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2600FF" w:rsidRPr="005D0E82" w14:paraId="062DABFA" w14:textId="77777777" w:rsidTr="00B76721">
        <w:trPr>
          <w:cantSplit/>
        </w:trPr>
        <w:tc>
          <w:tcPr>
            <w:tcW w:w="783" w:type="pct"/>
            <w:tcBorders>
              <w:top w:val="nil"/>
              <w:left w:val="nil"/>
              <w:bottom w:val="nil"/>
              <w:right w:val="nil"/>
            </w:tcBorders>
            <w:shd w:val="clear" w:color="auto" w:fill="A6A6A6"/>
            <w:vAlign w:val="center"/>
          </w:tcPr>
          <w:p w14:paraId="1B1499F7" w14:textId="77777777" w:rsidR="002600FF" w:rsidRPr="005D0E82" w:rsidRDefault="002600FF" w:rsidP="00B76721">
            <w:pPr>
              <w:spacing w:after="0" w:line="240" w:lineRule="auto"/>
              <w:jc w:val="center"/>
              <w:rPr>
                <w:rFonts w:ascii="Arial" w:hAnsi="Arial" w:cs="Arial"/>
                <w:color w:val="000000"/>
                <w:sz w:val="20"/>
              </w:rPr>
            </w:pPr>
          </w:p>
          <w:p w14:paraId="00634CE3" w14:textId="77777777" w:rsidR="002600FF" w:rsidRPr="005D0E82" w:rsidRDefault="002600FF" w:rsidP="00B76721">
            <w:pPr>
              <w:spacing w:after="0" w:line="240" w:lineRule="auto"/>
              <w:jc w:val="center"/>
              <w:rPr>
                <w:rFonts w:ascii="Arial" w:hAnsi="Arial" w:cs="Arial"/>
                <w:color w:val="000000"/>
                <w:sz w:val="20"/>
              </w:rPr>
            </w:pPr>
            <w:r w:rsidRPr="005D0E82">
              <w:rPr>
                <w:rFonts w:ascii="Arial" w:hAnsi="Arial" w:cs="Arial"/>
                <w:noProof/>
                <w:color w:val="000000"/>
                <w:sz w:val="20"/>
              </w:rPr>
              <w:drawing>
                <wp:inline distT="0" distB="0" distL="0" distR="0" wp14:anchorId="1374964B" wp14:editId="7AB684BF">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14:paraId="7C893DC2" w14:textId="5CFFF1B8" w:rsidR="002600FF" w:rsidRPr="00AE19F3" w:rsidRDefault="002600FF" w:rsidP="00B76721">
            <w:pPr>
              <w:spacing w:after="0" w:line="240" w:lineRule="auto"/>
              <w:jc w:val="center"/>
              <w:rPr>
                <w:rFonts w:ascii="Arial" w:hAnsi="Arial" w:cs="Arial"/>
                <w:b/>
                <w:bCs/>
                <w:i/>
                <w:iCs/>
                <w:color w:val="000000"/>
                <w:sz w:val="32"/>
                <w:szCs w:val="32"/>
              </w:rPr>
            </w:pPr>
            <w:r w:rsidRPr="00AE19F3">
              <w:rPr>
                <w:rFonts w:ascii="Arial" w:hAnsi="Arial" w:cs="Arial"/>
                <w:b/>
                <w:color w:val="000000"/>
                <w:sz w:val="32"/>
                <w:szCs w:val="32"/>
              </w:rPr>
              <w:t>периодическое</w:t>
            </w:r>
            <w:r w:rsidR="00F520D8" w:rsidRPr="00AE19F3">
              <w:rPr>
                <w:rFonts w:ascii="Arial" w:hAnsi="Arial" w:cs="Arial"/>
                <w:b/>
                <w:color w:val="000000"/>
                <w:sz w:val="32"/>
                <w:szCs w:val="32"/>
              </w:rPr>
              <w:t xml:space="preserve"> </w:t>
            </w:r>
            <w:r w:rsidRPr="00AE19F3">
              <w:rPr>
                <w:rFonts w:ascii="Arial" w:hAnsi="Arial" w:cs="Arial"/>
                <w:b/>
                <w:color w:val="000000"/>
                <w:sz w:val="32"/>
                <w:szCs w:val="32"/>
              </w:rPr>
              <w:t>печатное</w:t>
            </w:r>
            <w:r w:rsidR="00F520D8" w:rsidRPr="00AE19F3">
              <w:rPr>
                <w:rFonts w:ascii="Arial" w:hAnsi="Arial" w:cs="Arial"/>
                <w:b/>
                <w:color w:val="000000"/>
                <w:sz w:val="32"/>
                <w:szCs w:val="32"/>
              </w:rPr>
              <w:t xml:space="preserve"> </w:t>
            </w:r>
            <w:r w:rsidRPr="00AE19F3">
              <w:rPr>
                <w:rFonts w:ascii="Arial" w:hAnsi="Arial" w:cs="Arial"/>
                <w:b/>
                <w:color w:val="000000"/>
                <w:sz w:val="32"/>
                <w:szCs w:val="32"/>
              </w:rPr>
              <w:t>издание</w:t>
            </w:r>
          </w:p>
          <w:p w14:paraId="38133C81" w14:textId="77777777" w:rsidR="002600FF" w:rsidRPr="00AE19F3" w:rsidRDefault="002600FF" w:rsidP="00B76721">
            <w:pPr>
              <w:spacing w:after="0" w:line="240" w:lineRule="auto"/>
              <w:jc w:val="center"/>
              <w:rPr>
                <w:rFonts w:ascii="Arial" w:hAnsi="Arial" w:cs="Arial"/>
                <w:b/>
                <w:bCs/>
                <w:i/>
                <w:iCs/>
                <w:color w:val="000000"/>
                <w:sz w:val="48"/>
                <w:szCs w:val="48"/>
              </w:rPr>
            </w:pPr>
            <w:r w:rsidRPr="00AE19F3">
              <w:rPr>
                <w:rFonts w:ascii="Arial" w:hAnsi="Arial" w:cs="Arial"/>
                <w:b/>
                <w:bCs/>
                <w:i/>
                <w:iCs/>
                <w:color w:val="000000"/>
                <w:sz w:val="48"/>
                <w:szCs w:val="48"/>
              </w:rPr>
              <w:t>ПОСАДСКИЙ</w:t>
            </w:r>
          </w:p>
          <w:p w14:paraId="550500D8" w14:textId="77777777" w:rsidR="002600FF" w:rsidRPr="005D0E82" w:rsidRDefault="002600FF" w:rsidP="00B76721">
            <w:pPr>
              <w:spacing w:after="0" w:line="240" w:lineRule="auto"/>
              <w:jc w:val="center"/>
              <w:rPr>
                <w:rFonts w:ascii="Arial" w:hAnsi="Arial" w:cs="Arial"/>
                <w:b/>
                <w:color w:val="000000"/>
                <w:sz w:val="20"/>
              </w:rPr>
            </w:pPr>
            <w:r w:rsidRPr="00AE19F3">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14:paraId="3BFE5275" w14:textId="77777777" w:rsidR="002600FF" w:rsidRPr="00AE19F3" w:rsidRDefault="002600FF" w:rsidP="00B76721">
            <w:pPr>
              <w:spacing w:after="0" w:line="240" w:lineRule="auto"/>
              <w:jc w:val="center"/>
              <w:rPr>
                <w:rFonts w:ascii="Arial" w:hAnsi="Arial" w:cs="Arial"/>
                <w:b/>
                <w:color w:val="000000"/>
                <w:sz w:val="32"/>
                <w:szCs w:val="32"/>
              </w:rPr>
            </w:pPr>
            <w:r w:rsidRPr="00AE19F3">
              <w:rPr>
                <w:rFonts w:ascii="Arial" w:hAnsi="Arial" w:cs="Arial"/>
                <w:b/>
                <w:color w:val="000000"/>
                <w:sz w:val="32"/>
                <w:szCs w:val="32"/>
              </w:rPr>
              <w:t>202</w:t>
            </w:r>
            <w:r w:rsidR="00CD73CA" w:rsidRPr="00AE19F3">
              <w:rPr>
                <w:rFonts w:ascii="Arial" w:hAnsi="Arial" w:cs="Arial"/>
                <w:b/>
                <w:color w:val="000000"/>
                <w:sz w:val="32"/>
                <w:szCs w:val="32"/>
              </w:rPr>
              <w:t>4</w:t>
            </w:r>
          </w:p>
          <w:p w14:paraId="26AE333D" w14:textId="56B56F6C" w:rsidR="002600FF" w:rsidRPr="00AE19F3" w:rsidRDefault="009678A7" w:rsidP="00B76721">
            <w:pPr>
              <w:spacing w:after="0" w:line="240" w:lineRule="auto"/>
              <w:jc w:val="center"/>
              <w:rPr>
                <w:rFonts w:ascii="Arial" w:hAnsi="Arial" w:cs="Arial"/>
                <w:b/>
                <w:color w:val="000000"/>
                <w:sz w:val="32"/>
                <w:szCs w:val="32"/>
              </w:rPr>
            </w:pPr>
            <w:r w:rsidRPr="00AE19F3">
              <w:rPr>
                <w:rFonts w:ascii="Arial" w:hAnsi="Arial" w:cs="Arial"/>
                <w:b/>
                <w:color w:val="000000"/>
                <w:sz w:val="32"/>
                <w:szCs w:val="32"/>
              </w:rPr>
              <w:t>октябрь</w:t>
            </w:r>
            <w:r w:rsidR="009A5704" w:rsidRPr="00AE19F3">
              <w:rPr>
                <w:rFonts w:ascii="Arial" w:hAnsi="Arial" w:cs="Arial"/>
                <w:b/>
                <w:color w:val="000000"/>
                <w:sz w:val="32"/>
                <w:szCs w:val="32"/>
              </w:rPr>
              <w:t>,</w:t>
            </w:r>
            <w:r w:rsidR="00086C16" w:rsidRPr="00AE19F3">
              <w:rPr>
                <w:rFonts w:ascii="Arial" w:hAnsi="Arial" w:cs="Arial"/>
                <w:b/>
                <w:color w:val="000000"/>
                <w:sz w:val="32"/>
                <w:szCs w:val="32"/>
              </w:rPr>
              <w:t>2</w:t>
            </w:r>
            <w:r w:rsidR="00AE19F3">
              <w:rPr>
                <w:rFonts w:ascii="Arial" w:hAnsi="Arial" w:cs="Arial"/>
                <w:b/>
                <w:color w:val="000000"/>
                <w:sz w:val="32"/>
                <w:szCs w:val="32"/>
              </w:rPr>
              <w:t>8</w:t>
            </w:r>
            <w:r w:rsidR="002600FF" w:rsidRPr="00AE19F3">
              <w:rPr>
                <w:rFonts w:ascii="Arial" w:hAnsi="Arial" w:cs="Arial"/>
                <w:b/>
                <w:color w:val="000000"/>
                <w:sz w:val="32"/>
                <w:szCs w:val="32"/>
              </w:rPr>
              <w:t>,</w:t>
            </w:r>
          </w:p>
          <w:p w14:paraId="03F071BF" w14:textId="77777777" w:rsidR="002600FF" w:rsidRPr="00AE19F3" w:rsidRDefault="00DA074F" w:rsidP="00B76721">
            <w:pPr>
              <w:spacing w:after="0" w:line="240" w:lineRule="auto"/>
              <w:jc w:val="center"/>
              <w:rPr>
                <w:rFonts w:ascii="Arial" w:hAnsi="Arial" w:cs="Arial"/>
                <w:b/>
                <w:color w:val="000000"/>
                <w:sz w:val="32"/>
                <w:szCs w:val="32"/>
              </w:rPr>
            </w:pPr>
            <w:r w:rsidRPr="00AE19F3">
              <w:rPr>
                <w:rFonts w:ascii="Arial" w:hAnsi="Arial" w:cs="Arial"/>
                <w:b/>
                <w:color w:val="000000"/>
                <w:sz w:val="32"/>
                <w:szCs w:val="32"/>
              </w:rPr>
              <w:t>понедельник</w:t>
            </w:r>
            <w:r w:rsidR="002600FF" w:rsidRPr="00AE19F3">
              <w:rPr>
                <w:rFonts w:ascii="Arial" w:hAnsi="Arial" w:cs="Arial"/>
                <w:b/>
                <w:color w:val="000000"/>
                <w:sz w:val="32"/>
                <w:szCs w:val="32"/>
              </w:rPr>
              <w:t>,</w:t>
            </w:r>
          </w:p>
          <w:p w14:paraId="3A4863E9" w14:textId="1B50A27A" w:rsidR="002600FF" w:rsidRPr="005D0E82" w:rsidRDefault="002600FF" w:rsidP="00B76721">
            <w:pPr>
              <w:spacing w:after="0" w:line="240" w:lineRule="auto"/>
              <w:jc w:val="center"/>
              <w:rPr>
                <w:rFonts w:ascii="Arial" w:hAnsi="Arial" w:cs="Arial"/>
                <w:b/>
                <w:color w:val="000000"/>
                <w:sz w:val="20"/>
              </w:rPr>
            </w:pPr>
            <w:r w:rsidRPr="00AE19F3">
              <w:rPr>
                <w:rFonts w:ascii="Arial" w:hAnsi="Arial" w:cs="Arial"/>
                <w:b/>
                <w:color w:val="000000"/>
                <w:sz w:val="32"/>
                <w:szCs w:val="32"/>
              </w:rPr>
              <w:t>№</w:t>
            </w:r>
            <w:r w:rsidR="00F520D8" w:rsidRPr="00AE19F3">
              <w:rPr>
                <w:rFonts w:ascii="Arial" w:hAnsi="Arial" w:cs="Arial"/>
                <w:b/>
                <w:color w:val="000000"/>
                <w:sz w:val="32"/>
                <w:szCs w:val="32"/>
              </w:rPr>
              <w:t xml:space="preserve"> </w:t>
            </w:r>
            <w:r w:rsidR="009678A7" w:rsidRPr="00AE19F3">
              <w:rPr>
                <w:rFonts w:ascii="Arial" w:hAnsi="Arial" w:cs="Arial"/>
                <w:b/>
                <w:color w:val="000000"/>
                <w:sz w:val="32"/>
                <w:szCs w:val="32"/>
              </w:rPr>
              <w:t>4</w:t>
            </w:r>
            <w:r w:rsidR="00AE19F3">
              <w:rPr>
                <w:rFonts w:ascii="Arial" w:hAnsi="Arial" w:cs="Arial"/>
                <w:b/>
                <w:color w:val="000000"/>
                <w:sz w:val="32"/>
                <w:szCs w:val="32"/>
              </w:rPr>
              <w:t>3</w:t>
            </w:r>
          </w:p>
        </w:tc>
      </w:tr>
    </w:tbl>
    <w:p w14:paraId="1F7241FA" w14:textId="0A98DE56" w:rsidR="009D100E" w:rsidRPr="005D0E82" w:rsidRDefault="009D100E" w:rsidP="005D0E82">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949"/>
        <w:gridCol w:w="1803"/>
        <w:gridCol w:w="5534"/>
      </w:tblGrid>
      <w:tr w:rsidR="001D6D46" w:rsidRPr="005D0E82" w14:paraId="6A3BAEF9" w14:textId="77777777" w:rsidTr="00B76721">
        <w:trPr>
          <w:cantSplit/>
        </w:trPr>
        <w:tc>
          <w:tcPr>
            <w:tcW w:w="2432" w:type="pct"/>
            <w:vAlign w:val="center"/>
          </w:tcPr>
          <w:p w14:paraId="3AA3ED66" w14:textId="48C59C3C" w:rsidR="001D6D46" w:rsidRPr="005D0E82" w:rsidRDefault="001D6D46" w:rsidP="00EC1EBA">
            <w:pPr>
              <w:spacing w:after="0" w:line="240" w:lineRule="auto"/>
              <w:jc w:val="center"/>
              <w:rPr>
                <w:rFonts w:ascii="Arial" w:hAnsi="Arial" w:cs="Arial"/>
                <w:b/>
                <w:color w:val="000000"/>
                <w:sz w:val="20"/>
                <w:szCs w:val="24"/>
              </w:rPr>
            </w:pPr>
            <w:proofErr w:type="spellStart"/>
            <w:r w:rsidRPr="005D0E82">
              <w:rPr>
                <w:rFonts w:ascii="Arial" w:hAnsi="Arial" w:cs="Arial"/>
                <w:b/>
                <w:color w:val="000000"/>
                <w:sz w:val="20"/>
                <w:szCs w:val="24"/>
              </w:rPr>
              <w:t>Чăваш</w:t>
            </w:r>
            <w:proofErr w:type="spellEnd"/>
            <w:r w:rsidR="00F520D8">
              <w:rPr>
                <w:rFonts w:ascii="Arial" w:hAnsi="Arial" w:cs="Arial"/>
                <w:b/>
                <w:color w:val="000000"/>
                <w:sz w:val="20"/>
                <w:szCs w:val="24"/>
              </w:rPr>
              <w:t xml:space="preserve"> </w:t>
            </w:r>
            <w:proofErr w:type="spellStart"/>
            <w:r w:rsidRPr="005D0E82">
              <w:rPr>
                <w:rFonts w:ascii="Arial" w:hAnsi="Arial" w:cs="Arial"/>
                <w:b/>
                <w:color w:val="000000"/>
                <w:sz w:val="20"/>
                <w:szCs w:val="24"/>
              </w:rPr>
              <w:t>Республикин</w:t>
            </w:r>
            <w:proofErr w:type="spellEnd"/>
          </w:p>
          <w:p w14:paraId="3DD7427D" w14:textId="73A6F311" w:rsidR="001D6D46" w:rsidRPr="005D0E82" w:rsidRDefault="001D6D46" w:rsidP="00EC1EBA">
            <w:pPr>
              <w:spacing w:after="0" w:line="240" w:lineRule="auto"/>
              <w:jc w:val="center"/>
              <w:rPr>
                <w:rFonts w:ascii="Arial" w:hAnsi="Arial" w:cs="Arial"/>
                <w:b/>
                <w:color w:val="000000"/>
                <w:sz w:val="20"/>
                <w:szCs w:val="24"/>
              </w:rPr>
            </w:pPr>
            <w:proofErr w:type="spellStart"/>
            <w:r w:rsidRPr="005D0E82">
              <w:rPr>
                <w:rFonts w:ascii="Arial" w:hAnsi="Arial" w:cs="Arial"/>
                <w:b/>
                <w:color w:val="000000"/>
                <w:sz w:val="20"/>
                <w:szCs w:val="24"/>
              </w:rPr>
              <w:t>Сĕнтĕрвăрри</w:t>
            </w:r>
            <w:proofErr w:type="spellEnd"/>
            <w:r w:rsidR="00F520D8">
              <w:rPr>
                <w:rFonts w:ascii="Arial" w:hAnsi="Arial" w:cs="Arial"/>
                <w:b/>
                <w:color w:val="000000"/>
                <w:sz w:val="20"/>
                <w:szCs w:val="24"/>
              </w:rPr>
              <w:t xml:space="preserve"> </w:t>
            </w:r>
            <w:proofErr w:type="spellStart"/>
            <w:r w:rsidRPr="005D0E82">
              <w:rPr>
                <w:rFonts w:ascii="Arial" w:hAnsi="Arial" w:cs="Arial"/>
                <w:b/>
                <w:color w:val="000000"/>
                <w:sz w:val="20"/>
                <w:szCs w:val="24"/>
              </w:rPr>
              <w:t>муниципаллă</w:t>
            </w:r>
            <w:proofErr w:type="spellEnd"/>
          </w:p>
          <w:p w14:paraId="120DBB28" w14:textId="77777777" w:rsidR="00AE19F3" w:rsidRDefault="001D6D46" w:rsidP="00EC1EBA">
            <w:pPr>
              <w:spacing w:after="0" w:line="240" w:lineRule="auto"/>
              <w:jc w:val="center"/>
              <w:rPr>
                <w:rFonts w:ascii="Arial" w:hAnsi="Arial" w:cs="Arial"/>
                <w:b/>
                <w:color w:val="000000"/>
                <w:sz w:val="20"/>
                <w:szCs w:val="24"/>
              </w:rPr>
            </w:pPr>
            <w:proofErr w:type="spellStart"/>
            <w:r w:rsidRPr="005D0E82">
              <w:rPr>
                <w:rFonts w:ascii="Arial" w:hAnsi="Arial" w:cs="Arial"/>
                <w:b/>
                <w:color w:val="000000"/>
                <w:sz w:val="20"/>
                <w:szCs w:val="24"/>
              </w:rPr>
              <w:t>округĕн</w:t>
            </w:r>
            <w:proofErr w:type="spellEnd"/>
            <w:r w:rsidR="00F520D8">
              <w:rPr>
                <w:rFonts w:ascii="Arial" w:hAnsi="Arial" w:cs="Arial"/>
                <w:b/>
                <w:color w:val="000000"/>
                <w:sz w:val="20"/>
                <w:szCs w:val="24"/>
              </w:rPr>
              <w:t xml:space="preserve"> </w:t>
            </w:r>
            <w:proofErr w:type="spellStart"/>
            <w:r w:rsidRPr="005D0E82">
              <w:rPr>
                <w:rFonts w:ascii="Arial" w:hAnsi="Arial" w:cs="Arial"/>
                <w:b/>
                <w:color w:val="000000"/>
                <w:sz w:val="20"/>
                <w:szCs w:val="24"/>
              </w:rPr>
              <w:t>депутатсен</w:t>
            </w:r>
            <w:proofErr w:type="spellEnd"/>
            <w:r w:rsidR="00F520D8">
              <w:rPr>
                <w:rFonts w:ascii="Arial" w:hAnsi="Arial" w:cs="Arial"/>
                <w:b/>
                <w:color w:val="000000"/>
                <w:sz w:val="20"/>
                <w:szCs w:val="24"/>
              </w:rPr>
              <w:t xml:space="preserve"> </w:t>
            </w:r>
            <w:proofErr w:type="spellStart"/>
            <w:r w:rsidRPr="005D0E82">
              <w:rPr>
                <w:rFonts w:ascii="Arial" w:hAnsi="Arial" w:cs="Arial"/>
                <w:b/>
                <w:color w:val="000000"/>
                <w:sz w:val="20"/>
                <w:szCs w:val="24"/>
              </w:rPr>
              <w:t>Пухăвĕ</w:t>
            </w:r>
            <w:proofErr w:type="spellEnd"/>
          </w:p>
          <w:p w14:paraId="0D230F81" w14:textId="77777777" w:rsidR="00AE19F3" w:rsidRDefault="001D6D46" w:rsidP="00EC1EBA">
            <w:pPr>
              <w:keepNext/>
              <w:spacing w:after="0" w:line="240" w:lineRule="auto"/>
              <w:jc w:val="center"/>
              <w:outlineLvl w:val="0"/>
              <w:rPr>
                <w:rFonts w:ascii="Arial" w:hAnsi="Arial" w:cs="Arial"/>
                <w:b/>
                <w:bCs/>
                <w:color w:val="000000"/>
                <w:sz w:val="20"/>
                <w:szCs w:val="24"/>
              </w:rPr>
            </w:pPr>
            <w:r w:rsidRPr="005D0E82">
              <w:rPr>
                <w:rFonts w:ascii="Arial" w:hAnsi="Arial" w:cs="Arial"/>
                <w:b/>
                <w:bCs/>
                <w:color w:val="000000"/>
                <w:sz w:val="20"/>
                <w:szCs w:val="24"/>
              </w:rPr>
              <w:t>Й</w:t>
            </w:r>
            <w:r w:rsidR="00F520D8">
              <w:rPr>
                <w:rFonts w:ascii="Arial" w:hAnsi="Arial" w:cs="Arial"/>
                <w:b/>
                <w:bCs/>
                <w:color w:val="000000"/>
                <w:sz w:val="20"/>
                <w:szCs w:val="24"/>
              </w:rPr>
              <w:t xml:space="preserve"> </w:t>
            </w:r>
            <w:r w:rsidRPr="005D0E82">
              <w:rPr>
                <w:rFonts w:ascii="Arial" w:hAnsi="Arial" w:cs="Arial"/>
                <w:b/>
                <w:bCs/>
                <w:color w:val="000000"/>
                <w:sz w:val="20"/>
                <w:szCs w:val="24"/>
              </w:rPr>
              <w:t>Ы</w:t>
            </w:r>
            <w:r w:rsidR="00F520D8">
              <w:rPr>
                <w:rFonts w:ascii="Arial" w:hAnsi="Arial" w:cs="Arial"/>
                <w:b/>
                <w:bCs/>
                <w:color w:val="000000"/>
                <w:sz w:val="20"/>
                <w:szCs w:val="24"/>
              </w:rPr>
              <w:t xml:space="preserve"> </w:t>
            </w:r>
            <w:r w:rsidRPr="005D0E82">
              <w:rPr>
                <w:rFonts w:ascii="Arial" w:hAnsi="Arial" w:cs="Arial"/>
                <w:b/>
                <w:bCs/>
                <w:color w:val="000000"/>
                <w:sz w:val="20"/>
                <w:szCs w:val="24"/>
              </w:rPr>
              <w:t>Ш</w:t>
            </w:r>
            <w:r w:rsidR="00F520D8">
              <w:rPr>
                <w:rFonts w:ascii="Arial" w:hAnsi="Arial" w:cs="Arial"/>
                <w:b/>
                <w:bCs/>
                <w:color w:val="000000"/>
                <w:sz w:val="20"/>
                <w:szCs w:val="24"/>
              </w:rPr>
              <w:t xml:space="preserve"> </w:t>
            </w:r>
            <w:r w:rsidRPr="005D0E82">
              <w:rPr>
                <w:rFonts w:ascii="Arial" w:hAnsi="Arial" w:cs="Arial"/>
                <w:b/>
                <w:bCs/>
                <w:color w:val="000000"/>
                <w:sz w:val="20"/>
                <w:szCs w:val="24"/>
              </w:rPr>
              <w:t>Ă</w:t>
            </w:r>
            <w:r w:rsidR="00F520D8">
              <w:rPr>
                <w:rFonts w:ascii="Arial" w:hAnsi="Arial" w:cs="Arial"/>
                <w:b/>
                <w:bCs/>
                <w:color w:val="000000"/>
                <w:sz w:val="20"/>
                <w:szCs w:val="24"/>
              </w:rPr>
              <w:t xml:space="preserve"> </w:t>
            </w:r>
            <w:r w:rsidRPr="005D0E82">
              <w:rPr>
                <w:rFonts w:ascii="Arial" w:hAnsi="Arial" w:cs="Arial"/>
                <w:b/>
                <w:bCs/>
                <w:color w:val="000000"/>
                <w:sz w:val="20"/>
                <w:szCs w:val="24"/>
              </w:rPr>
              <w:t>Н</w:t>
            </w:r>
            <w:r w:rsidR="00F520D8">
              <w:rPr>
                <w:rFonts w:ascii="Arial" w:hAnsi="Arial" w:cs="Arial"/>
                <w:b/>
                <w:bCs/>
                <w:color w:val="000000"/>
                <w:sz w:val="20"/>
                <w:szCs w:val="24"/>
              </w:rPr>
              <w:t xml:space="preserve"> </w:t>
            </w:r>
            <w:r w:rsidRPr="005D0E82">
              <w:rPr>
                <w:rFonts w:ascii="Arial" w:hAnsi="Arial" w:cs="Arial"/>
                <w:b/>
                <w:bCs/>
                <w:color w:val="000000"/>
                <w:sz w:val="20"/>
                <w:szCs w:val="24"/>
              </w:rPr>
              <w:t>У</w:t>
            </w:r>
          </w:p>
          <w:p w14:paraId="1B21C34C" w14:textId="77777777" w:rsidR="00AE19F3" w:rsidRDefault="001D6D46" w:rsidP="00EC1EBA">
            <w:pPr>
              <w:spacing w:after="0" w:line="240" w:lineRule="auto"/>
              <w:jc w:val="center"/>
              <w:rPr>
                <w:rFonts w:ascii="Arial" w:hAnsi="Arial" w:cs="Arial"/>
                <w:b/>
                <w:color w:val="000000"/>
                <w:sz w:val="20"/>
                <w:szCs w:val="24"/>
              </w:rPr>
            </w:pPr>
            <w:r w:rsidRPr="005D0E82">
              <w:rPr>
                <w:rFonts w:ascii="Arial" w:hAnsi="Arial" w:cs="Arial"/>
                <w:b/>
                <w:color w:val="000000"/>
                <w:sz w:val="20"/>
                <w:szCs w:val="24"/>
              </w:rPr>
              <w:t>2024.10.25</w:t>
            </w:r>
            <w:r w:rsidR="00F520D8">
              <w:rPr>
                <w:rFonts w:ascii="Arial" w:hAnsi="Arial" w:cs="Arial"/>
                <w:b/>
                <w:color w:val="000000"/>
                <w:sz w:val="20"/>
                <w:szCs w:val="24"/>
              </w:rPr>
              <w:t xml:space="preserve"> </w:t>
            </w:r>
            <w:r w:rsidRPr="005D0E82">
              <w:rPr>
                <w:rFonts w:ascii="Arial" w:hAnsi="Arial" w:cs="Arial"/>
                <w:b/>
                <w:color w:val="000000"/>
                <w:sz w:val="20"/>
                <w:szCs w:val="24"/>
              </w:rPr>
              <w:t>33/1</w:t>
            </w:r>
            <w:r w:rsidR="00F520D8">
              <w:rPr>
                <w:rFonts w:ascii="Arial" w:hAnsi="Arial" w:cs="Arial"/>
                <w:b/>
                <w:color w:val="000000"/>
                <w:sz w:val="20"/>
                <w:szCs w:val="24"/>
              </w:rPr>
              <w:t xml:space="preserve"> </w:t>
            </w:r>
            <w:r w:rsidRPr="005D0E82">
              <w:rPr>
                <w:rFonts w:ascii="Arial" w:hAnsi="Arial" w:cs="Arial"/>
                <w:b/>
                <w:color w:val="000000"/>
                <w:sz w:val="20"/>
                <w:szCs w:val="24"/>
              </w:rPr>
              <w:t>№</w:t>
            </w:r>
          </w:p>
          <w:p w14:paraId="333D9D77" w14:textId="15167F63" w:rsidR="001D6D46" w:rsidRPr="005D0E82" w:rsidRDefault="001D6D46" w:rsidP="00EC1EBA">
            <w:pPr>
              <w:spacing w:after="0" w:line="240" w:lineRule="auto"/>
              <w:jc w:val="center"/>
              <w:rPr>
                <w:rFonts w:ascii="Arial" w:hAnsi="Arial" w:cs="Arial"/>
                <w:b/>
                <w:color w:val="000000"/>
                <w:sz w:val="20"/>
                <w:szCs w:val="24"/>
              </w:rPr>
            </w:pPr>
            <w:proofErr w:type="spellStart"/>
            <w:r w:rsidRPr="005D0E82">
              <w:rPr>
                <w:rFonts w:ascii="Arial" w:hAnsi="Arial" w:cs="Arial"/>
                <w:b/>
                <w:color w:val="000000"/>
                <w:sz w:val="20"/>
                <w:szCs w:val="24"/>
              </w:rPr>
              <w:t>Сĕнтĕрвăрри</w:t>
            </w:r>
            <w:proofErr w:type="spellEnd"/>
            <w:r w:rsidR="00F520D8">
              <w:rPr>
                <w:rFonts w:ascii="Arial" w:hAnsi="Arial" w:cs="Arial"/>
                <w:b/>
                <w:color w:val="000000"/>
                <w:sz w:val="20"/>
                <w:szCs w:val="24"/>
              </w:rPr>
              <w:t xml:space="preserve"> </w:t>
            </w:r>
            <w:r w:rsidRPr="005D0E82">
              <w:rPr>
                <w:rFonts w:ascii="Arial" w:hAnsi="Arial" w:cs="Arial"/>
                <w:b/>
                <w:color w:val="000000"/>
                <w:sz w:val="20"/>
                <w:szCs w:val="24"/>
              </w:rPr>
              <w:t>хули</w:t>
            </w:r>
          </w:p>
        </w:tc>
        <w:tc>
          <w:tcPr>
            <w:tcW w:w="631" w:type="pct"/>
            <w:vAlign w:val="center"/>
          </w:tcPr>
          <w:p w14:paraId="5DCEB5AC" w14:textId="6ADC4D41" w:rsidR="001D6D46" w:rsidRPr="005D0E82" w:rsidRDefault="00F520D8" w:rsidP="00B76721">
            <w:pPr>
              <w:spacing w:after="0" w:line="240" w:lineRule="auto"/>
              <w:ind w:hanging="783"/>
              <w:jc w:val="center"/>
              <w:rPr>
                <w:rFonts w:ascii="Arial" w:hAnsi="Arial" w:cs="Arial"/>
                <w:color w:val="000000"/>
                <w:sz w:val="20"/>
                <w:szCs w:val="24"/>
              </w:rPr>
            </w:pPr>
            <w:r>
              <w:rPr>
                <w:rFonts w:ascii="Arial" w:hAnsi="Arial" w:cs="Arial"/>
                <w:color w:val="000000"/>
                <w:sz w:val="20"/>
                <w:szCs w:val="24"/>
              </w:rPr>
              <w:t xml:space="preserve"> </w:t>
            </w:r>
            <w:r w:rsidR="00177507">
              <w:rPr>
                <w:rFonts w:ascii="Arial" w:hAnsi="Arial" w:cs="Arial"/>
                <w:noProof/>
                <w:color w:val="000000"/>
                <w:sz w:val="20"/>
                <w:szCs w:val="24"/>
              </w:rPr>
              <w:pict w14:anchorId="6B1EE7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9.5pt;height:48.75pt;visibility:visible">
                  <v:imagedata r:id="rId10" o:title=""/>
                </v:shape>
              </w:pict>
            </w:r>
            <w:r>
              <w:rPr>
                <w:rFonts w:ascii="Arial" w:hAnsi="Arial" w:cs="Arial"/>
                <w:color w:val="000000"/>
                <w:sz w:val="20"/>
                <w:szCs w:val="24"/>
              </w:rPr>
              <w:t xml:space="preserve"> </w:t>
            </w:r>
          </w:p>
          <w:p w14:paraId="5E1C6059" w14:textId="77777777" w:rsidR="001D6D46" w:rsidRPr="005D0E82" w:rsidRDefault="001D6D46" w:rsidP="00B76721">
            <w:pPr>
              <w:spacing w:after="0" w:line="240" w:lineRule="auto"/>
              <w:jc w:val="center"/>
              <w:rPr>
                <w:rFonts w:ascii="Arial" w:hAnsi="Arial" w:cs="Arial"/>
                <w:color w:val="000000"/>
                <w:sz w:val="20"/>
                <w:szCs w:val="24"/>
              </w:rPr>
            </w:pPr>
          </w:p>
        </w:tc>
        <w:tc>
          <w:tcPr>
            <w:tcW w:w="1937" w:type="pct"/>
            <w:vAlign w:val="center"/>
          </w:tcPr>
          <w:p w14:paraId="01A92082" w14:textId="77777777" w:rsidR="001D6D46" w:rsidRPr="005D0E82" w:rsidRDefault="001D6D46" w:rsidP="00B76721">
            <w:pPr>
              <w:spacing w:after="0" w:line="240" w:lineRule="auto"/>
              <w:jc w:val="center"/>
              <w:rPr>
                <w:rFonts w:ascii="Arial" w:hAnsi="Arial" w:cs="Arial"/>
                <w:b/>
                <w:color w:val="000000"/>
                <w:sz w:val="20"/>
                <w:szCs w:val="24"/>
              </w:rPr>
            </w:pPr>
          </w:p>
          <w:p w14:paraId="5050DD76" w14:textId="4E0127B2" w:rsidR="001D6D46" w:rsidRPr="005D0E82" w:rsidRDefault="001D6D46" w:rsidP="00B76721">
            <w:pPr>
              <w:spacing w:after="0" w:line="240" w:lineRule="auto"/>
              <w:jc w:val="center"/>
              <w:rPr>
                <w:rFonts w:ascii="Arial" w:hAnsi="Arial" w:cs="Arial"/>
                <w:b/>
                <w:color w:val="000000"/>
                <w:sz w:val="20"/>
                <w:szCs w:val="24"/>
              </w:rPr>
            </w:pPr>
            <w:r w:rsidRPr="005D0E82">
              <w:rPr>
                <w:rFonts w:ascii="Arial" w:hAnsi="Arial" w:cs="Arial"/>
                <w:b/>
                <w:color w:val="000000"/>
                <w:sz w:val="20"/>
                <w:szCs w:val="24"/>
              </w:rPr>
              <w:t>Чувашская</w:t>
            </w:r>
            <w:r w:rsidR="00F520D8">
              <w:rPr>
                <w:rFonts w:ascii="Arial" w:hAnsi="Arial" w:cs="Arial"/>
                <w:b/>
                <w:color w:val="000000"/>
                <w:sz w:val="20"/>
                <w:szCs w:val="24"/>
              </w:rPr>
              <w:t xml:space="preserve"> </w:t>
            </w:r>
            <w:r w:rsidRPr="005D0E82">
              <w:rPr>
                <w:rFonts w:ascii="Arial" w:hAnsi="Arial" w:cs="Arial"/>
                <w:b/>
                <w:color w:val="000000"/>
                <w:sz w:val="20"/>
                <w:szCs w:val="24"/>
              </w:rPr>
              <w:t>Республика</w:t>
            </w:r>
          </w:p>
          <w:p w14:paraId="494CE796" w14:textId="0A20B15F" w:rsidR="001D6D46" w:rsidRPr="005D0E82" w:rsidRDefault="001D6D46" w:rsidP="00B76721">
            <w:pPr>
              <w:spacing w:after="0" w:line="240" w:lineRule="auto"/>
              <w:jc w:val="center"/>
              <w:rPr>
                <w:rFonts w:ascii="Arial" w:hAnsi="Arial" w:cs="Arial"/>
                <w:b/>
                <w:color w:val="000000"/>
                <w:sz w:val="20"/>
                <w:szCs w:val="24"/>
              </w:rPr>
            </w:pPr>
            <w:r w:rsidRPr="005D0E82">
              <w:rPr>
                <w:rFonts w:ascii="Arial" w:hAnsi="Arial" w:cs="Arial"/>
                <w:b/>
                <w:color w:val="000000"/>
                <w:sz w:val="20"/>
                <w:szCs w:val="24"/>
              </w:rPr>
              <w:t>Собрание</w:t>
            </w:r>
            <w:r w:rsidR="00F520D8">
              <w:rPr>
                <w:rFonts w:ascii="Arial" w:hAnsi="Arial" w:cs="Arial"/>
                <w:b/>
                <w:color w:val="000000"/>
                <w:sz w:val="20"/>
                <w:szCs w:val="24"/>
              </w:rPr>
              <w:t xml:space="preserve"> </w:t>
            </w:r>
            <w:r w:rsidRPr="005D0E82">
              <w:rPr>
                <w:rFonts w:ascii="Arial" w:hAnsi="Arial" w:cs="Arial"/>
                <w:b/>
                <w:color w:val="000000"/>
                <w:sz w:val="20"/>
                <w:szCs w:val="24"/>
              </w:rPr>
              <w:t>депутатов</w:t>
            </w:r>
            <w:r w:rsidR="00F520D8">
              <w:rPr>
                <w:rFonts w:ascii="Arial" w:hAnsi="Arial" w:cs="Arial"/>
                <w:b/>
                <w:color w:val="000000"/>
                <w:sz w:val="20"/>
                <w:szCs w:val="24"/>
              </w:rPr>
              <w:t xml:space="preserve"> </w:t>
            </w:r>
          </w:p>
          <w:p w14:paraId="265D4421" w14:textId="77777777" w:rsidR="001D6D46" w:rsidRPr="005D0E82" w:rsidRDefault="001D6D46" w:rsidP="00B76721">
            <w:pPr>
              <w:spacing w:after="0" w:line="240" w:lineRule="auto"/>
              <w:jc w:val="center"/>
              <w:rPr>
                <w:rFonts w:ascii="Arial" w:hAnsi="Arial" w:cs="Arial"/>
                <w:b/>
                <w:color w:val="000000"/>
                <w:sz w:val="20"/>
                <w:szCs w:val="24"/>
              </w:rPr>
            </w:pPr>
            <w:r w:rsidRPr="005D0E82">
              <w:rPr>
                <w:rFonts w:ascii="Arial" w:hAnsi="Arial" w:cs="Arial"/>
                <w:b/>
                <w:color w:val="000000"/>
                <w:sz w:val="20"/>
                <w:szCs w:val="24"/>
              </w:rPr>
              <w:t>Мариинско-Посадского</w:t>
            </w:r>
          </w:p>
          <w:p w14:paraId="3EC78740" w14:textId="77777777" w:rsidR="00AE19F3" w:rsidRDefault="001D6D46" w:rsidP="00B76721">
            <w:pPr>
              <w:spacing w:after="0" w:line="240" w:lineRule="auto"/>
              <w:jc w:val="center"/>
              <w:rPr>
                <w:rFonts w:ascii="Arial" w:hAnsi="Arial" w:cs="Arial"/>
                <w:b/>
                <w:color w:val="000000"/>
                <w:sz w:val="20"/>
                <w:szCs w:val="24"/>
              </w:rPr>
            </w:pPr>
            <w:r w:rsidRPr="005D0E82">
              <w:rPr>
                <w:rFonts w:ascii="Arial" w:hAnsi="Arial" w:cs="Arial"/>
                <w:b/>
                <w:color w:val="000000"/>
                <w:sz w:val="20"/>
                <w:szCs w:val="24"/>
              </w:rPr>
              <w:t>муниципального</w:t>
            </w:r>
            <w:r w:rsidR="00F520D8">
              <w:rPr>
                <w:rFonts w:ascii="Arial" w:hAnsi="Arial" w:cs="Arial"/>
                <w:b/>
                <w:color w:val="000000"/>
                <w:sz w:val="20"/>
                <w:szCs w:val="24"/>
              </w:rPr>
              <w:t xml:space="preserve"> </w:t>
            </w:r>
            <w:r w:rsidRPr="005D0E82">
              <w:rPr>
                <w:rFonts w:ascii="Arial" w:hAnsi="Arial" w:cs="Arial"/>
                <w:b/>
                <w:color w:val="000000"/>
                <w:sz w:val="20"/>
                <w:szCs w:val="24"/>
              </w:rPr>
              <w:t>округа</w:t>
            </w:r>
            <w:r w:rsidR="00F520D8">
              <w:rPr>
                <w:rFonts w:ascii="Arial" w:hAnsi="Arial" w:cs="Arial"/>
                <w:b/>
                <w:color w:val="000000"/>
                <w:sz w:val="20"/>
                <w:szCs w:val="24"/>
              </w:rPr>
              <w:t xml:space="preserve"> </w:t>
            </w:r>
          </w:p>
          <w:p w14:paraId="1779E53D" w14:textId="77777777" w:rsidR="00AE19F3" w:rsidRDefault="001D6D46" w:rsidP="00B76721">
            <w:pPr>
              <w:spacing w:after="0" w:line="240" w:lineRule="auto"/>
              <w:jc w:val="center"/>
              <w:rPr>
                <w:rFonts w:ascii="Arial" w:hAnsi="Arial" w:cs="Arial"/>
                <w:b/>
                <w:color w:val="000000"/>
                <w:sz w:val="20"/>
                <w:szCs w:val="24"/>
              </w:rPr>
            </w:pPr>
            <w:r w:rsidRPr="005D0E82">
              <w:rPr>
                <w:rFonts w:ascii="Arial" w:hAnsi="Arial" w:cs="Arial"/>
                <w:b/>
                <w:color w:val="000000"/>
                <w:sz w:val="20"/>
                <w:szCs w:val="24"/>
              </w:rPr>
              <w:t>Р</w:t>
            </w:r>
            <w:r w:rsidR="00F520D8">
              <w:rPr>
                <w:rFonts w:ascii="Arial" w:hAnsi="Arial" w:cs="Arial"/>
                <w:b/>
                <w:color w:val="000000"/>
                <w:sz w:val="20"/>
                <w:szCs w:val="24"/>
              </w:rPr>
              <w:t xml:space="preserve"> </w:t>
            </w:r>
            <w:r w:rsidRPr="005D0E82">
              <w:rPr>
                <w:rFonts w:ascii="Arial" w:hAnsi="Arial" w:cs="Arial"/>
                <w:b/>
                <w:color w:val="000000"/>
                <w:sz w:val="20"/>
                <w:szCs w:val="24"/>
              </w:rPr>
              <w:t>Е</w:t>
            </w:r>
            <w:r w:rsidR="00F520D8">
              <w:rPr>
                <w:rFonts w:ascii="Arial" w:hAnsi="Arial" w:cs="Arial"/>
                <w:b/>
                <w:color w:val="000000"/>
                <w:sz w:val="20"/>
                <w:szCs w:val="24"/>
              </w:rPr>
              <w:t xml:space="preserve"> </w:t>
            </w:r>
            <w:r w:rsidRPr="005D0E82">
              <w:rPr>
                <w:rFonts w:ascii="Arial" w:hAnsi="Arial" w:cs="Arial"/>
                <w:b/>
                <w:color w:val="000000"/>
                <w:sz w:val="20"/>
                <w:szCs w:val="24"/>
              </w:rPr>
              <w:t>Ш</w:t>
            </w:r>
            <w:r w:rsidR="00F520D8">
              <w:rPr>
                <w:rFonts w:ascii="Arial" w:hAnsi="Arial" w:cs="Arial"/>
                <w:b/>
                <w:color w:val="000000"/>
                <w:sz w:val="20"/>
                <w:szCs w:val="24"/>
              </w:rPr>
              <w:t xml:space="preserve"> </w:t>
            </w:r>
            <w:r w:rsidRPr="005D0E82">
              <w:rPr>
                <w:rFonts w:ascii="Arial" w:hAnsi="Arial" w:cs="Arial"/>
                <w:b/>
                <w:color w:val="000000"/>
                <w:sz w:val="20"/>
                <w:szCs w:val="24"/>
              </w:rPr>
              <w:t>Е</w:t>
            </w:r>
            <w:r w:rsidR="00F520D8">
              <w:rPr>
                <w:rFonts w:ascii="Arial" w:hAnsi="Arial" w:cs="Arial"/>
                <w:b/>
                <w:color w:val="000000"/>
                <w:sz w:val="20"/>
                <w:szCs w:val="24"/>
              </w:rPr>
              <w:t xml:space="preserve"> </w:t>
            </w:r>
            <w:r w:rsidRPr="005D0E82">
              <w:rPr>
                <w:rFonts w:ascii="Arial" w:hAnsi="Arial" w:cs="Arial"/>
                <w:b/>
                <w:color w:val="000000"/>
                <w:sz w:val="20"/>
                <w:szCs w:val="24"/>
              </w:rPr>
              <w:t>Н</w:t>
            </w:r>
            <w:r w:rsidR="00F520D8">
              <w:rPr>
                <w:rFonts w:ascii="Arial" w:hAnsi="Arial" w:cs="Arial"/>
                <w:b/>
                <w:color w:val="000000"/>
                <w:sz w:val="20"/>
                <w:szCs w:val="24"/>
              </w:rPr>
              <w:t xml:space="preserve"> </w:t>
            </w:r>
            <w:r w:rsidRPr="005D0E82">
              <w:rPr>
                <w:rFonts w:ascii="Arial" w:hAnsi="Arial" w:cs="Arial"/>
                <w:b/>
                <w:color w:val="000000"/>
                <w:sz w:val="20"/>
                <w:szCs w:val="24"/>
              </w:rPr>
              <w:t>И</w:t>
            </w:r>
            <w:r w:rsidR="00F520D8">
              <w:rPr>
                <w:rFonts w:ascii="Arial" w:hAnsi="Arial" w:cs="Arial"/>
                <w:b/>
                <w:color w:val="000000"/>
                <w:sz w:val="20"/>
                <w:szCs w:val="24"/>
              </w:rPr>
              <w:t xml:space="preserve"> </w:t>
            </w:r>
            <w:r w:rsidRPr="005D0E82">
              <w:rPr>
                <w:rFonts w:ascii="Arial" w:hAnsi="Arial" w:cs="Arial"/>
                <w:b/>
                <w:color w:val="000000"/>
                <w:sz w:val="20"/>
                <w:szCs w:val="24"/>
              </w:rPr>
              <w:t>Е</w:t>
            </w:r>
            <w:r w:rsidR="00F520D8">
              <w:rPr>
                <w:rFonts w:ascii="Arial" w:hAnsi="Arial" w:cs="Arial"/>
                <w:b/>
                <w:color w:val="000000"/>
                <w:sz w:val="20"/>
                <w:szCs w:val="24"/>
              </w:rPr>
              <w:t xml:space="preserve"> </w:t>
            </w:r>
          </w:p>
          <w:p w14:paraId="7B3F3ECB" w14:textId="77777777" w:rsidR="00AE19F3" w:rsidRDefault="00F520D8" w:rsidP="00B76721">
            <w:pPr>
              <w:spacing w:after="0" w:line="240" w:lineRule="auto"/>
              <w:jc w:val="center"/>
              <w:rPr>
                <w:rFonts w:ascii="Arial" w:hAnsi="Arial" w:cs="Arial"/>
                <w:b/>
                <w:color w:val="000000"/>
                <w:sz w:val="20"/>
                <w:szCs w:val="24"/>
              </w:rPr>
            </w:pPr>
            <w:r>
              <w:rPr>
                <w:rFonts w:ascii="Arial" w:hAnsi="Arial" w:cs="Arial"/>
                <w:b/>
                <w:color w:val="000000"/>
                <w:sz w:val="20"/>
                <w:szCs w:val="24"/>
              </w:rPr>
              <w:t xml:space="preserve"> </w:t>
            </w:r>
            <w:r w:rsidR="001D6D46" w:rsidRPr="005D0E82">
              <w:rPr>
                <w:rFonts w:ascii="Arial" w:hAnsi="Arial" w:cs="Arial"/>
                <w:b/>
                <w:color w:val="000000"/>
                <w:sz w:val="20"/>
                <w:szCs w:val="24"/>
              </w:rPr>
              <w:t>25.10.2024</w:t>
            </w:r>
            <w:r>
              <w:rPr>
                <w:rFonts w:ascii="Arial" w:hAnsi="Arial" w:cs="Arial"/>
                <w:b/>
                <w:color w:val="000000"/>
                <w:sz w:val="20"/>
                <w:szCs w:val="24"/>
              </w:rPr>
              <w:t xml:space="preserve"> </w:t>
            </w:r>
            <w:r w:rsidR="001D6D46" w:rsidRPr="005D0E82">
              <w:rPr>
                <w:rFonts w:ascii="Arial" w:hAnsi="Arial" w:cs="Arial"/>
                <w:b/>
                <w:color w:val="000000"/>
                <w:sz w:val="20"/>
                <w:szCs w:val="24"/>
              </w:rPr>
              <w:t>№</w:t>
            </w:r>
            <w:r>
              <w:rPr>
                <w:rFonts w:ascii="Arial" w:hAnsi="Arial" w:cs="Arial"/>
                <w:b/>
                <w:color w:val="000000"/>
                <w:sz w:val="20"/>
                <w:szCs w:val="24"/>
              </w:rPr>
              <w:t xml:space="preserve"> </w:t>
            </w:r>
            <w:r w:rsidR="001D6D46" w:rsidRPr="005D0E82">
              <w:rPr>
                <w:rFonts w:ascii="Arial" w:hAnsi="Arial" w:cs="Arial"/>
                <w:b/>
                <w:color w:val="000000"/>
                <w:sz w:val="20"/>
                <w:szCs w:val="24"/>
              </w:rPr>
              <w:t>33/1</w:t>
            </w:r>
          </w:p>
          <w:p w14:paraId="3FD33F59" w14:textId="3A5C1FDD" w:rsidR="001D6D46" w:rsidRPr="005D0E82" w:rsidRDefault="001D6D46" w:rsidP="00B76721">
            <w:pPr>
              <w:spacing w:after="0" w:line="240" w:lineRule="auto"/>
              <w:jc w:val="center"/>
              <w:rPr>
                <w:rFonts w:ascii="Arial" w:hAnsi="Arial" w:cs="Arial"/>
                <w:b/>
                <w:color w:val="000000"/>
                <w:sz w:val="20"/>
                <w:szCs w:val="24"/>
              </w:rPr>
            </w:pPr>
            <w:r w:rsidRPr="005D0E82">
              <w:rPr>
                <w:rFonts w:ascii="Arial" w:hAnsi="Arial" w:cs="Arial"/>
                <w:b/>
                <w:color w:val="000000"/>
                <w:sz w:val="20"/>
                <w:szCs w:val="24"/>
              </w:rPr>
              <w:t>г.</w:t>
            </w:r>
            <w:r w:rsidR="00F520D8">
              <w:rPr>
                <w:rFonts w:ascii="Arial" w:hAnsi="Arial" w:cs="Arial"/>
                <w:b/>
                <w:color w:val="000000"/>
                <w:sz w:val="20"/>
                <w:szCs w:val="24"/>
              </w:rPr>
              <w:t xml:space="preserve"> </w:t>
            </w:r>
            <w:r w:rsidRPr="005D0E82">
              <w:rPr>
                <w:rFonts w:ascii="Arial" w:hAnsi="Arial" w:cs="Arial"/>
                <w:b/>
                <w:color w:val="000000"/>
                <w:sz w:val="20"/>
                <w:szCs w:val="24"/>
              </w:rPr>
              <w:t>Мариинский</w:t>
            </w:r>
            <w:r w:rsidR="00F520D8">
              <w:rPr>
                <w:rFonts w:ascii="Arial" w:hAnsi="Arial" w:cs="Arial"/>
                <w:b/>
                <w:color w:val="000000"/>
                <w:sz w:val="20"/>
                <w:szCs w:val="24"/>
              </w:rPr>
              <w:t xml:space="preserve"> </w:t>
            </w:r>
            <w:r w:rsidRPr="005D0E82">
              <w:rPr>
                <w:rFonts w:ascii="Arial" w:hAnsi="Arial" w:cs="Arial"/>
                <w:b/>
                <w:color w:val="000000"/>
                <w:sz w:val="20"/>
                <w:szCs w:val="24"/>
              </w:rPr>
              <w:t>Посад</w:t>
            </w:r>
          </w:p>
          <w:p w14:paraId="26321426" w14:textId="77777777" w:rsidR="001D6D46" w:rsidRPr="005D0E82" w:rsidRDefault="001D6D46" w:rsidP="00B76721">
            <w:pPr>
              <w:spacing w:after="0" w:line="240" w:lineRule="auto"/>
              <w:jc w:val="center"/>
              <w:rPr>
                <w:rFonts w:ascii="Arial" w:hAnsi="Arial" w:cs="Arial"/>
                <w:b/>
                <w:i/>
                <w:color w:val="000000"/>
                <w:sz w:val="20"/>
                <w:szCs w:val="24"/>
                <w:u w:val="single"/>
              </w:rPr>
            </w:pPr>
          </w:p>
        </w:tc>
      </w:tr>
    </w:tbl>
    <w:p w14:paraId="0EB47701" w14:textId="77777777" w:rsidR="001D6D46" w:rsidRPr="005D0E82" w:rsidRDefault="001D6D46" w:rsidP="005D0E82">
      <w:pPr>
        <w:spacing w:after="0" w:line="240" w:lineRule="auto"/>
        <w:ind w:right="2551"/>
        <w:jc w:val="both"/>
        <w:rPr>
          <w:rFonts w:ascii="Arial" w:hAnsi="Arial" w:cs="Arial"/>
          <w:b/>
          <w:color w:val="000000"/>
          <w:sz w:val="20"/>
          <w:szCs w:val="24"/>
        </w:rPr>
      </w:pPr>
    </w:p>
    <w:p w14:paraId="451DE880" w14:textId="77777777" w:rsidR="00AE19F3" w:rsidRDefault="001D6D46" w:rsidP="00AE19F3">
      <w:pPr>
        <w:spacing w:after="0" w:line="240" w:lineRule="auto"/>
        <w:ind w:right="6489"/>
        <w:jc w:val="both"/>
        <w:rPr>
          <w:rFonts w:ascii="Arial" w:hAnsi="Arial" w:cs="Arial"/>
          <w:b/>
          <w:color w:val="000000"/>
          <w:sz w:val="20"/>
        </w:rPr>
      </w:pPr>
      <w:r w:rsidRPr="005D0E82">
        <w:rPr>
          <w:rFonts w:ascii="Arial" w:hAnsi="Arial" w:cs="Arial"/>
          <w:b/>
          <w:color w:val="000000"/>
          <w:sz w:val="20"/>
          <w:szCs w:val="24"/>
        </w:rPr>
        <w:t>О</w:t>
      </w:r>
      <w:r w:rsidR="00F520D8">
        <w:rPr>
          <w:rFonts w:ascii="Arial" w:hAnsi="Arial" w:cs="Arial"/>
          <w:b/>
          <w:color w:val="000000"/>
          <w:sz w:val="20"/>
          <w:szCs w:val="24"/>
        </w:rPr>
        <w:t xml:space="preserve"> </w:t>
      </w:r>
      <w:r w:rsidRPr="005D0E82">
        <w:rPr>
          <w:rFonts w:ascii="Arial" w:hAnsi="Arial" w:cs="Arial"/>
          <w:b/>
          <w:color w:val="000000"/>
          <w:sz w:val="20"/>
          <w:szCs w:val="24"/>
        </w:rPr>
        <w:t>в</w:t>
      </w:r>
      <w:r w:rsidRPr="005D0E82">
        <w:rPr>
          <w:rFonts w:ascii="Arial" w:hAnsi="Arial" w:cs="Arial"/>
          <w:b/>
          <w:bCs/>
          <w:iCs/>
          <w:color w:val="000000"/>
          <w:sz w:val="20"/>
          <w:szCs w:val="24"/>
        </w:rPr>
        <w:t>несении</w:t>
      </w:r>
      <w:r w:rsidR="00F520D8">
        <w:rPr>
          <w:rFonts w:ascii="Arial" w:hAnsi="Arial" w:cs="Arial"/>
          <w:b/>
          <w:bCs/>
          <w:iCs/>
          <w:color w:val="000000"/>
          <w:sz w:val="20"/>
          <w:szCs w:val="24"/>
        </w:rPr>
        <w:t xml:space="preserve"> </w:t>
      </w:r>
      <w:r w:rsidRPr="005D0E82">
        <w:rPr>
          <w:rFonts w:ascii="Arial" w:hAnsi="Arial" w:cs="Arial"/>
          <w:b/>
          <w:bCs/>
          <w:iCs/>
          <w:color w:val="000000"/>
          <w:sz w:val="20"/>
          <w:szCs w:val="24"/>
        </w:rPr>
        <w:t>изменений</w:t>
      </w:r>
      <w:r w:rsidR="00F520D8">
        <w:rPr>
          <w:rFonts w:ascii="Arial" w:hAnsi="Arial" w:cs="Arial"/>
          <w:b/>
          <w:bCs/>
          <w:iCs/>
          <w:color w:val="000000"/>
          <w:sz w:val="20"/>
          <w:szCs w:val="24"/>
        </w:rPr>
        <w:t xml:space="preserve"> </w:t>
      </w:r>
      <w:r w:rsidRPr="005D0E82">
        <w:rPr>
          <w:rFonts w:ascii="Arial" w:hAnsi="Arial" w:cs="Arial"/>
          <w:b/>
          <w:bCs/>
          <w:iCs/>
          <w:color w:val="000000"/>
          <w:sz w:val="20"/>
          <w:szCs w:val="24"/>
        </w:rPr>
        <w:t>в</w:t>
      </w:r>
      <w:r w:rsidR="00F520D8">
        <w:rPr>
          <w:rFonts w:ascii="Arial" w:hAnsi="Arial" w:cs="Arial"/>
          <w:b/>
          <w:bCs/>
          <w:iCs/>
          <w:color w:val="000000"/>
          <w:sz w:val="20"/>
          <w:szCs w:val="24"/>
        </w:rPr>
        <w:t xml:space="preserve"> </w:t>
      </w:r>
      <w:r w:rsidRPr="005D0E82">
        <w:rPr>
          <w:rFonts w:ascii="Arial" w:hAnsi="Arial" w:cs="Arial"/>
          <w:b/>
          <w:bCs/>
          <w:iCs/>
          <w:color w:val="000000"/>
          <w:sz w:val="20"/>
          <w:szCs w:val="24"/>
        </w:rPr>
        <w:t>решение</w:t>
      </w:r>
      <w:r w:rsidR="00F520D8">
        <w:rPr>
          <w:rFonts w:ascii="Arial" w:hAnsi="Arial" w:cs="Arial"/>
          <w:b/>
          <w:bCs/>
          <w:iCs/>
          <w:color w:val="000000"/>
          <w:sz w:val="20"/>
          <w:szCs w:val="24"/>
        </w:rPr>
        <w:t xml:space="preserve"> </w:t>
      </w:r>
      <w:r w:rsidRPr="005D0E82">
        <w:rPr>
          <w:rFonts w:ascii="Arial" w:hAnsi="Arial" w:cs="Arial"/>
          <w:b/>
          <w:bCs/>
          <w:iCs/>
          <w:color w:val="000000"/>
          <w:sz w:val="20"/>
          <w:szCs w:val="24"/>
        </w:rPr>
        <w:t>Собрания</w:t>
      </w:r>
      <w:r w:rsidR="00F520D8">
        <w:rPr>
          <w:rFonts w:ascii="Arial" w:hAnsi="Arial" w:cs="Arial"/>
          <w:b/>
          <w:bCs/>
          <w:iCs/>
          <w:color w:val="000000"/>
          <w:sz w:val="20"/>
          <w:szCs w:val="24"/>
        </w:rPr>
        <w:t xml:space="preserve"> </w:t>
      </w:r>
      <w:r w:rsidRPr="005D0E82">
        <w:rPr>
          <w:rFonts w:ascii="Arial" w:hAnsi="Arial" w:cs="Arial"/>
          <w:b/>
          <w:bCs/>
          <w:iCs/>
          <w:color w:val="000000"/>
          <w:sz w:val="20"/>
          <w:szCs w:val="24"/>
        </w:rPr>
        <w:t>депутатов</w:t>
      </w:r>
      <w:r w:rsidR="00F520D8">
        <w:rPr>
          <w:rFonts w:ascii="Arial" w:hAnsi="Arial" w:cs="Arial"/>
          <w:b/>
          <w:bCs/>
          <w:iCs/>
          <w:color w:val="000000"/>
          <w:sz w:val="20"/>
          <w:szCs w:val="24"/>
        </w:rPr>
        <w:t xml:space="preserve"> </w:t>
      </w:r>
      <w:r w:rsidRPr="005D0E82">
        <w:rPr>
          <w:rFonts w:ascii="Arial" w:hAnsi="Arial" w:cs="Arial"/>
          <w:b/>
          <w:bCs/>
          <w:iCs/>
          <w:color w:val="000000"/>
          <w:sz w:val="20"/>
          <w:szCs w:val="24"/>
        </w:rPr>
        <w:t>Мариинско-Посадского</w:t>
      </w:r>
      <w:r w:rsidR="00F520D8">
        <w:rPr>
          <w:rFonts w:ascii="Arial" w:hAnsi="Arial" w:cs="Arial"/>
          <w:b/>
          <w:bCs/>
          <w:iCs/>
          <w:color w:val="000000"/>
          <w:sz w:val="20"/>
          <w:szCs w:val="24"/>
        </w:rPr>
        <w:t xml:space="preserve"> </w:t>
      </w:r>
      <w:r w:rsidRPr="005D0E82">
        <w:rPr>
          <w:rFonts w:ascii="Arial" w:hAnsi="Arial" w:cs="Arial"/>
          <w:b/>
          <w:bCs/>
          <w:iCs/>
          <w:color w:val="000000"/>
          <w:sz w:val="20"/>
          <w:szCs w:val="24"/>
        </w:rPr>
        <w:t>муниципального</w:t>
      </w:r>
      <w:r w:rsidR="00F520D8">
        <w:rPr>
          <w:rFonts w:ascii="Arial" w:hAnsi="Arial" w:cs="Arial"/>
          <w:b/>
          <w:bCs/>
          <w:iCs/>
          <w:color w:val="000000"/>
          <w:sz w:val="20"/>
          <w:szCs w:val="24"/>
        </w:rPr>
        <w:t xml:space="preserve"> </w:t>
      </w:r>
      <w:r w:rsidRPr="005D0E82">
        <w:rPr>
          <w:rFonts w:ascii="Arial" w:hAnsi="Arial" w:cs="Arial"/>
          <w:b/>
          <w:bCs/>
          <w:iCs/>
          <w:color w:val="000000"/>
          <w:sz w:val="20"/>
          <w:szCs w:val="24"/>
        </w:rPr>
        <w:t>округа</w:t>
      </w:r>
      <w:r w:rsidR="00F520D8">
        <w:rPr>
          <w:rFonts w:ascii="Arial" w:hAnsi="Arial" w:cs="Arial"/>
          <w:b/>
          <w:bCs/>
          <w:iCs/>
          <w:color w:val="000000"/>
          <w:sz w:val="20"/>
          <w:szCs w:val="24"/>
        </w:rPr>
        <w:t xml:space="preserve"> </w:t>
      </w:r>
      <w:r w:rsidRPr="005D0E82">
        <w:rPr>
          <w:rFonts w:ascii="Arial" w:hAnsi="Arial" w:cs="Arial"/>
          <w:b/>
          <w:bCs/>
          <w:iCs/>
          <w:color w:val="000000"/>
          <w:sz w:val="20"/>
          <w:szCs w:val="24"/>
        </w:rPr>
        <w:t>от</w:t>
      </w:r>
      <w:r w:rsidR="00F520D8">
        <w:rPr>
          <w:rFonts w:ascii="Arial" w:hAnsi="Arial" w:cs="Arial"/>
          <w:b/>
          <w:bCs/>
          <w:iCs/>
          <w:color w:val="000000"/>
          <w:sz w:val="20"/>
          <w:szCs w:val="24"/>
        </w:rPr>
        <w:t xml:space="preserve"> </w:t>
      </w:r>
      <w:r w:rsidRPr="005D0E82">
        <w:rPr>
          <w:rFonts w:ascii="Arial" w:hAnsi="Arial" w:cs="Arial"/>
          <w:b/>
          <w:bCs/>
          <w:iCs/>
          <w:color w:val="000000"/>
          <w:sz w:val="20"/>
          <w:szCs w:val="24"/>
        </w:rPr>
        <w:t>22.12.2023</w:t>
      </w:r>
      <w:r w:rsidR="00F520D8">
        <w:rPr>
          <w:rFonts w:ascii="Arial" w:hAnsi="Arial" w:cs="Arial"/>
          <w:b/>
          <w:bCs/>
          <w:iCs/>
          <w:color w:val="000000"/>
          <w:sz w:val="20"/>
          <w:szCs w:val="24"/>
        </w:rPr>
        <w:t xml:space="preserve"> </w:t>
      </w:r>
      <w:r w:rsidRPr="005D0E82">
        <w:rPr>
          <w:rFonts w:ascii="Arial" w:hAnsi="Arial" w:cs="Arial"/>
          <w:b/>
          <w:bCs/>
          <w:iCs/>
          <w:color w:val="000000"/>
          <w:sz w:val="20"/>
          <w:szCs w:val="24"/>
        </w:rPr>
        <w:t>года</w:t>
      </w:r>
      <w:r w:rsidR="00F520D8">
        <w:rPr>
          <w:rFonts w:ascii="Arial" w:hAnsi="Arial" w:cs="Arial"/>
          <w:b/>
          <w:bCs/>
          <w:iCs/>
          <w:color w:val="000000"/>
          <w:sz w:val="20"/>
          <w:szCs w:val="24"/>
        </w:rPr>
        <w:t xml:space="preserve"> </w:t>
      </w:r>
      <w:r w:rsidRPr="005D0E82">
        <w:rPr>
          <w:rFonts w:ascii="Arial" w:hAnsi="Arial" w:cs="Arial"/>
          <w:b/>
          <w:bCs/>
          <w:iCs/>
          <w:color w:val="000000"/>
          <w:sz w:val="20"/>
          <w:szCs w:val="24"/>
        </w:rPr>
        <w:t>№</w:t>
      </w:r>
      <w:r w:rsidR="00F520D8">
        <w:rPr>
          <w:rFonts w:ascii="Arial" w:hAnsi="Arial" w:cs="Arial"/>
          <w:b/>
          <w:bCs/>
          <w:iCs/>
          <w:color w:val="000000"/>
          <w:sz w:val="20"/>
          <w:szCs w:val="24"/>
        </w:rPr>
        <w:t xml:space="preserve"> </w:t>
      </w:r>
      <w:r w:rsidRPr="005D0E82">
        <w:rPr>
          <w:rFonts w:ascii="Arial" w:hAnsi="Arial" w:cs="Arial"/>
          <w:b/>
          <w:bCs/>
          <w:iCs/>
          <w:color w:val="000000"/>
          <w:sz w:val="20"/>
          <w:szCs w:val="24"/>
        </w:rPr>
        <w:t>22/1</w:t>
      </w:r>
      <w:r w:rsidR="00F520D8">
        <w:rPr>
          <w:rFonts w:ascii="Arial" w:hAnsi="Arial" w:cs="Arial"/>
          <w:b/>
          <w:bCs/>
          <w:iCs/>
          <w:color w:val="000000"/>
          <w:sz w:val="20"/>
          <w:szCs w:val="24"/>
        </w:rPr>
        <w:t xml:space="preserve"> </w:t>
      </w:r>
      <w:r w:rsidRPr="005D0E82">
        <w:rPr>
          <w:rFonts w:ascii="Arial" w:hAnsi="Arial" w:cs="Arial"/>
          <w:b/>
          <w:bCs/>
          <w:iCs/>
          <w:color w:val="000000"/>
          <w:sz w:val="20"/>
          <w:szCs w:val="24"/>
        </w:rPr>
        <w:t>«О</w:t>
      </w:r>
      <w:r w:rsidR="00F520D8">
        <w:rPr>
          <w:rFonts w:ascii="Arial" w:hAnsi="Arial" w:cs="Arial"/>
          <w:b/>
          <w:bCs/>
          <w:iCs/>
          <w:color w:val="000000"/>
          <w:sz w:val="20"/>
          <w:szCs w:val="24"/>
        </w:rPr>
        <w:t xml:space="preserve"> </w:t>
      </w:r>
      <w:r w:rsidRPr="005D0E82">
        <w:rPr>
          <w:rFonts w:ascii="Arial" w:hAnsi="Arial" w:cs="Arial"/>
          <w:b/>
          <w:bCs/>
          <w:iCs/>
          <w:color w:val="000000"/>
          <w:sz w:val="20"/>
          <w:szCs w:val="24"/>
        </w:rPr>
        <w:t>бюджете</w:t>
      </w:r>
      <w:r w:rsidR="00F520D8">
        <w:rPr>
          <w:rFonts w:ascii="Arial" w:hAnsi="Arial" w:cs="Arial"/>
          <w:b/>
          <w:bCs/>
          <w:iCs/>
          <w:color w:val="000000"/>
          <w:sz w:val="20"/>
          <w:szCs w:val="24"/>
        </w:rPr>
        <w:t xml:space="preserve"> </w:t>
      </w:r>
      <w:r w:rsidRPr="005D0E82">
        <w:rPr>
          <w:rFonts w:ascii="Arial" w:hAnsi="Arial" w:cs="Arial"/>
          <w:b/>
          <w:bCs/>
          <w:iCs/>
          <w:color w:val="000000"/>
          <w:sz w:val="20"/>
          <w:szCs w:val="24"/>
        </w:rPr>
        <w:t>Мариинско-Посадского</w:t>
      </w:r>
      <w:r w:rsidR="00F520D8">
        <w:rPr>
          <w:rFonts w:ascii="Arial" w:hAnsi="Arial" w:cs="Arial"/>
          <w:b/>
          <w:bCs/>
          <w:iCs/>
          <w:color w:val="000000"/>
          <w:sz w:val="20"/>
          <w:szCs w:val="24"/>
        </w:rPr>
        <w:t xml:space="preserve"> </w:t>
      </w:r>
      <w:r w:rsidRPr="005D0E82">
        <w:rPr>
          <w:rFonts w:ascii="Arial" w:hAnsi="Arial" w:cs="Arial"/>
          <w:b/>
          <w:bCs/>
          <w:iCs/>
          <w:color w:val="000000"/>
          <w:sz w:val="20"/>
          <w:szCs w:val="24"/>
        </w:rPr>
        <w:t>муниципального</w:t>
      </w:r>
      <w:r w:rsidR="00F520D8">
        <w:rPr>
          <w:rFonts w:ascii="Arial" w:hAnsi="Arial" w:cs="Arial"/>
          <w:b/>
          <w:bCs/>
          <w:iCs/>
          <w:color w:val="000000"/>
          <w:sz w:val="20"/>
          <w:szCs w:val="24"/>
        </w:rPr>
        <w:t xml:space="preserve"> </w:t>
      </w:r>
      <w:r w:rsidRPr="005D0E82">
        <w:rPr>
          <w:rFonts w:ascii="Arial" w:hAnsi="Arial" w:cs="Arial"/>
          <w:b/>
          <w:bCs/>
          <w:iCs/>
          <w:color w:val="000000"/>
          <w:sz w:val="20"/>
          <w:szCs w:val="24"/>
        </w:rPr>
        <w:t>округа</w:t>
      </w:r>
      <w:r w:rsidR="00F520D8">
        <w:rPr>
          <w:rFonts w:ascii="Arial" w:hAnsi="Arial" w:cs="Arial"/>
          <w:b/>
          <w:bCs/>
          <w:iCs/>
          <w:color w:val="000000"/>
          <w:sz w:val="20"/>
          <w:szCs w:val="24"/>
        </w:rPr>
        <w:t xml:space="preserve"> </w:t>
      </w:r>
      <w:r w:rsidRPr="005D0E82">
        <w:rPr>
          <w:rFonts w:ascii="Arial" w:hAnsi="Arial" w:cs="Arial"/>
          <w:b/>
          <w:bCs/>
          <w:iCs/>
          <w:color w:val="000000"/>
          <w:sz w:val="20"/>
          <w:szCs w:val="24"/>
        </w:rPr>
        <w:t>Чувашской</w:t>
      </w:r>
      <w:r w:rsidR="00F520D8">
        <w:rPr>
          <w:rFonts w:ascii="Arial" w:hAnsi="Arial" w:cs="Arial"/>
          <w:b/>
          <w:bCs/>
          <w:iCs/>
          <w:color w:val="000000"/>
          <w:sz w:val="20"/>
          <w:szCs w:val="24"/>
        </w:rPr>
        <w:t xml:space="preserve"> </w:t>
      </w:r>
      <w:r w:rsidRPr="005D0E82">
        <w:rPr>
          <w:rFonts w:ascii="Arial" w:hAnsi="Arial" w:cs="Arial"/>
          <w:b/>
          <w:bCs/>
          <w:iCs/>
          <w:color w:val="000000"/>
          <w:sz w:val="20"/>
          <w:szCs w:val="24"/>
        </w:rPr>
        <w:t>Республики</w:t>
      </w:r>
      <w:r w:rsidR="00F520D8">
        <w:rPr>
          <w:rFonts w:ascii="Arial" w:hAnsi="Arial" w:cs="Arial"/>
          <w:b/>
          <w:bCs/>
          <w:iCs/>
          <w:color w:val="000000"/>
          <w:sz w:val="20"/>
          <w:szCs w:val="24"/>
        </w:rPr>
        <w:t xml:space="preserve"> </w:t>
      </w:r>
      <w:r w:rsidRPr="005D0E82">
        <w:rPr>
          <w:rFonts w:ascii="Arial" w:hAnsi="Arial" w:cs="Arial"/>
          <w:b/>
          <w:bCs/>
          <w:iCs/>
          <w:color w:val="000000"/>
          <w:sz w:val="20"/>
          <w:szCs w:val="24"/>
        </w:rPr>
        <w:t>на</w:t>
      </w:r>
      <w:r w:rsidR="00F520D8">
        <w:rPr>
          <w:rFonts w:ascii="Arial" w:hAnsi="Arial" w:cs="Arial"/>
          <w:b/>
          <w:bCs/>
          <w:iCs/>
          <w:color w:val="000000"/>
          <w:sz w:val="20"/>
          <w:szCs w:val="24"/>
        </w:rPr>
        <w:t xml:space="preserve"> </w:t>
      </w:r>
      <w:r w:rsidRPr="005D0E82">
        <w:rPr>
          <w:rFonts w:ascii="Arial" w:hAnsi="Arial" w:cs="Arial"/>
          <w:b/>
          <w:bCs/>
          <w:iCs/>
          <w:color w:val="000000"/>
          <w:sz w:val="20"/>
          <w:szCs w:val="24"/>
        </w:rPr>
        <w:t>2024</w:t>
      </w:r>
      <w:r w:rsidR="00F520D8">
        <w:rPr>
          <w:rFonts w:ascii="Arial" w:hAnsi="Arial" w:cs="Arial"/>
          <w:b/>
          <w:bCs/>
          <w:iCs/>
          <w:color w:val="000000"/>
          <w:sz w:val="20"/>
          <w:szCs w:val="24"/>
        </w:rPr>
        <w:t xml:space="preserve"> </w:t>
      </w:r>
      <w:r w:rsidRPr="005D0E82">
        <w:rPr>
          <w:rFonts w:ascii="Arial" w:hAnsi="Arial" w:cs="Arial"/>
          <w:b/>
          <w:bCs/>
          <w:iCs/>
          <w:color w:val="000000"/>
          <w:sz w:val="20"/>
          <w:szCs w:val="24"/>
        </w:rPr>
        <w:t>год</w:t>
      </w:r>
      <w:r w:rsidR="00F520D8">
        <w:rPr>
          <w:rFonts w:ascii="Arial" w:hAnsi="Arial" w:cs="Arial"/>
          <w:b/>
          <w:bCs/>
          <w:iCs/>
          <w:color w:val="000000"/>
          <w:sz w:val="20"/>
          <w:szCs w:val="24"/>
        </w:rPr>
        <w:t xml:space="preserve"> </w:t>
      </w:r>
      <w:r w:rsidRPr="005D0E82">
        <w:rPr>
          <w:rFonts w:ascii="Arial" w:hAnsi="Arial" w:cs="Arial"/>
          <w:b/>
          <w:bCs/>
          <w:iCs/>
          <w:color w:val="000000"/>
          <w:sz w:val="20"/>
          <w:szCs w:val="24"/>
        </w:rPr>
        <w:t>и</w:t>
      </w:r>
      <w:r w:rsidR="00F520D8">
        <w:rPr>
          <w:rFonts w:ascii="Arial" w:hAnsi="Arial" w:cs="Arial"/>
          <w:b/>
          <w:bCs/>
          <w:iCs/>
          <w:color w:val="000000"/>
          <w:sz w:val="20"/>
          <w:szCs w:val="24"/>
        </w:rPr>
        <w:t xml:space="preserve"> </w:t>
      </w:r>
      <w:r w:rsidRPr="005D0E82">
        <w:rPr>
          <w:rFonts w:ascii="Arial" w:hAnsi="Arial" w:cs="Arial"/>
          <w:b/>
          <w:bCs/>
          <w:iCs/>
          <w:color w:val="000000"/>
          <w:sz w:val="20"/>
          <w:szCs w:val="24"/>
        </w:rPr>
        <w:t>на</w:t>
      </w:r>
      <w:r w:rsidR="00F520D8">
        <w:rPr>
          <w:rFonts w:ascii="Arial" w:hAnsi="Arial" w:cs="Arial"/>
          <w:b/>
          <w:bCs/>
          <w:iCs/>
          <w:color w:val="000000"/>
          <w:sz w:val="20"/>
          <w:szCs w:val="24"/>
        </w:rPr>
        <w:t xml:space="preserve"> </w:t>
      </w:r>
      <w:r w:rsidRPr="005D0E82">
        <w:rPr>
          <w:rFonts w:ascii="Arial" w:hAnsi="Arial" w:cs="Arial"/>
          <w:b/>
          <w:bCs/>
          <w:iCs/>
          <w:color w:val="000000"/>
          <w:sz w:val="20"/>
          <w:szCs w:val="24"/>
        </w:rPr>
        <w:t>плановый</w:t>
      </w:r>
      <w:r w:rsidR="00F520D8">
        <w:rPr>
          <w:rFonts w:ascii="Arial" w:hAnsi="Arial" w:cs="Arial"/>
          <w:b/>
          <w:bCs/>
          <w:iCs/>
          <w:color w:val="000000"/>
          <w:sz w:val="20"/>
          <w:szCs w:val="24"/>
        </w:rPr>
        <w:t xml:space="preserve"> </w:t>
      </w:r>
      <w:r w:rsidRPr="005D0E82">
        <w:rPr>
          <w:rFonts w:ascii="Arial" w:hAnsi="Arial" w:cs="Arial"/>
          <w:b/>
          <w:bCs/>
          <w:iCs/>
          <w:color w:val="000000"/>
          <w:sz w:val="20"/>
          <w:szCs w:val="24"/>
        </w:rPr>
        <w:t>период</w:t>
      </w:r>
      <w:r w:rsidR="00F520D8">
        <w:rPr>
          <w:rFonts w:ascii="Arial" w:hAnsi="Arial" w:cs="Arial"/>
          <w:b/>
          <w:bCs/>
          <w:iCs/>
          <w:color w:val="000000"/>
          <w:sz w:val="20"/>
          <w:szCs w:val="24"/>
        </w:rPr>
        <w:t xml:space="preserve"> </w:t>
      </w:r>
      <w:r w:rsidRPr="005D0E82">
        <w:rPr>
          <w:rFonts w:ascii="Arial" w:hAnsi="Arial" w:cs="Arial"/>
          <w:b/>
          <w:bCs/>
          <w:iCs/>
          <w:color w:val="000000"/>
          <w:sz w:val="20"/>
          <w:szCs w:val="24"/>
        </w:rPr>
        <w:t>2025</w:t>
      </w:r>
      <w:r w:rsidR="00F520D8">
        <w:rPr>
          <w:rFonts w:ascii="Arial" w:hAnsi="Arial" w:cs="Arial"/>
          <w:b/>
          <w:bCs/>
          <w:iCs/>
          <w:color w:val="000000"/>
          <w:sz w:val="20"/>
          <w:szCs w:val="24"/>
        </w:rPr>
        <w:t xml:space="preserve"> </w:t>
      </w:r>
      <w:r w:rsidRPr="005D0E82">
        <w:rPr>
          <w:rFonts w:ascii="Arial" w:hAnsi="Arial" w:cs="Arial"/>
          <w:b/>
          <w:bCs/>
          <w:iCs/>
          <w:color w:val="000000"/>
          <w:sz w:val="20"/>
          <w:szCs w:val="24"/>
        </w:rPr>
        <w:t>и</w:t>
      </w:r>
      <w:r w:rsidR="00F520D8">
        <w:rPr>
          <w:rFonts w:ascii="Arial" w:hAnsi="Arial" w:cs="Arial"/>
          <w:b/>
          <w:bCs/>
          <w:iCs/>
          <w:color w:val="000000"/>
          <w:sz w:val="20"/>
          <w:szCs w:val="24"/>
        </w:rPr>
        <w:t xml:space="preserve"> </w:t>
      </w:r>
      <w:r w:rsidRPr="005D0E82">
        <w:rPr>
          <w:rFonts w:ascii="Arial" w:hAnsi="Arial" w:cs="Arial"/>
          <w:b/>
          <w:bCs/>
          <w:iCs/>
          <w:color w:val="000000"/>
          <w:sz w:val="20"/>
          <w:szCs w:val="24"/>
        </w:rPr>
        <w:t>2026</w:t>
      </w:r>
      <w:r w:rsidR="00F520D8">
        <w:rPr>
          <w:rFonts w:ascii="Arial" w:hAnsi="Arial" w:cs="Arial"/>
          <w:b/>
          <w:bCs/>
          <w:iCs/>
          <w:color w:val="000000"/>
          <w:sz w:val="20"/>
          <w:szCs w:val="24"/>
        </w:rPr>
        <w:t xml:space="preserve"> </w:t>
      </w:r>
      <w:r w:rsidRPr="005D0E82">
        <w:rPr>
          <w:rFonts w:ascii="Arial" w:hAnsi="Arial" w:cs="Arial"/>
          <w:b/>
          <w:bCs/>
          <w:iCs/>
          <w:color w:val="000000"/>
          <w:sz w:val="20"/>
          <w:szCs w:val="24"/>
        </w:rPr>
        <w:t>годов</w:t>
      </w:r>
    </w:p>
    <w:p w14:paraId="76F557B2" w14:textId="77777777" w:rsidR="00AE19F3" w:rsidRDefault="00AE19F3" w:rsidP="005D0E82">
      <w:pPr>
        <w:pStyle w:val="a8"/>
        <w:spacing w:after="0"/>
        <w:ind w:right="-1" w:firstLine="709"/>
        <w:jc w:val="center"/>
        <w:outlineLvl w:val="0"/>
        <w:rPr>
          <w:rFonts w:ascii="Arial" w:hAnsi="Arial" w:cs="Arial"/>
          <w:b/>
          <w:color w:val="000000"/>
          <w:sz w:val="20"/>
        </w:rPr>
      </w:pPr>
    </w:p>
    <w:p w14:paraId="5C34698D" w14:textId="429205CD" w:rsidR="001D6D46" w:rsidRPr="005D0E82" w:rsidRDefault="001D6D46" w:rsidP="005D0E82">
      <w:pPr>
        <w:pStyle w:val="a8"/>
        <w:spacing w:after="0"/>
        <w:ind w:right="-1" w:firstLine="709"/>
        <w:jc w:val="center"/>
        <w:outlineLvl w:val="0"/>
        <w:rPr>
          <w:rFonts w:ascii="Arial" w:hAnsi="Arial" w:cs="Arial"/>
          <w:b/>
          <w:color w:val="000000"/>
          <w:sz w:val="20"/>
        </w:rPr>
      </w:pPr>
      <w:r w:rsidRPr="005D0E82">
        <w:rPr>
          <w:rFonts w:ascii="Arial" w:hAnsi="Arial" w:cs="Arial"/>
          <w:b/>
          <w:color w:val="000000"/>
          <w:sz w:val="20"/>
        </w:rPr>
        <w:t>Собрание</w:t>
      </w:r>
      <w:r w:rsidR="00F520D8">
        <w:rPr>
          <w:rFonts w:ascii="Arial" w:hAnsi="Arial" w:cs="Arial"/>
          <w:b/>
          <w:color w:val="000000"/>
          <w:sz w:val="20"/>
        </w:rPr>
        <w:t xml:space="preserve"> </w:t>
      </w:r>
      <w:r w:rsidRPr="005D0E82">
        <w:rPr>
          <w:rFonts w:ascii="Arial" w:hAnsi="Arial" w:cs="Arial"/>
          <w:b/>
          <w:color w:val="000000"/>
          <w:sz w:val="20"/>
        </w:rPr>
        <w:t>депутатов</w:t>
      </w:r>
      <w:r w:rsidR="00F520D8">
        <w:rPr>
          <w:rFonts w:ascii="Arial" w:hAnsi="Arial" w:cs="Arial"/>
          <w:b/>
          <w:color w:val="000000"/>
          <w:sz w:val="20"/>
        </w:rPr>
        <w:t xml:space="preserve"> </w:t>
      </w:r>
      <w:r w:rsidRPr="005D0E82">
        <w:rPr>
          <w:rFonts w:ascii="Arial" w:hAnsi="Arial" w:cs="Arial"/>
          <w:b/>
          <w:color w:val="000000"/>
          <w:sz w:val="20"/>
        </w:rPr>
        <w:t>Мариинско-Посадское</w:t>
      </w:r>
      <w:r w:rsidR="00F520D8">
        <w:rPr>
          <w:rFonts w:ascii="Arial" w:hAnsi="Arial" w:cs="Arial"/>
          <w:b/>
          <w:color w:val="000000"/>
          <w:sz w:val="20"/>
        </w:rPr>
        <w:t xml:space="preserve"> </w:t>
      </w: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p>
    <w:p w14:paraId="61C21C04" w14:textId="206A10F3" w:rsidR="001D6D46" w:rsidRPr="005D0E82" w:rsidRDefault="001D6D46" w:rsidP="005D0E82">
      <w:pPr>
        <w:pStyle w:val="a8"/>
        <w:spacing w:after="0"/>
        <w:ind w:right="-1" w:firstLine="709"/>
        <w:jc w:val="center"/>
        <w:outlineLvl w:val="0"/>
        <w:rPr>
          <w:rFonts w:ascii="Arial" w:hAnsi="Arial" w:cs="Arial"/>
          <w:b/>
          <w:color w:val="000000"/>
          <w:sz w:val="20"/>
        </w:rPr>
      </w:pPr>
      <w:r w:rsidRPr="005D0E82">
        <w:rPr>
          <w:rFonts w:ascii="Arial" w:hAnsi="Arial" w:cs="Arial"/>
          <w:b/>
          <w:color w:val="000000"/>
          <w:sz w:val="20"/>
        </w:rPr>
        <w:t>р</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r w:rsidRPr="005D0E82">
        <w:rPr>
          <w:rFonts w:ascii="Arial" w:hAnsi="Arial" w:cs="Arial"/>
          <w:b/>
          <w:color w:val="000000"/>
          <w:sz w:val="20"/>
        </w:rPr>
        <w:t>ш</w:t>
      </w:r>
      <w:r w:rsidR="00F520D8">
        <w:rPr>
          <w:rFonts w:ascii="Arial" w:hAnsi="Arial" w:cs="Arial"/>
          <w:b/>
          <w:color w:val="000000"/>
          <w:sz w:val="20"/>
        </w:rPr>
        <w:t xml:space="preserve"> </w:t>
      </w:r>
      <w:r w:rsidRPr="005D0E82">
        <w:rPr>
          <w:rFonts w:ascii="Arial" w:hAnsi="Arial" w:cs="Arial"/>
          <w:b/>
          <w:color w:val="000000"/>
          <w:sz w:val="20"/>
        </w:rPr>
        <w:t>и</w:t>
      </w:r>
      <w:r w:rsidR="00F520D8">
        <w:rPr>
          <w:rFonts w:ascii="Arial" w:hAnsi="Arial" w:cs="Arial"/>
          <w:b/>
          <w:color w:val="000000"/>
          <w:sz w:val="20"/>
        </w:rPr>
        <w:t xml:space="preserve"> </w:t>
      </w:r>
      <w:r w:rsidRPr="005D0E82">
        <w:rPr>
          <w:rFonts w:ascii="Arial" w:hAnsi="Arial" w:cs="Arial"/>
          <w:b/>
          <w:color w:val="000000"/>
          <w:sz w:val="20"/>
        </w:rPr>
        <w:t>л</w:t>
      </w:r>
      <w:r w:rsidR="00F520D8">
        <w:rPr>
          <w:rFonts w:ascii="Arial" w:hAnsi="Arial" w:cs="Arial"/>
          <w:b/>
          <w:color w:val="000000"/>
          <w:sz w:val="20"/>
        </w:rPr>
        <w:t xml:space="preserve"> </w:t>
      </w:r>
      <w:r w:rsidRPr="005D0E82">
        <w:rPr>
          <w:rFonts w:ascii="Arial" w:hAnsi="Arial" w:cs="Arial"/>
          <w:b/>
          <w:color w:val="000000"/>
          <w:sz w:val="20"/>
        </w:rPr>
        <w:t>о:</w:t>
      </w:r>
    </w:p>
    <w:p w14:paraId="6EB99E77" w14:textId="072226F8" w:rsidR="001D6D46" w:rsidRPr="005D0E82" w:rsidRDefault="001D6D46" w:rsidP="00AE19F3">
      <w:pPr>
        <w:spacing w:after="0" w:line="240" w:lineRule="auto"/>
        <w:ind w:firstLine="709"/>
        <w:jc w:val="both"/>
        <w:rPr>
          <w:rFonts w:ascii="Arial" w:hAnsi="Arial" w:cs="Arial"/>
          <w:bCs/>
          <w:iCs/>
          <w:color w:val="000000"/>
          <w:sz w:val="20"/>
          <w:szCs w:val="24"/>
        </w:rPr>
      </w:pPr>
      <w:r w:rsidRPr="005D0E82">
        <w:rPr>
          <w:rFonts w:ascii="Arial" w:hAnsi="Arial" w:cs="Arial"/>
          <w:b/>
          <w:bCs/>
          <w:iCs/>
          <w:color w:val="000000"/>
          <w:sz w:val="20"/>
          <w:szCs w:val="24"/>
        </w:rPr>
        <w:t>Статья</w:t>
      </w:r>
      <w:r w:rsidR="00F520D8">
        <w:rPr>
          <w:rFonts w:ascii="Arial" w:hAnsi="Arial" w:cs="Arial"/>
          <w:b/>
          <w:bCs/>
          <w:iCs/>
          <w:color w:val="000000"/>
          <w:sz w:val="20"/>
          <w:szCs w:val="24"/>
        </w:rPr>
        <w:t xml:space="preserve"> </w:t>
      </w:r>
      <w:r w:rsidRPr="005D0E82">
        <w:rPr>
          <w:rFonts w:ascii="Arial" w:hAnsi="Arial" w:cs="Arial"/>
          <w:b/>
          <w:bCs/>
          <w:iCs/>
          <w:color w:val="000000"/>
          <w:sz w:val="20"/>
          <w:szCs w:val="24"/>
        </w:rPr>
        <w:t>1</w:t>
      </w:r>
      <w:r w:rsidRPr="005D0E82">
        <w:rPr>
          <w:rFonts w:ascii="Arial" w:hAnsi="Arial" w:cs="Arial"/>
          <w:bCs/>
          <w:iCs/>
          <w:color w:val="000000"/>
          <w:sz w:val="20"/>
          <w:szCs w:val="24"/>
        </w:rPr>
        <w:t>.</w:t>
      </w:r>
      <w:r w:rsidR="00F520D8">
        <w:rPr>
          <w:rFonts w:ascii="Arial" w:hAnsi="Arial" w:cs="Arial"/>
          <w:bCs/>
          <w:iCs/>
          <w:color w:val="000000"/>
          <w:sz w:val="20"/>
          <w:szCs w:val="24"/>
        </w:rPr>
        <w:t xml:space="preserve"> </w:t>
      </w:r>
      <w:r w:rsidRPr="005D0E82">
        <w:rPr>
          <w:rFonts w:ascii="Arial" w:hAnsi="Arial" w:cs="Arial"/>
          <w:bCs/>
          <w:iCs/>
          <w:color w:val="000000"/>
          <w:sz w:val="20"/>
          <w:szCs w:val="24"/>
        </w:rPr>
        <w:t>Внести</w:t>
      </w:r>
      <w:r w:rsidR="00F520D8">
        <w:rPr>
          <w:rFonts w:ascii="Arial" w:hAnsi="Arial" w:cs="Arial"/>
          <w:bCs/>
          <w:iCs/>
          <w:color w:val="000000"/>
          <w:sz w:val="20"/>
          <w:szCs w:val="24"/>
        </w:rPr>
        <w:t xml:space="preserve"> </w:t>
      </w:r>
      <w:r w:rsidRPr="005D0E82">
        <w:rPr>
          <w:rFonts w:ascii="Arial" w:hAnsi="Arial" w:cs="Arial"/>
          <w:bCs/>
          <w:iCs/>
          <w:color w:val="000000"/>
          <w:sz w:val="20"/>
          <w:szCs w:val="24"/>
        </w:rPr>
        <w:t>в</w:t>
      </w:r>
      <w:r w:rsidR="00F520D8">
        <w:rPr>
          <w:rFonts w:ascii="Arial" w:hAnsi="Arial" w:cs="Arial"/>
          <w:bCs/>
          <w:iCs/>
          <w:color w:val="000000"/>
          <w:sz w:val="20"/>
          <w:szCs w:val="24"/>
        </w:rPr>
        <w:t xml:space="preserve"> </w:t>
      </w:r>
      <w:r w:rsidRPr="005D0E82">
        <w:rPr>
          <w:rFonts w:ascii="Arial" w:hAnsi="Arial" w:cs="Arial"/>
          <w:bCs/>
          <w:iCs/>
          <w:color w:val="000000"/>
          <w:sz w:val="20"/>
          <w:szCs w:val="24"/>
        </w:rPr>
        <w:t>решение</w:t>
      </w:r>
      <w:r w:rsidR="00F520D8">
        <w:rPr>
          <w:rFonts w:ascii="Arial" w:hAnsi="Arial" w:cs="Arial"/>
          <w:bCs/>
          <w:iCs/>
          <w:color w:val="000000"/>
          <w:sz w:val="20"/>
          <w:szCs w:val="24"/>
        </w:rPr>
        <w:t xml:space="preserve"> </w:t>
      </w:r>
      <w:r w:rsidRPr="005D0E82">
        <w:rPr>
          <w:rFonts w:ascii="Arial" w:hAnsi="Arial" w:cs="Arial"/>
          <w:bCs/>
          <w:iCs/>
          <w:color w:val="000000"/>
          <w:sz w:val="20"/>
          <w:szCs w:val="24"/>
        </w:rPr>
        <w:t>Собрания</w:t>
      </w:r>
      <w:r w:rsidR="00F520D8">
        <w:rPr>
          <w:rFonts w:ascii="Arial" w:hAnsi="Arial" w:cs="Arial"/>
          <w:bCs/>
          <w:iCs/>
          <w:color w:val="000000"/>
          <w:sz w:val="20"/>
          <w:szCs w:val="24"/>
        </w:rPr>
        <w:t xml:space="preserve"> </w:t>
      </w:r>
      <w:r w:rsidRPr="005D0E82">
        <w:rPr>
          <w:rFonts w:ascii="Arial" w:hAnsi="Arial" w:cs="Arial"/>
          <w:bCs/>
          <w:iCs/>
          <w:color w:val="000000"/>
          <w:sz w:val="20"/>
          <w:szCs w:val="24"/>
        </w:rPr>
        <w:t>депутатов</w:t>
      </w:r>
      <w:r w:rsidR="00F520D8">
        <w:rPr>
          <w:rFonts w:ascii="Arial" w:hAnsi="Arial" w:cs="Arial"/>
          <w:bCs/>
          <w:iCs/>
          <w:color w:val="000000"/>
          <w:sz w:val="20"/>
          <w:szCs w:val="24"/>
        </w:rPr>
        <w:t xml:space="preserve"> </w:t>
      </w:r>
      <w:r w:rsidRPr="005D0E82">
        <w:rPr>
          <w:rFonts w:ascii="Arial" w:hAnsi="Arial" w:cs="Arial"/>
          <w:bCs/>
          <w:iCs/>
          <w:color w:val="000000"/>
          <w:sz w:val="20"/>
          <w:szCs w:val="24"/>
        </w:rPr>
        <w:t>Мариинско-Посадского</w:t>
      </w:r>
      <w:r w:rsidR="00F520D8">
        <w:rPr>
          <w:rFonts w:ascii="Arial" w:hAnsi="Arial" w:cs="Arial"/>
          <w:bCs/>
          <w:iCs/>
          <w:color w:val="000000"/>
          <w:sz w:val="20"/>
          <w:szCs w:val="24"/>
        </w:rPr>
        <w:t xml:space="preserve"> </w:t>
      </w:r>
      <w:r w:rsidRPr="005D0E82">
        <w:rPr>
          <w:rFonts w:ascii="Arial" w:hAnsi="Arial" w:cs="Arial"/>
          <w:bCs/>
          <w:iCs/>
          <w:color w:val="000000"/>
          <w:sz w:val="20"/>
          <w:szCs w:val="24"/>
        </w:rPr>
        <w:t>муниципального</w:t>
      </w:r>
      <w:r w:rsidR="00F520D8">
        <w:rPr>
          <w:rFonts w:ascii="Arial" w:hAnsi="Arial" w:cs="Arial"/>
          <w:bCs/>
          <w:iCs/>
          <w:color w:val="000000"/>
          <w:sz w:val="20"/>
          <w:szCs w:val="24"/>
        </w:rPr>
        <w:t xml:space="preserve"> </w:t>
      </w:r>
      <w:r w:rsidRPr="005D0E82">
        <w:rPr>
          <w:rFonts w:ascii="Arial" w:hAnsi="Arial" w:cs="Arial"/>
          <w:bCs/>
          <w:iCs/>
          <w:color w:val="000000"/>
          <w:sz w:val="20"/>
          <w:szCs w:val="24"/>
        </w:rPr>
        <w:t>округа</w:t>
      </w:r>
      <w:r w:rsidR="00F520D8">
        <w:rPr>
          <w:rFonts w:ascii="Arial" w:hAnsi="Arial" w:cs="Arial"/>
          <w:bCs/>
          <w:iCs/>
          <w:color w:val="000000"/>
          <w:sz w:val="20"/>
          <w:szCs w:val="24"/>
        </w:rPr>
        <w:t xml:space="preserve"> </w:t>
      </w:r>
      <w:r w:rsidRPr="005D0E82">
        <w:rPr>
          <w:rFonts w:ascii="Arial" w:hAnsi="Arial" w:cs="Arial"/>
          <w:bCs/>
          <w:iCs/>
          <w:color w:val="000000"/>
          <w:sz w:val="20"/>
          <w:szCs w:val="24"/>
        </w:rPr>
        <w:t>от</w:t>
      </w:r>
      <w:r w:rsidR="00F520D8">
        <w:rPr>
          <w:rFonts w:ascii="Arial" w:hAnsi="Arial" w:cs="Arial"/>
          <w:bCs/>
          <w:iCs/>
          <w:color w:val="000000"/>
          <w:sz w:val="20"/>
          <w:szCs w:val="24"/>
        </w:rPr>
        <w:t xml:space="preserve"> </w:t>
      </w:r>
      <w:r w:rsidRPr="005D0E82">
        <w:rPr>
          <w:rFonts w:ascii="Arial" w:hAnsi="Arial" w:cs="Arial"/>
          <w:bCs/>
          <w:iCs/>
          <w:color w:val="000000"/>
          <w:sz w:val="20"/>
          <w:szCs w:val="24"/>
        </w:rPr>
        <w:t>22.12.2023</w:t>
      </w:r>
      <w:r w:rsidR="00F520D8">
        <w:rPr>
          <w:rFonts w:ascii="Arial" w:hAnsi="Arial" w:cs="Arial"/>
          <w:bCs/>
          <w:iCs/>
          <w:color w:val="000000"/>
          <w:sz w:val="20"/>
          <w:szCs w:val="24"/>
        </w:rPr>
        <w:t xml:space="preserve"> </w:t>
      </w:r>
      <w:r w:rsidRPr="005D0E82">
        <w:rPr>
          <w:rFonts w:ascii="Arial" w:hAnsi="Arial" w:cs="Arial"/>
          <w:bCs/>
          <w:iCs/>
          <w:color w:val="000000"/>
          <w:sz w:val="20"/>
          <w:szCs w:val="24"/>
        </w:rPr>
        <w:t>года</w:t>
      </w:r>
      <w:r w:rsidR="00F520D8">
        <w:rPr>
          <w:rFonts w:ascii="Arial" w:hAnsi="Arial" w:cs="Arial"/>
          <w:bCs/>
          <w:iCs/>
          <w:color w:val="000000"/>
          <w:sz w:val="20"/>
          <w:szCs w:val="24"/>
        </w:rPr>
        <w:t xml:space="preserve"> </w:t>
      </w:r>
      <w:r w:rsidRPr="005D0E82">
        <w:rPr>
          <w:rFonts w:ascii="Arial" w:hAnsi="Arial" w:cs="Arial"/>
          <w:bCs/>
          <w:iCs/>
          <w:color w:val="000000"/>
          <w:sz w:val="20"/>
          <w:szCs w:val="24"/>
        </w:rPr>
        <w:t>№</w:t>
      </w:r>
      <w:r w:rsidR="00F520D8">
        <w:rPr>
          <w:rFonts w:ascii="Arial" w:hAnsi="Arial" w:cs="Arial"/>
          <w:bCs/>
          <w:iCs/>
          <w:color w:val="000000"/>
          <w:sz w:val="20"/>
          <w:szCs w:val="24"/>
        </w:rPr>
        <w:t xml:space="preserve"> </w:t>
      </w:r>
      <w:r w:rsidRPr="005D0E82">
        <w:rPr>
          <w:rFonts w:ascii="Arial" w:hAnsi="Arial" w:cs="Arial"/>
          <w:bCs/>
          <w:iCs/>
          <w:color w:val="000000"/>
          <w:sz w:val="20"/>
          <w:szCs w:val="24"/>
        </w:rPr>
        <w:t>22/1</w:t>
      </w:r>
      <w:r w:rsidR="00F520D8">
        <w:rPr>
          <w:rFonts w:ascii="Arial" w:hAnsi="Arial" w:cs="Arial"/>
          <w:bCs/>
          <w:iCs/>
          <w:color w:val="000000"/>
          <w:sz w:val="20"/>
          <w:szCs w:val="24"/>
        </w:rPr>
        <w:t xml:space="preserve"> </w:t>
      </w:r>
      <w:r w:rsidRPr="005D0E82">
        <w:rPr>
          <w:rFonts w:ascii="Arial" w:hAnsi="Arial" w:cs="Arial"/>
          <w:bCs/>
          <w:iCs/>
          <w:color w:val="000000"/>
          <w:sz w:val="20"/>
          <w:szCs w:val="24"/>
        </w:rPr>
        <w:t>«О</w:t>
      </w:r>
      <w:r w:rsidR="00F520D8">
        <w:rPr>
          <w:rFonts w:ascii="Arial" w:hAnsi="Arial" w:cs="Arial"/>
          <w:bCs/>
          <w:iCs/>
          <w:color w:val="000000"/>
          <w:sz w:val="20"/>
          <w:szCs w:val="24"/>
        </w:rPr>
        <w:t xml:space="preserve"> </w:t>
      </w:r>
      <w:r w:rsidRPr="005D0E82">
        <w:rPr>
          <w:rFonts w:ascii="Arial" w:hAnsi="Arial" w:cs="Arial"/>
          <w:bCs/>
          <w:iCs/>
          <w:color w:val="000000"/>
          <w:sz w:val="20"/>
          <w:szCs w:val="24"/>
        </w:rPr>
        <w:t>бюджете</w:t>
      </w:r>
      <w:r w:rsidR="00F520D8">
        <w:rPr>
          <w:rFonts w:ascii="Arial" w:hAnsi="Arial" w:cs="Arial"/>
          <w:bCs/>
          <w:iCs/>
          <w:color w:val="000000"/>
          <w:sz w:val="20"/>
          <w:szCs w:val="24"/>
        </w:rPr>
        <w:t xml:space="preserve"> </w:t>
      </w:r>
      <w:r w:rsidRPr="005D0E82">
        <w:rPr>
          <w:rFonts w:ascii="Arial" w:hAnsi="Arial" w:cs="Arial"/>
          <w:bCs/>
          <w:iCs/>
          <w:color w:val="000000"/>
          <w:sz w:val="20"/>
          <w:szCs w:val="24"/>
        </w:rPr>
        <w:t>Мариинско-Посадского</w:t>
      </w:r>
      <w:r w:rsidR="00F520D8">
        <w:rPr>
          <w:rFonts w:ascii="Arial" w:hAnsi="Arial" w:cs="Arial"/>
          <w:bCs/>
          <w:iCs/>
          <w:color w:val="000000"/>
          <w:sz w:val="20"/>
          <w:szCs w:val="24"/>
        </w:rPr>
        <w:t xml:space="preserve"> </w:t>
      </w:r>
      <w:r w:rsidRPr="005D0E82">
        <w:rPr>
          <w:rFonts w:ascii="Arial" w:hAnsi="Arial" w:cs="Arial"/>
          <w:bCs/>
          <w:iCs/>
          <w:color w:val="000000"/>
          <w:sz w:val="20"/>
          <w:szCs w:val="24"/>
        </w:rPr>
        <w:t>муниципального</w:t>
      </w:r>
      <w:r w:rsidR="00F520D8">
        <w:rPr>
          <w:rFonts w:ascii="Arial" w:hAnsi="Arial" w:cs="Arial"/>
          <w:bCs/>
          <w:iCs/>
          <w:color w:val="000000"/>
          <w:sz w:val="20"/>
          <w:szCs w:val="24"/>
        </w:rPr>
        <w:t xml:space="preserve"> </w:t>
      </w:r>
      <w:r w:rsidRPr="005D0E82">
        <w:rPr>
          <w:rFonts w:ascii="Arial" w:hAnsi="Arial" w:cs="Arial"/>
          <w:bCs/>
          <w:iCs/>
          <w:color w:val="000000"/>
          <w:sz w:val="20"/>
          <w:szCs w:val="24"/>
        </w:rPr>
        <w:t>округа</w:t>
      </w:r>
      <w:r w:rsidR="00F520D8">
        <w:rPr>
          <w:rFonts w:ascii="Arial" w:hAnsi="Arial" w:cs="Arial"/>
          <w:bCs/>
          <w:iCs/>
          <w:color w:val="000000"/>
          <w:sz w:val="20"/>
          <w:szCs w:val="24"/>
        </w:rPr>
        <w:t xml:space="preserve"> </w:t>
      </w:r>
      <w:r w:rsidRPr="005D0E82">
        <w:rPr>
          <w:rFonts w:ascii="Arial" w:hAnsi="Arial" w:cs="Arial"/>
          <w:bCs/>
          <w:iCs/>
          <w:color w:val="000000"/>
          <w:sz w:val="20"/>
          <w:szCs w:val="24"/>
        </w:rPr>
        <w:t>Чувашской</w:t>
      </w:r>
      <w:r w:rsidR="00F520D8">
        <w:rPr>
          <w:rFonts w:ascii="Arial" w:hAnsi="Arial" w:cs="Arial"/>
          <w:bCs/>
          <w:iCs/>
          <w:color w:val="000000"/>
          <w:sz w:val="20"/>
          <w:szCs w:val="24"/>
        </w:rPr>
        <w:t xml:space="preserve"> </w:t>
      </w:r>
      <w:r w:rsidRPr="005D0E82">
        <w:rPr>
          <w:rFonts w:ascii="Arial" w:hAnsi="Arial" w:cs="Arial"/>
          <w:bCs/>
          <w:iCs/>
          <w:color w:val="000000"/>
          <w:sz w:val="20"/>
          <w:szCs w:val="24"/>
        </w:rPr>
        <w:t>Республики</w:t>
      </w:r>
      <w:r w:rsidR="00F520D8">
        <w:rPr>
          <w:rFonts w:ascii="Arial" w:hAnsi="Arial" w:cs="Arial"/>
          <w:bCs/>
          <w:iCs/>
          <w:color w:val="000000"/>
          <w:sz w:val="20"/>
          <w:szCs w:val="24"/>
        </w:rPr>
        <w:t xml:space="preserve"> </w:t>
      </w:r>
      <w:r w:rsidRPr="005D0E82">
        <w:rPr>
          <w:rFonts w:ascii="Arial" w:hAnsi="Arial" w:cs="Arial"/>
          <w:bCs/>
          <w:iCs/>
          <w:color w:val="000000"/>
          <w:sz w:val="20"/>
          <w:szCs w:val="24"/>
        </w:rPr>
        <w:t>на</w:t>
      </w:r>
      <w:r w:rsidR="00F520D8">
        <w:rPr>
          <w:rFonts w:ascii="Arial" w:hAnsi="Arial" w:cs="Arial"/>
          <w:bCs/>
          <w:iCs/>
          <w:color w:val="000000"/>
          <w:sz w:val="20"/>
          <w:szCs w:val="24"/>
        </w:rPr>
        <w:t xml:space="preserve"> </w:t>
      </w:r>
      <w:r w:rsidRPr="005D0E82">
        <w:rPr>
          <w:rFonts w:ascii="Arial" w:hAnsi="Arial" w:cs="Arial"/>
          <w:bCs/>
          <w:iCs/>
          <w:color w:val="000000"/>
          <w:sz w:val="20"/>
          <w:szCs w:val="24"/>
        </w:rPr>
        <w:t>2024</w:t>
      </w:r>
      <w:r w:rsidR="00F520D8">
        <w:rPr>
          <w:rFonts w:ascii="Arial" w:hAnsi="Arial" w:cs="Arial"/>
          <w:bCs/>
          <w:iCs/>
          <w:color w:val="000000"/>
          <w:sz w:val="20"/>
          <w:szCs w:val="24"/>
        </w:rPr>
        <w:t xml:space="preserve"> </w:t>
      </w:r>
      <w:r w:rsidRPr="005D0E82">
        <w:rPr>
          <w:rFonts w:ascii="Arial" w:hAnsi="Arial" w:cs="Arial"/>
          <w:bCs/>
          <w:iCs/>
          <w:color w:val="000000"/>
          <w:sz w:val="20"/>
          <w:szCs w:val="24"/>
        </w:rPr>
        <w:t>год</w:t>
      </w:r>
      <w:r w:rsidR="00F520D8">
        <w:rPr>
          <w:rFonts w:ascii="Arial" w:hAnsi="Arial" w:cs="Arial"/>
          <w:bCs/>
          <w:iCs/>
          <w:color w:val="000000"/>
          <w:sz w:val="20"/>
          <w:szCs w:val="24"/>
        </w:rPr>
        <w:t xml:space="preserve"> </w:t>
      </w:r>
      <w:r w:rsidRPr="005D0E82">
        <w:rPr>
          <w:rFonts w:ascii="Arial" w:hAnsi="Arial" w:cs="Arial"/>
          <w:bCs/>
          <w:iCs/>
          <w:color w:val="000000"/>
          <w:sz w:val="20"/>
          <w:szCs w:val="24"/>
        </w:rPr>
        <w:t>и</w:t>
      </w:r>
      <w:r w:rsidR="00F520D8">
        <w:rPr>
          <w:rFonts w:ascii="Arial" w:hAnsi="Arial" w:cs="Arial"/>
          <w:bCs/>
          <w:iCs/>
          <w:color w:val="000000"/>
          <w:sz w:val="20"/>
          <w:szCs w:val="24"/>
        </w:rPr>
        <w:t xml:space="preserve"> </w:t>
      </w:r>
      <w:r w:rsidRPr="005D0E82">
        <w:rPr>
          <w:rFonts w:ascii="Arial" w:hAnsi="Arial" w:cs="Arial"/>
          <w:bCs/>
          <w:iCs/>
          <w:color w:val="000000"/>
          <w:sz w:val="20"/>
          <w:szCs w:val="24"/>
        </w:rPr>
        <w:t>на</w:t>
      </w:r>
      <w:r w:rsidR="00F520D8">
        <w:rPr>
          <w:rFonts w:ascii="Arial" w:hAnsi="Arial" w:cs="Arial"/>
          <w:bCs/>
          <w:iCs/>
          <w:color w:val="000000"/>
          <w:sz w:val="20"/>
          <w:szCs w:val="24"/>
        </w:rPr>
        <w:t xml:space="preserve"> </w:t>
      </w:r>
      <w:r w:rsidRPr="005D0E82">
        <w:rPr>
          <w:rFonts w:ascii="Arial" w:hAnsi="Arial" w:cs="Arial"/>
          <w:bCs/>
          <w:iCs/>
          <w:color w:val="000000"/>
          <w:sz w:val="20"/>
          <w:szCs w:val="24"/>
        </w:rPr>
        <w:t>плановый</w:t>
      </w:r>
      <w:r w:rsidR="00F520D8">
        <w:rPr>
          <w:rFonts w:ascii="Arial" w:hAnsi="Arial" w:cs="Arial"/>
          <w:bCs/>
          <w:iCs/>
          <w:color w:val="000000"/>
          <w:sz w:val="20"/>
          <w:szCs w:val="24"/>
        </w:rPr>
        <w:t xml:space="preserve"> </w:t>
      </w:r>
      <w:r w:rsidRPr="005D0E82">
        <w:rPr>
          <w:rFonts w:ascii="Arial" w:hAnsi="Arial" w:cs="Arial"/>
          <w:bCs/>
          <w:iCs/>
          <w:color w:val="000000"/>
          <w:sz w:val="20"/>
          <w:szCs w:val="24"/>
        </w:rPr>
        <w:t>период</w:t>
      </w:r>
      <w:r w:rsidR="00F520D8">
        <w:rPr>
          <w:rFonts w:ascii="Arial" w:hAnsi="Arial" w:cs="Arial"/>
          <w:bCs/>
          <w:iCs/>
          <w:color w:val="000000"/>
          <w:sz w:val="20"/>
          <w:szCs w:val="24"/>
        </w:rPr>
        <w:t xml:space="preserve"> </w:t>
      </w:r>
      <w:r w:rsidRPr="005D0E82">
        <w:rPr>
          <w:rFonts w:ascii="Arial" w:hAnsi="Arial" w:cs="Arial"/>
          <w:bCs/>
          <w:iCs/>
          <w:color w:val="000000"/>
          <w:sz w:val="20"/>
          <w:szCs w:val="24"/>
        </w:rPr>
        <w:t>2025</w:t>
      </w:r>
      <w:r w:rsidR="00F520D8">
        <w:rPr>
          <w:rFonts w:ascii="Arial" w:hAnsi="Arial" w:cs="Arial"/>
          <w:bCs/>
          <w:iCs/>
          <w:color w:val="000000"/>
          <w:sz w:val="20"/>
          <w:szCs w:val="24"/>
        </w:rPr>
        <w:t xml:space="preserve"> </w:t>
      </w:r>
      <w:r w:rsidRPr="005D0E82">
        <w:rPr>
          <w:rFonts w:ascii="Arial" w:hAnsi="Arial" w:cs="Arial"/>
          <w:bCs/>
          <w:iCs/>
          <w:color w:val="000000"/>
          <w:sz w:val="20"/>
          <w:szCs w:val="24"/>
        </w:rPr>
        <w:t>и</w:t>
      </w:r>
      <w:r w:rsidR="00F520D8">
        <w:rPr>
          <w:rFonts w:ascii="Arial" w:hAnsi="Arial" w:cs="Arial"/>
          <w:bCs/>
          <w:iCs/>
          <w:color w:val="000000"/>
          <w:sz w:val="20"/>
          <w:szCs w:val="24"/>
        </w:rPr>
        <w:t xml:space="preserve"> </w:t>
      </w:r>
      <w:r w:rsidRPr="005D0E82">
        <w:rPr>
          <w:rFonts w:ascii="Arial" w:hAnsi="Arial" w:cs="Arial"/>
          <w:bCs/>
          <w:iCs/>
          <w:color w:val="000000"/>
          <w:sz w:val="20"/>
          <w:szCs w:val="24"/>
        </w:rPr>
        <w:t>2026</w:t>
      </w:r>
      <w:r w:rsidR="00F520D8">
        <w:rPr>
          <w:rFonts w:ascii="Arial" w:hAnsi="Arial" w:cs="Arial"/>
          <w:bCs/>
          <w:iCs/>
          <w:color w:val="000000"/>
          <w:sz w:val="20"/>
          <w:szCs w:val="24"/>
        </w:rPr>
        <w:t xml:space="preserve"> </w:t>
      </w:r>
      <w:r w:rsidRPr="005D0E82">
        <w:rPr>
          <w:rFonts w:ascii="Arial" w:hAnsi="Arial" w:cs="Arial"/>
          <w:bCs/>
          <w:iCs/>
          <w:color w:val="000000"/>
          <w:sz w:val="20"/>
          <w:szCs w:val="24"/>
        </w:rPr>
        <w:t>годов»</w:t>
      </w:r>
      <w:r w:rsidR="00F520D8">
        <w:rPr>
          <w:rFonts w:ascii="Arial" w:hAnsi="Arial" w:cs="Arial"/>
          <w:bCs/>
          <w:iCs/>
          <w:color w:val="000000"/>
          <w:sz w:val="20"/>
          <w:szCs w:val="24"/>
        </w:rPr>
        <w:t xml:space="preserve"> </w:t>
      </w:r>
      <w:r w:rsidRPr="005D0E82">
        <w:rPr>
          <w:rFonts w:ascii="Arial" w:hAnsi="Arial" w:cs="Arial"/>
          <w:bCs/>
          <w:iCs/>
          <w:color w:val="000000"/>
          <w:sz w:val="20"/>
          <w:szCs w:val="24"/>
        </w:rPr>
        <w:t>следующие</w:t>
      </w:r>
      <w:r w:rsidR="00F520D8">
        <w:rPr>
          <w:rFonts w:ascii="Arial" w:hAnsi="Arial" w:cs="Arial"/>
          <w:bCs/>
          <w:iCs/>
          <w:color w:val="000000"/>
          <w:sz w:val="20"/>
          <w:szCs w:val="24"/>
        </w:rPr>
        <w:t xml:space="preserve"> </w:t>
      </w:r>
      <w:r w:rsidRPr="005D0E82">
        <w:rPr>
          <w:rFonts w:ascii="Arial" w:hAnsi="Arial" w:cs="Arial"/>
          <w:bCs/>
          <w:iCs/>
          <w:color w:val="000000"/>
          <w:sz w:val="20"/>
          <w:szCs w:val="24"/>
        </w:rPr>
        <w:t>изменения:</w:t>
      </w:r>
    </w:p>
    <w:p w14:paraId="62013357" w14:textId="2FF0EEAC" w:rsidR="001D6D46" w:rsidRPr="005D0E82" w:rsidRDefault="00F520D8" w:rsidP="00AE19F3">
      <w:pPr>
        <w:numPr>
          <w:ilvl w:val="0"/>
          <w:numId w:val="7"/>
        </w:numPr>
        <w:spacing w:after="0" w:line="240" w:lineRule="auto"/>
        <w:ind w:left="0" w:firstLine="709"/>
        <w:jc w:val="both"/>
        <w:rPr>
          <w:rFonts w:ascii="Arial" w:hAnsi="Arial" w:cs="Arial"/>
          <w:bCs/>
          <w:iCs/>
          <w:color w:val="000000"/>
          <w:sz w:val="20"/>
          <w:szCs w:val="24"/>
        </w:rPr>
      </w:pPr>
      <w:r>
        <w:rPr>
          <w:rFonts w:ascii="Arial" w:hAnsi="Arial" w:cs="Arial"/>
          <w:bCs/>
          <w:iCs/>
          <w:color w:val="000000"/>
          <w:sz w:val="20"/>
          <w:szCs w:val="24"/>
        </w:rPr>
        <w:t xml:space="preserve"> </w:t>
      </w:r>
      <w:r w:rsidR="001D6D46" w:rsidRPr="005D0E82">
        <w:rPr>
          <w:rFonts w:ascii="Arial" w:hAnsi="Arial" w:cs="Arial"/>
          <w:bCs/>
          <w:iCs/>
          <w:color w:val="000000"/>
          <w:sz w:val="20"/>
          <w:szCs w:val="24"/>
        </w:rPr>
        <w:t>часть</w:t>
      </w:r>
      <w:r>
        <w:rPr>
          <w:rFonts w:ascii="Arial" w:hAnsi="Arial" w:cs="Arial"/>
          <w:bCs/>
          <w:iCs/>
          <w:color w:val="000000"/>
          <w:sz w:val="20"/>
          <w:szCs w:val="24"/>
        </w:rPr>
        <w:t xml:space="preserve"> </w:t>
      </w:r>
      <w:r w:rsidR="001D6D46" w:rsidRPr="005D0E82">
        <w:rPr>
          <w:rFonts w:ascii="Arial" w:hAnsi="Arial" w:cs="Arial"/>
          <w:bCs/>
          <w:iCs/>
          <w:color w:val="000000"/>
          <w:sz w:val="20"/>
          <w:szCs w:val="24"/>
        </w:rPr>
        <w:t>1</w:t>
      </w:r>
      <w:r>
        <w:rPr>
          <w:rFonts w:ascii="Arial" w:hAnsi="Arial" w:cs="Arial"/>
          <w:bCs/>
          <w:iCs/>
          <w:color w:val="000000"/>
          <w:sz w:val="20"/>
          <w:szCs w:val="24"/>
        </w:rPr>
        <w:t xml:space="preserve"> </w:t>
      </w:r>
      <w:r w:rsidR="001D6D46" w:rsidRPr="005D0E82">
        <w:rPr>
          <w:rFonts w:ascii="Arial" w:hAnsi="Arial" w:cs="Arial"/>
          <w:bCs/>
          <w:iCs/>
          <w:color w:val="000000"/>
          <w:sz w:val="20"/>
          <w:szCs w:val="24"/>
        </w:rPr>
        <w:t>статьи</w:t>
      </w:r>
      <w:r>
        <w:rPr>
          <w:rFonts w:ascii="Arial" w:hAnsi="Arial" w:cs="Arial"/>
          <w:bCs/>
          <w:iCs/>
          <w:color w:val="000000"/>
          <w:sz w:val="20"/>
          <w:szCs w:val="24"/>
        </w:rPr>
        <w:t xml:space="preserve"> </w:t>
      </w:r>
      <w:r w:rsidR="001D6D46" w:rsidRPr="005D0E82">
        <w:rPr>
          <w:rFonts w:ascii="Arial" w:hAnsi="Arial" w:cs="Arial"/>
          <w:bCs/>
          <w:iCs/>
          <w:color w:val="000000"/>
          <w:sz w:val="20"/>
          <w:szCs w:val="24"/>
        </w:rPr>
        <w:t>1</w:t>
      </w:r>
      <w:r>
        <w:rPr>
          <w:rFonts w:ascii="Arial" w:hAnsi="Arial" w:cs="Arial"/>
          <w:bCs/>
          <w:iCs/>
          <w:color w:val="000000"/>
          <w:sz w:val="20"/>
          <w:szCs w:val="24"/>
        </w:rPr>
        <w:t xml:space="preserve"> </w:t>
      </w:r>
      <w:r w:rsidR="001D6D46" w:rsidRPr="005D0E82">
        <w:rPr>
          <w:rFonts w:ascii="Arial" w:hAnsi="Arial" w:cs="Arial"/>
          <w:bCs/>
          <w:iCs/>
          <w:color w:val="000000"/>
          <w:sz w:val="20"/>
          <w:szCs w:val="24"/>
        </w:rPr>
        <w:t>изложить</w:t>
      </w:r>
      <w:r>
        <w:rPr>
          <w:rFonts w:ascii="Arial" w:hAnsi="Arial" w:cs="Arial"/>
          <w:bCs/>
          <w:iCs/>
          <w:color w:val="000000"/>
          <w:sz w:val="20"/>
          <w:szCs w:val="24"/>
        </w:rPr>
        <w:t xml:space="preserve"> </w:t>
      </w:r>
      <w:r w:rsidR="001D6D46" w:rsidRPr="005D0E82">
        <w:rPr>
          <w:rFonts w:ascii="Arial" w:hAnsi="Arial" w:cs="Arial"/>
          <w:bCs/>
          <w:iCs/>
          <w:color w:val="000000"/>
          <w:sz w:val="20"/>
          <w:szCs w:val="24"/>
        </w:rPr>
        <w:t>в</w:t>
      </w:r>
      <w:r>
        <w:rPr>
          <w:rFonts w:ascii="Arial" w:hAnsi="Arial" w:cs="Arial"/>
          <w:bCs/>
          <w:iCs/>
          <w:color w:val="000000"/>
          <w:sz w:val="20"/>
          <w:szCs w:val="24"/>
        </w:rPr>
        <w:t xml:space="preserve"> </w:t>
      </w:r>
      <w:r w:rsidR="001D6D46" w:rsidRPr="005D0E82">
        <w:rPr>
          <w:rFonts w:ascii="Arial" w:hAnsi="Arial" w:cs="Arial"/>
          <w:bCs/>
          <w:iCs/>
          <w:color w:val="000000"/>
          <w:sz w:val="20"/>
          <w:szCs w:val="24"/>
        </w:rPr>
        <w:t>следующей</w:t>
      </w:r>
      <w:r>
        <w:rPr>
          <w:rFonts w:ascii="Arial" w:hAnsi="Arial" w:cs="Arial"/>
          <w:bCs/>
          <w:iCs/>
          <w:color w:val="000000"/>
          <w:sz w:val="20"/>
          <w:szCs w:val="24"/>
        </w:rPr>
        <w:t xml:space="preserve"> </w:t>
      </w:r>
      <w:r w:rsidR="001D6D46" w:rsidRPr="005D0E82">
        <w:rPr>
          <w:rFonts w:ascii="Arial" w:hAnsi="Arial" w:cs="Arial"/>
          <w:bCs/>
          <w:iCs/>
          <w:color w:val="000000"/>
          <w:sz w:val="20"/>
          <w:szCs w:val="24"/>
        </w:rPr>
        <w:t>редакции:</w:t>
      </w:r>
    </w:p>
    <w:p w14:paraId="631B7109" w14:textId="642A7DCE" w:rsidR="001D6D46" w:rsidRPr="005D0E82" w:rsidRDefault="001D6D46" w:rsidP="00AE19F3">
      <w:pPr>
        <w:pStyle w:val="36"/>
        <w:spacing w:after="0"/>
        <w:ind w:left="0" w:firstLine="709"/>
        <w:jc w:val="both"/>
        <w:rPr>
          <w:rFonts w:ascii="Arial" w:hAnsi="Arial" w:cs="Arial"/>
          <w:color w:val="000000"/>
          <w:sz w:val="20"/>
          <w:szCs w:val="24"/>
        </w:rPr>
      </w:pPr>
      <w:r w:rsidRPr="005D0E82">
        <w:rPr>
          <w:rFonts w:ascii="Arial" w:hAnsi="Arial" w:cs="Arial"/>
          <w:bCs/>
          <w:iCs/>
          <w:color w:val="000000"/>
          <w:sz w:val="20"/>
          <w:szCs w:val="24"/>
        </w:rPr>
        <w:t>«</w:t>
      </w: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Утвердить</w:t>
      </w:r>
      <w:r w:rsidR="00F520D8">
        <w:rPr>
          <w:rFonts w:ascii="Arial" w:hAnsi="Arial" w:cs="Arial"/>
          <w:color w:val="000000"/>
          <w:sz w:val="20"/>
          <w:szCs w:val="24"/>
        </w:rPr>
        <w:t xml:space="preserve"> </w:t>
      </w:r>
      <w:r w:rsidRPr="005D0E82">
        <w:rPr>
          <w:rFonts w:ascii="Arial" w:hAnsi="Arial" w:cs="Arial"/>
          <w:color w:val="000000"/>
          <w:sz w:val="20"/>
          <w:szCs w:val="24"/>
        </w:rPr>
        <w:t>основные</w:t>
      </w:r>
      <w:r w:rsidR="00F520D8">
        <w:rPr>
          <w:rFonts w:ascii="Arial" w:hAnsi="Arial" w:cs="Arial"/>
          <w:color w:val="000000"/>
          <w:sz w:val="20"/>
          <w:szCs w:val="24"/>
        </w:rPr>
        <w:t xml:space="preserve"> </w:t>
      </w:r>
      <w:r w:rsidRPr="005D0E82">
        <w:rPr>
          <w:rFonts w:ascii="Arial" w:hAnsi="Arial" w:cs="Arial"/>
          <w:color w:val="000000"/>
          <w:sz w:val="20"/>
          <w:szCs w:val="24"/>
        </w:rPr>
        <w:t>характеристики</w:t>
      </w:r>
      <w:r w:rsidR="00F520D8">
        <w:rPr>
          <w:rFonts w:ascii="Arial" w:hAnsi="Arial" w:cs="Arial"/>
          <w:color w:val="000000"/>
          <w:sz w:val="20"/>
          <w:szCs w:val="24"/>
        </w:rPr>
        <w:t xml:space="preserve"> </w:t>
      </w:r>
      <w:r w:rsidRPr="005D0E82">
        <w:rPr>
          <w:rFonts w:ascii="Arial" w:hAnsi="Arial" w:cs="Arial"/>
          <w:color w:val="000000"/>
          <w:sz w:val="20"/>
          <w:szCs w:val="24"/>
        </w:rPr>
        <w:t>бюджета</w:t>
      </w:r>
      <w:r w:rsidR="00F520D8">
        <w:rPr>
          <w:rFonts w:ascii="Arial" w:hAnsi="Arial" w:cs="Arial"/>
          <w:color w:val="000000"/>
          <w:sz w:val="20"/>
          <w:szCs w:val="24"/>
        </w:rPr>
        <w:t xml:space="preserve"> </w:t>
      </w:r>
      <w:r w:rsidRPr="005D0E82">
        <w:rPr>
          <w:rFonts w:ascii="Arial" w:hAnsi="Arial" w:cs="Arial"/>
          <w:color w:val="000000"/>
          <w:sz w:val="20"/>
          <w:szCs w:val="24"/>
        </w:rPr>
        <w:t>Мариинско-Посадского</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округа</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2024</w:t>
      </w:r>
      <w:r w:rsidR="00F520D8">
        <w:rPr>
          <w:rFonts w:ascii="Arial" w:hAnsi="Arial" w:cs="Arial"/>
          <w:color w:val="000000"/>
          <w:sz w:val="20"/>
          <w:szCs w:val="24"/>
        </w:rPr>
        <w:t xml:space="preserve"> </w:t>
      </w:r>
      <w:r w:rsidRPr="005D0E82">
        <w:rPr>
          <w:rFonts w:ascii="Arial" w:hAnsi="Arial" w:cs="Arial"/>
          <w:color w:val="000000"/>
          <w:sz w:val="20"/>
          <w:szCs w:val="24"/>
        </w:rPr>
        <w:t>год:</w:t>
      </w:r>
    </w:p>
    <w:p w14:paraId="2ECC5DB5" w14:textId="397A4015" w:rsidR="001D6D46" w:rsidRPr="005D0E82" w:rsidRDefault="001D6D46" w:rsidP="00AE19F3">
      <w:pPr>
        <w:pStyle w:val="36"/>
        <w:spacing w:after="0"/>
        <w:ind w:left="0" w:firstLine="709"/>
        <w:jc w:val="both"/>
        <w:rPr>
          <w:rFonts w:ascii="Arial" w:hAnsi="Arial" w:cs="Arial"/>
          <w:color w:val="000000"/>
          <w:sz w:val="20"/>
          <w:szCs w:val="24"/>
        </w:rPr>
      </w:pPr>
      <w:r w:rsidRPr="005D0E82">
        <w:rPr>
          <w:rFonts w:ascii="Arial" w:hAnsi="Arial" w:cs="Arial"/>
          <w:color w:val="000000"/>
          <w:sz w:val="20"/>
          <w:szCs w:val="24"/>
        </w:rPr>
        <w:t>прогнозируемый</w:t>
      </w:r>
      <w:r w:rsidR="00F520D8">
        <w:rPr>
          <w:rFonts w:ascii="Arial" w:hAnsi="Arial" w:cs="Arial"/>
          <w:color w:val="000000"/>
          <w:sz w:val="20"/>
          <w:szCs w:val="24"/>
        </w:rPr>
        <w:t xml:space="preserve"> </w:t>
      </w:r>
      <w:r w:rsidRPr="005D0E82">
        <w:rPr>
          <w:rFonts w:ascii="Arial" w:hAnsi="Arial" w:cs="Arial"/>
          <w:color w:val="000000"/>
          <w:sz w:val="20"/>
          <w:szCs w:val="24"/>
        </w:rPr>
        <w:t>общий</w:t>
      </w:r>
      <w:r w:rsidR="00F520D8">
        <w:rPr>
          <w:rFonts w:ascii="Arial" w:hAnsi="Arial" w:cs="Arial"/>
          <w:color w:val="000000"/>
          <w:sz w:val="20"/>
          <w:szCs w:val="24"/>
        </w:rPr>
        <w:t xml:space="preserve"> </w:t>
      </w:r>
      <w:r w:rsidRPr="005D0E82">
        <w:rPr>
          <w:rFonts w:ascii="Arial" w:hAnsi="Arial" w:cs="Arial"/>
          <w:color w:val="000000"/>
          <w:sz w:val="20"/>
          <w:szCs w:val="24"/>
        </w:rPr>
        <w:t>объем</w:t>
      </w:r>
      <w:r w:rsidR="00F520D8">
        <w:rPr>
          <w:rFonts w:ascii="Arial" w:hAnsi="Arial" w:cs="Arial"/>
          <w:color w:val="000000"/>
          <w:sz w:val="20"/>
          <w:szCs w:val="24"/>
        </w:rPr>
        <w:t xml:space="preserve"> </w:t>
      </w:r>
      <w:r w:rsidRPr="005D0E82">
        <w:rPr>
          <w:rFonts w:ascii="Arial" w:hAnsi="Arial" w:cs="Arial"/>
          <w:color w:val="000000"/>
          <w:sz w:val="20"/>
          <w:szCs w:val="24"/>
        </w:rPr>
        <w:t>доходов</w:t>
      </w:r>
      <w:r w:rsidR="00F520D8">
        <w:rPr>
          <w:rFonts w:ascii="Arial" w:hAnsi="Arial" w:cs="Arial"/>
          <w:color w:val="000000"/>
          <w:sz w:val="20"/>
          <w:szCs w:val="24"/>
        </w:rPr>
        <w:t xml:space="preserve"> </w:t>
      </w:r>
      <w:r w:rsidRPr="005D0E82">
        <w:rPr>
          <w:rFonts w:ascii="Arial" w:hAnsi="Arial" w:cs="Arial"/>
          <w:color w:val="000000"/>
          <w:sz w:val="20"/>
          <w:szCs w:val="24"/>
        </w:rPr>
        <w:t>бюджета</w:t>
      </w:r>
      <w:r w:rsidR="00F520D8">
        <w:rPr>
          <w:rFonts w:ascii="Arial" w:hAnsi="Arial" w:cs="Arial"/>
          <w:color w:val="000000"/>
          <w:sz w:val="20"/>
          <w:szCs w:val="24"/>
        </w:rPr>
        <w:t xml:space="preserve"> </w:t>
      </w:r>
      <w:r w:rsidRPr="005D0E82">
        <w:rPr>
          <w:rFonts w:ascii="Arial" w:hAnsi="Arial" w:cs="Arial"/>
          <w:color w:val="000000"/>
          <w:sz w:val="20"/>
          <w:szCs w:val="24"/>
        </w:rPr>
        <w:t>Мариинско-Посадского</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округа</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сумме</w:t>
      </w:r>
      <w:r w:rsidR="00F520D8">
        <w:rPr>
          <w:rFonts w:ascii="Arial" w:hAnsi="Arial" w:cs="Arial"/>
          <w:color w:val="000000"/>
          <w:sz w:val="20"/>
          <w:szCs w:val="24"/>
        </w:rPr>
        <w:t xml:space="preserve"> </w:t>
      </w:r>
      <w:r w:rsidRPr="005D0E82">
        <w:rPr>
          <w:rFonts w:ascii="Arial" w:hAnsi="Arial" w:cs="Arial"/>
          <w:color w:val="000000"/>
          <w:sz w:val="20"/>
          <w:szCs w:val="24"/>
        </w:rPr>
        <w:t>937</w:t>
      </w:r>
      <w:r w:rsidR="00F520D8">
        <w:rPr>
          <w:rFonts w:ascii="Arial" w:hAnsi="Arial" w:cs="Arial"/>
          <w:color w:val="000000"/>
          <w:sz w:val="20"/>
          <w:szCs w:val="24"/>
        </w:rPr>
        <w:t xml:space="preserve"> </w:t>
      </w:r>
      <w:r w:rsidRPr="005D0E82">
        <w:rPr>
          <w:rFonts w:ascii="Arial" w:hAnsi="Arial" w:cs="Arial"/>
          <w:color w:val="000000"/>
          <w:sz w:val="20"/>
          <w:szCs w:val="24"/>
        </w:rPr>
        <w:t>428,5</w:t>
      </w:r>
      <w:r w:rsidR="00F520D8">
        <w:rPr>
          <w:rFonts w:ascii="Arial" w:hAnsi="Arial" w:cs="Arial"/>
          <w:color w:val="000000"/>
          <w:sz w:val="20"/>
          <w:szCs w:val="24"/>
        </w:rPr>
        <w:t xml:space="preserve"> </w:t>
      </w:r>
      <w:r w:rsidRPr="005D0E82">
        <w:rPr>
          <w:rFonts w:ascii="Arial" w:hAnsi="Arial" w:cs="Arial"/>
          <w:color w:val="000000"/>
          <w:sz w:val="20"/>
          <w:szCs w:val="24"/>
        </w:rPr>
        <w:t>тыс.</w:t>
      </w:r>
      <w:r w:rsidR="00F520D8">
        <w:rPr>
          <w:rFonts w:ascii="Arial" w:hAnsi="Arial" w:cs="Arial"/>
          <w:color w:val="000000"/>
          <w:sz w:val="20"/>
          <w:szCs w:val="24"/>
        </w:rPr>
        <w:t xml:space="preserve"> </w:t>
      </w:r>
      <w:r w:rsidRPr="005D0E82">
        <w:rPr>
          <w:rFonts w:ascii="Arial" w:hAnsi="Arial" w:cs="Arial"/>
          <w:color w:val="000000"/>
          <w:sz w:val="20"/>
          <w:szCs w:val="24"/>
        </w:rPr>
        <w:t>рублей,</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том</w:t>
      </w:r>
      <w:r w:rsidR="00F520D8">
        <w:rPr>
          <w:rFonts w:ascii="Arial" w:hAnsi="Arial" w:cs="Arial"/>
          <w:color w:val="000000"/>
          <w:sz w:val="20"/>
          <w:szCs w:val="24"/>
        </w:rPr>
        <w:t xml:space="preserve"> </w:t>
      </w:r>
      <w:r w:rsidRPr="005D0E82">
        <w:rPr>
          <w:rFonts w:ascii="Arial" w:hAnsi="Arial" w:cs="Arial"/>
          <w:color w:val="000000"/>
          <w:sz w:val="20"/>
          <w:szCs w:val="24"/>
        </w:rPr>
        <w:t>числе</w:t>
      </w:r>
      <w:r w:rsidR="00F520D8">
        <w:rPr>
          <w:rFonts w:ascii="Arial" w:hAnsi="Arial" w:cs="Arial"/>
          <w:color w:val="000000"/>
          <w:sz w:val="20"/>
          <w:szCs w:val="24"/>
        </w:rPr>
        <w:t xml:space="preserve"> </w:t>
      </w:r>
      <w:r w:rsidRPr="005D0E82">
        <w:rPr>
          <w:rFonts w:ascii="Arial" w:hAnsi="Arial" w:cs="Arial"/>
          <w:color w:val="000000"/>
          <w:sz w:val="20"/>
          <w:szCs w:val="24"/>
        </w:rPr>
        <w:t>объем</w:t>
      </w:r>
      <w:r w:rsidR="00F520D8">
        <w:rPr>
          <w:rFonts w:ascii="Arial" w:hAnsi="Arial" w:cs="Arial"/>
          <w:color w:val="000000"/>
          <w:sz w:val="20"/>
          <w:szCs w:val="24"/>
        </w:rPr>
        <w:t xml:space="preserve"> </w:t>
      </w:r>
      <w:r w:rsidRPr="005D0E82">
        <w:rPr>
          <w:rFonts w:ascii="Arial" w:hAnsi="Arial" w:cs="Arial"/>
          <w:color w:val="000000"/>
          <w:sz w:val="20"/>
          <w:szCs w:val="24"/>
        </w:rPr>
        <w:t>безвозмездных</w:t>
      </w:r>
      <w:r w:rsidR="00F520D8">
        <w:rPr>
          <w:rFonts w:ascii="Arial" w:hAnsi="Arial" w:cs="Arial"/>
          <w:color w:val="000000"/>
          <w:sz w:val="20"/>
          <w:szCs w:val="24"/>
        </w:rPr>
        <w:t xml:space="preserve"> </w:t>
      </w:r>
      <w:r w:rsidRPr="005D0E82">
        <w:rPr>
          <w:rFonts w:ascii="Arial" w:hAnsi="Arial" w:cs="Arial"/>
          <w:color w:val="000000"/>
          <w:sz w:val="20"/>
          <w:szCs w:val="24"/>
        </w:rPr>
        <w:t>поступлений</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733</w:t>
      </w:r>
      <w:r w:rsidR="00F520D8">
        <w:rPr>
          <w:rFonts w:ascii="Arial" w:hAnsi="Arial" w:cs="Arial"/>
          <w:color w:val="000000"/>
          <w:sz w:val="20"/>
          <w:szCs w:val="24"/>
        </w:rPr>
        <w:t xml:space="preserve"> </w:t>
      </w:r>
      <w:r w:rsidRPr="005D0E82">
        <w:rPr>
          <w:rFonts w:ascii="Arial" w:hAnsi="Arial" w:cs="Arial"/>
          <w:color w:val="000000"/>
          <w:sz w:val="20"/>
          <w:szCs w:val="24"/>
        </w:rPr>
        <w:t>917,2</w:t>
      </w:r>
      <w:r w:rsidR="00F520D8">
        <w:rPr>
          <w:rFonts w:ascii="Arial" w:hAnsi="Arial" w:cs="Arial"/>
          <w:color w:val="000000"/>
          <w:sz w:val="20"/>
          <w:szCs w:val="24"/>
        </w:rPr>
        <w:t xml:space="preserve"> </w:t>
      </w:r>
      <w:r w:rsidRPr="005D0E82">
        <w:rPr>
          <w:rFonts w:ascii="Arial" w:hAnsi="Arial" w:cs="Arial"/>
          <w:color w:val="000000"/>
          <w:sz w:val="20"/>
          <w:szCs w:val="24"/>
        </w:rPr>
        <w:t>рублей,</w:t>
      </w:r>
      <w:r w:rsidR="00F520D8">
        <w:rPr>
          <w:rFonts w:ascii="Arial" w:hAnsi="Arial" w:cs="Arial"/>
          <w:color w:val="000000"/>
          <w:sz w:val="20"/>
          <w:szCs w:val="24"/>
        </w:rPr>
        <w:t xml:space="preserve"> </w:t>
      </w:r>
      <w:r w:rsidRPr="005D0E82">
        <w:rPr>
          <w:rFonts w:ascii="Arial" w:hAnsi="Arial" w:cs="Arial"/>
          <w:color w:val="000000"/>
          <w:sz w:val="20"/>
          <w:szCs w:val="24"/>
        </w:rPr>
        <w:t>из</w:t>
      </w:r>
      <w:r w:rsidR="00F520D8">
        <w:rPr>
          <w:rFonts w:ascii="Arial" w:hAnsi="Arial" w:cs="Arial"/>
          <w:color w:val="000000"/>
          <w:sz w:val="20"/>
          <w:szCs w:val="24"/>
        </w:rPr>
        <w:t xml:space="preserve"> </w:t>
      </w:r>
      <w:r w:rsidRPr="005D0E82">
        <w:rPr>
          <w:rFonts w:ascii="Arial" w:hAnsi="Arial" w:cs="Arial"/>
          <w:color w:val="000000"/>
          <w:sz w:val="20"/>
          <w:szCs w:val="24"/>
        </w:rPr>
        <w:t>них</w:t>
      </w:r>
      <w:r w:rsidR="00F520D8">
        <w:rPr>
          <w:rFonts w:ascii="Arial" w:hAnsi="Arial" w:cs="Arial"/>
          <w:color w:val="000000"/>
          <w:sz w:val="20"/>
          <w:szCs w:val="24"/>
        </w:rPr>
        <w:t xml:space="preserve"> </w:t>
      </w:r>
      <w:r w:rsidRPr="005D0E82">
        <w:rPr>
          <w:rFonts w:ascii="Arial" w:hAnsi="Arial" w:cs="Arial"/>
          <w:color w:val="000000"/>
          <w:sz w:val="20"/>
          <w:szCs w:val="24"/>
        </w:rPr>
        <w:t>межбюджетные</w:t>
      </w:r>
      <w:r w:rsidR="00F520D8">
        <w:rPr>
          <w:rFonts w:ascii="Arial" w:hAnsi="Arial" w:cs="Arial"/>
          <w:color w:val="000000"/>
          <w:sz w:val="20"/>
          <w:szCs w:val="24"/>
        </w:rPr>
        <w:t xml:space="preserve"> </w:t>
      </w:r>
      <w:r w:rsidRPr="005D0E82">
        <w:rPr>
          <w:rFonts w:ascii="Arial" w:hAnsi="Arial" w:cs="Arial"/>
          <w:color w:val="000000"/>
          <w:sz w:val="20"/>
          <w:szCs w:val="24"/>
        </w:rPr>
        <w:t>трансферты</w:t>
      </w:r>
      <w:r w:rsidR="00F520D8">
        <w:rPr>
          <w:rFonts w:ascii="Arial" w:hAnsi="Arial" w:cs="Arial"/>
          <w:color w:val="000000"/>
          <w:sz w:val="20"/>
          <w:szCs w:val="24"/>
        </w:rPr>
        <w:t xml:space="preserve"> </w:t>
      </w:r>
      <w:r w:rsidRPr="005D0E82">
        <w:rPr>
          <w:rFonts w:ascii="Arial" w:hAnsi="Arial" w:cs="Arial"/>
          <w:color w:val="000000"/>
          <w:sz w:val="20"/>
          <w:szCs w:val="24"/>
        </w:rPr>
        <w:t>из</w:t>
      </w:r>
      <w:r w:rsidR="00F520D8">
        <w:rPr>
          <w:rFonts w:ascii="Arial" w:hAnsi="Arial" w:cs="Arial"/>
          <w:color w:val="000000"/>
          <w:sz w:val="20"/>
          <w:szCs w:val="24"/>
        </w:rPr>
        <w:t xml:space="preserve"> </w:t>
      </w:r>
      <w:r w:rsidRPr="005D0E82">
        <w:rPr>
          <w:rFonts w:ascii="Arial" w:hAnsi="Arial" w:cs="Arial"/>
          <w:color w:val="000000"/>
          <w:sz w:val="20"/>
          <w:szCs w:val="24"/>
        </w:rPr>
        <w:t>республиканского</w:t>
      </w:r>
      <w:r w:rsidR="00F520D8">
        <w:rPr>
          <w:rFonts w:ascii="Arial" w:hAnsi="Arial" w:cs="Arial"/>
          <w:color w:val="000000"/>
          <w:sz w:val="20"/>
          <w:szCs w:val="24"/>
        </w:rPr>
        <w:t xml:space="preserve"> </w:t>
      </w:r>
      <w:r w:rsidRPr="005D0E82">
        <w:rPr>
          <w:rFonts w:ascii="Arial" w:hAnsi="Arial" w:cs="Arial"/>
          <w:color w:val="000000"/>
          <w:sz w:val="20"/>
          <w:szCs w:val="24"/>
        </w:rPr>
        <w:t>бюджета</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731</w:t>
      </w:r>
      <w:r w:rsidR="00F520D8">
        <w:rPr>
          <w:rFonts w:ascii="Arial" w:hAnsi="Arial" w:cs="Arial"/>
          <w:color w:val="000000"/>
          <w:sz w:val="20"/>
          <w:szCs w:val="24"/>
        </w:rPr>
        <w:t xml:space="preserve"> </w:t>
      </w:r>
      <w:r w:rsidRPr="005D0E82">
        <w:rPr>
          <w:rFonts w:ascii="Arial" w:hAnsi="Arial" w:cs="Arial"/>
          <w:color w:val="000000"/>
          <w:sz w:val="20"/>
          <w:szCs w:val="24"/>
        </w:rPr>
        <w:t>417,2</w:t>
      </w:r>
      <w:r w:rsidR="00F520D8">
        <w:rPr>
          <w:rFonts w:ascii="Arial" w:hAnsi="Arial" w:cs="Arial"/>
          <w:color w:val="000000"/>
          <w:sz w:val="20"/>
          <w:szCs w:val="24"/>
        </w:rPr>
        <w:t xml:space="preserve"> </w:t>
      </w:r>
      <w:r w:rsidRPr="005D0E82">
        <w:rPr>
          <w:rFonts w:ascii="Arial" w:hAnsi="Arial" w:cs="Arial"/>
          <w:color w:val="000000"/>
          <w:sz w:val="20"/>
          <w:szCs w:val="24"/>
        </w:rPr>
        <w:t>тыс.</w:t>
      </w:r>
      <w:r w:rsidR="00F520D8">
        <w:rPr>
          <w:rFonts w:ascii="Arial" w:hAnsi="Arial" w:cs="Arial"/>
          <w:color w:val="000000"/>
          <w:sz w:val="20"/>
          <w:szCs w:val="24"/>
        </w:rPr>
        <w:t xml:space="preserve"> </w:t>
      </w:r>
      <w:r w:rsidRPr="005D0E82">
        <w:rPr>
          <w:rFonts w:ascii="Arial" w:hAnsi="Arial" w:cs="Arial"/>
          <w:color w:val="000000"/>
          <w:sz w:val="20"/>
          <w:szCs w:val="24"/>
        </w:rPr>
        <w:t>рублей;</w:t>
      </w:r>
    </w:p>
    <w:p w14:paraId="7133B0C2" w14:textId="2905E1B1" w:rsidR="001D6D46" w:rsidRPr="005D0E82" w:rsidRDefault="001D6D46" w:rsidP="00AE19F3">
      <w:pPr>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общий</w:t>
      </w:r>
      <w:r w:rsidR="00F520D8">
        <w:rPr>
          <w:rFonts w:ascii="Arial" w:hAnsi="Arial" w:cs="Arial"/>
          <w:color w:val="000000"/>
          <w:sz w:val="20"/>
          <w:szCs w:val="24"/>
        </w:rPr>
        <w:t xml:space="preserve"> </w:t>
      </w:r>
      <w:r w:rsidRPr="005D0E82">
        <w:rPr>
          <w:rFonts w:ascii="Arial" w:hAnsi="Arial" w:cs="Arial"/>
          <w:color w:val="000000"/>
          <w:sz w:val="20"/>
          <w:szCs w:val="24"/>
        </w:rPr>
        <w:t>объем</w:t>
      </w:r>
      <w:r w:rsidR="00F520D8">
        <w:rPr>
          <w:rFonts w:ascii="Arial" w:hAnsi="Arial" w:cs="Arial"/>
          <w:color w:val="000000"/>
          <w:sz w:val="20"/>
          <w:szCs w:val="24"/>
        </w:rPr>
        <w:t xml:space="preserve"> </w:t>
      </w:r>
      <w:r w:rsidRPr="005D0E82">
        <w:rPr>
          <w:rFonts w:ascii="Arial" w:hAnsi="Arial" w:cs="Arial"/>
          <w:color w:val="000000"/>
          <w:sz w:val="20"/>
          <w:szCs w:val="24"/>
        </w:rPr>
        <w:t>расходов</w:t>
      </w:r>
      <w:r w:rsidR="00F520D8">
        <w:rPr>
          <w:rFonts w:ascii="Arial" w:hAnsi="Arial" w:cs="Arial"/>
          <w:color w:val="000000"/>
          <w:sz w:val="20"/>
          <w:szCs w:val="24"/>
        </w:rPr>
        <w:t xml:space="preserve"> </w:t>
      </w:r>
      <w:r w:rsidRPr="005D0E82">
        <w:rPr>
          <w:rFonts w:ascii="Arial" w:hAnsi="Arial" w:cs="Arial"/>
          <w:color w:val="000000"/>
          <w:sz w:val="20"/>
          <w:szCs w:val="24"/>
        </w:rPr>
        <w:t>бюджета</w:t>
      </w:r>
      <w:r w:rsidR="00F520D8">
        <w:rPr>
          <w:rFonts w:ascii="Arial" w:hAnsi="Arial" w:cs="Arial"/>
          <w:color w:val="000000"/>
          <w:sz w:val="20"/>
          <w:szCs w:val="24"/>
        </w:rPr>
        <w:t xml:space="preserve"> </w:t>
      </w:r>
      <w:r w:rsidRPr="005D0E82">
        <w:rPr>
          <w:rFonts w:ascii="Arial" w:hAnsi="Arial" w:cs="Arial"/>
          <w:color w:val="000000"/>
          <w:sz w:val="20"/>
          <w:szCs w:val="24"/>
        </w:rPr>
        <w:t>Мариинско-Посадского</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округа</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сумме</w:t>
      </w:r>
      <w:r w:rsidR="00F520D8">
        <w:rPr>
          <w:rFonts w:ascii="Arial" w:hAnsi="Arial" w:cs="Arial"/>
          <w:color w:val="000000"/>
          <w:sz w:val="20"/>
          <w:szCs w:val="24"/>
        </w:rPr>
        <w:t xml:space="preserve"> </w:t>
      </w: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023</w:t>
      </w:r>
      <w:r w:rsidR="00F520D8">
        <w:rPr>
          <w:rFonts w:ascii="Arial" w:hAnsi="Arial" w:cs="Arial"/>
          <w:color w:val="000000"/>
          <w:sz w:val="20"/>
          <w:szCs w:val="24"/>
        </w:rPr>
        <w:t xml:space="preserve"> </w:t>
      </w:r>
      <w:r w:rsidRPr="005D0E82">
        <w:rPr>
          <w:rFonts w:ascii="Arial" w:hAnsi="Arial" w:cs="Arial"/>
          <w:color w:val="000000"/>
          <w:sz w:val="20"/>
          <w:szCs w:val="24"/>
        </w:rPr>
        <w:t>490,6</w:t>
      </w:r>
      <w:r w:rsidR="00F520D8">
        <w:rPr>
          <w:rFonts w:ascii="Arial" w:hAnsi="Arial" w:cs="Arial"/>
          <w:color w:val="000000"/>
          <w:sz w:val="20"/>
          <w:szCs w:val="24"/>
        </w:rPr>
        <w:t xml:space="preserve"> </w:t>
      </w:r>
      <w:r w:rsidRPr="005D0E82">
        <w:rPr>
          <w:rFonts w:ascii="Arial" w:hAnsi="Arial" w:cs="Arial"/>
          <w:color w:val="000000"/>
          <w:sz w:val="20"/>
          <w:szCs w:val="24"/>
        </w:rPr>
        <w:t>тыс.</w:t>
      </w:r>
      <w:r w:rsidR="00F520D8">
        <w:rPr>
          <w:rFonts w:ascii="Arial" w:hAnsi="Arial" w:cs="Arial"/>
          <w:color w:val="000000"/>
          <w:sz w:val="20"/>
          <w:szCs w:val="24"/>
        </w:rPr>
        <w:t xml:space="preserve"> </w:t>
      </w:r>
      <w:r w:rsidRPr="005D0E82">
        <w:rPr>
          <w:rFonts w:ascii="Arial" w:hAnsi="Arial" w:cs="Arial"/>
          <w:color w:val="000000"/>
          <w:sz w:val="20"/>
          <w:szCs w:val="24"/>
        </w:rPr>
        <w:t>рублей;</w:t>
      </w:r>
    </w:p>
    <w:p w14:paraId="6710F1AB" w14:textId="6212BFD4" w:rsidR="001D6D46" w:rsidRPr="005D0E82" w:rsidRDefault="001D6D46" w:rsidP="00AE19F3">
      <w:pPr>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прогнозируемый</w:t>
      </w:r>
      <w:r w:rsidR="00F520D8">
        <w:rPr>
          <w:rFonts w:ascii="Arial" w:hAnsi="Arial" w:cs="Arial"/>
          <w:color w:val="000000"/>
          <w:sz w:val="20"/>
          <w:szCs w:val="24"/>
        </w:rPr>
        <w:t xml:space="preserve"> </w:t>
      </w:r>
      <w:r w:rsidRPr="005D0E82">
        <w:rPr>
          <w:rFonts w:ascii="Arial" w:hAnsi="Arial" w:cs="Arial"/>
          <w:color w:val="000000"/>
          <w:sz w:val="20"/>
          <w:szCs w:val="24"/>
        </w:rPr>
        <w:t>дефицит</w:t>
      </w:r>
      <w:r w:rsidR="00F520D8">
        <w:rPr>
          <w:rFonts w:ascii="Arial" w:hAnsi="Arial" w:cs="Arial"/>
          <w:color w:val="000000"/>
          <w:sz w:val="20"/>
          <w:szCs w:val="24"/>
        </w:rPr>
        <w:t xml:space="preserve"> </w:t>
      </w:r>
      <w:r w:rsidRPr="005D0E82">
        <w:rPr>
          <w:rFonts w:ascii="Arial" w:hAnsi="Arial" w:cs="Arial"/>
          <w:color w:val="000000"/>
          <w:sz w:val="20"/>
          <w:szCs w:val="24"/>
        </w:rPr>
        <w:t>бюджета</w:t>
      </w:r>
      <w:r w:rsidR="00F520D8">
        <w:rPr>
          <w:rFonts w:ascii="Arial" w:hAnsi="Arial" w:cs="Arial"/>
          <w:color w:val="000000"/>
          <w:sz w:val="20"/>
          <w:szCs w:val="24"/>
        </w:rPr>
        <w:t xml:space="preserve"> </w:t>
      </w:r>
      <w:r w:rsidRPr="005D0E82">
        <w:rPr>
          <w:rFonts w:ascii="Arial" w:hAnsi="Arial" w:cs="Arial"/>
          <w:color w:val="000000"/>
          <w:sz w:val="20"/>
          <w:szCs w:val="24"/>
        </w:rPr>
        <w:t>Мариинско-Посадского</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округа</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86</w:t>
      </w:r>
      <w:r w:rsidR="00F520D8">
        <w:rPr>
          <w:rFonts w:ascii="Arial" w:hAnsi="Arial" w:cs="Arial"/>
          <w:color w:val="000000"/>
          <w:sz w:val="20"/>
          <w:szCs w:val="24"/>
        </w:rPr>
        <w:t xml:space="preserve"> </w:t>
      </w:r>
      <w:r w:rsidRPr="005D0E82">
        <w:rPr>
          <w:rFonts w:ascii="Arial" w:hAnsi="Arial" w:cs="Arial"/>
          <w:color w:val="000000"/>
          <w:sz w:val="20"/>
          <w:szCs w:val="24"/>
        </w:rPr>
        <w:t>062,1</w:t>
      </w:r>
      <w:r w:rsidR="00F520D8">
        <w:rPr>
          <w:rFonts w:ascii="Arial" w:hAnsi="Arial" w:cs="Arial"/>
          <w:color w:val="000000"/>
          <w:sz w:val="20"/>
          <w:szCs w:val="24"/>
        </w:rPr>
        <w:t xml:space="preserve"> </w:t>
      </w:r>
      <w:r w:rsidRPr="005D0E82">
        <w:rPr>
          <w:rFonts w:ascii="Arial" w:hAnsi="Arial" w:cs="Arial"/>
          <w:color w:val="000000"/>
          <w:sz w:val="20"/>
          <w:szCs w:val="24"/>
        </w:rPr>
        <w:t>тыс.</w:t>
      </w:r>
      <w:r w:rsidR="00F520D8">
        <w:rPr>
          <w:rFonts w:ascii="Arial" w:hAnsi="Arial" w:cs="Arial"/>
          <w:color w:val="000000"/>
          <w:sz w:val="20"/>
          <w:szCs w:val="24"/>
        </w:rPr>
        <w:t xml:space="preserve"> </w:t>
      </w:r>
      <w:r w:rsidRPr="005D0E82">
        <w:rPr>
          <w:rFonts w:ascii="Arial" w:hAnsi="Arial" w:cs="Arial"/>
          <w:color w:val="000000"/>
          <w:sz w:val="20"/>
          <w:szCs w:val="24"/>
        </w:rPr>
        <w:t>рублей.»;</w:t>
      </w:r>
    </w:p>
    <w:p w14:paraId="10141C3E" w14:textId="540ED26D" w:rsidR="001D6D46" w:rsidRPr="005D0E82" w:rsidRDefault="001D6D46" w:rsidP="00AE19F3">
      <w:pPr>
        <w:numPr>
          <w:ilvl w:val="0"/>
          <w:numId w:val="7"/>
        </w:numPr>
        <w:autoSpaceDE w:val="0"/>
        <w:autoSpaceDN w:val="0"/>
        <w:adjustRightInd w:val="0"/>
        <w:spacing w:after="0" w:line="240" w:lineRule="auto"/>
        <w:ind w:left="0" w:firstLine="709"/>
        <w:jc w:val="both"/>
        <w:rPr>
          <w:rFonts w:ascii="Arial" w:hAnsi="Arial" w:cs="Arial"/>
          <w:color w:val="000000"/>
          <w:sz w:val="20"/>
          <w:szCs w:val="24"/>
        </w:rPr>
      </w:pP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статье</w:t>
      </w:r>
      <w:r w:rsidR="00F520D8">
        <w:rPr>
          <w:rFonts w:ascii="Arial" w:hAnsi="Arial" w:cs="Arial"/>
          <w:color w:val="000000"/>
          <w:sz w:val="20"/>
          <w:szCs w:val="24"/>
        </w:rPr>
        <w:t xml:space="preserve"> </w:t>
      </w:r>
      <w:r w:rsidRPr="005D0E82">
        <w:rPr>
          <w:rFonts w:ascii="Arial" w:hAnsi="Arial" w:cs="Arial"/>
          <w:color w:val="000000"/>
          <w:sz w:val="20"/>
          <w:szCs w:val="24"/>
        </w:rPr>
        <w:t>2:</w:t>
      </w:r>
    </w:p>
    <w:p w14:paraId="6E8C384F" w14:textId="38F4EF86" w:rsidR="001D6D46" w:rsidRPr="005D0E82" w:rsidRDefault="001D6D46" w:rsidP="00AE19F3">
      <w:pPr>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части</w:t>
      </w:r>
      <w:r w:rsidR="00F520D8">
        <w:rPr>
          <w:rFonts w:ascii="Arial" w:hAnsi="Arial" w:cs="Arial"/>
          <w:color w:val="000000"/>
          <w:sz w:val="20"/>
          <w:szCs w:val="24"/>
        </w:rPr>
        <w:t xml:space="preserve"> </w:t>
      </w: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слова</w:t>
      </w:r>
      <w:r w:rsidR="00F520D8">
        <w:rPr>
          <w:rFonts w:ascii="Arial" w:hAnsi="Arial" w:cs="Arial"/>
          <w:color w:val="000000"/>
          <w:sz w:val="20"/>
          <w:szCs w:val="24"/>
        </w:rPr>
        <w:t xml:space="preserve"> </w:t>
      </w:r>
      <w:r w:rsidRPr="005D0E82">
        <w:rPr>
          <w:rFonts w:ascii="Arial" w:hAnsi="Arial" w:cs="Arial"/>
          <w:color w:val="000000"/>
          <w:sz w:val="20"/>
          <w:szCs w:val="24"/>
        </w:rPr>
        <w:t>«приложение</w:t>
      </w:r>
      <w:r w:rsidR="00F520D8">
        <w:rPr>
          <w:rFonts w:ascii="Arial" w:hAnsi="Arial" w:cs="Arial"/>
          <w:color w:val="000000"/>
          <w:sz w:val="20"/>
          <w:szCs w:val="24"/>
        </w:rPr>
        <w:t xml:space="preserve"> </w:t>
      </w: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заменить</w:t>
      </w:r>
      <w:r w:rsidR="00F520D8">
        <w:rPr>
          <w:rFonts w:ascii="Arial" w:hAnsi="Arial" w:cs="Arial"/>
          <w:color w:val="000000"/>
          <w:sz w:val="20"/>
          <w:szCs w:val="24"/>
        </w:rPr>
        <w:t xml:space="preserve"> </w:t>
      </w:r>
      <w:r w:rsidRPr="005D0E82">
        <w:rPr>
          <w:rFonts w:ascii="Arial" w:hAnsi="Arial" w:cs="Arial"/>
          <w:color w:val="000000"/>
          <w:sz w:val="20"/>
          <w:szCs w:val="24"/>
        </w:rPr>
        <w:t>словами</w:t>
      </w:r>
      <w:r w:rsidR="00F520D8">
        <w:rPr>
          <w:rFonts w:ascii="Arial" w:hAnsi="Arial" w:cs="Arial"/>
          <w:color w:val="000000"/>
          <w:sz w:val="20"/>
          <w:szCs w:val="24"/>
        </w:rPr>
        <w:t xml:space="preserve"> </w:t>
      </w:r>
      <w:r w:rsidRPr="005D0E82">
        <w:rPr>
          <w:rFonts w:ascii="Arial" w:hAnsi="Arial" w:cs="Arial"/>
          <w:color w:val="000000"/>
          <w:sz w:val="20"/>
          <w:szCs w:val="24"/>
        </w:rPr>
        <w:t>«приложениям</w:t>
      </w:r>
      <w:r w:rsidR="00F520D8">
        <w:rPr>
          <w:rFonts w:ascii="Arial" w:hAnsi="Arial" w:cs="Arial"/>
          <w:color w:val="000000"/>
          <w:sz w:val="20"/>
          <w:szCs w:val="24"/>
        </w:rPr>
        <w:t xml:space="preserve"> </w:t>
      </w: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1.1,</w:t>
      </w:r>
      <w:r w:rsidR="00F520D8">
        <w:rPr>
          <w:rFonts w:ascii="Arial" w:hAnsi="Arial" w:cs="Arial"/>
          <w:color w:val="000000"/>
          <w:sz w:val="20"/>
          <w:szCs w:val="24"/>
        </w:rPr>
        <w:t xml:space="preserve"> </w:t>
      </w:r>
      <w:r w:rsidRPr="005D0E82">
        <w:rPr>
          <w:rFonts w:ascii="Arial" w:hAnsi="Arial" w:cs="Arial"/>
          <w:color w:val="000000"/>
          <w:sz w:val="20"/>
          <w:szCs w:val="24"/>
        </w:rPr>
        <w:t>1.2,</w:t>
      </w:r>
      <w:r w:rsidR="00F520D8">
        <w:rPr>
          <w:rFonts w:ascii="Arial" w:hAnsi="Arial" w:cs="Arial"/>
          <w:color w:val="000000"/>
          <w:sz w:val="20"/>
          <w:szCs w:val="24"/>
        </w:rPr>
        <w:t xml:space="preserve"> </w:t>
      </w:r>
      <w:r w:rsidRPr="005D0E82">
        <w:rPr>
          <w:rFonts w:ascii="Arial" w:hAnsi="Arial" w:cs="Arial"/>
          <w:color w:val="000000"/>
          <w:sz w:val="20"/>
          <w:szCs w:val="24"/>
        </w:rPr>
        <w:t>1.3.</w:t>
      </w:r>
      <w:r w:rsidR="00F520D8">
        <w:rPr>
          <w:rFonts w:ascii="Arial" w:hAnsi="Arial" w:cs="Arial"/>
          <w:color w:val="000000"/>
          <w:sz w:val="20"/>
          <w:szCs w:val="24"/>
        </w:rPr>
        <w:t xml:space="preserve"> </w:t>
      </w:r>
      <w:r w:rsidRPr="005D0E82">
        <w:rPr>
          <w:rFonts w:ascii="Arial" w:hAnsi="Arial" w:cs="Arial"/>
          <w:color w:val="000000"/>
          <w:sz w:val="20"/>
          <w:szCs w:val="24"/>
          <w:lang w:val="en-US"/>
        </w:rPr>
        <w:t>1</w:t>
      </w:r>
      <w:r w:rsidRPr="005D0E82">
        <w:rPr>
          <w:rFonts w:ascii="Arial" w:hAnsi="Arial" w:cs="Arial"/>
          <w:color w:val="000000"/>
          <w:sz w:val="20"/>
          <w:szCs w:val="24"/>
        </w:rPr>
        <w:t>.</w:t>
      </w:r>
      <w:r w:rsidRPr="005D0E82">
        <w:rPr>
          <w:rFonts w:ascii="Arial" w:hAnsi="Arial" w:cs="Arial"/>
          <w:color w:val="000000"/>
          <w:sz w:val="20"/>
          <w:szCs w:val="24"/>
          <w:lang w:val="en-US"/>
        </w:rPr>
        <w:t>4</w:t>
      </w:r>
      <w:r w:rsidRPr="005D0E82">
        <w:rPr>
          <w:rFonts w:ascii="Arial" w:hAnsi="Arial" w:cs="Arial"/>
          <w:color w:val="000000"/>
          <w:sz w:val="20"/>
          <w:szCs w:val="24"/>
        </w:rPr>
        <w:t>»;</w:t>
      </w:r>
      <w:r w:rsidR="00F520D8">
        <w:rPr>
          <w:rFonts w:ascii="Arial" w:hAnsi="Arial" w:cs="Arial"/>
          <w:color w:val="000000"/>
          <w:sz w:val="20"/>
          <w:szCs w:val="24"/>
        </w:rPr>
        <w:t xml:space="preserve"> </w:t>
      </w:r>
    </w:p>
    <w:p w14:paraId="14591AF9" w14:textId="3884AA50" w:rsidR="001D6D46" w:rsidRPr="005D0E82" w:rsidRDefault="001D6D46" w:rsidP="00AE19F3">
      <w:pPr>
        <w:numPr>
          <w:ilvl w:val="0"/>
          <w:numId w:val="7"/>
        </w:numPr>
        <w:autoSpaceDE w:val="0"/>
        <w:autoSpaceDN w:val="0"/>
        <w:adjustRightInd w:val="0"/>
        <w:spacing w:after="0" w:line="240" w:lineRule="auto"/>
        <w:ind w:left="0" w:firstLine="709"/>
        <w:jc w:val="both"/>
        <w:rPr>
          <w:rFonts w:ascii="Arial" w:hAnsi="Arial" w:cs="Arial"/>
          <w:color w:val="000000"/>
          <w:sz w:val="20"/>
          <w:szCs w:val="24"/>
        </w:rPr>
      </w:pP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статье</w:t>
      </w:r>
      <w:r w:rsidR="00F520D8">
        <w:rPr>
          <w:rFonts w:ascii="Arial" w:hAnsi="Arial" w:cs="Arial"/>
          <w:color w:val="000000"/>
          <w:sz w:val="20"/>
          <w:szCs w:val="24"/>
        </w:rPr>
        <w:t xml:space="preserve"> </w:t>
      </w:r>
      <w:r w:rsidRPr="005D0E82">
        <w:rPr>
          <w:rFonts w:ascii="Arial" w:hAnsi="Arial" w:cs="Arial"/>
          <w:color w:val="000000"/>
          <w:sz w:val="20"/>
          <w:szCs w:val="24"/>
        </w:rPr>
        <w:t>3:</w:t>
      </w:r>
    </w:p>
    <w:p w14:paraId="396C8811" w14:textId="0BD8F0ED" w:rsidR="001D6D46" w:rsidRPr="005D0E82" w:rsidRDefault="001D6D46" w:rsidP="00AE19F3">
      <w:pPr>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части</w:t>
      </w:r>
      <w:r w:rsidR="00F520D8">
        <w:rPr>
          <w:rFonts w:ascii="Arial" w:hAnsi="Arial" w:cs="Arial"/>
          <w:color w:val="000000"/>
          <w:sz w:val="20"/>
          <w:szCs w:val="24"/>
        </w:rPr>
        <w:t xml:space="preserve"> </w:t>
      </w:r>
      <w:r w:rsidRPr="005D0E82">
        <w:rPr>
          <w:rFonts w:ascii="Arial" w:hAnsi="Arial" w:cs="Arial"/>
          <w:color w:val="000000"/>
          <w:sz w:val="20"/>
          <w:szCs w:val="24"/>
        </w:rPr>
        <w:t>1:</w:t>
      </w:r>
    </w:p>
    <w:p w14:paraId="13ACC434" w14:textId="58D23B91" w:rsidR="001D6D46" w:rsidRPr="005D0E82" w:rsidRDefault="001D6D46" w:rsidP="00AE19F3">
      <w:pPr>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подпункте</w:t>
      </w:r>
      <w:r w:rsidR="00F520D8">
        <w:rPr>
          <w:rFonts w:ascii="Arial" w:hAnsi="Arial" w:cs="Arial"/>
          <w:color w:val="000000"/>
          <w:sz w:val="20"/>
          <w:szCs w:val="24"/>
        </w:rPr>
        <w:t xml:space="preserve"> </w:t>
      </w:r>
      <w:r w:rsidRPr="005D0E82">
        <w:rPr>
          <w:rFonts w:ascii="Arial" w:hAnsi="Arial" w:cs="Arial"/>
          <w:color w:val="000000"/>
          <w:sz w:val="20"/>
          <w:szCs w:val="24"/>
        </w:rPr>
        <w:t>«а»</w:t>
      </w:r>
      <w:r w:rsidR="00F520D8">
        <w:rPr>
          <w:rFonts w:ascii="Arial" w:hAnsi="Arial" w:cs="Arial"/>
          <w:color w:val="000000"/>
          <w:sz w:val="20"/>
          <w:szCs w:val="24"/>
        </w:rPr>
        <w:t xml:space="preserve"> </w:t>
      </w:r>
      <w:r w:rsidRPr="005D0E82">
        <w:rPr>
          <w:rFonts w:ascii="Arial" w:hAnsi="Arial" w:cs="Arial"/>
          <w:color w:val="000000"/>
          <w:sz w:val="20"/>
          <w:szCs w:val="24"/>
        </w:rPr>
        <w:t>слова</w:t>
      </w:r>
      <w:r w:rsidR="00F520D8">
        <w:rPr>
          <w:rFonts w:ascii="Arial" w:hAnsi="Arial" w:cs="Arial"/>
          <w:color w:val="000000"/>
          <w:sz w:val="20"/>
          <w:szCs w:val="24"/>
        </w:rPr>
        <w:t xml:space="preserve"> </w:t>
      </w:r>
      <w:r w:rsidRPr="005D0E82">
        <w:rPr>
          <w:rFonts w:ascii="Arial" w:hAnsi="Arial" w:cs="Arial"/>
          <w:color w:val="000000"/>
          <w:sz w:val="20"/>
          <w:szCs w:val="24"/>
        </w:rPr>
        <w:t>«приложению</w:t>
      </w:r>
      <w:r w:rsidR="00F520D8">
        <w:rPr>
          <w:rFonts w:ascii="Arial" w:hAnsi="Arial" w:cs="Arial"/>
          <w:color w:val="000000"/>
          <w:sz w:val="20"/>
          <w:szCs w:val="24"/>
        </w:rPr>
        <w:t xml:space="preserve"> </w:t>
      </w:r>
      <w:r w:rsidRPr="005D0E82">
        <w:rPr>
          <w:rFonts w:ascii="Arial" w:hAnsi="Arial" w:cs="Arial"/>
          <w:color w:val="000000"/>
          <w:sz w:val="20"/>
          <w:szCs w:val="24"/>
        </w:rPr>
        <w:t>3»</w:t>
      </w:r>
      <w:r w:rsidR="00F520D8">
        <w:rPr>
          <w:rFonts w:ascii="Arial" w:hAnsi="Arial" w:cs="Arial"/>
          <w:color w:val="000000"/>
          <w:sz w:val="20"/>
          <w:szCs w:val="24"/>
        </w:rPr>
        <w:t xml:space="preserve"> </w:t>
      </w:r>
      <w:r w:rsidRPr="005D0E82">
        <w:rPr>
          <w:rFonts w:ascii="Arial" w:hAnsi="Arial" w:cs="Arial"/>
          <w:color w:val="000000"/>
          <w:sz w:val="20"/>
          <w:szCs w:val="24"/>
        </w:rPr>
        <w:t>заменить</w:t>
      </w:r>
      <w:r w:rsidR="00F520D8">
        <w:rPr>
          <w:rFonts w:ascii="Arial" w:hAnsi="Arial" w:cs="Arial"/>
          <w:color w:val="000000"/>
          <w:sz w:val="20"/>
          <w:szCs w:val="24"/>
        </w:rPr>
        <w:t xml:space="preserve"> </w:t>
      </w:r>
      <w:r w:rsidRPr="005D0E82">
        <w:rPr>
          <w:rFonts w:ascii="Arial" w:hAnsi="Arial" w:cs="Arial"/>
          <w:color w:val="000000"/>
          <w:sz w:val="20"/>
          <w:szCs w:val="24"/>
        </w:rPr>
        <w:t>словами</w:t>
      </w:r>
      <w:r w:rsidR="00F520D8">
        <w:rPr>
          <w:rFonts w:ascii="Arial" w:hAnsi="Arial" w:cs="Arial"/>
          <w:color w:val="000000"/>
          <w:sz w:val="20"/>
          <w:szCs w:val="24"/>
        </w:rPr>
        <w:t xml:space="preserve"> </w:t>
      </w:r>
      <w:r w:rsidRPr="005D0E82">
        <w:rPr>
          <w:rFonts w:ascii="Arial" w:hAnsi="Arial" w:cs="Arial"/>
          <w:color w:val="000000"/>
          <w:sz w:val="20"/>
          <w:szCs w:val="24"/>
        </w:rPr>
        <w:t>«приложение</w:t>
      </w:r>
      <w:r w:rsidR="00F520D8">
        <w:rPr>
          <w:rFonts w:ascii="Arial" w:hAnsi="Arial" w:cs="Arial"/>
          <w:color w:val="000000"/>
          <w:sz w:val="20"/>
          <w:szCs w:val="24"/>
        </w:rPr>
        <w:t xml:space="preserve"> </w:t>
      </w:r>
      <w:r w:rsidRPr="005D0E82">
        <w:rPr>
          <w:rFonts w:ascii="Arial" w:hAnsi="Arial" w:cs="Arial"/>
          <w:color w:val="000000"/>
          <w:sz w:val="20"/>
          <w:szCs w:val="24"/>
        </w:rPr>
        <w:t>3,</w:t>
      </w:r>
      <w:r w:rsidR="00F520D8">
        <w:rPr>
          <w:rFonts w:ascii="Arial" w:hAnsi="Arial" w:cs="Arial"/>
          <w:color w:val="000000"/>
          <w:sz w:val="20"/>
          <w:szCs w:val="24"/>
        </w:rPr>
        <w:t xml:space="preserve"> </w:t>
      </w:r>
      <w:r w:rsidRPr="005D0E82">
        <w:rPr>
          <w:rFonts w:ascii="Arial" w:hAnsi="Arial" w:cs="Arial"/>
          <w:color w:val="000000"/>
          <w:sz w:val="20"/>
          <w:szCs w:val="24"/>
        </w:rPr>
        <w:t>3.1,</w:t>
      </w:r>
      <w:r w:rsidR="00F520D8">
        <w:rPr>
          <w:rFonts w:ascii="Arial" w:hAnsi="Arial" w:cs="Arial"/>
          <w:color w:val="000000"/>
          <w:sz w:val="20"/>
          <w:szCs w:val="24"/>
        </w:rPr>
        <w:t xml:space="preserve"> </w:t>
      </w:r>
      <w:r w:rsidRPr="005D0E82">
        <w:rPr>
          <w:rFonts w:ascii="Arial" w:hAnsi="Arial" w:cs="Arial"/>
          <w:color w:val="000000"/>
          <w:sz w:val="20"/>
          <w:szCs w:val="24"/>
        </w:rPr>
        <w:t>3.2,3.3,</w:t>
      </w:r>
      <w:r w:rsidR="00F520D8">
        <w:rPr>
          <w:rFonts w:ascii="Arial" w:hAnsi="Arial" w:cs="Arial"/>
          <w:color w:val="000000"/>
          <w:sz w:val="20"/>
          <w:szCs w:val="24"/>
        </w:rPr>
        <w:t xml:space="preserve"> </w:t>
      </w:r>
      <w:r w:rsidRPr="005D0E82">
        <w:rPr>
          <w:rFonts w:ascii="Arial" w:hAnsi="Arial" w:cs="Arial"/>
          <w:color w:val="000000"/>
          <w:sz w:val="20"/>
          <w:szCs w:val="24"/>
        </w:rPr>
        <w:t>3.4»;</w:t>
      </w:r>
    </w:p>
    <w:p w14:paraId="65EFB211" w14:textId="2E37D04F" w:rsidR="001D6D46" w:rsidRPr="005D0E82" w:rsidRDefault="001D6D46" w:rsidP="00AE19F3">
      <w:pPr>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подпункте</w:t>
      </w:r>
      <w:r w:rsidR="00F520D8">
        <w:rPr>
          <w:rFonts w:ascii="Arial" w:hAnsi="Arial" w:cs="Arial"/>
          <w:color w:val="000000"/>
          <w:sz w:val="20"/>
          <w:szCs w:val="24"/>
        </w:rPr>
        <w:t xml:space="preserve"> </w:t>
      </w:r>
      <w:r w:rsidRPr="005D0E82">
        <w:rPr>
          <w:rFonts w:ascii="Arial" w:hAnsi="Arial" w:cs="Arial"/>
          <w:color w:val="000000"/>
          <w:sz w:val="20"/>
          <w:szCs w:val="24"/>
        </w:rPr>
        <w:t>«г»</w:t>
      </w:r>
      <w:r w:rsidR="00F520D8">
        <w:rPr>
          <w:rFonts w:ascii="Arial" w:hAnsi="Arial" w:cs="Arial"/>
          <w:color w:val="000000"/>
          <w:sz w:val="20"/>
          <w:szCs w:val="24"/>
        </w:rPr>
        <w:t xml:space="preserve"> </w:t>
      </w:r>
      <w:r w:rsidRPr="005D0E82">
        <w:rPr>
          <w:rFonts w:ascii="Arial" w:hAnsi="Arial" w:cs="Arial"/>
          <w:color w:val="000000"/>
          <w:sz w:val="20"/>
          <w:szCs w:val="24"/>
        </w:rPr>
        <w:t>слова</w:t>
      </w:r>
      <w:r w:rsidR="00F520D8">
        <w:rPr>
          <w:rFonts w:ascii="Arial" w:hAnsi="Arial" w:cs="Arial"/>
          <w:color w:val="000000"/>
          <w:sz w:val="20"/>
          <w:szCs w:val="24"/>
        </w:rPr>
        <w:t xml:space="preserve"> </w:t>
      </w:r>
      <w:r w:rsidRPr="005D0E82">
        <w:rPr>
          <w:rFonts w:ascii="Arial" w:hAnsi="Arial" w:cs="Arial"/>
          <w:color w:val="000000"/>
          <w:sz w:val="20"/>
          <w:szCs w:val="24"/>
        </w:rPr>
        <w:t>«приложению</w:t>
      </w:r>
      <w:r w:rsidR="00F520D8">
        <w:rPr>
          <w:rFonts w:ascii="Arial" w:hAnsi="Arial" w:cs="Arial"/>
          <w:color w:val="000000"/>
          <w:sz w:val="20"/>
          <w:szCs w:val="24"/>
        </w:rPr>
        <w:t xml:space="preserve"> </w:t>
      </w:r>
      <w:r w:rsidRPr="005D0E82">
        <w:rPr>
          <w:rFonts w:ascii="Arial" w:hAnsi="Arial" w:cs="Arial"/>
          <w:color w:val="000000"/>
          <w:sz w:val="20"/>
          <w:szCs w:val="24"/>
        </w:rPr>
        <w:t>6»</w:t>
      </w:r>
      <w:r w:rsidR="00F520D8">
        <w:rPr>
          <w:rFonts w:ascii="Arial" w:hAnsi="Arial" w:cs="Arial"/>
          <w:color w:val="000000"/>
          <w:sz w:val="20"/>
          <w:szCs w:val="24"/>
        </w:rPr>
        <w:t xml:space="preserve"> </w:t>
      </w:r>
      <w:r w:rsidRPr="005D0E82">
        <w:rPr>
          <w:rFonts w:ascii="Arial" w:hAnsi="Arial" w:cs="Arial"/>
          <w:color w:val="000000"/>
          <w:sz w:val="20"/>
          <w:szCs w:val="24"/>
        </w:rPr>
        <w:t>заменить</w:t>
      </w:r>
      <w:r w:rsidR="00F520D8">
        <w:rPr>
          <w:rFonts w:ascii="Arial" w:hAnsi="Arial" w:cs="Arial"/>
          <w:color w:val="000000"/>
          <w:sz w:val="20"/>
          <w:szCs w:val="24"/>
        </w:rPr>
        <w:t xml:space="preserve"> </w:t>
      </w:r>
      <w:r w:rsidRPr="005D0E82">
        <w:rPr>
          <w:rFonts w:ascii="Arial" w:hAnsi="Arial" w:cs="Arial"/>
          <w:color w:val="000000"/>
          <w:sz w:val="20"/>
          <w:szCs w:val="24"/>
        </w:rPr>
        <w:t>словами</w:t>
      </w:r>
      <w:r w:rsidR="00F520D8">
        <w:rPr>
          <w:rFonts w:ascii="Arial" w:hAnsi="Arial" w:cs="Arial"/>
          <w:color w:val="000000"/>
          <w:sz w:val="20"/>
          <w:szCs w:val="24"/>
        </w:rPr>
        <w:t xml:space="preserve"> </w:t>
      </w:r>
      <w:r w:rsidRPr="005D0E82">
        <w:rPr>
          <w:rFonts w:ascii="Arial" w:hAnsi="Arial" w:cs="Arial"/>
          <w:color w:val="000000"/>
          <w:sz w:val="20"/>
          <w:szCs w:val="24"/>
        </w:rPr>
        <w:t>«приложение</w:t>
      </w:r>
      <w:r w:rsidR="00F520D8">
        <w:rPr>
          <w:rFonts w:ascii="Arial" w:hAnsi="Arial" w:cs="Arial"/>
          <w:color w:val="000000"/>
          <w:sz w:val="20"/>
          <w:szCs w:val="24"/>
        </w:rPr>
        <w:t xml:space="preserve"> </w:t>
      </w:r>
      <w:r w:rsidRPr="005D0E82">
        <w:rPr>
          <w:rFonts w:ascii="Arial" w:hAnsi="Arial" w:cs="Arial"/>
          <w:color w:val="000000"/>
          <w:sz w:val="20"/>
          <w:szCs w:val="24"/>
        </w:rPr>
        <w:t>6,</w:t>
      </w:r>
      <w:r w:rsidR="00F520D8">
        <w:rPr>
          <w:rFonts w:ascii="Arial" w:hAnsi="Arial" w:cs="Arial"/>
          <w:color w:val="000000"/>
          <w:sz w:val="20"/>
          <w:szCs w:val="24"/>
        </w:rPr>
        <w:t xml:space="preserve"> </w:t>
      </w:r>
      <w:r w:rsidRPr="005D0E82">
        <w:rPr>
          <w:rFonts w:ascii="Arial" w:hAnsi="Arial" w:cs="Arial"/>
          <w:color w:val="000000"/>
          <w:sz w:val="20"/>
          <w:szCs w:val="24"/>
        </w:rPr>
        <w:t>6.1,</w:t>
      </w:r>
      <w:r w:rsidR="00F520D8">
        <w:rPr>
          <w:rFonts w:ascii="Arial" w:hAnsi="Arial" w:cs="Arial"/>
          <w:color w:val="000000"/>
          <w:sz w:val="20"/>
          <w:szCs w:val="24"/>
        </w:rPr>
        <w:t xml:space="preserve"> </w:t>
      </w:r>
      <w:r w:rsidRPr="005D0E82">
        <w:rPr>
          <w:rFonts w:ascii="Arial" w:hAnsi="Arial" w:cs="Arial"/>
          <w:color w:val="000000"/>
          <w:sz w:val="20"/>
          <w:szCs w:val="24"/>
        </w:rPr>
        <w:t>6.2,</w:t>
      </w:r>
      <w:r w:rsidR="00F520D8">
        <w:rPr>
          <w:rFonts w:ascii="Arial" w:hAnsi="Arial" w:cs="Arial"/>
          <w:color w:val="000000"/>
          <w:sz w:val="20"/>
          <w:szCs w:val="24"/>
        </w:rPr>
        <w:t xml:space="preserve"> </w:t>
      </w:r>
      <w:r w:rsidRPr="005D0E82">
        <w:rPr>
          <w:rFonts w:ascii="Arial" w:hAnsi="Arial" w:cs="Arial"/>
          <w:color w:val="000000"/>
          <w:sz w:val="20"/>
          <w:szCs w:val="24"/>
        </w:rPr>
        <w:t>6.3,</w:t>
      </w:r>
      <w:r w:rsidR="00F520D8">
        <w:rPr>
          <w:rFonts w:ascii="Arial" w:hAnsi="Arial" w:cs="Arial"/>
          <w:color w:val="000000"/>
          <w:sz w:val="20"/>
          <w:szCs w:val="24"/>
        </w:rPr>
        <w:t xml:space="preserve"> </w:t>
      </w:r>
      <w:r w:rsidRPr="005D0E82">
        <w:rPr>
          <w:rFonts w:ascii="Arial" w:hAnsi="Arial" w:cs="Arial"/>
          <w:color w:val="000000"/>
          <w:sz w:val="20"/>
          <w:szCs w:val="24"/>
        </w:rPr>
        <w:t>6.4»;</w:t>
      </w:r>
      <w:r w:rsidR="00F520D8">
        <w:rPr>
          <w:rFonts w:ascii="Arial" w:hAnsi="Arial" w:cs="Arial"/>
          <w:color w:val="000000"/>
          <w:sz w:val="20"/>
          <w:szCs w:val="24"/>
        </w:rPr>
        <w:t xml:space="preserve"> </w:t>
      </w:r>
    </w:p>
    <w:p w14:paraId="378F1257" w14:textId="5B2BD636" w:rsidR="001D6D46" w:rsidRPr="005D0E82" w:rsidRDefault="001D6D46" w:rsidP="00AE19F3">
      <w:pPr>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подпункте</w:t>
      </w:r>
      <w:r w:rsidR="00F520D8">
        <w:rPr>
          <w:rFonts w:ascii="Arial" w:hAnsi="Arial" w:cs="Arial"/>
          <w:color w:val="000000"/>
          <w:sz w:val="20"/>
          <w:szCs w:val="24"/>
        </w:rPr>
        <w:t xml:space="preserve"> </w:t>
      </w:r>
      <w:r w:rsidRPr="005D0E82">
        <w:rPr>
          <w:rFonts w:ascii="Arial" w:hAnsi="Arial" w:cs="Arial"/>
          <w:color w:val="000000"/>
          <w:sz w:val="20"/>
          <w:szCs w:val="24"/>
        </w:rPr>
        <w:t>«е»</w:t>
      </w:r>
      <w:r w:rsidR="00F520D8">
        <w:rPr>
          <w:rFonts w:ascii="Arial" w:hAnsi="Arial" w:cs="Arial"/>
          <w:color w:val="000000"/>
          <w:sz w:val="20"/>
          <w:szCs w:val="24"/>
        </w:rPr>
        <w:t xml:space="preserve"> </w:t>
      </w:r>
      <w:r w:rsidRPr="005D0E82">
        <w:rPr>
          <w:rFonts w:ascii="Arial" w:hAnsi="Arial" w:cs="Arial"/>
          <w:color w:val="000000"/>
          <w:sz w:val="20"/>
          <w:szCs w:val="24"/>
        </w:rPr>
        <w:t>слова</w:t>
      </w:r>
      <w:r w:rsidR="00F520D8">
        <w:rPr>
          <w:rFonts w:ascii="Arial" w:hAnsi="Arial" w:cs="Arial"/>
          <w:color w:val="000000"/>
          <w:sz w:val="20"/>
          <w:szCs w:val="24"/>
        </w:rPr>
        <w:t xml:space="preserve"> </w:t>
      </w:r>
      <w:r w:rsidRPr="005D0E82">
        <w:rPr>
          <w:rFonts w:ascii="Arial" w:hAnsi="Arial" w:cs="Arial"/>
          <w:color w:val="000000"/>
          <w:sz w:val="20"/>
          <w:szCs w:val="24"/>
        </w:rPr>
        <w:t>«приложению</w:t>
      </w:r>
      <w:r w:rsidR="00F520D8">
        <w:rPr>
          <w:rFonts w:ascii="Arial" w:hAnsi="Arial" w:cs="Arial"/>
          <w:color w:val="000000"/>
          <w:sz w:val="20"/>
          <w:szCs w:val="24"/>
        </w:rPr>
        <w:t xml:space="preserve"> </w:t>
      </w:r>
      <w:r w:rsidRPr="005D0E82">
        <w:rPr>
          <w:rFonts w:ascii="Arial" w:hAnsi="Arial" w:cs="Arial"/>
          <w:color w:val="000000"/>
          <w:sz w:val="20"/>
          <w:szCs w:val="24"/>
        </w:rPr>
        <w:t>8»</w:t>
      </w:r>
      <w:r w:rsidR="00F520D8">
        <w:rPr>
          <w:rFonts w:ascii="Arial" w:hAnsi="Arial" w:cs="Arial"/>
          <w:color w:val="000000"/>
          <w:sz w:val="20"/>
          <w:szCs w:val="24"/>
        </w:rPr>
        <w:t xml:space="preserve"> </w:t>
      </w:r>
      <w:r w:rsidRPr="005D0E82">
        <w:rPr>
          <w:rFonts w:ascii="Arial" w:hAnsi="Arial" w:cs="Arial"/>
          <w:color w:val="000000"/>
          <w:sz w:val="20"/>
          <w:szCs w:val="24"/>
        </w:rPr>
        <w:t>заменить</w:t>
      </w:r>
      <w:r w:rsidR="00F520D8">
        <w:rPr>
          <w:rFonts w:ascii="Arial" w:hAnsi="Arial" w:cs="Arial"/>
          <w:color w:val="000000"/>
          <w:sz w:val="20"/>
          <w:szCs w:val="24"/>
        </w:rPr>
        <w:t xml:space="preserve"> </w:t>
      </w:r>
      <w:r w:rsidRPr="005D0E82">
        <w:rPr>
          <w:rFonts w:ascii="Arial" w:hAnsi="Arial" w:cs="Arial"/>
          <w:color w:val="000000"/>
          <w:sz w:val="20"/>
          <w:szCs w:val="24"/>
        </w:rPr>
        <w:t>словами</w:t>
      </w:r>
      <w:r w:rsidR="00F520D8">
        <w:rPr>
          <w:rFonts w:ascii="Arial" w:hAnsi="Arial" w:cs="Arial"/>
          <w:color w:val="000000"/>
          <w:sz w:val="20"/>
          <w:szCs w:val="24"/>
        </w:rPr>
        <w:t xml:space="preserve"> </w:t>
      </w:r>
      <w:r w:rsidRPr="005D0E82">
        <w:rPr>
          <w:rFonts w:ascii="Arial" w:hAnsi="Arial" w:cs="Arial"/>
          <w:color w:val="000000"/>
          <w:sz w:val="20"/>
          <w:szCs w:val="24"/>
        </w:rPr>
        <w:t>«приложение</w:t>
      </w:r>
      <w:r w:rsidR="00F520D8">
        <w:rPr>
          <w:rFonts w:ascii="Arial" w:hAnsi="Arial" w:cs="Arial"/>
          <w:color w:val="000000"/>
          <w:sz w:val="20"/>
          <w:szCs w:val="24"/>
        </w:rPr>
        <w:t xml:space="preserve"> </w:t>
      </w:r>
      <w:r w:rsidRPr="005D0E82">
        <w:rPr>
          <w:rFonts w:ascii="Arial" w:hAnsi="Arial" w:cs="Arial"/>
          <w:color w:val="000000"/>
          <w:sz w:val="20"/>
          <w:szCs w:val="24"/>
        </w:rPr>
        <w:t>8,</w:t>
      </w:r>
      <w:r w:rsidR="00F520D8">
        <w:rPr>
          <w:rFonts w:ascii="Arial" w:hAnsi="Arial" w:cs="Arial"/>
          <w:color w:val="000000"/>
          <w:sz w:val="20"/>
          <w:szCs w:val="24"/>
        </w:rPr>
        <w:t xml:space="preserve"> </w:t>
      </w:r>
      <w:r w:rsidRPr="005D0E82">
        <w:rPr>
          <w:rFonts w:ascii="Arial" w:hAnsi="Arial" w:cs="Arial"/>
          <w:color w:val="000000"/>
          <w:sz w:val="20"/>
          <w:szCs w:val="24"/>
        </w:rPr>
        <w:t>8.1,</w:t>
      </w:r>
      <w:r w:rsidR="00F520D8">
        <w:rPr>
          <w:rFonts w:ascii="Arial" w:hAnsi="Arial" w:cs="Arial"/>
          <w:color w:val="000000"/>
          <w:sz w:val="20"/>
          <w:szCs w:val="24"/>
        </w:rPr>
        <w:t xml:space="preserve"> </w:t>
      </w:r>
      <w:r w:rsidRPr="005D0E82">
        <w:rPr>
          <w:rFonts w:ascii="Arial" w:hAnsi="Arial" w:cs="Arial"/>
          <w:color w:val="000000"/>
          <w:sz w:val="20"/>
          <w:szCs w:val="24"/>
        </w:rPr>
        <w:t>8.2,</w:t>
      </w:r>
      <w:r w:rsidR="00F520D8">
        <w:rPr>
          <w:rFonts w:ascii="Arial" w:hAnsi="Arial" w:cs="Arial"/>
          <w:color w:val="000000"/>
          <w:sz w:val="20"/>
          <w:szCs w:val="24"/>
        </w:rPr>
        <w:t xml:space="preserve"> </w:t>
      </w:r>
      <w:r w:rsidRPr="005D0E82">
        <w:rPr>
          <w:rFonts w:ascii="Arial" w:hAnsi="Arial" w:cs="Arial"/>
          <w:color w:val="000000"/>
          <w:sz w:val="20"/>
          <w:szCs w:val="24"/>
        </w:rPr>
        <w:t>8.3,</w:t>
      </w:r>
      <w:r w:rsidR="00F520D8">
        <w:rPr>
          <w:rFonts w:ascii="Arial" w:hAnsi="Arial" w:cs="Arial"/>
          <w:color w:val="000000"/>
          <w:sz w:val="20"/>
          <w:szCs w:val="24"/>
        </w:rPr>
        <w:t xml:space="preserve"> </w:t>
      </w:r>
      <w:r w:rsidRPr="005D0E82">
        <w:rPr>
          <w:rFonts w:ascii="Arial" w:hAnsi="Arial" w:cs="Arial"/>
          <w:color w:val="000000"/>
          <w:sz w:val="20"/>
          <w:szCs w:val="24"/>
        </w:rPr>
        <w:t>8.4»;</w:t>
      </w:r>
    </w:p>
    <w:p w14:paraId="06BF571F" w14:textId="425CF484" w:rsidR="001D6D46" w:rsidRPr="005D0E82" w:rsidRDefault="001D6D46" w:rsidP="00AE19F3">
      <w:pPr>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части</w:t>
      </w:r>
      <w:r w:rsidR="00F520D8">
        <w:rPr>
          <w:rFonts w:ascii="Arial" w:hAnsi="Arial" w:cs="Arial"/>
          <w:color w:val="000000"/>
          <w:sz w:val="20"/>
          <w:szCs w:val="24"/>
        </w:rPr>
        <w:t xml:space="preserve"> </w:t>
      </w:r>
      <w:r w:rsidRPr="005D0E82">
        <w:rPr>
          <w:rFonts w:ascii="Arial" w:hAnsi="Arial" w:cs="Arial"/>
          <w:color w:val="000000"/>
          <w:sz w:val="20"/>
          <w:szCs w:val="24"/>
        </w:rPr>
        <w:t>2:</w:t>
      </w:r>
    </w:p>
    <w:p w14:paraId="757DE69F" w14:textId="73C20473" w:rsidR="001D6D46" w:rsidRPr="005D0E82" w:rsidRDefault="00F520D8" w:rsidP="00AE19F3">
      <w:pPr>
        <w:autoSpaceDE w:val="0"/>
        <w:autoSpaceDN w:val="0"/>
        <w:adjustRightInd w:val="0"/>
        <w:spacing w:after="0" w:line="240" w:lineRule="auto"/>
        <w:ind w:firstLine="709"/>
        <w:jc w:val="both"/>
        <w:rPr>
          <w:rFonts w:ascii="Arial" w:hAnsi="Arial" w:cs="Arial"/>
          <w:color w:val="000000"/>
          <w:sz w:val="20"/>
          <w:szCs w:val="24"/>
        </w:rPr>
      </w:pPr>
      <w:r>
        <w:rPr>
          <w:rFonts w:ascii="Arial" w:hAnsi="Arial" w:cs="Arial"/>
          <w:color w:val="000000"/>
          <w:sz w:val="20"/>
          <w:szCs w:val="24"/>
        </w:rPr>
        <w:t xml:space="preserve"> </w:t>
      </w:r>
      <w:r w:rsidR="001D6D46" w:rsidRPr="005D0E82">
        <w:rPr>
          <w:rFonts w:ascii="Arial" w:hAnsi="Arial" w:cs="Arial"/>
          <w:color w:val="000000"/>
          <w:sz w:val="20"/>
          <w:szCs w:val="24"/>
        </w:rPr>
        <w:t>«на</w:t>
      </w:r>
      <w:r>
        <w:rPr>
          <w:rFonts w:ascii="Arial" w:hAnsi="Arial" w:cs="Arial"/>
          <w:color w:val="000000"/>
          <w:sz w:val="20"/>
          <w:szCs w:val="24"/>
        </w:rPr>
        <w:t xml:space="preserve"> </w:t>
      </w:r>
      <w:r w:rsidR="001D6D46" w:rsidRPr="005D0E82">
        <w:rPr>
          <w:rFonts w:ascii="Arial" w:hAnsi="Arial" w:cs="Arial"/>
          <w:color w:val="000000"/>
          <w:sz w:val="20"/>
          <w:szCs w:val="24"/>
        </w:rPr>
        <w:t>2024</w:t>
      </w:r>
      <w:r>
        <w:rPr>
          <w:rFonts w:ascii="Arial" w:hAnsi="Arial" w:cs="Arial"/>
          <w:color w:val="000000"/>
          <w:sz w:val="20"/>
          <w:szCs w:val="24"/>
        </w:rPr>
        <w:t xml:space="preserve"> </w:t>
      </w:r>
      <w:r w:rsidR="001D6D46" w:rsidRPr="005D0E82">
        <w:rPr>
          <w:rFonts w:ascii="Arial" w:hAnsi="Arial" w:cs="Arial"/>
          <w:color w:val="000000"/>
          <w:sz w:val="20"/>
          <w:szCs w:val="24"/>
        </w:rPr>
        <w:t>год</w:t>
      </w:r>
      <w:r>
        <w:rPr>
          <w:rFonts w:ascii="Arial" w:hAnsi="Arial" w:cs="Arial"/>
          <w:color w:val="000000"/>
          <w:sz w:val="20"/>
          <w:szCs w:val="24"/>
        </w:rPr>
        <w:t xml:space="preserve"> </w:t>
      </w:r>
      <w:r w:rsidR="001D6D46" w:rsidRPr="005D0E82">
        <w:rPr>
          <w:rFonts w:ascii="Arial" w:hAnsi="Arial" w:cs="Arial"/>
          <w:color w:val="000000"/>
          <w:sz w:val="20"/>
          <w:szCs w:val="24"/>
        </w:rPr>
        <w:t>в</w:t>
      </w:r>
      <w:r>
        <w:rPr>
          <w:rFonts w:ascii="Arial" w:hAnsi="Arial" w:cs="Arial"/>
          <w:color w:val="000000"/>
          <w:sz w:val="20"/>
          <w:szCs w:val="24"/>
        </w:rPr>
        <w:t xml:space="preserve"> </w:t>
      </w:r>
      <w:r w:rsidR="001D6D46" w:rsidRPr="005D0E82">
        <w:rPr>
          <w:rFonts w:ascii="Arial" w:hAnsi="Arial" w:cs="Arial"/>
          <w:color w:val="000000"/>
          <w:sz w:val="20"/>
          <w:szCs w:val="24"/>
        </w:rPr>
        <w:t>сумме</w:t>
      </w:r>
      <w:r>
        <w:rPr>
          <w:rFonts w:ascii="Arial" w:hAnsi="Arial" w:cs="Arial"/>
          <w:color w:val="000000"/>
          <w:sz w:val="20"/>
          <w:szCs w:val="24"/>
        </w:rPr>
        <w:t xml:space="preserve"> </w:t>
      </w:r>
      <w:r w:rsidR="001D6D46" w:rsidRPr="005D0E82">
        <w:rPr>
          <w:rFonts w:ascii="Arial" w:hAnsi="Arial" w:cs="Arial"/>
          <w:color w:val="000000"/>
          <w:sz w:val="20"/>
          <w:szCs w:val="24"/>
        </w:rPr>
        <w:t>4</w:t>
      </w:r>
      <w:r>
        <w:rPr>
          <w:rFonts w:ascii="Arial" w:hAnsi="Arial" w:cs="Arial"/>
          <w:color w:val="000000"/>
          <w:sz w:val="20"/>
          <w:szCs w:val="24"/>
        </w:rPr>
        <w:t xml:space="preserve"> </w:t>
      </w:r>
      <w:r w:rsidR="001D6D46" w:rsidRPr="005D0E82">
        <w:rPr>
          <w:rFonts w:ascii="Arial" w:hAnsi="Arial" w:cs="Arial"/>
          <w:color w:val="000000"/>
          <w:sz w:val="20"/>
          <w:szCs w:val="24"/>
        </w:rPr>
        <w:t>426,5</w:t>
      </w:r>
      <w:r>
        <w:rPr>
          <w:rFonts w:ascii="Arial" w:hAnsi="Arial" w:cs="Arial"/>
          <w:color w:val="000000"/>
          <w:sz w:val="20"/>
          <w:szCs w:val="24"/>
        </w:rPr>
        <w:t xml:space="preserve"> </w:t>
      </w:r>
      <w:proofErr w:type="spellStart"/>
      <w:proofErr w:type="gramStart"/>
      <w:r w:rsidR="001D6D46" w:rsidRPr="005D0E82">
        <w:rPr>
          <w:rFonts w:ascii="Arial" w:hAnsi="Arial" w:cs="Arial"/>
          <w:color w:val="000000"/>
          <w:sz w:val="20"/>
          <w:szCs w:val="24"/>
        </w:rPr>
        <w:t>ты</w:t>
      </w:r>
      <w:r w:rsidR="0081549E">
        <w:rPr>
          <w:rFonts w:ascii="Arial" w:hAnsi="Arial" w:cs="Arial"/>
          <w:color w:val="000000"/>
          <w:sz w:val="20"/>
          <w:szCs w:val="24"/>
        </w:rPr>
        <w:t>с</w:t>
      </w:r>
      <w:r w:rsidR="001D6D46" w:rsidRPr="005D0E82">
        <w:rPr>
          <w:rFonts w:ascii="Arial" w:hAnsi="Arial" w:cs="Arial"/>
          <w:color w:val="000000"/>
          <w:sz w:val="20"/>
          <w:szCs w:val="24"/>
        </w:rPr>
        <w:t>.рублей</w:t>
      </w:r>
      <w:proofErr w:type="spellEnd"/>
      <w:proofErr w:type="gramEnd"/>
      <w:r>
        <w:rPr>
          <w:rFonts w:ascii="Arial" w:hAnsi="Arial" w:cs="Arial"/>
          <w:color w:val="000000"/>
          <w:sz w:val="20"/>
          <w:szCs w:val="24"/>
        </w:rPr>
        <w:t xml:space="preserve"> </w:t>
      </w:r>
      <w:r w:rsidR="001D6D46" w:rsidRPr="005D0E82">
        <w:rPr>
          <w:rFonts w:ascii="Arial" w:hAnsi="Arial" w:cs="Arial"/>
          <w:color w:val="000000"/>
          <w:sz w:val="20"/>
          <w:szCs w:val="24"/>
        </w:rPr>
        <w:t>заменить</w:t>
      </w:r>
      <w:r>
        <w:rPr>
          <w:rFonts w:ascii="Arial" w:hAnsi="Arial" w:cs="Arial"/>
          <w:color w:val="000000"/>
          <w:sz w:val="20"/>
          <w:szCs w:val="24"/>
        </w:rPr>
        <w:t xml:space="preserve"> </w:t>
      </w:r>
      <w:r w:rsidR="001D6D46" w:rsidRPr="005D0E82">
        <w:rPr>
          <w:rFonts w:ascii="Arial" w:hAnsi="Arial" w:cs="Arial"/>
          <w:color w:val="000000"/>
          <w:sz w:val="20"/>
          <w:szCs w:val="24"/>
        </w:rPr>
        <w:t>словами</w:t>
      </w:r>
      <w:r>
        <w:rPr>
          <w:rFonts w:ascii="Arial" w:hAnsi="Arial" w:cs="Arial"/>
          <w:color w:val="000000"/>
          <w:sz w:val="20"/>
          <w:szCs w:val="24"/>
        </w:rPr>
        <w:t xml:space="preserve"> </w:t>
      </w:r>
      <w:r w:rsidR="001D6D46" w:rsidRPr="005D0E82">
        <w:rPr>
          <w:rFonts w:ascii="Arial" w:hAnsi="Arial" w:cs="Arial"/>
          <w:color w:val="000000"/>
          <w:sz w:val="20"/>
          <w:szCs w:val="24"/>
        </w:rPr>
        <w:t>«на</w:t>
      </w:r>
      <w:r>
        <w:rPr>
          <w:rFonts w:ascii="Arial" w:hAnsi="Arial" w:cs="Arial"/>
          <w:color w:val="000000"/>
          <w:sz w:val="20"/>
          <w:szCs w:val="24"/>
        </w:rPr>
        <w:t xml:space="preserve"> </w:t>
      </w:r>
      <w:r w:rsidR="001D6D46" w:rsidRPr="005D0E82">
        <w:rPr>
          <w:rFonts w:ascii="Arial" w:hAnsi="Arial" w:cs="Arial"/>
          <w:color w:val="000000"/>
          <w:sz w:val="20"/>
          <w:szCs w:val="24"/>
        </w:rPr>
        <w:t>2024</w:t>
      </w:r>
      <w:r>
        <w:rPr>
          <w:rFonts w:ascii="Arial" w:hAnsi="Arial" w:cs="Arial"/>
          <w:color w:val="000000"/>
          <w:sz w:val="20"/>
          <w:szCs w:val="24"/>
        </w:rPr>
        <w:t xml:space="preserve"> </w:t>
      </w:r>
      <w:r w:rsidR="001D6D46" w:rsidRPr="005D0E82">
        <w:rPr>
          <w:rFonts w:ascii="Arial" w:hAnsi="Arial" w:cs="Arial"/>
          <w:color w:val="000000"/>
          <w:sz w:val="20"/>
          <w:szCs w:val="24"/>
        </w:rPr>
        <w:t>год</w:t>
      </w:r>
      <w:r>
        <w:rPr>
          <w:rFonts w:ascii="Arial" w:hAnsi="Arial" w:cs="Arial"/>
          <w:color w:val="000000"/>
          <w:sz w:val="20"/>
          <w:szCs w:val="24"/>
        </w:rPr>
        <w:t xml:space="preserve"> </w:t>
      </w:r>
      <w:r w:rsidR="001D6D46" w:rsidRPr="005D0E82">
        <w:rPr>
          <w:rFonts w:ascii="Arial" w:hAnsi="Arial" w:cs="Arial"/>
          <w:color w:val="000000"/>
          <w:sz w:val="20"/>
          <w:szCs w:val="24"/>
        </w:rPr>
        <w:t>в</w:t>
      </w:r>
      <w:r>
        <w:rPr>
          <w:rFonts w:ascii="Arial" w:hAnsi="Arial" w:cs="Arial"/>
          <w:color w:val="000000"/>
          <w:sz w:val="20"/>
          <w:szCs w:val="24"/>
        </w:rPr>
        <w:t xml:space="preserve"> </w:t>
      </w:r>
      <w:r w:rsidR="001D6D46" w:rsidRPr="005D0E82">
        <w:rPr>
          <w:rFonts w:ascii="Arial" w:hAnsi="Arial" w:cs="Arial"/>
          <w:color w:val="000000"/>
          <w:sz w:val="20"/>
          <w:szCs w:val="24"/>
        </w:rPr>
        <w:t>сумме</w:t>
      </w:r>
      <w:r>
        <w:rPr>
          <w:rFonts w:ascii="Arial" w:hAnsi="Arial" w:cs="Arial"/>
          <w:color w:val="000000"/>
          <w:sz w:val="20"/>
          <w:szCs w:val="24"/>
        </w:rPr>
        <w:t xml:space="preserve"> </w:t>
      </w:r>
      <w:r w:rsidR="001D6D46" w:rsidRPr="005D0E82">
        <w:rPr>
          <w:rFonts w:ascii="Arial" w:hAnsi="Arial" w:cs="Arial"/>
          <w:color w:val="000000"/>
          <w:sz w:val="20"/>
          <w:szCs w:val="24"/>
        </w:rPr>
        <w:t>4</w:t>
      </w:r>
      <w:r>
        <w:rPr>
          <w:rFonts w:ascii="Arial" w:hAnsi="Arial" w:cs="Arial"/>
          <w:color w:val="000000"/>
          <w:sz w:val="20"/>
          <w:szCs w:val="24"/>
        </w:rPr>
        <w:t xml:space="preserve"> </w:t>
      </w:r>
      <w:r w:rsidR="001D6D46" w:rsidRPr="005D0E82">
        <w:rPr>
          <w:rFonts w:ascii="Arial" w:hAnsi="Arial" w:cs="Arial"/>
          <w:color w:val="000000"/>
          <w:sz w:val="20"/>
          <w:szCs w:val="24"/>
        </w:rPr>
        <w:t>377,9</w:t>
      </w:r>
      <w:r>
        <w:rPr>
          <w:rFonts w:ascii="Arial" w:hAnsi="Arial" w:cs="Arial"/>
          <w:color w:val="000000"/>
          <w:sz w:val="20"/>
          <w:szCs w:val="24"/>
        </w:rPr>
        <w:t xml:space="preserve"> </w:t>
      </w:r>
      <w:proofErr w:type="spellStart"/>
      <w:r w:rsidR="001D6D46" w:rsidRPr="005D0E82">
        <w:rPr>
          <w:rFonts w:ascii="Arial" w:hAnsi="Arial" w:cs="Arial"/>
          <w:color w:val="000000"/>
          <w:sz w:val="20"/>
          <w:szCs w:val="24"/>
        </w:rPr>
        <w:t>тыс.рублей</w:t>
      </w:r>
      <w:proofErr w:type="spellEnd"/>
      <w:r w:rsidR="001D6D46" w:rsidRPr="005D0E82">
        <w:rPr>
          <w:rFonts w:ascii="Arial" w:hAnsi="Arial" w:cs="Arial"/>
          <w:color w:val="000000"/>
          <w:sz w:val="20"/>
          <w:szCs w:val="24"/>
        </w:rPr>
        <w:t>»;</w:t>
      </w:r>
    </w:p>
    <w:p w14:paraId="7A0561F6" w14:textId="07968334" w:rsidR="001D6D46" w:rsidRPr="005D0E82" w:rsidRDefault="001D6D46" w:rsidP="00AE19F3">
      <w:pPr>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части</w:t>
      </w:r>
      <w:r w:rsidR="00F520D8">
        <w:rPr>
          <w:rFonts w:ascii="Arial" w:hAnsi="Arial" w:cs="Arial"/>
          <w:color w:val="000000"/>
          <w:sz w:val="20"/>
          <w:szCs w:val="24"/>
        </w:rPr>
        <w:t xml:space="preserve"> </w:t>
      </w:r>
      <w:r w:rsidRPr="005D0E82">
        <w:rPr>
          <w:rFonts w:ascii="Arial" w:hAnsi="Arial" w:cs="Arial"/>
          <w:color w:val="000000"/>
          <w:sz w:val="20"/>
          <w:szCs w:val="24"/>
        </w:rPr>
        <w:t>3:</w:t>
      </w:r>
    </w:p>
    <w:p w14:paraId="3B8C127A" w14:textId="505D285A" w:rsidR="001D6D46" w:rsidRPr="005D0E82" w:rsidRDefault="001D6D46" w:rsidP="00AE19F3">
      <w:pPr>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слова</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2024</w:t>
      </w:r>
      <w:r w:rsidR="00F520D8">
        <w:rPr>
          <w:rFonts w:ascii="Arial" w:hAnsi="Arial" w:cs="Arial"/>
          <w:color w:val="000000"/>
          <w:sz w:val="20"/>
          <w:szCs w:val="24"/>
        </w:rPr>
        <w:t xml:space="preserve"> </w:t>
      </w:r>
      <w:r w:rsidRPr="005D0E82">
        <w:rPr>
          <w:rFonts w:ascii="Arial" w:hAnsi="Arial" w:cs="Arial"/>
          <w:color w:val="000000"/>
          <w:sz w:val="20"/>
          <w:szCs w:val="24"/>
        </w:rPr>
        <w:t>год</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сумме</w:t>
      </w:r>
      <w:r w:rsidR="00F520D8">
        <w:rPr>
          <w:rFonts w:ascii="Arial" w:hAnsi="Arial" w:cs="Arial"/>
          <w:color w:val="000000"/>
          <w:sz w:val="20"/>
          <w:szCs w:val="24"/>
        </w:rPr>
        <w:t xml:space="preserve"> </w:t>
      </w:r>
      <w:r w:rsidRPr="005D0E82">
        <w:rPr>
          <w:rFonts w:ascii="Arial" w:hAnsi="Arial" w:cs="Arial"/>
          <w:color w:val="000000"/>
          <w:sz w:val="20"/>
          <w:szCs w:val="24"/>
        </w:rPr>
        <w:t>97</w:t>
      </w:r>
      <w:r w:rsidR="00F520D8">
        <w:rPr>
          <w:rFonts w:ascii="Arial" w:hAnsi="Arial" w:cs="Arial"/>
          <w:color w:val="000000"/>
          <w:sz w:val="20"/>
          <w:szCs w:val="24"/>
        </w:rPr>
        <w:t xml:space="preserve"> </w:t>
      </w:r>
      <w:r w:rsidRPr="005D0E82">
        <w:rPr>
          <w:rFonts w:ascii="Arial" w:hAnsi="Arial" w:cs="Arial"/>
          <w:color w:val="000000"/>
          <w:sz w:val="20"/>
          <w:szCs w:val="24"/>
        </w:rPr>
        <w:t>154,5</w:t>
      </w:r>
      <w:r w:rsidR="00F520D8">
        <w:rPr>
          <w:rFonts w:ascii="Arial" w:hAnsi="Arial" w:cs="Arial"/>
          <w:color w:val="000000"/>
          <w:sz w:val="20"/>
          <w:szCs w:val="24"/>
        </w:rPr>
        <w:t xml:space="preserve"> </w:t>
      </w:r>
      <w:proofErr w:type="spellStart"/>
      <w:proofErr w:type="gramStart"/>
      <w:r w:rsidRPr="005D0E82">
        <w:rPr>
          <w:rFonts w:ascii="Arial" w:hAnsi="Arial" w:cs="Arial"/>
          <w:color w:val="000000"/>
          <w:sz w:val="20"/>
          <w:szCs w:val="24"/>
        </w:rPr>
        <w:t>тыс.рублей</w:t>
      </w:r>
      <w:proofErr w:type="spellEnd"/>
      <w:proofErr w:type="gramEnd"/>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заменить</w:t>
      </w:r>
      <w:r w:rsidR="00F520D8">
        <w:rPr>
          <w:rFonts w:ascii="Arial" w:hAnsi="Arial" w:cs="Arial"/>
          <w:color w:val="000000"/>
          <w:sz w:val="20"/>
          <w:szCs w:val="24"/>
        </w:rPr>
        <w:t xml:space="preserve"> </w:t>
      </w:r>
      <w:r w:rsidRPr="005D0E82">
        <w:rPr>
          <w:rFonts w:ascii="Arial" w:hAnsi="Arial" w:cs="Arial"/>
          <w:color w:val="000000"/>
          <w:sz w:val="20"/>
          <w:szCs w:val="24"/>
        </w:rPr>
        <w:t>словами</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2024</w:t>
      </w:r>
      <w:r w:rsidR="00F520D8">
        <w:rPr>
          <w:rFonts w:ascii="Arial" w:hAnsi="Arial" w:cs="Arial"/>
          <w:color w:val="000000"/>
          <w:sz w:val="20"/>
          <w:szCs w:val="24"/>
        </w:rPr>
        <w:t xml:space="preserve"> </w:t>
      </w:r>
      <w:r w:rsidRPr="005D0E82">
        <w:rPr>
          <w:rFonts w:ascii="Arial" w:hAnsi="Arial" w:cs="Arial"/>
          <w:color w:val="000000"/>
          <w:sz w:val="20"/>
          <w:szCs w:val="24"/>
        </w:rPr>
        <w:t>год</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сумме</w:t>
      </w:r>
      <w:r w:rsidR="00F520D8">
        <w:rPr>
          <w:rFonts w:ascii="Arial" w:hAnsi="Arial" w:cs="Arial"/>
          <w:color w:val="000000"/>
          <w:sz w:val="20"/>
          <w:szCs w:val="24"/>
        </w:rPr>
        <w:t xml:space="preserve"> </w:t>
      </w:r>
      <w:r w:rsidRPr="005D0E82">
        <w:rPr>
          <w:rFonts w:ascii="Arial" w:hAnsi="Arial" w:cs="Arial"/>
          <w:color w:val="000000"/>
          <w:sz w:val="20"/>
          <w:szCs w:val="24"/>
        </w:rPr>
        <w:t>97</w:t>
      </w:r>
      <w:r w:rsidR="00F520D8">
        <w:rPr>
          <w:rFonts w:ascii="Arial" w:hAnsi="Arial" w:cs="Arial"/>
          <w:color w:val="000000"/>
          <w:sz w:val="20"/>
          <w:szCs w:val="24"/>
        </w:rPr>
        <w:t xml:space="preserve"> </w:t>
      </w:r>
      <w:r w:rsidRPr="005D0E82">
        <w:rPr>
          <w:rFonts w:ascii="Arial" w:hAnsi="Arial" w:cs="Arial"/>
          <w:color w:val="000000"/>
          <w:sz w:val="20"/>
          <w:szCs w:val="24"/>
        </w:rPr>
        <w:t>758,0</w:t>
      </w:r>
      <w:r w:rsidR="00F520D8">
        <w:rPr>
          <w:rFonts w:ascii="Arial" w:hAnsi="Arial" w:cs="Arial"/>
          <w:color w:val="000000"/>
          <w:sz w:val="20"/>
          <w:szCs w:val="24"/>
        </w:rPr>
        <w:t xml:space="preserve"> </w:t>
      </w:r>
      <w:proofErr w:type="spellStart"/>
      <w:r w:rsidRPr="005D0E82">
        <w:rPr>
          <w:rFonts w:ascii="Arial" w:hAnsi="Arial" w:cs="Arial"/>
          <w:color w:val="000000"/>
          <w:sz w:val="20"/>
          <w:szCs w:val="24"/>
        </w:rPr>
        <w:t>тыс.рублей</w:t>
      </w:r>
      <w:proofErr w:type="spellEnd"/>
      <w:r w:rsidRPr="005D0E82">
        <w:rPr>
          <w:rFonts w:ascii="Arial" w:hAnsi="Arial" w:cs="Arial"/>
          <w:color w:val="000000"/>
          <w:sz w:val="20"/>
          <w:szCs w:val="24"/>
        </w:rPr>
        <w:t>»;</w:t>
      </w:r>
    </w:p>
    <w:p w14:paraId="56CD16CB" w14:textId="77777777" w:rsidR="00AE19F3" w:rsidRDefault="001D6D46" w:rsidP="00AE19F3">
      <w:pPr>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части</w:t>
      </w:r>
      <w:r w:rsidR="00F520D8">
        <w:rPr>
          <w:rFonts w:ascii="Arial" w:hAnsi="Arial" w:cs="Arial"/>
          <w:color w:val="000000"/>
          <w:sz w:val="20"/>
          <w:szCs w:val="24"/>
        </w:rPr>
        <w:t xml:space="preserve"> </w:t>
      </w: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статьи</w:t>
      </w:r>
      <w:r w:rsidR="00F520D8">
        <w:rPr>
          <w:rFonts w:ascii="Arial" w:hAnsi="Arial" w:cs="Arial"/>
          <w:color w:val="000000"/>
          <w:sz w:val="20"/>
          <w:szCs w:val="24"/>
        </w:rPr>
        <w:t xml:space="preserve"> </w:t>
      </w:r>
      <w:r w:rsidRPr="005D0E82">
        <w:rPr>
          <w:rFonts w:ascii="Arial" w:hAnsi="Arial" w:cs="Arial"/>
          <w:color w:val="000000"/>
          <w:sz w:val="20"/>
          <w:szCs w:val="24"/>
        </w:rPr>
        <w:t>7</w:t>
      </w:r>
      <w:r w:rsidR="00F520D8">
        <w:rPr>
          <w:rFonts w:ascii="Arial" w:hAnsi="Arial" w:cs="Arial"/>
          <w:color w:val="000000"/>
          <w:sz w:val="20"/>
          <w:szCs w:val="24"/>
        </w:rPr>
        <w:t xml:space="preserve"> </w:t>
      </w:r>
      <w:r w:rsidRPr="005D0E82">
        <w:rPr>
          <w:rFonts w:ascii="Arial" w:hAnsi="Arial" w:cs="Arial"/>
          <w:color w:val="000000"/>
          <w:sz w:val="20"/>
          <w:szCs w:val="24"/>
        </w:rPr>
        <w:t>слова</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2024</w:t>
      </w:r>
      <w:r w:rsidR="00F520D8">
        <w:rPr>
          <w:rFonts w:ascii="Arial" w:hAnsi="Arial" w:cs="Arial"/>
          <w:color w:val="000000"/>
          <w:sz w:val="20"/>
          <w:szCs w:val="24"/>
        </w:rPr>
        <w:t xml:space="preserve"> </w:t>
      </w:r>
      <w:r w:rsidRPr="005D0E82">
        <w:rPr>
          <w:rFonts w:ascii="Arial" w:hAnsi="Arial" w:cs="Arial"/>
          <w:color w:val="000000"/>
          <w:sz w:val="20"/>
          <w:szCs w:val="24"/>
        </w:rPr>
        <w:t>год</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сумме</w:t>
      </w:r>
      <w:r w:rsidR="00F520D8">
        <w:rPr>
          <w:rFonts w:ascii="Arial" w:hAnsi="Arial" w:cs="Arial"/>
          <w:color w:val="000000"/>
          <w:sz w:val="20"/>
          <w:szCs w:val="24"/>
        </w:rPr>
        <w:t xml:space="preserve"> </w:t>
      </w:r>
      <w:r w:rsidRPr="005D0E82">
        <w:rPr>
          <w:rFonts w:ascii="Arial" w:hAnsi="Arial" w:cs="Arial"/>
          <w:color w:val="000000"/>
          <w:sz w:val="20"/>
          <w:szCs w:val="24"/>
        </w:rPr>
        <w:t>3</w:t>
      </w:r>
      <w:r w:rsidR="00F520D8">
        <w:rPr>
          <w:rFonts w:ascii="Arial" w:hAnsi="Arial" w:cs="Arial"/>
          <w:color w:val="000000"/>
          <w:sz w:val="20"/>
          <w:szCs w:val="24"/>
        </w:rPr>
        <w:t xml:space="preserve"> </w:t>
      </w:r>
      <w:r w:rsidRPr="005D0E82">
        <w:rPr>
          <w:rFonts w:ascii="Arial" w:hAnsi="Arial" w:cs="Arial"/>
          <w:color w:val="000000"/>
          <w:sz w:val="20"/>
          <w:szCs w:val="24"/>
        </w:rPr>
        <w:t>575,2</w:t>
      </w:r>
      <w:r w:rsidR="00F520D8">
        <w:rPr>
          <w:rFonts w:ascii="Arial" w:hAnsi="Arial" w:cs="Arial"/>
          <w:color w:val="000000"/>
          <w:sz w:val="20"/>
          <w:szCs w:val="24"/>
        </w:rPr>
        <w:t xml:space="preserve"> </w:t>
      </w:r>
      <w:proofErr w:type="spellStart"/>
      <w:proofErr w:type="gramStart"/>
      <w:r w:rsidRPr="005D0E82">
        <w:rPr>
          <w:rFonts w:ascii="Arial" w:hAnsi="Arial" w:cs="Arial"/>
          <w:color w:val="000000"/>
          <w:sz w:val="20"/>
          <w:szCs w:val="24"/>
        </w:rPr>
        <w:t>тыс.рублей</w:t>
      </w:r>
      <w:proofErr w:type="spellEnd"/>
      <w:proofErr w:type="gramEnd"/>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заменить</w:t>
      </w:r>
      <w:r w:rsidR="00F520D8">
        <w:rPr>
          <w:rFonts w:ascii="Arial" w:hAnsi="Arial" w:cs="Arial"/>
          <w:color w:val="000000"/>
          <w:sz w:val="20"/>
          <w:szCs w:val="24"/>
        </w:rPr>
        <w:t xml:space="preserve"> </w:t>
      </w:r>
      <w:r w:rsidRPr="005D0E82">
        <w:rPr>
          <w:rFonts w:ascii="Arial" w:hAnsi="Arial" w:cs="Arial"/>
          <w:color w:val="000000"/>
          <w:sz w:val="20"/>
          <w:szCs w:val="24"/>
        </w:rPr>
        <w:t>словами</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2024</w:t>
      </w:r>
      <w:r w:rsidR="00F520D8">
        <w:rPr>
          <w:rFonts w:ascii="Arial" w:hAnsi="Arial" w:cs="Arial"/>
          <w:color w:val="000000"/>
          <w:sz w:val="20"/>
          <w:szCs w:val="24"/>
        </w:rPr>
        <w:t xml:space="preserve"> </w:t>
      </w:r>
      <w:r w:rsidRPr="005D0E82">
        <w:rPr>
          <w:rFonts w:ascii="Arial" w:hAnsi="Arial" w:cs="Arial"/>
          <w:color w:val="000000"/>
          <w:sz w:val="20"/>
          <w:szCs w:val="24"/>
        </w:rPr>
        <w:t>год</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сумме</w:t>
      </w:r>
      <w:r w:rsidR="00F520D8">
        <w:rPr>
          <w:rFonts w:ascii="Arial" w:hAnsi="Arial" w:cs="Arial"/>
          <w:color w:val="000000"/>
          <w:sz w:val="20"/>
          <w:szCs w:val="24"/>
        </w:rPr>
        <w:t xml:space="preserve"> </w:t>
      </w:r>
      <w:r w:rsidRPr="005D0E82">
        <w:rPr>
          <w:rFonts w:ascii="Arial" w:hAnsi="Arial" w:cs="Arial"/>
          <w:color w:val="000000"/>
          <w:sz w:val="20"/>
          <w:szCs w:val="24"/>
        </w:rPr>
        <w:t>2</w:t>
      </w:r>
      <w:r w:rsidR="00F520D8">
        <w:rPr>
          <w:rFonts w:ascii="Arial" w:hAnsi="Arial" w:cs="Arial"/>
          <w:color w:val="000000"/>
          <w:sz w:val="20"/>
          <w:szCs w:val="24"/>
        </w:rPr>
        <w:t xml:space="preserve"> </w:t>
      </w:r>
      <w:r w:rsidRPr="005D0E82">
        <w:rPr>
          <w:rFonts w:ascii="Arial" w:hAnsi="Arial" w:cs="Arial"/>
          <w:color w:val="000000"/>
          <w:sz w:val="20"/>
          <w:szCs w:val="24"/>
        </w:rPr>
        <w:t>242,7</w:t>
      </w:r>
      <w:r w:rsidR="00F520D8">
        <w:rPr>
          <w:rFonts w:ascii="Arial" w:hAnsi="Arial" w:cs="Arial"/>
          <w:color w:val="000000"/>
          <w:sz w:val="20"/>
          <w:szCs w:val="24"/>
        </w:rPr>
        <w:t xml:space="preserve"> </w:t>
      </w:r>
      <w:proofErr w:type="spellStart"/>
      <w:r w:rsidRPr="005D0E82">
        <w:rPr>
          <w:rFonts w:ascii="Arial" w:hAnsi="Arial" w:cs="Arial"/>
          <w:color w:val="000000"/>
          <w:sz w:val="20"/>
          <w:szCs w:val="24"/>
        </w:rPr>
        <w:t>тыс.рублей</w:t>
      </w:r>
      <w:proofErr w:type="spellEnd"/>
      <w:r w:rsidRPr="005D0E82">
        <w:rPr>
          <w:rFonts w:ascii="Arial" w:hAnsi="Arial" w:cs="Arial"/>
          <w:color w:val="000000"/>
          <w:sz w:val="20"/>
          <w:szCs w:val="24"/>
        </w:rPr>
        <w:t>».</w:t>
      </w:r>
    </w:p>
    <w:p w14:paraId="256E2546" w14:textId="77777777" w:rsidR="00AE19F3" w:rsidRDefault="00F520D8" w:rsidP="00AE19F3">
      <w:pPr>
        <w:pStyle w:val="afe"/>
        <w:ind w:firstLine="709"/>
        <w:jc w:val="both"/>
        <w:rPr>
          <w:rFonts w:ascii="Arial" w:hAnsi="Arial" w:cs="Arial"/>
          <w:color w:val="000000"/>
          <w:sz w:val="20"/>
          <w:szCs w:val="24"/>
        </w:rPr>
      </w:pPr>
      <w:r>
        <w:rPr>
          <w:rFonts w:ascii="Arial" w:hAnsi="Arial" w:cs="Arial"/>
          <w:color w:val="000000"/>
          <w:sz w:val="20"/>
          <w:szCs w:val="24"/>
        </w:rPr>
        <w:t xml:space="preserve"> </w:t>
      </w:r>
      <w:r w:rsidR="001D6D46" w:rsidRPr="005D0E82">
        <w:rPr>
          <w:rFonts w:ascii="Arial" w:hAnsi="Arial" w:cs="Arial"/>
          <w:color w:val="000000"/>
          <w:sz w:val="20"/>
          <w:szCs w:val="24"/>
        </w:rPr>
        <w:t>4)</w:t>
      </w:r>
      <w:r>
        <w:rPr>
          <w:rFonts w:ascii="Arial" w:hAnsi="Arial" w:cs="Arial"/>
          <w:color w:val="000000"/>
          <w:sz w:val="20"/>
          <w:szCs w:val="24"/>
        </w:rPr>
        <w:t xml:space="preserve"> </w:t>
      </w:r>
      <w:r w:rsidR="001D6D46" w:rsidRPr="005D0E82">
        <w:rPr>
          <w:rFonts w:ascii="Arial" w:hAnsi="Arial" w:cs="Arial"/>
          <w:color w:val="000000"/>
          <w:sz w:val="20"/>
          <w:szCs w:val="24"/>
        </w:rPr>
        <w:t>дополнить</w:t>
      </w:r>
      <w:r>
        <w:rPr>
          <w:rFonts w:ascii="Arial" w:hAnsi="Arial" w:cs="Arial"/>
          <w:color w:val="000000"/>
          <w:sz w:val="20"/>
          <w:szCs w:val="24"/>
        </w:rPr>
        <w:t xml:space="preserve"> </w:t>
      </w:r>
      <w:r w:rsidR="001D6D46" w:rsidRPr="005D0E82">
        <w:rPr>
          <w:rFonts w:ascii="Arial" w:hAnsi="Arial" w:cs="Arial"/>
          <w:color w:val="000000"/>
          <w:sz w:val="20"/>
          <w:szCs w:val="24"/>
        </w:rPr>
        <w:t>приложением</w:t>
      </w:r>
      <w:r>
        <w:rPr>
          <w:rFonts w:ascii="Arial" w:hAnsi="Arial" w:cs="Arial"/>
          <w:color w:val="000000"/>
          <w:sz w:val="20"/>
          <w:szCs w:val="24"/>
        </w:rPr>
        <w:t xml:space="preserve"> </w:t>
      </w:r>
      <w:r w:rsidR="001D6D46" w:rsidRPr="005D0E82">
        <w:rPr>
          <w:rFonts w:ascii="Arial" w:hAnsi="Arial" w:cs="Arial"/>
          <w:color w:val="000000"/>
          <w:sz w:val="20"/>
          <w:szCs w:val="24"/>
        </w:rPr>
        <w:t>1.4</w:t>
      </w:r>
      <w:r>
        <w:rPr>
          <w:rFonts w:ascii="Arial" w:hAnsi="Arial" w:cs="Arial"/>
          <w:color w:val="000000"/>
          <w:sz w:val="20"/>
          <w:szCs w:val="24"/>
        </w:rPr>
        <w:t xml:space="preserve"> </w:t>
      </w:r>
      <w:r w:rsidR="001D6D46" w:rsidRPr="005D0E82">
        <w:rPr>
          <w:rFonts w:ascii="Arial" w:hAnsi="Arial" w:cs="Arial"/>
          <w:color w:val="000000"/>
          <w:sz w:val="20"/>
          <w:szCs w:val="24"/>
        </w:rPr>
        <w:t>следующего</w:t>
      </w:r>
      <w:r>
        <w:rPr>
          <w:rFonts w:ascii="Arial" w:hAnsi="Arial" w:cs="Arial"/>
          <w:color w:val="000000"/>
          <w:sz w:val="20"/>
          <w:szCs w:val="24"/>
        </w:rPr>
        <w:t xml:space="preserve"> </w:t>
      </w:r>
      <w:r w:rsidR="001D6D46" w:rsidRPr="005D0E82">
        <w:rPr>
          <w:rFonts w:ascii="Arial" w:hAnsi="Arial" w:cs="Arial"/>
          <w:color w:val="000000"/>
          <w:sz w:val="20"/>
          <w:szCs w:val="24"/>
        </w:rPr>
        <w:t>содержания:</w:t>
      </w:r>
    </w:p>
    <w:p w14:paraId="1B26EFED" w14:textId="77777777" w:rsidR="00AE19F3" w:rsidRDefault="00AE19F3" w:rsidP="00AE19F3">
      <w:pPr>
        <w:pStyle w:val="afe"/>
        <w:keepNext/>
        <w:ind w:left="8505"/>
        <w:jc w:val="center"/>
        <w:rPr>
          <w:rFonts w:ascii="Arial" w:hAnsi="Arial" w:cs="Arial"/>
          <w:i/>
          <w:color w:val="000000"/>
          <w:sz w:val="20"/>
        </w:rPr>
      </w:pPr>
    </w:p>
    <w:p w14:paraId="539772BA" w14:textId="64DA060C" w:rsidR="001D6D46" w:rsidRPr="005D0E82" w:rsidRDefault="001D6D46" w:rsidP="00AE19F3">
      <w:pPr>
        <w:pStyle w:val="afe"/>
        <w:keepNext/>
        <w:ind w:left="8505"/>
        <w:jc w:val="center"/>
        <w:rPr>
          <w:rFonts w:ascii="Arial" w:hAnsi="Arial" w:cs="Arial"/>
          <w:i/>
          <w:color w:val="000000"/>
          <w:sz w:val="20"/>
        </w:rPr>
      </w:pPr>
      <w:r w:rsidRPr="005D0E82">
        <w:rPr>
          <w:rFonts w:ascii="Arial" w:hAnsi="Arial" w:cs="Arial"/>
          <w:i/>
          <w:color w:val="000000"/>
          <w:sz w:val="20"/>
        </w:rPr>
        <w:t>Приложение</w:t>
      </w:r>
      <w:r w:rsidR="00F520D8">
        <w:rPr>
          <w:rFonts w:ascii="Arial" w:hAnsi="Arial" w:cs="Arial"/>
          <w:i/>
          <w:color w:val="000000"/>
          <w:sz w:val="20"/>
        </w:rPr>
        <w:t xml:space="preserve"> </w:t>
      </w:r>
      <w:r w:rsidRPr="005D0E82">
        <w:rPr>
          <w:rFonts w:ascii="Arial" w:hAnsi="Arial" w:cs="Arial"/>
          <w:i/>
          <w:color w:val="000000"/>
          <w:sz w:val="20"/>
        </w:rPr>
        <w:t>1.4</w:t>
      </w:r>
    </w:p>
    <w:p w14:paraId="741935FD" w14:textId="662D3F82" w:rsidR="001D6D46" w:rsidRPr="005D0E82" w:rsidRDefault="001D6D46" w:rsidP="00AE19F3">
      <w:pPr>
        <w:keepNext/>
        <w:spacing w:after="0" w:line="240" w:lineRule="auto"/>
        <w:ind w:left="8505"/>
        <w:jc w:val="center"/>
        <w:rPr>
          <w:rFonts w:ascii="Arial" w:hAnsi="Arial" w:cs="Arial"/>
          <w:i/>
          <w:snapToGrid w:val="0"/>
          <w:color w:val="000000"/>
          <w:sz w:val="20"/>
        </w:rPr>
      </w:pPr>
      <w:r w:rsidRPr="005D0E82">
        <w:rPr>
          <w:rFonts w:ascii="Arial" w:hAnsi="Arial" w:cs="Arial"/>
          <w:i/>
          <w:snapToGrid w:val="0"/>
          <w:color w:val="000000"/>
          <w:sz w:val="20"/>
        </w:rPr>
        <w:t>к</w:t>
      </w:r>
      <w:r w:rsidR="00F520D8">
        <w:rPr>
          <w:rFonts w:ascii="Arial" w:hAnsi="Arial" w:cs="Arial"/>
          <w:i/>
          <w:snapToGrid w:val="0"/>
          <w:color w:val="000000"/>
          <w:sz w:val="20"/>
        </w:rPr>
        <w:t xml:space="preserve"> </w:t>
      </w:r>
      <w:r w:rsidRPr="005D0E82">
        <w:rPr>
          <w:rFonts w:ascii="Arial" w:hAnsi="Arial" w:cs="Arial"/>
          <w:i/>
          <w:snapToGrid w:val="0"/>
          <w:color w:val="000000"/>
          <w:sz w:val="20"/>
        </w:rPr>
        <w:t>решению</w:t>
      </w:r>
      <w:r w:rsidR="00F520D8">
        <w:rPr>
          <w:rFonts w:ascii="Arial" w:hAnsi="Arial" w:cs="Arial"/>
          <w:i/>
          <w:snapToGrid w:val="0"/>
          <w:color w:val="000000"/>
          <w:sz w:val="20"/>
        </w:rPr>
        <w:t xml:space="preserve"> </w:t>
      </w:r>
      <w:r w:rsidRPr="005D0E82">
        <w:rPr>
          <w:rFonts w:ascii="Arial" w:hAnsi="Arial" w:cs="Arial"/>
          <w:i/>
          <w:snapToGrid w:val="0"/>
          <w:color w:val="000000"/>
          <w:sz w:val="20"/>
        </w:rPr>
        <w:t>Собрания</w:t>
      </w:r>
      <w:r w:rsidR="00F520D8">
        <w:rPr>
          <w:rFonts w:ascii="Arial" w:hAnsi="Arial" w:cs="Arial"/>
          <w:i/>
          <w:snapToGrid w:val="0"/>
          <w:color w:val="000000"/>
          <w:sz w:val="20"/>
        </w:rPr>
        <w:t xml:space="preserve"> </w:t>
      </w:r>
      <w:r w:rsidRPr="005D0E82">
        <w:rPr>
          <w:rFonts w:ascii="Arial" w:hAnsi="Arial" w:cs="Arial"/>
          <w:i/>
          <w:snapToGrid w:val="0"/>
          <w:color w:val="000000"/>
          <w:sz w:val="20"/>
        </w:rPr>
        <w:t>депутатов</w:t>
      </w:r>
      <w:r w:rsidR="00F520D8">
        <w:rPr>
          <w:rFonts w:ascii="Arial" w:hAnsi="Arial" w:cs="Arial"/>
          <w:i/>
          <w:snapToGrid w:val="0"/>
          <w:color w:val="000000"/>
          <w:sz w:val="20"/>
        </w:rPr>
        <w:t xml:space="preserve"> </w:t>
      </w:r>
      <w:r w:rsidRPr="005D0E82">
        <w:rPr>
          <w:rFonts w:ascii="Arial" w:hAnsi="Arial" w:cs="Arial"/>
          <w:i/>
          <w:snapToGrid w:val="0"/>
          <w:color w:val="000000"/>
          <w:sz w:val="20"/>
        </w:rPr>
        <w:t>Мариинско-Посадского</w:t>
      </w:r>
      <w:r w:rsidR="00F520D8">
        <w:rPr>
          <w:rFonts w:ascii="Arial" w:hAnsi="Arial" w:cs="Arial"/>
          <w:i/>
          <w:snapToGrid w:val="0"/>
          <w:color w:val="000000"/>
          <w:sz w:val="20"/>
        </w:rPr>
        <w:t xml:space="preserve"> </w:t>
      </w:r>
      <w:r w:rsidRPr="005D0E82">
        <w:rPr>
          <w:rFonts w:ascii="Arial" w:hAnsi="Arial" w:cs="Arial"/>
          <w:i/>
          <w:snapToGrid w:val="0"/>
          <w:color w:val="000000"/>
          <w:sz w:val="20"/>
        </w:rPr>
        <w:t>муниципального</w:t>
      </w:r>
      <w:r w:rsidR="00F520D8">
        <w:rPr>
          <w:rFonts w:ascii="Arial" w:hAnsi="Arial" w:cs="Arial"/>
          <w:i/>
          <w:snapToGrid w:val="0"/>
          <w:color w:val="000000"/>
          <w:sz w:val="20"/>
        </w:rPr>
        <w:t xml:space="preserve"> </w:t>
      </w:r>
      <w:r w:rsidRPr="005D0E82">
        <w:rPr>
          <w:rFonts w:ascii="Arial" w:hAnsi="Arial" w:cs="Arial"/>
          <w:i/>
          <w:snapToGrid w:val="0"/>
          <w:color w:val="000000"/>
          <w:sz w:val="20"/>
        </w:rPr>
        <w:t>округа</w:t>
      </w:r>
    </w:p>
    <w:p w14:paraId="063924BF" w14:textId="20B879EF" w:rsidR="001D6D46" w:rsidRPr="005D0E82" w:rsidRDefault="001D6D46" w:rsidP="00AE19F3">
      <w:pPr>
        <w:keepNext/>
        <w:spacing w:after="0" w:line="240" w:lineRule="auto"/>
        <w:ind w:left="8505"/>
        <w:jc w:val="center"/>
        <w:rPr>
          <w:rFonts w:ascii="Arial" w:hAnsi="Arial" w:cs="Arial"/>
          <w:i/>
          <w:snapToGrid w:val="0"/>
          <w:color w:val="000000"/>
          <w:sz w:val="20"/>
        </w:rPr>
      </w:pPr>
      <w:r w:rsidRPr="005D0E82">
        <w:rPr>
          <w:rFonts w:ascii="Arial" w:hAnsi="Arial" w:cs="Arial"/>
          <w:i/>
          <w:snapToGrid w:val="0"/>
          <w:color w:val="000000"/>
          <w:sz w:val="20"/>
        </w:rPr>
        <w:t>"О</w:t>
      </w:r>
      <w:r w:rsidR="00F520D8">
        <w:rPr>
          <w:rFonts w:ascii="Arial" w:hAnsi="Arial" w:cs="Arial"/>
          <w:i/>
          <w:snapToGrid w:val="0"/>
          <w:color w:val="000000"/>
          <w:sz w:val="20"/>
        </w:rPr>
        <w:t xml:space="preserve"> </w:t>
      </w:r>
      <w:r w:rsidRPr="005D0E82">
        <w:rPr>
          <w:rFonts w:ascii="Arial" w:hAnsi="Arial" w:cs="Arial"/>
          <w:i/>
          <w:snapToGrid w:val="0"/>
          <w:color w:val="000000"/>
          <w:sz w:val="20"/>
        </w:rPr>
        <w:t>бюджете</w:t>
      </w:r>
      <w:r w:rsidR="00F520D8">
        <w:rPr>
          <w:rFonts w:ascii="Arial" w:hAnsi="Arial" w:cs="Arial"/>
          <w:i/>
          <w:snapToGrid w:val="0"/>
          <w:color w:val="000000"/>
          <w:sz w:val="20"/>
        </w:rPr>
        <w:t xml:space="preserve"> </w:t>
      </w:r>
      <w:r w:rsidRPr="005D0E82">
        <w:rPr>
          <w:rFonts w:ascii="Arial" w:hAnsi="Arial" w:cs="Arial"/>
          <w:i/>
          <w:snapToGrid w:val="0"/>
          <w:color w:val="000000"/>
          <w:sz w:val="20"/>
        </w:rPr>
        <w:t>Мариинско-Посадского</w:t>
      </w:r>
      <w:r w:rsidR="00F520D8">
        <w:rPr>
          <w:rFonts w:ascii="Arial" w:hAnsi="Arial" w:cs="Arial"/>
          <w:i/>
          <w:snapToGrid w:val="0"/>
          <w:color w:val="000000"/>
          <w:sz w:val="20"/>
        </w:rPr>
        <w:t xml:space="preserve"> </w:t>
      </w:r>
      <w:r w:rsidRPr="005D0E82">
        <w:rPr>
          <w:rFonts w:ascii="Arial" w:hAnsi="Arial" w:cs="Arial"/>
          <w:i/>
          <w:snapToGrid w:val="0"/>
          <w:color w:val="000000"/>
          <w:sz w:val="20"/>
        </w:rPr>
        <w:t>муниципального</w:t>
      </w:r>
      <w:r w:rsidR="00F520D8">
        <w:rPr>
          <w:rFonts w:ascii="Arial" w:hAnsi="Arial" w:cs="Arial"/>
          <w:i/>
          <w:snapToGrid w:val="0"/>
          <w:color w:val="000000"/>
          <w:sz w:val="20"/>
        </w:rPr>
        <w:t xml:space="preserve"> </w:t>
      </w:r>
      <w:r w:rsidRPr="005D0E82">
        <w:rPr>
          <w:rFonts w:ascii="Arial" w:hAnsi="Arial" w:cs="Arial"/>
          <w:i/>
          <w:snapToGrid w:val="0"/>
          <w:color w:val="000000"/>
          <w:sz w:val="20"/>
        </w:rPr>
        <w:t>округа</w:t>
      </w:r>
    </w:p>
    <w:p w14:paraId="59437459" w14:textId="58F399A0" w:rsidR="001D6D46" w:rsidRPr="005D0E82" w:rsidRDefault="001D6D46" w:rsidP="00AE19F3">
      <w:pPr>
        <w:keepNext/>
        <w:spacing w:after="0" w:line="240" w:lineRule="auto"/>
        <w:ind w:left="8505"/>
        <w:jc w:val="center"/>
        <w:rPr>
          <w:rFonts w:ascii="Arial" w:hAnsi="Arial" w:cs="Arial"/>
          <w:i/>
          <w:color w:val="000000"/>
          <w:sz w:val="20"/>
        </w:rPr>
      </w:pPr>
      <w:r w:rsidRPr="005D0E82">
        <w:rPr>
          <w:rFonts w:ascii="Arial" w:hAnsi="Arial" w:cs="Arial"/>
          <w:i/>
          <w:color w:val="000000"/>
          <w:sz w:val="20"/>
        </w:rPr>
        <w:t>Чувашской</w:t>
      </w:r>
      <w:r w:rsidR="00F520D8">
        <w:rPr>
          <w:rFonts w:ascii="Arial" w:hAnsi="Arial" w:cs="Arial"/>
          <w:i/>
          <w:color w:val="000000"/>
          <w:sz w:val="20"/>
        </w:rPr>
        <w:t xml:space="preserve"> </w:t>
      </w:r>
      <w:r w:rsidRPr="005D0E82">
        <w:rPr>
          <w:rFonts w:ascii="Arial" w:hAnsi="Arial" w:cs="Arial"/>
          <w:i/>
          <w:color w:val="000000"/>
          <w:sz w:val="20"/>
        </w:rPr>
        <w:t>Республики</w:t>
      </w:r>
      <w:r w:rsidR="00F520D8">
        <w:rPr>
          <w:rFonts w:ascii="Arial" w:hAnsi="Arial" w:cs="Arial"/>
          <w:i/>
          <w:color w:val="000000"/>
          <w:sz w:val="20"/>
        </w:rPr>
        <w:t xml:space="preserve"> </w:t>
      </w:r>
      <w:r w:rsidRPr="005D0E82">
        <w:rPr>
          <w:rFonts w:ascii="Arial" w:hAnsi="Arial" w:cs="Arial"/>
          <w:i/>
          <w:color w:val="000000"/>
          <w:sz w:val="20"/>
        </w:rPr>
        <w:t>на</w:t>
      </w:r>
      <w:r w:rsidR="00F520D8">
        <w:rPr>
          <w:rFonts w:ascii="Arial" w:hAnsi="Arial" w:cs="Arial"/>
          <w:i/>
          <w:color w:val="000000"/>
          <w:sz w:val="20"/>
        </w:rPr>
        <w:t xml:space="preserve"> </w:t>
      </w:r>
      <w:r w:rsidRPr="005D0E82">
        <w:rPr>
          <w:rFonts w:ascii="Arial" w:hAnsi="Arial" w:cs="Arial"/>
          <w:i/>
          <w:color w:val="000000"/>
          <w:sz w:val="20"/>
        </w:rPr>
        <w:t>2024</w:t>
      </w:r>
      <w:r w:rsidR="00F520D8">
        <w:rPr>
          <w:rFonts w:ascii="Arial" w:hAnsi="Arial" w:cs="Arial"/>
          <w:i/>
          <w:color w:val="000000"/>
          <w:sz w:val="20"/>
        </w:rPr>
        <w:t xml:space="preserve"> </w:t>
      </w:r>
      <w:r w:rsidRPr="005D0E82">
        <w:rPr>
          <w:rFonts w:ascii="Arial" w:hAnsi="Arial" w:cs="Arial"/>
          <w:i/>
          <w:color w:val="000000"/>
          <w:sz w:val="20"/>
        </w:rPr>
        <w:t>год</w:t>
      </w:r>
    </w:p>
    <w:p w14:paraId="45C3F912" w14:textId="77777777" w:rsidR="00AE19F3" w:rsidRDefault="001D6D46" w:rsidP="00AE19F3">
      <w:pPr>
        <w:pStyle w:val="afe"/>
        <w:ind w:left="8505"/>
        <w:jc w:val="center"/>
        <w:rPr>
          <w:rFonts w:ascii="Arial" w:hAnsi="Arial" w:cs="Arial"/>
          <w:color w:val="000000"/>
          <w:sz w:val="20"/>
          <w:szCs w:val="18"/>
        </w:rPr>
      </w:pPr>
      <w:r w:rsidRPr="005D0E82">
        <w:rPr>
          <w:rFonts w:ascii="Arial" w:hAnsi="Arial" w:cs="Arial"/>
          <w:i/>
          <w:color w:val="000000"/>
          <w:sz w:val="20"/>
        </w:rPr>
        <w:t>и</w:t>
      </w:r>
      <w:r w:rsidR="00F520D8">
        <w:rPr>
          <w:rFonts w:ascii="Arial" w:hAnsi="Arial" w:cs="Arial"/>
          <w:i/>
          <w:color w:val="000000"/>
          <w:sz w:val="20"/>
        </w:rPr>
        <w:t xml:space="preserve"> </w:t>
      </w:r>
      <w:r w:rsidRPr="005D0E82">
        <w:rPr>
          <w:rFonts w:ascii="Arial" w:hAnsi="Arial" w:cs="Arial"/>
          <w:i/>
          <w:color w:val="000000"/>
          <w:sz w:val="20"/>
        </w:rPr>
        <w:t>на</w:t>
      </w:r>
      <w:r w:rsidR="00F520D8">
        <w:rPr>
          <w:rFonts w:ascii="Arial" w:hAnsi="Arial" w:cs="Arial"/>
          <w:i/>
          <w:color w:val="000000"/>
          <w:sz w:val="20"/>
        </w:rPr>
        <w:t xml:space="preserve"> </w:t>
      </w:r>
      <w:r w:rsidRPr="005D0E82">
        <w:rPr>
          <w:rFonts w:ascii="Arial" w:hAnsi="Arial" w:cs="Arial"/>
          <w:i/>
          <w:color w:val="000000"/>
          <w:sz w:val="20"/>
        </w:rPr>
        <w:t>плановый</w:t>
      </w:r>
      <w:r w:rsidR="00F520D8">
        <w:rPr>
          <w:rFonts w:ascii="Arial" w:hAnsi="Arial" w:cs="Arial"/>
          <w:i/>
          <w:color w:val="000000"/>
          <w:sz w:val="20"/>
        </w:rPr>
        <w:t xml:space="preserve"> </w:t>
      </w:r>
      <w:r w:rsidRPr="005D0E82">
        <w:rPr>
          <w:rFonts w:ascii="Arial" w:hAnsi="Arial" w:cs="Arial"/>
          <w:i/>
          <w:color w:val="000000"/>
          <w:sz w:val="20"/>
        </w:rPr>
        <w:t>период</w:t>
      </w:r>
      <w:r w:rsidR="00F520D8">
        <w:rPr>
          <w:rFonts w:ascii="Arial" w:hAnsi="Arial" w:cs="Arial"/>
          <w:i/>
          <w:color w:val="000000"/>
          <w:sz w:val="20"/>
        </w:rPr>
        <w:t xml:space="preserve"> </w:t>
      </w:r>
      <w:r w:rsidRPr="005D0E82">
        <w:rPr>
          <w:rFonts w:ascii="Arial" w:hAnsi="Arial" w:cs="Arial"/>
          <w:i/>
          <w:color w:val="000000"/>
          <w:sz w:val="20"/>
        </w:rPr>
        <w:t>2025</w:t>
      </w:r>
      <w:r w:rsidR="00F520D8">
        <w:rPr>
          <w:rFonts w:ascii="Arial" w:hAnsi="Arial" w:cs="Arial"/>
          <w:i/>
          <w:color w:val="000000"/>
          <w:sz w:val="20"/>
        </w:rPr>
        <w:t xml:space="preserve"> </w:t>
      </w:r>
      <w:r w:rsidRPr="005D0E82">
        <w:rPr>
          <w:rFonts w:ascii="Arial" w:hAnsi="Arial" w:cs="Arial"/>
          <w:i/>
          <w:color w:val="000000"/>
          <w:sz w:val="20"/>
        </w:rPr>
        <w:t>и</w:t>
      </w:r>
      <w:r w:rsidR="00F520D8">
        <w:rPr>
          <w:rFonts w:ascii="Arial" w:hAnsi="Arial" w:cs="Arial"/>
          <w:i/>
          <w:color w:val="000000"/>
          <w:sz w:val="20"/>
        </w:rPr>
        <w:t xml:space="preserve"> </w:t>
      </w:r>
      <w:r w:rsidRPr="005D0E82">
        <w:rPr>
          <w:rFonts w:ascii="Arial" w:hAnsi="Arial" w:cs="Arial"/>
          <w:i/>
          <w:color w:val="000000"/>
          <w:sz w:val="20"/>
        </w:rPr>
        <w:t>2026</w:t>
      </w:r>
      <w:r w:rsidR="00F520D8">
        <w:rPr>
          <w:rFonts w:ascii="Arial" w:hAnsi="Arial" w:cs="Arial"/>
          <w:i/>
          <w:color w:val="000000"/>
          <w:sz w:val="20"/>
        </w:rPr>
        <w:t xml:space="preserve"> </w:t>
      </w:r>
      <w:r w:rsidRPr="005D0E82">
        <w:rPr>
          <w:rFonts w:ascii="Arial" w:hAnsi="Arial" w:cs="Arial"/>
          <w:i/>
          <w:color w:val="000000"/>
          <w:sz w:val="20"/>
        </w:rPr>
        <w:t>годов»</w:t>
      </w:r>
    </w:p>
    <w:p w14:paraId="45E22213" w14:textId="77777777" w:rsidR="00AE19F3" w:rsidRDefault="00AE19F3" w:rsidP="005D0E82">
      <w:pPr>
        <w:spacing w:after="0" w:line="240" w:lineRule="auto"/>
        <w:jc w:val="center"/>
        <w:rPr>
          <w:rFonts w:ascii="Arial" w:hAnsi="Arial" w:cs="Arial"/>
          <w:b/>
          <w:color w:val="000000"/>
          <w:sz w:val="20"/>
          <w:szCs w:val="24"/>
        </w:rPr>
      </w:pPr>
    </w:p>
    <w:p w14:paraId="32AA4A6A" w14:textId="6C95B232" w:rsidR="001D6D46" w:rsidRPr="005D0E82" w:rsidRDefault="001D6D46" w:rsidP="005D0E82">
      <w:pPr>
        <w:spacing w:after="0" w:line="240" w:lineRule="auto"/>
        <w:jc w:val="center"/>
        <w:rPr>
          <w:rFonts w:ascii="Arial" w:hAnsi="Arial" w:cs="Arial"/>
          <w:b/>
          <w:color w:val="000000"/>
          <w:sz w:val="20"/>
          <w:szCs w:val="24"/>
        </w:rPr>
      </w:pPr>
      <w:r w:rsidRPr="005D0E82">
        <w:rPr>
          <w:rFonts w:ascii="Arial" w:hAnsi="Arial" w:cs="Arial"/>
          <w:b/>
          <w:color w:val="000000"/>
          <w:sz w:val="20"/>
          <w:szCs w:val="24"/>
        </w:rPr>
        <w:t>ИЗМЕНЕНИЕ</w:t>
      </w:r>
    </w:p>
    <w:p w14:paraId="49F5A28B" w14:textId="6299FE08" w:rsidR="001D6D46" w:rsidRPr="005D0E82" w:rsidRDefault="001D6D46" w:rsidP="005D0E82">
      <w:pPr>
        <w:spacing w:after="0" w:line="240" w:lineRule="auto"/>
        <w:jc w:val="center"/>
        <w:rPr>
          <w:rFonts w:ascii="Arial" w:hAnsi="Arial" w:cs="Arial"/>
          <w:b/>
          <w:color w:val="000000"/>
          <w:sz w:val="20"/>
          <w:szCs w:val="24"/>
        </w:rPr>
      </w:pPr>
      <w:r w:rsidRPr="005D0E82">
        <w:rPr>
          <w:rFonts w:ascii="Arial" w:hAnsi="Arial" w:cs="Arial"/>
          <w:b/>
          <w:color w:val="000000"/>
          <w:sz w:val="20"/>
          <w:szCs w:val="24"/>
        </w:rPr>
        <w:t>прогнозируемых</w:t>
      </w:r>
      <w:r w:rsidR="00F520D8">
        <w:rPr>
          <w:rFonts w:ascii="Arial" w:hAnsi="Arial" w:cs="Arial"/>
          <w:b/>
          <w:color w:val="000000"/>
          <w:sz w:val="20"/>
          <w:szCs w:val="24"/>
        </w:rPr>
        <w:t xml:space="preserve"> </w:t>
      </w:r>
      <w:r w:rsidRPr="005D0E82">
        <w:rPr>
          <w:rFonts w:ascii="Arial" w:hAnsi="Arial" w:cs="Arial"/>
          <w:b/>
          <w:color w:val="000000"/>
          <w:sz w:val="20"/>
          <w:szCs w:val="24"/>
        </w:rPr>
        <w:t>объемов</w:t>
      </w:r>
      <w:r w:rsidR="00F520D8">
        <w:rPr>
          <w:rFonts w:ascii="Arial" w:hAnsi="Arial" w:cs="Arial"/>
          <w:b/>
          <w:color w:val="000000"/>
          <w:sz w:val="20"/>
          <w:szCs w:val="24"/>
        </w:rPr>
        <w:t xml:space="preserve"> </w:t>
      </w:r>
      <w:r w:rsidRPr="005D0E82">
        <w:rPr>
          <w:rFonts w:ascii="Arial" w:hAnsi="Arial" w:cs="Arial"/>
          <w:b/>
          <w:color w:val="000000"/>
          <w:sz w:val="20"/>
          <w:szCs w:val="24"/>
        </w:rPr>
        <w:t>поступлений</w:t>
      </w:r>
      <w:r w:rsidR="00F520D8">
        <w:rPr>
          <w:rFonts w:ascii="Arial" w:hAnsi="Arial" w:cs="Arial"/>
          <w:b/>
          <w:color w:val="000000"/>
          <w:sz w:val="20"/>
          <w:szCs w:val="24"/>
        </w:rPr>
        <w:t xml:space="preserve"> </w:t>
      </w:r>
      <w:r w:rsidRPr="005D0E82">
        <w:rPr>
          <w:rFonts w:ascii="Arial" w:hAnsi="Arial" w:cs="Arial"/>
          <w:b/>
          <w:color w:val="000000"/>
          <w:sz w:val="20"/>
          <w:szCs w:val="24"/>
        </w:rPr>
        <w:t>доходов</w:t>
      </w:r>
      <w:r w:rsidR="00F520D8">
        <w:rPr>
          <w:rFonts w:ascii="Arial" w:hAnsi="Arial" w:cs="Arial"/>
          <w:b/>
          <w:color w:val="000000"/>
          <w:sz w:val="20"/>
          <w:szCs w:val="24"/>
        </w:rPr>
        <w:t xml:space="preserve"> </w:t>
      </w:r>
      <w:r w:rsidRPr="005D0E82">
        <w:rPr>
          <w:rFonts w:ascii="Arial" w:hAnsi="Arial" w:cs="Arial"/>
          <w:b/>
          <w:color w:val="000000"/>
          <w:sz w:val="20"/>
          <w:szCs w:val="24"/>
        </w:rPr>
        <w:t>в</w:t>
      </w:r>
      <w:r w:rsidR="00F520D8">
        <w:rPr>
          <w:rFonts w:ascii="Arial" w:hAnsi="Arial" w:cs="Arial"/>
          <w:b/>
          <w:color w:val="000000"/>
          <w:sz w:val="20"/>
          <w:szCs w:val="24"/>
        </w:rPr>
        <w:t xml:space="preserve"> </w:t>
      </w:r>
      <w:r w:rsidRPr="005D0E82">
        <w:rPr>
          <w:rFonts w:ascii="Arial" w:hAnsi="Arial" w:cs="Arial"/>
          <w:b/>
          <w:color w:val="000000"/>
          <w:sz w:val="20"/>
          <w:szCs w:val="24"/>
        </w:rPr>
        <w:t>бюджет</w:t>
      </w:r>
      <w:r w:rsidR="00F520D8">
        <w:rPr>
          <w:rFonts w:ascii="Arial" w:hAnsi="Arial" w:cs="Arial"/>
          <w:b/>
          <w:color w:val="000000"/>
          <w:sz w:val="20"/>
          <w:szCs w:val="24"/>
        </w:rPr>
        <w:t xml:space="preserve"> </w:t>
      </w:r>
      <w:r w:rsidRPr="005D0E82">
        <w:rPr>
          <w:rFonts w:ascii="Arial" w:hAnsi="Arial" w:cs="Arial"/>
          <w:b/>
          <w:color w:val="000000"/>
          <w:sz w:val="20"/>
          <w:szCs w:val="24"/>
        </w:rPr>
        <w:t>Мариинско-Посадского</w:t>
      </w:r>
      <w:r w:rsidR="00F520D8">
        <w:rPr>
          <w:rFonts w:ascii="Arial" w:hAnsi="Arial" w:cs="Arial"/>
          <w:b/>
          <w:color w:val="000000"/>
          <w:sz w:val="20"/>
          <w:szCs w:val="24"/>
        </w:rPr>
        <w:t xml:space="preserve"> </w:t>
      </w:r>
      <w:r w:rsidRPr="005D0E82">
        <w:rPr>
          <w:rFonts w:ascii="Arial" w:hAnsi="Arial" w:cs="Arial"/>
          <w:b/>
          <w:color w:val="000000"/>
          <w:sz w:val="20"/>
          <w:szCs w:val="24"/>
        </w:rPr>
        <w:t>муниципального</w:t>
      </w:r>
      <w:r w:rsidR="00F520D8">
        <w:rPr>
          <w:rFonts w:ascii="Arial" w:hAnsi="Arial" w:cs="Arial"/>
          <w:b/>
          <w:color w:val="000000"/>
          <w:sz w:val="20"/>
          <w:szCs w:val="24"/>
        </w:rPr>
        <w:t xml:space="preserve"> </w:t>
      </w:r>
      <w:r w:rsidRPr="005D0E82">
        <w:rPr>
          <w:rFonts w:ascii="Arial" w:hAnsi="Arial" w:cs="Arial"/>
          <w:b/>
          <w:color w:val="000000"/>
          <w:sz w:val="20"/>
          <w:szCs w:val="24"/>
        </w:rPr>
        <w:t>округа</w:t>
      </w:r>
      <w:r w:rsidR="00F520D8">
        <w:rPr>
          <w:rFonts w:ascii="Arial" w:hAnsi="Arial" w:cs="Arial"/>
          <w:b/>
          <w:color w:val="000000"/>
          <w:sz w:val="20"/>
          <w:szCs w:val="24"/>
        </w:rPr>
        <w:t xml:space="preserve"> </w:t>
      </w:r>
      <w:r w:rsidRPr="005D0E82">
        <w:rPr>
          <w:rFonts w:ascii="Arial" w:hAnsi="Arial" w:cs="Arial"/>
          <w:b/>
          <w:color w:val="000000"/>
          <w:sz w:val="20"/>
          <w:szCs w:val="24"/>
        </w:rPr>
        <w:t>Чувашской</w:t>
      </w:r>
      <w:r w:rsidR="00F520D8">
        <w:rPr>
          <w:rFonts w:ascii="Arial" w:hAnsi="Arial" w:cs="Arial"/>
          <w:b/>
          <w:color w:val="000000"/>
          <w:sz w:val="20"/>
          <w:szCs w:val="24"/>
        </w:rPr>
        <w:t xml:space="preserve"> </w:t>
      </w:r>
      <w:r w:rsidRPr="005D0E82">
        <w:rPr>
          <w:rFonts w:ascii="Arial" w:hAnsi="Arial" w:cs="Arial"/>
          <w:b/>
          <w:color w:val="000000"/>
          <w:sz w:val="20"/>
          <w:szCs w:val="24"/>
        </w:rPr>
        <w:t>Республики</w:t>
      </w:r>
      <w:r w:rsidR="00F520D8">
        <w:rPr>
          <w:rFonts w:ascii="Arial" w:hAnsi="Arial" w:cs="Arial"/>
          <w:b/>
          <w:color w:val="000000"/>
          <w:sz w:val="20"/>
          <w:szCs w:val="24"/>
        </w:rPr>
        <w:t xml:space="preserve"> </w:t>
      </w:r>
      <w:r w:rsidRPr="005D0E82">
        <w:rPr>
          <w:rFonts w:ascii="Arial" w:hAnsi="Arial" w:cs="Arial"/>
          <w:b/>
          <w:color w:val="000000"/>
          <w:sz w:val="20"/>
          <w:szCs w:val="24"/>
        </w:rPr>
        <w:t>на</w:t>
      </w:r>
      <w:r w:rsidR="00F520D8">
        <w:rPr>
          <w:rFonts w:ascii="Arial" w:hAnsi="Arial" w:cs="Arial"/>
          <w:b/>
          <w:color w:val="000000"/>
          <w:sz w:val="20"/>
          <w:szCs w:val="24"/>
        </w:rPr>
        <w:t xml:space="preserve"> </w:t>
      </w:r>
      <w:r w:rsidRPr="005D0E82">
        <w:rPr>
          <w:rFonts w:ascii="Arial" w:hAnsi="Arial" w:cs="Arial"/>
          <w:b/>
          <w:color w:val="000000"/>
          <w:sz w:val="20"/>
          <w:szCs w:val="24"/>
        </w:rPr>
        <w:t>2024</w:t>
      </w:r>
      <w:r w:rsidR="00F520D8">
        <w:rPr>
          <w:rFonts w:ascii="Arial" w:hAnsi="Arial" w:cs="Arial"/>
          <w:b/>
          <w:color w:val="000000"/>
          <w:sz w:val="20"/>
          <w:szCs w:val="24"/>
        </w:rPr>
        <w:t xml:space="preserve"> </w:t>
      </w:r>
      <w:r w:rsidRPr="005D0E82">
        <w:rPr>
          <w:rFonts w:ascii="Arial" w:hAnsi="Arial" w:cs="Arial"/>
          <w:b/>
          <w:color w:val="000000"/>
          <w:sz w:val="20"/>
          <w:szCs w:val="24"/>
        </w:rPr>
        <w:t>год,</w:t>
      </w:r>
      <w:r w:rsidR="00F520D8">
        <w:rPr>
          <w:rFonts w:ascii="Arial" w:hAnsi="Arial" w:cs="Arial"/>
          <w:b/>
          <w:color w:val="000000"/>
          <w:sz w:val="20"/>
          <w:szCs w:val="24"/>
        </w:rPr>
        <w:t xml:space="preserve"> </w:t>
      </w:r>
      <w:r w:rsidRPr="005D0E82">
        <w:rPr>
          <w:rFonts w:ascii="Arial" w:hAnsi="Arial" w:cs="Arial"/>
          <w:b/>
          <w:color w:val="000000"/>
          <w:sz w:val="20"/>
          <w:szCs w:val="24"/>
        </w:rPr>
        <w:t>предусмотренного</w:t>
      </w:r>
      <w:r w:rsidR="00F520D8">
        <w:rPr>
          <w:rFonts w:ascii="Arial" w:hAnsi="Arial" w:cs="Arial"/>
          <w:b/>
          <w:color w:val="000000"/>
          <w:sz w:val="20"/>
          <w:szCs w:val="24"/>
        </w:rPr>
        <w:t xml:space="preserve"> </w:t>
      </w:r>
      <w:r w:rsidRPr="005D0E82">
        <w:rPr>
          <w:rFonts w:ascii="Arial" w:hAnsi="Arial" w:cs="Arial"/>
          <w:b/>
          <w:color w:val="000000"/>
          <w:sz w:val="20"/>
          <w:szCs w:val="24"/>
        </w:rPr>
        <w:t>приложением</w:t>
      </w:r>
      <w:r w:rsidR="00F520D8">
        <w:rPr>
          <w:rFonts w:ascii="Arial" w:hAnsi="Arial" w:cs="Arial"/>
          <w:b/>
          <w:color w:val="000000"/>
          <w:sz w:val="20"/>
          <w:szCs w:val="24"/>
        </w:rPr>
        <w:t xml:space="preserve"> </w:t>
      </w:r>
      <w:r w:rsidRPr="005D0E82">
        <w:rPr>
          <w:rFonts w:ascii="Arial" w:hAnsi="Arial" w:cs="Arial"/>
          <w:b/>
          <w:color w:val="000000"/>
          <w:sz w:val="20"/>
          <w:szCs w:val="24"/>
        </w:rPr>
        <w:t>1</w:t>
      </w:r>
      <w:r w:rsidR="00F520D8">
        <w:rPr>
          <w:rFonts w:ascii="Arial" w:hAnsi="Arial" w:cs="Arial"/>
          <w:b/>
          <w:color w:val="000000"/>
          <w:sz w:val="20"/>
          <w:szCs w:val="24"/>
        </w:rPr>
        <w:t xml:space="preserve"> </w:t>
      </w:r>
      <w:r w:rsidRPr="005D0E82">
        <w:rPr>
          <w:rFonts w:ascii="Arial" w:hAnsi="Arial" w:cs="Arial"/>
          <w:b/>
          <w:color w:val="000000"/>
          <w:sz w:val="20"/>
          <w:szCs w:val="24"/>
        </w:rPr>
        <w:t>к</w:t>
      </w:r>
      <w:r w:rsidR="00F520D8">
        <w:rPr>
          <w:rFonts w:ascii="Arial" w:hAnsi="Arial" w:cs="Arial"/>
          <w:b/>
          <w:color w:val="000000"/>
          <w:sz w:val="20"/>
          <w:szCs w:val="24"/>
        </w:rPr>
        <w:t xml:space="preserve"> </w:t>
      </w:r>
      <w:r w:rsidRPr="005D0E82">
        <w:rPr>
          <w:rFonts w:ascii="Arial" w:hAnsi="Arial" w:cs="Arial"/>
          <w:b/>
          <w:color w:val="000000"/>
          <w:sz w:val="20"/>
          <w:szCs w:val="24"/>
        </w:rPr>
        <w:t>решению</w:t>
      </w:r>
      <w:r w:rsidR="00F520D8">
        <w:rPr>
          <w:rFonts w:ascii="Arial" w:hAnsi="Arial" w:cs="Arial"/>
          <w:b/>
          <w:color w:val="000000"/>
          <w:sz w:val="20"/>
          <w:szCs w:val="24"/>
        </w:rPr>
        <w:t xml:space="preserve"> </w:t>
      </w:r>
      <w:r w:rsidRPr="005D0E82">
        <w:rPr>
          <w:rFonts w:ascii="Arial" w:hAnsi="Arial" w:cs="Arial"/>
          <w:b/>
          <w:color w:val="000000"/>
          <w:sz w:val="20"/>
          <w:szCs w:val="24"/>
        </w:rPr>
        <w:t>Собрания</w:t>
      </w:r>
      <w:r w:rsidR="00F520D8">
        <w:rPr>
          <w:rFonts w:ascii="Arial" w:hAnsi="Arial" w:cs="Arial"/>
          <w:b/>
          <w:color w:val="000000"/>
          <w:sz w:val="20"/>
          <w:szCs w:val="24"/>
        </w:rPr>
        <w:t xml:space="preserve"> </w:t>
      </w:r>
      <w:r w:rsidRPr="005D0E82">
        <w:rPr>
          <w:rFonts w:ascii="Arial" w:hAnsi="Arial" w:cs="Arial"/>
          <w:b/>
          <w:color w:val="000000"/>
          <w:sz w:val="20"/>
          <w:szCs w:val="24"/>
        </w:rPr>
        <w:t>депутатов</w:t>
      </w:r>
      <w:r w:rsidR="00F520D8">
        <w:rPr>
          <w:rFonts w:ascii="Arial" w:hAnsi="Arial" w:cs="Arial"/>
          <w:b/>
          <w:color w:val="000000"/>
          <w:sz w:val="20"/>
          <w:szCs w:val="24"/>
        </w:rPr>
        <w:t xml:space="preserve"> </w:t>
      </w:r>
      <w:r w:rsidRPr="005D0E82">
        <w:rPr>
          <w:rFonts w:ascii="Arial" w:hAnsi="Arial" w:cs="Arial"/>
          <w:b/>
          <w:color w:val="000000"/>
          <w:sz w:val="20"/>
          <w:szCs w:val="24"/>
        </w:rPr>
        <w:t>Мариинско-Посадского</w:t>
      </w:r>
      <w:r w:rsidR="00F520D8">
        <w:rPr>
          <w:rFonts w:ascii="Arial" w:hAnsi="Arial" w:cs="Arial"/>
          <w:b/>
          <w:color w:val="000000"/>
          <w:sz w:val="20"/>
          <w:szCs w:val="24"/>
        </w:rPr>
        <w:t xml:space="preserve"> </w:t>
      </w:r>
      <w:r w:rsidRPr="005D0E82">
        <w:rPr>
          <w:rFonts w:ascii="Arial" w:hAnsi="Arial" w:cs="Arial"/>
          <w:b/>
          <w:color w:val="000000"/>
          <w:sz w:val="20"/>
          <w:szCs w:val="24"/>
        </w:rPr>
        <w:t>муниципального</w:t>
      </w:r>
      <w:r w:rsidR="00F520D8">
        <w:rPr>
          <w:rFonts w:ascii="Arial" w:hAnsi="Arial" w:cs="Arial"/>
          <w:b/>
          <w:color w:val="000000"/>
          <w:sz w:val="20"/>
          <w:szCs w:val="24"/>
        </w:rPr>
        <w:t xml:space="preserve"> </w:t>
      </w:r>
      <w:r w:rsidRPr="005D0E82">
        <w:rPr>
          <w:rFonts w:ascii="Arial" w:hAnsi="Arial" w:cs="Arial"/>
          <w:b/>
          <w:color w:val="000000"/>
          <w:sz w:val="20"/>
          <w:szCs w:val="24"/>
        </w:rPr>
        <w:t>округа</w:t>
      </w:r>
      <w:r w:rsidR="00F520D8">
        <w:rPr>
          <w:rFonts w:ascii="Arial" w:hAnsi="Arial" w:cs="Arial"/>
          <w:b/>
          <w:color w:val="000000"/>
          <w:sz w:val="20"/>
          <w:szCs w:val="24"/>
        </w:rPr>
        <w:t xml:space="preserve"> </w:t>
      </w:r>
      <w:r w:rsidRPr="005D0E82">
        <w:rPr>
          <w:rFonts w:ascii="Arial" w:hAnsi="Arial" w:cs="Arial"/>
          <w:b/>
          <w:color w:val="000000"/>
          <w:sz w:val="20"/>
          <w:szCs w:val="24"/>
        </w:rPr>
        <w:t>«О</w:t>
      </w:r>
      <w:r w:rsidR="00F520D8">
        <w:rPr>
          <w:rFonts w:ascii="Arial" w:hAnsi="Arial" w:cs="Arial"/>
          <w:b/>
          <w:color w:val="000000"/>
          <w:sz w:val="20"/>
          <w:szCs w:val="24"/>
        </w:rPr>
        <w:t xml:space="preserve"> </w:t>
      </w:r>
      <w:r w:rsidRPr="005D0E82">
        <w:rPr>
          <w:rFonts w:ascii="Arial" w:hAnsi="Arial" w:cs="Arial"/>
          <w:b/>
          <w:color w:val="000000"/>
          <w:sz w:val="20"/>
          <w:szCs w:val="24"/>
        </w:rPr>
        <w:t>бюджете</w:t>
      </w:r>
      <w:r w:rsidR="00F520D8">
        <w:rPr>
          <w:rFonts w:ascii="Arial" w:hAnsi="Arial" w:cs="Arial"/>
          <w:b/>
          <w:color w:val="000000"/>
          <w:sz w:val="20"/>
          <w:szCs w:val="24"/>
        </w:rPr>
        <w:t xml:space="preserve"> </w:t>
      </w:r>
      <w:r w:rsidRPr="005D0E82">
        <w:rPr>
          <w:rFonts w:ascii="Arial" w:hAnsi="Arial" w:cs="Arial"/>
          <w:b/>
          <w:color w:val="000000"/>
          <w:sz w:val="20"/>
          <w:szCs w:val="24"/>
        </w:rPr>
        <w:t>Мариинско-Посадского</w:t>
      </w:r>
      <w:r w:rsidR="00F520D8">
        <w:rPr>
          <w:rFonts w:ascii="Arial" w:hAnsi="Arial" w:cs="Arial"/>
          <w:b/>
          <w:color w:val="000000"/>
          <w:sz w:val="20"/>
          <w:szCs w:val="24"/>
        </w:rPr>
        <w:t xml:space="preserve"> </w:t>
      </w:r>
      <w:r w:rsidRPr="005D0E82">
        <w:rPr>
          <w:rFonts w:ascii="Arial" w:hAnsi="Arial" w:cs="Arial"/>
          <w:b/>
          <w:color w:val="000000"/>
          <w:sz w:val="20"/>
          <w:szCs w:val="24"/>
        </w:rPr>
        <w:t>муниципального</w:t>
      </w:r>
      <w:r w:rsidR="00F520D8">
        <w:rPr>
          <w:rFonts w:ascii="Arial" w:hAnsi="Arial" w:cs="Arial"/>
          <w:b/>
          <w:color w:val="000000"/>
          <w:sz w:val="20"/>
          <w:szCs w:val="24"/>
        </w:rPr>
        <w:t xml:space="preserve"> </w:t>
      </w:r>
      <w:r w:rsidRPr="005D0E82">
        <w:rPr>
          <w:rFonts w:ascii="Arial" w:hAnsi="Arial" w:cs="Arial"/>
          <w:b/>
          <w:color w:val="000000"/>
          <w:sz w:val="20"/>
          <w:szCs w:val="24"/>
        </w:rPr>
        <w:t>округа</w:t>
      </w:r>
      <w:r w:rsidR="00F520D8">
        <w:rPr>
          <w:rFonts w:ascii="Arial" w:hAnsi="Arial" w:cs="Arial"/>
          <w:b/>
          <w:color w:val="000000"/>
          <w:sz w:val="20"/>
          <w:szCs w:val="24"/>
        </w:rPr>
        <w:t xml:space="preserve"> </w:t>
      </w:r>
      <w:r w:rsidRPr="005D0E82">
        <w:rPr>
          <w:rFonts w:ascii="Arial" w:hAnsi="Arial" w:cs="Arial"/>
          <w:b/>
          <w:color w:val="000000"/>
          <w:sz w:val="20"/>
          <w:szCs w:val="24"/>
        </w:rPr>
        <w:t>Чувашской</w:t>
      </w:r>
      <w:r w:rsidR="00F520D8">
        <w:rPr>
          <w:rFonts w:ascii="Arial" w:hAnsi="Arial" w:cs="Arial"/>
          <w:b/>
          <w:color w:val="000000"/>
          <w:sz w:val="20"/>
          <w:szCs w:val="24"/>
        </w:rPr>
        <w:t xml:space="preserve"> </w:t>
      </w:r>
      <w:r w:rsidRPr="005D0E82">
        <w:rPr>
          <w:rFonts w:ascii="Arial" w:hAnsi="Arial" w:cs="Arial"/>
          <w:b/>
          <w:color w:val="000000"/>
          <w:sz w:val="20"/>
          <w:szCs w:val="24"/>
        </w:rPr>
        <w:t>Республики</w:t>
      </w:r>
      <w:r w:rsidR="00F520D8">
        <w:rPr>
          <w:rFonts w:ascii="Arial" w:hAnsi="Arial" w:cs="Arial"/>
          <w:b/>
          <w:color w:val="000000"/>
          <w:sz w:val="20"/>
          <w:szCs w:val="24"/>
        </w:rPr>
        <w:t xml:space="preserve"> </w:t>
      </w:r>
      <w:r w:rsidRPr="005D0E82">
        <w:rPr>
          <w:rFonts w:ascii="Arial" w:hAnsi="Arial" w:cs="Arial"/>
          <w:b/>
          <w:color w:val="000000"/>
          <w:sz w:val="20"/>
          <w:szCs w:val="24"/>
        </w:rPr>
        <w:t>на</w:t>
      </w:r>
      <w:r w:rsidR="00F520D8">
        <w:rPr>
          <w:rFonts w:ascii="Arial" w:hAnsi="Arial" w:cs="Arial"/>
          <w:b/>
          <w:color w:val="000000"/>
          <w:sz w:val="20"/>
          <w:szCs w:val="24"/>
        </w:rPr>
        <w:t xml:space="preserve"> </w:t>
      </w:r>
      <w:r w:rsidRPr="005D0E82">
        <w:rPr>
          <w:rFonts w:ascii="Arial" w:hAnsi="Arial" w:cs="Arial"/>
          <w:b/>
          <w:color w:val="000000"/>
          <w:sz w:val="20"/>
          <w:szCs w:val="24"/>
        </w:rPr>
        <w:t>2024</w:t>
      </w:r>
      <w:r w:rsidR="00F520D8">
        <w:rPr>
          <w:rFonts w:ascii="Arial" w:hAnsi="Arial" w:cs="Arial"/>
          <w:b/>
          <w:color w:val="000000"/>
          <w:sz w:val="20"/>
          <w:szCs w:val="24"/>
        </w:rPr>
        <w:t xml:space="preserve"> </w:t>
      </w:r>
      <w:r w:rsidRPr="005D0E82">
        <w:rPr>
          <w:rFonts w:ascii="Arial" w:hAnsi="Arial" w:cs="Arial"/>
          <w:b/>
          <w:color w:val="000000"/>
          <w:sz w:val="20"/>
          <w:szCs w:val="24"/>
        </w:rPr>
        <w:t>год</w:t>
      </w:r>
      <w:r w:rsidR="00F520D8">
        <w:rPr>
          <w:rFonts w:ascii="Arial" w:hAnsi="Arial" w:cs="Arial"/>
          <w:b/>
          <w:color w:val="000000"/>
          <w:sz w:val="20"/>
          <w:szCs w:val="24"/>
        </w:rPr>
        <w:t xml:space="preserve"> </w:t>
      </w:r>
      <w:r w:rsidRPr="005D0E82">
        <w:rPr>
          <w:rFonts w:ascii="Arial" w:hAnsi="Arial" w:cs="Arial"/>
          <w:b/>
          <w:color w:val="000000"/>
          <w:sz w:val="20"/>
          <w:szCs w:val="24"/>
        </w:rPr>
        <w:t>и</w:t>
      </w:r>
      <w:r w:rsidR="00F520D8">
        <w:rPr>
          <w:rFonts w:ascii="Arial" w:hAnsi="Arial" w:cs="Arial"/>
          <w:b/>
          <w:color w:val="000000"/>
          <w:sz w:val="20"/>
          <w:szCs w:val="24"/>
        </w:rPr>
        <w:t xml:space="preserve"> </w:t>
      </w:r>
      <w:r w:rsidRPr="005D0E82">
        <w:rPr>
          <w:rFonts w:ascii="Arial" w:hAnsi="Arial" w:cs="Arial"/>
          <w:b/>
          <w:color w:val="000000"/>
          <w:sz w:val="20"/>
          <w:szCs w:val="24"/>
        </w:rPr>
        <w:t>на</w:t>
      </w:r>
      <w:r w:rsidR="00F520D8">
        <w:rPr>
          <w:rFonts w:ascii="Arial" w:hAnsi="Arial" w:cs="Arial"/>
          <w:b/>
          <w:color w:val="000000"/>
          <w:sz w:val="20"/>
          <w:szCs w:val="24"/>
        </w:rPr>
        <w:t xml:space="preserve"> </w:t>
      </w:r>
      <w:r w:rsidRPr="005D0E82">
        <w:rPr>
          <w:rFonts w:ascii="Arial" w:hAnsi="Arial" w:cs="Arial"/>
          <w:b/>
          <w:color w:val="000000"/>
          <w:sz w:val="20"/>
          <w:szCs w:val="24"/>
        </w:rPr>
        <w:t>плановый</w:t>
      </w:r>
      <w:r w:rsidR="00F520D8">
        <w:rPr>
          <w:rFonts w:ascii="Arial" w:hAnsi="Arial" w:cs="Arial"/>
          <w:b/>
          <w:color w:val="000000"/>
          <w:sz w:val="20"/>
          <w:szCs w:val="24"/>
        </w:rPr>
        <w:t xml:space="preserve"> </w:t>
      </w:r>
      <w:r w:rsidRPr="005D0E82">
        <w:rPr>
          <w:rFonts w:ascii="Arial" w:hAnsi="Arial" w:cs="Arial"/>
          <w:b/>
          <w:color w:val="000000"/>
          <w:sz w:val="20"/>
          <w:szCs w:val="24"/>
        </w:rPr>
        <w:t>период</w:t>
      </w:r>
      <w:r w:rsidR="00F520D8">
        <w:rPr>
          <w:rFonts w:ascii="Arial" w:hAnsi="Arial" w:cs="Arial"/>
          <w:b/>
          <w:color w:val="000000"/>
          <w:sz w:val="20"/>
          <w:szCs w:val="24"/>
        </w:rPr>
        <w:t xml:space="preserve"> </w:t>
      </w:r>
      <w:r w:rsidRPr="005D0E82">
        <w:rPr>
          <w:rFonts w:ascii="Arial" w:hAnsi="Arial" w:cs="Arial"/>
          <w:b/>
          <w:color w:val="000000"/>
          <w:sz w:val="20"/>
          <w:szCs w:val="24"/>
        </w:rPr>
        <w:t>2025</w:t>
      </w:r>
      <w:r w:rsidR="00F520D8">
        <w:rPr>
          <w:rFonts w:ascii="Arial" w:hAnsi="Arial" w:cs="Arial"/>
          <w:b/>
          <w:color w:val="000000"/>
          <w:sz w:val="20"/>
          <w:szCs w:val="24"/>
        </w:rPr>
        <w:t xml:space="preserve"> </w:t>
      </w:r>
      <w:r w:rsidRPr="005D0E82">
        <w:rPr>
          <w:rFonts w:ascii="Arial" w:hAnsi="Arial" w:cs="Arial"/>
          <w:b/>
          <w:color w:val="000000"/>
          <w:sz w:val="20"/>
          <w:szCs w:val="24"/>
        </w:rPr>
        <w:t>и</w:t>
      </w:r>
      <w:r w:rsidR="00F520D8">
        <w:rPr>
          <w:rFonts w:ascii="Arial" w:hAnsi="Arial" w:cs="Arial"/>
          <w:b/>
          <w:color w:val="000000"/>
          <w:sz w:val="20"/>
          <w:szCs w:val="24"/>
        </w:rPr>
        <w:t xml:space="preserve"> </w:t>
      </w:r>
      <w:r w:rsidRPr="005D0E82">
        <w:rPr>
          <w:rFonts w:ascii="Arial" w:hAnsi="Arial" w:cs="Arial"/>
          <w:b/>
          <w:color w:val="000000"/>
          <w:sz w:val="20"/>
          <w:szCs w:val="24"/>
        </w:rPr>
        <w:t>2026</w:t>
      </w:r>
      <w:r w:rsidR="00F520D8">
        <w:rPr>
          <w:rFonts w:ascii="Arial" w:hAnsi="Arial" w:cs="Arial"/>
          <w:b/>
          <w:color w:val="000000"/>
          <w:sz w:val="20"/>
          <w:szCs w:val="24"/>
        </w:rPr>
        <w:t xml:space="preserve"> </w:t>
      </w:r>
      <w:r w:rsidRPr="005D0E82">
        <w:rPr>
          <w:rFonts w:ascii="Arial" w:hAnsi="Arial" w:cs="Arial"/>
          <w:b/>
          <w:color w:val="000000"/>
          <w:sz w:val="20"/>
          <w:szCs w:val="24"/>
        </w:rPr>
        <w:t>годов»</w:t>
      </w:r>
    </w:p>
    <w:p w14:paraId="6F6986C2" w14:textId="77777777" w:rsidR="001D6D46" w:rsidRPr="005D0E82" w:rsidRDefault="001D6D46" w:rsidP="005D0E82">
      <w:pPr>
        <w:pStyle w:val="aff0"/>
        <w:rPr>
          <w:rFonts w:ascii="Arial" w:hAnsi="Arial" w:cs="Arial"/>
          <w:color w:val="000000"/>
          <w:sz w:val="2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1"/>
        <w:gridCol w:w="8391"/>
        <w:gridCol w:w="2044"/>
      </w:tblGrid>
      <w:tr w:rsidR="001D6D46" w:rsidRPr="005D0E82" w14:paraId="158B27CB" w14:textId="77777777" w:rsidTr="00B76721">
        <w:trPr>
          <w:cantSplit/>
        </w:trPr>
        <w:tc>
          <w:tcPr>
            <w:tcW w:w="1345" w:type="pct"/>
            <w:tcBorders>
              <w:bottom w:val="nil"/>
            </w:tcBorders>
            <w:vAlign w:val="center"/>
          </w:tcPr>
          <w:p w14:paraId="3E63BFA1" w14:textId="62698A21"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Коды</w:t>
            </w:r>
            <w:r w:rsidR="00F520D8">
              <w:rPr>
                <w:rFonts w:ascii="Arial" w:hAnsi="Arial" w:cs="Arial"/>
                <w:color w:val="000000"/>
                <w:sz w:val="20"/>
              </w:rPr>
              <w:t xml:space="preserve"> </w:t>
            </w:r>
            <w:r w:rsidRPr="005D0E82">
              <w:rPr>
                <w:rFonts w:ascii="Arial" w:hAnsi="Arial" w:cs="Arial"/>
                <w:color w:val="000000"/>
                <w:sz w:val="20"/>
              </w:rPr>
              <w:t>бюджетной</w:t>
            </w:r>
            <w:r w:rsidR="00F520D8">
              <w:rPr>
                <w:rFonts w:ascii="Arial" w:hAnsi="Arial" w:cs="Arial"/>
                <w:color w:val="000000"/>
                <w:sz w:val="20"/>
              </w:rPr>
              <w:t xml:space="preserve"> </w:t>
            </w:r>
            <w:r w:rsidRPr="005D0E82">
              <w:rPr>
                <w:rFonts w:ascii="Arial" w:hAnsi="Arial" w:cs="Arial"/>
                <w:color w:val="000000"/>
                <w:sz w:val="20"/>
              </w:rPr>
              <w:t>классификации</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p>
        </w:tc>
        <w:tc>
          <w:tcPr>
            <w:tcW w:w="2939" w:type="pct"/>
            <w:tcBorders>
              <w:bottom w:val="nil"/>
            </w:tcBorders>
            <w:vAlign w:val="center"/>
          </w:tcPr>
          <w:p w14:paraId="13BB66C5" w14:textId="3D19D1F1"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Наименование</w:t>
            </w:r>
            <w:r w:rsidR="00F520D8">
              <w:rPr>
                <w:rFonts w:ascii="Arial" w:hAnsi="Arial" w:cs="Arial"/>
                <w:color w:val="000000"/>
                <w:sz w:val="20"/>
              </w:rPr>
              <w:t xml:space="preserve"> </w:t>
            </w:r>
            <w:r w:rsidRPr="005D0E82">
              <w:rPr>
                <w:rFonts w:ascii="Arial" w:hAnsi="Arial" w:cs="Arial"/>
                <w:color w:val="000000"/>
                <w:sz w:val="20"/>
              </w:rPr>
              <w:t>доходов</w:t>
            </w:r>
          </w:p>
        </w:tc>
        <w:tc>
          <w:tcPr>
            <w:tcW w:w="716" w:type="pct"/>
            <w:tcBorders>
              <w:bottom w:val="nil"/>
            </w:tcBorders>
            <w:vAlign w:val="center"/>
          </w:tcPr>
          <w:p w14:paraId="176260E5" w14:textId="39BF8F61"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Сумма</w:t>
            </w:r>
            <w:r w:rsidR="00F520D8">
              <w:rPr>
                <w:rFonts w:ascii="Arial" w:hAnsi="Arial" w:cs="Arial"/>
                <w:color w:val="000000"/>
                <w:sz w:val="20"/>
              </w:rPr>
              <w:t xml:space="preserve"> </w:t>
            </w:r>
          </w:p>
          <w:p w14:paraId="342BF60D" w14:textId="76EBEEC0"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(тыс.</w:t>
            </w:r>
            <w:r w:rsidR="00F520D8">
              <w:rPr>
                <w:rFonts w:ascii="Arial" w:hAnsi="Arial" w:cs="Arial"/>
                <w:color w:val="000000"/>
                <w:sz w:val="20"/>
              </w:rPr>
              <w:t xml:space="preserve"> </w:t>
            </w:r>
            <w:r w:rsidRPr="005D0E82">
              <w:rPr>
                <w:rFonts w:ascii="Arial" w:hAnsi="Arial" w:cs="Arial"/>
                <w:color w:val="000000"/>
                <w:sz w:val="20"/>
              </w:rPr>
              <w:t>рублей)</w:t>
            </w:r>
          </w:p>
        </w:tc>
      </w:tr>
      <w:tr w:rsidR="001D6D46" w:rsidRPr="005D0E82" w14:paraId="59D2DD9B" w14:textId="77777777" w:rsidTr="00B76721">
        <w:trPr>
          <w:cantSplit/>
        </w:trPr>
        <w:tc>
          <w:tcPr>
            <w:tcW w:w="1345" w:type="pct"/>
            <w:tcBorders>
              <w:top w:val="nil"/>
              <w:left w:val="nil"/>
              <w:bottom w:val="nil"/>
              <w:right w:val="nil"/>
            </w:tcBorders>
            <w:vAlign w:val="center"/>
          </w:tcPr>
          <w:p w14:paraId="16824CC6" w14:textId="2800C1FE" w:rsidR="001D6D46" w:rsidRPr="005D0E82" w:rsidRDefault="001D6D46" w:rsidP="00B76721">
            <w:pPr>
              <w:spacing w:after="0" w:line="240" w:lineRule="auto"/>
              <w:jc w:val="center"/>
              <w:rPr>
                <w:rFonts w:ascii="Arial" w:hAnsi="Arial" w:cs="Arial"/>
                <w:b/>
                <w:bCs/>
                <w:color w:val="000000"/>
                <w:sz w:val="20"/>
              </w:rPr>
            </w:pPr>
            <w:r w:rsidRPr="005D0E82">
              <w:rPr>
                <w:rFonts w:ascii="Arial" w:hAnsi="Arial" w:cs="Arial"/>
                <w:b/>
                <w:bCs/>
                <w:color w:val="000000"/>
                <w:sz w:val="20"/>
              </w:rPr>
              <w:t>1</w:t>
            </w:r>
            <w:r w:rsidR="00F520D8">
              <w:rPr>
                <w:rFonts w:ascii="Arial" w:hAnsi="Arial" w:cs="Arial"/>
                <w:b/>
                <w:bCs/>
                <w:color w:val="000000"/>
                <w:sz w:val="20"/>
              </w:rPr>
              <w:t xml:space="preserve"> </w:t>
            </w:r>
            <w:r w:rsidRPr="005D0E82">
              <w:rPr>
                <w:rFonts w:ascii="Arial" w:hAnsi="Arial" w:cs="Arial"/>
                <w:b/>
                <w:bCs/>
                <w:color w:val="000000"/>
                <w:sz w:val="20"/>
              </w:rPr>
              <w:t>00</w:t>
            </w:r>
            <w:r w:rsidR="00F520D8">
              <w:rPr>
                <w:rFonts w:ascii="Arial" w:hAnsi="Arial" w:cs="Arial"/>
                <w:b/>
                <w:bCs/>
                <w:color w:val="000000"/>
                <w:sz w:val="20"/>
              </w:rPr>
              <w:t xml:space="preserve"> </w:t>
            </w:r>
            <w:r w:rsidRPr="005D0E82">
              <w:rPr>
                <w:rFonts w:ascii="Arial" w:hAnsi="Arial" w:cs="Arial"/>
                <w:b/>
                <w:bCs/>
                <w:color w:val="000000"/>
                <w:sz w:val="20"/>
              </w:rPr>
              <w:t>00000</w:t>
            </w:r>
            <w:r w:rsidR="00F520D8">
              <w:rPr>
                <w:rFonts w:ascii="Arial" w:hAnsi="Arial" w:cs="Arial"/>
                <w:b/>
                <w:bCs/>
                <w:color w:val="000000"/>
                <w:sz w:val="20"/>
              </w:rPr>
              <w:t xml:space="preserve"> </w:t>
            </w:r>
            <w:r w:rsidRPr="005D0E82">
              <w:rPr>
                <w:rFonts w:ascii="Arial" w:hAnsi="Arial" w:cs="Arial"/>
                <w:b/>
                <w:bCs/>
                <w:color w:val="000000"/>
                <w:sz w:val="20"/>
              </w:rPr>
              <w:t>00</w:t>
            </w:r>
            <w:r w:rsidR="00F520D8">
              <w:rPr>
                <w:rFonts w:ascii="Arial" w:hAnsi="Arial" w:cs="Arial"/>
                <w:b/>
                <w:bCs/>
                <w:color w:val="000000"/>
                <w:sz w:val="20"/>
              </w:rPr>
              <w:t xml:space="preserve"> </w:t>
            </w:r>
            <w:r w:rsidRPr="005D0E82">
              <w:rPr>
                <w:rFonts w:ascii="Arial" w:hAnsi="Arial" w:cs="Arial"/>
                <w:b/>
                <w:bCs/>
                <w:color w:val="000000"/>
                <w:sz w:val="20"/>
              </w:rPr>
              <w:t>0000</w:t>
            </w:r>
            <w:r w:rsidR="00F520D8">
              <w:rPr>
                <w:rFonts w:ascii="Arial" w:hAnsi="Arial" w:cs="Arial"/>
                <w:b/>
                <w:bCs/>
                <w:color w:val="000000"/>
                <w:sz w:val="20"/>
              </w:rPr>
              <w:t xml:space="preserve"> </w:t>
            </w:r>
            <w:r w:rsidRPr="005D0E82">
              <w:rPr>
                <w:rFonts w:ascii="Arial" w:hAnsi="Arial" w:cs="Arial"/>
                <w:b/>
                <w:bCs/>
                <w:color w:val="000000"/>
                <w:sz w:val="20"/>
              </w:rPr>
              <w:t>000</w:t>
            </w:r>
          </w:p>
        </w:tc>
        <w:tc>
          <w:tcPr>
            <w:tcW w:w="2939" w:type="pct"/>
            <w:tcBorders>
              <w:top w:val="nil"/>
              <w:left w:val="nil"/>
              <w:bottom w:val="nil"/>
              <w:right w:val="nil"/>
            </w:tcBorders>
            <w:vAlign w:val="center"/>
          </w:tcPr>
          <w:p w14:paraId="1FC7F9FC" w14:textId="0B8E5780" w:rsidR="001D6D46" w:rsidRPr="005D0E82" w:rsidRDefault="001D6D46" w:rsidP="00B76721">
            <w:pPr>
              <w:spacing w:after="0" w:line="240" w:lineRule="auto"/>
              <w:jc w:val="center"/>
              <w:rPr>
                <w:rFonts w:ascii="Arial" w:hAnsi="Arial" w:cs="Arial"/>
                <w:b/>
                <w:bCs/>
                <w:color w:val="000000"/>
                <w:sz w:val="20"/>
              </w:rPr>
            </w:pPr>
            <w:r w:rsidRPr="005D0E82">
              <w:rPr>
                <w:rFonts w:ascii="Arial" w:hAnsi="Arial" w:cs="Arial"/>
                <w:b/>
                <w:bCs/>
                <w:color w:val="000000"/>
                <w:sz w:val="20"/>
              </w:rPr>
              <w:t>НАЛОГОВЫЕ</w:t>
            </w:r>
            <w:r w:rsidR="00F520D8">
              <w:rPr>
                <w:rFonts w:ascii="Arial" w:hAnsi="Arial" w:cs="Arial"/>
                <w:b/>
                <w:bCs/>
                <w:color w:val="000000"/>
                <w:sz w:val="20"/>
              </w:rPr>
              <w:t xml:space="preserve"> </w:t>
            </w:r>
            <w:r w:rsidRPr="005D0E82">
              <w:rPr>
                <w:rFonts w:ascii="Arial" w:hAnsi="Arial" w:cs="Arial"/>
                <w:b/>
                <w:bCs/>
                <w:color w:val="000000"/>
                <w:sz w:val="20"/>
              </w:rPr>
              <w:t>И</w:t>
            </w:r>
            <w:r w:rsidR="00F520D8">
              <w:rPr>
                <w:rFonts w:ascii="Arial" w:hAnsi="Arial" w:cs="Arial"/>
                <w:b/>
                <w:bCs/>
                <w:color w:val="000000"/>
                <w:sz w:val="20"/>
              </w:rPr>
              <w:t xml:space="preserve"> </w:t>
            </w:r>
            <w:r w:rsidRPr="005D0E82">
              <w:rPr>
                <w:rFonts w:ascii="Arial" w:hAnsi="Arial" w:cs="Arial"/>
                <w:b/>
                <w:bCs/>
                <w:color w:val="000000"/>
                <w:sz w:val="20"/>
              </w:rPr>
              <w:t>НЕНАЛОГОВЫЕ</w:t>
            </w:r>
            <w:r w:rsidR="00F520D8">
              <w:rPr>
                <w:rFonts w:ascii="Arial" w:hAnsi="Arial" w:cs="Arial"/>
                <w:b/>
                <w:bCs/>
                <w:color w:val="000000"/>
                <w:sz w:val="20"/>
              </w:rPr>
              <w:t xml:space="preserve"> </w:t>
            </w:r>
            <w:r w:rsidRPr="005D0E82">
              <w:rPr>
                <w:rFonts w:ascii="Arial" w:hAnsi="Arial" w:cs="Arial"/>
                <w:b/>
                <w:bCs/>
                <w:color w:val="000000"/>
                <w:sz w:val="20"/>
              </w:rPr>
              <w:t>ДОХОДЫ</w:t>
            </w:r>
            <w:r w:rsidRPr="005D0E82">
              <w:rPr>
                <w:rFonts w:ascii="Arial" w:hAnsi="Arial" w:cs="Arial"/>
                <w:bCs/>
                <w:color w:val="000000"/>
                <w:sz w:val="20"/>
              </w:rPr>
              <w:t>,</w:t>
            </w:r>
            <w:r w:rsidR="00F520D8">
              <w:rPr>
                <w:rFonts w:ascii="Arial" w:hAnsi="Arial" w:cs="Arial"/>
                <w:bCs/>
                <w:color w:val="000000"/>
                <w:sz w:val="20"/>
              </w:rPr>
              <w:t xml:space="preserve"> </w:t>
            </w:r>
            <w:r w:rsidRPr="005D0E82">
              <w:rPr>
                <w:rFonts w:ascii="Arial" w:hAnsi="Arial" w:cs="Arial"/>
                <w:bCs/>
                <w:color w:val="000000"/>
                <w:sz w:val="20"/>
              </w:rPr>
              <w:t>всего</w:t>
            </w:r>
          </w:p>
        </w:tc>
        <w:tc>
          <w:tcPr>
            <w:tcW w:w="716" w:type="pct"/>
            <w:tcBorders>
              <w:top w:val="nil"/>
              <w:left w:val="nil"/>
              <w:bottom w:val="nil"/>
              <w:right w:val="nil"/>
            </w:tcBorders>
            <w:vAlign w:val="center"/>
          </w:tcPr>
          <w:p w14:paraId="55CDF8E9" w14:textId="45B9B701" w:rsidR="001D6D46" w:rsidRPr="005D0E82" w:rsidRDefault="001D6D46" w:rsidP="00B76721">
            <w:pPr>
              <w:spacing w:after="0" w:line="240" w:lineRule="auto"/>
              <w:jc w:val="center"/>
              <w:rPr>
                <w:rFonts w:ascii="Arial" w:hAnsi="Arial" w:cs="Arial"/>
                <w:b/>
                <w:bCs/>
                <w:color w:val="000000"/>
                <w:sz w:val="20"/>
                <w:lang w:val="en-US"/>
              </w:rPr>
            </w:pPr>
            <w:r w:rsidRPr="005D0E82">
              <w:rPr>
                <w:rFonts w:ascii="Arial" w:hAnsi="Arial" w:cs="Arial"/>
                <w:b/>
                <w:bCs/>
                <w:color w:val="000000"/>
                <w:sz w:val="20"/>
              </w:rPr>
              <w:t>4</w:t>
            </w:r>
            <w:r w:rsidR="00F520D8">
              <w:rPr>
                <w:rFonts w:ascii="Arial" w:hAnsi="Arial" w:cs="Arial"/>
                <w:b/>
                <w:bCs/>
                <w:color w:val="000000"/>
                <w:sz w:val="20"/>
              </w:rPr>
              <w:t xml:space="preserve"> </w:t>
            </w:r>
            <w:r w:rsidRPr="005D0E82">
              <w:rPr>
                <w:rFonts w:ascii="Arial" w:hAnsi="Arial" w:cs="Arial"/>
                <w:b/>
                <w:bCs/>
                <w:color w:val="000000"/>
                <w:sz w:val="20"/>
              </w:rPr>
              <w:t>854,0</w:t>
            </w:r>
          </w:p>
        </w:tc>
      </w:tr>
      <w:tr w:rsidR="001D6D46" w:rsidRPr="005D0E82" w14:paraId="1D1CD28B" w14:textId="77777777" w:rsidTr="00B76721">
        <w:trPr>
          <w:cantSplit/>
        </w:trPr>
        <w:tc>
          <w:tcPr>
            <w:tcW w:w="1345" w:type="pct"/>
            <w:tcBorders>
              <w:top w:val="nil"/>
              <w:left w:val="nil"/>
              <w:bottom w:val="nil"/>
              <w:right w:val="nil"/>
            </w:tcBorders>
            <w:vAlign w:val="center"/>
          </w:tcPr>
          <w:p w14:paraId="098C70C8" w14:textId="720282FC" w:rsidR="001D6D46" w:rsidRPr="005D0E82" w:rsidRDefault="001D6D46" w:rsidP="00B76721">
            <w:pPr>
              <w:spacing w:after="0" w:line="240" w:lineRule="auto"/>
              <w:jc w:val="center"/>
              <w:rPr>
                <w:rFonts w:ascii="Arial" w:hAnsi="Arial" w:cs="Arial"/>
                <w:bCs/>
                <w:color w:val="000000"/>
                <w:sz w:val="20"/>
              </w:rPr>
            </w:pPr>
            <w:r w:rsidRPr="005D0E82">
              <w:rPr>
                <w:rFonts w:ascii="Arial" w:hAnsi="Arial" w:cs="Arial"/>
                <w:bCs/>
                <w:color w:val="000000"/>
                <w:sz w:val="20"/>
              </w:rPr>
              <w:t>в</w:t>
            </w:r>
            <w:r w:rsidR="00F520D8">
              <w:rPr>
                <w:rFonts w:ascii="Arial" w:hAnsi="Arial" w:cs="Arial"/>
                <w:bCs/>
                <w:color w:val="000000"/>
                <w:sz w:val="20"/>
              </w:rPr>
              <w:t xml:space="preserve"> </w:t>
            </w:r>
            <w:r w:rsidRPr="005D0E82">
              <w:rPr>
                <w:rFonts w:ascii="Arial" w:hAnsi="Arial" w:cs="Arial"/>
                <w:bCs/>
                <w:color w:val="000000"/>
                <w:sz w:val="20"/>
              </w:rPr>
              <w:t>том</w:t>
            </w:r>
            <w:r w:rsidR="00F520D8">
              <w:rPr>
                <w:rFonts w:ascii="Arial" w:hAnsi="Arial" w:cs="Arial"/>
                <w:bCs/>
                <w:color w:val="000000"/>
                <w:sz w:val="20"/>
              </w:rPr>
              <w:t xml:space="preserve"> </w:t>
            </w:r>
            <w:r w:rsidRPr="005D0E82">
              <w:rPr>
                <w:rFonts w:ascii="Arial" w:hAnsi="Arial" w:cs="Arial"/>
                <w:bCs/>
                <w:color w:val="000000"/>
                <w:sz w:val="20"/>
              </w:rPr>
              <w:t>числе:</w:t>
            </w:r>
          </w:p>
        </w:tc>
        <w:tc>
          <w:tcPr>
            <w:tcW w:w="2939" w:type="pct"/>
            <w:tcBorders>
              <w:top w:val="nil"/>
              <w:left w:val="nil"/>
              <w:bottom w:val="nil"/>
              <w:right w:val="nil"/>
            </w:tcBorders>
            <w:vAlign w:val="center"/>
          </w:tcPr>
          <w:p w14:paraId="6BCF6A97" w14:textId="77777777" w:rsidR="001D6D46" w:rsidRPr="005D0E82" w:rsidRDefault="001D6D46" w:rsidP="00B76721">
            <w:pPr>
              <w:spacing w:after="0" w:line="240" w:lineRule="auto"/>
              <w:jc w:val="center"/>
              <w:rPr>
                <w:rFonts w:ascii="Arial" w:hAnsi="Arial" w:cs="Arial"/>
                <w:bCs/>
                <w:color w:val="000000"/>
                <w:sz w:val="20"/>
              </w:rPr>
            </w:pPr>
          </w:p>
        </w:tc>
        <w:tc>
          <w:tcPr>
            <w:tcW w:w="716" w:type="pct"/>
            <w:tcBorders>
              <w:top w:val="nil"/>
              <w:left w:val="nil"/>
              <w:bottom w:val="nil"/>
              <w:right w:val="nil"/>
            </w:tcBorders>
            <w:vAlign w:val="center"/>
          </w:tcPr>
          <w:p w14:paraId="0F391D11" w14:textId="77777777" w:rsidR="001D6D46" w:rsidRPr="005D0E82" w:rsidRDefault="001D6D46" w:rsidP="00B76721">
            <w:pPr>
              <w:spacing w:after="0" w:line="240" w:lineRule="auto"/>
              <w:jc w:val="center"/>
              <w:rPr>
                <w:rFonts w:ascii="Arial" w:hAnsi="Arial" w:cs="Arial"/>
                <w:b/>
                <w:bCs/>
                <w:color w:val="000000"/>
                <w:sz w:val="20"/>
              </w:rPr>
            </w:pPr>
          </w:p>
        </w:tc>
      </w:tr>
      <w:tr w:rsidR="001D6D46" w:rsidRPr="005D0E82" w14:paraId="74E13C9D" w14:textId="77777777" w:rsidTr="00B76721">
        <w:trPr>
          <w:cantSplit/>
        </w:trPr>
        <w:tc>
          <w:tcPr>
            <w:tcW w:w="1345" w:type="pct"/>
            <w:tcBorders>
              <w:top w:val="nil"/>
              <w:left w:val="nil"/>
              <w:bottom w:val="nil"/>
              <w:right w:val="nil"/>
            </w:tcBorders>
            <w:vAlign w:val="center"/>
          </w:tcPr>
          <w:p w14:paraId="75C5EF44" w14:textId="69F49BBB"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b/>
                <w:bCs/>
                <w:color w:val="000000"/>
                <w:sz w:val="20"/>
              </w:rPr>
              <w:t>1</w:t>
            </w:r>
            <w:r w:rsidR="00F520D8">
              <w:rPr>
                <w:rFonts w:ascii="Arial" w:hAnsi="Arial" w:cs="Arial"/>
                <w:b/>
                <w:bCs/>
                <w:color w:val="000000"/>
                <w:sz w:val="20"/>
              </w:rPr>
              <w:t xml:space="preserve"> </w:t>
            </w:r>
            <w:r w:rsidRPr="005D0E82">
              <w:rPr>
                <w:rFonts w:ascii="Arial" w:hAnsi="Arial" w:cs="Arial"/>
                <w:b/>
                <w:bCs/>
                <w:color w:val="000000"/>
                <w:sz w:val="20"/>
              </w:rPr>
              <w:t>07</w:t>
            </w:r>
            <w:r w:rsidR="00F520D8">
              <w:rPr>
                <w:rFonts w:ascii="Arial" w:hAnsi="Arial" w:cs="Arial"/>
                <w:b/>
                <w:bCs/>
                <w:color w:val="000000"/>
                <w:sz w:val="20"/>
              </w:rPr>
              <w:t xml:space="preserve"> </w:t>
            </w:r>
            <w:r w:rsidRPr="005D0E82">
              <w:rPr>
                <w:rFonts w:ascii="Arial" w:hAnsi="Arial" w:cs="Arial"/>
                <w:b/>
                <w:bCs/>
                <w:color w:val="000000"/>
                <w:sz w:val="20"/>
              </w:rPr>
              <w:t>00000</w:t>
            </w:r>
            <w:r w:rsidR="00F520D8">
              <w:rPr>
                <w:rFonts w:ascii="Arial" w:hAnsi="Arial" w:cs="Arial"/>
                <w:b/>
                <w:bCs/>
                <w:color w:val="000000"/>
                <w:sz w:val="20"/>
              </w:rPr>
              <w:t xml:space="preserve"> </w:t>
            </w:r>
            <w:r w:rsidRPr="005D0E82">
              <w:rPr>
                <w:rFonts w:ascii="Arial" w:hAnsi="Arial" w:cs="Arial"/>
                <w:b/>
                <w:bCs/>
                <w:color w:val="000000"/>
                <w:sz w:val="20"/>
              </w:rPr>
              <w:t>00</w:t>
            </w:r>
            <w:r w:rsidR="00F520D8">
              <w:rPr>
                <w:rFonts w:ascii="Arial" w:hAnsi="Arial" w:cs="Arial"/>
                <w:b/>
                <w:bCs/>
                <w:color w:val="000000"/>
                <w:sz w:val="20"/>
              </w:rPr>
              <w:t xml:space="preserve"> </w:t>
            </w:r>
            <w:r w:rsidRPr="005D0E82">
              <w:rPr>
                <w:rFonts w:ascii="Arial" w:hAnsi="Arial" w:cs="Arial"/>
                <w:b/>
                <w:bCs/>
                <w:color w:val="000000"/>
                <w:sz w:val="20"/>
              </w:rPr>
              <w:t>0000</w:t>
            </w:r>
            <w:r w:rsidR="00F520D8">
              <w:rPr>
                <w:rFonts w:ascii="Arial" w:hAnsi="Arial" w:cs="Arial"/>
                <w:b/>
                <w:bCs/>
                <w:color w:val="000000"/>
                <w:sz w:val="20"/>
              </w:rPr>
              <w:t xml:space="preserve"> </w:t>
            </w:r>
            <w:r w:rsidRPr="005D0E82">
              <w:rPr>
                <w:rFonts w:ascii="Arial" w:hAnsi="Arial" w:cs="Arial"/>
                <w:b/>
                <w:bCs/>
                <w:color w:val="000000"/>
                <w:sz w:val="20"/>
              </w:rPr>
              <w:t>000</w:t>
            </w:r>
          </w:p>
        </w:tc>
        <w:tc>
          <w:tcPr>
            <w:tcW w:w="2939" w:type="pct"/>
            <w:tcBorders>
              <w:top w:val="nil"/>
              <w:left w:val="nil"/>
              <w:bottom w:val="nil"/>
              <w:right w:val="nil"/>
            </w:tcBorders>
            <w:vAlign w:val="center"/>
          </w:tcPr>
          <w:p w14:paraId="4578FC90" w14:textId="03E1E348" w:rsidR="001D6D46" w:rsidRPr="005D0E82" w:rsidRDefault="001D6D46" w:rsidP="00B76721">
            <w:pPr>
              <w:pStyle w:val="12"/>
              <w:spacing w:line="240" w:lineRule="auto"/>
              <w:rPr>
                <w:rFonts w:ascii="Arial" w:hAnsi="Arial" w:cs="Arial"/>
                <w:b w:val="0"/>
                <w:bCs w:val="0"/>
                <w:color w:val="000000"/>
                <w:sz w:val="20"/>
                <w:szCs w:val="22"/>
              </w:rPr>
            </w:pPr>
            <w:r w:rsidRPr="005D0E82">
              <w:rPr>
                <w:rFonts w:ascii="Arial" w:hAnsi="Arial" w:cs="Arial"/>
                <w:b w:val="0"/>
                <w:bCs w:val="0"/>
                <w:color w:val="000000"/>
                <w:sz w:val="20"/>
                <w:szCs w:val="22"/>
              </w:rPr>
              <w:t>НАЛОГИ,</w:t>
            </w:r>
            <w:r w:rsidR="00F520D8">
              <w:rPr>
                <w:rFonts w:ascii="Arial" w:hAnsi="Arial" w:cs="Arial"/>
                <w:b w:val="0"/>
                <w:bCs w:val="0"/>
                <w:color w:val="000000"/>
                <w:sz w:val="20"/>
                <w:szCs w:val="22"/>
              </w:rPr>
              <w:t xml:space="preserve"> </w:t>
            </w:r>
            <w:r w:rsidRPr="005D0E82">
              <w:rPr>
                <w:rFonts w:ascii="Arial" w:hAnsi="Arial" w:cs="Arial"/>
                <w:b w:val="0"/>
                <w:bCs w:val="0"/>
                <w:color w:val="000000"/>
                <w:sz w:val="20"/>
                <w:szCs w:val="22"/>
              </w:rPr>
              <w:t>СБОРЫ</w:t>
            </w:r>
            <w:r w:rsidR="00F520D8">
              <w:rPr>
                <w:rFonts w:ascii="Arial" w:hAnsi="Arial" w:cs="Arial"/>
                <w:b w:val="0"/>
                <w:bCs w:val="0"/>
                <w:color w:val="000000"/>
                <w:sz w:val="20"/>
                <w:szCs w:val="22"/>
              </w:rPr>
              <w:t xml:space="preserve"> </w:t>
            </w:r>
            <w:r w:rsidRPr="005D0E82">
              <w:rPr>
                <w:rFonts w:ascii="Arial" w:hAnsi="Arial" w:cs="Arial"/>
                <w:b w:val="0"/>
                <w:bCs w:val="0"/>
                <w:color w:val="000000"/>
                <w:sz w:val="20"/>
                <w:szCs w:val="22"/>
              </w:rPr>
              <w:t>И</w:t>
            </w:r>
            <w:r w:rsidR="00F520D8">
              <w:rPr>
                <w:rFonts w:ascii="Arial" w:hAnsi="Arial" w:cs="Arial"/>
                <w:b w:val="0"/>
                <w:bCs w:val="0"/>
                <w:color w:val="000000"/>
                <w:sz w:val="20"/>
                <w:szCs w:val="22"/>
              </w:rPr>
              <w:t xml:space="preserve"> </w:t>
            </w:r>
            <w:r w:rsidRPr="005D0E82">
              <w:rPr>
                <w:rFonts w:ascii="Arial" w:hAnsi="Arial" w:cs="Arial"/>
                <w:b w:val="0"/>
                <w:bCs w:val="0"/>
                <w:color w:val="000000"/>
                <w:sz w:val="20"/>
                <w:szCs w:val="22"/>
              </w:rPr>
              <w:t>РЕГУЛЯРНЫЕ</w:t>
            </w:r>
            <w:r w:rsidR="00F520D8">
              <w:rPr>
                <w:rFonts w:ascii="Arial" w:hAnsi="Arial" w:cs="Arial"/>
                <w:b w:val="0"/>
                <w:bCs w:val="0"/>
                <w:color w:val="000000"/>
                <w:sz w:val="20"/>
                <w:szCs w:val="22"/>
              </w:rPr>
              <w:t xml:space="preserve"> </w:t>
            </w:r>
            <w:r w:rsidRPr="005D0E82">
              <w:rPr>
                <w:rFonts w:ascii="Arial" w:hAnsi="Arial" w:cs="Arial"/>
                <w:b w:val="0"/>
                <w:bCs w:val="0"/>
                <w:color w:val="000000"/>
                <w:sz w:val="20"/>
                <w:szCs w:val="22"/>
              </w:rPr>
              <w:t>ПЛАТЕЖИ</w:t>
            </w:r>
            <w:r w:rsidR="00F520D8">
              <w:rPr>
                <w:rFonts w:ascii="Arial" w:hAnsi="Arial" w:cs="Arial"/>
                <w:b w:val="0"/>
                <w:bCs w:val="0"/>
                <w:color w:val="000000"/>
                <w:sz w:val="20"/>
                <w:szCs w:val="22"/>
              </w:rPr>
              <w:t xml:space="preserve"> </w:t>
            </w:r>
            <w:r w:rsidRPr="005D0E82">
              <w:rPr>
                <w:rFonts w:ascii="Arial" w:hAnsi="Arial" w:cs="Arial"/>
                <w:b w:val="0"/>
                <w:bCs w:val="0"/>
                <w:color w:val="000000"/>
                <w:sz w:val="20"/>
                <w:szCs w:val="22"/>
              </w:rPr>
              <w:t>ЗА</w:t>
            </w:r>
            <w:r w:rsidR="00F520D8">
              <w:rPr>
                <w:rFonts w:ascii="Arial" w:hAnsi="Arial" w:cs="Arial"/>
                <w:b w:val="0"/>
                <w:bCs w:val="0"/>
                <w:color w:val="000000"/>
                <w:sz w:val="20"/>
                <w:szCs w:val="22"/>
              </w:rPr>
              <w:t xml:space="preserve"> </w:t>
            </w:r>
            <w:r w:rsidRPr="005D0E82">
              <w:rPr>
                <w:rFonts w:ascii="Arial" w:hAnsi="Arial" w:cs="Arial"/>
                <w:b w:val="0"/>
                <w:bCs w:val="0"/>
                <w:color w:val="000000"/>
                <w:sz w:val="20"/>
                <w:szCs w:val="22"/>
              </w:rPr>
              <w:t>ПОЛЬЗОВАНИЕ</w:t>
            </w:r>
            <w:r w:rsidR="00F520D8">
              <w:rPr>
                <w:rFonts w:ascii="Arial" w:hAnsi="Arial" w:cs="Arial"/>
                <w:b w:val="0"/>
                <w:bCs w:val="0"/>
                <w:color w:val="000000"/>
                <w:sz w:val="20"/>
                <w:szCs w:val="22"/>
              </w:rPr>
              <w:t xml:space="preserve"> </w:t>
            </w:r>
            <w:r w:rsidRPr="005D0E82">
              <w:rPr>
                <w:rFonts w:ascii="Arial" w:hAnsi="Arial" w:cs="Arial"/>
                <w:b w:val="0"/>
                <w:bCs w:val="0"/>
                <w:color w:val="000000"/>
                <w:sz w:val="20"/>
                <w:szCs w:val="22"/>
              </w:rPr>
              <w:t>ПРИРОДНЫМИ</w:t>
            </w:r>
            <w:r w:rsidR="00F520D8">
              <w:rPr>
                <w:rFonts w:ascii="Arial" w:hAnsi="Arial" w:cs="Arial"/>
                <w:b w:val="0"/>
                <w:bCs w:val="0"/>
                <w:color w:val="000000"/>
                <w:sz w:val="20"/>
                <w:szCs w:val="22"/>
              </w:rPr>
              <w:t xml:space="preserve"> </w:t>
            </w:r>
            <w:r w:rsidRPr="005D0E82">
              <w:rPr>
                <w:rFonts w:ascii="Arial" w:hAnsi="Arial" w:cs="Arial"/>
                <w:b w:val="0"/>
                <w:bCs w:val="0"/>
                <w:color w:val="000000"/>
                <w:sz w:val="20"/>
                <w:szCs w:val="22"/>
              </w:rPr>
              <w:t>РЕСУРСАМИ</w:t>
            </w:r>
          </w:p>
        </w:tc>
        <w:tc>
          <w:tcPr>
            <w:tcW w:w="716" w:type="pct"/>
            <w:tcBorders>
              <w:top w:val="nil"/>
              <w:left w:val="nil"/>
              <w:bottom w:val="nil"/>
              <w:right w:val="nil"/>
            </w:tcBorders>
            <w:vAlign w:val="center"/>
          </w:tcPr>
          <w:p w14:paraId="4D7DF9B4" w14:textId="1FA8FFF2"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1</w:t>
            </w:r>
            <w:r w:rsidR="00F520D8">
              <w:rPr>
                <w:rFonts w:ascii="Arial" w:hAnsi="Arial" w:cs="Arial"/>
                <w:b/>
                <w:color w:val="000000"/>
                <w:sz w:val="20"/>
              </w:rPr>
              <w:t xml:space="preserve"> </w:t>
            </w:r>
            <w:r w:rsidRPr="005D0E82">
              <w:rPr>
                <w:rFonts w:ascii="Arial" w:hAnsi="Arial" w:cs="Arial"/>
                <w:b/>
                <w:color w:val="000000"/>
                <w:sz w:val="20"/>
              </w:rPr>
              <w:t>727,4</w:t>
            </w:r>
          </w:p>
        </w:tc>
      </w:tr>
      <w:tr w:rsidR="001D6D46" w:rsidRPr="005D0E82" w14:paraId="4816E76F" w14:textId="77777777" w:rsidTr="00B76721">
        <w:trPr>
          <w:cantSplit/>
        </w:trPr>
        <w:tc>
          <w:tcPr>
            <w:tcW w:w="1345" w:type="pct"/>
            <w:tcBorders>
              <w:top w:val="nil"/>
              <w:left w:val="nil"/>
              <w:bottom w:val="nil"/>
              <w:right w:val="nil"/>
            </w:tcBorders>
            <w:vAlign w:val="center"/>
          </w:tcPr>
          <w:p w14:paraId="7FDF4526" w14:textId="109E87E2" w:rsidR="001D6D46" w:rsidRPr="005D0E82" w:rsidRDefault="001D6D46" w:rsidP="00B76721">
            <w:pPr>
              <w:spacing w:after="0" w:line="240" w:lineRule="auto"/>
              <w:jc w:val="center"/>
              <w:rPr>
                <w:rFonts w:ascii="Arial" w:hAnsi="Arial" w:cs="Arial"/>
                <w:b/>
                <w:bCs/>
                <w:color w:val="000000"/>
                <w:sz w:val="20"/>
              </w:rPr>
            </w:pPr>
            <w:r w:rsidRPr="005D0E82">
              <w:rPr>
                <w:rFonts w:ascii="Arial" w:hAnsi="Arial" w:cs="Arial"/>
                <w:b/>
                <w:bCs/>
                <w:color w:val="000000"/>
                <w:sz w:val="20"/>
              </w:rPr>
              <w:t>1</w:t>
            </w:r>
            <w:r w:rsidR="00F520D8">
              <w:rPr>
                <w:rFonts w:ascii="Arial" w:hAnsi="Arial" w:cs="Arial"/>
                <w:b/>
                <w:bCs/>
                <w:color w:val="000000"/>
                <w:sz w:val="20"/>
              </w:rPr>
              <w:t xml:space="preserve"> </w:t>
            </w:r>
            <w:r w:rsidRPr="005D0E82">
              <w:rPr>
                <w:rFonts w:ascii="Arial" w:hAnsi="Arial" w:cs="Arial"/>
                <w:b/>
                <w:bCs/>
                <w:color w:val="000000"/>
                <w:sz w:val="20"/>
              </w:rPr>
              <w:t>08</w:t>
            </w:r>
            <w:r w:rsidR="00F520D8">
              <w:rPr>
                <w:rFonts w:ascii="Arial" w:hAnsi="Arial" w:cs="Arial"/>
                <w:b/>
                <w:bCs/>
                <w:color w:val="000000"/>
                <w:sz w:val="20"/>
              </w:rPr>
              <w:t xml:space="preserve"> </w:t>
            </w:r>
            <w:r w:rsidRPr="005D0E82">
              <w:rPr>
                <w:rFonts w:ascii="Arial" w:hAnsi="Arial" w:cs="Arial"/>
                <w:b/>
                <w:bCs/>
                <w:color w:val="000000"/>
                <w:sz w:val="20"/>
              </w:rPr>
              <w:t>00000</w:t>
            </w:r>
            <w:r w:rsidR="00F520D8">
              <w:rPr>
                <w:rFonts w:ascii="Arial" w:hAnsi="Arial" w:cs="Arial"/>
                <w:b/>
                <w:bCs/>
                <w:color w:val="000000"/>
                <w:sz w:val="20"/>
              </w:rPr>
              <w:t xml:space="preserve"> </w:t>
            </w:r>
            <w:r w:rsidRPr="005D0E82">
              <w:rPr>
                <w:rFonts w:ascii="Arial" w:hAnsi="Arial" w:cs="Arial"/>
                <w:b/>
                <w:bCs/>
                <w:color w:val="000000"/>
                <w:sz w:val="20"/>
              </w:rPr>
              <w:t>00</w:t>
            </w:r>
            <w:r w:rsidR="00F520D8">
              <w:rPr>
                <w:rFonts w:ascii="Arial" w:hAnsi="Arial" w:cs="Arial"/>
                <w:b/>
                <w:bCs/>
                <w:color w:val="000000"/>
                <w:sz w:val="20"/>
              </w:rPr>
              <w:t xml:space="preserve"> </w:t>
            </w:r>
            <w:r w:rsidRPr="005D0E82">
              <w:rPr>
                <w:rFonts w:ascii="Arial" w:hAnsi="Arial" w:cs="Arial"/>
                <w:b/>
                <w:bCs/>
                <w:color w:val="000000"/>
                <w:sz w:val="20"/>
              </w:rPr>
              <w:t>0000</w:t>
            </w:r>
            <w:r w:rsidR="00F520D8">
              <w:rPr>
                <w:rFonts w:ascii="Arial" w:hAnsi="Arial" w:cs="Arial"/>
                <w:b/>
                <w:bCs/>
                <w:color w:val="000000"/>
                <w:sz w:val="20"/>
              </w:rPr>
              <w:t xml:space="preserve"> </w:t>
            </w:r>
            <w:r w:rsidRPr="005D0E82">
              <w:rPr>
                <w:rFonts w:ascii="Arial" w:hAnsi="Arial" w:cs="Arial"/>
                <w:b/>
                <w:bCs/>
                <w:color w:val="000000"/>
                <w:sz w:val="20"/>
              </w:rPr>
              <w:t>000</w:t>
            </w:r>
          </w:p>
        </w:tc>
        <w:tc>
          <w:tcPr>
            <w:tcW w:w="2939" w:type="pct"/>
            <w:tcBorders>
              <w:top w:val="nil"/>
              <w:left w:val="nil"/>
              <w:bottom w:val="nil"/>
              <w:right w:val="nil"/>
            </w:tcBorders>
            <w:vAlign w:val="center"/>
          </w:tcPr>
          <w:p w14:paraId="336CB539" w14:textId="36DE6719" w:rsidR="001D6D46" w:rsidRPr="005D0E82" w:rsidRDefault="001D6D46" w:rsidP="00B76721">
            <w:pPr>
              <w:pStyle w:val="12"/>
              <w:spacing w:line="240" w:lineRule="auto"/>
              <w:rPr>
                <w:rFonts w:ascii="Arial" w:hAnsi="Arial" w:cs="Arial"/>
                <w:b w:val="0"/>
                <w:bCs w:val="0"/>
                <w:color w:val="000000"/>
                <w:sz w:val="20"/>
                <w:szCs w:val="22"/>
              </w:rPr>
            </w:pPr>
            <w:r w:rsidRPr="005D0E82">
              <w:rPr>
                <w:rFonts w:ascii="Arial" w:hAnsi="Arial" w:cs="Arial"/>
                <w:b w:val="0"/>
                <w:bCs w:val="0"/>
                <w:color w:val="000000"/>
                <w:sz w:val="20"/>
                <w:szCs w:val="22"/>
              </w:rPr>
              <w:t>ГОСУДАРСТВЕННАЯ</w:t>
            </w:r>
            <w:r w:rsidR="00F520D8">
              <w:rPr>
                <w:rFonts w:ascii="Arial" w:hAnsi="Arial" w:cs="Arial"/>
                <w:b w:val="0"/>
                <w:bCs w:val="0"/>
                <w:color w:val="000000"/>
                <w:sz w:val="20"/>
                <w:szCs w:val="22"/>
              </w:rPr>
              <w:t xml:space="preserve"> </w:t>
            </w:r>
            <w:r w:rsidRPr="005D0E82">
              <w:rPr>
                <w:rFonts w:ascii="Arial" w:hAnsi="Arial" w:cs="Arial"/>
                <w:b w:val="0"/>
                <w:bCs w:val="0"/>
                <w:color w:val="000000"/>
                <w:sz w:val="20"/>
                <w:szCs w:val="22"/>
              </w:rPr>
              <w:t>ПОШЛИНА</w:t>
            </w:r>
          </w:p>
        </w:tc>
        <w:tc>
          <w:tcPr>
            <w:tcW w:w="716" w:type="pct"/>
            <w:tcBorders>
              <w:top w:val="nil"/>
              <w:left w:val="nil"/>
              <w:bottom w:val="nil"/>
              <w:right w:val="nil"/>
            </w:tcBorders>
            <w:vAlign w:val="center"/>
          </w:tcPr>
          <w:p w14:paraId="6C710D44" w14:textId="77777777"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400,0</w:t>
            </w:r>
          </w:p>
        </w:tc>
      </w:tr>
      <w:tr w:rsidR="001D6D46" w:rsidRPr="005D0E82" w14:paraId="50027A55" w14:textId="77777777" w:rsidTr="00B76721">
        <w:trPr>
          <w:cantSplit/>
        </w:trPr>
        <w:tc>
          <w:tcPr>
            <w:tcW w:w="1345" w:type="pct"/>
            <w:tcBorders>
              <w:top w:val="nil"/>
              <w:left w:val="nil"/>
              <w:bottom w:val="nil"/>
              <w:right w:val="nil"/>
            </w:tcBorders>
            <w:vAlign w:val="center"/>
          </w:tcPr>
          <w:p w14:paraId="31B95F5F" w14:textId="2E6EB2E5"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b/>
                <w:bCs/>
                <w:color w:val="000000"/>
                <w:sz w:val="20"/>
              </w:rPr>
              <w:t>1</w:t>
            </w:r>
            <w:r w:rsidR="00F520D8">
              <w:rPr>
                <w:rFonts w:ascii="Arial" w:hAnsi="Arial" w:cs="Arial"/>
                <w:b/>
                <w:bCs/>
                <w:color w:val="000000"/>
                <w:sz w:val="20"/>
              </w:rPr>
              <w:t xml:space="preserve"> </w:t>
            </w:r>
            <w:r w:rsidRPr="005D0E82">
              <w:rPr>
                <w:rFonts w:ascii="Arial" w:hAnsi="Arial" w:cs="Arial"/>
                <w:b/>
                <w:bCs/>
                <w:color w:val="000000"/>
                <w:sz w:val="20"/>
              </w:rPr>
              <w:t>14</w:t>
            </w:r>
            <w:r w:rsidR="00F520D8">
              <w:rPr>
                <w:rFonts w:ascii="Arial" w:hAnsi="Arial" w:cs="Arial"/>
                <w:b/>
                <w:bCs/>
                <w:color w:val="000000"/>
                <w:sz w:val="20"/>
              </w:rPr>
              <w:t xml:space="preserve"> </w:t>
            </w:r>
            <w:r w:rsidRPr="005D0E82">
              <w:rPr>
                <w:rFonts w:ascii="Arial" w:hAnsi="Arial" w:cs="Arial"/>
                <w:b/>
                <w:bCs/>
                <w:color w:val="000000"/>
                <w:sz w:val="20"/>
              </w:rPr>
              <w:t>00000</w:t>
            </w:r>
            <w:r w:rsidR="00F520D8">
              <w:rPr>
                <w:rFonts w:ascii="Arial" w:hAnsi="Arial" w:cs="Arial"/>
                <w:b/>
                <w:bCs/>
                <w:color w:val="000000"/>
                <w:sz w:val="20"/>
              </w:rPr>
              <w:t xml:space="preserve"> </w:t>
            </w:r>
            <w:r w:rsidRPr="005D0E82">
              <w:rPr>
                <w:rFonts w:ascii="Arial" w:hAnsi="Arial" w:cs="Arial"/>
                <w:b/>
                <w:bCs/>
                <w:color w:val="000000"/>
                <w:sz w:val="20"/>
              </w:rPr>
              <w:t>00</w:t>
            </w:r>
            <w:r w:rsidR="00F520D8">
              <w:rPr>
                <w:rFonts w:ascii="Arial" w:hAnsi="Arial" w:cs="Arial"/>
                <w:b/>
                <w:bCs/>
                <w:color w:val="000000"/>
                <w:sz w:val="20"/>
              </w:rPr>
              <w:t xml:space="preserve"> </w:t>
            </w:r>
            <w:r w:rsidRPr="005D0E82">
              <w:rPr>
                <w:rFonts w:ascii="Arial" w:hAnsi="Arial" w:cs="Arial"/>
                <w:b/>
                <w:bCs/>
                <w:color w:val="000000"/>
                <w:sz w:val="20"/>
              </w:rPr>
              <w:t>0000</w:t>
            </w:r>
            <w:r w:rsidR="00F520D8">
              <w:rPr>
                <w:rFonts w:ascii="Arial" w:hAnsi="Arial" w:cs="Arial"/>
                <w:b/>
                <w:bCs/>
                <w:color w:val="000000"/>
                <w:sz w:val="20"/>
              </w:rPr>
              <w:t xml:space="preserve"> </w:t>
            </w:r>
            <w:r w:rsidRPr="005D0E82">
              <w:rPr>
                <w:rFonts w:ascii="Arial" w:hAnsi="Arial" w:cs="Arial"/>
                <w:b/>
                <w:bCs/>
                <w:color w:val="000000"/>
                <w:sz w:val="20"/>
              </w:rPr>
              <w:t>000</w:t>
            </w:r>
          </w:p>
        </w:tc>
        <w:tc>
          <w:tcPr>
            <w:tcW w:w="2939" w:type="pct"/>
            <w:tcBorders>
              <w:top w:val="nil"/>
              <w:left w:val="nil"/>
              <w:bottom w:val="nil"/>
              <w:right w:val="nil"/>
            </w:tcBorders>
            <w:vAlign w:val="center"/>
          </w:tcPr>
          <w:p w14:paraId="2F8C9562" w14:textId="679E2DFE" w:rsidR="001D6D46" w:rsidRPr="005D0E82" w:rsidRDefault="001D6D46" w:rsidP="00B76721">
            <w:pPr>
              <w:pStyle w:val="12"/>
              <w:spacing w:line="240" w:lineRule="auto"/>
              <w:rPr>
                <w:rFonts w:ascii="Arial" w:hAnsi="Arial" w:cs="Arial"/>
                <w:b w:val="0"/>
                <w:bCs w:val="0"/>
                <w:color w:val="000000"/>
                <w:sz w:val="20"/>
                <w:szCs w:val="22"/>
              </w:rPr>
            </w:pPr>
            <w:r w:rsidRPr="005D0E82">
              <w:rPr>
                <w:rFonts w:ascii="Arial" w:hAnsi="Arial" w:cs="Arial"/>
                <w:b w:val="0"/>
                <w:bCs w:val="0"/>
                <w:color w:val="000000"/>
                <w:sz w:val="20"/>
                <w:szCs w:val="22"/>
              </w:rPr>
              <w:t>ДОХОДЫ</w:t>
            </w:r>
            <w:r w:rsidR="00F520D8">
              <w:rPr>
                <w:rFonts w:ascii="Arial" w:hAnsi="Arial" w:cs="Arial"/>
                <w:b w:val="0"/>
                <w:bCs w:val="0"/>
                <w:color w:val="000000"/>
                <w:sz w:val="20"/>
                <w:szCs w:val="22"/>
              </w:rPr>
              <w:t xml:space="preserve"> </w:t>
            </w:r>
            <w:r w:rsidRPr="005D0E82">
              <w:rPr>
                <w:rFonts w:ascii="Arial" w:hAnsi="Arial" w:cs="Arial"/>
                <w:b w:val="0"/>
                <w:bCs w:val="0"/>
                <w:color w:val="000000"/>
                <w:sz w:val="20"/>
                <w:szCs w:val="22"/>
              </w:rPr>
              <w:t>ОТ</w:t>
            </w:r>
            <w:r w:rsidR="00F520D8">
              <w:rPr>
                <w:rFonts w:ascii="Arial" w:hAnsi="Arial" w:cs="Arial"/>
                <w:b w:val="0"/>
                <w:bCs w:val="0"/>
                <w:color w:val="000000"/>
                <w:sz w:val="20"/>
                <w:szCs w:val="22"/>
              </w:rPr>
              <w:t xml:space="preserve"> </w:t>
            </w:r>
            <w:r w:rsidRPr="005D0E82">
              <w:rPr>
                <w:rFonts w:ascii="Arial" w:hAnsi="Arial" w:cs="Arial"/>
                <w:b w:val="0"/>
                <w:bCs w:val="0"/>
                <w:color w:val="000000"/>
                <w:sz w:val="20"/>
                <w:szCs w:val="22"/>
              </w:rPr>
              <w:t>ПРОДАЖИ</w:t>
            </w:r>
            <w:r w:rsidR="00F520D8">
              <w:rPr>
                <w:rFonts w:ascii="Arial" w:hAnsi="Arial" w:cs="Arial"/>
                <w:b w:val="0"/>
                <w:bCs w:val="0"/>
                <w:color w:val="000000"/>
                <w:sz w:val="20"/>
                <w:szCs w:val="22"/>
              </w:rPr>
              <w:t xml:space="preserve"> </w:t>
            </w:r>
            <w:r w:rsidRPr="005D0E82">
              <w:rPr>
                <w:rFonts w:ascii="Arial" w:hAnsi="Arial" w:cs="Arial"/>
                <w:b w:val="0"/>
                <w:bCs w:val="0"/>
                <w:color w:val="000000"/>
                <w:sz w:val="20"/>
                <w:szCs w:val="22"/>
              </w:rPr>
              <w:t>МАТЕРИАЛЬНЫХ</w:t>
            </w:r>
            <w:r w:rsidR="00F520D8">
              <w:rPr>
                <w:rFonts w:ascii="Arial" w:hAnsi="Arial" w:cs="Arial"/>
                <w:b w:val="0"/>
                <w:bCs w:val="0"/>
                <w:color w:val="000000"/>
                <w:sz w:val="20"/>
                <w:szCs w:val="22"/>
              </w:rPr>
              <w:t xml:space="preserve"> </w:t>
            </w:r>
            <w:r w:rsidRPr="005D0E82">
              <w:rPr>
                <w:rFonts w:ascii="Arial" w:hAnsi="Arial" w:cs="Arial"/>
                <w:b w:val="0"/>
                <w:bCs w:val="0"/>
                <w:color w:val="000000"/>
                <w:sz w:val="20"/>
                <w:szCs w:val="22"/>
              </w:rPr>
              <w:t>И</w:t>
            </w:r>
            <w:r w:rsidR="00F520D8">
              <w:rPr>
                <w:rFonts w:ascii="Arial" w:hAnsi="Arial" w:cs="Arial"/>
                <w:b w:val="0"/>
                <w:bCs w:val="0"/>
                <w:color w:val="000000"/>
                <w:sz w:val="20"/>
                <w:szCs w:val="22"/>
              </w:rPr>
              <w:t xml:space="preserve"> </w:t>
            </w:r>
            <w:r w:rsidRPr="005D0E82">
              <w:rPr>
                <w:rFonts w:ascii="Arial" w:hAnsi="Arial" w:cs="Arial"/>
                <w:b w:val="0"/>
                <w:bCs w:val="0"/>
                <w:color w:val="000000"/>
                <w:sz w:val="20"/>
                <w:szCs w:val="22"/>
              </w:rPr>
              <w:t>НЕМАТЕРИАЛЬНЫХ</w:t>
            </w:r>
            <w:r w:rsidR="00F520D8">
              <w:rPr>
                <w:rFonts w:ascii="Arial" w:hAnsi="Arial" w:cs="Arial"/>
                <w:b w:val="0"/>
                <w:bCs w:val="0"/>
                <w:color w:val="000000"/>
                <w:sz w:val="20"/>
                <w:szCs w:val="22"/>
              </w:rPr>
              <w:t xml:space="preserve"> </w:t>
            </w:r>
            <w:r w:rsidRPr="005D0E82">
              <w:rPr>
                <w:rFonts w:ascii="Arial" w:hAnsi="Arial" w:cs="Arial"/>
                <w:b w:val="0"/>
                <w:bCs w:val="0"/>
                <w:color w:val="000000"/>
                <w:sz w:val="20"/>
                <w:szCs w:val="22"/>
              </w:rPr>
              <w:t>АКТИВОВ</w:t>
            </w:r>
          </w:p>
        </w:tc>
        <w:tc>
          <w:tcPr>
            <w:tcW w:w="716" w:type="pct"/>
            <w:tcBorders>
              <w:top w:val="nil"/>
              <w:left w:val="nil"/>
              <w:bottom w:val="nil"/>
              <w:right w:val="nil"/>
            </w:tcBorders>
            <w:vAlign w:val="center"/>
          </w:tcPr>
          <w:p w14:paraId="3F4B8A39" w14:textId="411DFC8D"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2</w:t>
            </w:r>
            <w:r w:rsidR="00F520D8">
              <w:rPr>
                <w:rFonts w:ascii="Arial" w:hAnsi="Arial" w:cs="Arial"/>
                <w:b/>
                <w:color w:val="000000"/>
                <w:sz w:val="20"/>
              </w:rPr>
              <w:t xml:space="preserve"> </w:t>
            </w:r>
            <w:r w:rsidRPr="005D0E82">
              <w:rPr>
                <w:rFonts w:ascii="Arial" w:hAnsi="Arial" w:cs="Arial"/>
                <w:b/>
                <w:color w:val="000000"/>
                <w:sz w:val="20"/>
              </w:rPr>
              <w:t>595,9</w:t>
            </w:r>
          </w:p>
        </w:tc>
      </w:tr>
      <w:tr w:rsidR="001D6D46" w:rsidRPr="005D0E82" w14:paraId="759D59EC" w14:textId="77777777" w:rsidTr="00B76721">
        <w:trPr>
          <w:cantSplit/>
        </w:trPr>
        <w:tc>
          <w:tcPr>
            <w:tcW w:w="1345" w:type="pct"/>
            <w:tcBorders>
              <w:top w:val="nil"/>
              <w:left w:val="nil"/>
              <w:bottom w:val="nil"/>
              <w:right w:val="nil"/>
            </w:tcBorders>
            <w:vAlign w:val="center"/>
          </w:tcPr>
          <w:p w14:paraId="0A1BEF9D" w14:textId="4BFFD2C7" w:rsidR="001D6D46" w:rsidRPr="005D0E82" w:rsidRDefault="001D6D46" w:rsidP="00B76721">
            <w:pPr>
              <w:spacing w:after="0" w:line="240" w:lineRule="auto"/>
              <w:jc w:val="center"/>
              <w:rPr>
                <w:rFonts w:ascii="Arial" w:hAnsi="Arial" w:cs="Arial"/>
                <w:bCs/>
                <w:color w:val="000000"/>
                <w:sz w:val="20"/>
              </w:rPr>
            </w:pPr>
            <w:r w:rsidRPr="005D0E82">
              <w:rPr>
                <w:rFonts w:ascii="Arial" w:hAnsi="Arial" w:cs="Arial"/>
                <w:b/>
                <w:bCs/>
                <w:color w:val="000000"/>
                <w:sz w:val="20"/>
              </w:rPr>
              <w:t>1</w:t>
            </w:r>
            <w:r w:rsidR="00F520D8">
              <w:rPr>
                <w:rFonts w:ascii="Arial" w:hAnsi="Arial" w:cs="Arial"/>
                <w:b/>
                <w:bCs/>
                <w:color w:val="000000"/>
                <w:sz w:val="20"/>
              </w:rPr>
              <w:t xml:space="preserve"> </w:t>
            </w:r>
            <w:r w:rsidRPr="005D0E82">
              <w:rPr>
                <w:rFonts w:ascii="Arial" w:hAnsi="Arial" w:cs="Arial"/>
                <w:b/>
                <w:bCs/>
                <w:color w:val="000000"/>
                <w:sz w:val="20"/>
              </w:rPr>
              <w:t>17</w:t>
            </w:r>
            <w:r w:rsidR="00F520D8">
              <w:rPr>
                <w:rFonts w:ascii="Arial" w:hAnsi="Arial" w:cs="Arial"/>
                <w:b/>
                <w:bCs/>
                <w:color w:val="000000"/>
                <w:sz w:val="20"/>
              </w:rPr>
              <w:t xml:space="preserve"> </w:t>
            </w:r>
            <w:r w:rsidRPr="005D0E82">
              <w:rPr>
                <w:rFonts w:ascii="Arial" w:hAnsi="Arial" w:cs="Arial"/>
                <w:b/>
                <w:bCs/>
                <w:color w:val="000000"/>
                <w:sz w:val="20"/>
              </w:rPr>
              <w:t>00000</w:t>
            </w:r>
            <w:r w:rsidR="00F520D8">
              <w:rPr>
                <w:rFonts w:ascii="Arial" w:hAnsi="Arial" w:cs="Arial"/>
                <w:b/>
                <w:bCs/>
                <w:color w:val="000000"/>
                <w:sz w:val="20"/>
              </w:rPr>
              <w:t xml:space="preserve"> </w:t>
            </w:r>
            <w:r w:rsidRPr="005D0E82">
              <w:rPr>
                <w:rFonts w:ascii="Arial" w:hAnsi="Arial" w:cs="Arial"/>
                <w:b/>
                <w:bCs/>
                <w:color w:val="000000"/>
                <w:sz w:val="20"/>
              </w:rPr>
              <w:t>00</w:t>
            </w:r>
            <w:r w:rsidR="00F520D8">
              <w:rPr>
                <w:rFonts w:ascii="Arial" w:hAnsi="Arial" w:cs="Arial"/>
                <w:b/>
                <w:bCs/>
                <w:color w:val="000000"/>
                <w:sz w:val="20"/>
              </w:rPr>
              <w:t xml:space="preserve"> </w:t>
            </w:r>
            <w:r w:rsidRPr="005D0E82">
              <w:rPr>
                <w:rFonts w:ascii="Arial" w:hAnsi="Arial" w:cs="Arial"/>
                <w:b/>
                <w:bCs/>
                <w:color w:val="000000"/>
                <w:sz w:val="20"/>
              </w:rPr>
              <w:t>0000</w:t>
            </w:r>
            <w:r w:rsidR="00F520D8">
              <w:rPr>
                <w:rFonts w:ascii="Arial" w:hAnsi="Arial" w:cs="Arial"/>
                <w:b/>
                <w:bCs/>
                <w:color w:val="000000"/>
                <w:sz w:val="20"/>
              </w:rPr>
              <w:t xml:space="preserve"> </w:t>
            </w:r>
            <w:r w:rsidRPr="005D0E82">
              <w:rPr>
                <w:rFonts w:ascii="Arial" w:hAnsi="Arial" w:cs="Arial"/>
                <w:b/>
                <w:bCs/>
                <w:color w:val="000000"/>
                <w:sz w:val="20"/>
              </w:rPr>
              <w:t>000</w:t>
            </w:r>
          </w:p>
        </w:tc>
        <w:tc>
          <w:tcPr>
            <w:tcW w:w="2939" w:type="pct"/>
            <w:tcBorders>
              <w:top w:val="nil"/>
              <w:left w:val="nil"/>
              <w:bottom w:val="nil"/>
              <w:right w:val="nil"/>
            </w:tcBorders>
            <w:vAlign w:val="center"/>
          </w:tcPr>
          <w:p w14:paraId="6CC4209D" w14:textId="59E05D6C" w:rsidR="001D6D46" w:rsidRPr="005D0E82" w:rsidRDefault="001D6D46" w:rsidP="00B76721">
            <w:pPr>
              <w:spacing w:after="0" w:line="240" w:lineRule="auto"/>
              <w:jc w:val="center"/>
              <w:rPr>
                <w:rFonts w:ascii="Arial" w:hAnsi="Arial" w:cs="Arial"/>
                <w:b/>
                <w:bCs/>
                <w:color w:val="000000"/>
                <w:sz w:val="20"/>
              </w:rPr>
            </w:pPr>
            <w:r w:rsidRPr="005D0E82">
              <w:rPr>
                <w:rFonts w:ascii="Arial" w:hAnsi="Arial" w:cs="Arial"/>
                <w:b/>
                <w:bCs/>
                <w:color w:val="000000"/>
                <w:sz w:val="20"/>
              </w:rPr>
              <w:t>ПРОЧИЕ</w:t>
            </w:r>
            <w:r w:rsidR="00F520D8">
              <w:rPr>
                <w:rFonts w:ascii="Arial" w:hAnsi="Arial" w:cs="Arial"/>
                <w:b/>
                <w:bCs/>
                <w:color w:val="000000"/>
                <w:sz w:val="20"/>
              </w:rPr>
              <w:t xml:space="preserve"> </w:t>
            </w:r>
            <w:r w:rsidRPr="005D0E82">
              <w:rPr>
                <w:rFonts w:ascii="Arial" w:hAnsi="Arial" w:cs="Arial"/>
                <w:b/>
                <w:bCs/>
                <w:color w:val="000000"/>
                <w:sz w:val="20"/>
              </w:rPr>
              <w:t>НЕНАЛОГОВЫЕ</w:t>
            </w:r>
            <w:r w:rsidR="00F520D8">
              <w:rPr>
                <w:rFonts w:ascii="Arial" w:hAnsi="Arial" w:cs="Arial"/>
                <w:b/>
                <w:bCs/>
                <w:color w:val="000000"/>
                <w:sz w:val="20"/>
              </w:rPr>
              <w:t xml:space="preserve"> </w:t>
            </w:r>
            <w:r w:rsidRPr="005D0E82">
              <w:rPr>
                <w:rFonts w:ascii="Arial" w:hAnsi="Arial" w:cs="Arial"/>
                <w:b/>
                <w:bCs/>
                <w:color w:val="000000"/>
                <w:sz w:val="20"/>
              </w:rPr>
              <w:t>ДОХОДЫ</w:t>
            </w:r>
            <w:r w:rsidR="00F520D8">
              <w:rPr>
                <w:rFonts w:ascii="Arial" w:hAnsi="Arial" w:cs="Arial"/>
                <w:b/>
                <w:bCs/>
                <w:color w:val="000000"/>
                <w:sz w:val="20"/>
              </w:rPr>
              <w:t xml:space="preserve"> </w:t>
            </w:r>
            <w:r w:rsidRPr="005D0E82">
              <w:rPr>
                <w:rFonts w:ascii="Arial" w:hAnsi="Arial" w:cs="Arial"/>
                <w:bCs/>
                <w:color w:val="000000"/>
                <w:sz w:val="20"/>
              </w:rPr>
              <w:t>(инициативные</w:t>
            </w:r>
            <w:r w:rsidR="00F520D8">
              <w:rPr>
                <w:rFonts w:ascii="Arial" w:hAnsi="Arial" w:cs="Arial"/>
                <w:bCs/>
                <w:color w:val="000000"/>
                <w:sz w:val="20"/>
              </w:rPr>
              <w:t xml:space="preserve"> </w:t>
            </w:r>
            <w:r w:rsidRPr="005D0E82">
              <w:rPr>
                <w:rFonts w:ascii="Arial" w:hAnsi="Arial" w:cs="Arial"/>
                <w:bCs/>
                <w:color w:val="000000"/>
                <w:sz w:val="20"/>
              </w:rPr>
              <w:t>платежи)</w:t>
            </w:r>
          </w:p>
        </w:tc>
        <w:tc>
          <w:tcPr>
            <w:tcW w:w="716" w:type="pct"/>
            <w:tcBorders>
              <w:top w:val="nil"/>
              <w:left w:val="nil"/>
              <w:bottom w:val="nil"/>
              <w:right w:val="nil"/>
            </w:tcBorders>
            <w:vAlign w:val="center"/>
          </w:tcPr>
          <w:p w14:paraId="3B242B49" w14:textId="77777777" w:rsidR="001D6D46" w:rsidRPr="005D0E82" w:rsidRDefault="001D6D46" w:rsidP="00B76721">
            <w:pPr>
              <w:spacing w:after="0" w:line="240" w:lineRule="auto"/>
              <w:jc w:val="center"/>
              <w:rPr>
                <w:rFonts w:ascii="Arial" w:hAnsi="Arial" w:cs="Arial"/>
                <w:b/>
                <w:bCs/>
                <w:color w:val="000000"/>
                <w:sz w:val="20"/>
                <w:lang w:val="en-US"/>
              </w:rPr>
            </w:pPr>
            <w:r w:rsidRPr="005D0E82">
              <w:rPr>
                <w:rFonts w:ascii="Arial" w:hAnsi="Arial" w:cs="Arial"/>
                <w:b/>
                <w:bCs/>
                <w:color w:val="000000"/>
                <w:sz w:val="20"/>
                <w:lang w:val="en-US"/>
              </w:rPr>
              <w:t>130</w:t>
            </w:r>
            <w:r w:rsidRPr="005D0E82">
              <w:rPr>
                <w:rFonts w:ascii="Arial" w:hAnsi="Arial" w:cs="Arial"/>
                <w:b/>
                <w:bCs/>
                <w:color w:val="000000"/>
                <w:sz w:val="20"/>
              </w:rPr>
              <w:t>,</w:t>
            </w:r>
            <w:r w:rsidRPr="005D0E82">
              <w:rPr>
                <w:rFonts w:ascii="Arial" w:hAnsi="Arial" w:cs="Arial"/>
                <w:b/>
                <w:bCs/>
                <w:color w:val="000000"/>
                <w:sz w:val="20"/>
                <w:lang w:val="en-US"/>
              </w:rPr>
              <w:t>7</w:t>
            </w:r>
          </w:p>
        </w:tc>
      </w:tr>
      <w:tr w:rsidR="001D6D46" w:rsidRPr="005D0E82" w14:paraId="1F4E08CC" w14:textId="77777777" w:rsidTr="00B76721">
        <w:trPr>
          <w:cantSplit/>
        </w:trPr>
        <w:tc>
          <w:tcPr>
            <w:tcW w:w="1345" w:type="pct"/>
            <w:tcBorders>
              <w:top w:val="nil"/>
              <w:left w:val="nil"/>
              <w:bottom w:val="nil"/>
              <w:right w:val="nil"/>
            </w:tcBorders>
            <w:vAlign w:val="center"/>
          </w:tcPr>
          <w:p w14:paraId="308F9ABC" w14:textId="05D4A00C" w:rsidR="001D6D46" w:rsidRPr="005D0E82" w:rsidRDefault="001D6D46" w:rsidP="00B76721">
            <w:pPr>
              <w:spacing w:after="0" w:line="240" w:lineRule="auto"/>
              <w:jc w:val="center"/>
              <w:rPr>
                <w:rFonts w:ascii="Arial" w:hAnsi="Arial" w:cs="Arial"/>
                <w:b/>
                <w:bCs/>
                <w:color w:val="000000"/>
                <w:sz w:val="20"/>
              </w:rPr>
            </w:pPr>
            <w:r w:rsidRPr="005D0E82">
              <w:rPr>
                <w:rFonts w:ascii="Arial" w:hAnsi="Arial" w:cs="Arial"/>
                <w:b/>
                <w:bCs/>
                <w:color w:val="000000"/>
                <w:sz w:val="20"/>
              </w:rPr>
              <w:t>2</w:t>
            </w:r>
            <w:r w:rsidR="00F520D8">
              <w:rPr>
                <w:rFonts w:ascii="Arial" w:hAnsi="Arial" w:cs="Arial"/>
                <w:b/>
                <w:bCs/>
                <w:color w:val="000000"/>
                <w:sz w:val="20"/>
              </w:rPr>
              <w:t xml:space="preserve"> </w:t>
            </w:r>
            <w:r w:rsidRPr="005D0E82">
              <w:rPr>
                <w:rFonts w:ascii="Arial" w:hAnsi="Arial" w:cs="Arial"/>
                <w:b/>
                <w:bCs/>
                <w:color w:val="000000"/>
                <w:sz w:val="20"/>
              </w:rPr>
              <w:t>00</w:t>
            </w:r>
            <w:r w:rsidR="00F520D8">
              <w:rPr>
                <w:rFonts w:ascii="Arial" w:hAnsi="Arial" w:cs="Arial"/>
                <w:b/>
                <w:bCs/>
                <w:color w:val="000000"/>
                <w:sz w:val="20"/>
              </w:rPr>
              <w:t xml:space="preserve"> </w:t>
            </w:r>
            <w:r w:rsidRPr="005D0E82">
              <w:rPr>
                <w:rFonts w:ascii="Arial" w:hAnsi="Arial" w:cs="Arial"/>
                <w:b/>
                <w:bCs/>
                <w:color w:val="000000"/>
                <w:sz w:val="20"/>
              </w:rPr>
              <w:t>00000</w:t>
            </w:r>
            <w:r w:rsidR="00F520D8">
              <w:rPr>
                <w:rFonts w:ascii="Arial" w:hAnsi="Arial" w:cs="Arial"/>
                <w:b/>
                <w:bCs/>
                <w:color w:val="000000"/>
                <w:sz w:val="20"/>
              </w:rPr>
              <w:t xml:space="preserve"> </w:t>
            </w:r>
            <w:r w:rsidRPr="005D0E82">
              <w:rPr>
                <w:rFonts w:ascii="Arial" w:hAnsi="Arial" w:cs="Arial"/>
                <w:b/>
                <w:bCs/>
                <w:color w:val="000000"/>
                <w:sz w:val="20"/>
              </w:rPr>
              <w:t>00</w:t>
            </w:r>
            <w:r w:rsidR="00F520D8">
              <w:rPr>
                <w:rFonts w:ascii="Arial" w:hAnsi="Arial" w:cs="Arial"/>
                <w:b/>
                <w:bCs/>
                <w:color w:val="000000"/>
                <w:sz w:val="20"/>
              </w:rPr>
              <w:t xml:space="preserve"> </w:t>
            </w:r>
            <w:r w:rsidRPr="005D0E82">
              <w:rPr>
                <w:rFonts w:ascii="Arial" w:hAnsi="Arial" w:cs="Arial"/>
                <w:b/>
                <w:bCs/>
                <w:color w:val="000000"/>
                <w:sz w:val="20"/>
              </w:rPr>
              <w:t>0000</w:t>
            </w:r>
            <w:r w:rsidR="00F520D8">
              <w:rPr>
                <w:rFonts w:ascii="Arial" w:hAnsi="Arial" w:cs="Arial"/>
                <w:b/>
                <w:bCs/>
                <w:color w:val="000000"/>
                <w:sz w:val="20"/>
              </w:rPr>
              <w:t xml:space="preserve"> </w:t>
            </w:r>
            <w:r w:rsidRPr="005D0E82">
              <w:rPr>
                <w:rFonts w:ascii="Arial" w:hAnsi="Arial" w:cs="Arial"/>
                <w:b/>
                <w:bCs/>
                <w:color w:val="000000"/>
                <w:sz w:val="20"/>
              </w:rPr>
              <w:t>000</w:t>
            </w:r>
          </w:p>
        </w:tc>
        <w:tc>
          <w:tcPr>
            <w:tcW w:w="2939" w:type="pct"/>
            <w:tcBorders>
              <w:top w:val="nil"/>
              <w:left w:val="nil"/>
              <w:bottom w:val="nil"/>
              <w:right w:val="nil"/>
            </w:tcBorders>
            <w:vAlign w:val="center"/>
          </w:tcPr>
          <w:p w14:paraId="102FFCA3" w14:textId="3F5A382A"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БЕЗВОЗМЕЗДНЫЕ</w:t>
            </w:r>
            <w:r w:rsidR="00F520D8">
              <w:rPr>
                <w:rFonts w:ascii="Arial" w:hAnsi="Arial" w:cs="Arial"/>
                <w:b/>
                <w:color w:val="000000"/>
                <w:sz w:val="20"/>
              </w:rPr>
              <w:t xml:space="preserve"> </w:t>
            </w:r>
            <w:r w:rsidRPr="005D0E82">
              <w:rPr>
                <w:rFonts w:ascii="Arial" w:hAnsi="Arial" w:cs="Arial"/>
                <w:b/>
                <w:color w:val="000000"/>
                <w:sz w:val="20"/>
              </w:rPr>
              <w:t>ПОСТУПЛЕНИЯ,</w:t>
            </w:r>
            <w:r w:rsidR="00F520D8">
              <w:rPr>
                <w:rFonts w:ascii="Arial" w:hAnsi="Arial" w:cs="Arial"/>
                <w:b/>
                <w:color w:val="000000"/>
                <w:sz w:val="20"/>
              </w:rPr>
              <w:t xml:space="preserve"> </w:t>
            </w:r>
            <w:r w:rsidRPr="005D0E82">
              <w:rPr>
                <w:rFonts w:ascii="Arial" w:hAnsi="Arial" w:cs="Arial"/>
                <w:color w:val="000000"/>
                <w:sz w:val="20"/>
              </w:rPr>
              <w:t>всего</w:t>
            </w:r>
          </w:p>
        </w:tc>
        <w:tc>
          <w:tcPr>
            <w:tcW w:w="716" w:type="pct"/>
            <w:tcBorders>
              <w:top w:val="nil"/>
              <w:left w:val="nil"/>
              <w:bottom w:val="nil"/>
              <w:right w:val="nil"/>
            </w:tcBorders>
            <w:vAlign w:val="center"/>
          </w:tcPr>
          <w:p w14:paraId="1BFBA0A1" w14:textId="673E55F2" w:rsidR="001D6D46" w:rsidRPr="005D0E82" w:rsidRDefault="001D6D46" w:rsidP="00B76721">
            <w:pPr>
              <w:spacing w:after="0" w:line="240" w:lineRule="auto"/>
              <w:jc w:val="center"/>
              <w:rPr>
                <w:rFonts w:ascii="Arial" w:hAnsi="Arial" w:cs="Arial"/>
                <w:b/>
                <w:bCs/>
                <w:color w:val="000000"/>
                <w:sz w:val="20"/>
              </w:rPr>
            </w:pPr>
            <w:r w:rsidRPr="005D0E82">
              <w:rPr>
                <w:rFonts w:ascii="Arial" w:hAnsi="Arial" w:cs="Arial"/>
                <w:b/>
                <w:bCs/>
                <w:color w:val="000000"/>
                <w:sz w:val="20"/>
              </w:rPr>
              <w:t>7</w:t>
            </w:r>
            <w:r w:rsidR="00F520D8">
              <w:rPr>
                <w:rFonts w:ascii="Arial" w:hAnsi="Arial" w:cs="Arial"/>
                <w:b/>
                <w:bCs/>
                <w:color w:val="000000"/>
                <w:sz w:val="20"/>
              </w:rPr>
              <w:t xml:space="preserve"> </w:t>
            </w:r>
            <w:r w:rsidRPr="005D0E82">
              <w:rPr>
                <w:rFonts w:ascii="Arial" w:hAnsi="Arial" w:cs="Arial"/>
                <w:b/>
                <w:bCs/>
                <w:color w:val="000000"/>
                <w:sz w:val="20"/>
              </w:rPr>
              <w:t>155,7</w:t>
            </w:r>
          </w:p>
        </w:tc>
      </w:tr>
      <w:tr w:rsidR="001D6D46" w:rsidRPr="005D0E82" w14:paraId="4C84364E" w14:textId="77777777" w:rsidTr="00B76721">
        <w:trPr>
          <w:cantSplit/>
        </w:trPr>
        <w:tc>
          <w:tcPr>
            <w:tcW w:w="1345" w:type="pct"/>
            <w:tcBorders>
              <w:top w:val="nil"/>
              <w:left w:val="nil"/>
              <w:bottom w:val="nil"/>
              <w:right w:val="nil"/>
            </w:tcBorders>
            <w:vAlign w:val="center"/>
          </w:tcPr>
          <w:p w14:paraId="0FB43874" w14:textId="77777777" w:rsidR="001D6D46" w:rsidRPr="005D0E82" w:rsidRDefault="001D6D46" w:rsidP="00B76721">
            <w:pPr>
              <w:spacing w:after="0" w:line="240" w:lineRule="auto"/>
              <w:jc w:val="center"/>
              <w:rPr>
                <w:rFonts w:ascii="Arial" w:hAnsi="Arial" w:cs="Arial"/>
                <w:b/>
                <w:color w:val="000000"/>
                <w:sz w:val="20"/>
              </w:rPr>
            </w:pPr>
          </w:p>
          <w:p w14:paraId="0FE6726A" w14:textId="050D07BD"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2</w:t>
            </w:r>
            <w:r w:rsidR="00F520D8">
              <w:rPr>
                <w:rFonts w:ascii="Arial" w:hAnsi="Arial" w:cs="Arial"/>
                <w:b/>
                <w:color w:val="000000"/>
                <w:sz w:val="20"/>
              </w:rPr>
              <w:t xml:space="preserve"> </w:t>
            </w:r>
            <w:r w:rsidRPr="005D0E82">
              <w:rPr>
                <w:rFonts w:ascii="Arial" w:hAnsi="Arial" w:cs="Arial"/>
                <w:b/>
                <w:color w:val="000000"/>
                <w:sz w:val="20"/>
              </w:rPr>
              <w:t>02</w:t>
            </w:r>
            <w:r w:rsidR="00F520D8">
              <w:rPr>
                <w:rFonts w:ascii="Arial" w:hAnsi="Arial" w:cs="Arial"/>
                <w:b/>
                <w:color w:val="000000"/>
                <w:sz w:val="20"/>
              </w:rPr>
              <w:t xml:space="preserve"> </w:t>
            </w:r>
            <w:r w:rsidRPr="005D0E82">
              <w:rPr>
                <w:rFonts w:ascii="Arial" w:hAnsi="Arial" w:cs="Arial"/>
                <w:b/>
                <w:color w:val="000000"/>
                <w:sz w:val="20"/>
              </w:rPr>
              <w:t>00000</w:t>
            </w:r>
            <w:r w:rsidR="00F520D8">
              <w:rPr>
                <w:rFonts w:ascii="Arial" w:hAnsi="Arial" w:cs="Arial"/>
                <w:b/>
                <w:color w:val="000000"/>
                <w:sz w:val="20"/>
              </w:rPr>
              <w:t xml:space="preserve"> </w:t>
            </w:r>
            <w:r w:rsidRPr="005D0E82">
              <w:rPr>
                <w:rFonts w:ascii="Arial" w:hAnsi="Arial" w:cs="Arial"/>
                <w:b/>
                <w:color w:val="000000"/>
                <w:sz w:val="20"/>
              </w:rPr>
              <w:t>00</w:t>
            </w:r>
            <w:r w:rsidR="00F520D8">
              <w:rPr>
                <w:rFonts w:ascii="Arial" w:hAnsi="Arial" w:cs="Arial"/>
                <w:b/>
                <w:color w:val="000000"/>
                <w:sz w:val="20"/>
              </w:rPr>
              <w:t xml:space="preserve"> </w:t>
            </w:r>
            <w:r w:rsidRPr="005D0E82">
              <w:rPr>
                <w:rFonts w:ascii="Arial" w:hAnsi="Arial" w:cs="Arial"/>
                <w:b/>
                <w:color w:val="000000"/>
                <w:sz w:val="20"/>
              </w:rPr>
              <w:t>0000</w:t>
            </w:r>
            <w:r w:rsidR="00F520D8">
              <w:rPr>
                <w:rFonts w:ascii="Arial" w:hAnsi="Arial" w:cs="Arial"/>
                <w:b/>
                <w:color w:val="000000"/>
                <w:sz w:val="20"/>
              </w:rPr>
              <w:t xml:space="preserve"> </w:t>
            </w:r>
            <w:r w:rsidRPr="005D0E82">
              <w:rPr>
                <w:rFonts w:ascii="Arial" w:hAnsi="Arial" w:cs="Arial"/>
                <w:b/>
                <w:color w:val="000000"/>
                <w:sz w:val="20"/>
              </w:rPr>
              <w:t>000</w:t>
            </w:r>
          </w:p>
          <w:p w14:paraId="16C00FCC" w14:textId="77777777" w:rsidR="001D6D46" w:rsidRPr="005D0E82" w:rsidRDefault="001D6D46" w:rsidP="00B76721">
            <w:pPr>
              <w:spacing w:after="0" w:line="240" w:lineRule="auto"/>
              <w:jc w:val="center"/>
              <w:rPr>
                <w:rFonts w:ascii="Arial" w:hAnsi="Arial" w:cs="Arial"/>
                <w:b/>
                <w:bCs/>
                <w:color w:val="000000"/>
                <w:sz w:val="20"/>
              </w:rPr>
            </w:pPr>
          </w:p>
        </w:tc>
        <w:tc>
          <w:tcPr>
            <w:tcW w:w="2939" w:type="pct"/>
            <w:tcBorders>
              <w:top w:val="nil"/>
              <w:left w:val="nil"/>
              <w:bottom w:val="nil"/>
              <w:right w:val="nil"/>
            </w:tcBorders>
            <w:vAlign w:val="center"/>
          </w:tcPr>
          <w:p w14:paraId="612ABCEE" w14:textId="04EBDE61"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БЕЗВОЗМЕЗДНЫЕ</w:t>
            </w:r>
            <w:r w:rsidR="00F520D8">
              <w:rPr>
                <w:rFonts w:ascii="Arial" w:hAnsi="Arial" w:cs="Arial"/>
                <w:b/>
                <w:color w:val="000000"/>
                <w:sz w:val="20"/>
              </w:rPr>
              <w:t xml:space="preserve"> </w:t>
            </w:r>
            <w:r w:rsidRPr="005D0E82">
              <w:rPr>
                <w:rFonts w:ascii="Arial" w:hAnsi="Arial" w:cs="Arial"/>
                <w:b/>
                <w:color w:val="000000"/>
                <w:sz w:val="20"/>
              </w:rPr>
              <w:t>ПОСТУПЛЕНИЯ</w:t>
            </w:r>
            <w:r w:rsidR="00F520D8">
              <w:rPr>
                <w:rFonts w:ascii="Arial" w:hAnsi="Arial" w:cs="Arial"/>
                <w:b/>
                <w:color w:val="000000"/>
                <w:sz w:val="20"/>
              </w:rPr>
              <w:t xml:space="preserve"> </w:t>
            </w:r>
            <w:r w:rsidRPr="005D0E82">
              <w:rPr>
                <w:rFonts w:ascii="Arial" w:hAnsi="Arial" w:cs="Arial"/>
                <w:b/>
                <w:color w:val="000000"/>
                <w:sz w:val="20"/>
              </w:rPr>
              <w:t>ОТ</w:t>
            </w:r>
            <w:r w:rsidR="00F520D8">
              <w:rPr>
                <w:rFonts w:ascii="Arial" w:hAnsi="Arial" w:cs="Arial"/>
                <w:b/>
                <w:color w:val="000000"/>
                <w:sz w:val="20"/>
              </w:rPr>
              <w:t xml:space="preserve"> </w:t>
            </w:r>
            <w:r w:rsidRPr="005D0E82">
              <w:rPr>
                <w:rFonts w:ascii="Arial" w:hAnsi="Arial" w:cs="Arial"/>
                <w:b/>
                <w:color w:val="000000"/>
                <w:sz w:val="20"/>
              </w:rPr>
              <w:t>ДРУГИХ</w:t>
            </w:r>
            <w:r w:rsidR="00F520D8">
              <w:rPr>
                <w:rFonts w:ascii="Arial" w:hAnsi="Arial" w:cs="Arial"/>
                <w:b/>
                <w:color w:val="000000"/>
                <w:sz w:val="20"/>
              </w:rPr>
              <w:t xml:space="preserve"> </w:t>
            </w:r>
            <w:r w:rsidRPr="005D0E82">
              <w:rPr>
                <w:rFonts w:ascii="Arial" w:hAnsi="Arial" w:cs="Arial"/>
                <w:b/>
                <w:color w:val="000000"/>
                <w:sz w:val="20"/>
              </w:rPr>
              <w:t>БЮДЖЕТОВ</w:t>
            </w:r>
            <w:r w:rsidR="00F520D8">
              <w:rPr>
                <w:rFonts w:ascii="Arial" w:hAnsi="Arial" w:cs="Arial"/>
                <w:b/>
                <w:color w:val="000000"/>
                <w:sz w:val="20"/>
              </w:rPr>
              <w:t xml:space="preserve"> </w:t>
            </w:r>
            <w:r w:rsidRPr="005D0E82">
              <w:rPr>
                <w:rFonts w:ascii="Arial" w:hAnsi="Arial" w:cs="Arial"/>
                <w:b/>
                <w:color w:val="000000"/>
                <w:sz w:val="20"/>
              </w:rPr>
              <w:t>БЮДЖЕТНОЙ</w:t>
            </w:r>
            <w:r w:rsidR="00F520D8">
              <w:rPr>
                <w:rFonts w:ascii="Arial" w:hAnsi="Arial" w:cs="Arial"/>
                <w:b/>
                <w:color w:val="000000"/>
                <w:sz w:val="20"/>
              </w:rPr>
              <w:t xml:space="preserve"> </w:t>
            </w:r>
            <w:r w:rsidRPr="005D0E82">
              <w:rPr>
                <w:rFonts w:ascii="Arial" w:hAnsi="Arial" w:cs="Arial"/>
                <w:b/>
                <w:color w:val="000000"/>
                <w:sz w:val="20"/>
              </w:rPr>
              <w:t>СИСТЕМЫ</w:t>
            </w:r>
            <w:r w:rsidR="00F520D8">
              <w:rPr>
                <w:rFonts w:ascii="Arial" w:hAnsi="Arial" w:cs="Arial"/>
                <w:b/>
                <w:color w:val="000000"/>
                <w:sz w:val="20"/>
              </w:rPr>
              <w:t xml:space="preserve"> </w:t>
            </w:r>
            <w:r w:rsidRPr="005D0E82">
              <w:rPr>
                <w:rFonts w:ascii="Arial" w:hAnsi="Arial" w:cs="Arial"/>
                <w:b/>
                <w:color w:val="000000"/>
                <w:sz w:val="20"/>
              </w:rPr>
              <w:t>РОССИЙСКОЙ</w:t>
            </w:r>
            <w:r w:rsidR="00F520D8">
              <w:rPr>
                <w:rFonts w:ascii="Arial" w:hAnsi="Arial" w:cs="Arial"/>
                <w:b/>
                <w:color w:val="000000"/>
                <w:sz w:val="20"/>
              </w:rPr>
              <w:t xml:space="preserve"> </w:t>
            </w:r>
            <w:r w:rsidRPr="005D0E82">
              <w:rPr>
                <w:rFonts w:ascii="Arial" w:hAnsi="Arial" w:cs="Arial"/>
                <w:b/>
                <w:color w:val="000000"/>
                <w:sz w:val="20"/>
              </w:rPr>
              <w:t>ФЕДЕРАЦИИ,</w:t>
            </w:r>
            <w:r w:rsidR="00F520D8">
              <w:rPr>
                <w:rFonts w:ascii="Arial" w:hAnsi="Arial" w:cs="Arial"/>
                <w:b/>
                <w:color w:val="000000"/>
                <w:sz w:val="20"/>
              </w:rPr>
              <w:t xml:space="preserve"> </w:t>
            </w:r>
            <w:r w:rsidRPr="005D0E82">
              <w:rPr>
                <w:rFonts w:ascii="Arial" w:hAnsi="Arial" w:cs="Arial"/>
                <w:color w:val="000000"/>
                <w:sz w:val="20"/>
              </w:rPr>
              <w:t>всего</w:t>
            </w:r>
          </w:p>
        </w:tc>
        <w:tc>
          <w:tcPr>
            <w:tcW w:w="716" w:type="pct"/>
            <w:tcBorders>
              <w:top w:val="nil"/>
              <w:left w:val="nil"/>
              <w:bottom w:val="nil"/>
              <w:right w:val="nil"/>
            </w:tcBorders>
            <w:vAlign w:val="center"/>
          </w:tcPr>
          <w:p w14:paraId="3F9EDCAA" w14:textId="2259C927" w:rsidR="001D6D46" w:rsidRPr="005D0E82" w:rsidRDefault="001D6D46" w:rsidP="00B76721">
            <w:pPr>
              <w:spacing w:after="0" w:line="240" w:lineRule="auto"/>
              <w:jc w:val="center"/>
              <w:rPr>
                <w:rFonts w:ascii="Arial" w:hAnsi="Arial" w:cs="Arial"/>
                <w:b/>
                <w:bCs/>
                <w:color w:val="000000"/>
                <w:sz w:val="20"/>
                <w:lang w:val="en-US"/>
              </w:rPr>
            </w:pPr>
            <w:r w:rsidRPr="005D0E82">
              <w:rPr>
                <w:rFonts w:ascii="Arial" w:hAnsi="Arial" w:cs="Arial"/>
                <w:b/>
                <w:bCs/>
                <w:color w:val="000000"/>
                <w:sz w:val="20"/>
              </w:rPr>
              <w:t>7</w:t>
            </w:r>
            <w:r w:rsidR="00F520D8">
              <w:rPr>
                <w:rFonts w:ascii="Arial" w:hAnsi="Arial" w:cs="Arial"/>
                <w:b/>
                <w:bCs/>
                <w:color w:val="000000"/>
                <w:sz w:val="20"/>
              </w:rPr>
              <w:t xml:space="preserve"> </w:t>
            </w:r>
            <w:r w:rsidRPr="005D0E82">
              <w:rPr>
                <w:rFonts w:ascii="Arial" w:hAnsi="Arial" w:cs="Arial"/>
                <w:b/>
                <w:bCs/>
                <w:color w:val="000000"/>
                <w:sz w:val="20"/>
              </w:rPr>
              <w:t>155,7</w:t>
            </w:r>
          </w:p>
        </w:tc>
      </w:tr>
      <w:tr w:rsidR="001D6D46" w:rsidRPr="005D0E82" w14:paraId="2F9A77DB" w14:textId="77777777" w:rsidTr="00B76721">
        <w:trPr>
          <w:cantSplit/>
        </w:trPr>
        <w:tc>
          <w:tcPr>
            <w:tcW w:w="1345" w:type="pct"/>
            <w:tcBorders>
              <w:top w:val="nil"/>
              <w:left w:val="nil"/>
              <w:bottom w:val="nil"/>
              <w:right w:val="nil"/>
            </w:tcBorders>
            <w:shd w:val="clear" w:color="auto" w:fill="auto"/>
            <w:vAlign w:val="center"/>
          </w:tcPr>
          <w:p w14:paraId="0724324B" w14:textId="26797009" w:rsidR="001D6D46" w:rsidRPr="005D0E82" w:rsidRDefault="001D6D46" w:rsidP="00B76721">
            <w:pPr>
              <w:spacing w:after="0" w:line="240" w:lineRule="auto"/>
              <w:jc w:val="center"/>
              <w:rPr>
                <w:rFonts w:ascii="Arial" w:hAnsi="Arial" w:cs="Arial"/>
                <w:b/>
                <w:bCs/>
                <w:color w:val="000000"/>
                <w:sz w:val="20"/>
              </w:rPr>
            </w:pPr>
            <w:r w:rsidRPr="005D0E82">
              <w:rPr>
                <w:rFonts w:ascii="Arial" w:hAnsi="Arial" w:cs="Arial"/>
                <w:b/>
                <w:bCs/>
                <w:color w:val="000000"/>
                <w:sz w:val="20"/>
              </w:rPr>
              <w:t>2</w:t>
            </w:r>
            <w:r w:rsidR="00F520D8">
              <w:rPr>
                <w:rFonts w:ascii="Arial" w:hAnsi="Arial" w:cs="Arial"/>
                <w:b/>
                <w:bCs/>
                <w:color w:val="000000"/>
                <w:sz w:val="20"/>
                <w:lang w:val="en-US"/>
              </w:rPr>
              <w:t xml:space="preserve"> </w:t>
            </w:r>
            <w:r w:rsidRPr="005D0E82">
              <w:rPr>
                <w:rFonts w:ascii="Arial" w:hAnsi="Arial" w:cs="Arial"/>
                <w:b/>
                <w:bCs/>
                <w:color w:val="000000"/>
                <w:sz w:val="20"/>
              </w:rPr>
              <w:t>02</w:t>
            </w:r>
            <w:r w:rsidR="00F520D8">
              <w:rPr>
                <w:rFonts w:ascii="Arial" w:hAnsi="Arial" w:cs="Arial"/>
                <w:b/>
                <w:bCs/>
                <w:color w:val="000000"/>
                <w:sz w:val="20"/>
              </w:rPr>
              <w:t xml:space="preserve"> </w:t>
            </w:r>
            <w:r w:rsidRPr="005D0E82">
              <w:rPr>
                <w:rFonts w:ascii="Arial" w:hAnsi="Arial" w:cs="Arial"/>
                <w:b/>
                <w:bCs/>
                <w:color w:val="000000"/>
                <w:sz w:val="20"/>
              </w:rPr>
              <w:t>2000</w:t>
            </w:r>
            <w:r w:rsidRPr="005D0E82">
              <w:rPr>
                <w:rFonts w:ascii="Arial" w:hAnsi="Arial" w:cs="Arial"/>
                <w:b/>
                <w:bCs/>
                <w:color w:val="000000"/>
                <w:sz w:val="20"/>
                <w:lang w:val="en-US"/>
              </w:rPr>
              <w:t>0</w:t>
            </w:r>
            <w:r w:rsidR="00F520D8">
              <w:rPr>
                <w:rFonts w:ascii="Arial" w:hAnsi="Arial" w:cs="Arial"/>
                <w:b/>
                <w:bCs/>
                <w:color w:val="000000"/>
                <w:sz w:val="20"/>
              </w:rPr>
              <w:t xml:space="preserve"> </w:t>
            </w:r>
            <w:r w:rsidRPr="005D0E82">
              <w:rPr>
                <w:rFonts w:ascii="Arial" w:hAnsi="Arial" w:cs="Arial"/>
                <w:b/>
                <w:bCs/>
                <w:color w:val="000000"/>
                <w:sz w:val="20"/>
              </w:rPr>
              <w:t>00</w:t>
            </w:r>
            <w:r w:rsidR="00F520D8">
              <w:rPr>
                <w:rFonts w:ascii="Arial" w:hAnsi="Arial" w:cs="Arial"/>
                <w:b/>
                <w:bCs/>
                <w:color w:val="000000"/>
                <w:sz w:val="20"/>
              </w:rPr>
              <w:t xml:space="preserve"> </w:t>
            </w:r>
            <w:r w:rsidRPr="005D0E82">
              <w:rPr>
                <w:rFonts w:ascii="Arial" w:hAnsi="Arial" w:cs="Arial"/>
                <w:b/>
                <w:bCs/>
                <w:color w:val="000000"/>
                <w:sz w:val="20"/>
              </w:rPr>
              <w:t>0000</w:t>
            </w:r>
            <w:r w:rsidR="00F520D8">
              <w:rPr>
                <w:rFonts w:ascii="Arial" w:hAnsi="Arial" w:cs="Arial"/>
                <w:b/>
                <w:bCs/>
                <w:color w:val="000000"/>
                <w:sz w:val="20"/>
              </w:rPr>
              <w:t xml:space="preserve"> </w:t>
            </w:r>
            <w:r w:rsidRPr="005D0E82">
              <w:rPr>
                <w:rFonts w:ascii="Arial" w:hAnsi="Arial" w:cs="Arial"/>
                <w:b/>
                <w:bCs/>
                <w:color w:val="000000"/>
                <w:sz w:val="20"/>
              </w:rPr>
              <w:t>150</w:t>
            </w:r>
          </w:p>
        </w:tc>
        <w:tc>
          <w:tcPr>
            <w:tcW w:w="2939" w:type="pct"/>
            <w:tcBorders>
              <w:top w:val="nil"/>
              <w:left w:val="nil"/>
              <w:bottom w:val="nil"/>
              <w:right w:val="nil"/>
            </w:tcBorders>
            <w:shd w:val="clear" w:color="auto" w:fill="auto"/>
            <w:vAlign w:val="center"/>
          </w:tcPr>
          <w:p w14:paraId="12AA2690" w14:textId="26B3C470" w:rsidR="001D6D46" w:rsidRPr="005D0E82" w:rsidRDefault="001D6D46" w:rsidP="00B76721">
            <w:pPr>
              <w:spacing w:after="0" w:line="240" w:lineRule="auto"/>
              <w:jc w:val="center"/>
              <w:rPr>
                <w:rFonts w:ascii="Arial" w:hAnsi="Arial" w:cs="Arial"/>
                <w:b/>
                <w:bCs/>
                <w:color w:val="000000"/>
                <w:sz w:val="20"/>
              </w:rPr>
            </w:pPr>
            <w:r w:rsidRPr="005D0E82">
              <w:rPr>
                <w:rFonts w:ascii="Arial" w:hAnsi="Arial" w:cs="Arial"/>
                <w:b/>
                <w:color w:val="000000"/>
                <w:sz w:val="20"/>
              </w:rPr>
              <w:t>Субсидии</w:t>
            </w:r>
            <w:r w:rsidR="00F520D8">
              <w:rPr>
                <w:rFonts w:ascii="Arial" w:hAnsi="Arial" w:cs="Arial"/>
                <w:b/>
                <w:color w:val="000000"/>
                <w:sz w:val="20"/>
              </w:rPr>
              <w:t xml:space="preserve"> </w:t>
            </w:r>
            <w:r w:rsidRPr="005D0E82">
              <w:rPr>
                <w:rFonts w:ascii="Arial" w:hAnsi="Arial" w:cs="Arial"/>
                <w:b/>
                <w:color w:val="000000"/>
                <w:sz w:val="20"/>
              </w:rPr>
              <w:t>бюджетам</w:t>
            </w:r>
            <w:r w:rsidR="00F520D8">
              <w:rPr>
                <w:rFonts w:ascii="Arial" w:hAnsi="Arial" w:cs="Arial"/>
                <w:b/>
                <w:color w:val="000000"/>
                <w:sz w:val="20"/>
              </w:rPr>
              <w:t xml:space="preserve"> </w:t>
            </w:r>
            <w:r w:rsidRPr="005D0E82">
              <w:rPr>
                <w:rFonts w:ascii="Arial" w:hAnsi="Arial" w:cs="Arial"/>
                <w:b/>
                <w:color w:val="000000"/>
                <w:sz w:val="20"/>
              </w:rPr>
              <w:t>бюджетной</w:t>
            </w:r>
            <w:r w:rsidR="00F520D8">
              <w:rPr>
                <w:rFonts w:ascii="Arial" w:hAnsi="Arial" w:cs="Arial"/>
                <w:b/>
                <w:color w:val="000000"/>
                <w:sz w:val="20"/>
              </w:rPr>
              <w:t xml:space="preserve"> </w:t>
            </w:r>
            <w:r w:rsidRPr="005D0E82">
              <w:rPr>
                <w:rFonts w:ascii="Arial" w:hAnsi="Arial" w:cs="Arial"/>
                <w:b/>
                <w:color w:val="000000"/>
                <w:sz w:val="20"/>
              </w:rPr>
              <w:t>системы</w:t>
            </w:r>
            <w:r w:rsidR="00F520D8">
              <w:rPr>
                <w:rFonts w:ascii="Arial" w:hAnsi="Arial" w:cs="Arial"/>
                <w:b/>
                <w:color w:val="000000"/>
                <w:sz w:val="20"/>
              </w:rPr>
              <w:t xml:space="preserve"> </w:t>
            </w:r>
            <w:r w:rsidRPr="005D0E82">
              <w:rPr>
                <w:rFonts w:ascii="Arial" w:hAnsi="Arial" w:cs="Arial"/>
                <w:b/>
                <w:color w:val="000000"/>
                <w:sz w:val="20"/>
              </w:rPr>
              <w:t>Российской</w:t>
            </w:r>
            <w:r w:rsidR="00F520D8">
              <w:rPr>
                <w:rFonts w:ascii="Arial" w:hAnsi="Arial" w:cs="Arial"/>
                <w:b/>
                <w:color w:val="000000"/>
                <w:sz w:val="20"/>
              </w:rPr>
              <w:t xml:space="preserve"> </w:t>
            </w:r>
            <w:r w:rsidRPr="005D0E82">
              <w:rPr>
                <w:rFonts w:ascii="Arial" w:hAnsi="Arial" w:cs="Arial"/>
                <w:b/>
                <w:color w:val="000000"/>
                <w:sz w:val="20"/>
              </w:rPr>
              <w:t>Федерации</w:t>
            </w:r>
            <w:r w:rsidR="00F520D8">
              <w:rPr>
                <w:rFonts w:ascii="Arial" w:hAnsi="Arial" w:cs="Arial"/>
                <w:b/>
                <w:color w:val="000000"/>
                <w:sz w:val="20"/>
              </w:rPr>
              <w:t xml:space="preserve"> </w:t>
            </w:r>
            <w:r w:rsidRPr="005D0E82">
              <w:rPr>
                <w:rFonts w:ascii="Arial" w:hAnsi="Arial" w:cs="Arial"/>
                <w:b/>
                <w:color w:val="000000"/>
                <w:sz w:val="20"/>
              </w:rPr>
              <w:t>(межбюджетные</w:t>
            </w:r>
            <w:r w:rsidR="00F520D8">
              <w:rPr>
                <w:rFonts w:ascii="Arial" w:hAnsi="Arial" w:cs="Arial"/>
                <w:b/>
                <w:color w:val="000000"/>
                <w:sz w:val="20"/>
              </w:rPr>
              <w:t xml:space="preserve"> </w:t>
            </w:r>
            <w:r w:rsidRPr="005D0E82">
              <w:rPr>
                <w:rFonts w:ascii="Arial" w:hAnsi="Arial" w:cs="Arial"/>
                <w:b/>
                <w:color w:val="000000"/>
                <w:sz w:val="20"/>
              </w:rPr>
              <w:t>субсидии)</w:t>
            </w:r>
          </w:p>
        </w:tc>
        <w:tc>
          <w:tcPr>
            <w:tcW w:w="716" w:type="pct"/>
            <w:tcBorders>
              <w:top w:val="nil"/>
              <w:left w:val="nil"/>
              <w:bottom w:val="nil"/>
              <w:right w:val="nil"/>
            </w:tcBorders>
            <w:shd w:val="clear" w:color="auto" w:fill="auto"/>
            <w:vAlign w:val="center"/>
          </w:tcPr>
          <w:p w14:paraId="24962873" w14:textId="6804BBF1" w:rsidR="001D6D46" w:rsidRPr="005D0E82" w:rsidRDefault="001D6D46" w:rsidP="00B76721">
            <w:pPr>
              <w:spacing w:after="0" w:line="240" w:lineRule="auto"/>
              <w:jc w:val="center"/>
              <w:rPr>
                <w:rFonts w:ascii="Arial" w:hAnsi="Arial" w:cs="Arial"/>
                <w:b/>
                <w:bCs/>
                <w:color w:val="000000"/>
                <w:sz w:val="20"/>
              </w:rPr>
            </w:pPr>
            <w:r w:rsidRPr="005D0E82">
              <w:rPr>
                <w:rFonts w:ascii="Arial" w:hAnsi="Arial" w:cs="Arial"/>
                <w:b/>
                <w:bCs/>
                <w:color w:val="000000"/>
                <w:sz w:val="20"/>
              </w:rPr>
              <w:t>-</w:t>
            </w:r>
            <w:r w:rsidR="00F520D8">
              <w:rPr>
                <w:rFonts w:ascii="Arial" w:hAnsi="Arial" w:cs="Arial"/>
                <w:b/>
                <w:bCs/>
                <w:color w:val="000000"/>
                <w:sz w:val="20"/>
              </w:rPr>
              <w:t xml:space="preserve"> </w:t>
            </w:r>
            <w:r w:rsidRPr="005D0E82">
              <w:rPr>
                <w:rFonts w:ascii="Arial" w:hAnsi="Arial" w:cs="Arial"/>
                <w:b/>
                <w:bCs/>
                <w:color w:val="000000"/>
                <w:sz w:val="20"/>
              </w:rPr>
              <w:t>1</w:t>
            </w:r>
            <w:r w:rsidR="00F520D8">
              <w:rPr>
                <w:rFonts w:ascii="Arial" w:hAnsi="Arial" w:cs="Arial"/>
                <w:b/>
                <w:bCs/>
                <w:color w:val="000000"/>
                <w:sz w:val="20"/>
              </w:rPr>
              <w:t xml:space="preserve"> </w:t>
            </w:r>
            <w:r w:rsidRPr="005D0E82">
              <w:rPr>
                <w:rFonts w:ascii="Arial" w:hAnsi="Arial" w:cs="Arial"/>
                <w:b/>
                <w:bCs/>
                <w:color w:val="000000"/>
                <w:sz w:val="20"/>
              </w:rPr>
              <w:t>948,4</w:t>
            </w:r>
          </w:p>
        </w:tc>
      </w:tr>
      <w:tr w:rsidR="001D6D46" w:rsidRPr="005D0E82" w14:paraId="79118CB7" w14:textId="77777777" w:rsidTr="00B76721">
        <w:trPr>
          <w:cantSplit/>
        </w:trPr>
        <w:tc>
          <w:tcPr>
            <w:tcW w:w="1345" w:type="pct"/>
            <w:tcBorders>
              <w:top w:val="nil"/>
              <w:left w:val="nil"/>
              <w:bottom w:val="nil"/>
              <w:right w:val="nil"/>
            </w:tcBorders>
            <w:shd w:val="clear" w:color="auto" w:fill="auto"/>
            <w:vAlign w:val="center"/>
          </w:tcPr>
          <w:p w14:paraId="53F4C940" w14:textId="6C93723E" w:rsidR="001D6D46" w:rsidRPr="005D0E82" w:rsidRDefault="001D6D46" w:rsidP="00B76721">
            <w:pPr>
              <w:spacing w:after="0" w:line="240" w:lineRule="auto"/>
              <w:jc w:val="center"/>
              <w:rPr>
                <w:rFonts w:ascii="Arial" w:hAnsi="Arial" w:cs="Arial"/>
                <w:bCs/>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02</w:t>
            </w:r>
            <w:r w:rsidR="00F520D8">
              <w:rPr>
                <w:rFonts w:ascii="Arial" w:hAnsi="Arial" w:cs="Arial"/>
                <w:color w:val="000000"/>
                <w:sz w:val="20"/>
              </w:rPr>
              <w:t xml:space="preserve"> </w:t>
            </w:r>
            <w:r w:rsidRPr="005D0E82">
              <w:rPr>
                <w:rFonts w:ascii="Arial" w:hAnsi="Arial" w:cs="Arial"/>
                <w:color w:val="000000"/>
                <w:sz w:val="20"/>
              </w:rPr>
              <w:t>20216</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0000</w:t>
            </w:r>
            <w:r w:rsidR="00F520D8">
              <w:rPr>
                <w:rFonts w:ascii="Arial" w:hAnsi="Arial" w:cs="Arial"/>
                <w:color w:val="000000"/>
                <w:sz w:val="20"/>
              </w:rPr>
              <w:t xml:space="preserve"> </w:t>
            </w:r>
            <w:r w:rsidRPr="005D0E82">
              <w:rPr>
                <w:rFonts w:ascii="Arial" w:hAnsi="Arial" w:cs="Arial"/>
                <w:color w:val="000000"/>
                <w:sz w:val="20"/>
              </w:rPr>
              <w:t>150</w:t>
            </w:r>
          </w:p>
        </w:tc>
        <w:tc>
          <w:tcPr>
            <w:tcW w:w="2939" w:type="pct"/>
            <w:tcBorders>
              <w:top w:val="nil"/>
              <w:left w:val="nil"/>
              <w:bottom w:val="nil"/>
              <w:right w:val="nil"/>
            </w:tcBorders>
            <w:shd w:val="clear" w:color="auto" w:fill="auto"/>
            <w:vAlign w:val="center"/>
          </w:tcPr>
          <w:p w14:paraId="70D97B08" w14:textId="15D3DB79"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Субсидии</w:t>
            </w:r>
            <w:r w:rsidR="00F520D8">
              <w:rPr>
                <w:rFonts w:ascii="Arial" w:hAnsi="Arial" w:cs="Arial"/>
                <w:color w:val="000000"/>
                <w:sz w:val="20"/>
              </w:rPr>
              <w:t xml:space="preserve"> </w:t>
            </w:r>
            <w:r w:rsidRPr="005D0E82">
              <w:rPr>
                <w:rFonts w:ascii="Arial" w:hAnsi="Arial" w:cs="Arial"/>
                <w:color w:val="000000"/>
                <w:sz w:val="20"/>
              </w:rPr>
              <w:t>бюджетам</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округов</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осуществление</w:t>
            </w:r>
            <w:r w:rsidR="00F520D8">
              <w:rPr>
                <w:rFonts w:ascii="Arial" w:hAnsi="Arial" w:cs="Arial"/>
                <w:color w:val="000000"/>
                <w:sz w:val="20"/>
              </w:rPr>
              <w:t xml:space="preserve"> </w:t>
            </w:r>
            <w:r w:rsidRPr="005D0E82">
              <w:rPr>
                <w:rFonts w:ascii="Arial" w:hAnsi="Arial" w:cs="Arial"/>
                <w:color w:val="000000"/>
                <w:sz w:val="20"/>
              </w:rPr>
              <w:t>дорожной</w:t>
            </w:r>
            <w:r w:rsidR="00F520D8">
              <w:rPr>
                <w:rFonts w:ascii="Arial" w:hAnsi="Arial" w:cs="Arial"/>
                <w:color w:val="000000"/>
                <w:sz w:val="20"/>
              </w:rPr>
              <w:t xml:space="preserve"> </w:t>
            </w:r>
            <w:r w:rsidRPr="005D0E82">
              <w:rPr>
                <w:rFonts w:ascii="Arial" w:hAnsi="Arial" w:cs="Arial"/>
                <w:color w:val="000000"/>
                <w:sz w:val="20"/>
              </w:rPr>
              <w:t>деятельности</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отношении</w:t>
            </w:r>
            <w:r w:rsidR="00F520D8">
              <w:rPr>
                <w:rFonts w:ascii="Arial" w:hAnsi="Arial" w:cs="Arial"/>
                <w:color w:val="000000"/>
                <w:sz w:val="20"/>
              </w:rPr>
              <w:t xml:space="preserve"> </w:t>
            </w:r>
            <w:r w:rsidRPr="005D0E82">
              <w:rPr>
                <w:rFonts w:ascii="Arial" w:hAnsi="Arial" w:cs="Arial"/>
                <w:color w:val="000000"/>
                <w:sz w:val="20"/>
              </w:rPr>
              <w:t>автомобильных</w:t>
            </w:r>
            <w:r w:rsidR="00F520D8">
              <w:rPr>
                <w:rFonts w:ascii="Arial" w:hAnsi="Arial" w:cs="Arial"/>
                <w:color w:val="000000"/>
                <w:sz w:val="20"/>
              </w:rPr>
              <w:t xml:space="preserve"> </w:t>
            </w:r>
            <w:r w:rsidRPr="005D0E82">
              <w:rPr>
                <w:rFonts w:ascii="Arial" w:hAnsi="Arial" w:cs="Arial"/>
                <w:color w:val="000000"/>
                <w:sz w:val="20"/>
              </w:rPr>
              <w:t>дорог</w:t>
            </w:r>
            <w:r w:rsidR="00F520D8">
              <w:rPr>
                <w:rFonts w:ascii="Arial" w:hAnsi="Arial" w:cs="Arial"/>
                <w:color w:val="000000"/>
                <w:sz w:val="20"/>
              </w:rPr>
              <w:t xml:space="preserve"> </w:t>
            </w:r>
            <w:r w:rsidRPr="005D0E82">
              <w:rPr>
                <w:rFonts w:ascii="Arial" w:hAnsi="Arial" w:cs="Arial"/>
                <w:color w:val="000000"/>
                <w:sz w:val="20"/>
              </w:rPr>
              <w:t>общего</w:t>
            </w:r>
            <w:r w:rsidR="00F520D8">
              <w:rPr>
                <w:rFonts w:ascii="Arial" w:hAnsi="Arial" w:cs="Arial"/>
                <w:color w:val="000000"/>
                <w:sz w:val="20"/>
              </w:rPr>
              <w:t xml:space="preserve"> </w:t>
            </w:r>
            <w:r w:rsidRPr="005D0E82">
              <w:rPr>
                <w:rFonts w:ascii="Arial" w:hAnsi="Arial" w:cs="Arial"/>
                <w:color w:val="000000"/>
                <w:sz w:val="20"/>
              </w:rPr>
              <w:t>пользования,</w:t>
            </w:r>
            <w:r w:rsidR="00F520D8">
              <w:rPr>
                <w:rFonts w:ascii="Arial" w:hAnsi="Arial" w:cs="Arial"/>
                <w:color w:val="000000"/>
                <w:sz w:val="20"/>
              </w:rPr>
              <w:t xml:space="preserve"> </w:t>
            </w:r>
            <w:r w:rsidRPr="005D0E82">
              <w:rPr>
                <w:rFonts w:ascii="Arial" w:hAnsi="Arial" w:cs="Arial"/>
                <w:color w:val="000000"/>
                <w:sz w:val="20"/>
              </w:rPr>
              <w:t>а</w:t>
            </w:r>
            <w:r w:rsidR="00F520D8">
              <w:rPr>
                <w:rFonts w:ascii="Arial" w:hAnsi="Arial" w:cs="Arial"/>
                <w:color w:val="000000"/>
                <w:sz w:val="20"/>
              </w:rPr>
              <w:t xml:space="preserve"> </w:t>
            </w:r>
            <w:r w:rsidRPr="005D0E82">
              <w:rPr>
                <w:rFonts w:ascii="Arial" w:hAnsi="Arial" w:cs="Arial"/>
                <w:color w:val="000000"/>
                <w:sz w:val="20"/>
              </w:rPr>
              <w:t>также</w:t>
            </w:r>
            <w:r w:rsidR="00F520D8">
              <w:rPr>
                <w:rFonts w:ascii="Arial" w:hAnsi="Arial" w:cs="Arial"/>
                <w:color w:val="000000"/>
                <w:sz w:val="20"/>
              </w:rPr>
              <w:t xml:space="preserve"> </w:t>
            </w:r>
            <w:r w:rsidRPr="005D0E82">
              <w:rPr>
                <w:rFonts w:ascii="Arial" w:hAnsi="Arial" w:cs="Arial"/>
                <w:color w:val="000000"/>
                <w:sz w:val="20"/>
              </w:rPr>
              <w:t>капитального</w:t>
            </w:r>
            <w:r w:rsidR="00F520D8">
              <w:rPr>
                <w:rFonts w:ascii="Arial" w:hAnsi="Arial" w:cs="Arial"/>
                <w:color w:val="000000"/>
                <w:sz w:val="20"/>
              </w:rPr>
              <w:t xml:space="preserve"> </w:t>
            </w:r>
            <w:r w:rsidRPr="005D0E82">
              <w:rPr>
                <w:rFonts w:ascii="Arial" w:hAnsi="Arial" w:cs="Arial"/>
                <w:color w:val="000000"/>
                <w:sz w:val="20"/>
              </w:rPr>
              <w:t>ремонта</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ремонта</w:t>
            </w:r>
            <w:r w:rsidR="00F520D8">
              <w:rPr>
                <w:rFonts w:ascii="Arial" w:hAnsi="Arial" w:cs="Arial"/>
                <w:color w:val="000000"/>
                <w:sz w:val="20"/>
              </w:rPr>
              <w:t xml:space="preserve"> </w:t>
            </w:r>
            <w:r w:rsidRPr="005D0E82">
              <w:rPr>
                <w:rFonts w:ascii="Arial" w:hAnsi="Arial" w:cs="Arial"/>
                <w:color w:val="000000"/>
                <w:sz w:val="20"/>
              </w:rPr>
              <w:t>дворовых</w:t>
            </w:r>
            <w:r w:rsidR="00F520D8">
              <w:rPr>
                <w:rFonts w:ascii="Arial" w:hAnsi="Arial" w:cs="Arial"/>
                <w:color w:val="000000"/>
                <w:sz w:val="20"/>
              </w:rPr>
              <w:t xml:space="preserve"> </w:t>
            </w:r>
            <w:r w:rsidRPr="005D0E82">
              <w:rPr>
                <w:rFonts w:ascii="Arial" w:hAnsi="Arial" w:cs="Arial"/>
                <w:color w:val="000000"/>
                <w:sz w:val="20"/>
              </w:rPr>
              <w:t>территорий</w:t>
            </w:r>
            <w:r w:rsidR="00F520D8">
              <w:rPr>
                <w:rFonts w:ascii="Arial" w:hAnsi="Arial" w:cs="Arial"/>
                <w:color w:val="000000"/>
                <w:sz w:val="20"/>
              </w:rPr>
              <w:t xml:space="preserve"> </w:t>
            </w:r>
            <w:r w:rsidRPr="005D0E82">
              <w:rPr>
                <w:rFonts w:ascii="Arial" w:hAnsi="Arial" w:cs="Arial"/>
                <w:color w:val="000000"/>
                <w:sz w:val="20"/>
              </w:rPr>
              <w:t>многоквартирных</w:t>
            </w:r>
            <w:r w:rsidR="00F520D8">
              <w:rPr>
                <w:rFonts w:ascii="Arial" w:hAnsi="Arial" w:cs="Arial"/>
                <w:color w:val="000000"/>
                <w:sz w:val="20"/>
              </w:rPr>
              <w:t xml:space="preserve"> </w:t>
            </w:r>
            <w:r w:rsidRPr="005D0E82">
              <w:rPr>
                <w:rFonts w:ascii="Arial" w:hAnsi="Arial" w:cs="Arial"/>
                <w:color w:val="000000"/>
                <w:sz w:val="20"/>
              </w:rPr>
              <w:t>домов,</w:t>
            </w:r>
            <w:r w:rsidR="00F520D8">
              <w:rPr>
                <w:rFonts w:ascii="Arial" w:hAnsi="Arial" w:cs="Arial"/>
                <w:color w:val="000000"/>
                <w:sz w:val="20"/>
              </w:rPr>
              <w:t xml:space="preserve"> </w:t>
            </w:r>
            <w:r w:rsidRPr="005D0E82">
              <w:rPr>
                <w:rFonts w:ascii="Arial" w:hAnsi="Arial" w:cs="Arial"/>
                <w:color w:val="000000"/>
                <w:sz w:val="20"/>
              </w:rPr>
              <w:t>проездов</w:t>
            </w:r>
            <w:r w:rsidR="00F520D8">
              <w:rPr>
                <w:rFonts w:ascii="Arial" w:hAnsi="Arial" w:cs="Arial"/>
                <w:color w:val="000000"/>
                <w:sz w:val="20"/>
              </w:rPr>
              <w:t xml:space="preserve"> </w:t>
            </w:r>
            <w:r w:rsidRPr="005D0E82">
              <w:rPr>
                <w:rFonts w:ascii="Arial" w:hAnsi="Arial" w:cs="Arial"/>
                <w:color w:val="000000"/>
                <w:sz w:val="20"/>
              </w:rPr>
              <w:t>к</w:t>
            </w:r>
            <w:r w:rsidR="00F520D8">
              <w:rPr>
                <w:rFonts w:ascii="Arial" w:hAnsi="Arial" w:cs="Arial"/>
                <w:color w:val="000000"/>
                <w:sz w:val="20"/>
              </w:rPr>
              <w:t xml:space="preserve"> </w:t>
            </w:r>
            <w:r w:rsidRPr="005D0E82">
              <w:rPr>
                <w:rFonts w:ascii="Arial" w:hAnsi="Arial" w:cs="Arial"/>
                <w:color w:val="000000"/>
                <w:sz w:val="20"/>
              </w:rPr>
              <w:t>дворовым</w:t>
            </w:r>
            <w:r w:rsidR="00F520D8">
              <w:rPr>
                <w:rFonts w:ascii="Arial" w:hAnsi="Arial" w:cs="Arial"/>
                <w:color w:val="000000"/>
                <w:sz w:val="20"/>
              </w:rPr>
              <w:t xml:space="preserve"> </w:t>
            </w:r>
            <w:r w:rsidRPr="005D0E82">
              <w:rPr>
                <w:rFonts w:ascii="Arial" w:hAnsi="Arial" w:cs="Arial"/>
                <w:color w:val="000000"/>
                <w:sz w:val="20"/>
              </w:rPr>
              <w:t>территориям</w:t>
            </w:r>
            <w:r w:rsidR="00F520D8">
              <w:rPr>
                <w:rFonts w:ascii="Arial" w:hAnsi="Arial" w:cs="Arial"/>
                <w:color w:val="000000"/>
                <w:sz w:val="20"/>
              </w:rPr>
              <w:t xml:space="preserve"> </w:t>
            </w:r>
            <w:r w:rsidRPr="005D0E82">
              <w:rPr>
                <w:rFonts w:ascii="Arial" w:hAnsi="Arial" w:cs="Arial"/>
                <w:color w:val="000000"/>
                <w:sz w:val="20"/>
              </w:rPr>
              <w:t>многоквартирных</w:t>
            </w:r>
            <w:r w:rsidR="00F520D8">
              <w:rPr>
                <w:rFonts w:ascii="Arial" w:hAnsi="Arial" w:cs="Arial"/>
                <w:color w:val="000000"/>
                <w:sz w:val="20"/>
              </w:rPr>
              <w:t xml:space="preserve"> </w:t>
            </w:r>
            <w:r w:rsidRPr="005D0E82">
              <w:rPr>
                <w:rFonts w:ascii="Arial" w:hAnsi="Arial" w:cs="Arial"/>
                <w:color w:val="000000"/>
                <w:sz w:val="20"/>
              </w:rPr>
              <w:t>домов</w:t>
            </w:r>
            <w:r w:rsidR="00F520D8">
              <w:rPr>
                <w:rFonts w:ascii="Arial" w:hAnsi="Arial" w:cs="Arial"/>
                <w:color w:val="000000"/>
                <w:sz w:val="20"/>
              </w:rPr>
              <w:t xml:space="preserve"> </w:t>
            </w:r>
            <w:r w:rsidRPr="005D0E82">
              <w:rPr>
                <w:rFonts w:ascii="Arial" w:hAnsi="Arial" w:cs="Arial"/>
                <w:color w:val="000000"/>
                <w:sz w:val="20"/>
              </w:rPr>
              <w:t>населенных</w:t>
            </w:r>
            <w:r w:rsidR="00F520D8">
              <w:rPr>
                <w:rFonts w:ascii="Arial" w:hAnsi="Arial" w:cs="Arial"/>
                <w:color w:val="000000"/>
                <w:sz w:val="20"/>
              </w:rPr>
              <w:t xml:space="preserve"> </w:t>
            </w:r>
            <w:r w:rsidRPr="005D0E82">
              <w:rPr>
                <w:rFonts w:ascii="Arial" w:hAnsi="Arial" w:cs="Arial"/>
                <w:color w:val="000000"/>
                <w:sz w:val="20"/>
              </w:rPr>
              <w:t>пунктов</w:t>
            </w:r>
            <w:r w:rsidR="00F520D8">
              <w:rPr>
                <w:rFonts w:ascii="Arial" w:hAnsi="Arial" w:cs="Arial"/>
                <w:color w:val="000000"/>
                <w:sz w:val="20"/>
              </w:rPr>
              <w:t xml:space="preserve"> </w:t>
            </w:r>
            <w:r w:rsidRPr="005D0E82">
              <w:rPr>
                <w:rFonts w:ascii="Arial" w:hAnsi="Arial" w:cs="Arial"/>
                <w:color w:val="000000"/>
                <w:sz w:val="20"/>
              </w:rPr>
              <w:t>(капремонт</w:t>
            </w:r>
            <w:r w:rsidR="00F520D8">
              <w:rPr>
                <w:rFonts w:ascii="Arial" w:hAnsi="Arial" w:cs="Arial"/>
                <w:color w:val="000000"/>
                <w:sz w:val="20"/>
              </w:rPr>
              <w:t xml:space="preserve"> </w:t>
            </w:r>
            <w:r w:rsidRPr="005D0E82">
              <w:rPr>
                <w:rFonts w:ascii="Arial" w:hAnsi="Arial" w:cs="Arial"/>
                <w:color w:val="000000"/>
                <w:sz w:val="20"/>
              </w:rPr>
              <w:t>дорог</w:t>
            </w:r>
            <w:r w:rsidR="00F520D8">
              <w:rPr>
                <w:rFonts w:ascii="Arial" w:hAnsi="Arial" w:cs="Arial"/>
                <w:color w:val="000000"/>
                <w:sz w:val="20"/>
              </w:rPr>
              <w:t xml:space="preserve"> </w:t>
            </w:r>
            <w:r w:rsidRPr="005D0E82">
              <w:rPr>
                <w:rFonts w:ascii="Arial" w:hAnsi="Arial" w:cs="Arial"/>
                <w:color w:val="000000"/>
                <w:sz w:val="20"/>
              </w:rPr>
              <w:t>округа)</w:t>
            </w:r>
          </w:p>
        </w:tc>
        <w:tc>
          <w:tcPr>
            <w:tcW w:w="716" w:type="pct"/>
            <w:tcBorders>
              <w:top w:val="nil"/>
              <w:left w:val="nil"/>
              <w:bottom w:val="nil"/>
              <w:right w:val="nil"/>
            </w:tcBorders>
            <w:shd w:val="clear" w:color="auto" w:fill="auto"/>
            <w:vAlign w:val="center"/>
          </w:tcPr>
          <w:p w14:paraId="6251D97D" w14:textId="566A66A3" w:rsidR="001D6D46" w:rsidRPr="005D0E82" w:rsidRDefault="001D6D46" w:rsidP="00B76721">
            <w:pPr>
              <w:spacing w:after="0" w:line="240" w:lineRule="auto"/>
              <w:jc w:val="center"/>
              <w:rPr>
                <w:rFonts w:ascii="Arial" w:hAnsi="Arial" w:cs="Arial"/>
                <w:bCs/>
                <w:color w:val="000000"/>
                <w:sz w:val="20"/>
                <w:lang w:val="en-US"/>
              </w:rPr>
            </w:pPr>
            <w:r w:rsidRPr="005D0E82">
              <w:rPr>
                <w:rFonts w:ascii="Arial" w:hAnsi="Arial" w:cs="Arial"/>
                <w:bCs/>
                <w:color w:val="000000"/>
                <w:sz w:val="20"/>
              </w:rPr>
              <w:t>-</w:t>
            </w:r>
            <w:r w:rsidR="00F520D8">
              <w:rPr>
                <w:rFonts w:ascii="Arial" w:hAnsi="Arial" w:cs="Arial"/>
                <w:bCs/>
                <w:color w:val="000000"/>
                <w:sz w:val="20"/>
              </w:rPr>
              <w:t xml:space="preserve"> </w:t>
            </w:r>
            <w:r w:rsidRPr="005D0E82">
              <w:rPr>
                <w:rFonts w:ascii="Arial" w:hAnsi="Arial" w:cs="Arial"/>
                <w:bCs/>
                <w:color w:val="000000"/>
                <w:sz w:val="20"/>
              </w:rPr>
              <w:t>6</w:t>
            </w:r>
            <w:r w:rsidR="00F520D8">
              <w:rPr>
                <w:rFonts w:ascii="Arial" w:hAnsi="Arial" w:cs="Arial"/>
                <w:bCs/>
                <w:color w:val="000000"/>
                <w:sz w:val="20"/>
              </w:rPr>
              <w:t xml:space="preserve"> </w:t>
            </w:r>
            <w:r w:rsidRPr="005D0E82">
              <w:rPr>
                <w:rFonts w:ascii="Arial" w:hAnsi="Arial" w:cs="Arial"/>
                <w:bCs/>
                <w:color w:val="000000"/>
                <w:sz w:val="20"/>
              </w:rPr>
              <w:t>737,</w:t>
            </w:r>
            <w:r w:rsidRPr="005D0E82">
              <w:rPr>
                <w:rFonts w:ascii="Arial" w:hAnsi="Arial" w:cs="Arial"/>
                <w:bCs/>
                <w:color w:val="000000"/>
                <w:sz w:val="20"/>
                <w:lang w:val="en-US"/>
              </w:rPr>
              <w:t>2</w:t>
            </w:r>
          </w:p>
        </w:tc>
      </w:tr>
      <w:tr w:rsidR="001D6D46" w:rsidRPr="005D0E82" w14:paraId="26DB9E9E" w14:textId="77777777" w:rsidTr="00B76721">
        <w:trPr>
          <w:cantSplit/>
        </w:trPr>
        <w:tc>
          <w:tcPr>
            <w:tcW w:w="1345" w:type="pct"/>
            <w:tcBorders>
              <w:top w:val="nil"/>
              <w:left w:val="nil"/>
              <w:bottom w:val="nil"/>
              <w:right w:val="nil"/>
            </w:tcBorders>
            <w:shd w:val="clear" w:color="auto" w:fill="auto"/>
            <w:vAlign w:val="center"/>
          </w:tcPr>
          <w:p w14:paraId="31502F6F" w14:textId="340CEACB" w:rsidR="001D6D46" w:rsidRPr="005D0E82" w:rsidRDefault="001D6D46" w:rsidP="00B76721">
            <w:pPr>
              <w:spacing w:after="0" w:line="240" w:lineRule="auto"/>
              <w:jc w:val="center"/>
              <w:rPr>
                <w:rFonts w:ascii="Arial" w:hAnsi="Arial" w:cs="Arial"/>
                <w:bCs/>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02</w:t>
            </w:r>
            <w:r w:rsidR="00F520D8">
              <w:rPr>
                <w:rFonts w:ascii="Arial" w:hAnsi="Arial" w:cs="Arial"/>
                <w:color w:val="000000"/>
                <w:sz w:val="20"/>
              </w:rPr>
              <w:t xml:space="preserve"> </w:t>
            </w:r>
            <w:r w:rsidRPr="005D0E82">
              <w:rPr>
                <w:rFonts w:ascii="Arial" w:hAnsi="Arial" w:cs="Arial"/>
                <w:color w:val="000000"/>
                <w:sz w:val="20"/>
              </w:rPr>
              <w:t>20216</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0000</w:t>
            </w:r>
            <w:r w:rsidR="00F520D8">
              <w:rPr>
                <w:rFonts w:ascii="Arial" w:hAnsi="Arial" w:cs="Arial"/>
                <w:color w:val="000000"/>
                <w:sz w:val="20"/>
              </w:rPr>
              <w:t xml:space="preserve"> </w:t>
            </w:r>
            <w:r w:rsidRPr="005D0E82">
              <w:rPr>
                <w:rFonts w:ascii="Arial" w:hAnsi="Arial" w:cs="Arial"/>
                <w:color w:val="000000"/>
                <w:sz w:val="20"/>
              </w:rPr>
              <w:t>150</w:t>
            </w:r>
          </w:p>
        </w:tc>
        <w:tc>
          <w:tcPr>
            <w:tcW w:w="2939" w:type="pct"/>
            <w:tcBorders>
              <w:top w:val="nil"/>
              <w:left w:val="nil"/>
              <w:bottom w:val="nil"/>
              <w:right w:val="nil"/>
            </w:tcBorders>
            <w:shd w:val="clear" w:color="auto" w:fill="auto"/>
            <w:vAlign w:val="center"/>
          </w:tcPr>
          <w:p w14:paraId="6C387EFA" w14:textId="3003192E"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Субсидии</w:t>
            </w:r>
            <w:r w:rsidR="00F520D8">
              <w:rPr>
                <w:rFonts w:ascii="Arial" w:hAnsi="Arial" w:cs="Arial"/>
                <w:color w:val="000000"/>
                <w:sz w:val="20"/>
              </w:rPr>
              <w:t xml:space="preserve"> </w:t>
            </w:r>
            <w:r w:rsidRPr="005D0E82">
              <w:rPr>
                <w:rFonts w:ascii="Arial" w:hAnsi="Arial" w:cs="Arial"/>
                <w:color w:val="000000"/>
                <w:sz w:val="20"/>
              </w:rPr>
              <w:t>бюджетам</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округов</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осуществление</w:t>
            </w:r>
            <w:r w:rsidR="00F520D8">
              <w:rPr>
                <w:rFonts w:ascii="Arial" w:hAnsi="Arial" w:cs="Arial"/>
                <w:color w:val="000000"/>
                <w:sz w:val="20"/>
              </w:rPr>
              <w:t xml:space="preserve"> </w:t>
            </w:r>
            <w:r w:rsidRPr="005D0E82">
              <w:rPr>
                <w:rFonts w:ascii="Arial" w:hAnsi="Arial" w:cs="Arial"/>
                <w:color w:val="000000"/>
                <w:sz w:val="20"/>
              </w:rPr>
              <w:t>дорожной</w:t>
            </w:r>
            <w:r w:rsidR="00F520D8">
              <w:rPr>
                <w:rFonts w:ascii="Arial" w:hAnsi="Arial" w:cs="Arial"/>
                <w:color w:val="000000"/>
                <w:sz w:val="20"/>
              </w:rPr>
              <w:t xml:space="preserve"> </w:t>
            </w:r>
            <w:r w:rsidRPr="005D0E82">
              <w:rPr>
                <w:rFonts w:ascii="Arial" w:hAnsi="Arial" w:cs="Arial"/>
                <w:color w:val="000000"/>
                <w:sz w:val="20"/>
              </w:rPr>
              <w:t>деятельности</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отношении</w:t>
            </w:r>
            <w:r w:rsidR="00F520D8">
              <w:rPr>
                <w:rFonts w:ascii="Arial" w:hAnsi="Arial" w:cs="Arial"/>
                <w:color w:val="000000"/>
                <w:sz w:val="20"/>
              </w:rPr>
              <w:t xml:space="preserve"> </w:t>
            </w:r>
            <w:r w:rsidRPr="005D0E82">
              <w:rPr>
                <w:rFonts w:ascii="Arial" w:hAnsi="Arial" w:cs="Arial"/>
                <w:color w:val="000000"/>
                <w:sz w:val="20"/>
              </w:rPr>
              <w:t>автомобильных</w:t>
            </w:r>
            <w:r w:rsidR="00F520D8">
              <w:rPr>
                <w:rFonts w:ascii="Arial" w:hAnsi="Arial" w:cs="Arial"/>
                <w:color w:val="000000"/>
                <w:sz w:val="20"/>
              </w:rPr>
              <w:t xml:space="preserve"> </w:t>
            </w:r>
            <w:r w:rsidRPr="005D0E82">
              <w:rPr>
                <w:rFonts w:ascii="Arial" w:hAnsi="Arial" w:cs="Arial"/>
                <w:color w:val="000000"/>
                <w:sz w:val="20"/>
              </w:rPr>
              <w:t>дорог</w:t>
            </w:r>
            <w:r w:rsidR="00F520D8">
              <w:rPr>
                <w:rFonts w:ascii="Arial" w:hAnsi="Arial" w:cs="Arial"/>
                <w:color w:val="000000"/>
                <w:sz w:val="20"/>
              </w:rPr>
              <w:t xml:space="preserve"> </w:t>
            </w:r>
            <w:r w:rsidRPr="005D0E82">
              <w:rPr>
                <w:rFonts w:ascii="Arial" w:hAnsi="Arial" w:cs="Arial"/>
                <w:color w:val="000000"/>
                <w:sz w:val="20"/>
              </w:rPr>
              <w:t>общего</w:t>
            </w:r>
            <w:r w:rsidR="00F520D8">
              <w:rPr>
                <w:rFonts w:ascii="Arial" w:hAnsi="Arial" w:cs="Arial"/>
                <w:color w:val="000000"/>
                <w:sz w:val="20"/>
              </w:rPr>
              <w:t xml:space="preserve"> </w:t>
            </w:r>
            <w:r w:rsidRPr="005D0E82">
              <w:rPr>
                <w:rFonts w:ascii="Arial" w:hAnsi="Arial" w:cs="Arial"/>
                <w:color w:val="000000"/>
                <w:sz w:val="20"/>
              </w:rPr>
              <w:t>пользования,</w:t>
            </w:r>
            <w:r w:rsidR="00F520D8">
              <w:rPr>
                <w:rFonts w:ascii="Arial" w:hAnsi="Arial" w:cs="Arial"/>
                <w:color w:val="000000"/>
                <w:sz w:val="20"/>
              </w:rPr>
              <w:t xml:space="preserve"> </w:t>
            </w:r>
            <w:r w:rsidRPr="005D0E82">
              <w:rPr>
                <w:rFonts w:ascii="Arial" w:hAnsi="Arial" w:cs="Arial"/>
                <w:color w:val="000000"/>
                <w:sz w:val="20"/>
              </w:rPr>
              <w:t>а</w:t>
            </w:r>
            <w:r w:rsidR="00F520D8">
              <w:rPr>
                <w:rFonts w:ascii="Arial" w:hAnsi="Arial" w:cs="Arial"/>
                <w:color w:val="000000"/>
                <w:sz w:val="20"/>
              </w:rPr>
              <w:t xml:space="preserve"> </w:t>
            </w:r>
            <w:r w:rsidRPr="005D0E82">
              <w:rPr>
                <w:rFonts w:ascii="Arial" w:hAnsi="Arial" w:cs="Arial"/>
                <w:color w:val="000000"/>
                <w:sz w:val="20"/>
              </w:rPr>
              <w:t>также</w:t>
            </w:r>
            <w:r w:rsidR="00F520D8">
              <w:rPr>
                <w:rFonts w:ascii="Arial" w:hAnsi="Arial" w:cs="Arial"/>
                <w:color w:val="000000"/>
                <w:sz w:val="20"/>
              </w:rPr>
              <w:t xml:space="preserve"> </w:t>
            </w:r>
            <w:r w:rsidRPr="005D0E82">
              <w:rPr>
                <w:rFonts w:ascii="Arial" w:hAnsi="Arial" w:cs="Arial"/>
                <w:color w:val="000000"/>
                <w:sz w:val="20"/>
              </w:rPr>
              <w:t>капитального</w:t>
            </w:r>
            <w:r w:rsidR="00F520D8">
              <w:rPr>
                <w:rFonts w:ascii="Arial" w:hAnsi="Arial" w:cs="Arial"/>
                <w:color w:val="000000"/>
                <w:sz w:val="20"/>
              </w:rPr>
              <w:t xml:space="preserve"> </w:t>
            </w:r>
            <w:r w:rsidRPr="005D0E82">
              <w:rPr>
                <w:rFonts w:ascii="Arial" w:hAnsi="Arial" w:cs="Arial"/>
                <w:color w:val="000000"/>
                <w:sz w:val="20"/>
              </w:rPr>
              <w:t>ремонта</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ремонта</w:t>
            </w:r>
            <w:r w:rsidR="00F520D8">
              <w:rPr>
                <w:rFonts w:ascii="Arial" w:hAnsi="Arial" w:cs="Arial"/>
                <w:color w:val="000000"/>
                <w:sz w:val="20"/>
              </w:rPr>
              <w:t xml:space="preserve"> </w:t>
            </w:r>
            <w:r w:rsidRPr="005D0E82">
              <w:rPr>
                <w:rFonts w:ascii="Arial" w:hAnsi="Arial" w:cs="Arial"/>
                <w:color w:val="000000"/>
                <w:sz w:val="20"/>
              </w:rPr>
              <w:t>дворовых</w:t>
            </w:r>
            <w:r w:rsidR="00F520D8">
              <w:rPr>
                <w:rFonts w:ascii="Arial" w:hAnsi="Arial" w:cs="Arial"/>
                <w:color w:val="000000"/>
                <w:sz w:val="20"/>
              </w:rPr>
              <w:t xml:space="preserve"> </w:t>
            </w:r>
            <w:r w:rsidRPr="005D0E82">
              <w:rPr>
                <w:rFonts w:ascii="Arial" w:hAnsi="Arial" w:cs="Arial"/>
                <w:color w:val="000000"/>
                <w:sz w:val="20"/>
              </w:rPr>
              <w:t>территорий</w:t>
            </w:r>
            <w:r w:rsidR="00F520D8">
              <w:rPr>
                <w:rFonts w:ascii="Arial" w:hAnsi="Arial" w:cs="Arial"/>
                <w:color w:val="000000"/>
                <w:sz w:val="20"/>
              </w:rPr>
              <w:t xml:space="preserve"> </w:t>
            </w:r>
            <w:r w:rsidRPr="005D0E82">
              <w:rPr>
                <w:rFonts w:ascii="Arial" w:hAnsi="Arial" w:cs="Arial"/>
                <w:color w:val="000000"/>
                <w:sz w:val="20"/>
              </w:rPr>
              <w:t>многоквартирных</w:t>
            </w:r>
            <w:r w:rsidR="00F520D8">
              <w:rPr>
                <w:rFonts w:ascii="Arial" w:hAnsi="Arial" w:cs="Arial"/>
                <w:color w:val="000000"/>
                <w:sz w:val="20"/>
              </w:rPr>
              <w:t xml:space="preserve"> </w:t>
            </w:r>
            <w:r w:rsidRPr="005D0E82">
              <w:rPr>
                <w:rFonts w:ascii="Arial" w:hAnsi="Arial" w:cs="Arial"/>
                <w:color w:val="000000"/>
                <w:sz w:val="20"/>
              </w:rPr>
              <w:t>домов,</w:t>
            </w:r>
            <w:r w:rsidR="00F520D8">
              <w:rPr>
                <w:rFonts w:ascii="Arial" w:hAnsi="Arial" w:cs="Arial"/>
                <w:color w:val="000000"/>
                <w:sz w:val="20"/>
              </w:rPr>
              <w:t xml:space="preserve"> </w:t>
            </w:r>
            <w:r w:rsidRPr="005D0E82">
              <w:rPr>
                <w:rFonts w:ascii="Arial" w:hAnsi="Arial" w:cs="Arial"/>
                <w:color w:val="000000"/>
                <w:sz w:val="20"/>
              </w:rPr>
              <w:t>проездов</w:t>
            </w:r>
            <w:r w:rsidR="00F520D8">
              <w:rPr>
                <w:rFonts w:ascii="Arial" w:hAnsi="Arial" w:cs="Arial"/>
                <w:color w:val="000000"/>
                <w:sz w:val="20"/>
              </w:rPr>
              <w:t xml:space="preserve"> </w:t>
            </w:r>
            <w:r w:rsidRPr="005D0E82">
              <w:rPr>
                <w:rFonts w:ascii="Arial" w:hAnsi="Arial" w:cs="Arial"/>
                <w:color w:val="000000"/>
                <w:sz w:val="20"/>
              </w:rPr>
              <w:t>к</w:t>
            </w:r>
            <w:r w:rsidR="00F520D8">
              <w:rPr>
                <w:rFonts w:ascii="Arial" w:hAnsi="Arial" w:cs="Arial"/>
                <w:color w:val="000000"/>
                <w:sz w:val="20"/>
              </w:rPr>
              <w:t xml:space="preserve"> </w:t>
            </w:r>
            <w:r w:rsidRPr="005D0E82">
              <w:rPr>
                <w:rFonts w:ascii="Arial" w:hAnsi="Arial" w:cs="Arial"/>
                <w:color w:val="000000"/>
                <w:sz w:val="20"/>
              </w:rPr>
              <w:t>дворовым</w:t>
            </w:r>
            <w:r w:rsidR="00F520D8">
              <w:rPr>
                <w:rFonts w:ascii="Arial" w:hAnsi="Arial" w:cs="Arial"/>
                <w:color w:val="000000"/>
                <w:sz w:val="20"/>
              </w:rPr>
              <w:t xml:space="preserve"> </w:t>
            </w:r>
            <w:r w:rsidRPr="005D0E82">
              <w:rPr>
                <w:rFonts w:ascii="Arial" w:hAnsi="Arial" w:cs="Arial"/>
                <w:color w:val="000000"/>
                <w:sz w:val="20"/>
              </w:rPr>
              <w:t>территориям</w:t>
            </w:r>
            <w:r w:rsidR="00F520D8">
              <w:rPr>
                <w:rFonts w:ascii="Arial" w:hAnsi="Arial" w:cs="Arial"/>
                <w:color w:val="000000"/>
                <w:sz w:val="20"/>
              </w:rPr>
              <w:t xml:space="preserve"> </w:t>
            </w:r>
            <w:r w:rsidRPr="005D0E82">
              <w:rPr>
                <w:rFonts w:ascii="Arial" w:hAnsi="Arial" w:cs="Arial"/>
                <w:color w:val="000000"/>
                <w:sz w:val="20"/>
              </w:rPr>
              <w:t>многоквартирных</w:t>
            </w:r>
            <w:r w:rsidR="00F520D8">
              <w:rPr>
                <w:rFonts w:ascii="Arial" w:hAnsi="Arial" w:cs="Arial"/>
                <w:color w:val="000000"/>
                <w:sz w:val="20"/>
              </w:rPr>
              <w:t xml:space="preserve"> </w:t>
            </w:r>
            <w:r w:rsidRPr="005D0E82">
              <w:rPr>
                <w:rFonts w:ascii="Arial" w:hAnsi="Arial" w:cs="Arial"/>
                <w:color w:val="000000"/>
                <w:sz w:val="20"/>
              </w:rPr>
              <w:t>домов</w:t>
            </w:r>
            <w:r w:rsidR="00F520D8">
              <w:rPr>
                <w:rFonts w:ascii="Arial" w:hAnsi="Arial" w:cs="Arial"/>
                <w:color w:val="000000"/>
                <w:sz w:val="20"/>
              </w:rPr>
              <w:t xml:space="preserve"> </w:t>
            </w:r>
            <w:r w:rsidRPr="005D0E82">
              <w:rPr>
                <w:rFonts w:ascii="Arial" w:hAnsi="Arial" w:cs="Arial"/>
                <w:color w:val="000000"/>
                <w:sz w:val="20"/>
              </w:rPr>
              <w:t>населенных</w:t>
            </w:r>
            <w:r w:rsidR="00F520D8">
              <w:rPr>
                <w:rFonts w:ascii="Arial" w:hAnsi="Arial" w:cs="Arial"/>
                <w:color w:val="000000"/>
                <w:sz w:val="20"/>
              </w:rPr>
              <w:t xml:space="preserve"> </w:t>
            </w:r>
            <w:r w:rsidRPr="005D0E82">
              <w:rPr>
                <w:rFonts w:ascii="Arial" w:hAnsi="Arial" w:cs="Arial"/>
                <w:color w:val="000000"/>
                <w:sz w:val="20"/>
              </w:rPr>
              <w:t>пунктов</w:t>
            </w:r>
            <w:r w:rsidR="00F520D8">
              <w:rPr>
                <w:rFonts w:ascii="Arial" w:hAnsi="Arial" w:cs="Arial"/>
                <w:color w:val="000000"/>
                <w:sz w:val="20"/>
              </w:rPr>
              <w:t xml:space="preserve"> </w:t>
            </w:r>
            <w:r w:rsidRPr="005D0E82">
              <w:rPr>
                <w:rFonts w:ascii="Arial" w:hAnsi="Arial" w:cs="Arial"/>
                <w:color w:val="000000"/>
                <w:sz w:val="20"/>
              </w:rPr>
              <w:t>(капремонт</w:t>
            </w:r>
            <w:r w:rsidR="00F520D8">
              <w:rPr>
                <w:rFonts w:ascii="Arial" w:hAnsi="Arial" w:cs="Arial"/>
                <w:color w:val="000000"/>
                <w:sz w:val="20"/>
              </w:rPr>
              <w:t xml:space="preserve"> </w:t>
            </w:r>
            <w:r w:rsidRPr="005D0E82">
              <w:rPr>
                <w:rFonts w:ascii="Arial" w:hAnsi="Arial" w:cs="Arial"/>
                <w:color w:val="000000"/>
                <w:sz w:val="20"/>
              </w:rPr>
              <w:t>дорог</w:t>
            </w:r>
            <w:r w:rsidR="00F520D8">
              <w:rPr>
                <w:rFonts w:ascii="Arial" w:hAnsi="Arial" w:cs="Arial"/>
                <w:color w:val="000000"/>
                <w:sz w:val="20"/>
              </w:rPr>
              <w:t xml:space="preserve"> </w:t>
            </w:r>
            <w:r w:rsidRPr="005D0E82">
              <w:rPr>
                <w:rFonts w:ascii="Arial" w:hAnsi="Arial" w:cs="Arial"/>
                <w:color w:val="000000"/>
                <w:sz w:val="20"/>
              </w:rPr>
              <w:t>населенных</w:t>
            </w:r>
            <w:r w:rsidR="00F520D8">
              <w:rPr>
                <w:rFonts w:ascii="Arial" w:hAnsi="Arial" w:cs="Arial"/>
                <w:color w:val="000000"/>
                <w:sz w:val="20"/>
              </w:rPr>
              <w:t xml:space="preserve"> </w:t>
            </w:r>
            <w:r w:rsidRPr="005D0E82">
              <w:rPr>
                <w:rFonts w:ascii="Arial" w:hAnsi="Arial" w:cs="Arial"/>
                <w:color w:val="000000"/>
                <w:sz w:val="20"/>
              </w:rPr>
              <w:t>пунктов)</w:t>
            </w:r>
          </w:p>
        </w:tc>
        <w:tc>
          <w:tcPr>
            <w:tcW w:w="716" w:type="pct"/>
            <w:tcBorders>
              <w:top w:val="nil"/>
              <w:left w:val="nil"/>
              <w:bottom w:val="nil"/>
              <w:right w:val="nil"/>
            </w:tcBorders>
            <w:shd w:val="clear" w:color="auto" w:fill="auto"/>
            <w:vAlign w:val="center"/>
          </w:tcPr>
          <w:p w14:paraId="4E6C2BDD" w14:textId="7EDC22A1" w:rsidR="001D6D46" w:rsidRPr="005D0E82" w:rsidRDefault="001D6D46" w:rsidP="00B76721">
            <w:pPr>
              <w:spacing w:after="0" w:line="240" w:lineRule="auto"/>
              <w:jc w:val="center"/>
              <w:rPr>
                <w:rFonts w:ascii="Arial" w:hAnsi="Arial" w:cs="Arial"/>
                <w:bCs/>
                <w:color w:val="000000"/>
                <w:sz w:val="20"/>
              </w:rPr>
            </w:pPr>
            <w:r w:rsidRPr="005D0E82">
              <w:rPr>
                <w:rFonts w:ascii="Arial" w:hAnsi="Arial" w:cs="Arial"/>
                <w:bCs/>
                <w:color w:val="000000"/>
                <w:sz w:val="20"/>
              </w:rPr>
              <w:t>-</w:t>
            </w:r>
            <w:r w:rsidR="00F520D8">
              <w:rPr>
                <w:rFonts w:ascii="Arial" w:hAnsi="Arial" w:cs="Arial"/>
                <w:bCs/>
                <w:color w:val="000000"/>
                <w:sz w:val="20"/>
              </w:rPr>
              <w:t xml:space="preserve"> </w:t>
            </w:r>
            <w:r w:rsidRPr="005D0E82">
              <w:rPr>
                <w:rFonts w:ascii="Arial" w:hAnsi="Arial" w:cs="Arial"/>
                <w:bCs/>
                <w:color w:val="000000"/>
                <w:sz w:val="20"/>
              </w:rPr>
              <w:t>446,9</w:t>
            </w:r>
          </w:p>
        </w:tc>
      </w:tr>
      <w:tr w:rsidR="001D6D46" w:rsidRPr="005D0E82" w14:paraId="3E3CB0B9" w14:textId="77777777" w:rsidTr="00B76721">
        <w:trPr>
          <w:cantSplit/>
        </w:trPr>
        <w:tc>
          <w:tcPr>
            <w:tcW w:w="1345" w:type="pct"/>
            <w:tcBorders>
              <w:top w:val="nil"/>
              <w:left w:val="nil"/>
              <w:bottom w:val="nil"/>
              <w:right w:val="nil"/>
            </w:tcBorders>
            <w:shd w:val="clear" w:color="auto" w:fill="auto"/>
            <w:vAlign w:val="center"/>
          </w:tcPr>
          <w:p w14:paraId="5260EB5D" w14:textId="54EDB885" w:rsidR="001D6D46" w:rsidRPr="005D0E82" w:rsidRDefault="001D6D46" w:rsidP="00B76721">
            <w:pPr>
              <w:spacing w:after="0" w:line="240" w:lineRule="auto"/>
              <w:jc w:val="center"/>
              <w:rPr>
                <w:rFonts w:ascii="Arial" w:hAnsi="Arial" w:cs="Arial"/>
                <w:bCs/>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02</w:t>
            </w:r>
            <w:r w:rsidR="00F520D8">
              <w:rPr>
                <w:rFonts w:ascii="Arial" w:hAnsi="Arial" w:cs="Arial"/>
                <w:color w:val="000000"/>
                <w:sz w:val="20"/>
              </w:rPr>
              <w:t xml:space="preserve"> </w:t>
            </w:r>
            <w:r w:rsidRPr="005D0E82">
              <w:rPr>
                <w:rFonts w:ascii="Arial" w:hAnsi="Arial" w:cs="Arial"/>
                <w:color w:val="000000"/>
                <w:sz w:val="20"/>
              </w:rPr>
              <w:t>20216</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0000</w:t>
            </w:r>
            <w:r w:rsidR="00F520D8">
              <w:rPr>
                <w:rFonts w:ascii="Arial" w:hAnsi="Arial" w:cs="Arial"/>
                <w:color w:val="000000"/>
                <w:sz w:val="20"/>
              </w:rPr>
              <w:t xml:space="preserve"> </w:t>
            </w:r>
            <w:r w:rsidRPr="005D0E82">
              <w:rPr>
                <w:rFonts w:ascii="Arial" w:hAnsi="Arial" w:cs="Arial"/>
                <w:color w:val="000000"/>
                <w:sz w:val="20"/>
              </w:rPr>
              <w:t>150</w:t>
            </w:r>
          </w:p>
        </w:tc>
        <w:tc>
          <w:tcPr>
            <w:tcW w:w="2939" w:type="pct"/>
            <w:tcBorders>
              <w:top w:val="nil"/>
              <w:left w:val="nil"/>
              <w:bottom w:val="nil"/>
              <w:right w:val="nil"/>
            </w:tcBorders>
            <w:shd w:val="clear" w:color="auto" w:fill="auto"/>
            <w:vAlign w:val="center"/>
          </w:tcPr>
          <w:p w14:paraId="6B323210" w14:textId="4D243BD4"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Субсидии</w:t>
            </w:r>
            <w:r w:rsidR="00F520D8">
              <w:rPr>
                <w:rFonts w:ascii="Arial" w:hAnsi="Arial" w:cs="Arial"/>
                <w:color w:val="000000"/>
                <w:sz w:val="20"/>
              </w:rPr>
              <w:t xml:space="preserve"> </w:t>
            </w:r>
            <w:r w:rsidRPr="005D0E82">
              <w:rPr>
                <w:rFonts w:ascii="Arial" w:hAnsi="Arial" w:cs="Arial"/>
                <w:color w:val="000000"/>
                <w:sz w:val="20"/>
              </w:rPr>
              <w:t>бюджетам</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округов</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осуществление</w:t>
            </w:r>
            <w:r w:rsidR="00F520D8">
              <w:rPr>
                <w:rFonts w:ascii="Arial" w:hAnsi="Arial" w:cs="Arial"/>
                <w:color w:val="000000"/>
                <w:sz w:val="20"/>
              </w:rPr>
              <w:t xml:space="preserve"> </w:t>
            </w:r>
            <w:r w:rsidRPr="005D0E82">
              <w:rPr>
                <w:rFonts w:ascii="Arial" w:hAnsi="Arial" w:cs="Arial"/>
                <w:color w:val="000000"/>
                <w:sz w:val="20"/>
              </w:rPr>
              <w:t>дорожной</w:t>
            </w:r>
            <w:r w:rsidR="00F520D8">
              <w:rPr>
                <w:rFonts w:ascii="Arial" w:hAnsi="Arial" w:cs="Arial"/>
                <w:color w:val="000000"/>
                <w:sz w:val="20"/>
              </w:rPr>
              <w:t xml:space="preserve"> </w:t>
            </w:r>
            <w:r w:rsidRPr="005D0E82">
              <w:rPr>
                <w:rFonts w:ascii="Arial" w:hAnsi="Arial" w:cs="Arial"/>
                <w:color w:val="000000"/>
                <w:sz w:val="20"/>
              </w:rPr>
              <w:t>деятельности</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отношении</w:t>
            </w:r>
            <w:r w:rsidR="00F520D8">
              <w:rPr>
                <w:rFonts w:ascii="Arial" w:hAnsi="Arial" w:cs="Arial"/>
                <w:color w:val="000000"/>
                <w:sz w:val="20"/>
              </w:rPr>
              <w:t xml:space="preserve"> </w:t>
            </w:r>
            <w:r w:rsidRPr="005D0E82">
              <w:rPr>
                <w:rFonts w:ascii="Arial" w:hAnsi="Arial" w:cs="Arial"/>
                <w:color w:val="000000"/>
                <w:sz w:val="20"/>
              </w:rPr>
              <w:t>автомобильных</w:t>
            </w:r>
            <w:r w:rsidR="00F520D8">
              <w:rPr>
                <w:rFonts w:ascii="Arial" w:hAnsi="Arial" w:cs="Arial"/>
                <w:color w:val="000000"/>
                <w:sz w:val="20"/>
              </w:rPr>
              <w:t xml:space="preserve"> </w:t>
            </w:r>
            <w:r w:rsidRPr="005D0E82">
              <w:rPr>
                <w:rFonts w:ascii="Arial" w:hAnsi="Arial" w:cs="Arial"/>
                <w:color w:val="000000"/>
                <w:sz w:val="20"/>
              </w:rPr>
              <w:t>дорог</w:t>
            </w:r>
            <w:r w:rsidR="00F520D8">
              <w:rPr>
                <w:rFonts w:ascii="Arial" w:hAnsi="Arial" w:cs="Arial"/>
                <w:color w:val="000000"/>
                <w:sz w:val="20"/>
              </w:rPr>
              <w:t xml:space="preserve"> </w:t>
            </w:r>
            <w:r w:rsidRPr="005D0E82">
              <w:rPr>
                <w:rFonts w:ascii="Arial" w:hAnsi="Arial" w:cs="Arial"/>
                <w:color w:val="000000"/>
                <w:sz w:val="20"/>
              </w:rPr>
              <w:t>общего</w:t>
            </w:r>
            <w:r w:rsidR="00F520D8">
              <w:rPr>
                <w:rFonts w:ascii="Arial" w:hAnsi="Arial" w:cs="Arial"/>
                <w:color w:val="000000"/>
                <w:sz w:val="20"/>
              </w:rPr>
              <w:t xml:space="preserve"> </w:t>
            </w:r>
            <w:r w:rsidRPr="005D0E82">
              <w:rPr>
                <w:rFonts w:ascii="Arial" w:hAnsi="Arial" w:cs="Arial"/>
                <w:color w:val="000000"/>
                <w:sz w:val="20"/>
              </w:rPr>
              <w:t>пользования,</w:t>
            </w:r>
            <w:r w:rsidR="00F520D8">
              <w:rPr>
                <w:rFonts w:ascii="Arial" w:hAnsi="Arial" w:cs="Arial"/>
                <w:color w:val="000000"/>
                <w:sz w:val="20"/>
              </w:rPr>
              <w:t xml:space="preserve"> </w:t>
            </w:r>
            <w:r w:rsidRPr="005D0E82">
              <w:rPr>
                <w:rFonts w:ascii="Arial" w:hAnsi="Arial" w:cs="Arial"/>
                <w:color w:val="000000"/>
                <w:sz w:val="20"/>
              </w:rPr>
              <w:t>а</w:t>
            </w:r>
            <w:r w:rsidR="00F520D8">
              <w:rPr>
                <w:rFonts w:ascii="Arial" w:hAnsi="Arial" w:cs="Arial"/>
                <w:color w:val="000000"/>
                <w:sz w:val="20"/>
              </w:rPr>
              <w:t xml:space="preserve"> </w:t>
            </w:r>
            <w:r w:rsidRPr="005D0E82">
              <w:rPr>
                <w:rFonts w:ascii="Arial" w:hAnsi="Arial" w:cs="Arial"/>
                <w:color w:val="000000"/>
                <w:sz w:val="20"/>
              </w:rPr>
              <w:t>также</w:t>
            </w:r>
            <w:r w:rsidR="00F520D8">
              <w:rPr>
                <w:rFonts w:ascii="Arial" w:hAnsi="Arial" w:cs="Arial"/>
                <w:color w:val="000000"/>
                <w:sz w:val="20"/>
              </w:rPr>
              <w:t xml:space="preserve"> </w:t>
            </w:r>
            <w:r w:rsidRPr="005D0E82">
              <w:rPr>
                <w:rFonts w:ascii="Arial" w:hAnsi="Arial" w:cs="Arial"/>
                <w:color w:val="000000"/>
                <w:sz w:val="20"/>
              </w:rPr>
              <w:t>капитального</w:t>
            </w:r>
            <w:r w:rsidR="00F520D8">
              <w:rPr>
                <w:rFonts w:ascii="Arial" w:hAnsi="Arial" w:cs="Arial"/>
                <w:color w:val="000000"/>
                <w:sz w:val="20"/>
              </w:rPr>
              <w:t xml:space="preserve"> </w:t>
            </w:r>
            <w:r w:rsidRPr="005D0E82">
              <w:rPr>
                <w:rFonts w:ascii="Arial" w:hAnsi="Arial" w:cs="Arial"/>
                <w:color w:val="000000"/>
                <w:sz w:val="20"/>
              </w:rPr>
              <w:t>ремонта</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ремонта</w:t>
            </w:r>
            <w:r w:rsidR="00F520D8">
              <w:rPr>
                <w:rFonts w:ascii="Arial" w:hAnsi="Arial" w:cs="Arial"/>
                <w:color w:val="000000"/>
                <w:sz w:val="20"/>
              </w:rPr>
              <w:t xml:space="preserve"> </w:t>
            </w:r>
            <w:r w:rsidRPr="005D0E82">
              <w:rPr>
                <w:rFonts w:ascii="Arial" w:hAnsi="Arial" w:cs="Arial"/>
                <w:color w:val="000000"/>
                <w:sz w:val="20"/>
              </w:rPr>
              <w:t>дворовых</w:t>
            </w:r>
            <w:r w:rsidR="00F520D8">
              <w:rPr>
                <w:rFonts w:ascii="Arial" w:hAnsi="Arial" w:cs="Arial"/>
                <w:color w:val="000000"/>
                <w:sz w:val="20"/>
              </w:rPr>
              <w:t xml:space="preserve"> </w:t>
            </w:r>
            <w:r w:rsidRPr="005D0E82">
              <w:rPr>
                <w:rFonts w:ascii="Arial" w:hAnsi="Arial" w:cs="Arial"/>
                <w:color w:val="000000"/>
                <w:sz w:val="20"/>
              </w:rPr>
              <w:t>территорий</w:t>
            </w:r>
            <w:r w:rsidR="00F520D8">
              <w:rPr>
                <w:rFonts w:ascii="Arial" w:hAnsi="Arial" w:cs="Arial"/>
                <w:color w:val="000000"/>
                <w:sz w:val="20"/>
              </w:rPr>
              <w:t xml:space="preserve"> </w:t>
            </w:r>
            <w:r w:rsidRPr="005D0E82">
              <w:rPr>
                <w:rFonts w:ascii="Arial" w:hAnsi="Arial" w:cs="Arial"/>
                <w:color w:val="000000"/>
                <w:sz w:val="20"/>
              </w:rPr>
              <w:t>многоквартирных</w:t>
            </w:r>
            <w:r w:rsidR="00F520D8">
              <w:rPr>
                <w:rFonts w:ascii="Arial" w:hAnsi="Arial" w:cs="Arial"/>
                <w:color w:val="000000"/>
                <w:sz w:val="20"/>
              </w:rPr>
              <w:t xml:space="preserve"> </w:t>
            </w:r>
            <w:r w:rsidRPr="005D0E82">
              <w:rPr>
                <w:rFonts w:ascii="Arial" w:hAnsi="Arial" w:cs="Arial"/>
                <w:color w:val="000000"/>
                <w:sz w:val="20"/>
              </w:rPr>
              <w:t>домов,</w:t>
            </w:r>
            <w:r w:rsidR="00F520D8">
              <w:rPr>
                <w:rFonts w:ascii="Arial" w:hAnsi="Arial" w:cs="Arial"/>
                <w:color w:val="000000"/>
                <w:sz w:val="20"/>
              </w:rPr>
              <w:t xml:space="preserve"> </w:t>
            </w:r>
            <w:r w:rsidRPr="005D0E82">
              <w:rPr>
                <w:rFonts w:ascii="Arial" w:hAnsi="Arial" w:cs="Arial"/>
                <w:color w:val="000000"/>
                <w:sz w:val="20"/>
              </w:rPr>
              <w:t>проездов</w:t>
            </w:r>
            <w:r w:rsidR="00F520D8">
              <w:rPr>
                <w:rFonts w:ascii="Arial" w:hAnsi="Arial" w:cs="Arial"/>
                <w:color w:val="000000"/>
                <w:sz w:val="20"/>
              </w:rPr>
              <w:t xml:space="preserve"> </w:t>
            </w:r>
            <w:r w:rsidRPr="005D0E82">
              <w:rPr>
                <w:rFonts w:ascii="Arial" w:hAnsi="Arial" w:cs="Arial"/>
                <w:color w:val="000000"/>
                <w:sz w:val="20"/>
              </w:rPr>
              <w:t>к</w:t>
            </w:r>
            <w:r w:rsidR="00F520D8">
              <w:rPr>
                <w:rFonts w:ascii="Arial" w:hAnsi="Arial" w:cs="Arial"/>
                <w:color w:val="000000"/>
                <w:sz w:val="20"/>
              </w:rPr>
              <w:t xml:space="preserve"> </w:t>
            </w:r>
            <w:r w:rsidRPr="005D0E82">
              <w:rPr>
                <w:rFonts w:ascii="Arial" w:hAnsi="Arial" w:cs="Arial"/>
                <w:color w:val="000000"/>
                <w:sz w:val="20"/>
              </w:rPr>
              <w:t>дворовым</w:t>
            </w:r>
            <w:r w:rsidR="00F520D8">
              <w:rPr>
                <w:rFonts w:ascii="Arial" w:hAnsi="Arial" w:cs="Arial"/>
                <w:color w:val="000000"/>
                <w:sz w:val="20"/>
              </w:rPr>
              <w:t xml:space="preserve"> </w:t>
            </w:r>
            <w:r w:rsidRPr="005D0E82">
              <w:rPr>
                <w:rFonts w:ascii="Arial" w:hAnsi="Arial" w:cs="Arial"/>
                <w:color w:val="000000"/>
                <w:sz w:val="20"/>
              </w:rPr>
              <w:t>территориям</w:t>
            </w:r>
            <w:r w:rsidR="00F520D8">
              <w:rPr>
                <w:rFonts w:ascii="Arial" w:hAnsi="Arial" w:cs="Arial"/>
                <w:color w:val="000000"/>
                <w:sz w:val="20"/>
              </w:rPr>
              <w:t xml:space="preserve"> </w:t>
            </w:r>
            <w:r w:rsidRPr="005D0E82">
              <w:rPr>
                <w:rFonts w:ascii="Arial" w:hAnsi="Arial" w:cs="Arial"/>
                <w:color w:val="000000"/>
                <w:sz w:val="20"/>
              </w:rPr>
              <w:t>многоквартирных</w:t>
            </w:r>
            <w:r w:rsidR="00F520D8">
              <w:rPr>
                <w:rFonts w:ascii="Arial" w:hAnsi="Arial" w:cs="Arial"/>
                <w:color w:val="000000"/>
                <w:sz w:val="20"/>
              </w:rPr>
              <w:t xml:space="preserve"> </w:t>
            </w:r>
            <w:r w:rsidRPr="005D0E82">
              <w:rPr>
                <w:rFonts w:ascii="Arial" w:hAnsi="Arial" w:cs="Arial"/>
                <w:color w:val="000000"/>
                <w:sz w:val="20"/>
              </w:rPr>
              <w:t>домов</w:t>
            </w:r>
            <w:r w:rsidR="00F520D8">
              <w:rPr>
                <w:rFonts w:ascii="Arial" w:hAnsi="Arial" w:cs="Arial"/>
                <w:color w:val="000000"/>
                <w:sz w:val="20"/>
              </w:rPr>
              <w:t xml:space="preserve"> </w:t>
            </w:r>
            <w:r w:rsidRPr="005D0E82">
              <w:rPr>
                <w:rFonts w:ascii="Arial" w:hAnsi="Arial" w:cs="Arial"/>
                <w:color w:val="000000"/>
                <w:sz w:val="20"/>
              </w:rPr>
              <w:t>населенных</w:t>
            </w:r>
            <w:r w:rsidR="00F520D8">
              <w:rPr>
                <w:rFonts w:ascii="Arial" w:hAnsi="Arial" w:cs="Arial"/>
                <w:color w:val="000000"/>
                <w:sz w:val="20"/>
              </w:rPr>
              <w:t xml:space="preserve"> </w:t>
            </w:r>
            <w:r w:rsidRPr="005D0E82">
              <w:rPr>
                <w:rFonts w:ascii="Arial" w:hAnsi="Arial" w:cs="Arial"/>
                <w:color w:val="000000"/>
                <w:sz w:val="20"/>
              </w:rPr>
              <w:t>пунктов</w:t>
            </w:r>
            <w:r w:rsidR="00F520D8">
              <w:rPr>
                <w:rFonts w:ascii="Arial" w:hAnsi="Arial" w:cs="Arial"/>
                <w:color w:val="000000"/>
                <w:sz w:val="20"/>
              </w:rPr>
              <w:t xml:space="preserve"> </w:t>
            </w:r>
            <w:r w:rsidRPr="005D0E82">
              <w:rPr>
                <w:rFonts w:ascii="Arial" w:hAnsi="Arial" w:cs="Arial"/>
                <w:color w:val="000000"/>
                <w:sz w:val="20"/>
              </w:rPr>
              <w:t>(ремонт</w:t>
            </w:r>
            <w:r w:rsidR="00F520D8">
              <w:rPr>
                <w:rFonts w:ascii="Arial" w:hAnsi="Arial" w:cs="Arial"/>
                <w:color w:val="000000"/>
                <w:sz w:val="20"/>
              </w:rPr>
              <w:t xml:space="preserve"> </w:t>
            </w:r>
            <w:proofErr w:type="spellStart"/>
            <w:r w:rsidRPr="005D0E82">
              <w:rPr>
                <w:rFonts w:ascii="Arial" w:hAnsi="Arial" w:cs="Arial"/>
                <w:color w:val="000000"/>
                <w:sz w:val="20"/>
              </w:rPr>
              <w:t>придворовых</w:t>
            </w:r>
            <w:proofErr w:type="spellEnd"/>
            <w:r w:rsidR="00F520D8">
              <w:rPr>
                <w:rFonts w:ascii="Arial" w:hAnsi="Arial" w:cs="Arial"/>
                <w:color w:val="000000"/>
                <w:sz w:val="20"/>
              </w:rPr>
              <w:t xml:space="preserve"> </w:t>
            </w:r>
            <w:r w:rsidRPr="005D0E82">
              <w:rPr>
                <w:rFonts w:ascii="Arial" w:hAnsi="Arial" w:cs="Arial"/>
                <w:color w:val="000000"/>
                <w:sz w:val="20"/>
              </w:rPr>
              <w:t>территорий)</w:t>
            </w:r>
          </w:p>
        </w:tc>
        <w:tc>
          <w:tcPr>
            <w:tcW w:w="716" w:type="pct"/>
            <w:tcBorders>
              <w:top w:val="nil"/>
              <w:left w:val="nil"/>
              <w:bottom w:val="nil"/>
              <w:right w:val="nil"/>
            </w:tcBorders>
            <w:shd w:val="clear" w:color="auto" w:fill="auto"/>
            <w:vAlign w:val="center"/>
          </w:tcPr>
          <w:p w14:paraId="7FB78380" w14:textId="70625605" w:rsidR="001D6D46" w:rsidRPr="005D0E82" w:rsidRDefault="001D6D46" w:rsidP="00B76721">
            <w:pPr>
              <w:spacing w:after="0" w:line="240" w:lineRule="auto"/>
              <w:jc w:val="center"/>
              <w:rPr>
                <w:rFonts w:ascii="Arial" w:hAnsi="Arial" w:cs="Arial"/>
                <w:bCs/>
                <w:color w:val="000000"/>
                <w:sz w:val="20"/>
              </w:rPr>
            </w:pPr>
            <w:r w:rsidRPr="005D0E82">
              <w:rPr>
                <w:rFonts w:ascii="Arial" w:hAnsi="Arial" w:cs="Arial"/>
                <w:bCs/>
                <w:color w:val="000000"/>
                <w:sz w:val="20"/>
              </w:rPr>
              <w:t>2</w:t>
            </w:r>
            <w:r w:rsidR="00F520D8">
              <w:rPr>
                <w:rFonts w:ascii="Arial" w:hAnsi="Arial" w:cs="Arial"/>
                <w:bCs/>
                <w:color w:val="000000"/>
                <w:sz w:val="20"/>
              </w:rPr>
              <w:t xml:space="preserve"> </w:t>
            </w:r>
            <w:r w:rsidRPr="005D0E82">
              <w:rPr>
                <w:rFonts w:ascii="Arial" w:hAnsi="Arial" w:cs="Arial"/>
                <w:bCs/>
                <w:color w:val="000000"/>
                <w:sz w:val="20"/>
              </w:rPr>
              <w:t>279,0</w:t>
            </w:r>
          </w:p>
        </w:tc>
      </w:tr>
      <w:tr w:rsidR="001D6D46" w:rsidRPr="005D0E82" w14:paraId="175DE39D" w14:textId="77777777" w:rsidTr="00B76721">
        <w:trPr>
          <w:cantSplit/>
        </w:trPr>
        <w:tc>
          <w:tcPr>
            <w:tcW w:w="1345" w:type="pct"/>
            <w:tcBorders>
              <w:top w:val="nil"/>
              <w:left w:val="nil"/>
              <w:bottom w:val="nil"/>
              <w:right w:val="nil"/>
            </w:tcBorders>
            <w:shd w:val="clear" w:color="auto" w:fill="auto"/>
            <w:vAlign w:val="center"/>
          </w:tcPr>
          <w:p w14:paraId="39548059" w14:textId="58E6FB61"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02</w:t>
            </w:r>
            <w:r w:rsidR="00F520D8">
              <w:rPr>
                <w:rFonts w:ascii="Arial" w:hAnsi="Arial" w:cs="Arial"/>
                <w:color w:val="000000"/>
                <w:sz w:val="20"/>
              </w:rPr>
              <w:t xml:space="preserve"> </w:t>
            </w:r>
            <w:r w:rsidRPr="005D0E82">
              <w:rPr>
                <w:rFonts w:ascii="Arial" w:hAnsi="Arial" w:cs="Arial"/>
                <w:color w:val="000000"/>
                <w:sz w:val="20"/>
              </w:rPr>
              <w:t>25424</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0000</w:t>
            </w:r>
            <w:r w:rsidR="00F520D8">
              <w:rPr>
                <w:rFonts w:ascii="Arial" w:hAnsi="Arial" w:cs="Arial"/>
                <w:color w:val="000000"/>
                <w:sz w:val="20"/>
              </w:rPr>
              <w:t xml:space="preserve"> </w:t>
            </w:r>
            <w:r w:rsidRPr="005D0E82">
              <w:rPr>
                <w:rFonts w:ascii="Arial" w:hAnsi="Arial" w:cs="Arial"/>
                <w:color w:val="000000"/>
                <w:sz w:val="20"/>
              </w:rPr>
              <w:t>150</w:t>
            </w:r>
          </w:p>
        </w:tc>
        <w:tc>
          <w:tcPr>
            <w:tcW w:w="2939" w:type="pct"/>
            <w:tcBorders>
              <w:top w:val="nil"/>
              <w:left w:val="nil"/>
              <w:bottom w:val="nil"/>
              <w:right w:val="nil"/>
            </w:tcBorders>
            <w:shd w:val="clear" w:color="auto" w:fill="auto"/>
            <w:vAlign w:val="center"/>
          </w:tcPr>
          <w:p w14:paraId="79CCB9AF" w14:textId="155863C1"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Субсидии</w:t>
            </w:r>
            <w:r w:rsidR="00F520D8">
              <w:rPr>
                <w:rFonts w:ascii="Arial" w:hAnsi="Arial" w:cs="Arial"/>
                <w:color w:val="000000"/>
                <w:sz w:val="20"/>
              </w:rPr>
              <w:t xml:space="preserve"> </w:t>
            </w:r>
            <w:r w:rsidRPr="005D0E82">
              <w:rPr>
                <w:rFonts w:ascii="Arial" w:hAnsi="Arial" w:cs="Arial"/>
                <w:color w:val="000000"/>
                <w:sz w:val="20"/>
              </w:rPr>
              <w:t>бюджетам</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округов</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создание</w:t>
            </w:r>
            <w:r w:rsidR="00F520D8">
              <w:rPr>
                <w:rFonts w:ascii="Arial" w:hAnsi="Arial" w:cs="Arial"/>
                <w:color w:val="000000"/>
                <w:sz w:val="20"/>
              </w:rPr>
              <w:t xml:space="preserve"> </w:t>
            </w:r>
            <w:r w:rsidRPr="005D0E82">
              <w:rPr>
                <w:rFonts w:ascii="Arial" w:hAnsi="Arial" w:cs="Arial"/>
                <w:color w:val="000000"/>
                <w:sz w:val="20"/>
              </w:rPr>
              <w:t>комфортной</w:t>
            </w:r>
            <w:r w:rsidR="00F520D8">
              <w:rPr>
                <w:rFonts w:ascii="Arial" w:hAnsi="Arial" w:cs="Arial"/>
                <w:color w:val="000000"/>
                <w:sz w:val="20"/>
              </w:rPr>
              <w:t xml:space="preserve"> </w:t>
            </w:r>
            <w:r w:rsidRPr="005D0E82">
              <w:rPr>
                <w:rFonts w:ascii="Arial" w:hAnsi="Arial" w:cs="Arial"/>
                <w:color w:val="000000"/>
                <w:sz w:val="20"/>
              </w:rPr>
              <w:t>городской</w:t>
            </w:r>
            <w:r w:rsidR="00F520D8">
              <w:rPr>
                <w:rFonts w:ascii="Arial" w:hAnsi="Arial" w:cs="Arial"/>
                <w:color w:val="000000"/>
                <w:sz w:val="20"/>
              </w:rPr>
              <w:t xml:space="preserve"> </w:t>
            </w:r>
            <w:r w:rsidRPr="005D0E82">
              <w:rPr>
                <w:rFonts w:ascii="Arial" w:hAnsi="Arial" w:cs="Arial"/>
                <w:color w:val="000000"/>
                <w:sz w:val="20"/>
              </w:rPr>
              <w:t>среды</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малых</w:t>
            </w:r>
            <w:r w:rsidR="00F520D8">
              <w:rPr>
                <w:rFonts w:ascii="Arial" w:hAnsi="Arial" w:cs="Arial"/>
                <w:color w:val="000000"/>
                <w:sz w:val="20"/>
              </w:rPr>
              <w:t xml:space="preserve"> </w:t>
            </w:r>
            <w:r w:rsidRPr="005D0E82">
              <w:rPr>
                <w:rFonts w:ascii="Arial" w:hAnsi="Arial" w:cs="Arial"/>
                <w:color w:val="000000"/>
                <w:sz w:val="20"/>
              </w:rPr>
              <w:t>городах</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исторических</w:t>
            </w:r>
            <w:r w:rsidR="00F520D8">
              <w:rPr>
                <w:rFonts w:ascii="Arial" w:hAnsi="Arial" w:cs="Arial"/>
                <w:color w:val="000000"/>
                <w:sz w:val="20"/>
              </w:rPr>
              <w:t xml:space="preserve"> </w:t>
            </w:r>
            <w:r w:rsidRPr="005D0E82">
              <w:rPr>
                <w:rFonts w:ascii="Arial" w:hAnsi="Arial" w:cs="Arial"/>
                <w:color w:val="000000"/>
                <w:sz w:val="20"/>
              </w:rPr>
              <w:t>поселениях</w:t>
            </w:r>
            <w:r w:rsidR="00F520D8">
              <w:rPr>
                <w:rFonts w:ascii="Arial" w:hAnsi="Arial" w:cs="Arial"/>
                <w:color w:val="000000"/>
                <w:sz w:val="20"/>
              </w:rPr>
              <w:t xml:space="preserve"> </w:t>
            </w: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color w:val="000000"/>
                <w:sz w:val="20"/>
              </w:rPr>
              <w:t>победителях</w:t>
            </w:r>
            <w:r w:rsidR="00F520D8">
              <w:rPr>
                <w:rFonts w:ascii="Arial" w:hAnsi="Arial" w:cs="Arial"/>
                <w:color w:val="000000"/>
                <w:sz w:val="20"/>
              </w:rPr>
              <w:t xml:space="preserve"> </w:t>
            </w:r>
            <w:r w:rsidRPr="005D0E82">
              <w:rPr>
                <w:rFonts w:ascii="Arial" w:hAnsi="Arial" w:cs="Arial"/>
                <w:color w:val="000000"/>
                <w:sz w:val="20"/>
              </w:rPr>
              <w:t>Всероссийского</w:t>
            </w:r>
            <w:r w:rsidR="00F520D8">
              <w:rPr>
                <w:rFonts w:ascii="Arial" w:hAnsi="Arial" w:cs="Arial"/>
                <w:color w:val="000000"/>
                <w:sz w:val="20"/>
              </w:rPr>
              <w:t xml:space="preserve"> </w:t>
            </w:r>
            <w:r w:rsidRPr="005D0E82">
              <w:rPr>
                <w:rFonts w:ascii="Arial" w:hAnsi="Arial" w:cs="Arial"/>
                <w:color w:val="000000"/>
                <w:sz w:val="20"/>
              </w:rPr>
              <w:t>конкурса</w:t>
            </w:r>
            <w:r w:rsidR="00F520D8">
              <w:rPr>
                <w:rFonts w:ascii="Arial" w:hAnsi="Arial" w:cs="Arial"/>
                <w:color w:val="000000"/>
                <w:sz w:val="20"/>
              </w:rPr>
              <w:t xml:space="preserve"> </w:t>
            </w:r>
            <w:r w:rsidRPr="005D0E82">
              <w:rPr>
                <w:rFonts w:ascii="Arial" w:hAnsi="Arial" w:cs="Arial"/>
                <w:color w:val="000000"/>
                <w:sz w:val="20"/>
              </w:rPr>
              <w:t>лучших</w:t>
            </w:r>
            <w:r w:rsidR="00F520D8">
              <w:rPr>
                <w:rFonts w:ascii="Arial" w:hAnsi="Arial" w:cs="Arial"/>
                <w:color w:val="000000"/>
                <w:sz w:val="20"/>
              </w:rPr>
              <w:t xml:space="preserve"> </w:t>
            </w:r>
            <w:r w:rsidRPr="005D0E82">
              <w:rPr>
                <w:rFonts w:ascii="Arial" w:hAnsi="Arial" w:cs="Arial"/>
                <w:color w:val="000000"/>
                <w:sz w:val="20"/>
              </w:rPr>
              <w:t>проектов</w:t>
            </w:r>
            <w:r w:rsidR="00F520D8">
              <w:rPr>
                <w:rFonts w:ascii="Arial" w:hAnsi="Arial" w:cs="Arial"/>
                <w:color w:val="000000"/>
                <w:sz w:val="20"/>
              </w:rPr>
              <w:t xml:space="preserve"> </w:t>
            </w:r>
            <w:r w:rsidRPr="005D0E82">
              <w:rPr>
                <w:rFonts w:ascii="Arial" w:hAnsi="Arial" w:cs="Arial"/>
                <w:color w:val="000000"/>
                <w:sz w:val="20"/>
              </w:rPr>
              <w:t>создания</w:t>
            </w:r>
            <w:r w:rsidR="00F520D8">
              <w:rPr>
                <w:rFonts w:ascii="Arial" w:hAnsi="Arial" w:cs="Arial"/>
                <w:color w:val="000000"/>
                <w:sz w:val="20"/>
              </w:rPr>
              <w:t xml:space="preserve"> </w:t>
            </w:r>
            <w:r w:rsidRPr="005D0E82">
              <w:rPr>
                <w:rFonts w:ascii="Arial" w:hAnsi="Arial" w:cs="Arial"/>
                <w:color w:val="000000"/>
                <w:sz w:val="20"/>
              </w:rPr>
              <w:t>комфортной</w:t>
            </w:r>
            <w:r w:rsidR="00F520D8">
              <w:rPr>
                <w:rFonts w:ascii="Arial" w:hAnsi="Arial" w:cs="Arial"/>
                <w:color w:val="000000"/>
                <w:sz w:val="20"/>
              </w:rPr>
              <w:t xml:space="preserve"> </w:t>
            </w:r>
            <w:r w:rsidRPr="005D0E82">
              <w:rPr>
                <w:rFonts w:ascii="Arial" w:hAnsi="Arial" w:cs="Arial"/>
                <w:color w:val="000000"/>
                <w:sz w:val="20"/>
              </w:rPr>
              <w:t>городской</w:t>
            </w:r>
            <w:r w:rsidR="00F520D8">
              <w:rPr>
                <w:rFonts w:ascii="Arial" w:hAnsi="Arial" w:cs="Arial"/>
                <w:color w:val="000000"/>
                <w:sz w:val="20"/>
              </w:rPr>
              <w:t xml:space="preserve"> </w:t>
            </w:r>
            <w:r w:rsidRPr="005D0E82">
              <w:rPr>
                <w:rFonts w:ascii="Arial" w:hAnsi="Arial" w:cs="Arial"/>
                <w:color w:val="000000"/>
                <w:sz w:val="20"/>
              </w:rPr>
              <w:t>среды</w:t>
            </w:r>
          </w:p>
        </w:tc>
        <w:tc>
          <w:tcPr>
            <w:tcW w:w="716" w:type="pct"/>
            <w:tcBorders>
              <w:top w:val="nil"/>
              <w:left w:val="nil"/>
              <w:bottom w:val="nil"/>
              <w:right w:val="nil"/>
            </w:tcBorders>
            <w:shd w:val="clear" w:color="auto" w:fill="auto"/>
            <w:vAlign w:val="center"/>
          </w:tcPr>
          <w:p w14:paraId="3DFC693B" w14:textId="68B88437" w:rsidR="001D6D46" w:rsidRPr="005D0E82" w:rsidRDefault="001D6D46" w:rsidP="00B76721">
            <w:pPr>
              <w:spacing w:after="0" w:line="240" w:lineRule="auto"/>
              <w:jc w:val="center"/>
              <w:rPr>
                <w:rFonts w:ascii="Arial" w:hAnsi="Arial" w:cs="Arial"/>
                <w:bCs/>
                <w:color w:val="000000"/>
                <w:sz w:val="20"/>
              </w:rPr>
            </w:pPr>
            <w:r w:rsidRPr="005D0E82">
              <w:rPr>
                <w:rFonts w:ascii="Arial" w:hAnsi="Arial" w:cs="Arial"/>
                <w:bCs/>
                <w:color w:val="000000"/>
                <w:sz w:val="20"/>
              </w:rPr>
              <w:t>-</w:t>
            </w:r>
            <w:r w:rsidR="00F520D8">
              <w:rPr>
                <w:rFonts w:ascii="Arial" w:hAnsi="Arial" w:cs="Arial"/>
                <w:bCs/>
                <w:color w:val="000000"/>
                <w:sz w:val="20"/>
              </w:rPr>
              <w:t xml:space="preserve"> </w:t>
            </w:r>
            <w:r w:rsidRPr="005D0E82">
              <w:rPr>
                <w:rFonts w:ascii="Arial" w:hAnsi="Arial" w:cs="Arial"/>
                <w:bCs/>
                <w:color w:val="000000"/>
                <w:sz w:val="20"/>
              </w:rPr>
              <w:t>13</w:t>
            </w:r>
            <w:r w:rsidR="00F520D8">
              <w:rPr>
                <w:rFonts w:ascii="Arial" w:hAnsi="Arial" w:cs="Arial"/>
                <w:bCs/>
                <w:color w:val="000000"/>
                <w:sz w:val="20"/>
              </w:rPr>
              <w:t xml:space="preserve"> </w:t>
            </w:r>
            <w:r w:rsidRPr="005D0E82">
              <w:rPr>
                <w:rFonts w:ascii="Arial" w:hAnsi="Arial" w:cs="Arial"/>
                <w:bCs/>
                <w:color w:val="000000"/>
                <w:sz w:val="20"/>
              </w:rPr>
              <w:t>144,3</w:t>
            </w:r>
          </w:p>
        </w:tc>
      </w:tr>
      <w:tr w:rsidR="001D6D46" w:rsidRPr="005D0E82" w14:paraId="0CBC2788" w14:textId="77777777" w:rsidTr="00B76721">
        <w:trPr>
          <w:cantSplit/>
        </w:trPr>
        <w:tc>
          <w:tcPr>
            <w:tcW w:w="1345" w:type="pct"/>
            <w:tcBorders>
              <w:top w:val="nil"/>
              <w:left w:val="nil"/>
              <w:bottom w:val="nil"/>
              <w:right w:val="nil"/>
            </w:tcBorders>
            <w:shd w:val="clear" w:color="auto" w:fill="auto"/>
            <w:vAlign w:val="center"/>
          </w:tcPr>
          <w:p w14:paraId="07F1B616" w14:textId="0984771D"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lastRenderedPageBreak/>
              <w:t>2</w:t>
            </w:r>
            <w:r w:rsidR="00F520D8">
              <w:rPr>
                <w:rFonts w:ascii="Arial" w:hAnsi="Arial" w:cs="Arial"/>
                <w:color w:val="000000"/>
                <w:sz w:val="20"/>
              </w:rPr>
              <w:t xml:space="preserve"> </w:t>
            </w:r>
            <w:r w:rsidRPr="005D0E82">
              <w:rPr>
                <w:rFonts w:ascii="Arial" w:hAnsi="Arial" w:cs="Arial"/>
                <w:color w:val="000000"/>
                <w:sz w:val="20"/>
              </w:rPr>
              <w:t>02</w:t>
            </w:r>
            <w:r w:rsidR="00F520D8">
              <w:rPr>
                <w:rFonts w:ascii="Arial" w:hAnsi="Arial" w:cs="Arial"/>
                <w:color w:val="000000"/>
                <w:sz w:val="20"/>
              </w:rPr>
              <w:t xml:space="preserve"> </w:t>
            </w:r>
            <w:r w:rsidRPr="005D0E82">
              <w:rPr>
                <w:rFonts w:ascii="Arial" w:hAnsi="Arial" w:cs="Arial"/>
                <w:color w:val="000000"/>
                <w:sz w:val="20"/>
              </w:rPr>
              <w:t>25497</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0000</w:t>
            </w:r>
            <w:r w:rsidR="00F520D8">
              <w:rPr>
                <w:rFonts w:ascii="Arial" w:hAnsi="Arial" w:cs="Arial"/>
                <w:color w:val="000000"/>
                <w:sz w:val="20"/>
              </w:rPr>
              <w:t xml:space="preserve"> </w:t>
            </w:r>
            <w:r w:rsidRPr="005D0E82">
              <w:rPr>
                <w:rFonts w:ascii="Arial" w:hAnsi="Arial" w:cs="Arial"/>
                <w:color w:val="000000"/>
                <w:sz w:val="20"/>
              </w:rPr>
              <w:t>150</w:t>
            </w:r>
          </w:p>
        </w:tc>
        <w:tc>
          <w:tcPr>
            <w:tcW w:w="2939" w:type="pct"/>
            <w:tcBorders>
              <w:top w:val="nil"/>
              <w:left w:val="nil"/>
              <w:bottom w:val="nil"/>
              <w:right w:val="nil"/>
            </w:tcBorders>
            <w:shd w:val="clear" w:color="auto" w:fill="auto"/>
            <w:vAlign w:val="center"/>
          </w:tcPr>
          <w:p w14:paraId="5EE3185F" w14:textId="26F7F6B8"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Субсидии</w:t>
            </w:r>
            <w:r w:rsidR="00F520D8">
              <w:rPr>
                <w:rFonts w:ascii="Arial" w:hAnsi="Arial" w:cs="Arial"/>
                <w:color w:val="000000"/>
                <w:sz w:val="20"/>
              </w:rPr>
              <w:t xml:space="preserve"> </w:t>
            </w:r>
            <w:r w:rsidRPr="005D0E82">
              <w:rPr>
                <w:rFonts w:ascii="Arial" w:hAnsi="Arial" w:cs="Arial"/>
                <w:color w:val="000000"/>
                <w:sz w:val="20"/>
              </w:rPr>
              <w:t>бюджетам</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округов</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реализацию</w:t>
            </w:r>
            <w:r w:rsidR="00F520D8">
              <w:rPr>
                <w:rFonts w:ascii="Arial" w:hAnsi="Arial" w:cs="Arial"/>
                <w:color w:val="000000"/>
                <w:sz w:val="20"/>
              </w:rPr>
              <w:t xml:space="preserve"> </w:t>
            </w:r>
            <w:r w:rsidRPr="005D0E82">
              <w:rPr>
                <w:rFonts w:ascii="Arial" w:hAnsi="Arial" w:cs="Arial"/>
                <w:color w:val="000000"/>
                <w:sz w:val="20"/>
              </w:rPr>
              <w:t>мероприятий</w:t>
            </w:r>
            <w:r w:rsidR="00F520D8">
              <w:rPr>
                <w:rFonts w:ascii="Arial" w:hAnsi="Arial" w:cs="Arial"/>
                <w:color w:val="000000"/>
                <w:sz w:val="20"/>
              </w:rPr>
              <w:t xml:space="preserve"> </w:t>
            </w:r>
            <w:r w:rsidRPr="005D0E82">
              <w:rPr>
                <w:rFonts w:ascii="Arial" w:hAnsi="Arial" w:cs="Arial"/>
                <w:color w:val="000000"/>
                <w:sz w:val="20"/>
              </w:rPr>
              <w:t>по</w:t>
            </w:r>
            <w:r w:rsidR="00F520D8">
              <w:rPr>
                <w:rFonts w:ascii="Arial" w:hAnsi="Arial" w:cs="Arial"/>
                <w:color w:val="000000"/>
                <w:sz w:val="20"/>
              </w:rPr>
              <w:t xml:space="preserve"> </w:t>
            </w:r>
            <w:r w:rsidRPr="005D0E82">
              <w:rPr>
                <w:rFonts w:ascii="Arial" w:hAnsi="Arial" w:cs="Arial"/>
                <w:color w:val="000000"/>
                <w:sz w:val="20"/>
              </w:rPr>
              <w:t>обеспечению</w:t>
            </w:r>
            <w:r w:rsidR="00F520D8">
              <w:rPr>
                <w:rFonts w:ascii="Arial" w:hAnsi="Arial" w:cs="Arial"/>
                <w:color w:val="000000"/>
                <w:sz w:val="20"/>
              </w:rPr>
              <w:t xml:space="preserve"> </w:t>
            </w:r>
            <w:r w:rsidRPr="005D0E82">
              <w:rPr>
                <w:rFonts w:ascii="Arial" w:hAnsi="Arial" w:cs="Arial"/>
                <w:color w:val="000000"/>
                <w:sz w:val="20"/>
              </w:rPr>
              <w:t>жильем</w:t>
            </w:r>
            <w:r w:rsidR="00F520D8">
              <w:rPr>
                <w:rFonts w:ascii="Arial" w:hAnsi="Arial" w:cs="Arial"/>
                <w:color w:val="000000"/>
                <w:sz w:val="20"/>
              </w:rPr>
              <w:t xml:space="preserve"> </w:t>
            </w:r>
            <w:r w:rsidRPr="005D0E82">
              <w:rPr>
                <w:rFonts w:ascii="Arial" w:hAnsi="Arial" w:cs="Arial"/>
                <w:color w:val="000000"/>
                <w:sz w:val="20"/>
              </w:rPr>
              <w:t>молодых</w:t>
            </w:r>
            <w:r w:rsidR="00F520D8">
              <w:rPr>
                <w:rFonts w:ascii="Arial" w:hAnsi="Arial" w:cs="Arial"/>
                <w:color w:val="000000"/>
                <w:sz w:val="20"/>
              </w:rPr>
              <w:t xml:space="preserve"> </w:t>
            </w:r>
            <w:r w:rsidRPr="005D0E82">
              <w:rPr>
                <w:rFonts w:ascii="Arial" w:hAnsi="Arial" w:cs="Arial"/>
                <w:color w:val="000000"/>
                <w:sz w:val="20"/>
              </w:rPr>
              <w:t>семей</w:t>
            </w:r>
          </w:p>
        </w:tc>
        <w:tc>
          <w:tcPr>
            <w:tcW w:w="716" w:type="pct"/>
            <w:tcBorders>
              <w:top w:val="nil"/>
              <w:left w:val="nil"/>
              <w:bottom w:val="nil"/>
              <w:right w:val="nil"/>
            </w:tcBorders>
            <w:shd w:val="clear" w:color="auto" w:fill="auto"/>
            <w:vAlign w:val="center"/>
          </w:tcPr>
          <w:p w14:paraId="492ADF0F" w14:textId="280A9CD7" w:rsidR="001D6D46" w:rsidRPr="005D0E82" w:rsidRDefault="001D6D46" w:rsidP="00B76721">
            <w:pPr>
              <w:spacing w:after="0" w:line="240" w:lineRule="auto"/>
              <w:jc w:val="center"/>
              <w:rPr>
                <w:rFonts w:ascii="Arial" w:hAnsi="Arial" w:cs="Arial"/>
                <w:bCs/>
                <w:color w:val="000000"/>
                <w:sz w:val="20"/>
              </w:rPr>
            </w:pPr>
            <w:r w:rsidRPr="005D0E82">
              <w:rPr>
                <w:rFonts w:ascii="Arial" w:hAnsi="Arial" w:cs="Arial"/>
                <w:bCs/>
                <w:color w:val="000000"/>
                <w:sz w:val="20"/>
              </w:rPr>
              <w:t>-</w:t>
            </w:r>
            <w:r w:rsidR="00F520D8">
              <w:rPr>
                <w:rFonts w:ascii="Arial" w:hAnsi="Arial" w:cs="Arial"/>
                <w:bCs/>
                <w:color w:val="000000"/>
                <w:sz w:val="20"/>
              </w:rPr>
              <w:t xml:space="preserve"> </w:t>
            </w:r>
            <w:r w:rsidRPr="005D0E82">
              <w:rPr>
                <w:rFonts w:ascii="Arial" w:hAnsi="Arial" w:cs="Arial"/>
                <w:bCs/>
                <w:color w:val="000000"/>
                <w:sz w:val="20"/>
              </w:rPr>
              <w:t>181,9</w:t>
            </w:r>
          </w:p>
        </w:tc>
      </w:tr>
      <w:tr w:rsidR="001D6D46" w:rsidRPr="005D0E82" w14:paraId="35C75E76" w14:textId="77777777" w:rsidTr="00B76721">
        <w:trPr>
          <w:cantSplit/>
        </w:trPr>
        <w:tc>
          <w:tcPr>
            <w:tcW w:w="1345" w:type="pct"/>
            <w:tcBorders>
              <w:top w:val="nil"/>
              <w:left w:val="nil"/>
              <w:bottom w:val="nil"/>
              <w:right w:val="nil"/>
            </w:tcBorders>
            <w:shd w:val="clear" w:color="auto" w:fill="auto"/>
            <w:vAlign w:val="center"/>
          </w:tcPr>
          <w:p w14:paraId="29454128" w14:textId="7481360F"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02</w:t>
            </w:r>
            <w:r w:rsidR="00F520D8">
              <w:rPr>
                <w:rFonts w:ascii="Arial" w:hAnsi="Arial" w:cs="Arial"/>
                <w:color w:val="000000"/>
                <w:sz w:val="20"/>
              </w:rPr>
              <w:t xml:space="preserve"> </w:t>
            </w:r>
            <w:r w:rsidRPr="005D0E82">
              <w:rPr>
                <w:rFonts w:ascii="Arial" w:hAnsi="Arial" w:cs="Arial"/>
                <w:color w:val="000000"/>
                <w:sz w:val="20"/>
              </w:rPr>
              <w:t>25511</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0000</w:t>
            </w:r>
            <w:r w:rsidR="00F520D8">
              <w:rPr>
                <w:rFonts w:ascii="Arial" w:hAnsi="Arial" w:cs="Arial"/>
                <w:color w:val="000000"/>
                <w:sz w:val="20"/>
              </w:rPr>
              <w:t xml:space="preserve"> </w:t>
            </w:r>
            <w:r w:rsidRPr="005D0E82">
              <w:rPr>
                <w:rFonts w:ascii="Arial" w:hAnsi="Arial" w:cs="Arial"/>
                <w:color w:val="000000"/>
                <w:sz w:val="20"/>
              </w:rPr>
              <w:t>150</w:t>
            </w:r>
          </w:p>
        </w:tc>
        <w:tc>
          <w:tcPr>
            <w:tcW w:w="2939" w:type="pct"/>
            <w:tcBorders>
              <w:top w:val="nil"/>
              <w:left w:val="nil"/>
              <w:bottom w:val="nil"/>
              <w:right w:val="nil"/>
            </w:tcBorders>
            <w:shd w:val="clear" w:color="auto" w:fill="auto"/>
            <w:vAlign w:val="center"/>
          </w:tcPr>
          <w:p w14:paraId="60E17093" w14:textId="17D1F0E3"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Субсидии</w:t>
            </w:r>
            <w:r w:rsidR="00F520D8">
              <w:rPr>
                <w:rFonts w:ascii="Arial" w:hAnsi="Arial" w:cs="Arial"/>
                <w:color w:val="000000"/>
                <w:sz w:val="20"/>
              </w:rPr>
              <w:t xml:space="preserve"> </w:t>
            </w:r>
            <w:r w:rsidRPr="005D0E82">
              <w:rPr>
                <w:rFonts w:ascii="Arial" w:hAnsi="Arial" w:cs="Arial"/>
                <w:color w:val="000000"/>
                <w:sz w:val="20"/>
              </w:rPr>
              <w:t>бюджетам</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округов</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проведение</w:t>
            </w:r>
            <w:r w:rsidR="00F520D8">
              <w:rPr>
                <w:rFonts w:ascii="Arial" w:hAnsi="Arial" w:cs="Arial"/>
                <w:color w:val="000000"/>
                <w:sz w:val="20"/>
              </w:rPr>
              <w:t xml:space="preserve"> </w:t>
            </w:r>
            <w:r w:rsidRPr="005D0E82">
              <w:rPr>
                <w:rFonts w:ascii="Arial" w:hAnsi="Arial" w:cs="Arial"/>
                <w:color w:val="000000"/>
                <w:sz w:val="20"/>
              </w:rPr>
              <w:t>комплексных</w:t>
            </w:r>
            <w:r w:rsidR="00F520D8">
              <w:rPr>
                <w:rFonts w:ascii="Arial" w:hAnsi="Arial" w:cs="Arial"/>
                <w:color w:val="000000"/>
                <w:sz w:val="20"/>
              </w:rPr>
              <w:t xml:space="preserve"> </w:t>
            </w:r>
            <w:r w:rsidRPr="005D0E82">
              <w:rPr>
                <w:rFonts w:ascii="Arial" w:hAnsi="Arial" w:cs="Arial"/>
                <w:color w:val="000000"/>
                <w:sz w:val="20"/>
              </w:rPr>
              <w:t>кадастровых</w:t>
            </w:r>
            <w:r w:rsidR="00F520D8">
              <w:rPr>
                <w:rFonts w:ascii="Arial" w:hAnsi="Arial" w:cs="Arial"/>
                <w:color w:val="000000"/>
                <w:sz w:val="20"/>
              </w:rPr>
              <w:t xml:space="preserve"> </w:t>
            </w:r>
            <w:r w:rsidRPr="005D0E82">
              <w:rPr>
                <w:rFonts w:ascii="Arial" w:hAnsi="Arial" w:cs="Arial"/>
                <w:color w:val="000000"/>
                <w:sz w:val="20"/>
              </w:rPr>
              <w:t>работ</w:t>
            </w:r>
          </w:p>
        </w:tc>
        <w:tc>
          <w:tcPr>
            <w:tcW w:w="716" w:type="pct"/>
            <w:tcBorders>
              <w:top w:val="nil"/>
              <w:left w:val="nil"/>
              <w:bottom w:val="nil"/>
              <w:right w:val="nil"/>
            </w:tcBorders>
            <w:shd w:val="clear" w:color="auto" w:fill="auto"/>
            <w:vAlign w:val="center"/>
          </w:tcPr>
          <w:p w14:paraId="43A89776" w14:textId="2B2DE7AD" w:rsidR="001D6D46" w:rsidRPr="005D0E82" w:rsidRDefault="001D6D46" w:rsidP="00B76721">
            <w:pPr>
              <w:spacing w:after="0" w:line="240" w:lineRule="auto"/>
              <w:jc w:val="center"/>
              <w:rPr>
                <w:rFonts w:ascii="Arial" w:hAnsi="Arial" w:cs="Arial"/>
                <w:bCs/>
                <w:color w:val="000000"/>
                <w:sz w:val="20"/>
              </w:rPr>
            </w:pPr>
            <w:r w:rsidRPr="005D0E82">
              <w:rPr>
                <w:rFonts w:ascii="Arial" w:hAnsi="Arial" w:cs="Arial"/>
                <w:bCs/>
                <w:color w:val="000000"/>
                <w:sz w:val="20"/>
              </w:rPr>
              <w:t>-</w:t>
            </w:r>
            <w:r w:rsidR="00F520D8">
              <w:rPr>
                <w:rFonts w:ascii="Arial" w:hAnsi="Arial" w:cs="Arial"/>
                <w:bCs/>
                <w:color w:val="000000"/>
                <w:sz w:val="20"/>
              </w:rPr>
              <w:t xml:space="preserve"> </w:t>
            </w:r>
            <w:r w:rsidRPr="005D0E82">
              <w:rPr>
                <w:rFonts w:ascii="Arial" w:hAnsi="Arial" w:cs="Arial"/>
                <w:bCs/>
                <w:color w:val="000000"/>
                <w:sz w:val="20"/>
              </w:rPr>
              <w:t>305,1</w:t>
            </w:r>
          </w:p>
        </w:tc>
      </w:tr>
      <w:tr w:rsidR="001D6D46" w:rsidRPr="005D0E82" w14:paraId="3A5FA4A3" w14:textId="77777777" w:rsidTr="00B76721">
        <w:trPr>
          <w:cantSplit/>
        </w:trPr>
        <w:tc>
          <w:tcPr>
            <w:tcW w:w="1345" w:type="pct"/>
            <w:tcBorders>
              <w:top w:val="nil"/>
              <w:left w:val="nil"/>
              <w:bottom w:val="nil"/>
              <w:right w:val="nil"/>
            </w:tcBorders>
            <w:shd w:val="clear" w:color="auto" w:fill="auto"/>
            <w:vAlign w:val="center"/>
          </w:tcPr>
          <w:p w14:paraId="3C7FB17B" w14:textId="3034BC24"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02</w:t>
            </w:r>
            <w:r w:rsidR="00F520D8">
              <w:rPr>
                <w:rFonts w:ascii="Arial" w:hAnsi="Arial" w:cs="Arial"/>
                <w:color w:val="000000"/>
                <w:sz w:val="20"/>
              </w:rPr>
              <w:t xml:space="preserve"> </w:t>
            </w:r>
            <w:r w:rsidRPr="005D0E82">
              <w:rPr>
                <w:rFonts w:ascii="Arial" w:hAnsi="Arial" w:cs="Arial"/>
                <w:color w:val="000000"/>
                <w:sz w:val="20"/>
              </w:rPr>
              <w:t>25576</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0000</w:t>
            </w:r>
            <w:r w:rsidR="00F520D8">
              <w:rPr>
                <w:rFonts w:ascii="Arial" w:hAnsi="Arial" w:cs="Arial"/>
                <w:color w:val="000000"/>
                <w:sz w:val="20"/>
              </w:rPr>
              <w:t xml:space="preserve"> </w:t>
            </w:r>
            <w:r w:rsidRPr="005D0E82">
              <w:rPr>
                <w:rFonts w:ascii="Arial" w:hAnsi="Arial" w:cs="Arial"/>
                <w:color w:val="000000"/>
                <w:sz w:val="20"/>
              </w:rPr>
              <w:t>150</w:t>
            </w:r>
          </w:p>
        </w:tc>
        <w:tc>
          <w:tcPr>
            <w:tcW w:w="2939" w:type="pct"/>
            <w:tcBorders>
              <w:top w:val="nil"/>
              <w:left w:val="nil"/>
              <w:bottom w:val="nil"/>
              <w:right w:val="nil"/>
            </w:tcBorders>
            <w:shd w:val="clear" w:color="auto" w:fill="auto"/>
            <w:vAlign w:val="center"/>
          </w:tcPr>
          <w:p w14:paraId="09C882A5" w14:textId="24443AD6"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Субсидии</w:t>
            </w:r>
            <w:r w:rsidR="00F520D8">
              <w:rPr>
                <w:rFonts w:ascii="Arial" w:hAnsi="Arial" w:cs="Arial"/>
                <w:color w:val="000000"/>
                <w:sz w:val="20"/>
              </w:rPr>
              <w:t xml:space="preserve"> </w:t>
            </w:r>
            <w:r w:rsidRPr="005D0E82">
              <w:rPr>
                <w:rFonts w:ascii="Arial" w:hAnsi="Arial" w:cs="Arial"/>
                <w:color w:val="000000"/>
                <w:sz w:val="20"/>
              </w:rPr>
              <w:t>бюджетам</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округов</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обеспечение</w:t>
            </w:r>
            <w:r w:rsidR="00F520D8">
              <w:rPr>
                <w:rFonts w:ascii="Arial" w:hAnsi="Arial" w:cs="Arial"/>
                <w:color w:val="000000"/>
                <w:sz w:val="20"/>
              </w:rPr>
              <w:t xml:space="preserve"> </w:t>
            </w:r>
            <w:r w:rsidRPr="005D0E82">
              <w:rPr>
                <w:rFonts w:ascii="Arial" w:hAnsi="Arial" w:cs="Arial"/>
                <w:color w:val="000000"/>
                <w:sz w:val="20"/>
              </w:rPr>
              <w:t>комплексного</w:t>
            </w:r>
            <w:r w:rsidR="00F520D8">
              <w:rPr>
                <w:rFonts w:ascii="Arial" w:hAnsi="Arial" w:cs="Arial"/>
                <w:color w:val="000000"/>
                <w:sz w:val="20"/>
              </w:rPr>
              <w:t xml:space="preserve"> </w:t>
            </w:r>
            <w:r w:rsidRPr="005D0E82">
              <w:rPr>
                <w:rFonts w:ascii="Arial" w:hAnsi="Arial" w:cs="Arial"/>
                <w:color w:val="000000"/>
                <w:sz w:val="20"/>
              </w:rPr>
              <w:t>развития</w:t>
            </w:r>
            <w:r w:rsidR="00F520D8">
              <w:rPr>
                <w:rFonts w:ascii="Arial" w:hAnsi="Arial" w:cs="Arial"/>
                <w:color w:val="000000"/>
                <w:sz w:val="20"/>
              </w:rPr>
              <w:t xml:space="preserve"> </w:t>
            </w:r>
            <w:r w:rsidRPr="005D0E82">
              <w:rPr>
                <w:rFonts w:ascii="Arial" w:hAnsi="Arial" w:cs="Arial"/>
                <w:color w:val="000000"/>
                <w:sz w:val="20"/>
              </w:rPr>
              <w:t>сельских</w:t>
            </w:r>
            <w:r w:rsidR="00F520D8">
              <w:rPr>
                <w:rFonts w:ascii="Arial" w:hAnsi="Arial" w:cs="Arial"/>
                <w:color w:val="000000"/>
                <w:sz w:val="20"/>
              </w:rPr>
              <w:t xml:space="preserve"> </w:t>
            </w:r>
            <w:r w:rsidRPr="005D0E82">
              <w:rPr>
                <w:rFonts w:ascii="Arial" w:hAnsi="Arial" w:cs="Arial"/>
                <w:color w:val="000000"/>
                <w:sz w:val="20"/>
              </w:rPr>
              <w:t>территорий</w:t>
            </w:r>
          </w:p>
        </w:tc>
        <w:tc>
          <w:tcPr>
            <w:tcW w:w="716" w:type="pct"/>
            <w:tcBorders>
              <w:top w:val="nil"/>
              <w:left w:val="nil"/>
              <w:bottom w:val="nil"/>
              <w:right w:val="nil"/>
            </w:tcBorders>
            <w:shd w:val="clear" w:color="auto" w:fill="auto"/>
            <w:vAlign w:val="center"/>
          </w:tcPr>
          <w:p w14:paraId="6C48A7F0" w14:textId="42C5B9CB" w:rsidR="001D6D46" w:rsidRPr="005D0E82" w:rsidRDefault="001D6D46" w:rsidP="00B76721">
            <w:pPr>
              <w:spacing w:after="0" w:line="240" w:lineRule="auto"/>
              <w:jc w:val="center"/>
              <w:rPr>
                <w:rFonts w:ascii="Arial" w:hAnsi="Arial" w:cs="Arial"/>
                <w:bCs/>
                <w:color w:val="000000"/>
                <w:sz w:val="20"/>
              </w:rPr>
            </w:pPr>
            <w:r w:rsidRPr="005D0E82">
              <w:rPr>
                <w:rFonts w:ascii="Arial" w:hAnsi="Arial" w:cs="Arial"/>
                <w:bCs/>
                <w:color w:val="000000"/>
                <w:sz w:val="20"/>
              </w:rPr>
              <w:t>-</w:t>
            </w:r>
            <w:r w:rsidR="00F520D8">
              <w:rPr>
                <w:rFonts w:ascii="Arial" w:hAnsi="Arial" w:cs="Arial"/>
                <w:bCs/>
                <w:color w:val="000000"/>
                <w:sz w:val="20"/>
              </w:rPr>
              <w:t xml:space="preserve"> </w:t>
            </w:r>
            <w:r w:rsidRPr="005D0E82">
              <w:rPr>
                <w:rFonts w:ascii="Arial" w:hAnsi="Arial" w:cs="Arial"/>
                <w:bCs/>
                <w:color w:val="000000"/>
                <w:sz w:val="20"/>
              </w:rPr>
              <w:t>528,6</w:t>
            </w:r>
          </w:p>
        </w:tc>
      </w:tr>
      <w:tr w:rsidR="001D6D46" w:rsidRPr="005D0E82" w14:paraId="6B63C29D" w14:textId="77777777" w:rsidTr="00B76721">
        <w:trPr>
          <w:cantSplit/>
        </w:trPr>
        <w:tc>
          <w:tcPr>
            <w:tcW w:w="1345" w:type="pct"/>
            <w:tcBorders>
              <w:top w:val="nil"/>
              <w:left w:val="nil"/>
              <w:bottom w:val="nil"/>
              <w:right w:val="nil"/>
            </w:tcBorders>
            <w:shd w:val="clear" w:color="auto" w:fill="auto"/>
            <w:vAlign w:val="center"/>
          </w:tcPr>
          <w:p w14:paraId="023BE433" w14:textId="7501FB90" w:rsidR="001D6D46" w:rsidRPr="005D0E82" w:rsidRDefault="001D6D46" w:rsidP="00B76721">
            <w:pPr>
              <w:spacing w:after="0" w:line="240" w:lineRule="auto"/>
              <w:jc w:val="center"/>
              <w:rPr>
                <w:rFonts w:ascii="Arial" w:hAnsi="Arial" w:cs="Arial"/>
                <w:bCs/>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02</w:t>
            </w:r>
            <w:r w:rsidR="00F520D8">
              <w:rPr>
                <w:rFonts w:ascii="Arial" w:hAnsi="Arial" w:cs="Arial"/>
                <w:color w:val="000000"/>
                <w:sz w:val="20"/>
              </w:rPr>
              <w:t xml:space="preserve"> </w:t>
            </w:r>
            <w:r w:rsidRPr="005D0E82">
              <w:rPr>
                <w:rFonts w:ascii="Arial" w:hAnsi="Arial" w:cs="Arial"/>
                <w:color w:val="000000"/>
                <w:sz w:val="20"/>
              </w:rPr>
              <w:t>29999</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0000</w:t>
            </w:r>
            <w:r w:rsidR="00F520D8">
              <w:rPr>
                <w:rFonts w:ascii="Arial" w:hAnsi="Arial" w:cs="Arial"/>
                <w:color w:val="000000"/>
                <w:sz w:val="20"/>
              </w:rPr>
              <w:t xml:space="preserve"> </w:t>
            </w:r>
            <w:r w:rsidRPr="005D0E82">
              <w:rPr>
                <w:rFonts w:ascii="Arial" w:hAnsi="Arial" w:cs="Arial"/>
                <w:color w:val="000000"/>
                <w:sz w:val="20"/>
              </w:rPr>
              <w:t>150</w:t>
            </w:r>
          </w:p>
        </w:tc>
        <w:tc>
          <w:tcPr>
            <w:tcW w:w="2939" w:type="pct"/>
            <w:tcBorders>
              <w:top w:val="nil"/>
              <w:left w:val="nil"/>
              <w:bottom w:val="nil"/>
              <w:right w:val="nil"/>
            </w:tcBorders>
            <w:shd w:val="clear" w:color="auto" w:fill="auto"/>
            <w:vAlign w:val="center"/>
          </w:tcPr>
          <w:p w14:paraId="4EAE29FB" w14:textId="46F00363"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Прочие</w:t>
            </w:r>
            <w:r w:rsidR="00F520D8">
              <w:rPr>
                <w:rFonts w:ascii="Arial" w:hAnsi="Arial" w:cs="Arial"/>
                <w:color w:val="000000"/>
                <w:sz w:val="20"/>
              </w:rPr>
              <w:t xml:space="preserve"> </w:t>
            </w:r>
            <w:r w:rsidRPr="005D0E82">
              <w:rPr>
                <w:rFonts w:ascii="Arial" w:hAnsi="Arial" w:cs="Arial"/>
                <w:color w:val="000000"/>
                <w:sz w:val="20"/>
              </w:rPr>
              <w:t>субсидии</w:t>
            </w:r>
            <w:r w:rsidR="00F520D8">
              <w:rPr>
                <w:rFonts w:ascii="Arial" w:hAnsi="Arial" w:cs="Arial"/>
                <w:color w:val="000000"/>
                <w:sz w:val="20"/>
              </w:rPr>
              <w:t xml:space="preserve"> </w:t>
            </w:r>
            <w:r w:rsidRPr="005D0E82">
              <w:rPr>
                <w:rFonts w:ascii="Arial" w:hAnsi="Arial" w:cs="Arial"/>
                <w:color w:val="000000"/>
                <w:sz w:val="20"/>
              </w:rPr>
              <w:t>(содержание</w:t>
            </w:r>
            <w:r w:rsidR="00F520D8">
              <w:rPr>
                <w:rFonts w:ascii="Arial" w:hAnsi="Arial" w:cs="Arial"/>
                <w:color w:val="000000"/>
                <w:sz w:val="20"/>
              </w:rPr>
              <w:t xml:space="preserve"> </w:t>
            </w:r>
            <w:r w:rsidRPr="005D0E82">
              <w:rPr>
                <w:rFonts w:ascii="Arial" w:hAnsi="Arial" w:cs="Arial"/>
                <w:color w:val="000000"/>
                <w:sz w:val="20"/>
              </w:rPr>
              <w:t>дорог</w:t>
            </w:r>
            <w:r w:rsidR="00F520D8">
              <w:rPr>
                <w:rFonts w:ascii="Arial" w:hAnsi="Arial" w:cs="Arial"/>
                <w:color w:val="000000"/>
                <w:sz w:val="20"/>
              </w:rPr>
              <w:t xml:space="preserve"> </w:t>
            </w:r>
            <w:r w:rsidRPr="005D0E82">
              <w:rPr>
                <w:rFonts w:ascii="Arial" w:hAnsi="Arial" w:cs="Arial"/>
                <w:color w:val="000000"/>
                <w:sz w:val="20"/>
              </w:rPr>
              <w:t>округа)</w:t>
            </w:r>
          </w:p>
        </w:tc>
        <w:tc>
          <w:tcPr>
            <w:tcW w:w="716" w:type="pct"/>
            <w:tcBorders>
              <w:top w:val="nil"/>
              <w:left w:val="nil"/>
              <w:bottom w:val="nil"/>
              <w:right w:val="nil"/>
            </w:tcBorders>
            <w:shd w:val="clear" w:color="auto" w:fill="auto"/>
            <w:vAlign w:val="center"/>
          </w:tcPr>
          <w:p w14:paraId="0A8D5788" w14:textId="3150C4D9" w:rsidR="001D6D46" w:rsidRPr="005D0E82" w:rsidRDefault="001D6D46" w:rsidP="00B76721">
            <w:pPr>
              <w:spacing w:after="0" w:line="240" w:lineRule="auto"/>
              <w:jc w:val="center"/>
              <w:rPr>
                <w:rFonts w:ascii="Arial" w:hAnsi="Arial" w:cs="Arial"/>
                <w:bCs/>
                <w:color w:val="000000"/>
                <w:sz w:val="20"/>
              </w:rPr>
            </w:pPr>
            <w:r w:rsidRPr="005D0E82">
              <w:rPr>
                <w:rFonts w:ascii="Arial" w:hAnsi="Arial" w:cs="Arial"/>
                <w:bCs/>
                <w:color w:val="000000"/>
                <w:sz w:val="20"/>
              </w:rPr>
              <w:t>4</w:t>
            </w:r>
            <w:r w:rsidR="00F520D8">
              <w:rPr>
                <w:rFonts w:ascii="Arial" w:hAnsi="Arial" w:cs="Arial"/>
                <w:bCs/>
                <w:color w:val="000000"/>
                <w:sz w:val="20"/>
              </w:rPr>
              <w:t xml:space="preserve"> </w:t>
            </w:r>
            <w:r w:rsidRPr="005D0E82">
              <w:rPr>
                <w:rFonts w:ascii="Arial" w:hAnsi="Arial" w:cs="Arial"/>
                <w:bCs/>
                <w:color w:val="000000"/>
                <w:sz w:val="20"/>
              </w:rPr>
              <w:t>200,2</w:t>
            </w:r>
          </w:p>
        </w:tc>
      </w:tr>
      <w:tr w:rsidR="001D6D46" w:rsidRPr="005D0E82" w14:paraId="7ED00652" w14:textId="77777777" w:rsidTr="00B76721">
        <w:trPr>
          <w:cantSplit/>
        </w:trPr>
        <w:tc>
          <w:tcPr>
            <w:tcW w:w="1345" w:type="pct"/>
            <w:tcBorders>
              <w:top w:val="nil"/>
              <w:left w:val="nil"/>
              <w:bottom w:val="nil"/>
              <w:right w:val="nil"/>
            </w:tcBorders>
            <w:shd w:val="clear" w:color="auto" w:fill="auto"/>
            <w:vAlign w:val="center"/>
          </w:tcPr>
          <w:p w14:paraId="6D2DE271" w14:textId="584101E2" w:rsidR="001D6D46" w:rsidRPr="005D0E82" w:rsidRDefault="001D6D46" w:rsidP="00B76721">
            <w:pPr>
              <w:spacing w:after="0" w:line="240" w:lineRule="auto"/>
              <w:jc w:val="center"/>
              <w:rPr>
                <w:rFonts w:ascii="Arial" w:hAnsi="Arial" w:cs="Arial"/>
                <w:bCs/>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02</w:t>
            </w:r>
            <w:r w:rsidR="00F520D8">
              <w:rPr>
                <w:rFonts w:ascii="Arial" w:hAnsi="Arial" w:cs="Arial"/>
                <w:color w:val="000000"/>
                <w:sz w:val="20"/>
              </w:rPr>
              <w:t xml:space="preserve"> </w:t>
            </w:r>
            <w:r w:rsidRPr="005D0E82">
              <w:rPr>
                <w:rFonts w:ascii="Arial" w:hAnsi="Arial" w:cs="Arial"/>
                <w:color w:val="000000"/>
                <w:sz w:val="20"/>
              </w:rPr>
              <w:t>29999</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0000</w:t>
            </w:r>
            <w:r w:rsidR="00F520D8">
              <w:rPr>
                <w:rFonts w:ascii="Arial" w:hAnsi="Arial" w:cs="Arial"/>
                <w:color w:val="000000"/>
                <w:sz w:val="20"/>
              </w:rPr>
              <w:t xml:space="preserve"> </w:t>
            </w:r>
            <w:r w:rsidRPr="005D0E82">
              <w:rPr>
                <w:rFonts w:ascii="Arial" w:hAnsi="Arial" w:cs="Arial"/>
                <w:color w:val="000000"/>
                <w:sz w:val="20"/>
              </w:rPr>
              <w:t>150</w:t>
            </w:r>
          </w:p>
        </w:tc>
        <w:tc>
          <w:tcPr>
            <w:tcW w:w="2939" w:type="pct"/>
            <w:tcBorders>
              <w:top w:val="nil"/>
              <w:left w:val="nil"/>
              <w:bottom w:val="nil"/>
              <w:right w:val="nil"/>
            </w:tcBorders>
            <w:shd w:val="clear" w:color="auto" w:fill="auto"/>
            <w:vAlign w:val="center"/>
          </w:tcPr>
          <w:p w14:paraId="1454E7FD" w14:textId="09134EF8"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Прочие</w:t>
            </w:r>
            <w:r w:rsidR="00F520D8">
              <w:rPr>
                <w:rFonts w:ascii="Arial" w:hAnsi="Arial" w:cs="Arial"/>
                <w:color w:val="000000"/>
                <w:sz w:val="20"/>
              </w:rPr>
              <w:t xml:space="preserve"> </w:t>
            </w:r>
            <w:r w:rsidRPr="005D0E82">
              <w:rPr>
                <w:rFonts w:ascii="Arial" w:hAnsi="Arial" w:cs="Arial"/>
                <w:color w:val="000000"/>
                <w:sz w:val="20"/>
              </w:rPr>
              <w:t>субсидии</w:t>
            </w:r>
            <w:r w:rsidR="00F520D8">
              <w:rPr>
                <w:rFonts w:ascii="Arial" w:hAnsi="Arial" w:cs="Arial"/>
                <w:color w:val="000000"/>
                <w:sz w:val="20"/>
              </w:rPr>
              <w:t xml:space="preserve"> </w:t>
            </w:r>
            <w:r w:rsidRPr="005D0E82">
              <w:rPr>
                <w:rFonts w:ascii="Arial" w:hAnsi="Arial" w:cs="Arial"/>
                <w:color w:val="000000"/>
                <w:sz w:val="20"/>
              </w:rPr>
              <w:t>(содержание</w:t>
            </w:r>
            <w:r w:rsidR="00F520D8">
              <w:rPr>
                <w:rFonts w:ascii="Arial" w:hAnsi="Arial" w:cs="Arial"/>
                <w:color w:val="000000"/>
                <w:sz w:val="20"/>
              </w:rPr>
              <w:t xml:space="preserve"> </w:t>
            </w:r>
            <w:r w:rsidRPr="005D0E82">
              <w:rPr>
                <w:rFonts w:ascii="Arial" w:hAnsi="Arial" w:cs="Arial"/>
                <w:color w:val="000000"/>
                <w:sz w:val="20"/>
              </w:rPr>
              <w:t>дорог</w:t>
            </w:r>
            <w:r w:rsidR="00F520D8">
              <w:rPr>
                <w:rFonts w:ascii="Arial" w:hAnsi="Arial" w:cs="Arial"/>
                <w:color w:val="000000"/>
                <w:sz w:val="20"/>
              </w:rPr>
              <w:t xml:space="preserve"> </w:t>
            </w:r>
            <w:r w:rsidRPr="005D0E82">
              <w:rPr>
                <w:rFonts w:ascii="Arial" w:hAnsi="Arial" w:cs="Arial"/>
                <w:color w:val="000000"/>
                <w:sz w:val="20"/>
              </w:rPr>
              <w:t>населенных</w:t>
            </w:r>
            <w:r w:rsidR="00F520D8">
              <w:rPr>
                <w:rFonts w:ascii="Arial" w:hAnsi="Arial" w:cs="Arial"/>
                <w:color w:val="000000"/>
                <w:sz w:val="20"/>
              </w:rPr>
              <w:t xml:space="preserve"> </w:t>
            </w:r>
            <w:r w:rsidRPr="005D0E82">
              <w:rPr>
                <w:rFonts w:ascii="Arial" w:hAnsi="Arial" w:cs="Arial"/>
                <w:color w:val="000000"/>
                <w:sz w:val="20"/>
              </w:rPr>
              <w:t>пунктов)</w:t>
            </w:r>
          </w:p>
        </w:tc>
        <w:tc>
          <w:tcPr>
            <w:tcW w:w="716" w:type="pct"/>
            <w:tcBorders>
              <w:top w:val="nil"/>
              <w:left w:val="nil"/>
              <w:bottom w:val="nil"/>
              <w:right w:val="nil"/>
            </w:tcBorders>
            <w:shd w:val="clear" w:color="auto" w:fill="auto"/>
            <w:vAlign w:val="center"/>
          </w:tcPr>
          <w:p w14:paraId="18548DC9" w14:textId="77777777" w:rsidR="001D6D46" w:rsidRPr="005D0E82" w:rsidRDefault="001D6D46" w:rsidP="00B76721">
            <w:pPr>
              <w:spacing w:after="0" w:line="240" w:lineRule="auto"/>
              <w:jc w:val="center"/>
              <w:rPr>
                <w:rFonts w:ascii="Arial" w:hAnsi="Arial" w:cs="Arial"/>
                <w:bCs/>
                <w:color w:val="000000"/>
                <w:sz w:val="20"/>
              </w:rPr>
            </w:pPr>
            <w:r w:rsidRPr="005D0E82">
              <w:rPr>
                <w:rFonts w:ascii="Arial" w:hAnsi="Arial" w:cs="Arial"/>
                <w:bCs/>
                <w:color w:val="000000"/>
                <w:sz w:val="20"/>
              </w:rPr>
              <w:t>705,0</w:t>
            </w:r>
          </w:p>
        </w:tc>
      </w:tr>
      <w:tr w:rsidR="001D6D46" w:rsidRPr="005D0E82" w14:paraId="191A27D0" w14:textId="77777777" w:rsidTr="00B76721">
        <w:trPr>
          <w:cantSplit/>
        </w:trPr>
        <w:tc>
          <w:tcPr>
            <w:tcW w:w="1345" w:type="pct"/>
            <w:tcBorders>
              <w:top w:val="nil"/>
              <w:left w:val="nil"/>
              <w:bottom w:val="nil"/>
              <w:right w:val="nil"/>
            </w:tcBorders>
            <w:shd w:val="clear" w:color="auto" w:fill="auto"/>
            <w:vAlign w:val="center"/>
          </w:tcPr>
          <w:p w14:paraId="0D8F81BC" w14:textId="72AB01C0" w:rsidR="001D6D46" w:rsidRPr="005D0E82" w:rsidRDefault="001D6D46" w:rsidP="00B76721">
            <w:pPr>
              <w:spacing w:after="0" w:line="240" w:lineRule="auto"/>
              <w:jc w:val="center"/>
              <w:rPr>
                <w:rFonts w:ascii="Arial" w:hAnsi="Arial" w:cs="Arial"/>
                <w:bCs/>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02</w:t>
            </w:r>
            <w:r w:rsidR="00F520D8">
              <w:rPr>
                <w:rFonts w:ascii="Arial" w:hAnsi="Arial" w:cs="Arial"/>
                <w:color w:val="000000"/>
                <w:sz w:val="20"/>
              </w:rPr>
              <w:t xml:space="preserve"> </w:t>
            </w:r>
            <w:r w:rsidRPr="005D0E82">
              <w:rPr>
                <w:rFonts w:ascii="Arial" w:hAnsi="Arial" w:cs="Arial"/>
                <w:color w:val="000000"/>
                <w:sz w:val="20"/>
              </w:rPr>
              <w:t>29999</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0000</w:t>
            </w:r>
            <w:r w:rsidR="00F520D8">
              <w:rPr>
                <w:rFonts w:ascii="Arial" w:hAnsi="Arial" w:cs="Arial"/>
                <w:color w:val="000000"/>
                <w:sz w:val="20"/>
              </w:rPr>
              <w:t xml:space="preserve"> </w:t>
            </w:r>
            <w:r w:rsidRPr="005D0E82">
              <w:rPr>
                <w:rFonts w:ascii="Arial" w:hAnsi="Arial" w:cs="Arial"/>
                <w:color w:val="000000"/>
                <w:sz w:val="20"/>
              </w:rPr>
              <w:t>150</w:t>
            </w:r>
          </w:p>
        </w:tc>
        <w:tc>
          <w:tcPr>
            <w:tcW w:w="2939" w:type="pct"/>
            <w:tcBorders>
              <w:top w:val="nil"/>
              <w:left w:val="nil"/>
              <w:bottom w:val="nil"/>
              <w:right w:val="nil"/>
            </w:tcBorders>
            <w:shd w:val="clear" w:color="auto" w:fill="auto"/>
            <w:vAlign w:val="center"/>
          </w:tcPr>
          <w:p w14:paraId="5570CC35" w14:textId="20B8F172"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Прочие</w:t>
            </w:r>
            <w:r w:rsidR="00F520D8">
              <w:rPr>
                <w:rFonts w:ascii="Arial" w:hAnsi="Arial" w:cs="Arial"/>
                <w:color w:val="000000"/>
                <w:sz w:val="20"/>
              </w:rPr>
              <w:t xml:space="preserve"> </w:t>
            </w:r>
            <w:r w:rsidRPr="005D0E82">
              <w:rPr>
                <w:rFonts w:ascii="Arial" w:hAnsi="Arial" w:cs="Arial"/>
                <w:color w:val="000000"/>
                <w:sz w:val="20"/>
              </w:rPr>
              <w:t>субсидии</w:t>
            </w:r>
            <w:r w:rsidR="00F520D8">
              <w:rPr>
                <w:rFonts w:ascii="Arial" w:hAnsi="Arial" w:cs="Arial"/>
                <w:color w:val="000000"/>
                <w:sz w:val="20"/>
              </w:rPr>
              <w:t xml:space="preserve"> </w:t>
            </w:r>
            <w:r w:rsidRPr="005D0E82">
              <w:rPr>
                <w:rFonts w:ascii="Arial" w:hAnsi="Arial" w:cs="Arial"/>
                <w:color w:val="000000"/>
                <w:sz w:val="20"/>
              </w:rPr>
              <w:t>(питание</w:t>
            </w:r>
            <w:r w:rsidR="00F520D8">
              <w:rPr>
                <w:rFonts w:ascii="Arial" w:hAnsi="Arial" w:cs="Arial"/>
                <w:color w:val="000000"/>
                <w:sz w:val="20"/>
              </w:rPr>
              <w:t xml:space="preserve"> </w:t>
            </w:r>
            <w:r w:rsidRPr="005D0E82">
              <w:rPr>
                <w:rFonts w:ascii="Arial" w:hAnsi="Arial" w:cs="Arial"/>
                <w:color w:val="000000"/>
                <w:sz w:val="20"/>
              </w:rPr>
              <w:t>детей</w:t>
            </w:r>
            <w:r w:rsidR="00F520D8">
              <w:rPr>
                <w:rFonts w:ascii="Arial" w:hAnsi="Arial" w:cs="Arial"/>
                <w:color w:val="000000"/>
                <w:sz w:val="20"/>
              </w:rPr>
              <w:t xml:space="preserve"> </w:t>
            </w:r>
            <w:r w:rsidRPr="005D0E82">
              <w:rPr>
                <w:rFonts w:ascii="Arial" w:hAnsi="Arial" w:cs="Arial"/>
                <w:color w:val="000000"/>
                <w:sz w:val="20"/>
              </w:rPr>
              <w:t>из</w:t>
            </w:r>
            <w:r w:rsidR="00F520D8">
              <w:rPr>
                <w:rFonts w:ascii="Arial" w:hAnsi="Arial" w:cs="Arial"/>
                <w:color w:val="000000"/>
                <w:sz w:val="20"/>
              </w:rPr>
              <w:t xml:space="preserve"> </w:t>
            </w:r>
            <w:r w:rsidRPr="005D0E82">
              <w:rPr>
                <w:rFonts w:ascii="Arial" w:hAnsi="Arial" w:cs="Arial"/>
                <w:color w:val="000000"/>
                <w:sz w:val="20"/>
              </w:rPr>
              <w:t>многодетных</w:t>
            </w:r>
            <w:r w:rsidR="00F520D8">
              <w:rPr>
                <w:rFonts w:ascii="Arial" w:hAnsi="Arial" w:cs="Arial"/>
                <w:color w:val="000000"/>
                <w:sz w:val="20"/>
              </w:rPr>
              <w:t xml:space="preserve"> </w:t>
            </w:r>
            <w:r w:rsidRPr="005D0E82">
              <w:rPr>
                <w:rFonts w:ascii="Arial" w:hAnsi="Arial" w:cs="Arial"/>
                <w:color w:val="000000"/>
                <w:sz w:val="20"/>
              </w:rPr>
              <w:t>семей)</w:t>
            </w:r>
          </w:p>
        </w:tc>
        <w:tc>
          <w:tcPr>
            <w:tcW w:w="716" w:type="pct"/>
            <w:tcBorders>
              <w:top w:val="nil"/>
              <w:left w:val="nil"/>
              <w:bottom w:val="nil"/>
              <w:right w:val="nil"/>
            </w:tcBorders>
            <w:shd w:val="clear" w:color="auto" w:fill="auto"/>
            <w:vAlign w:val="center"/>
          </w:tcPr>
          <w:p w14:paraId="6356EEF5" w14:textId="6F87474F" w:rsidR="001D6D46" w:rsidRPr="005D0E82" w:rsidRDefault="001D6D46" w:rsidP="00B76721">
            <w:pPr>
              <w:spacing w:after="0" w:line="240" w:lineRule="auto"/>
              <w:jc w:val="center"/>
              <w:rPr>
                <w:rFonts w:ascii="Arial" w:hAnsi="Arial" w:cs="Arial"/>
                <w:bCs/>
                <w:color w:val="000000"/>
                <w:sz w:val="20"/>
              </w:rPr>
            </w:pPr>
            <w:r w:rsidRPr="005D0E82">
              <w:rPr>
                <w:rFonts w:ascii="Arial" w:hAnsi="Arial" w:cs="Arial"/>
                <w:bCs/>
                <w:color w:val="000000"/>
                <w:sz w:val="20"/>
              </w:rPr>
              <w:t>-</w:t>
            </w:r>
            <w:r w:rsidR="00F520D8">
              <w:rPr>
                <w:rFonts w:ascii="Arial" w:hAnsi="Arial" w:cs="Arial"/>
                <w:bCs/>
                <w:color w:val="000000"/>
                <w:sz w:val="20"/>
              </w:rPr>
              <w:t xml:space="preserve"> </w:t>
            </w:r>
            <w:r w:rsidRPr="005D0E82">
              <w:rPr>
                <w:rFonts w:ascii="Arial" w:hAnsi="Arial" w:cs="Arial"/>
                <w:bCs/>
                <w:color w:val="000000"/>
                <w:sz w:val="20"/>
              </w:rPr>
              <w:t>611,9</w:t>
            </w:r>
          </w:p>
        </w:tc>
      </w:tr>
      <w:tr w:rsidR="001D6D46" w:rsidRPr="005D0E82" w14:paraId="02C6F767" w14:textId="77777777" w:rsidTr="00B76721">
        <w:trPr>
          <w:cantSplit/>
        </w:trPr>
        <w:tc>
          <w:tcPr>
            <w:tcW w:w="1345" w:type="pct"/>
            <w:tcBorders>
              <w:top w:val="nil"/>
              <w:left w:val="nil"/>
              <w:bottom w:val="nil"/>
              <w:right w:val="nil"/>
            </w:tcBorders>
            <w:shd w:val="clear" w:color="auto" w:fill="auto"/>
            <w:vAlign w:val="center"/>
          </w:tcPr>
          <w:p w14:paraId="1B76253D" w14:textId="01AD7384" w:rsidR="001D6D46" w:rsidRPr="005D0E82" w:rsidRDefault="001D6D46" w:rsidP="00B76721">
            <w:pPr>
              <w:spacing w:after="0" w:line="240" w:lineRule="auto"/>
              <w:jc w:val="center"/>
              <w:rPr>
                <w:rFonts w:ascii="Arial" w:hAnsi="Arial" w:cs="Arial"/>
                <w:bCs/>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02</w:t>
            </w:r>
            <w:r w:rsidR="00F520D8">
              <w:rPr>
                <w:rFonts w:ascii="Arial" w:hAnsi="Arial" w:cs="Arial"/>
                <w:color w:val="000000"/>
                <w:sz w:val="20"/>
              </w:rPr>
              <w:t xml:space="preserve"> </w:t>
            </w:r>
            <w:r w:rsidRPr="005D0E82">
              <w:rPr>
                <w:rFonts w:ascii="Arial" w:hAnsi="Arial" w:cs="Arial"/>
                <w:color w:val="000000"/>
                <w:sz w:val="20"/>
              </w:rPr>
              <w:t>29999</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0000</w:t>
            </w:r>
            <w:r w:rsidR="00F520D8">
              <w:rPr>
                <w:rFonts w:ascii="Arial" w:hAnsi="Arial" w:cs="Arial"/>
                <w:color w:val="000000"/>
                <w:sz w:val="20"/>
              </w:rPr>
              <w:t xml:space="preserve"> </w:t>
            </w:r>
            <w:r w:rsidRPr="005D0E82">
              <w:rPr>
                <w:rFonts w:ascii="Arial" w:hAnsi="Arial" w:cs="Arial"/>
                <w:color w:val="000000"/>
                <w:sz w:val="20"/>
              </w:rPr>
              <w:t>150</w:t>
            </w:r>
          </w:p>
        </w:tc>
        <w:tc>
          <w:tcPr>
            <w:tcW w:w="2939" w:type="pct"/>
            <w:tcBorders>
              <w:top w:val="nil"/>
              <w:left w:val="nil"/>
              <w:bottom w:val="nil"/>
              <w:right w:val="nil"/>
            </w:tcBorders>
            <w:shd w:val="clear" w:color="auto" w:fill="auto"/>
            <w:vAlign w:val="center"/>
          </w:tcPr>
          <w:p w14:paraId="1E7F645D" w14:textId="030FD6C9"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Прочие</w:t>
            </w:r>
            <w:r w:rsidR="00F520D8">
              <w:rPr>
                <w:rFonts w:ascii="Arial" w:hAnsi="Arial" w:cs="Arial"/>
                <w:color w:val="000000"/>
                <w:sz w:val="20"/>
              </w:rPr>
              <w:t xml:space="preserve"> </w:t>
            </w:r>
            <w:r w:rsidRPr="005D0E82">
              <w:rPr>
                <w:rFonts w:ascii="Arial" w:hAnsi="Arial" w:cs="Arial"/>
                <w:color w:val="000000"/>
                <w:sz w:val="20"/>
              </w:rPr>
              <w:t>субсидии</w:t>
            </w:r>
            <w:r w:rsidR="00F520D8">
              <w:rPr>
                <w:rFonts w:ascii="Arial" w:hAnsi="Arial" w:cs="Arial"/>
                <w:color w:val="000000"/>
                <w:sz w:val="20"/>
              </w:rPr>
              <w:t xml:space="preserve"> </w:t>
            </w:r>
            <w:r w:rsidRPr="005D0E82">
              <w:rPr>
                <w:rFonts w:ascii="Arial" w:hAnsi="Arial" w:cs="Arial"/>
                <w:color w:val="000000"/>
                <w:sz w:val="20"/>
              </w:rPr>
              <w:t>(ремонт</w:t>
            </w:r>
            <w:r w:rsidR="00F520D8">
              <w:rPr>
                <w:rFonts w:ascii="Arial" w:hAnsi="Arial" w:cs="Arial"/>
                <w:color w:val="000000"/>
                <w:sz w:val="20"/>
              </w:rPr>
              <w:t xml:space="preserve"> </w:t>
            </w:r>
            <w:proofErr w:type="spellStart"/>
            <w:r w:rsidRPr="005D0E82">
              <w:rPr>
                <w:rFonts w:ascii="Arial" w:hAnsi="Arial" w:cs="Arial"/>
                <w:color w:val="000000"/>
                <w:sz w:val="20"/>
              </w:rPr>
              <w:t>придворовых</w:t>
            </w:r>
            <w:proofErr w:type="spellEnd"/>
            <w:r w:rsidR="00F520D8">
              <w:rPr>
                <w:rFonts w:ascii="Arial" w:hAnsi="Arial" w:cs="Arial"/>
                <w:color w:val="000000"/>
                <w:sz w:val="20"/>
              </w:rPr>
              <w:t xml:space="preserve"> </w:t>
            </w:r>
            <w:r w:rsidRPr="005D0E82">
              <w:rPr>
                <w:rFonts w:ascii="Arial" w:hAnsi="Arial" w:cs="Arial"/>
                <w:color w:val="000000"/>
                <w:sz w:val="20"/>
              </w:rPr>
              <w:t>территорий</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тротуаров)</w:t>
            </w:r>
          </w:p>
        </w:tc>
        <w:tc>
          <w:tcPr>
            <w:tcW w:w="716" w:type="pct"/>
            <w:tcBorders>
              <w:top w:val="nil"/>
              <w:left w:val="nil"/>
              <w:bottom w:val="nil"/>
              <w:right w:val="nil"/>
            </w:tcBorders>
            <w:shd w:val="clear" w:color="auto" w:fill="auto"/>
            <w:vAlign w:val="center"/>
          </w:tcPr>
          <w:p w14:paraId="1839F70A" w14:textId="1586BDFD" w:rsidR="001D6D46" w:rsidRPr="005D0E82" w:rsidRDefault="001D6D46" w:rsidP="00B76721">
            <w:pPr>
              <w:spacing w:after="0" w:line="240" w:lineRule="auto"/>
              <w:jc w:val="center"/>
              <w:rPr>
                <w:rFonts w:ascii="Arial" w:hAnsi="Arial" w:cs="Arial"/>
                <w:bCs/>
                <w:color w:val="000000"/>
                <w:sz w:val="20"/>
              </w:rPr>
            </w:pPr>
            <w:r w:rsidRPr="005D0E82">
              <w:rPr>
                <w:rFonts w:ascii="Arial" w:hAnsi="Arial" w:cs="Arial"/>
                <w:bCs/>
                <w:color w:val="000000"/>
                <w:sz w:val="20"/>
              </w:rPr>
              <w:t>-</w:t>
            </w:r>
            <w:r w:rsidR="00F520D8">
              <w:rPr>
                <w:rFonts w:ascii="Arial" w:hAnsi="Arial" w:cs="Arial"/>
                <w:bCs/>
                <w:color w:val="000000"/>
                <w:sz w:val="20"/>
              </w:rPr>
              <w:t xml:space="preserve"> </w:t>
            </w:r>
            <w:r w:rsidRPr="005D0E82">
              <w:rPr>
                <w:rFonts w:ascii="Arial" w:hAnsi="Arial" w:cs="Arial"/>
                <w:bCs/>
                <w:color w:val="000000"/>
                <w:sz w:val="20"/>
              </w:rPr>
              <w:t>855,9</w:t>
            </w:r>
          </w:p>
        </w:tc>
      </w:tr>
      <w:tr w:rsidR="001D6D46" w:rsidRPr="005D0E82" w14:paraId="1964C1B0" w14:textId="77777777" w:rsidTr="00B76721">
        <w:trPr>
          <w:cantSplit/>
        </w:trPr>
        <w:tc>
          <w:tcPr>
            <w:tcW w:w="1345" w:type="pct"/>
            <w:tcBorders>
              <w:top w:val="nil"/>
              <w:left w:val="nil"/>
              <w:bottom w:val="nil"/>
              <w:right w:val="nil"/>
            </w:tcBorders>
            <w:shd w:val="clear" w:color="auto" w:fill="auto"/>
            <w:vAlign w:val="center"/>
          </w:tcPr>
          <w:p w14:paraId="260DE9CF" w14:textId="6A1C5F74" w:rsidR="001D6D46" w:rsidRPr="005D0E82" w:rsidRDefault="001D6D46" w:rsidP="00B76721">
            <w:pPr>
              <w:spacing w:after="0" w:line="240" w:lineRule="auto"/>
              <w:jc w:val="center"/>
              <w:rPr>
                <w:rFonts w:ascii="Arial" w:hAnsi="Arial" w:cs="Arial"/>
                <w:bCs/>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02</w:t>
            </w:r>
            <w:r w:rsidR="00F520D8">
              <w:rPr>
                <w:rFonts w:ascii="Arial" w:hAnsi="Arial" w:cs="Arial"/>
                <w:color w:val="000000"/>
                <w:sz w:val="20"/>
              </w:rPr>
              <w:t xml:space="preserve"> </w:t>
            </w:r>
            <w:r w:rsidRPr="005D0E82">
              <w:rPr>
                <w:rFonts w:ascii="Arial" w:hAnsi="Arial" w:cs="Arial"/>
                <w:color w:val="000000"/>
                <w:sz w:val="20"/>
              </w:rPr>
              <w:t>29999</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0000</w:t>
            </w:r>
            <w:r w:rsidR="00F520D8">
              <w:rPr>
                <w:rFonts w:ascii="Arial" w:hAnsi="Arial" w:cs="Arial"/>
                <w:color w:val="000000"/>
                <w:sz w:val="20"/>
              </w:rPr>
              <w:t xml:space="preserve"> </w:t>
            </w:r>
            <w:r w:rsidRPr="005D0E82">
              <w:rPr>
                <w:rFonts w:ascii="Arial" w:hAnsi="Arial" w:cs="Arial"/>
                <w:color w:val="000000"/>
                <w:sz w:val="20"/>
              </w:rPr>
              <w:t>150</w:t>
            </w:r>
          </w:p>
        </w:tc>
        <w:tc>
          <w:tcPr>
            <w:tcW w:w="2939" w:type="pct"/>
            <w:tcBorders>
              <w:top w:val="nil"/>
              <w:left w:val="nil"/>
              <w:bottom w:val="nil"/>
              <w:right w:val="nil"/>
            </w:tcBorders>
            <w:shd w:val="clear" w:color="auto" w:fill="auto"/>
            <w:vAlign w:val="center"/>
          </w:tcPr>
          <w:p w14:paraId="7ECF774D" w14:textId="609CEB4E"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Прочие</w:t>
            </w:r>
            <w:r w:rsidR="00F520D8">
              <w:rPr>
                <w:rFonts w:ascii="Arial" w:hAnsi="Arial" w:cs="Arial"/>
                <w:color w:val="000000"/>
                <w:sz w:val="20"/>
              </w:rPr>
              <w:t xml:space="preserve"> </w:t>
            </w:r>
            <w:r w:rsidRPr="005D0E82">
              <w:rPr>
                <w:rFonts w:ascii="Arial" w:hAnsi="Arial" w:cs="Arial"/>
                <w:color w:val="000000"/>
                <w:sz w:val="20"/>
              </w:rPr>
              <w:t>субсидии</w:t>
            </w:r>
            <w:r w:rsidR="00F520D8">
              <w:rPr>
                <w:rFonts w:ascii="Arial" w:hAnsi="Arial" w:cs="Arial"/>
                <w:color w:val="000000"/>
                <w:sz w:val="20"/>
              </w:rPr>
              <w:t xml:space="preserve"> </w:t>
            </w:r>
            <w:r w:rsidRPr="005D0E82">
              <w:rPr>
                <w:rFonts w:ascii="Arial" w:hAnsi="Arial" w:cs="Arial"/>
                <w:color w:val="000000"/>
                <w:sz w:val="20"/>
              </w:rPr>
              <w:t>(капитальный</w:t>
            </w:r>
            <w:r w:rsidR="00F520D8">
              <w:rPr>
                <w:rFonts w:ascii="Arial" w:hAnsi="Arial" w:cs="Arial"/>
                <w:color w:val="000000"/>
                <w:sz w:val="20"/>
              </w:rPr>
              <w:t xml:space="preserve"> </w:t>
            </w:r>
            <w:r w:rsidRPr="005D0E82">
              <w:rPr>
                <w:rFonts w:ascii="Arial" w:hAnsi="Arial" w:cs="Arial"/>
                <w:color w:val="000000"/>
                <w:sz w:val="20"/>
              </w:rPr>
              <w:t>ремонт</w:t>
            </w:r>
            <w:r w:rsidR="00F520D8">
              <w:rPr>
                <w:rFonts w:ascii="Arial" w:hAnsi="Arial" w:cs="Arial"/>
                <w:color w:val="000000"/>
                <w:sz w:val="20"/>
              </w:rPr>
              <w:t xml:space="preserve"> </w:t>
            </w:r>
            <w:proofErr w:type="spellStart"/>
            <w:r w:rsidRPr="005D0E82">
              <w:rPr>
                <w:rFonts w:ascii="Arial" w:hAnsi="Arial" w:cs="Arial"/>
                <w:color w:val="000000"/>
                <w:sz w:val="20"/>
              </w:rPr>
              <w:t>водобашен</w:t>
            </w:r>
            <w:proofErr w:type="spellEnd"/>
            <w:r w:rsidRPr="005D0E82">
              <w:rPr>
                <w:rFonts w:ascii="Arial" w:hAnsi="Arial" w:cs="Arial"/>
                <w:color w:val="000000"/>
                <w:sz w:val="20"/>
              </w:rPr>
              <w:t>)</w:t>
            </w:r>
          </w:p>
        </w:tc>
        <w:tc>
          <w:tcPr>
            <w:tcW w:w="716" w:type="pct"/>
            <w:tcBorders>
              <w:top w:val="nil"/>
              <w:left w:val="nil"/>
              <w:bottom w:val="nil"/>
              <w:right w:val="nil"/>
            </w:tcBorders>
            <w:shd w:val="clear" w:color="auto" w:fill="auto"/>
            <w:vAlign w:val="center"/>
          </w:tcPr>
          <w:p w14:paraId="7820B24A" w14:textId="24E4AA37" w:rsidR="001D6D46" w:rsidRPr="005D0E82" w:rsidRDefault="001D6D46" w:rsidP="00B76721">
            <w:pPr>
              <w:spacing w:after="0" w:line="240" w:lineRule="auto"/>
              <w:jc w:val="center"/>
              <w:rPr>
                <w:rFonts w:ascii="Arial" w:hAnsi="Arial" w:cs="Arial"/>
                <w:bCs/>
                <w:color w:val="000000"/>
                <w:sz w:val="20"/>
              </w:rPr>
            </w:pPr>
            <w:r w:rsidRPr="005D0E82">
              <w:rPr>
                <w:rFonts w:ascii="Arial" w:hAnsi="Arial" w:cs="Arial"/>
                <w:bCs/>
                <w:color w:val="000000"/>
                <w:sz w:val="20"/>
              </w:rPr>
              <w:t>4</w:t>
            </w:r>
            <w:r w:rsidR="00F520D8">
              <w:rPr>
                <w:rFonts w:ascii="Arial" w:hAnsi="Arial" w:cs="Arial"/>
                <w:bCs/>
                <w:color w:val="000000"/>
                <w:sz w:val="20"/>
              </w:rPr>
              <w:t xml:space="preserve"> </w:t>
            </w:r>
            <w:r w:rsidRPr="005D0E82">
              <w:rPr>
                <w:rFonts w:ascii="Arial" w:hAnsi="Arial" w:cs="Arial"/>
                <w:bCs/>
                <w:color w:val="000000"/>
                <w:sz w:val="20"/>
              </w:rPr>
              <w:t>160,7</w:t>
            </w:r>
          </w:p>
        </w:tc>
      </w:tr>
      <w:tr w:rsidR="001D6D46" w:rsidRPr="005D0E82" w14:paraId="5B58D6D0" w14:textId="77777777" w:rsidTr="00B76721">
        <w:trPr>
          <w:cantSplit/>
        </w:trPr>
        <w:tc>
          <w:tcPr>
            <w:tcW w:w="1345" w:type="pct"/>
            <w:tcBorders>
              <w:top w:val="nil"/>
              <w:left w:val="nil"/>
              <w:bottom w:val="nil"/>
              <w:right w:val="nil"/>
            </w:tcBorders>
            <w:shd w:val="clear" w:color="auto" w:fill="auto"/>
            <w:vAlign w:val="center"/>
          </w:tcPr>
          <w:p w14:paraId="496739B4" w14:textId="19E095B8" w:rsidR="001D6D46" w:rsidRPr="005D0E82" w:rsidRDefault="001D6D46" w:rsidP="00B76721">
            <w:pPr>
              <w:spacing w:after="0" w:line="240" w:lineRule="auto"/>
              <w:jc w:val="center"/>
              <w:rPr>
                <w:rFonts w:ascii="Arial" w:hAnsi="Arial" w:cs="Arial"/>
                <w:bCs/>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02</w:t>
            </w:r>
            <w:r w:rsidR="00F520D8">
              <w:rPr>
                <w:rFonts w:ascii="Arial" w:hAnsi="Arial" w:cs="Arial"/>
                <w:color w:val="000000"/>
                <w:sz w:val="20"/>
              </w:rPr>
              <w:t xml:space="preserve"> </w:t>
            </w:r>
            <w:r w:rsidRPr="005D0E82">
              <w:rPr>
                <w:rFonts w:ascii="Arial" w:hAnsi="Arial" w:cs="Arial"/>
                <w:color w:val="000000"/>
                <w:sz w:val="20"/>
              </w:rPr>
              <w:t>29999</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0000</w:t>
            </w:r>
            <w:r w:rsidR="00F520D8">
              <w:rPr>
                <w:rFonts w:ascii="Arial" w:hAnsi="Arial" w:cs="Arial"/>
                <w:color w:val="000000"/>
                <w:sz w:val="20"/>
              </w:rPr>
              <w:t xml:space="preserve"> </w:t>
            </w:r>
            <w:r w:rsidRPr="005D0E82">
              <w:rPr>
                <w:rFonts w:ascii="Arial" w:hAnsi="Arial" w:cs="Arial"/>
                <w:color w:val="000000"/>
                <w:sz w:val="20"/>
              </w:rPr>
              <w:t>150</w:t>
            </w:r>
          </w:p>
        </w:tc>
        <w:tc>
          <w:tcPr>
            <w:tcW w:w="2939" w:type="pct"/>
            <w:tcBorders>
              <w:top w:val="nil"/>
              <w:left w:val="nil"/>
              <w:bottom w:val="nil"/>
              <w:right w:val="nil"/>
            </w:tcBorders>
            <w:shd w:val="clear" w:color="auto" w:fill="auto"/>
            <w:vAlign w:val="center"/>
          </w:tcPr>
          <w:p w14:paraId="181D9425" w14:textId="0B374E1C"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Прочие</w:t>
            </w:r>
            <w:r w:rsidR="00F520D8">
              <w:rPr>
                <w:rFonts w:ascii="Arial" w:hAnsi="Arial" w:cs="Arial"/>
                <w:color w:val="000000"/>
                <w:sz w:val="20"/>
              </w:rPr>
              <w:t xml:space="preserve"> </w:t>
            </w:r>
            <w:r w:rsidRPr="005D0E82">
              <w:rPr>
                <w:rFonts w:ascii="Arial" w:hAnsi="Arial" w:cs="Arial"/>
                <w:color w:val="000000"/>
                <w:sz w:val="20"/>
              </w:rPr>
              <w:t>субсидии</w:t>
            </w:r>
            <w:r w:rsidR="00F520D8">
              <w:rPr>
                <w:rFonts w:ascii="Arial" w:hAnsi="Arial" w:cs="Arial"/>
                <w:color w:val="000000"/>
                <w:sz w:val="20"/>
              </w:rPr>
              <w:t xml:space="preserve"> </w:t>
            </w:r>
            <w:r w:rsidRPr="005D0E82">
              <w:rPr>
                <w:rFonts w:ascii="Arial" w:hAnsi="Arial" w:cs="Arial"/>
                <w:color w:val="000000"/>
                <w:sz w:val="20"/>
              </w:rPr>
              <w:t>антитеррористическая</w:t>
            </w:r>
            <w:r w:rsidR="00F520D8">
              <w:rPr>
                <w:rFonts w:ascii="Arial" w:hAnsi="Arial" w:cs="Arial"/>
                <w:color w:val="000000"/>
                <w:sz w:val="20"/>
              </w:rPr>
              <w:t xml:space="preserve"> </w:t>
            </w:r>
            <w:r w:rsidRPr="005D0E82">
              <w:rPr>
                <w:rFonts w:ascii="Arial" w:hAnsi="Arial" w:cs="Arial"/>
                <w:color w:val="000000"/>
                <w:sz w:val="20"/>
              </w:rPr>
              <w:t>защищенность)</w:t>
            </w:r>
          </w:p>
        </w:tc>
        <w:tc>
          <w:tcPr>
            <w:tcW w:w="716" w:type="pct"/>
            <w:tcBorders>
              <w:top w:val="nil"/>
              <w:left w:val="nil"/>
              <w:bottom w:val="nil"/>
              <w:right w:val="nil"/>
            </w:tcBorders>
            <w:shd w:val="clear" w:color="auto" w:fill="auto"/>
            <w:vAlign w:val="center"/>
          </w:tcPr>
          <w:p w14:paraId="41C91C8B" w14:textId="47C79B49" w:rsidR="001D6D46" w:rsidRPr="005D0E82" w:rsidRDefault="001D6D46" w:rsidP="00B76721">
            <w:pPr>
              <w:spacing w:after="0" w:line="240" w:lineRule="auto"/>
              <w:jc w:val="center"/>
              <w:rPr>
                <w:rFonts w:ascii="Arial" w:hAnsi="Arial" w:cs="Arial"/>
                <w:bCs/>
                <w:color w:val="000000"/>
                <w:sz w:val="20"/>
              </w:rPr>
            </w:pPr>
            <w:r w:rsidRPr="005D0E82">
              <w:rPr>
                <w:rFonts w:ascii="Arial" w:hAnsi="Arial" w:cs="Arial"/>
                <w:bCs/>
                <w:color w:val="000000"/>
                <w:sz w:val="20"/>
              </w:rPr>
              <w:t>9</w:t>
            </w:r>
            <w:r w:rsidR="00F520D8">
              <w:rPr>
                <w:rFonts w:ascii="Arial" w:hAnsi="Arial" w:cs="Arial"/>
                <w:bCs/>
                <w:color w:val="000000"/>
                <w:sz w:val="20"/>
              </w:rPr>
              <w:t xml:space="preserve"> </w:t>
            </w:r>
            <w:r w:rsidRPr="005D0E82">
              <w:rPr>
                <w:rFonts w:ascii="Arial" w:hAnsi="Arial" w:cs="Arial"/>
                <w:bCs/>
                <w:color w:val="000000"/>
                <w:sz w:val="20"/>
              </w:rPr>
              <w:t>188,5</w:t>
            </w:r>
          </w:p>
        </w:tc>
      </w:tr>
      <w:tr w:rsidR="001D6D46" w:rsidRPr="005D0E82" w14:paraId="41F55E62" w14:textId="77777777" w:rsidTr="00B76721">
        <w:trPr>
          <w:cantSplit/>
        </w:trPr>
        <w:tc>
          <w:tcPr>
            <w:tcW w:w="1345" w:type="pct"/>
            <w:tcBorders>
              <w:top w:val="nil"/>
              <w:left w:val="nil"/>
              <w:bottom w:val="nil"/>
              <w:right w:val="nil"/>
            </w:tcBorders>
            <w:shd w:val="clear" w:color="auto" w:fill="auto"/>
            <w:vAlign w:val="center"/>
          </w:tcPr>
          <w:p w14:paraId="7A35CCFD" w14:textId="2029D3B2" w:rsidR="001D6D46" w:rsidRPr="005D0E82" w:rsidRDefault="001D6D46" w:rsidP="00B76721">
            <w:pPr>
              <w:spacing w:after="0" w:line="240" w:lineRule="auto"/>
              <w:jc w:val="center"/>
              <w:rPr>
                <w:rFonts w:ascii="Arial" w:hAnsi="Arial" w:cs="Arial"/>
                <w:bCs/>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02</w:t>
            </w:r>
            <w:r w:rsidR="00F520D8">
              <w:rPr>
                <w:rFonts w:ascii="Arial" w:hAnsi="Arial" w:cs="Arial"/>
                <w:color w:val="000000"/>
                <w:sz w:val="20"/>
              </w:rPr>
              <w:t xml:space="preserve"> </w:t>
            </w:r>
            <w:r w:rsidRPr="005D0E82">
              <w:rPr>
                <w:rFonts w:ascii="Arial" w:hAnsi="Arial" w:cs="Arial"/>
                <w:color w:val="000000"/>
                <w:sz w:val="20"/>
              </w:rPr>
              <w:t>29999</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0000</w:t>
            </w:r>
            <w:r w:rsidR="00F520D8">
              <w:rPr>
                <w:rFonts w:ascii="Arial" w:hAnsi="Arial" w:cs="Arial"/>
                <w:color w:val="000000"/>
                <w:sz w:val="20"/>
              </w:rPr>
              <w:t xml:space="preserve"> </w:t>
            </w:r>
            <w:r w:rsidRPr="005D0E82">
              <w:rPr>
                <w:rFonts w:ascii="Arial" w:hAnsi="Arial" w:cs="Arial"/>
                <w:color w:val="000000"/>
                <w:sz w:val="20"/>
              </w:rPr>
              <w:t>150</w:t>
            </w:r>
          </w:p>
        </w:tc>
        <w:tc>
          <w:tcPr>
            <w:tcW w:w="2939" w:type="pct"/>
            <w:tcBorders>
              <w:top w:val="nil"/>
              <w:left w:val="nil"/>
              <w:bottom w:val="nil"/>
              <w:right w:val="nil"/>
            </w:tcBorders>
            <w:shd w:val="clear" w:color="auto" w:fill="auto"/>
            <w:vAlign w:val="center"/>
          </w:tcPr>
          <w:p w14:paraId="7D060788" w14:textId="250FAA88"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Прочие</w:t>
            </w:r>
            <w:r w:rsidR="00F520D8">
              <w:rPr>
                <w:rFonts w:ascii="Arial" w:hAnsi="Arial" w:cs="Arial"/>
                <w:color w:val="000000"/>
                <w:sz w:val="20"/>
              </w:rPr>
              <w:t xml:space="preserve"> </w:t>
            </w:r>
            <w:r w:rsidRPr="005D0E82">
              <w:rPr>
                <w:rFonts w:ascii="Arial" w:hAnsi="Arial" w:cs="Arial"/>
                <w:color w:val="000000"/>
                <w:sz w:val="20"/>
              </w:rPr>
              <w:t>субсидии</w:t>
            </w:r>
            <w:r w:rsidR="00F520D8">
              <w:rPr>
                <w:rFonts w:ascii="Arial" w:hAnsi="Arial" w:cs="Arial"/>
                <w:color w:val="000000"/>
                <w:sz w:val="20"/>
              </w:rPr>
              <w:t xml:space="preserve"> </w:t>
            </w:r>
            <w:r w:rsidRPr="005D0E82">
              <w:rPr>
                <w:rFonts w:ascii="Arial" w:hAnsi="Arial" w:cs="Arial"/>
                <w:color w:val="000000"/>
                <w:sz w:val="20"/>
              </w:rPr>
              <w:t>(инициативные</w:t>
            </w:r>
            <w:r w:rsidR="00F520D8">
              <w:rPr>
                <w:rFonts w:ascii="Arial" w:hAnsi="Arial" w:cs="Arial"/>
                <w:color w:val="000000"/>
                <w:sz w:val="20"/>
              </w:rPr>
              <w:t xml:space="preserve"> </w:t>
            </w:r>
            <w:r w:rsidRPr="005D0E82">
              <w:rPr>
                <w:rFonts w:ascii="Arial" w:hAnsi="Arial" w:cs="Arial"/>
                <w:color w:val="000000"/>
                <w:sz w:val="20"/>
              </w:rPr>
              <w:t>платежи)</w:t>
            </w:r>
          </w:p>
        </w:tc>
        <w:tc>
          <w:tcPr>
            <w:tcW w:w="716" w:type="pct"/>
            <w:tcBorders>
              <w:top w:val="nil"/>
              <w:left w:val="nil"/>
              <w:bottom w:val="nil"/>
              <w:right w:val="nil"/>
            </w:tcBorders>
            <w:shd w:val="clear" w:color="auto" w:fill="auto"/>
            <w:vAlign w:val="center"/>
          </w:tcPr>
          <w:p w14:paraId="6B5BF5E6" w14:textId="77777777" w:rsidR="001D6D46" w:rsidRPr="005D0E82" w:rsidRDefault="001D6D46" w:rsidP="00B76721">
            <w:pPr>
              <w:spacing w:after="0" w:line="240" w:lineRule="auto"/>
              <w:jc w:val="center"/>
              <w:rPr>
                <w:rFonts w:ascii="Arial" w:hAnsi="Arial" w:cs="Arial"/>
                <w:bCs/>
                <w:color w:val="000000"/>
                <w:sz w:val="20"/>
              </w:rPr>
            </w:pPr>
            <w:r w:rsidRPr="005D0E82">
              <w:rPr>
                <w:rFonts w:ascii="Arial" w:hAnsi="Arial" w:cs="Arial"/>
                <w:bCs/>
                <w:color w:val="000000"/>
                <w:sz w:val="20"/>
              </w:rPr>
              <w:t>330,0</w:t>
            </w:r>
          </w:p>
        </w:tc>
      </w:tr>
      <w:tr w:rsidR="001D6D46" w:rsidRPr="005D0E82" w14:paraId="4CBBE123" w14:textId="77777777" w:rsidTr="00B76721">
        <w:trPr>
          <w:cantSplit/>
        </w:trPr>
        <w:tc>
          <w:tcPr>
            <w:tcW w:w="1345" w:type="pct"/>
            <w:tcBorders>
              <w:top w:val="nil"/>
              <w:left w:val="nil"/>
              <w:bottom w:val="nil"/>
              <w:right w:val="nil"/>
            </w:tcBorders>
            <w:shd w:val="clear" w:color="auto" w:fill="auto"/>
            <w:vAlign w:val="center"/>
          </w:tcPr>
          <w:p w14:paraId="7D32A9BE" w14:textId="1A2BAC34"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2</w:t>
            </w:r>
            <w:r w:rsidR="00F520D8">
              <w:rPr>
                <w:rFonts w:ascii="Arial" w:hAnsi="Arial" w:cs="Arial"/>
                <w:b/>
                <w:color w:val="000000"/>
                <w:sz w:val="20"/>
              </w:rPr>
              <w:t xml:space="preserve"> </w:t>
            </w:r>
            <w:r w:rsidRPr="005D0E82">
              <w:rPr>
                <w:rFonts w:ascii="Arial" w:hAnsi="Arial" w:cs="Arial"/>
                <w:b/>
                <w:color w:val="000000"/>
                <w:sz w:val="20"/>
              </w:rPr>
              <w:t>02</w:t>
            </w:r>
            <w:r w:rsidR="00F520D8">
              <w:rPr>
                <w:rFonts w:ascii="Arial" w:hAnsi="Arial" w:cs="Arial"/>
                <w:b/>
                <w:color w:val="000000"/>
                <w:sz w:val="20"/>
              </w:rPr>
              <w:t xml:space="preserve"> </w:t>
            </w:r>
            <w:r w:rsidRPr="005D0E82">
              <w:rPr>
                <w:rFonts w:ascii="Arial" w:hAnsi="Arial" w:cs="Arial"/>
                <w:b/>
                <w:color w:val="000000"/>
                <w:sz w:val="20"/>
              </w:rPr>
              <w:t>30000</w:t>
            </w:r>
            <w:r w:rsidR="00F520D8">
              <w:rPr>
                <w:rFonts w:ascii="Arial" w:hAnsi="Arial" w:cs="Arial"/>
                <w:b/>
                <w:color w:val="000000"/>
                <w:sz w:val="20"/>
              </w:rPr>
              <w:t xml:space="preserve"> </w:t>
            </w:r>
            <w:r w:rsidRPr="005D0E82">
              <w:rPr>
                <w:rFonts w:ascii="Arial" w:hAnsi="Arial" w:cs="Arial"/>
                <w:b/>
                <w:color w:val="000000"/>
                <w:sz w:val="20"/>
              </w:rPr>
              <w:t>00</w:t>
            </w:r>
            <w:r w:rsidR="00F520D8">
              <w:rPr>
                <w:rFonts w:ascii="Arial" w:hAnsi="Arial" w:cs="Arial"/>
                <w:b/>
                <w:color w:val="000000"/>
                <w:sz w:val="20"/>
              </w:rPr>
              <w:t xml:space="preserve"> </w:t>
            </w:r>
            <w:r w:rsidRPr="005D0E82">
              <w:rPr>
                <w:rFonts w:ascii="Arial" w:hAnsi="Arial" w:cs="Arial"/>
                <w:b/>
                <w:color w:val="000000"/>
                <w:sz w:val="20"/>
              </w:rPr>
              <w:t>0000</w:t>
            </w:r>
            <w:r w:rsidR="00F520D8">
              <w:rPr>
                <w:rFonts w:ascii="Arial" w:hAnsi="Arial" w:cs="Arial"/>
                <w:b/>
                <w:color w:val="000000"/>
                <w:sz w:val="20"/>
              </w:rPr>
              <w:t xml:space="preserve"> </w:t>
            </w:r>
            <w:r w:rsidRPr="005D0E82">
              <w:rPr>
                <w:rFonts w:ascii="Arial" w:hAnsi="Arial" w:cs="Arial"/>
                <w:b/>
                <w:color w:val="000000"/>
                <w:sz w:val="20"/>
              </w:rPr>
              <w:t>150</w:t>
            </w:r>
          </w:p>
        </w:tc>
        <w:tc>
          <w:tcPr>
            <w:tcW w:w="2939" w:type="pct"/>
            <w:tcBorders>
              <w:top w:val="nil"/>
              <w:left w:val="nil"/>
              <w:bottom w:val="nil"/>
              <w:right w:val="nil"/>
            </w:tcBorders>
            <w:shd w:val="clear" w:color="auto" w:fill="auto"/>
            <w:vAlign w:val="center"/>
          </w:tcPr>
          <w:p w14:paraId="1BA6DD8E" w14:textId="014C6C8C"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Субвенции</w:t>
            </w:r>
            <w:r w:rsidR="00F520D8">
              <w:rPr>
                <w:rFonts w:ascii="Arial" w:hAnsi="Arial" w:cs="Arial"/>
                <w:b/>
                <w:color w:val="000000"/>
                <w:sz w:val="20"/>
              </w:rPr>
              <w:t xml:space="preserve"> </w:t>
            </w:r>
            <w:r w:rsidRPr="005D0E82">
              <w:rPr>
                <w:rFonts w:ascii="Arial" w:hAnsi="Arial" w:cs="Arial"/>
                <w:b/>
                <w:color w:val="000000"/>
                <w:sz w:val="20"/>
              </w:rPr>
              <w:t>бюджетам</w:t>
            </w:r>
            <w:r w:rsidR="00F520D8">
              <w:rPr>
                <w:rFonts w:ascii="Arial" w:hAnsi="Arial" w:cs="Arial"/>
                <w:b/>
                <w:color w:val="000000"/>
                <w:sz w:val="20"/>
              </w:rPr>
              <w:t xml:space="preserve"> </w:t>
            </w:r>
            <w:r w:rsidRPr="005D0E82">
              <w:rPr>
                <w:rFonts w:ascii="Arial" w:hAnsi="Arial" w:cs="Arial"/>
                <w:b/>
                <w:color w:val="000000"/>
                <w:sz w:val="20"/>
              </w:rPr>
              <w:t>бюджетной</w:t>
            </w:r>
            <w:r w:rsidR="00F520D8">
              <w:rPr>
                <w:rFonts w:ascii="Arial" w:hAnsi="Arial" w:cs="Arial"/>
                <w:b/>
                <w:color w:val="000000"/>
                <w:sz w:val="20"/>
              </w:rPr>
              <w:t xml:space="preserve"> </w:t>
            </w:r>
            <w:r w:rsidRPr="005D0E82">
              <w:rPr>
                <w:rFonts w:ascii="Arial" w:hAnsi="Arial" w:cs="Arial"/>
                <w:b/>
                <w:color w:val="000000"/>
                <w:sz w:val="20"/>
              </w:rPr>
              <w:t>системы</w:t>
            </w:r>
            <w:r w:rsidR="00F520D8">
              <w:rPr>
                <w:rFonts w:ascii="Arial" w:hAnsi="Arial" w:cs="Arial"/>
                <w:b/>
                <w:color w:val="000000"/>
                <w:sz w:val="20"/>
              </w:rPr>
              <w:t xml:space="preserve"> </w:t>
            </w:r>
            <w:r w:rsidRPr="005D0E82">
              <w:rPr>
                <w:rFonts w:ascii="Arial" w:hAnsi="Arial" w:cs="Arial"/>
                <w:b/>
                <w:color w:val="000000"/>
                <w:sz w:val="20"/>
              </w:rPr>
              <w:t>Российской</w:t>
            </w:r>
            <w:r w:rsidR="00F520D8">
              <w:rPr>
                <w:rFonts w:ascii="Arial" w:hAnsi="Arial" w:cs="Arial"/>
                <w:b/>
                <w:color w:val="000000"/>
                <w:sz w:val="20"/>
              </w:rPr>
              <w:t xml:space="preserve"> </w:t>
            </w:r>
            <w:r w:rsidRPr="005D0E82">
              <w:rPr>
                <w:rFonts w:ascii="Arial" w:hAnsi="Arial" w:cs="Arial"/>
                <w:b/>
                <w:color w:val="000000"/>
                <w:sz w:val="20"/>
              </w:rPr>
              <w:t>Федерации</w:t>
            </w:r>
          </w:p>
        </w:tc>
        <w:tc>
          <w:tcPr>
            <w:tcW w:w="716" w:type="pct"/>
            <w:tcBorders>
              <w:top w:val="nil"/>
              <w:left w:val="nil"/>
              <w:bottom w:val="nil"/>
              <w:right w:val="nil"/>
            </w:tcBorders>
            <w:shd w:val="clear" w:color="auto" w:fill="auto"/>
            <w:vAlign w:val="center"/>
          </w:tcPr>
          <w:p w14:paraId="6B8E4A0E" w14:textId="7AFDB5E1"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w:t>
            </w:r>
            <w:r w:rsidR="00F520D8">
              <w:rPr>
                <w:rFonts w:ascii="Arial" w:hAnsi="Arial" w:cs="Arial"/>
                <w:b/>
                <w:color w:val="000000"/>
                <w:sz w:val="20"/>
              </w:rPr>
              <w:t xml:space="preserve"> </w:t>
            </w:r>
            <w:r w:rsidRPr="005D0E82">
              <w:rPr>
                <w:rFonts w:ascii="Arial" w:hAnsi="Arial" w:cs="Arial"/>
                <w:b/>
                <w:color w:val="000000"/>
                <w:sz w:val="20"/>
              </w:rPr>
              <w:t>56,2</w:t>
            </w:r>
          </w:p>
        </w:tc>
      </w:tr>
      <w:tr w:rsidR="001D6D46" w:rsidRPr="005D0E82" w14:paraId="641548C5" w14:textId="77777777" w:rsidTr="00B76721">
        <w:trPr>
          <w:cantSplit/>
        </w:trPr>
        <w:tc>
          <w:tcPr>
            <w:tcW w:w="1345" w:type="pct"/>
            <w:tcBorders>
              <w:top w:val="nil"/>
              <w:left w:val="nil"/>
              <w:bottom w:val="nil"/>
              <w:right w:val="nil"/>
            </w:tcBorders>
            <w:shd w:val="clear" w:color="auto" w:fill="auto"/>
            <w:vAlign w:val="center"/>
          </w:tcPr>
          <w:p w14:paraId="5EB8E4D6" w14:textId="6FD5D240"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02</w:t>
            </w:r>
            <w:r w:rsidR="00F520D8">
              <w:rPr>
                <w:rFonts w:ascii="Arial" w:hAnsi="Arial" w:cs="Arial"/>
                <w:color w:val="000000"/>
                <w:sz w:val="20"/>
              </w:rPr>
              <w:t xml:space="preserve"> </w:t>
            </w:r>
            <w:r w:rsidRPr="005D0E82">
              <w:rPr>
                <w:rFonts w:ascii="Arial" w:hAnsi="Arial" w:cs="Arial"/>
                <w:color w:val="000000"/>
                <w:sz w:val="20"/>
              </w:rPr>
              <w:t>30024</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0000</w:t>
            </w:r>
            <w:r w:rsidR="00F520D8">
              <w:rPr>
                <w:rFonts w:ascii="Arial" w:hAnsi="Arial" w:cs="Arial"/>
                <w:color w:val="000000"/>
                <w:sz w:val="20"/>
              </w:rPr>
              <w:t xml:space="preserve"> </w:t>
            </w:r>
            <w:r w:rsidRPr="005D0E82">
              <w:rPr>
                <w:rFonts w:ascii="Arial" w:hAnsi="Arial" w:cs="Arial"/>
                <w:color w:val="000000"/>
                <w:sz w:val="20"/>
              </w:rPr>
              <w:t>150</w:t>
            </w:r>
          </w:p>
          <w:p w14:paraId="762FDFDF" w14:textId="77777777" w:rsidR="001D6D46" w:rsidRPr="005D0E82" w:rsidRDefault="001D6D46" w:rsidP="00B76721">
            <w:pPr>
              <w:spacing w:after="0" w:line="240" w:lineRule="auto"/>
              <w:jc w:val="center"/>
              <w:rPr>
                <w:rFonts w:ascii="Arial" w:hAnsi="Arial" w:cs="Arial"/>
                <w:color w:val="000000"/>
                <w:sz w:val="20"/>
              </w:rPr>
            </w:pPr>
          </w:p>
        </w:tc>
        <w:tc>
          <w:tcPr>
            <w:tcW w:w="2939" w:type="pct"/>
            <w:tcBorders>
              <w:top w:val="nil"/>
              <w:left w:val="nil"/>
              <w:bottom w:val="nil"/>
              <w:right w:val="nil"/>
            </w:tcBorders>
            <w:shd w:val="clear" w:color="auto" w:fill="auto"/>
            <w:vAlign w:val="center"/>
          </w:tcPr>
          <w:p w14:paraId="25AC7110" w14:textId="39216CC0"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Субвенции</w:t>
            </w:r>
            <w:r w:rsidR="00F520D8">
              <w:rPr>
                <w:rFonts w:ascii="Arial" w:hAnsi="Arial" w:cs="Arial"/>
                <w:color w:val="000000"/>
                <w:sz w:val="20"/>
              </w:rPr>
              <w:t xml:space="preserve"> </w:t>
            </w:r>
            <w:r w:rsidRPr="005D0E82">
              <w:rPr>
                <w:rFonts w:ascii="Arial" w:hAnsi="Arial" w:cs="Arial"/>
                <w:color w:val="000000"/>
                <w:sz w:val="20"/>
              </w:rPr>
              <w:t>бюджетам</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округов</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выполнение</w:t>
            </w:r>
            <w:r w:rsidR="00F520D8">
              <w:rPr>
                <w:rFonts w:ascii="Arial" w:hAnsi="Arial" w:cs="Arial"/>
                <w:color w:val="000000"/>
                <w:sz w:val="20"/>
              </w:rPr>
              <w:t xml:space="preserve"> </w:t>
            </w:r>
            <w:r w:rsidRPr="005D0E82">
              <w:rPr>
                <w:rFonts w:ascii="Arial" w:hAnsi="Arial" w:cs="Arial"/>
                <w:color w:val="000000"/>
                <w:sz w:val="20"/>
              </w:rPr>
              <w:t>передаваемых</w:t>
            </w:r>
            <w:r w:rsidR="00F520D8">
              <w:rPr>
                <w:rFonts w:ascii="Arial" w:hAnsi="Arial" w:cs="Arial"/>
                <w:color w:val="000000"/>
                <w:sz w:val="20"/>
              </w:rPr>
              <w:t xml:space="preserve"> </w:t>
            </w:r>
            <w:r w:rsidRPr="005D0E82">
              <w:rPr>
                <w:rFonts w:ascii="Arial" w:hAnsi="Arial" w:cs="Arial"/>
                <w:color w:val="000000"/>
                <w:sz w:val="20"/>
              </w:rPr>
              <w:t>полномочий</w:t>
            </w:r>
            <w:r w:rsidR="00F520D8">
              <w:rPr>
                <w:rFonts w:ascii="Arial" w:hAnsi="Arial" w:cs="Arial"/>
                <w:color w:val="000000"/>
                <w:sz w:val="20"/>
              </w:rPr>
              <w:t xml:space="preserve"> </w:t>
            </w:r>
            <w:r w:rsidRPr="005D0E82">
              <w:rPr>
                <w:rFonts w:ascii="Arial" w:hAnsi="Arial" w:cs="Arial"/>
                <w:color w:val="000000"/>
                <w:sz w:val="20"/>
              </w:rPr>
              <w:t>субъектов</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r w:rsidRPr="005D0E82">
              <w:rPr>
                <w:rFonts w:ascii="Arial" w:hAnsi="Arial" w:cs="Arial"/>
                <w:color w:val="000000"/>
                <w:sz w:val="20"/>
              </w:rPr>
              <w:t>Дошкольное</w:t>
            </w:r>
            <w:r w:rsidR="00F520D8">
              <w:rPr>
                <w:rFonts w:ascii="Arial" w:hAnsi="Arial" w:cs="Arial"/>
                <w:color w:val="000000"/>
                <w:sz w:val="20"/>
              </w:rPr>
              <w:t xml:space="preserve"> </w:t>
            </w:r>
            <w:r w:rsidRPr="005D0E82">
              <w:rPr>
                <w:rFonts w:ascii="Arial" w:hAnsi="Arial" w:cs="Arial"/>
                <w:color w:val="000000"/>
                <w:sz w:val="20"/>
              </w:rPr>
              <w:t>образование)</w:t>
            </w:r>
          </w:p>
        </w:tc>
        <w:tc>
          <w:tcPr>
            <w:tcW w:w="716" w:type="pct"/>
            <w:tcBorders>
              <w:top w:val="nil"/>
              <w:left w:val="nil"/>
              <w:bottom w:val="nil"/>
              <w:right w:val="nil"/>
            </w:tcBorders>
            <w:shd w:val="clear" w:color="auto" w:fill="auto"/>
            <w:vAlign w:val="center"/>
          </w:tcPr>
          <w:p w14:paraId="637A40D0"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918,3</w:t>
            </w:r>
          </w:p>
        </w:tc>
      </w:tr>
      <w:tr w:rsidR="001D6D46" w:rsidRPr="005D0E82" w14:paraId="31009C27" w14:textId="77777777" w:rsidTr="00B76721">
        <w:trPr>
          <w:cantSplit/>
        </w:trPr>
        <w:tc>
          <w:tcPr>
            <w:tcW w:w="1345" w:type="pct"/>
            <w:tcBorders>
              <w:top w:val="nil"/>
              <w:left w:val="nil"/>
              <w:bottom w:val="nil"/>
              <w:right w:val="nil"/>
            </w:tcBorders>
            <w:shd w:val="clear" w:color="auto" w:fill="auto"/>
            <w:vAlign w:val="center"/>
          </w:tcPr>
          <w:p w14:paraId="1F95AC46" w14:textId="0EF07CBD"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02</w:t>
            </w:r>
            <w:r w:rsidR="00F520D8">
              <w:rPr>
                <w:rFonts w:ascii="Arial" w:hAnsi="Arial" w:cs="Arial"/>
                <w:color w:val="000000"/>
                <w:sz w:val="20"/>
              </w:rPr>
              <w:t xml:space="preserve"> </w:t>
            </w:r>
            <w:r w:rsidRPr="005D0E82">
              <w:rPr>
                <w:rFonts w:ascii="Arial" w:hAnsi="Arial" w:cs="Arial"/>
                <w:color w:val="000000"/>
                <w:sz w:val="20"/>
              </w:rPr>
              <w:t>30024</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0000</w:t>
            </w:r>
            <w:r w:rsidR="00F520D8">
              <w:rPr>
                <w:rFonts w:ascii="Arial" w:hAnsi="Arial" w:cs="Arial"/>
                <w:color w:val="000000"/>
                <w:sz w:val="20"/>
              </w:rPr>
              <w:t xml:space="preserve"> </w:t>
            </w:r>
            <w:r w:rsidRPr="005D0E82">
              <w:rPr>
                <w:rFonts w:ascii="Arial" w:hAnsi="Arial" w:cs="Arial"/>
                <w:color w:val="000000"/>
                <w:sz w:val="20"/>
              </w:rPr>
              <w:t>150</w:t>
            </w:r>
          </w:p>
          <w:p w14:paraId="4BFEB2D3" w14:textId="77777777" w:rsidR="001D6D46" w:rsidRPr="005D0E82" w:rsidRDefault="001D6D46" w:rsidP="00B76721">
            <w:pPr>
              <w:spacing w:after="0" w:line="240" w:lineRule="auto"/>
              <w:jc w:val="center"/>
              <w:rPr>
                <w:rFonts w:ascii="Arial" w:hAnsi="Arial" w:cs="Arial"/>
                <w:color w:val="000000"/>
                <w:sz w:val="20"/>
              </w:rPr>
            </w:pPr>
          </w:p>
        </w:tc>
        <w:tc>
          <w:tcPr>
            <w:tcW w:w="2939" w:type="pct"/>
            <w:tcBorders>
              <w:top w:val="nil"/>
              <w:left w:val="nil"/>
              <w:bottom w:val="nil"/>
              <w:right w:val="nil"/>
            </w:tcBorders>
            <w:shd w:val="clear" w:color="auto" w:fill="auto"/>
            <w:vAlign w:val="center"/>
          </w:tcPr>
          <w:p w14:paraId="051F27BE" w14:textId="3A985CDB"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Субвенции</w:t>
            </w:r>
            <w:r w:rsidR="00F520D8">
              <w:rPr>
                <w:rFonts w:ascii="Arial" w:hAnsi="Arial" w:cs="Arial"/>
                <w:color w:val="000000"/>
                <w:sz w:val="20"/>
              </w:rPr>
              <w:t xml:space="preserve"> </w:t>
            </w:r>
            <w:r w:rsidRPr="005D0E82">
              <w:rPr>
                <w:rFonts w:ascii="Arial" w:hAnsi="Arial" w:cs="Arial"/>
                <w:color w:val="000000"/>
                <w:sz w:val="20"/>
              </w:rPr>
              <w:t>бюджетам</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округов</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выполнение</w:t>
            </w:r>
            <w:r w:rsidR="00F520D8">
              <w:rPr>
                <w:rFonts w:ascii="Arial" w:hAnsi="Arial" w:cs="Arial"/>
                <w:color w:val="000000"/>
                <w:sz w:val="20"/>
              </w:rPr>
              <w:t xml:space="preserve"> </w:t>
            </w:r>
            <w:r w:rsidRPr="005D0E82">
              <w:rPr>
                <w:rFonts w:ascii="Arial" w:hAnsi="Arial" w:cs="Arial"/>
                <w:color w:val="000000"/>
                <w:sz w:val="20"/>
              </w:rPr>
              <w:t>передаваемых</w:t>
            </w:r>
            <w:r w:rsidR="00F520D8">
              <w:rPr>
                <w:rFonts w:ascii="Arial" w:hAnsi="Arial" w:cs="Arial"/>
                <w:color w:val="000000"/>
                <w:sz w:val="20"/>
              </w:rPr>
              <w:t xml:space="preserve"> </w:t>
            </w:r>
            <w:r w:rsidRPr="005D0E82">
              <w:rPr>
                <w:rFonts w:ascii="Arial" w:hAnsi="Arial" w:cs="Arial"/>
                <w:color w:val="000000"/>
                <w:sz w:val="20"/>
              </w:rPr>
              <w:t>полномочий</w:t>
            </w:r>
            <w:r w:rsidR="00F520D8">
              <w:rPr>
                <w:rFonts w:ascii="Arial" w:hAnsi="Arial" w:cs="Arial"/>
                <w:color w:val="000000"/>
                <w:sz w:val="20"/>
              </w:rPr>
              <w:t xml:space="preserve"> </w:t>
            </w:r>
            <w:r w:rsidRPr="005D0E82">
              <w:rPr>
                <w:rFonts w:ascii="Arial" w:hAnsi="Arial" w:cs="Arial"/>
                <w:color w:val="000000"/>
                <w:sz w:val="20"/>
              </w:rPr>
              <w:t>субъектов</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r w:rsidRPr="005D0E82">
              <w:rPr>
                <w:rFonts w:ascii="Arial" w:hAnsi="Arial" w:cs="Arial"/>
                <w:color w:val="000000"/>
                <w:sz w:val="20"/>
              </w:rPr>
              <w:t>(общее</w:t>
            </w:r>
            <w:r w:rsidR="00F520D8">
              <w:rPr>
                <w:rFonts w:ascii="Arial" w:hAnsi="Arial" w:cs="Arial"/>
                <w:color w:val="000000"/>
                <w:sz w:val="20"/>
              </w:rPr>
              <w:t xml:space="preserve"> </w:t>
            </w:r>
            <w:r w:rsidRPr="005D0E82">
              <w:rPr>
                <w:rFonts w:ascii="Arial" w:hAnsi="Arial" w:cs="Arial"/>
                <w:color w:val="000000"/>
                <w:sz w:val="20"/>
              </w:rPr>
              <w:t>образование)</w:t>
            </w:r>
          </w:p>
        </w:tc>
        <w:tc>
          <w:tcPr>
            <w:tcW w:w="716" w:type="pct"/>
            <w:tcBorders>
              <w:top w:val="nil"/>
              <w:left w:val="nil"/>
              <w:bottom w:val="nil"/>
              <w:right w:val="nil"/>
            </w:tcBorders>
            <w:shd w:val="clear" w:color="auto" w:fill="auto"/>
            <w:vAlign w:val="center"/>
          </w:tcPr>
          <w:p w14:paraId="17444465" w14:textId="60B0579C"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3</w:t>
            </w:r>
            <w:r w:rsidR="00F520D8">
              <w:rPr>
                <w:rFonts w:ascii="Arial" w:hAnsi="Arial" w:cs="Arial"/>
                <w:color w:val="000000"/>
                <w:sz w:val="20"/>
              </w:rPr>
              <w:t xml:space="preserve"> </w:t>
            </w:r>
            <w:r w:rsidRPr="005D0E82">
              <w:rPr>
                <w:rFonts w:ascii="Arial" w:hAnsi="Arial" w:cs="Arial"/>
                <w:color w:val="000000"/>
                <w:sz w:val="20"/>
              </w:rPr>
              <w:t>138,3</w:t>
            </w:r>
          </w:p>
        </w:tc>
      </w:tr>
      <w:tr w:rsidR="001D6D46" w:rsidRPr="005D0E82" w14:paraId="42B29640" w14:textId="77777777" w:rsidTr="00B76721">
        <w:trPr>
          <w:cantSplit/>
        </w:trPr>
        <w:tc>
          <w:tcPr>
            <w:tcW w:w="1345" w:type="pct"/>
            <w:tcBorders>
              <w:top w:val="nil"/>
              <w:left w:val="nil"/>
              <w:bottom w:val="nil"/>
              <w:right w:val="nil"/>
            </w:tcBorders>
            <w:shd w:val="clear" w:color="auto" w:fill="auto"/>
            <w:vAlign w:val="center"/>
          </w:tcPr>
          <w:p w14:paraId="7F734640" w14:textId="0061F0A5"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02</w:t>
            </w:r>
            <w:r w:rsidR="00F520D8">
              <w:rPr>
                <w:rFonts w:ascii="Arial" w:hAnsi="Arial" w:cs="Arial"/>
                <w:color w:val="000000"/>
                <w:sz w:val="20"/>
              </w:rPr>
              <w:t xml:space="preserve"> </w:t>
            </w:r>
            <w:r w:rsidRPr="005D0E82">
              <w:rPr>
                <w:rFonts w:ascii="Arial" w:hAnsi="Arial" w:cs="Arial"/>
                <w:color w:val="000000"/>
                <w:sz w:val="20"/>
              </w:rPr>
              <w:t>30024</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0000</w:t>
            </w:r>
            <w:r w:rsidR="00F520D8">
              <w:rPr>
                <w:rFonts w:ascii="Arial" w:hAnsi="Arial" w:cs="Arial"/>
                <w:color w:val="000000"/>
                <w:sz w:val="20"/>
              </w:rPr>
              <w:t xml:space="preserve"> </w:t>
            </w:r>
            <w:r w:rsidRPr="005D0E82">
              <w:rPr>
                <w:rFonts w:ascii="Arial" w:hAnsi="Arial" w:cs="Arial"/>
                <w:color w:val="000000"/>
                <w:sz w:val="20"/>
              </w:rPr>
              <w:t>150</w:t>
            </w:r>
          </w:p>
          <w:p w14:paraId="045B0D66" w14:textId="77777777" w:rsidR="001D6D46" w:rsidRPr="005D0E82" w:rsidRDefault="001D6D46" w:rsidP="00B76721">
            <w:pPr>
              <w:spacing w:after="0" w:line="240" w:lineRule="auto"/>
              <w:jc w:val="center"/>
              <w:rPr>
                <w:rFonts w:ascii="Arial" w:hAnsi="Arial" w:cs="Arial"/>
                <w:color w:val="000000"/>
                <w:sz w:val="20"/>
              </w:rPr>
            </w:pPr>
          </w:p>
        </w:tc>
        <w:tc>
          <w:tcPr>
            <w:tcW w:w="2939" w:type="pct"/>
            <w:tcBorders>
              <w:top w:val="nil"/>
              <w:left w:val="nil"/>
              <w:bottom w:val="nil"/>
              <w:right w:val="nil"/>
            </w:tcBorders>
            <w:shd w:val="clear" w:color="auto" w:fill="auto"/>
            <w:vAlign w:val="center"/>
          </w:tcPr>
          <w:p w14:paraId="341DB72E" w14:textId="0332E53C"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Субвенции</w:t>
            </w:r>
            <w:r w:rsidR="00F520D8">
              <w:rPr>
                <w:rFonts w:ascii="Arial" w:hAnsi="Arial" w:cs="Arial"/>
                <w:color w:val="000000"/>
                <w:sz w:val="20"/>
              </w:rPr>
              <w:t xml:space="preserve"> </w:t>
            </w:r>
            <w:r w:rsidRPr="005D0E82">
              <w:rPr>
                <w:rFonts w:ascii="Arial" w:hAnsi="Arial" w:cs="Arial"/>
                <w:color w:val="000000"/>
                <w:sz w:val="20"/>
              </w:rPr>
              <w:t>бюджетам</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округов</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выполнение</w:t>
            </w:r>
            <w:r w:rsidR="00F520D8">
              <w:rPr>
                <w:rFonts w:ascii="Arial" w:hAnsi="Arial" w:cs="Arial"/>
                <w:color w:val="000000"/>
                <w:sz w:val="20"/>
              </w:rPr>
              <w:t xml:space="preserve"> </w:t>
            </w:r>
            <w:r w:rsidRPr="005D0E82">
              <w:rPr>
                <w:rFonts w:ascii="Arial" w:hAnsi="Arial" w:cs="Arial"/>
                <w:color w:val="000000"/>
                <w:sz w:val="20"/>
              </w:rPr>
              <w:t>передаваемых</w:t>
            </w:r>
            <w:r w:rsidR="00F520D8">
              <w:rPr>
                <w:rFonts w:ascii="Arial" w:hAnsi="Arial" w:cs="Arial"/>
                <w:color w:val="000000"/>
                <w:sz w:val="20"/>
              </w:rPr>
              <w:t xml:space="preserve"> </w:t>
            </w:r>
            <w:r w:rsidRPr="005D0E82">
              <w:rPr>
                <w:rFonts w:ascii="Arial" w:hAnsi="Arial" w:cs="Arial"/>
                <w:color w:val="000000"/>
                <w:sz w:val="20"/>
              </w:rPr>
              <w:t>полномочий</w:t>
            </w:r>
            <w:r w:rsidR="00F520D8">
              <w:rPr>
                <w:rFonts w:ascii="Arial" w:hAnsi="Arial" w:cs="Arial"/>
                <w:color w:val="000000"/>
                <w:sz w:val="20"/>
              </w:rPr>
              <w:t xml:space="preserve"> </w:t>
            </w:r>
            <w:r w:rsidRPr="005D0E82">
              <w:rPr>
                <w:rFonts w:ascii="Arial" w:hAnsi="Arial" w:cs="Arial"/>
                <w:color w:val="000000"/>
                <w:sz w:val="20"/>
              </w:rPr>
              <w:t>субъектов</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r w:rsidRPr="005D0E82">
              <w:rPr>
                <w:rFonts w:ascii="Arial" w:hAnsi="Arial" w:cs="Arial"/>
                <w:color w:val="000000"/>
                <w:sz w:val="20"/>
              </w:rPr>
              <w:t>(образование)</w:t>
            </w:r>
          </w:p>
        </w:tc>
        <w:tc>
          <w:tcPr>
            <w:tcW w:w="716" w:type="pct"/>
            <w:tcBorders>
              <w:top w:val="nil"/>
              <w:left w:val="nil"/>
              <w:bottom w:val="nil"/>
              <w:right w:val="nil"/>
            </w:tcBorders>
            <w:shd w:val="clear" w:color="auto" w:fill="auto"/>
            <w:vAlign w:val="center"/>
          </w:tcPr>
          <w:p w14:paraId="7309313B"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54,5</w:t>
            </w:r>
          </w:p>
        </w:tc>
      </w:tr>
      <w:tr w:rsidR="001D6D46" w:rsidRPr="005D0E82" w14:paraId="515EBD3D" w14:textId="77777777" w:rsidTr="00B76721">
        <w:trPr>
          <w:cantSplit/>
        </w:trPr>
        <w:tc>
          <w:tcPr>
            <w:tcW w:w="1345" w:type="pct"/>
            <w:tcBorders>
              <w:top w:val="nil"/>
              <w:left w:val="nil"/>
              <w:bottom w:val="nil"/>
              <w:right w:val="nil"/>
            </w:tcBorders>
            <w:shd w:val="clear" w:color="auto" w:fill="auto"/>
            <w:vAlign w:val="center"/>
          </w:tcPr>
          <w:p w14:paraId="583AEBCB" w14:textId="075084FC"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02</w:t>
            </w:r>
            <w:r w:rsidR="00F520D8">
              <w:rPr>
                <w:rFonts w:ascii="Arial" w:hAnsi="Arial" w:cs="Arial"/>
                <w:color w:val="000000"/>
                <w:sz w:val="20"/>
              </w:rPr>
              <w:t xml:space="preserve"> </w:t>
            </w:r>
            <w:r w:rsidRPr="005D0E82">
              <w:rPr>
                <w:rFonts w:ascii="Arial" w:hAnsi="Arial" w:cs="Arial"/>
                <w:color w:val="000000"/>
                <w:sz w:val="20"/>
              </w:rPr>
              <w:t>30024</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0000</w:t>
            </w:r>
            <w:r w:rsidR="00F520D8">
              <w:rPr>
                <w:rFonts w:ascii="Arial" w:hAnsi="Arial" w:cs="Arial"/>
                <w:color w:val="000000"/>
                <w:sz w:val="20"/>
              </w:rPr>
              <w:t xml:space="preserve"> </w:t>
            </w:r>
            <w:r w:rsidRPr="005D0E82">
              <w:rPr>
                <w:rFonts w:ascii="Arial" w:hAnsi="Arial" w:cs="Arial"/>
                <w:color w:val="000000"/>
                <w:sz w:val="20"/>
              </w:rPr>
              <w:t>150</w:t>
            </w:r>
          </w:p>
          <w:p w14:paraId="67749CB7" w14:textId="77777777" w:rsidR="001D6D46" w:rsidRPr="005D0E82" w:rsidRDefault="001D6D46" w:rsidP="00B76721">
            <w:pPr>
              <w:spacing w:after="0" w:line="240" w:lineRule="auto"/>
              <w:jc w:val="center"/>
              <w:rPr>
                <w:rFonts w:ascii="Arial" w:hAnsi="Arial" w:cs="Arial"/>
                <w:color w:val="000000"/>
                <w:sz w:val="20"/>
              </w:rPr>
            </w:pPr>
          </w:p>
        </w:tc>
        <w:tc>
          <w:tcPr>
            <w:tcW w:w="2939" w:type="pct"/>
            <w:tcBorders>
              <w:top w:val="nil"/>
              <w:left w:val="nil"/>
              <w:bottom w:val="nil"/>
              <w:right w:val="nil"/>
            </w:tcBorders>
            <w:shd w:val="clear" w:color="auto" w:fill="auto"/>
            <w:vAlign w:val="center"/>
          </w:tcPr>
          <w:p w14:paraId="7FAD0DBD" w14:textId="5555BE29"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Субвенции</w:t>
            </w:r>
            <w:r w:rsidR="00F520D8">
              <w:rPr>
                <w:rFonts w:ascii="Arial" w:hAnsi="Arial" w:cs="Arial"/>
                <w:color w:val="000000"/>
                <w:sz w:val="20"/>
              </w:rPr>
              <w:t xml:space="preserve"> </w:t>
            </w:r>
            <w:r w:rsidRPr="005D0E82">
              <w:rPr>
                <w:rFonts w:ascii="Arial" w:hAnsi="Arial" w:cs="Arial"/>
                <w:color w:val="000000"/>
                <w:sz w:val="20"/>
              </w:rPr>
              <w:t>бюджетам</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округов</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выполнение</w:t>
            </w:r>
            <w:r w:rsidR="00F520D8">
              <w:rPr>
                <w:rFonts w:ascii="Arial" w:hAnsi="Arial" w:cs="Arial"/>
                <w:color w:val="000000"/>
                <w:sz w:val="20"/>
              </w:rPr>
              <w:t xml:space="preserve"> </w:t>
            </w:r>
            <w:r w:rsidRPr="005D0E82">
              <w:rPr>
                <w:rFonts w:ascii="Arial" w:hAnsi="Arial" w:cs="Arial"/>
                <w:color w:val="000000"/>
                <w:sz w:val="20"/>
              </w:rPr>
              <w:t>передаваемых</w:t>
            </w:r>
            <w:r w:rsidR="00F520D8">
              <w:rPr>
                <w:rFonts w:ascii="Arial" w:hAnsi="Arial" w:cs="Arial"/>
                <w:color w:val="000000"/>
                <w:sz w:val="20"/>
              </w:rPr>
              <w:t xml:space="preserve"> </w:t>
            </w:r>
            <w:r w:rsidRPr="005D0E82">
              <w:rPr>
                <w:rFonts w:ascii="Arial" w:hAnsi="Arial" w:cs="Arial"/>
                <w:color w:val="000000"/>
                <w:sz w:val="20"/>
              </w:rPr>
              <w:t>полномочий</w:t>
            </w:r>
            <w:r w:rsidR="00F520D8">
              <w:rPr>
                <w:rFonts w:ascii="Arial" w:hAnsi="Arial" w:cs="Arial"/>
                <w:color w:val="000000"/>
                <w:sz w:val="20"/>
              </w:rPr>
              <w:t xml:space="preserve"> </w:t>
            </w:r>
            <w:r w:rsidRPr="005D0E82">
              <w:rPr>
                <w:rFonts w:ascii="Arial" w:hAnsi="Arial" w:cs="Arial"/>
                <w:color w:val="000000"/>
                <w:sz w:val="20"/>
              </w:rPr>
              <w:t>субъектов</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r w:rsidRPr="005D0E82">
              <w:rPr>
                <w:rFonts w:ascii="Arial" w:hAnsi="Arial" w:cs="Arial"/>
                <w:color w:val="000000"/>
                <w:sz w:val="20"/>
              </w:rPr>
              <w:t>(культура)</w:t>
            </w:r>
          </w:p>
        </w:tc>
        <w:tc>
          <w:tcPr>
            <w:tcW w:w="716" w:type="pct"/>
            <w:tcBorders>
              <w:top w:val="nil"/>
              <w:left w:val="nil"/>
              <w:bottom w:val="nil"/>
              <w:right w:val="nil"/>
            </w:tcBorders>
            <w:shd w:val="clear" w:color="auto" w:fill="auto"/>
            <w:vAlign w:val="center"/>
          </w:tcPr>
          <w:p w14:paraId="2CF51621" w14:textId="52896FE6"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color w:val="000000"/>
                <w:sz w:val="20"/>
              </w:rPr>
              <w:t>103,1</w:t>
            </w:r>
          </w:p>
        </w:tc>
      </w:tr>
      <w:tr w:rsidR="001D6D46" w:rsidRPr="005D0E82" w14:paraId="4D5095FD" w14:textId="77777777" w:rsidTr="00B76721">
        <w:trPr>
          <w:cantSplit/>
        </w:trPr>
        <w:tc>
          <w:tcPr>
            <w:tcW w:w="1345" w:type="pct"/>
            <w:tcBorders>
              <w:top w:val="nil"/>
              <w:left w:val="nil"/>
              <w:bottom w:val="nil"/>
              <w:right w:val="nil"/>
            </w:tcBorders>
            <w:shd w:val="clear" w:color="auto" w:fill="auto"/>
            <w:vAlign w:val="center"/>
          </w:tcPr>
          <w:p w14:paraId="3A8EB16A" w14:textId="267CA2F8"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02</w:t>
            </w:r>
            <w:r w:rsidR="00F520D8">
              <w:rPr>
                <w:rFonts w:ascii="Arial" w:hAnsi="Arial" w:cs="Arial"/>
                <w:color w:val="000000"/>
                <w:sz w:val="20"/>
              </w:rPr>
              <w:t xml:space="preserve"> </w:t>
            </w:r>
            <w:r w:rsidRPr="005D0E82">
              <w:rPr>
                <w:rFonts w:ascii="Arial" w:hAnsi="Arial" w:cs="Arial"/>
                <w:color w:val="000000"/>
                <w:sz w:val="20"/>
              </w:rPr>
              <w:t>30024</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0000</w:t>
            </w:r>
            <w:r w:rsidR="00F520D8">
              <w:rPr>
                <w:rFonts w:ascii="Arial" w:hAnsi="Arial" w:cs="Arial"/>
                <w:color w:val="000000"/>
                <w:sz w:val="20"/>
              </w:rPr>
              <w:t xml:space="preserve"> </w:t>
            </w:r>
            <w:r w:rsidRPr="005D0E82">
              <w:rPr>
                <w:rFonts w:ascii="Arial" w:hAnsi="Arial" w:cs="Arial"/>
                <w:color w:val="000000"/>
                <w:sz w:val="20"/>
              </w:rPr>
              <w:t>150</w:t>
            </w:r>
          </w:p>
          <w:p w14:paraId="0F390AB3" w14:textId="77777777" w:rsidR="001D6D46" w:rsidRPr="005D0E82" w:rsidRDefault="001D6D46" w:rsidP="00B76721">
            <w:pPr>
              <w:spacing w:after="0" w:line="240" w:lineRule="auto"/>
              <w:jc w:val="center"/>
              <w:rPr>
                <w:rFonts w:ascii="Arial" w:hAnsi="Arial" w:cs="Arial"/>
                <w:color w:val="000000"/>
                <w:sz w:val="20"/>
              </w:rPr>
            </w:pPr>
          </w:p>
        </w:tc>
        <w:tc>
          <w:tcPr>
            <w:tcW w:w="2939" w:type="pct"/>
            <w:tcBorders>
              <w:top w:val="nil"/>
              <w:left w:val="nil"/>
              <w:bottom w:val="nil"/>
              <w:right w:val="nil"/>
            </w:tcBorders>
            <w:shd w:val="clear" w:color="auto" w:fill="auto"/>
            <w:vAlign w:val="center"/>
          </w:tcPr>
          <w:p w14:paraId="1A5C2AAE" w14:textId="08989286"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Субвенции</w:t>
            </w:r>
            <w:r w:rsidR="00F520D8">
              <w:rPr>
                <w:rFonts w:ascii="Arial" w:hAnsi="Arial" w:cs="Arial"/>
                <w:color w:val="000000"/>
                <w:sz w:val="20"/>
              </w:rPr>
              <w:t xml:space="preserve"> </w:t>
            </w:r>
            <w:r w:rsidRPr="005D0E82">
              <w:rPr>
                <w:rFonts w:ascii="Arial" w:hAnsi="Arial" w:cs="Arial"/>
                <w:color w:val="000000"/>
                <w:sz w:val="20"/>
              </w:rPr>
              <w:t>бюджетам</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округов</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выполнение</w:t>
            </w:r>
            <w:r w:rsidR="00F520D8">
              <w:rPr>
                <w:rFonts w:ascii="Arial" w:hAnsi="Arial" w:cs="Arial"/>
                <w:color w:val="000000"/>
                <w:sz w:val="20"/>
              </w:rPr>
              <w:t xml:space="preserve"> </w:t>
            </w:r>
            <w:r w:rsidRPr="005D0E82">
              <w:rPr>
                <w:rFonts w:ascii="Arial" w:hAnsi="Arial" w:cs="Arial"/>
                <w:color w:val="000000"/>
                <w:sz w:val="20"/>
              </w:rPr>
              <w:t>передаваемых</w:t>
            </w:r>
            <w:r w:rsidR="00F520D8">
              <w:rPr>
                <w:rFonts w:ascii="Arial" w:hAnsi="Arial" w:cs="Arial"/>
                <w:color w:val="000000"/>
                <w:sz w:val="20"/>
              </w:rPr>
              <w:t xml:space="preserve"> </w:t>
            </w:r>
            <w:r w:rsidRPr="005D0E82">
              <w:rPr>
                <w:rFonts w:ascii="Arial" w:hAnsi="Arial" w:cs="Arial"/>
                <w:color w:val="000000"/>
                <w:sz w:val="20"/>
              </w:rPr>
              <w:t>полномочий</w:t>
            </w:r>
            <w:r w:rsidR="00F520D8">
              <w:rPr>
                <w:rFonts w:ascii="Arial" w:hAnsi="Arial" w:cs="Arial"/>
                <w:color w:val="000000"/>
                <w:sz w:val="20"/>
              </w:rPr>
              <w:t xml:space="preserve"> </w:t>
            </w:r>
            <w:r w:rsidRPr="005D0E82">
              <w:rPr>
                <w:rFonts w:ascii="Arial" w:hAnsi="Arial" w:cs="Arial"/>
                <w:color w:val="000000"/>
                <w:sz w:val="20"/>
              </w:rPr>
              <w:t>субъектов</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r w:rsidRPr="005D0E82">
              <w:rPr>
                <w:rFonts w:ascii="Arial" w:hAnsi="Arial" w:cs="Arial"/>
                <w:color w:val="000000"/>
                <w:sz w:val="20"/>
              </w:rPr>
              <w:t>(КДН)</w:t>
            </w:r>
          </w:p>
        </w:tc>
        <w:tc>
          <w:tcPr>
            <w:tcW w:w="716" w:type="pct"/>
            <w:tcBorders>
              <w:top w:val="nil"/>
              <w:left w:val="nil"/>
              <w:bottom w:val="nil"/>
              <w:right w:val="nil"/>
            </w:tcBorders>
            <w:shd w:val="clear" w:color="auto" w:fill="auto"/>
            <w:vAlign w:val="center"/>
          </w:tcPr>
          <w:p w14:paraId="5CDE0AC9"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36,1</w:t>
            </w:r>
          </w:p>
        </w:tc>
      </w:tr>
      <w:tr w:rsidR="001D6D46" w:rsidRPr="005D0E82" w14:paraId="5E45E5E8" w14:textId="77777777" w:rsidTr="00B76721">
        <w:trPr>
          <w:cantSplit/>
        </w:trPr>
        <w:tc>
          <w:tcPr>
            <w:tcW w:w="1345" w:type="pct"/>
            <w:tcBorders>
              <w:top w:val="nil"/>
              <w:left w:val="nil"/>
              <w:bottom w:val="nil"/>
              <w:right w:val="nil"/>
            </w:tcBorders>
            <w:shd w:val="clear" w:color="auto" w:fill="auto"/>
            <w:vAlign w:val="center"/>
          </w:tcPr>
          <w:p w14:paraId="2796E400" w14:textId="23C3EB48"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02</w:t>
            </w:r>
            <w:r w:rsidR="00F520D8">
              <w:rPr>
                <w:rFonts w:ascii="Arial" w:hAnsi="Arial" w:cs="Arial"/>
                <w:color w:val="000000"/>
                <w:sz w:val="20"/>
              </w:rPr>
              <w:t xml:space="preserve"> </w:t>
            </w:r>
            <w:r w:rsidRPr="005D0E82">
              <w:rPr>
                <w:rFonts w:ascii="Arial" w:hAnsi="Arial" w:cs="Arial"/>
                <w:color w:val="000000"/>
                <w:sz w:val="20"/>
              </w:rPr>
              <w:t>30024</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0000</w:t>
            </w:r>
            <w:r w:rsidR="00F520D8">
              <w:rPr>
                <w:rFonts w:ascii="Arial" w:hAnsi="Arial" w:cs="Arial"/>
                <w:color w:val="000000"/>
                <w:sz w:val="20"/>
              </w:rPr>
              <w:t xml:space="preserve"> </w:t>
            </w:r>
            <w:r w:rsidRPr="005D0E82">
              <w:rPr>
                <w:rFonts w:ascii="Arial" w:hAnsi="Arial" w:cs="Arial"/>
                <w:color w:val="000000"/>
                <w:sz w:val="20"/>
              </w:rPr>
              <w:t>150</w:t>
            </w:r>
          </w:p>
          <w:p w14:paraId="62B5ACB7" w14:textId="77777777" w:rsidR="001D6D46" w:rsidRPr="005D0E82" w:rsidRDefault="001D6D46" w:rsidP="00B76721">
            <w:pPr>
              <w:spacing w:after="0" w:line="240" w:lineRule="auto"/>
              <w:jc w:val="center"/>
              <w:rPr>
                <w:rFonts w:ascii="Arial" w:hAnsi="Arial" w:cs="Arial"/>
                <w:color w:val="000000"/>
                <w:sz w:val="20"/>
              </w:rPr>
            </w:pPr>
          </w:p>
        </w:tc>
        <w:tc>
          <w:tcPr>
            <w:tcW w:w="2939" w:type="pct"/>
            <w:tcBorders>
              <w:top w:val="nil"/>
              <w:left w:val="nil"/>
              <w:bottom w:val="nil"/>
              <w:right w:val="nil"/>
            </w:tcBorders>
            <w:shd w:val="clear" w:color="auto" w:fill="auto"/>
            <w:vAlign w:val="center"/>
          </w:tcPr>
          <w:p w14:paraId="6EAFC4B7" w14:textId="31A87D0B"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Субвенции</w:t>
            </w:r>
            <w:r w:rsidR="00F520D8">
              <w:rPr>
                <w:rFonts w:ascii="Arial" w:hAnsi="Arial" w:cs="Arial"/>
                <w:color w:val="000000"/>
                <w:sz w:val="20"/>
              </w:rPr>
              <w:t xml:space="preserve"> </w:t>
            </w:r>
            <w:r w:rsidRPr="005D0E82">
              <w:rPr>
                <w:rFonts w:ascii="Arial" w:hAnsi="Arial" w:cs="Arial"/>
                <w:color w:val="000000"/>
                <w:sz w:val="20"/>
              </w:rPr>
              <w:t>бюджетам</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округов</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выполнение</w:t>
            </w:r>
            <w:r w:rsidR="00F520D8">
              <w:rPr>
                <w:rFonts w:ascii="Arial" w:hAnsi="Arial" w:cs="Arial"/>
                <w:color w:val="000000"/>
                <w:sz w:val="20"/>
              </w:rPr>
              <w:t xml:space="preserve"> </w:t>
            </w:r>
            <w:r w:rsidRPr="005D0E82">
              <w:rPr>
                <w:rFonts w:ascii="Arial" w:hAnsi="Arial" w:cs="Arial"/>
                <w:color w:val="000000"/>
                <w:sz w:val="20"/>
              </w:rPr>
              <w:t>передаваемых</w:t>
            </w:r>
            <w:r w:rsidR="00F520D8">
              <w:rPr>
                <w:rFonts w:ascii="Arial" w:hAnsi="Arial" w:cs="Arial"/>
                <w:color w:val="000000"/>
                <w:sz w:val="20"/>
              </w:rPr>
              <w:t xml:space="preserve"> </w:t>
            </w:r>
            <w:r w:rsidRPr="005D0E82">
              <w:rPr>
                <w:rFonts w:ascii="Arial" w:hAnsi="Arial" w:cs="Arial"/>
                <w:color w:val="000000"/>
                <w:sz w:val="20"/>
              </w:rPr>
              <w:t>полномочий</w:t>
            </w:r>
            <w:r w:rsidR="00F520D8">
              <w:rPr>
                <w:rFonts w:ascii="Arial" w:hAnsi="Arial" w:cs="Arial"/>
                <w:color w:val="000000"/>
                <w:sz w:val="20"/>
              </w:rPr>
              <w:t xml:space="preserve"> </w:t>
            </w:r>
            <w:r w:rsidRPr="005D0E82">
              <w:rPr>
                <w:rFonts w:ascii="Arial" w:hAnsi="Arial" w:cs="Arial"/>
                <w:color w:val="000000"/>
                <w:sz w:val="20"/>
              </w:rPr>
              <w:t>субъектов</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r w:rsidRPr="005D0E82">
              <w:rPr>
                <w:rFonts w:ascii="Arial" w:hAnsi="Arial" w:cs="Arial"/>
                <w:color w:val="000000"/>
                <w:sz w:val="20"/>
              </w:rPr>
              <w:t>(безнадзорные</w:t>
            </w:r>
            <w:r w:rsidR="00F520D8">
              <w:rPr>
                <w:rFonts w:ascii="Arial" w:hAnsi="Arial" w:cs="Arial"/>
                <w:color w:val="000000"/>
                <w:sz w:val="20"/>
              </w:rPr>
              <w:t xml:space="preserve"> </w:t>
            </w:r>
            <w:r w:rsidRPr="005D0E82">
              <w:rPr>
                <w:rFonts w:ascii="Arial" w:hAnsi="Arial" w:cs="Arial"/>
                <w:color w:val="000000"/>
                <w:sz w:val="20"/>
              </w:rPr>
              <w:t>животные)</w:t>
            </w:r>
          </w:p>
        </w:tc>
        <w:tc>
          <w:tcPr>
            <w:tcW w:w="716" w:type="pct"/>
            <w:tcBorders>
              <w:top w:val="nil"/>
              <w:left w:val="nil"/>
              <w:bottom w:val="nil"/>
              <w:right w:val="nil"/>
            </w:tcBorders>
            <w:shd w:val="clear" w:color="auto" w:fill="auto"/>
            <w:vAlign w:val="center"/>
          </w:tcPr>
          <w:p w14:paraId="681A9152"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107,2</w:t>
            </w:r>
          </w:p>
        </w:tc>
      </w:tr>
      <w:tr w:rsidR="001D6D46" w:rsidRPr="005D0E82" w14:paraId="69148F7B" w14:textId="77777777" w:rsidTr="00B76721">
        <w:trPr>
          <w:cantSplit/>
        </w:trPr>
        <w:tc>
          <w:tcPr>
            <w:tcW w:w="1345" w:type="pct"/>
            <w:tcBorders>
              <w:top w:val="nil"/>
              <w:left w:val="nil"/>
              <w:bottom w:val="nil"/>
              <w:right w:val="nil"/>
            </w:tcBorders>
            <w:shd w:val="clear" w:color="auto" w:fill="auto"/>
            <w:vAlign w:val="center"/>
          </w:tcPr>
          <w:p w14:paraId="3A91DD6F" w14:textId="2A71AF5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02</w:t>
            </w:r>
            <w:r w:rsidR="00F520D8">
              <w:rPr>
                <w:rFonts w:ascii="Arial" w:hAnsi="Arial" w:cs="Arial"/>
                <w:color w:val="000000"/>
                <w:sz w:val="20"/>
              </w:rPr>
              <w:t xml:space="preserve"> </w:t>
            </w:r>
            <w:r w:rsidRPr="005D0E82">
              <w:rPr>
                <w:rFonts w:ascii="Arial" w:hAnsi="Arial" w:cs="Arial"/>
                <w:color w:val="000000"/>
                <w:sz w:val="20"/>
              </w:rPr>
              <w:t>30024</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0000</w:t>
            </w:r>
            <w:r w:rsidR="00F520D8">
              <w:rPr>
                <w:rFonts w:ascii="Arial" w:hAnsi="Arial" w:cs="Arial"/>
                <w:color w:val="000000"/>
                <w:sz w:val="20"/>
              </w:rPr>
              <w:t xml:space="preserve"> </w:t>
            </w:r>
            <w:r w:rsidRPr="005D0E82">
              <w:rPr>
                <w:rFonts w:ascii="Arial" w:hAnsi="Arial" w:cs="Arial"/>
                <w:color w:val="000000"/>
                <w:sz w:val="20"/>
              </w:rPr>
              <w:t>150</w:t>
            </w:r>
          </w:p>
          <w:p w14:paraId="08E8B13C" w14:textId="77777777" w:rsidR="001D6D46" w:rsidRPr="005D0E82" w:rsidRDefault="001D6D46" w:rsidP="00B76721">
            <w:pPr>
              <w:spacing w:after="0" w:line="240" w:lineRule="auto"/>
              <w:jc w:val="center"/>
              <w:rPr>
                <w:rFonts w:ascii="Arial" w:hAnsi="Arial" w:cs="Arial"/>
                <w:color w:val="000000"/>
                <w:sz w:val="20"/>
              </w:rPr>
            </w:pPr>
          </w:p>
        </w:tc>
        <w:tc>
          <w:tcPr>
            <w:tcW w:w="2939" w:type="pct"/>
            <w:tcBorders>
              <w:top w:val="nil"/>
              <w:left w:val="nil"/>
              <w:bottom w:val="nil"/>
              <w:right w:val="nil"/>
            </w:tcBorders>
            <w:shd w:val="clear" w:color="auto" w:fill="auto"/>
            <w:vAlign w:val="center"/>
          </w:tcPr>
          <w:p w14:paraId="61E41054" w14:textId="72DF41F1"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Субвенции</w:t>
            </w:r>
            <w:r w:rsidR="00F520D8">
              <w:rPr>
                <w:rFonts w:ascii="Arial" w:hAnsi="Arial" w:cs="Arial"/>
                <w:color w:val="000000"/>
                <w:sz w:val="20"/>
              </w:rPr>
              <w:t xml:space="preserve"> </w:t>
            </w:r>
            <w:r w:rsidRPr="005D0E82">
              <w:rPr>
                <w:rFonts w:ascii="Arial" w:hAnsi="Arial" w:cs="Arial"/>
                <w:color w:val="000000"/>
                <w:sz w:val="20"/>
              </w:rPr>
              <w:t>бюджетам</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округов</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выполнение</w:t>
            </w:r>
            <w:r w:rsidR="00F520D8">
              <w:rPr>
                <w:rFonts w:ascii="Arial" w:hAnsi="Arial" w:cs="Arial"/>
                <w:color w:val="000000"/>
                <w:sz w:val="20"/>
              </w:rPr>
              <w:t xml:space="preserve"> </w:t>
            </w:r>
            <w:r w:rsidRPr="005D0E82">
              <w:rPr>
                <w:rFonts w:ascii="Arial" w:hAnsi="Arial" w:cs="Arial"/>
                <w:color w:val="000000"/>
                <w:sz w:val="20"/>
              </w:rPr>
              <w:t>передаваемых</w:t>
            </w:r>
            <w:r w:rsidR="00F520D8">
              <w:rPr>
                <w:rFonts w:ascii="Arial" w:hAnsi="Arial" w:cs="Arial"/>
                <w:color w:val="000000"/>
                <w:sz w:val="20"/>
              </w:rPr>
              <w:t xml:space="preserve"> </w:t>
            </w:r>
            <w:r w:rsidRPr="005D0E82">
              <w:rPr>
                <w:rFonts w:ascii="Arial" w:hAnsi="Arial" w:cs="Arial"/>
                <w:color w:val="000000"/>
                <w:sz w:val="20"/>
              </w:rPr>
              <w:t>полномочий</w:t>
            </w:r>
            <w:r w:rsidR="00F520D8">
              <w:rPr>
                <w:rFonts w:ascii="Arial" w:hAnsi="Arial" w:cs="Arial"/>
                <w:color w:val="000000"/>
                <w:sz w:val="20"/>
              </w:rPr>
              <w:t xml:space="preserve"> </w:t>
            </w:r>
            <w:r w:rsidRPr="005D0E82">
              <w:rPr>
                <w:rFonts w:ascii="Arial" w:hAnsi="Arial" w:cs="Arial"/>
                <w:color w:val="000000"/>
                <w:sz w:val="20"/>
              </w:rPr>
              <w:t>субъектов</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r w:rsidRPr="005D0E82">
              <w:rPr>
                <w:rFonts w:ascii="Arial" w:hAnsi="Arial" w:cs="Arial"/>
                <w:color w:val="000000"/>
                <w:sz w:val="20"/>
              </w:rPr>
              <w:t>(многодетные)</w:t>
            </w:r>
          </w:p>
        </w:tc>
        <w:tc>
          <w:tcPr>
            <w:tcW w:w="716" w:type="pct"/>
            <w:tcBorders>
              <w:top w:val="nil"/>
              <w:left w:val="nil"/>
              <w:bottom w:val="nil"/>
              <w:right w:val="nil"/>
            </w:tcBorders>
            <w:shd w:val="clear" w:color="auto" w:fill="auto"/>
            <w:vAlign w:val="center"/>
          </w:tcPr>
          <w:p w14:paraId="055355F0" w14:textId="62B2F99E"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color w:val="000000"/>
                <w:sz w:val="20"/>
              </w:rPr>
              <w:t>4</w:t>
            </w:r>
            <w:r w:rsidR="00F520D8">
              <w:rPr>
                <w:rFonts w:ascii="Arial" w:hAnsi="Arial" w:cs="Arial"/>
                <w:color w:val="000000"/>
                <w:sz w:val="20"/>
              </w:rPr>
              <w:t xml:space="preserve"> </w:t>
            </w:r>
            <w:r w:rsidRPr="005D0E82">
              <w:rPr>
                <w:rFonts w:ascii="Arial" w:hAnsi="Arial" w:cs="Arial"/>
                <w:color w:val="000000"/>
                <w:sz w:val="20"/>
              </w:rPr>
              <w:t>932,3</w:t>
            </w:r>
          </w:p>
        </w:tc>
      </w:tr>
      <w:tr w:rsidR="001D6D46" w:rsidRPr="005D0E82" w14:paraId="3FE04D7D" w14:textId="77777777" w:rsidTr="00B76721">
        <w:trPr>
          <w:cantSplit/>
        </w:trPr>
        <w:tc>
          <w:tcPr>
            <w:tcW w:w="1345" w:type="pct"/>
            <w:tcBorders>
              <w:top w:val="nil"/>
              <w:left w:val="nil"/>
              <w:bottom w:val="nil"/>
              <w:right w:val="nil"/>
            </w:tcBorders>
            <w:shd w:val="clear" w:color="auto" w:fill="auto"/>
            <w:vAlign w:val="center"/>
          </w:tcPr>
          <w:p w14:paraId="54D163D5" w14:textId="4BD4B8E3"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02</w:t>
            </w:r>
            <w:r w:rsidR="00F520D8">
              <w:rPr>
                <w:rFonts w:ascii="Arial" w:hAnsi="Arial" w:cs="Arial"/>
                <w:color w:val="000000"/>
                <w:sz w:val="20"/>
              </w:rPr>
              <w:t xml:space="preserve"> </w:t>
            </w:r>
            <w:r w:rsidRPr="005D0E82">
              <w:rPr>
                <w:rFonts w:ascii="Arial" w:hAnsi="Arial" w:cs="Arial"/>
                <w:color w:val="000000"/>
                <w:sz w:val="20"/>
              </w:rPr>
              <w:t>30024</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0000</w:t>
            </w:r>
            <w:r w:rsidR="00F520D8">
              <w:rPr>
                <w:rFonts w:ascii="Arial" w:hAnsi="Arial" w:cs="Arial"/>
                <w:color w:val="000000"/>
                <w:sz w:val="20"/>
              </w:rPr>
              <w:t xml:space="preserve"> </w:t>
            </w:r>
            <w:r w:rsidRPr="005D0E82">
              <w:rPr>
                <w:rFonts w:ascii="Arial" w:hAnsi="Arial" w:cs="Arial"/>
                <w:color w:val="000000"/>
                <w:sz w:val="20"/>
              </w:rPr>
              <w:t>150</w:t>
            </w:r>
          </w:p>
          <w:p w14:paraId="7FEFCFC5" w14:textId="77777777" w:rsidR="001D6D46" w:rsidRPr="005D0E82" w:rsidRDefault="001D6D46" w:rsidP="00B76721">
            <w:pPr>
              <w:spacing w:after="0" w:line="240" w:lineRule="auto"/>
              <w:jc w:val="center"/>
              <w:rPr>
                <w:rFonts w:ascii="Arial" w:hAnsi="Arial" w:cs="Arial"/>
                <w:color w:val="000000"/>
                <w:sz w:val="20"/>
              </w:rPr>
            </w:pPr>
          </w:p>
        </w:tc>
        <w:tc>
          <w:tcPr>
            <w:tcW w:w="2939" w:type="pct"/>
            <w:tcBorders>
              <w:top w:val="nil"/>
              <w:left w:val="nil"/>
              <w:bottom w:val="nil"/>
              <w:right w:val="nil"/>
            </w:tcBorders>
            <w:shd w:val="clear" w:color="auto" w:fill="auto"/>
            <w:vAlign w:val="center"/>
          </w:tcPr>
          <w:p w14:paraId="2E02C043" w14:textId="20F0133D"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Субвенции</w:t>
            </w:r>
            <w:r w:rsidR="00F520D8">
              <w:rPr>
                <w:rFonts w:ascii="Arial" w:hAnsi="Arial" w:cs="Arial"/>
                <w:color w:val="000000"/>
                <w:sz w:val="20"/>
              </w:rPr>
              <w:t xml:space="preserve"> </w:t>
            </w:r>
            <w:r w:rsidRPr="005D0E82">
              <w:rPr>
                <w:rFonts w:ascii="Arial" w:hAnsi="Arial" w:cs="Arial"/>
                <w:color w:val="000000"/>
                <w:sz w:val="20"/>
              </w:rPr>
              <w:t>бюджетам</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округов</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выполнение</w:t>
            </w:r>
            <w:r w:rsidR="00F520D8">
              <w:rPr>
                <w:rFonts w:ascii="Arial" w:hAnsi="Arial" w:cs="Arial"/>
                <w:color w:val="000000"/>
                <w:sz w:val="20"/>
              </w:rPr>
              <w:t xml:space="preserve"> </w:t>
            </w:r>
            <w:r w:rsidRPr="005D0E82">
              <w:rPr>
                <w:rFonts w:ascii="Arial" w:hAnsi="Arial" w:cs="Arial"/>
                <w:color w:val="000000"/>
                <w:sz w:val="20"/>
              </w:rPr>
              <w:t>передаваемых</w:t>
            </w:r>
            <w:r w:rsidR="00F520D8">
              <w:rPr>
                <w:rFonts w:ascii="Arial" w:hAnsi="Arial" w:cs="Arial"/>
                <w:color w:val="000000"/>
                <w:sz w:val="20"/>
              </w:rPr>
              <w:t xml:space="preserve"> </w:t>
            </w:r>
            <w:r w:rsidRPr="005D0E82">
              <w:rPr>
                <w:rFonts w:ascii="Arial" w:hAnsi="Arial" w:cs="Arial"/>
                <w:color w:val="000000"/>
                <w:sz w:val="20"/>
              </w:rPr>
              <w:t>полномочий</w:t>
            </w:r>
            <w:r w:rsidR="00F520D8">
              <w:rPr>
                <w:rFonts w:ascii="Arial" w:hAnsi="Arial" w:cs="Arial"/>
                <w:color w:val="000000"/>
                <w:sz w:val="20"/>
              </w:rPr>
              <w:t xml:space="preserve"> </w:t>
            </w:r>
            <w:r w:rsidRPr="005D0E82">
              <w:rPr>
                <w:rFonts w:ascii="Arial" w:hAnsi="Arial" w:cs="Arial"/>
                <w:color w:val="000000"/>
                <w:sz w:val="20"/>
              </w:rPr>
              <w:t>субъектов</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r w:rsidRPr="005D0E82">
              <w:rPr>
                <w:rFonts w:ascii="Arial" w:hAnsi="Arial" w:cs="Arial"/>
                <w:color w:val="000000"/>
                <w:sz w:val="20"/>
              </w:rPr>
              <w:t>(ЗАГС)</w:t>
            </w:r>
          </w:p>
        </w:tc>
        <w:tc>
          <w:tcPr>
            <w:tcW w:w="716" w:type="pct"/>
            <w:tcBorders>
              <w:top w:val="nil"/>
              <w:left w:val="nil"/>
              <w:bottom w:val="nil"/>
              <w:right w:val="nil"/>
            </w:tcBorders>
            <w:shd w:val="clear" w:color="auto" w:fill="auto"/>
            <w:vAlign w:val="center"/>
          </w:tcPr>
          <w:p w14:paraId="3A96A262"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103,3</w:t>
            </w:r>
          </w:p>
        </w:tc>
      </w:tr>
      <w:tr w:rsidR="001D6D46" w:rsidRPr="005D0E82" w14:paraId="33E26D08" w14:textId="77777777" w:rsidTr="00B76721">
        <w:trPr>
          <w:cantSplit/>
        </w:trPr>
        <w:tc>
          <w:tcPr>
            <w:tcW w:w="1345" w:type="pct"/>
            <w:tcBorders>
              <w:top w:val="nil"/>
              <w:left w:val="nil"/>
              <w:bottom w:val="nil"/>
              <w:right w:val="nil"/>
            </w:tcBorders>
            <w:shd w:val="clear" w:color="auto" w:fill="auto"/>
            <w:vAlign w:val="center"/>
          </w:tcPr>
          <w:p w14:paraId="1B097D9E" w14:textId="60294D26"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02</w:t>
            </w:r>
            <w:r w:rsidR="00F520D8">
              <w:rPr>
                <w:rFonts w:ascii="Arial" w:hAnsi="Arial" w:cs="Arial"/>
                <w:color w:val="000000"/>
                <w:sz w:val="20"/>
              </w:rPr>
              <w:t xml:space="preserve"> </w:t>
            </w:r>
            <w:r w:rsidRPr="005D0E82">
              <w:rPr>
                <w:rFonts w:ascii="Arial" w:hAnsi="Arial" w:cs="Arial"/>
                <w:color w:val="000000"/>
                <w:sz w:val="20"/>
              </w:rPr>
              <w:t>30024</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0000</w:t>
            </w:r>
            <w:r w:rsidR="00F520D8">
              <w:rPr>
                <w:rFonts w:ascii="Arial" w:hAnsi="Arial" w:cs="Arial"/>
                <w:color w:val="000000"/>
                <w:sz w:val="20"/>
              </w:rPr>
              <w:t xml:space="preserve"> </w:t>
            </w:r>
            <w:r w:rsidRPr="005D0E82">
              <w:rPr>
                <w:rFonts w:ascii="Arial" w:hAnsi="Arial" w:cs="Arial"/>
                <w:color w:val="000000"/>
                <w:sz w:val="20"/>
              </w:rPr>
              <w:t>150</w:t>
            </w:r>
          </w:p>
          <w:p w14:paraId="5624DBA2" w14:textId="77777777" w:rsidR="001D6D46" w:rsidRPr="005D0E82" w:rsidRDefault="001D6D46" w:rsidP="00B76721">
            <w:pPr>
              <w:spacing w:after="0" w:line="240" w:lineRule="auto"/>
              <w:jc w:val="center"/>
              <w:rPr>
                <w:rFonts w:ascii="Arial" w:hAnsi="Arial" w:cs="Arial"/>
                <w:color w:val="000000"/>
                <w:sz w:val="20"/>
              </w:rPr>
            </w:pPr>
          </w:p>
        </w:tc>
        <w:tc>
          <w:tcPr>
            <w:tcW w:w="2939" w:type="pct"/>
            <w:tcBorders>
              <w:top w:val="nil"/>
              <w:left w:val="nil"/>
              <w:bottom w:val="nil"/>
              <w:right w:val="nil"/>
            </w:tcBorders>
            <w:shd w:val="clear" w:color="auto" w:fill="auto"/>
            <w:vAlign w:val="center"/>
          </w:tcPr>
          <w:p w14:paraId="5F0AA965" w14:textId="2EAC8E15"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Субвенции</w:t>
            </w:r>
            <w:r w:rsidR="00F520D8">
              <w:rPr>
                <w:rFonts w:ascii="Arial" w:hAnsi="Arial" w:cs="Arial"/>
                <w:color w:val="000000"/>
                <w:sz w:val="20"/>
              </w:rPr>
              <w:t xml:space="preserve"> </w:t>
            </w:r>
            <w:r w:rsidRPr="005D0E82">
              <w:rPr>
                <w:rFonts w:ascii="Arial" w:hAnsi="Arial" w:cs="Arial"/>
                <w:color w:val="000000"/>
                <w:sz w:val="20"/>
              </w:rPr>
              <w:t>бюджетам</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округов</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выполнение</w:t>
            </w:r>
            <w:r w:rsidR="00F520D8">
              <w:rPr>
                <w:rFonts w:ascii="Arial" w:hAnsi="Arial" w:cs="Arial"/>
                <w:color w:val="000000"/>
                <w:sz w:val="20"/>
              </w:rPr>
              <w:t xml:space="preserve"> </w:t>
            </w:r>
            <w:r w:rsidRPr="005D0E82">
              <w:rPr>
                <w:rFonts w:ascii="Arial" w:hAnsi="Arial" w:cs="Arial"/>
                <w:color w:val="000000"/>
                <w:sz w:val="20"/>
              </w:rPr>
              <w:t>передаваемых</w:t>
            </w:r>
            <w:r w:rsidR="00F520D8">
              <w:rPr>
                <w:rFonts w:ascii="Arial" w:hAnsi="Arial" w:cs="Arial"/>
                <w:color w:val="000000"/>
                <w:sz w:val="20"/>
              </w:rPr>
              <w:t xml:space="preserve"> </w:t>
            </w:r>
            <w:r w:rsidRPr="005D0E82">
              <w:rPr>
                <w:rFonts w:ascii="Arial" w:hAnsi="Arial" w:cs="Arial"/>
                <w:color w:val="000000"/>
                <w:sz w:val="20"/>
              </w:rPr>
              <w:t>полномочий</w:t>
            </w:r>
            <w:r w:rsidR="00F520D8">
              <w:rPr>
                <w:rFonts w:ascii="Arial" w:hAnsi="Arial" w:cs="Arial"/>
                <w:color w:val="000000"/>
                <w:sz w:val="20"/>
              </w:rPr>
              <w:t xml:space="preserve"> </w:t>
            </w:r>
            <w:r w:rsidRPr="005D0E82">
              <w:rPr>
                <w:rFonts w:ascii="Arial" w:hAnsi="Arial" w:cs="Arial"/>
                <w:color w:val="000000"/>
                <w:sz w:val="20"/>
              </w:rPr>
              <w:t>субъектов</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r w:rsidRPr="005D0E82">
              <w:rPr>
                <w:rFonts w:ascii="Arial" w:hAnsi="Arial" w:cs="Arial"/>
                <w:color w:val="000000"/>
                <w:sz w:val="20"/>
              </w:rPr>
              <w:t>(питание</w:t>
            </w:r>
            <w:r w:rsidR="00F520D8">
              <w:rPr>
                <w:rFonts w:ascii="Arial" w:hAnsi="Arial" w:cs="Arial"/>
                <w:color w:val="000000"/>
                <w:sz w:val="20"/>
              </w:rPr>
              <w:t xml:space="preserve"> </w:t>
            </w:r>
            <w:r w:rsidRPr="005D0E82">
              <w:rPr>
                <w:rFonts w:ascii="Arial" w:hAnsi="Arial" w:cs="Arial"/>
                <w:color w:val="000000"/>
                <w:sz w:val="20"/>
              </w:rPr>
              <w:t>детей</w:t>
            </w:r>
            <w:r w:rsidR="00F520D8">
              <w:rPr>
                <w:rFonts w:ascii="Arial" w:hAnsi="Arial" w:cs="Arial"/>
                <w:color w:val="000000"/>
                <w:sz w:val="20"/>
              </w:rPr>
              <w:t xml:space="preserve"> </w:t>
            </w:r>
            <w:r w:rsidRPr="005D0E82">
              <w:rPr>
                <w:rFonts w:ascii="Arial" w:hAnsi="Arial" w:cs="Arial"/>
                <w:color w:val="000000"/>
                <w:sz w:val="20"/>
              </w:rPr>
              <w:t>участников</w:t>
            </w:r>
            <w:r w:rsidR="00F520D8">
              <w:rPr>
                <w:rFonts w:ascii="Arial" w:hAnsi="Arial" w:cs="Arial"/>
                <w:color w:val="000000"/>
                <w:sz w:val="20"/>
              </w:rPr>
              <w:t xml:space="preserve"> </w:t>
            </w:r>
            <w:r w:rsidRPr="005D0E82">
              <w:rPr>
                <w:rFonts w:ascii="Arial" w:hAnsi="Arial" w:cs="Arial"/>
                <w:color w:val="000000"/>
                <w:sz w:val="20"/>
              </w:rPr>
              <w:t>СВО)</w:t>
            </w:r>
          </w:p>
        </w:tc>
        <w:tc>
          <w:tcPr>
            <w:tcW w:w="716" w:type="pct"/>
            <w:tcBorders>
              <w:top w:val="nil"/>
              <w:left w:val="nil"/>
              <w:bottom w:val="nil"/>
              <w:right w:val="nil"/>
            </w:tcBorders>
            <w:shd w:val="clear" w:color="auto" w:fill="auto"/>
            <w:vAlign w:val="center"/>
          </w:tcPr>
          <w:p w14:paraId="371175D6"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234,2</w:t>
            </w:r>
          </w:p>
        </w:tc>
      </w:tr>
      <w:tr w:rsidR="001D6D46" w:rsidRPr="005D0E82" w14:paraId="02637864" w14:textId="77777777" w:rsidTr="00B76721">
        <w:trPr>
          <w:cantSplit/>
        </w:trPr>
        <w:tc>
          <w:tcPr>
            <w:tcW w:w="1345" w:type="pct"/>
            <w:tcBorders>
              <w:top w:val="nil"/>
              <w:left w:val="nil"/>
              <w:bottom w:val="nil"/>
              <w:right w:val="nil"/>
            </w:tcBorders>
            <w:shd w:val="clear" w:color="auto" w:fill="auto"/>
            <w:vAlign w:val="center"/>
          </w:tcPr>
          <w:p w14:paraId="107DA107" w14:textId="14A854A2"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02</w:t>
            </w:r>
            <w:r w:rsidR="00F520D8">
              <w:rPr>
                <w:rFonts w:ascii="Arial" w:hAnsi="Arial" w:cs="Arial"/>
                <w:color w:val="000000"/>
                <w:sz w:val="20"/>
              </w:rPr>
              <w:t xml:space="preserve"> </w:t>
            </w:r>
            <w:r w:rsidRPr="005D0E82">
              <w:rPr>
                <w:rFonts w:ascii="Arial" w:hAnsi="Arial" w:cs="Arial"/>
                <w:color w:val="000000"/>
                <w:sz w:val="20"/>
              </w:rPr>
              <w:t>30024</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0000</w:t>
            </w:r>
            <w:r w:rsidR="00F520D8">
              <w:rPr>
                <w:rFonts w:ascii="Arial" w:hAnsi="Arial" w:cs="Arial"/>
                <w:color w:val="000000"/>
                <w:sz w:val="20"/>
              </w:rPr>
              <w:t xml:space="preserve"> </w:t>
            </w:r>
            <w:r w:rsidRPr="005D0E82">
              <w:rPr>
                <w:rFonts w:ascii="Arial" w:hAnsi="Arial" w:cs="Arial"/>
                <w:color w:val="000000"/>
                <w:sz w:val="20"/>
              </w:rPr>
              <w:t>150</w:t>
            </w:r>
          </w:p>
          <w:p w14:paraId="3E974A35" w14:textId="77777777" w:rsidR="001D6D46" w:rsidRPr="005D0E82" w:rsidRDefault="001D6D46" w:rsidP="00B76721">
            <w:pPr>
              <w:spacing w:after="0" w:line="240" w:lineRule="auto"/>
              <w:jc w:val="center"/>
              <w:rPr>
                <w:rFonts w:ascii="Arial" w:hAnsi="Arial" w:cs="Arial"/>
                <w:color w:val="000000"/>
                <w:sz w:val="20"/>
              </w:rPr>
            </w:pPr>
          </w:p>
        </w:tc>
        <w:tc>
          <w:tcPr>
            <w:tcW w:w="2939" w:type="pct"/>
            <w:tcBorders>
              <w:top w:val="nil"/>
              <w:left w:val="nil"/>
              <w:bottom w:val="nil"/>
              <w:right w:val="nil"/>
            </w:tcBorders>
            <w:shd w:val="clear" w:color="auto" w:fill="auto"/>
            <w:vAlign w:val="center"/>
          </w:tcPr>
          <w:p w14:paraId="4D06A3BA" w14:textId="0F2ADE2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Субвенции</w:t>
            </w:r>
            <w:r w:rsidR="00F520D8">
              <w:rPr>
                <w:rFonts w:ascii="Arial" w:hAnsi="Arial" w:cs="Arial"/>
                <w:color w:val="000000"/>
                <w:sz w:val="20"/>
              </w:rPr>
              <w:t xml:space="preserve"> </w:t>
            </w:r>
            <w:r w:rsidRPr="005D0E82">
              <w:rPr>
                <w:rFonts w:ascii="Arial" w:hAnsi="Arial" w:cs="Arial"/>
                <w:color w:val="000000"/>
                <w:sz w:val="20"/>
              </w:rPr>
              <w:t>бюджетам</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округов</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выполнение</w:t>
            </w:r>
            <w:r w:rsidR="00F520D8">
              <w:rPr>
                <w:rFonts w:ascii="Arial" w:hAnsi="Arial" w:cs="Arial"/>
                <w:color w:val="000000"/>
                <w:sz w:val="20"/>
              </w:rPr>
              <w:t xml:space="preserve"> </w:t>
            </w:r>
            <w:r w:rsidRPr="005D0E82">
              <w:rPr>
                <w:rFonts w:ascii="Arial" w:hAnsi="Arial" w:cs="Arial"/>
                <w:color w:val="000000"/>
                <w:sz w:val="20"/>
              </w:rPr>
              <w:t>передаваемых</w:t>
            </w:r>
            <w:r w:rsidR="00F520D8">
              <w:rPr>
                <w:rFonts w:ascii="Arial" w:hAnsi="Arial" w:cs="Arial"/>
                <w:color w:val="000000"/>
                <w:sz w:val="20"/>
              </w:rPr>
              <w:t xml:space="preserve"> </w:t>
            </w:r>
            <w:r w:rsidRPr="005D0E82">
              <w:rPr>
                <w:rFonts w:ascii="Arial" w:hAnsi="Arial" w:cs="Arial"/>
                <w:color w:val="000000"/>
                <w:sz w:val="20"/>
              </w:rPr>
              <w:t>полномочий</w:t>
            </w:r>
            <w:r w:rsidR="00F520D8">
              <w:rPr>
                <w:rFonts w:ascii="Arial" w:hAnsi="Arial" w:cs="Arial"/>
                <w:color w:val="000000"/>
                <w:sz w:val="20"/>
              </w:rPr>
              <w:t xml:space="preserve"> </w:t>
            </w:r>
            <w:r w:rsidRPr="005D0E82">
              <w:rPr>
                <w:rFonts w:ascii="Arial" w:hAnsi="Arial" w:cs="Arial"/>
                <w:color w:val="000000"/>
                <w:sz w:val="20"/>
              </w:rPr>
              <w:t>субъектов</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r w:rsidRPr="005D0E82">
              <w:rPr>
                <w:rFonts w:ascii="Arial" w:hAnsi="Arial" w:cs="Arial"/>
                <w:color w:val="000000"/>
                <w:sz w:val="20"/>
              </w:rPr>
              <w:t>(опека)</w:t>
            </w:r>
          </w:p>
        </w:tc>
        <w:tc>
          <w:tcPr>
            <w:tcW w:w="716" w:type="pct"/>
            <w:tcBorders>
              <w:top w:val="nil"/>
              <w:left w:val="nil"/>
              <w:bottom w:val="nil"/>
              <w:right w:val="nil"/>
            </w:tcBorders>
            <w:shd w:val="clear" w:color="auto" w:fill="auto"/>
            <w:vAlign w:val="center"/>
          </w:tcPr>
          <w:p w14:paraId="12C3F38F"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103,7</w:t>
            </w:r>
          </w:p>
        </w:tc>
      </w:tr>
      <w:tr w:rsidR="001D6D46" w:rsidRPr="005D0E82" w14:paraId="36B0557F" w14:textId="77777777" w:rsidTr="00B76721">
        <w:trPr>
          <w:cantSplit/>
        </w:trPr>
        <w:tc>
          <w:tcPr>
            <w:tcW w:w="1345" w:type="pct"/>
            <w:tcBorders>
              <w:top w:val="nil"/>
              <w:left w:val="nil"/>
              <w:bottom w:val="nil"/>
              <w:right w:val="nil"/>
            </w:tcBorders>
            <w:shd w:val="clear" w:color="auto" w:fill="auto"/>
            <w:vAlign w:val="center"/>
          </w:tcPr>
          <w:p w14:paraId="3D0E33B9" w14:textId="392B8F4B"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02</w:t>
            </w:r>
            <w:r w:rsidR="00F520D8">
              <w:rPr>
                <w:rFonts w:ascii="Arial" w:hAnsi="Arial" w:cs="Arial"/>
                <w:color w:val="000000"/>
                <w:sz w:val="20"/>
              </w:rPr>
              <w:t xml:space="preserve"> </w:t>
            </w:r>
            <w:r w:rsidRPr="005D0E82">
              <w:rPr>
                <w:rFonts w:ascii="Arial" w:hAnsi="Arial" w:cs="Arial"/>
                <w:color w:val="000000"/>
                <w:sz w:val="20"/>
              </w:rPr>
              <w:t>30024</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0000</w:t>
            </w:r>
            <w:r w:rsidR="00F520D8">
              <w:rPr>
                <w:rFonts w:ascii="Arial" w:hAnsi="Arial" w:cs="Arial"/>
                <w:color w:val="000000"/>
                <w:sz w:val="20"/>
              </w:rPr>
              <w:t xml:space="preserve"> </w:t>
            </w:r>
            <w:r w:rsidRPr="005D0E82">
              <w:rPr>
                <w:rFonts w:ascii="Arial" w:hAnsi="Arial" w:cs="Arial"/>
                <w:color w:val="000000"/>
                <w:sz w:val="20"/>
              </w:rPr>
              <w:t>150</w:t>
            </w:r>
          </w:p>
          <w:p w14:paraId="64E31E2B" w14:textId="77777777" w:rsidR="001D6D46" w:rsidRPr="005D0E82" w:rsidRDefault="001D6D46" w:rsidP="00B76721">
            <w:pPr>
              <w:spacing w:after="0" w:line="240" w:lineRule="auto"/>
              <w:jc w:val="center"/>
              <w:rPr>
                <w:rFonts w:ascii="Arial" w:hAnsi="Arial" w:cs="Arial"/>
                <w:color w:val="000000"/>
                <w:sz w:val="20"/>
              </w:rPr>
            </w:pPr>
          </w:p>
        </w:tc>
        <w:tc>
          <w:tcPr>
            <w:tcW w:w="2939" w:type="pct"/>
            <w:tcBorders>
              <w:top w:val="nil"/>
              <w:left w:val="nil"/>
              <w:bottom w:val="nil"/>
              <w:right w:val="nil"/>
            </w:tcBorders>
            <w:shd w:val="clear" w:color="auto" w:fill="auto"/>
            <w:vAlign w:val="center"/>
          </w:tcPr>
          <w:p w14:paraId="78093FEB" w14:textId="3E1AB245"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Субвенции</w:t>
            </w:r>
            <w:r w:rsidR="00F520D8">
              <w:rPr>
                <w:rFonts w:ascii="Arial" w:hAnsi="Arial" w:cs="Arial"/>
                <w:color w:val="000000"/>
                <w:sz w:val="20"/>
              </w:rPr>
              <w:t xml:space="preserve"> </w:t>
            </w:r>
            <w:r w:rsidRPr="005D0E82">
              <w:rPr>
                <w:rFonts w:ascii="Arial" w:hAnsi="Arial" w:cs="Arial"/>
                <w:color w:val="000000"/>
                <w:sz w:val="20"/>
              </w:rPr>
              <w:t>бюджетам</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округов</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выполнение</w:t>
            </w:r>
            <w:r w:rsidR="00F520D8">
              <w:rPr>
                <w:rFonts w:ascii="Arial" w:hAnsi="Arial" w:cs="Arial"/>
                <w:color w:val="000000"/>
                <w:sz w:val="20"/>
              </w:rPr>
              <w:t xml:space="preserve"> </w:t>
            </w:r>
            <w:r w:rsidRPr="005D0E82">
              <w:rPr>
                <w:rFonts w:ascii="Arial" w:hAnsi="Arial" w:cs="Arial"/>
                <w:color w:val="000000"/>
                <w:sz w:val="20"/>
              </w:rPr>
              <w:t>передаваемых</w:t>
            </w:r>
            <w:r w:rsidR="00F520D8">
              <w:rPr>
                <w:rFonts w:ascii="Arial" w:hAnsi="Arial" w:cs="Arial"/>
                <w:color w:val="000000"/>
                <w:sz w:val="20"/>
              </w:rPr>
              <w:t xml:space="preserve"> </w:t>
            </w:r>
            <w:r w:rsidRPr="005D0E82">
              <w:rPr>
                <w:rFonts w:ascii="Arial" w:hAnsi="Arial" w:cs="Arial"/>
                <w:color w:val="000000"/>
                <w:sz w:val="20"/>
              </w:rPr>
              <w:t>полномочий</w:t>
            </w:r>
            <w:r w:rsidR="00F520D8">
              <w:rPr>
                <w:rFonts w:ascii="Arial" w:hAnsi="Arial" w:cs="Arial"/>
                <w:color w:val="000000"/>
                <w:sz w:val="20"/>
              </w:rPr>
              <w:t xml:space="preserve"> </w:t>
            </w:r>
            <w:r w:rsidRPr="005D0E82">
              <w:rPr>
                <w:rFonts w:ascii="Arial" w:hAnsi="Arial" w:cs="Arial"/>
                <w:color w:val="000000"/>
                <w:sz w:val="20"/>
              </w:rPr>
              <w:t>субъектов</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r w:rsidRPr="005D0E82">
              <w:rPr>
                <w:rFonts w:ascii="Arial" w:hAnsi="Arial" w:cs="Arial"/>
                <w:color w:val="000000"/>
                <w:sz w:val="20"/>
              </w:rPr>
              <w:t>(трудовые</w:t>
            </w:r>
            <w:r w:rsidR="00F520D8">
              <w:rPr>
                <w:rFonts w:ascii="Arial" w:hAnsi="Arial" w:cs="Arial"/>
                <w:color w:val="000000"/>
                <w:sz w:val="20"/>
              </w:rPr>
              <w:t xml:space="preserve"> </w:t>
            </w:r>
            <w:r w:rsidRPr="005D0E82">
              <w:rPr>
                <w:rFonts w:ascii="Arial" w:hAnsi="Arial" w:cs="Arial"/>
                <w:color w:val="000000"/>
                <w:sz w:val="20"/>
              </w:rPr>
              <w:t>отношения)</w:t>
            </w:r>
          </w:p>
        </w:tc>
        <w:tc>
          <w:tcPr>
            <w:tcW w:w="716" w:type="pct"/>
            <w:tcBorders>
              <w:top w:val="nil"/>
              <w:left w:val="nil"/>
              <w:bottom w:val="nil"/>
              <w:right w:val="nil"/>
            </w:tcBorders>
            <w:shd w:val="clear" w:color="auto" w:fill="auto"/>
            <w:vAlign w:val="center"/>
          </w:tcPr>
          <w:p w14:paraId="15E61495"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6,4</w:t>
            </w:r>
          </w:p>
        </w:tc>
      </w:tr>
      <w:tr w:rsidR="001D6D46" w:rsidRPr="005D0E82" w14:paraId="092C473B" w14:textId="77777777" w:rsidTr="00B76721">
        <w:trPr>
          <w:cantSplit/>
        </w:trPr>
        <w:tc>
          <w:tcPr>
            <w:tcW w:w="1345" w:type="pct"/>
            <w:tcBorders>
              <w:top w:val="nil"/>
              <w:left w:val="nil"/>
              <w:bottom w:val="nil"/>
              <w:right w:val="nil"/>
            </w:tcBorders>
            <w:shd w:val="clear" w:color="auto" w:fill="auto"/>
            <w:vAlign w:val="center"/>
          </w:tcPr>
          <w:p w14:paraId="25CCB9E9" w14:textId="3AEBBC6F"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02</w:t>
            </w:r>
            <w:r w:rsidR="00F520D8">
              <w:rPr>
                <w:rFonts w:ascii="Arial" w:hAnsi="Arial" w:cs="Arial"/>
                <w:color w:val="000000"/>
                <w:sz w:val="20"/>
              </w:rPr>
              <w:t xml:space="preserve"> </w:t>
            </w:r>
            <w:r w:rsidRPr="005D0E82">
              <w:rPr>
                <w:rFonts w:ascii="Arial" w:hAnsi="Arial" w:cs="Arial"/>
                <w:color w:val="000000"/>
                <w:sz w:val="20"/>
              </w:rPr>
              <w:t>30029</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0000</w:t>
            </w:r>
            <w:r w:rsidR="00F520D8">
              <w:rPr>
                <w:rFonts w:ascii="Arial" w:hAnsi="Arial" w:cs="Arial"/>
                <w:color w:val="000000"/>
                <w:sz w:val="20"/>
              </w:rPr>
              <w:t xml:space="preserve"> </w:t>
            </w:r>
            <w:r w:rsidRPr="005D0E82">
              <w:rPr>
                <w:rFonts w:ascii="Arial" w:hAnsi="Arial" w:cs="Arial"/>
                <w:color w:val="000000"/>
                <w:sz w:val="20"/>
              </w:rPr>
              <w:t>150</w:t>
            </w:r>
          </w:p>
          <w:p w14:paraId="3A04F224" w14:textId="77777777" w:rsidR="001D6D46" w:rsidRPr="005D0E82" w:rsidRDefault="001D6D46" w:rsidP="00B76721">
            <w:pPr>
              <w:spacing w:after="0" w:line="240" w:lineRule="auto"/>
              <w:jc w:val="center"/>
              <w:rPr>
                <w:rFonts w:ascii="Arial" w:hAnsi="Arial" w:cs="Arial"/>
                <w:color w:val="000000"/>
                <w:sz w:val="20"/>
              </w:rPr>
            </w:pPr>
          </w:p>
        </w:tc>
        <w:tc>
          <w:tcPr>
            <w:tcW w:w="2939" w:type="pct"/>
            <w:tcBorders>
              <w:top w:val="nil"/>
              <w:left w:val="nil"/>
              <w:bottom w:val="nil"/>
              <w:right w:val="nil"/>
            </w:tcBorders>
            <w:shd w:val="clear" w:color="auto" w:fill="auto"/>
            <w:vAlign w:val="center"/>
          </w:tcPr>
          <w:p w14:paraId="6ACA2864" w14:textId="66227D5D"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Субвенции</w:t>
            </w:r>
            <w:r w:rsidR="00F520D8">
              <w:rPr>
                <w:rFonts w:ascii="Arial" w:hAnsi="Arial" w:cs="Arial"/>
                <w:color w:val="000000"/>
                <w:sz w:val="20"/>
              </w:rPr>
              <w:t xml:space="preserve"> </w:t>
            </w:r>
            <w:r w:rsidRPr="005D0E82">
              <w:rPr>
                <w:rFonts w:ascii="Arial" w:hAnsi="Arial" w:cs="Arial"/>
                <w:color w:val="000000"/>
                <w:sz w:val="20"/>
              </w:rPr>
              <w:t>бюджетам</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округов</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компенсацию</w:t>
            </w:r>
            <w:r w:rsidR="00F520D8">
              <w:rPr>
                <w:rFonts w:ascii="Arial" w:hAnsi="Arial" w:cs="Arial"/>
                <w:color w:val="000000"/>
                <w:sz w:val="20"/>
              </w:rPr>
              <w:t xml:space="preserve"> </w:t>
            </w:r>
            <w:r w:rsidRPr="005D0E82">
              <w:rPr>
                <w:rFonts w:ascii="Arial" w:hAnsi="Arial" w:cs="Arial"/>
                <w:color w:val="000000"/>
                <w:sz w:val="20"/>
              </w:rPr>
              <w:t>части</w:t>
            </w:r>
            <w:r w:rsidR="00F520D8">
              <w:rPr>
                <w:rFonts w:ascii="Arial" w:hAnsi="Arial" w:cs="Arial"/>
                <w:color w:val="000000"/>
                <w:sz w:val="20"/>
              </w:rPr>
              <w:t xml:space="preserve"> </w:t>
            </w:r>
            <w:r w:rsidRPr="005D0E82">
              <w:rPr>
                <w:rFonts w:ascii="Arial" w:hAnsi="Arial" w:cs="Arial"/>
                <w:color w:val="000000"/>
                <w:sz w:val="20"/>
              </w:rPr>
              <w:t>платы,</w:t>
            </w:r>
            <w:r w:rsidR="00F520D8">
              <w:rPr>
                <w:rFonts w:ascii="Arial" w:hAnsi="Arial" w:cs="Arial"/>
                <w:color w:val="000000"/>
                <w:sz w:val="20"/>
              </w:rPr>
              <w:t xml:space="preserve"> </w:t>
            </w:r>
            <w:r w:rsidRPr="005D0E82">
              <w:rPr>
                <w:rFonts w:ascii="Arial" w:hAnsi="Arial" w:cs="Arial"/>
                <w:color w:val="000000"/>
                <w:sz w:val="20"/>
              </w:rPr>
              <w:t>взимаемой</w:t>
            </w:r>
            <w:r w:rsidR="00F520D8">
              <w:rPr>
                <w:rFonts w:ascii="Arial" w:hAnsi="Arial" w:cs="Arial"/>
                <w:color w:val="000000"/>
                <w:sz w:val="20"/>
              </w:rPr>
              <w:t xml:space="preserve"> </w:t>
            </w:r>
            <w:r w:rsidRPr="005D0E82">
              <w:rPr>
                <w:rFonts w:ascii="Arial" w:hAnsi="Arial" w:cs="Arial"/>
                <w:color w:val="000000"/>
                <w:sz w:val="20"/>
              </w:rPr>
              <w:t>с</w:t>
            </w:r>
            <w:r w:rsidR="00F520D8">
              <w:rPr>
                <w:rFonts w:ascii="Arial" w:hAnsi="Arial" w:cs="Arial"/>
                <w:color w:val="000000"/>
                <w:sz w:val="20"/>
              </w:rPr>
              <w:t xml:space="preserve"> </w:t>
            </w:r>
            <w:r w:rsidRPr="005D0E82">
              <w:rPr>
                <w:rFonts w:ascii="Arial" w:hAnsi="Arial" w:cs="Arial"/>
                <w:color w:val="000000"/>
                <w:sz w:val="20"/>
              </w:rPr>
              <w:t>родителей</w:t>
            </w:r>
            <w:r w:rsidR="00F520D8">
              <w:rPr>
                <w:rFonts w:ascii="Arial" w:hAnsi="Arial" w:cs="Arial"/>
                <w:color w:val="000000"/>
                <w:sz w:val="20"/>
              </w:rPr>
              <w:t xml:space="preserve"> </w:t>
            </w:r>
            <w:r w:rsidRPr="005D0E82">
              <w:rPr>
                <w:rFonts w:ascii="Arial" w:hAnsi="Arial" w:cs="Arial"/>
                <w:color w:val="000000"/>
                <w:sz w:val="20"/>
              </w:rPr>
              <w:t>(законных</w:t>
            </w:r>
            <w:r w:rsidR="00F520D8">
              <w:rPr>
                <w:rFonts w:ascii="Arial" w:hAnsi="Arial" w:cs="Arial"/>
                <w:color w:val="000000"/>
                <w:sz w:val="20"/>
              </w:rPr>
              <w:t xml:space="preserve"> </w:t>
            </w:r>
            <w:r w:rsidRPr="005D0E82">
              <w:rPr>
                <w:rFonts w:ascii="Arial" w:hAnsi="Arial" w:cs="Arial"/>
                <w:color w:val="000000"/>
                <w:sz w:val="20"/>
              </w:rPr>
              <w:t>представителей)</w:t>
            </w:r>
            <w:r w:rsidR="00F520D8">
              <w:rPr>
                <w:rFonts w:ascii="Arial" w:hAnsi="Arial" w:cs="Arial"/>
                <w:color w:val="000000"/>
                <w:sz w:val="20"/>
              </w:rPr>
              <w:t xml:space="preserve"> </w:t>
            </w:r>
            <w:r w:rsidRPr="005D0E82">
              <w:rPr>
                <w:rFonts w:ascii="Arial" w:hAnsi="Arial" w:cs="Arial"/>
                <w:color w:val="000000"/>
                <w:sz w:val="20"/>
              </w:rPr>
              <w:t>за</w:t>
            </w:r>
            <w:r w:rsidR="00F520D8">
              <w:rPr>
                <w:rFonts w:ascii="Arial" w:hAnsi="Arial" w:cs="Arial"/>
                <w:color w:val="000000"/>
                <w:sz w:val="20"/>
              </w:rPr>
              <w:t xml:space="preserve"> </w:t>
            </w:r>
            <w:r w:rsidRPr="005D0E82">
              <w:rPr>
                <w:rFonts w:ascii="Arial" w:hAnsi="Arial" w:cs="Arial"/>
                <w:color w:val="000000"/>
                <w:sz w:val="20"/>
              </w:rPr>
              <w:t>присмотр</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уход</w:t>
            </w:r>
            <w:r w:rsidR="00F520D8">
              <w:rPr>
                <w:rFonts w:ascii="Arial" w:hAnsi="Arial" w:cs="Arial"/>
                <w:color w:val="000000"/>
                <w:sz w:val="20"/>
              </w:rPr>
              <w:t xml:space="preserve"> </w:t>
            </w:r>
            <w:r w:rsidRPr="005D0E82">
              <w:rPr>
                <w:rFonts w:ascii="Arial" w:hAnsi="Arial" w:cs="Arial"/>
                <w:color w:val="000000"/>
                <w:sz w:val="20"/>
              </w:rPr>
              <w:t>за</w:t>
            </w:r>
            <w:r w:rsidR="00F520D8">
              <w:rPr>
                <w:rFonts w:ascii="Arial" w:hAnsi="Arial" w:cs="Arial"/>
                <w:color w:val="000000"/>
                <w:sz w:val="20"/>
              </w:rPr>
              <w:t xml:space="preserve"> </w:t>
            </w:r>
            <w:r w:rsidRPr="005D0E82">
              <w:rPr>
                <w:rFonts w:ascii="Arial" w:hAnsi="Arial" w:cs="Arial"/>
                <w:color w:val="000000"/>
                <w:sz w:val="20"/>
              </w:rPr>
              <w:t>детьми,</w:t>
            </w:r>
            <w:r w:rsidR="00F520D8">
              <w:rPr>
                <w:rFonts w:ascii="Arial" w:hAnsi="Arial" w:cs="Arial"/>
                <w:color w:val="000000"/>
                <w:sz w:val="20"/>
              </w:rPr>
              <w:t xml:space="preserve"> </w:t>
            </w:r>
            <w:r w:rsidRPr="005D0E82">
              <w:rPr>
                <w:rFonts w:ascii="Arial" w:hAnsi="Arial" w:cs="Arial"/>
                <w:color w:val="000000"/>
                <w:sz w:val="20"/>
              </w:rPr>
              <w:t>посещающими</w:t>
            </w:r>
            <w:r w:rsidR="00F520D8">
              <w:rPr>
                <w:rFonts w:ascii="Arial" w:hAnsi="Arial" w:cs="Arial"/>
                <w:color w:val="000000"/>
                <w:sz w:val="20"/>
              </w:rPr>
              <w:t xml:space="preserve"> </w:t>
            </w:r>
            <w:r w:rsidRPr="005D0E82">
              <w:rPr>
                <w:rFonts w:ascii="Arial" w:hAnsi="Arial" w:cs="Arial"/>
                <w:color w:val="000000"/>
                <w:sz w:val="20"/>
              </w:rPr>
              <w:t>образовательные</w:t>
            </w:r>
            <w:r w:rsidR="00F520D8">
              <w:rPr>
                <w:rFonts w:ascii="Arial" w:hAnsi="Arial" w:cs="Arial"/>
                <w:color w:val="000000"/>
                <w:sz w:val="20"/>
              </w:rPr>
              <w:t xml:space="preserve"> </w:t>
            </w:r>
            <w:r w:rsidRPr="005D0E82">
              <w:rPr>
                <w:rFonts w:ascii="Arial" w:hAnsi="Arial" w:cs="Arial"/>
                <w:color w:val="000000"/>
                <w:sz w:val="20"/>
              </w:rPr>
              <w:t>организации,</w:t>
            </w:r>
            <w:r w:rsidR="00F520D8">
              <w:rPr>
                <w:rFonts w:ascii="Arial" w:hAnsi="Arial" w:cs="Arial"/>
                <w:color w:val="000000"/>
                <w:sz w:val="20"/>
              </w:rPr>
              <w:t xml:space="preserve"> </w:t>
            </w:r>
            <w:r w:rsidRPr="005D0E82">
              <w:rPr>
                <w:rFonts w:ascii="Arial" w:hAnsi="Arial" w:cs="Arial"/>
                <w:color w:val="000000"/>
                <w:sz w:val="20"/>
              </w:rPr>
              <w:t>реализующие</w:t>
            </w:r>
            <w:r w:rsidR="00F520D8">
              <w:rPr>
                <w:rFonts w:ascii="Arial" w:hAnsi="Arial" w:cs="Arial"/>
                <w:color w:val="000000"/>
                <w:sz w:val="20"/>
              </w:rPr>
              <w:t xml:space="preserve"> </w:t>
            </w:r>
            <w:r w:rsidRPr="005D0E82">
              <w:rPr>
                <w:rFonts w:ascii="Arial" w:hAnsi="Arial" w:cs="Arial"/>
                <w:color w:val="000000"/>
                <w:sz w:val="20"/>
              </w:rPr>
              <w:t>образовательные</w:t>
            </w:r>
            <w:r w:rsidR="00F520D8">
              <w:rPr>
                <w:rFonts w:ascii="Arial" w:hAnsi="Arial" w:cs="Arial"/>
                <w:color w:val="000000"/>
                <w:sz w:val="20"/>
              </w:rPr>
              <w:t xml:space="preserve"> </w:t>
            </w:r>
            <w:r w:rsidRPr="005D0E82">
              <w:rPr>
                <w:rFonts w:ascii="Arial" w:hAnsi="Arial" w:cs="Arial"/>
                <w:color w:val="000000"/>
                <w:sz w:val="20"/>
              </w:rPr>
              <w:t>программы</w:t>
            </w:r>
            <w:r w:rsidR="00F520D8">
              <w:rPr>
                <w:rFonts w:ascii="Arial" w:hAnsi="Arial" w:cs="Arial"/>
                <w:color w:val="000000"/>
                <w:sz w:val="20"/>
              </w:rPr>
              <w:t xml:space="preserve"> </w:t>
            </w:r>
            <w:r w:rsidRPr="005D0E82">
              <w:rPr>
                <w:rFonts w:ascii="Arial" w:hAnsi="Arial" w:cs="Arial"/>
                <w:color w:val="000000"/>
                <w:sz w:val="20"/>
              </w:rPr>
              <w:t>дошкольного</w:t>
            </w:r>
            <w:r w:rsidR="00F520D8">
              <w:rPr>
                <w:rFonts w:ascii="Arial" w:hAnsi="Arial" w:cs="Arial"/>
                <w:color w:val="000000"/>
                <w:sz w:val="20"/>
              </w:rPr>
              <w:t xml:space="preserve"> </w:t>
            </w:r>
            <w:r w:rsidRPr="005D0E82">
              <w:rPr>
                <w:rFonts w:ascii="Arial" w:hAnsi="Arial" w:cs="Arial"/>
                <w:color w:val="000000"/>
                <w:sz w:val="20"/>
              </w:rPr>
              <w:t>образования</w:t>
            </w:r>
          </w:p>
        </w:tc>
        <w:tc>
          <w:tcPr>
            <w:tcW w:w="716" w:type="pct"/>
            <w:tcBorders>
              <w:top w:val="nil"/>
              <w:left w:val="nil"/>
              <w:bottom w:val="nil"/>
              <w:right w:val="nil"/>
            </w:tcBorders>
            <w:shd w:val="clear" w:color="auto" w:fill="auto"/>
            <w:vAlign w:val="center"/>
          </w:tcPr>
          <w:p w14:paraId="687C71F2" w14:textId="596346AA"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color w:val="000000"/>
                <w:sz w:val="20"/>
              </w:rPr>
              <w:t>127,9</w:t>
            </w:r>
          </w:p>
        </w:tc>
      </w:tr>
      <w:tr w:rsidR="001D6D46" w:rsidRPr="005D0E82" w14:paraId="5610D4EB" w14:textId="77777777" w:rsidTr="00B76721">
        <w:trPr>
          <w:cantSplit/>
        </w:trPr>
        <w:tc>
          <w:tcPr>
            <w:tcW w:w="1345" w:type="pct"/>
            <w:tcBorders>
              <w:top w:val="nil"/>
              <w:left w:val="nil"/>
              <w:bottom w:val="nil"/>
              <w:right w:val="nil"/>
            </w:tcBorders>
            <w:shd w:val="clear" w:color="auto" w:fill="auto"/>
            <w:vAlign w:val="center"/>
          </w:tcPr>
          <w:p w14:paraId="02B54EA5" w14:textId="67F3B180"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02</w:t>
            </w:r>
            <w:r w:rsidR="00F520D8">
              <w:rPr>
                <w:rFonts w:ascii="Arial" w:hAnsi="Arial" w:cs="Arial"/>
                <w:color w:val="000000"/>
                <w:sz w:val="20"/>
              </w:rPr>
              <w:t xml:space="preserve"> </w:t>
            </w:r>
            <w:r w:rsidRPr="005D0E82">
              <w:rPr>
                <w:rFonts w:ascii="Arial" w:hAnsi="Arial" w:cs="Arial"/>
                <w:color w:val="000000"/>
                <w:sz w:val="20"/>
              </w:rPr>
              <w:t>35082</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0000</w:t>
            </w:r>
            <w:r w:rsidR="00F520D8">
              <w:rPr>
                <w:rFonts w:ascii="Arial" w:hAnsi="Arial" w:cs="Arial"/>
                <w:color w:val="000000"/>
                <w:sz w:val="20"/>
              </w:rPr>
              <w:t xml:space="preserve"> </w:t>
            </w:r>
            <w:r w:rsidRPr="005D0E82">
              <w:rPr>
                <w:rFonts w:ascii="Arial" w:hAnsi="Arial" w:cs="Arial"/>
                <w:color w:val="000000"/>
                <w:sz w:val="20"/>
              </w:rPr>
              <w:t>150</w:t>
            </w:r>
          </w:p>
          <w:p w14:paraId="0096C9DD" w14:textId="77777777" w:rsidR="001D6D46" w:rsidRPr="005D0E82" w:rsidRDefault="001D6D46" w:rsidP="00B76721">
            <w:pPr>
              <w:spacing w:after="0" w:line="240" w:lineRule="auto"/>
              <w:jc w:val="center"/>
              <w:rPr>
                <w:rFonts w:ascii="Arial" w:hAnsi="Arial" w:cs="Arial"/>
                <w:color w:val="000000"/>
                <w:sz w:val="20"/>
              </w:rPr>
            </w:pPr>
          </w:p>
        </w:tc>
        <w:tc>
          <w:tcPr>
            <w:tcW w:w="2939" w:type="pct"/>
            <w:tcBorders>
              <w:top w:val="nil"/>
              <w:left w:val="nil"/>
              <w:bottom w:val="nil"/>
              <w:right w:val="nil"/>
            </w:tcBorders>
            <w:shd w:val="clear" w:color="auto" w:fill="auto"/>
            <w:vAlign w:val="center"/>
          </w:tcPr>
          <w:p w14:paraId="33CAE66D" w14:textId="0CC8C5EF"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Субвенции</w:t>
            </w:r>
            <w:r w:rsidR="00F520D8">
              <w:rPr>
                <w:rFonts w:ascii="Arial" w:hAnsi="Arial" w:cs="Arial"/>
                <w:color w:val="000000"/>
                <w:sz w:val="20"/>
              </w:rPr>
              <w:t xml:space="preserve"> </w:t>
            </w:r>
            <w:r w:rsidRPr="005D0E82">
              <w:rPr>
                <w:rFonts w:ascii="Arial" w:hAnsi="Arial" w:cs="Arial"/>
                <w:color w:val="000000"/>
                <w:sz w:val="20"/>
              </w:rPr>
              <w:t>бюджетам</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округов</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предоставление</w:t>
            </w:r>
            <w:r w:rsidR="00F520D8">
              <w:rPr>
                <w:rFonts w:ascii="Arial" w:hAnsi="Arial" w:cs="Arial"/>
                <w:color w:val="000000"/>
                <w:sz w:val="20"/>
              </w:rPr>
              <w:t xml:space="preserve"> </w:t>
            </w:r>
            <w:r w:rsidRPr="005D0E82">
              <w:rPr>
                <w:rFonts w:ascii="Arial" w:hAnsi="Arial" w:cs="Arial"/>
                <w:color w:val="000000"/>
                <w:sz w:val="20"/>
              </w:rPr>
              <w:t>жилых</w:t>
            </w:r>
            <w:r w:rsidR="00F520D8">
              <w:rPr>
                <w:rFonts w:ascii="Arial" w:hAnsi="Arial" w:cs="Arial"/>
                <w:color w:val="000000"/>
                <w:sz w:val="20"/>
              </w:rPr>
              <w:t xml:space="preserve"> </w:t>
            </w:r>
            <w:r w:rsidRPr="005D0E82">
              <w:rPr>
                <w:rFonts w:ascii="Arial" w:hAnsi="Arial" w:cs="Arial"/>
                <w:color w:val="000000"/>
                <w:sz w:val="20"/>
              </w:rPr>
              <w:t>помещений</w:t>
            </w:r>
            <w:r w:rsidR="00F520D8">
              <w:rPr>
                <w:rFonts w:ascii="Arial" w:hAnsi="Arial" w:cs="Arial"/>
                <w:color w:val="000000"/>
                <w:sz w:val="20"/>
              </w:rPr>
              <w:t xml:space="preserve"> </w:t>
            </w:r>
            <w:r w:rsidRPr="005D0E82">
              <w:rPr>
                <w:rFonts w:ascii="Arial" w:hAnsi="Arial" w:cs="Arial"/>
                <w:color w:val="000000"/>
                <w:sz w:val="20"/>
              </w:rPr>
              <w:t>детям-сиротам</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детям,</w:t>
            </w:r>
            <w:r w:rsidR="00F520D8">
              <w:rPr>
                <w:rFonts w:ascii="Arial" w:hAnsi="Arial" w:cs="Arial"/>
                <w:color w:val="000000"/>
                <w:sz w:val="20"/>
              </w:rPr>
              <w:t xml:space="preserve"> </w:t>
            </w:r>
            <w:r w:rsidRPr="005D0E82">
              <w:rPr>
                <w:rFonts w:ascii="Arial" w:hAnsi="Arial" w:cs="Arial"/>
                <w:color w:val="000000"/>
                <w:sz w:val="20"/>
              </w:rPr>
              <w:t>оставшимся</w:t>
            </w:r>
            <w:r w:rsidR="00F520D8">
              <w:rPr>
                <w:rFonts w:ascii="Arial" w:hAnsi="Arial" w:cs="Arial"/>
                <w:color w:val="000000"/>
                <w:sz w:val="20"/>
              </w:rPr>
              <w:t xml:space="preserve"> </w:t>
            </w:r>
            <w:r w:rsidRPr="005D0E82">
              <w:rPr>
                <w:rFonts w:ascii="Arial" w:hAnsi="Arial" w:cs="Arial"/>
                <w:color w:val="000000"/>
                <w:sz w:val="20"/>
              </w:rPr>
              <w:t>без</w:t>
            </w:r>
            <w:r w:rsidR="00F520D8">
              <w:rPr>
                <w:rFonts w:ascii="Arial" w:hAnsi="Arial" w:cs="Arial"/>
                <w:color w:val="000000"/>
                <w:sz w:val="20"/>
              </w:rPr>
              <w:t xml:space="preserve"> </w:t>
            </w:r>
            <w:r w:rsidRPr="005D0E82">
              <w:rPr>
                <w:rFonts w:ascii="Arial" w:hAnsi="Arial" w:cs="Arial"/>
                <w:color w:val="000000"/>
                <w:sz w:val="20"/>
              </w:rPr>
              <w:t>попечения</w:t>
            </w:r>
            <w:r w:rsidR="00F520D8">
              <w:rPr>
                <w:rFonts w:ascii="Arial" w:hAnsi="Arial" w:cs="Arial"/>
                <w:color w:val="000000"/>
                <w:sz w:val="20"/>
              </w:rPr>
              <w:t xml:space="preserve"> </w:t>
            </w:r>
            <w:r w:rsidRPr="005D0E82">
              <w:rPr>
                <w:rFonts w:ascii="Arial" w:hAnsi="Arial" w:cs="Arial"/>
                <w:color w:val="000000"/>
                <w:sz w:val="20"/>
              </w:rPr>
              <w:t>родителей,</w:t>
            </w:r>
            <w:r w:rsidR="00F520D8">
              <w:rPr>
                <w:rFonts w:ascii="Arial" w:hAnsi="Arial" w:cs="Arial"/>
                <w:color w:val="000000"/>
                <w:sz w:val="20"/>
              </w:rPr>
              <w:t xml:space="preserve"> </w:t>
            </w:r>
            <w:r w:rsidRPr="005D0E82">
              <w:rPr>
                <w:rFonts w:ascii="Arial" w:hAnsi="Arial" w:cs="Arial"/>
                <w:color w:val="000000"/>
                <w:sz w:val="20"/>
              </w:rPr>
              <w:t>лицам</w:t>
            </w:r>
            <w:r w:rsidR="00F520D8">
              <w:rPr>
                <w:rFonts w:ascii="Arial" w:hAnsi="Arial" w:cs="Arial"/>
                <w:color w:val="000000"/>
                <w:sz w:val="20"/>
              </w:rPr>
              <w:t xml:space="preserve"> </w:t>
            </w:r>
            <w:r w:rsidRPr="005D0E82">
              <w:rPr>
                <w:rFonts w:ascii="Arial" w:hAnsi="Arial" w:cs="Arial"/>
                <w:color w:val="000000"/>
                <w:sz w:val="20"/>
              </w:rPr>
              <w:t>из</w:t>
            </w:r>
            <w:r w:rsidR="00F520D8">
              <w:rPr>
                <w:rFonts w:ascii="Arial" w:hAnsi="Arial" w:cs="Arial"/>
                <w:color w:val="000000"/>
                <w:sz w:val="20"/>
              </w:rPr>
              <w:t xml:space="preserve"> </w:t>
            </w:r>
            <w:r w:rsidRPr="005D0E82">
              <w:rPr>
                <w:rFonts w:ascii="Arial" w:hAnsi="Arial" w:cs="Arial"/>
                <w:color w:val="000000"/>
                <w:sz w:val="20"/>
              </w:rPr>
              <w:t>их</w:t>
            </w:r>
            <w:r w:rsidR="00F520D8">
              <w:rPr>
                <w:rFonts w:ascii="Arial" w:hAnsi="Arial" w:cs="Arial"/>
                <w:color w:val="000000"/>
                <w:sz w:val="20"/>
              </w:rPr>
              <w:t xml:space="preserve"> </w:t>
            </w:r>
            <w:r w:rsidRPr="005D0E82">
              <w:rPr>
                <w:rFonts w:ascii="Arial" w:hAnsi="Arial" w:cs="Arial"/>
                <w:color w:val="000000"/>
                <w:sz w:val="20"/>
              </w:rPr>
              <w:t>числа</w:t>
            </w:r>
            <w:r w:rsidR="00F520D8">
              <w:rPr>
                <w:rFonts w:ascii="Arial" w:hAnsi="Arial" w:cs="Arial"/>
                <w:color w:val="000000"/>
                <w:sz w:val="20"/>
              </w:rPr>
              <w:t xml:space="preserve"> </w:t>
            </w:r>
            <w:r w:rsidRPr="005D0E82">
              <w:rPr>
                <w:rFonts w:ascii="Arial" w:hAnsi="Arial" w:cs="Arial"/>
                <w:color w:val="000000"/>
                <w:sz w:val="20"/>
              </w:rPr>
              <w:t>по</w:t>
            </w:r>
            <w:r w:rsidR="00F520D8">
              <w:rPr>
                <w:rFonts w:ascii="Arial" w:hAnsi="Arial" w:cs="Arial"/>
                <w:color w:val="000000"/>
                <w:sz w:val="20"/>
              </w:rPr>
              <w:t xml:space="preserve"> </w:t>
            </w:r>
            <w:r w:rsidRPr="005D0E82">
              <w:rPr>
                <w:rFonts w:ascii="Arial" w:hAnsi="Arial" w:cs="Arial"/>
                <w:color w:val="000000"/>
                <w:sz w:val="20"/>
              </w:rPr>
              <w:t>договорам</w:t>
            </w:r>
            <w:r w:rsidR="00F520D8">
              <w:rPr>
                <w:rFonts w:ascii="Arial" w:hAnsi="Arial" w:cs="Arial"/>
                <w:color w:val="000000"/>
                <w:sz w:val="20"/>
              </w:rPr>
              <w:t xml:space="preserve"> </w:t>
            </w:r>
            <w:r w:rsidRPr="005D0E82">
              <w:rPr>
                <w:rFonts w:ascii="Arial" w:hAnsi="Arial" w:cs="Arial"/>
                <w:color w:val="000000"/>
                <w:sz w:val="20"/>
              </w:rPr>
              <w:t>найма</w:t>
            </w:r>
            <w:r w:rsidR="00F520D8">
              <w:rPr>
                <w:rFonts w:ascii="Arial" w:hAnsi="Arial" w:cs="Arial"/>
                <w:color w:val="000000"/>
                <w:sz w:val="20"/>
              </w:rPr>
              <w:t xml:space="preserve"> </w:t>
            </w:r>
            <w:r w:rsidRPr="005D0E82">
              <w:rPr>
                <w:rFonts w:ascii="Arial" w:hAnsi="Arial" w:cs="Arial"/>
                <w:color w:val="000000"/>
                <w:sz w:val="20"/>
              </w:rPr>
              <w:t>специализированных</w:t>
            </w:r>
            <w:r w:rsidR="00F520D8">
              <w:rPr>
                <w:rFonts w:ascii="Arial" w:hAnsi="Arial" w:cs="Arial"/>
                <w:color w:val="000000"/>
                <w:sz w:val="20"/>
              </w:rPr>
              <w:t xml:space="preserve"> </w:t>
            </w:r>
            <w:r w:rsidRPr="005D0E82">
              <w:rPr>
                <w:rFonts w:ascii="Arial" w:hAnsi="Arial" w:cs="Arial"/>
                <w:color w:val="000000"/>
                <w:sz w:val="20"/>
              </w:rPr>
              <w:t>жилых</w:t>
            </w:r>
            <w:r w:rsidR="00F520D8">
              <w:rPr>
                <w:rFonts w:ascii="Arial" w:hAnsi="Arial" w:cs="Arial"/>
                <w:color w:val="000000"/>
                <w:sz w:val="20"/>
              </w:rPr>
              <w:t xml:space="preserve"> </w:t>
            </w:r>
            <w:r w:rsidRPr="005D0E82">
              <w:rPr>
                <w:rFonts w:ascii="Arial" w:hAnsi="Arial" w:cs="Arial"/>
                <w:color w:val="000000"/>
                <w:sz w:val="20"/>
              </w:rPr>
              <w:t>помещений</w:t>
            </w:r>
          </w:p>
        </w:tc>
        <w:tc>
          <w:tcPr>
            <w:tcW w:w="716" w:type="pct"/>
            <w:tcBorders>
              <w:top w:val="nil"/>
              <w:left w:val="nil"/>
              <w:bottom w:val="nil"/>
              <w:right w:val="nil"/>
            </w:tcBorders>
            <w:shd w:val="clear" w:color="auto" w:fill="auto"/>
            <w:vAlign w:val="center"/>
          </w:tcPr>
          <w:p w14:paraId="09F6A47C"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402,8</w:t>
            </w:r>
          </w:p>
        </w:tc>
      </w:tr>
      <w:tr w:rsidR="001D6D46" w:rsidRPr="005D0E82" w14:paraId="63192628" w14:textId="77777777" w:rsidTr="00B76721">
        <w:trPr>
          <w:cantSplit/>
        </w:trPr>
        <w:tc>
          <w:tcPr>
            <w:tcW w:w="1345" w:type="pct"/>
            <w:tcBorders>
              <w:top w:val="nil"/>
              <w:left w:val="nil"/>
              <w:bottom w:val="nil"/>
              <w:right w:val="nil"/>
            </w:tcBorders>
            <w:shd w:val="clear" w:color="auto" w:fill="auto"/>
            <w:vAlign w:val="center"/>
          </w:tcPr>
          <w:p w14:paraId="5EC50F7A" w14:textId="4C51D02D"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02</w:t>
            </w:r>
            <w:r w:rsidR="00F520D8">
              <w:rPr>
                <w:rFonts w:ascii="Arial" w:hAnsi="Arial" w:cs="Arial"/>
                <w:color w:val="000000"/>
                <w:sz w:val="20"/>
              </w:rPr>
              <w:t xml:space="preserve"> </w:t>
            </w:r>
            <w:r w:rsidRPr="005D0E82">
              <w:rPr>
                <w:rFonts w:ascii="Arial" w:hAnsi="Arial" w:cs="Arial"/>
                <w:color w:val="000000"/>
                <w:sz w:val="20"/>
              </w:rPr>
              <w:t>35118</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0000</w:t>
            </w:r>
            <w:r w:rsidR="00F520D8">
              <w:rPr>
                <w:rFonts w:ascii="Arial" w:hAnsi="Arial" w:cs="Arial"/>
                <w:color w:val="000000"/>
                <w:sz w:val="20"/>
              </w:rPr>
              <w:t xml:space="preserve"> </w:t>
            </w:r>
            <w:r w:rsidRPr="005D0E82">
              <w:rPr>
                <w:rFonts w:ascii="Arial" w:hAnsi="Arial" w:cs="Arial"/>
                <w:color w:val="000000"/>
                <w:sz w:val="20"/>
              </w:rPr>
              <w:t>150</w:t>
            </w:r>
          </w:p>
          <w:p w14:paraId="48EFA438" w14:textId="77777777" w:rsidR="001D6D46" w:rsidRPr="005D0E82" w:rsidRDefault="001D6D46" w:rsidP="00B76721">
            <w:pPr>
              <w:spacing w:after="0" w:line="240" w:lineRule="auto"/>
              <w:jc w:val="center"/>
              <w:rPr>
                <w:rFonts w:ascii="Arial" w:hAnsi="Arial" w:cs="Arial"/>
                <w:color w:val="000000"/>
                <w:sz w:val="20"/>
              </w:rPr>
            </w:pPr>
          </w:p>
        </w:tc>
        <w:tc>
          <w:tcPr>
            <w:tcW w:w="2939" w:type="pct"/>
            <w:tcBorders>
              <w:top w:val="nil"/>
              <w:left w:val="nil"/>
              <w:bottom w:val="nil"/>
              <w:right w:val="nil"/>
            </w:tcBorders>
            <w:shd w:val="clear" w:color="auto" w:fill="auto"/>
            <w:vAlign w:val="center"/>
          </w:tcPr>
          <w:p w14:paraId="2C7BDD93" w14:textId="1A33A48C"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Субвенции</w:t>
            </w:r>
            <w:r w:rsidR="00F520D8">
              <w:rPr>
                <w:rFonts w:ascii="Arial" w:hAnsi="Arial" w:cs="Arial"/>
                <w:color w:val="000000"/>
                <w:sz w:val="20"/>
              </w:rPr>
              <w:t xml:space="preserve"> </w:t>
            </w:r>
            <w:r w:rsidRPr="005D0E82">
              <w:rPr>
                <w:rFonts w:ascii="Arial" w:hAnsi="Arial" w:cs="Arial"/>
                <w:color w:val="000000"/>
                <w:sz w:val="20"/>
              </w:rPr>
              <w:t>бюджетам</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округов</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осуществление</w:t>
            </w:r>
            <w:r w:rsidR="00F520D8">
              <w:rPr>
                <w:rFonts w:ascii="Arial" w:hAnsi="Arial" w:cs="Arial"/>
                <w:color w:val="000000"/>
                <w:sz w:val="20"/>
              </w:rPr>
              <w:t xml:space="preserve"> </w:t>
            </w:r>
            <w:r w:rsidRPr="005D0E82">
              <w:rPr>
                <w:rFonts w:ascii="Arial" w:hAnsi="Arial" w:cs="Arial"/>
                <w:color w:val="000000"/>
                <w:sz w:val="20"/>
              </w:rPr>
              <w:t>первичного</w:t>
            </w:r>
            <w:r w:rsidR="00F520D8">
              <w:rPr>
                <w:rFonts w:ascii="Arial" w:hAnsi="Arial" w:cs="Arial"/>
                <w:color w:val="000000"/>
                <w:sz w:val="20"/>
              </w:rPr>
              <w:t xml:space="preserve"> </w:t>
            </w:r>
            <w:r w:rsidRPr="005D0E82">
              <w:rPr>
                <w:rFonts w:ascii="Arial" w:hAnsi="Arial" w:cs="Arial"/>
                <w:color w:val="000000"/>
                <w:sz w:val="20"/>
              </w:rPr>
              <w:t>воинского</w:t>
            </w:r>
            <w:r w:rsidR="00F520D8">
              <w:rPr>
                <w:rFonts w:ascii="Arial" w:hAnsi="Arial" w:cs="Arial"/>
                <w:color w:val="000000"/>
                <w:sz w:val="20"/>
              </w:rPr>
              <w:t xml:space="preserve"> </w:t>
            </w:r>
            <w:r w:rsidRPr="005D0E82">
              <w:rPr>
                <w:rFonts w:ascii="Arial" w:hAnsi="Arial" w:cs="Arial"/>
                <w:color w:val="000000"/>
                <w:sz w:val="20"/>
              </w:rPr>
              <w:t>учета</w:t>
            </w:r>
            <w:r w:rsidR="00F520D8">
              <w:rPr>
                <w:rFonts w:ascii="Arial" w:hAnsi="Arial" w:cs="Arial"/>
                <w:color w:val="000000"/>
                <w:sz w:val="20"/>
              </w:rPr>
              <w:t xml:space="preserve"> </w:t>
            </w:r>
            <w:r w:rsidRPr="005D0E82">
              <w:rPr>
                <w:rFonts w:ascii="Arial" w:hAnsi="Arial" w:cs="Arial"/>
                <w:color w:val="000000"/>
                <w:sz w:val="20"/>
              </w:rPr>
              <w:t>органами</w:t>
            </w:r>
            <w:r w:rsidR="00F520D8">
              <w:rPr>
                <w:rFonts w:ascii="Arial" w:hAnsi="Arial" w:cs="Arial"/>
                <w:color w:val="000000"/>
                <w:sz w:val="20"/>
              </w:rPr>
              <w:t xml:space="preserve"> </w:t>
            </w:r>
            <w:r w:rsidRPr="005D0E82">
              <w:rPr>
                <w:rFonts w:ascii="Arial" w:hAnsi="Arial" w:cs="Arial"/>
                <w:color w:val="000000"/>
                <w:sz w:val="20"/>
              </w:rPr>
              <w:t>местного</w:t>
            </w:r>
            <w:r w:rsidR="00F520D8">
              <w:rPr>
                <w:rFonts w:ascii="Arial" w:hAnsi="Arial" w:cs="Arial"/>
                <w:color w:val="000000"/>
                <w:sz w:val="20"/>
              </w:rPr>
              <w:t xml:space="preserve"> </w:t>
            </w:r>
            <w:r w:rsidRPr="005D0E82">
              <w:rPr>
                <w:rFonts w:ascii="Arial" w:hAnsi="Arial" w:cs="Arial"/>
                <w:color w:val="000000"/>
                <w:sz w:val="20"/>
              </w:rPr>
              <w:t>самоуправления</w:t>
            </w:r>
            <w:r w:rsidR="00F520D8">
              <w:rPr>
                <w:rFonts w:ascii="Arial" w:hAnsi="Arial" w:cs="Arial"/>
                <w:color w:val="000000"/>
                <w:sz w:val="20"/>
              </w:rPr>
              <w:t xml:space="preserve"> </w:t>
            </w:r>
            <w:r w:rsidRPr="005D0E82">
              <w:rPr>
                <w:rFonts w:ascii="Arial" w:hAnsi="Arial" w:cs="Arial"/>
                <w:color w:val="000000"/>
                <w:sz w:val="20"/>
              </w:rPr>
              <w:t>поселений,</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городских</w:t>
            </w:r>
            <w:r w:rsidR="00F520D8">
              <w:rPr>
                <w:rFonts w:ascii="Arial" w:hAnsi="Arial" w:cs="Arial"/>
                <w:color w:val="000000"/>
                <w:sz w:val="20"/>
              </w:rPr>
              <w:t xml:space="preserve"> </w:t>
            </w:r>
            <w:r w:rsidRPr="005D0E82">
              <w:rPr>
                <w:rFonts w:ascii="Arial" w:hAnsi="Arial" w:cs="Arial"/>
                <w:color w:val="000000"/>
                <w:sz w:val="20"/>
              </w:rPr>
              <w:t>округов</w:t>
            </w:r>
          </w:p>
        </w:tc>
        <w:tc>
          <w:tcPr>
            <w:tcW w:w="716" w:type="pct"/>
            <w:tcBorders>
              <w:top w:val="nil"/>
              <w:left w:val="nil"/>
              <w:bottom w:val="nil"/>
              <w:right w:val="nil"/>
            </w:tcBorders>
            <w:shd w:val="clear" w:color="auto" w:fill="auto"/>
            <w:vAlign w:val="center"/>
          </w:tcPr>
          <w:p w14:paraId="26F01317"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2,3</w:t>
            </w:r>
          </w:p>
        </w:tc>
      </w:tr>
      <w:tr w:rsidR="001D6D46" w:rsidRPr="005D0E82" w14:paraId="596DD676" w14:textId="77777777" w:rsidTr="00B76721">
        <w:trPr>
          <w:cantSplit/>
        </w:trPr>
        <w:tc>
          <w:tcPr>
            <w:tcW w:w="1345" w:type="pct"/>
            <w:tcBorders>
              <w:top w:val="nil"/>
              <w:left w:val="nil"/>
              <w:bottom w:val="nil"/>
              <w:right w:val="nil"/>
            </w:tcBorders>
            <w:shd w:val="clear" w:color="auto" w:fill="auto"/>
            <w:vAlign w:val="center"/>
          </w:tcPr>
          <w:p w14:paraId="56D9AD56" w14:textId="44CD5603"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b/>
                <w:bCs/>
                <w:color w:val="000000"/>
                <w:sz w:val="20"/>
              </w:rPr>
              <w:t>2</w:t>
            </w:r>
            <w:r w:rsidR="00F520D8">
              <w:rPr>
                <w:rFonts w:ascii="Arial" w:hAnsi="Arial" w:cs="Arial"/>
                <w:b/>
                <w:bCs/>
                <w:color w:val="000000"/>
                <w:sz w:val="20"/>
                <w:lang w:val="en-US"/>
              </w:rPr>
              <w:t xml:space="preserve"> </w:t>
            </w:r>
            <w:r w:rsidRPr="005D0E82">
              <w:rPr>
                <w:rFonts w:ascii="Arial" w:hAnsi="Arial" w:cs="Arial"/>
                <w:b/>
                <w:bCs/>
                <w:color w:val="000000"/>
                <w:sz w:val="20"/>
              </w:rPr>
              <w:t>02</w:t>
            </w:r>
            <w:r w:rsidR="00F520D8">
              <w:rPr>
                <w:rFonts w:ascii="Arial" w:hAnsi="Arial" w:cs="Arial"/>
                <w:b/>
                <w:bCs/>
                <w:color w:val="000000"/>
                <w:sz w:val="20"/>
              </w:rPr>
              <w:t xml:space="preserve"> </w:t>
            </w:r>
            <w:r w:rsidRPr="005D0E82">
              <w:rPr>
                <w:rFonts w:ascii="Arial" w:hAnsi="Arial" w:cs="Arial"/>
                <w:b/>
                <w:bCs/>
                <w:color w:val="000000"/>
                <w:sz w:val="20"/>
              </w:rPr>
              <w:t>4000</w:t>
            </w:r>
            <w:r w:rsidRPr="005D0E82">
              <w:rPr>
                <w:rFonts w:ascii="Arial" w:hAnsi="Arial" w:cs="Arial"/>
                <w:b/>
                <w:bCs/>
                <w:color w:val="000000"/>
                <w:sz w:val="20"/>
                <w:lang w:val="en-US"/>
              </w:rPr>
              <w:t>0</w:t>
            </w:r>
            <w:r w:rsidR="00F520D8">
              <w:rPr>
                <w:rFonts w:ascii="Arial" w:hAnsi="Arial" w:cs="Arial"/>
                <w:b/>
                <w:bCs/>
                <w:color w:val="000000"/>
                <w:sz w:val="20"/>
              </w:rPr>
              <w:t xml:space="preserve"> </w:t>
            </w:r>
            <w:r w:rsidRPr="005D0E82">
              <w:rPr>
                <w:rFonts w:ascii="Arial" w:hAnsi="Arial" w:cs="Arial"/>
                <w:b/>
                <w:bCs/>
                <w:color w:val="000000"/>
                <w:sz w:val="20"/>
              </w:rPr>
              <w:t>00</w:t>
            </w:r>
            <w:r w:rsidR="00F520D8">
              <w:rPr>
                <w:rFonts w:ascii="Arial" w:hAnsi="Arial" w:cs="Arial"/>
                <w:b/>
                <w:bCs/>
                <w:color w:val="000000"/>
                <w:sz w:val="20"/>
              </w:rPr>
              <w:t xml:space="preserve"> </w:t>
            </w:r>
            <w:r w:rsidRPr="005D0E82">
              <w:rPr>
                <w:rFonts w:ascii="Arial" w:hAnsi="Arial" w:cs="Arial"/>
                <w:b/>
                <w:bCs/>
                <w:color w:val="000000"/>
                <w:sz w:val="20"/>
              </w:rPr>
              <w:t>0000</w:t>
            </w:r>
            <w:r w:rsidR="00F520D8">
              <w:rPr>
                <w:rFonts w:ascii="Arial" w:hAnsi="Arial" w:cs="Arial"/>
                <w:b/>
                <w:bCs/>
                <w:color w:val="000000"/>
                <w:sz w:val="20"/>
              </w:rPr>
              <w:t xml:space="preserve"> </w:t>
            </w:r>
            <w:r w:rsidRPr="005D0E82">
              <w:rPr>
                <w:rFonts w:ascii="Arial" w:hAnsi="Arial" w:cs="Arial"/>
                <w:b/>
                <w:bCs/>
                <w:color w:val="000000"/>
                <w:sz w:val="20"/>
              </w:rPr>
              <w:t>150</w:t>
            </w:r>
          </w:p>
        </w:tc>
        <w:tc>
          <w:tcPr>
            <w:tcW w:w="2939" w:type="pct"/>
            <w:tcBorders>
              <w:top w:val="nil"/>
              <w:left w:val="nil"/>
              <w:bottom w:val="nil"/>
              <w:right w:val="nil"/>
            </w:tcBorders>
            <w:shd w:val="clear" w:color="auto" w:fill="auto"/>
            <w:vAlign w:val="center"/>
          </w:tcPr>
          <w:p w14:paraId="77DBB027" w14:textId="4E8B1202"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Иные</w:t>
            </w:r>
            <w:r w:rsidR="00F520D8">
              <w:rPr>
                <w:rFonts w:ascii="Arial" w:hAnsi="Arial" w:cs="Arial"/>
                <w:b/>
                <w:color w:val="000000"/>
                <w:sz w:val="20"/>
              </w:rPr>
              <w:t xml:space="preserve"> </w:t>
            </w:r>
            <w:r w:rsidRPr="005D0E82">
              <w:rPr>
                <w:rFonts w:ascii="Arial" w:hAnsi="Arial" w:cs="Arial"/>
                <w:b/>
                <w:color w:val="000000"/>
                <w:sz w:val="20"/>
              </w:rPr>
              <w:t>межбюджетные</w:t>
            </w:r>
            <w:r w:rsidR="00F520D8">
              <w:rPr>
                <w:rFonts w:ascii="Arial" w:hAnsi="Arial" w:cs="Arial"/>
                <w:b/>
                <w:color w:val="000000"/>
                <w:sz w:val="20"/>
              </w:rPr>
              <w:t xml:space="preserve"> </w:t>
            </w:r>
            <w:r w:rsidRPr="005D0E82">
              <w:rPr>
                <w:rFonts w:ascii="Arial" w:hAnsi="Arial" w:cs="Arial"/>
                <w:b/>
                <w:color w:val="000000"/>
                <w:sz w:val="20"/>
              </w:rPr>
              <w:t>трансферты</w:t>
            </w:r>
          </w:p>
        </w:tc>
        <w:tc>
          <w:tcPr>
            <w:tcW w:w="716" w:type="pct"/>
            <w:tcBorders>
              <w:top w:val="nil"/>
              <w:left w:val="nil"/>
              <w:bottom w:val="nil"/>
              <w:right w:val="nil"/>
            </w:tcBorders>
            <w:shd w:val="clear" w:color="auto" w:fill="auto"/>
            <w:vAlign w:val="center"/>
          </w:tcPr>
          <w:p w14:paraId="4201C84C" w14:textId="2958CD38"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9</w:t>
            </w:r>
            <w:r w:rsidR="00F520D8">
              <w:rPr>
                <w:rFonts w:ascii="Arial" w:hAnsi="Arial" w:cs="Arial"/>
                <w:b/>
                <w:color w:val="000000"/>
                <w:sz w:val="20"/>
              </w:rPr>
              <w:t xml:space="preserve"> </w:t>
            </w:r>
            <w:r w:rsidRPr="005D0E82">
              <w:rPr>
                <w:rFonts w:ascii="Arial" w:hAnsi="Arial" w:cs="Arial"/>
                <w:b/>
                <w:color w:val="000000"/>
                <w:sz w:val="20"/>
              </w:rPr>
              <w:t>160,3</w:t>
            </w:r>
          </w:p>
        </w:tc>
      </w:tr>
      <w:tr w:rsidR="001D6D46" w:rsidRPr="005D0E82" w14:paraId="5C95A4C9" w14:textId="77777777" w:rsidTr="00B76721">
        <w:trPr>
          <w:cantSplit/>
        </w:trPr>
        <w:tc>
          <w:tcPr>
            <w:tcW w:w="1345" w:type="pct"/>
            <w:tcBorders>
              <w:top w:val="nil"/>
              <w:left w:val="nil"/>
              <w:bottom w:val="nil"/>
              <w:right w:val="nil"/>
            </w:tcBorders>
            <w:shd w:val="clear" w:color="auto" w:fill="auto"/>
            <w:vAlign w:val="center"/>
          </w:tcPr>
          <w:p w14:paraId="65C95850" w14:textId="28B1756E" w:rsidR="001D6D46" w:rsidRPr="005D0E82" w:rsidRDefault="001D6D46" w:rsidP="00B76721">
            <w:pPr>
              <w:spacing w:after="0" w:line="240" w:lineRule="auto"/>
              <w:jc w:val="center"/>
              <w:rPr>
                <w:rFonts w:ascii="Arial" w:hAnsi="Arial" w:cs="Arial"/>
                <w:bCs/>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02</w:t>
            </w:r>
            <w:r w:rsidR="00F520D8">
              <w:rPr>
                <w:rFonts w:ascii="Arial" w:hAnsi="Arial" w:cs="Arial"/>
                <w:color w:val="000000"/>
                <w:sz w:val="20"/>
              </w:rPr>
              <w:t xml:space="preserve"> </w:t>
            </w:r>
            <w:r w:rsidRPr="005D0E82">
              <w:rPr>
                <w:rFonts w:ascii="Arial" w:hAnsi="Arial" w:cs="Arial"/>
                <w:color w:val="000000"/>
                <w:sz w:val="20"/>
              </w:rPr>
              <w:t>45303</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0000</w:t>
            </w:r>
            <w:r w:rsidR="00F520D8">
              <w:rPr>
                <w:rFonts w:ascii="Arial" w:hAnsi="Arial" w:cs="Arial"/>
                <w:color w:val="000000"/>
                <w:sz w:val="20"/>
              </w:rPr>
              <w:t xml:space="preserve"> </w:t>
            </w:r>
            <w:r w:rsidRPr="005D0E82">
              <w:rPr>
                <w:rFonts w:ascii="Arial" w:hAnsi="Arial" w:cs="Arial"/>
                <w:color w:val="000000"/>
                <w:sz w:val="20"/>
              </w:rPr>
              <w:t>150</w:t>
            </w:r>
          </w:p>
        </w:tc>
        <w:tc>
          <w:tcPr>
            <w:tcW w:w="2939" w:type="pct"/>
            <w:tcBorders>
              <w:top w:val="nil"/>
              <w:left w:val="nil"/>
              <w:bottom w:val="nil"/>
              <w:right w:val="nil"/>
            </w:tcBorders>
            <w:shd w:val="clear" w:color="auto" w:fill="auto"/>
            <w:vAlign w:val="center"/>
          </w:tcPr>
          <w:p w14:paraId="784DE108" w14:textId="22AF2F3E"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Межбюджетные</w:t>
            </w:r>
            <w:r w:rsidR="00F520D8">
              <w:rPr>
                <w:rFonts w:ascii="Arial" w:hAnsi="Arial" w:cs="Arial"/>
                <w:color w:val="000000"/>
                <w:sz w:val="20"/>
              </w:rPr>
              <w:t xml:space="preserve"> </w:t>
            </w:r>
            <w:r w:rsidRPr="005D0E82">
              <w:rPr>
                <w:rFonts w:ascii="Arial" w:hAnsi="Arial" w:cs="Arial"/>
                <w:color w:val="000000"/>
                <w:sz w:val="20"/>
              </w:rPr>
              <w:t>трансферты,</w:t>
            </w:r>
            <w:r w:rsidR="00F520D8">
              <w:rPr>
                <w:rFonts w:ascii="Arial" w:hAnsi="Arial" w:cs="Arial"/>
                <w:color w:val="000000"/>
                <w:sz w:val="20"/>
              </w:rPr>
              <w:t xml:space="preserve"> </w:t>
            </w:r>
            <w:r w:rsidRPr="005D0E82">
              <w:rPr>
                <w:rFonts w:ascii="Arial" w:hAnsi="Arial" w:cs="Arial"/>
                <w:color w:val="000000"/>
                <w:sz w:val="20"/>
              </w:rPr>
              <w:t>передаваемые</w:t>
            </w:r>
            <w:r w:rsidR="00F520D8">
              <w:rPr>
                <w:rFonts w:ascii="Arial" w:hAnsi="Arial" w:cs="Arial"/>
                <w:color w:val="000000"/>
                <w:sz w:val="20"/>
              </w:rPr>
              <w:t xml:space="preserve"> </w:t>
            </w:r>
            <w:r w:rsidRPr="005D0E82">
              <w:rPr>
                <w:rFonts w:ascii="Arial" w:hAnsi="Arial" w:cs="Arial"/>
                <w:color w:val="000000"/>
                <w:sz w:val="20"/>
              </w:rPr>
              <w:t>бюджетам</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округов</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обеспечение</w:t>
            </w:r>
            <w:r w:rsidR="00F520D8">
              <w:rPr>
                <w:rFonts w:ascii="Arial" w:hAnsi="Arial" w:cs="Arial"/>
                <w:color w:val="000000"/>
                <w:sz w:val="20"/>
              </w:rPr>
              <w:t xml:space="preserve"> </w:t>
            </w:r>
            <w:r w:rsidRPr="005D0E82">
              <w:rPr>
                <w:rFonts w:ascii="Arial" w:hAnsi="Arial" w:cs="Arial"/>
                <w:color w:val="000000"/>
                <w:sz w:val="20"/>
              </w:rPr>
              <w:t>выплат</w:t>
            </w:r>
            <w:r w:rsidR="00F520D8">
              <w:rPr>
                <w:rFonts w:ascii="Arial" w:hAnsi="Arial" w:cs="Arial"/>
                <w:color w:val="000000"/>
                <w:sz w:val="20"/>
              </w:rPr>
              <w:t xml:space="preserve"> </w:t>
            </w:r>
            <w:r w:rsidRPr="005D0E82">
              <w:rPr>
                <w:rFonts w:ascii="Arial" w:hAnsi="Arial" w:cs="Arial"/>
                <w:color w:val="000000"/>
                <w:sz w:val="20"/>
              </w:rPr>
              <w:t>ежемесячного</w:t>
            </w:r>
            <w:r w:rsidR="00F520D8">
              <w:rPr>
                <w:rFonts w:ascii="Arial" w:hAnsi="Arial" w:cs="Arial"/>
                <w:color w:val="000000"/>
                <w:sz w:val="20"/>
              </w:rPr>
              <w:t xml:space="preserve"> </w:t>
            </w:r>
            <w:r w:rsidRPr="005D0E82">
              <w:rPr>
                <w:rFonts w:ascii="Arial" w:hAnsi="Arial" w:cs="Arial"/>
                <w:color w:val="000000"/>
                <w:sz w:val="20"/>
              </w:rPr>
              <w:t>денежного</w:t>
            </w:r>
            <w:r w:rsidR="00F520D8">
              <w:rPr>
                <w:rFonts w:ascii="Arial" w:hAnsi="Arial" w:cs="Arial"/>
                <w:color w:val="000000"/>
                <w:sz w:val="20"/>
              </w:rPr>
              <w:t xml:space="preserve"> </w:t>
            </w:r>
            <w:r w:rsidRPr="005D0E82">
              <w:rPr>
                <w:rFonts w:ascii="Arial" w:hAnsi="Arial" w:cs="Arial"/>
                <w:color w:val="000000"/>
                <w:sz w:val="20"/>
              </w:rPr>
              <w:t>вознаграждения</w:t>
            </w:r>
            <w:r w:rsidR="00F520D8">
              <w:rPr>
                <w:rFonts w:ascii="Arial" w:hAnsi="Arial" w:cs="Arial"/>
                <w:color w:val="000000"/>
                <w:sz w:val="20"/>
              </w:rPr>
              <w:t xml:space="preserve"> </w:t>
            </w:r>
            <w:r w:rsidRPr="005D0E82">
              <w:rPr>
                <w:rFonts w:ascii="Arial" w:hAnsi="Arial" w:cs="Arial"/>
                <w:color w:val="000000"/>
                <w:sz w:val="20"/>
              </w:rPr>
              <w:t>советникам</w:t>
            </w:r>
            <w:r w:rsidR="00F520D8">
              <w:rPr>
                <w:rFonts w:ascii="Arial" w:hAnsi="Arial" w:cs="Arial"/>
                <w:color w:val="000000"/>
                <w:sz w:val="20"/>
              </w:rPr>
              <w:t xml:space="preserve"> </w:t>
            </w:r>
            <w:r w:rsidRPr="005D0E82">
              <w:rPr>
                <w:rFonts w:ascii="Arial" w:hAnsi="Arial" w:cs="Arial"/>
                <w:color w:val="000000"/>
                <w:sz w:val="20"/>
              </w:rPr>
              <w:t>директоров</w:t>
            </w:r>
            <w:r w:rsidR="00F520D8">
              <w:rPr>
                <w:rFonts w:ascii="Arial" w:hAnsi="Arial" w:cs="Arial"/>
                <w:color w:val="000000"/>
                <w:sz w:val="20"/>
              </w:rPr>
              <w:t xml:space="preserve"> </w:t>
            </w:r>
            <w:r w:rsidRPr="005D0E82">
              <w:rPr>
                <w:rFonts w:ascii="Arial" w:hAnsi="Arial" w:cs="Arial"/>
                <w:color w:val="000000"/>
                <w:sz w:val="20"/>
              </w:rPr>
              <w:t>по</w:t>
            </w:r>
            <w:r w:rsidR="00F520D8">
              <w:rPr>
                <w:rFonts w:ascii="Arial" w:hAnsi="Arial" w:cs="Arial"/>
                <w:color w:val="000000"/>
                <w:sz w:val="20"/>
              </w:rPr>
              <w:t xml:space="preserve"> </w:t>
            </w:r>
            <w:r w:rsidRPr="005D0E82">
              <w:rPr>
                <w:rFonts w:ascii="Arial" w:hAnsi="Arial" w:cs="Arial"/>
                <w:color w:val="000000"/>
                <w:sz w:val="20"/>
              </w:rPr>
              <w:t>воспитанию</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взаимодействию</w:t>
            </w:r>
            <w:r w:rsidR="00F520D8">
              <w:rPr>
                <w:rFonts w:ascii="Arial" w:hAnsi="Arial" w:cs="Arial"/>
                <w:color w:val="000000"/>
                <w:sz w:val="20"/>
              </w:rPr>
              <w:t xml:space="preserve"> </w:t>
            </w:r>
            <w:r w:rsidRPr="005D0E82">
              <w:rPr>
                <w:rFonts w:ascii="Arial" w:hAnsi="Arial" w:cs="Arial"/>
                <w:color w:val="000000"/>
                <w:sz w:val="20"/>
              </w:rPr>
              <w:t>с</w:t>
            </w:r>
            <w:r w:rsidR="00F520D8">
              <w:rPr>
                <w:rFonts w:ascii="Arial" w:hAnsi="Arial" w:cs="Arial"/>
                <w:color w:val="000000"/>
                <w:sz w:val="20"/>
              </w:rPr>
              <w:t xml:space="preserve"> </w:t>
            </w:r>
            <w:r w:rsidRPr="005D0E82">
              <w:rPr>
                <w:rFonts w:ascii="Arial" w:hAnsi="Arial" w:cs="Arial"/>
                <w:color w:val="000000"/>
                <w:sz w:val="20"/>
              </w:rPr>
              <w:t>детскими</w:t>
            </w:r>
            <w:r w:rsidR="00F520D8">
              <w:rPr>
                <w:rFonts w:ascii="Arial" w:hAnsi="Arial" w:cs="Arial"/>
                <w:color w:val="000000"/>
                <w:sz w:val="20"/>
              </w:rPr>
              <w:t xml:space="preserve"> </w:t>
            </w:r>
            <w:r w:rsidRPr="005D0E82">
              <w:rPr>
                <w:rFonts w:ascii="Arial" w:hAnsi="Arial" w:cs="Arial"/>
                <w:color w:val="000000"/>
                <w:sz w:val="20"/>
              </w:rPr>
              <w:t>общественными</w:t>
            </w:r>
            <w:r w:rsidR="00F520D8">
              <w:rPr>
                <w:rFonts w:ascii="Arial" w:hAnsi="Arial" w:cs="Arial"/>
                <w:color w:val="000000"/>
                <w:sz w:val="20"/>
              </w:rPr>
              <w:t xml:space="preserve"> </w:t>
            </w:r>
            <w:r w:rsidRPr="005D0E82">
              <w:rPr>
                <w:rFonts w:ascii="Arial" w:hAnsi="Arial" w:cs="Arial"/>
                <w:color w:val="000000"/>
                <w:sz w:val="20"/>
              </w:rPr>
              <w:t>объединениями</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общеобразовательных</w:t>
            </w:r>
            <w:r w:rsidR="00F520D8">
              <w:rPr>
                <w:rFonts w:ascii="Arial" w:hAnsi="Arial" w:cs="Arial"/>
                <w:color w:val="000000"/>
                <w:sz w:val="20"/>
              </w:rPr>
              <w:t xml:space="preserve"> </w:t>
            </w:r>
            <w:r w:rsidRPr="005D0E82">
              <w:rPr>
                <w:rFonts w:ascii="Arial" w:hAnsi="Arial" w:cs="Arial"/>
                <w:color w:val="000000"/>
                <w:sz w:val="20"/>
              </w:rPr>
              <w:t>организаций,</w:t>
            </w:r>
            <w:r w:rsidR="00F520D8">
              <w:rPr>
                <w:rFonts w:ascii="Arial" w:hAnsi="Arial" w:cs="Arial"/>
                <w:color w:val="000000"/>
                <w:sz w:val="20"/>
              </w:rPr>
              <w:t xml:space="preserve"> </w:t>
            </w:r>
            <w:r w:rsidRPr="005D0E82">
              <w:rPr>
                <w:rFonts w:ascii="Arial" w:hAnsi="Arial" w:cs="Arial"/>
                <w:color w:val="000000"/>
                <w:sz w:val="20"/>
              </w:rPr>
              <w:t>профессиональных</w:t>
            </w:r>
            <w:r w:rsidR="00F520D8">
              <w:rPr>
                <w:rFonts w:ascii="Arial" w:hAnsi="Arial" w:cs="Arial"/>
                <w:color w:val="000000"/>
                <w:sz w:val="20"/>
              </w:rPr>
              <w:t xml:space="preserve"> </w:t>
            </w:r>
            <w:r w:rsidRPr="005D0E82">
              <w:rPr>
                <w:rFonts w:ascii="Arial" w:hAnsi="Arial" w:cs="Arial"/>
                <w:color w:val="000000"/>
                <w:sz w:val="20"/>
              </w:rPr>
              <w:t>образовательных</w:t>
            </w:r>
            <w:r w:rsidR="00F520D8">
              <w:rPr>
                <w:rFonts w:ascii="Arial" w:hAnsi="Arial" w:cs="Arial"/>
                <w:color w:val="000000"/>
                <w:sz w:val="20"/>
              </w:rPr>
              <w:t xml:space="preserve"> </w:t>
            </w:r>
            <w:r w:rsidRPr="005D0E82">
              <w:rPr>
                <w:rFonts w:ascii="Arial" w:hAnsi="Arial" w:cs="Arial"/>
                <w:color w:val="000000"/>
                <w:sz w:val="20"/>
              </w:rPr>
              <w:t>организаций</w:t>
            </w:r>
            <w:r w:rsidR="00F520D8">
              <w:rPr>
                <w:rFonts w:ascii="Arial" w:hAnsi="Arial" w:cs="Arial"/>
                <w:color w:val="000000"/>
                <w:sz w:val="20"/>
              </w:rPr>
              <w:t xml:space="preserve"> </w:t>
            </w:r>
            <w:r w:rsidRPr="005D0E82">
              <w:rPr>
                <w:rFonts w:ascii="Arial" w:hAnsi="Arial" w:cs="Arial"/>
                <w:color w:val="000000"/>
                <w:sz w:val="20"/>
              </w:rPr>
              <w:t>субъектов</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r w:rsidRPr="005D0E82">
              <w:rPr>
                <w:rFonts w:ascii="Arial" w:hAnsi="Arial" w:cs="Arial"/>
                <w:color w:val="000000"/>
                <w:sz w:val="20"/>
              </w:rPr>
              <w:t>г.</w:t>
            </w:r>
            <w:r w:rsidR="00F520D8">
              <w:rPr>
                <w:rFonts w:ascii="Arial" w:hAnsi="Arial" w:cs="Arial"/>
                <w:color w:val="000000"/>
                <w:sz w:val="20"/>
              </w:rPr>
              <w:t xml:space="preserve"> </w:t>
            </w:r>
            <w:r w:rsidRPr="005D0E82">
              <w:rPr>
                <w:rFonts w:ascii="Arial" w:hAnsi="Arial" w:cs="Arial"/>
                <w:color w:val="000000"/>
                <w:sz w:val="20"/>
              </w:rPr>
              <w:t>Байконура</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федеральной</w:t>
            </w:r>
            <w:r w:rsidR="00F520D8">
              <w:rPr>
                <w:rFonts w:ascii="Arial" w:hAnsi="Arial" w:cs="Arial"/>
                <w:color w:val="000000"/>
                <w:sz w:val="20"/>
              </w:rPr>
              <w:t xml:space="preserve"> </w:t>
            </w:r>
            <w:r w:rsidRPr="005D0E82">
              <w:rPr>
                <w:rFonts w:ascii="Arial" w:hAnsi="Arial" w:cs="Arial"/>
                <w:color w:val="000000"/>
                <w:sz w:val="20"/>
              </w:rPr>
              <w:t>территории</w:t>
            </w:r>
            <w:r w:rsidR="00F520D8">
              <w:rPr>
                <w:rFonts w:ascii="Arial" w:hAnsi="Arial" w:cs="Arial"/>
                <w:color w:val="000000"/>
                <w:sz w:val="20"/>
              </w:rPr>
              <w:t xml:space="preserve"> </w:t>
            </w:r>
            <w:r w:rsidRPr="005D0E82">
              <w:rPr>
                <w:rFonts w:ascii="Arial" w:hAnsi="Arial" w:cs="Arial"/>
                <w:color w:val="000000"/>
                <w:sz w:val="20"/>
              </w:rPr>
              <w:t>"Сириус",</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общеобразовательных</w:t>
            </w:r>
            <w:r w:rsidR="00F520D8">
              <w:rPr>
                <w:rFonts w:ascii="Arial" w:hAnsi="Arial" w:cs="Arial"/>
                <w:color w:val="000000"/>
                <w:sz w:val="20"/>
              </w:rPr>
              <w:t xml:space="preserve"> </w:t>
            </w:r>
            <w:r w:rsidRPr="005D0E82">
              <w:rPr>
                <w:rFonts w:ascii="Arial" w:hAnsi="Arial" w:cs="Arial"/>
                <w:color w:val="000000"/>
                <w:sz w:val="20"/>
              </w:rPr>
              <w:t>организаций</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профессиональных</w:t>
            </w:r>
            <w:r w:rsidR="00F520D8">
              <w:rPr>
                <w:rFonts w:ascii="Arial" w:hAnsi="Arial" w:cs="Arial"/>
                <w:color w:val="000000"/>
                <w:sz w:val="20"/>
              </w:rPr>
              <w:t xml:space="preserve"> </w:t>
            </w:r>
            <w:r w:rsidRPr="005D0E82">
              <w:rPr>
                <w:rFonts w:ascii="Arial" w:hAnsi="Arial" w:cs="Arial"/>
                <w:color w:val="000000"/>
                <w:sz w:val="20"/>
              </w:rPr>
              <w:t>образовательных</w:t>
            </w:r>
            <w:r w:rsidR="00F520D8">
              <w:rPr>
                <w:rFonts w:ascii="Arial" w:hAnsi="Arial" w:cs="Arial"/>
                <w:color w:val="000000"/>
                <w:sz w:val="20"/>
              </w:rPr>
              <w:t xml:space="preserve"> </w:t>
            </w:r>
            <w:r w:rsidRPr="005D0E82">
              <w:rPr>
                <w:rFonts w:ascii="Arial" w:hAnsi="Arial" w:cs="Arial"/>
                <w:color w:val="000000"/>
                <w:sz w:val="20"/>
              </w:rPr>
              <w:t>организаций</w:t>
            </w:r>
          </w:p>
        </w:tc>
        <w:tc>
          <w:tcPr>
            <w:tcW w:w="716" w:type="pct"/>
            <w:tcBorders>
              <w:top w:val="nil"/>
              <w:left w:val="nil"/>
              <w:bottom w:val="nil"/>
              <w:right w:val="nil"/>
            </w:tcBorders>
            <w:shd w:val="clear" w:color="auto" w:fill="auto"/>
            <w:vAlign w:val="center"/>
          </w:tcPr>
          <w:p w14:paraId="5EBEE64B"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260,4</w:t>
            </w:r>
          </w:p>
        </w:tc>
      </w:tr>
      <w:tr w:rsidR="001D6D46" w:rsidRPr="005D0E82" w14:paraId="0F2B720F" w14:textId="77777777" w:rsidTr="00B76721">
        <w:trPr>
          <w:cantSplit/>
        </w:trPr>
        <w:tc>
          <w:tcPr>
            <w:tcW w:w="1345" w:type="pct"/>
            <w:tcBorders>
              <w:top w:val="nil"/>
              <w:left w:val="nil"/>
              <w:bottom w:val="nil"/>
              <w:right w:val="nil"/>
            </w:tcBorders>
            <w:shd w:val="clear" w:color="auto" w:fill="auto"/>
            <w:vAlign w:val="center"/>
          </w:tcPr>
          <w:p w14:paraId="73DF8F2E" w14:textId="74A41D2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02</w:t>
            </w:r>
            <w:r w:rsidR="00F520D8">
              <w:rPr>
                <w:rFonts w:ascii="Arial" w:hAnsi="Arial" w:cs="Arial"/>
                <w:color w:val="000000"/>
                <w:sz w:val="20"/>
              </w:rPr>
              <w:t xml:space="preserve"> </w:t>
            </w:r>
            <w:r w:rsidRPr="005D0E82">
              <w:rPr>
                <w:rFonts w:ascii="Arial" w:hAnsi="Arial" w:cs="Arial"/>
                <w:color w:val="000000"/>
                <w:sz w:val="20"/>
              </w:rPr>
              <w:t>45303</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0000</w:t>
            </w:r>
            <w:r w:rsidR="00F520D8">
              <w:rPr>
                <w:rFonts w:ascii="Arial" w:hAnsi="Arial" w:cs="Arial"/>
                <w:color w:val="000000"/>
                <w:sz w:val="20"/>
              </w:rPr>
              <w:t xml:space="preserve"> </w:t>
            </w:r>
            <w:r w:rsidRPr="005D0E82">
              <w:rPr>
                <w:rFonts w:ascii="Arial" w:hAnsi="Arial" w:cs="Arial"/>
                <w:color w:val="000000"/>
                <w:sz w:val="20"/>
              </w:rPr>
              <w:t>150</w:t>
            </w:r>
          </w:p>
        </w:tc>
        <w:tc>
          <w:tcPr>
            <w:tcW w:w="2939" w:type="pct"/>
            <w:tcBorders>
              <w:top w:val="nil"/>
              <w:left w:val="nil"/>
              <w:bottom w:val="nil"/>
              <w:right w:val="nil"/>
            </w:tcBorders>
            <w:shd w:val="clear" w:color="auto" w:fill="auto"/>
            <w:vAlign w:val="center"/>
          </w:tcPr>
          <w:p w14:paraId="6284C195" w14:textId="3E177A34"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Межбюджетные</w:t>
            </w:r>
            <w:r w:rsidR="00F520D8">
              <w:rPr>
                <w:rFonts w:ascii="Arial" w:hAnsi="Arial" w:cs="Arial"/>
                <w:color w:val="000000"/>
                <w:sz w:val="20"/>
              </w:rPr>
              <w:t xml:space="preserve"> </w:t>
            </w:r>
            <w:r w:rsidRPr="005D0E82">
              <w:rPr>
                <w:rFonts w:ascii="Arial" w:hAnsi="Arial" w:cs="Arial"/>
                <w:color w:val="000000"/>
                <w:sz w:val="20"/>
              </w:rPr>
              <w:t>трансферты,</w:t>
            </w:r>
            <w:r w:rsidR="00F520D8">
              <w:rPr>
                <w:rFonts w:ascii="Arial" w:hAnsi="Arial" w:cs="Arial"/>
                <w:color w:val="000000"/>
                <w:sz w:val="20"/>
              </w:rPr>
              <w:t xml:space="preserve"> </w:t>
            </w:r>
            <w:r w:rsidRPr="005D0E82">
              <w:rPr>
                <w:rFonts w:ascii="Arial" w:hAnsi="Arial" w:cs="Arial"/>
                <w:color w:val="000000"/>
                <w:sz w:val="20"/>
              </w:rPr>
              <w:t>передаваемые</w:t>
            </w:r>
            <w:r w:rsidR="00F520D8">
              <w:rPr>
                <w:rFonts w:ascii="Arial" w:hAnsi="Arial" w:cs="Arial"/>
                <w:color w:val="000000"/>
                <w:sz w:val="20"/>
              </w:rPr>
              <w:t xml:space="preserve"> </w:t>
            </w:r>
            <w:r w:rsidRPr="005D0E82">
              <w:rPr>
                <w:rFonts w:ascii="Arial" w:hAnsi="Arial" w:cs="Arial"/>
                <w:color w:val="000000"/>
                <w:sz w:val="20"/>
              </w:rPr>
              <w:t>бюджетам</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округов</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ежемесячное</w:t>
            </w:r>
            <w:r w:rsidR="00F520D8">
              <w:rPr>
                <w:rFonts w:ascii="Arial" w:hAnsi="Arial" w:cs="Arial"/>
                <w:color w:val="000000"/>
                <w:sz w:val="20"/>
              </w:rPr>
              <w:t xml:space="preserve"> </w:t>
            </w:r>
            <w:r w:rsidRPr="005D0E82">
              <w:rPr>
                <w:rFonts w:ascii="Arial" w:hAnsi="Arial" w:cs="Arial"/>
                <w:color w:val="000000"/>
                <w:sz w:val="20"/>
              </w:rPr>
              <w:t>денежное</w:t>
            </w:r>
            <w:r w:rsidR="00F520D8">
              <w:rPr>
                <w:rFonts w:ascii="Arial" w:hAnsi="Arial" w:cs="Arial"/>
                <w:color w:val="000000"/>
                <w:sz w:val="20"/>
              </w:rPr>
              <w:t xml:space="preserve"> </w:t>
            </w:r>
            <w:r w:rsidRPr="005D0E82">
              <w:rPr>
                <w:rFonts w:ascii="Arial" w:hAnsi="Arial" w:cs="Arial"/>
                <w:color w:val="000000"/>
                <w:sz w:val="20"/>
              </w:rPr>
              <w:t>вознаграждение</w:t>
            </w:r>
            <w:r w:rsidR="00F520D8">
              <w:rPr>
                <w:rFonts w:ascii="Arial" w:hAnsi="Arial" w:cs="Arial"/>
                <w:color w:val="000000"/>
                <w:sz w:val="20"/>
              </w:rPr>
              <w:t xml:space="preserve"> </w:t>
            </w:r>
            <w:r w:rsidRPr="005D0E82">
              <w:rPr>
                <w:rFonts w:ascii="Arial" w:hAnsi="Arial" w:cs="Arial"/>
                <w:color w:val="000000"/>
                <w:sz w:val="20"/>
              </w:rPr>
              <w:t>за</w:t>
            </w:r>
            <w:r w:rsidR="00F520D8">
              <w:rPr>
                <w:rFonts w:ascii="Arial" w:hAnsi="Arial" w:cs="Arial"/>
                <w:color w:val="000000"/>
                <w:sz w:val="20"/>
              </w:rPr>
              <w:t xml:space="preserve"> </w:t>
            </w:r>
            <w:r w:rsidRPr="005D0E82">
              <w:rPr>
                <w:rFonts w:ascii="Arial" w:hAnsi="Arial" w:cs="Arial"/>
                <w:color w:val="000000"/>
                <w:sz w:val="20"/>
              </w:rPr>
              <w:t>классное</w:t>
            </w:r>
            <w:r w:rsidR="00F520D8">
              <w:rPr>
                <w:rFonts w:ascii="Arial" w:hAnsi="Arial" w:cs="Arial"/>
                <w:color w:val="000000"/>
                <w:sz w:val="20"/>
              </w:rPr>
              <w:t xml:space="preserve"> </w:t>
            </w:r>
            <w:r w:rsidRPr="005D0E82">
              <w:rPr>
                <w:rFonts w:ascii="Arial" w:hAnsi="Arial" w:cs="Arial"/>
                <w:color w:val="000000"/>
                <w:sz w:val="20"/>
              </w:rPr>
              <w:t>руководство</w:t>
            </w:r>
            <w:r w:rsidR="00F520D8">
              <w:rPr>
                <w:rFonts w:ascii="Arial" w:hAnsi="Arial" w:cs="Arial"/>
                <w:color w:val="000000"/>
                <w:sz w:val="20"/>
              </w:rPr>
              <w:t xml:space="preserve"> </w:t>
            </w:r>
            <w:r w:rsidRPr="005D0E82">
              <w:rPr>
                <w:rFonts w:ascii="Arial" w:hAnsi="Arial" w:cs="Arial"/>
                <w:color w:val="000000"/>
                <w:sz w:val="20"/>
              </w:rPr>
              <w:t>педагогическим</w:t>
            </w:r>
            <w:r w:rsidR="00F520D8">
              <w:rPr>
                <w:rFonts w:ascii="Arial" w:hAnsi="Arial" w:cs="Arial"/>
                <w:color w:val="000000"/>
                <w:sz w:val="20"/>
              </w:rPr>
              <w:t xml:space="preserve"> </w:t>
            </w:r>
            <w:r w:rsidRPr="005D0E82">
              <w:rPr>
                <w:rFonts w:ascii="Arial" w:hAnsi="Arial" w:cs="Arial"/>
                <w:color w:val="000000"/>
                <w:sz w:val="20"/>
              </w:rPr>
              <w:t>работникам</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общеобразовательных</w:t>
            </w:r>
            <w:r w:rsidR="00F520D8">
              <w:rPr>
                <w:rFonts w:ascii="Arial" w:hAnsi="Arial" w:cs="Arial"/>
                <w:color w:val="000000"/>
                <w:sz w:val="20"/>
              </w:rPr>
              <w:t xml:space="preserve"> </w:t>
            </w:r>
            <w:r w:rsidRPr="005D0E82">
              <w:rPr>
                <w:rFonts w:ascii="Arial" w:hAnsi="Arial" w:cs="Arial"/>
                <w:color w:val="000000"/>
                <w:sz w:val="20"/>
              </w:rPr>
              <w:t>организаций</w:t>
            </w:r>
          </w:p>
        </w:tc>
        <w:tc>
          <w:tcPr>
            <w:tcW w:w="716" w:type="pct"/>
            <w:tcBorders>
              <w:top w:val="nil"/>
              <w:left w:val="nil"/>
              <w:bottom w:val="nil"/>
              <w:right w:val="nil"/>
            </w:tcBorders>
            <w:shd w:val="clear" w:color="auto" w:fill="auto"/>
            <w:vAlign w:val="center"/>
          </w:tcPr>
          <w:p w14:paraId="1A03644C" w14:textId="1CEE9C34"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8</w:t>
            </w:r>
            <w:r w:rsidR="00F520D8">
              <w:rPr>
                <w:rFonts w:ascii="Arial" w:hAnsi="Arial" w:cs="Arial"/>
                <w:color w:val="000000"/>
                <w:sz w:val="20"/>
              </w:rPr>
              <w:t xml:space="preserve"> </w:t>
            </w:r>
            <w:r w:rsidRPr="005D0E82">
              <w:rPr>
                <w:rFonts w:ascii="Arial" w:hAnsi="Arial" w:cs="Arial"/>
                <w:color w:val="000000"/>
                <w:sz w:val="20"/>
              </w:rPr>
              <w:t>500,0</w:t>
            </w:r>
          </w:p>
        </w:tc>
      </w:tr>
      <w:tr w:rsidR="001D6D46" w:rsidRPr="005D0E82" w14:paraId="610AD2F9" w14:textId="77777777" w:rsidTr="00B76721">
        <w:trPr>
          <w:cantSplit/>
        </w:trPr>
        <w:tc>
          <w:tcPr>
            <w:tcW w:w="1345" w:type="pct"/>
            <w:tcBorders>
              <w:top w:val="nil"/>
              <w:left w:val="nil"/>
              <w:bottom w:val="nil"/>
              <w:right w:val="nil"/>
            </w:tcBorders>
            <w:shd w:val="clear" w:color="auto" w:fill="auto"/>
            <w:vAlign w:val="center"/>
          </w:tcPr>
          <w:p w14:paraId="10C350A4" w14:textId="4A14884B"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02</w:t>
            </w:r>
            <w:r w:rsidR="00F520D8">
              <w:rPr>
                <w:rFonts w:ascii="Arial" w:hAnsi="Arial" w:cs="Arial"/>
                <w:color w:val="000000"/>
                <w:sz w:val="20"/>
              </w:rPr>
              <w:t xml:space="preserve"> </w:t>
            </w:r>
            <w:r w:rsidRPr="005D0E82">
              <w:rPr>
                <w:rFonts w:ascii="Arial" w:hAnsi="Arial" w:cs="Arial"/>
                <w:color w:val="000000"/>
                <w:sz w:val="20"/>
              </w:rPr>
              <w:t>49999</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0000</w:t>
            </w:r>
            <w:r w:rsidR="00F520D8">
              <w:rPr>
                <w:rFonts w:ascii="Arial" w:hAnsi="Arial" w:cs="Arial"/>
                <w:color w:val="000000"/>
                <w:sz w:val="20"/>
              </w:rPr>
              <w:t xml:space="preserve"> </w:t>
            </w:r>
            <w:r w:rsidRPr="005D0E82">
              <w:rPr>
                <w:rFonts w:ascii="Arial" w:hAnsi="Arial" w:cs="Arial"/>
                <w:color w:val="000000"/>
                <w:sz w:val="20"/>
              </w:rPr>
              <w:t>150</w:t>
            </w:r>
          </w:p>
        </w:tc>
        <w:tc>
          <w:tcPr>
            <w:tcW w:w="2939" w:type="pct"/>
            <w:tcBorders>
              <w:top w:val="nil"/>
              <w:left w:val="nil"/>
              <w:bottom w:val="nil"/>
              <w:right w:val="nil"/>
            </w:tcBorders>
            <w:shd w:val="clear" w:color="auto" w:fill="auto"/>
            <w:vAlign w:val="center"/>
          </w:tcPr>
          <w:p w14:paraId="2FF956FB" w14:textId="4FF8BB99"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Прочие</w:t>
            </w:r>
            <w:r w:rsidR="00F520D8">
              <w:rPr>
                <w:rFonts w:ascii="Arial" w:hAnsi="Arial" w:cs="Arial"/>
                <w:color w:val="000000"/>
                <w:sz w:val="20"/>
              </w:rPr>
              <w:t xml:space="preserve"> </w:t>
            </w:r>
            <w:r w:rsidRPr="005D0E82">
              <w:rPr>
                <w:rFonts w:ascii="Arial" w:hAnsi="Arial" w:cs="Arial"/>
                <w:color w:val="000000"/>
                <w:sz w:val="20"/>
              </w:rPr>
              <w:t>межбюджетные</w:t>
            </w:r>
            <w:r w:rsidR="00F520D8">
              <w:rPr>
                <w:rFonts w:ascii="Arial" w:hAnsi="Arial" w:cs="Arial"/>
                <w:color w:val="000000"/>
                <w:sz w:val="20"/>
              </w:rPr>
              <w:t xml:space="preserve"> </w:t>
            </w:r>
            <w:r w:rsidRPr="005D0E82">
              <w:rPr>
                <w:rFonts w:ascii="Arial" w:hAnsi="Arial" w:cs="Arial"/>
                <w:color w:val="000000"/>
                <w:sz w:val="20"/>
              </w:rPr>
              <w:t>трансферты,</w:t>
            </w:r>
            <w:r w:rsidR="00F520D8">
              <w:rPr>
                <w:rFonts w:ascii="Arial" w:hAnsi="Arial" w:cs="Arial"/>
                <w:color w:val="000000"/>
                <w:sz w:val="20"/>
              </w:rPr>
              <w:t xml:space="preserve"> </w:t>
            </w:r>
            <w:r w:rsidRPr="005D0E82">
              <w:rPr>
                <w:rFonts w:ascii="Arial" w:hAnsi="Arial" w:cs="Arial"/>
                <w:color w:val="000000"/>
                <w:sz w:val="20"/>
              </w:rPr>
              <w:t>передаваемые</w:t>
            </w:r>
            <w:r w:rsidR="00F520D8">
              <w:rPr>
                <w:rFonts w:ascii="Arial" w:hAnsi="Arial" w:cs="Arial"/>
                <w:color w:val="000000"/>
                <w:sz w:val="20"/>
              </w:rPr>
              <w:t xml:space="preserve"> </w:t>
            </w:r>
            <w:r w:rsidRPr="005D0E82">
              <w:rPr>
                <w:rFonts w:ascii="Arial" w:hAnsi="Arial" w:cs="Arial"/>
                <w:color w:val="000000"/>
                <w:sz w:val="20"/>
              </w:rPr>
              <w:t>бюджетам</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округов</w:t>
            </w:r>
            <w:r w:rsidR="00F520D8">
              <w:rPr>
                <w:rFonts w:ascii="Arial" w:hAnsi="Arial" w:cs="Arial"/>
                <w:color w:val="000000"/>
                <w:sz w:val="20"/>
              </w:rPr>
              <w:t xml:space="preserve"> </w:t>
            </w:r>
            <w:r w:rsidRPr="005D0E82">
              <w:rPr>
                <w:rFonts w:ascii="Arial" w:hAnsi="Arial" w:cs="Arial"/>
                <w:color w:val="000000"/>
                <w:sz w:val="20"/>
              </w:rPr>
              <w:t>(заработная</w:t>
            </w:r>
            <w:r w:rsidR="00F520D8">
              <w:rPr>
                <w:rFonts w:ascii="Arial" w:hAnsi="Arial" w:cs="Arial"/>
                <w:color w:val="000000"/>
                <w:sz w:val="20"/>
              </w:rPr>
              <w:t xml:space="preserve"> </w:t>
            </w:r>
            <w:r w:rsidRPr="005D0E82">
              <w:rPr>
                <w:rFonts w:ascii="Arial" w:hAnsi="Arial" w:cs="Arial"/>
                <w:color w:val="000000"/>
                <w:sz w:val="20"/>
              </w:rPr>
              <w:t>плата</w:t>
            </w:r>
            <w:r w:rsidR="00F520D8">
              <w:rPr>
                <w:rFonts w:ascii="Arial" w:hAnsi="Arial" w:cs="Arial"/>
                <w:color w:val="000000"/>
                <w:sz w:val="20"/>
              </w:rPr>
              <w:t xml:space="preserve"> </w:t>
            </w:r>
            <w:r w:rsidRPr="005D0E82">
              <w:rPr>
                <w:rFonts w:ascii="Arial" w:hAnsi="Arial" w:cs="Arial"/>
                <w:color w:val="000000"/>
                <w:sz w:val="20"/>
              </w:rPr>
              <w:t>работникам</w:t>
            </w:r>
            <w:r w:rsidR="00F520D8">
              <w:rPr>
                <w:rFonts w:ascii="Arial" w:hAnsi="Arial" w:cs="Arial"/>
                <w:color w:val="000000"/>
                <w:sz w:val="20"/>
              </w:rPr>
              <w:t xml:space="preserve"> </w:t>
            </w:r>
            <w:r w:rsidRPr="005D0E82">
              <w:rPr>
                <w:rFonts w:ascii="Arial" w:hAnsi="Arial" w:cs="Arial"/>
                <w:color w:val="000000"/>
                <w:sz w:val="20"/>
              </w:rPr>
              <w:t>культуры)</w:t>
            </w:r>
          </w:p>
        </w:tc>
        <w:tc>
          <w:tcPr>
            <w:tcW w:w="716" w:type="pct"/>
            <w:tcBorders>
              <w:top w:val="nil"/>
              <w:left w:val="nil"/>
              <w:bottom w:val="nil"/>
              <w:right w:val="nil"/>
            </w:tcBorders>
            <w:shd w:val="clear" w:color="auto" w:fill="auto"/>
            <w:vAlign w:val="center"/>
          </w:tcPr>
          <w:p w14:paraId="0B8AA5E4"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144,1</w:t>
            </w:r>
          </w:p>
        </w:tc>
      </w:tr>
      <w:tr w:rsidR="001D6D46" w:rsidRPr="005D0E82" w14:paraId="591EE833" w14:textId="77777777" w:rsidTr="00B76721">
        <w:trPr>
          <w:cantSplit/>
        </w:trPr>
        <w:tc>
          <w:tcPr>
            <w:tcW w:w="1345" w:type="pct"/>
            <w:tcBorders>
              <w:top w:val="nil"/>
              <w:left w:val="nil"/>
              <w:bottom w:val="nil"/>
              <w:right w:val="nil"/>
            </w:tcBorders>
            <w:shd w:val="clear" w:color="auto" w:fill="auto"/>
            <w:vAlign w:val="center"/>
          </w:tcPr>
          <w:p w14:paraId="774C8EAB" w14:textId="697DE319"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02</w:t>
            </w:r>
            <w:r w:rsidR="00F520D8">
              <w:rPr>
                <w:rFonts w:ascii="Arial" w:hAnsi="Arial" w:cs="Arial"/>
                <w:color w:val="000000"/>
                <w:sz w:val="20"/>
              </w:rPr>
              <w:t xml:space="preserve"> </w:t>
            </w:r>
            <w:r w:rsidRPr="005D0E82">
              <w:rPr>
                <w:rFonts w:ascii="Arial" w:hAnsi="Arial" w:cs="Arial"/>
                <w:color w:val="000000"/>
                <w:sz w:val="20"/>
              </w:rPr>
              <w:t>49999</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0000</w:t>
            </w:r>
            <w:r w:rsidR="00F520D8">
              <w:rPr>
                <w:rFonts w:ascii="Arial" w:hAnsi="Arial" w:cs="Arial"/>
                <w:color w:val="000000"/>
                <w:sz w:val="20"/>
              </w:rPr>
              <w:t xml:space="preserve"> </w:t>
            </w:r>
            <w:r w:rsidRPr="005D0E82">
              <w:rPr>
                <w:rFonts w:ascii="Arial" w:hAnsi="Arial" w:cs="Arial"/>
                <w:color w:val="000000"/>
                <w:sz w:val="20"/>
              </w:rPr>
              <w:t>150</w:t>
            </w:r>
          </w:p>
        </w:tc>
        <w:tc>
          <w:tcPr>
            <w:tcW w:w="2939" w:type="pct"/>
            <w:tcBorders>
              <w:top w:val="nil"/>
              <w:left w:val="nil"/>
              <w:bottom w:val="nil"/>
              <w:right w:val="nil"/>
            </w:tcBorders>
            <w:shd w:val="clear" w:color="auto" w:fill="auto"/>
            <w:vAlign w:val="center"/>
          </w:tcPr>
          <w:p w14:paraId="4F0A2BC2" w14:textId="3846DD72"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Прочие</w:t>
            </w:r>
            <w:r w:rsidR="00F520D8">
              <w:rPr>
                <w:rFonts w:ascii="Arial" w:hAnsi="Arial" w:cs="Arial"/>
                <w:color w:val="000000"/>
                <w:sz w:val="20"/>
              </w:rPr>
              <w:t xml:space="preserve"> </w:t>
            </w:r>
            <w:r w:rsidRPr="005D0E82">
              <w:rPr>
                <w:rFonts w:ascii="Arial" w:hAnsi="Arial" w:cs="Arial"/>
                <w:color w:val="000000"/>
                <w:sz w:val="20"/>
              </w:rPr>
              <w:t>межбюджетные</w:t>
            </w:r>
            <w:r w:rsidR="00F520D8">
              <w:rPr>
                <w:rFonts w:ascii="Arial" w:hAnsi="Arial" w:cs="Arial"/>
                <w:color w:val="000000"/>
                <w:sz w:val="20"/>
              </w:rPr>
              <w:t xml:space="preserve"> </w:t>
            </w:r>
            <w:r w:rsidRPr="005D0E82">
              <w:rPr>
                <w:rFonts w:ascii="Arial" w:hAnsi="Arial" w:cs="Arial"/>
                <w:color w:val="000000"/>
                <w:sz w:val="20"/>
              </w:rPr>
              <w:t>трансферты,</w:t>
            </w:r>
            <w:r w:rsidR="00F520D8">
              <w:rPr>
                <w:rFonts w:ascii="Arial" w:hAnsi="Arial" w:cs="Arial"/>
                <w:color w:val="000000"/>
                <w:sz w:val="20"/>
              </w:rPr>
              <w:t xml:space="preserve"> </w:t>
            </w:r>
            <w:r w:rsidRPr="005D0E82">
              <w:rPr>
                <w:rFonts w:ascii="Arial" w:hAnsi="Arial" w:cs="Arial"/>
                <w:color w:val="000000"/>
                <w:sz w:val="20"/>
              </w:rPr>
              <w:t>передаваемые</w:t>
            </w:r>
            <w:r w:rsidR="00F520D8">
              <w:rPr>
                <w:rFonts w:ascii="Arial" w:hAnsi="Arial" w:cs="Arial"/>
                <w:color w:val="000000"/>
                <w:sz w:val="20"/>
              </w:rPr>
              <w:t xml:space="preserve"> </w:t>
            </w:r>
            <w:r w:rsidRPr="005D0E82">
              <w:rPr>
                <w:rFonts w:ascii="Arial" w:hAnsi="Arial" w:cs="Arial"/>
                <w:color w:val="000000"/>
                <w:sz w:val="20"/>
              </w:rPr>
              <w:t>бюджетам</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округов</w:t>
            </w:r>
            <w:r w:rsidR="00F520D8">
              <w:rPr>
                <w:rFonts w:ascii="Arial" w:hAnsi="Arial" w:cs="Arial"/>
                <w:color w:val="000000"/>
                <w:sz w:val="20"/>
              </w:rPr>
              <w:t xml:space="preserve"> </w:t>
            </w:r>
            <w:r w:rsidRPr="005D0E82">
              <w:rPr>
                <w:rFonts w:ascii="Arial" w:hAnsi="Arial" w:cs="Arial"/>
                <w:color w:val="000000"/>
                <w:sz w:val="20"/>
              </w:rPr>
              <w:t>(возмещение</w:t>
            </w:r>
            <w:r w:rsidR="00F520D8">
              <w:rPr>
                <w:rFonts w:ascii="Arial" w:hAnsi="Arial" w:cs="Arial"/>
                <w:color w:val="000000"/>
                <w:sz w:val="20"/>
              </w:rPr>
              <w:t xml:space="preserve"> </w:t>
            </w:r>
            <w:r w:rsidRPr="005D0E82">
              <w:rPr>
                <w:rFonts w:ascii="Arial" w:hAnsi="Arial" w:cs="Arial"/>
                <w:color w:val="000000"/>
                <w:sz w:val="20"/>
              </w:rPr>
              <w:t>затрат)</w:t>
            </w:r>
          </w:p>
        </w:tc>
        <w:tc>
          <w:tcPr>
            <w:tcW w:w="716" w:type="pct"/>
            <w:tcBorders>
              <w:top w:val="nil"/>
              <w:left w:val="nil"/>
              <w:bottom w:val="nil"/>
              <w:right w:val="nil"/>
            </w:tcBorders>
            <w:shd w:val="clear" w:color="auto" w:fill="auto"/>
            <w:vAlign w:val="center"/>
          </w:tcPr>
          <w:p w14:paraId="543D9235"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255,8</w:t>
            </w:r>
          </w:p>
        </w:tc>
      </w:tr>
      <w:tr w:rsidR="001D6D46" w:rsidRPr="005D0E82" w14:paraId="53737662" w14:textId="77777777" w:rsidTr="00B76721">
        <w:trPr>
          <w:cantSplit/>
        </w:trPr>
        <w:tc>
          <w:tcPr>
            <w:tcW w:w="1345" w:type="pct"/>
            <w:tcBorders>
              <w:top w:val="nil"/>
              <w:left w:val="nil"/>
              <w:bottom w:val="nil"/>
              <w:right w:val="nil"/>
            </w:tcBorders>
            <w:vAlign w:val="center"/>
          </w:tcPr>
          <w:p w14:paraId="11BECA6A" w14:textId="77777777" w:rsidR="001D6D46" w:rsidRPr="005D0E82" w:rsidRDefault="001D6D46" w:rsidP="00B76721">
            <w:pPr>
              <w:spacing w:after="0" w:line="240" w:lineRule="auto"/>
              <w:jc w:val="center"/>
              <w:rPr>
                <w:rFonts w:ascii="Arial" w:hAnsi="Arial" w:cs="Arial"/>
                <w:b/>
                <w:color w:val="000000"/>
                <w:sz w:val="20"/>
                <w:szCs w:val="24"/>
              </w:rPr>
            </w:pPr>
            <w:r w:rsidRPr="005D0E82">
              <w:rPr>
                <w:rFonts w:ascii="Arial" w:hAnsi="Arial" w:cs="Arial"/>
                <w:b/>
                <w:color w:val="000000"/>
                <w:sz w:val="20"/>
                <w:szCs w:val="24"/>
              </w:rPr>
              <w:t>ИТОГО</w:t>
            </w:r>
          </w:p>
        </w:tc>
        <w:tc>
          <w:tcPr>
            <w:tcW w:w="2939" w:type="pct"/>
            <w:tcBorders>
              <w:top w:val="nil"/>
              <w:left w:val="nil"/>
              <w:bottom w:val="nil"/>
              <w:right w:val="nil"/>
            </w:tcBorders>
            <w:vAlign w:val="center"/>
          </w:tcPr>
          <w:p w14:paraId="5F680ED6" w14:textId="77777777" w:rsidR="001D6D46" w:rsidRPr="005D0E82" w:rsidRDefault="001D6D46" w:rsidP="00B76721">
            <w:pPr>
              <w:spacing w:after="0" w:line="240" w:lineRule="auto"/>
              <w:ind w:right="111"/>
              <w:jc w:val="center"/>
              <w:rPr>
                <w:rFonts w:ascii="Arial" w:hAnsi="Arial" w:cs="Arial"/>
                <w:color w:val="000000"/>
                <w:sz w:val="20"/>
                <w:szCs w:val="24"/>
              </w:rPr>
            </w:pPr>
          </w:p>
        </w:tc>
        <w:tc>
          <w:tcPr>
            <w:tcW w:w="716" w:type="pct"/>
            <w:tcBorders>
              <w:top w:val="nil"/>
              <w:left w:val="nil"/>
              <w:bottom w:val="nil"/>
              <w:right w:val="nil"/>
            </w:tcBorders>
            <w:vAlign w:val="center"/>
          </w:tcPr>
          <w:p w14:paraId="360E08C6" w14:textId="46FB4CCA" w:rsidR="001D6D46" w:rsidRPr="005D0E82" w:rsidRDefault="001D6D46" w:rsidP="00B76721">
            <w:pPr>
              <w:spacing w:after="0" w:line="240" w:lineRule="auto"/>
              <w:jc w:val="center"/>
              <w:rPr>
                <w:rFonts w:ascii="Arial" w:hAnsi="Arial" w:cs="Arial"/>
                <w:b/>
                <w:color w:val="000000"/>
                <w:sz w:val="20"/>
                <w:szCs w:val="24"/>
              </w:rPr>
            </w:pPr>
            <w:r w:rsidRPr="005D0E82">
              <w:rPr>
                <w:rFonts w:ascii="Arial" w:hAnsi="Arial" w:cs="Arial"/>
                <w:b/>
                <w:color w:val="000000"/>
                <w:sz w:val="20"/>
                <w:szCs w:val="24"/>
              </w:rPr>
              <w:t>12</w:t>
            </w:r>
            <w:r w:rsidR="00F520D8">
              <w:rPr>
                <w:rFonts w:ascii="Arial" w:hAnsi="Arial" w:cs="Arial"/>
                <w:b/>
                <w:color w:val="000000"/>
                <w:sz w:val="20"/>
                <w:szCs w:val="24"/>
              </w:rPr>
              <w:t xml:space="preserve"> </w:t>
            </w:r>
            <w:r w:rsidRPr="005D0E82">
              <w:rPr>
                <w:rFonts w:ascii="Arial" w:hAnsi="Arial" w:cs="Arial"/>
                <w:b/>
                <w:color w:val="000000"/>
                <w:sz w:val="20"/>
                <w:szCs w:val="24"/>
              </w:rPr>
              <w:t>009,7</w:t>
            </w:r>
          </w:p>
        </w:tc>
      </w:tr>
    </w:tbl>
    <w:p w14:paraId="0A36F28C" w14:textId="77777777" w:rsidR="00AE19F3" w:rsidRDefault="00AE19F3" w:rsidP="005D0E82">
      <w:pPr>
        <w:spacing w:after="0" w:line="240" w:lineRule="auto"/>
        <w:ind w:firstLine="567"/>
        <w:jc w:val="both"/>
        <w:rPr>
          <w:rFonts w:ascii="Arial" w:hAnsi="Arial" w:cs="Arial"/>
          <w:color w:val="000000"/>
          <w:sz w:val="20"/>
        </w:rPr>
      </w:pPr>
    </w:p>
    <w:p w14:paraId="18F258AF" w14:textId="77777777" w:rsidR="00AE19F3" w:rsidRDefault="001D6D46" w:rsidP="005D0E82">
      <w:pPr>
        <w:pStyle w:val="afe"/>
        <w:keepNext/>
        <w:ind w:firstLine="567"/>
        <w:jc w:val="both"/>
        <w:rPr>
          <w:rFonts w:ascii="Arial" w:hAnsi="Arial" w:cs="Arial"/>
          <w:i/>
          <w:color w:val="000000"/>
          <w:sz w:val="20"/>
        </w:rPr>
      </w:pPr>
      <w:r w:rsidRPr="005D0E82">
        <w:rPr>
          <w:rFonts w:ascii="Arial" w:hAnsi="Arial" w:cs="Arial"/>
          <w:color w:val="000000"/>
          <w:sz w:val="20"/>
          <w:szCs w:val="24"/>
        </w:rPr>
        <w:t>5)</w:t>
      </w:r>
      <w:r w:rsidR="00F520D8">
        <w:rPr>
          <w:rFonts w:ascii="Arial" w:hAnsi="Arial" w:cs="Arial"/>
          <w:color w:val="000000"/>
          <w:sz w:val="20"/>
          <w:szCs w:val="24"/>
        </w:rPr>
        <w:t xml:space="preserve"> </w:t>
      </w:r>
      <w:r w:rsidRPr="005D0E82">
        <w:rPr>
          <w:rFonts w:ascii="Arial" w:hAnsi="Arial" w:cs="Arial"/>
          <w:color w:val="000000"/>
          <w:sz w:val="20"/>
          <w:szCs w:val="24"/>
        </w:rPr>
        <w:t>дополнить</w:t>
      </w:r>
      <w:r w:rsidR="00F520D8">
        <w:rPr>
          <w:rFonts w:ascii="Arial" w:hAnsi="Arial" w:cs="Arial"/>
          <w:color w:val="000000"/>
          <w:sz w:val="20"/>
          <w:szCs w:val="24"/>
        </w:rPr>
        <w:t xml:space="preserve"> </w:t>
      </w:r>
      <w:r w:rsidRPr="005D0E82">
        <w:rPr>
          <w:rFonts w:ascii="Arial" w:hAnsi="Arial" w:cs="Arial"/>
          <w:color w:val="000000"/>
          <w:sz w:val="20"/>
          <w:szCs w:val="24"/>
        </w:rPr>
        <w:t>приложением</w:t>
      </w:r>
      <w:r w:rsidR="00F520D8">
        <w:rPr>
          <w:rFonts w:ascii="Arial" w:hAnsi="Arial" w:cs="Arial"/>
          <w:color w:val="000000"/>
          <w:sz w:val="20"/>
          <w:szCs w:val="24"/>
        </w:rPr>
        <w:t xml:space="preserve"> </w:t>
      </w:r>
      <w:r w:rsidRPr="005D0E82">
        <w:rPr>
          <w:rFonts w:ascii="Arial" w:hAnsi="Arial" w:cs="Arial"/>
          <w:color w:val="000000"/>
          <w:sz w:val="20"/>
          <w:szCs w:val="24"/>
        </w:rPr>
        <w:t>3.4</w:t>
      </w:r>
      <w:r w:rsidR="00F520D8">
        <w:rPr>
          <w:rFonts w:ascii="Arial" w:hAnsi="Arial" w:cs="Arial"/>
          <w:color w:val="000000"/>
          <w:sz w:val="20"/>
          <w:szCs w:val="24"/>
        </w:rPr>
        <w:t xml:space="preserve"> </w:t>
      </w:r>
      <w:r w:rsidRPr="005D0E82">
        <w:rPr>
          <w:rFonts w:ascii="Arial" w:hAnsi="Arial" w:cs="Arial"/>
          <w:color w:val="000000"/>
          <w:sz w:val="20"/>
          <w:szCs w:val="24"/>
        </w:rPr>
        <w:t>следующего</w:t>
      </w:r>
      <w:r w:rsidR="00F520D8">
        <w:rPr>
          <w:rFonts w:ascii="Arial" w:hAnsi="Arial" w:cs="Arial"/>
          <w:color w:val="000000"/>
          <w:sz w:val="20"/>
          <w:szCs w:val="24"/>
        </w:rPr>
        <w:t xml:space="preserve"> </w:t>
      </w:r>
      <w:r w:rsidRPr="005D0E82">
        <w:rPr>
          <w:rFonts w:ascii="Arial" w:hAnsi="Arial" w:cs="Arial"/>
          <w:color w:val="000000"/>
          <w:sz w:val="20"/>
          <w:szCs w:val="24"/>
        </w:rPr>
        <w:t>содержания:</w:t>
      </w:r>
    </w:p>
    <w:p w14:paraId="713DC5BB" w14:textId="77777777" w:rsidR="00AE19F3" w:rsidRDefault="00AE19F3" w:rsidP="005D0E82">
      <w:pPr>
        <w:pStyle w:val="afe"/>
        <w:keepNext/>
        <w:ind w:left="4962"/>
        <w:rPr>
          <w:rFonts w:ascii="Arial" w:hAnsi="Arial" w:cs="Arial"/>
          <w:i/>
          <w:color w:val="000000"/>
          <w:sz w:val="20"/>
        </w:rPr>
      </w:pPr>
    </w:p>
    <w:p w14:paraId="0AAB4EA1" w14:textId="0F41FAC3" w:rsidR="001D6D46" w:rsidRPr="005D0E82" w:rsidRDefault="001D6D46" w:rsidP="00AE19F3">
      <w:pPr>
        <w:pStyle w:val="afe"/>
        <w:keepNext/>
        <w:ind w:left="8364"/>
        <w:jc w:val="center"/>
        <w:rPr>
          <w:rFonts w:ascii="Arial" w:hAnsi="Arial" w:cs="Arial"/>
          <w:i/>
          <w:color w:val="000000"/>
          <w:sz w:val="20"/>
        </w:rPr>
      </w:pPr>
      <w:r w:rsidRPr="005D0E82">
        <w:rPr>
          <w:rFonts w:ascii="Arial" w:hAnsi="Arial" w:cs="Arial"/>
          <w:i/>
          <w:color w:val="000000"/>
          <w:sz w:val="20"/>
        </w:rPr>
        <w:t>Приложение</w:t>
      </w:r>
      <w:r w:rsidR="00F520D8">
        <w:rPr>
          <w:rFonts w:ascii="Arial" w:hAnsi="Arial" w:cs="Arial"/>
          <w:i/>
          <w:color w:val="000000"/>
          <w:sz w:val="20"/>
        </w:rPr>
        <w:t xml:space="preserve"> </w:t>
      </w:r>
      <w:r w:rsidRPr="005D0E82">
        <w:rPr>
          <w:rFonts w:ascii="Arial" w:hAnsi="Arial" w:cs="Arial"/>
          <w:i/>
          <w:color w:val="000000"/>
          <w:sz w:val="20"/>
        </w:rPr>
        <w:t>3.4</w:t>
      </w:r>
    </w:p>
    <w:p w14:paraId="68F4223F" w14:textId="453EFACF" w:rsidR="001D6D46" w:rsidRPr="005D0E82" w:rsidRDefault="001D6D46" w:rsidP="00AE19F3">
      <w:pPr>
        <w:keepNext/>
        <w:spacing w:after="0" w:line="240" w:lineRule="auto"/>
        <w:ind w:left="8364"/>
        <w:jc w:val="center"/>
        <w:rPr>
          <w:rFonts w:ascii="Arial" w:hAnsi="Arial" w:cs="Arial"/>
          <w:i/>
          <w:snapToGrid w:val="0"/>
          <w:color w:val="000000"/>
          <w:sz w:val="20"/>
        </w:rPr>
      </w:pPr>
      <w:r w:rsidRPr="005D0E82">
        <w:rPr>
          <w:rFonts w:ascii="Arial" w:hAnsi="Arial" w:cs="Arial"/>
          <w:i/>
          <w:snapToGrid w:val="0"/>
          <w:color w:val="000000"/>
          <w:sz w:val="20"/>
        </w:rPr>
        <w:t>к</w:t>
      </w:r>
      <w:r w:rsidR="00F520D8">
        <w:rPr>
          <w:rFonts w:ascii="Arial" w:hAnsi="Arial" w:cs="Arial"/>
          <w:i/>
          <w:snapToGrid w:val="0"/>
          <w:color w:val="000000"/>
          <w:sz w:val="20"/>
        </w:rPr>
        <w:t xml:space="preserve"> </w:t>
      </w:r>
      <w:r w:rsidRPr="005D0E82">
        <w:rPr>
          <w:rFonts w:ascii="Arial" w:hAnsi="Arial" w:cs="Arial"/>
          <w:i/>
          <w:snapToGrid w:val="0"/>
          <w:color w:val="000000"/>
          <w:sz w:val="20"/>
        </w:rPr>
        <w:t>решению</w:t>
      </w:r>
      <w:r w:rsidR="00F520D8">
        <w:rPr>
          <w:rFonts w:ascii="Arial" w:hAnsi="Arial" w:cs="Arial"/>
          <w:i/>
          <w:snapToGrid w:val="0"/>
          <w:color w:val="000000"/>
          <w:sz w:val="20"/>
        </w:rPr>
        <w:t xml:space="preserve"> </w:t>
      </w:r>
      <w:r w:rsidRPr="005D0E82">
        <w:rPr>
          <w:rFonts w:ascii="Arial" w:hAnsi="Arial" w:cs="Arial"/>
          <w:i/>
          <w:snapToGrid w:val="0"/>
          <w:color w:val="000000"/>
          <w:sz w:val="20"/>
        </w:rPr>
        <w:t>Собрания</w:t>
      </w:r>
      <w:r w:rsidR="00F520D8">
        <w:rPr>
          <w:rFonts w:ascii="Arial" w:hAnsi="Arial" w:cs="Arial"/>
          <w:i/>
          <w:snapToGrid w:val="0"/>
          <w:color w:val="000000"/>
          <w:sz w:val="20"/>
        </w:rPr>
        <w:t xml:space="preserve"> </w:t>
      </w:r>
      <w:r w:rsidRPr="005D0E82">
        <w:rPr>
          <w:rFonts w:ascii="Arial" w:hAnsi="Arial" w:cs="Arial"/>
          <w:i/>
          <w:snapToGrid w:val="0"/>
          <w:color w:val="000000"/>
          <w:sz w:val="20"/>
        </w:rPr>
        <w:t>депутатов</w:t>
      </w:r>
      <w:r w:rsidR="00F520D8">
        <w:rPr>
          <w:rFonts w:ascii="Arial" w:hAnsi="Arial" w:cs="Arial"/>
          <w:i/>
          <w:snapToGrid w:val="0"/>
          <w:color w:val="000000"/>
          <w:sz w:val="20"/>
        </w:rPr>
        <w:t xml:space="preserve"> </w:t>
      </w:r>
      <w:r w:rsidRPr="005D0E82">
        <w:rPr>
          <w:rFonts w:ascii="Arial" w:hAnsi="Arial" w:cs="Arial"/>
          <w:i/>
          <w:snapToGrid w:val="0"/>
          <w:color w:val="000000"/>
          <w:sz w:val="20"/>
        </w:rPr>
        <w:t>Мариинско-Посадского</w:t>
      </w:r>
      <w:r w:rsidR="00F520D8">
        <w:rPr>
          <w:rFonts w:ascii="Arial" w:hAnsi="Arial" w:cs="Arial"/>
          <w:i/>
          <w:snapToGrid w:val="0"/>
          <w:color w:val="000000"/>
          <w:sz w:val="20"/>
        </w:rPr>
        <w:t xml:space="preserve"> </w:t>
      </w:r>
      <w:r w:rsidRPr="005D0E82">
        <w:rPr>
          <w:rFonts w:ascii="Arial" w:hAnsi="Arial" w:cs="Arial"/>
          <w:i/>
          <w:snapToGrid w:val="0"/>
          <w:color w:val="000000"/>
          <w:sz w:val="20"/>
        </w:rPr>
        <w:t>муниципального</w:t>
      </w:r>
      <w:r w:rsidR="00F520D8">
        <w:rPr>
          <w:rFonts w:ascii="Arial" w:hAnsi="Arial" w:cs="Arial"/>
          <w:i/>
          <w:snapToGrid w:val="0"/>
          <w:color w:val="000000"/>
          <w:sz w:val="20"/>
        </w:rPr>
        <w:t xml:space="preserve"> </w:t>
      </w:r>
      <w:r w:rsidRPr="005D0E82">
        <w:rPr>
          <w:rFonts w:ascii="Arial" w:hAnsi="Arial" w:cs="Arial"/>
          <w:i/>
          <w:snapToGrid w:val="0"/>
          <w:color w:val="000000"/>
          <w:sz w:val="20"/>
        </w:rPr>
        <w:t>округа</w:t>
      </w:r>
    </w:p>
    <w:p w14:paraId="78D2A7B8" w14:textId="6FCC26CF" w:rsidR="001D6D46" w:rsidRPr="005D0E82" w:rsidRDefault="001D6D46" w:rsidP="00AE19F3">
      <w:pPr>
        <w:keepNext/>
        <w:spacing w:after="0" w:line="240" w:lineRule="auto"/>
        <w:ind w:left="8364"/>
        <w:jc w:val="center"/>
        <w:rPr>
          <w:rFonts w:ascii="Arial" w:hAnsi="Arial" w:cs="Arial"/>
          <w:i/>
          <w:snapToGrid w:val="0"/>
          <w:color w:val="000000"/>
          <w:sz w:val="20"/>
        </w:rPr>
      </w:pPr>
      <w:r w:rsidRPr="005D0E82">
        <w:rPr>
          <w:rFonts w:ascii="Arial" w:hAnsi="Arial" w:cs="Arial"/>
          <w:i/>
          <w:snapToGrid w:val="0"/>
          <w:color w:val="000000"/>
          <w:sz w:val="20"/>
        </w:rPr>
        <w:t>"О</w:t>
      </w:r>
      <w:r w:rsidR="00F520D8">
        <w:rPr>
          <w:rFonts w:ascii="Arial" w:hAnsi="Arial" w:cs="Arial"/>
          <w:i/>
          <w:snapToGrid w:val="0"/>
          <w:color w:val="000000"/>
          <w:sz w:val="20"/>
        </w:rPr>
        <w:t xml:space="preserve"> </w:t>
      </w:r>
      <w:r w:rsidRPr="005D0E82">
        <w:rPr>
          <w:rFonts w:ascii="Arial" w:hAnsi="Arial" w:cs="Arial"/>
          <w:i/>
          <w:snapToGrid w:val="0"/>
          <w:color w:val="000000"/>
          <w:sz w:val="20"/>
        </w:rPr>
        <w:t>бюджете</w:t>
      </w:r>
      <w:r w:rsidR="00F520D8">
        <w:rPr>
          <w:rFonts w:ascii="Arial" w:hAnsi="Arial" w:cs="Arial"/>
          <w:i/>
          <w:snapToGrid w:val="0"/>
          <w:color w:val="000000"/>
          <w:sz w:val="20"/>
        </w:rPr>
        <w:t xml:space="preserve"> </w:t>
      </w:r>
      <w:r w:rsidRPr="005D0E82">
        <w:rPr>
          <w:rFonts w:ascii="Arial" w:hAnsi="Arial" w:cs="Arial"/>
          <w:i/>
          <w:snapToGrid w:val="0"/>
          <w:color w:val="000000"/>
          <w:sz w:val="20"/>
        </w:rPr>
        <w:t>Мариинско-Посадского</w:t>
      </w:r>
      <w:r w:rsidR="00F520D8">
        <w:rPr>
          <w:rFonts w:ascii="Arial" w:hAnsi="Arial" w:cs="Arial"/>
          <w:i/>
          <w:snapToGrid w:val="0"/>
          <w:color w:val="000000"/>
          <w:sz w:val="20"/>
        </w:rPr>
        <w:t xml:space="preserve"> </w:t>
      </w:r>
      <w:r w:rsidRPr="005D0E82">
        <w:rPr>
          <w:rFonts w:ascii="Arial" w:hAnsi="Arial" w:cs="Arial"/>
          <w:i/>
          <w:snapToGrid w:val="0"/>
          <w:color w:val="000000"/>
          <w:sz w:val="20"/>
        </w:rPr>
        <w:t>муниципального</w:t>
      </w:r>
      <w:r w:rsidR="00F520D8">
        <w:rPr>
          <w:rFonts w:ascii="Arial" w:hAnsi="Arial" w:cs="Arial"/>
          <w:i/>
          <w:snapToGrid w:val="0"/>
          <w:color w:val="000000"/>
          <w:sz w:val="20"/>
        </w:rPr>
        <w:t xml:space="preserve"> </w:t>
      </w:r>
      <w:r w:rsidRPr="005D0E82">
        <w:rPr>
          <w:rFonts w:ascii="Arial" w:hAnsi="Arial" w:cs="Arial"/>
          <w:i/>
          <w:snapToGrid w:val="0"/>
          <w:color w:val="000000"/>
          <w:sz w:val="20"/>
        </w:rPr>
        <w:t>округа</w:t>
      </w:r>
    </w:p>
    <w:p w14:paraId="44794012" w14:textId="50D5382F" w:rsidR="001D6D46" w:rsidRPr="005D0E82" w:rsidRDefault="001D6D46" w:rsidP="00AE19F3">
      <w:pPr>
        <w:keepNext/>
        <w:spacing w:after="0" w:line="240" w:lineRule="auto"/>
        <w:ind w:left="8364"/>
        <w:jc w:val="center"/>
        <w:rPr>
          <w:rFonts w:ascii="Arial" w:hAnsi="Arial" w:cs="Arial"/>
          <w:i/>
          <w:color w:val="000000"/>
          <w:sz w:val="20"/>
        </w:rPr>
      </w:pPr>
      <w:r w:rsidRPr="005D0E82">
        <w:rPr>
          <w:rFonts w:ascii="Arial" w:hAnsi="Arial" w:cs="Arial"/>
          <w:i/>
          <w:color w:val="000000"/>
          <w:sz w:val="20"/>
        </w:rPr>
        <w:t>Чувашской</w:t>
      </w:r>
      <w:r w:rsidR="00F520D8">
        <w:rPr>
          <w:rFonts w:ascii="Arial" w:hAnsi="Arial" w:cs="Arial"/>
          <w:i/>
          <w:color w:val="000000"/>
          <w:sz w:val="20"/>
        </w:rPr>
        <w:t xml:space="preserve"> </w:t>
      </w:r>
      <w:r w:rsidRPr="005D0E82">
        <w:rPr>
          <w:rFonts w:ascii="Arial" w:hAnsi="Arial" w:cs="Arial"/>
          <w:i/>
          <w:color w:val="000000"/>
          <w:sz w:val="20"/>
        </w:rPr>
        <w:t>Республики</w:t>
      </w:r>
      <w:r w:rsidR="00F520D8">
        <w:rPr>
          <w:rFonts w:ascii="Arial" w:hAnsi="Arial" w:cs="Arial"/>
          <w:i/>
          <w:color w:val="000000"/>
          <w:sz w:val="20"/>
        </w:rPr>
        <w:t xml:space="preserve"> </w:t>
      </w:r>
      <w:r w:rsidRPr="005D0E82">
        <w:rPr>
          <w:rFonts w:ascii="Arial" w:hAnsi="Arial" w:cs="Arial"/>
          <w:i/>
          <w:color w:val="000000"/>
          <w:sz w:val="20"/>
        </w:rPr>
        <w:t>на</w:t>
      </w:r>
      <w:r w:rsidR="00F520D8">
        <w:rPr>
          <w:rFonts w:ascii="Arial" w:hAnsi="Arial" w:cs="Arial"/>
          <w:i/>
          <w:color w:val="000000"/>
          <w:sz w:val="20"/>
        </w:rPr>
        <w:t xml:space="preserve"> </w:t>
      </w:r>
      <w:r w:rsidRPr="005D0E82">
        <w:rPr>
          <w:rFonts w:ascii="Arial" w:hAnsi="Arial" w:cs="Arial"/>
          <w:i/>
          <w:color w:val="000000"/>
          <w:sz w:val="20"/>
        </w:rPr>
        <w:t>2024</w:t>
      </w:r>
      <w:r w:rsidR="00F520D8">
        <w:rPr>
          <w:rFonts w:ascii="Arial" w:hAnsi="Arial" w:cs="Arial"/>
          <w:i/>
          <w:color w:val="000000"/>
          <w:sz w:val="20"/>
        </w:rPr>
        <w:t xml:space="preserve"> </w:t>
      </w:r>
      <w:r w:rsidRPr="005D0E82">
        <w:rPr>
          <w:rFonts w:ascii="Arial" w:hAnsi="Arial" w:cs="Arial"/>
          <w:i/>
          <w:color w:val="000000"/>
          <w:sz w:val="20"/>
        </w:rPr>
        <w:t>год</w:t>
      </w:r>
    </w:p>
    <w:p w14:paraId="6D06C2B2" w14:textId="77777777" w:rsidR="00AE19F3" w:rsidRDefault="001D6D46" w:rsidP="00AE19F3">
      <w:pPr>
        <w:pStyle w:val="afe"/>
        <w:ind w:left="8364"/>
        <w:jc w:val="center"/>
        <w:rPr>
          <w:rFonts w:ascii="Arial" w:hAnsi="Arial" w:cs="Arial"/>
          <w:i/>
          <w:color w:val="000000"/>
          <w:sz w:val="20"/>
        </w:rPr>
      </w:pPr>
      <w:r w:rsidRPr="005D0E82">
        <w:rPr>
          <w:rFonts w:ascii="Arial" w:hAnsi="Arial" w:cs="Arial"/>
          <w:i/>
          <w:color w:val="000000"/>
          <w:sz w:val="20"/>
        </w:rPr>
        <w:t>и</w:t>
      </w:r>
      <w:r w:rsidR="00F520D8">
        <w:rPr>
          <w:rFonts w:ascii="Arial" w:hAnsi="Arial" w:cs="Arial"/>
          <w:i/>
          <w:color w:val="000000"/>
          <w:sz w:val="20"/>
        </w:rPr>
        <w:t xml:space="preserve"> </w:t>
      </w:r>
      <w:r w:rsidRPr="005D0E82">
        <w:rPr>
          <w:rFonts w:ascii="Arial" w:hAnsi="Arial" w:cs="Arial"/>
          <w:i/>
          <w:color w:val="000000"/>
          <w:sz w:val="20"/>
        </w:rPr>
        <w:t>на</w:t>
      </w:r>
      <w:r w:rsidR="00F520D8">
        <w:rPr>
          <w:rFonts w:ascii="Arial" w:hAnsi="Arial" w:cs="Arial"/>
          <w:i/>
          <w:color w:val="000000"/>
          <w:sz w:val="20"/>
        </w:rPr>
        <w:t xml:space="preserve"> </w:t>
      </w:r>
      <w:r w:rsidRPr="005D0E82">
        <w:rPr>
          <w:rFonts w:ascii="Arial" w:hAnsi="Arial" w:cs="Arial"/>
          <w:i/>
          <w:color w:val="000000"/>
          <w:sz w:val="20"/>
        </w:rPr>
        <w:t>плановый</w:t>
      </w:r>
      <w:r w:rsidR="00F520D8">
        <w:rPr>
          <w:rFonts w:ascii="Arial" w:hAnsi="Arial" w:cs="Arial"/>
          <w:i/>
          <w:color w:val="000000"/>
          <w:sz w:val="20"/>
        </w:rPr>
        <w:t xml:space="preserve"> </w:t>
      </w:r>
      <w:r w:rsidRPr="005D0E82">
        <w:rPr>
          <w:rFonts w:ascii="Arial" w:hAnsi="Arial" w:cs="Arial"/>
          <w:i/>
          <w:color w:val="000000"/>
          <w:sz w:val="20"/>
        </w:rPr>
        <w:t>период</w:t>
      </w:r>
      <w:r w:rsidR="00F520D8">
        <w:rPr>
          <w:rFonts w:ascii="Arial" w:hAnsi="Arial" w:cs="Arial"/>
          <w:i/>
          <w:color w:val="000000"/>
          <w:sz w:val="20"/>
        </w:rPr>
        <w:t xml:space="preserve"> </w:t>
      </w:r>
      <w:r w:rsidRPr="005D0E82">
        <w:rPr>
          <w:rFonts w:ascii="Arial" w:hAnsi="Arial" w:cs="Arial"/>
          <w:i/>
          <w:color w:val="000000"/>
          <w:sz w:val="20"/>
        </w:rPr>
        <w:t>2025</w:t>
      </w:r>
      <w:r w:rsidR="00F520D8">
        <w:rPr>
          <w:rFonts w:ascii="Arial" w:hAnsi="Arial" w:cs="Arial"/>
          <w:i/>
          <w:color w:val="000000"/>
          <w:sz w:val="20"/>
        </w:rPr>
        <w:t xml:space="preserve"> </w:t>
      </w:r>
      <w:r w:rsidRPr="005D0E82">
        <w:rPr>
          <w:rFonts w:ascii="Arial" w:hAnsi="Arial" w:cs="Arial"/>
          <w:i/>
          <w:color w:val="000000"/>
          <w:sz w:val="20"/>
        </w:rPr>
        <w:t>и</w:t>
      </w:r>
      <w:r w:rsidR="00F520D8">
        <w:rPr>
          <w:rFonts w:ascii="Arial" w:hAnsi="Arial" w:cs="Arial"/>
          <w:i/>
          <w:color w:val="000000"/>
          <w:sz w:val="20"/>
        </w:rPr>
        <w:t xml:space="preserve"> </w:t>
      </w:r>
      <w:r w:rsidRPr="005D0E82">
        <w:rPr>
          <w:rFonts w:ascii="Arial" w:hAnsi="Arial" w:cs="Arial"/>
          <w:i/>
          <w:color w:val="000000"/>
          <w:sz w:val="20"/>
        </w:rPr>
        <w:t>2026</w:t>
      </w:r>
      <w:r w:rsidR="00F520D8">
        <w:rPr>
          <w:rFonts w:ascii="Arial" w:hAnsi="Arial" w:cs="Arial"/>
          <w:i/>
          <w:color w:val="000000"/>
          <w:sz w:val="20"/>
        </w:rPr>
        <w:t xml:space="preserve"> </w:t>
      </w:r>
      <w:r w:rsidRPr="005D0E82">
        <w:rPr>
          <w:rFonts w:ascii="Arial" w:hAnsi="Arial" w:cs="Arial"/>
          <w:i/>
          <w:color w:val="000000"/>
          <w:sz w:val="20"/>
        </w:rPr>
        <w:t>годов»</w:t>
      </w:r>
    </w:p>
    <w:p w14:paraId="591A7B03" w14:textId="77777777" w:rsidR="00AE19F3" w:rsidRDefault="00AE19F3" w:rsidP="005D0E82">
      <w:pPr>
        <w:pStyle w:val="7"/>
        <w:spacing w:before="0" w:after="0"/>
        <w:jc w:val="center"/>
        <w:rPr>
          <w:rFonts w:ascii="Arial" w:hAnsi="Arial" w:cs="Arial"/>
          <w:b/>
          <w:color w:val="000000"/>
          <w:sz w:val="20"/>
          <w:szCs w:val="26"/>
        </w:rPr>
      </w:pPr>
    </w:p>
    <w:p w14:paraId="4E821B3D" w14:textId="6F819412" w:rsidR="001D6D46" w:rsidRPr="005D0E82" w:rsidRDefault="001D6D46" w:rsidP="005D0E82">
      <w:pPr>
        <w:pStyle w:val="7"/>
        <w:spacing w:before="0" w:after="0"/>
        <w:jc w:val="center"/>
        <w:rPr>
          <w:rFonts w:ascii="Arial" w:hAnsi="Arial" w:cs="Arial"/>
          <w:b/>
          <w:color w:val="000000"/>
          <w:sz w:val="20"/>
          <w:szCs w:val="26"/>
        </w:rPr>
      </w:pPr>
      <w:r w:rsidRPr="005D0E82">
        <w:rPr>
          <w:rFonts w:ascii="Arial" w:hAnsi="Arial" w:cs="Arial"/>
          <w:b/>
          <w:color w:val="000000"/>
          <w:sz w:val="20"/>
          <w:szCs w:val="26"/>
        </w:rPr>
        <w:t>ИЗМЕНЕНИЕ</w:t>
      </w:r>
    </w:p>
    <w:p w14:paraId="705BE19A" w14:textId="3B4E3BA4" w:rsidR="001D6D46" w:rsidRPr="005D0E82" w:rsidRDefault="001D6D46" w:rsidP="005D0E82">
      <w:pPr>
        <w:pStyle w:val="a8"/>
        <w:spacing w:after="0"/>
        <w:jc w:val="center"/>
        <w:rPr>
          <w:rFonts w:ascii="Arial" w:hAnsi="Arial" w:cs="Arial"/>
          <w:color w:val="000000"/>
          <w:sz w:val="20"/>
        </w:rPr>
      </w:pPr>
      <w:r w:rsidRPr="005D0E82">
        <w:rPr>
          <w:rFonts w:ascii="Arial" w:hAnsi="Arial" w:cs="Arial"/>
          <w:b/>
          <w:color w:val="000000"/>
          <w:sz w:val="20"/>
        </w:rPr>
        <w:t>распределения</w:t>
      </w:r>
      <w:r w:rsidR="00F520D8">
        <w:rPr>
          <w:rFonts w:ascii="Arial" w:hAnsi="Arial" w:cs="Arial"/>
          <w:b/>
          <w:color w:val="000000"/>
          <w:sz w:val="20"/>
        </w:rPr>
        <w:t xml:space="preserve"> </w:t>
      </w:r>
      <w:r w:rsidRPr="005D0E82">
        <w:rPr>
          <w:rFonts w:ascii="Arial" w:hAnsi="Arial" w:cs="Arial"/>
          <w:b/>
          <w:color w:val="000000"/>
          <w:sz w:val="20"/>
        </w:rPr>
        <w:t>бюджетных</w:t>
      </w:r>
      <w:r w:rsidR="00F520D8">
        <w:rPr>
          <w:rFonts w:ascii="Arial" w:hAnsi="Arial" w:cs="Arial"/>
          <w:b/>
          <w:color w:val="000000"/>
          <w:sz w:val="20"/>
        </w:rPr>
        <w:t xml:space="preserve"> </w:t>
      </w:r>
      <w:r w:rsidRPr="005D0E82">
        <w:rPr>
          <w:rFonts w:ascii="Arial" w:hAnsi="Arial" w:cs="Arial"/>
          <w:b/>
          <w:color w:val="000000"/>
          <w:sz w:val="20"/>
        </w:rPr>
        <w:t>ассигнований</w:t>
      </w:r>
      <w:r w:rsidR="00F520D8">
        <w:rPr>
          <w:rFonts w:ascii="Arial" w:hAnsi="Arial" w:cs="Arial"/>
          <w:b/>
          <w:color w:val="000000"/>
          <w:sz w:val="20"/>
        </w:rPr>
        <w:t xml:space="preserve"> </w:t>
      </w:r>
      <w:r w:rsidRPr="005D0E82">
        <w:rPr>
          <w:rFonts w:ascii="Arial" w:hAnsi="Arial" w:cs="Arial"/>
          <w:b/>
          <w:color w:val="000000"/>
          <w:sz w:val="20"/>
        </w:rPr>
        <w:t>по</w:t>
      </w:r>
      <w:r w:rsidR="00F520D8">
        <w:rPr>
          <w:rFonts w:ascii="Arial" w:hAnsi="Arial" w:cs="Arial"/>
          <w:b/>
          <w:color w:val="000000"/>
          <w:sz w:val="20"/>
        </w:rPr>
        <w:t xml:space="preserve"> </w:t>
      </w:r>
      <w:r w:rsidRPr="005D0E82">
        <w:rPr>
          <w:rFonts w:ascii="Arial" w:hAnsi="Arial" w:cs="Arial"/>
          <w:b/>
          <w:color w:val="000000"/>
          <w:sz w:val="20"/>
        </w:rPr>
        <w:t>разделам,</w:t>
      </w:r>
      <w:r w:rsidR="00F520D8">
        <w:rPr>
          <w:rFonts w:ascii="Arial" w:hAnsi="Arial" w:cs="Arial"/>
          <w:b/>
          <w:color w:val="000000"/>
          <w:sz w:val="20"/>
        </w:rPr>
        <w:t xml:space="preserve"> </w:t>
      </w:r>
      <w:r w:rsidRPr="005D0E82">
        <w:rPr>
          <w:rFonts w:ascii="Arial" w:hAnsi="Arial" w:cs="Arial"/>
          <w:b/>
          <w:color w:val="000000"/>
          <w:sz w:val="20"/>
        </w:rPr>
        <w:t>подразделам,</w:t>
      </w:r>
      <w:r w:rsidR="00F520D8">
        <w:rPr>
          <w:rFonts w:ascii="Arial" w:hAnsi="Arial" w:cs="Arial"/>
          <w:b/>
          <w:color w:val="000000"/>
          <w:sz w:val="20"/>
        </w:rPr>
        <w:t xml:space="preserve"> </w:t>
      </w:r>
      <w:r w:rsidRPr="005D0E82">
        <w:rPr>
          <w:rFonts w:ascii="Arial" w:hAnsi="Arial" w:cs="Arial"/>
          <w:b/>
          <w:color w:val="000000"/>
          <w:sz w:val="20"/>
        </w:rPr>
        <w:t>целевым</w:t>
      </w:r>
      <w:r w:rsidR="00F520D8">
        <w:rPr>
          <w:rFonts w:ascii="Arial" w:hAnsi="Arial" w:cs="Arial"/>
          <w:b/>
          <w:color w:val="000000"/>
          <w:sz w:val="20"/>
        </w:rPr>
        <w:t xml:space="preserve"> </w:t>
      </w:r>
      <w:r w:rsidRPr="005D0E82">
        <w:rPr>
          <w:rFonts w:ascii="Arial" w:hAnsi="Arial" w:cs="Arial"/>
          <w:b/>
          <w:color w:val="000000"/>
          <w:sz w:val="20"/>
        </w:rPr>
        <w:t>статьям</w:t>
      </w:r>
      <w:r w:rsidR="00F520D8">
        <w:rPr>
          <w:rFonts w:ascii="Arial" w:hAnsi="Arial" w:cs="Arial"/>
          <w:b/>
          <w:color w:val="000000"/>
          <w:sz w:val="20"/>
        </w:rPr>
        <w:t xml:space="preserve"> </w:t>
      </w:r>
      <w:r w:rsidRPr="005D0E82">
        <w:rPr>
          <w:rFonts w:ascii="Arial" w:hAnsi="Arial" w:cs="Arial"/>
          <w:b/>
          <w:color w:val="000000"/>
          <w:sz w:val="20"/>
        </w:rPr>
        <w:t>(муниципальным</w:t>
      </w:r>
      <w:r w:rsidR="00F520D8">
        <w:rPr>
          <w:rFonts w:ascii="Arial" w:hAnsi="Arial" w:cs="Arial"/>
          <w:b/>
          <w:color w:val="000000"/>
          <w:sz w:val="20"/>
        </w:rPr>
        <w:t xml:space="preserve"> </w:t>
      </w:r>
      <w:r w:rsidRPr="005D0E82">
        <w:rPr>
          <w:rFonts w:ascii="Arial" w:hAnsi="Arial" w:cs="Arial"/>
          <w:b/>
          <w:color w:val="000000"/>
          <w:sz w:val="20"/>
        </w:rPr>
        <w:t>программам</w:t>
      </w:r>
      <w:r w:rsidR="00F520D8">
        <w:rPr>
          <w:rFonts w:ascii="Arial" w:hAnsi="Arial" w:cs="Arial"/>
          <w:b/>
          <w:color w:val="000000"/>
          <w:sz w:val="20"/>
        </w:rPr>
        <w:t xml:space="preserve"> </w:t>
      </w:r>
      <w:r w:rsidRPr="005D0E82">
        <w:rPr>
          <w:rFonts w:ascii="Arial" w:hAnsi="Arial" w:cs="Arial"/>
          <w:b/>
          <w:color w:val="000000"/>
          <w:sz w:val="20"/>
        </w:rPr>
        <w:t>Мариинско-Посадского</w:t>
      </w:r>
      <w:r w:rsidR="00F520D8">
        <w:rPr>
          <w:rFonts w:ascii="Arial" w:hAnsi="Arial" w:cs="Arial"/>
          <w:b/>
          <w:color w:val="000000"/>
          <w:sz w:val="20"/>
        </w:rPr>
        <w:t xml:space="preserve"> </w:t>
      </w: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r w:rsidRPr="005D0E82">
        <w:rPr>
          <w:rFonts w:ascii="Arial" w:hAnsi="Arial" w:cs="Arial"/>
          <w:b/>
          <w:color w:val="000000"/>
          <w:sz w:val="20"/>
        </w:rPr>
        <w:t>и</w:t>
      </w:r>
      <w:r w:rsidR="00F520D8">
        <w:rPr>
          <w:rFonts w:ascii="Arial" w:hAnsi="Arial" w:cs="Arial"/>
          <w:b/>
          <w:color w:val="000000"/>
          <w:sz w:val="20"/>
        </w:rPr>
        <w:t xml:space="preserve"> </w:t>
      </w:r>
      <w:r w:rsidRPr="005D0E82">
        <w:rPr>
          <w:rFonts w:ascii="Arial" w:hAnsi="Arial" w:cs="Arial"/>
          <w:b/>
          <w:color w:val="000000"/>
          <w:sz w:val="20"/>
        </w:rPr>
        <w:t>непрограммным</w:t>
      </w:r>
      <w:r w:rsidR="00F520D8">
        <w:rPr>
          <w:rFonts w:ascii="Arial" w:hAnsi="Arial" w:cs="Arial"/>
          <w:b/>
          <w:color w:val="000000"/>
          <w:sz w:val="20"/>
        </w:rPr>
        <w:t xml:space="preserve"> </w:t>
      </w:r>
      <w:r w:rsidRPr="005D0E82">
        <w:rPr>
          <w:rFonts w:ascii="Arial" w:hAnsi="Arial" w:cs="Arial"/>
          <w:b/>
          <w:color w:val="000000"/>
          <w:sz w:val="20"/>
        </w:rPr>
        <w:t>направлениям</w:t>
      </w:r>
      <w:r w:rsidR="00F520D8">
        <w:rPr>
          <w:rFonts w:ascii="Arial" w:hAnsi="Arial" w:cs="Arial"/>
          <w:b/>
          <w:color w:val="000000"/>
          <w:sz w:val="20"/>
        </w:rPr>
        <w:t xml:space="preserve"> </w:t>
      </w:r>
      <w:r w:rsidRPr="005D0E82">
        <w:rPr>
          <w:rFonts w:ascii="Arial" w:hAnsi="Arial" w:cs="Arial"/>
          <w:b/>
          <w:color w:val="000000"/>
          <w:sz w:val="20"/>
        </w:rPr>
        <w:t>деятельности)</w:t>
      </w:r>
      <w:r w:rsidR="00F520D8">
        <w:rPr>
          <w:rFonts w:ascii="Arial" w:hAnsi="Arial" w:cs="Arial"/>
          <w:b/>
          <w:color w:val="000000"/>
          <w:sz w:val="20"/>
        </w:rPr>
        <w:t xml:space="preserve"> </w:t>
      </w:r>
      <w:r w:rsidRPr="005D0E82">
        <w:rPr>
          <w:rFonts w:ascii="Arial" w:hAnsi="Arial" w:cs="Arial"/>
          <w:b/>
          <w:color w:val="000000"/>
          <w:sz w:val="20"/>
        </w:rPr>
        <w:t>и</w:t>
      </w:r>
      <w:r w:rsidR="00F520D8">
        <w:rPr>
          <w:rFonts w:ascii="Arial" w:hAnsi="Arial" w:cs="Arial"/>
          <w:b/>
          <w:color w:val="000000"/>
          <w:sz w:val="20"/>
        </w:rPr>
        <w:t xml:space="preserve"> </w:t>
      </w:r>
      <w:r w:rsidRPr="005D0E82">
        <w:rPr>
          <w:rFonts w:ascii="Arial" w:hAnsi="Arial" w:cs="Arial"/>
          <w:b/>
          <w:color w:val="000000"/>
          <w:sz w:val="20"/>
        </w:rPr>
        <w:t>группам</w:t>
      </w:r>
      <w:r w:rsidR="00F520D8">
        <w:rPr>
          <w:rFonts w:ascii="Arial" w:hAnsi="Arial" w:cs="Arial"/>
          <w:b/>
          <w:color w:val="000000"/>
          <w:sz w:val="20"/>
        </w:rPr>
        <w:t xml:space="preserve"> </w:t>
      </w:r>
      <w:r w:rsidRPr="005D0E82">
        <w:rPr>
          <w:rFonts w:ascii="Arial" w:hAnsi="Arial" w:cs="Arial"/>
          <w:b/>
          <w:color w:val="000000"/>
          <w:sz w:val="20"/>
        </w:rPr>
        <w:t>(группам</w:t>
      </w:r>
      <w:r w:rsidR="00F520D8">
        <w:rPr>
          <w:rFonts w:ascii="Arial" w:hAnsi="Arial" w:cs="Arial"/>
          <w:b/>
          <w:color w:val="000000"/>
          <w:sz w:val="20"/>
        </w:rPr>
        <w:t xml:space="preserve"> </w:t>
      </w:r>
      <w:r w:rsidRPr="005D0E82">
        <w:rPr>
          <w:rFonts w:ascii="Arial" w:hAnsi="Arial" w:cs="Arial"/>
          <w:b/>
          <w:color w:val="000000"/>
          <w:sz w:val="20"/>
        </w:rPr>
        <w:t>и</w:t>
      </w:r>
      <w:r w:rsidR="00F520D8">
        <w:rPr>
          <w:rFonts w:ascii="Arial" w:hAnsi="Arial" w:cs="Arial"/>
          <w:b/>
          <w:color w:val="000000"/>
          <w:sz w:val="20"/>
        </w:rPr>
        <w:t xml:space="preserve"> </w:t>
      </w:r>
      <w:r w:rsidRPr="005D0E82">
        <w:rPr>
          <w:rFonts w:ascii="Arial" w:hAnsi="Arial" w:cs="Arial"/>
          <w:b/>
          <w:color w:val="000000"/>
          <w:sz w:val="20"/>
        </w:rPr>
        <w:t>подгруппам)</w:t>
      </w:r>
      <w:r w:rsidR="00F520D8">
        <w:rPr>
          <w:rFonts w:ascii="Arial" w:hAnsi="Arial" w:cs="Arial"/>
          <w:b/>
          <w:color w:val="000000"/>
          <w:sz w:val="20"/>
        </w:rPr>
        <w:t xml:space="preserve"> </w:t>
      </w:r>
      <w:r w:rsidRPr="005D0E82">
        <w:rPr>
          <w:rFonts w:ascii="Arial" w:hAnsi="Arial" w:cs="Arial"/>
          <w:b/>
          <w:color w:val="000000"/>
          <w:sz w:val="20"/>
        </w:rPr>
        <w:t>видов</w:t>
      </w:r>
      <w:r w:rsidR="00F520D8">
        <w:rPr>
          <w:rFonts w:ascii="Arial" w:hAnsi="Arial" w:cs="Arial"/>
          <w:b/>
          <w:color w:val="000000"/>
          <w:sz w:val="20"/>
        </w:rPr>
        <w:t xml:space="preserve"> </w:t>
      </w:r>
      <w:r w:rsidRPr="005D0E82">
        <w:rPr>
          <w:rFonts w:ascii="Arial" w:hAnsi="Arial" w:cs="Arial"/>
          <w:b/>
          <w:color w:val="000000"/>
          <w:sz w:val="20"/>
        </w:rPr>
        <w:t>расходов</w:t>
      </w:r>
      <w:r w:rsidR="00F520D8">
        <w:rPr>
          <w:rFonts w:ascii="Arial" w:hAnsi="Arial" w:cs="Arial"/>
          <w:b/>
          <w:color w:val="000000"/>
          <w:sz w:val="20"/>
        </w:rPr>
        <w:t xml:space="preserve"> </w:t>
      </w:r>
      <w:r w:rsidRPr="005D0E82">
        <w:rPr>
          <w:rFonts w:ascii="Arial" w:hAnsi="Arial" w:cs="Arial"/>
          <w:b/>
          <w:color w:val="000000"/>
          <w:sz w:val="20"/>
        </w:rPr>
        <w:t>классификации</w:t>
      </w:r>
      <w:r w:rsidR="00F520D8">
        <w:rPr>
          <w:rFonts w:ascii="Arial" w:hAnsi="Arial" w:cs="Arial"/>
          <w:b/>
          <w:color w:val="000000"/>
          <w:sz w:val="20"/>
        </w:rPr>
        <w:t xml:space="preserve"> </w:t>
      </w:r>
      <w:r w:rsidRPr="005D0E82">
        <w:rPr>
          <w:rFonts w:ascii="Arial" w:hAnsi="Arial" w:cs="Arial"/>
          <w:b/>
          <w:color w:val="000000"/>
          <w:sz w:val="20"/>
        </w:rPr>
        <w:t>расходов</w:t>
      </w:r>
      <w:r w:rsidR="00F520D8">
        <w:rPr>
          <w:rFonts w:ascii="Arial" w:hAnsi="Arial" w:cs="Arial"/>
          <w:b/>
          <w:color w:val="000000"/>
          <w:sz w:val="20"/>
        </w:rPr>
        <w:t xml:space="preserve"> </w:t>
      </w:r>
      <w:r w:rsidRPr="005D0E82">
        <w:rPr>
          <w:rFonts w:ascii="Arial" w:hAnsi="Arial" w:cs="Arial"/>
          <w:b/>
          <w:color w:val="000000"/>
          <w:sz w:val="20"/>
        </w:rPr>
        <w:t>бюджета</w:t>
      </w:r>
      <w:r w:rsidR="00F520D8">
        <w:rPr>
          <w:rFonts w:ascii="Arial" w:hAnsi="Arial" w:cs="Arial"/>
          <w:b/>
          <w:color w:val="000000"/>
          <w:sz w:val="20"/>
        </w:rPr>
        <w:t xml:space="preserve"> </w:t>
      </w:r>
      <w:r w:rsidRPr="005D0E82">
        <w:rPr>
          <w:rFonts w:ascii="Arial" w:hAnsi="Arial" w:cs="Arial"/>
          <w:b/>
          <w:color w:val="000000"/>
          <w:sz w:val="20"/>
        </w:rPr>
        <w:t>Мариинско-Посадского</w:t>
      </w:r>
      <w:r w:rsidR="00F520D8">
        <w:rPr>
          <w:rFonts w:ascii="Arial" w:hAnsi="Arial" w:cs="Arial"/>
          <w:b/>
          <w:color w:val="000000"/>
          <w:sz w:val="20"/>
        </w:rPr>
        <w:t xml:space="preserve"> </w:t>
      </w: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r w:rsidRPr="005D0E82">
        <w:rPr>
          <w:rFonts w:ascii="Arial" w:hAnsi="Arial" w:cs="Arial"/>
          <w:b/>
          <w:color w:val="000000"/>
          <w:sz w:val="20"/>
        </w:rPr>
        <w:t>на</w:t>
      </w:r>
      <w:r w:rsidR="00F520D8">
        <w:rPr>
          <w:rFonts w:ascii="Arial" w:hAnsi="Arial" w:cs="Arial"/>
          <w:b/>
          <w:color w:val="000000"/>
          <w:sz w:val="20"/>
        </w:rPr>
        <w:t xml:space="preserve"> </w:t>
      </w:r>
      <w:r w:rsidRPr="005D0E82">
        <w:rPr>
          <w:rFonts w:ascii="Arial" w:hAnsi="Arial" w:cs="Arial"/>
          <w:b/>
          <w:color w:val="000000"/>
          <w:sz w:val="20"/>
        </w:rPr>
        <w:t>2024</w:t>
      </w:r>
      <w:r w:rsidR="00F520D8">
        <w:rPr>
          <w:rFonts w:ascii="Arial" w:hAnsi="Arial" w:cs="Arial"/>
          <w:b/>
          <w:color w:val="000000"/>
          <w:sz w:val="20"/>
        </w:rPr>
        <w:t xml:space="preserve"> </w:t>
      </w:r>
      <w:r w:rsidRPr="005D0E82">
        <w:rPr>
          <w:rFonts w:ascii="Arial" w:hAnsi="Arial" w:cs="Arial"/>
          <w:b/>
          <w:color w:val="000000"/>
          <w:sz w:val="20"/>
        </w:rPr>
        <w:t>год,</w:t>
      </w:r>
      <w:r w:rsidR="00F520D8">
        <w:rPr>
          <w:rFonts w:ascii="Arial" w:hAnsi="Arial" w:cs="Arial"/>
          <w:b/>
          <w:color w:val="000000"/>
          <w:sz w:val="20"/>
        </w:rPr>
        <w:t xml:space="preserve"> </w:t>
      </w:r>
      <w:r w:rsidRPr="005D0E82">
        <w:rPr>
          <w:rFonts w:ascii="Arial" w:hAnsi="Arial" w:cs="Arial"/>
          <w:b/>
          <w:color w:val="000000"/>
          <w:sz w:val="20"/>
        </w:rPr>
        <w:t>предусмотренного</w:t>
      </w:r>
      <w:r w:rsidR="00F520D8">
        <w:rPr>
          <w:rFonts w:ascii="Arial" w:hAnsi="Arial" w:cs="Arial"/>
          <w:b/>
          <w:color w:val="000000"/>
          <w:sz w:val="20"/>
        </w:rPr>
        <w:t xml:space="preserve"> </w:t>
      </w:r>
      <w:r w:rsidRPr="005D0E82">
        <w:rPr>
          <w:rFonts w:ascii="Arial" w:hAnsi="Arial" w:cs="Arial"/>
          <w:b/>
          <w:color w:val="000000"/>
          <w:sz w:val="20"/>
        </w:rPr>
        <w:t>приложением</w:t>
      </w:r>
      <w:r w:rsidR="00F520D8">
        <w:rPr>
          <w:rFonts w:ascii="Arial" w:hAnsi="Arial" w:cs="Arial"/>
          <w:b/>
          <w:color w:val="000000"/>
          <w:sz w:val="20"/>
        </w:rPr>
        <w:t xml:space="preserve"> </w:t>
      </w:r>
      <w:r w:rsidRPr="005D0E82">
        <w:rPr>
          <w:rFonts w:ascii="Arial" w:hAnsi="Arial" w:cs="Arial"/>
          <w:b/>
          <w:color w:val="000000"/>
          <w:sz w:val="20"/>
        </w:rPr>
        <w:t>3</w:t>
      </w:r>
      <w:r w:rsidR="00F520D8">
        <w:rPr>
          <w:rFonts w:ascii="Arial" w:hAnsi="Arial" w:cs="Arial"/>
          <w:b/>
          <w:color w:val="000000"/>
          <w:sz w:val="20"/>
        </w:rPr>
        <w:t xml:space="preserve"> </w:t>
      </w:r>
      <w:r w:rsidRPr="005D0E82">
        <w:rPr>
          <w:rFonts w:ascii="Arial" w:hAnsi="Arial" w:cs="Arial"/>
          <w:b/>
          <w:color w:val="000000"/>
          <w:sz w:val="20"/>
        </w:rPr>
        <w:t>к</w:t>
      </w:r>
      <w:r w:rsidR="00F520D8">
        <w:rPr>
          <w:rFonts w:ascii="Arial" w:hAnsi="Arial" w:cs="Arial"/>
          <w:b/>
          <w:color w:val="000000"/>
          <w:sz w:val="20"/>
        </w:rPr>
        <w:t xml:space="preserve"> </w:t>
      </w:r>
      <w:r w:rsidRPr="005D0E82">
        <w:rPr>
          <w:rFonts w:ascii="Arial" w:hAnsi="Arial" w:cs="Arial"/>
          <w:b/>
          <w:color w:val="000000"/>
          <w:sz w:val="20"/>
        </w:rPr>
        <w:t>решению</w:t>
      </w:r>
      <w:r w:rsidR="00F520D8">
        <w:rPr>
          <w:rFonts w:ascii="Arial" w:hAnsi="Arial" w:cs="Arial"/>
          <w:b/>
          <w:color w:val="000000"/>
          <w:sz w:val="20"/>
        </w:rPr>
        <w:t xml:space="preserve"> </w:t>
      </w:r>
      <w:r w:rsidRPr="005D0E82">
        <w:rPr>
          <w:rFonts w:ascii="Arial" w:hAnsi="Arial" w:cs="Arial"/>
          <w:b/>
          <w:color w:val="000000"/>
          <w:sz w:val="20"/>
        </w:rPr>
        <w:t>Собрания</w:t>
      </w:r>
      <w:r w:rsidR="00F520D8">
        <w:rPr>
          <w:rFonts w:ascii="Arial" w:hAnsi="Arial" w:cs="Arial"/>
          <w:b/>
          <w:color w:val="000000"/>
          <w:sz w:val="20"/>
        </w:rPr>
        <w:t xml:space="preserve"> </w:t>
      </w:r>
      <w:r w:rsidRPr="005D0E82">
        <w:rPr>
          <w:rFonts w:ascii="Arial" w:hAnsi="Arial" w:cs="Arial"/>
          <w:b/>
          <w:color w:val="000000"/>
          <w:sz w:val="20"/>
        </w:rPr>
        <w:t>депутатов</w:t>
      </w:r>
      <w:r w:rsidR="00F520D8">
        <w:rPr>
          <w:rFonts w:ascii="Arial" w:hAnsi="Arial" w:cs="Arial"/>
          <w:b/>
          <w:color w:val="000000"/>
          <w:sz w:val="20"/>
        </w:rPr>
        <w:t xml:space="preserve"> </w:t>
      </w:r>
      <w:r w:rsidRPr="005D0E82">
        <w:rPr>
          <w:rFonts w:ascii="Arial" w:hAnsi="Arial" w:cs="Arial"/>
          <w:b/>
          <w:color w:val="000000"/>
          <w:sz w:val="20"/>
        </w:rPr>
        <w:t>Мариинско-Посадского</w:t>
      </w:r>
      <w:r w:rsidR="00F520D8">
        <w:rPr>
          <w:rFonts w:ascii="Arial" w:hAnsi="Arial" w:cs="Arial"/>
          <w:b/>
          <w:color w:val="000000"/>
          <w:sz w:val="20"/>
        </w:rPr>
        <w:t xml:space="preserve"> </w:t>
      </w: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r w:rsidRPr="005D0E82">
        <w:rPr>
          <w:rFonts w:ascii="Arial" w:hAnsi="Arial" w:cs="Arial"/>
          <w:b/>
          <w:color w:val="000000"/>
          <w:sz w:val="20"/>
        </w:rPr>
        <w:t>«О</w:t>
      </w:r>
      <w:r w:rsidR="00F520D8">
        <w:rPr>
          <w:rFonts w:ascii="Arial" w:hAnsi="Arial" w:cs="Arial"/>
          <w:b/>
          <w:color w:val="000000"/>
          <w:sz w:val="20"/>
        </w:rPr>
        <w:t xml:space="preserve"> </w:t>
      </w:r>
      <w:r w:rsidRPr="005D0E82">
        <w:rPr>
          <w:rFonts w:ascii="Arial" w:hAnsi="Arial" w:cs="Arial"/>
          <w:b/>
          <w:color w:val="000000"/>
          <w:sz w:val="20"/>
        </w:rPr>
        <w:t>бюджете</w:t>
      </w:r>
      <w:r w:rsidR="00F520D8">
        <w:rPr>
          <w:rFonts w:ascii="Arial" w:hAnsi="Arial" w:cs="Arial"/>
          <w:b/>
          <w:color w:val="000000"/>
          <w:sz w:val="20"/>
        </w:rPr>
        <w:t xml:space="preserve"> </w:t>
      </w:r>
      <w:r w:rsidRPr="005D0E82">
        <w:rPr>
          <w:rFonts w:ascii="Arial" w:hAnsi="Arial" w:cs="Arial"/>
          <w:b/>
          <w:color w:val="000000"/>
          <w:sz w:val="20"/>
        </w:rPr>
        <w:t>Мариинско-Посадского</w:t>
      </w:r>
      <w:r w:rsidR="00F520D8">
        <w:rPr>
          <w:rFonts w:ascii="Arial" w:hAnsi="Arial" w:cs="Arial"/>
          <w:b/>
          <w:color w:val="000000"/>
          <w:sz w:val="20"/>
        </w:rPr>
        <w:t xml:space="preserve"> </w:t>
      </w: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r w:rsidRPr="005D0E82">
        <w:rPr>
          <w:rFonts w:ascii="Arial" w:hAnsi="Arial" w:cs="Arial"/>
          <w:b/>
          <w:color w:val="000000"/>
          <w:sz w:val="20"/>
        </w:rPr>
        <w:t>Чувашской</w:t>
      </w:r>
      <w:r w:rsidR="00F520D8">
        <w:rPr>
          <w:rFonts w:ascii="Arial" w:hAnsi="Arial" w:cs="Arial"/>
          <w:b/>
          <w:color w:val="000000"/>
          <w:sz w:val="20"/>
        </w:rPr>
        <w:t xml:space="preserve"> </w:t>
      </w:r>
      <w:r w:rsidRPr="005D0E82">
        <w:rPr>
          <w:rFonts w:ascii="Arial" w:hAnsi="Arial" w:cs="Arial"/>
          <w:b/>
          <w:color w:val="000000"/>
          <w:sz w:val="20"/>
        </w:rPr>
        <w:t>Республики</w:t>
      </w:r>
      <w:r w:rsidR="00F520D8">
        <w:rPr>
          <w:rFonts w:ascii="Arial" w:hAnsi="Arial" w:cs="Arial"/>
          <w:b/>
          <w:color w:val="000000"/>
          <w:sz w:val="20"/>
        </w:rPr>
        <w:t xml:space="preserve"> </w:t>
      </w:r>
      <w:r w:rsidRPr="005D0E82">
        <w:rPr>
          <w:rFonts w:ascii="Arial" w:hAnsi="Arial" w:cs="Arial"/>
          <w:b/>
          <w:color w:val="000000"/>
          <w:sz w:val="20"/>
        </w:rPr>
        <w:t>на</w:t>
      </w:r>
      <w:r w:rsidR="00F520D8">
        <w:rPr>
          <w:rFonts w:ascii="Arial" w:hAnsi="Arial" w:cs="Arial"/>
          <w:b/>
          <w:color w:val="000000"/>
          <w:sz w:val="20"/>
        </w:rPr>
        <w:t xml:space="preserve"> </w:t>
      </w:r>
      <w:r w:rsidRPr="005D0E82">
        <w:rPr>
          <w:rFonts w:ascii="Arial" w:hAnsi="Arial" w:cs="Arial"/>
          <w:b/>
          <w:color w:val="000000"/>
          <w:sz w:val="20"/>
        </w:rPr>
        <w:t>2024</w:t>
      </w:r>
      <w:r w:rsidR="00F520D8">
        <w:rPr>
          <w:rFonts w:ascii="Arial" w:hAnsi="Arial" w:cs="Arial"/>
          <w:b/>
          <w:color w:val="000000"/>
          <w:sz w:val="20"/>
        </w:rPr>
        <w:t xml:space="preserve"> </w:t>
      </w:r>
      <w:r w:rsidRPr="005D0E82">
        <w:rPr>
          <w:rFonts w:ascii="Arial" w:hAnsi="Arial" w:cs="Arial"/>
          <w:b/>
          <w:color w:val="000000"/>
          <w:sz w:val="20"/>
        </w:rPr>
        <w:t>год</w:t>
      </w:r>
      <w:r w:rsidR="00F520D8">
        <w:rPr>
          <w:rFonts w:ascii="Arial" w:hAnsi="Arial" w:cs="Arial"/>
          <w:b/>
          <w:color w:val="000000"/>
          <w:sz w:val="20"/>
        </w:rPr>
        <w:t xml:space="preserve"> </w:t>
      </w:r>
      <w:r w:rsidRPr="005D0E82">
        <w:rPr>
          <w:rFonts w:ascii="Arial" w:hAnsi="Arial" w:cs="Arial"/>
          <w:b/>
          <w:color w:val="000000"/>
          <w:sz w:val="20"/>
        </w:rPr>
        <w:t>и</w:t>
      </w:r>
      <w:r w:rsidR="00F520D8">
        <w:rPr>
          <w:rFonts w:ascii="Arial" w:hAnsi="Arial" w:cs="Arial"/>
          <w:b/>
          <w:color w:val="000000"/>
          <w:sz w:val="20"/>
        </w:rPr>
        <w:t xml:space="preserve"> </w:t>
      </w:r>
      <w:r w:rsidRPr="005D0E82">
        <w:rPr>
          <w:rFonts w:ascii="Arial" w:hAnsi="Arial" w:cs="Arial"/>
          <w:b/>
          <w:color w:val="000000"/>
          <w:sz w:val="20"/>
        </w:rPr>
        <w:t>на</w:t>
      </w:r>
      <w:r w:rsidR="00F520D8">
        <w:rPr>
          <w:rFonts w:ascii="Arial" w:hAnsi="Arial" w:cs="Arial"/>
          <w:b/>
          <w:color w:val="000000"/>
          <w:sz w:val="20"/>
        </w:rPr>
        <w:t xml:space="preserve"> </w:t>
      </w:r>
      <w:r w:rsidRPr="005D0E82">
        <w:rPr>
          <w:rFonts w:ascii="Arial" w:hAnsi="Arial" w:cs="Arial"/>
          <w:b/>
          <w:color w:val="000000"/>
          <w:sz w:val="20"/>
        </w:rPr>
        <w:t>плановый</w:t>
      </w:r>
      <w:r w:rsidR="00F520D8">
        <w:rPr>
          <w:rFonts w:ascii="Arial" w:hAnsi="Arial" w:cs="Arial"/>
          <w:b/>
          <w:color w:val="000000"/>
          <w:sz w:val="20"/>
        </w:rPr>
        <w:t xml:space="preserve"> </w:t>
      </w:r>
      <w:r w:rsidRPr="005D0E82">
        <w:rPr>
          <w:rFonts w:ascii="Arial" w:hAnsi="Arial" w:cs="Arial"/>
          <w:b/>
          <w:color w:val="000000"/>
          <w:sz w:val="20"/>
        </w:rPr>
        <w:t>период</w:t>
      </w:r>
      <w:r w:rsidR="00F520D8">
        <w:rPr>
          <w:rFonts w:ascii="Arial" w:hAnsi="Arial" w:cs="Arial"/>
          <w:b/>
          <w:color w:val="000000"/>
          <w:sz w:val="20"/>
        </w:rPr>
        <w:t xml:space="preserve"> </w:t>
      </w:r>
      <w:r w:rsidRPr="005D0E82">
        <w:rPr>
          <w:rFonts w:ascii="Arial" w:hAnsi="Arial" w:cs="Arial"/>
          <w:b/>
          <w:color w:val="000000"/>
          <w:sz w:val="20"/>
        </w:rPr>
        <w:t>2025</w:t>
      </w:r>
      <w:r w:rsidR="00F520D8">
        <w:rPr>
          <w:rFonts w:ascii="Arial" w:hAnsi="Arial" w:cs="Arial"/>
          <w:b/>
          <w:color w:val="000000"/>
          <w:sz w:val="20"/>
        </w:rPr>
        <w:t xml:space="preserve"> </w:t>
      </w:r>
      <w:r w:rsidRPr="005D0E82">
        <w:rPr>
          <w:rFonts w:ascii="Arial" w:hAnsi="Arial" w:cs="Arial"/>
          <w:b/>
          <w:color w:val="000000"/>
          <w:sz w:val="20"/>
        </w:rPr>
        <w:t>и</w:t>
      </w:r>
      <w:r w:rsidR="00F520D8">
        <w:rPr>
          <w:rFonts w:ascii="Arial" w:hAnsi="Arial" w:cs="Arial"/>
          <w:b/>
          <w:color w:val="000000"/>
          <w:sz w:val="20"/>
        </w:rPr>
        <w:t xml:space="preserve"> </w:t>
      </w:r>
      <w:r w:rsidRPr="005D0E82">
        <w:rPr>
          <w:rFonts w:ascii="Arial" w:hAnsi="Arial" w:cs="Arial"/>
          <w:b/>
          <w:color w:val="000000"/>
          <w:sz w:val="20"/>
        </w:rPr>
        <w:t>2026</w:t>
      </w:r>
      <w:r w:rsidR="00F520D8">
        <w:rPr>
          <w:rFonts w:ascii="Arial" w:hAnsi="Arial" w:cs="Arial"/>
          <w:b/>
          <w:color w:val="000000"/>
          <w:sz w:val="20"/>
        </w:rPr>
        <w:t xml:space="preserve"> </w:t>
      </w:r>
      <w:r w:rsidRPr="005D0E82">
        <w:rPr>
          <w:rFonts w:ascii="Arial" w:hAnsi="Arial" w:cs="Arial"/>
          <w:b/>
          <w:color w:val="000000"/>
          <w:sz w:val="20"/>
        </w:rPr>
        <w:t>годов»</w:t>
      </w:r>
    </w:p>
    <w:p w14:paraId="0FEAC71C" w14:textId="4D788E30" w:rsidR="001D6D46" w:rsidRPr="005D0E82" w:rsidRDefault="00F520D8" w:rsidP="005D0E82">
      <w:pPr>
        <w:pStyle w:val="24"/>
        <w:spacing w:after="0" w:line="240" w:lineRule="auto"/>
        <w:ind w:right="-18"/>
        <w:jc w:val="right"/>
        <w:rPr>
          <w:color w:val="000000"/>
          <w:szCs w:val="22"/>
        </w:rPr>
      </w:pPr>
      <w:r>
        <w:rPr>
          <w:color w:val="000000"/>
          <w:szCs w:val="24"/>
        </w:rPr>
        <w:t xml:space="preserve"> </w:t>
      </w:r>
      <w:r w:rsidR="001D6D46" w:rsidRPr="005D0E82">
        <w:rPr>
          <w:color w:val="000000"/>
          <w:szCs w:val="22"/>
        </w:rPr>
        <w:t>(тыс.</w:t>
      </w:r>
      <w:r>
        <w:rPr>
          <w:color w:val="000000"/>
          <w:szCs w:val="22"/>
        </w:rPr>
        <w:t xml:space="preserve"> </w:t>
      </w:r>
      <w:r w:rsidR="001D6D46" w:rsidRPr="005D0E82">
        <w:rPr>
          <w:color w:val="000000"/>
          <w:szCs w:val="22"/>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768"/>
        <w:gridCol w:w="794"/>
        <w:gridCol w:w="1091"/>
        <w:gridCol w:w="1918"/>
        <w:gridCol w:w="1075"/>
        <w:gridCol w:w="1544"/>
        <w:gridCol w:w="1543"/>
        <w:gridCol w:w="1543"/>
      </w:tblGrid>
      <w:tr w:rsidR="001D6D46" w:rsidRPr="005D0E82" w14:paraId="60B7AB81" w14:textId="77777777" w:rsidTr="00B76721">
        <w:trPr>
          <w:cantSplit/>
        </w:trPr>
        <w:tc>
          <w:tcPr>
            <w:tcW w:w="1720" w:type="pct"/>
            <w:vMerge w:val="restart"/>
            <w:vAlign w:val="center"/>
          </w:tcPr>
          <w:p w14:paraId="3CE541E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Наименование</w:t>
            </w:r>
          </w:p>
        </w:tc>
        <w:tc>
          <w:tcPr>
            <w:tcW w:w="328" w:type="pct"/>
            <w:vMerge w:val="restart"/>
            <w:vAlign w:val="center"/>
          </w:tcPr>
          <w:p w14:paraId="421D443B"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color w:val="000000"/>
                <w:sz w:val="20"/>
              </w:rPr>
              <w:t>Раздел</w:t>
            </w:r>
          </w:p>
        </w:tc>
        <w:tc>
          <w:tcPr>
            <w:tcW w:w="197" w:type="pct"/>
            <w:vMerge w:val="restart"/>
            <w:vAlign w:val="center"/>
          </w:tcPr>
          <w:p w14:paraId="77CF700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Подраздел</w:t>
            </w:r>
          </w:p>
        </w:tc>
        <w:tc>
          <w:tcPr>
            <w:tcW w:w="722" w:type="pct"/>
            <w:vMerge w:val="restart"/>
            <w:vAlign w:val="center"/>
          </w:tcPr>
          <w:p w14:paraId="6C0AED7A" w14:textId="539D9970"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Целевая</w:t>
            </w:r>
            <w:r w:rsidR="00F520D8">
              <w:rPr>
                <w:rFonts w:ascii="Arial" w:hAnsi="Arial" w:cs="Arial"/>
                <w:snapToGrid w:val="0"/>
                <w:color w:val="000000"/>
                <w:sz w:val="20"/>
              </w:rPr>
              <w:t xml:space="preserve"> </w:t>
            </w:r>
            <w:r w:rsidRPr="005D0E82">
              <w:rPr>
                <w:rFonts w:ascii="Arial" w:hAnsi="Arial" w:cs="Arial"/>
                <w:snapToGrid w:val="0"/>
                <w:color w:val="000000"/>
                <w:sz w:val="20"/>
              </w:rPr>
              <w:t>статья</w:t>
            </w:r>
            <w:r w:rsidR="00F520D8">
              <w:rPr>
                <w:rFonts w:ascii="Arial" w:hAnsi="Arial" w:cs="Arial"/>
                <w:snapToGrid w:val="0"/>
                <w:color w:val="000000"/>
                <w:sz w:val="20"/>
              </w:rPr>
              <w:t xml:space="preserve"> </w:t>
            </w:r>
            <w:r w:rsidRPr="005D0E82">
              <w:rPr>
                <w:rFonts w:ascii="Arial" w:hAnsi="Arial" w:cs="Arial"/>
                <w:snapToGrid w:val="0"/>
                <w:color w:val="000000"/>
                <w:sz w:val="20"/>
              </w:rPr>
              <w:t>(государственные</w:t>
            </w:r>
            <w:r w:rsidR="00F520D8">
              <w:rPr>
                <w:rFonts w:ascii="Arial" w:hAnsi="Arial" w:cs="Arial"/>
                <w:snapToGrid w:val="0"/>
                <w:color w:val="000000"/>
                <w:sz w:val="20"/>
              </w:rPr>
              <w:t xml:space="preserve"> </w:t>
            </w:r>
            <w:proofErr w:type="gramStart"/>
            <w:r w:rsidRPr="005D0E82">
              <w:rPr>
                <w:rFonts w:ascii="Arial" w:hAnsi="Arial" w:cs="Arial"/>
                <w:snapToGrid w:val="0"/>
                <w:color w:val="000000"/>
                <w:sz w:val="20"/>
              </w:rPr>
              <w:t>про-граммы</w:t>
            </w:r>
            <w:proofErr w:type="gramEnd"/>
            <w:r w:rsidR="00F520D8">
              <w:rPr>
                <w:rFonts w:ascii="Arial" w:hAnsi="Arial" w:cs="Arial"/>
                <w:snapToGrid w:val="0"/>
                <w:color w:val="000000"/>
                <w:sz w:val="20"/>
              </w:rPr>
              <w:t xml:space="preserve"> </w:t>
            </w:r>
            <w:r w:rsidRPr="005D0E82">
              <w:rPr>
                <w:rFonts w:ascii="Arial" w:hAnsi="Arial" w:cs="Arial"/>
                <w:snapToGrid w:val="0"/>
                <w:color w:val="000000"/>
                <w:sz w:val="20"/>
              </w:rPr>
              <w:t>и</w:t>
            </w:r>
            <w:r w:rsidR="00F520D8">
              <w:rPr>
                <w:rFonts w:ascii="Arial" w:hAnsi="Arial" w:cs="Arial"/>
                <w:snapToGrid w:val="0"/>
                <w:color w:val="000000"/>
                <w:sz w:val="20"/>
              </w:rPr>
              <w:t xml:space="preserve"> </w:t>
            </w:r>
            <w:proofErr w:type="spellStart"/>
            <w:r w:rsidRPr="005D0E82">
              <w:rPr>
                <w:rFonts w:ascii="Arial" w:hAnsi="Arial" w:cs="Arial"/>
                <w:snapToGrid w:val="0"/>
                <w:color w:val="000000"/>
                <w:sz w:val="20"/>
              </w:rPr>
              <w:t>непрограмные</w:t>
            </w:r>
            <w:proofErr w:type="spellEnd"/>
            <w:r w:rsidR="00F520D8">
              <w:rPr>
                <w:rFonts w:ascii="Arial" w:hAnsi="Arial" w:cs="Arial"/>
                <w:snapToGrid w:val="0"/>
                <w:color w:val="000000"/>
                <w:sz w:val="20"/>
              </w:rPr>
              <w:t xml:space="preserve"> </w:t>
            </w:r>
            <w:r w:rsidRPr="005D0E82">
              <w:rPr>
                <w:rFonts w:ascii="Arial" w:hAnsi="Arial" w:cs="Arial"/>
                <w:snapToGrid w:val="0"/>
                <w:color w:val="000000"/>
                <w:sz w:val="20"/>
              </w:rPr>
              <w:t>направления</w:t>
            </w:r>
            <w:r w:rsidR="00F520D8">
              <w:rPr>
                <w:rFonts w:ascii="Arial" w:hAnsi="Arial" w:cs="Arial"/>
                <w:snapToGrid w:val="0"/>
                <w:color w:val="000000"/>
                <w:sz w:val="20"/>
              </w:rPr>
              <w:t xml:space="preserve"> </w:t>
            </w:r>
            <w:r w:rsidRPr="005D0E82">
              <w:rPr>
                <w:rFonts w:ascii="Arial" w:hAnsi="Arial" w:cs="Arial"/>
                <w:snapToGrid w:val="0"/>
                <w:color w:val="000000"/>
                <w:sz w:val="20"/>
              </w:rPr>
              <w:t>деятельности)</w:t>
            </w:r>
          </w:p>
        </w:tc>
        <w:tc>
          <w:tcPr>
            <w:tcW w:w="262" w:type="pct"/>
            <w:vMerge w:val="restart"/>
            <w:vAlign w:val="center"/>
          </w:tcPr>
          <w:p w14:paraId="7A454F3D" w14:textId="46DC485F"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Группа</w:t>
            </w:r>
            <w:r w:rsidR="00F520D8">
              <w:rPr>
                <w:rFonts w:ascii="Arial" w:hAnsi="Arial" w:cs="Arial"/>
                <w:snapToGrid w:val="0"/>
                <w:color w:val="000000"/>
                <w:sz w:val="20"/>
              </w:rPr>
              <w:t xml:space="preserve"> </w:t>
            </w:r>
            <w:r w:rsidRPr="005D0E82">
              <w:rPr>
                <w:rFonts w:ascii="Arial" w:hAnsi="Arial" w:cs="Arial"/>
                <w:snapToGrid w:val="0"/>
                <w:color w:val="000000"/>
                <w:sz w:val="20"/>
              </w:rPr>
              <w:t>(группа</w:t>
            </w:r>
            <w:r w:rsidR="00F520D8">
              <w:rPr>
                <w:rFonts w:ascii="Arial" w:hAnsi="Arial" w:cs="Arial"/>
                <w:snapToGrid w:val="0"/>
                <w:color w:val="000000"/>
                <w:sz w:val="20"/>
              </w:rPr>
              <w:t xml:space="preserve"> </w:t>
            </w:r>
            <w:r w:rsidRPr="005D0E82">
              <w:rPr>
                <w:rFonts w:ascii="Arial" w:hAnsi="Arial" w:cs="Arial"/>
                <w:snapToGrid w:val="0"/>
                <w:color w:val="000000"/>
                <w:sz w:val="20"/>
              </w:rPr>
              <w:t>и</w:t>
            </w:r>
            <w:r w:rsidR="00F520D8">
              <w:rPr>
                <w:rFonts w:ascii="Arial" w:hAnsi="Arial" w:cs="Arial"/>
                <w:snapToGrid w:val="0"/>
                <w:color w:val="000000"/>
                <w:sz w:val="20"/>
              </w:rPr>
              <w:t xml:space="preserve"> </w:t>
            </w:r>
            <w:r w:rsidRPr="005D0E82">
              <w:rPr>
                <w:rFonts w:ascii="Arial" w:hAnsi="Arial" w:cs="Arial"/>
                <w:snapToGrid w:val="0"/>
                <w:color w:val="000000"/>
                <w:sz w:val="20"/>
              </w:rPr>
              <w:t>подгруппа)</w:t>
            </w:r>
            <w:r w:rsidR="00F520D8">
              <w:rPr>
                <w:rFonts w:ascii="Arial" w:hAnsi="Arial" w:cs="Arial"/>
                <w:snapToGrid w:val="0"/>
                <w:color w:val="000000"/>
                <w:sz w:val="20"/>
              </w:rPr>
              <w:t xml:space="preserve"> </w:t>
            </w:r>
            <w:r w:rsidRPr="005D0E82">
              <w:rPr>
                <w:rFonts w:ascii="Arial" w:hAnsi="Arial" w:cs="Arial"/>
                <w:snapToGrid w:val="0"/>
                <w:color w:val="000000"/>
                <w:sz w:val="20"/>
              </w:rPr>
              <w:t>вида</w:t>
            </w:r>
            <w:r w:rsidR="00F520D8">
              <w:rPr>
                <w:rFonts w:ascii="Arial" w:hAnsi="Arial" w:cs="Arial"/>
                <w:snapToGrid w:val="0"/>
                <w:color w:val="000000"/>
                <w:sz w:val="20"/>
              </w:rPr>
              <w:t xml:space="preserve"> </w:t>
            </w:r>
            <w:r w:rsidRPr="005D0E82">
              <w:rPr>
                <w:rFonts w:ascii="Arial" w:hAnsi="Arial" w:cs="Arial"/>
                <w:snapToGrid w:val="0"/>
                <w:color w:val="000000"/>
                <w:sz w:val="20"/>
              </w:rPr>
              <w:t>расходов</w:t>
            </w:r>
          </w:p>
        </w:tc>
        <w:tc>
          <w:tcPr>
            <w:tcW w:w="591" w:type="pct"/>
            <w:vMerge w:val="restart"/>
            <w:vAlign w:val="center"/>
          </w:tcPr>
          <w:p w14:paraId="4FFDC2FB"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Всего</w:t>
            </w:r>
          </w:p>
        </w:tc>
        <w:tc>
          <w:tcPr>
            <w:tcW w:w="1181" w:type="pct"/>
            <w:gridSpan w:val="2"/>
            <w:vAlign w:val="center"/>
          </w:tcPr>
          <w:p w14:paraId="552DFFB5" w14:textId="09B96181" w:rsidR="001D6D46" w:rsidRPr="005D0E82" w:rsidRDefault="001D6D46" w:rsidP="00B76721">
            <w:pPr>
              <w:widowControl w:val="0"/>
              <w:spacing w:after="0" w:line="240" w:lineRule="auto"/>
              <w:ind w:right="-30"/>
              <w:jc w:val="center"/>
              <w:rPr>
                <w:rFonts w:ascii="Arial" w:hAnsi="Arial" w:cs="Arial"/>
                <w:snapToGrid w:val="0"/>
                <w:color w:val="000000"/>
                <w:sz w:val="20"/>
              </w:rPr>
            </w:pPr>
            <w:r w:rsidRPr="005D0E82">
              <w:rPr>
                <w:rFonts w:ascii="Arial" w:hAnsi="Arial" w:cs="Arial"/>
                <w:snapToGrid w:val="0"/>
                <w:color w:val="000000"/>
                <w:sz w:val="20"/>
              </w:rPr>
              <w:t>В</w:t>
            </w:r>
            <w:r w:rsidR="00F520D8">
              <w:rPr>
                <w:rFonts w:ascii="Arial" w:hAnsi="Arial" w:cs="Arial"/>
                <w:snapToGrid w:val="0"/>
                <w:color w:val="000000"/>
                <w:sz w:val="20"/>
              </w:rPr>
              <w:t xml:space="preserve"> </w:t>
            </w:r>
            <w:r w:rsidRPr="005D0E82">
              <w:rPr>
                <w:rFonts w:ascii="Arial" w:hAnsi="Arial" w:cs="Arial"/>
                <w:snapToGrid w:val="0"/>
                <w:color w:val="000000"/>
                <w:sz w:val="20"/>
              </w:rPr>
              <w:t>том</w:t>
            </w:r>
            <w:r w:rsidR="00F520D8">
              <w:rPr>
                <w:rFonts w:ascii="Arial" w:hAnsi="Arial" w:cs="Arial"/>
                <w:snapToGrid w:val="0"/>
                <w:color w:val="000000"/>
                <w:sz w:val="20"/>
              </w:rPr>
              <w:t xml:space="preserve"> </w:t>
            </w:r>
            <w:r w:rsidRPr="005D0E82">
              <w:rPr>
                <w:rFonts w:ascii="Arial" w:hAnsi="Arial" w:cs="Arial"/>
                <w:snapToGrid w:val="0"/>
                <w:color w:val="000000"/>
                <w:sz w:val="20"/>
              </w:rPr>
              <w:t>числе</w:t>
            </w:r>
          </w:p>
        </w:tc>
      </w:tr>
      <w:tr w:rsidR="001D6D46" w:rsidRPr="005D0E82" w14:paraId="1CE2D18F" w14:textId="77777777" w:rsidTr="00B76721">
        <w:trPr>
          <w:cantSplit/>
        </w:trPr>
        <w:tc>
          <w:tcPr>
            <w:tcW w:w="1720" w:type="pct"/>
            <w:vMerge/>
            <w:vAlign w:val="center"/>
          </w:tcPr>
          <w:p w14:paraId="013B4B29"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328" w:type="pct"/>
            <w:vMerge/>
            <w:vAlign w:val="center"/>
          </w:tcPr>
          <w:p w14:paraId="5ABF0875"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197" w:type="pct"/>
            <w:vMerge/>
            <w:vAlign w:val="center"/>
          </w:tcPr>
          <w:p w14:paraId="6DB462EB"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722" w:type="pct"/>
            <w:vMerge/>
            <w:vAlign w:val="center"/>
          </w:tcPr>
          <w:p w14:paraId="3C43C4B0"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262" w:type="pct"/>
            <w:vMerge/>
            <w:vAlign w:val="center"/>
          </w:tcPr>
          <w:p w14:paraId="0EDD5C66"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91" w:type="pct"/>
            <w:vMerge/>
            <w:vAlign w:val="center"/>
          </w:tcPr>
          <w:p w14:paraId="5D2E5AF8"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90" w:type="pct"/>
            <w:vAlign w:val="center"/>
          </w:tcPr>
          <w:p w14:paraId="5664B27C" w14:textId="1325A2A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color w:val="000000"/>
                <w:sz w:val="20"/>
              </w:rPr>
              <w:t>Субсидии,</w:t>
            </w:r>
            <w:r w:rsidR="00F520D8">
              <w:rPr>
                <w:rFonts w:ascii="Arial" w:hAnsi="Arial" w:cs="Arial"/>
                <w:color w:val="000000"/>
                <w:sz w:val="20"/>
              </w:rPr>
              <w:t xml:space="preserve"> </w:t>
            </w:r>
            <w:r w:rsidRPr="005D0E82">
              <w:rPr>
                <w:rFonts w:ascii="Arial" w:hAnsi="Arial" w:cs="Arial"/>
                <w:color w:val="000000"/>
                <w:sz w:val="20"/>
              </w:rPr>
              <w:t>субвенции</w:t>
            </w:r>
          </w:p>
        </w:tc>
        <w:tc>
          <w:tcPr>
            <w:tcW w:w="591" w:type="pct"/>
            <w:vAlign w:val="center"/>
          </w:tcPr>
          <w:p w14:paraId="70202971" w14:textId="3E45A9E9"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color w:val="000000"/>
                <w:sz w:val="20"/>
              </w:rPr>
              <w:t>за</w:t>
            </w:r>
            <w:r w:rsidR="00F520D8">
              <w:rPr>
                <w:rFonts w:ascii="Arial" w:hAnsi="Arial" w:cs="Arial"/>
                <w:color w:val="000000"/>
                <w:sz w:val="20"/>
              </w:rPr>
              <w:t xml:space="preserve"> </w:t>
            </w:r>
            <w:r w:rsidRPr="005D0E82">
              <w:rPr>
                <w:rFonts w:ascii="Arial" w:hAnsi="Arial" w:cs="Arial"/>
                <w:color w:val="000000"/>
                <w:sz w:val="20"/>
              </w:rPr>
              <w:t>счет</w:t>
            </w:r>
            <w:r w:rsidR="00F520D8">
              <w:rPr>
                <w:rFonts w:ascii="Arial" w:hAnsi="Arial" w:cs="Arial"/>
                <w:color w:val="000000"/>
                <w:sz w:val="20"/>
              </w:rPr>
              <w:t xml:space="preserve"> </w:t>
            </w:r>
            <w:r w:rsidRPr="005D0E82">
              <w:rPr>
                <w:rFonts w:ascii="Arial" w:hAnsi="Arial" w:cs="Arial"/>
                <w:color w:val="000000"/>
                <w:sz w:val="20"/>
              </w:rPr>
              <w:t>бюджета</w:t>
            </w:r>
            <w:r w:rsidR="00F520D8">
              <w:rPr>
                <w:rFonts w:ascii="Arial" w:hAnsi="Arial" w:cs="Arial"/>
                <w:color w:val="000000"/>
                <w:sz w:val="20"/>
              </w:rPr>
              <w:t xml:space="preserve"> </w:t>
            </w:r>
            <w:r w:rsidRPr="005D0E82">
              <w:rPr>
                <w:rFonts w:ascii="Arial" w:hAnsi="Arial" w:cs="Arial"/>
                <w:color w:val="000000"/>
                <w:sz w:val="20"/>
              </w:rPr>
              <w:t>Мариинско-Посадского</w:t>
            </w:r>
            <w:r w:rsidR="00F520D8">
              <w:rPr>
                <w:rFonts w:ascii="Arial" w:hAnsi="Arial" w:cs="Arial"/>
                <w:color w:val="000000"/>
                <w:sz w:val="20"/>
              </w:rPr>
              <w:t xml:space="preserve"> </w:t>
            </w:r>
            <w:r w:rsidRPr="005D0E82">
              <w:rPr>
                <w:rFonts w:ascii="Arial" w:hAnsi="Arial" w:cs="Arial"/>
                <w:color w:val="000000"/>
                <w:sz w:val="20"/>
              </w:rPr>
              <w:t>района</w:t>
            </w:r>
          </w:p>
        </w:tc>
      </w:tr>
      <w:tr w:rsidR="001D6D46" w:rsidRPr="005D0E82" w14:paraId="4CE5B519" w14:textId="77777777" w:rsidTr="00B76721">
        <w:trPr>
          <w:cantSplit/>
        </w:trPr>
        <w:tc>
          <w:tcPr>
            <w:tcW w:w="1720" w:type="pct"/>
            <w:vAlign w:val="center"/>
          </w:tcPr>
          <w:p w14:paraId="448E1804" w14:textId="77777777" w:rsidR="001D6D46" w:rsidRPr="005D0E82" w:rsidRDefault="001D6D46" w:rsidP="00B76721">
            <w:pPr>
              <w:widowControl w:val="0"/>
              <w:spacing w:after="0" w:line="240" w:lineRule="auto"/>
              <w:ind w:right="50"/>
              <w:jc w:val="center"/>
              <w:rPr>
                <w:rFonts w:ascii="Arial" w:hAnsi="Arial" w:cs="Arial"/>
                <w:snapToGrid w:val="0"/>
                <w:color w:val="000000"/>
                <w:sz w:val="20"/>
              </w:rPr>
            </w:pPr>
            <w:r w:rsidRPr="005D0E82">
              <w:rPr>
                <w:rFonts w:ascii="Arial" w:hAnsi="Arial" w:cs="Arial"/>
                <w:snapToGrid w:val="0"/>
                <w:color w:val="000000"/>
                <w:sz w:val="20"/>
              </w:rPr>
              <w:t>1</w:t>
            </w:r>
          </w:p>
        </w:tc>
        <w:tc>
          <w:tcPr>
            <w:tcW w:w="328" w:type="pct"/>
            <w:vAlign w:val="center"/>
          </w:tcPr>
          <w:p w14:paraId="1A3C2CB8"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w:t>
            </w:r>
          </w:p>
        </w:tc>
        <w:tc>
          <w:tcPr>
            <w:tcW w:w="197" w:type="pct"/>
            <w:vAlign w:val="center"/>
          </w:tcPr>
          <w:p w14:paraId="118C4B77"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3</w:t>
            </w:r>
          </w:p>
        </w:tc>
        <w:tc>
          <w:tcPr>
            <w:tcW w:w="722" w:type="pct"/>
            <w:vAlign w:val="center"/>
          </w:tcPr>
          <w:p w14:paraId="4E37C5A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4</w:t>
            </w:r>
          </w:p>
        </w:tc>
        <w:tc>
          <w:tcPr>
            <w:tcW w:w="262" w:type="pct"/>
            <w:vAlign w:val="center"/>
          </w:tcPr>
          <w:p w14:paraId="4CA79FEB"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5</w:t>
            </w:r>
          </w:p>
        </w:tc>
        <w:tc>
          <w:tcPr>
            <w:tcW w:w="591" w:type="pct"/>
            <w:vAlign w:val="center"/>
          </w:tcPr>
          <w:p w14:paraId="55AECFF0"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6</w:t>
            </w:r>
          </w:p>
        </w:tc>
        <w:tc>
          <w:tcPr>
            <w:tcW w:w="590" w:type="pct"/>
            <w:vAlign w:val="center"/>
          </w:tcPr>
          <w:p w14:paraId="2E6C14A9"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7</w:t>
            </w:r>
          </w:p>
        </w:tc>
        <w:tc>
          <w:tcPr>
            <w:tcW w:w="591" w:type="pct"/>
            <w:vAlign w:val="center"/>
          </w:tcPr>
          <w:p w14:paraId="0361758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8</w:t>
            </w:r>
          </w:p>
        </w:tc>
      </w:tr>
    </w:tbl>
    <w:p w14:paraId="236154C1" w14:textId="77777777" w:rsidR="001D6D46" w:rsidRPr="005D0E82" w:rsidRDefault="001D6D46" w:rsidP="005D0E82">
      <w:pPr>
        <w:spacing w:after="0" w:line="240" w:lineRule="auto"/>
        <w:rPr>
          <w:rFonts w:ascii="Arial" w:hAnsi="Arial" w:cs="Arial"/>
          <w:vanish/>
          <w:color w:val="000000"/>
          <w:sz w:val="20"/>
        </w:rPr>
      </w:pPr>
    </w:p>
    <w:tbl>
      <w:tblPr>
        <w:tblW w:w="5000" w:type="pct"/>
        <w:tblCellMar>
          <w:left w:w="30" w:type="dxa"/>
          <w:right w:w="30" w:type="dxa"/>
        </w:tblCellMar>
        <w:tblLook w:val="0000" w:firstRow="0" w:lastRow="0" w:firstColumn="0" w:lastColumn="0" w:noHBand="0" w:noVBand="0"/>
      </w:tblPr>
      <w:tblGrid>
        <w:gridCol w:w="5008"/>
        <w:gridCol w:w="743"/>
        <w:gridCol w:w="743"/>
        <w:gridCol w:w="1857"/>
        <w:gridCol w:w="743"/>
        <w:gridCol w:w="1854"/>
        <w:gridCol w:w="1669"/>
        <w:gridCol w:w="1669"/>
      </w:tblGrid>
      <w:tr w:rsidR="001D6D46" w:rsidRPr="005D0E82" w14:paraId="3A578304" w14:textId="77777777" w:rsidTr="00B76721">
        <w:trPr>
          <w:cantSplit/>
        </w:trPr>
        <w:tc>
          <w:tcPr>
            <w:tcW w:w="1753" w:type="pct"/>
            <w:tcBorders>
              <w:top w:val="single" w:sz="4" w:space="0" w:color="auto"/>
            </w:tcBorders>
            <w:vAlign w:val="center"/>
          </w:tcPr>
          <w:p w14:paraId="67FD2D54" w14:textId="77777777" w:rsidR="001D6D46" w:rsidRPr="005D0E82" w:rsidRDefault="001D6D46" w:rsidP="00B76721">
            <w:pPr>
              <w:widowControl w:val="0"/>
              <w:spacing w:after="0" w:line="240" w:lineRule="auto"/>
              <w:jc w:val="center"/>
              <w:rPr>
                <w:rFonts w:ascii="Arial" w:hAnsi="Arial" w:cs="Arial"/>
                <w:b/>
                <w:i/>
                <w:iCs/>
                <w:snapToGrid w:val="0"/>
                <w:color w:val="000000"/>
                <w:sz w:val="20"/>
              </w:rPr>
            </w:pPr>
          </w:p>
        </w:tc>
        <w:tc>
          <w:tcPr>
            <w:tcW w:w="260" w:type="pct"/>
            <w:tcBorders>
              <w:top w:val="single" w:sz="4" w:space="0" w:color="auto"/>
            </w:tcBorders>
            <w:vAlign w:val="center"/>
          </w:tcPr>
          <w:p w14:paraId="76C0D8B6" w14:textId="77777777" w:rsidR="001D6D46" w:rsidRPr="005D0E82" w:rsidRDefault="001D6D46" w:rsidP="00B76721">
            <w:pPr>
              <w:widowControl w:val="0"/>
              <w:spacing w:after="0" w:line="240" w:lineRule="auto"/>
              <w:jc w:val="center"/>
              <w:rPr>
                <w:rFonts w:ascii="Arial" w:hAnsi="Arial" w:cs="Arial"/>
                <w:b/>
                <w:i/>
                <w:iCs/>
                <w:snapToGrid w:val="0"/>
                <w:color w:val="000000"/>
                <w:sz w:val="20"/>
              </w:rPr>
            </w:pPr>
          </w:p>
        </w:tc>
        <w:tc>
          <w:tcPr>
            <w:tcW w:w="260" w:type="pct"/>
            <w:tcBorders>
              <w:top w:val="single" w:sz="4" w:space="0" w:color="auto"/>
            </w:tcBorders>
            <w:vAlign w:val="center"/>
          </w:tcPr>
          <w:p w14:paraId="5F46BF38" w14:textId="77777777" w:rsidR="001D6D46" w:rsidRPr="005D0E82" w:rsidRDefault="001D6D46" w:rsidP="00B76721">
            <w:pPr>
              <w:widowControl w:val="0"/>
              <w:spacing w:after="0" w:line="240" w:lineRule="auto"/>
              <w:jc w:val="center"/>
              <w:rPr>
                <w:rFonts w:ascii="Arial" w:hAnsi="Arial" w:cs="Arial"/>
                <w:b/>
                <w:i/>
                <w:iCs/>
                <w:snapToGrid w:val="0"/>
                <w:color w:val="000000"/>
                <w:sz w:val="20"/>
              </w:rPr>
            </w:pPr>
          </w:p>
        </w:tc>
        <w:tc>
          <w:tcPr>
            <w:tcW w:w="650" w:type="pct"/>
            <w:tcBorders>
              <w:top w:val="single" w:sz="4" w:space="0" w:color="auto"/>
            </w:tcBorders>
            <w:vAlign w:val="center"/>
          </w:tcPr>
          <w:p w14:paraId="38229FFC" w14:textId="77777777" w:rsidR="001D6D46" w:rsidRPr="005D0E82" w:rsidRDefault="001D6D46" w:rsidP="00B76721">
            <w:pPr>
              <w:widowControl w:val="0"/>
              <w:spacing w:after="0" w:line="240" w:lineRule="auto"/>
              <w:jc w:val="center"/>
              <w:rPr>
                <w:rFonts w:ascii="Arial" w:hAnsi="Arial" w:cs="Arial"/>
                <w:b/>
                <w:i/>
                <w:iCs/>
                <w:snapToGrid w:val="0"/>
                <w:color w:val="000000"/>
                <w:sz w:val="20"/>
              </w:rPr>
            </w:pPr>
          </w:p>
        </w:tc>
        <w:tc>
          <w:tcPr>
            <w:tcW w:w="260" w:type="pct"/>
            <w:tcBorders>
              <w:top w:val="single" w:sz="4" w:space="0" w:color="auto"/>
            </w:tcBorders>
            <w:vAlign w:val="center"/>
          </w:tcPr>
          <w:p w14:paraId="23605BD1" w14:textId="77777777" w:rsidR="001D6D46" w:rsidRPr="005D0E82" w:rsidRDefault="001D6D46" w:rsidP="00B76721">
            <w:pPr>
              <w:widowControl w:val="0"/>
              <w:spacing w:after="0" w:line="240" w:lineRule="auto"/>
              <w:jc w:val="center"/>
              <w:rPr>
                <w:rFonts w:ascii="Arial" w:hAnsi="Arial" w:cs="Arial"/>
                <w:b/>
                <w:i/>
                <w:iCs/>
                <w:snapToGrid w:val="0"/>
                <w:color w:val="000000"/>
                <w:sz w:val="20"/>
              </w:rPr>
            </w:pPr>
          </w:p>
        </w:tc>
        <w:tc>
          <w:tcPr>
            <w:tcW w:w="649" w:type="pct"/>
            <w:tcBorders>
              <w:top w:val="single" w:sz="4" w:space="0" w:color="auto"/>
            </w:tcBorders>
            <w:vAlign w:val="center"/>
          </w:tcPr>
          <w:p w14:paraId="42AF2F87" w14:textId="77777777" w:rsidR="001D6D46" w:rsidRPr="005D0E82" w:rsidRDefault="001D6D46" w:rsidP="00B76721">
            <w:pPr>
              <w:widowControl w:val="0"/>
              <w:spacing w:after="0" w:line="240" w:lineRule="auto"/>
              <w:jc w:val="center"/>
              <w:rPr>
                <w:rFonts w:ascii="Arial" w:hAnsi="Arial" w:cs="Arial"/>
                <w:b/>
                <w:i/>
                <w:iCs/>
                <w:snapToGrid w:val="0"/>
                <w:color w:val="000000"/>
                <w:sz w:val="20"/>
              </w:rPr>
            </w:pPr>
          </w:p>
        </w:tc>
        <w:tc>
          <w:tcPr>
            <w:tcW w:w="584" w:type="pct"/>
            <w:tcBorders>
              <w:top w:val="single" w:sz="4" w:space="0" w:color="auto"/>
            </w:tcBorders>
            <w:vAlign w:val="center"/>
          </w:tcPr>
          <w:p w14:paraId="55BF1646" w14:textId="77777777" w:rsidR="001D6D46" w:rsidRPr="005D0E82" w:rsidRDefault="001D6D46" w:rsidP="00B76721">
            <w:pPr>
              <w:widowControl w:val="0"/>
              <w:spacing w:after="0" w:line="240" w:lineRule="auto"/>
              <w:jc w:val="center"/>
              <w:rPr>
                <w:rFonts w:ascii="Arial" w:hAnsi="Arial" w:cs="Arial"/>
                <w:b/>
                <w:i/>
                <w:iCs/>
                <w:snapToGrid w:val="0"/>
                <w:color w:val="000000"/>
                <w:sz w:val="20"/>
              </w:rPr>
            </w:pPr>
          </w:p>
        </w:tc>
        <w:tc>
          <w:tcPr>
            <w:tcW w:w="584" w:type="pct"/>
            <w:tcBorders>
              <w:top w:val="single" w:sz="4" w:space="0" w:color="auto"/>
            </w:tcBorders>
            <w:vAlign w:val="center"/>
          </w:tcPr>
          <w:p w14:paraId="1EC6592B" w14:textId="77777777" w:rsidR="001D6D46" w:rsidRPr="005D0E82" w:rsidRDefault="001D6D46" w:rsidP="00B76721">
            <w:pPr>
              <w:widowControl w:val="0"/>
              <w:spacing w:after="0" w:line="240" w:lineRule="auto"/>
              <w:jc w:val="center"/>
              <w:rPr>
                <w:rFonts w:ascii="Arial" w:hAnsi="Arial" w:cs="Arial"/>
                <w:b/>
                <w:i/>
                <w:iCs/>
                <w:snapToGrid w:val="0"/>
                <w:color w:val="000000"/>
                <w:sz w:val="20"/>
              </w:rPr>
            </w:pPr>
          </w:p>
        </w:tc>
      </w:tr>
      <w:tr w:rsidR="001D6D46" w:rsidRPr="005D0E82" w14:paraId="2952EE76" w14:textId="77777777" w:rsidTr="00B76721">
        <w:trPr>
          <w:cantSplit/>
        </w:trPr>
        <w:tc>
          <w:tcPr>
            <w:tcW w:w="1753" w:type="pct"/>
            <w:vAlign w:val="center"/>
          </w:tcPr>
          <w:p w14:paraId="4A49F35D" w14:textId="7C2DAA09" w:rsidR="001D6D46" w:rsidRPr="005D0E82" w:rsidRDefault="001D6D46" w:rsidP="00B76721">
            <w:pPr>
              <w:widowControl w:val="0"/>
              <w:spacing w:after="0" w:line="240" w:lineRule="auto"/>
              <w:jc w:val="center"/>
              <w:rPr>
                <w:rFonts w:ascii="Arial" w:hAnsi="Arial" w:cs="Arial"/>
                <w:b/>
                <w:snapToGrid w:val="0"/>
                <w:color w:val="000000"/>
                <w:sz w:val="20"/>
                <w:szCs w:val="24"/>
              </w:rPr>
            </w:pPr>
            <w:r w:rsidRPr="005D0E82">
              <w:rPr>
                <w:rFonts w:ascii="Arial" w:hAnsi="Arial" w:cs="Arial"/>
                <w:b/>
                <w:snapToGrid w:val="0"/>
                <w:color w:val="000000"/>
                <w:sz w:val="20"/>
                <w:szCs w:val="24"/>
              </w:rPr>
              <w:t>ВСЕГО</w:t>
            </w:r>
            <w:r w:rsidR="00F520D8">
              <w:rPr>
                <w:rFonts w:ascii="Arial" w:hAnsi="Arial" w:cs="Arial"/>
                <w:b/>
                <w:snapToGrid w:val="0"/>
                <w:color w:val="000000"/>
                <w:sz w:val="20"/>
                <w:szCs w:val="24"/>
              </w:rPr>
              <w:t xml:space="preserve"> </w:t>
            </w:r>
            <w:r w:rsidRPr="005D0E82">
              <w:rPr>
                <w:rFonts w:ascii="Arial" w:hAnsi="Arial" w:cs="Arial"/>
                <w:b/>
                <w:snapToGrid w:val="0"/>
                <w:color w:val="000000"/>
                <w:sz w:val="20"/>
                <w:szCs w:val="24"/>
              </w:rPr>
              <w:t>РАСХОДОВ</w:t>
            </w:r>
          </w:p>
        </w:tc>
        <w:tc>
          <w:tcPr>
            <w:tcW w:w="260" w:type="pct"/>
            <w:vAlign w:val="center"/>
          </w:tcPr>
          <w:p w14:paraId="120A187F" w14:textId="77777777" w:rsidR="001D6D46" w:rsidRPr="005D0E82" w:rsidRDefault="001D6D46" w:rsidP="00B76721">
            <w:pPr>
              <w:widowControl w:val="0"/>
              <w:spacing w:after="0" w:line="240" w:lineRule="auto"/>
              <w:jc w:val="center"/>
              <w:rPr>
                <w:rFonts w:ascii="Arial" w:hAnsi="Arial" w:cs="Arial"/>
                <w:b/>
                <w:snapToGrid w:val="0"/>
                <w:color w:val="000000"/>
                <w:sz w:val="20"/>
                <w:szCs w:val="24"/>
              </w:rPr>
            </w:pPr>
          </w:p>
        </w:tc>
        <w:tc>
          <w:tcPr>
            <w:tcW w:w="260" w:type="pct"/>
            <w:vAlign w:val="center"/>
          </w:tcPr>
          <w:p w14:paraId="285A6E38" w14:textId="77777777" w:rsidR="001D6D46" w:rsidRPr="005D0E82" w:rsidRDefault="001D6D46" w:rsidP="00B76721">
            <w:pPr>
              <w:widowControl w:val="0"/>
              <w:spacing w:after="0" w:line="240" w:lineRule="auto"/>
              <w:jc w:val="center"/>
              <w:rPr>
                <w:rFonts w:ascii="Arial" w:hAnsi="Arial" w:cs="Arial"/>
                <w:b/>
                <w:snapToGrid w:val="0"/>
                <w:color w:val="000000"/>
                <w:sz w:val="20"/>
                <w:szCs w:val="24"/>
              </w:rPr>
            </w:pPr>
          </w:p>
        </w:tc>
        <w:tc>
          <w:tcPr>
            <w:tcW w:w="650" w:type="pct"/>
            <w:vAlign w:val="center"/>
          </w:tcPr>
          <w:p w14:paraId="30432905" w14:textId="77777777" w:rsidR="001D6D46" w:rsidRPr="005D0E82" w:rsidRDefault="001D6D46" w:rsidP="00B76721">
            <w:pPr>
              <w:widowControl w:val="0"/>
              <w:spacing w:after="0" w:line="240" w:lineRule="auto"/>
              <w:jc w:val="center"/>
              <w:rPr>
                <w:rFonts w:ascii="Arial" w:hAnsi="Arial" w:cs="Arial"/>
                <w:b/>
                <w:snapToGrid w:val="0"/>
                <w:color w:val="000000"/>
                <w:sz w:val="20"/>
                <w:szCs w:val="24"/>
              </w:rPr>
            </w:pPr>
          </w:p>
        </w:tc>
        <w:tc>
          <w:tcPr>
            <w:tcW w:w="260" w:type="pct"/>
            <w:vAlign w:val="center"/>
          </w:tcPr>
          <w:p w14:paraId="1B897405" w14:textId="77777777" w:rsidR="001D6D46" w:rsidRPr="005D0E82" w:rsidRDefault="001D6D46" w:rsidP="00B76721">
            <w:pPr>
              <w:widowControl w:val="0"/>
              <w:spacing w:after="0" w:line="240" w:lineRule="auto"/>
              <w:jc w:val="center"/>
              <w:rPr>
                <w:rFonts w:ascii="Arial" w:hAnsi="Arial" w:cs="Arial"/>
                <w:b/>
                <w:snapToGrid w:val="0"/>
                <w:color w:val="000000"/>
                <w:sz w:val="20"/>
                <w:szCs w:val="24"/>
              </w:rPr>
            </w:pPr>
          </w:p>
        </w:tc>
        <w:tc>
          <w:tcPr>
            <w:tcW w:w="649" w:type="pct"/>
            <w:vAlign w:val="center"/>
          </w:tcPr>
          <w:p w14:paraId="03349712" w14:textId="1A8EFDCF" w:rsidR="001D6D46" w:rsidRPr="005D0E82" w:rsidRDefault="001D6D46" w:rsidP="00B76721">
            <w:pPr>
              <w:widowControl w:val="0"/>
              <w:spacing w:after="0" w:line="240" w:lineRule="auto"/>
              <w:jc w:val="center"/>
              <w:rPr>
                <w:rFonts w:ascii="Arial" w:hAnsi="Arial" w:cs="Arial"/>
                <w:b/>
                <w:snapToGrid w:val="0"/>
                <w:color w:val="000000"/>
                <w:sz w:val="20"/>
                <w:szCs w:val="24"/>
              </w:rPr>
            </w:pPr>
            <w:r w:rsidRPr="005D0E82">
              <w:rPr>
                <w:rFonts w:ascii="Arial" w:hAnsi="Arial" w:cs="Arial"/>
                <w:b/>
                <w:snapToGrid w:val="0"/>
                <w:color w:val="000000"/>
                <w:sz w:val="20"/>
                <w:szCs w:val="24"/>
              </w:rPr>
              <w:t>13</w:t>
            </w:r>
            <w:r w:rsidR="00F520D8">
              <w:rPr>
                <w:rFonts w:ascii="Arial" w:hAnsi="Arial" w:cs="Arial"/>
                <w:b/>
                <w:snapToGrid w:val="0"/>
                <w:color w:val="000000"/>
                <w:sz w:val="20"/>
                <w:szCs w:val="24"/>
              </w:rPr>
              <w:t xml:space="preserve"> </w:t>
            </w:r>
            <w:r w:rsidRPr="005D0E82">
              <w:rPr>
                <w:rFonts w:ascii="Arial" w:hAnsi="Arial" w:cs="Arial"/>
                <w:b/>
                <w:snapToGrid w:val="0"/>
                <w:color w:val="000000"/>
                <w:sz w:val="20"/>
                <w:szCs w:val="24"/>
              </w:rPr>
              <w:t>188,0</w:t>
            </w:r>
          </w:p>
        </w:tc>
        <w:tc>
          <w:tcPr>
            <w:tcW w:w="584" w:type="pct"/>
            <w:vAlign w:val="center"/>
          </w:tcPr>
          <w:p w14:paraId="13944A4F" w14:textId="2A06863D" w:rsidR="001D6D46" w:rsidRPr="005D0E82" w:rsidRDefault="001D6D46" w:rsidP="00B76721">
            <w:pPr>
              <w:widowControl w:val="0"/>
              <w:spacing w:after="0" w:line="240" w:lineRule="auto"/>
              <w:jc w:val="center"/>
              <w:rPr>
                <w:rFonts w:ascii="Arial" w:hAnsi="Arial" w:cs="Arial"/>
                <w:b/>
                <w:snapToGrid w:val="0"/>
                <w:color w:val="000000"/>
                <w:sz w:val="20"/>
                <w:szCs w:val="24"/>
              </w:rPr>
            </w:pPr>
            <w:r w:rsidRPr="005D0E82">
              <w:rPr>
                <w:rFonts w:ascii="Arial" w:hAnsi="Arial" w:cs="Arial"/>
                <w:b/>
                <w:snapToGrid w:val="0"/>
                <w:color w:val="000000"/>
                <w:sz w:val="20"/>
                <w:szCs w:val="24"/>
              </w:rPr>
              <w:t>7</w:t>
            </w:r>
            <w:r w:rsidR="00F520D8">
              <w:rPr>
                <w:rFonts w:ascii="Arial" w:hAnsi="Arial" w:cs="Arial"/>
                <w:b/>
                <w:snapToGrid w:val="0"/>
                <w:color w:val="000000"/>
                <w:sz w:val="20"/>
                <w:szCs w:val="24"/>
              </w:rPr>
              <w:t xml:space="preserve"> </w:t>
            </w:r>
            <w:r w:rsidRPr="005D0E82">
              <w:rPr>
                <w:rFonts w:ascii="Arial" w:hAnsi="Arial" w:cs="Arial"/>
                <w:b/>
                <w:snapToGrid w:val="0"/>
                <w:color w:val="000000"/>
                <w:sz w:val="20"/>
                <w:szCs w:val="24"/>
              </w:rPr>
              <w:t>155,7</w:t>
            </w:r>
          </w:p>
        </w:tc>
        <w:tc>
          <w:tcPr>
            <w:tcW w:w="584" w:type="pct"/>
            <w:vAlign w:val="center"/>
          </w:tcPr>
          <w:p w14:paraId="3AF37817" w14:textId="7E445F42" w:rsidR="001D6D46" w:rsidRPr="005D0E82" w:rsidRDefault="001D6D46" w:rsidP="00B76721">
            <w:pPr>
              <w:widowControl w:val="0"/>
              <w:spacing w:after="0" w:line="240" w:lineRule="auto"/>
              <w:jc w:val="center"/>
              <w:rPr>
                <w:rFonts w:ascii="Arial" w:hAnsi="Arial" w:cs="Arial"/>
                <w:b/>
                <w:snapToGrid w:val="0"/>
                <w:color w:val="000000"/>
                <w:sz w:val="20"/>
                <w:szCs w:val="24"/>
              </w:rPr>
            </w:pPr>
            <w:r w:rsidRPr="005D0E82">
              <w:rPr>
                <w:rFonts w:ascii="Arial" w:hAnsi="Arial" w:cs="Arial"/>
                <w:b/>
                <w:snapToGrid w:val="0"/>
                <w:color w:val="000000"/>
                <w:sz w:val="20"/>
                <w:szCs w:val="24"/>
                <w:lang w:val="en-US"/>
              </w:rPr>
              <w:t>6</w:t>
            </w:r>
            <w:r w:rsidR="00F520D8">
              <w:rPr>
                <w:rFonts w:ascii="Arial" w:hAnsi="Arial" w:cs="Arial"/>
                <w:b/>
                <w:snapToGrid w:val="0"/>
                <w:color w:val="000000"/>
                <w:sz w:val="20"/>
                <w:szCs w:val="24"/>
                <w:lang w:val="en-US"/>
              </w:rPr>
              <w:t xml:space="preserve"> </w:t>
            </w:r>
            <w:r w:rsidRPr="005D0E82">
              <w:rPr>
                <w:rFonts w:ascii="Arial" w:hAnsi="Arial" w:cs="Arial"/>
                <w:b/>
                <w:snapToGrid w:val="0"/>
                <w:color w:val="000000"/>
                <w:sz w:val="20"/>
                <w:szCs w:val="24"/>
              </w:rPr>
              <w:t>032,3</w:t>
            </w:r>
          </w:p>
        </w:tc>
      </w:tr>
      <w:tr w:rsidR="001D6D46" w:rsidRPr="005D0E82" w14:paraId="4F855E88" w14:textId="77777777" w:rsidTr="00B76721">
        <w:trPr>
          <w:cantSplit/>
        </w:trPr>
        <w:tc>
          <w:tcPr>
            <w:tcW w:w="1753" w:type="pct"/>
            <w:vAlign w:val="center"/>
          </w:tcPr>
          <w:p w14:paraId="6D92F21E"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395F4D27"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181FAC82"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650" w:type="pct"/>
            <w:vAlign w:val="center"/>
          </w:tcPr>
          <w:p w14:paraId="1229BAD1"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65F09141"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649" w:type="pct"/>
            <w:vAlign w:val="center"/>
          </w:tcPr>
          <w:p w14:paraId="590166B1"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584" w:type="pct"/>
            <w:vAlign w:val="center"/>
          </w:tcPr>
          <w:p w14:paraId="25CD8CB6"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584" w:type="pct"/>
            <w:vAlign w:val="center"/>
          </w:tcPr>
          <w:p w14:paraId="599BF7FC"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r>
      <w:tr w:rsidR="001D6D46" w:rsidRPr="005D0E82" w14:paraId="25C8E357" w14:textId="77777777" w:rsidTr="00B76721">
        <w:trPr>
          <w:cantSplit/>
        </w:trPr>
        <w:tc>
          <w:tcPr>
            <w:tcW w:w="1753" w:type="pct"/>
            <w:vAlign w:val="center"/>
          </w:tcPr>
          <w:p w14:paraId="4A885508" w14:textId="54BDFC19"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lastRenderedPageBreak/>
              <w:t>ОБЩЕГОСУДАРСТВЕННЫЕ</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ВОПРОСЫ</w:t>
            </w:r>
          </w:p>
        </w:tc>
        <w:tc>
          <w:tcPr>
            <w:tcW w:w="260" w:type="pct"/>
            <w:vAlign w:val="center"/>
          </w:tcPr>
          <w:p w14:paraId="6B32F4A3"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01</w:t>
            </w:r>
          </w:p>
        </w:tc>
        <w:tc>
          <w:tcPr>
            <w:tcW w:w="260" w:type="pct"/>
            <w:vAlign w:val="center"/>
          </w:tcPr>
          <w:p w14:paraId="1CDFFE2A"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650" w:type="pct"/>
            <w:vAlign w:val="center"/>
          </w:tcPr>
          <w:p w14:paraId="582648EE"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260" w:type="pct"/>
            <w:vAlign w:val="center"/>
          </w:tcPr>
          <w:p w14:paraId="4FC8AABA"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649" w:type="pct"/>
            <w:vAlign w:val="center"/>
          </w:tcPr>
          <w:p w14:paraId="604A7A5C"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p w14:paraId="2444FEA1" w14:textId="38B60F9F"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715,7</w:t>
            </w:r>
          </w:p>
        </w:tc>
        <w:tc>
          <w:tcPr>
            <w:tcW w:w="584" w:type="pct"/>
            <w:vAlign w:val="center"/>
          </w:tcPr>
          <w:p w14:paraId="05E92CDA"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p w14:paraId="5D6A49D0" w14:textId="0797433D"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269,0</w:t>
            </w:r>
          </w:p>
        </w:tc>
        <w:tc>
          <w:tcPr>
            <w:tcW w:w="584" w:type="pct"/>
            <w:vAlign w:val="center"/>
          </w:tcPr>
          <w:p w14:paraId="519E8741"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p w14:paraId="49B7A885" w14:textId="4CDA702D" w:rsidR="001D6D46" w:rsidRPr="005D0E82" w:rsidRDefault="001D6D46" w:rsidP="00B76721">
            <w:pPr>
              <w:widowControl w:val="0"/>
              <w:spacing w:after="0" w:line="240" w:lineRule="auto"/>
              <w:jc w:val="center"/>
              <w:rPr>
                <w:rFonts w:ascii="Arial" w:hAnsi="Arial" w:cs="Arial"/>
                <w:b/>
                <w:i/>
                <w:snapToGrid w:val="0"/>
                <w:color w:val="000000"/>
                <w:sz w:val="20"/>
                <w:lang w:val="en-US"/>
              </w:rPr>
            </w:pPr>
            <w:r w:rsidRPr="005D0E82">
              <w:rPr>
                <w:rFonts w:ascii="Arial" w:hAnsi="Arial" w:cs="Arial"/>
                <w:b/>
                <w:i/>
                <w:snapToGrid w:val="0"/>
                <w:color w:val="000000"/>
                <w:sz w:val="20"/>
              </w:rPr>
              <w:t>-</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446,7</w:t>
            </w:r>
          </w:p>
        </w:tc>
      </w:tr>
      <w:tr w:rsidR="001D6D46" w:rsidRPr="005D0E82" w14:paraId="304831FD" w14:textId="77777777" w:rsidTr="00B76721">
        <w:trPr>
          <w:cantSplit/>
        </w:trPr>
        <w:tc>
          <w:tcPr>
            <w:tcW w:w="1753" w:type="pct"/>
            <w:vAlign w:val="center"/>
          </w:tcPr>
          <w:p w14:paraId="26C63F19"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1E6F684B"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3300C04A"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650" w:type="pct"/>
            <w:vAlign w:val="center"/>
          </w:tcPr>
          <w:p w14:paraId="3EDDB5D1"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5A94F215"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649" w:type="pct"/>
            <w:vAlign w:val="center"/>
          </w:tcPr>
          <w:p w14:paraId="1F1803B2"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584" w:type="pct"/>
            <w:vAlign w:val="center"/>
          </w:tcPr>
          <w:p w14:paraId="77528500"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584" w:type="pct"/>
            <w:vAlign w:val="center"/>
          </w:tcPr>
          <w:p w14:paraId="33C539D3"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r>
      <w:tr w:rsidR="001D6D46" w:rsidRPr="005D0E82" w14:paraId="5571696E" w14:textId="77777777" w:rsidTr="00B76721">
        <w:trPr>
          <w:cantSplit/>
        </w:trPr>
        <w:tc>
          <w:tcPr>
            <w:tcW w:w="1753" w:type="pct"/>
            <w:vAlign w:val="center"/>
          </w:tcPr>
          <w:p w14:paraId="5CB284AF" w14:textId="21C8D8BF"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Функционирование</w:t>
            </w:r>
            <w:r w:rsidR="00F520D8">
              <w:rPr>
                <w:rFonts w:ascii="Arial" w:hAnsi="Arial" w:cs="Arial"/>
                <w:b/>
                <w:snapToGrid w:val="0"/>
                <w:color w:val="000000"/>
                <w:sz w:val="20"/>
              </w:rPr>
              <w:t xml:space="preserve"> </w:t>
            </w:r>
            <w:r w:rsidRPr="005D0E82">
              <w:rPr>
                <w:rFonts w:ascii="Arial" w:hAnsi="Arial" w:cs="Arial"/>
                <w:b/>
                <w:snapToGrid w:val="0"/>
                <w:color w:val="000000"/>
                <w:sz w:val="20"/>
              </w:rPr>
              <w:t>Правительства</w:t>
            </w:r>
            <w:r w:rsidR="00F520D8">
              <w:rPr>
                <w:rFonts w:ascii="Arial" w:hAnsi="Arial" w:cs="Arial"/>
                <w:b/>
                <w:snapToGrid w:val="0"/>
                <w:color w:val="000000"/>
                <w:sz w:val="20"/>
              </w:rPr>
              <w:t xml:space="preserve"> </w:t>
            </w:r>
            <w:r w:rsidRPr="005D0E82">
              <w:rPr>
                <w:rFonts w:ascii="Arial" w:hAnsi="Arial" w:cs="Arial"/>
                <w:b/>
                <w:snapToGrid w:val="0"/>
                <w:color w:val="000000"/>
                <w:sz w:val="20"/>
              </w:rPr>
              <w:t>Российской</w:t>
            </w:r>
            <w:r w:rsidR="00F520D8">
              <w:rPr>
                <w:rFonts w:ascii="Arial" w:hAnsi="Arial" w:cs="Arial"/>
                <w:b/>
                <w:snapToGrid w:val="0"/>
                <w:color w:val="000000"/>
                <w:sz w:val="20"/>
              </w:rPr>
              <w:t xml:space="preserve"> </w:t>
            </w:r>
            <w:r w:rsidRPr="005D0E82">
              <w:rPr>
                <w:rFonts w:ascii="Arial" w:hAnsi="Arial" w:cs="Arial"/>
                <w:b/>
                <w:snapToGrid w:val="0"/>
                <w:color w:val="000000"/>
                <w:sz w:val="20"/>
              </w:rPr>
              <w:t>Федерации,</w:t>
            </w:r>
            <w:r w:rsidR="00F520D8">
              <w:rPr>
                <w:rFonts w:ascii="Arial" w:hAnsi="Arial" w:cs="Arial"/>
                <w:b/>
                <w:snapToGrid w:val="0"/>
                <w:color w:val="000000"/>
                <w:sz w:val="20"/>
              </w:rPr>
              <w:t xml:space="preserve"> </w:t>
            </w:r>
            <w:r w:rsidRPr="005D0E82">
              <w:rPr>
                <w:rFonts w:ascii="Arial" w:hAnsi="Arial" w:cs="Arial"/>
                <w:b/>
                <w:snapToGrid w:val="0"/>
                <w:color w:val="000000"/>
                <w:sz w:val="20"/>
              </w:rPr>
              <w:t>высших</w:t>
            </w:r>
            <w:r w:rsidR="00F520D8">
              <w:rPr>
                <w:rFonts w:ascii="Arial" w:hAnsi="Arial" w:cs="Arial"/>
                <w:b/>
                <w:snapToGrid w:val="0"/>
                <w:color w:val="000000"/>
                <w:sz w:val="20"/>
              </w:rPr>
              <w:t xml:space="preserve"> </w:t>
            </w:r>
            <w:r w:rsidRPr="005D0E82">
              <w:rPr>
                <w:rFonts w:ascii="Arial" w:hAnsi="Arial" w:cs="Arial"/>
                <w:b/>
                <w:snapToGrid w:val="0"/>
                <w:color w:val="000000"/>
                <w:sz w:val="20"/>
              </w:rPr>
              <w:t>исполнительных</w:t>
            </w:r>
            <w:r w:rsidR="00F520D8">
              <w:rPr>
                <w:rFonts w:ascii="Arial" w:hAnsi="Arial" w:cs="Arial"/>
                <w:b/>
                <w:snapToGrid w:val="0"/>
                <w:color w:val="000000"/>
                <w:sz w:val="20"/>
              </w:rPr>
              <w:t xml:space="preserve"> </w:t>
            </w:r>
            <w:r w:rsidRPr="005D0E82">
              <w:rPr>
                <w:rFonts w:ascii="Arial" w:hAnsi="Arial" w:cs="Arial"/>
                <w:b/>
                <w:snapToGrid w:val="0"/>
                <w:color w:val="000000"/>
                <w:sz w:val="20"/>
              </w:rPr>
              <w:t>органов</w:t>
            </w:r>
            <w:r w:rsidR="00F520D8">
              <w:rPr>
                <w:rFonts w:ascii="Arial" w:hAnsi="Arial" w:cs="Arial"/>
                <w:b/>
                <w:snapToGrid w:val="0"/>
                <w:color w:val="000000"/>
                <w:sz w:val="20"/>
              </w:rPr>
              <w:t xml:space="preserve"> </w:t>
            </w:r>
            <w:r w:rsidRPr="005D0E82">
              <w:rPr>
                <w:rFonts w:ascii="Arial" w:hAnsi="Arial" w:cs="Arial"/>
                <w:b/>
                <w:snapToGrid w:val="0"/>
                <w:color w:val="000000"/>
                <w:sz w:val="20"/>
              </w:rPr>
              <w:t>государственной</w:t>
            </w:r>
            <w:r w:rsidR="00F520D8">
              <w:rPr>
                <w:rFonts w:ascii="Arial" w:hAnsi="Arial" w:cs="Arial"/>
                <w:b/>
                <w:snapToGrid w:val="0"/>
                <w:color w:val="000000"/>
                <w:sz w:val="20"/>
              </w:rPr>
              <w:t xml:space="preserve"> </w:t>
            </w:r>
            <w:r w:rsidRPr="005D0E82">
              <w:rPr>
                <w:rFonts w:ascii="Arial" w:hAnsi="Arial" w:cs="Arial"/>
                <w:b/>
                <w:snapToGrid w:val="0"/>
                <w:color w:val="000000"/>
                <w:sz w:val="20"/>
              </w:rPr>
              <w:t>власти</w:t>
            </w:r>
            <w:r w:rsidR="00F520D8">
              <w:rPr>
                <w:rFonts w:ascii="Arial" w:hAnsi="Arial" w:cs="Arial"/>
                <w:b/>
                <w:snapToGrid w:val="0"/>
                <w:color w:val="000000"/>
                <w:sz w:val="20"/>
              </w:rPr>
              <w:t xml:space="preserve"> </w:t>
            </w:r>
            <w:r w:rsidRPr="005D0E82">
              <w:rPr>
                <w:rFonts w:ascii="Arial" w:hAnsi="Arial" w:cs="Arial"/>
                <w:b/>
                <w:snapToGrid w:val="0"/>
                <w:color w:val="000000"/>
                <w:sz w:val="20"/>
              </w:rPr>
              <w:t>субъектов</w:t>
            </w:r>
            <w:r w:rsidR="00F520D8">
              <w:rPr>
                <w:rFonts w:ascii="Arial" w:hAnsi="Arial" w:cs="Arial"/>
                <w:b/>
                <w:snapToGrid w:val="0"/>
                <w:color w:val="000000"/>
                <w:sz w:val="20"/>
              </w:rPr>
              <w:t xml:space="preserve"> </w:t>
            </w:r>
            <w:r w:rsidRPr="005D0E82">
              <w:rPr>
                <w:rFonts w:ascii="Arial" w:hAnsi="Arial" w:cs="Arial"/>
                <w:b/>
                <w:snapToGrid w:val="0"/>
                <w:color w:val="000000"/>
                <w:sz w:val="20"/>
              </w:rPr>
              <w:t>Российской</w:t>
            </w:r>
            <w:r w:rsidR="00F520D8">
              <w:rPr>
                <w:rFonts w:ascii="Arial" w:hAnsi="Arial" w:cs="Arial"/>
                <w:b/>
                <w:snapToGrid w:val="0"/>
                <w:color w:val="000000"/>
                <w:sz w:val="20"/>
              </w:rPr>
              <w:t xml:space="preserve"> </w:t>
            </w:r>
            <w:r w:rsidRPr="005D0E82">
              <w:rPr>
                <w:rFonts w:ascii="Arial" w:hAnsi="Arial" w:cs="Arial"/>
                <w:b/>
                <w:snapToGrid w:val="0"/>
                <w:color w:val="000000"/>
                <w:sz w:val="20"/>
              </w:rPr>
              <w:t>Федерации,</w:t>
            </w:r>
            <w:r w:rsidR="00F520D8">
              <w:rPr>
                <w:rFonts w:ascii="Arial" w:hAnsi="Arial" w:cs="Arial"/>
                <w:b/>
                <w:snapToGrid w:val="0"/>
                <w:color w:val="000000"/>
                <w:sz w:val="20"/>
              </w:rPr>
              <w:t xml:space="preserve"> </w:t>
            </w:r>
            <w:r w:rsidRPr="005D0E82">
              <w:rPr>
                <w:rFonts w:ascii="Arial" w:hAnsi="Arial" w:cs="Arial"/>
                <w:b/>
                <w:snapToGrid w:val="0"/>
                <w:color w:val="000000"/>
                <w:sz w:val="20"/>
              </w:rPr>
              <w:t>местных</w:t>
            </w:r>
            <w:r w:rsidR="00F520D8">
              <w:rPr>
                <w:rFonts w:ascii="Arial" w:hAnsi="Arial" w:cs="Arial"/>
                <w:b/>
                <w:snapToGrid w:val="0"/>
                <w:color w:val="000000"/>
                <w:sz w:val="20"/>
              </w:rPr>
              <w:t xml:space="preserve"> </w:t>
            </w:r>
            <w:r w:rsidRPr="005D0E82">
              <w:rPr>
                <w:rFonts w:ascii="Arial" w:hAnsi="Arial" w:cs="Arial"/>
                <w:b/>
                <w:snapToGrid w:val="0"/>
                <w:color w:val="000000"/>
                <w:sz w:val="20"/>
              </w:rPr>
              <w:t>администраций</w:t>
            </w:r>
          </w:p>
        </w:tc>
        <w:tc>
          <w:tcPr>
            <w:tcW w:w="260" w:type="pct"/>
            <w:vAlign w:val="center"/>
          </w:tcPr>
          <w:p w14:paraId="47991C3E"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01</w:t>
            </w:r>
          </w:p>
        </w:tc>
        <w:tc>
          <w:tcPr>
            <w:tcW w:w="260" w:type="pct"/>
            <w:vAlign w:val="center"/>
          </w:tcPr>
          <w:p w14:paraId="57DD5B3A"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04</w:t>
            </w:r>
          </w:p>
        </w:tc>
        <w:tc>
          <w:tcPr>
            <w:tcW w:w="650" w:type="pct"/>
            <w:vAlign w:val="center"/>
          </w:tcPr>
          <w:p w14:paraId="62019EB4" w14:textId="77777777" w:rsidR="001D6D46" w:rsidRPr="005D0E82" w:rsidRDefault="001D6D46" w:rsidP="00B76721">
            <w:pPr>
              <w:widowControl w:val="0"/>
              <w:spacing w:after="0" w:line="240" w:lineRule="auto"/>
              <w:jc w:val="center"/>
              <w:rPr>
                <w:rFonts w:ascii="Arial" w:hAnsi="Arial" w:cs="Arial"/>
                <w:b/>
                <w:snapToGrid w:val="0"/>
                <w:color w:val="000000"/>
                <w:sz w:val="20"/>
                <w:lang w:val="en-US"/>
              </w:rPr>
            </w:pPr>
          </w:p>
        </w:tc>
        <w:tc>
          <w:tcPr>
            <w:tcW w:w="260" w:type="pct"/>
            <w:vAlign w:val="center"/>
          </w:tcPr>
          <w:p w14:paraId="73324909"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649" w:type="pct"/>
            <w:vAlign w:val="center"/>
          </w:tcPr>
          <w:p w14:paraId="65C2638B" w14:textId="77777777" w:rsidR="00AE19F3" w:rsidRDefault="00AE19F3" w:rsidP="00B76721">
            <w:pPr>
              <w:widowControl w:val="0"/>
              <w:spacing w:after="0" w:line="240" w:lineRule="auto"/>
              <w:jc w:val="center"/>
              <w:rPr>
                <w:rFonts w:ascii="Arial" w:hAnsi="Arial" w:cs="Arial"/>
                <w:b/>
                <w:snapToGrid w:val="0"/>
                <w:color w:val="000000"/>
                <w:sz w:val="20"/>
              </w:rPr>
            </w:pPr>
          </w:p>
          <w:p w14:paraId="75E9172B"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36,1</w:t>
            </w:r>
          </w:p>
        </w:tc>
        <w:tc>
          <w:tcPr>
            <w:tcW w:w="584" w:type="pct"/>
            <w:vAlign w:val="center"/>
          </w:tcPr>
          <w:p w14:paraId="6D71AF99" w14:textId="77777777" w:rsidR="00AE19F3" w:rsidRDefault="00AE19F3" w:rsidP="00B76721">
            <w:pPr>
              <w:widowControl w:val="0"/>
              <w:spacing w:after="0" w:line="240" w:lineRule="auto"/>
              <w:jc w:val="center"/>
              <w:rPr>
                <w:rFonts w:ascii="Arial" w:hAnsi="Arial" w:cs="Arial"/>
                <w:b/>
                <w:snapToGrid w:val="0"/>
                <w:color w:val="000000"/>
                <w:sz w:val="20"/>
              </w:rPr>
            </w:pPr>
          </w:p>
          <w:p w14:paraId="39034F18"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36,1</w:t>
            </w:r>
          </w:p>
        </w:tc>
        <w:tc>
          <w:tcPr>
            <w:tcW w:w="584" w:type="pct"/>
            <w:vAlign w:val="center"/>
          </w:tcPr>
          <w:p w14:paraId="3D6A7432" w14:textId="77777777" w:rsidR="00AE19F3" w:rsidRDefault="00AE19F3" w:rsidP="00B76721">
            <w:pPr>
              <w:widowControl w:val="0"/>
              <w:spacing w:after="0" w:line="240" w:lineRule="auto"/>
              <w:jc w:val="center"/>
              <w:rPr>
                <w:rFonts w:ascii="Arial" w:hAnsi="Arial" w:cs="Arial"/>
                <w:b/>
                <w:snapToGrid w:val="0"/>
                <w:color w:val="000000"/>
                <w:sz w:val="20"/>
              </w:rPr>
            </w:pPr>
          </w:p>
          <w:p w14:paraId="37A87A87"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w:t>
            </w:r>
          </w:p>
        </w:tc>
      </w:tr>
      <w:tr w:rsidR="001D6D46" w:rsidRPr="005D0E82" w14:paraId="3019A391" w14:textId="77777777" w:rsidTr="00B76721">
        <w:trPr>
          <w:cantSplit/>
        </w:trPr>
        <w:tc>
          <w:tcPr>
            <w:tcW w:w="1753" w:type="pct"/>
            <w:vAlign w:val="center"/>
          </w:tcPr>
          <w:p w14:paraId="7AE67960"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76CB3E99"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6E2D74FB"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650" w:type="pct"/>
            <w:vAlign w:val="center"/>
          </w:tcPr>
          <w:p w14:paraId="60EDB5B2"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1A6058E4"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649" w:type="pct"/>
            <w:vAlign w:val="center"/>
          </w:tcPr>
          <w:p w14:paraId="7D3ED387"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584" w:type="pct"/>
            <w:vAlign w:val="center"/>
          </w:tcPr>
          <w:p w14:paraId="6E45E4CA"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584" w:type="pct"/>
            <w:vAlign w:val="center"/>
          </w:tcPr>
          <w:p w14:paraId="0A67183D"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r>
      <w:tr w:rsidR="001D6D46" w:rsidRPr="005D0E82" w14:paraId="239DAE8E" w14:textId="77777777" w:rsidTr="00B76721">
        <w:trPr>
          <w:cantSplit/>
        </w:trPr>
        <w:tc>
          <w:tcPr>
            <w:tcW w:w="1753" w:type="pct"/>
            <w:vAlign w:val="center"/>
          </w:tcPr>
          <w:p w14:paraId="62A4CF7C" w14:textId="4BA3784A"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Муниципальная</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программа</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"Обеспечение</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общественного</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порядка</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и</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противодействие</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преступности"</w:t>
            </w:r>
          </w:p>
        </w:tc>
        <w:tc>
          <w:tcPr>
            <w:tcW w:w="260" w:type="pct"/>
            <w:vAlign w:val="center"/>
          </w:tcPr>
          <w:p w14:paraId="67B8B1C5" w14:textId="77777777" w:rsidR="001D6D46" w:rsidRPr="005D0E82" w:rsidRDefault="001D6D46" w:rsidP="00B76721">
            <w:pPr>
              <w:widowControl w:val="0"/>
              <w:spacing w:after="0" w:line="240" w:lineRule="auto"/>
              <w:jc w:val="center"/>
              <w:rPr>
                <w:rFonts w:ascii="Arial" w:hAnsi="Arial" w:cs="Arial"/>
                <w:b/>
                <w:i/>
                <w:snapToGrid w:val="0"/>
                <w:color w:val="000000"/>
                <w:sz w:val="20"/>
                <w:lang w:val="en-US"/>
              </w:rPr>
            </w:pPr>
            <w:r w:rsidRPr="005D0E82">
              <w:rPr>
                <w:rFonts w:ascii="Arial" w:hAnsi="Arial" w:cs="Arial"/>
                <w:b/>
                <w:i/>
                <w:snapToGrid w:val="0"/>
                <w:color w:val="000000"/>
                <w:sz w:val="20"/>
                <w:lang w:val="en-US"/>
              </w:rPr>
              <w:t>01</w:t>
            </w:r>
          </w:p>
        </w:tc>
        <w:tc>
          <w:tcPr>
            <w:tcW w:w="260" w:type="pct"/>
            <w:vAlign w:val="center"/>
          </w:tcPr>
          <w:p w14:paraId="3388B7B8" w14:textId="77777777" w:rsidR="001D6D46" w:rsidRPr="005D0E82" w:rsidRDefault="001D6D46" w:rsidP="00B76721">
            <w:pPr>
              <w:widowControl w:val="0"/>
              <w:spacing w:after="0" w:line="240" w:lineRule="auto"/>
              <w:jc w:val="center"/>
              <w:rPr>
                <w:rFonts w:ascii="Arial" w:hAnsi="Arial" w:cs="Arial"/>
                <w:b/>
                <w:i/>
                <w:snapToGrid w:val="0"/>
                <w:color w:val="000000"/>
                <w:sz w:val="20"/>
                <w:lang w:val="en-US"/>
              </w:rPr>
            </w:pPr>
            <w:r w:rsidRPr="005D0E82">
              <w:rPr>
                <w:rFonts w:ascii="Arial" w:hAnsi="Arial" w:cs="Arial"/>
                <w:b/>
                <w:i/>
                <w:snapToGrid w:val="0"/>
                <w:color w:val="000000"/>
                <w:sz w:val="20"/>
                <w:lang w:val="en-US"/>
              </w:rPr>
              <w:t>04</w:t>
            </w:r>
          </w:p>
        </w:tc>
        <w:tc>
          <w:tcPr>
            <w:tcW w:w="650" w:type="pct"/>
            <w:vAlign w:val="center"/>
          </w:tcPr>
          <w:p w14:paraId="1EFCEFED"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A300000000</w:t>
            </w:r>
          </w:p>
        </w:tc>
        <w:tc>
          <w:tcPr>
            <w:tcW w:w="260" w:type="pct"/>
            <w:vAlign w:val="center"/>
          </w:tcPr>
          <w:p w14:paraId="688D2805"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649" w:type="pct"/>
            <w:vAlign w:val="center"/>
          </w:tcPr>
          <w:p w14:paraId="7E66B159" w14:textId="77777777" w:rsidR="00AE19F3" w:rsidRDefault="00AE19F3" w:rsidP="00B76721">
            <w:pPr>
              <w:widowControl w:val="0"/>
              <w:spacing w:after="0" w:line="240" w:lineRule="auto"/>
              <w:jc w:val="center"/>
              <w:rPr>
                <w:rFonts w:ascii="Arial" w:hAnsi="Arial" w:cs="Arial"/>
                <w:b/>
                <w:i/>
                <w:snapToGrid w:val="0"/>
                <w:color w:val="000000"/>
                <w:sz w:val="20"/>
              </w:rPr>
            </w:pPr>
          </w:p>
          <w:p w14:paraId="4B85B5B9" w14:textId="77777777" w:rsidR="001D6D46" w:rsidRPr="005D0E82" w:rsidRDefault="001D6D46" w:rsidP="00B76721">
            <w:pPr>
              <w:widowControl w:val="0"/>
              <w:spacing w:after="0" w:line="240" w:lineRule="auto"/>
              <w:jc w:val="center"/>
              <w:rPr>
                <w:rFonts w:ascii="Arial" w:hAnsi="Arial" w:cs="Arial"/>
                <w:b/>
                <w:i/>
                <w:snapToGrid w:val="0"/>
                <w:color w:val="000000"/>
                <w:sz w:val="20"/>
                <w:lang w:val="en-US"/>
              </w:rPr>
            </w:pPr>
            <w:r w:rsidRPr="005D0E82">
              <w:rPr>
                <w:rFonts w:ascii="Arial" w:hAnsi="Arial" w:cs="Arial"/>
                <w:b/>
                <w:i/>
                <w:snapToGrid w:val="0"/>
                <w:color w:val="000000"/>
                <w:sz w:val="20"/>
                <w:lang w:val="en-US"/>
              </w:rPr>
              <w:t>36</w:t>
            </w:r>
            <w:r w:rsidRPr="005D0E82">
              <w:rPr>
                <w:rFonts w:ascii="Arial" w:hAnsi="Arial" w:cs="Arial"/>
                <w:b/>
                <w:i/>
                <w:snapToGrid w:val="0"/>
                <w:color w:val="000000"/>
                <w:sz w:val="20"/>
              </w:rPr>
              <w:t>,</w:t>
            </w:r>
            <w:r w:rsidRPr="005D0E82">
              <w:rPr>
                <w:rFonts w:ascii="Arial" w:hAnsi="Arial" w:cs="Arial"/>
                <w:b/>
                <w:i/>
                <w:snapToGrid w:val="0"/>
                <w:color w:val="000000"/>
                <w:sz w:val="20"/>
                <w:lang w:val="en-US"/>
              </w:rPr>
              <w:t>1</w:t>
            </w:r>
          </w:p>
        </w:tc>
        <w:tc>
          <w:tcPr>
            <w:tcW w:w="584" w:type="pct"/>
            <w:vAlign w:val="center"/>
          </w:tcPr>
          <w:p w14:paraId="44AEB1C5" w14:textId="77777777" w:rsidR="00AE19F3" w:rsidRDefault="00AE19F3" w:rsidP="00B76721">
            <w:pPr>
              <w:widowControl w:val="0"/>
              <w:spacing w:after="0" w:line="240" w:lineRule="auto"/>
              <w:jc w:val="center"/>
              <w:rPr>
                <w:rFonts w:ascii="Arial" w:hAnsi="Arial" w:cs="Arial"/>
                <w:b/>
                <w:i/>
                <w:snapToGrid w:val="0"/>
                <w:color w:val="000000"/>
                <w:sz w:val="20"/>
              </w:rPr>
            </w:pPr>
          </w:p>
          <w:p w14:paraId="1062396C" w14:textId="77777777" w:rsidR="001D6D46" w:rsidRPr="005D0E82" w:rsidRDefault="001D6D46" w:rsidP="00B76721">
            <w:pPr>
              <w:widowControl w:val="0"/>
              <w:spacing w:after="0" w:line="240" w:lineRule="auto"/>
              <w:jc w:val="center"/>
              <w:rPr>
                <w:rFonts w:ascii="Arial" w:hAnsi="Arial" w:cs="Arial"/>
                <w:b/>
                <w:i/>
                <w:snapToGrid w:val="0"/>
                <w:color w:val="000000"/>
                <w:sz w:val="20"/>
                <w:lang w:val="en-US"/>
              </w:rPr>
            </w:pPr>
            <w:r w:rsidRPr="005D0E82">
              <w:rPr>
                <w:rFonts w:ascii="Arial" w:hAnsi="Arial" w:cs="Arial"/>
                <w:b/>
                <w:i/>
                <w:snapToGrid w:val="0"/>
                <w:color w:val="000000"/>
                <w:sz w:val="20"/>
                <w:lang w:val="en-US"/>
              </w:rPr>
              <w:t>36</w:t>
            </w:r>
            <w:r w:rsidRPr="005D0E82">
              <w:rPr>
                <w:rFonts w:ascii="Arial" w:hAnsi="Arial" w:cs="Arial"/>
                <w:b/>
                <w:i/>
                <w:snapToGrid w:val="0"/>
                <w:color w:val="000000"/>
                <w:sz w:val="20"/>
              </w:rPr>
              <w:t>,</w:t>
            </w:r>
            <w:r w:rsidRPr="005D0E82">
              <w:rPr>
                <w:rFonts w:ascii="Arial" w:hAnsi="Arial" w:cs="Arial"/>
                <w:b/>
                <w:i/>
                <w:snapToGrid w:val="0"/>
                <w:color w:val="000000"/>
                <w:sz w:val="20"/>
                <w:lang w:val="en-US"/>
              </w:rPr>
              <w:t>1</w:t>
            </w:r>
          </w:p>
        </w:tc>
        <w:tc>
          <w:tcPr>
            <w:tcW w:w="584" w:type="pct"/>
            <w:vAlign w:val="center"/>
          </w:tcPr>
          <w:p w14:paraId="7CE6B7F1" w14:textId="77777777" w:rsidR="00AE19F3" w:rsidRDefault="00AE19F3" w:rsidP="00B76721">
            <w:pPr>
              <w:widowControl w:val="0"/>
              <w:spacing w:after="0" w:line="240" w:lineRule="auto"/>
              <w:jc w:val="center"/>
              <w:rPr>
                <w:rFonts w:ascii="Arial" w:hAnsi="Arial" w:cs="Arial"/>
                <w:b/>
                <w:i/>
                <w:snapToGrid w:val="0"/>
                <w:color w:val="000000"/>
                <w:sz w:val="20"/>
              </w:rPr>
            </w:pPr>
          </w:p>
          <w:p w14:paraId="0DD79C8E"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w:t>
            </w:r>
          </w:p>
        </w:tc>
      </w:tr>
      <w:tr w:rsidR="001D6D46" w:rsidRPr="005D0E82" w14:paraId="08F44382" w14:textId="77777777" w:rsidTr="00B76721">
        <w:trPr>
          <w:cantSplit/>
        </w:trPr>
        <w:tc>
          <w:tcPr>
            <w:tcW w:w="1753" w:type="pct"/>
            <w:vAlign w:val="center"/>
          </w:tcPr>
          <w:p w14:paraId="733E558D" w14:textId="47D2B94A"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Подпрограмма</w:t>
            </w:r>
            <w:r w:rsidR="00F520D8">
              <w:rPr>
                <w:rFonts w:ascii="Arial" w:hAnsi="Arial" w:cs="Arial"/>
                <w:i/>
                <w:snapToGrid w:val="0"/>
                <w:color w:val="000000"/>
                <w:sz w:val="20"/>
              </w:rPr>
              <w:t xml:space="preserve"> </w:t>
            </w:r>
            <w:r w:rsidRPr="005D0E82">
              <w:rPr>
                <w:rFonts w:ascii="Arial" w:hAnsi="Arial" w:cs="Arial"/>
                <w:i/>
                <w:snapToGrid w:val="0"/>
                <w:color w:val="000000"/>
                <w:sz w:val="20"/>
              </w:rPr>
              <w:t>"Предупреждение</w:t>
            </w:r>
            <w:r w:rsidR="00F520D8">
              <w:rPr>
                <w:rFonts w:ascii="Arial" w:hAnsi="Arial" w:cs="Arial"/>
                <w:i/>
                <w:snapToGrid w:val="0"/>
                <w:color w:val="000000"/>
                <w:sz w:val="20"/>
              </w:rPr>
              <w:t xml:space="preserve"> </w:t>
            </w:r>
            <w:r w:rsidRPr="005D0E82">
              <w:rPr>
                <w:rFonts w:ascii="Arial" w:hAnsi="Arial" w:cs="Arial"/>
                <w:i/>
                <w:snapToGrid w:val="0"/>
                <w:color w:val="000000"/>
                <w:sz w:val="20"/>
              </w:rPr>
              <w:t>детской</w:t>
            </w:r>
            <w:r w:rsidR="00F520D8">
              <w:rPr>
                <w:rFonts w:ascii="Arial" w:hAnsi="Arial" w:cs="Arial"/>
                <w:i/>
                <w:snapToGrid w:val="0"/>
                <w:color w:val="000000"/>
                <w:sz w:val="20"/>
              </w:rPr>
              <w:t xml:space="preserve"> </w:t>
            </w:r>
            <w:r w:rsidRPr="005D0E82">
              <w:rPr>
                <w:rFonts w:ascii="Arial" w:hAnsi="Arial" w:cs="Arial"/>
                <w:i/>
                <w:snapToGrid w:val="0"/>
                <w:color w:val="000000"/>
                <w:sz w:val="20"/>
              </w:rPr>
              <w:t>беспризорности,</w:t>
            </w:r>
            <w:r w:rsidR="00F520D8">
              <w:rPr>
                <w:rFonts w:ascii="Arial" w:hAnsi="Arial" w:cs="Arial"/>
                <w:i/>
                <w:snapToGrid w:val="0"/>
                <w:color w:val="000000"/>
                <w:sz w:val="20"/>
              </w:rPr>
              <w:t xml:space="preserve"> </w:t>
            </w:r>
            <w:r w:rsidRPr="005D0E82">
              <w:rPr>
                <w:rFonts w:ascii="Arial" w:hAnsi="Arial" w:cs="Arial"/>
                <w:i/>
                <w:snapToGrid w:val="0"/>
                <w:color w:val="000000"/>
                <w:sz w:val="20"/>
              </w:rPr>
              <w:t>безнадзорности</w:t>
            </w:r>
            <w:r w:rsidR="00F520D8">
              <w:rPr>
                <w:rFonts w:ascii="Arial" w:hAnsi="Arial" w:cs="Arial"/>
                <w:i/>
                <w:snapToGrid w:val="0"/>
                <w:color w:val="000000"/>
                <w:sz w:val="20"/>
              </w:rPr>
              <w:t xml:space="preserve"> </w:t>
            </w:r>
            <w:r w:rsidRPr="005D0E82">
              <w:rPr>
                <w:rFonts w:ascii="Arial" w:hAnsi="Arial" w:cs="Arial"/>
                <w:i/>
                <w:snapToGrid w:val="0"/>
                <w:color w:val="000000"/>
                <w:sz w:val="20"/>
              </w:rPr>
              <w:t>и</w:t>
            </w:r>
            <w:r w:rsidR="00F520D8">
              <w:rPr>
                <w:rFonts w:ascii="Arial" w:hAnsi="Arial" w:cs="Arial"/>
                <w:i/>
                <w:snapToGrid w:val="0"/>
                <w:color w:val="000000"/>
                <w:sz w:val="20"/>
              </w:rPr>
              <w:t xml:space="preserve"> </w:t>
            </w:r>
            <w:r w:rsidRPr="005D0E82">
              <w:rPr>
                <w:rFonts w:ascii="Arial" w:hAnsi="Arial" w:cs="Arial"/>
                <w:i/>
                <w:snapToGrid w:val="0"/>
                <w:color w:val="000000"/>
                <w:sz w:val="20"/>
              </w:rPr>
              <w:t>правонарушений</w:t>
            </w:r>
            <w:r w:rsidR="00F520D8">
              <w:rPr>
                <w:rFonts w:ascii="Arial" w:hAnsi="Arial" w:cs="Arial"/>
                <w:i/>
                <w:snapToGrid w:val="0"/>
                <w:color w:val="000000"/>
                <w:sz w:val="20"/>
              </w:rPr>
              <w:t xml:space="preserve"> </w:t>
            </w:r>
            <w:r w:rsidRPr="005D0E82">
              <w:rPr>
                <w:rFonts w:ascii="Arial" w:hAnsi="Arial" w:cs="Arial"/>
                <w:i/>
                <w:snapToGrid w:val="0"/>
                <w:color w:val="000000"/>
                <w:sz w:val="20"/>
              </w:rPr>
              <w:t>несовершеннолетних"</w:t>
            </w:r>
            <w:r w:rsidR="00F520D8">
              <w:rPr>
                <w:rFonts w:ascii="Arial" w:hAnsi="Arial" w:cs="Arial"/>
                <w:i/>
                <w:snapToGrid w:val="0"/>
                <w:color w:val="000000"/>
                <w:sz w:val="20"/>
              </w:rPr>
              <w:t xml:space="preserve"> </w:t>
            </w:r>
            <w:r w:rsidRPr="005D0E82">
              <w:rPr>
                <w:rFonts w:ascii="Arial" w:hAnsi="Arial" w:cs="Arial"/>
                <w:i/>
                <w:snapToGrid w:val="0"/>
                <w:color w:val="000000"/>
                <w:sz w:val="20"/>
              </w:rPr>
              <w:t>муниципальной</w:t>
            </w:r>
            <w:r w:rsidR="00F520D8">
              <w:rPr>
                <w:rFonts w:ascii="Arial" w:hAnsi="Arial" w:cs="Arial"/>
                <w:i/>
                <w:snapToGrid w:val="0"/>
                <w:color w:val="000000"/>
                <w:sz w:val="20"/>
              </w:rPr>
              <w:t xml:space="preserve"> </w:t>
            </w:r>
            <w:r w:rsidRPr="005D0E82">
              <w:rPr>
                <w:rFonts w:ascii="Arial" w:hAnsi="Arial" w:cs="Arial"/>
                <w:i/>
                <w:snapToGrid w:val="0"/>
                <w:color w:val="000000"/>
                <w:sz w:val="20"/>
              </w:rPr>
              <w:t>программы</w:t>
            </w:r>
            <w:r w:rsidR="00F520D8">
              <w:rPr>
                <w:rFonts w:ascii="Arial" w:hAnsi="Arial" w:cs="Arial"/>
                <w:i/>
                <w:snapToGrid w:val="0"/>
                <w:color w:val="000000"/>
                <w:sz w:val="20"/>
              </w:rPr>
              <w:t xml:space="preserve"> </w:t>
            </w:r>
            <w:r w:rsidRPr="005D0E82">
              <w:rPr>
                <w:rFonts w:ascii="Arial" w:hAnsi="Arial" w:cs="Arial"/>
                <w:i/>
                <w:snapToGrid w:val="0"/>
                <w:color w:val="000000"/>
                <w:sz w:val="20"/>
              </w:rPr>
              <w:t>"Обеспечение</w:t>
            </w:r>
            <w:r w:rsidR="00F520D8">
              <w:rPr>
                <w:rFonts w:ascii="Arial" w:hAnsi="Arial" w:cs="Arial"/>
                <w:i/>
                <w:snapToGrid w:val="0"/>
                <w:color w:val="000000"/>
                <w:sz w:val="20"/>
              </w:rPr>
              <w:t xml:space="preserve"> </w:t>
            </w:r>
            <w:r w:rsidRPr="005D0E82">
              <w:rPr>
                <w:rFonts w:ascii="Arial" w:hAnsi="Arial" w:cs="Arial"/>
                <w:i/>
                <w:snapToGrid w:val="0"/>
                <w:color w:val="000000"/>
                <w:sz w:val="20"/>
              </w:rPr>
              <w:t>общественного</w:t>
            </w:r>
            <w:r w:rsidR="00F520D8">
              <w:rPr>
                <w:rFonts w:ascii="Arial" w:hAnsi="Arial" w:cs="Arial"/>
                <w:i/>
                <w:snapToGrid w:val="0"/>
                <w:color w:val="000000"/>
                <w:sz w:val="20"/>
              </w:rPr>
              <w:t xml:space="preserve"> </w:t>
            </w:r>
            <w:r w:rsidRPr="005D0E82">
              <w:rPr>
                <w:rFonts w:ascii="Arial" w:hAnsi="Arial" w:cs="Arial"/>
                <w:i/>
                <w:snapToGrid w:val="0"/>
                <w:color w:val="000000"/>
                <w:sz w:val="20"/>
              </w:rPr>
              <w:t>порядка</w:t>
            </w:r>
            <w:r w:rsidR="00F520D8">
              <w:rPr>
                <w:rFonts w:ascii="Arial" w:hAnsi="Arial" w:cs="Arial"/>
                <w:i/>
                <w:snapToGrid w:val="0"/>
                <w:color w:val="000000"/>
                <w:sz w:val="20"/>
              </w:rPr>
              <w:t xml:space="preserve"> </w:t>
            </w:r>
            <w:r w:rsidRPr="005D0E82">
              <w:rPr>
                <w:rFonts w:ascii="Arial" w:hAnsi="Arial" w:cs="Arial"/>
                <w:i/>
                <w:snapToGrid w:val="0"/>
                <w:color w:val="000000"/>
                <w:sz w:val="20"/>
              </w:rPr>
              <w:t>и</w:t>
            </w:r>
            <w:r w:rsidR="00F520D8">
              <w:rPr>
                <w:rFonts w:ascii="Arial" w:hAnsi="Arial" w:cs="Arial"/>
                <w:i/>
                <w:snapToGrid w:val="0"/>
                <w:color w:val="000000"/>
                <w:sz w:val="20"/>
              </w:rPr>
              <w:t xml:space="preserve"> </w:t>
            </w:r>
            <w:r w:rsidRPr="005D0E82">
              <w:rPr>
                <w:rFonts w:ascii="Arial" w:hAnsi="Arial" w:cs="Arial"/>
                <w:i/>
                <w:snapToGrid w:val="0"/>
                <w:color w:val="000000"/>
                <w:sz w:val="20"/>
              </w:rPr>
              <w:t>противодействие</w:t>
            </w:r>
            <w:r w:rsidR="00F520D8">
              <w:rPr>
                <w:rFonts w:ascii="Arial" w:hAnsi="Arial" w:cs="Arial"/>
                <w:i/>
                <w:snapToGrid w:val="0"/>
                <w:color w:val="000000"/>
                <w:sz w:val="20"/>
              </w:rPr>
              <w:t xml:space="preserve"> </w:t>
            </w:r>
            <w:r w:rsidRPr="005D0E82">
              <w:rPr>
                <w:rFonts w:ascii="Arial" w:hAnsi="Arial" w:cs="Arial"/>
                <w:i/>
                <w:snapToGrid w:val="0"/>
                <w:color w:val="000000"/>
                <w:sz w:val="20"/>
              </w:rPr>
              <w:t>преступности"</w:t>
            </w:r>
          </w:p>
        </w:tc>
        <w:tc>
          <w:tcPr>
            <w:tcW w:w="260" w:type="pct"/>
            <w:vAlign w:val="center"/>
          </w:tcPr>
          <w:p w14:paraId="3964E581" w14:textId="77777777" w:rsidR="001D6D46" w:rsidRPr="005D0E82" w:rsidRDefault="001D6D46" w:rsidP="00B76721">
            <w:pPr>
              <w:widowControl w:val="0"/>
              <w:spacing w:after="0" w:line="240" w:lineRule="auto"/>
              <w:jc w:val="center"/>
              <w:rPr>
                <w:rFonts w:ascii="Arial" w:hAnsi="Arial" w:cs="Arial"/>
                <w:i/>
                <w:snapToGrid w:val="0"/>
                <w:color w:val="000000"/>
                <w:sz w:val="20"/>
                <w:lang w:val="en-US"/>
              </w:rPr>
            </w:pPr>
            <w:r w:rsidRPr="005D0E82">
              <w:rPr>
                <w:rFonts w:ascii="Arial" w:hAnsi="Arial" w:cs="Arial"/>
                <w:i/>
                <w:snapToGrid w:val="0"/>
                <w:color w:val="000000"/>
                <w:sz w:val="20"/>
                <w:lang w:val="en-US"/>
              </w:rPr>
              <w:t>01</w:t>
            </w:r>
          </w:p>
        </w:tc>
        <w:tc>
          <w:tcPr>
            <w:tcW w:w="260" w:type="pct"/>
            <w:vAlign w:val="center"/>
          </w:tcPr>
          <w:p w14:paraId="6EC55343" w14:textId="77777777" w:rsidR="001D6D46" w:rsidRPr="005D0E82" w:rsidRDefault="001D6D46" w:rsidP="00B76721">
            <w:pPr>
              <w:widowControl w:val="0"/>
              <w:spacing w:after="0" w:line="240" w:lineRule="auto"/>
              <w:jc w:val="center"/>
              <w:rPr>
                <w:rFonts w:ascii="Arial" w:hAnsi="Arial" w:cs="Arial"/>
                <w:i/>
                <w:snapToGrid w:val="0"/>
                <w:color w:val="000000"/>
                <w:sz w:val="20"/>
                <w:lang w:val="en-US"/>
              </w:rPr>
            </w:pPr>
            <w:r w:rsidRPr="005D0E82">
              <w:rPr>
                <w:rFonts w:ascii="Arial" w:hAnsi="Arial" w:cs="Arial"/>
                <w:i/>
                <w:snapToGrid w:val="0"/>
                <w:color w:val="000000"/>
                <w:sz w:val="20"/>
                <w:lang w:val="en-US"/>
              </w:rPr>
              <w:t>04</w:t>
            </w:r>
          </w:p>
        </w:tc>
        <w:tc>
          <w:tcPr>
            <w:tcW w:w="650" w:type="pct"/>
            <w:vAlign w:val="center"/>
          </w:tcPr>
          <w:p w14:paraId="23182388"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A3</w:t>
            </w:r>
            <w:r w:rsidRPr="005D0E82">
              <w:rPr>
                <w:rFonts w:ascii="Arial" w:hAnsi="Arial" w:cs="Arial"/>
                <w:i/>
                <w:snapToGrid w:val="0"/>
                <w:color w:val="000000"/>
                <w:sz w:val="20"/>
                <w:lang w:val="en-US"/>
              </w:rPr>
              <w:t>3</w:t>
            </w:r>
            <w:r w:rsidRPr="005D0E82">
              <w:rPr>
                <w:rFonts w:ascii="Arial" w:hAnsi="Arial" w:cs="Arial"/>
                <w:i/>
                <w:snapToGrid w:val="0"/>
                <w:color w:val="000000"/>
                <w:sz w:val="20"/>
              </w:rPr>
              <w:t>0000000</w:t>
            </w:r>
          </w:p>
        </w:tc>
        <w:tc>
          <w:tcPr>
            <w:tcW w:w="260" w:type="pct"/>
            <w:vAlign w:val="center"/>
          </w:tcPr>
          <w:p w14:paraId="7017EB59" w14:textId="77777777" w:rsidR="001D6D46" w:rsidRPr="005D0E82" w:rsidRDefault="001D6D46" w:rsidP="00B76721">
            <w:pPr>
              <w:widowControl w:val="0"/>
              <w:spacing w:after="0" w:line="240" w:lineRule="auto"/>
              <w:jc w:val="center"/>
              <w:rPr>
                <w:rFonts w:ascii="Arial" w:hAnsi="Arial" w:cs="Arial"/>
                <w:i/>
                <w:snapToGrid w:val="0"/>
                <w:color w:val="000000"/>
                <w:sz w:val="20"/>
              </w:rPr>
            </w:pPr>
          </w:p>
        </w:tc>
        <w:tc>
          <w:tcPr>
            <w:tcW w:w="649" w:type="pct"/>
            <w:vAlign w:val="center"/>
          </w:tcPr>
          <w:p w14:paraId="37F8867E" w14:textId="77777777" w:rsidR="00AE19F3" w:rsidRDefault="00AE19F3" w:rsidP="00B76721">
            <w:pPr>
              <w:widowControl w:val="0"/>
              <w:spacing w:after="0" w:line="240" w:lineRule="auto"/>
              <w:jc w:val="center"/>
              <w:rPr>
                <w:rFonts w:ascii="Arial" w:hAnsi="Arial" w:cs="Arial"/>
                <w:i/>
                <w:snapToGrid w:val="0"/>
                <w:color w:val="000000"/>
                <w:sz w:val="20"/>
              </w:rPr>
            </w:pPr>
          </w:p>
          <w:p w14:paraId="3D52DE76" w14:textId="77777777" w:rsidR="001D6D46" w:rsidRPr="005D0E82" w:rsidRDefault="001D6D46" w:rsidP="00B76721">
            <w:pPr>
              <w:widowControl w:val="0"/>
              <w:spacing w:after="0" w:line="240" w:lineRule="auto"/>
              <w:jc w:val="center"/>
              <w:rPr>
                <w:rFonts w:ascii="Arial" w:hAnsi="Arial" w:cs="Arial"/>
                <w:i/>
                <w:snapToGrid w:val="0"/>
                <w:color w:val="000000"/>
                <w:sz w:val="20"/>
                <w:lang w:val="en-US"/>
              </w:rPr>
            </w:pPr>
            <w:r w:rsidRPr="005D0E82">
              <w:rPr>
                <w:rFonts w:ascii="Arial" w:hAnsi="Arial" w:cs="Arial"/>
                <w:i/>
                <w:snapToGrid w:val="0"/>
                <w:color w:val="000000"/>
                <w:sz w:val="20"/>
                <w:lang w:val="en-US"/>
              </w:rPr>
              <w:t>36</w:t>
            </w:r>
            <w:r w:rsidRPr="005D0E82">
              <w:rPr>
                <w:rFonts w:ascii="Arial" w:hAnsi="Arial" w:cs="Arial"/>
                <w:i/>
                <w:snapToGrid w:val="0"/>
                <w:color w:val="000000"/>
                <w:sz w:val="20"/>
              </w:rPr>
              <w:t>,</w:t>
            </w:r>
            <w:r w:rsidRPr="005D0E82">
              <w:rPr>
                <w:rFonts w:ascii="Arial" w:hAnsi="Arial" w:cs="Arial"/>
                <w:i/>
                <w:snapToGrid w:val="0"/>
                <w:color w:val="000000"/>
                <w:sz w:val="20"/>
                <w:lang w:val="en-US"/>
              </w:rPr>
              <w:t>1</w:t>
            </w:r>
          </w:p>
        </w:tc>
        <w:tc>
          <w:tcPr>
            <w:tcW w:w="584" w:type="pct"/>
            <w:vAlign w:val="center"/>
          </w:tcPr>
          <w:p w14:paraId="544C71EE" w14:textId="77777777" w:rsidR="00AE19F3" w:rsidRDefault="00AE19F3" w:rsidP="00B76721">
            <w:pPr>
              <w:widowControl w:val="0"/>
              <w:spacing w:after="0" w:line="240" w:lineRule="auto"/>
              <w:jc w:val="center"/>
              <w:rPr>
                <w:rFonts w:ascii="Arial" w:hAnsi="Arial" w:cs="Arial"/>
                <w:i/>
                <w:snapToGrid w:val="0"/>
                <w:color w:val="000000"/>
                <w:sz w:val="20"/>
              </w:rPr>
            </w:pPr>
          </w:p>
          <w:p w14:paraId="631CFD11" w14:textId="77777777" w:rsidR="001D6D46" w:rsidRPr="005D0E82" w:rsidRDefault="001D6D46" w:rsidP="00B76721">
            <w:pPr>
              <w:widowControl w:val="0"/>
              <w:spacing w:after="0" w:line="240" w:lineRule="auto"/>
              <w:jc w:val="center"/>
              <w:rPr>
                <w:rFonts w:ascii="Arial" w:hAnsi="Arial" w:cs="Arial"/>
                <w:i/>
                <w:snapToGrid w:val="0"/>
                <w:color w:val="000000"/>
                <w:sz w:val="20"/>
                <w:lang w:val="en-US"/>
              </w:rPr>
            </w:pPr>
            <w:r w:rsidRPr="005D0E82">
              <w:rPr>
                <w:rFonts w:ascii="Arial" w:hAnsi="Arial" w:cs="Arial"/>
                <w:i/>
                <w:snapToGrid w:val="0"/>
                <w:color w:val="000000"/>
                <w:sz w:val="20"/>
                <w:lang w:val="en-US"/>
              </w:rPr>
              <w:t>36</w:t>
            </w:r>
            <w:r w:rsidRPr="005D0E82">
              <w:rPr>
                <w:rFonts w:ascii="Arial" w:hAnsi="Arial" w:cs="Arial"/>
                <w:i/>
                <w:snapToGrid w:val="0"/>
                <w:color w:val="000000"/>
                <w:sz w:val="20"/>
              </w:rPr>
              <w:t>,</w:t>
            </w:r>
            <w:r w:rsidRPr="005D0E82">
              <w:rPr>
                <w:rFonts w:ascii="Arial" w:hAnsi="Arial" w:cs="Arial"/>
                <w:i/>
                <w:snapToGrid w:val="0"/>
                <w:color w:val="000000"/>
                <w:sz w:val="20"/>
                <w:lang w:val="en-US"/>
              </w:rPr>
              <w:t>1</w:t>
            </w:r>
          </w:p>
        </w:tc>
        <w:tc>
          <w:tcPr>
            <w:tcW w:w="584" w:type="pct"/>
            <w:vAlign w:val="center"/>
          </w:tcPr>
          <w:p w14:paraId="13BB8F5B" w14:textId="77777777" w:rsidR="00AE19F3" w:rsidRDefault="00AE19F3" w:rsidP="00B76721">
            <w:pPr>
              <w:widowControl w:val="0"/>
              <w:spacing w:after="0" w:line="240" w:lineRule="auto"/>
              <w:jc w:val="center"/>
              <w:rPr>
                <w:rFonts w:ascii="Arial" w:hAnsi="Arial" w:cs="Arial"/>
                <w:i/>
                <w:snapToGrid w:val="0"/>
                <w:color w:val="000000"/>
                <w:sz w:val="20"/>
              </w:rPr>
            </w:pPr>
          </w:p>
          <w:p w14:paraId="48268620"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w:t>
            </w:r>
          </w:p>
        </w:tc>
      </w:tr>
      <w:tr w:rsidR="001D6D46" w:rsidRPr="005D0E82" w14:paraId="355FB1CB" w14:textId="77777777" w:rsidTr="00B76721">
        <w:trPr>
          <w:cantSplit/>
        </w:trPr>
        <w:tc>
          <w:tcPr>
            <w:tcW w:w="1753" w:type="pct"/>
            <w:vAlign w:val="center"/>
          </w:tcPr>
          <w:p w14:paraId="1DCE8973" w14:textId="00D9C4C8"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Основное</w:t>
            </w:r>
            <w:r w:rsidR="00F520D8">
              <w:rPr>
                <w:rFonts w:ascii="Arial" w:hAnsi="Arial" w:cs="Arial"/>
                <w:snapToGrid w:val="0"/>
                <w:color w:val="000000"/>
                <w:sz w:val="20"/>
              </w:rPr>
              <w:t xml:space="preserve"> </w:t>
            </w:r>
            <w:r w:rsidRPr="005D0E82">
              <w:rPr>
                <w:rFonts w:ascii="Arial" w:hAnsi="Arial" w:cs="Arial"/>
                <w:snapToGrid w:val="0"/>
                <w:color w:val="000000"/>
                <w:sz w:val="20"/>
              </w:rPr>
              <w:t>мероприятие</w:t>
            </w:r>
            <w:r w:rsidR="00F520D8">
              <w:rPr>
                <w:rFonts w:ascii="Arial" w:hAnsi="Arial" w:cs="Arial"/>
                <w:snapToGrid w:val="0"/>
                <w:color w:val="000000"/>
                <w:sz w:val="20"/>
              </w:rPr>
              <w:t xml:space="preserve"> </w:t>
            </w:r>
            <w:r w:rsidRPr="005D0E82">
              <w:rPr>
                <w:rFonts w:ascii="Arial" w:hAnsi="Arial" w:cs="Arial"/>
                <w:snapToGrid w:val="0"/>
                <w:color w:val="000000"/>
                <w:sz w:val="20"/>
              </w:rPr>
              <w:t>"Предупреждение</w:t>
            </w:r>
            <w:r w:rsidR="00F520D8">
              <w:rPr>
                <w:rFonts w:ascii="Arial" w:hAnsi="Arial" w:cs="Arial"/>
                <w:snapToGrid w:val="0"/>
                <w:color w:val="000000"/>
                <w:sz w:val="20"/>
              </w:rPr>
              <w:t xml:space="preserve"> </w:t>
            </w:r>
            <w:r w:rsidRPr="005D0E82">
              <w:rPr>
                <w:rFonts w:ascii="Arial" w:hAnsi="Arial" w:cs="Arial"/>
                <w:snapToGrid w:val="0"/>
                <w:color w:val="000000"/>
                <w:sz w:val="20"/>
              </w:rPr>
              <w:t>безнадзорности,</w:t>
            </w:r>
            <w:r w:rsidR="00F520D8">
              <w:rPr>
                <w:rFonts w:ascii="Arial" w:hAnsi="Arial" w:cs="Arial"/>
                <w:snapToGrid w:val="0"/>
                <w:color w:val="000000"/>
                <w:sz w:val="20"/>
              </w:rPr>
              <w:t xml:space="preserve"> </w:t>
            </w:r>
            <w:r w:rsidRPr="005D0E82">
              <w:rPr>
                <w:rFonts w:ascii="Arial" w:hAnsi="Arial" w:cs="Arial"/>
                <w:snapToGrid w:val="0"/>
                <w:color w:val="000000"/>
                <w:sz w:val="20"/>
              </w:rPr>
              <w:t>беспризорности,</w:t>
            </w:r>
            <w:r w:rsidR="00F520D8">
              <w:rPr>
                <w:rFonts w:ascii="Arial" w:hAnsi="Arial" w:cs="Arial"/>
                <w:snapToGrid w:val="0"/>
                <w:color w:val="000000"/>
                <w:sz w:val="20"/>
              </w:rPr>
              <w:t xml:space="preserve"> </w:t>
            </w:r>
            <w:r w:rsidRPr="005D0E82">
              <w:rPr>
                <w:rFonts w:ascii="Arial" w:hAnsi="Arial" w:cs="Arial"/>
                <w:snapToGrid w:val="0"/>
                <w:color w:val="000000"/>
                <w:sz w:val="20"/>
              </w:rPr>
              <w:t>правонарушений</w:t>
            </w:r>
            <w:r w:rsidR="00F520D8">
              <w:rPr>
                <w:rFonts w:ascii="Arial" w:hAnsi="Arial" w:cs="Arial"/>
                <w:snapToGrid w:val="0"/>
                <w:color w:val="000000"/>
                <w:sz w:val="20"/>
              </w:rPr>
              <w:t xml:space="preserve"> </w:t>
            </w:r>
            <w:r w:rsidRPr="005D0E82">
              <w:rPr>
                <w:rFonts w:ascii="Arial" w:hAnsi="Arial" w:cs="Arial"/>
                <w:snapToGrid w:val="0"/>
                <w:color w:val="000000"/>
                <w:sz w:val="20"/>
              </w:rPr>
              <w:t>и</w:t>
            </w:r>
            <w:r w:rsidR="00F520D8">
              <w:rPr>
                <w:rFonts w:ascii="Arial" w:hAnsi="Arial" w:cs="Arial"/>
                <w:snapToGrid w:val="0"/>
                <w:color w:val="000000"/>
                <w:sz w:val="20"/>
              </w:rPr>
              <w:t xml:space="preserve"> </w:t>
            </w:r>
            <w:r w:rsidRPr="005D0E82">
              <w:rPr>
                <w:rFonts w:ascii="Arial" w:hAnsi="Arial" w:cs="Arial"/>
                <w:snapToGrid w:val="0"/>
                <w:color w:val="000000"/>
                <w:sz w:val="20"/>
              </w:rPr>
              <w:t>антиобщественных</w:t>
            </w:r>
            <w:r w:rsidR="00F520D8">
              <w:rPr>
                <w:rFonts w:ascii="Arial" w:hAnsi="Arial" w:cs="Arial"/>
                <w:snapToGrid w:val="0"/>
                <w:color w:val="000000"/>
                <w:sz w:val="20"/>
              </w:rPr>
              <w:t xml:space="preserve"> </w:t>
            </w:r>
            <w:r w:rsidRPr="005D0E82">
              <w:rPr>
                <w:rFonts w:ascii="Arial" w:hAnsi="Arial" w:cs="Arial"/>
                <w:snapToGrid w:val="0"/>
                <w:color w:val="000000"/>
                <w:sz w:val="20"/>
              </w:rPr>
              <w:t>действий</w:t>
            </w:r>
            <w:r w:rsidR="00F520D8">
              <w:rPr>
                <w:rFonts w:ascii="Arial" w:hAnsi="Arial" w:cs="Arial"/>
                <w:snapToGrid w:val="0"/>
                <w:color w:val="000000"/>
                <w:sz w:val="20"/>
              </w:rPr>
              <w:t xml:space="preserve"> </w:t>
            </w:r>
            <w:r w:rsidRPr="005D0E82">
              <w:rPr>
                <w:rFonts w:ascii="Arial" w:hAnsi="Arial" w:cs="Arial"/>
                <w:snapToGrid w:val="0"/>
                <w:color w:val="000000"/>
                <w:sz w:val="20"/>
              </w:rPr>
              <w:t>несовершеннолетних,</w:t>
            </w:r>
            <w:r w:rsidR="00F520D8">
              <w:rPr>
                <w:rFonts w:ascii="Arial" w:hAnsi="Arial" w:cs="Arial"/>
                <w:snapToGrid w:val="0"/>
                <w:color w:val="000000"/>
                <w:sz w:val="20"/>
              </w:rPr>
              <w:t xml:space="preserve"> </w:t>
            </w:r>
            <w:r w:rsidRPr="005D0E82">
              <w:rPr>
                <w:rFonts w:ascii="Arial" w:hAnsi="Arial" w:cs="Arial"/>
                <w:snapToGrid w:val="0"/>
                <w:color w:val="000000"/>
                <w:sz w:val="20"/>
              </w:rPr>
              <w:t>выявление</w:t>
            </w:r>
            <w:r w:rsidR="00F520D8">
              <w:rPr>
                <w:rFonts w:ascii="Arial" w:hAnsi="Arial" w:cs="Arial"/>
                <w:snapToGrid w:val="0"/>
                <w:color w:val="000000"/>
                <w:sz w:val="20"/>
              </w:rPr>
              <w:t xml:space="preserve"> </w:t>
            </w:r>
            <w:r w:rsidRPr="005D0E82">
              <w:rPr>
                <w:rFonts w:ascii="Arial" w:hAnsi="Arial" w:cs="Arial"/>
                <w:snapToGrid w:val="0"/>
                <w:color w:val="000000"/>
                <w:sz w:val="20"/>
              </w:rPr>
              <w:t>и</w:t>
            </w:r>
            <w:r w:rsidR="00F520D8">
              <w:rPr>
                <w:rFonts w:ascii="Arial" w:hAnsi="Arial" w:cs="Arial"/>
                <w:snapToGrid w:val="0"/>
                <w:color w:val="000000"/>
                <w:sz w:val="20"/>
              </w:rPr>
              <w:t xml:space="preserve"> </w:t>
            </w:r>
            <w:r w:rsidRPr="005D0E82">
              <w:rPr>
                <w:rFonts w:ascii="Arial" w:hAnsi="Arial" w:cs="Arial"/>
                <w:snapToGrid w:val="0"/>
                <w:color w:val="000000"/>
                <w:sz w:val="20"/>
              </w:rPr>
              <w:t>устранение</w:t>
            </w:r>
            <w:r w:rsidR="00F520D8">
              <w:rPr>
                <w:rFonts w:ascii="Arial" w:hAnsi="Arial" w:cs="Arial"/>
                <w:snapToGrid w:val="0"/>
                <w:color w:val="000000"/>
                <w:sz w:val="20"/>
              </w:rPr>
              <w:t xml:space="preserve"> </w:t>
            </w:r>
            <w:r w:rsidRPr="005D0E82">
              <w:rPr>
                <w:rFonts w:ascii="Arial" w:hAnsi="Arial" w:cs="Arial"/>
                <w:snapToGrid w:val="0"/>
                <w:color w:val="000000"/>
                <w:sz w:val="20"/>
              </w:rPr>
              <w:t>причин</w:t>
            </w:r>
            <w:r w:rsidR="00F520D8">
              <w:rPr>
                <w:rFonts w:ascii="Arial" w:hAnsi="Arial" w:cs="Arial"/>
                <w:snapToGrid w:val="0"/>
                <w:color w:val="000000"/>
                <w:sz w:val="20"/>
              </w:rPr>
              <w:t xml:space="preserve"> </w:t>
            </w:r>
            <w:r w:rsidRPr="005D0E82">
              <w:rPr>
                <w:rFonts w:ascii="Arial" w:hAnsi="Arial" w:cs="Arial"/>
                <w:snapToGrid w:val="0"/>
                <w:color w:val="000000"/>
                <w:sz w:val="20"/>
              </w:rPr>
              <w:t>и</w:t>
            </w:r>
            <w:r w:rsidR="00F520D8">
              <w:rPr>
                <w:rFonts w:ascii="Arial" w:hAnsi="Arial" w:cs="Arial"/>
                <w:snapToGrid w:val="0"/>
                <w:color w:val="000000"/>
                <w:sz w:val="20"/>
              </w:rPr>
              <w:t xml:space="preserve"> </w:t>
            </w:r>
            <w:r w:rsidRPr="005D0E82">
              <w:rPr>
                <w:rFonts w:ascii="Arial" w:hAnsi="Arial" w:cs="Arial"/>
                <w:snapToGrid w:val="0"/>
                <w:color w:val="000000"/>
                <w:sz w:val="20"/>
              </w:rPr>
              <w:t>условий,</w:t>
            </w:r>
            <w:r w:rsidR="00F520D8">
              <w:rPr>
                <w:rFonts w:ascii="Arial" w:hAnsi="Arial" w:cs="Arial"/>
                <w:snapToGrid w:val="0"/>
                <w:color w:val="000000"/>
                <w:sz w:val="20"/>
              </w:rPr>
              <w:t xml:space="preserve"> </w:t>
            </w:r>
            <w:r w:rsidRPr="005D0E82">
              <w:rPr>
                <w:rFonts w:ascii="Arial" w:hAnsi="Arial" w:cs="Arial"/>
                <w:snapToGrid w:val="0"/>
                <w:color w:val="000000"/>
                <w:sz w:val="20"/>
              </w:rPr>
              <w:t>способствующих</w:t>
            </w:r>
            <w:r w:rsidR="00F520D8">
              <w:rPr>
                <w:rFonts w:ascii="Arial" w:hAnsi="Arial" w:cs="Arial"/>
                <w:snapToGrid w:val="0"/>
                <w:color w:val="000000"/>
                <w:sz w:val="20"/>
              </w:rPr>
              <w:t xml:space="preserve"> </w:t>
            </w:r>
            <w:r w:rsidRPr="005D0E82">
              <w:rPr>
                <w:rFonts w:ascii="Arial" w:hAnsi="Arial" w:cs="Arial"/>
                <w:snapToGrid w:val="0"/>
                <w:color w:val="000000"/>
                <w:sz w:val="20"/>
              </w:rPr>
              <w:t>развитию</w:t>
            </w:r>
            <w:r w:rsidR="00F520D8">
              <w:rPr>
                <w:rFonts w:ascii="Arial" w:hAnsi="Arial" w:cs="Arial"/>
                <w:snapToGrid w:val="0"/>
                <w:color w:val="000000"/>
                <w:sz w:val="20"/>
              </w:rPr>
              <w:t xml:space="preserve"> </w:t>
            </w:r>
            <w:r w:rsidRPr="005D0E82">
              <w:rPr>
                <w:rFonts w:ascii="Arial" w:hAnsi="Arial" w:cs="Arial"/>
                <w:snapToGrid w:val="0"/>
                <w:color w:val="000000"/>
                <w:sz w:val="20"/>
              </w:rPr>
              <w:t>этих</w:t>
            </w:r>
            <w:r w:rsidR="00F520D8">
              <w:rPr>
                <w:rFonts w:ascii="Arial" w:hAnsi="Arial" w:cs="Arial"/>
                <w:snapToGrid w:val="0"/>
                <w:color w:val="000000"/>
                <w:sz w:val="20"/>
              </w:rPr>
              <w:t xml:space="preserve"> </w:t>
            </w:r>
            <w:r w:rsidRPr="005D0E82">
              <w:rPr>
                <w:rFonts w:ascii="Arial" w:hAnsi="Arial" w:cs="Arial"/>
                <w:snapToGrid w:val="0"/>
                <w:color w:val="000000"/>
                <w:sz w:val="20"/>
              </w:rPr>
              <w:t>негативных</w:t>
            </w:r>
            <w:r w:rsidR="00F520D8">
              <w:rPr>
                <w:rFonts w:ascii="Arial" w:hAnsi="Arial" w:cs="Arial"/>
                <w:snapToGrid w:val="0"/>
                <w:color w:val="000000"/>
                <w:sz w:val="20"/>
              </w:rPr>
              <w:t xml:space="preserve"> </w:t>
            </w:r>
            <w:r w:rsidRPr="005D0E82">
              <w:rPr>
                <w:rFonts w:ascii="Arial" w:hAnsi="Arial" w:cs="Arial"/>
                <w:snapToGrid w:val="0"/>
                <w:color w:val="000000"/>
                <w:sz w:val="20"/>
              </w:rPr>
              <w:t>явлений"</w:t>
            </w:r>
          </w:p>
        </w:tc>
        <w:tc>
          <w:tcPr>
            <w:tcW w:w="260" w:type="pct"/>
            <w:vAlign w:val="center"/>
          </w:tcPr>
          <w:p w14:paraId="177BD599"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01</w:t>
            </w:r>
          </w:p>
        </w:tc>
        <w:tc>
          <w:tcPr>
            <w:tcW w:w="260" w:type="pct"/>
            <w:vAlign w:val="center"/>
          </w:tcPr>
          <w:p w14:paraId="04BE19BD"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04</w:t>
            </w:r>
          </w:p>
        </w:tc>
        <w:tc>
          <w:tcPr>
            <w:tcW w:w="650" w:type="pct"/>
            <w:vAlign w:val="center"/>
          </w:tcPr>
          <w:p w14:paraId="0BEE224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A3</w:t>
            </w:r>
            <w:r w:rsidRPr="005D0E82">
              <w:rPr>
                <w:rFonts w:ascii="Arial" w:hAnsi="Arial" w:cs="Arial"/>
                <w:snapToGrid w:val="0"/>
                <w:color w:val="000000"/>
                <w:sz w:val="20"/>
                <w:lang w:val="en-US"/>
              </w:rPr>
              <w:t>3</w:t>
            </w:r>
            <w:r w:rsidRPr="005D0E82">
              <w:rPr>
                <w:rFonts w:ascii="Arial" w:hAnsi="Arial" w:cs="Arial"/>
                <w:snapToGrid w:val="0"/>
                <w:color w:val="000000"/>
                <w:sz w:val="20"/>
              </w:rPr>
              <w:t>0</w:t>
            </w:r>
            <w:r w:rsidRPr="005D0E82">
              <w:rPr>
                <w:rFonts w:ascii="Arial" w:hAnsi="Arial" w:cs="Arial"/>
                <w:snapToGrid w:val="0"/>
                <w:color w:val="000000"/>
                <w:sz w:val="20"/>
                <w:lang w:val="en-US"/>
              </w:rPr>
              <w:t>1</w:t>
            </w:r>
            <w:r w:rsidRPr="005D0E82">
              <w:rPr>
                <w:rFonts w:ascii="Arial" w:hAnsi="Arial" w:cs="Arial"/>
                <w:snapToGrid w:val="0"/>
                <w:color w:val="000000"/>
                <w:sz w:val="20"/>
              </w:rPr>
              <w:t>00000</w:t>
            </w:r>
          </w:p>
        </w:tc>
        <w:tc>
          <w:tcPr>
            <w:tcW w:w="260" w:type="pct"/>
            <w:vAlign w:val="center"/>
          </w:tcPr>
          <w:p w14:paraId="49A4F31A"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1D774C02" w14:textId="77777777" w:rsidR="00AE19F3" w:rsidRDefault="00AE19F3" w:rsidP="00B76721">
            <w:pPr>
              <w:widowControl w:val="0"/>
              <w:spacing w:after="0" w:line="240" w:lineRule="auto"/>
              <w:jc w:val="center"/>
              <w:rPr>
                <w:rFonts w:ascii="Arial" w:hAnsi="Arial" w:cs="Arial"/>
                <w:snapToGrid w:val="0"/>
                <w:color w:val="000000"/>
                <w:sz w:val="20"/>
              </w:rPr>
            </w:pPr>
          </w:p>
          <w:p w14:paraId="7FD31DCC"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36,1</w:t>
            </w:r>
          </w:p>
        </w:tc>
        <w:tc>
          <w:tcPr>
            <w:tcW w:w="584" w:type="pct"/>
            <w:vAlign w:val="center"/>
          </w:tcPr>
          <w:p w14:paraId="04ABBA2D" w14:textId="77777777" w:rsidR="00AE19F3" w:rsidRDefault="00AE19F3" w:rsidP="00B76721">
            <w:pPr>
              <w:widowControl w:val="0"/>
              <w:spacing w:after="0" w:line="240" w:lineRule="auto"/>
              <w:jc w:val="center"/>
              <w:rPr>
                <w:rFonts w:ascii="Arial" w:hAnsi="Arial" w:cs="Arial"/>
                <w:snapToGrid w:val="0"/>
                <w:color w:val="000000"/>
                <w:sz w:val="20"/>
              </w:rPr>
            </w:pPr>
          </w:p>
          <w:p w14:paraId="652FF9E3"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36,1</w:t>
            </w:r>
          </w:p>
        </w:tc>
        <w:tc>
          <w:tcPr>
            <w:tcW w:w="584" w:type="pct"/>
            <w:vAlign w:val="center"/>
          </w:tcPr>
          <w:p w14:paraId="4B1214D5" w14:textId="77777777" w:rsidR="00AE19F3" w:rsidRDefault="00AE19F3" w:rsidP="00B76721">
            <w:pPr>
              <w:widowControl w:val="0"/>
              <w:spacing w:after="0" w:line="240" w:lineRule="auto"/>
              <w:jc w:val="center"/>
              <w:rPr>
                <w:rFonts w:ascii="Arial" w:hAnsi="Arial" w:cs="Arial"/>
                <w:snapToGrid w:val="0"/>
                <w:color w:val="000000"/>
                <w:sz w:val="20"/>
              </w:rPr>
            </w:pPr>
          </w:p>
          <w:p w14:paraId="1960E5E1"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r>
      <w:tr w:rsidR="001D6D46" w:rsidRPr="005D0E82" w14:paraId="524064BB" w14:textId="77777777" w:rsidTr="00B76721">
        <w:trPr>
          <w:cantSplit/>
        </w:trPr>
        <w:tc>
          <w:tcPr>
            <w:tcW w:w="1753" w:type="pct"/>
            <w:vAlign w:val="center"/>
          </w:tcPr>
          <w:p w14:paraId="33349668" w14:textId="4620B9E4"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Создание</w:t>
            </w:r>
            <w:r w:rsidR="00F520D8">
              <w:rPr>
                <w:rFonts w:ascii="Arial" w:hAnsi="Arial" w:cs="Arial"/>
                <w:snapToGrid w:val="0"/>
                <w:color w:val="000000"/>
                <w:sz w:val="20"/>
              </w:rPr>
              <w:t xml:space="preserve"> </w:t>
            </w:r>
            <w:r w:rsidRPr="005D0E82">
              <w:rPr>
                <w:rFonts w:ascii="Arial" w:hAnsi="Arial" w:cs="Arial"/>
                <w:snapToGrid w:val="0"/>
                <w:color w:val="000000"/>
                <w:sz w:val="20"/>
              </w:rPr>
              <w:t>комиссий</w:t>
            </w:r>
            <w:r w:rsidR="00F520D8">
              <w:rPr>
                <w:rFonts w:ascii="Arial" w:hAnsi="Arial" w:cs="Arial"/>
                <w:snapToGrid w:val="0"/>
                <w:color w:val="000000"/>
                <w:sz w:val="20"/>
              </w:rPr>
              <w:t xml:space="preserve"> </w:t>
            </w:r>
            <w:r w:rsidRPr="005D0E82">
              <w:rPr>
                <w:rFonts w:ascii="Arial" w:hAnsi="Arial" w:cs="Arial"/>
                <w:snapToGrid w:val="0"/>
                <w:color w:val="000000"/>
                <w:sz w:val="20"/>
              </w:rPr>
              <w:t>по</w:t>
            </w:r>
            <w:r w:rsidR="00F520D8">
              <w:rPr>
                <w:rFonts w:ascii="Arial" w:hAnsi="Arial" w:cs="Arial"/>
                <w:snapToGrid w:val="0"/>
                <w:color w:val="000000"/>
                <w:sz w:val="20"/>
              </w:rPr>
              <w:t xml:space="preserve"> </w:t>
            </w:r>
            <w:r w:rsidRPr="005D0E82">
              <w:rPr>
                <w:rFonts w:ascii="Arial" w:hAnsi="Arial" w:cs="Arial"/>
                <w:snapToGrid w:val="0"/>
                <w:color w:val="000000"/>
                <w:sz w:val="20"/>
              </w:rPr>
              <w:t>делам</w:t>
            </w:r>
            <w:r w:rsidR="00F520D8">
              <w:rPr>
                <w:rFonts w:ascii="Arial" w:hAnsi="Arial" w:cs="Arial"/>
                <w:snapToGrid w:val="0"/>
                <w:color w:val="000000"/>
                <w:sz w:val="20"/>
              </w:rPr>
              <w:t xml:space="preserve"> </w:t>
            </w:r>
            <w:r w:rsidRPr="005D0E82">
              <w:rPr>
                <w:rFonts w:ascii="Arial" w:hAnsi="Arial" w:cs="Arial"/>
                <w:snapToGrid w:val="0"/>
                <w:color w:val="000000"/>
                <w:sz w:val="20"/>
              </w:rPr>
              <w:t>несовершеннолетних</w:t>
            </w:r>
            <w:r w:rsidR="00F520D8">
              <w:rPr>
                <w:rFonts w:ascii="Arial" w:hAnsi="Arial" w:cs="Arial"/>
                <w:snapToGrid w:val="0"/>
                <w:color w:val="000000"/>
                <w:sz w:val="20"/>
              </w:rPr>
              <w:t xml:space="preserve"> </w:t>
            </w:r>
            <w:r w:rsidRPr="005D0E82">
              <w:rPr>
                <w:rFonts w:ascii="Arial" w:hAnsi="Arial" w:cs="Arial"/>
                <w:snapToGrid w:val="0"/>
                <w:color w:val="000000"/>
                <w:sz w:val="20"/>
              </w:rPr>
              <w:t>и</w:t>
            </w:r>
            <w:r w:rsidR="00F520D8">
              <w:rPr>
                <w:rFonts w:ascii="Arial" w:hAnsi="Arial" w:cs="Arial"/>
                <w:snapToGrid w:val="0"/>
                <w:color w:val="000000"/>
                <w:sz w:val="20"/>
              </w:rPr>
              <w:t xml:space="preserve"> </w:t>
            </w:r>
            <w:r w:rsidRPr="005D0E82">
              <w:rPr>
                <w:rFonts w:ascii="Arial" w:hAnsi="Arial" w:cs="Arial"/>
                <w:snapToGrid w:val="0"/>
                <w:color w:val="000000"/>
                <w:sz w:val="20"/>
              </w:rPr>
              <w:t>защите</w:t>
            </w:r>
            <w:r w:rsidR="00F520D8">
              <w:rPr>
                <w:rFonts w:ascii="Arial" w:hAnsi="Arial" w:cs="Arial"/>
                <w:snapToGrid w:val="0"/>
                <w:color w:val="000000"/>
                <w:sz w:val="20"/>
              </w:rPr>
              <w:t xml:space="preserve"> </w:t>
            </w:r>
            <w:r w:rsidRPr="005D0E82">
              <w:rPr>
                <w:rFonts w:ascii="Arial" w:hAnsi="Arial" w:cs="Arial"/>
                <w:snapToGrid w:val="0"/>
                <w:color w:val="000000"/>
                <w:sz w:val="20"/>
              </w:rPr>
              <w:t>их</w:t>
            </w:r>
            <w:r w:rsidR="00F520D8">
              <w:rPr>
                <w:rFonts w:ascii="Arial" w:hAnsi="Arial" w:cs="Arial"/>
                <w:snapToGrid w:val="0"/>
                <w:color w:val="000000"/>
                <w:sz w:val="20"/>
              </w:rPr>
              <w:t xml:space="preserve"> </w:t>
            </w:r>
            <w:r w:rsidRPr="005D0E82">
              <w:rPr>
                <w:rFonts w:ascii="Arial" w:hAnsi="Arial" w:cs="Arial"/>
                <w:snapToGrid w:val="0"/>
                <w:color w:val="000000"/>
                <w:sz w:val="20"/>
              </w:rPr>
              <w:t>прав</w:t>
            </w:r>
            <w:r w:rsidR="00F520D8">
              <w:rPr>
                <w:rFonts w:ascii="Arial" w:hAnsi="Arial" w:cs="Arial"/>
                <w:snapToGrid w:val="0"/>
                <w:color w:val="000000"/>
                <w:sz w:val="20"/>
              </w:rPr>
              <w:t xml:space="preserve"> </w:t>
            </w:r>
            <w:r w:rsidRPr="005D0E82">
              <w:rPr>
                <w:rFonts w:ascii="Arial" w:hAnsi="Arial" w:cs="Arial"/>
                <w:snapToGrid w:val="0"/>
                <w:color w:val="000000"/>
                <w:sz w:val="20"/>
              </w:rPr>
              <w:t>и</w:t>
            </w:r>
            <w:r w:rsidR="00F520D8">
              <w:rPr>
                <w:rFonts w:ascii="Arial" w:hAnsi="Arial" w:cs="Arial"/>
                <w:snapToGrid w:val="0"/>
                <w:color w:val="000000"/>
                <w:sz w:val="20"/>
              </w:rPr>
              <w:t xml:space="preserve"> </w:t>
            </w:r>
            <w:r w:rsidRPr="005D0E82">
              <w:rPr>
                <w:rFonts w:ascii="Arial" w:hAnsi="Arial" w:cs="Arial"/>
                <w:snapToGrid w:val="0"/>
                <w:color w:val="000000"/>
                <w:sz w:val="20"/>
              </w:rPr>
              <w:t>организация</w:t>
            </w:r>
            <w:r w:rsidR="00F520D8">
              <w:rPr>
                <w:rFonts w:ascii="Arial" w:hAnsi="Arial" w:cs="Arial"/>
                <w:snapToGrid w:val="0"/>
                <w:color w:val="000000"/>
                <w:sz w:val="20"/>
              </w:rPr>
              <w:t xml:space="preserve"> </w:t>
            </w:r>
            <w:r w:rsidRPr="005D0E82">
              <w:rPr>
                <w:rFonts w:ascii="Arial" w:hAnsi="Arial" w:cs="Arial"/>
                <w:snapToGrid w:val="0"/>
                <w:color w:val="000000"/>
                <w:sz w:val="20"/>
              </w:rPr>
              <w:t>деятельности</w:t>
            </w:r>
            <w:r w:rsidR="00F520D8">
              <w:rPr>
                <w:rFonts w:ascii="Arial" w:hAnsi="Arial" w:cs="Arial"/>
                <w:snapToGrid w:val="0"/>
                <w:color w:val="000000"/>
                <w:sz w:val="20"/>
              </w:rPr>
              <w:t xml:space="preserve"> </w:t>
            </w:r>
            <w:r w:rsidRPr="005D0E82">
              <w:rPr>
                <w:rFonts w:ascii="Arial" w:hAnsi="Arial" w:cs="Arial"/>
                <w:snapToGrid w:val="0"/>
                <w:color w:val="000000"/>
                <w:sz w:val="20"/>
              </w:rPr>
              <w:t>таких</w:t>
            </w:r>
            <w:r w:rsidR="00F520D8">
              <w:rPr>
                <w:rFonts w:ascii="Arial" w:hAnsi="Arial" w:cs="Arial"/>
                <w:snapToGrid w:val="0"/>
                <w:color w:val="000000"/>
                <w:sz w:val="20"/>
              </w:rPr>
              <w:t xml:space="preserve"> </w:t>
            </w:r>
            <w:r w:rsidRPr="005D0E82">
              <w:rPr>
                <w:rFonts w:ascii="Arial" w:hAnsi="Arial" w:cs="Arial"/>
                <w:snapToGrid w:val="0"/>
                <w:color w:val="000000"/>
                <w:sz w:val="20"/>
              </w:rPr>
              <w:t>комиссий</w:t>
            </w:r>
          </w:p>
        </w:tc>
        <w:tc>
          <w:tcPr>
            <w:tcW w:w="260" w:type="pct"/>
            <w:vAlign w:val="center"/>
          </w:tcPr>
          <w:p w14:paraId="037AEF93"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01</w:t>
            </w:r>
          </w:p>
        </w:tc>
        <w:tc>
          <w:tcPr>
            <w:tcW w:w="260" w:type="pct"/>
            <w:vAlign w:val="center"/>
          </w:tcPr>
          <w:p w14:paraId="1E457B13"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04</w:t>
            </w:r>
          </w:p>
        </w:tc>
        <w:tc>
          <w:tcPr>
            <w:tcW w:w="650" w:type="pct"/>
            <w:vAlign w:val="center"/>
          </w:tcPr>
          <w:p w14:paraId="6A8F42DE"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A330111980</w:t>
            </w:r>
          </w:p>
        </w:tc>
        <w:tc>
          <w:tcPr>
            <w:tcW w:w="260" w:type="pct"/>
            <w:vAlign w:val="center"/>
          </w:tcPr>
          <w:p w14:paraId="15053CFB"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1FF08759" w14:textId="77777777" w:rsidR="00AE19F3" w:rsidRDefault="00AE19F3" w:rsidP="00B76721">
            <w:pPr>
              <w:widowControl w:val="0"/>
              <w:spacing w:after="0" w:line="240" w:lineRule="auto"/>
              <w:jc w:val="center"/>
              <w:rPr>
                <w:rFonts w:ascii="Arial" w:hAnsi="Arial" w:cs="Arial"/>
                <w:snapToGrid w:val="0"/>
                <w:color w:val="000000"/>
                <w:sz w:val="20"/>
              </w:rPr>
            </w:pPr>
          </w:p>
          <w:p w14:paraId="78714C7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36,1</w:t>
            </w:r>
          </w:p>
        </w:tc>
        <w:tc>
          <w:tcPr>
            <w:tcW w:w="584" w:type="pct"/>
            <w:vAlign w:val="center"/>
          </w:tcPr>
          <w:p w14:paraId="69852165" w14:textId="77777777" w:rsidR="00AE19F3" w:rsidRDefault="00AE19F3" w:rsidP="00B76721">
            <w:pPr>
              <w:widowControl w:val="0"/>
              <w:spacing w:after="0" w:line="240" w:lineRule="auto"/>
              <w:jc w:val="center"/>
              <w:rPr>
                <w:rFonts w:ascii="Arial" w:hAnsi="Arial" w:cs="Arial"/>
                <w:snapToGrid w:val="0"/>
                <w:color w:val="000000"/>
                <w:sz w:val="20"/>
              </w:rPr>
            </w:pPr>
          </w:p>
          <w:p w14:paraId="605D3478"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36,1</w:t>
            </w:r>
          </w:p>
        </w:tc>
        <w:tc>
          <w:tcPr>
            <w:tcW w:w="584" w:type="pct"/>
            <w:vAlign w:val="center"/>
          </w:tcPr>
          <w:p w14:paraId="335F0525" w14:textId="77777777" w:rsidR="00AE19F3" w:rsidRDefault="00AE19F3" w:rsidP="00B76721">
            <w:pPr>
              <w:widowControl w:val="0"/>
              <w:spacing w:after="0" w:line="240" w:lineRule="auto"/>
              <w:jc w:val="center"/>
              <w:rPr>
                <w:rFonts w:ascii="Arial" w:hAnsi="Arial" w:cs="Arial"/>
                <w:snapToGrid w:val="0"/>
                <w:color w:val="000000"/>
                <w:sz w:val="20"/>
              </w:rPr>
            </w:pPr>
          </w:p>
          <w:p w14:paraId="2FA118C7"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r>
      <w:tr w:rsidR="001D6D46" w:rsidRPr="005D0E82" w14:paraId="1BC02B6B" w14:textId="77777777" w:rsidTr="00B76721">
        <w:trPr>
          <w:cantSplit/>
        </w:trPr>
        <w:tc>
          <w:tcPr>
            <w:tcW w:w="1753" w:type="pct"/>
            <w:vAlign w:val="center"/>
          </w:tcPr>
          <w:p w14:paraId="0B653CFE" w14:textId="19BA0E0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Расходы</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выплаты</w:t>
            </w:r>
            <w:r w:rsidR="00F520D8">
              <w:rPr>
                <w:rFonts w:ascii="Arial" w:hAnsi="Arial" w:cs="Arial"/>
                <w:color w:val="000000"/>
                <w:sz w:val="20"/>
              </w:rPr>
              <w:t xml:space="preserve"> </w:t>
            </w:r>
            <w:r w:rsidRPr="005D0E82">
              <w:rPr>
                <w:rFonts w:ascii="Arial" w:hAnsi="Arial" w:cs="Arial"/>
                <w:color w:val="000000"/>
                <w:sz w:val="20"/>
              </w:rPr>
              <w:t>персоналу</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целях</w:t>
            </w:r>
            <w:r w:rsidR="00F520D8">
              <w:rPr>
                <w:rFonts w:ascii="Arial" w:hAnsi="Arial" w:cs="Arial"/>
                <w:color w:val="000000"/>
                <w:sz w:val="20"/>
              </w:rPr>
              <w:t xml:space="preserve"> </w:t>
            </w:r>
            <w:r w:rsidRPr="005D0E82">
              <w:rPr>
                <w:rFonts w:ascii="Arial" w:hAnsi="Arial" w:cs="Arial"/>
                <w:color w:val="000000"/>
                <w:sz w:val="20"/>
              </w:rPr>
              <w:t>обеспечения</w:t>
            </w:r>
            <w:r w:rsidR="00F520D8">
              <w:rPr>
                <w:rFonts w:ascii="Arial" w:hAnsi="Arial" w:cs="Arial"/>
                <w:color w:val="000000"/>
                <w:sz w:val="20"/>
              </w:rPr>
              <w:t xml:space="preserve"> </w:t>
            </w:r>
            <w:r w:rsidRPr="005D0E82">
              <w:rPr>
                <w:rFonts w:ascii="Arial" w:hAnsi="Arial" w:cs="Arial"/>
                <w:color w:val="000000"/>
                <w:sz w:val="20"/>
              </w:rPr>
              <w:t>выполнения</w:t>
            </w:r>
            <w:r w:rsidR="00F520D8">
              <w:rPr>
                <w:rFonts w:ascii="Arial" w:hAnsi="Arial" w:cs="Arial"/>
                <w:color w:val="000000"/>
                <w:sz w:val="20"/>
              </w:rPr>
              <w:t xml:space="preserve"> </w:t>
            </w:r>
            <w:r w:rsidRPr="005D0E82">
              <w:rPr>
                <w:rFonts w:ascii="Arial" w:hAnsi="Arial" w:cs="Arial"/>
                <w:color w:val="000000"/>
                <w:sz w:val="20"/>
              </w:rPr>
              <w:t>функций</w:t>
            </w:r>
            <w:r w:rsidR="00F520D8">
              <w:rPr>
                <w:rFonts w:ascii="Arial" w:hAnsi="Arial" w:cs="Arial"/>
                <w:color w:val="000000"/>
                <w:sz w:val="20"/>
              </w:rPr>
              <w:t xml:space="preserve"> </w:t>
            </w:r>
            <w:r w:rsidRPr="005D0E82">
              <w:rPr>
                <w:rFonts w:ascii="Arial" w:hAnsi="Arial" w:cs="Arial"/>
                <w:color w:val="000000"/>
                <w:sz w:val="20"/>
              </w:rPr>
              <w:t>государственными</w:t>
            </w:r>
            <w:r w:rsidR="00F520D8">
              <w:rPr>
                <w:rFonts w:ascii="Arial" w:hAnsi="Arial" w:cs="Arial"/>
                <w:color w:val="000000"/>
                <w:sz w:val="20"/>
              </w:rPr>
              <w:t xml:space="preserve"> </w:t>
            </w:r>
            <w:r w:rsidRPr="005D0E82">
              <w:rPr>
                <w:rFonts w:ascii="Arial" w:hAnsi="Arial" w:cs="Arial"/>
                <w:color w:val="000000"/>
                <w:sz w:val="20"/>
              </w:rPr>
              <w:t>(муниципальными)</w:t>
            </w:r>
            <w:r w:rsidR="00F520D8">
              <w:rPr>
                <w:rFonts w:ascii="Arial" w:hAnsi="Arial" w:cs="Arial"/>
                <w:color w:val="000000"/>
                <w:sz w:val="20"/>
              </w:rPr>
              <w:t xml:space="preserve"> </w:t>
            </w:r>
            <w:r w:rsidRPr="005D0E82">
              <w:rPr>
                <w:rFonts w:ascii="Arial" w:hAnsi="Arial" w:cs="Arial"/>
                <w:color w:val="000000"/>
                <w:sz w:val="20"/>
              </w:rPr>
              <w:t>органами,</w:t>
            </w:r>
            <w:r w:rsidR="00F520D8">
              <w:rPr>
                <w:rFonts w:ascii="Arial" w:hAnsi="Arial" w:cs="Arial"/>
                <w:color w:val="000000"/>
                <w:sz w:val="20"/>
              </w:rPr>
              <w:t xml:space="preserve"> </w:t>
            </w:r>
            <w:r w:rsidRPr="005D0E82">
              <w:rPr>
                <w:rFonts w:ascii="Arial" w:hAnsi="Arial" w:cs="Arial"/>
                <w:color w:val="000000"/>
                <w:sz w:val="20"/>
              </w:rPr>
              <w:t>казенными</w:t>
            </w:r>
            <w:r w:rsidR="00F520D8">
              <w:rPr>
                <w:rFonts w:ascii="Arial" w:hAnsi="Arial" w:cs="Arial"/>
                <w:color w:val="000000"/>
                <w:sz w:val="20"/>
              </w:rPr>
              <w:t xml:space="preserve"> </w:t>
            </w:r>
            <w:r w:rsidRPr="005D0E82">
              <w:rPr>
                <w:rFonts w:ascii="Arial" w:hAnsi="Arial" w:cs="Arial"/>
                <w:color w:val="000000"/>
                <w:sz w:val="20"/>
              </w:rPr>
              <w:t>учреждениями,</w:t>
            </w:r>
            <w:r w:rsidR="00F520D8">
              <w:rPr>
                <w:rFonts w:ascii="Arial" w:hAnsi="Arial" w:cs="Arial"/>
                <w:color w:val="000000"/>
                <w:sz w:val="20"/>
              </w:rPr>
              <w:t xml:space="preserve"> </w:t>
            </w:r>
            <w:r w:rsidRPr="005D0E82">
              <w:rPr>
                <w:rFonts w:ascii="Arial" w:hAnsi="Arial" w:cs="Arial"/>
                <w:color w:val="000000"/>
                <w:sz w:val="20"/>
              </w:rPr>
              <w:t>органами</w:t>
            </w:r>
            <w:r w:rsidR="00F520D8">
              <w:rPr>
                <w:rFonts w:ascii="Arial" w:hAnsi="Arial" w:cs="Arial"/>
                <w:color w:val="000000"/>
                <w:sz w:val="20"/>
              </w:rPr>
              <w:t xml:space="preserve"> </w:t>
            </w:r>
            <w:r w:rsidRPr="005D0E82">
              <w:rPr>
                <w:rFonts w:ascii="Arial" w:hAnsi="Arial" w:cs="Arial"/>
                <w:color w:val="000000"/>
                <w:sz w:val="20"/>
              </w:rPr>
              <w:t>управления</w:t>
            </w:r>
            <w:r w:rsidR="00F520D8">
              <w:rPr>
                <w:rFonts w:ascii="Arial" w:hAnsi="Arial" w:cs="Arial"/>
                <w:color w:val="000000"/>
                <w:sz w:val="20"/>
              </w:rPr>
              <w:t xml:space="preserve"> </w:t>
            </w:r>
            <w:r w:rsidRPr="005D0E82">
              <w:rPr>
                <w:rFonts w:ascii="Arial" w:hAnsi="Arial" w:cs="Arial"/>
                <w:color w:val="000000"/>
                <w:sz w:val="20"/>
              </w:rPr>
              <w:t>государственными</w:t>
            </w:r>
            <w:r w:rsidR="00F520D8">
              <w:rPr>
                <w:rFonts w:ascii="Arial" w:hAnsi="Arial" w:cs="Arial"/>
                <w:color w:val="000000"/>
                <w:sz w:val="20"/>
              </w:rPr>
              <w:t xml:space="preserve"> </w:t>
            </w:r>
            <w:r w:rsidRPr="005D0E82">
              <w:rPr>
                <w:rFonts w:ascii="Arial" w:hAnsi="Arial" w:cs="Arial"/>
                <w:color w:val="000000"/>
                <w:sz w:val="20"/>
              </w:rPr>
              <w:t>внебюджетными</w:t>
            </w:r>
            <w:r w:rsidR="00F520D8">
              <w:rPr>
                <w:rFonts w:ascii="Arial" w:hAnsi="Arial" w:cs="Arial"/>
                <w:color w:val="000000"/>
                <w:sz w:val="20"/>
              </w:rPr>
              <w:t xml:space="preserve"> </w:t>
            </w:r>
            <w:r w:rsidRPr="005D0E82">
              <w:rPr>
                <w:rFonts w:ascii="Arial" w:hAnsi="Arial" w:cs="Arial"/>
                <w:color w:val="000000"/>
                <w:sz w:val="20"/>
              </w:rPr>
              <w:t>фондами</w:t>
            </w:r>
          </w:p>
        </w:tc>
        <w:tc>
          <w:tcPr>
            <w:tcW w:w="260" w:type="pct"/>
            <w:vAlign w:val="center"/>
          </w:tcPr>
          <w:p w14:paraId="45E194B2"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01</w:t>
            </w:r>
          </w:p>
        </w:tc>
        <w:tc>
          <w:tcPr>
            <w:tcW w:w="260" w:type="pct"/>
            <w:vAlign w:val="center"/>
          </w:tcPr>
          <w:p w14:paraId="7A1241E2"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04</w:t>
            </w:r>
          </w:p>
        </w:tc>
        <w:tc>
          <w:tcPr>
            <w:tcW w:w="650" w:type="pct"/>
            <w:vAlign w:val="center"/>
          </w:tcPr>
          <w:p w14:paraId="29767769"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A330111980</w:t>
            </w:r>
          </w:p>
        </w:tc>
        <w:tc>
          <w:tcPr>
            <w:tcW w:w="260" w:type="pct"/>
            <w:vAlign w:val="center"/>
          </w:tcPr>
          <w:p w14:paraId="40CFB7CF"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100</w:t>
            </w:r>
          </w:p>
        </w:tc>
        <w:tc>
          <w:tcPr>
            <w:tcW w:w="649" w:type="pct"/>
            <w:vAlign w:val="center"/>
          </w:tcPr>
          <w:p w14:paraId="0FB609F8" w14:textId="77777777" w:rsidR="00AE19F3" w:rsidRDefault="00AE19F3" w:rsidP="00B76721">
            <w:pPr>
              <w:widowControl w:val="0"/>
              <w:spacing w:after="0" w:line="240" w:lineRule="auto"/>
              <w:jc w:val="center"/>
              <w:rPr>
                <w:rFonts w:ascii="Arial" w:hAnsi="Arial" w:cs="Arial"/>
                <w:snapToGrid w:val="0"/>
                <w:color w:val="000000"/>
                <w:sz w:val="20"/>
              </w:rPr>
            </w:pPr>
          </w:p>
          <w:p w14:paraId="032679C0"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36,1</w:t>
            </w:r>
          </w:p>
        </w:tc>
        <w:tc>
          <w:tcPr>
            <w:tcW w:w="584" w:type="pct"/>
            <w:vAlign w:val="center"/>
          </w:tcPr>
          <w:p w14:paraId="55A939B9" w14:textId="77777777" w:rsidR="00AE19F3" w:rsidRDefault="00AE19F3" w:rsidP="00B76721">
            <w:pPr>
              <w:widowControl w:val="0"/>
              <w:spacing w:after="0" w:line="240" w:lineRule="auto"/>
              <w:jc w:val="center"/>
              <w:rPr>
                <w:rFonts w:ascii="Arial" w:hAnsi="Arial" w:cs="Arial"/>
                <w:snapToGrid w:val="0"/>
                <w:color w:val="000000"/>
                <w:sz w:val="20"/>
              </w:rPr>
            </w:pPr>
          </w:p>
          <w:p w14:paraId="458F9FCE"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36,1</w:t>
            </w:r>
          </w:p>
        </w:tc>
        <w:tc>
          <w:tcPr>
            <w:tcW w:w="584" w:type="pct"/>
            <w:vAlign w:val="center"/>
          </w:tcPr>
          <w:p w14:paraId="581844C0" w14:textId="77777777" w:rsidR="00AE19F3" w:rsidRDefault="00AE19F3" w:rsidP="00B76721">
            <w:pPr>
              <w:widowControl w:val="0"/>
              <w:spacing w:after="0" w:line="240" w:lineRule="auto"/>
              <w:jc w:val="center"/>
              <w:rPr>
                <w:rFonts w:ascii="Arial" w:hAnsi="Arial" w:cs="Arial"/>
                <w:snapToGrid w:val="0"/>
                <w:color w:val="000000"/>
                <w:sz w:val="20"/>
              </w:rPr>
            </w:pPr>
          </w:p>
          <w:p w14:paraId="2CA39CB9"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r>
      <w:tr w:rsidR="001D6D46" w:rsidRPr="005D0E82" w14:paraId="732D18E3" w14:textId="77777777" w:rsidTr="00B76721">
        <w:trPr>
          <w:cantSplit/>
        </w:trPr>
        <w:tc>
          <w:tcPr>
            <w:tcW w:w="1753" w:type="pct"/>
            <w:vAlign w:val="center"/>
          </w:tcPr>
          <w:p w14:paraId="364E62EA" w14:textId="65B6BEB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Расходы</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выплаты</w:t>
            </w:r>
            <w:r w:rsidR="00F520D8">
              <w:rPr>
                <w:rFonts w:ascii="Arial" w:hAnsi="Arial" w:cs="Arial"/>
                <w:color w:val="000000"/>
                <w:sz w:val="20"/>
              </w:rPr>
              <w:t xml:space="preserve"> </w:t>
            </w:r>
            <w:r w:rsidRPr="005D0E82">
              <w:rPr>
                <w:rFonts w:ascii="Arial" w:hAnsi="Arial" w:cs="Arial"/>
                <w:color w:val="000000"/>
                <w:sz w:val="20"/>
              </w:rPr>
              <w:t>персоналу</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органов</w:t>
            </w:r>
          </w:p>
        </w:tc>
        <w:tc>
          <w:tcPr>
            <w:tcW w:w="260" w:type="pct"/>
            <w:vAlign w:val="center"/>
          </w:tcPr>
          <w:p w14:paraId="783589F0"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01</w:t>
            </w:r>
          </w:p>
        </w:tc>
        <w:tc>
          <w:tcPr>
            <w:tcW w:w="260" w:type="pct"/>
            <w:vAlign w:val="center"/>
          </w:tcPr>
          <w:p w14:paraId="38F9C1B6"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04</w:t>
            </w:r>
          </w:p>
        </w:tc>
        <w:tc>
          <w:tcPr>
            <w:tcW w:w="650" w:type="pct"/>
            <w:vAlign w:val="center"/>
          </w:tcPr>
          <w:p w14:paraId="608930F7"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A330111980</w:t>
            </w:r>
          </w:p>
        </w:tc>
        <w:tc>
          <w:tcPr>
            <w:tcW w:w="260" w:type="pct"/>
            <w:vAlign w:val="center"/>
          </w:tcPr>
          <w:p w14:paraId="0A28695F"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120</w:t>
            </w:r>
          </w:p>
        </w:tc>
        <w:tc>
          <w:tcPr>
            <w:tcW w:w="649" w:type="pct"/>
            <w:vAlign w:val="center"/>
          </w:tcPr>
          <w:p w14:paraId="38DBE9B4" w14:textId="77777777" w:rsidR="00AE19F3" w:rsidRDefault="00AE19F3" w:rsidP="00B76721">
            <w:pPr>
              <w:widowControl w:val="0"/>
              <w:spacing w:after="0" w:line="240" w:lineRule="auto"/>
              <w:jc w:val="center"/>
              <w:rPr>
                <w:rFonts w:ascii="Arial" w:hAnsi="Arial" w:cs="Arial"/>
                <w:snapToGrid w:val="0"/>
                <w:color w:val="000000"/>
                <w:sz w:val="20"/>
              </w:rPr>
            </w:pPr>
          </w:p>
          <w:p w14:paraId="147F0AAE"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36,1</w:t>
            </w:r>
          </w:p>
        </w:tc>
        <w:tc>
          <w:tcPr>
            <w:tcW w:w="584" w:type="pct"/>
            <w:vAlign w:val="center"/>
          </w:tcPr>
          <w:p w14:paraId="67A17588" w14:textId="77777777" w:rsidR="00AE19F3" w:rsidRDefault="00AE19F3" w:rsidP="00B76721">
            <w:pPr>
              <w:widowControl w:val="0"/>
              <w:spacing w:after="0" w:line="240" w:lineRule="auto"/>
              <w:jc w:val="center"/>
              <w:rPr>
                <w:rFonts w:ascii="Arial" w:hAnsi="Arial" w:cs="Arial"/>
                <w:snapToGrid w:val="0"/>
                <w:color w:val="000000"/>
                <w:sz w:val="20"/>
              </w:rPr>
            </w:pPr>
          </w:p>
          <w:p w14:paraId="6CB5B4CE"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36,1</w:t>
            </w:r>
          </w:p>
        </w:tc>
        <w:tc>
          <w:tcPr>
            <w:tcW w:w="584" w:type="pct"/>
            <w:vAlign w:val="center"/>
          </w:tcPr>
          <w:p w14:paraId="3826C5C3" w14:textId="77777777" w:rsidR="00AE19F3" w:rsidRDefault="00AE19F3" w:rsidP="00B76721">
            <w:pPr>
              <w:widowControl w:val="0"/>
              <w:spacing w:after="0" w:line="240" w:lineRule="auto"/>
              <w:jc w:val="center"/>
              <w:rPr>
                <w:rFonts w:ascii="Arial" w:hAnsi="Arial" w:cs="Arial"/>
                <w:snapToGrid w:val="0"/>
                <w:color w:val="000000"/>
                <w:sz w:val="20"/>
              </w:rPr>
            </w:pPr>
          </w:p>
          <w:p w14:paraId="0E2D1937"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r>
      <w:tr w:rsidR="001D6D46" w:rsidRPr="005D0E82" w14:paraId="47ED70C1" w14:textId="77777777" w:rsidTr="00B76721">
        <w:trPr>
          <w:cantSplit/>
        </w:trPr>
        <w:tc>
          <w:tcPr>
            <w:tcW w:w="1753" w:type="pct"/>
            <w:vAlign w:val="center"/>
          </w:tcPr>
          <w:p w14:paraId="2420A85D"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260" w:type="pct"/>
            <w:vAlign w:val="center"/>
          </w:tcPr>
          <w:p w14:paraId="13E7C0D8" w14:textId="77777777" w:rsidR="001D6D46" w:rsidRPr="005D0E82" w:rsidRDefault="001D6D46" w:rsidP="00B76721">
            <w:pPr>
              <w:widowControl w:val="0"/>
              <w:spacing w:after="0" w:line="240" w:lineRule="auto"/>
              <w:jc w:val="center"/>
              <w:rPr>
                <w:rFonts w:ascii="Arial" w:hAnsi="Arial" w:cs="Arial"/>
                <w:b/>
                <w:i/>
                <w:snapToGrid w:val="0"/>
                <w:color w:val="000000"/>
                <w:sz w:val="20"/>
                <w:lang w:val="en-US"/>
              </w:rPr>
            </w:pPr>
          </w:p>
        </w:tc>
        <w:tc>
          <w:tcPr>
            <w:tcW w:w="260" w:type="pct"/>
            <w:vAlign w:val="center"/>
          </w:tcPr>
          <w:p w14:paraId="3CDDD5C4" w14:textId="77777777" w:rsidR="001D6D46" w:rsidRPr="005D0E82" w:rsidRDefault="001D6D46" w:rsidP="00B76721">
            <w:pPr>
              <w:widowControl w:val="0"/>
              <w:spacing w:after="0" w:line="240" w:lineRule="auto"/>
              <w:jc w:val="center"/>
              <w:rPr>
                <w:rFonts w:ascii="Arial" w:hAnsi="Arial" w:cs="Arial"/>
                <w:b/>
                <w:i/>
                <w:snapToGrid w:val="0"/>
                <w:color w:val="000000"/>
                <w:sz w:val="20"/>
                <w:lang w:val="en-US"/>
              </w:rPr>
            </w:pPr>
          </w:p>
        </w:tc>
        <w:tc>
          <w:tcPr>
            <w:tcW w:w="650" w:type="pct"/>
            <w:vAlign w:val="center"/>
          </w:tcPr>
          <w:p w14:paraId="255E9BFE"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260" w:type="pct"/>
            <w:vAlign w:val="center"/>
          </w:tcPr>
          <w:p w14:paraId="3993264E"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649" w:type="pct"/>
            <w:vAlign w:val="center"/>
          </w:tcPr>
          <w:p w14:paraId="5D315FAB"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584" w:type="pct"/>
            <w:vAlign w:val="center"/>
          </w:tcPr>
          <w:p w14:paraId="4A2FFB16"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584" w:type="pct"/>
            <w:vAlign w:val="center"/>
          </w:tcPr>
          <w:p w14:paraId="2DC05E46"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r>
      <w:tr w:rsidR="001D6D46" w:rsidRPr="005D0E82" w14:paraId="13F67428" w14:textId="77777777" w:rsidTr="00B76721">
        <w:trPr>
          <w:cantSplit/>
        </w:trPr>
        <w:tc>
          <w:tcPr>
            <w:tcW w:w="1753" w:type="pct"/>
            <w:vAlign w:val="center"/>
          </w:tcPr>
          <w:p w14:paraId="7B0B8755" w14:textId="09887F64"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Муниципальная</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программа</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"Развитие</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потенциала</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муниципального</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управления"</w:t>
            </w:r>
          </w:p>
        </w:tc>
        <w:tc>
          <w:tcPr>
            <w:tcW w:w="260" w:type="pct"/>
            <w:vAlign w:val="center"/>
          </w:tcPr>
          <w:p w14:paraId="0453C550" w14:textId="77777777" w:rsidR="001D6D46" w:rsidRPr="005D0E82" w:rsidRDefault="001D6D46" w:rsidP="00B76721">
            <w:pPr>
              <w:widowControl w:val="0"/>
              <w:spacing w:after="0" w:line="240" w:lineRule="auto"/>
              <w:jc w:val="center"/>
              <w:rPr>
                <w:rFonts w:ascii="Arial" w:hAnsi="Arial" w:cs="Arial"/>
                <w:b/>
                <w:i/>
                <w:snapToGrid w:val="0"/>
                <w:color w:val="000000"/>
                <w:sz w:val="20"/>
                <w:lang w:val="en-US"/>
              </w:rPr>
            </w:pPr>
            <w:r w:rsidRPr="005D0E82">
              <w:rPr>
                <w:rFonts w:ascii="Arial" w:hAnsi="Arial" w:cs="Arial"/>
                <w:b/>
                <w:i/>
                <w:snapToGrid w:val="0"/>
                <w:color w:val="000000"/>
                <w:sz w:val="20"/>
                <w:lang w:val="en-US"/>
              </w:rPr>
              <w:t>01</w:t>
            </w:r>
          </w:p>
        </w:tc>
        <w:tc>
          <w:tcPr>
            <w:tcW w:w="260" w:type="pct"/>
            <w:vAlign w:val="center"/>
          </w:tcPr>
          <w:p w14:paraId="1CC5443D" w14:textId="77777777" w:rsidR="001D6D46" w:rsidRPr="005D0E82" w:rsidRDefault="001D6D46" w:rsidP="00B76721">
            <w:pPr>
              <w:widowControl w:val="0"/>
              <w:spacing w:after="0" w:line="240" w:lineRule="auto"/>
              <w:jc w:val="center"/>
              <w:rPr>
                <w:rFonts w:ascii="Arial" w:hAnsi="Arial" w:cs="Arial"/>
                <w:b/>
                <w:i/>
                <w:snapToGrid w:val="0"/>
                <w:color w:val="000000"/>
                <w:sz w:val="20"/>
                <w:lang w:val="en-US"/>
              </w:rPr>
            </w:pPr>
            <w:r w:rsidRPr="005D0E82">
              <w:rPr>
                <w:rFonts w:ascii="Arial" w:hAnsi="Arial" w:cs="Arial"/>
                <w:b/>
                <w:i/>
                <w:snapToGrid w:val="0"/>
                <w:color w:val="000000"/>
                <w:sz w:val="20"/>
                <w:lang w:val="en-US"/>
              </w:rPr>
              <w:t>04</w:t>
            </w:r>
          </w:p>
        </w:tc>
        <w:tc>
          <w:tcPr>
            <w:tcW w:w="650" w:type="pct"/>
            <w:vAlign w:val="center"/>
          </w:tcPr>
          <w:p w14:paraId="56D79826"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Ч500000000</w:t>
            </w:r>
          </w:p>
        </w:tc>
        <w:tc>
          <w:tcPr>
            <w:tcW w:w="260" w:type="pct"/>
            <w:vAlign w:val="center"/>
          </w:tcPr>
          <w:p w14:paraId="27F4C84B"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649" w:type="pct"/>
            <w:vAlign w:val="center"/>
          </w:tcPr>
          <w:p w14:paraId="74B49A98"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0,0</w:t>
            </w:r>
          </w:p>
        </w:tc>
        <w:tc>
          <w:tcPr>
            <w:tcW w:w="584" w:type="pct"/>
            <w:vAlign w:val="center"/>
          </w:tcPr>
          <w:p w14:paraId="4F9B9FA5"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w:t>
            </w:r>
          </w:p>
        </w:tc>
        <w:tc>
          <w:tcPr>
            <w:tcW w:w="584" w:type="pct"/>
            <w:vAlign w:val="center"/>
          </w:tcPr>
          <w:p w14:paraId="20486279"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0,0</w:t>
            </w:r>
          </w:p>
        </w:tc>
      </w:tr>
      <w:tr w:rsidR="001D6D46" w:rsidRPr="005D0E82" w14:paraId="26BBD7B3" w14:textId="77777777" w:rsidTr="00B76721">
        <w:trPr>
          <w:cantSplit/>
        </w:trPr>
        <w:tc>
          <w:tcPr>
            <w:tcW w:w="1753" w:type="pct"/>
            <w:vAlign w:val="center"/>
          </w:tcPr>
          <w:p w14:paraId="70D2DED9" w14:textId="7402468F"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Обеспечение</w:t>
            </w:r>
            <w:r w:rsidR="00F520D8">
              <w:rPr>
                <w:rFonts w:ascii="Arial" w:hAnsi="Arial" w:cs="Arial"/>
                <w:i/>
                <w:snapToGrid w:val="0"/>
                <w:color w:val="000000"/>
                <w:sz w:val="20"/>
              </w:rPr>
              <w:t xml:space="preserve"> </w:t>
            </w:r>
            <w:r w:rsidRPr="005D0E82">
              <w:rPr>
                <w:rFonts w:ascii="Arial" w:hAnsi="Arial" w:cs="Arial"/>
                <w:i/>
                <w:snapToGrid w:val="0"/>
                <w:color w:val="000000"/>
                <w:sz w:val="20"/>
              </w:rPr>
              <w:t>реализации</w:t>
            </w:r>
            <w:r w:rsidR="00F520D8">
              <w:rPr>
                <w:rFonts w:ascii="Arial" w:hAnsi="Arial" w:cs="Arial"/>
                <w:i/>
                <w:snapToGrid w:val="0"/>
                <w:color w:val="000000"/>
                <w:sz w:val="20"/>
              </w:rPr>
              <w:t xml:space="preserve"> </w:t>
            </w:r>
            <w:r w:rsidRPr="005D0E82">
              <w:rPr>
                <w:rFonts w:ascii="Arial" w:hAnsi="Arial" w:cs="Arial"/>
                <w:i/>
                <w:snapToGrid w:val="0"/>
                <w:color w:val="000000"/>
                <w:sz w:val="20"/>
              </w:rPr>
              <w:t>муниципальной</w:t>
            </w:r>
            <w:r w:rsidR="00F520D8">
              <w:rPr>
                <w:rFonts w:ascii="Arial" w:hAnsi="Arial" w:cs="Arial"/>
                <w:i/>
                <w:snapToGrid w:val="0"/>
                <w:color w:val="000000"/>
                <w:sz w:val="20"/>
              </w:rPr>
              <w:t xml:space="preserve"> </w:t>
            </w:r>
            <w:r w:rsidRPr="005D0E82">
              <w:rPr>
                <w:rFonts w:ascii="Arial" w:hAnsi="Arial" w:cs="Arial"/>
                <w:i/>
                <w:snapToGrid w:val="0"/>
                <w:color w:val="000000"/>
                <w:sz w:val="20"/>
              </w:rPr>
              <w:t>программы</w:t>
            </w:r>
            <w:r w:rsidR="00F520D8">
              <w:rPr>
                <w:rFonts w:ascii="Arial" w:hAnsi="Arial" w:cs="Arial"/>
                <w:i/>
                <w:snapToGrid w:val="0"/>
                <w:color w:val="000000"/>
                <w:sz w:val="20"/>
              </w:rPr>
              <w:t xml:space="preserve"> </w:t>
            </w:r>
            <w:r w:rsidRPr="005D0E82">
              <w:rPr>
                <w:rFonts w:ascii="Arial" w:hAnsi="Arial" w:cs="Arial"/>
                <w:i/>
                <w:snapToGrid w:val="0"/>
                <w:color w:val="000000"/>
                <w:sz w:val="20"/>
              </w:rPr>
              <w:t>"Развитие</w:t>
            </w:r>
            <w:r w:rsidR="00F520D8">
              <w:rPr>
                <w:rFonts w:ascii="Arial" w:hAnsi="Arial" w:cs="Arial"/>
                <w:i/>
                <w:snapToGrid w:val="0"/>
                <w:color w:val="000000"/>
                <w:sz w:val="20"/>
              </w:rPr>
              <w:t xml:space="preserve"> </w:t>
            </w:r>
            <w:r w:rsidRPr="005D0E82">
              <w:rPr>
                <w:rFonts w:ascii="Arial" w:hAnsi="Arial" w:cs="Arial"/>
                <w:i/>
                <w:snapToGrid w:val="0"/>
                <w:color w:val="000000"/>
                <w:sz w:val="20"/>
              </w:rPr>
              <w:t>потенциала</w:t>
            </w:r>
            <w:r w:rsidR="00F520D8">
              <w:rPr>
                <w:rFonts w:ascii="Arial" w:hAnsi="Arial" w:cs="Arial"/>
                <w:i/>
                <w:snapToGrid w:val="0"/>
                <w:color w:val="000000"/>
                <w:sz w:val="20"/>
              </w:rPr>
              <w:t xml:space="preserve"> </w:t>
            </w:r>
            <w:r w:rsidRPr="005D0E82">
              <w:rPr>
                <w:rFonts w:ascii="Arial" w:hAnsi="Arial" w:cs="Arial"/>
                <w:i/>
                <w:snapToGrid w:val="0"/>
                <w:color w:val="000000"/>
                <w:sz w:val="20"/>
              </w:rPr>
              <w:t>муниципального</w:t>
            </w:r>
            <w:r w:rsidR="00F520D8">
              <w:rPr>
                <w:rFonts w:ascii="Arial" w:hAnsi="Arial" w:cs="Arial"/>
                <w:i/>
                <w:snapToGrid w:val="0"/>
                <w:color w:val="000000"/>
                <w:sz w:val="20"/>
              </w:rPr>
              <w:t xml:space="preserve"> </w:t>
            </w:r>
            <w:r w:rsidRPr="005D0E82">
              <w:rPr>
                <w:rFonts w:ascii="Arial" w:hAnsi="Arial" w:cs="Arial"/>
                <w:i/>
                <w:snapToGrid w:val="0"/>
                <w:color w:val="000000"/>
                <w:sz w:val="20"/>
              </w:rPr>
              <w:t>управления"</w:t>
            </w:r>
          </w:p>
        </w:tc>
        <w:tc>
          <w:tcPr>
            <w:tcW w:w="260" w:type="pct"/>
            <w:vAlign w:val="center"/>
          </w:tcPr>
          <w:p w14:paraId="64BC0D23" w14:textId="77777777" w:rsidR="001D6D46" w:rsidRPr="005D0E82" w:rsidRDefault="001D6D46" w:rsidP="00B76721">
            <w:pPr>
              <w:widowControl w:val="0"/>
              <w:spacing w:after="0" w:line="240" w:lineRule="auto"/>
              <w:jc w:val="center"/>
              <w:rPr>
                <w:rFonts w:ascii="Arial" w:hAnsi="Arial" w:cs="Arial"/>
                <w:i/>
                <w:snapToGrid w:val="0"/>
                <w:color w:val="000000"/>
                <w:sz w:val="20"/>
                <w:lang w:val="en-US"/>
              </w:rPr>
            </w:pPr>
            <w:r w:rsidRPr="005D0E82">
              <w:rPr>
                <w:rFonts w:ascii="Arial" w:hAnsi="Arial" w:cs="Arial"/>
                <w:i/>
                <w:snapToGrid w:val="0"/>
                <w:color w:val="000000"/>
                <w:sz w:val="20"/>
                <w:lang w:val="en-US"/>
              </w:rPr>
              <w:t>01</w:t>
            </w:r>
          </w:p>
        </w:tc>
        <w:tc>
          <w:tcPr>
            <w:tcW w:w="260" w:type="pct"/>
            <w:vAlign w:val="center"/>
          </w:tcPr>
          <w:p w14:paraId="1D50DD8B" w14:textId="77777777" w:rsidR="001D6D46" w:rsidRPr="005D0E82" w:rsidRDefault="001D6D46" w:rsidP="00B76721">
            <w:pPr>
              <w:widowControl w:val="0"/>
              <w:spacing w:after="0" w:line="240" w:lineRule="auto"/>
              <w:jc w:val="center"/>
              <w:rPr>
                <w:rFonts w:ascii="Arial" w:hAnsi="Arial" w:cs="Arial"/>
                <w:i/>
                <w:snapToGrid w:val="0"/>
                <w:color w:val="000000"/>
                <w:sz w:val="20"/>
                <w:lang w:val="en-US"/>
              </w:rPr>
            </w:pPr>
            <w:r w:rsidRPr="005D0E82">
              <w:rPr>
                <w:rFonts w:ascii="Arial" w:hAnsi="Arial" w:cs="Arial"/>
                <w:i/>
                <w:snapToGrid w:val="0"/>
                <w:color w:val="000000"/>
                <w:sz w:val="20"/>
                <w:lang w:val="en-US"/>
              </w:rPr>
              <w:t>04</w:t>
            </w:r>
          </w:p>
        </w:tc>
        <w:tc>
          <w:tcPr>
            <w:tcW w:w="650" w:type="pct"/>
            <w:vAlign w:val="center"/>
          </w:tcPr>
          <w:p w14:paraId="424FF191"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Ч5Э0000000</w:t>
            </w:r>
          </w:p>
        </w:tc>
        <w:tc>
          <w:tcPr>
            <w:tcW w:w="260" w:type="pct"/>
            <w:vAlign w:val="center"/>
          </w:tcPr>
          <w:p w14:paraId="0FF319E0" w14:textId="77777777" w:rsidR="001D6D46" w:rsidRPr="005D0E82" w:rsidRDefault="001D6D46" w:rsidP="00B76721">
            <w:pPr>
              <w:widowControl w:val="0"/>
              <w:spacing w:after="0" w:line="240" w:lineRule="auto"/>
              <w:jc w:val="center"/>
              <w:rPr>
                <w:rFonts w:ascii="Arial" w:hAnsi="Arial" w:cs="Arial"/>
                <w:i/>
                <w:snapToGrid w:val="0"/>
                <w:color w:val="000000"/>
                <w:sz w:val="20"/>
              </w:rPr>
            </w:pPr>
          </w:p>
        </w:tc>
        <w:tc>
          <w:tcPr>
            <w:tcW w:w="649" w:type="pct"/>
            <w:vAlign w:val="center"/>
          </w:tcPr>
          <w:p w14:paraId="7C3463D0"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0,0</w:t>
            </w:r>
          </w:p>
        </w:tc>
        <w:tc>
          <w:tcPr>
            <w:tcW w:w="584" w:type="pct"/>
            <w:vAlign w:val="center"/>
          </w:tcPr>
          <w:p w14:paraId="00E620AC"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w:t>
            </w:r>
          </w:p>
        </w:tc>
        <w:tc>
          <w:tcPr>
            <w:tcW w:w="584" w:type="pct"/>
            <w:vAlign w:val="center"/>
          </w:tcPr>
          <w:p w14:paraId="17800E93"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0,0</w:t>
            </w:r>
          </w:p>
        </w:tc>
      </w:tr>
      <w:tr w:rsidR="001D6D46" w:rsidRPr="005D0E82" w14:paraId="564C8538" w14:textId="77777777" w:rsidTr="00B76721">
        <w:trPr>
          <w:cantSplit/>
        </w:trPr>
        <w:tc>
          <w:tcPr>
            <w:tcW w:w="1753" w:type="pct"/>
            <w:vAlign w:val="center"/>
          </w:tcPr>
          <w:p w14:paraId="0F4EB925" w14:textId="3E21AA0B"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Основное</w:t>
            </w:r>
            <w:r w:rsidR="00F520D8">
              <w:rPr>
                <w:rFonts w:ascii="Arial" w:hAnsi="Arial" w:cs="Arial"/>
                <w:snapToGrid w:val="0"/>
                <w:color w:val="000000"/>
                <w:sz w:val="20"/>
              </w:rPr>
              <w:t xml:space="preserve"> </w:t>
            </w:r>
            <w:r w:rsidRPr="005D0E82">
              <w:rPr>
                <w:rFonts w:ascii="Arial" w:hAnsi="Arial" w:cs="Arial"/>
                <w:snapToGrid w:val="0"/>
                <w:color w:val="000000"/>
                <w:sz w:val="20"/>
              </w:rPr>
              <w:t>мероприятие</w:t>
            </w:r>
            <w:r w:rsidR="00F520D8">
              <w:rPr>
                <w:rFonts w:ascii="Arial" w:hAnsi="Arial" w:cs="Arial"/>
                <w:snapToGrid w:val="0"/>
                <w:color w:val="000000"/>
                <w:sz w:val="20"/>
              </w:rPr>
              <w:t xml:space="preserve"> </w:t>
            </w:r>
            <w:r w:rsidRPr="005D0E82">
              <w:rPr>
                <w:rFonts w:ascii="Arial" w:hAnsi="Arial" w:cs="Arial"/>
                <w:snapToGrid w:val="0"/>
                <w:color w:val="000000"/>
                <w:sz w:val="20"/>
              </w:rPr>
              <w:t>"</w:t>
            </w:r>
            <w:proofErr w:type="spellStart"/>
            <w:r w:rsidRPr="005D0E82">
              <w:rPr>
                <w:rFonts w:ascii="Arial" w:hAnsi="Arial" w:cs="Arial"/>
                <w:snapToGrid w:val="0"/>
                <w:color w:val="000000"/>
                <w:sz w:val="20"/>
              </w:rPr>
              <w:t>Общепрограммные</w:t>
            </w:r>
            <w:proofErr w:type="spellEnd"/>
            <w:r w:rsidR="00F520D8">
              <w:rPr>
                <w:rFonts w:ascii="Arial" w:hAnsi="Arial" w:cs="Arial"/>
                <w:snapToGrid w:val="0"/>
                <w:color w:val="000000"/>
                <w:sz w:val="20"/>
              </w:rPr>
              <w:t xml:space="preserve"> </w:t>
            </w:r>
            <w:r w:rsidRPr="005D0E82">
              <w:rPr>
                <w:rFonts w:ascii="Arial" w:hAnsi="Arial" w:cs="Arial"/>
                <w:snapToGrid w:val="0"/>
                <w:color w:val="000000"/>
                <w:sz w:val="20"/>
              </w:rPr>
              <w:t>расходы"</w:t>
            </w:r>
          </w:p>
        </w:tc>
        <w:tc>
          <w:tcPr>
            <w:tcW w:w="260" w:type="pct"/>
            <w:vAlign w:val="center"/>
          </w:tcPr>
          <w:p w14:paraId="5A218ABB"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01</w:t>
            </w:r>
          </w:p>
        </w:tc>
        <w:tc>
          <w:tcPr>
            <w:tcW w:w="260" w:type="pct"/>
            <w:vAlign w:val="center"/>
          </w:tcPr>
          <w:p w14:paraId="53D418AA"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04</w:t>
            </w:r>
          </w:p>
        </w:tc>
        <w:tc>
          <w:tcPr>
            <w:tcW w:w="650" w:type="pct"/>
            <w:vAlign w:val="center"/>
          </w:tcPr>
          <w:p w14:paraId="0AC3032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Ч5Э0</w:t>
            </w:r>
            <w:r w:rsidRPr="005D0E82">
              <w:rPr>
                <w:rFonts w:ascii="Arial" w:hAnsi="Arial" w:cs="Arial"/>
                <w:snapToGrid w:val="0"/>
                <w:color w:val="000000"/>
                <w:sz w:val="20"/>
                <w:lang w:val="en-US"/>
              </w:rPr>
              <w:t>1</w:t>
            </w:r>
            <w:r w:rsidRPr="005D0E82">
              <w:rPr>
                <w:rFonts w:ascii="Arial" w:hAnsi="Arial" w:cs="Arial"/>
                <w:snapToGrid w:val="0"/>
                <w:color w:val="000000"/>
                <w:sz w:val="20"/>
              </w:rPr>
              <w:t>00000</w:t>
            </w:r>
          </w:p>
        </w:tc>
        <w:tc>
          <w:tcPr>
            <w:tcW w:w="260" w:type="pct"/>
            <w:vAlign w:val="center"/>
          </w:tcPr>
          <w:p w14:paraId="765BECDD"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3F9ADF5C"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0,0</w:t>
            </w:r>
          </w:p>
        </w:tc>
        <w:tc>
          <w:tcPr>
            <w:tcW w:w="584" w:type="pct"/>
            <w:vAlign w:val="center"/>
          </w:tcPr>
          <w:p w14:paraId="337796AD"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0DDC44E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0,0</w:t>
            </w:r>
          </w:p>
        </w:tc>
      </w:tr>
      <w:tr w:rsidR="001D6D46" w:rsidRPr="005D0E82" w14:paraId="2F48921E" w14:textId="77777777" w:rsidTr="00B76721">
        <w:trPr>
          <w:cantSplit/>
        </w:trPr>
        <w:tc>
          <w:tcPr>
            <w:tcW w:w="1753" w:type="pct"/>
            <w:vAlign w:val="center"/>
          </w:tcPr>
          <w:p w14:paraId="509FA8BC" w14:textId="6ADE12BC"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Обеспечение</w:t>
            </w:r>
            <w:r w:rsidR="00F520D8">
              <w:rPr>
                <w:rFonts w:ascii="Arial" w:hAnsi="Arial" w:cs="Arial"/>
                <w:snapToGrid w:val="0"/>
                <w:color w:val="000000"/>
                <w:sz w:val="20"/>
              </w:rPr>
              <w:t xml:space="preserve"> </w:t>
            </w:r>
            <w:r w:rsidRPr="005D0E82">
              <w:rPr>
                <w:rFonts w:ascii="Arial" w:hAnsi="Arial" w:cs="Arial"/>
                <w:snapToGrid w:val="0"/>
                <w:color w:val="000000"/>
                <w:sz w:val="20"/>
              </w:rPr>
              <w:t>функций</w:t>
            </w:r>
            <w:r w:rsidR="00F520D8">
              <w:rPr>
                <w:rFonts w:ascii="Arial" w:hAnsi="Arial" w:cs="Arial"/>
                <w:snapToGrid w:val="0"/>
                <w:color w:val="000000"/>
                <w:sz w:val="20"/>
              </w:rPr>
              <w:t xml:space="preserve"> </w:t>
            </w:r>
            <w:r w:rsidRPr="005D0E82">
              <w:rPr>
                <w:rFonts w:ascii="Arial" w:hAnsi="Arial" w:cs="Arial"/>
                <w:snapToGrid w:val="0"/>
                <w:color w:val="000000"/>
                <w:sz w:val="20"/>
              </w:rPr>
              <w:t>муниципальных</w:t>
            </w:r>
            <w:r w:rsidR="00F520D8">
              <w:rPr>
                <w:rFonts w:ascii="Arial" w:hAnsi="Arial" w:cs="Arial"/>
                <w:snapToGrid w:val="0"/>
                <w:color w:val="000000"/>
                <w:sz w:val="20"/>
              </w:rPr>
              <w:t xml:space="preserve"> </w:t>
            </w:r>
            <w:r w:rsidRPr="005D0E82">
              <w:rPr>
                <w:rFonts w:ascii="Arial" w:hAnsi="Arial" w:cs="Arial"/>
                <w:snapToGrid w:val="0"/>
                <w:color w:val="000000"/>
                <w:sz w:val="20"/>
              </w:rPr>
              <w:t>органов</w:t>
            </w:r>
          </w:p>
        </w:tc>
        <w:tc>
          <w:tcPr>
            <w:tcW w:w="260" w:type="pct"/>
            <w:vAlign w:val="center"/>
          </w:tcPr>
          <w:p w14:paraId="181903A6"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01</w:t>
            </w:r>
          </w:p>
        </w:tc>
        <w:tc>
          <w:tcPr>
            <w:tcW w:w="260" w:type="pct"/>
            <w:vAlign w:val="center"/>
          </w:tcPr>
          <w:p w14:paraId="12ADB87F"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04</w:t>
            </w:r>
          </w:p>
        </w:tc>
        <w:tc>
          <w:tcPr>
            <w:tcW w:w="650" w:type="pct"/>
            <w:vAlign w:val="center"/>
          </w:tcPr>
          <w:p w14:paraId="2D8B94A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Ч5Э0100200</w:t>
            </w:r>
          </w:p>
        </w:tc>
        <w:tc>
          <w:tcPr>
            <w:tcW w:w="260" w:type="pct"/>
            <w:vAlign w:val="center"/>
          </w:tcPr>
          <w:p w14:paraId="5ED2FDE5"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5F63269C"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0,0</w:t>
            </w:r>
          </w:p>
        </w:tc>
        <w:tc>
          <w:tcPr>
            <w:tcW w:w="584" w:type="pct"/>
            <w:vAlign w:val="center"/>
          </w:tcPr>
          <w:p w14:paraId="79CD2881"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4E97C40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0,0</w:t>
            </w:r>
          </w:p>
        </w:tc>
      </w:tr>
      <w:tr w:rsidR="001D6D46" w:rsidRPr="005D0E82" w14:paraId="7B5E180A" w14:textId="77777777" w:rsidTr="00B76721">
        <w:trPr>
          <w:cantSplit/>
        </w:trPr>
        <w:tc>
          <w:tcPr>
            <w:tcW w:w="1753" w:type="pct"/>
            <w:vAlign w:val="center"/>
          </w:tcPr>
          <w:p w14:paraId="0E1A649D" w14:textId="6659450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Закупка</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25929B1A"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01</w:t>
            </w:r>
          </w:p>
        </w:tc>
        <w:tc>
          <w:tcPr>
            <w:tcW w:w="260" w:type="pct"/>
            <w:vAlign w:val="center"/>
          </w:tcPr>
          <w:p w14:paraId="0454F38A"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04</w:t>
            </w:r>
          </w:p>
        </w:tc>
        <w:tc>
          <w:tcPr>
            <w:tcW w:w="650" w:type="pct"/>
            <w:vAlign w:val="center"/>
          </w:tcPr>
          <w:p w14:paraId="4A0FA65C"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Ч5Э0100200</w:t>
            </w:r>
          </w:p>
        </w:tc>
        <w:tc>
          <w:tcPr>
            <w:tcW w:w="260" w:type="pct"/>
            <w:vAlign w:val="center"/>
          </w:tcPr>
          <w:p w14:paraId="556DFE39"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rPr>
              <w:t>2</w:t>
            </w:r>
            <w:r w:rsidRPr="005D0E82">
              <w:rPr>
                <w:rFonts w:ascii="Arial" w:hAnsi="Arial" w:cs="Arial"/>
                <w:snapToGrid w:val="0"/>
                <w:color w:val="000000"/>
                <w:sz w:val="20"/>
                <w:lang w:val="en-US"/>
              </w:rPr>
              <w:t>00</w:t>
            </w:r>
          </w:p>
        </w:tc>
        <w:tc>
          <w:tcPr>
            <w:tcW w:w="649" w:type="pct"/>
            <w:vAlign w:val="center"/>
          </w:tcPr>
          <w:p w14:paraId="427D9E22" w14:textId="77777777" w:rsidR="00AE19F3" w:rsidRDefault="00AE19F3" w:rsidP="00B76721">
            <w:pPr>
              <w:widowControl w:val="0"/>
              <w:spacing w:after="0" w:line="240" w:lineRule="auto"/>
              <w:jc w:val="center"/>
              <w:rPr>
                <w:rFonts w:ascii="Arial" w:hAnsi="Arial" w:cs="Arial"/>
                <w:snapToGrid w:val="0"/>
                <w:color w:val="000000"/>
                <w:sz w:val="20"/>
              </w:rPr>
            </w:pPr>
          </w:p>
          <w:p w14:paraId="1E9A7D24"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-566,5</w:t>
            </w:r>
          </w:p>
        </w:tc>
        <w:tc>
          <w:tcPr>
            <w:tcW w:w="584" w:type="pct"/>
            <w:vAlign w:val="center"/>
          </w:tcPr>
          <w:p w14:paraId="68286573" w14:textId="77777777" w:rsidR="00AE19F3" w:rsidRDefault="00AE19F3" w:rsidP="00B76721">
            <w:pPr>
              <w:widowControl w:val="0"/>
              <w:spacing w:after="0" w:line="240" w:lineRule="auto"/>
              <w:jc w:val="center"/>
              <w:rPr>
                <w:rFonts w:ascii="Arial" w:hAnsi="Arial" w:cs="Arial"/>
                <w:snapToGrid w:val="0"/>
                <w:color w:val="000000"/>
                <w:sz w:val="20"/>
              </w:rPr>
            </w:pPr>
          </w:p>
          <w:p w14:paraId="470382E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70C8EA94" w14:textId="77777777" w:rsidR="00AE19F3" w:rsidRDefault="00AE19F3" w:rsidP="00B76721">
            <w:pPr>
              <w:widowControl w:val="0"/>
              <w:spacing w:after="0" w:line="240" w:lineRule="auto"/>
              <w:jc w:val="center"/>
              <w:rPr>
                <w:rFonts w:ascii="Arial" w:hAnsi="Arial" w:cs="Arial"/>
                <w:snapToGrid w:val="0"/>
                <w:color w:val="000000"/>
                <w:sz w:val="20"/>
              </w:rPr>
            </w:pPr>
          </w:p>
          <w:p w14:paraId="18E09919"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-566,5</w:t>
            </w:r>
          </w:p>
        </w:tc>
      </w:tr>
      <w:tr w:rsidR="001D6D46" w:rsidRPr="005D0E82" w14:paraId="49BB96CA" w14:textId="77777777" w:rsidTr="00B76721">
        <w:trPr>
          <w:cantSplit/>
        </w:trPr>
        <w:tc>
          <w:tcPr>
            <w:tcW w:w="1753" w:type="pct"/>
            <w:vAlign w:val="center"/>
          </w:tcPr>
          <w:p w14:paraId="63CD2E2B" w14:textId="3D7E8D7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Иные</w:t>
            </w:r>
            <w:r w:rsidR="00F520D8">
              <w:rPr>
                <w:rFonts w:ascii="Arial" w:hAnsi="Arial" w:cs="Arial"/>
                <w:color w:val="000000"/>
                <w:sz w:val="20"/>
              </w:rPr>
              <w:t xml:space="preserve"> </w:t>
            </w:r>
            <w:r w:rsidRPr="005D0E82">
              <w:rPr>
                <w:rFonts w:ascii="Arial" w:hAnsi="Arial" w:cs="Arial"/>
                <w:color w:val="000000"/>
                <w:sz w:val="20"/>
              </w:rPr>
              <w:t>закупки</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обеспечения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51710F3F"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01</w:t>
            </w:r>
          </w:p>
        </w:tc>
        <w:tc>
          <w:tcPr>
            <w:tcW w:w="260" w:type="pct"/>
            <w:vAlign w:val="center"/>
          </w:tcPr>
          <w:p w14:paraId="7962C5BD"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04</w:t>
            </w:r>
          </w:p>
        </w:tc>
        <w:tc>
          <w:tcPr>
            <w:tcW w:w="650" w:type="pct"/>
            <w:vAlign w:val="center"/>
          </w:tcPr>
          <w:p w14:paraId="5D48EC67"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Ч5Э0100200</w:t>
            </w:r>
          </w:p>
        </w:tc>
        <w:tc>
          <w:tcPr>
            <w:tcW w:w="260" w:type="pct"/>
            <w:vAlign w:val="center"/>
          </w:tcPr>
          <w:p w14:paraId="51A2184A"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rPr>
              <w:t>24</w:t>
            </w:r>
            <w:r w:rsidRPr="005D0E82">
              <w:rPr>
                <w:rFonts w:ascii="Arial" w:hAnsi="Arial" w:cs="Arial"/>
                <w:snapToGrid w:val="0"/>
                <w:color w:val="000000"/>
                <w:sz w:val="20"/>
                <w:lang w:val="en-US"/>
              </w:rPr>
              <w:t>0</w:t>
            </w:r>
          </w:p>
        </w:tc>
        <w:tc>
          <w:tcPr>
            <w:tcW w:w="649" w:type="pct"/>
            <w:vAlign w:val="center"/>
          </w:tcPr>
          <w:p w14:paraId="66DC2EFE" w14:textId="77777777" w:rsidR="00AE19F3" w:rsidRDefault="00AE19F3" w:rsidP="00B76721">
            <w:pPr>
              <w:widowControl w:val="0"/>
              <w:spacing w:after="0" w:line="240" w:lineRule="auto"/>
              <w:jc w:val="center"/>
              <w:rPr>
                <w:rFonts w:ascii="Arial" w:hAnsi="Arial" w:cs="Arial"/>
                <w:snapToGrid w:val="0"/>
                <w:color w:val="000000"/>
                <w:sz w:val="20"/>
              </w:rPr>
            </w:pPr>
          </w:p>
          <w:p w14:paraId="35907965"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-566,5</w:t>
            </w:r>
          </w:p>
        </w:tc>
        <w:tc>
          <w:tcPr>
            <w:tcW w:w="584" w:type="pct"/>
            <w:vAlign w:val="center"/>
          </w:tcPr>
          <w:p w14:paraId="2803B099" w14:textId="77777777" w:rsidR="00AE19F3" w:rsidRDefault="00AE19F3" w:rsidP="00B76721">
            <w:pPr>
              <w:widowControl w:val="0"/>
              <w:spacing w:after="0" w:line="240" w:lineRule="auto"/>
              <w:jc w:val="center"/>
              <w:rPr>
                <w:rFonts w:ascii="Arial" w:hAnsi="Arial" w:cs="Arial"/>
                <w:snapToGrid w:val="0"/>
                <w:color w:val="000000"/>
                <w:sz w:val="20"/>
              </w:rPr>
            </w:pPr>
          </w:p>
          <w:p w14:paraId="3ACBD2ED"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309AADC2" w14:textId="77777777" w:rsidR="00AE19F3" w:rsidRDefault="00AE19F3" w:rsidP="00B76721">
            <w:pPr>
              <w:widowControl w:val="0"/>
              <w:spacing w:after="0" w:line="240" w:lineRule="auto"/>
              <w:jc w:val="center"/>
              <w:rPr>
                <w:rFonts w:ascii="Arial" w:hAnsi="Arial" w:cs="Arial"/>
                <w:snapToGrid w:val="0"/>
                <w:color w:val="000000"/>
                <w:sz w:val="20"/>
              </w:rPr>
            </w:pPr>
          </w:p>
          <w:p w14:paraId="6D35F316"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-566,5</w:t>
            </w:r>
          </w:p>
        </w:tc>
      </w:tr>
      <w:tr w:rsidR="001D6D46" w:rsidRPr="005D0E82" w14:paraId="3A5700A7" w14:textId="77777777" w:rsidTr="00B76721">
        <w:trPr>
          <w:cantSplit/>
        </w:trPr>
        <w:tc>
          <w:tcPr>
            <w:tcW w:w="1753" w:type="pct"/>
            <w:vAlign w:val="center"/>
          </w:tcPr>
          <w:p w14:paraId="3C94B0B4" w14:textId="2929265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Иные</w:t>
            </w:r>
            <w:r w:rsidR="00F520D8">
              <w:rPr>
                <w:rFonts w:ascii="Arial" w:hAnsi="Arial" w:cs="Arial"/>
                <w:color w:val="000000"/>
                <w:sz w:val="20"/>
              </w:rPr>
              <w:t xml:space="preserve"> </w:t>
            </w:r>
            <w:r w:rsidRPr="005D0E82">
              <w:rPr>
                <w:rFonts w:ascii="Arial" w:hAnsi="Arial" w:cs="Arial"/>
                <w:color w:val="000000"/>
                <w:sz w:val="20"/>
              </w:rPr>
              <w:t>бюджетные</w:t>
            </w:r>
            <w:r w:rsidR="00F520D8">
              <w:rPr>
                <w:rFonts w:ascii="Arial" w:hAnsi="Arial" w:cs="Arial"/>
                <w:color w:val="000000"/>
                <w:sz w:val="20"/>
              </w:rPr>
              <w:t xml:space="preserve"> </w:t>
            </w:r>
            <w:r w:rsidRPr="005D0E82">
              <w:rPr>
                <w:rFonts w:ascii="Arial" w:hAnsi="Arial" w:cs="Arial"/>
                <w:color w:val="000000"/>
                <w:sz w:val="20"/>
              </w:rPr>
              <w:t>ассигнования</w:t>
            </w:r>
          </w:p>
        </w:tc>
        <w:tc>
          <w:tcPr>
            <w:tcW w:w="260" w:type="pct"/>
            <w:vAlign w:val="center"/>
          </w:tcPr>
          <w:p w14:paraId="2F4BC3C1"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01</w:t>
            </w:r>
          </w:p>
        </w:tc>
        <w:tc>
          <w:tcPr>
            <w:tcW w:w="260" w:type="pct"/>
            <w:vAlign w:val="center"/>
          </w:tcPr>
          <w:p w14:paraId="08A19F34"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04</w:t>
            </w:r>
          </w:p>
        </w:tc>
        <w:tc>
          <w:tcPr>
            <w:tcW w:w="650" w:type="pct"/>
            <w:vAlign w:val="center"/>
          </w:tcPr>
          <w:p w14:paraId="3B654A6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Ч5Э0100200</w:t>
            </w:r>
          </w:p>
        </w:tc>
        <w:tc>
          <w:tcPr>
            <w:tcW w:w="260" w:type="pct"/>
            <w:vAlign w:val="center"/>
          </w:tcPr>
          <w:p w14:paraId="37E5552C"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rPr>
              <w:t>8</w:t>
            </w:r>
            <w:r w:rsidRPr="005D0E82">
              <w:rPr>
                <w:rFonts w:ascii="Arial" w:hAnsi="Arial" w:cs="Arial"/>
                <w:snapToGrid w:val="0"/>
                <w:color w:val="000000"/>
                <w:sz w:val="20"/>
                <w:lang w:val="en-US"/>
              </w:rPr>
              <w:t>00</w:t>
            </w:r>
          </w:p>
        </w:tc>
        <w:tc>
          <w:tcPr>
            <w:tcW w:w="649" w:type="pct"/>
            <w:vAlign w:val="center"/>
          </w:tcPr>
          <w:p w14:paraId="7401527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566,5</w:t>
            </w:r>
          </w:p>
        </w:tc>
        <w:tc>
          <w:tcPr>
            <w:tcW w:w="584" w:type="pct"/>
            <w:vAlign w:val="center"/>
          </w:tcPr>
          <w:p w14:paraId="71C4DAF8"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28114A2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566,5</w:t>
            </w:r>
          </w:p>
        </w:tc>
      </w:tr>
      <w:tr w:rsidR="001D6D46" w:rsidRPr="005D0E82" w14:paraId="67F4EBFA" w14:textId="77777777" w:rsidTr="00B76721">
        <w:trPr>
          <w:cantSplit/>
        </w:trPr>
        <w:tc>
          <w:tcPr>
            <w:tcW w:w="1753" w:type="pct"/>
            <w:vAlign w:val="center"/>
          </w:tcPr>
          <w:p w14:paraId="36C0E6E0" w14:textId="04B72EF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Уплата</w:t>
            </w:r>
            <w:r w:rsidR="00F520D8">
              <w:rPr>
                <w:rFonts w:ascii="Arial" w:hAnsi="Arial" w:cs="Arial"/>
                <w:color w:val="000000"/>
                <w:sz w:val="20"/>
              </w:rPr>
              <w:t xml:space="preserve"> </w:t>
            </w:r>
            <w:r w:rsidRPr="005D0E82">
              <w:rPr>
                <w:rFonts w:ascii="Arial" w:hAnsi="Arial" w:cs="Arial"/>
                <w:color w:val="000000"/>
                <w:sz w:val="20"/>
              </w:rPr>
              <w:t>налогов,</w:t>
            </w:r>
            <w:r w:rsidR="00F520D8">
              <w:rPr>
                <w:rFonts w:ascii="Arial" w:hAnsi="Arial" w:cs="Arial"/>
                <w:color w:val="000000"/>
                <w:sz w:val="20"/>
              </w:rPr>
              <w:t xml:space="preserve"> </w:t>
            </w:r>
            <w:r w:rsidRPr="005D0E82">
              <w:rPr>
                <w:rFonts w:ascii="Arial" w:hAnsi="Arial" w:cs="Arial"/>
                <w:color w:val="000000"/>
                <w:sz w:val="20"/>
              </w:rPr>
              <w:t>сборов</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иных</w:t>
            </w:r>
            <w:r w:rsidR="00F520D8">
              <w:rPr>
                <w:rFonts w:ascii="Arial" w:hAnsi="Arial" w:cs="Arial"/>
                <w:color w:val="000000"/>
                <w:sz w:val="20"/>
              </w:rPr>
              <w:t xml:space="preserve"> </w:t>
            </w:r>
            <w:r w:rsidRPr="005D0E82">
              <w:rPr>
                <w:rFonts w:ascii="Arial" w:hAnsi="Arial" w:cs="Arial"/>
                <w:color w:val="000000"/>
                <w:sz w:val="20"/>
              </w:rPr>
              <w:t>платежей</w:t>
            </w:r>
          </w:p>
        </w:tc>
        <w:tc>
          <w:tcPr>
            <w:tcW w:w="260" w:type="pct"/>
            <w:vAlign w:val="center"/>
          </w:tcPr>
          <w:p w14:paraId="216601E8"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01</w:t>
            </w:r>
          </w:p>
        </w:tc>
        <w:tc>
          <w:tcPr>
            <w:tcW w:w="260" w:type="pct"/>
            <w:vAlign w:val="center"/>
          </w:tcPr>
          <w:p w14:paraId="6163F5A6"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04</w:t>
            </w:r>
          </w:p>
        </w:tc>
        <w:tc>
          <w:tcPr>
            <w:tcW w:w="650" w:type="pct"/>
            <w:vAlign w:val="center"/>
          </w:tcPr>
          <w:p w14:paraId="52D3CF60"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Ч5Э0100200</w:t>
            </w:r>
          </w:p>
        </w:tc>
        <w:tc>
          <w:tcPr>
            <w:tcW w:w="260" w:type="pct"/>
            <w:vAlign w:val="center"/>
          </w:tcPr>
          <w:p w14:paraId="22C76933"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rPr>
              <w:t>85</w:t>
            </w:r>
            <w:r w:rsidRPr="005D0E82">
              <w:rPr>
                <w:rFonts w:ascii="Arial" w:hAnsi="Arial" w:cs="Arial"/>
                <w:snapToGrid w:val="0"/>
                <w:color w:val="000000"/>
                <w:sz w:val="20"/>
                <w:lang w:val="en-US"/>
              </w:rPr>
              <w:t>0</w:t>
            </w:r>
          </w:p>
        </w:tc>
        <w:tc>
          <w:tcPr>
            <w:tcW w:w="649" w:type="pct"/>
            <w:vAlign w:val="center"/>
          </w:tcPr>
          <w:p w14:paraId="571B7C67" w14:textId="77777777" w:rsidR="001D6D46" w:rsidRPr="005D0E82" w:rsidRDefault="001D6D46" w:rsidP="00B76721">
            <w:pPr>
              <w:widowControl w:val="0"/>
              <w:spacing w:after="0" w:line="240" w:lineRule="auto"/>
              <w:jc w:val="center"/>
              <w:rPr>
                <w:rFonts w:ascii="Arial" w:hAnsi="Arial" w:cs="Arial"/>
                <w:snapToGrid w:val="0"/>
                <w:color w:val="000000"/>
                <w:sz w:val="20"/>
              </w:rPr>
            </w:pPr>
          </w:p>
          <w:p w14:paraId="5480621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566,5</w:t>
            </w:r>
          </w:p>
        </w:tc>
        <w:tc>
          <w:tcPr>
            <w:tcW w:w="584" w:type="pct"/>
            <w:vAlign w:val="center"/>
          </w:tcPr>
          <w:p w14:paraId="5C3F2088" w14:textId="77777777" w:rsidR="001D6D46" w:rsidRPr="005D0E82" w:rsidRDefault="001D6D46" w:rsidP="00B76721">
            <w:pPr>
              <w:widowControl w:val="0"/>
              <w:spacing w:after="0" w:line="240" w:lineRule="auto"/>
              <w:jc w:val="center"/>
              <w:rPr>
                <w:rFonts w:ascii="Arial" w:hAnsi="Arial" w:cs="Arial"/>
                <w:snapToGrid w:val="0"/>
                <w:color w:val="000000"/>
                <w:sz w:val="20"/>
              </w:rPr>
            </w:pPr>
          </w:p>
          <w:p w14:paraId="7CCFF2F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50AA0890" w14:textId="77777777" w:rsidR="001D6D46" w:rsidRPr="005D0E82" w:rsidRDefault="001D6D46" w:rsidP="00B76721">
            <w:pPr>
              <w:widowControl w:val="0"/>
              <w:spacing w:after="0" w:line="240" w:lineRule="auto"/>
              <w:jc w:val="center"/>
              <w:rPr>
                <w:rFonts w:ascii="Arial" w:hAnsi="Arial" w:cs="Arial"/>
                <w:snapToGrid w:val="0"/>
                <w:color w:val="000000"/>
                <w:sz w:val="20"/>
              </w:rPr>
            </w:pPr>
          </w:p>
          <w:p w14:paraId="261753C1"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566,5</w:t>
            </w:r>
          </w:p>
        </w:tc>
      </w:tr>
      <w:tr w:rsidR="001D6D46" w:rsidRPr="005D0E82" w14:paraId="44B985A3" w14:textId="77777777" w:rsidTr="00B76721">
        <w:trPr>
          <w:cantSplit/>
        </w:trPr>
        <w:tc>
          <w:tcPr>
            <w:tcW w:w="1753" w:type="pct"/>
            <w:vAlign w:val="center"/>
          </w:tcPr>
          <w:p w14:paraId="3A0DBFFF"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260" w:type="pct"/>
            <w:vAlign w:val="center"/>
          </w:tcPr>
          <w:p w14:paraId="3C8B5BE0"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260" w:type="pct"/>
            <w:vAlign w:val="center"/>
          </w:tcPr>
          <w:p w14:paraId="495069BB"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50" w:type="pct"/>
            <w:vAlign w:val="center"/>
          </w:tcPr>
          <w:p w14:paraId="2CF4FE1B"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260" w:type="pct"/>
            <w:vAlign w:val="center"/>
          </w:tcPr>
          <w:p w14:paraId="4DC51D1C"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1DFAAA11"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345B216C"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271DFE82"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r>
      <w:tr w:rsidR="001D6D46" w:rsidRPr="005D0E82" w14:paraId="20BDB403" w14:textId="77777777" w:rsidTr="00B76721">
        <w:trPr>
          <w:cantSplit/>
        </w:trPr>
        <w:tc>
          <w:tcPr>
            <w:tcW w:w="1753" w:type="pct"/>
            <w:vAlign w:val="center"/>
          </w:tcPr>
          <w:p w14:paraId="1C4891D6" w14:textId="7BAA7F75"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Резервные</w:t>
            </w:r>
            <w:r w:rsidR="00F520D8">
              <w:rPr>
                <w:rFonts w:ascii="Arial" w:hAnsi="Arial" w:cs="Arial"/>
                <w:b/>
                <w:snapToGrid w:val="0"/>
                <w:color w:val="000000"/>
                <w:sz w:val="20"/>
              </w:rPr>
              <w:t xml:space="preserve"> </w:t>
            </w:r>
            <w:r w:rsidRPr="005D0E82">
              <w:rPr>
                <w:rFonts w:ascii="Arial" w:hAnsi="Arial" w:cs="Arial"/>
                <w:b/>
                <w:snapToGrid w:val="0"/>
                <w:color w:val="000000"/>
                <w:sz w:val="20"/>
              </w:rPr>
              <w:t>фонды</w:t>
            </w:r>
          </w:p>
        </w:tc>
        <w:tc>
          <w:tcPr>
            <w:tcW w:w="260" w:type="pct"/>
            <w:vAlign w:val="center"/>
          </w:tcPr>
          <w:p w14:paraId="270F8D7E"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01</w:t>
            </w:r>
          </w:p>
        </w:tc>
        <w:tc>
          <w:tcPr>
            <w:tcW w:w="260" w:type="pct"/>
            <w:vAlign w:val="center"/>
          </w:tcPr>
          <w:p w14:paraId="1AB3F0F2"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11</w:t>
            </w:r>
          </w:p>
        </w:tc>
        <w:tc>
          <w:tcPr>
            <w:tcW w:w="650" w:type="pct"/>
            <w:vAlign w:val="center"/>
          </w:tcPr>
          <w:p w14:paraId="042F230C"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1F604081"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649" w:type="pct"/>
            <w:vAlign w:val="center"/>
          </w:tcPr>
          <w:p w14:paraId="4A9750BB" w14:textId="07D02304"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w:t>
            </w:r>
            <w:r w:rsidR="00F520D8">
              <w:rPr>
                <w:rFonts w:ascii="Arial" w:hAnsi="Arial" w:cs="Arial"/>
                <w:b/>
                <w:snapToGrid w:val="0"/>
                <w:color w:val="000000"/>
                <w:sz w:val="20"/>
              </w:rPr>
              <w:t xml:space="preserve"> </w:t>
            </w:r>
            <w:r w:rsidRPr="005D0E82">
              <w:rPr>
                <w:rFonts w:ascii="Arial" w:hAnsi="Arial" w:cs="Arial"/>
                <w:b/>
                <w:snapToGrid w:val="0"/>
                <w:color w:val="000000"/>
                <w:sz w:val="20"/>
              </w:rPr>
              <w:t>1</w:t>
            </w:r>
            <w:r w:rsidR="00F520D8">
              <w:rPr>
                <w:rFonts w:ascii="Arial" w:hAnsi="Arial" w:cs="Arial"/>
                <w:b/>
                <w:snapToGrid w:val="0"/>
                <w:color w:val="000000"/>
                <w:sz w:val="20"/>
              </w:rPr>
              <w:t xml:space="preserve"> </w:t>
            </w:r>
            <w:r w:rsidRPr="005D0E82">
              <w:rPr>
                <w:rFonts w:ascii="Arial" w:hAnsi="Arial" w:cs="Arial"/>
                <w:b/>
                <w:snapToGrid w:val="0"/>
                <w:color w:val="000000"/>
                <w:sz w:val="20"/>
              </w:rPr>
              <w:t>332,5</w:t>
            </w:r>
          </w:p>
        </w:tc>
        <w:tc>
          <w:tcPr>
            <w:tcW w:w="584" w:type="pct"/>
            <w:vAlign w:val="center"/>
          </w:tcPr>
          <w:p w14:paraId="2A00F4CB"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w:t>
            </w:r>
          </w:p>
        </w:tc>
        <w:tc>
          <w:tcPr>
            <w:tcW w:w="584" w:type="pct"/>
            <w:vAlign w:val="center"/>
          </w:tcPr>
          <w:p w14:paraId="01BBE7F1" w14:textId="65EAC8F1"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w:t>
            </w:r>
            <w:r w:rsidR="00F520D8">
              <w:rPr>
                <w:rFonts w:ascii="Arial" w:hAnsi="Arial" w:cs="Arial"/>
                <w:b/>
                <w:snapToGrid w:val="0"/>
                <w:color w:val="000000"/>
                <w:sz w:val="20"/>
              </w:rPr>
              <w:t xml:space="preserve"> </w:t>
            </w:r>
            <w:r w:rsidRPr="005D0E82">
              <w:rPr>
                <w:rFonts w:ascii="Arial" w:hAnsi="Arial" w:cs="Arial"/>
                <w:b/>
                <w:snapToGrid w:val="0"/>
                <w:color w:val="000000"/>
                <w:sz w:val="20"/>
              </w:rPr>
              <w:t>1</w:t>
            </w:r>
            <w:r w:rsidR="00F520D8">
              <w:rPr>
                <w:rFonts w:ascii="Arial" w:hAnsi="Arial" w:cs="Arial"/>
                <w:b/>
                <w:snapToGrid w:val="0"/>
                <w:color w:val="000000"/>
                <w:sz w:val="20"/>
              </w:rPr>
              <w:t xml:space="preserve"> </w:t>
            </w:r>
            <w:r w:rsidRPr="005D0E82">
              <w:rPr>
                <w:rFonts w:ascii="Arial" w:hAnsi="Arial" w:cs="Arial"/>
                <w:b/>
                <w:snapToGrid w:val="0"/>
                <w:color w:val="000000"/>
                <w:sz w:val="20"/>
              </w:rPr>
              <w:t>332,5</w:t>
            </w:r>
          </w:p>
        </w:tc>
      </w:tr>
      <w:tr w:rsidR="001D6D46" w:rsidRPr="005D0E82" w14:paraId="01E2349F" w14:textId="77777777" w:rsidTr="00B76721">
        <w:trPr>
          <w:cantSplit/>
        </w:trPr>
        <w:tc>
          <w:tcPr>
            <w:tcW w:w="1753" w:type="pct"/>
            <w:vAlign w:val="center"/>
          </w:tcPr>
          <w:p w14:paraId="28AF980F"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73692E12"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25195257"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650" w:type="pct"/>
            <w:vAlign w:val="center"/>
          </w:tcPr>
          <w:p w14:paraId="5778995D"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48A062BF"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649" w:type="pct"/>
            <w:vAlign w:val="center"/>
          </w:tcPr>
          <w:p w14:paraId="4BF90AAF"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584" w:type="pct"/>
            <w:vAlign w:val="center"/>
          </w:tcPr>
          <w:p w14:paraId="2C1BB87D"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584" w:type="pct"/>
            <w:vAlign w:val="center"/>
          </w:tcPr>
          <w:p w14:paraId="3E814FE1"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r>
      <w:tr w:rsidR="001D6D46" w:rsidRPr="005D0E82" w14:paraId="36F25D4D" w14:textId="77777777" w:rsidTr="00B76721">
        <w:trPr>
          <w:cantSplit/>
        </w:trPr>
        <w:tc>
          <w:tcPr>
            <w:tcW w:w="1753" w:type="pct"/>
            <w:vAlign w:val="center"/>
          </w:tcPr>
          <w:p w14:paraId="5E096EFB" w14:textId="1068C48A"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Муниципальная</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программа</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"Управление</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общественными</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финансами</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и</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муниципальным</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долгом"</w:t>
            </w:r>
          </w:p>
        </w:tc>
        <w:tc>
          <w:tcPr>
            <w:tcW w:w="260" w:type="pct"/>
            <w:vAlign w:val="center"/>
          </w:tcPr>
          <w:p w14:paraId="2AF38E5F"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01</w:t>
            </w:r>
          </w:p>
        </w:tc>
        <w:tc>
          <w:tcPr>
            <w:tcW w:w="260" w:type="pct"/>
            <w:vAlign w:val="center"/>
          </w:tcPr>
          <w:p w14:paraId="5CA98E4E"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11</w:t>
            </w:r>
          </w:p>
        </w:tc>
        <w:tc>
          <w:tcPr>
            <w:tcW w:w="650" w:type="pct"/>
            <w:vAlign w:val="center"/>
          </w:tcPr>
          <w:p w14:paraId="6FC51E39"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Ч400000000</w:t>
            </w:r>
          </w:p>
        </w:tc>
        <w:tc>
          <w:tcPr>
            <w:tcW w:w="260" w:type="pct"/>
            <w:vAlign w:val="center"/>
          </w:tcPr>
          <w:p w14:paraId="78257361"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649" w:type="pct"/>
            <w:vAlign w:val="center"/>
          </w:tcPr>
          <w:p w14:paraId="5E3C3083" w14:textId="77777777" w:rsidR="00AE19F3" w:rsidRDefault="00AE19F3" w:rsidP="00B76721">
            <w:pPr>
              <w:widowControl w:val="0"/>
              <w:spacing w:after="0" w:line="240" w:lineRule="auto"/>
              <w:jc w:val="center"/>
              <w:rPr>
                <w:rFonts w:ascii="Arial" w:hAnsi="Arial" w:cs="Arial"/>
                <w:b/>
                <w:i/>
                <w:snapToGrid w:val="0"/>
                <w:color w:val="000000"/>
                <w:sz w:val="20"/>
              </w:rPr>
            </w:pPr>
          </w:p>
          <w:p w14:paraId="79F568FC" w14:textId="717ADA4D"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1</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332,5</w:t>
            </w:r>
          </w:p>
        </w:tc>
        <w:tc>
          <w:tcPr>
            <w:tcW w:w="584" w:type="pct"/>
            <w:vAlign w:val="center"/>
          </w:tcPr>
          <w:p w14:paraId="461DFF82" w14:textId="77777777" w:rsidR="00AE19F3" w:rsidRDefault="00AE19F3" w:rsidP="00B76721">
            <w:pPr>
              <w:widowControl w:val="0"/>
              <w:spacing w:after="0" w:line="240" w:lineRule="auto"/>
              <w:jc w:val="center"/>
              <w:rPr>
                <w:rFonts w:ascii="Arial" w:hAnsi="Arial" w:cs="Arial"/>
                <w:b/>
                <w:i/>
                <w:snapToGrid w:val="0"/>
                <w:color w:val="000000"/>
                <w:sz w:val="20"/>
              </w:rPr>
            </w:pPr>
          </w:p>
          <w:p w14:paraId="2BEABE72"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w:t>
            </w:r>
          </w:p>
        </w:tc>
        <w:tc>
          <w:tcPr>
            <w:tcW w:w="584" w:type="pct"/>
            <w:vAlign w:val="center"/>
          </w:tcPr>
          <w:p w14:paraId="07E009FA" w14:textId="77777777" w:rsidR="00AE19F3" w:rsidRDefault="00AE19F3" w:rsidP="00B76721">
            <w:pPr>
              <w:widowControl w:val="0"/>
              <w:spacing w:after="0" w:line="240" w:lineRule="auto"/>
              <w:jc w:val="center"/>
              <w:rPr>
                <w:rFonts w:ascii="Arial" w:hAnsi="Arial" w:cs="Arial"/>
                <w:b/>
                <w:i/>
                <w:snapToGrid w:val="0"/>
                <w:color w:val="000000"/>
                <w:sz w:val="20"/>
              </w:rPr>
            </w:pPr>
          </w:p>
          <w:p w14:paraId="5E81DC6E" w14:textId="6DF82604"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1</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332,5</w:t>
            </w:r>
          </w:p>
        </w:tc>
      </w:tr>
      <w:tr w:rsidR="001D6D46" w:rsidRPr="005D0E82" w14:paraId="3DD324D2" w14:textId="77777777" w:rsidTr="00B76721">
        <w:trPr>
          <w:cantSplit/>
        </w:trPr>
        <w:tc>
          <w:tcPr>
            <w:tcW w:w="1753" w:type="pct"/>
            <w:vAlign w:val="center"/>
          </w:tcPr>
          <w:p w14:paraId="0AF217AF" w14:textId="58F7647D"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Подпрограмма</w:t>
            </w:r>
            <w:r w:rsidR="00F520D8">
              <w:rPr>
                <w:rFonts w:ascii="Arial" w:hAnsi="Arial" w:cs="Arial"/>
                <w:i/>
                <w:snapToGrid w:val="0"/>
                <w:color w:val="000000"/>
                <w:sz w:val="20"/>
              </w:rPr>
              <w:t xml:space="preserve"> </w:t>
            </w:r>
            <w:r w:rsidRPr="005D0E82">
              <w:rPr>
                <w:rFonts w:ascii="Arial" w:hAnsi="Arial" w:cs="Arial"/>
                <w:i/>
                <w:snapToGrid w:val="0"/>
                <w:color w:val="000000"/>
                <w:sz w:val="20"/>
              </w:rPr>
              <w:t>"Совершенствование</w:t>
            </w:r>
            <w:r w:rsidR="00F520D8">
              <w:rPr>
                <w:rFonts w:ascii="Arial" w:hAnsi="Arial" w:cs="Arial"/>
                <w:i/>
                <w:snapToGrid w:val="0"/>
                <w:color w:val="000000"/>
                <w:sz w:val="20"/>
              </w:rPr>
              <w:t xml:space="preserve"> </w:t>
            </w:r>
            <w:r w:rsidRPr="005D0E82">
              <w:rPr>
                <w:rFonts w:ascii="Arial" w:hAnsi="Arial" w:cs="Arial"/>
                <w:i/>
                <w:snapToGrid w:val="0"/>
                <w:color w:val="000000"/>
                <w:sz w:val="20"/>
              </w:rPr>
              <w:t>бюджетной</w:t>
            </w:r>
            <w:r w:rsidR="00F520D8">
              <w:rPr>
                <w:rFonts w:ascii="Arial" w:hAnsi="Arial" w:cs="Arial"/>
                <w:i/>
                <w:snapToGrid w:val="0"/>
                <w:color w:val="000000"/>
                <w:sz w:val="20"/>
              </w:rPr>
              <w:t xml:space="preserve"> </w:t>
            </w:r>
            <w:r w:rsidRPr="005D0E82">
              <w:rPr>
                <w:rFonts w:ascii="Arial" w:hAnsi="Arial" w:cs="Arial"/>
                <w:i/>
                <w:snapToGrid w:val="0"/>
                <w:color w:val="000000"/>
                <w:sz w:val="20"/>
              </w:rPr>
              <w:t>политики</w:t>
            </w:r>
            <w:r w:rsidR="00F520D8">
              <w:rPr>
                <w:rFonts w:ascii="Arial" w:hAnsi="Arial" w:cs="Arial"/>
                <w:i/>
                <w:snapToGrid w:val="0"/>
                <w:color w:val="000000"/>
                <w:sz w:val="20"/>
              </w:rPr>
              <w:t xml:space="preserve"> </w:t>
            </w:r>
            <w:r w:rsidRPr="005D0E82">
              <w:rPr>
                <w:rFonts w:ascii="Arial" w:hAnsi="Arial" w:cs="Arial"/>
                <w:i/>
                <w:snapToGrid w:val="0"/>
                <w:color w:val="000000"/>
                <w:sz w:val="20"/>
              </w:rPr>
              <w:t>и</w:t>
            </w:r>
            <w:r w:rsidR="00F520D8">
              <w:rPr>
                <w:rFonts w:ascii="Arial" w:hAnsi="Arial" w:cs="Arial"/>
                <w:i/>
                <w:snapToGrid w:val="0"/>
                <w:color w:val="000000"/>
                <w:sz w:val="20"/>
              </w:rPr>
              <w:t xml:space="preserve"> </w:t>
            </w:r>
            <w:r w:rsidRPr="005D0E82">
              <w:rPr>
                <w:rFonts w:ascii="Arial" w:hAnsi="Arial" w:cs="Arial"/>
                <w:i/>
                <w:snapToGrid w:val="0"/>
                <w:color w:val="000000"/>
                <w:sz w:val="20"/>
              </w:rPr>
              <w:t>обеспечение</w:t>
            </w:r>
            <w:r w:rsidR="00F520D8">
              <w:rPr>
                <w:rFonts w:ascii="Arial" w:hAnsi="Arial" w:cs="Arial"/>
                <w:i/>
                <w:snapToGrid w:val="0"/>
                <w:color w:val="000000"/>
                <w:sz w:val="20"/>
              </w:rPr>
              <w:t xml:space="preserve"> </w:t>
            </w:r>
            <w:r w:rsidRPr="005D0E82">
              <w:rPr>
                <w:rFonts w:ascii="Arial" w:hAnsi="Arial" w:cs="Arial"/>
                <w:i/>
                <w:snapToGrid w:val="0"/>
                <w:color w:val="000000"/>
                <w:sz w:val="20"/>
              </w:rPr>
              <w:t>сбалансированности</w:t>
            </w:r>
            <w:r w:rsidR="00F520D8">
              <w:rPr>
                <w:rFonts w:ascii="Arial" w:hAnsi="Arial" w:cs="Arial"/>
                <w:i/>
                <w:snapToGrid w:val="0"/>
                <w:color w:val="000000"/>
                <w:sz w:val="20"/>
              </w:rPr>
              <w:t xml:space="preserve"> </w:t>
            </w:r>
            <w:r w:rsidRPr="005D0E82">
              <w:rPr>
                <w:rFonts w:ascii="Arial" w:hAnsi="Arial" w:cs="Arial"/>
                <w:i/>
                <w:snapToGrid w:val="0"/>
                <w:color w:val="000000"/>
                <w:sz w:val="20"/>
              </w:rPr>
              <w:t>бюджета"</w:t>
            </w:r>
            <w:r w:rsidR="00F520D8">
              <w:rPr>
                <w:rFonts w:ascii="Arial" w:hAnsi="Arial" w:cs="Arial"/>
                <w:i/>
                <w:snapToGrid w:val="0"/>
                <w:color w:val="000000"/>
                <w:sz w:val="20"/>
              </w:rPr>
              <w:t xml:space="preserve"> </w:t>
            </w:r>
            <w:r w:rsidRPr="005D0E82">
              <w:rPr>
                <w:rFonts w:ascii="Arial" w:hAnsi="Arial" w:cs="Arial"/>
                <w:i/>
                <w:snapToGrid w:val="0"/>
                <w:color w:val="000000"/>
                <w:sz w:val="20"/>
              </w:rPr>
              <w:t>муниципальной</w:t>
            </w:r>
            <w:r w:rsidR="00F520D8">
              <w:rPr>
                <w:rFonts w:ascii="Arial" w:hAnsi="Arial" w:cs="Arial"/>
                <w:i/>
                <w:snapToGrid w:val="0"/>
                <w:color w:val="000000"/>
                <w:sz w:val="20"/>
              </w:rPr>
              <w:t xml:space="preserve"> </w:t>
            </w:r>
            <w:r w:rsidRPr="005D0E82">
              <w:rPr>
                <w:rFonts w:ascii="Arial" w:hAnsi="Arial" w:cs="Arial"/>
                <w:i/>
                <w:snapToGrid w:val="0"/>
                <w:color w:val="000000"/>
                <w:sz w:val="20"/>
              </w:rPr>
              <w:t>программы</w:t>
            </w:r>
            <w:r w:rsidR="00F520D8">
              <w:rPr>
                <w:rFonts w:ascii="Arial" w:hAnsi="Arial" w:cs="Arial"/>
                <w:i/>
                <w:snapToGrid w:val="0"/>
                <w:color w:val="000000"/>
                <w:sz w:val="20"/>
              </w:rPr>
              <w:t xml:space="preserve"> </w:t>
            </w:r>
            <w:r w:rsidRPr="005D0E82">
              <w:rPr>
                <w:rFonts w:ascii="Arial" w:hAnsi="Arial" w:cs="Arial"/>
                <w:i/>
                <w:snapToGrid w:val="0"/>
                <w:color w:val="000000"/>
                <w:sz w:val="20"/>
              </w:rPr>
              <w:t>"Управление</w:t>
            </w:r>
            <w:r w:rsidR="00F520D8">
              <w:rPr>
                <w:rFonts w:ascii="Arial" w:hAnsi="Arial" w:cs="Arial"/>
                <w:i/>
                <w:snapToGrid w:val="0"/>
                <w:color w:val="000000"/>
                <w:sz w:val="20"/>
              </w:rPr>
              <w:t xml:space="preserve"> </w:t>
            </w:r>
            <w:r w:rsidRPr="005D0E82">
              <w:rPr>
                <w:rFonts w:ascii="Arial" w:hAnsi="Arial" w:cs="Arial"/>
                <w:i/>
                <w:snapToGrid w:val="0"/>
                <w:color w:val="000000"/>
                <w:sz w:val="20"/>
              </w:rPr>
              <w:t>общественными</w:t>
            </w:r>
            <w:r w:rsidR="00F520D8">
              <w:rPr>
                <w:rFonts w:ascii="Arial" w:hAnsi="Arial" w:cs="Arial"/>
                <w:i/>
                <w:snapToGrid w:val="0"/>
                <w:color w:val="000000"/>
                <w:sz w:val="20"/>
              </w:rPr>
              <w:t xml:space="preserve"> </w:t>
            </w:r>
            <w:r w:rsidRPr="005D0E82">
              <w:rPr>
                <w:rFonts w:ascii="Arial" w:hAnsi="Arial" w:cs="Arial"/>
                <w:i/>
                <w:snapToGrid w:val="0"/>
                <w:color w:val="000000"/>
                <w:sz w:val="20"/>
              </w:rPr>
              <w:t>финансами</w:t>
            </w:r>
            <w:r w:rsidR="00F520D8">
              <w:rPr>
                <w:rFonts w:ascii="Arial" w:hAnsi="Arial" w:cs="Arial"/>
                <w:i/>
                <w:snapToGrid w:val="0"/>
                <w:color w:val="000000"/>
                <w:sz w:val="20"/>
              </w:rPr>
              <w:t xml:space="preserve"> </w:t>
            </w:r>
            <w:r w:rsidRPr="005D0E82">
              <w:rPr>
                <w:rFonts w:ascii="Arial" w:hAnsi="Arial" w:cs="Arial"/>
                <w:i/>
                <w:snapToGrid w:val="0"/>
                <w:color w:val="000000"/>
                <w:sz w:val="20"/>
              </w:rPr>
              <w:t>и</w:t>
            </w:r>
            <w:r w:rsidR="00F520D8">
              <w:rPr>
                <w:rFonts w:ascii="Arial" w:hAnsi="Arial" w:cs="Arial"/>
                <w:i/>
                <w:snapToGrid w:val="0"/>
                <w:color w:val="000000"/>
                <w:sz w:val="20"/>
              </w:rPr>
              <w:t xml:space="preserve"> </w:t>
            </w:r>
            <w:r w:rsidRPr="005D0E82">
              <w:rPr>
                <w:rFonts w:ascii="Arial" w:hAnsi="Arial" w:cs="Arial"/>
                <w:i/>
                <w:snapToGrid w:val="0"/>
                <w:color w:val="000000"/>
                <w:sz w:val="20"/>
              </w:rPr>
              <w:t>муниципальным</w:t>
            </w:r>
            <w:r w:rsidR="00F520D8">
              <w:rPr>
                <w:rFonts w:ascii="Arial" w:hAnsi="Arial" w:cs="Arial"/>
                <w:i/>
                <w:snapToGrid w:val="0"/>
                <w:color w:val="000000"/>
                <w:sz w:val="20"/>
              </w:rPr>
              <w:t xml:space="preserve"> </w:t>
            </w:r>
            <w:r w:rsidRPr="005D0E82">
              <w:rPr>
                <w:rFonts w:ascii="Arial" w:hAnsi="Arial" w:cs="Arial"/>
                <w:i/>
                <w:snapToGrid w:val="0"/>
                <w:color w:val="000000"/>
                <w:sz w:val="20"/>
              </w:rPr>
              <w:t>долгом"</w:t>
            </w:r>
          </w:p>
        </w:tc>
        <w:tc>
          <w:tcPr>
            <w:tcW w:w="260" w:type="pct"/>
            <w:vAlign w:val="center"/>
          </w:tcPr>
          <w:p w14:paraId="04835DB5"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01</w:t>
            </w:r>
          </w:p>
        </w:tc>
        <w:tc>
          <w:tcPr>
            <w:tcW w:w="260" w:type="pct"/>
            <w:vAlign w:val="center"/>
          </w:tcPr>
          <w:p w14:paraId="3EAEA705"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11</w:t>
            </w:r>
          </w:p>
        </w:tc>
        <w:tc>
          <w:tcPr>
            <w:tcW w:w="650" w:type="pct"/>
            <w:vAlign w:val="center"/>
          </w:tcPr>
          <w:p w14:paraId="4D4A427B"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Ч410000000</w:t>
            </w:r>
          </w:p>
        </w:tc>
        <w:tc>
          <w:tcPr>
            <w:tcW w:w="260" w:type="pct"/>
            <w:vAlign w:val="center"/>
          </w:tcPr>
          <w:p w14:paraId="34E55674" w14:textId="77777777" w:rsidR="001D6D46" w:rsidRPr="005D0E82" w:rsidRDefault="001D6D46" w:rsidP="00B76721">
            <w:pPr>
              <w:widowControl w:val="0"/>
              <w:spacing w:after="0" w:line="240" w:lineRule="auto"/>
              <w:jc w:val="center"/>
              <w:rPr>
                <w:rFonts w:ascii="Arial" w:hAnsi="Arial" w:cs="Arial"/>
                <w:i/>
                <w:snapToGrid w:val="0"/>
                <w:color w:val="000000"/>
                <w:sz w:val="20"/>
              </w:rPr>
            </w:pPr>
          </w:p>
        </w:tc>
        <w:tc>
          <w:tcPr>
            <w:tcW w:w="649" w:type="pct"/>
            <w:vAlign w:val="center"/>
          </w:tcPr>
          <w:p w14:paraId="36124BB9" w14:textId="77777777" w:rsidR="00AE19F3" w:rsidRDefault="00AE19F3" w:rsidP="00B76721">
            <w:pPr>
              <w:widowControl w:val="0"/>
              <w:spacing w:after="0" w:line="240" w:lineRule="auto"/>
              <w:jc w:val="center"/>
              <w:rPr>
                <w:rFonts w:ascii="Arial" w:hAnsi="Arial" w:cs="Arial"/>
                <w:i/>
                <w:snapToGrid w:val="0"/>
                <w:color w:val="000000"/>
                <w:sz w:val="20"/>
              </w:rPr>
            </w:pPr>
          </w:p>
          <w:p w14:paraId="33FDE433" w14:textId="10CF5E30"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w:t>
            </w:r>
            <w:r w:rsidR="00F520D8">
              <w:rPr>
                <w:rFonts w:ascii="Arial" w:hAnsi="Arial" w:cs="Arial"/>
                <w:i/>
                <w:snapToGrid w:val="0"/>
                <w:color w:val="000000"/>
                <w:sz w:val="20"/>
              </w:rPr>
              <w:t xml:space="preserve"> </w:t>
            </w:r>
            <w:r w:rsidRPr="005D0E82">
              <w:rPr>
                <w:rFonts w:ascii="Arial" w:hAnsi="Arial" w:cs="Arial"/>
                <w:i/>
                <w:snapToGrid w:val="0"/>
                <w:color w:val="000000"/>
                <w:sz w:val="20"/>
              </w:rPr>
              <w:t>1</w:t>
            </w:r>
            <w:r w:rsidR="00F520D8">
              <w:rPr>
                <w:rFonts w:ascii="Arial" w:hAnsi="Arial" w:cs="Arial"/>
                <w:i/>
                <w:snapToGrid w:val="0"/>
                <w:color w:val="000000"/>
                <w:sz w:val="20"/>
              </w:rPr>
              <w:t xml:space="preserve"> </w:t>
            </w:r>
            <w:r w:rsidRPr="005D0E82">
              <w:rPr>
                <w:rFonts w:ascii="Arial" w:hAnsi="Arial" w:cs="Arial"/>
                <w:i/>
                <w:snapToGrid w:val="0"/>
                <w:color w:val="000000"/>
                <w:sz w:val="20"/>
              </w:rPr>
              <w:t>332,5</w:t>
            </w:r>
          </w:p>
        </w:tc>
        <w:tc>
          <w:tcPr>
            <w:tcW w:w="584" w:type="pct"/>
            <w:vAlign w:val="center"/>
          </w:tcPr>
          <w:p w14:paraId="76EFC71A" w14:textId="77777777" w:rsidR="00AE19F3" w:rsidRDefault="00AE19F3" w:rsidP="00B76721">
            <w:pPr>
              <w:widowControl w:val="0"/>
              <w:spacing w:after="0" w:line="240" w:lineRule="auto"/>
              <w:jc w:val="center"/>
              <w:rPr>
                <w:rFonts w:ascii="Arial" w:hAnsi="Arial" w:cs="Arial"/>
                <w:i/>
                <w:snapToGrid w:val="0"/>
                <w:color w:val="000000"/>
                <w:sz w:val="20"/>
              </w:rPr>
            </w:pPr>
          </w:p>
          <w:p w14:paraId="4C53470A"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w:t>
            </w:r>
          </w:p>
        </w:tc>
        <w:tc>
          <w:tcPr>
            <w:tcW w:w="584" w:type="pct"/>
            <w:vAlign w:val="center"/>
          </w:tcPr>
          <w:p w14:paraId="67B63AE9" w14:textId="77777777" w:rsidR="00AE19F3" w:rsidRDefault="00AE19F3" w:rsidP="00B76721">
            <w:pPr>
              <w:widowControl w:val="0"/>
              <w:spacing w:after="0" w:line="240" w:lineRule="auto"/>
              <w:jc w:val="center"/>
              <w:rPr>
                <w:rFonts w:ascii="Arial" w:hAnsi="Arial" w:cs="Arial"/>
                <w:i/>
                <w:snapToGrid w:val="0"/>
                <w:color w:val="000000"/>
                <w:sz w:val="20"/>
              </w:rPr>
            </w:pPr>
          </w:p>
          <w:p w14:paraId="0D0617FE" w14:textId="7631929C"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w:t>
            </w:r>
            <w:r w:rsidR="00F520D8">
              <w:rPr>
                <w:rFonts w:ascii="Arial" w:hAnsi="Arial" w:cs="Arial"/>
                <w:i/>
                <w:snapToGrid w:val="0"/>
                <w:color w:val="000000"/>
                <w:sz w:val="20"/>
              </w:rPr>
              <w:t xml:space="preserve"> </w:t>
            </w:r>
            <w:r w:rsidRPr="005D0E82">
              <w:rPr>
                <w:rFonts w:ascii="Arial" w:hAnsi="Arial" w:cs="Arial"/>
                <w:i/>
                <w:snapToGrid w:val="0"/>
                <w:color w:val="000000"/>
                <w:sz w:val="20"/>
              </w:rPr>
              <w:t>1</w:t>
            </w:r>
            <w:r w:rsidR="00F520D8">
              <w:rPr>
                <w:rFonts w:ascii="Arial" w:hAnsi="Arial" w:cs="Arial"/>
                <w:i/>
                <w:snapToGrid w:val="0"/>
                <w:color w:val="000000"/>
                <w:sz w:val="20"/>
              </w:rPr>
              <w:t xml:space="preserve"> </w:t>
            </w:r>
            <w:r w:rsidRPr="005D0E82">
              <w:rPr>
                <w:rFonts w:ascii="Arial" w:hAnsi="Arial" w:cs="Arial"/>
                <w:i/>
                <w:snapToGrid w:val="0"/>
                <w:color w:val="000000"/>
                <w:sz w:val="20"/>
              </w:rPr>
              <w:t>332,5</w:t>
            </w:r>
          </w:p>
        </w:tc>
      </w:tr>
      <w:tr w:rsidR="001D6D46" w:rsidRPr="005D0E82" w14:paraId="4E82A851" w14:textId="77777777" w:rsidTr="00B76721">
        <w:trPr>
          <w:cantSplit/>
        </w:trPr>
        <w:tc>
          <w:tcPr>
            <w:tcW w:w="1753" w:type="pct"/>
            <w:vAlign w:val="center"/>
          </w:tcPr>
          <w:p w14:paraId="683852F2" w14:textId="0C3C27FF"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Основное</w:t>
            </w:r>
            <w:r w:rsidR="00F520D8">
              <w:rPr>
                <w:rFonts w:ascii="Arial" w:hAnsi="Arial" w:cs="Arial"/>
                <w:snapToGrid w:val="0"/>
                <w:color w:val="000000"/>
                <w:sz w:val="20"/>
              </w:rPr>
              <w:t xml:space="preserve"> </w:t>
            </w:r>
            <w:r w:rsidRPr="005D0E82">
              <w:rPr>
                <w:rFonts w:ascii="Arial" w:hAnsi="Arial" w:cs="Arial"/>
                <w:snapToGrid w:val="0"/>
                <w:color w:val="000000"/>
                <w:sz w:val="20"/>
              </w:rPr>
              <w:t>мероприятие</w:t>
            </w:r>
            <w:r w:rsidR="00F520D8">
              <w:rPr>
                <w:rFonts w:ascii="Arial" w:hAnsi="Arial" w:cs="Arial"/>
                <w:snapToGrid w:val="0"/>
                <w:color w:val="000000"/>
                <w:sz w:val="20"/>
              </w:rPr>
              <w:t xml:space="preserve"> </w:t>
            </w:r>
            <w:r w:rsidRPr="005D0E82">
              <w:rPr>
                <w:rFonts w:ascii="Arial" w:hAnsi="Arial" w:cs="Arial"/>
                <w:snapToGrid w:val="0"/>
                <w:color w:val="000000"/>
                <w:sz w:val="20"/>
              </w:rPr>
              <w:t>"Развитие</w:t>
            </w:r>
            <w:r w:rsidR="00F520D8">
              <w:rPr>
                <w:rFonts w:ascii="Arial" w:hAnsi="Arial" w:cs="Arial"/>
                <w:snapToGrid w:val="0"/>
                <w:color w:val="000000"/>
                <w:sz w:val="20"/>
              </w:rPr>
              <w:t xml:space="preserve"> </w:t>
            </w:r>
            <w:r w:rsidRPr="005D0E82">
              <w:rPr>
                <w:rFonts w:ascii="Arial" w:hAnsi="Arial" w:cs="Arial"/>
                <w:snapToGrid w:val="0"/>
                <w:color w:val="000000"/>
                <w:sz w:val="20"/>
              </w:rPr>
              <w:t>бюджетного</w:t>
            </w:r>
            <w:r w:rsidR="00F520D8">
              <w:rPr>
                <w:rFonts w:ascii="Arial" w:hAnsi="Arial" w:cs="Arial"/>
                <w:snapToGrid w:val="0"/>
                <w:color w:val="000000"/>
                <w:sz w:val="20"/>
              </w:rPr>
              <w:t xml:space="preserve"> </w:t>
            </w:r>
            <w:r w:rsidRPr="005D0E82">
              <w:rPr>
                <w:rFonts w:ascii="Arial" w:hAnsi="Arial" w:cs="Arial"/>
                <w:snapToGrid w:val="0"/>
                <w:color w:val="000000"/>
                <w:sz w:val="20"/>
              </w:rPr>
              <w:t>планирования,</w:t>
            </w:r>
            <w:r w:rsidR="00F520D8">
              <w:rPr>
                <w:rFonts w:ascii="Arial" w:hAnsi="Arial" w:cs="Arial"/>
                <w:snapToGrid w:val="0"/>
                <w:color w:val="000000"/>
                <w:sz w:val="20"/>
              </w:rPr>
              <w:t xml:space="preserve"> </w:t>
            </w:r>
            <w:r w:rsidRPr="005D0E82">
              <w:rPr>
                <w:rFonts w:ascii="Arial" w:hAnsi="Arial" w:cs="Arial"/>
                <w:snapToGrid w:val="0"/>
                <w:color w:val="000000"/>
                <w:sz w:val="20"/>
              </w:rPr>
              <w:t>формирование</w:t>
            </w:r>
            <w:r w:rsidR="00F520D8">
              <w:rPr>
                <w:rFonts w:ascii="Arial" w:hAnsi="Arial" w:cs="Arial"/>
                <w:snapToGrid w:val="0"/>
                <w:color w:val="000000"/>
                <w:sz w:val="20"/>
              </w:rPr>
              <w:t xml:space="preserve"> </w:t>
            </w:r>
            <w:r w:rsidRPr="005D0E82">
              <w:rPr>
                <w:rFonts w:ascii="Arial" w:hAnsi="Arial" w:cs="Arial"/>
                <w:snapToGrid w:val="0"/>
                <w:color w:val="000000"/>
                <w:sz w:val="20"/>
              </w:rPr>
              <w:t>бюджета</w:t>
            </w:r>
            <w:r w:rsidR="00F520D8">
              <w:rPr>
                <w:rFonts w:ascii="Arial" w:hAnsi="Arial" w:cs="Arial"/>
                <w:snapToGrid w:val="0"/>
                <w:color w:val="000000"/>
                <w:sz w:val="20"/>
              </w:rPr>
              <w:t xml:space="preserve"> </w:t>
            </w:r>
            <w:r w:rsidRPr="005D0E82">
              <w:rPr>
                <w:rFonts w:ascii="Arial" w:hAnsi="Arial" w:cs="Arial"/>
                <w:snapToGrid w:val="0"/>
                <w:color w:val="000000"/>
                <w:sz w:val="20"/>
              </w:rPr>
              <w:t>муниципального</w:t>
            </w:r>
            <w:r w:rsidR="00F520D8">
              <w:rPr>
                <w:rFonts w:ascii="Arial" w:hAnsi="Arial" w:cs="Arial"/>
                <w:snapToGrid w:val="0"/>
                <w:color w:val="000000"/>
                <w:sz w:val="20"/>
              </w:rPr>
              <w:t xml:space="preserve"> </w:t>
            </w:r>
            <w:r w:rsidRPr="005D0E82">
              <w:rPr>
                <w:rFonts w:ascii="Arial" w:hAnsi="Arial" w:cs="Arial"/>
                <w:snapToGrid w:val="0"/>
                <w:color w:val="000000"/>
                <w:sz w:val="20"/>
              </w:rPr>
              <w:t>образования</w:t>
            </w:r>
            <w:r w:rsidR="00F520D8">
              <w:rPr>
                <w:rFonts w:ascii="Arial" w:hAnsi="Arial" w:cs="Arial"/>
                <w:snapToGrid w:val="0"/>
                <w:color w:val="000000"/>
                <w:sz w:val="20"/>
              </w:rPr>
              <w:t xml:space="preserve"> </w:t>
            </w:r>
            <w:r w:rsidRPr="005D0E82">
              <w:rPr>
                <w:rFonts w:ascii="Arial" w:hAnsi="Arial" w:cs="Arial"/>
                <w:snapToGrid w:val="0"/>
                <w:color w:val="000000"/>
                <w:sz w:val="20"/>
              </w:rPr>
              <w:t>на</w:t>
            </w:r>
            <w:r w:rsidR="00F520D8">
              <w:rPr>
                <w:rFonts w:ascii="Arial" w:hAnsi="Arial" w:cs="Arial"/>
                <w:snapToGrid w:val="0"/>
                <w:color w:val="000000"/>
                <w:sz w:val="20"/>
              </w:rPr>
              <w:t xml:space="preserve"> </w:t>
            </w:r>
            <w:r w:rsidRPr="005D0E82">
              <w:rPr>
                <w:rFonts w:ascii="Arial" w:hAnsi="Arial" w:cs="Arial"/>
                <w:snapToGrid w:val="0"/>
                <w:color w:val="000000"/>
                <w:sz w:val="20"/>
              </w:rPr>
              <w:t>очередной</w:t>
            </w:r>
            <w:r w:rsidR="00F520D8">
              <w:rPr>
                <w:rFonts w:ascii="Arial" w:hAnsi="Arial" w:cs="Arial"/>
                <w:snapToGrid w:val="0"/>
                <w:color w:val="000000"/>
                <w:sz w:val="20"/>
              </w:rPr>
              <w:t xml:space="preserve"> </w:t>
            </w:r>
            <w:r w:rsidRPr="005D0E82">
              <w:rPr>
                <w:rFonts w:ascii="Arial" w:hAnsi="Arial" w:cs="Arial"/>
                <w:snapToGrid w:val="0"/>
                <w:color w:val="000000"/>
                <w:sz w:val="20"/>
              </w:rPr>
              <w:t>финансовый</w:t>
            </w:r>
            <w:r w:rsidR="00F520D8">
              <w:rPr>
                <w:rFonts w:ascii="Arial" w:hAnsi="Arial" w:cs="Arial"/>
                <w:snapToGrid w:val="0"/>
                <w:color w:val="000000"/>
                <w:sz w:val="20"/>
              </w:rPr>
              <w:t xml:space="preserve"> </w:t>
            </w:r>
            <w:r w:rsidRPr="005D0E82">
              <w:rPr>
                <w:rFonts w:ascii="Arial" w:hAnsi="Arial" w:cs="Arial"/>
                <w:snapToGrid w:val="0"/>
                <w:color w:val="000000"/>
                <w:sz w:val="20"/>
              </w:rPr>
              <w:t>год</w:t>
            </w:r>
            <w:r w:rsidR="00F520D8">
              <w:rPr>
                <w:rFonts w:ascii="Arial" w:hAnsi="Arial" w:cs="Arial"/>
                <w:snapToGrid w:val="0"/>
                <w:color w:val="000000"/>
                <w:sz w:val="20"/>
              </w:rPr>
              <w:t xml:space="preserve"> </w:t>
            </w:r>
            <w:r w:rsidRPr="005D0E82">
              <w:rPr>
                <w:rFonts w:ascii="Arial" w:hAnsi="Arial" w:cs="Arial"/>
                <w:snapToGrid w:val="0"/>
                <w:color w:val="000000"/>
                <w:sz w:val="20"/>
              </w:rPr>
              <w:t>и</w:t>
            </w:r>
            <w:r w:rsidR="00F520D8">
              <w:rPr>
                <w:rFonts w:ascii="Arial" w:hAnsi="Arial" w:cs="Arial"/>
                <w:snapToGrid w:val="0"/>
                <w:color w:val="000000"/>
                <w:sz w:val="20"/>
              </w:rPr>
              <w:t xml:space="preserve"> </w:t>
            </w:r>
            <w:r w:rsidRPr="005D0E82">
              <w:rPr>
                <w:rFonts w:ascii="Arial" w:hAnsi="Arial" w:cs="Arial"/>
                <w:snapToGrid w:val="0"/>
                <w:color w:val="000000"/>
                <w:sz w:val="20"/>
              </w:rPr>
              <w:t>плановый</w:t>
            </w:r>
            <w:r w:rsidR="00F520D8">
              <w:rPr>
                <w:rFonts w:ascii="Arial" w:hAnsi="Arial" w:cs="Arial"/>
                <w:snapToGrid w:val="0"/>
                <w:color w:val="000000"/>
                <w:sz w:val="20"/>
              </w:rPr>
              <w:t xml:space="preserve"> </w:t>
            </w:r>
            <w:r w:rsidRPr="005D0E82">
              <w:rPr>
                <w:rFonts w:ascii="Arial" w:hAnsi="Arial" w:cs="Arial"/>
                <w:snapToGrid w:val="0"/>
                <w:color w:val="000000"/>
                <w:sz w:val="20"/>
              </w:rPr>
              <w:t>период"</w:t>
            </w:r>
          </w:p>
        </w:tc>
        <w:tc>
          <w:tcPr>
            <w:tcW w:w="260" w:type="pct"/>
            <w:vAlign w:val="center"/>
          </w:tcPr>
          <w:p w14:paraId="53D2F2C4"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01</w:t>
            </w:r>
          </w:p>
        </w:tc>
        <w:tc>
          <w:tcPr>
            <w:tcW w:w="260" w:type="pct"/>
            <w:vAlign w:val="center"/>
          </w:tcPr>
          <w:p w14:paraId="5EB835C6"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11</w:t>
            </w:r>
          </w:p>
        </w:tc>
        <w:tc>
          <w:tcPr>
            <w:tcW w:w="650" w:type="pct"/>
            <w:vAlign w:val="center"/>
          </w:tcPr>
          <w:p w14:paraId="5BF3CE56"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Ч410100000</w:t>
            </w:r>
          </w:p>
        </w:tc>
        <w:tc>
          <w:tcPr>
            <w:tcW w:w="260" w:type="pct"/>
            <w:vAlign w:val="center"/>
          </w:tcPr>
          <w:p w14:paraId="333F982D"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54FEF042" w14:textId="77777777" w:rsidR="00AE19F3" w:rsidRDefault="00AE19F3" w:rsidP="00B76721">
            <w:pPr>
              <w:widowControl w:val="0"/>
              <w:spacing w:after="0" w:line="240" w:lineRule="auto"/>
              <w:jc w:val="center"/>
              <w:rPr>
                <w:rFonts w:ascii="Arial" w:hAnsi="Arial" w:cs="Arial"/>
                <w:snapToGrid w:val="0"/>
                <w:color w:val="000000"/>
                <w:sz w:val="20"/>
              </w:rPr>
            </w:pPr>
          </w:p>
          <w:p w14:paraId="2BF57FCD" w14:textId="4F1A818D"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1</w:t>
            </w:r>
            <w:r w:rsidR="00F520D8">
              <w:rPr>
                <w:rFonts w:ascii="Arial" w:hAnsi="Arial" w:cs="Arial"/>
                <w:snapToGrid w:val="0"/>
                <w:color w:val="000000"/>
                <w:sz w:val="20"/>
              </w:rPr>
              <w:t xml:space="preserve"> </w:t>
            </w:r>
            <w:r w:rsidRPr="005D0E82">
              <w:rPr>
                <w:rFonts w:ascii="Arial" w:hAnsi="Arial" w:cs="Arial"/>
                <w:snapToGrid w:val="0"/>
                <w:color w:val="000000"/>
                <w:sz w:val="20"/>
              </w:rPr>
              <w:t>332,5</w:t>
            </w:r>
          </w:p>
        </w:tc>
        <w:tc>
          <w:tcPr>
            <w:tcW w:w="584" w:type="pct"/>
            <w:vAlign w:val="center"/>
          </w:tcPr>
          <w:p w14:paraId="5353F83B" w14:textId="77777777" w:rsidR="00AE19F3" w:rsidRDefault="00AE19F3" w:rsidP="00B76721">
            <w:pPr>
              <w:widowControl w:val="0"/>
              <w:spacing w:after="0" w:line="240" w:lineRule="auto"/>
              <w:jc w:val="center"/>
              <w:rPr>
                <w:rFonts w:ascii="Arial" w:hAnsi="Arial" w:cs="Arial"/>
                <w:snapToGrid w:val="0"/>
                <w:color w:val="000000"/>
                <w:sz w:val="20"/>
              </w:rPr>
            </w:pPr>
          </w:p>
          <w:p w14:paraId="40BA9BB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5766CA9F" w14:textId="77777777" w:rsidR="00AE19F3" w:rsidRDefault="00AE19F3" w:rsidP="00B76721">
            <w:pPr>
              <w:widowControl w:val="0"/>
              <w:spacing w:after="0" w:line="240" w:lineRule="auto"/>
              <w:jc w:val="center"/>
              <w:rPr>
                <w:rFonts w:ascii="Arial" w:hAnsi="Arial" w:cs="Arial"/>
                <w:snapToGrid w:val="0"/>
                <w:color w:val="000000"/>
                <w:sz w:val="20"/>
              </w:rPr>
            </w:pPr>
          </w:p>
          <w:p w14:paraId="2B35EAEF" w14:textId="25F78DFB"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1</w:t>
            </w:r>
            <w:r w:rsidR="00F520D8">
              <w:rPr>
                <w:rFonts w:ascii="Arial" w:hAnsi="Arial" w:cs="Arial"/>
                <w:snapToGrid w:val="0"/>
                <w:color w:val="000000"/>
                <w:sz w:val="20"/>
              </w:rPr>
              <w:t xml:space="preserve"> </w:t>
            </w:r>
            <w:r w:rsidRPr="005D0E82">
              <w:rPr>
                <w:rFonts w:ascii="Arial" w:hAnsi="Arial" w:cs="Arial"/>
                <w:snapToGrid w:val="0"/>
                <w:color w:val="000000"/>
                <w:sz w:val="20"/>
              </w:rPr>
              <w:t>332,5</w:t>
            </w:r>
          </w:p>
        </w:tc>
      </w:tr>
      <w:tr w:rsidR="001D6D46" w:rsidRPr="005D0E82" w14:paraId="71D3838C" w14:textId="77777777" w:rsidTr="00B76721">
        <w:trPr>
          <w:cantSplit/>
        </w:trPr>
        <w:tc>
          <w:tcPr>
            <w:tcW w:w="1753" w:type="pct"/>
            <w:vAlign w:val="center"/>
          </w:tcPr>
          <w:p w14:paraId="05800EEF" w14:textId="3384CCE1"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Резервный</w:t>
            </w:r>
            <w:r w:rsidR="00F520D8">
              <w:rPr>
                <w:rFonts w:ascii="Arial" w:hAnsi="Arial" w:cs="Arial"/>
                <w:snapToGrid w:val="0"/>
                <w:color w:val="000000"/>
                <w:sz w:val="20"/>
              </w:rPr>
              <w:t xml:space="preserve"> </w:t>
            </w:r>
            <w:r w:rsidRPr="005D0E82">
              <w:rPr>
                <w:rFonts w:ascii="Arial" w:hAnsi="Arial" w:cs="Arial"/>
                <w:snapToGrid w:val="0"/>
                <w:color w:val="000000"/>
                <w:sz w:val="20"/>
              </w:rPr>
              <w:t>фонд</w:t>
            </w:r>
            <w:r w:rsidR="00F520D8">
              <w:rPr>
                <w:rFonts w:ascii="Arial" w:hAnsi="Arial" w:cs="Arial"/>
                <w:snapToGrid w:val="0"/>
                <w:color w:val="000000"/>
                <w:sz w:val="20"/>
              </w:rPr>
              <w:t xml:space="preserve"> </w:t>
            </w:r>
            <w:r w:rsidRPr="005D0E82">
              <w:rPr>
                <w:rFonts w:ascii="Arial" w:hAnsi="Arial" w:cs="Arial"/>
                <w:snapToGrid w:val="0"/>
                <w:color w:val="000000"/>
                <w:sz w:val="20"/>
              </w:rPr>
              <w:t>администрации</w:t>
            </w:r>
            <w:r w:rsidR="00F520D8">
              <w:rPr>
                <w:rFonts w:ascii="Arial" w:hAnsi="Arial" w:cs="Arial"/>
                <w:snapToGrid w:val="0"/>
                <w:color w:val="000000"/>
                <w:sz w:val="20"/>
              </w:rPr>
              <w:t xml:space="preserve"> </w:t>
            </w:r>
            <w:r w:rsidRPr="005D0E82">
              <w:rPr>
                <w:rFonts w:ascii="Arial" w:hAnsi="Arial" w:cs="Arial"/>
                <w:snapToGrid w:val="0"/>
                <w:color w:val="000000"/>
                <w:sz w:val="20"/>
              </w:rPr>
              <w:t>муниципального</w:t>
            </w:r>
            <w:r w:rsidR="00F520D8">
              <w:rPr>
                <w:rFonts w:ascii="Arial" w:hAnsi="Arial" w:cs="Arial"/>
                <w:snapToGrid w:val="0"/>
                <w:color w:val="000000"/>
                <w:sz w:val="20"/>
              </w:rPr>
              <w:t xml:space="preserve"> </w:t>
            </w:r>
            <w:r w:rsidRPr="005D0E82">
              <w:rPr>
                <w:rFonts w:ascii="Arial" w:hAnsi="Arial" w:cs="Arial"/>
                <w:snapToGrid w:val="0"/>
                <w:color w:val="000000"/>
                <w:sz w:val="20"/>
              </w:rPr>
              <w:t>образования</w:t>
            </w:r>
            <w:r w:rsidR="00F520D8">
              <w:rPr>
                <w:rFonts w:ascii="Arial" w:hAnsi="Arial" w:cs="Arial"/>
                <w:snapToGrid w:val="0"/>
                <w:color w:val="000000"/>
                <w:sz w:val="20"/>
              </w:rPr>
              <w:t xml:space="preserve"> </w:t>
            </w:r>
            <w:r w:rsidRPr="005D0E82">
              <w:rPr>
                <w:rFonts w:ascii="Arial" w:hAnsi="Arial" w:cs="Arial"/>
                <w:snapToGrid w:val="0"/>
                <w:color w:val="000000"/>
                <w:sz w:val="20"/>
              </w:rPr>
              <w:t>Чувашской</w:t>
            </w:r>
            <w:r w:rsidR="00F520D8">
              <w:rPr>
                <w:rFonts w:ascii="Arial" w:hAnsi="Arial" w:cs="Arial"/>
                <w:snapToGrid w:val="0"/>
                <w:color w:val="000000"/>
                <w:sz w:val="20"/>
              </w:rPr>
              <w:t xml:space="preserve"> </w:t>
            </w:r>
            <w:r w:rsidRPr="005D0E82">
              <w:rPr>
                <w:rFonts w:ascii="Arial" w:hAnsi="Arial" w:cs="Arial"/>
                <w:snapToGrid w:val="0"/>
                <w:color w:val="000000"/>
                <w:sz w:val="20"/>
              </w:rPr>
              <w:t>Республики</w:t>
            </w:r>
          </w:p>
        </w:tc>
        <w:tc>
          <w:tcPr>
            <w:tcW w:w="260" w:type="pct"/>
            <w:vAlign w:val="center"/>
          </w:tcPr>
          <w:p w14:paraId="1CC9A2B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01</w:t>
            </w:r>
          </w:p>
        </w:tc>
        <w:tc>
          <w:tcPr>
            <w:tcW w:w="260" w:type="pct"/>
            <w:vAlign w:val="center"/>
          </w:tcPr>
          <w:p w14:paraId="7E733F28"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11</w:t>
            </w:r>
          </w:p>
        </w:tc>
        <w:tc>
          <w:tcPr>
            <w:tcW w:w="650" w:type="pct"/>
            <w:vAlign w:val="center"/>
          </w:tcPr>
          <w:p w14:paraId="264AE016"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Ч410173430</w:t>
            </w:r>
          </w:p>
        </w:tc>
        <w:tc>
          <w:tcPr>
            <w:tcW w:w="260" w:type="pct"/>
            <w:vAlign w:val="center"/>
          </w:tcPr>
          <w:p w14:paraId="21837DE4"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587F2ED5" w14:textId="77777777" w:rsidR="00AE19F3" w:rsidRDefault="00AE19F3" w:rsidP="00B76721">
            <w:pPr>
              <w:widowControl w:val="0"/>
              <w:spacing w:after="0" w:line="240" w:lineRule="auto"/>
              <w:jc w:val="center"/>
              <w:rPr>
                <w:rFonts w:ascii="Arial" w:hAnsi="Arial" w:cs="Arial"/>
                <w:snapToGrid w:val="0"/>
                <w:color w:val="000000"/>
                <w:sz w:val="20"/>
              </w:rPr>
            </w:pPr>
          </w:p>
          <w:p w14:paraId="2B430B45" w14:textId="7D604C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1</w:t>
            </w:r>
            <w:r w:rsidR="00F520D8">
              <w:rPr>
                <w:rFonts w:ascii="Arial" w:hAnsi="Arial" w:cs="Arial"/>
                <w:snapToGrid w:val="0"/>
                <w:color w:val="000000"/>
                <w:sz w:val="20"/>
              </w:rPr>
              <w:t xml:space="preserve"> </w:t>
            </w:r>
            <w:r w:rsidRPr="005D0E82">
              <w:rPr>
                <w:rFonts w:ascii="Arial" w:hAnsi="Arial" w:cs="Arial"/>
                <w:snapToGrid w:val="0"/>
                <w:color w:val="000000"/>
                <w:sz w:val="20"/>
              </w:rPr>
              <w:t>332,5</w:t>
            </w:r>
          </w:p>
        </w:tc>
        <w:tc>
          <w:tcPr>
            <w:tcW w:w="584" w:type="pct"/>
            <w:vAlign w:val="center"/>
          </w:tcPr>
          <w:p w14:paraId="223479A6" w14:textId="77777777" w:rsidR="00AE19F3" w:rsidRDefault="00AE19F3" w:rsidP="00B76721">
            <w:pPr>
              <w:widowControl w:val="0"/>
              <w:spacing w:after="0" w:line="240" w:lineRule="auto"/>
              <w:jc w:val="center"/>
              <w:rPr>
                <w:rFonts w:ascii="Arial" w:hAnsi="Arial" w:cs="Arial"/>
                <w:snapToGrid w:val="0"/>
                <w:color w:val="000000"/>
                <w:sz w:val="20"/>
              </w:rPr>
            </w:pPr>
          </w:p>
          <w:p w14:paraId="1B7999AD"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522B87BB" w14:textId="77777777" w:rsidR="00AE19F3" w:rsidRDefault="00AE19F3" w:rsidP="00B76721">
            <w:pPr>
              <w:widowControl w:val="0"/>
              <w:spacing w:after="0" w:line="240" w:lineRule="auto"/>
              <w:jc w:val="center"/>
              <w:rPr>
                <w:rFonts w:ascii="Arial" w:hAnsi="Arial" w:cs="Arial"/>
                <w:snapToGrid w:val="0"/>
                <w:color w:val="000000"/>
                <w:sz w:val="20"/>
              </w:rPr>
            </w:pPr>
          </w:p>
          <w:p w14:paraId="56B17B49" w14:textId="02879B64"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1</w:t>
            </w:r>
            <w:r w:rsidR="00F520D8">
              <w:rPr>
                <w:rFonts w:ascii="Arial" w:hAnsi="Arial" w:cs="Arial"/>
                <w:snapToGrid w:val="0"/>
                <w:color w:val="000000"/>
                <w:sz w:val="20"/>
              </w:rPr>
              <w:t xml:space="preserve"> </w:t>
            </w:r>
            <w:r w:rsidRPr="005D0E82">
              <w:rPr>
                <w:rFonts w:ascii="Arial" w:hAnsi="Arial" w:cs="Arial"/>
                <w:snapToGrid w:val="0"/>
                <w:color w:val="000000"/>
                <w:sz w:val="20"/>
              </w:rPr>
              <w:t>332,5</w:t>
            </w:r>
          </w:p>
        </w:tc>
      </w:tr>
      <w:tr w:rsidR="001D6D46" w:rsidRPr="005D0E82" w14:paraId="2D47311A" w14:textId="77777777" w:rsidTr="00B76721">
        <w:trPr>
          <w:cantSplit/>
        </w:trPr>
        <w:tc>
          <w:tcPr>
            <w:tcW w:w="1753" w:type="pct"/>
            <w:vAlign w:val="center"/>
          </w:tcPr>
          <w:p w14:paraId="5A6A7E81" w14:textId="06DA7568"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Иные</w:t>
            </w:r>
            <w:r w:rsidR="00F520D8">
              <w:rPr>
                <w:rFonts w:ascii="Arial" w:hAnsi="Arial" w:cs="Arial"/>
                <w:snapToGrid w:val="0"/>
                <w:color w:val="000000"/>
                <w:sz w:val="20"/>
              </w:rPr>
              <w:t xml:space="preserve"> </w:t>
            </w:r>
            <w:r w:rsidRPr="005D0E82">
              <w:rPr>
                <w:rFonts w:ascii="Arial" w:hAnsi="Arial" w:cs="Arial"/>
                <w:snapToGrid w:val="0"/>
                <w:color w:val="000000"/>
                <w:sz w:val="20"/>
              </w:rPr>
              <w:t>бюджетные</w:t>
            </w:r>
            <w:r w:rsidR="00F520D8">
              <w:rPr>
                <w:rFonts w:ascii="Arial" w:hAnsi="Arial" w:cs="Arial"/>
                <w:snapToGrid w:val="0"/>
                <w:color w:val="000000"/>
                <w:sz w:val="20"/>
              </w:rPr>
              <w:t xml:space="preserve"> </w:t>
            </w:r>
            <w:r w:rsidRPr="005D0E82">
              <w:rPr>
                <w:rFonts w:ascii="Arial" w:hAnsi="Arial" w:cs="Arial"/>
                <w:snapToGrid w:val="0"/>
                <w:color w:val="000000"/>
                <w:sz w:val="20"/>
              </w:rPr>
              <w:t>ассигнования</w:t>
            </w:r>
          </w:p>
        </w:tc>
        <w:tc>
          <w:tcPr>
            <w:tcW w:w="260" w:type="pct"/>
            <w:vAlign w:val="center"/>
          </w:tcPr>
          <w:p w14:paraId="42840363"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01</w:t>
            </w:r>
          </w:p>
        </w:tc>
        <w:tc>
          <w:tcPr>
            <w:tcW w:w="260" w:type="pct"/>
            <w:vAlign w:val="center"/>
          </w:tcPr>
          <w:p w14:paraId="5D82D5B7"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11</w:t>
            </w:r>
          </w:p>
        </w:tc>
        <w:tc>
          <w:tcPr>
            <w:tcW w:w="650" w:type="pct"/>
            <w:vAlign w:val="center"/>
          </w:tcPr>
          <w:p w14:paraId="7F4DA4C5"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Ч410173430</w:t>
            </w:r>
          </w:p>
        </w:tc>
        <w:tc>
          <w:tcPr>
            <w:tcW w:w="260" w:type="pct"/>
            <w:vAlign w:val="center"/>
          </w:tcPr>
          <w:p w14:paraId="60B70ADB"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800</w:t>
            </w:r>
          </w:p>
        </w:tc>
        <w:tc>
          <w:tcPr>
            <w:tcW w:w="649" w:type="pct"/>
            <w:vAlign w:val="center"/>
          </w:tcPr>
          <w:p w14:paraId="692865F9" w14:textId="6A9683CF"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1</w:t>
            </w:r>
            <w:r w:rsidR="00F520D8">
              <w:rPr>
                <w:rFonts w:ascii="Arial" w:hAnsi="Arial" w:cs="Arial"/>
                <w:snapToGrid w:val="0"/>
                <w:color w:val="000000"/>
                <w:sz w:val="20"/>
              </w:rPr>
              <w:t xml:space="preserve"> </w:t>
            </w:r>
            <w:r w:rsidRPr="005D0E82">
              <w:rPr>
                <w:rFonts w:ascii="Arial" w:hAnsi="Arial" w:cs="Arial"/>
                <w:snapToGrid w:val="0"/>
                <w:color w:val="000000"/>
                <w:sz w:val="20"/>
              </w:rPr>
              <w:t>332,5</w:t>
            </w:r>
          </w:p>
        </w:tc>
        <w:tc>
          <w:tcPr>
            <w:tcW w:w="584" w:type="pct"/>
            <w:vAlign w:val="center"/>
          </w:tcPr>
          <w:p w14:paraId="4DDCE94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2EEF4C19" w14:textId="56F46FC0"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1</w:t>
            </w:r>
            <w:r w:rsidR="00F520D8">
              <w:rPr>
                <w:rFonts w:ascii="Arial" w:hAnsi="Arial" w:cs="Arial"/>
                <w:snapToGrid w:val="0"/>
                <w:color w:val="000000"/>
                <w:sz w:val="20"/>
              </w:rPr>
              <w:t xml:space="preserve"> </w:t>
            </w:r>
            <w:r w:rsidRPr="005D0E82">
              <w:rPr>
                <w:rFonts w:ascii="Arial" w:hAnsi="Arial" w:cs="Arial"/>
                <w:snapToGrid w:val="0"/>
                <w:color w:val="000000"/>
                <w:sz w:val="20"/>
              </w:rPr>
              <w:t>332,5</w:t>
            </w:r>
          </w:p>
        </w:tc>
      </w:tr>
      <w:tr w:rsidR="001D6D46" w:rsidRPr="005D0E82" w14:paraId="6FAC6F88" w14:textId="77777777" w:rsidTr="00B76721">
        <w:trPr>
          <w:cantSplit/>
        </w:trPr>
        <w:tc>
          <w:tcPr>
            <w:tcW w:w="1753" w:type="pct"/>
            <w:vAlign w:val="center"/>
          </w:tcPr>
          <w:p w14:paraId="1F337A01" w14:textId="3383BEFC"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Резервные</w:t>
            </w:r>
            <w:r w:rsidR="00F520D8">
              <w:rPr>
                <w:rFonts w:ascii="Arial" w:hAnsi="Arial" w:cs="Arial"/>
                <w:snapToGrid w:val="0"/>
                <w:color w:val="000000"/>
                <w:sz w:val="20"/>
              </w:rPr>
              <w:t xml:space="preserve"> </w:t>
            </w:r>
            <w:r w:rsidRPr="005D0E82">
              <w:rPr>
                <w:rFonts w:ascii="Arial" w:hAnsi="Arial" w:cs="Arial"/>
                <w:snapToGrid w:val="0"/>
                <w:color w:val="000000"/>
                <w:sz w:val="20"/>
              </w:rPr>
              <w:t>средства</w:t>
            </w:r>
          </w:p>
        </w:tc>
        <w:tc>
          <w:tcPr>
            <w:tcW w:w="260" w:type="pct"/>
            <w:vAlign w:val="center"/>
          </w:tcPr>
          <w:p w14:paraId="14DC3DC0"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01</w:t>
            </w:r>
          </w:p>
        </w:tc>
        <w:tc>
          <w:tcPr>
            <w:tcW w:w="260" w:type="pct"/>
            <w:vAlign w:val="center"/>
          </w:tcPr>
          <w:p w14:paraId="6039A9DE"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11</w:t>
            </w:r>
          </w:p>
        </w:tc>
        <w:tc>
          <w:tcPr>
            <w:tcW w:w="650" w:type="pct"/>
            <w:vAlign w:val="center"/>
          </w:tcPr>
          <w:p w14:paraId="1F368F8E"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Ч410173430</w:t>
            </w:r>
          </w:p>
        </w:tc>
        <w:tc>
          <w:tcPr>
            <w:tcW w:w="260" w:type="pct"/>
            <w:vAlign w:val="center"/>
          </w:tcPr>
          <w:p w14:paraId="0B2DEF44"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870</w:t>
            </w:r>
          </w:p>
        </w:tc>
        <w:tc>
          <w:tcPr>
            <w:tcW w:w="649" w:type="pct"/>
            <w:vAlign w:val="center"/>
          </w:tcPr>
          <w:p w14:paraId="7C40AB69" w14:textId="4A7DC7DA"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1</w:t>
            </w:r>
            <w:r w:rsidR="00F520D8">
              <w:rPr>
                <w:rFonts w:ascii="Arial" w:hAnsi="Arial" w:cs="Arial"/>
                <w:snapToGrid w:val="0"/>
                <w:color w:val="000000"/>
                <w:sz w:val="20"/>
              </w:rPr>
              <w:t xml:space="preserve"> </w:t>
            </w:r>
            <w:r w:rsidRPr="005D0E82">
              <w:rPr>
                <w:rFonts w:ascii="Arial" w:hAnsi="Arial" w:cs="Arial"/>
                <w:snapToGrid w:val="0"/>
                <w:color w:val="000000"/>
                <w:sz w:val="20"/>
              </w:rPr>
              <w:t>332,5</w:t>
            </w:r>
          </w:p>
        </w:tc>
        <w:tc>
          <w:tcPr>
            <w:tcW w:w="584" w:type="pct"/>
            <w:vAlign w:val="center"/>
          </w:tcPr>
          <w:p w14:paraId="57FCE5B0"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1C04653C" w14:textId="13EEC7AB"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1</w:t>
            </w:r>
            <w:r w:rsidR="00F520D8">
              <w:rPr>
                <w:rFonts w:ascii="Arial" w:hAnsi="Arial" w:cs="Arial"/>
                <w:snapToGrid w:val="0"/>
                <w:color w:val="000000"/>
                <w:sz w:val="20"/>
              </w:rPr>
              <w:t xml:space="preserve"> </w:t>
            </w:r>
            <w:r w:rsidRPr="005D0E82">
              <w:rPr>
                <w:rFonts w:ascii="Arial" w:hAnsi="Arial" w:cs="Arial"/>
                <w:snapToGrid w:val="0"/>
                <w:color w:val="000000"/>
                <w:sz w:val="20"/>
              </w:rPr>
              <w:t>332,5</w:t>
            </w:r>
          </w:p>
        </w:tc>
      </w:tr>
      <w:tr w:rsidR="001D6D46" w:rsidRPr="005D0E82" w14:paraId="177457D2" w14:textId="77777777" w:rsidTr="00B76721">
        <w:trPr>
          <w:cantSplit/>
        </w:trPr>
        <w:tc>
          <w:tcPr>
            <w:tcW w:w="1753" w:type="pct"/>
            <w:vAlign w:val="center"/>
          </w:tcPr>
          <w:p w14:paraId="453FB236"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260" w:type="pct"/>
            <w:vAlign w:val="center"/>
          </w:tcPr>
          <w:p w14:paraId="37A49A8F"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260" w:type="pct"/>
            <w:vAlign w:val="center"/>
          </w:tcPr>
          <w:p w14:paraId="40CA2ABA"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50" w:type="pct"/>
            <w:vAlign w:val="center"/>
          </w:tcPr>
          <w:p w14:paraId="26D6060D"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260" w:type="pct"/>
            <w:vAlign w:val="center"/>
          </w:tcPr>
          <w:p w14:paraId="7BB2EA73"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19D933CB"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3CA4A985"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140824B1"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r>
      <w:tr w:rsidR="001D6D46" w:rsidRPr="005D0E82" w14:paraId="13559F2D" w14:textId="77777777" w:rsidTr="00B76721">
        <w:trPr>
          <w:cantSplit/>
        </w:trPr>
        <w:tc>
          <w:tcPr>
            <w:tcW w:w="1753" w:type="pct"/>
            <w:vAlign w:val="center"/>
          </w:tcPr>
          <w:p w14:paraId="6559CBA2" w14:textId="24129489"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Другие</w:t>
            </w:r>
            <w:r w:rsidR="00F520D8">
              <w:rPr>
                <w:rFonts w:ascii="Arial" w:hAnsi="Arial" w:cs="Arial"/>
                <w:b/>
                <w:snapToGrid w:val="0"/>
                <w:color w:val="000000"/>
                <w:sz w:val="20"/>
              </w:rPr>
              <w:t xml:space="preserve"> </w:t>
            </w:r>
            <w:r w:rsidRPr="005D0E82">
              <w:rPr>
                <w:rFonts w:ascii="Arial" w:hAnsi="Arial" w:cs="Arial"/>
                <w:b/>
                <w:snapToGrid w:val="0"/>
                <w:color w:val="000000"/>
                <w:sz w:val="20"/>
              </w:rPr>
              <w:t>общегосударственные</w:t>
            </w:r>
            <w:r w:rsidR="00F520D8">
              <w:rPr>
                <w:rFonts w:ascii="Arial" w:hAnsi="Arial" w:cs="Arial"/>
                <w:b/>
                <w:snapToGrid w:val="0"/>
                <w:color w:val="000000"/>
                <w:sz w:val="20"/>
              </w:rPr>
              <w:t xml:space="preserve"> </w:t>
            </w:r>
            <w:r w:rsidRPr="005D0E82">
              <w:rPr>
                <w:rFonts w:ascii="Arial" w:hAnsi="Arial" w:cs="Arial"/>
                <w:b/>
                <w:snapToGrid w:val="0"/>
                <w:color w:val="000000"/>
                <w:sz w:val="20"/>
              </w:rPr>
              <w:t>вопросы</w:t>
            </w:r>
          </w:p>
        </w:tc>
        <w:tc>
          <w:tcPr>
            <w:tcW w:w="260" w:type="pct"/>
            <w:vAlign w:val="center"/>
          </w:tcPr>
          <w:p w14:paraId="40E5F678"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01</w:t>
            </w:r>
          </w:p>
        </w:tc>
        <w:tc>
          <w:tcPr>
            <w:tcW w:w="260" w:type="pct"/>
            <w:vAlign w:val="center"/>
          </w:tcPr>
          <w:p w14:paraId="512D33A8"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13</w:t>
            </w:r>
          </w:p>
        </w:tc>
        <w:tc>
          <w:tcPr>
            <w:tcW w:w="650" w:type="pct"/>
            <w:vAlign w:val="center"/>
          </w:tcPr>
          <w:p w14:paraId="4E239A9C"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46EF1FB3"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649" w:type="pct"/>
            <w:vAlign w:val="center"/>
          </w:tcPr>
          <w:p w14:paraId="5E9FE560" w14:textId="77777777" w:rsidR="001D6D46" w:rsidRPr="005D0E82" w:rsidRDefault="001D6D46" w:rsidP="00B76721">
            <w:pPr>
              <w:widowControl w:val="0"/>
              <w:spacing w:after="0" w:line="240" w:lineRule="auto"/>
              <w:jc w:val="center"/>
              <w:rPr>
                <w:rFonts w:ascii="Arial" w:hAnsi="Arial" w:cs="Arial"/>
                <w:b/>
                <w:snapToGrid w:val="0"/>
                <w:color w:val="000000"/>
                <w:sz w:val="20"/>
              </w:rPr>
            </w:pPr>
          </w:p>
          <w:p w14:paraId="372F7B6D"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580,7</w:t>
            </w:r>
          </w:p>
        </w:tc>
        <w:tc>
          <w:tcPr>
            <w:tcW w:w="584" w:type="pct"/>
            <w:vAlign w:val="center"/>
          </w:tcPr>
          <w:p w14:paraId="339EDF7D" w14:textId="77777777" w:rsidR="001D6D46" w:rsidRPr="005D0E82" w:rsidRDefault="001D6D46" w:rsidP="00B76721">
            <w:pPr>
              <w:widowControl w:val="0"/>
              <w:spacing w:after="0" w:line="240" w:lineRule="auto"/>
              <w:jc w:val="center"/>
              <w:rPr>
                <w:rFonts w:ascii="Arial" w:hAnsi="Arial" w:cs="Arial"/>
                <w:b/>
                <w:snapToGrid w:val="0"/>
                <w:color w:val="000000"/>
                <w:sz w:val="20"/>
              </w:rPr>
            </w:pPr>
          </w:p>
          <w:p w14:paraId="70F07E8C" w14:textId="5DECA13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w:t>
            </w:r>
            <w:r w:rsidR="00F520D8">
              <w:rPr>
                <w:rFonts w:ascii="Arial" w:hAnsi="Arial" w:cs="Arial"/>
                <w:b/>
                <w:snapToGrid w:val="0"/>
                <w:color w:val="000000"/>
                <w:sz w:val="20"/>
              </w:rPr>
              <w:t xml:space="preserve"> </w:t>
            </w:r>
            <w:r w:rsidRPr="005D0E82">
              <w:rPr>
                <w:rFonts w:ascii="Arial" w:hAnsi="Arial" w:cs="Arial"/>
                <w:b/>
                <w:snapToGrid w:val="0"/>
                <w:color w:val="000000"/>
                <w:sz w:val="20"/>
              </w:rPr>
              <w:t>305,1</w:t>
            </w:r>
          </w:p>
        </w:tc>
        <w:tc>
          <w:tcPr>
            <w:tcW w:w="584" w:type="pct"/>
            <w:vAlign w:val="center"/>
          </w:tcPr>
          <w:p w14:paraId="5533AD48" w14:textId="77777777" w:rsidR="001D6D46" w:rsidRPr="005D0E82" w:rsidRDefault="001D6D46" w:rsidP="00B76721">
            <w:pPr>
              <w:widowControl w:val="0"/>
              <w:spacing w:after="0" w:line="240" w:lineRule="auto"/>
              <w:jc w:val="center"/>
              <w:rPr>
                <w:rFonts w:ascii="Arial" w:hAnsi="Arial" w:cs="Arial"/>
                <w:b/>
                <w:snapToGrid w:val="0"/>
                <w:color w:val="000000"/>
                <w:sz w:val="20"/>
              </w:rPr>
            </w:pPr>
          </w:p>
          <w:p w14:paraId="3A8B76B4"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885,8</w:t>
            </w:r>
          </w:p>
        </w:tc>
      </w:tr>
      <w:tr w:rsidR="001D6D46" w:rsidRPr="005D0E82" w14:paraId="5CA12201" w14:textId="77777777" w:rsidTr="00B76721">
        <w:trPr>
          <w:cantSplit/>
        </w:trPr>
        <w:tc>
          <w:tcPr>
            <w:tcW w:w="1753" w:type="pct"/>
            <w:vAlign w:val="center"/>
          </w:tcPr>
          <w:p w14:paraId="56C83546"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59B0938C"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661948E2"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650" w:type="pct"/>
            <w:vAlign w:val="center"/>
          </w:tcPr>
          <w:p w14:paraId="730DFCEF"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7AAD602C"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649" w:type="pct"/>
            <w:vAlign w:val="center"/>
          </w:tcPr>
          <w:p w14:paraId="684F61DB"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584" w:type="pct"/>
            <w:vAlign w:val="center"/>
          </w:tcPr>
          <w:p w14:paraId="486A01B9"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584" w:type="pct"/>
            <w:vAlign w:val="center"/>
          </w:tcPr>
          <w:p w14:paraId="25D0F704"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r>
      <w:tr w:rsidR="001D6D46" w:rsidRPr="005D0E82" w14:paraId="1612D46E" w14:textId="77777777" w:rsidTr="00B76721">
        <w:trPr>
          <w:cantSplit/>
        </w:trPr>
        <w:tc>
          <w:tcPr>
            <w:tcW w:w="1753" w:type="pct"/>
            <w:vAlign w:val="center"/>
          </w:tcPr>
          <w:p w14:paraId="2CA25A21" w14:textId="6EBDAA6A"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Муниципальная</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программа</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"Развитие</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земельных</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и</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имущественных</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отношений"</w:t>
            </w:r>
          </w:p>
        </w:tc>
        <w:tc>
          <w:tcPr>
            <w:tcW w:w="260" w:type="pct"/>
            <w:vAlign w:val="center"/>
          </w:tcPr>
          <w:p w14:paraId="6B686EB1" w14:textId="77777777" w:rsidR="001D6D46" w:rsidRPr="005D0E82" w:rsidRDefault="001D6D46" w:rsidP="00B76721">
            <w:pPr>
              <w:widowControl w:val="0"/>
              <w:spacing w:after="0" w:line="240" w:lineRule="auto"/>
              <w:jc w:val="center"/>
              <w:rPr>
                <w:rFonts w:ascii="Arial" w:hAnsi="Arial" w:cs="Arial"/>
                <w:b/>
                <w:i/>
                <w:snapToGrid w:val="0"/>
                <w:color w:val="000000"/>
                <w:sz w:val="20"/>
                <w:lang w:val="en-US"/>
              </w:rPr>
            </w:pPr>
            <w:r w:rsidRPr="005D0E82">
              <w:rPr>
                <w:rFonts w:ascii="Arial" w:hAnsi="Arial" w:cs="Arial"/>
                <w:b/>
                <w:i/>
                <w:snapToGrid w:val="0"/>
                <w:color w:val="000000"/>
                <w:sz w:val="20"/>
                <w:lang w:val="en-US"/>
              </w:rPr>
              <w:t>01</w:t>
            </w:r>
          </w:p>
        </w:tc>
        <w:tc>
          <w:tcPr>
            <w:tcW w:w="260" w:type="pct"/>
            <w:vAlign w:val="center"/>
          </w:tcPr>
          <w:p w14:paraId="206B59D0" w14:textId="77777777" w:rsidR="001D6D46" w:rsidRPr="005D0E82" w:rsidRDefault="001D6D46" w:rsidP="00B76721">
            <w:pPr>
              <w:widowControl w:val="0"/>
              <w:spacing w:after="0" w:line="240" w:lineRule="auto"/>
              <w:jc w:val="center"/>
              <w:rPr>
                <w:rFonts w:ascii="Arial" w:hAnsi="Arial" w:cs="Arial"/>
                <w:b/>
                <w:i/>
                <w:snapToGrid w:val="0"/>
                <w:color w:val="000000"/>
                <w:sz w:val="20"/>
                <w:lang w:val="en-US"/>
              </w:rPr>
            </w:pPr>
            <w:r w:rsidRPr="005D0E82">
              <w:rPr>
                <w:rFonts w:ascii="Arial" w:hAnsi="Arial" w:cs="Arial"/>
                <w:b/>
                <w:i/>
                <w:snapToGrid w:val="0"/>
                <w:color w:val="000000"/>
                <w:sz w:val="20"/>
                <w:lang w:val="en-US"/>
              </w:rPr>
              <w:t>13</w:t>
            </w:r>
          </w:p>
        </w:tc>
        <w:tc>
          <w:tcPr>
            <w:tcW w:w="650" w:type="pct"/>
            <w:vAlign w:val="center"/>
          </w:tcPr>
          <w:p w14:paraId="6B02F423" w14:textId="77777777" w:rsidR="00AE19F3" w:rsidRDefault="00AE19F3" w:rsidP="00B76721">
            <w:pPr>
              <w:widowControl w:val="0"/>
              <w:spacing w:after="0" w:line="240" w:lineRule="auto"/>
              <w:jc w:val="center"/>
              <w:rPr>
                <w:rFonts w:ascii="Arial" w:hAnsi="Arial" w:cs="Arial"/>
                <w:b/>
                <w:i/>
                <w:snapToGrid w:val="0"/>
                <w:color w:val="000000"/>
                <w:sz w:val="20"/>
              </w:rPr>
            </w:pPr>
          </w:p>
          <w:p w14:paraId="24D9643E"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A400000000</w:t>
            </w:r>
          </w:p>
        </w:tc>
        <w:tc>
          <w:tcPr>
            <w:tcW w:w="260" w:type="pct"/>
            <w:vAlign w:val="center"/>
          </w:tcPr>
          <w:p w14:paraId="42E7572B"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649" w:type="pct"/>
            <w:vAlign w:val="center"/>
          </w:tcPr>
          <w:p w14:paraId="6B5CCF6F" w14:textId="77777777" w:rsidR="00AE19F3" w:rsidRDefault="00AE19F3" w:rsidP="00B76721">
            <w:pPr>
              <w:widowControl w:val="0"/>
              <w:spacing w:after="0" w:line="240" w:lineRule="auto"/>
              <w:jc w:val="center"/>
              <w:rPr>
                <w:rFonts w:ascii="Arial" w:hAnsi="Arial" w:cs="Arial"/>
                <w:b/>
                <w:i/>
                <w:snapToGrid w:val="0"/>
                <w:color w:val="000000"/>
                <w:sz w:val="20"/>
              </w:rPr>
            </w:pPr>
          </w:p>
          <w:p w14:paraId="56537397" w14:textId="0BE9BF86"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321,2</w:t>
            </w:r>
          </w:p>
        </w:tc>
        <w:tc>
          <w:tcPr>
            <w:tcW w:w="584" w:type="pct"/>
            <w:vAlign w:val="center"/>
          </w:tcPr>
          <w:p w14:paraId="628EC4BE" w14:textId="77777777" w:rsidR="00AE19F3" w:rsidRDefault="00AE19F3" w:rsidP="00B76721">
            <w:pPr>
              <w:widowControl w:val="0"/>
              <w:spacing w:after="0" w:line="240" w:lineRule="auto"/>
              <w:jc w:val="center"/>
              <w:rPr>
                <w:rFonts w:ascii="Arial" w:hAnsi="Arial" w:cs="Arial"/>
                <w:b/>
                <w:i/>
                <w:snapToGrid w:val="0"/>
                <w:color w:val="000000"/>
                <w:sz w:val="20"/>
              </w:rPr>
            </w:pPr>
          </w:p>
          <w:p w14:paraId="6DA1D4E7" w14:textId="44154E19" w:rsidR="001D6D46" w:rsidRPr="005D0E82" w:rsidRDefault="001D6D46" w:rsidP="00B76721">
            <w:pPr>
              <w:widowControl w:val="0"/>
              <w:spacing w:after="0" w:line="240" w:lineRule="auto"/>
              <w:jc w:val="center"/>
              <w:rPr>
                <w:rFonts w:ascii="Arial" w:hAnsi="Arial" w:cs="Arial"/>
                <w:b/>
                <w:i/>
                <w:snapToGrid w:val="0"/>
                <w:color w:val="000000"/>
                <w:sz w:val="20"/>
                <w:lang w:val="en-US"/>
              </w:rPr>
            </w:pPr>
            <w:r w:rsidRPr="005D0E82">
              <w:rPr>
                <w:rFonts w:ascii="Arial" w:hAnsi="Arial" w:cs="Arial"/>
                <w:b/>
                <w:i/>
                <w:snapToGrid w:val="0"/>
                <w:color w:val="000000"/>
                <w:sz w:val="20"/>
                <w:lang w:val="en-US"/>
              </w:rPr>
              <w:t>-</w:t>
            </w:r>
            <w:r w:rsidR="00F520D8">
              <w:rPr>
                <w:rFonts w:ascii="Arial" w:hAnsi="Arial" w:cs="Arial"/>
                <w:b/>
                <w:i/>
                <w:snapToGrid w:val="0"/>
                <w:color w:val="000000"/>
                <w:sz w:val="20"/>
                <w:lang w:val="en-US"/>
              </w:rPr>
              <w:t xml:space="preserve"> </w:t>
            </w:r>
            <w:r w:rsidRPr="005D0E82">
              <w:rPr>
                <w:rFonts w:ascii="Arial" w:hAnsi="Arial" w:cs="Arial"/>
                <w:b/>
                <w:i/>
                <w:snapToGrid w:val="0"/>
                <w:color w:val="000000"/>
                <w:sz w:val="20"/>
                <w:lang w:val="en-US"/>
              </w:rPr>
              <w:t>305</w:t>
            </w:r>
            <w:r w:rsidRPr="005D0E82">
              <w:rPr>
                <w:rFonts w:ascii="Arial" w:hAnsi="Arial" w:cs="Arial"/>
                <w:b/>
                <w:i/>
                <w:snapToGrid w:val="0"/>
                <w:color w:val="000000"/>
                <w:sz w:val="20"/>
              </w:rPr>
              <w:t>,</w:t>
            </w:r>
            <w:r w:rsidRPr="005D0E82">
              <w:rPr>
                <w:rFonts w:ascii="Arial" w:hAnsi="Arial" w:cs="Arial"/>
                <w:b/>
                <w:i/>
                <w:snapToGrid w:val="0"/>
                <w:color w:val="000000"/>
                <w:sz w:val="20"/>
                <w:lang w:val="en-US"/>
              </w:rPr>
              <w:t>1</w:t>
            </w:r>
          </w:p>
        </w:tc>
        <w:tc>
          <w:tcPr>
            <w:tcW w:w="584" w:type="pct"/>
            <w:vAlign w:val="center"/>
          </w:tcPr>
          <w:p w14:paraId="1A1E8AC3" w14:textId="77777777" w:rsidR="00AE19F3" w:rsidRDefault="00AE19F3" w:rsidP="00B76721">
            <w:pPr>
              <w:widowControl w:val="0"/>
              <w:spacing w:after="0" w:line="240" w:lineRule="auto"/>
              <w:jc w:val="center"/>
              <w:rPr>
                <w:rFonts w:ascii="Arial" w:hAnsi="Arial" w:cs="Arial"/>
                <w:b/>
                <w:i/>
                <w:snapToGrid w:val="0"/>
                <w:color w:val="000000"/>
                <w:sz w:val="20"/>
              </w:rPr>
            </w:pPr>
          </w:p>
          <w:p w14:paraId="3E8F2F35" w14:textId="4526874A"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16,1</w:t>
            </w:r>
          </w:p>
        </w:tc>
      </w:tr>
      <w:tr w:rsidR="001D6D46" w:rsidRPr="005D0E82" w14:paraId="19EA94D4" w14:textId="77777777" w:rsidTr="00B76721">
        <w:trPr>
          <w:cantSplit/>
        </w:trPr>
        <w:tc>
          <w:tcPr>
            <w:tcW w:w="1753" w:type="pct"/>
            <w:vAlign w:val="center"/>
          </w:tcPr>
          <w:p w14:paraId="6B6C4112" w14:textId="43755E69"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Подпрограмма</w:t>
            </w:r>
            <w:r w:rsidR="00F520D8">
              <w:rPr>
                <w:rFonts w:ascii="Arial" w:hAnsi="Arial" w:cs="Arial"/>
                <w:i/>
                <w:snapToGrid w:val="0"/>
                <w:color w:val="000000"/>
                <w:sz w:val="20"/>
              </w:rPr>
              <w:t xml:space="preserve"> </w:t>
            </w:r>
            <w:r w:rsidRPr="005D0E82">
              <w:rPr>
                <w:rFonts w:ascii="Arial" w:hAnsi="Arial" w:cs="Arial"/>
                <w:i/>
                <w:snapToGrid w:val="0"/>
                <w:color w:val="000000"/>
                <w:sz w:val="20"/>
              </w:rPr>
              <w:t>"Управление</w:t>
            </w:r>
            <w:r w:rsidR="00F520D8">
              <w:rPr>
                <w:rFonts w:ascii="Arial" w:hAnsi="Arial" w:cs="Arial"/>
                <w:i/>
                <w:snapToGrid w:val="0"/>
                <w:color w:val="000000"/>
                <w:sz w:val="20"/>
              </w:rPr>
              <w:t xml:space="preserve"> </w:t>
            </w:r>
            <w:r w:rsidRPr="005D0E82">
              <w:rPr>
                <w:rFonts w:ascii="Arial" w:hAnsi="Arial" w:cs="Arial"/>
                <w:i/>
                <w:snapToGrid w:val="0"/>
                <w:color w:val="000000"/>
                <w:sz w:val="20"/>
              </w:rPr>
              <w:t>муниципальным</w:t>
            </w:r>
            <w:r w:rsidR="00F520D8">
              <w:rPr>
                <w:rFonts w:ascii="Arial" w:hAnsi="Arial" w:cs="Arial"/>
                <w:i/>
                <w:snapToGrid w:val="0"/>
                <w:color w:val="000000"/>
                <w:sz w:val="20"/>
              </w:rPr>
              <w:t xml:space="preserve"> </w:t>
            </w:r>
            <w:r w:rsidRPr="005D0E82">
              <w:rPr>
                <w:rFonts w:ascii="Arial" w:hAnsi="Arial" w:cs="Arial"/>
                <w:i/>
                <w:snapToGrid w:val="0"/>
                <w:color w:val="000000"/>
                <w:sz w:val="20"/>
              </w:rPr>
              <w:t>имуществом"</w:t>
            </w:r>
            <w:r w:rsidR="00F520D8">
              <w:rPr>
                <w:rFonts w:ascii="Arial" w:hAnsi="Arial" w:cs="Arial"/>
                <w:i/>
                <w:snapToGrid w:val="0"/>
                <w:color w:val="000000"/>
                <w:sz w:val="20"/>
              </w:rPr>
              <w:t xml:space="preserve"> </w:t>
            </w:r>
            <w:r w:rsidRPr="005D0E82">
              <w:rPr>
                <w:rFonts w:ascii="Arial" w:hAnsi="Arial" w:cs="Arial"/>
                <w:i/>
                <w:snapToGrid w:val="0"/>
                <w:color w:val="000000"/>
                <w:sz w:val="20"/>
              </w:rPr>
              <w:t>муниципальной</w:t>
            </w:r>
            <w:r w:rsidR="00F520D8">
              <w:rPr>
                <w:rFonts w:ascii="Arial" w:hAnsi="Arial" w:cs="Arial"/>
                <w:i/>
                <w:snapToGrid w:val="0"/>
                <w:color w:val="000000"/>
                <w:sz w:val="20"/>
              </w:rPr>
              <w:t xml:space="preserve"> </w:t>
            </w:r>
            <w:r w:rsidRPr="005D0E82">
              <w:rPr>
                <w:rFonts w:ascii="Arial" w:hAnsi="Arial" w:cs="Arial"/>
                <w:i/>
                <w:snapToGrid w:val="0"/>
                <w:color w:val="000000"/>
                <w:sz w:val="20"/>
              </w:rPr>
              <w:t>программы</w:t>
            </w:r>
            <w:r w:rsidR="00F520D8">
              <w:rPr>
                <w:rFonts w:ascii="Arial" w:hAnsi="Arial" w:cs="Arial"/>
                <w:i/>
                <w:snapToGrid w:val="0"/>
                <w:color w:val="000000"/>
                <w:sz w:val="20"/>
              </w:rPr>
              <w:t xml:space="preserve"> </w:t>
            </w:r>
            <w:r w:rsidRPr="005D0E82">
              <w:rPr>
                <w:rFonts w:ascii="Arial" w:hAnsi="Arial" w:cs="Arial"/>
                <w:i/>
                <w:snapToGrid w:val="0"/>
                <w:color w:val="000000"/>
                <w:sz w:val="20"/>
              </w:rPr>
              <w:t>"Развитие</w:t>
            </w:r>
            <w:r w:rsidR="00F520D8">
              <w:rPr>
                <w:rFonts w:ascii="Arial" w:hAnsi="Arial" w:cs="Arial"/>
                <w:i/>
                <w:snapToGrid w:val="0"/>
                <w:color w:val="000000"/>
                <w:sz w:val="20"/>
              </w:rPr>
              <w:t xml:space="preserve"> </w:t>
            </w:r>
            <w:r w:rsidRPr="005D0E82">
              <w:rPr>
                <w:rFonts w:ascii="Arial" w:hAnsi="Arial" w:cs="Arial"/>
                <w:i/>
                <w:snapToGrid w:val="0"/>
                <w:color w:val="000000"/>
                <w:sz w:val="20"/>
              </w:rPr>
              <w:t>земельных</w:t>
            </w:r>
            <w:r w:rsidR="00F520D8">
              <w:rPr>
                <w:rFonts w:ascii="Arial" w:hAnsi="Arial" w:cs="Arial"/>
                <w:i/>
                <w:snapToGrid w:val="0"/>
                <w:color w:val="000000"/>
                <w:sz w:val="20"/>
              </w:rPr>
              <w:t xml:space="preserve"> </w:t>
            </w:r>
            <w:r w:rsidRPr="005D0E82">
              <w:rPr>
                <w:rFonts w:ascii="Arial" w:hAnsi="Arial" w:cs="Arial"/>
                <w:i/>
                <w:snapToGrid w:val="0"/>
                <w:color w:val="000000"/>
                <w:sz w:val="20"/>
              </w:rPr>
              <w:t>и</w:t>
            </w:r>
            <w:r w:rsidR="00F520D8">
              <w:rPr>
                <w:rFonts w:ascii="Arial" w:hAnsi="Arial" w:cs="Arial"/>
                <w:i/>
                <w:snapToGrid w:val="0"/>
                <w:color w:val="000000"/>
                <w:sz w:val="20"/>
              </w:rPr>
              <w:t xml:space="preserve"> </w:t>
            </w:r>
            <w:r w:rsidRPr="005D0E82">
              <w:rPr>
                <w:rFonts w:ascii="Arial" w:hAnsi="Arial" w:cs="Arial"/>
                <w:i/>
                <w:snapToGrid w:val="0"/>
                <w:color w:val="000000"/>
                <w:sz w:val="20"/>
              </w:rPr>
              <w:t>имущественных</w:t>
            </w:r>
            <w:r w:rsidR="00F520D8">
              <w:rPr>
                <w:rFonts w:ascii="Arial" w:hAnsi="Arial" w:cs="Arial"/>
                <w:i/>
                <w:snapToGrid w:val="0"/>
                <w:color w:val="000000"/>
                <w:sz w:val="20"/>
              </w:rPr>
              <w:t xml:space="preserve"> </w:t>
            </w:r>
            <w:r w:rsidRPr="005D0E82">
              <w:rPr>
                <w:rFonts w:ascii="Arial" w:hAnsi="Arial" w:cs="Arial"/>
                <w:i/>
                <w:snapToGrid w:val="0"/>
                <w:color w:val="000000"/>
                <w:sz w:val="20"/>
              </w:rPr>
              <w:t>отношений"</w:t>
            </w:r>
          </w:p>
        </w:tc>
        <w:tc>
          <w:tcPr>
            <w:tcW w:w="260" w:type="pct"/>
            <w:vAlign w:val="center"/>
          </w:tcPr>
          <w:p w14:paraId="330949D3" w14:textId="77777777" w:rsidR="001D6D46" w:rsidRPr="005D0E82" w:rsidRDefault="001D6D46" w:rsidP="00B76721">
            <w:pPr>
              <w:widowControl w:val="0"/>
              <w:spacing w:after="0" w:line="240" w:lineRule="auto"/>
              <w:jc w:val="center"/>
              <w:rPr>
                <w:rFonts w:ascii="Arial" w:hAnsi="Arial" w:cs="Arial"/>
                <w:i/>
                <w:snapToGrid w:val="0"/>
                <w:color w:val="000000"/>
                <w:sz w:val="20"/>
                <w:lang w:val="en-US"/>
              </w:rPr>
            </w:pPr>
            <w:r w:rsidRPr="005D0E82">
              <w:rPr>
                <w:rFonts w:ascii="Arial" w:hAnsi="Arial" w:cs="Arial"/>
                <w:i/>
                <w:snapToGrid w:val="0"/>
                <w:color w:val="000000"/>
                <w:sz w:val="20"/>
                <w:lang w:val="en-US"/>
              </w:rPr>
              <w:t>01</w:t>
            </w:r>
          </w:p>
        </w:tc>
        <w:tc>
          <w:tcPr>
            <w:tcW w:w="260" w:type="pct"/>
            <w:vAlign w:val="center"/>
          </w:tcPr>
          <w:p w14:paraId="0661E7EA" w14:textId="77777777" w:rsidR="001D6D46" w:rsidRPr="005D0E82" w:rsidRDefault="001D6D46" w:rsidP="00B76721">
            <w:pPr>
              <w:widowControl w:val="0"/>
              <w:spacing w:after="0" w:line="240" w:lineRule="auto"/>
              <w:jc w:val="center"/>
              <w:rPr>
                <w:rFonts w:ascii="Arial" w:hAnsi="Arial" w:cs="Arial"/>
                <w:i/>
                <w:snapToGrid w:val="0"/>
                <w:color w:val="000000"/>
                <w:sz w:val="20"/>
                <w:lang w:val="en-US"/>
              </w:rPr>
            </w:pPr>
            <w:r w:rsidRPr="005D0E82">
              <w:rPr>
                <w:rFonts w:ascii="Arial" w:hAnsi="Arial" w:cs="Arial"/>
                <w:i/>
                <w:snapToGrid w:val="0"/>
                <w:color w:val="000000"/>
                <w:sz w:val="20"/>
                <w:lang w:val="en-US"/>
              </w:rPr>
              <w:t>13</w:t>
            </w:r>
          </w:p>
        </w:tc>
        <w:tc>
          <w:tcPr>
            <w:tcW w:w="650" w:type="pct"/>
            <w:vAlign w:val="center"/>
          </w:tcPr>
          <w:p w14:paraId="7202164A" w14:textId="77777777" w:rsidR="00AE19F3" w:rsidRDefault="00AE19F3" w:rsidP="00B76721">
            <w:pPr>
              <w:widowControl w:val="0"/>
              <w:spacing w:after="0" w:line="240" w:lineRule="auto"/>
              <w:jc w:val="center"/>
              <w:rPr>
                <w:rFonts w:ascii="Arial" w:hAnsi="Arial" w:cs="Arial"/>
                <w:i/>
                <w:snapToGrid w:val="0"/>
                <w:color w:val="000000"/>
                <w:sz w:val="20"/>
              </w:rPr>
            </w:pPr>
          </w:p>
          <w:p w14:paraId="011B4F7E"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A4</w:t>
            </w:r>
            <w:r w:rsidRPr="005D0E82">
              <w:rPr>
                <w:rFonts w:ascii="Arial" w:hAnsi="Arial" w:cs="Arial"/>
                <w:i/>
                <w:snapToGrid w:val="0"/>
                <w:color w:val="000000"/>
                <w:sz w:val="20"/>
                <w:lang w:val="en-US"/>
              </w:rPr>
              <w:t>1</w:t>
            </w:r>
            <w:r w:rsidRPr="005D0E82">
              <w:rPr>
                <w:rFonts w:ascii="Arial" w:hAnsi="Arial" w:cs="Arial"/>
                <w:i/>
                <w:snapToGrid w:val="0"/>
                <w:color w:val="000000"/>
                <w:sz w:val="20"/>
              </w:rPr>
              <w:t>0000000</w:t>
            </w:r>
          </w:p>
        </w:tc>
        <w:tc>
          <w:tcPr>
            <w:tcW w:w="260" w:type="pct"/>
            <w:vAlign w:val="center"/>
          </w:tcPr>
          <w:p w14:paraId="0FC54D46" w14:textId="77777777" w:rsidR="001D6D46" w:rsidRPr="005D0E82" w:rsidRDefault="001D6D46" w:rsidP="00B76721">
            <w:pPr>
              <w:widowControl w:val="0"/>
              <w:spacing w:after="0" w:line="240" w:lineRule="auto"/>
              <w:jc w:val="center"/>
              <w:rPr>
                <w:rFonts w:ascii="Arial" w:hAnsi="Arial" w:cs="Arial"/>
                <w:i/>
                <w:snapToGrid w:val="0"/>
                <w:color w:val="000000"/>
                <w:sz w:val="20"/>
              </w:rPr>
            </w:pPr>
          </w:p>
        </w:tc>
        <w:tc>
          <w:tcPr>
            <w:tcW w:w="649" w:type="pct"/>
            <w:vAlign w:val="center"/>
          </w:tcPr>
          <w:p w14:paraId="551E12B0" w14:textId="77777777" w:rsidR="00AE19F3" w:rsidRDefault="00AE19F3" w:rsidP="00B76721">
            <w:pPr>
              <w:widowControl w:val="0"/>
              <w:spacing w:after="0" w:line="240" w:lineRule="auto"/>
              <w:jc w:val="center"/>
              <w:rPr>
                <w:rFonts w:ascii="Arial" w:hAnsi="Arial" w:cs="Arial"/>
                <w:i/>
                <w:snapToGrid w:val="0"/>
                <w:color w:val="000000"/>
                <w:sz w:val="20"/>
              </w:rPr>
            </w:pPr>
          </w:p>
          <w:p w14:paraId="6095E20B" w14:textId="6FE99F1E"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w:t>
            </w:r>
            <w:r w:rsidR="00F520D8">
              <w:rPr>
                <w:rFonts w:ascii="Arial" w:hAnsi="Arial" w:cs="Arial"/>
                <w:i/>
                <w:snapToGrid w:val="0"/>
                <w:color w:val="000000"/>
                <w:sz w:val="20"/>
              </w:rPr>
              <w:t xml:space="preserve"> </w:t>
            </w:r>
            <w:r w:rsidRPr="005D0E82">
              <w:rPr>
                <w:rFonts w:ascii="Arial" w:hAnsi="Arial" w:cs="Arial"/>
                <w:i/>
                <w:snapToGrid w:val="0"/>
                <w:color w:val="000000"/>
                <w:sz w:val="20"/>
              </w:rPr>
              <w:t>321,2</w:t>
            </w:r>
          </w:p>
        </w:tc>
        <w:tc>
          <w:tcPr>
            <w:tcW w:w="584" w:type="pct"/>
            <w:vAlign w:val="center"/>
          </w:tcPr>
          <w:p w14:paraId="7DBFC2E0" w14:textId="77777777" w:rsidR="00AE19F3" w:rsidRDefault="00AE19F3" w:rsidP="00B76721">
            <w:pPr>
              <w:widowControl w:val="0"/>
              <w:spacing w:after="0" w:line="240" w:lineRule="auto"/>
              <w:jc w:val="center"/>
              <w:rPr>
                <w:rFonts w:ascii="Arial" w:hAnsi="Arial" w:cs="Arial"/>
                <w:i/>
                <w:snapToGrid w:val="0"/>
                <w:color w:val="000000"/>
                <w:sz w:val="20"/>
              </w:rPr>
            </w:pPr>
          </w:p>
          <w:p w14:paraId="48178C6F" w14:textId="7F3F9D6B" w:rsidR="001D6D46" w:rsidRPr="005D0E82" w:rsidRDefault="001D6D46" w:rsidP="00B76721">
            <w:pPr>
              <w:widowControl w:val="0"/>
              <w:spacing w:after="0" w:line="240" w:lineRule="auto"/>
              <w:jc w:val="center"/>
              <w:rPr>
                <w:rFonts w:ascii="Arial" w:hAnsi="Arial" w:cs="Arial"/>
                <w:i/>
                <w:snapToGrid w:val="0"/>
                <w:color w:val="000000"/>
                <w:sz w:val="20"/>
                <w:lang w:val="en-US"/>
              </w:rPr>
            </w:pPr>
            <w:r w:rsidRPr="005D0E82">
              <w:rPr>
                <w:rFonts w:ascii="Arial" w:hAnsi="Arial" w:cs="Arial"/>
                <w:i/>
                <w:snapToGrid w:val="0"/>
                <w:color w:val="000000"/>
                <w:sz w:val="20"/>
                <w:lang w:val="en-US"/>
              </w:rPr>
              <w:t>-</w:t>
            </w:r>
            <w:r w:rsidR="00F520D8">
              <w:rPr>
                <w:rFonts w:ascii="Arial" w:hAnsi="Arial" w:cs="Arial"/>
                <w:i/>
                <w:snapToGrid w:val="0"/>
                <w:color w:val="000000"/>
                <w:sz w:val="20"/>
                <w:lang w:val="en-US"/>
              </w:rPr>
              <w:t xml:space="preserve"> </w:t>
            </w:r>
            <w:r w:rsidRPr="005D0E82">
              <w:rPr>
                <w:rFonts w:ascii="Arial" w:hAnsi="Arial" w:cs="Arial"/>
                <w:i/>
                <w:snapToGrid w:val="0"/>
                <w:color w:val="000000"/>
                <w:sz w:val="20"/>
                <w:lang w:val="en-US"/>
              </w:rPr>
              <w:t>305</w:t>
            </w:r>
            <w:r w:rsidRPr="005D0E82">
              <w:rPr>
                <w:rFonts w:ascii="Arial" w:hAnsi="Arial" w:cs="Arial"/>
                <w:i/>
                <w:snapToGrid w:val="0"/>
                <w:color w:val="000000"/>
                <w:sz w:val="20"/>
              </w:rPr>
              <w:t>,</w:t>
            </w:r>
            <w:r w:rsidRPr="005D0E82">
              <w:rPr>
                <w:rFonts w:ascii="Arial" w:hAnsi="Arial" w:cs="Arial"/>
                <w:i/>
                <w:snapToGrid w:val="0"/>
                <w:color w:val="000000"/>
                <w:sz w:val="20"/>
                <w:lang w:val="en-US"/>
              </w:rPr>
              <w:t>1</w:t>
            </w:r>
          </w:p>
        </w:tc>
        <w:tc>
          <w:tcPr>
            <w:tcW w:w="584" w:type="pct"/>
            <w:vAlign w:val="center"/>
          </w:tcPr>
          <w:p w14:paraId="40A3FC84" w14:textId="77777777" w:rsidR="00AE19F3" w:rsidRDefault="00AE19F3" w:rsidP="00B76721">
            <w:pPr>
              <w:widowControl w:val="0"/>
              <w:spacing w:after="0" w:line="240" w:lineRule="auto"/>
              <w:jc w:val="center"/>
              <w:rPr>
                <w:rFonts w:ascii="Arial" w:hAnsi="Arial" w:cs="Arial"/>
                <w:i/>
                <w:snapToGrid w:val="0"/>
                <w:color w:val="000000"/>
                <w:sz w:val="20"/>
              </w:rPr>
            </w:pPr>
          </w:p>
          <w:p w14:paraId="042BA877" w14:textId="4648FA99"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w:t>
            </w:r>
            <w:r w:rsidR="00F520D8">
              <w:rPr>
                <w:rFonts w:ascii="Arial" w:hAnsi="Arial" w:cs="Arial"/>
                <w:i/>
                <w:snapToGrid w:val="0"/>
                <w:color w:val="000000"/>
                <w:sz w:val="20"/>
              </w:rPr>
              <w:t xml:space="preserve"> </w:t>
            </w:r>
            <w:r w:rsidRPr="005D0E82">
              <w:rPr>
                <w:rFonts w:ascii="Arial" w:hAnsi="Arial" w:cs="Arial"/>
                <w:i/>
                <w:snapToGrid w:val="0"/>
                <w:color w:val="000000"/>
                <w:sz w:val="20"/>
              </w:rPr>
              <w:t>16,1</w:t>
            </w:r>
          </w:p>
        </w:tc>
      </w:tr>
      <w:tr w:rsidR="001D6D46" w:rsidRPr="005D0E82" w14:paraId="6772A5FE" w14:textId="77777777" w:rsidTr="00B76721">
        <w:trPr>
          <w:cantSplit/>
        </w:trPr>
        <w:tc>
          <w:tcPr>
            <w:tcW w:w="1753" w:type="pct"/>
            <w:vAlign w:val="center"/>
          </w:tcPr>
          <w:p w14:paraId="575C5A50" w14:textId="05326669"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Основное</w:t>
            </w:r>
            <w:r w:rsidR="00F520D8">
              <w:rPr>
                <w:rFonts w:ascii="Arial" w:hAnsi="Arial" w:cs="Arial"/>
                <w:snapToGrid w:val="0"/>
                <w:color w:val="000000"/>
                <w:sz w:val="20"/>
              </w:rPr>
              <w:t xml:space="preserve"> </w:t>
            </w:r>
            <w:r w:rsidRPr="005D0E82">
              <w:rPr>
                <w:rFonts w:ascii="Arial" w:hAnsi="Arial" w:cs="Arial"/>
                <w:snapToGrid w:val="0"/>
                <w:color w:val="000000"/>
                <w:sz w:val="20"/>
              </w:rPr>
              <w:t>мероприятие</w:t>
            </w:r>
            <w:r w:rsidR="00F520D8">
              <w:rPr>
                <w:rFonts w:ascii="Arial" w:hAnsi="Arial" w:cs="Arial"/>
                <w:snapToGrid w:val="0"/>
                <w:color w:val="000000"/>
                <w:sz w:val="20"/>
              </w:rPr>
              <w:t xml:space="preserve"> </w:t>
            </w:r>
            <w:r w:rsidRPr="005D0E82">
              <w:rPr>
                <w:rFonts w:ascii="Arial" w:hAnsi="Arial" w:cs="Arial"/>
                <w:snapToGrid w:val="0"/>
                <w:color w:val="000000"/>
                <w:sz w:val="20"/>
              </w:rPr>
              <w:t>"Создание</w:t>
            </w:r>
            <w:r w:rsidR="00F520D8">
              <w:rPr>
                <w:rFonts w:ascii="Arial" w:hAnsi="Arial" w:cs="Arial"/>
                <w:snapToGrid w:val="0"/>
                <w:color w:val="000000"/>
                <w:sz w:val="20"/>
              </w:rPr>
              <w:t xml:space="preserve"> </w:t>
            </w:r>
            <w:r w:rsidRPr="005D0E82">
              <w:rPr>
                <w:rFonts w:ascii="Arial" w:hAnsi="Arial" w:cs="Arial"/>
                <w:snapToGrid w:val="0"/>
                <w:color w:val="000000"/>
                <w:sz w:val="20"/>
              </w:rPr>
              <w:t>условий</w:t>
            </w:r>
            <w:r w:rsidR="00F520D8">
              <w:rPr>
                <w:rFonts w:ascii="Arial" w:hAnsi="Arial" w:cs="Arial"/>
                <w:snapToGrid w:val="0"/>
                <w:color w:val="000000"/>
                <w:sz w:val="20"/>
              </w:rPr>
              <w:t xml:space="preserve"> </w:t>
            </w:r>
            <w:r w:rsidRPr="005D0E82">
              <w:rPr>
                <w:rFonts w:ascii="Arial" w:hAnsi="Arial" w:cs="Arial"/>
                <w:snapToGrid w:val="0"/>
                <w:color w:val="000000"/>
                <w:sz w:val="20"/>
              </w:rPr>
              <w:t>для</w:t>
            </w:r>
            <w:r w:rsidR="00F520D8">
              <w:rPr>
                <w:rFonts w:ascii="Arial" w:hAnsi="Arial" w:cs="Arial"/>
                <w:snapToGrid w:val="0"/>
                <w:color w:val="000000"/>
                <w:sz w:val="20"/>
              </w:rPr>
              <w:t xml:space="preserve"> </w:t>
            </w:r>
            <w:r w:rsidRPr="005D0E82">
              <w:rPr>
                <w:rFonts w:ascii="Arial" w:hAnsi="Arial" w:cs="Arial"/>
                <w:snapToGrid w:val="0"/>
                <w:color w:val="000000"/>
                <w:sz w:val="20"/>
              </w:rPr>
              <w:t>максимального</w:t>
            </w:r>
            <w:r w:rsidR="00F520D8">
              <w:rPr>
                <w:rFonts w:ascii="Arial" w:hAnsi="Arial" w:cs="Arial"/>
                <w:snapToGrid w:val="0"/>
                <w:color w:val="000000"/>
                <w:sz w:val="20"/>
              </w:rPr>
              <w:t xml:space="preserve"> </w:t>
            </w:r>
            <w:r w:rsidRPr="005D0E82">
              <w:rPr>
                <w:rFonts w:ascii="Arial" w:hAnsi="Arial" w:cs="Arial"/>
                <w:snapToGrid w:val="0"/>
                <w:color w:val="000000"/>
                <w:sz w:val="20"/>
              </w:rPr>
              <w:t>вовлечения</w:t>
            </w:r>
            <w:r w:rsidR="00F520D8">
              <w:rPr>
                <w:rFonts w:ascii="Arial" w:hAnsi="Arial" w:cs="Arial"/>
                <w:snapToGrid w:val="0"/>
                <w:color w:val="000000"/>
                <w:sz w:val="20"/>
              </w:rPr>
              <w:t xml:space="preserve"> </w:t>
            </w:r>
            <w:r w:rsidRPr="005D0E82">
              <w:rPr>
                <w:rFonts w:ascii="Arial" w:hAnsi="Arial" w:cs="Arial"/>
                <w:snapToGrid w:val="0"/>
                <w:color w:val="000000"/>
                <w:sz w:val="20"/>
              </w:rPr>
              <w:t>в</w:t>
            </w:r>
            <w:r w:rsidR="00F520D8">
              <w:rPr>
                <w:rFonts w:ascii="Arial" w:hAnsi="Arial" w:cs="Arial"/>
                <w:snapToGrid w:val="0"/>
                <w:color w:val="000000"/>
                <w:sz w:val="20"/>
              </w:rPr>
              <w:t xml:space="preserve"> </w:t>
            </w:r>
            <w:r w:rsidRPr="005D0E82">
              <w:rPr>
                <w:rFonts w:ascii="Arial" w:hAnsi="Arial" w:cs="Arial"/>
                <w:snapToGrid w:val="0"/>
                <w:color w:val="000000"/>
                <w:sz w:val="20"/>
              </w:rPr>
              <w:t>хозяйственный</w:t>
            </w:r>
            <w:r w:rsidR="00F520D8">
              <w:rPr>
                <w:rFonts w:ascii="Arial" w:hAnsi="Arial" w:cs="Arial"/>
                <w:snapToGrid w:val="0"/>
                <w:color w:val="000000"/>
                <w:sz w:val="20"/>
              </w:rPr>
              <w:t xml:space="preserve"> </w:t>
            </w:r>
            <w:r w:rsidRPr="005D0E82">
              <w:rPr>
                <w:rFonts w:ascii="Arial" w:hAnsi="Arial" w:cs="Arial"/>
                <w:snapToGrid w:val="0"/>
                <w:color w:val="000000"/>
                <w:sz w:val="20"/>
              </w:rPr>
              <w:t>оборот</w:t>
            </w:r>
            <w:r w:rsidR="00F520D8">
              <w:rPr>
                <w:rFonts w:ascii="Arial" w:hAnsi="Arial" w:cs="Arial"/>
                <w:snapToGrid w:val="0"/>
                <w:color w:val="000000"/>
                <w:sz w:val="20"/>
              </w:rPr>
              <w:t xml:space="preserve"> </w:t>
            </w:r>
            <w:r w:rsidRPr="005D0E82">
              <w:rPr>
                <w:rFonts w:ascii="Arial" w:hAnsi="Arial" w:cs="Arial"/>
                <w:snapToGrid w:val="0"/>
                <w:color w:val="000000"/>
                <w:sz w:val="20"/>
              </w:rPr>
              <w:t>муниципального</w:t>
            </w:r>
            <w:r w:rsidR="00F520D8">
              <w:rPr>
                <w:rFonts w:ascii="Arial" w:hAnsi="Arial" w:cs="Arial"/>
                <w:snapToGrid w:val="0"/>
                <w:color w:val="000000"/>
                <w:sz w:val="20"/>
              </w:rPr>
              <w:t xml:space="preserve"> </w:t>
            </w:r>
            <w:r w:rsidRPr="005D0E82">
              <w:rPr>
                <w:rFonts w:ascii="Arial" w:hAnsi="Arial" w:cs="Arial"/>
                <w:snapToGrid w:val="0"/>
                <w:color w:val="000000"/>
                <w:sz w:val="20"/>
              </w:rPr>
              <w:t>имущества,</w:t>
            </w:r>
            <w:r w:rsidR="00F520D8">
              <w:rPr>
                <w:rFonts w:ascii="Arial" w:hAnsi="Arial" w:cs="Arial"/>
                <w:snapToGrid w:val="0"/>
                <w:color w:val="000000"/>
                <w:sz w:val="20"/>
              </w:rPr>
              <w:t xml:space="preserve"> </w:t>
            </w:r>
            <w:r w:rsidRPr="005D0E82">
              <w:rPr>
                <w:rFonts w:ascii="Arial" w:hAnsi="Arial" w:cs="Arial"/>
                <w:snapToGrid w:val="0"/>
                <w:color w:val="000000"/>
                <w:sz w:val="20"/>
              </w:rPr>
              <w:t>в</w:t>
            </w:r>
            <w:r w:rsidR="00F520D8">
              <w:rPr>
                <w:rFonts w:ascii="Arial" w:hAnsi="Arial" w:cs="Arial"/>
                <w:snapToGrid w:val="0"/>
                <w:color w:val="000000"/>
                <w:sz w:val="20"/>
              </w:rPr>
              <w:t xml:space="preserve"> </w:t>
            </w:r>
            <w:r w:rsidRPr="005D0E82">
              <w:rPr>
                <w:rFonts w:ascii="Arial" w:hAnsi="Arial" w:cs="Arial"/>
                <w:snapToGrid w:val="0"/>
                <w:color w:val="000000"/>
                <w:sz w:val="20"/>
              </w:rPr>
              <w:t>том</w:t>
            </w:r>
            <w:r w:rsidR="00F520D8">
              <w:rPr>
                <w:rFonts w:ascii="Arial" w:hAnsi="Arial" w:cs="Arial"/>
                <w:snapToGrid w:val="0"/>
                <w:color w:val="000000"/>
                <w:sz w:val="20"/>
              </w:rPr>
              <w:t xml:space="preserve"> </w:t>
            </w:r>
            <w:r w:rsidRPr="005D0E82">
              <w:rPr>
                <w:rFonts w:ascii="Arial" w:hAnsi="Arial" w:cs="Arial"/>
                <w:snapToGrid w:val="0"/>
                <w:color w:val="000000"/>
                <w:sz w:val="20"/>
              </w:rPr>
              <w:t>числе</w:t>
            </w:r>
            <w:r w:rsidR="00F520D8">
              <w:rPr>
                <w:rFonts w:ascii="Arial" w:hAnsi="Arial" w:cs="Arial"/>
                <w:snapToGrid w:val="0"/>
                <w:color w:val="000000"/>
                <w:sz w:val="20"/>
              </w:rPr>
              <w:t xml:space="preserve"> </w:t>
            </w:r>
            <w:r w:rsidRPr="005D0E82">
              <w:rPr>
                <w:rFonts w:ascii="Arial" w:hAnsi="Arial" w:cs="Arial"/>
                <w:snapToGrid w:val="0"/>
                <w:color w:val="000000"/>
                <w:sz w:val="20"/>
              </w:rPr>
              <w:t>земельных</w:t>
            </w:r>
            <w:r w:rsidR="00F520D8">
              <w:rPr>
                <w:rFonts w:ascii="Arial" w:hAnsi="Arial" w:cs="Arial"/>
                <w:snapToGrid w:val="0"/>
                <w:color w:val="000000"/>
                <w:sz w:val="20"/>
              </w:rPr>
              <w:t xml:space="preserve"> </w:t>
            </w:r>
            <w:r w:rsidRPr="005D0E82">
              <w:rPr>
                <w:rFonts w:ascii="Arial" w:hAnsi="Arial" w:cs="Arial"/>
                <w:snapToGrid w:val="0"/>
                <w:color w:val="000000"/>
                <w:sz w:val="20"/>
              </w:rPr>
              <w:t>участков"</w:t>
            </w:r>
          </w:p>
        </w:tc>
        <w:tc>
          <w:tcPr>
            <w:tcW w:w="260" w:type="pct"/>
            <w:vAlign w:val="center"/>
          </w:tcPr>
          <w:p w14:paraId="0D018BFA"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01</w:t>
            </w:r>
          </w:p>
        </w:tc>
        <w:tc>
          <w:tcPr>
            <w:tcW w:w="260" w:type="pct"/>
            <w:vAlign w:val="center"/>
          </w:tcPr>
          <w:p w14:paraId="0F63B24A"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13</w:t>
            </w:r>
          </w:p>
        </w:tc>
        <w:tc>
          <w:tcPr>
            <w:tcW w:w="650" w:type="pct"/>
            <w:vAlign w:val="center"/>
          </w:tcPr>
          <w:p w14:paraId="6E1B3894" w14:textId="77777777" w:rsidR="00AE19F3" w:rsidRDefault="00AE19F3" w:rsidP="00B76721">
            <w:pPr>
              <w:widowControl w:val="0"/>
              <w:spacing w:after="0" w:line="240" w:lineRule="auto"/>
              <w:jc w:val="center"/>
              <w:rPr>
                <w:rFonts w:ascii="Arial" w:hAnsi="Arial" w:cs="Arial"/>
                <w:snapToGrid w:val="0"/>
                <w:color w:val="000000"/>
                <w:sz w:val="20"/>
              </w:rPr>
            </w:pPr>
          </w:p>
          <w:p w14:paraId="08D426E7"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A4</w:t>
            </w:r>
            <w:r w:rsidRPr="005D0E82">
              <w:rPr>
                <w:rFonts w:ascii="Arial" w:hAnsi="Arial" w:cs="Arial"/>
                <w:snapToGrid w:val="0"/>
                <w:color w:val="000000"/>
                <w:sz w:val="20"/>
                <w:lang w:val="en-US"/>
              </w:rPr>
              <w:t>1</w:t>
            </w:r>
            <w:r w:rsidRPr="005D0E82">
              <w:rPr>
                <w:rFonts w:ascii="Arial" w:hAnsi="Arial" w:cs="Arial"/>
                <w:snapToGrid w:val="0"/>
                <w:color w:val="000000"/>
                <w:sz w:val="20"/>
              </w:rPr>
              <w:t>0</w:t>
            </w:r>
            <w:r w:rsidRPr="005D0E82">
              <w:rPr>
                <w:rFonts w:ascii="Arial" w:hAnsi="Arial" w:cs="Arial"/>
                <w:snapToGrid w:val="0"/>
                <w:color w:val="000000"/>
                <w:sz w:val="20"/>
                <w:lang w:val="en-US"/>
              </w:rPr>
              <w:t>2</w:t>
            </w:r>
            <w:r w:rsidRPr="005D0E82">
              <w:rPr>
                <w:rFonts w:ascii="Arial" w:hAnsi="Arial" w:cs="Arial"/>
                <w:snapToGrid w:val="0"/>
                <w:color w:val="000000"/>
                <w:sz w:val="20"/>
              </w:rPr>
              <w:t>00000</w:t>
            </w:r>
          </w:p>
        </w:tc>
        <w:tc>
          <w:tcPr>
            <w:tcW w:w="260" w:type="pct"/>
            <w:vAlign w:val="center"/>
          </w:tcPr>
          <w:p w14:paraId="4DE51D4C"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255683CC" w14:textId="77777777" w:rsidR="00AE19F3" w:rsidRDefault="00AE19F3" w:rsidP="00B76721">
            <w:pPr>
              <w:widowControl w:val="0"/>
              <w:spacing w:after="0" w:line="240" w:lineRule="auto"/>
              <w:jc w:val="center"/>
              <w:rPr>
                <w:rFonts w:ascii="Arial" w:hAnsi="Arial" w:cs="Arial"/>
                <w:snapToGrid w:val="0"/>
                <w:color w:val="000000"/>
                <w:sz w:val="20"/>
              </w:rPr>
            </w:pPr>
          </w:p>
          <w:p w14:paraId="4DFEE021" w14:textId="120C6BD6"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321,2</w:t>
            </w:r>
          </w:p>
        </w:tc>
        <w:tc>
          <w:tcPr>
            <w:tcW w:w="584" w:type="pct"/>
            <w:vAlign w:val="center"/>
          </w:tcPr>
          <w:p w14:paraId="030AF0AC" w14:textId="77777777" w:rsidR="00AE19F3" w:rsidRDefault="00AE19F3" w:rsidP="00B76721">
            <w:pPr>
              <w:widowControl w:val="0"/>
              <w:spacing w:after="0" w:line="240" w:lineRule="auto"/>
              <w:jc w:val="center"/>
              <w:rPr>
                <w:rFonts w:ascii="Arial" w:hAnsi="Arial" w:cs="Arial"/>
                <w:snapToGrid w:val="0"/>
                <w:color w:val="000000"/>
                <w:sz w:val="20"/>
              </w:rPr>
            </w:pPr>
          </w:p>
          <w:p w14:paraId="59C44E17" w14:textId="4E01EB3C"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w:t>
            </w:r>
            <w:r w:rsidR="00F520D8">
              <w:rPr>
                <w:rFonts w:ascii="Arial" w:hAnsi="Arial" w:cs="Arial"/>
                <w:snapToGrid w:val="0"/>
                <w:color w:val="000000"/>
                <w:sz w:val="20"/>
                <w:lang w:val="en-US"/>
              </w:rPr>
              <w:t xml:space="preserve"> </w:t>
            </w:r>
            <w:r w:rsidRPr="005D0E82">
              <w:rPr>
                <w:rFonts w:ascii="Arial" w:hAnsi="Arial" w:cs="Arial"/>
                <w:snapToGrid w:val="0"/>
                <w:color w:val="000000"/>
                <w:sz w:val="20"/>
                <w:lang w:val="en-US"/>
              </w:rPr>
              <w:t>305</w:t>
            </w:r>
            <w:r w:rsidRPr="005D0E82">
              <w:rPr>
                <w:rFonts w:ascii="Arial" w:hAnsi="Arial" w:cs="Arial"/>
                <w:snapToGrid w:val="0"/>
                <w:color w:val="000000"/>
                <w:sz w:val="20"/>
              </w:rPr>
              <w:t>,</w:t>
            </w:r>
            <w:r w:rsidRPr="005D0E82">
              <w:rPr>
                <w:rFonts w:ascii="Arial" w:hAnsi="Arial" w:cs="Arial"/>
                <w:snapToGrid w:val="0"/>
                <w:color w:val="000000"/>
                <w:sz w:val="20"/>
                <w:lang w:val="en-US"/>
              </w:rPr>
              <w:t>1</w:t>
            </w:r>
          </w:p>
        </w:tc>
        <w:tc>
          <w:tcPr>
            <w:tcW w:w="584" w:type="pct"/>
            <w:vAlign w:val="center"/>
          </w:tcPr>
          <w:p w14:paraId="55BF9581" w14:textId="77777777" w:rsidR="00AE19F3" w:rsidRDefault="00AE19F3" w:rsidP="00B76721">
            <w:pPr>
              <w:widowControl w:val="0"/>
              <w:spacing w:after="0" w:line="240" w:lineRule="auto"/>
              <w:jc w:val="center"/>
              <w:rPr>
                <w:rFonts w:ascii="Arial" w:hAnsi="Arial" w:cs="Arial"/>
                <w:snapToGrid w:val="0"/>
                <w:color w:val="000000"/>
                <w:sz w:val="20"/>
              </w:rPr>
            </w:pPr>
          </w:p>
          <w:p w14:paraId="0D6B463F" w14:textId="316BCC6B"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16,1</w:t>
            </w:r>
          </w:p>
        </w:tc>
      </w:tr>
      <w:tr w:rsidR="001D6D46" w:rsidRPr="005D0E82" w14:paraId="47D7FEA4" w14:textId="77777777" w:rsidTr="00B76721">
        <w:trPr>
          <w:cantSplit/>
        </w:trPr>
        <w:tc>
          <w:tcPr>
            <w:tcW w:w="1753" w:type="pct"/>
            <w:vAlign w:val="center"/>
          </w:tcPr>
          <w:p w14:paraId="3456E993" w14:textId="215A34EA"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Проведение</w:t>
            </w:r>
            <w:r w:rsidR="00F520D8">
              <w:rPr>
                <w:rFonts w:ascii="Arial" w:hAnsi="Arial" w:cs="Arial"/>
                <w:snapToGrid w:val="0"/>
                <w:color w:val="000000"/>
                <w:sz w:val="20"/>
              </w:rPr>
              <w:t xml:space="preserve"> </w:t>
            </w:r>
            <w:r w:rsidRPr="005D0E82">
              <w:rPr>
                <w:rFonts w:ascii="Arial" w:hAnsi="Arial" w:cs="Arial"/>
                <w:snapToGrid w:val="0"/>
                <w:color w:val="000000"/>
                <w:sz w:val="20"/>
              </w:rPr>
              <w:t>комплексных</w:t>
            </w:r>
            <w:r w:rsidR="00F520D8">
              <w:rPr>
                <w:rFonts w:ascii="Arial" w:hAnsi="Arial" w:cs="Arial"/>
                <w:snapToGrid w:val="0"/>
                <w:color w:val="000000"/>
                <w:sz w:val="20"/>
              </w:rPr>
              <w:t xml:space="preserve"> </w:t>
            </w:r>
            <w:r w:rsidRPr="005D0E82">
              <w:rPr>
                <w:rFonts w:ascii="Arial" w:hAnsi="Arial" w:cs="Arial"/>
                <w:snapToGrid w:val="0"/>
                <w:color w:val="000000"/>
                <w:sz w:val="20"/>
              </w:rPr>
              <w:t>кадастровых</w:t>
            </w:r>
            <w:r w:rsidR="00F520D8">
              <w:rPr>
                <w:rFonts w:ascii="Arial" w:hAnsi="Arial" w:cs="Arial"/>
                <w:snapToGrid w:val="0"/>
                <w:color w:val="000000"/>
                <w:sz w:val="20"/>
              </w:rPr>
              <w:t xml:space="preserve"> </w:t>
            </w:r>
            <w:r w:rsidRPr="005D0E82">
              <w:rPr>
                <w:rFonts w:ascii="Arial" w:hAnsi="Arial" w:cs="Arial"/>
                <w:snapToGrid w:val="0"/>
                <w:color w:val="000000"/>
                <w:sz w:val="20"/>
              </w:rPr>
              <w:t>работ</w:t>
            </w:r>
            <w:r w:rsidR="00F520D8">
              <w:rPr>
                <w:rFonts w:ascii="Arial" w:hAnsi="Arial" w:cs="Arial"/>
                <w:snapToGrid w:val="0"/>
                <w:color w:val="000000"/>
                <w:sz w:val="20"/>
              </w:rPr>
              <w:t xml:space="preserve"> </w:t>
            </w:r>
            <w:r w:rsidRPr="005D0E82">
              <w:rPr>
                <w:rFonts w:ascii="Arial" w:hAnsi="Arial" w:cs="Arial"/>
                <w:snapToGrid w:val="0"/>
                <w:color w:val="000000"/>
                <w:sz w:val="20"/>
              </w:rPr>
              <w:t>на</w:t>
            </w:r>
            <w:r w:rsidR="00F520D8">
              <w:rPr>
                <w:rFonts w:ascii="Arial" w:hAnsi="Arial" w:cs="Arial"/>
                <w:snapToGrid w:val="0"/>
                <w:color w:val="000000"/>
                <w:sz w:val="20"/>
              </w:rPr>
              <w:t xml:space="preserve"> </w:t>
            </w:r>
            <w:r w:rsidRPr="005D0E82">
              <w:rPr>
                <w:rFonts w:ascii="Arial" w:hAnsi="Arial" w:cs="Arial"/>
                <w:snapToGrid w:val="0"/>
                <w:color w:val="000000"/>
                <w:sz w:val="20"/>
              </w:rPr>
              <w:t>территории</w:t>
            </w:r>
            <w:r w:rsidR="00F520D8">
              <w:rPr>
                <w:rFonts w:ascii="Arial" w:hAnsi="Arial" w:cs="Arial"/>
                <w:snapToGrid w:val="0"/>
                <w:color w:val="000000"/>
                <w:sz w:val="20"/>
              </w:rPr>
              <w:t xml:space="preserve"> </w:t>
            </w:r>
            <w:r w:rsidRPr="005D0E82">
              <w:rPr>
                <w:rFonts w:ascii="Arial" w:hAnsi="Arial" w:cs="Arial"/>
                <w:snapToGrid w:val="0"/>
                <w:color w:val="000000"/>
                <w:sz w:val="20"/>
              </w:rPr>
              <w:t>Чувашской</w:t>
            </w:r>
            <w:r w:rsidR="00F520D8">
              <w:rPr>
                <w:rFonts w:ascii="Arial" w:hAnsi="Arial" w:cs="Arial"/>
                <w:snapToGrid w:val="0"/>
                <w:color w:val="000000"/>
                <w:sz w:val="20"/>
              </w:rPr>
              <w:t xml:space="preserve"> </w:t>
            </w:r>
            <w:r w:rsidRPr="005D0E82">
              <w:rPr>
                <w:rFonts w:ascii="Arial" w:hAnsi="Arial" w:cs="Arial"/>
                <w:snapToGrid w:val="0"/>
                <w:color w:val="000000"/>
                <w:sz w:val="20"/>
              </w:rPr>
              <w:t>Республики</w:t>
            </w:r>
          </w:p>
        </w:tc>
        <w:tc>
          <w:tcPr>
            <w:tcW w:w="260" w:type="pct"/>
            <w:vAlign w:val="center"/>
          </w:tcPr>
          <w:p w14:paraId="054B8040"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01</w:t>
            </w:r>
          </w:p>
        </w:tc>
        <w:tc>
          <w:tcPr>
            <w:tcW w:w="260" w:type="pct"/>
            <w:vAlign w:val="center"/>
          </w:tcPr>
          <w:p w14:paraId="3C83D48B"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13</w:t>
            </w:r>
          </w:p>
        </w:tc>
        <w:tc>
          <w:tcPr>
            <w:tcW w:w="650" w:type="pct"/>
            <w:vAlign w:val="center"/>
          </w:tcPr>
          <w:p w14:paraId="6AC3720F" w14:textId="77777777" w:rsidR="00AE19F3" w:rsidRDefault="00AE19F3" w:rsidP="00B76721">
            <w:pPr>
              <w:widowControl w:val="0"/>
              <w:spacing w:after="0" w:line="240" w:lineRule="auto"/>
              <w:jc w:val="center"/>
              <w:rPr>
                <w:rFonts w:ascii="Arial" w:hAnsi="Arial" w:cs="Arial"/>
                <w:snapToGrid w:val="0"/>
                <w:color w:val="000000"/>
                <w:sz w:val="20"/>
              </w:rPr>
            </w:pPr>
          </w:p>
          <w:p w14:paraId="7A7C8BCB"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A4102L5110</w:t>
            </w:r>
          </w:p>
        </w:tc>
        <w:tc>
          <w:tcPr>
            <w:tcW w:w="260" w:type="pct"/>
            <w:vAlign w:val="center"/>
          </w:tcPr>
          <w:p w14:paraId="170BDBF7"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66FB8981" w14:textId="77777777" w:rsidR="00AE19F3" w:rsidRDefault="00AE19F3" w:rsidP="00B76721">
            <w:pPr>
              <w:widowControl w:val="0"/>
              <w:spacing w:after="0" w:line="240" w:lineRule="auto"/>
              <w:jc w:val="center"/>
              <w:rPr>
                <w:rFonts w:ascii="Arial" w:hAnsi="Arial" w:cs="Arial"/>
                <w:snapToGrid w:val="0"/>
                <w:color w:val="000000"/>
                <w:sz w:val="20"/>
              </w:rPr>
            </w:pPr>
          </w:p>
          <w:p w14:paraId="7DE76BAE" w14:textId="2AF2DEBE"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321,2</w:t>
            </w:r>
          </w:p>
        </w:tc>
        <w:tc>
          <w:tcPr>
            <w:tcW w:w="584" w:type="pct"/>
            <w:vAlign w:val="center"/>
          </w:tcPr>
          <w:p w14:paraId="5AD714D2" w14:textId="77777777" w:rsidR="00AE19F3" w:rsidRDefault="00AE19F3" w:rsidP="00B76721">
            <w:pPr>
              <w:widowControl w:val="0"/>
              <w:spacing w:after="0" w:line="240" w:lineRule="auto"/>
              <w:jc w:val="center"/>
              <w:rPr>
                <w:rFonts w:ascii="Arial" w:hAnsi="Arial" w:cs="Arial"/>
                <w:snapToGrid w:val="0"/>
                <w:color w:val="000000"/>
                <w:sz w:val="20"/>
              </w:rPr>
            </w:pPr>
          </w:p>
          <w:p w14:paraId="6F518DFD" w14:textId="3EF9A140"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w:t>
            </w:r>
            <w:r w:rsidR="00F520D8">
              <w:rPr>
                <w:rFonts w:ascii="Arial" w:hAnsi="Arial" w:cs="Arial"/>
                <w:snapToGrid w:val="0"/>
                <w:color w:val="000000"/>
                <w:sz w:val="20"/>
                <w:lang w:val="en-US"/>
              </w:rPr>
              <w:t xml:space="preserve"> </w:t>
            </w:r>
            <w:r w:rsidRPr="005D0E82">
              <w:rPr>
                <w:rFonts w:ascii="Arial" w:hAnsi="Arial" w:cs="Arial"/>
                <w:snapToGrid w:val="0"/>
                <w:color w:val="000000"/>
                <w:sz w:val="20"/>
                <w:lang w:val="en-US"/>
              </w:rPr>
              <w:t>305</w:t>
            </w:r>
            <w:r w:rsidRPr="005D0E82">
              <w:rPr>
                <w:rFonts w:ascii="Arial" w:hAnsi="Arial" w:cs="Arial"/>
                <w:snapToGrid w:val="0"/>
                <w:color w:val="000000"/>
                <w:sz w:val="20"/>
              </w:rPr>
              <w:t>,</w:t>
            </w:r>
            <w:r w:rsidRPr="005D0E82">
              <w:rPr>
                <w:rFonts w:ascii="Arial" w:hAnsi="Arial" w:cs="Arial"/>
                <w:snapToGrid w:val="0"/>
                <w:color w:val="000000"/>
                <w:sz w:val="20"/>
                <w:lang w:val="en-US"/>
              </w:rPr>
              <w:t>1</w:t>
            </w:r>
          </w:p>
        </w:tc>
        <w:tc>
          <w:tcPr>
            <w:tcW w:w="584" w:type="pct"/>
            <w:vAlign w:val="center"/>
          </w:tcPr>
          <w:p w14:paraId="084698E7" w14:textId="77777777" w:rsidR="00AE19F3" w:rsidRDefault="00AE19F3" w:rsidP="00B76721">
            <w:pPr>
              <w:widowControl w:val="0"/>
              <w:spacing w:after="0" w:line="240" w:lineRule="auto"/>
              <w:jc w:val="center"/>
              <w:rPr>
                <w:rFonts w:ascii="Arial" w:hAnsi="Arial" w:cs="Arial"/>
                <w:snapToGrid w:val="0"/>
                <w:color w:val="000000"/>
                <w:sz w:val="20"/>
              </w:rPr>
            </w:pPr>
          </w:p>
          <w:p w14:paraId="00C95BEB" w14:textId="2169F618"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16,1</w:t>
            </w:r>
          </w:p>
        </w:tc>
      </w:tr>
      <w:tr w:rsidR="001D6D46" w:rsidRPr="005D0E82" w14:paraId="5B3726C3" w14:textId="77777777" w:rsidTr="00B76721">
        <w:trPr>
          <w:cantSplit/>
        </w:trPr>
        <w:tc>
          <w:tcPr>
            <w:tcW w:w="1753" w:type="pct"/>
            <w:vAlign w:val="center"/>
          </w:tcPr>
          <w:p w14:paraId="4450C33A" w14:textId="708A29D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Закупка</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695E71B8"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01</w:t>
            </w:r>
          </w:p>
        </w:tc>
        <w:tc>
          <w:tcPr>
            <w:tcW w:w="260" w:type="pct"/>
            <w:vAlign w:val="center"/>
          </w:tcPr>
          <w:p w14:paraId="673D7E07"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13</w:t>
            </w:r>
          </w:p>
        </w:tc>
        <w:tc>
          <w:tcPr>
            <w:tcW w:w="650" w:type="pct"/>
            <w:vAlign w:val="center"/>
          </w:tcPr>
          <w:p w14:paraId="17649CE1" w14:textId="77777777" w:rsidR="00AE19F3" w:rsidRDefault="00AE19F3" w:rsidP="00B76721">
            <w:pPr>
              <w:widowControl w:val="0"/>
              <w:spacing w:after="0" w:line="240" w:lineRule="auto"/>
              <w:jc w:val="center"/>
              <w:rPr>
                <w:rFonts w:ascii="Arial" w:hAnsi="Arial" w:cs="Arial"/>
                <w:snapToGrid w:val="0"/>
                <w:color w:val="000000"/>
                <w:sz w:val="20"/>
              </w:rPr>
            </w:pPr>
          </w:p>
          <w:p w14:paraId="1FF87FC8"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A4102L5110</w:t>
            </w:r>
          </w:p>
        </w:tc>
        <w:tc>
          <w:tcPr>
            <w:tcW w:w="260" w:type="pct"/>
            <w:vAlign w:val="center"/>
          </w:tcPr>
          <w:p w14:paraId="1B4ADB20"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200</w:t>
            </w:r>
          </w:p>
        </w:tc>
        <w:tc>
          <w:tcPr>
            <w:tcW w:w="649" w:type="pct"/>
            <w:vAlign w:val="center"/>
          </w:tcPr>
          <w:p w14:paraId="09E317BE" w14:textId="77777777" w:rsidR="00AE19F3" w:rsidRDefault="00AE19F3" w:rsidP="00B76721">
            <w:pPr>
              <w:widowControl w:val="0"/>
              <w:spacing w:after="0" w:line="240" w:lineRule="auto"/>
              <w:jc w:val="center"/>
              <w:rPr>
                <w:rFonts w:ascii="Arial" w:hAnsi="Arial" w:cs="Arial"/>
                <w:snapToGrid w:val="0"/>
                <w:color w:val="000000"/>
                <w:sz w:val="20"/>
              </w:rPr>
            </w:pPr>
          </w:p>
          <w:p w14:paraId="312DF7B5" w14:textId="3C7CFE09"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321,2</w:t>
            </w:r>
          </w:p>
        </w:tc>
        <w:tc>
          <w:tcPr>
            <w:tcW w:w="584" w:type="pct"/>
            <w:vAlign w:val="center"/>
          </w:tcPr>
          <w:p w14:paraId="681289BF" w14:textId="77777777" w:rsidR="00AE19F3" w:rsidRDefault="00AE19F3" w:rsidP="00B76721">
            <w:pPr>
              <w:widowControl w:val="0"/>
              <w:spacing w:after="0" w:line="240" w:lineRule="auto"/>
              <w:jc w:val="center"/>
              <w:rPr>
                <w:rFonts w:ascii="Arial" w:hAnsi="Arial" w:cs="Arial"/>
                <w:snapToGrid w:val="0"/>
                <w:color w:val="000000"/>
                <w:sz w:val="20"/>
              </w:rPr>
            </w:pPr>
          </w:p>
          <w:p w14:paraId="400EFB48" w14:textId="541E65B4"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w:t>
            </w:r>
            <w:r w:rsidR="00F520D8">
              <w:rPr>
                <w:rFonts w:ascii="Arial" w:hAnsi="Arial" w:cs="Arial"/>
                <w:snapToGrid w:val="0"/>
                <w:color w:val="000000"/>
                <w:sz w:val="20"/>
                <w:lang w:val="en-US"/>
              </w:rPr>
              <w:t xml:space="preserve"> </w:t>
            </w:r>
            <w:r w:rsidRPr="005D0E82">
              <w:rPr>
                <w:rFonts w:ascii="Arial" w:hAnsi="Arial" w:cs="Arial"/>
                <w:snapToGrid w:val="0"/>
                <w:color w:val="000000"/>
                <w:sz w:val="20"/>
                <w:lang w:val="en-US"/>
              </w:rPr>
              <w:t>305</w:t>
            </w:r>
            <w:r w:rsidRPr="005D0E82">
              <w:rPr>
                <w:rFonts w:ascii="Arial" w:hAnsi="Arial" w:cs="Arial"/>
                <w:snapToGrid w:val="0"/>
                <w:color w:val="000000"/>
                <w:sz w:val="20"/>
              </w:rPr>
              <w:t>,</w:t>
            </w:r>
            <w:r w:rsidRPr="005D0E82">
              <w:rPr>
                <w:rFonts w:ascii="Arial" w:hAnsi="Arial" w:cs="Arial"/>
                <w:snapToGrid w:val="0"/>
                <w:color w:val="000000"/>
                <w:sz w:val="20"/>
                <w:lang w:val="en-US"/>
              </w:rPr>
              <w:t>1</w:t>
            </w:r>
          </w:p>
        </w:tc>
        <w:tc>
          <w:tcPr>
            <w:tcW w:w="584" w:type="pct"/>
            <w:vAlign w:val="center"/>
          </w:tcPr>
          <w:p w14:paraId="2A3B474B" w14:textId="77777777" w:rsidR="00AE19F3" w:rsidRDefault="00AE19F3" w:rsidP="00B76721">
            <w:pPr>
              <w:widowControl w:val="0"/>
              <w:spacing w:after="0" w:line="240" w:lineRule="auto"/>
              <w:jc w:val="center"/>
              <w:rPr>
                <w:rFonts w:ascii="Arial" w:hAnsi="Arial" w:cs="Arial"/>
                <w:snapToGrid w:val="0"/>
                <w:color w:val="000000"/>
                <w:sz w:val="20"/>
              </w:rPr>
            </w:pPr>
          </w:p>
          <w:p w14:paraId="27F77458" w14:textId="39D1D728"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16,1</w:t>
            </w:r>
          </w:p>
        </w:tc>
      </w:tr>
      <w:tr w:rsidR="001D6D46" w:rsidRPr="005D0E82" w14:paraId="05D62A41" w14:textId="77777777" w:rsidTr="00B76721">
        <w:trPr>
          <w:cantSplit/>
        </w:trPr>
        <w:tc>
          <w:tcPr>
            <w:tcW w:w="1753" w:type="pct"/>
            <w:vAlign w:val="center"/>
          </w:tcPr>
          <w:p w14:paraId="6DD6FC06" w14:textId="2583EDB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Иные</w:t>
            </w:r>
            <w:r w:rsidR="00F520D8">
              <w:rPr>
                <w:rFonts w:ascii="Arial" w:hAnsi="Arial" w:cs="Arial"/>
                <w:color w:val="000000"/>
                <w:sz w:val="20"/>
              </w:rPr>
              <w:t xml:space="preserve"> </w:t>
            </w:r>
            <w:r w:rsidRPr="005D0E82">
              <w:rPr>
                <w:rFonts w:ascii="Arial" w:hAnsi="Arial" w:cs="Arial"/>
                <w:color w:val="000000"/>
                <w:sz w:val="20"/>
              </w:rPr>
              <w:t>закупки</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обеспечения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6B8F75AD"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01</w:t>
            </w:r>
          </w:p>
        </w:tc>
        <w:tc>
          <w:tcPr>
            <w:tcW w:w="260" w:type="pct"/>
            <w:vAlign w:val="center"/>
          </w:tcPr>
          <w:p w14:paraId="79A265A8"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13</w:t>
            </w:r>
          </w:p>
        </w:tc>
        <w:tc>
          <w:tcPr>
            <w:tcW w:w="650" w:type="pct"/>
            <w:vAlign w:val="center"/>
          </w:tcPr>
          <w:p w14:paraId="3F2AD918" w14:textId="77777777" w:rsidR="00AE19F3" w:rsidRDefault="00AE19F3" w:rsidP="00B76721">
            <w:pPr>
              <w:widowControl w:val="0"/>
              <w:spacing w:after="0" w:line="240" w:lineRule="auto"/>
              <w:jc w:val="center"/>
              <w:rPr>
                <w:rFonts w:ascii="Arial" w:hAnsi="Arial" w:cs="Arial"/>
                <w:snapToGrid w:val="0"/>
                <w:color w:val="000000"/>
                <w:sz w:val="20"/>
              </w:rPr>
            </w:pPr>
          </w:p>
          <w:p w14:paraId="69F0BCE7"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A4102L5110</w:t>
            </w:r>
          </w:p>
        </w:tc>
        <w:tc>
          <w:tcPr>
            <w:tcW w:w="260" w:type="pct"/>
            <w:vAlign w:val="center"/>
          </w:tcPr>
          <w:p w14:paraId="538BE313"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240</w:t>
            </w:r>
          </w:p>
        </w:tc>
        <w:tc>
          <w:tcPr>
            <w:tcW w:w="649" w:type="pct"/>
            <w:vAlign w:val="center"/>
          </w:tcPr>
          <w:p w14:paraId="69D7472E" w14:textId="77777777" w:rsidR="00AE19F3" w:rsidRDefault="00AE19F3" w:rsidP="00B76721">
            <w:pPr>
              <w:widowControl w:val="0"/>
              <w:spacing w:after="0" w:line="240" w:lineRule="auto"/>
              <w:jc w:val="center"/>
              <w:rPr>
                <w:rFonts w:ascii="Arial" w:hAnsi="Arial" w:cs="Arial"/>
                <w:snapToGrid w:val="0"/>
                <w:color w:val="000000"/>
                <w:sz w:val="20"/>
              </w:rPr>
            </w:pPr>
          </w:p>
          <w:p w14:paraId="7C589324" w14:textId="3A2F78A2"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321,2</w:t>
            </w:r>
          </w:p>
        </w:tc>
        <w:tc>
          <w:tcPr>
            <w:tcW w:w="584" w:type="pct"/>
            <w:vAlign w:val="center"/>
          </w:tcPr>
          <w:p w14:paraId="02D2AB46" w14:textId="77777777" w:rsidR="00AE19F3" w:rsidRDefault="00AE19F3" w:rsidP="00B76721">
            <w:pPr>
              <w:widowControl w:val="0"/>
              <w:spacing w:after="0" w:line="240" w:lineRule="auto"/>
              <w:jc w:val="center"/>
              <w:rPr>
                <w:rFonts w:ascii="Arial" w:hAnsi="Arial" w:cs="Arial"/>
                <w:snapToGrid w:val="0"/>
                <w:color w:val="000000"/>
                <w:sz w:val="20"/>
              </w:rPr>
            </w:pPr>
          </w:p>
          <w:p w14:paraId="273566B4" w14:textId="3CD3F4E3"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w:t>
            </w:r>
            <w:r w:rsidR="00F520D8">
              <w:rPr>
                <w:rFonts w:ascii="Arial" w:hAnsi="Arial" w:cs="Arial"/>
                <w:snapToGrid w:val="0"/>
                <w:color w:val="000000"/>
                <w:sz w:val="20"/>
                <w:lang w:val="en-US"/>
              </w:rPr>
              <w:t xml:space="preserve"> </w:t>
            </w:r>
            <w:r w:rsidRPr="005D0E82">
              <w:rPr>
                <w:rFonts w:ascii="Arial" w:hAnsi="Arial" w:cs="Arial"/>
                <w:snapToGrid w:val="0"/>
                <w:color w:val="000000"/>
                <w:sz w:val="20"/>
                <w:lang w:val="en-US"/>
              </w:rPr>
              <w:t>305</w:t>
            </w:r>
            <w:r w:rsidRPr="005D0E82">
              <w:rPr>
                <w:rFonts w:ascii="Arial" w:hAnsi="Arial" w:cs="Arial"/>
                <w:snapToGrid w:val="0"/>
                <w:color w:val="000000"/>
                <w:sz w:val="20"/>
              </w:rPr>
              <w:t>,</w:t>
            </w:r>
            <w:r w:rsidRPr="005D0E82">
              <w:rPr>
                <w:rFonts w:ascii="Arial" w:hAnsi="Arial" w:cs="Arial"/>
                <w:snapToGrid w:val="0"/>
                <w:color w:val="000000"/>
                <w:sz w:val="20"/>
                <w:lang w:val="en-US"/>
              </w:rPr>
              <w:t>1</w:t>
            </w:r>
          </w:p>
        </w:tc>
        <w:tc>
          <w:tcPr>
            <w:tcW w:w="584" w:type="pct"/>
            <w:vAlign w:val="center"/>
          </w:tcPr>
          <w:p w14:paraId="67013DB2" w14:textId="77777777" w:rsidR="00AE19F3" w:rsidRDefault="00AE19F3" w:rsidP="00B76721">
            <w:pPr>
              <w:widowControl w:val="0"/>
              <w:spacing w:after="0" w:line="240" w:lineRule="auto"/>
              <w:jc w:val="center"/>
              <w:rPr>
                <w:rFonts w:ascii="Arial" w:hAnsi="Arial" w:cs="Arial"/>
                <w:snapToGrid w:val="0"/>
                <w:color w:val="000000"/>
                <w:sz w:val="20"/>
              </w:rPr>
            </w:pPr>
          </w:p>
          <w:p w14:paraId="793F20B1" w14:textId="3A09375A"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16,1</w:t>
            </w:r>
          </w:p>
        </w:tc>
      </w:tr>
      <w:tr w:rsidR="001D6D46" w:rsidRPr="005D0E82" w14:paraId="09218F63" w14:textId="77777777" w:rsidTr="00B76721">
        <w:trPr>
          <w:cantSplit/>
        </w:trPr>
        <w:tc>
          <w:tcPr>
            <w:tcW w:w="1753" w:type="pct"/>
            <w:vAlign w:val="center"/>
          </w:tcPr>
          <w:p w14:paraId="041FAE26"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260" w:type="pct"/>
            <w:vAlign w:val="center"/>
          </w:tcPr>
          <w:p w14:paraId="4E689390"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260" w:type="pct"/>
            <w:vAlign w:val="center"/>
          </w:tcPr>
          <w:p w14:paraId="1CF1D827"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50" w:type="pct"/>
            <w:vAlign w:val="center"/>
          </w:tcPr>
          <w:p w14:paraId="04FE05AC"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260" w:type="pct"/>
            <w:vAlign w:val="center"/>
          </w:tcPr>
          <w:p w14:paraId="202C3F20"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5C7E6579"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7807AB4B"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5943625E"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r>
      <w:tr w:rsidR="001D6D46" w:rsidRPr="005D0E82" w14:paraId="4DE7E5EF" w14:textId="77777777" w:rsidTr="00B76721">
        <w:trPr>
          <w:cantSplit/>
        </w:trPr>
        <w:tc>
          <w:tcPr>
            <w:tcW w:w="1753" w:type="pct"/>
            <w:vAlign w:val="center"/>
          </w:tcPr>
          <w:p w14:paraId="67867745" w14:textId="17D7D96B"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lastRenderedPageBreak/>
              <w:t>Муниципальная</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программа</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"Развитие</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потенциала</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муниципального</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управления"</w:t>
            </w:r>
          </w:p>
        </w:tc>
        <w:tc>
          <w:tcPr>
            <w:tcW w:w="260" w:type="pct"/>
            <w:vAlign w:val="center"/>
          </w:tcPr>
          <w:p w14:paraId="2C9A75A6"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01</w:t>
            </w:r>
          </w:p>
        </w:tc>
        <w:tc>
          <w:tcPr>
            <w:tcW w:w="260" w:type="pct"/>
            <w:vAlign w:val="center"/>
          </w:tcPr>
          <w:p w14:paraId="3CA02424"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13</w:t>
            </w:r>
          </w:p>
        </w:tc>
        <w:tc>
          <w:tcPr>
            <w:tcW w:w="650" w:type="pct"/>
            <w:vAlign w:val="center"/>
          </w:tcPr>
          <w:p w14:paraId="669753D0"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Ч500000000</w:t>
            </w:r>
          </w:p>
        </w:tc>
        <w:tc>
          <w:tcPr>
            <w:tcW w:w="260" w:type="pct"/>
            <w:vAlign w:val="center"/>
          </w:tcPr>
          <w:p w14:paraId="5677517D"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649" w:type="pct"/>
            <w:vAlign w:val="center"/>
          </w:tcPr>
          <w:p w14:paraId="35A8C862" w14:textId="77777777" w:rsidR="00AE19F3" w:rsidRDefault="00AE19F3" w:rsidP="00B76721">
            <w:pPr>
              <w:widowControl w:val="0"/>
              <w:spacing w:after="0" w:line="240" w:lineRule="auto"/>
              <w:jc w:val="center"/>
              <w:rPr>
                <w:rFonts w:ascii="Arial" w:hAnsi="Arial" w:cs="Arial"/>
                <w:b/>
                <w:i/>
                <w:snapToGrid w:val="0"/>
                <w:color w:val="000000"/>
                <w:sz w:val="20"/>
              </w:rPr>
            </w:pPr>
          </w:p>
          <w:p w14:paraId="6EA5A5FB"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901,9</w:t>
            </w:r>
          </w:p>
        </w:tc>
        <w:tc>
          <w:tcPr>
            <w:tcW w:w="584" w:type="pct"/>
            <w:vAlign w:val="center"/>
          </w:tcPr>
          <w:p w14:paraId="271C259B" w14:textId="77777777" w:rsidR="00AE19F3" w:rsidRDefault="00AE19F3" w:rsidP="00B76721">
            <w:pPr>
              <w:widowControl w:val="0"/>
              <w:spacing w:after="0" w:line="240" w:lineRule="auto"/>
              <w:jc w:val="center"/>
              <w:rPr>
                <w:rFonts w:ascii="Arial" w:hAnsi="Arial" w:cs="Arial"/>
                <w:b/>
                <w:i/>
                <w:snapToGrid w:val="0"/>
                <w:color w:val="000000"/>
                <w:sz w:val="20"/>
              </w:rPr>
            </w:pPr>
          </w:p>
          <w:p w14:paraId="14325A81"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w:t>
            </w:r>
          </w:p>
        </w:tc>
        <w:tc>
          <w:tcPr>
            <w:tcW w:w="584" w:type="pct"/>
            <w:vAlign w:val="center"/>
          </w:tcPr>
          <w:p w14:paraId="7DDB6227" w14:textId="77777777" w:rsidR="00AE19F3" w:rsidRDefault="00AE19F3" w:rsidP="00B76721">
            <w:pPr>
              <w:widowControl w:val="0"/>
              <w:spacing w:after="0" w:line="240" w:lineRule="auto"/>
              <w:jc w:val="center"/>
              <w:rPr>
                <w:rFonts w:ascii="Arial" w:hAnsi="Arial" w:cs="Arial"/>
                <w:b/>
                <w:i/>
                <w:snapToGrid w:val="0"/>
                <w:color w:val="000000"/>
                <w:sz w:val="20"/>
              </w:rPr>
            </w:pPr>
          </w:p>
          <w:p w14:paraId="309B3909"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901,9</w:t>
            </w:r>
          </w:p>
        </w:tc>
      </w:tr>
      <w:tr w:rsidR="001D6D46" w:rsidRPr="005D0E82" w14:paraId="55A6EE2C" w14:textId="77777777" w:rsidTr="00B76721">
        <w:trPr>
          <w:cantSplit/>
        </w:trPr>
        <w:tc>
          <w:tcPr>
            <w:tcW w:w="1753" w:type="pct"/>
            <w:vAlign w:val="center"/>
          </w:tcPr>
          <w:p w14:paraId="546CEF98" w14:textId="524E0DC4"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Обеспечение</w:t>
            </w:r>
            <w:r w:rsidR="00F520D8">
              <w:rPr>
                <w:rFonts w:ascii="Arial" w:hAnsi="Arial" w:cs="Arial"/>
                <w:i/>
                <w:snapToGrid w:val="0"/>
                <w:color w:val="000000"/>
                <w:sz w:val="20"/>
              </w:rPr>
              <w:t xml:space="preserve"> </w:t>
            </w:r>
            <w:r w:rsidRPr="005D0E82">
              <w:rPr>
                <w:rFonts w:ascii="Arial" w:hAnsi="Arial" w:cs="Arial"/>
                <w:i/>
                <w:snapToGrid w:val="0"/>
                <w:color w:val="000000"/>
                <w:sz w:val="20"/>
              </w:rPr>
              <w:t>реализации</w:t>
            </w:r>
            <w:r w:rsidR="00F520D8">
              <w:rPr>
                <w:rFonts w:ascii="Arial" w:hAnsi="Arial" w:cs="Arial"/>
                <w:i/>
                <w:snapToGrid w:val="0"/>
                <w:color w:val="000000"/>
                <w:sz w:val="20"/>
              </w:rPr>
              <w:t xml:space="preserve"> </w:t>
            </w:r>
            <w:r w:rsidRPr="005D0E82">
              <w:rPr>
                <w:rFonts w:ascii="Arial" w:hAnsi="Arial" w:cs="Arial"/>
                <w:i/>
                <w:snapToGrid w:val="0"/>
                <w:color w:val="000000"/>
                <w:sz w:val="20"/>
              </w:rPr>
              <w:t>муниципальной</w:t>
            </w:r>
            <w:r w:rsidR="00F520D8">
              <w:rPr>
                <w:rFonts w:ascii="Arial" w:hAnsi="Arial" w:cs="Arial"/>
                <w:i/>
                <w:snapToGrid w:val="0"/>
                <w:color w:val="000000"/>
                <w:sz w:val="20"/>
              </w:rPr>
              <w:t xml:space="preserve"> </w:t>
            </w:r>
            <w:r w:rsidRPr="005D0E82">
              <w:rPr>
                <w:rFonts w:ascii="Arial" w:hAnsi="Arial" w:cs="Arial"/>
                <w:i/>
                <w:snapToGrid w:val="0"/>
                <w:color w:val="000000"/>
                <w:sz w:val="20"/>
              </w:rPr>
              <w:t>программы</w:t>
            </w:r>
            <w:r w:rsidR="00F520D8">
              <w:rPr>
                <w:rFonts w:ascii="Arial" w:hAnsi="Arial" w:cs="Arial"/>
                <w:i/>
                <w:snapToGrid w:val="0"/>
                <w:color w:val="000000"/>
                <w:sz w:val="20"/>
              </w:rPr>
              <w:t xml:space="preserve"> </w:t>
            </w:r>
            <w:r w:rsidRPr="005D0E82">
              <w:rPr>
                <w:rFonts w:ascii="Arial" w:hAnsi="Arial" w:cs="Arial"/>
                <w:i/>
                <w:snapToGrid w:val="0"/>
                <w:color w:val="000000"/>
                <w:sz w:val="20"/>
              </w:rPr>
              <w:t>"Развитие</w:t>
            </w:r>
            <w:r w:rsidR="00F520D8">
              <w:rPr>
                <w:rFonts w:ascii="Arial" w:hAnsi="Arial" w:cs="Arial"/>
                <w:i/>
                <w:snapToGrid w:val="0"/>
                <w:color w:val="000000"/>
                <w:sz w:val="20"/>
              </w:rPr>
              <w:t xml:space="preserve"> </w:t>
            </w:r>
            <w:r w:rsidRPr="005D0E82">
              <w:rPr>
                <w:rFonts w:ascii="Arial" w:hAnsi="Arial" w:cs="Arial"/>
                <w:i/>
                <w:snapToGrid w:val="0"/>
                <w:color w:val="000000"/>
                <w:sz w:val="20"/>
              </w:rPr>
              <w:t>потенциала</w:t>
            </w:r>
            <w:r w:rsidR="00F520D8">
              <w:rPr>
                <w:rFonts w:ascii="Arial" w:hAnsi="Arial" w:cs="Arial"/>
                <w:i/>
                <w:snapToGrid w:val="0"/>
                <w:color w:val="000000"/>
                <w:sz w:val="20"/>
              </w:rPr>
              <w:t xml:space="preserve"> </w:t>
            </w:r>
            <w:r w:rsidRPr="005D0E82">
              <w:rPr>
                <w:rFonts w:ascii="Arial" w:hAnsi="Arial" w:cs="Arial"/>
                <w:i/>
                <w:snapToGrid w:val="0"/>
                <w:color w:val="000000"/>
                <w:sz w:val="20"/>
              </w:rPr>
              <w:t>муниципального</w:t>
            </w:r>
            <w:r w:rsidR="00F520D8">
              <w:rPr>
                <w:rFonts w:ascii="Arial" w:hAnsi="Arial" w:cs="Arial"/>
                <w:i/>
                <w:snapToGrid w:val="0"/>
                <w:color w:val="000000"/>
                <w:sz w:val="20"/>
              </w:rPr>
              <w:t xml:space="preserve"> </w:t>
            </w:r>
            <w:r w:rsidRPr="005D0E82">
              <w:rPr>
                <w:rFonts w:ascii="Arial" w:hAnsi="Arial" w:cs="Arial"/>
                <w:i/>
                <w:snapToGrid w:val="0"/>
                <w:color w:val="000000"/>
                <w:sz w:val="20"/>
              </w:rPr>
              <w:t>управления"</w:t>
            </w:r>
          </w:p>
        </w:tc>
        <w:tc>
          <w:tcPr>
            <w:tcW w:w="260" w:type="pct"/>
            <w:vAlign w:val="center"/>
          </w:tcPr>
          <w:p w14:paraId="72307807"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01</w:t>
            </w:r>
          </w:p>
        </w:tc>
        <w:tc>
          <w:tcPr>
            <w:tcW w:w="260" w:type="pct"/>
            <w:vAlign w:val="center"/>
          </w:tcPr>
          <w:p w14:paraId="48798E44"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13</w:t>
            </w:r>
          </w:p>
        </w:tc>
        <w:tc>
          <w:tcPr>
            <w:tcW w:w="650" w:type="pct"/>
            <w:vAlign w:val="center"/>
          </w:tcPr>
          <w:p w14:paraId="7A53ABEE"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Ч5Э0000000</w:t>
            </w:r>
          </w:p>
        </w:tc>
        <w:tc>
          <w:tcPr>
            <w:tcW w:w="260" w:type="pct"/>
            <w:vAlign w:val="center"/>
          </w:tcPr>
          <w:p w14:paraId="76F7B282" w14:textId="77777777" w:rsidR="001D6D46" w:rsidRPr="005D0E82" w:rsidRDefault="001D6D46" w:rsidP="00B76721">
            <w:pPr>
              <w:widowControl w:val="0"/>
              <w:spacing w:after="0" w:line="240" w:lineRule="auto"/>
              <w:jc w:val="center"/>
              <w:rPr>
                <w:rFonts w:ascii="Arial" w:hAnsi="Arial" w:cs="Arial"/>
                <w:i/>
                <w:snapToGrid w:val="0"/>
                <w:color w:val="000000"/>
                <w:sz w:val="20"/>
              </w:rPr>
            </w:pPr>
          </w:p>
        </w:tc>
        <w:tc>
          <w:tcPr>
            <w:tcW w:w="649" w:type="pct"/>
            <w:vAlign w:val="center"/>
          </w:tcPr>
          <w:p w14:paraId="31D75759" w14:textId="77777777" w:rsidR="00AE19F3" w:rsidRDefault="00AE19F3" w:rsidP="00B76721">
            <w:pPr>
              <w:widowControl w:val="0"/>
              <w:spacing w:after="0" w:line="240" w:lineRule="auto"/>
              <w:jc w:val="center"/>
              <w:rPr>
                <w:rFonts w:ascii="Arial" w:hAnsi="Arial" w:cs="Arial"/>
                <w:i/>
                <w:snapToGrid w:val="0"/>
                <w:color w:val="000000"/>
                <w:sz w:val="20"/>
              </w:rPr>
            </w:pPr>
          </w:p>
          <w:p w14:paraId="61BE6DC3"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901,9</w:t>
            </w:r>
          </w:p>
        </w:tc>
        <w:tc>
          <w:tcPr>
            <w:tcW w:w="584" w:type="pct"/>
            <w:vAlign w:val="center"/>
          </w:tcPr>
          <w:p w14:paraId="2D3EC7E0" w14:textId="77777777" w:rsidR="00AE19F3" w:rsidRDefault="00AE19F3" w:rsidP="00B76721">
            <w:pPr>
              <w:widowControl w:val="0"/>
              <w:spacing w:after="0" w:line="240" w:lineRule="auto"/>
              <w:jc w:val="center"/>
              <w:rPr>
                <w:rFonts w:ascii="Arial" w:hAnsi="Arial" w:cs="Arial"/>
                <w:i/>
                <w:snapToGrid w:val="0"/>
                <w:color w:val="000000"/>
                <w:sz w:val="20"/>
              </w:rPr>
            </w:pPr>
          </w:p>
          <w:p w14:paraId="2D34C2D0"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w:t>
            </w:r>
          </w:p>
        </w:tc>
        <w:tc>
          <w:tcPr>
            <w:tcW w:w="584" w:type="pct"/>
            <w:vAlign w:val="center"/>
          </w:tcPr>
          <w:p w14:paraId="5C86AE58" w14:textId="77777777" w:rsidR="00AE19F3" w:rsidRDefault="00AE19F3" w:rsidP="00B76721">
            <w:pPr>
              <w:widowControl w:val="0"/>
              <w:spacing w:after="0" w:line="240" w:lineRule="auto"/>
              <w:jc w:val="center"/>
              <w:rPr>
                <w:rFonts w:ascii="Arial" w:hAnsi="Arial" w:cs="Arial"/>
                <w:i/>
                <w:snapToGrid w:val="0"/>
                <w:color w:val="000000"/>
                <w:sz w:val="20"/>
              </w:rPr>
            </w:pPr>
          </w:p>
          <w:p w14:paraId="1B6A3CB0"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901,9</w:t>
            </w:r>
          </w:p>
        </w:tc>
      </w:tr>
      <w:tr w:rsidR="001D6D46" w:rsidRPr="005D0E82" w14:paraId="2665EDC5" w14:textId="77777777" w:rsidTr="00B76721">
        <w:trPr>
          <w:cantSplit/>
        </w:trPr>
        <w:tc>
          <w:tcPr>
            <w:tcW w:w="1753" w:type="pct"/>
            <w:vAlign w:val="center"/>
          </w:tcPr>
          <w:p w14:paraId="000BFDB5" w14:textId="34D30DC8"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Основное</w:t>
            </w:r>
            <w:r w:rsidR="00F520D8">
              <w:rPr>
                <w:rFonts w:ascii="Arial" w:hAnsi="Arial" w:cs="Arial"/>
                <w:snapToGrid w:val="0"/>
                <w:color w:val="000000"/>
                <w:sz w:val="20"/>
              </w:rPr>
              <w:t xml:space="preserve"> </w:t>
            </w:r>
            <w:r w:rsidRPr="005D0E82">
              <w:rPr>
                <w:rFonts w:ascii="Arial" w:hAnsi="Arial" w:cs="Arial"/>
                <w:snapToGrid w:val="0"/>
                <w:color w:val="000000"/>
                <w:sz w:val="20"/>
              </w:rPr>
              <w:t>мероприятие</w:t>
            </w:r>
            <w:r w:rsidR="00F520D8">
              <w:rPr>
                <w:rFonts w:ascii="Arial" w:hAnsi="Arial" w:cs="Arial"/>
                <w:snapToGrid w:val="0"/>
                <w:color w:val="000000"/>
                <w:sz w:val="20"/>
              </w:rPr>
              <w:t xml:space="preserve"> </w:t>
            </w:r>
            <w:r w:rsidRPr="005D0E82">
              <w:rPr>
                <w:rFonts w:ascii="Arial" w:hAnsi="Arial" w:cs="Arial"/>
                <w:snapToGrid w:val="0"/>
                <w:color w:val="000000"/>
                <w:sz w:val="20"/>
              </w:rPr>
              <w:t>"</w:t>
            </w:r>
            <w:proofErr w:type="spellStart"/>
            <w:r w:rsidRPr="005D0E82">
              <w:rPr>
                <w:rFonts w:ascii="Arial" w:hAnsi="Arial" w:cs="Arial"/>
                <w:snapToGrid w:val="0"/>
                <w:color w:val="000000"/>
                <w:sz w:val="20"/>
              </w:rPr>
              <w:t>Общепрограммные</w:t>
            </w:r>
            <w:proofErr w:type="spellEnd"/>
            <w:r w:rsidR="00F520D8">
              <w:rPr>
                <w:rFonts w:ascii="Arial" w:hAnsi="Arial" w:cs="Arial"/>
                <w:snapToGrid w:val="0"/>
                <w:color w:val="000000"/>
                <w:sz w:val="20"/>
              </w:rPr>
              <w:t xml:space="preserve"> </w:t>
            </w:r>
            <w:r w:rsidRPr="005D0E82">
              <w:rPr>
                <w:rFonts w:ascii="Arial" w:hAnsi="Arial" w:cs="Arial"/>
                <w:snapToGrid w:val="0"/>
                <w:color w:val="000000"/>
                <w:sz w:val="20"/>
              </w:rPr>
              <w:t>расходы"</w:t>
            </w:r>
          </w:p>
        </w:tc>
        <w:tc>
          <w:tcPr>
            <w:tcW w:w="260" w:type="pct"/>
            <w:vAlign w:val="center"/>
          </w:tcPr>
          <w:p w14:paraId="6710B58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01</w:t>
            </w:r>
          </w:p>
        </w:tc>
        <w:tc>
          <w:tcPr>
            <w:tcW w:w="260" w:type="pct"/>
            <w:vAlign w:val="center"/>
          </w:tcPr>
          <w:p w14:paraId="0712209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13</w:t>
            </w:r>
          </w:p>
        </w:tc>
        <w:tc>
          <w:tcPr>
            <w:tcW w:w="650" w:type="pct"/>
            <w:vAlign w:val="center"/>
          </w:tcPr>
          <w:p w14:paraId="5D7A2391"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Ч5Э0100000</w:t>
            </w:r>
          </w:p>
        </w:tc>
        <w:tc>
          <w:tcPr>
            <w:tcW w:w="260" w:type="pct"/>
            <w:vAlign w:val="center"/>
          </w:tcPr>
          <w:p w14:paraId="31B3472C"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45BE2020" w14:textId="77777777" w:rsidR="001D6D46" w:rsidRPr="005D0E82" w:rsidRDefault="001D6D46" w:rsidP="00B76721">
            <w:pPr>
              <w:widowControl w:val="0"/>
              <w:spacing w:after="0" w:line="240" w:lineRule="auto"/>
              <w:jc w:val="center"/>
              <w:rPr>
                <w:rFonts w:ascii="Arial" w:hAnsi="Arial" w:cs="Arial"/>
                <w:snapToGrid w:val="0"/>
                <w:color w:val="000000"/>
                <w:sz w:val="20"/>
              </w:rPr>
            </w:pPr>
          </w:p>
          <w:p w14:paraId="29E34DDC"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901,9</w:t>
            </w:r>
          </w:p>
        </w:tc>
        <w:tc>
          <w:tcPr>
            <w:tcW w:w="584" w:type="pct"/>
            <w:vAlign w:val="center"/>
          </w:tcPr>
          <w:p w14:paraId="102EA96C" w14:textId="77777777" w:rsidR="001D6D46" w:rsidRPr="005D0E82" w:rsidRDefault="001D6D46" w:rsidP="00B76721">
            <w:pPr>
              <w:widowControl w:val="0"/>
              <w:spacing w:after="0" w:line="240" w:lineRule="auto"/>
              <w:jc w:val="center"/>
              <w:rPr>
                <w:rFonts w:ascii="Arial" w:hAnsi="Arial" w:cs="Arial"/>
                <w:snapToGrid w:val="0"/>
                <w:color w:val="000000"/>
                <w:sz w:val="20"/>
              </w:rPr>
            </w:pPr>
          </w:p>
          <w:p w14:paraId="6926460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7C5AA5A1" w14:textId="77777777" w:rsidR="001D6D46" w:rsidRPr="005D0E82" w:rsidRDefault="001D6D46" w:rsidP="00B76721">
            <w:pPr>
              <w:widowControl w:val="0"/>
              <w:spacing w:after="0" w:line="240" w:lineRule="auto"/>
              <w:jc w:val="center"/>
              <w:rPr>
                <w:rFonts w:ascii="Arial" w:hAnsi="Arial" w:cs="Arial"/>
                <w:snapToGrid w:val="0"/>
                <w:color w:val="000000"/>
                <w:sz w:val="20"/>
              </w:rPr>
            </w:pPr>
          </w:p>
          <w:p w14:paraId="3C911F2E"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901,9</w:t>
            </w:r>
          </w:p>
        </w:tc>
      </w:tr>
      <w:tr w:rsidR="001D6D46" w:rsidRPr="005D0E82" w14:paraId="4CBB829E" w14:textId="77777777" w:rsidTr="00B76721">
        <w:trPr>
          <w:cantSplit/>
        </w:trPr>
        <w:tc>
          <w:tcPr>
            <w:tcW w:w="1753" w:type="pct"/>
            <w:vAlign w:val="center"/>
          </w:tcPr>
          <w:p w14:paraId="2F5F720A" w14:textId="1419BABB"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Обеспечение</w:t>
            </w:r>
            <w:r w:rsidR="00F520D8">
              <w:rPr>
                <w:rFonts w:ascii="Arial" w:hAnsi="Arial" w:cs="Arial"/>
                <w:snapToGrid w:val="0"/>
                <w:color w:val="000000"/>
                <w:sz w:val="20"/>
              </w:rPr>
              <w:t xml:space="preserve"> </w:t>
            </w:r>
            <w:r w:rsidRPr="005D0E82">
              <w:rPr>
                <w:rFonts w:ascii="Arial" w:hAnsi="Arial" w:cs="Arial"/>
                <w:snapToGrid w:val="0"/>
                <w:color w:val="000000"/>
                <w:sz w:val="20"/>
              </w:rPr>
              <w:t>деятельности</w:t>
            </w:r>
            <w:r w:rsidR="00F520D8">
              <w:rPr>
                <w:rFonts w:ascii="Arial" w:hAnsi="Arial" w:cs="Arial"/>
                <w:snapToGrid w:val="0"/>
                <w:color w:val="000000"/>
                <w:sz w:val="20"/>
              </w:rPr>
              <w:t xml:space="preserve"> </w:t>
            </w:r>
            <w:r w:rsidRPr="005D0E82">
              <w:rPr>
                <w:rFonts w:ascii="Arial" w:hAnsi="Arial" w:cs="Arial"/>
                <w:snapToGrid w:val="0"/>
                <w:color w:val="000000"/>
                <w:sz w:val="20"/>
              </w:rPr>
              <w:t>(оказание</w:t>
            </w:r>
            <w:r w:rsidR="00F520D8">
              <w:rPr>
                <w:rFonts w:ascii="Arial" w:hAnsi="Arial" w:cs="Arial"/>
                <w:snapToGrid w:val="0"/>
                <w:color w:val="000000"/>
                <w:sz w:val="20"/>
              </w:rPr>
              <w:t xml:space="preserve"> </w:t>
            </w:r>
            <w:r w:rsidRPr="005D0E82">
              <w:rPr>
                <w:rFonts w:ascii="Arial" w:hAnsi="Arial" w:cs="Arial"/>
                <w:snapToGrid w:val="0"/>
                <w:color w:val="000000"/>
                <w:sz w:val="20"/>
              </w:rPr>
              <w:t>услуг)</w:t>
            </w:r>
            <w:r w:rsidR="00F520D8">
              <w:rPr>
                <w:rFonts w:ascii="Arial" w:hAnsi="Arial" w:cs="Arial"/>
                <w:snapToGrid w:val="0"/>
                <w:color w:val="000000"/>
                <w:sz w:val="20"/>
              </w:rPr>
              <w:t xml:space="preserve"> </w:t>
            </w:r>
            <w:r w:rsidRPr="005D0E82">
              <w:rPr>
                <w:rFonts w:ascii="Arial" w:hAnsi="Arial" w:cs="Arial"/>
                <w:snapToGrid w:val="0"/>
                <w:color w:val="000000"/>
                <w:sz w:val="20"/>
              </w:rPr>
              <w:t>муниципальных</w:t>
            </w:r>
            <w:r w:rsidR="00F520D8">
              <w:rPr>
                <w:rFonts w:ascii="Arial" w:hAnsi="Arial" w:cs="Arial"/>
                <w:snapToGrid w:val="0"/>
                <w:color w:val="000000"/>
                <w:sz w:val="20"/>
              </w:rPr>
              <w:t xml:space="preserve"> </w:t>
            </w:r>
            <w:r w:rsidRPr="005D0E82">
              <w:rPr>
                <w:rFonts w:ascii="Arial" w:hAnsi="Arial" w:cs="Arial"/>
                <w:snapToGrid w:val="0"/>
                <w:color w:val="000000"/>
                <w:sz w:val="20"/>
              </w:rPr>
              <w:t>учреждений</w:t>
            </w:r>
          </w:p>
        </w:tc>
        <w:tc>
          <w:tcPr>
            <w:tcW w:w="260" w:type="pct"/>
            <w:vAlign w:val="center"/>
          </w:tcPr>
          <w:p w14:paraId="7BA6AA71"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01</w:t>
            </w:r>
          </w:p>
        </w:tc>
        <w:tc>
          <w:tcPr>
            <w:tcW w:w="260" w:type="pct"/>
            <w:vAlign w:val="center"/>
          </w:tcPr>
          <w:p w14:paraId="43E5B5D3"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13</w:t>
            </w:r>
          </w:p>
        </w:tc>
        <w:tc>
          <w:tcPr>
            <w:tcW w:w="650" w:type="pct"/>
            <w:vAlign w:val="center"/>
          </w:tcPr>
          <w:p w14:paraId="5E7D3465"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Ч5Э0100600</w:t>
            </w:r>
          </w:p>
        </w:tc>
        <w:tc>
          <w:tcPr>
            <w:tcW w:w="260" w:type="pct"/>
            <w:vAlign w:val="center"/>
          </w:tcPr>
          <w:p w14:paraId="044FF13E"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09E6963E" w14:textId="77777777" w:rsidR="001D6D46" w:rsidRPr="005D0E82" w:rsidRDefault="001D6D46" w:rsidP="00B76721">
            <w:pPr>
              <w:widowControl w:val="0"/>
              <w:spacing w:after="0" w:line="240" w:lineRule="auto"/>
              <w:jc w:val="center"/>
              <w:rPr>
                <w:rFonts w:ascii="Arial" w:hAnsi="Arial" w:cs="Arial"/>
                <w:snapToGrid w:val="0"/>
                <w:color w:val="000000"/>
                <w:sz w:val="20"/>
              </w:rPr>
            </w:pPr>
          </w:p>
          <w:p w14:paraId="6E1E7D45"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901,9</w:t>
            </w:r>
          </w:p>
        </w:tc>
        <w:tc>
          <w:tcPr>
            <w:tcW w:w="584" w:type="pct"/>
            <w:vAlign w:val="center"/>
          </w:tcPr>
          <w:p w14:paraId="22B8BB7A" w14:textId="77777777" w:rsidR="001D6D46" w:rsidRPr="005D0E82" w:rsidRDefault="001D6D46" w:rsidP="00B76721">
            <w:pPr>
              <w:widowControl w:val="0"/>
              <w:spacing w:after="0" w:line="240" w:lineRule="auto"/>
              <w:jc w:val="center"/>
              <w:rPr>
                <w:rFonts w:ascii="Arial" w:hAnsi="Arial" w:cs="Arial"/>
                <w:snapToGrid w:val="0"/>
                <w:color w:val="000000"/>
                <w:sz w:val="20"/>
              </w:rPr>
            </w:pPr>
          </w:p>
          <w:p w14:paraId="23FCF118"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39B9DAEB" w14:textId="77777777" w:rsidR="001D6D46" w:rsidRPr="005D0E82" w:rsidRDefault="001D6D46" w:rsidP="00B76721">
            <w:pPr>
              <w:widowControl w:val="0"/>
              <w:spacing w:after="0" w:line="240" w:lineRule="auto"/>
              <w:jc w:val="center"/>
              <w:rPr>
                <w:rFonts w:ascii="Arial" w:hAnsi="Arial" w:cs="Arial"/>
                <w:snapToGrid w:val="0"/>
                <w:color w:val="000000"/>
                <w:sz w:val="20"/>
              </w:rPr>
            </w:pPr>
          </w:p>
          <w:p w14:paraId="2A1041DD"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901,9</w:t>
            </w:r>
          </w:p>
        </w:tc>
      </w:tr>
      <w:tr w:rsidR="001D6D46" w:rsidRPr="005D0E82" w14:paraId="358BFBA4" w14:textId="77777777" w:rsidTr="00B76721">
        <w:trPr>
          <w:cantSplit/>
        </w:trPr>
        <w:tc>
          <w:tcPr>
            <w:tcW w:w="1753" w:type="pct"/>
            <w:vAlign w:val="center"/>
          </w:tcPr>
          <w:p w14:paraId="508EBE3D" w14:textId="54149A4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Расходы</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выплаты</w:t>
            </w:r>
            <w:r w:rsidR="00F520D8">
              <w:rPr>
                <w:rFonts w:ascii="Arial" w:hAnsi="Arial" w:cs="Arial"/>
                <w:color w:val="000000"/>
                <w:sz w:val="20"/>
              </w:rPr>
              <w:t xml:space="preserve"> </w:t>
            </w:r>
            <w:r w:rsidRPr="005D0E82">
              <w:rPr>
                <w:rFonts w:ascii="Arial" w:hAnsi="Arial" w:cs="Arial"/>
                <w:color w:val="000000"/>
                <w:sz w:val="20"/>
              </w:rPr>
              <w:t>персоналу</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целях</w:t>
            </w:r>
            <w:r w:rsidR="00F520D8">
              <w:rPr>
                <w:rFonts w:ascii="Arial" w:hAnsi="Arial" w:cs="Arial"/>
                <w:color w:val="000000"/>
                <w:sz w:val="20"/>
              </w:rPr>
              <w:t xml:space="preserve"> </w:t>
            </w:r>
            <w:r w:rsidRPr="005D0E82">
              <w:rPr>
                <w:rFonts w:ascii="Arial" w:hAnsi="Arial" w:cs="Arial"/>
                <w:color w:val="000000"/>
                <w:sz w:val="20"/>
              </w:rPr>
              <w:t>обеспечения</w:t>
            </w:r>
            <w:r w:rsidR="00F520D8">
              <w:rPr>
                <w:rFonts w:ascii="Arial" w:hAnsi="Arial" w:cs="Arial"/>
                <w:color w:val="000000"/>
                <w:sz w:val="20"/>
              </w:rPr>
              <w:t xml:space="preserve"> </w:t>
            </w:r>
            <w:r w:rsidRPr="005D0E82">
              <w:rPr>
                <w:rFonts w:ascii="Arial" w:hAnsi="Arial" w:cs="Arial"/>
                <w:color w:val="000000"/>
                <w:sz w:val="20"/>
              </w:rPr>
              <w:t>выполнения</w:t>
            </w:r>
            <w:r w:rsidR="00F520D8">
              <w:rPr>
                <w:rFonts w:ascii="Arial" w:hAnsi="Arial" w:cs="Arial"/>
                <w:color w:val="000000"/>
                <w:sz w:val="20"/>
              </w:rPr>
              <w:t xml:space="preserve"> </w:t>
            </w:r>
            <w:r w:rsidRPr="005D0E82">
              <w:rPr>
                <w:rFonts w:ascii="Arial" w:hAnsi="Arial" w:cs="Arial"/>
                <w:color w:val="000000"/>
                <w:sz w:val="20"/>
              </w:rPr>
              <w:t>функций</w:t>
            </w:r>
            <w:r w:rsidR="00F520D8">
              <w:rPr>
                <w:rFonts w:ascii="Arial" w:hAnsi="Arial" w:cs="Arial"/>
                <w:color w:val="000000"/>
                <w:sz w:val="20"/>
              </w:rPr>
              <w:t xml:space="preserve"> </w:t>
            </w:r>
            <w:r w:rsidRPr="005D0E82">
              <w:rPr>
                <w:rFonts w:ascii="Arial" w:hAnsi="Arial" w:cs="Arial"/>
                <w:color w:val="000000"/>
                <w:sz w:val="20"/>
              </w:rPr>
              <w:t>государственными</w:t>
            </w:r>
            <w:r w:rsidR="00F520D8">
              <w:rPr>
                <w:rFonts w:ascii="Arial" w:hAnsi="Arial" w:cs="Arial"/>
                <w:color w:val="000000"/>
                <w:sz w:val="20"/>
              </w:rPr>
              <w:t xml:space="preserve"> </w:t>
            </w:r>
            <w:r w:rsidRPr="005D0E82">
              <w:rPr>
                <w:rFonts w:ascii="Arial" w:hAnsi="Arial" w:cs="Arial"/>
                <w:color w:val="000000"/>
                <w:sz w:val="20"/>
              </w:rPr>
              <w:t>(муниципальными)</w:t>
            </w:r>
            <w:r w:rsidR="00F520D8">
              <w:rPr>
                <w:rFonts w:ascii="Arial" w:hAnsi="Arial" w:cs="Arial"/>
                <w:color w:val="000000"/>
                <w:sz w:val="20"/>
              </w:rPr>
              <w:t xml:space="preserve"> </w:t>
            </w:r>
            <w:r w:rsidRPr="005D0E82">
              <w:rPr>
                <w:rFonts w:ascii="Arial" w:hAnsi="Arial" w:cs="Arial"/>
                <w:color w:val="000000"/>
                <w:sz w:val="20"/>
              </w:rPr>
              <w:t>органами,</w:t>
            </w:r>
            <w:r w:rsidR="00F520D8">
              <w:rPr>
                <w:rFonts w:ascii="Arial" w:hAnsi="Arial" w:cs="Arial"/>
                <w:color w:val="000000"/>
                <w:sz w:val="20"/>
              </w:rPr>
              <w:t xml:space="preserve"> </w:t>
            </w:r>
            <w:r w:rsidRPr="005D0E82">
              <w:rPr>
                <w:rFonts w:ascii="Arial" w:hAnsi="Arial" w:cs="Arial"/>
                <w:color w:val="000000"/>
                <w:sz w:val="20"/>
              </w:rPr>
              <w:t>казенными</w:t>
            </w:r>
            <w:r w:rsidR="00F520D8">
              <w:rPr>
                <w:rFonts w:ascii="Arial" w:hAnsi="Arial" w:cs="Arial"/>
                <w:color w:val="000000"/>
                <w:sz w:val="20"/>
              </w:rPr>
              <w:t xml:space="preserve"> </w:t>
            </w:r>
            <w:r w:rsidRPr="005D0E82">
              <w:rPr>
                <w:rFonts w:ascii="Arial" w:hAnsi="Arial" w:cs="Arial"/>
                <w:color w:val="000000"/>
                <w:sz w:val="20"/>
              </w:rPr>
              <w:t>учреждениями,</w:t>
            </w:r>
            <w:r w:rsidR="00F520D8">
              <w:rPr>
                <w:rFonts w:ascii="Arial" w:hAnsi="Arial" w:cs="Arial"/>
                <w:color w:val="000000"/>
                <w:sz w:val="20"/>
              </w:rPr>
              <w:t xml:space="preserve"> </w:t>
            </w:r>
            <w:r w:rsidRPr="005D0E82">
              <w:rPr>
                <w:rFonts w:ascii="Arial" w:hAnsi="Arial" w:cs="Arial"/>
                <w:color w:val="000000"/>
                <w:sz w:val="20"/>
              </w:rPr>
              <w:t>органами</w:t>
            </w:r>
            <w:r w:rsidR="00F520D8">
              <w:rPr>
                <w:rFonts w:ascii="Arial" w:hAnsi="Arial" w:cs="Arial"/>
                <w:color w:val="000000"/>
                <w:sz w:val="20"/>
              </w:rPr>
              <w:t xml:space="preserve"> </w:t>
            </w:r>
            <w:r w:rsidRPr="005D0E82">
              <w:rPr>
                <w:rFonts w:ascii="Arial" w:hAnsi="Arial" w:cs="Arial"/>
                <w:color w:val="000000"/>
                <w:sz w:val="20"/>
              </w:rPr>
              <w:t>управления</w:t>
            </w:r>
            <w:r w:rsidR="00F520D8">
              <w:rPr>
                <w:rFonts w:ascii="Arial" w:hAnsi="Arial" w:cs="Arial"/>
                <w:color w:val="000000"/>
                <w:sz w:val="20"/>
              </w:rPr>
              <w:t xml:space="preserve"> </w:t>
            </w:r>
            <w:r w:rsidRPr="005D0E82">
              <w:rPr>
                <w:rFonts w:ascii="Arial" w:hAnsi="Arial" w:cs="Arial"/>
                <w:color w:val="000000"/>
                <w:sz w:val="20"/>
              </w:rPr>
              <w:t>государственными</w:t>
            </w:r>
            <w:r w:rsidR="00F520D8">
              <w:rPr>
                <w:rFonts w:ascii="Arial" w:hAnsi="Arial" w:cs="Arial"/>
                <w:color w:val="000000"/>
                <w:sz w:val="20"/>
              </w:rPr>
              <w:t xml:space="preserve"> </w:t>
            </w:r>
            <w:r w:rsidRPr="005D0E82">
              <w:rPr>
                <w:rFonts w:ascii="Arial" w:hAnsi="Arial" w:cs="Arial"/>
                <w:color w:val="000000"/>
                <w:sz w:val="20"/>
              </w:rPr>
              <w:t>внебюджетными</w:t>
            </w:r>
            <w:r w:rsidR="00F520D8">
              <w:rPr>
                <w:rFonts w:ascii="Arial" w:hAnsi="Arial" w:cs="Arial"/>
                <w:color w:val="000000"/>
                <w:sz w:val="20"/>
              </w:rPr>
              <w:t xml:space="preserve"> </w:t>
            </w:r>
            <w:r w:rsidRPr="005D0E82">
              <w:rPr>
                <w:rFonts w:ascii="Arial" w:hAnsi="Arial" w:cs="Arial"/>
                <w:color w:val="000000"/>
                <w:sz w:val="20"/>
              </w:rPr>
              <w:t>фондами</w:t>
            </w:r>
          </w:p>
        </w:tc>
        <w:tc>
          <w:tcPr>
            <w:tcW w:w="260" w:type="pct"/>
            <w:vAlign w:val="center"/>
          </w:tcPr>
          <w:p w14:paraId="0F25180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01</w:t>
            </w:r>
          </w:p>
        </w:tc>
        <w:tc>
          <w:tcPr>
            <w:tcW w:w="260" w:type="pct"/>
            <w:vAlign w:val="center"/>
          </w:tcPr>
          <w:p w14:paraId="1D16C325"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13</w:t>
            </w:r>
          </w:p>
        </w:tc>
        <w:tc>
          <w:tcPr>
            <w:tcW w:w="650" w:type="pct"/>
            <w:vAlign w:val="center"/>
          </w:tcPr>
          <w:p w14:paraId="0D4921A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Ч5Э0100600</w:t>
            </w:r>
          </w:p>
        </w:tc>
        <w:tc>
          <w:tcPr>
            <w:tcW w:w="260" w:type="pct"/>
            <w:vAlign w:val="center"/>
          </w:tcPr>
          <w:p w14:paraId="499DF5BD"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100</w:t>
            </w:r>
          </w:p>
        </w:tc>
        <w:tc>
          <w:tcPr>
            <w:tcW w:w="649" w:type="pct"/>
            <w:vAlign w:val="center"/>
          </w:tcPr>
          <w:p w14:paraId="1D7811C7" w14:textId="77777777" w:rsidR="00AE19F3" w:rsidRDefault="00AE19F3" w:rsidP="00B76721">
            <w:pPr>
              <w:widowControl w:val="0"/>
              <w:spacing w:after="0" w:line="240" w:lineRule="auto"/>
              <w:jc w:val="center"/>
              <w:rPr>
                <w:rFonts w:ascii="Arial" w:hAnsi="Arial" w:cs="Arial"/>
                <w:snapToGrid w:val="0"/>
                <w:color w:val="000000"/>
                <w:sz w:val="20"/>
              </w:rPr>
            </w:pPr>
          </w:p>
          <w:p w14:paraId="41F9D6E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901,9</w:t>
            </w:r>
          </w:p>
        </w:tc>
        <w:tc>
          <w:tcPr>
            <w:tcW w:w="584" w:type="pct"/>
            <w:vAlign w:val="center"/>
          </w:tcPr>
          <w:p w14:paraId="224EB4DE" w14:textId="77777777" w:rsidR="00AE19F3" w:rsidRDefault="00AE19F3" w:rsidP="00B76721">
            <w:pPr>
              <w:widowControl w:val="0"/>
              <w:spacing w:after="0" w:line="240" w:lineRule="auto"/>
              <w:jc w:val="center"/>
              <w:rPr>
                <w:rFonts w:ascii="Arial" w:hAnsi="Arial" w:cs="Arial"/>
                <w:snapToGrid w:val="0"/>
                <w:color w:val="000000"/>
                <w:sz w:val="20"/>
              </w:rPr>
            </w:pPr>
          </w:p>
          <w:p w14:paraId="4AD2233C"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407D7D9E" w14:textId="77777777" w:rsidR="00AE19F3" w:rsidRDefault="00AE19F3" w:rsidP="00B76721">
            <w:pPr>
              <w:widowControl w:val="0"/>
              <w:spacing w:after="0" w:line="240" w:lineRule="auto"/>
              <w:jc w:val="center"/>
              <w:rPr>
                <w:rFonts w:ascii="Arial" w:hAnsi="Arial" w:cs="Arial"/>
                <w:snapToGrid w:val="0"/>
                <w:color w:val="000000"/>
                <w:sz w:val="20"/>
              </w:rPr>
            </w:pPr>
          </w:p>
          <w:p w14:paraId="1CA3088E"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901,9</w:t>
            </w:r>
          </w:p>
        </w:tc>
      </w:tr>
      <w:tr w:rsidR="001D6D46" w:rsidRPr="005D0E82" w14:paraId="3AEB1393" w14:textId="77777777" w:rsidTr="00B76721">
        <w:trPr>
          <w:cantSplit/>
        </w:trPr>
        <w:tc>
          <w:tcPr>
            <w:tcW w:w="1753" w:type="pct"/>
            <w:vAlign w:val="center"/>
          </w:tcPr>
          <w:p w14:paraId="56418410" w14:textId="054AFF9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Расходы</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выплаты</w:t>
            </w:r>
            <w:r w:rsidR="00F520D8">
              <w:rPr>
                <w:rFonts w:ascii="Arial" w:hAnsi="Arial" w:cs="Arial"/>
                <w:color w:val="000000"/>
                <w:sz w:val="20"/>
              </w:rPr>
              <w:t xml:space="preserve"> </w:t>
            </w:r>
            <w:r w:rsidRPr="005D0E82">
              <w:rPr>
                <w:rFonts w:ascii="Arial" w:hAnsi="Arial" w:cs="Arial"/>
                <w:color w:val="000000"/>
                <w:sz w:val="20"/>
              </w:rPr>
              <w:t>персоналу</w:t>
            </w:r>
            <w:r w:rsidR="00F520D8">
              <w:rPr>
                <w:rFonts w:ascii="Arial" w:hAnsi="Arial" w:cs="Arial"/>
                <w:color w:val="000000"/>
                <w:sz w:val="20"/>
              </w:rPr>
              <w:t xml:space="preserve"> </w:t>
            </w:r>
            <w:r w:rsidRPr="005D0E82">
              <w:rPr>
                <w:rFonts w:ascii="Arial" w:hAnsi="Arial" w:cs="Arial"/>
                <w:color w:val="000000"/>
                <w:sz w:val="20"/>
              </w:rPr>
              <w:t>казенных</w:t>
            </w:r>
            <w:r w:rsidR="00F520D8">
              <w:rPr>
                <w:rFonts w:ascii="Arial" w:hAnsi="Arial" w:cs="Arial"/>
                <w:color w:val="000000"/>
                <w:sz w:val="20"/>
              </w:rPr>
              <w:t xml:space="preserve"> </w:t>
            </w:r>
            <w:r w:rsidRPr="005D0E82">
              <w:rPr>
                <w:rFonts w:ascii="Arial" w:hAnsi="Arial" w:cs="Arial"/>
                <w:color w:val="000000"/>
                <w:sz w:val="20"/>
              </w:rPr>
              <w:t>учреждений</w:t>
            </w:r>
          </w:p>
        </w:tc>
        <w:tc>
          <w:tcPr>
            <w:tcW w:w="260" w:type="pct"/>
            <w:vAlign w:val="center"/>
          </w:tcPr>
          <w:p w14:paraId="2A745093"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01</w:t>
            </w:r>
          </w:p>
        </w:tc>
        <w:tc>
          <w:tcPr>
            <w:tcW w:w="260" w:type="pct"/>
            <w:vAlign w:val="center"/>
          </w:tcPr>
          <w:p w14:paraId="4B43ED6B"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13</w:t>
            </w:r>
          </w:p>
        </w:tc>
        <w:tc>
          <w:tcPr>
            <w:tcW w:w="650" w:type="pct"/>
            <w:vAlign w:val="center"/>
          </w:tcPr>
          <w:p w14:paraId="07F80FCB"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Ч5Э0100600</w:t>
            </w:r>
          </w:p>
        </w:tc>
        <w:tc>
          <w:tcPr>
            <w:tcW w:w="260" w:type="pct"/>
            <w:vAlign w:val="center"/>
          </w:tcPr>
          <w:p w14:paraId="5282A421"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110</w:t>
            </w:r>
          </w:p>
        </w:tc>
        <w:tc>
          <w:tcPr>
            <w:tcW w:w="649" w:type="pct"/>
            <w:vAlign w:val="center"/>
          </w:tcPr>
          <w:p w14:paraId="78DF6778" w14:textId="77777777" w:rsidR="001D6D46" w:rsidRPr="005D0E82" w:rsidRDefault="001D6D46" w:rsidP="00B76721">
            <w:pPr>
              <w:widowControl w:val="0"/>
              <w:spacing w:after="0" w:line="240" w:lineRule="auto"/>
              <w:jc w:val="center"/>
              <w:rPr>
                <w:rFonts w:ascii="Arial" w:hAnsi="Arial" w:cs="Arial"/>
                <w:snapToGrid w:val="0"/>
                <w:color w:val="000000"/>
                <w:sz w:val="20"/>
              </w:rPr>
            </w:pPr>
          </w:p>
          <w:p w14:paraId="2D914C7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901,9</w:t>
            </w:r>
          </w:p>
        </w:tc>
        <w:tc>
          <w:tcPr>
            <w:tcW w:w="584" w:type="pct"/>
            <w:vAlign w:val="center"/>
          </w:tcPr>
          <w:p w14:paraId="3A307F2D" w14:textId="77777777" w:rsidR="001D6D46" w:rsidRPr="005D0E82" w:rsidRDefault="001D6D46" w:rsidP="00B76721">
            <w:pPr>
              <w:widowControl w:val="0"/>
              <w:spacing w:after="0" w:line="240" w:lineRule="auto"/>
              <w:jc w:val="center"/>
              <w:rPr>
                <w:rFonts w:ascii="Arial" w:hAnsi="Arial" w:cs="Arial"/>
                <w:snapToGrid w:val="0"/>
                <w:color w:val="000000"/>
                <w:sz w:val="20"/>
              </w:rPr>
            </w:pPr>
          </w:p>
          <w:p w14:paraId="718BAF6C"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16D5A66B" w14:textId="77777777" w:rsidR="001D6D46" w:rsidRPr="005D0E82" w:rsidRDefault="001D6D46" w:rsidP="00B76721">
            <w:pPr>
              <w:widowControl w:val="0"/>
              <w:spacing w:after="0" w:line="240" w:lineRule="auto"/>
              <w:jc w:val="center"/>
              <w:rPr>
                <w:rFonts w:ascii="Arial" w:hAnsi="Arial" w:cs="Arial"/>
                <w:snapToGrid w:val="0"/>
                <w:color w:val="000000"/>
                <w:sz w:val="20"/>
              </w:rPr>
            </w:pPr>
          </w:p>
          <w:p w14:paraId="1D5E04CE"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901,9</w:t>
            </w:r>
          </w:p>
        </w:tc>
      </w:tr>
      <w:tr w:rsidR="001D6D46" w:rsidRPr="005D0E82" w14:paraId="1B0860E4" w14:textId="77777777" w:rsidTr="00B76721">
        <w:trPr>
          <w:cantSplit/>
        </w:trPr>
        <w:tc>
          <w:tcPr>
            <w:tcW w:w="1753" w:type="pct"/>
            <w:vAlign w:val="center"/>
          </w:tcPr>
          <w:p w14:paraId="675AC5D7" w14:textId="77777777" w:rsidR="001D6D46" w:rsidRPr="005D0E82" w:rsidRDefault="001D6D46" w:rsidP="00B76721">
            <w:pPr>
              <w:widowControl w:val="0"/>
              <w:spacing w:after="0" w:line="240" w:lineRule="auto"/>
              <w:ind w:left="6"/>
              <w:jc w:val="center"/>
              <w:rPr>
                <w:rFonts w:ascii="Arial" w:hAnsi="Arial" w:cs="Arial"/>
                <w:color w:val="000000"/>
                <w:sz w:val="20"/>
              </w:rPr>
            </w:pPr>
          </w:p>
        </w:tc>
        <w:tc>
          <w:tcPr>
            <w:tcW w:w="260" w:type="pct"/>
            <w:vAlign w:val="center"/>
          </w:tcPr>
          <w:p w14:paraId="2064C856" w14:textId="77777777" w:rsidR="001D6D46" w:rsidRPr="005D0E82" w:rsidRDefault="001D6D46" w:rsidP="00B76721">
            <w:pPr>
              <w:widowControl w:val="0"/>
              <w:spacing w:after="0" w:line="240" w:lineRule="auto"/>
              <w:jc w:val="center"/>
              <w:rPr>
                <w:rFonts w:ascii="Arial" w:hAnsi="Arial" w:cs="Arial"/>
                <w:color w:val="000000"/>
                <w:sz w:val="20"/>
              </w:rPr>
            </w:pPr>
          </w:p>
        </w:tc>
        <w:tc>
          <w:tcPr>
            <w:tcW w:w="260" w:type="pct"/>
            <w:vAlign w:val="center"/>
          </w:tcPr>
          <w:p w14:paraId="55664F0D" w14:textId="77777777" w:rsidR="001D6D46" w:rsidRPr="005D0E82" w:rsidRDefault="001D6D46" w:rsidP="00B76721">
            <w:pPr>
              <w:widowControl w:val="0"/>
              <w:spacing w:after="0" w:line="240" w:lineRule="auto"/>
              <w:jc w:val="center"/>
              <w:rPr>
                <w:rFonts w:ascii="Arial" w:hAnsi="Arial" w:cs="Arial"/>
                <w:color w:val="000000"/>
                <w:sz w:val="20"/>
              </w:rPr>
            </w:pPr>
          </w:p>
        </w:tc>
        <w:tc>
          <w:tcPr>
            <w:tcW w:w="650" w:type="pct"/>
            <w:vAlign w:val="center"/>
          </w:tcPr>
          <w:p w14:paraId="50F38E52"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260" w:type="pct"/>
            <w:vAlign w:val="center"/>
          </w:tcPr>
          <w:p w14:paraId="2AA7CF82"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02D08167" w14:textId="77777777" w:rsidR="001D6D46" w:rsidRPr="005D0E82" w:rsidRDefault="001D6D46" w:rsidP="00B76721">
            <w:pPr>
              <w:widowControl w:val="0"/>
              <w:spacing w:after="0" w:line="240" w:lineRule="auto"/>
              <w:jc w:val="center"/>
              <w:rPr>
                <w:rFonts w:ascii="Arial" w:hAnsi="Arial" w:cs="Arial"/>
                <w:bCs/>
                <w:iCs/>
                <w:snapToGrid w:val="0"/>
                <w:color w:val="000000"/>
                <w:sz w:val="20"/>
                <w:highlight w:val="yellow"/>
              </w:rPr>
            </w:pPr>
          </w:p>
        </w:tc>
        <w:tc>
          <w:tcPr>
            <w:tcW w:w="584" w:type="pct"/>
            <w:vAlign w:val="center"/>
          </w:tcPr>
          <w:p w14:paraId="1400F15C"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584" w:type="pct"/>
            <w:vAlign w:val="center"/>
          </w:tcPr>
          <w:p w14:paraId="03381EF5"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r>
      <w:tr w:rsidR="001D6D46" w:rsidRPr="005D0E82" w14:paraId="47207A0E" w14:textId="77777777" w:rsidTr="00B76721">
        <w:trPr>
          <w:cantSplit/>
        </w:trPr>
        <w:tc>
          <w:tcPr>
            <w:tcW w:w="1753" w:type="pct"/>
            <w:vAlign w:val="center"/>
          </w:tcPr>
          <w:p w14:paraId="2B79D409" w14:textId="72C77A10" w:rsidR="001D6D46" w:rsidRPr="005D0E82" w:rsidRDefault="001D6D46" w:rsidP="00B76721">
            <w:pPr>
              <w:widowControl w:val="0"/>
              <w:spacing w:after="0" w:line="240" w:lineRule="auto"/>
              <w:ind w:left="6"/>
              <w:jc w:val="center"/>
              <w:rPr>
                <w:rFonts w:ascii="Arial" w:hAnsi="Arial" w:cs="Arial"/>
                <w:b/>
                <w:color w:val="000000"/>
                <w:sz w:val="20"/>
              </w:rPr>
            </w:pPr>
            <w:r w:rsidRPr="005D0E82">
              <w:rPr>
                <w:rFonts w:ascii="Arial" w:hAnsi="Arial" w:cs="Arial"/>
                <w:b/>
                <w:color w:val="000000"/>
                <w:sz w:val="20"/>
              </w:rPr>
              <w:t>НАЦИОНАЛЬНАЯ</w:t>
            </w:r>
            <w:r w:rsidR="00F520D8">
              <w:rPr>
                <w:rFonts w:ascii="Arial" w:hAnsi="Arial" w:cs="Arial"/>
                <w:b/>
                <w:color w:val="000000"/>
                <w:sz w:val="20"/>
              </w:rPr>
              <w:t xml:space="preserve"> </w:t>
            </w:r>
            <w:r w:rsidRPr="005D0E82">
              <w:rPr>
                <w:rFonts w:ascii="Arial" w:hAnsi="Arial" w:cs="Arial"/>
                <w:b/>
                <w:color w:val="000000"/>
                <w:sz w:val="20"/>
              </w:rPr>
              <w:t>ОБОРОНА</w:t>
            </w:r>
          </w:p>
        </w:tc>
        <w:tc>
          <w:tcPr>
            <w:tcW w:w="260" w:type="pct"/>
            <w:vAlign w:val="center"/>
          </w:tcPr>
          <w:p w14:paraId="7BC83981" w14:textId="77777777" w:rsidR="001D6D46" w:rsidRPr="005D0E82" w:rsidRDefault="001D6D46" w:rsidP="00B76721">
            <w:pPr>
              <w:widowControl w:val="0"/>
              <w:spacing w:after="0" w:line="240" w:lineRule="auto"/>
              <w:jc w:val="center"/>
              <w:rPr>
                <w:rFonts w:ascii="Arial" w:hAnsi="Arial" w:cs="Arial"/>
                <w:b/>
                <w:color w:val="000000"/>
                <w:sz w:val="20"/>
              </w:rPr>
            </w:pPr>
            <w:r w:rsidRPr="005D0E82">
              <w:rPr>
                <w:rFonts w:ascii="Arial" w:hAnsi="Arial" w:cs="Arial"/>
                <w:b/>
                <w:color w:val="000000"/>
                <w:sz w:val="20"/>
              </w:rPr>
              <w:t>02</w:t>
            </w:r>
          </w:p>
        </w:tc>
        <w:tc>
          <w:tcPr>
            <w:tcW w:w="260" w:type="pct"/>
            <w:vAlign w:val="center"/>
          </w:tcPr>
          <w:p w14:paraId="4B52FAB4" w14:textId="77777777" w:rsidR="001D6D46" w:rsidRPr="005D0E82" w:rsidRDefault="001D6D46" w:rsidP="00B76721">
            <w:pPr>
              <w:widowControl w:val="0"/>
              <w:spacing w:after="0" w:line="240" w:lineRule="auto"/>
              <w:jc w:val="center"/>
              <w:rPr>
                <w:rFonts w:ascii="Arial" w:hAnsi="Arial" w:cs="Arial"/>
                <w:b/>
                <w:color w:val="000000"/>
                <w:sz w:val="20"/>
              </w:rPr>
            </w:pPr>
          </w:p>
        </w:tc>
        <w:tc>
          <w:tcPr>
            <w:tcW w:w="650" w:type="pct"/>
            <w:vAlign w:val="center"/>
          </w:tcPr>
          <w:p w14:paraId="4968BA82"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51C7F560"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649" w:type="pct"/>
            <w:vAlign w:val="center"/>
          </w:tcPr>
          <w:p w14:paraId="7F1D5025"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2,3</w:t>
            </w:r>
          </w:p>
        </w:tc>
        <w:tc>
          <w:tcPr>
            <w:tcW w:w="584" w:type="pct"/>
            <w:vAlign w:val="center"/>
          </w:tcPr>
          <w:p w14:paraId="22988757"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2,3</w:t>
            </w:r>
          </w:p>
        </w:tc>
        <w:tc>
          <w:tcPr>
            <w:tcW w:w="584" w:type="pct"/>
            <w:vAlign w:val="center"/>
          </w:tcPr>
          <w:p w14:paraId="508CDDA9"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w:t>
            </w:r>
          </w:p>
        </w:tc>
      </w:tr>
      <w:tr w:rsidR="001D6D46" w:rsidRPr="005D0E82" w14:paraId="653DA3DB" w14:textId="77777777" w:rsidTr="00B76721">
        <w:trPr>
          <w:cantSplit/>
        </w:trPr>
        <w:tc>
          <w:tcPr>
            <w:tcW w:w="1753" w:type="pct"/>
            <w:vAlign w:val="center"/>
          </w:tcPr>
          <w:p w14:paraId="43F746E0" w14:textId="77777777" w:rsidR="001D6D46" w:rsidRPr="005D0E82" w:rsidRDefault="001D6D46" w:rsidP="00B76721">
            <w:pPr>
              <w:widowControl w:val="0"/>
              <w:spacing w:after="0" w:line="240" w:lineRule="auto"/>
              <w:ind w:left="6"/>
              <w:jc w:val="center"/>
              <w:rPr>
                <w:rFonts w:ascii="Arial" w:hAnsi="Arial" w:cs="Arial"/>
                <w:b/>
                <w:color w:val="000000"/>
                <w:sz w:val="20"/>
              </w:rPr>
            </w:pPr>
          </w:p>
        </w:tc>
        <w:tc>
          <w:tcPr>
            <w:tcW w:w="260" w:type="pct"/>
            <w:vAlign w:val="center"/>
          </w:tcPr>
          <w:p w14:paraId="0066C669" w14:textId="77777777" w:rsidR="001D6D46" w:rsidRPr="005D0E82" w:rsidRDefault="001D6D46" w:rsidP="00B76721">
            <w:pPr>
              <w:widowControl w:val="0"/>
              <w:spacing w:after="0" w:line="240" w:lineRule="auto"/>
              <w:jc w:val="center"/>
              <w:rPr>
                <w:rFonts w:ascii="Arial" w:hAnsi="Arial" w:cs="Arial"/>
                <w:b/>
                <w:color w:val="000000"/>
                <w:sz w:val="20"/>
              </w:rPr>
            </w:pPr>
          </w:p>
        </w:tc>
        <w:tc>
          <w:tcPr>
            <w:tcW w:w="260" w:type="pct"/>
            <w:vAlign w:val="center"/>
          </w:tcPr>
          <w:p w14:paraId="01D6651E" w14:textId="77777777" w:rsidR="001D6D46" w:rsidRPr="005D0E82" w:rsidRDefault="001D6D46" w:rsidP="00B76721">
            <w:pPr>
              <w:widowControl w:val="0"/>
              <w:spacing w:after="0" w:line="240" w:lineRule="auto"/>
              <w:jc w:val="center"/>
              <w:rPr>
                <w:rFonts w:ascii="Arial" w:hAnsi="Arial" w:cs="Arial"/>
                <w:b/>
                <w:color w:val="000000"/>
                <w:sz w:val="20"/>
              </w:rPr>
            </w:pPr>
          </w:p>
        </w:tc>
        <w:tc>
          <w:tcPr>
            <w:tcW w:w="650" w:type="pct"/>
            <w:vAlign w:val="center"/>
          </w:tcPr>
          <w:p w14:paraId="18F1E181"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1264DD28"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649" w:type="pct"/>
            <w:vAlign w:val="center"/>
          </w:tcPr>
          <w:p w14:paraId="4285102D"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p>
        </w:tc>
        <w:tc>
          <w:tcPr>
            <w:tcW w:w="584" w:type="pct"/>
            <w:vAlign w:val="center"/>
          </w:tcPr>
          <w:p w14:paraId="05CA58DE"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p>
        </w:tc>
        <w:tc>
          <w:tcPr>
            <w:tcW w:w="584" w:type="pct"/>
            <w:vAlign w:val="center"/>
          </w:tcPr>
          <w:p w14:paraId="3EBFF598"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p>
        </w:tc>
      </w:tr>
      <w:tr w:rsidR="001D6D46" w:rsidRPr="005D0E82" w14:paraId="6AEF8968" w14:textId="77777777" w:rsidTr="00B76721">
        <w:trPr>
          <w:cantSplit/>
        </w:trPr>
        <w:tc>
          <w:tcPr>
            <w:tcW w:w="1753" w:type="pct"/>
            <w:vAlign w:val="center"/>
          </w:tcPr>
          <w:p w14:paraId="08C3E805" w14:textId="740CBE84" w:rsidR="001D6D46" w:rsidRPr="005D0E82" w:rsidRDefault="001D6D46" w:rsidP="00B76721">
            <w:pPr>
              <w:widowControl w:val="0"/>
              <w:spacing w:after="0" w:line="240" w:lineRule="auto"/>
              <w:ind w:left="6"/>
              <w:jc w:val="center"/>
              <w:rPr>
                <w:rFonts w:ascii="Arial" w:hAnsi="Arial" w:cs="Arial"/>
                <w:b/>
                <w:color w:val="000000"/>
                <w:sz w:val="20"/>
              </w:rPr>
            </w:pPr>
            <w:r w:rsidRPr="005D0E82">
              <w:rPr>
                <w:rFonts w:ascii="Arial" w:hAnsi="Arial" w:cs="Arial"/>
                <w:b/>
                <w:color w:val="000000"/>
                <w:sz w:val="20"/>
              </w:rPr>
              <w:t>Мобилизационная</w:t>
            </w:r>
            <w:r w:rsidR="00F520D8">
              <w:rPr>
                <w:rFonts w:ascii="Arial" w:hAnsi="Arial" w:cs="Arial"/>
                <w:b/>
                <w:color w:val="000000"/>
                <w:sz w:val="20"/>
              </w:rPr>
              <w:t xml:space="preserve"> </w:t>
            </w:r>
            <w:r w:rsidRPr="005D0E82">
              <w:rPr>
                <w:rFonts w:ascii="Arial" w:hAnsi="Arial" w:cs="Arial"/>
                <w:b/>
                <w:color w:val="000000"/>
                <w:sz w:val="20"/>
              </w:rPr>
              <w:t>и</w:t>
            </w:r>
            <w:r w:rsidR="00F520D8">
              <w:rPr>
                <w:rFonts w:ascii="Arial" w:hAnsi="Arial" w:cs="Arial"/>
                <w:b/>
                <w:color w:val="000000"/>
                <w:sz w:val="20"/>
              </w:rPr>
              <w:t xml:space="preserve"> </w:t>
            </w:r>
            <w:r w:rsidRPr="005D0E82">
              <w:rPr>
                <w:rFonts w:ascii="Arial" w:hAnsi="Arial" w:cs="Arial"/>
                <w:b/>
                <w:color w:val="000000"/>
                <w:sz w:val="20"/>
              </w:rPr>
              <w:t>вневойсковая</w:t>
            </w:r>
            <w:r w:rsidR="00F520D8">
              <w:rPr>
                <w:rFonts w:ascii="Arial" w:hAnsi="Arial" w:cs="Arial"/>
                <w:b/>
                <w:color w:val="000000"/>
                <w:sz w:val="20"/>
              </w:rPr>
              <w:t xml:space="preserve"> </w:t>
            </w:r>
            <w:r w:rsidRPr="005D0E82">
              <w:rPr>
                <w:rFonts w:ascii="Arial" w:hAnsi="Arial" w:cs="Arial"/>
                <w:b/>
                <w:color w:val="000000"/>
                <w:sz w:val="20"/>
              </w:rPr>
              <w:t>подготовка</w:t>
            </w:r>
          </w:p>
        </w:tc>
        <w:tc>
          <w:tcPr>
            <w:tcW w:w="260" w:type="pct"/>
            <w:vAlign w:val="center"/>
          </w:tcPr>
          <w:p w14:paraId="5EA8CB07" w14:textId="77777777" w:rsidR="001D6D46" w:rsidRPr="005D0E82" w:rsidRDefault="001D6D46" w:rsidP="00B76721">
            <w:pPr>
              <w:widowControl w:val="0"/>
              <w:spacing w:after="0" w:line="240" w:lineRule="auto"/>
              <w:jc w:val="center"/>
              <w:rPr>
                <w:rFonts w:ascii="Arial" w:hAnsi="Arial" w:cs="Arial"/>
                <w:b/>
                <w:color w:val="000000"/>
                <w:sz w:val="20"/>
              </w:rPr>
            </w:pPr>
            <w:r w:rsidRPr="005D0E82">
              <w:rPr>
                <w:rFonts w:ascii="Arial" w:hAnsi="Arial" w:cs="Arial"/>
                <w:b/>
                <w:color w:val="000000"/>
                <w:sz w:val="20"/>
              </w:rPr>
              <w:t>02</w:t>
            </w:r>
          </w:p>
        </w:tc>
        <w:tc>
          <w:tcPr>
            <w:tcW w:w="260" w:type="pct"/>
            <w:vAlign w:val="center"/>
          </w:tcPr>
          <w:p w14:paraId="0C81A2C3" w14:textId="77777777" w:rsidR="001D6D46" w:rsidRPr="005D0E82" w:rsidRDefault="001D6D46" w:rsidP="00B76721">
            <w:pPr>
              <w:widowControl w:val="0"/>
              <w:spacing w:after="0" w:line="240" w:lineRule="auto"/>
              <w:jc w:val="center"/>
              <w:rPr>
                <w:rFonts w:ascii="Arial" w:hAnsi="Arial" w:cs="Arial"/>
                <w:b/>
                <w:color w:val="000000"/>
                <w:sz w:val="20"/>
              </w:rPr>
            </w:pPr>
            <w:r w:rsidRPr="005D0E82">
              <w:rPr>
                <w:rFonts w:ascii="Arial" w:hAnsi="Arial" w:cs="Arial"/>
                <w:b/>
                <w:color w:val="000000"/>
                <w:sz w:val="20"/>
              </w:rPr>
              <w:t>03</w:t>
            </w:r>
          </w:p>
        </w:tc>
        <w:tc>
          <w:tcPr>
            <w:tcW w:w="650" w:type="pct"/>
            <w:vAlign w:val="center"/>
          </w:tcPr>
          <w:p w14:paraId="644DD6CC"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193646A6"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649" w:type="pct"/>
            <w:vAlign w:val="center"/>
          </w:tcPr>
          <w:p w14:paraId="52410F6B"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2,3</w:t>
            </w:r>
          </w:p>
        </w:tc>
        <w:tc>
          <w:tcPr>
            <w:tcW w:w="584" w:type="pct"/>
            <w:vAlign w:val="center"/>
          </w:tcPr>
          <w:p w14:paraId="24F94FCB"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2,3</w:t>
            </w:r>
          </w:p>
        </w:tc>
        <w:tc>
          <w:tcPr>
            <w:tcW w:w="584" w:type="pct"/>
            <w:vAlign w:val="center"/>
          </w:tcPr>
          <w:p w14:paraId="0B76E302"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w:t>
            </w:r>
          </w:p>
        </w:tc>
      </w:tr>
      <w:tr w:rsidR="001D6D46" w:rsidRPr="005D0E82" w14:paraId="556369F1" w14:textId="77777777" w:rsidTr="00B76721">
        <w:trPr>
          <w:cantSplit/>
        </w:trPr>
        <w:tc>
          <w:tcPr>
            <w:tcW w:w="1753" w:type="pct"/>
            <w:vAlign w:val="center"/>
          </w:tcPr>
          <w:p w14:paraId="02775824" w14:textId="77777777" w:rsidR="001D6D46" w:rsidRPr="005D0E82" w:rsidRDefault="001D6D46" w:rsidP="00B76721">
            <w:pPr>
              <w:widowControl w:val="0"/>
              <w:spacing w:after="0" w:line="240" w:lineRule="auto"/>
              <w:ind w:left="6"/>
              <w:jc w:val="center"/>
              <w:rPr>
                <w:rFonts w:ascii="Arial" w:hAnsi="Arial" w:cs="Arial"/>
                <w:color w:val="000000"/>
                <w:sz w:val="20"/>
              </w:rPr>
            </w:pPr>
          </w:p>
        </w:tc>
        <w:tc>
          <w:tcPr>
            <w:tcW w:w="260" w:type="pct"/>
            <w:vAlign w:val="center"/>
          </w:tcPr>
          <w:p w14:paraId="377D0C35" w14:textId="77777777" w:rsidR="001D6D46" w:rsidRPr="005D0E82" w:rsidRDefault="001D6D46" w:rsidP="00B76721">
            <w:pPr>
              <w:widowControl w:val="0"/>
              <w:spacing w:after="0" w:line="240" w:lineRule="auto"/>
              <w:jc w:val="center"/>
              <w:rPr>
                <w:rFonts w:ascii="Arial" w:hAnsi="Arial" w:cs="Arial"/>
                <w:color w:val="000000"/>
                <w:sz w:val="20"/>
              </w:rPr>
            </w:pPr>
          </w:p>
        </w:tc>
        <w:tc>
          <w:tcPr>
            <w:tcW w:w="260" w:type="pct"/>
            <w:vAlign w:val="center"/>
          </w:tcPr>
          <w:p w14:paraId="534A30C3" w14:textId="77777777" w:rsidR="001D6D46" w:rsidRPr="005D0E82" w:rsidRDefault="001D6D46" w:rsidP="00B76721">
            <w:pPr>
              <w:widowControl w:val="0"/>
              <w:spacing w:after="0" w:line="240" w:lineRule="auto"/>
              <w:jc w:val="center"/>
              <w:rPr>
                <w:rFonts w:ascii="Arial" w:hAnsi="Arial" w:cs="Arial"/>
                <w:color w:val="000000"/>
                <w:sz w:val="20"/>
              </w:rPr>
            </w:pPr>
          </w:p>
        </w:tc>
        <w:tc>
          <w:tcPr>
            <w:tcW w:w="650" w:type="pct"/>
            <w:vAlign w:val="center"/>
          </w:tcPr>
          <w:p w14:paraId="603D7BB5"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260" w:type="pct"/>
            <w:vAlign w:val="center"/>
          </w:tcPr>
          <w:p w14:paraId="31BFCAE9"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25D825A9"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584" w:type="pct"/>
            <w:vAlign w:val="center"/>
          </w:tcPr>
          <w:p w14:paraId="70299624"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584" w:type="pct"/>
            <w:vAlign w:val="center"/>
          </w:tcPr>
          <w:p w14:paraId="0671C371"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r>
      <w:tr w:rsidR="001D6D46" w:rsidRPr="005D0E82" w14:paraId="3A4FB0C9" w14:textId="77777777" w:rsidTr="00B76721">
        <w:trPr>
          <w:cantSplit/>
        </w:trPr>
        <w:tc>
          <w:tcPr>
            <w:tcW w:w="1753" w:type="pct"/>
            <w:vAlign w:val="center"/>
          </w:tcPr>
          <w:p w14:paraId="61E41C9D" w14:textId="1D8354F5" w:rsidR="001D6D46" w:rsidRPr="005D0E82" w:rsidRDefault="001D6D46" w:rsidP="00B76721">
            <w:pPr>
              <w:widowControl w:val="0"/>
              <w:spacing w:after="0" w:line="240" w:lineRule="auto"/>
              <w:ind w:left="6"/>
              <w:jc w:val="center"/>
              <w:rPr>
                <w:rFonts w:ascii="Arial" w:hAnsi="Arial" w:cs="Arial"/>
                <w:b/>
                <w:i/>
                <w:color w:val="000000"/>
                <w:sz w:val="20"/>
              </w:rPr>
            </w:pPr>
            <w:r w:rsidRPr="005D0E82">
              <w:rPr>
                <w:rFonts w:ascii="Arial" w:hAnsi="Arial" w:cs="Arial"/>
                <w:b/>
                <w:i/>
                <w:color w:val="000000"/>
                <w:sz w:val="20"/>
              </w:rPr>
              <w:t>Муниципальная</w:t>
            </w:r>
            <w:r w:rsidR="00F520D8">
              <w:rPr>
                <w:rFonts w:ascii="Arial" w:hAnsi="Arial" w:cs="Arial"/>
                <w:b/>
                <w:i/>
                <w:color w:val="000000"/>
                <w:sz w:val="20"/>
              </w:rPr>
              <w:t xml:space="preserve"> </w:t>
            </w:r>
            <w:r w:rsidRPr="005D0E82">
              <w:rPr>
                <w:rFonts w:ascii="Arial" w:hAnsi="Arial" w:cs="Arial"/>
                <w:b/>
                <w:i/>
                <w:color w:val="000000"/>
                <w:sz w:val="20"/>
              </w:rPr>
              <w:t>программа</w:t>
            </w:r>
            <w:r w:rsidR="00F520D8">
              <w:rPr>
                <w:rFonts w:ascii="Arial" w:hAnsi="Arial" w:cs="Arial"/>
                <w:b/>
                <w:i/>
                <w:color w:val="000000"/>
                <w:sz w:val="20"/>
              </w:rPr>
              <w:t xml:space="preserve"> </w:t>
            </w:r>
            <w:r w:rsidRPr="005D0E82">
              <w:rPr>
                <w:rFonts w:ascii="Arial" w:hAnsi="Arial" w:cs="Arial"/>
                <w:b/>
                <w:i/>
                <w:color w:val="000000"/>
                <w:sz w:val="20"/>
              </w:rPr>
              <w:t>"Управление</w:t>
            </w:r>
            <w:r w:rsidR="00F520D8">
              <w:rPr>
                <w:rFonts w:ascii="Arial" w:hAnsi="Arial" w:cs="Arial"/>
                <w:b/>
                <w:i/>
                <w:color w:val="000000"/>
                <w:sz w:val="20"/>
              </w:rPr>
              <w:t xml:space="preserve"> </w:t>
            </w:r>
            <w:r w:rsidRPr="005D0E82">
              <w:rPr>
                <w:rFonts w:ascii="Arial" w:hAnsi="Arial" w:cs="Arial"/>
                <w:b/>
                <w:i/>
                <w:color w:val="000000"/>
                <w:sz w:val="20"/>
              </w:rPr>
              <w:t>общественными</w:t>
            </w:r>
            <w:r w:rsidR="00F520D8">
              <w:rPr>
                <w:rFonts w:ascii="Arial" w:hAnsi="Arial" w:cs="Arial"/>
                <w:b/>
                <w:i/>
                <w:color w:val="000000"/>
                <w:sz w:val="20"/>
              </w:rPr>
              <w:t xml:space="preserve"> </w:t>
            </w:r>
            <w:r w:rsidRPr="005D0E82">
              <w:rPr>
                <w:rFonts w:ascii="Arial" w:hAnsi="Arial" w:cs="Arial"/>
                <w:b/>
                <w:i/>
                <w:color w:val="000000"/>
                <w:sz w:val="20"/>
              </w:rPr>
              <w:t>финансами</w:t>
            </w:r>
            <w:r w:rsidR="00F520D8">
              <w:rPr>
                <w:rFonts w:ascii="Arial" w:hAnsi="Arial" w:cs="Arial"/>
                <w:b/>
                <w:i/>
                <w:color w:val="000000"/>
                <w:sz w:val="20"/>
              </w:rPr>
              <w:t xml:space="preserve"> </w:t>
            </w:r>
            <w:r w:rsidRPr="005D0E82">
              <w:rPr>
                <w:rFonts w:ascii="Arial" w:hAnsi="Arial" w:cs="Arial"/>
                <w:b/>
                <w:i/>
                <w:color w:val="000000"/>
                <w:sz w:val="20"/>
              </w:rPr>
              <w:t>и</w:t>
            </w:r>
            <w:r w:rsidR="00F520D8">
              <w:rPr>
                <w:rFonts w:ascii="Arial" w:hAnsi="Arial" w:cs="Arial"/>
                <w:b/>
                <w:i/>
                <w:color w:val="000000"/>
                <w:sz w:val="20"/>
              </w:rPr>
              <w:t xml:space="preserve"> </w:t>
            </w:r>
            <w:r w:rsidRPr="005D0E82">
              <w:rPr>
                <w:rFonts w:ascii="Arial" w:hAnsi="Arial" w:cs="Arial"/>
                <w:b/>
                <w:i/>
                <w:color w:val="000000"/>
                <w:sz w:val="20"/>
              </w:rPr>
              <w:t>муниципальным</w:t>
            </w:r>
            <w:r w:rsidR="00F520D8">
              <w:rPr>
                <w:rFonts w:ascii="Arial" w:hAnsi="Arial" w:cs="Arial"/>
                <w:b/>
                <w:i/>
                <w:color w:val="000000"/>
                <w:sz w:val="20"/>
              </w:rPr>
              <w:t xml:space="preserve"> </w:t>
            </w:r>
            <w:r w:rsidRPr="005D0E82">
              <w:rPr>
                <w:rFonts w:ascii="Arial" w:hAnsi="Arial" w:cs="Arial"/>
                <w:b/>
                <w:i/>
                <w:color w:val="000000"/>
                <w:sz w:val="20"/>
              </w:rPr>
              <w:t>долгом"</w:t>
            </w:r>
          </w:p>
        </w:tc>
        <w:tc>
          <w:tcPr>
            <w:tcW w:w="260" w:type="pct"/>
            <w:vAlign w:val="center"/>
          </w:tcPr>
          <w:p w14:paraId="072A999E" w14:textId="77777777" w:rsidR="001D6D46" w:rsidRPr="005D0E82" w:rsidRDefault="001D6D46" w:rsidP="00B76721">
            <w:pPr>
              <w:widowControl w:val="0"/>
              <w:spacing w:after="0" w:line="240" w:lineRule="auto"/>
              <w:jc w:val="center"/>
              <w:rPr>
                <w:rFonts w:ascii="Arial" w:hAnsi="Arial" w:cs="Arial"/>
                <w:b/>
                <w:i/>
                <w:color w:val="000000"/>
                <w:sz w:val="20"/>
              </w:rPr>
            </w:pPr>
            <w:r w:rsidRPr="005D0E82">
              <w:rPr>
                <w:rFonts w:ascii="Arial" w:hAnsi="Arial" w:cs="Arial"/>
                <w:b/>
                <w:i/>
                <w:color w:val="000000"/>
                <w:sz w:val="20"/>
              </w:rPr>
              <w:t>02</w:t>
            </w:r>
          </w:p>
        </w:tc>
        <w:tc>
          <w:tcPr>
            <w:tcW w:w="260" w:type="pct"/>
            <w:vAlign w:val="center"/>
          </w:tcPr>
          <w:p w14:paraId="0853E911" w14:textId="77777777" w:rsidR="001D6D46" w:rsidRPr="005D0E82" w:rsidRDefault="001D6D46" w:rsidP="00B76721">
            <w:pPr>
              <w:widowControl w:val="0"/>
              <w:spacing w:after="0" w:line="240" w:lineRule="auto"/>
              <w:jc w:val="center"/>
              <w:rPr>
                <w:rFonts w:ascii="Arial" w:hAnsi="Arial" w:cs="Arial"/>
                <w:b/>
                <w:i/>
                <w:color w:val="000000"/>
                <w:sz w:val="20"/>
              </w:rPr>
            </w:pPr>
            <w:r w:rsidRPr="005D0E82">
              <w:rPr>
                <w:rFonts w:ascii="Arial" w:hAnsi="Arial" w:cs="Arial"/>
                <w:b/>
                <w:i/>
                <w:color w:val="000000"/>
                <w:sz w:val="20"/>
              </w:rPr>
              <w:t>03</w:t>
            </w:r>
          </w:p>
        </w:tc>
        <w:tc>
          <w:tcPr>
            <w:tcW w:w="650" w:type="pct"/>
            <w:vAlign w:val="center"/>
          </w:tcPr>
          <w:p w14:paraId="1620DA2A"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Ч400000000</w:t>
            </w:r>
          </w:p>
        </w:tc>
        <w:tc>
          <w:tcPr>
            <w:tcW w:w="260" w:type="pct"/>
            <w:vAlign w:val="center"/>
          </w:tcPr>
          <w:p w14:paraId="055E3E73"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649" w:type="pct"/>
            <w:vAlign w:val="center"/>
          </w:tcPr>
          <w:p w14:paraId="0B8E764E"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2,3</w:t>
            </w:r>
          </w:p>
        </w:tc>
        <w:tc>
          <w:tcPr>
            <w:tcW w:w="584" w:type="pct"/>
            <w:vAlign w:val="center"/>
          </w:tcPr>
          <w:p w14:paraId="735D4E79"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2,3</w:t>
            </w:r>
          </w:p>
        </w:tc>
        <w:tc>
          <w:tcPr>
            <w:tcW w:w="584" w:type="pct"/>
            <w:vAlign w:val="center"/>
          </w:tcPr>
          <w:p w14:paraId="5D986460"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w:t>
            </w:r>
          </w:p>
        </w:tc>
      </w:tr>
      <w:tr w:rsidR="001D6D46" w:rsidRPr="005D0E82" w14:paraId="5463C0BB" w14:textId="77777777" w:rsidTr="00B76721">
        <w:trPr>
          <w:cantSplit/>
        </w:trPr>
        <w:tc>
          <w:tcPr>
            <w:tcW w:w="1753" w:type="pct"/>
            <w:vAlign w:val="center"/>
          </w:tcPr>
          <w:p w14:paraId="1E3DD6CE" w14:textId="0F9301B0" w:rsidR="001D6D46" w:rsidRPr="005D0E82" w:rsidRDefault="001D6D46" w:rsidP="00B76721">
            <w:pPr>
              <w:widowControl w:val="0"/>
              <w:spacing w:after="0" w:line="240" w:lineRule="auto"/>
              <w:ind w:left="6"/>
              <w:jc w:val="center"/>
              <w:rPr>
                <w:rFonts w:ascii="Arial" w:hAnsi="Arial" w:cs="Arial"/>
                <w:i/>
                <w:color w:val="000000"/>
                <w:sz w:val="20"/>
              </w:rPr>
            </w:pPr>
            <w:r w:rsidRPr="005D0E82">
              <w:rPr>
                <w:rFonts w:ascii="Arial" w:hAnsi="Arial" w:cs="Arial"/>
                <w:i/>
                <w:color w:val="000000"/>
                <w:sz w:val="20"/>
              </w:rPr>
              <w:t>Подпрограмма</w:t>
            </w:r>
            <w:r w:rsidR="00F520D8">
              <w:rPr>
                <w:rFonts w:ascii="Arial" w:hAnsi="Arial" w:cs="Arial"/>
                <w:i/>
                <w:color w:val="000000"/>
                <w:sz w:val="20"/>
              </w:rPr>
              <w:t xml:space="preserve"> </w:t>
            </w:r>
            <w:r w:rsidRPr="005D0E82">
              <w:rPr>
                <w:rFonts w:ascii="Arial" w:hAnsi="Arial" w:cs="Arial"/>
                <w:i/>
                <w:color w:val="000000"/>
                <w:sz w:val="20"/>
              </w:rPr>
              <w:t>"Совершенствование</w:t>
            </w:r>
            <w:r w:rsidR="00F520D8">
              <w:rPr>
                <w:rFonts w:ascii="Arial" w:hAnsi="Arial" w:cs="Arial"/>
                <w:i/>
                <w:color w:val="000000"/>
                <w:sz w:val="20"/>
              </w:rPr>
              <w:t xml:space="preserve"> </w:t>
            </w:r>
            <w:r w:rsidRPr="005D0E82">
              <w:rPr>
                <w:rFonts w:ascii="Arial" w:hAnsi="Arial" w:cs="Arial"/>
                <w:i/>
                <w:color w:val="000000"/>
                <w:sz w:val="20"/>
              </w:rPr>
              <w:t>бюджетной</w:t>
            </w:r>
            <w:r w:rsidR="00F520D8">
              <w:rPr>
                <w:rFonts w:ascii="Arial" w:hAnsi="Arial" w:cs="Arial"/>
                <w:i/>
                <w:color w:val="000000"/>
                <w:sz w:val="20"/>
              </w:rPr>
              <w:t xml:space="preserve"> </w:t>
            </w:r>
            <w:r w:rsidRPr="005D0E82">
              <w:rPr>
                <w:rFonts w:ascii="Arial" w:hAnsi="Arial" w:cs="Arial"/>
                <w:i/>
                <w:color w:val="000000"/>
                <w:sz w:val="20"/>
              </w:rPr>
              <w:t>политики</w:t>
            </w:r>
            <w:r w:rsidR="00F520D8">
              <w:rPr>
                <w:rFonts w:ascii="Arial" w:hAnsi="Arial" w:cs="Arial"/>
                <w:i/>
                <w:color w:val="000000"/>
                <w:sz w:val="20"/>
              </w:rPr>
              <w:t xml:space="preserve"> </w:t>
            </w:r>
            <w:r w:rsidRPr="005D0E82">
              <w:rPr>
                <w:rFonts w:ascii="Arial" w:hAnsi="Arial" w:cs="Arial"/>
                <w:i/>
                <w:color w:val="000000"/>
                <w:sz w:val="20"/>
              </w:rPr>
              <w:t>и</w:t>
            </w:r>
            <w:r w:rsidR="00F520D8">
              <w:rPr>
                <w:rFonts w:ascii="Arial" w:hAnsi="Arial" w:cs="Arial"/>
                <w:i/>
                <w:color w:val="000000"/>
                <w:sz w:val="20"/>
              </w:rPr>
              <w:t xml:space="preserve"> </w:t>
            </w:r>
            <w:r w:rsidRPr="005D0E82">
              <w:rPr>
                <w:rFonts w:ascii="Arial" w:hAnsi="Arial" w:cs="Arial"/>
                <w:i/>
                <w:color w:val="000000"/>
                <w:sz w:val="20"/>
              </w:rPr>
              <w:t>обеспечение</w:t>
            </w:r>
            <w:r w:rsidR="00F520D8">
              <w:rPr>
                <w:rFonts w:ascii="Arial" w:hAnsi="Arial" w:cs="Arial"/>
                <w:i/>
                <w:color w:val="000000"/>
                <w:sz w:val="20"/>
              </w:rPr>
              <w:t xml:space="preserve"> </w:t>
            </w:r>
            <w:r w:rsidRPr="005D0E82">
              <w:rPr>
                <w:rFonts w:ascii="Arial" w:hAnsi="Arial" w:cs="Arial"/>
                <w:i/>
                <w:color w:val="000000"/>
                <w:sz w:val="20"/>
              </w:rPr>
              <w:t>сбалансированности</w:t>
            </w:r>
            <w:r w:rsidR="00F520D8">
              <w:rPr>
                <w:rFonts w:ascii="Arial" w:hAnsi="Arial" w:cs="Arial"/>
                <w:i/>
                <w:color w:val="000000"/>
                <w:sz w:val="20"/>
              </w:rPr>
              <w:t xml:space="preserve"> </w:t>
            </w:r>
            <w:r w:rsidRPr="005D0E82">
              <w:rPr>
                <w:rFonts w:ascii="Arial" w:hAnsi="Arial" w:cs="Arial"/>
                <w:i/>
                <w:color w:val="000000"/>
                <w:sz w:val="20"/>
              </w:rPr>
              <w:t>бюджета"</w:t>
            </w:r>
            <w:r w:rsidR="00F520D8">
              <w:rPr>
                <w:rFonts w:ascii="Arial" w:hAnsi="Arial" w:cs="Arial"/>
                <w:i/>
                <w:color w:val="000000"/>
                <w:sz w:val="20"/>
              </w:rPr>
              <w:t xml:space="preserve"> </w:t>
            </w:r>
            <w:r w:rsidRPr="005D0E82">
              <w:rPr>
                <w:rFonts w:ascii="Arial" w:hAnsi="Arial" w:cs="Arial"/>
                <w:i/>
                <w:color w:val="000000"/>
                <w:sz w:val="20"/>
              </w:rPr>
              <w:t>муниципальной</w:t>
            </w:r>
            <w:r w:rsidR="00F520D8">
              <w:rPr>
                <w:rFonts w:ascii="Arial" w:hAnsi="Arial" w:cs="Arial"/>
                <w:i/>
                <w:color w:val="000000"/>
                <w:sz w:val="20"/>
              </w:rPr>
              <w:t xml:space="preserve"> </w:t>
            </w:r>
            <w:r w:rsidRPr="005D0E82">
              <w:rPr>
                <w:rFonts w:ascii="Arial" w:hAnsi="Arial" w:cs="Arial"/>
                <w:i/>
                <w:color w:val="000000"/>
                <w:sz w:val="20"/>
              </w:rPr>
              <w:t>программы</w:t>
            </w:r>
            <w:r w:rsidR="00F520D8">
              <w:rPr>
                <w:rFonts w:ascii="Arial" w:hAnsi="Arial" w:cs="Arial"/>
                <w:i/>
                <w:color w:val="000000"/>
                <w:sz w:val="20"/>
              </w:rPr>
              <w:t xml:space="preserve"> </w:t>
            </w:r>
            <w:r w:rsidRPr="005D0E82">
              <w:rPr>
                <w:rFonts w:ascii="Arial" w:hAnsi="Arial" w:cs="Arial"/>
                <w:i/>
                <w:color w:val="000000"/>
                <w:sz w:val="20"/>
              </w:rPr>
              <w:t>"Управление</w:t>
            </w:r>
            <w:r w:rsidR="00F520D8">
              <w:rPr>
                <w:rFonts w:ascii="Arial" w:hAnsi="Arial" w:cs="Arial"/>
                <w:i/>
                <w:color w:val="000000"/>
                <w:sz w:val="20"/>
              </w:rPr>
              <w:t xml:space="preserve"> </w:t>
            </w:r>
            <w:r w:rsidRPr="005D0E82">
              <w:rPr>
                <w:rFonts w:ascii="Arial" w:hAnsi="Arial" w:cs="Arial"/>
                <w:i/>
                <w:color w:val="000000"/>
                <w:sz w:val="20"/>
              </w:rPr>
              <w:t>общественными</w:t>
            </w:r>
            <w:r w:rsidR="00F520D8">
              <w:rPr>
                <w:rFonts w:ascii="Arial" w:hAnsi="Arial" w:cs="Arial"/>
                <w:i/>
                <w:color w:val="000000"/>
                <w:sz w:val="20"/>
              </w:rPr>
              <w:t xml:space="preserve"> </w:t>
            </w:r>
            <w:r w:rsidRPr="005D0E82">
              <w:rPr>
                <w:rFonts w:ascii="Arial" w:hAnsi="Arial" w:cs="Arial"/>
                <w:i/>
                <w:color w:val="000000"/>
                <w:sz w:val="20"/>
              </w:rPr>
              <w:t>финансами</w:t>
            </w:r>
            <w:r w:rsidR="00F520D8">
              <w:rPr>
                <w:rFonts w:ascii="Arial" w:hAnsi="Arial" w:cs="Arial"/>
                <w:i/>
                <w:color w:val="000000"/>
                <w:sz w:val="20"/>
              </w:rPr>
              <w:t xml:space="preserve"> </w:t>
            </w:r>
            <w:r w:rsidRPr="005D0E82">
              <w:rPr>
                <w:rFonts w:ascii="Arial" w:hAnsi="Arial" w:cs="Arial"/>
                <w:i/>
                <w:color w:val="000000"/>
                <w:sz w:val="20"/>
              </w:rPr>
              <w:t>и</w:t>
            </w:r>
            <w:r w:rsidR="00F520D8">
              <w:rPr>
                <w:rFonts w:ascii="Arial" w:hAnsi="Arial" w:cs="Arial"/>
                <w:i/>
                <w:color w:val="000000"/>
                <w:sz w:val="20"/>
              </w:rPr>
              <w:t xml:space="preserve"> </w:t>
            </w:r>
            <w:r w:rsidRPr="005D0E82">
              <w:rPr>
                <w:rFonts w:ascii="Arial" w:hAnsi="Arial" w:cs="Arial"/>
                <w:i/>
                <w:color w:val="000000"/>
                <w:sz w:val="20"/>
              </w:rPr>
              <w:t>муниципальным</w:t>
            </w:r>
            <w:r w:rsidR="00F520D8">
              <w:rPr>
                <w:rFonts w:ascii="Arial" w:hAnsi="Arial" w:cs="Arial"/>
                <w:i/>
                <w:color w:val="000000"/>
                <w:sz w:val="20"/>
              </w:rPr>
              <w:t xml:space="preserve"> </w:t>
            </w:r>
            <w:r w:rsidRPr="005D0E82">
              <w:rPr>
                <w:rFonts w:ascii="Arial" w:hAnsi="Arial" w:cs="Arial"/>
                <w:i/>
                <w:color w:val="000000"/>
                <w:sz w:val="20"/>
              </w:rPr>
              <w:t>долгом"</w:t>
            </w:r>
          </w:p>
        </w:tc>
        <w:tc>
          <w:tcPr>
            <w:tcW w:w="260" w:type="pct"/>
            <w:vAlign w:val="center"/>
          </w:tcPr>
          <w:p w14:paraId="456650C3" w14:textId="77777777" w:rsidR="001D6D46" w:rsidRPr="005D0E82" w:rsidRDefault="001D6D46" w:rsidP="00B76721">
            <w:pPr>
              <w:widowControl w:val="0"/>
              <w:spacing w:after="0" w:line="240" w:lineRule="auto"/>
              <w:jc w:val="center"/>
              <w:rPr>
                <w:rFonts w:ascii="Arial" w:hAnsi="Arial" w:cs="Arial"/>
                <w:i/>
                <w:color w:val="000000"/>
                <w:sz w:val="20"/>
              </w:rPr>
            </w:pPr>
            <w:r w:rsidRPr="005D0E82">
              <w:rPr>
                <w:rFonts w:ascii="Arial" w:hAnsi="Arial" w:cs="Arial"/>
                <w:i/>
                <w:color w:val="000000"/>
                <w:sz w:val="20"/>
              </w:rPr>
              <w:t>02</w:t>
            </w:r>
          </w:p>
        </w:tc>
        <w:tc>
          <w:tcPr>
            <w:tcW w:w="260" w:type="pct"/>
            <w:vAlign w:val="center"/>
          </w:tcPr>
          <w:p w14:paraId="01351DF6" w14:textId="77777777" w:rsidR="001D6D46" w:rsidRPr="005D0E82" w:rsidRDefault="001D6D46" w:rsidP="00B76721">
            <w:pPr>
              <w:widowControl w:val="0"/>
              <w:spacing w:after="0" w:line="240" w:lineRule="auto"/>
              <w:jc w:val="center"/>
              <w:rPr>
                <w:rFonts w:ascii="Arial" w:hAnsi="Arial" w:cs="Arial"/>
                <w:i/>
                <w:color w:val="000000"/>
                <w:sz w:val="20"/>
              </w:rPr>
            </w:pPr>
            <w:r w:rsidRPr="005D0E82">
              <w:rPr>
                <w:rFonts w:ascii="Arial" w:hAnsi="Arial" w:cs="Arial"/>
                <w:i/>
                <w:color w:val="000000"/>
                <w:sz w:val="20"/>
              </w:rPr>
              <w:t>03</w:t>
            </w:r>
          </w:p>
        </w:tc>
        <w:tc>
          <w:tcPr>
            <w:tcW w:w="650" w:type="pct"/>
            <w:vAlign w:val="center"/>
          </w:tcPr>
          <w:p w14:paraId="6DCB2707"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Ч410000000</w:t>
            </w:r>
          </w:p>
        </w:tc>
        <w:tc>
          <w:tcPr>
            <w:tcW w:w="260" w:type="pct"/>
            <w:vAlign w:val="center"/>
          </w:tcPr>
          <w:p w14:paraId="25A52E62" w14:textId="77777777" w:rsidR="001D6D46" w:rsidRPr="005D0E82" w:rsidRDefault="001D6D46" w:rsidP="00B76721">
            <w:pPr>
              <w:widowControl w:val="0"/>
              <w:spacing w:after="0" w:line="240" w:lineRule="auto"/>
              <w:jc w:val="center"/>
              <w:rPr>
                <w:rFonts w:ascii="Arial" w:hAnsi="Arial" w:cs="Arial"/>
                <w:i/>
                <w:snapToGrid w:val="0"/>
                <w:color w:val="000000"/>
                <w:sz w:val="20"/>
              </w:rPr>
            </w:pPr>
          </w:p>
        </w:tc>
        <w:tc>
          <w:tcPr>
            <w:tcW w:w="649" w:type="pct"/>
            <w:vAlign w:val="center"/>
          </w:tcPr>
          <w:p w14:paraId="4CF127C3"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2,3</w:t>
            </w:r>
          </w:p>
        </w:tc>
        <w:tc>
          <w:tcPr>
            <w:tcW w:w="584" w:type="pct"/>
            <w:vAlign w:val="center"/>
          </w:tcPr>
          <w:p w14:paraId="5A8F4C97"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2,3</w:t>
            </w:r>
          </w:p>
        </w:tc>
        <w:tc>
          <w:tcPr>
            <w:tcW w:w="584" w:type="pct"/>
            <w:vAlign w:val="center"/>
          </w:tcPr>
          <w:p w14:paraId="467A1426"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w:t>
            </w:r>
          </w:p>
        </w:tc>
      </w:tr>
      <w:tr w:rsidR="001D6D46" w:rsidRPr="005D0E82" w14:paraId="2B1FBDA3" w14:textId="77777777" w:rsidTr="00B76721">
        <w:trPr>
          <w:cantSplit/>
        </w:trPr>
        <w:tc>
          <w:tcPr>
            <w:tcW w:w="1753" w:type="pct"/>
            <w:vAlign w:val="center"/>
          </w:tcPr>
          <w:p w14:paraId="11E5B85A" w14:textId="23356049" w:rsidR="001D6D46" w:rsidRPr="005D0E82" w:rsidRDefault="001D6D46" w:rsidP="00B76721">
            <w:pPr>
              <w:widowControl w:val="0"/>
              <w:spacing w:after="0" w:line="240" w:lineRule="auto"/>
              <w:ind w:left="6"/>
              <w:jc w:val="center"/>
              <w:rPr>
                <w:rFonts w:ascii="Arial" w:hAnsi="Arial" w:cs="Arial"/>
                <w:color w:val="000000"/>
                <w:sz w:val="20"/>
              </w:rPr>
            </w:pPr>
            <w:r w:rsidRPr="005D0E82">
              <w:rPr>
                <w:rFonts w:ascii="Arial" w:hAnsi="Arial" w:cs="Arial"/>
                <w:color w:val="000000"/>
                <w:sz w:val="20"/>
              </w:rPr>
              <w:t>Основное</w:t>
            </w:r>
            <w:r w:rsidR="00F520D8">
              <w:rPr>
                <w:rFonts w:ascii="Arial" w:hAnsi="Arial" w:cs="Arial"/>
                <w:color w:val="000000"/>
                <w:sz w:val="20"/>
              </w:rPr>
              <w:t xml:space="preserve"> </w:t>
            </w:r>
            <w:r w:rsidRPr="005D0E82">
              <w:rPr>
                <w:rFonts w:ascii="Arial" w:hAnsi="Arial" w:cs="Arial"/>
                <w:color w:val="000000"/>
                <w:sz w:val="20"/>
              </w:rPr>
              <w:t>мероприятие</w:t>
            </w:r>
            <w:r w:rsidR="00F520D8">
              <w:rPr>
                <w:rFonts w:ascii="Arial" w:hAnsi="Arial" w:cs="Arial"/>
                <w:color w:val="000000"/>
                <w:sz w:val="20"/>
              </w:rPr>
              <w:t xml:space="preserve"> </w:t>
            </w:r>
            <w:r w:rsidRPr="005D0E82">
              <w:rPr>
                <w:rFonts w:ascii="Arial" w:hAnsi="Arial" w:cs="Arial"/>
                <w:color w:val="000000"/>
                <w:sz w:val="20"/>
              </w:rPr>
              <w:t>"Осуществление</w:t>
            </w:r>
            <w:r w:rsidR="00F520D8">
              <w:rPr>
                <w:rFonts w:ascii="Arial" w:hAnsi="Arial" w:cs="Arial"/>
                <w:color w:val="000000"/>
                <w:sz w:val="20"/>
              </w:rPr>
              <w:t xml:space="preserve"> </w:t>
            </w:r>
            <w:r w:rsidRPr="005D0E82">
              <w:rPr>
                <w:rFonts w:ascii="Arial" w:hAnsi="Arial" w:cs="Arial"/>
                <w:color w:val="000000"/>
                <w:sz w:val="20"/>
              </w:rPr>
              <w:t>мер</w:t>
            </w:r>
            <w:r w:rsidR="00F520D8">
              <w:rPr>
                <w:rFonts w:ascii="Arial" w:hAnsi="Arial" w:cs="Arial"/>
                <w:color w:val="000000"/>
                <w:sz w:val="20"/>
              </w:rPr>
              <w:t xml:space="preserve"> </w:t>
            </w:r>
            <w:r w:rsidRPr="005D0E82">
              <w:rPr>
                <w:rFonts w:ascii="Arial" w:hAnsi="Arial" w:cs="Arial"/>
                <w:color w:val="000000"/>
                <w:sz w:val="20"/>
              </w:rPr>
              <w:t>финансовой</w:t>
            </w:r>
            <w:r w:rsidR="00F520D8">
              <w:rPr>
                <w:rFonts w:ascii="Arial" w:hAnsi="Arial" w:cs="Arial"/>
                <w:color w:val="000000"/>
                <w:sz w:val="20"/>
              </w:rPr>
              <w:t xml:space="preserve"> </w:t>
            </w:r>
            <w:r w:rsidRPr="005D0E82">
              <w:rPr>
                <w:rFonts w:ascii="Arial" w:hAnsi="Arial" w:cs="Arial"/>
                <w:color w:val="000000"/>
                <w:sz w:val="20"/>
              </w:rPr>
              <w:t>поддержки</w:t>
            </w:r>
            <w:r w:rsidR="00F520D8">
              <w:rPr>
                <w:rFonts w:ascii="Arial" w:hAnsi="Arial" w:cs="Arial"/>
                <w:color w:val="000000"/>
                <w:sz w:val="20"/>
              </w:rPr>
              <w:t xml:space="preserve"> </w:t>
            </w:r>
            <w:r w:rsidRPr="005D0E82">
              <w:rPr>
                <w:rFonts w:ascii="Arial" w:hAnsi="Arial" w:cs="Arial"/>
                <w:color w:val="000000"/>
                <w:sz w:val="20"/>
              </w:rPr>
              <w:t>бюджетов</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районов,</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округов,</w:t>
            </w:r>
            <w:r w:rsidR="00F520D8">
              <w:rPr>
                <w:rFonts w:ascii="Arial" w:hAnsi="Arial" w:cs="Arial"/>
                <w:color w:val="000000"/>
                <w:sz w:val="20"/>
              </w:rPr>
              <w:t xml:space="preserve"> </w:t>
            </w:r>
            <w:r w:rsidRPr="005D0E82">
              <w:rPr>
                <w:rFonts w:ascii="Arial" w:hAnsi="Arial" w:cs="Arial"/>
                <w:color w:val="000000"/>
                <w:sz w:val="20"/>
              </w:rPr>
              <w:t>городских</w:t>
            </w:r>
            <w:r w:rsidR="00F520D8">
              <w:rPr>
                <w:rFonts w:ascii="Arial" w:hAnsi="Arial" w:cs="Arial"/>
                <w:color w:val="000000"/>
                <w:sz w:val="20"/>
              </w:rPr>
              <w:t xml:space="preserve"> </w:t>
            </w:r>
            <w:r w:rsidRPr="005D0E82">
              <w:rPr>
                <w:rFonts w:ascii="Arial" w:hAnsi="Arial" w:cs="Arial"/>
                <w:color w:val="000000"/>
                <w:sz w:val="20"/>
              </w:rPr>
              <w:t>округов</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поселений,</w:t>
            </w:r>
            <w:r w:rsidR="00F520D8">
              <w:rPr>
                <w:rFonts w:ascii="Arial" w:hAnsi="Arial" w:cs="Arial"/>
                <w:color w:val="000000"/>
                <w:sz w:val="20"/>
              </w:rPr>
              <w:t xml:space="preserve"> </w:t>
            </w:r>
            <w:r w:rsidRPr="005D0E82">
              <w:rPr>
                <w:rFonts w:ascii="Arial" w:hAnsi="Arial" w:cs="Arial"/>
                <w:color w:val="000000"/>
                <w:sz w:val="20"/>
              </w:rPr>
              <w:t>направленных</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обеспечение</w:t>
            </w:r>
            <w:r w:rsidR="00F520D8">
              <w:rPr>
                <w:rFonts w:ascii="Arial" w:hAnsi="Arial" w:cs="Arial"/>
                <w:color w:val="000000"/>
                <w:sz w:val="20"/>
              </w:rPr>
              <w:t xml:space="preserve"> </w:t>
            </w:r>
            <w:r w:rsidRPr="005D0E82">
              <w:rPr>
                <w:rFonts w:ascii="Arial" w:hAnsi="Arial" w:cs="Arial"/>
                <w:color w:val="000000"/>
                <w:sz w:val="20"/>
              </w:rPr>
              <w:t>их</w:t>
            </w:r>
            <w:r w:rsidR="00F520D8">
              <w:rPr>
                <w:rFonts w:ascii="Arial" w:hAnsi="Arial" w:cs="Arial"/>
                <w:color w:val="000000"/>
                <w:sz w:val="20"/>
              </w:rPr>
              <w:t xml:space="preserve"> </w:t>
            </w:r>
            <w:r w:rsidRPr="005D0E82">
              <w:rPr>
                <w:rFonts w:ascii="Arial" w:hAnsi="Arial" w:cs="Arial"/>
                <w:color w:val="000000"/>
                <w:sz w:val="20"/>
              </w:rPr>
              <w:t>сбалансированности</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повышение</w:t>
            </w:r>
            <w:r w:rsidR="00F520D8">
              <w:rPr>
                <w:rFonts w:ascii="Arial" w:hAnsi="Arial" w:cs="Arial"/>
                <w:color w:val="000000"/>
                <w:sz w:val="20"/>
              </w:rPr>
              <w:t xml:space="preserve"> </w:t>
            </w:r>
            <w:r w:rsidRPr="005D0E82">
              <w:rPr>
                <w:rFonts w:ascii="Arial" w:hAnsi="Arial" w:cs="Arial"/>
                <w:color w:val="000000"/>
                <w:sz w:val="20"/>
              </w:rPr>
              <w:t>уровня</w:t>
            </w:r>
            <w:r w:rsidR="00F520D8">
              <w:rPr>
                <w:rFonts w:ascii="Arial" w:hAnsi="Arial" w:cs="Arial"/>
                <w:color w:val="000000"/>
                <w:sz w:val="20"/>
              </w:rPr>
              <w:t xml:space="preserve"> </w:t>
            </w:r>
            <w:r w:rsidRPr="005D0E82">
              <w:rPr>
                <w:rFonts w:ascii="Arial" w:hAnsi="Arial" w:cs="Arial"/>
                <w:color w:val="000000"/>
                <w:sz w:val="20"/>
              </w:rPr>
              <w:t>бюджетной</w:t>
            </w:r>
            <w:r w:rsidR="00F520D8">
              <w:rPr>
                <w:rFonts w:ascii="Arial" w:hAnsi="Arial" w:cs="Arial"/>
                <w:color w:val="000000"/>
                <w:sz w:val="20"/>
              </w:rPr>
              <w:t xml:space="preserve"> </w:t>
            </w:r>
            <w:r w:rsidRPr="005D0E82">
              <w:rPr>
                <w:rFonts w:ascii="Arial" w:hAnsi="Arial" w:cs="Arial"/>
                <w:color w:val="000000"/>
                <w:sz w:val="20"/>
              </w:rPr>
              <w:t>обеспеченности"</w:t>
            </w:r>
          </w:p>
        </w:tc>
        <w:tc>
          <w:tcPr>
            <w:tcW w:w="260" w:type="pct"/>
            <w:vAlign w:val="center"/>
          </w:tcPr>
          <w:p w14:paraId="34DE162F" w14:textId="77777777" w:rsidR="001D6D46" w:rsidRPr="005D0E82" w:rsidRDefault="001D6D46" w:rsidP="00B76721">
            <w:pPr>
              <w:widowControl w:val="0"/>
              <w:spacing w:after="0" w:line="240" w:lineRule="auto"/>
              <w:jc w:val="center"/>
              <w:rPr>
                <w:rFonts w:ascii="Arial" w:hAnsi="Arial" w:cs="Arial"/>
                <w:color w:val="000000"/>
                <w:sz w:val="20"/>
              </w:rPr>
            </w:pPr>
            <w:r w:rsidRPr="005D0E82">
              <w:rPr>
                <w:rFonts w:ascii="Arial" w:hAnsi="Arial" w:cs="Arial"/>
                <w:color w:val="000000"/>
                <w:sz w:val="20"/>
              </w:rPr>
              <w:t>02</w:t>
            </w:r>
          </w:p>
        </w:tc>
        <w:tc>
          <w:tcPr>
            <w:tcW w:w="260" w:type="pct"/>
            <w:vAlign w:val="center"/>
          </w:tcPr>
          <w:p w14:paraId="4705D979" w14:textId="77777777" w:rsidR="001D6D46" w:rsidRPr="005D0E82" w:rsidRDefault="001D6D46" w:rsidP="00B76721">
            <w:pPr>
              <w:widowControl w:val="0"/>
              <w:spacing w:after="0" w:line="240" w:lineRule="auto"/>
              <w:jc w:val="center"/>
              <w:rPr>
                <w:rFonts w:ascii="Arial" w:hAnsi="Arial" w:cs="Arial"/>
                <w:color w:val="000000"/>
                <w:sz w:val="20"/>
              </w:rPr>
            </w:pPr>
            <w:r w:rsidRPr="005D0E82">
              <w:rPr>
                <w:rFonts w:ascii="Arial" w:hAnsi="Arial" w:cs="Arial"/>
                <w:color w:val="000000"/>
                <w:sz w:val="20"/>
              </w:rPr>
              <w:t>03</w:t>
            </w:r>
          </w:p>
        </w:tc>
        <w:tc>
          <w:tcPr>
            <w:tcW w:w="650" w:type="pct"/>
            <w:vAlign w:val="center"/>
          </w:tcPr>
          <w:p w14:paraId="4674CCF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Ч410400000</w:t>
            </w:r>
          </w:p>
        </w:tc>
        <w:tc>
          <w:tcPr>
            <w:tcW w:w="260" w:type="pct"/>
            <w:vAlign w:val="center"/>
          </w:tcPr>
          <w:p w14:paraId="09E85A61"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31E000A0"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2,3</w:t>
            </w:r>
          </w:p>
        </w:tc>
        <w:tc>
          <w:tcPr>
            <w:tcW w:w="584" w:type="pct"/>
            <w:vAlign w:val="center"/>
          </w:tcPr>
          <w:p w14:paraId="7984B53E"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2,3</w:t>
            </w:r>
          </w:p>
        </w:tc>
        <w:tc>
          <w:tcPr>
            <w:tcW w:w="584" w:type="pct"/>
            <w:vAlign w:val="center"/>
          </w:tcPr>
          <w:p w14:paraId="7329F16C"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r>
      <w:tr w:rsidR="001D6D46" w:rsidRPr="005D0E82" w14:paraId="3D930514" w14:textId="77777777" w:rsidTr="00B76721">
        <w:trPr>
          <w:cantSplit/>
        </w:trPr>
        <w:tc>
          <w:tcPr>
            <w:tcW w:w="1753" w:type="pct"/>
            <w:vAlign w:val="center"/>
          </w:tcPr>
          <w:p w14:paraId="7BBAE45D" w14:textId="03807A29" w:rsidR="001D6D46" w:rsidRPr="005D0E82" w:rsidRDefault="001D6D46" w:rsidP="00B76721">
            <w:pPr>
              <w:widowControl w:val="0"/>
              <w:spacing w:after="0" w:line="240" w:lineRule="auto"/>
              <w:ind w:left="6"/>
              <w:jc w:val="center"/>
              <w:rPr>
                <w:rFonts w:ascii="Arial" w:hAnsi="Arial" w:cs="Arial"/>
                <w:color w:val="000000"/>
                <w:sz w:val="20"/>
              </w:rPr>
            </w:pPr>
            <w:r w:rsidRPr="005D0E82">
              <w:rPr>
                <w:rFonts w:ascii="Arial" w:hAnsi="Arial" w:cs="Arial"/>
                <w:color w:val="000000"/>
                <w:sz w:val="20"/>
              </w:rPr>
              <w:t>Осуществление</w:t>
            </w:r>
            <w:r w:rsidR="00F520D8">
              <w:rPr>
                <w:rFonts w:ascii="Arial" w:hAnsi="Arial" w:cs="Arial"/>
                <w:color w:val="000000"/>
                <w:sz w:val="20"/>
              </w:rPr>
              <w:t xml:space="preserve"> </w:t>
            </w:r>
            <w:r w:rsidRPr="005D0E82">
              <w:rPr>
                <w:rFonts w:ascii="Arial" w:hAnsi="Arial" w:cs="Arial"/>
                <w:color w:val="000000"/>
                <w:sz w:val="20"/>
              </w:rPr>
              <w:t>первичного</w:t>
            </w:r>
            <w:r w:rsidR="00F520D8">
              <w:rPr>
                <w:rFonts w:ascii="Arial" w:hAnsi="Arial" w:cs="Arial"/>
                <w:color w:val="000000"/>
                <w:sz w:val="20"/>
              </w:rPr>
              <w:t xml:space="preserve"> </w:t>
            </w:r>
            <w:r w:rsidRPr="005D0E82">
              <w:rPr>
                <w:rFonts w:ascii="Arial" w:hAnsi="Arial" w:cs="Arial"/>
                <w:color w:val="000000"/>
                <w:sz w:val="20"/>
              </w:rPr>
              <w:t>воинского</w:t>
            </w:r>
            <w:r w:rsidR="00F520D8">
              <w:rPr>
                <w:rFonts w:ascii="Arial" w:hAnsi="Arial" w:cs="Arial"/>
                <w:color w:val="000000"/>
                <w:sz w:val="20"/>
              </w:rPr>
              <w:t xml:space="preserve"> </w:t>
            </w:r>
            <w:r w:rsidRPr="005D0E82">
              <w:rPr>
                <w:rFonts w:ascii="Arial" w:hAnsi="Arial" w:cs="Arial"/>
                <w:color w:val="000000"/>
                <w:sz w:val="20"/>
              </w:rPr>
              <w:t>учета</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территориях,</w:t>
            </w:r>
            <w:r w:rsidR="00F520D8">
              <w:rPr>
                <w:rFonts w:ascii="Arial" w:hAnsi="Arial" w:cs="Arial"/>
                <w:color w:val="000000"/>
                <w:sz w:val="20"/>
              </w:rPr>
              <w:t xml:space="preserve"> </w:t>
            </w:r>
            <w:r w:rsidRPr="005D0E82">
              <w:rPr>
                <w:rFonts w:ascii="Arial" w:hAnsi="Arial" w:cs="Arial"/>
                <w:color w:val="000000"/>
                <w:sz w:val="20"/>
              </w:rPr>
              <w:t>где</w:t>
            </w:r>
            <w:r w:rsidR="00F520D8">
              <w:rPr>
                <w:rFonts w:ascii="Arial" w:hAnsi="Arial" w:cs="Arial"/>
                <w:color w:val="000000"/>
                <w:sz w:val="20"/>
              </w:rPr>
              <w:t xml:space="preserve"> </w:t>
            </w:r>
            <w:r w:rsidRPr="005D0E82">
              <w:rPr>
                <w:rFonts w:ascii="Arial" w:hAnsi="Arial" w:cs="Arial"/>
                <w:color w:val="000000"/>
                <w:sz w:val="20"/>
              </w:rPr>
              <w:t>отсутствуют</w:t>
            </w:r>
            <w:r w:rsidR="00F520D8">
              <w:rPr>
                <w:rFonts w:ascii="Arial" w:hAnsi="Arial" w:cs="Arial"/>
                <w:color w:val="000000"/>
                <w:sz w:val="20"/>
              </w:rPr>
              <w:t xml:space="preserve"> </w:t>
            </w:r>
            <w:r w:rsidRPr="005D0E82">
              <w:rPr>
                <w:rFonts w:ascii="Arial" w:hAnsi="Arial" w:cs="Arial"/>
                <w:color w:val="000000"/>
                <w:sz w:val="20"/>
              </w:rPr>
              <w:t>военные</w:t>
            </w:r>
            <w:r w:rsidR="00F520D8">
              <w:rPr>
                <w:rFonts w:ascii="Arial" w:hAnsi="Arial" w:cs="Arial"/>
                <w:color w:val="000000"/>
                <w:sz w:val="20"/>
              </w:rPr>
              <w:t xml:space="preserve"> </w:t>
            </w:r>
            <w:r w:rsidRPr="005D0E82">
              <w:rPr>
                <w:rFonts w:ascii="Arial" w:hAnsi="Arial" w:cs="Arial"/>
                <w:color w:val="000000"/>
                <w:sz w:val="20"/>
              </w:rPr>
              <w:t>комиссариаты,</w:t>
            </w:r>
            <w:r w:rsidR="00F520D8">
              <w:rPr>
                <w:rFonts w:ascii="Arial" w:hAnsi="Arial" w:cs="Arial"/>
                <w:color w:val="000000"/>
                <w:sz w:val="20"/>
              </w:rPr>
              <w:t xml:space="preserve"> </w:t>
            </w:r>
            <w:r w:rsidRPr="005D0E82">
              <w:rPr>
                <w:rFonts w:ascii="Arial" w:hAnsi="Arial" w:cs="Arial"/>
                <w:color w:val="000000"/>
                <w:sz w:val="20"/>
              </w:rPr>
              <w:t>за</w:t>
            </w:r>
            <w:r w:rsidR="00F520D8">
              <w:rPr>
                <w:rFonts w:ascii="Arial" w:hAnsi="Arial" w:cs="Arial"/>
                <w:color w:val="000000"/>
                <w:sz w:val="20"/>
              </w:rPr>
              <w:t xml:space="preserve"> </w:t>
            </w:r>
            <w:r w:rsidRPr="005D0E82">
              <w:rPr>
                <w:rFonts w:ascii="Arial" w:hAnsi="Arial" w:cs="Arial"/>
                <w:color w:val="000000"/>
                <w:sz w:val="20"/>
              </w:rPr>
              <w:t>счет</w:t>
            </w:r>
            <w:r w:rsidR="00F520D8">
              <w:rPr>
                <w:rFonts w:ascii="Arial" w:hAnsi="Arial" w:cs="Arial"/>
                <w:color w:val="000000"/>
                <w:sz w:val="20"/>
              </w:rPr>
              <w:t xml:space="preserve"> </w:t>
            </w:r>
            <w:r w:rsidRPr="005D0E82">
              <w:rPr>
                <w:rFonts w:ascii="Arial" w:hAnsi="Arial" w:cs="Arial"/>
                <w:color w:val="000000"/>
                <w:sz w:val="20"/>
              </w:rPr>
              <w:t>субвенции,</w:t>
            </w:r>
            <w:r w:rsidR="00F520D8">
              <w:rPr>
                <w:rFonts w:ascii="Arial" w:hAnsi="Arial" w:cs="Arial"/>
                <w:color w:val="000000"/>
                <w:sz w:val="20"/>
              </w:rPr>
              <w:t xml:space="preserve"> </w:t>
            </w:r>
            <w:r w:rsidRPr="005D0E82">
              <w:rPr>
                <w:rFonts w:ascii="Arial" w:hAnsi="Arial" w:cs="Arial"/>
                <w:color w:val="000000"/>
                <w:sz w:val="20"/>
              </w:rPr>
              <w:t>предоставляемой</w:t>
            </w:r>
            <w:r w:rsidR="00F520D8">
              <w:rPr>
                <w:rFonts w:ascii="Arial" w:hAnsi="Arial" w:cs="Arial"/>
                <w:color w:val="000000"/>
                <w:sz w:val="20"/>
              </w:rPr>
              <w:t xml:space="preserve"> </w:t>
            </w:r>
            <w:r w:rsidRPr="005D0E82">
              <w:rPr>
                <w:rFonts w:ascii="Arial" w:hAnsi="Arial" w:cs="Arial"/>
                <w:color w:val="000000"/>
                <w:sz w:val="20"/>
              </w:rPr>
              <w:t>из</w:t>
            </w:r>
            <w:r w:rsidR="00F520D8">
              <w:rPr>
                <w:rFonts w:ascii="Arial" w:hAnsi="Arial" w:cs="Arial"/>
                <w:color w:val="000000"/>
                <w:sz w:val="20"/>
              </w:rPr>
              <w:t xml:space="preserve"> </w:t>
            </w:r>
            <w:r w:rsidRPr="005D0E82">
              <w:rPr>
                <w:rFonts w:ascii="Arial" w:hAnsi="Arial" w:cs="Arial"/>
                <w:color w:val="000000"/>
                <w:sz w:val="20"/>
              </w:rPr>
              <w:t>федерального</w:t>
            </w:r>
            <w:r w:rsidR="00F520D8">
              <w:rPr>
                <w:rFonts w:ascii="Arial" w:hAnsi="Arial" w:cs="Arial"/>
                <w:color w:val="000000"/>
                <w:sz w:val="20"/>
              </w:rPr>
              <w:t xml:space="preserve"> </w:t>
            </w:r>
            <w:r w:rsidRPr="005D0E82">
              <w:rPr>
                <w:rFonts w:ascii="Arial" w:hAnsi="Arial" w:cs="Arial"/>
                <w:color w:val="000000"/>
                <w:sz w:val="20"/>
              </w:rPr>
              <w:t>бюджета</w:t>
            </w:r>
          </w:p>
        </w:tc>
        <w:tc>
          <w:tcPr>
            <w:tcW w:w="260" w:type="pct"/>
            <w:vAlign w:val="center"/>
          </w:tcPr>
          <w:p w14:paraId="4BD7AEEF" w14:textId="77777777" w:rsidR="001D6D46" w:rsidRPr="005D0E82" w:rsidRDefault="001D6D46" w:rsidP="00B76721">
            <w:pPr>
              <w:widowControl w:val="0"/>
              <w:spacing w:after="0" w:line="240" w:lineRule="auto"/>
              <w:jc w:val="center"/>
              <w:rPr>
                <w:rFonts w:ascii="Arial" w:hAnsi="Arial" w:cs="Arial"/>
                <w:color w:val="000000"/>
                <w:sz w:val="20"/>
              </w:rPr>
            </w:pPr>
            <w:r w:rsidRPr="005D0E82">
              <w:rPr>
                <w:rFonts w:ascii="Arial" w:hAnsi="Arial" w:cs="Arial"/>
                <w:color w:val="000000"/>
                <w:sz w:val="20"/>
              </w:rPr>
              <w:t>02</w:t>
            </w:r>
          </w:p>
        </w:tc>
        <w:tc>
          <w:tcPr>
            <w:tcW w:w="260" w:type="pct"/>
            <w:vAlign w:val="center"/>
          </w:tcPr>
          <w:p w14:paraId="2C5ED713" w14:textId="77777777" w:rsidR="001D6D46" w:rsidRPr="005D0E82" w:rsidRDefault="001D6D46" w:rsidP="00B76721">
            <w:pPr>
              <w:widowControl w:val="0"/>
              <w:spacing w:after="0" w:line="240" w:lineRule="auto"/>
              <w:jc w:val="center"/>
              <w:rPr>
                <w:rFonts w:ascii="Arial" w:hAnsi="Arial" w:cs="Arial"/>
                <w:color w:val="000000"/>
                <w:sz w:val="20"/>
              </w:rPr>
            </w:pPr>
            <w:r w:rsidRPr="005D0E82">
              <w:rPr>
                <w:rFonts w:ascii="Arial" w:hAnsi="Arial" w:cs="Arial"/>
                <w:color w:val="000000"/>
                <w:sz w:val="20"/>
              </w:rPr>
              <w:t>03</w:t>
            </w:r>
          </w:p>
        </w:tc>
        <w:tc>
          <w:tcPr>
            <w:tcW w:w="650" w:type="pct"/>
            <w:vAlign w:val="center"/>
          </w:tcPr>
          <w:p w14:paraId="4D6DBBFC"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Ч410451180</w:t>
            </w:r>
          </w:p>
        </w:tc>
        <w:tc>
          <w:tcPr>
            <w:tcW w:w="260" w:type="pct"/>
            <w:vAlign w:val="center"/>
          </w:tcPr>
          <w:p w14:paraId="05D18259"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518254F7"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2,3</w:t>
            </w:r>
          </w:p>
        </w:tc>
        <w:tc>
          <w:tcPr>
            <w:tcW w:w="584" w:type="pct"/>
            <w:vAlign w:val="center"/>
          </w:tcPr>
          <w:p w14:paraId="10027042"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2,3</w:t>
            </w:r>
          </w:p>
        </w:tc>
        <w:tc>
          <w:tcPr>
            <w:tcW w:w="584" w:type="pct"/>
            <w:vAlign w:val="center"/>
          </w:tcPr>
          <w:p w14:paraId="4899565D"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r>
      <w:tr w:rsidR="001D6D46" w:rsidRPr="005D0E82" w14:paraId="741EE5A2" w14:textId="77777777" w:rsidTr="00B76721">
        <w:trPr>
          <w:cantSplit/>
        </w:trPr>
        <w:tc>
          <w:tcPr>
            <w:tcW w:w="1753" w:type="pct"/>
            <w:vAlign w:val="center"/>
          </w:tcPr>
          <w:p w14:paraId="4C369B32" w14:textId="07EE7CC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Расходы</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выплаты</w:t>
            </w:r>
            <w:r w:rsidR="00F520D8">
              <w:rPr>
                <w:rFonts w:ascii="Arial" w:hAnsi="Arial" w:cs="Arial"/>
                <w:color w:val="000000"/>
                <w:sz w:val="20"/>
              </w:rPr>
              <w:t xml:space="preserve"> </w:t>
            </w:r>
            <w:r w:rsidRPr="005D0E82">
              <w:rPr>
                <w:rFonts w:ascii="Arial" w:hAnsi="Arial" w:cs="Arial"/>
                <w:color w:val="000000"/>
                <w:sz w:val="20"/>
              </w:rPr>
              <w:t>персоналу</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целях</w:t>
            </w:r>
            <w:r w:rsidR="00F520D8">
              <w:rPr>
                <w:rFonts w:ascii="Arial" w:hAnsi="Arial" w:cs="Arial"/>
                <w:color w:val="000000"/>
                <w:sz w:val="20"/>
              </w:rPr>
              <w:t xml:space="preserve"> </w:t>
            </w:r>
            <w:r w:rsidRPr="005D0E82">
              <w:rPr>
                <w:rFonts w:ascii="Arial" w:hAnsi="Arial" w:cs="Arial"/>
                <w:color w:val="000000"/>
                <w:sz w:val="20"/>
              </w:rPr>
              <w:t>обеспечения</w:t>
            </w:r>
            <w:r w:rsidR="00F520D8">
              <w:rPr>
                <w:rFonts w:ascii="Arial" w:hAnsi="Arial" w:cs="Arial"/>
                <w:color w:val="000000"/>
                <w:sz w:val="20"/>
              </w:rPr>
              <w:t xml:space="preserve"> </w:t>
            </w:r>
            <w:r w:rsidRPr="005D0E82">
              <w:rPr>
                <w:rFonts w:ascii="Arial" w:hAnsi="Arial" w:cs="Arial"/>
                <w:color w:val="000000"/>
                <w:sz w:val="20"/>
              </w:rPr>
              <w:t>выполнения</w:t>
            </w:r>
            <w:r w:rsidR="00F520D8">
              <w:rPr>
                <w:rFonts w:ascii="Arial" w:hAnsi="Arial" w:cs="Arial"/>
                <w:color w:val="000000"/>
                <w:sz w:val="20"/>
              </w:rPr>
              <w:t xml:space="preserve"> </w:t>
            </w:r>
            <w:r w:rsidRPr="005D0E82">
              <w:rPr>
                <w:rFonts w:ascii="Arial" w:hAnsi="Arial" w:cs="Arial"/>
                <w:color w:val="000000"/>
                <w:sz w:val="20"/>
              </w:rPr>
              <w:t>функций</w:t>
            </w:r>
            <w:r w:rsidR="00F520D8">
              <w:rPr>
                <w:rFonts w:ascii="Arial" w:hAnsi="Arial" w:cs="Arial"/>
                <w:color w:val="000000"/>
                <w:sz w:val="20"/>
              </w:rPr>
              <w:t xml:space="preserve"> </w:t>
            </w:r>
            <w:r w:rsidRPr="005D0E82">
              <w:rPr>
                <w:rFonts w:ascii="Arial" w:hAnsi="Arial" w:cs="Arial"/>
                <w:color w:val="000000"/>
                <w:sz w:val="20"/>
              </w:rPr>
              <w:t>государственными</w:t>
            </w:r>
            <w:r w:rsidR="00F520D8">
              <w:rPr>
                <w:rFonts w:ascii="Arial" w:hAnsi="Arial" w:cs="Arial"/>
                <w:color w:val="000000"/>
                <w:sz w:val="20"/>
              </w:rPr>
              <w:t xml:space="preserve"> </w:t>
            </w:r>
            <w:r w:rsidRPr="005D0E82">
              <w:rPr>
                <w:rFonts w:ascii="Arial" w:hAnsi="Arial" w:cs="Arial"/>
                <w:color w:val="000000"/>
                <w:sz w:val="20"/>
              </w:rPr>
              <w:t>(муниципальными)</w:t>
            </w:r>
            <w:r w:rsidR="00F520D8">
              <w:rPr>
                <w:rFonts w:ascii="Arial" w:hAnsi="Arial" w:cs="Arial"/>
                <w:color w:val="000000"/>
                <w:sz w:val="20"/>
              </w:rPr>
              <w:t xml:space="preserve"> </w:t>
            </w:r>
            <w:r w:rsidRPr="005D0E82">
              <w:rPr>
                <w:rFonts w:ascii="Arial" w:hAnsi="Arial" w:cs="Arial"/>
                <w:color w:val="000000"/>
                <w:sz w:val="20"/>
              </w:rPr>
              <w:t>органами,</w:t>
            </w:r>
            <w:r w:rsidR="00F520D8">
              <w:rPr>
                <w:rFonts w:ascii="Arial" w:hAnsi="Arial" w:cs="Arial"/>
                <w:color w:val="000000"/>
                <w:sz w:val="20"/>
              </w:rPr>
              <w:t xml:space="preserve"> </w:t>
            </w:r>
            <w:r w:rsidRPr="005D0E82">
              <w:rPr>
                <w:rFonts w:ascii="Arial" w:hAnsi="Arial" w:cs="Arial"/>
                <w:color w:val="000000"/>
                <w:sz w:val="20"/>
              </w:rPr>
              <w:t>казенными</w:t>
            </w:r>
            <w:r w:rsidR="00F520D8">
              <w:rPr>
                <w:rFonts w:ascii="Arial" w:hAnsi="Arial" w:cs="Arial"/>
                <w:color w:val="000000"/>
                <w:sz w:val="20"/>
              </w:rPr>
              <w:t xml:space="preserve"> </w:t>
            </w:r>
            <w:r w:rsidRPr="005D0E82">
              <w:rPr>
                <w:rFonts w:ascii="Arial" w:hAnsi="Arial" w:cs="Arial"/>
                <w:color w:val="000000"/>
                <w:sz w:val="20"/>
              </w:rPr>
              <w:t>учреждениями,</w:t>
            </w:r>
            <w:r w:rsidR="00F520D8">
              <w:rPr>
                <w:rFonts w:ascii="Arial" w:hAnsi="Arial" w:cs="Arial"/>
                <w:color w:val="000000"/>
                <w:sz w:val="20"/>
              </w:rPr>
              <w:t xml:space="preserve"> </w:t>
            </w:r>
            <w:r w:rsidRPr="005D0E82">
              <w:rPr>
                <w:rFonts w:ascii="Arial" w:hAnsi="Arial" w:cs="Arial"/>
                <w:color w:val="000000"/>
                <w:sz w:val="20"/>
              </w:rPr>
              <w:t>органами</w:t>
            </w:r>
            <w:r w:rsidR="00F520D8">
              <w:rPr>
                <w:rFonts w:ascii="Arial" w:hAnsi="Arial" w:cs="Arial"/>
                <w:color w:val="000000"/>
                <w:sz w:val="20"/>
              </w:rPr>
              <w:t xml:space="preserve"> </w:t>
            </w:r>
            <w:r w:rsidRPr="005D0E82">
              <w:rPr>
                <w:rFonts w:ascii="Arial" w:hAnsi="Arial" w:cs="Arial"/>
                <w:color w:val="000000"/>
                <w:sz w:val="20"/>
              </w:rPr>
              <w:t>управления</w:t>
            </w:r>
            <w:r w:rsidR="00F520D8">
              <w:rPr>
                <w:rFonts w:ascii="Arial" w:hAnsi="Arial" w:cs="Arial"/>
                <w:color w:val="000000"/>
                <w:sz w:val="20"/>
              </w:rPr>
              <w:t xml:space="preserve"> </w:t>
            </w:r>
            <w:r w:rsidRPr="005D0E82">
              <w:rPr>
                <w:rFonts w:ascii="Arial" w:hAnsi="Arial" w:cs="Arial"/>
                <w:color w:val="000000"/>
                <w:sz w:val="20"/>
              </w:rPr>
              <w:t>государственными</w:t>
            </w:r>
            <w:r w:rsidR="00F520D8">
              <w:rPr>
                <w:rFonts w:ascii="Arial" w:hAnsi="Arial" w:cs="Arial"/>
                <w:color w:val="000000"/>
                <w:sz w:val="20"/>
              </w:rPr>
              <w:t xml:space="preserve"> </w:t>
            </w:r>
            <w:r w:rsidRPr="005D0E82">
              <w:rPr>
                <w:rFonts w:ascii="Arial" w:hAnsi="Arial" w:cs="Arial"/>
                <w:color w:val="000000"/>
                <w:sz w:val="20"/>
              </w:rPr>
              <w:t>внебюджетными</w:t>
            </w:r>
            <w:r w:rsidR="00F520D8">
              <w:rPr>
                <w:rFonts w:ascii="Arial" w:hAnsi="Arial" w:cs="Arial"/>
                <w:color w:val="000000"/>
                <w:sz w:val="20"/>
              </w:rPr>
              <w:t xml:space="preserve"> </w:t>
            </w:r>
            <w:r w:rsidRPr="005D0E82">
              <w:rPr>
                <w:rFonts w:ascii="Arial" w:hAnsi="Arial" w:cs="Arial"/>
                <w:color w:val="000000"/>
                <w:sz w:val="20"/>
              </w:rPr>
              <w:t>фондами</w:t>
            </w:r>
          </w:p>
        </w:tc>
        <w:tc>
          <w:tcPr>
            <w:tcW w:w="260" w:type="pct"/>
            <w:vAlign w:val="center"/>
          </w:tcPr>
          <w:p w14:paraId="65EC9937" w14:textId="77777777" w:rsidR="001D6D46" w:rsidRPr="005D0E82" w:rsidRDefault="001D6D46" w:rsidP="00B76721">
            <w:pPr>
              <w:widowControl w:val="0"/>
              <w:spacing w:after="0" w:line="240" w:lineRule="auto"/>
              <w:jc w:val="center"/>
              <w:rPr>
                <w:rFonts w:ascii="Arial" w:hAnsi="Arial" w:cs="Arial"/>
                <w:color w:val="000000"/>
                <w:sz w:val="20"/>
              </w:rPr>
            </w:pPr>
            <w:r w:rsidRPr="005D0E82">
              <w:rPr>
                <w:rFonts w:ascii="Arial" w:hAnsi="Arial" w:cs="Arial"/>
                <w:color w:val="000000"/>
                <w:sz w:val="20"/>
              </w:rPr>
              <w:t>02</w:t>
            </w:r>
          </w:p>
        </w:tc>
        <w:tc>
          <w:tcPr>
            <w:tcW w:w="260" w:type="pct"/>
            <w:vAlign w:val="center"/>
          </w:tcPr>
          <w:p w14:paraId="40BEBAD5" w14:textId="77777777" w:rsidR="001D6D46" w:rsidRPr="005D0E82" w:rsidRDefault="001D6D46" w:rsidP="00B76721">
            <w:pPr>
              <w:widowControl w:val="0"/>
              <w:spacing w:after="0" w:line="240" w:lineRule="auto"/>
              <w:jc w:val="center"/>
              <w:rPr>
                <w:rFonts w:ascii="Arial" w:hAnsi="Arial" w:cs="Arial"/>
                <w:color w:val="000000"/>
                <w:sz w:val="20"/>
              </w:rPr>
            </w:pPr>
            <w:r w:rsidRPr="005D0E82">
              <w:rPr>
                <w:rFonts w:ascii="Arial" w:hAnsi="Arial" w:cs="Arial"/>
                <w:color w:val="000000"/>
                <w:sz w:val="20"/>
              </w:rPr>
              <w:t>03</w:t>
            </w:r>
          </w:p>
        </w:tc>
        <w:tc>
          <w:tcPr>
            <w:tcW w:w="650" w:type="pct"/>
            <w:vAlign w:val="center"/>
          </w:tcPr>
          <w:p w14:paraId="70124DC6"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Ч410451180</w:t>
            </w:r>
          </w:p>
        </w:tc>
        <w:tc>
          <w:tcPr>
            <w:tcW w:w="260" w:type="pct"/>
            <w:vAlign w:val="center"/>
          </w:tcPr>
          <w:p w14:paraId="093EA150"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100</w:t>
            </w:r>
          </w:p>
        </w:tc>
        <w:tc>
          <w:tcPr>
            <w:tcW w:w="649" w:type="pct"/>
            <w:vAlign w:val="center"/>
          </w:tcPr>
          <w:p w14:paraId="42BF419F"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126,3</w:t>
            </w:r>
          </w:p>
        </w:tc>
        <w:tc>
          <w:tcPr>
            <w:tcW w:w="584" w:type="pct"/>
            <w:vAlign w:val="center"/>
          </w:tcPr>
          <w:p w14:paraId="3E453625"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126,3</w:t>
            </w:r>
          </w:p>
        </w:tc>
        <w:tc>
          <w:tcPr>
            <w:tcW w:w="584" w:type="pct"/>
            <w:vAlign w:val="center"/>
          </w:tcPr>
          <w:p w14:paraId="003B0AED"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r>
      <w:tr w:rsidR="001D6D46" w:rsidRPr="005D0E82" w14:paraId="0D7FFE68" w14:textId="77777777" w:rsidTr="00B76721">
        <w:trPr>
          <w:cantSplit/>
        </w:trPr>
        <w:tc>
          <w:tcPr>
            <w:tcW w:w="1753" w:type="pct"/>
            <w:vAlign w:val="center"/>
          </w:tcPr>
          <w:p w14:paraId="605C7941" w14:textId="4043984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Расходы</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выплаты</w:t>
            </w:r>
            <w:r w:rsidR="00F520D8">
              <w:rPr>
                <w:rFonts w:ascii="Arial" w:hAnsi="Arial" w:cs="Arial"/>
                <w:color w:val="000000"/>
                <w:sz w:val="20"/>
              </w:rPr>
              <w:t xml:space="preserve"> </w:t>
            </w:r>
            <w:r w:rsidRPr="005D0E82">
              <w:rPr>
                <w:rFonts w:ascii="Arial" w:hAnsi="Arial" w:cs="Arial"/>
                <w:color w:val="000000"/>
                <w:sz w:val="20"/>
              </w:rPr>
              <w:t>персоналу</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органов</w:t>
            </w:r>
          </w:p>
        </w:tc>
        <w:tc>
          <w:tcPr>
            <w:tcW w:w="260" w:type="pct"/>
            <w:vAlign w:val="center"/>
          </w:tcPr>
          <w:p w14:paraId="56A48F26" w14:textId="77777777" w:rsidR="001D6D46" w:rsidRPr="005D0E82" w:rsidRDefault="001D6D46" w:rsidP="00B76721">
            <w:pPr>
              <w:widowControl w:val="0"/>
              <w:spacing w:after="0" w:line="240" w:lineRule="auto"/>
              <w:jc w:val="center"/>
              <w:rPr>
                <w:rFonts w:ascii="Arial" w:hAnsi="Arial" w:cs="Arial"/>
                <w:color w:val="000000"/>
                <w:sz w:val="20"/>
              </w:rPr>
            </w:pPr>
            <w:r w:rsidRPr="005D0E82">
              <w:rPr>
                <w:rFonts w:ascii="Arial" w:hAnsi="Arial" w:cs="Arial"/>
                <w:color w:val="000000"/>
                <w:sz w:val="20"/>
              </w:rPr>
              <w:t>02</w:t>
            </w:r>
          </w:p>
        </w:tc>
        <w:tc>
          <w:tcPr>
            <w:tcW w:w="260" w:type="pct"/>
            <w:vAlign w:val="center"/>
          </w:tcPr>
          <w:p w14:paraId="02148B29" w14:textId="77777777" w:rsidR="001D6D46" w:rsidRPr="005D0E82" w:rsidRDefault="001D6D46" w:rsidP="00B76721">
            <w:pPr>
              <w:widowControl w:val="0"/>
              <w:spacing w:after="0" w:line="240" w:lineRule="auto"/>
              <w:jc w:val="center"/>
              <w:rPr>
                <w:rFonts w:ascii="Arial" w:hAnsi="Arial" w:cs="Arial"/>
                <w:color w:val="000000"/>
                <w:sz w:val="20"/>
              </w:rPr>
            </w:pPr>
            <w:r w:rsidRPr="005D0E82">
              <w:rPr>
                <w:rFonts w:ascii="Arial" w:hAnsi="Arial" w:cs="Arial"/>
                <w:color w:val="000000"/>
                <w:sz w:val="20"/>
              </w:rPr>
              <w:t>03</w:t>
            </w:r>
          </w:p>
        </w:tc>
        <w:tc>
          <w:tcPr>
            <w:tcW w:w="650" w:type="pct"/>
            <w:vAlign w:val="center"/>
          </w:tcPr>
          <w:p w14:paraId="692B5C03"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Ч410451180</w:t>
            </w:r>
          </w:p>
        </w:tc>
        <w:tc>
          <w:tcPr>
            <w:tcW w:w="260" w:type="pct"/>
            <w:vAlign w:val="center"/>
          </w:tcPr>
          <w:p w14:paraId="3F75E12B"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120</w:t>
            </w:r>
          </w:p>
        </w:tc>
        <w:tc>
          <w:tcPr>
            <w:tcW w:w="649" w:type="pct"/>
            <w:vAlign w:val="center"/>
          </w:tcPr>
          <w:p w14:paraId="284C05B1"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126,3</w:t>
            </w:r>
          </w:p>
        </w:tc>
        <w:tc>
          <w:tcPr>
            <w:tcW w:w="584" w:type="pct"/>
            <w:vAlign w:val="center"/>
          </w:tcPr>
          <w:p w14:paraId="07830D54"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126,3</w:t>
            </w:r>
          </w:p>
        </w:tc>
        <w:tc>
          <w:tcPr>
            <w:tcW w:w="584" w:type="pct"/>
            <w:vAlign w:val="center"/>
          </w:tcPr>
          <w:p w14:paraId="49A30191"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r>
      <w:tr w:rsidR="001D6D46" w:rsidRPr="005D0E82" w14:paraId="0EF9402E" w14:textId="77777777" w:rsidTr="00B76721">
        <w:trPr>
          <w:cantSplit/>
        </w:trPr>
        <w:tc>
          <w:tcPr>
            <w:tcW w:w="1753" w:type="pct"/>
            <w:vAlign w:val="center"/>
          </w:tcPr>
          <w:p w14:paraId="024F9063" w14:textId="3588B4F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Закупка</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4162C6B5" w14:textId="77777777" w:rsidR="001D6D46" w:rsidRPr="005D0E82" w:rsidRDefault="001D6D46" w:rsidP="00B76721">
            <w:pPr>
              <w:widowControl w:val="0"/>
              <w:spacing w:after="0" w:line="240" w:lineRule="auto"/>
              <w:jc w:val="center"/>
              <w:rPr>
                <w:rFonts w:ascii="Arial" w:hAnsi="Arial" w:cs="Arial"/>
                <w:color w:val="000000"/>
                <w:sz w:val="20"/>
              </w:rPr>
            </w:pPr>
            <w:r w:rsidRPr="005D0E82">
              <w:rPr>
                <w:rFonts w:ascii="Arial" w:hAnsi="Arial" w:cs="Arial"/>
                <w:color w:val="000000"/>
                <w:sz w:val="20"/>
              </w:rPr>
              <w:t>02</w:t>
            </w:r>
          </w:p>
        </w:tc>
        <w:tc>
          <w:tcPr>
            <w:tcW w:w="260" w:type="pct"/>
            <w:vAlign w:val="center"/>
          </w:tcPr>
          <w:p w14:paraId="056DF60F" w14:textId="77777777" w:rsidR="001D6D46" w:rsidRPr="005D0E82" w:rsidRDefault="001D6D46" w:rsidP="00B76721">
            <w:pPr>
              <w:widowControl w:val="0"/>
              <w:spacing w:after="0" w:line="240" w:lineRule="auto"/>
              <w:jc w:val="center"/>
              <w:rPr>
                <w:rFonts w:ascii="Arial" w:hAnsi="Arial" w:cs="Arial"/>
                <w:color w:val="000000"/>
                <w:sz w:val="20"/>
              </w:rPr>
            </w:pPr>
            <w:r w:rsidRPr="005D0E82">
              <w:rPr>
                <w:rFonts w:ascii="Arial" w:hAnsi="Arial" w:cs="Arial"/>
                <w:color w:val="000000"/>
                <w:sz w:val="20"/>
              </w:rPr>
              <w:t>03</w:t>
            </w:r>
          </w:p>
        </w:tc>
        <w:tc>
          <w:tcPr>
            <w:tcW w:w="650" w:type="pct"/>
            <w:vAlign w:val="center"/>
          </w:tcPr>
          <w:p w14:paraId="668561E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Ч410451180</w:t>
            </w:r>
          </w:p>
        </w:tc>
        <w:tc>
          <w:tcPr>
            <w:tcW w:w="260" w:type="pct"/>
            <w:vAlign w:val="center"/>
          </w:tcPr>
          <w:p w14:paraId="260AE86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200</w:t>
            </w:r>
          </w:p>
        </w:tc>
        <w:tc>
          <w:tcPr>
            <w:tcW w:w="649" w:type="pct"/>
            <w:vAlign w:val="center"/>
          </w:tcPr>
          <w:p w14:paraId="0B82F524" w14:textId="450B165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124,0</w:t>
            </w:r>
          </w:p>
        </w:tc>
        <w:tc>
          <w:tcPr>
            <w:tcW w:w="584" w:type="pct"/>
            <w:vAlign w:val="center"/>
          </w:tcPr>
          <w:p w14:paraId="3A031642" w14:textId="1777C320"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124,0</w:t>
            </w:r>
          </w:p>
        </w:tc>
        <w:tc>
          <w:tcPr>
            <w:tcW w:w="584" w:type="pct"/>
            <w:vAlign w:val="center"/>
          </w:tcPr>
          <w:p w14:paraId="2379B3F3"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r>
      <w:tr w:rsidR="001D6D46" w:rsidRPr="005D0E82" w14:paraId="4DE6F4A8" w14:textId="77777777" w:rsidTr="00B76721">
        <w:trPr>
          <w:cantSplit/>
        </w:trPr>
        <w:tc>
          <w:tcPr>
            <w:tcW w:w="1753" w:type="pct"/>
            <w:vAlign w:val="center"/>
          </w:tcPr>
          <w:p w14:paraId="0B1FE275" w14:textId="0E5E31F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Иные</w:t>
            </w:r>
            <w:r w:rsidR="00F520D8">
              <w:rPr>
                <w:rFonts w:ascii="Arial" w:hAnsi="Arial" w:cs="Arial"/>
                <w:color w:val="000000"/>
                <w:sz w:val="20"/>
              </w:rPr>
              <w:t xml:space="preserve"> </w:t>
            </w:r>
            <w:r w:rsidRPr="005D0E82">
              <w:rPr>
                <w:rFonts w:ascii="Arial" w:hAnsi="Arial" w:cs="Arial"/>
                <w:color w:val="000000"/>
                <w:sz w:val="20"/>
              </w:rPr>
              <w:t>закупки</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обеспечения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613F4964" w14:textId="77777777" w:rsidR="001D6D46" w:rsidRPr="005D0E82" w:rsidRDefault="001D6D46" w:rsidP="00B76721">
            <w:pPr>
              <w:widowControl w:val="0"/>
              <w:spacing w:after="0" w:line="240" w:lineRule="auto"/>
              <w:jc w:val="center"/>
              <w:rPr>
                <w:rFonts w:ascii="Arial" w:hAnsi="Arial" w:cs="Arial"/>
                <w:color w:val="000000"/>
                <w:sz w:val="20"/>
              </w:rPr>
            </w:pPr>
            <w:r w:rsidRPr="005D0E82">
              <w:rPr>
                <w:rFonts w:ascii="Arial" w:hAnsi="Arial" w:cs="Arial"/>
                <w:color w:val="000000"/>
                <w:sz w:val="20"/>
              </w:rPr>
              <w:t>02</w:t>
            </w:r>
          </w:p>
        </w:tc>
        <w:tc>
          <w:tcPr>
            <w:tcW w:w="260" w:type="pct"/>
            <w:vAlign w:val="center"/>
          </w:tcPr>
          <w:p w14:paraId="53EF6595" w14:textId="77777777" w:rsidR="001D6D46" w:rsidRPr="005D0E82" w:rsidRDefault="001D6D46" w:rsidP="00B76721">
            <w:pPr>
              <w:widowControl w:val="0"/>
              <w:spacing w:after="0" w:line="240" w:lineRule="auto"/>
              <w:jc w:val="center"/>
              <w:rPr>
                <w:rFonts w:ascii="Arial" w:hAnsi="Arial" w:cs="Arial"/>
                <w:color w:val="000000"/>
                <w:sz w:val="20"/>
              </w:rPr>
            </w:pPr>
            <w:r w:rsidRPr="005D0E82">
              <w:rPr>
                <w:rFonts w:ascii="Arial" w:hAnsi="Arial" w:cs="Arial"/>
                <w:color w:val="000000"/>
                <w:sz w:val="20"/>
              </w:rPr>
              <w:t>03</w:t>
            </w:r>
          </w:p>
        </w:tc>
        <w:tc>
          <w:tcPr>
            <w:tcW w:w="650" w:type="pct"/>
            <w:vAlign w:val="center"/>
          </w:tcPr>
          <w:p w14:paraId="2218E05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Ч410451180</w:t>
            </w:r>
          </w:p>
        </w:tc>
        <w:tc>
          <w:tcPr>
            <w:tcW w:w="260" w:type="pct"/>
            <w:vAlign w:val="center"/>
          </w:tcPr>
          <w:p w14:paraId="2F625F70"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240</w:t>
            </w:r>
          </w:p>
        </w:tc>
        <w:tc>
          <w:tcPr>
            <w:tcW w:w="649" w:type="pct"/>
            <w:vAlign w:val="center"/>
          </w:tcPr>
          <w:p w14:paraId="6BF4279F" w14:textId="4814E7D6"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124,0</w:t>
            </w:r>
          </w:p>
        </w:tc>
        <w:tc>
          <w:tcPr>
            <w:tcW w:w="584" w:type="pct"/>
            <w:vAlign w:val="center"/>
          </w:tcPr>
          <w:p w14:paraId="10A0FA19" w14:textId="03A456D1"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124,0</w:t>
            </w:r>
          </w:p>
        </w:tc>
        <w:tc>
          <w:tcPr>
            <w:tcW w:w="584" w:type="pct"/>
            <w:vAlign w:val="center"/>
          </w:tcPr>
          <w:p w14:paraId="0AA743F6"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r>
      <w:tr w:rsidR="001D6D46" w:rsidRPr="005D0E82" w14:paraId="359F5E71" w14:textId="77777777" w:rsidTr="00B76721">
        <w:trPr>
          <w:cantSplit/>
        </w:trPr>
        <w:tc>
          <w:tcPr>
            <w:tcW w:w="1753" w:type="pct"/>
            <w:vAlign w:val="center"/>
          </w:tcPr>
          <w:p w14:paraId="3044A507" w14:textId="77777777" w:rsidR="001D6D46" w:rsidRPr="005D0E82" w:rsidRDefault="001D6D46" w:rsidP="00B76721">
            <w:pPr>
              <w:widowControl w:val="0"/>
              <w:spacing w:after="0" w:line="240" w:lineRule="auto"/>
              <w:ind w:left="6"/>
              <w:jc w:val="center"/>
              <w:rPr>
                <w:rFonts w:ascii="Arial" w:hAnsi="Arial" w:cs="Arial"/>
                <w:color w:val="000000"/>
                <w:sz w:val="20"/>
              </w:rPr>
            </w:pPr>
          </w:p>
        </w:tc>
        <w:tc>
          <w:tcPr>
            <w:tcW w:w="260" w:type="pct"/>
            <w:vAlign w:val="center"/>
          </w:tcPr>
          <w:p w14:paraId="547BC8C5" w14:textId="77777777" w:rsidR="001D6D46" w:rsidRPr="005D0E82" w:rsidRDefault="001D6D46" w:rsidP="00B76721">
            <w:pPr>
              <w:widowControl w:val="0"/>
              <w:spacing w:after="0" w:line="240" w:lineRule="auto"/>
              <w:jc w:val="center"/>
              <w:rPr>
                <w:rFonts w:ascii="Arial" w:hAnsi="Arial" w:cs="Arial"/>
                <w:color w:val="000000"/>
                <w:sz w:val="20"/>
              </w:rPr>
            </w:pPr>
          </w:p>
        </w:tc>
        <w:tc>
          <w:tcPr>
            <w:tcW w:w="260" w:type="pct"/>
            <w:vAlign w:val="center"/>
          </w:tcPr>
          <w:p w14:paraId="2BD2157E" w14:textId="77777777" w:rsidR="001D6D46" w:rsidRPr="005D0E82" w:rsidRDefault="001D6D46" w:rsidP="00B76721">
            <w:pPr>
              <w:widowControl w:val="0"/>
              <w:spacing w:after="0" w:line="240" w:lineRule="auto"/>
              <w:jc w:val="center"/>
              <w:rPr>
                <w:rFonts w:ascii="Arial" w:hAnsi="Arial" w:cs="Arial"/>
                <w:color w:val="000000"/>
                <w:sz w:val="20"/>
              </w:rPr>
            </w:pPr>
          </w:p>
        </w:tc>
        <w:tc>
          <w:tcPr>
            <w:tcW w:w="650" w:type="pct"/>
            <w:vAlign w:val="center"/>
          </w:tcPr>
          <w:p w14:paraId="358F5A24"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260" w:type="pct"/>
            <w:vAlign w:val="center"/>
          </w:tcPr>
          <w:p w14:paraId="5781E8F9"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2DD386C1" w14:textId="77777777" w:rsidR="001D6D46" w:rsidRPr="005D0E82" w:rsidRDefault="001D6D46" w:rsidP="00B76721">
            <w:pPr>
              <w:widowControl w:val="0"/>
              <w:spacing w:after="0" w:line="240" w:lineRule="auto"/>
              <w:jc w:val="center"/>
              <w:rPr>
                <w:rFonts w:ascii="Arial" w:hAnsi="Arial" w:cs="Arial"/>
                <w:bCs/>
                <w:iCs/>
                <w:snapToGrid w:val="0"/>
                <w:color w:val="000000"/>
                <w:sz w:val="20"/>
                <w:highlight w:val="yellow"/>
              </w:rPr>
            </w:pPr>
          </w:p>
        </w:tc>
        <w:tc>
          <w:tcPr>
            <w:tcW w:w="584" w:type="pct"/>
            <w:vAlign w:val="center"/>
          </w:tcPr>
          <w:p w14:paraId="26E55BFA"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584" w:type="pct"/>
            <w:vAlign w:val="center"/>
          </w:tcPr>
          <w:p w14:paraId="480652B2"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r>
      <w:tr w:rsidR="001D6D46" w:rsidRPr="005D0E82" w14:paraId="11B2CC18" w14:textId="77777777" w:rsidTr="00B76721">
        <w:trPr>
          <w:cantSplit/>
        </w:trPr>
        <w:tc>
          <w:tcPr>
            <w:tcW w:w="1753" w:type="pct"/>
            <w:vAlign w:val="center"/>
          </w:tcPr>
          <w:p w14:paraId="3DF6DE7B" w14:textId="7042FD53" w:rsidR="001D6D46" w:rsidRPr="005D0E82" w:rsidRDefault="001D6D46" w:rsidP="00B76721">
            <w:pPr>
              <w:widowControl w:val="0"/>
              <w:spacing w:after="0" w:line="240" w:lineRule="auto"/>
              <w:ind w:left="6"/>
              <w:jc w:val="center"/>
              <w:rPr>
                <w:rFonts w:ascii="Arial" w:hAnsi="Arial" w:cs="Arial"/>
                <w:b/>
                <w:color w:val="000000"/>
                <w:sz w:val="20"/>
              </w:rPr>
            </w:pPr>
            <w:r w:rsidRPr="005D0E82">
              <w:rPr>
                <w:rFonts w:ascii="Arial" w:hAnsi="Arial" w:cs="Arial"/>
                <w:b/>
                <w:color w:val="000000"/>
                <w:sz w:val="20"/>
              </w:rPr>
              <w:t>НАЦИОНАЛЬНАЯ</w:t>
            </w:r>
            <w:r w:rsidR="00F520D8">
              <w:rPr>
                <w:rFonts w:ascii="Arial" w:hAnsi="Arial" w:cs="Arial"/>
                <w:b/>
                <w:color w:val="000000"/>
                <w:sz w:val="20"/>
              </w:rPr>
              <w:t xml:space="preserve"> </w:t>
            </w:r>
            <w:r w:rsidRPr="005D0E82">
              <w:rPr>
                <w:rFonts w:ascii="Arial" w:hAnsi="Arial" w:cs="Arial"/>
                <w:b/>
                <w:color w:val="000000"/>
                <w:sz w:val="20"/>
              </w:rPr>
              <w:t>БЕЗОПАСНОСТЬ</w:t>
            </w:r>
            <w:r w:rsidR="00F520D8">
              <w:rPr>
                <w:rFonts w:ascii="Arial" w:hAnsi="Arial" w:cs="Arial"/>
                <w:b/>
                <w:color w:val="000000"/>
                <w:sz w:val="20"/>
              </w:rPr>
              <w:t xml:space="preserve"> </w:t>
            </w:r>
            <w:r w:rsidRPr="005D0E82">
              <w:rPr>
                <w:rFonts w:ascii="Arial" w:hAnsi="Arial" w:cs="Arial"/>
                <w:b/>
                <w:color w:val="000000"/>
                <w:sz w:val="20"/>
              </w:rPr>
              <w:t>И</w:t>
            </w:r>
            <w:r w:rsidR="00F520D8">
              <w:rPr>
                <w:rFonts w:ascii="Arial" w:hAnsi="Arial" w:cs="Arial"/>
                <w:b/>
                <w:color w:val="000000"/>
                <w:sz w:val="20"/>
              </w:rPr>
              <w:t xml:space="preserve"> </w:t>
            </w:r>
            <w:r w:rsidRPr="005D0E82">
              <w:rPr>
                <w:rFonts w:ascii="Arial" w:hAnsi="Arial" w:cs="Arial"/>
                <w:b/>
                <w:color w:val="000000"/>
                <w:sz w:val="20"/>
              </w:rPr>
              <w:t>ПРАВООХРАНИТЕЛЬНАЯ</w:t>
            </w:r>
            <w:r w:rsidR="00F520D8">
              <w:rPr>
                <w:rFonts w:ascii="Arial" w:hAnsi="Arial" w:cs="Arial"/>
                <w:b/>
                <w:color w:val="000000"/>
                <w:sz w:val="20"/>
              </w:rPr>
              <w:t xml:space="preserve"> </w:t>
            </w:r>
            <w:r w:rsidRPr="005D0E82">
              <w:rPr>
                <w:rFonts w:ascii="Arial" w:hAnsi="Arial" w:cs="Arial"/>
                <w:b/>
                <w:color w:val="000000"/>
                <w:sz w:val="20"/>
              </w:rPr>
              <w:t>ДЕЯТЕЛЬНОСТЬ</w:t>
            </w:r>
          </w:p>
        </w:tc>
        <w:tc>
          <w:tcPr>
            <w:tcW w:w="260" w:type="pct"/>
            <w:vAlign w:val="center"/>
          </w:tcPr>
          <w:p w14:paraId="42C1EED3" w14:textId="77777777" w:rsidR="001D6D46" w:rsidRPr="005D0E82" w:rsidRDefault="001D6D46" w:rsidP="00B76721">
            <w:pPr>
              <w:widowControl w:val="0"/>
              <w:spacing w:after="0" w:line="240" w:lineRule="auto"/>
              <w:jc w:val="center"/>
              <w:rPr>
                <w:rFonts w:ascii="Arial" w:hAnsi="Arial" w:cs="Arial"/>
                <w:b/>
                <w:color w:val="000000"/>
                <w:sz w:val="20"/>
              </w:rPr>
            </w:pPr>
            <w:r w:rsidRPr="005D0E82">
              <w:rPr>
                <w:rFonts w:ascii="Arial" w:hAnsi="Arial" w:cs="Arial"/>
                <w:b/>
                <w:color w:val="000000"/>
                <w:sz w:val="20"/>
              </w:rPr>
              <w:t>03</w:t>
            </w:r>
          </w:p>
        </w:tc>
        <w:tc>
          <w:tcPr>
            <w:tcW w:w="260" w:type="pct"/>
            <w:vAlign w:val="center"/>
          </w:tcPr>
          <w:p w14:paraId="24F3DBD6" w14:textId="77777777" w:rsidR="001D6D46" w:rsidRPr="005D0E82" w:rsidRDefault="001D6D46" w:rsidP="00B76721">
            <w:pPr>
              <w:widowControl w:val="0"/>
              <w:spacing w:after="0" w:line="240" w:lineRule="auto"/>
              <w:jc w:val="center"/>
              <w:rPr>
                <w:rFonts w:ascii="Arial" w:hAnsi="Arial" w:cs="Arial"/>
                <w:b/>
                <w:color w:val="000000"/>
                <w:sz w:val="20"/>
              </w:rPr>
            </w:pPr>
          </w:p>
        </w:tc>
        <w:tc>
          <w:tcPr>
            <w:tcW w:w="650" w:type="pct"/>
            <w:vAlign w:val="center"/>
          </w:tcPr>
          <w:p w14:paraId="3A4569A6"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13F2D508"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649" w:type="pct"/>
            <w:vAlign w:val="center"/>
          </w:tcPr>
          <w:p w14:paraId="65E35192"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103,3</w:t>
            </w:r>
          </w:p>
        </w:tc>
        <w:tc>
          <w:tcPr>
            <w:tcW w:w="584" w:type="pct"/>
            <w:vAlign w:val="center"/>
          </w:tcPr>
          <w:p w14:paraId="5CBD3AAF"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103,3</w:t>
            </w:r>
          </w:p>
        </w:tc>
        <w:tc>
          <w:tcPr>
            <w:tcW w:w="584" w:type="pct"/>
            <w:vAlign w:val="center"/>
          </w:tcPr>
          <w:p w14:paraId="628133F3"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w:t>
            </w:r>
          </w:p>
        </w:tc>
      </w:tr>
      <w:tr w:rsidR="001D6D46" w:rsidRPr="005D0E82" w14:paraId="545EF769" w14:textId="77777777" w:rsidTr="00B76721">
        <w:trPr>
          <w:cantSplit/>
        </w:trPr>
        <w:tc>
          <w:tcPr>
            <w:tcW w:w="1753" w:type="pct"/>
            <w:vAlign w:val="center"/>
          </w:tcPr>
          <w:p w14:paraId="134C6DE4" w14:textId="77777777" w:rsidR="001D6D46" w:rsidRPr="005D0E82" w:rsidRDefault="001D6D46" w:rsidP="00B76721">
            <w:pPr>
              <w:widowControl w:val="0"/>
              <w:spacing w:after="0" w:line="240" w:lineRule="auto"/>
              <w:ind w:left="6"/>
              <w:jc w:val="center"/>
              <w:rPr>
                <w:rFonts w:ascii="Arial" w:hAnsi="Arial" w:cs="Arial"/>
                <w:b/>
                <w:color w:val="000000"/>
                <w:sz w:val="20"/>
              </w:rPr>
            </w:pPr>
          </w:p>
        </w:tc>
        <w:tc>
          <w:tcPr>
            <w:tcW w:w="260" w:type="pct"/>
            <w:vAlign w:val="center"/>
          </w:tcPr>
          <w:p w14:paraId="76208E01" w14:textId="77777777" w:rsidR="001D6D46" w:rsidRPr="005D0E82" w:rsidRDefault="001D6D46" w:rsidP="00B76721">
            <w:pPr>
              <w:widowControl w:val="0"/>
              <w:spacing w:after="0" w:line="240" w:lineRule="auto"/>
              <w:jc w:val="center"/>
              <w:rPr>
                <w:rFonts w:ascii="Arial" w:hAnsi="Arial" w:cs="Arial"/>
                <w:b/>
                <w:color w:val="000000"/>
                <w:sz w:val="20"/>
              </w:rPr>
            </w:pPr>
          </w:p>
        </w:tc>
        <w:tc>
          <w:tcPr>
            <w:tcW w:w="260" w:type="pct"/>
            <w:vAlign w:val="center"/>
          </w:tcPr>
          <w:p w14:paraId="59F4B5D2" w14:textId="77777777" w:rsidR="001D6D46" w:rsidRPr="005D0E82" w:rsidRDefault="001D6D46" w:rsidP="00B76721">
            <w:pPr>
              <w:widowControl w:val="0"/>
              <w:spacing w:after="0" w:line="240" w:lineRule="auto"/>
              <w:jc w:val="center"/>
              <w:rPr>
                <w:rFonts w:ascii="Arial" w:hAnsi="Arial" w:cs="Arial"/>
                <w:b/>
                <w:color w:val="000000"/>
                <w:sz w:val="20"/>
              </w:rPr>
            </w:pPr>
          </w:p>
        </w:tc>
        <w:tc>
          <w:tcPr>
            <w:tcW w:w="650" w:type="pct"/>
            <w:vAlign w:val="center"/>
          </w:tcPr>
          <w:p w14:paraId="1BF02410"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66A44D6E"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649" w:type="pct"/>
            <w:vAlign w:val="center"/>
          </w:tcPr>
          <w:p w14:paraId="483B6A13" w14:textId="77777777" w:rsidR="001D6D46" w:rsidRPr="005D0E82" w:rsidRDefault="001D6D46" w:rsidP="00B76721">
            <w:pPr>
              <w:widowControl w:val="0"/>
              <w:spacing w:after="0" w:line="240" w:lineRule="auto"/>
              <w:jc w:val="center"/>
              <w:rPr>
                <w:rFonts w:ascii="Arial" w:hAnsi="Arial" w:cs="Arial"/>
                <w:b/>
                <w:bCs/>
                <w:iCs/>
                <w:snapToGrid w:val="0"/>
                <w:color w:val="000000"/>
                <w:sz w:val="20"/>
                <w:highlight w:val="yellow"/>
              </w:rPr>
            </w:pPr>
          </w:p>
        </w:tc>
        <w:tc>
          <w:tcPr>
            <w:tcW w:w="584" w:type="pct"/>
            <w:vAlign w:val="center"/>
          </w:tcPr>
          <w:p w14:paraId="2A613112"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p>
        </w:tc>
        <w:tc>
          <w:tcPr>
            <w:tcW w:w="584" w:type="pct"/>
            <w:vAlign w:val="center"/>
          </w:tcPr>
          <w:p w14:paraId="6DA45508"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p>
        </w:tc>
      </w:tr>
      <w:tr w:rsidR="001D6D46" w:rsidRPr="005D0E82" w14:paraId="5CD8DC44" w14:textId="77777777" w:rsidTr="00B76721">
        <w:trPr>
          <w:cantSplit/>
        </w:trPr>
        <w:tc>
          <w:tcPr>
            <w:tcW w:w="1753" w:type="pct"/>
            <w:vAlign w:val="center"/>
          </w:tcPr>
          <w:p w14:paraId="5A465960" w14:textId="12C4D2FD" w:rsidR="001D6D46" w:rsidRPr="005D0E82" w:rsidRDefault="001D6D46" w:rsidP="00B76721">
            <w:pPr>
              <w:widowControl w:val="0"/>
              <w:spacing w:after="0" w:line="240" w:lineRule="auto"/>
              <w:ind w:left="6"/>
              <w:jc w:val="center"/>
              <w:rPr>
                <w:rFonts w:ascii="Arial" w:hAnsi="Arial" w:cs="Arial"/>
                <w:b/>
                <w:color w:val="000000"/>
                <w:sz w:val="20"/>
              </w:rPr>
            </w:pPr>
            <w:r w:rsidRPr="005D0E82">
              <w:rPr>
                <w:rFonts w:ascii="Arial" w:hAnsi="Arial" w:cs="Arial"/>
                <w:b/>
                <w:color w:val="000000"/>
                <w:sz w:val="20"/>
              </w:rPr>
              <w:t>Органы</w:t>
            </w:r>
            <w:r w:rsidR="00F520D8">
              <w:rPr>
                <w:rFonts w:ascii="Arial" w:hAnsi="Arial" w:cs="Arial"/>
                <w:b/>
                <w:color w:val="000000"/>
                <w:sz w:val="20"/>
              </w:rPr>
              <w:t xml:space="preserve"> </w:t>
            </w:r>
            <w:r w:rsidRPr="005D0E82">
              <w:rPr>
                <w:rFonts w:ascii="Arial" w:hAnsi="Arial" w:cs="Arial"/>
                <w:b/>
                <w:color w:val="000000"/>
                <w:sz w:val="20"/>
              </w:rPr>
              <w:t>юстиции</w:t>
            </w:r>
          </w:p>
        </w:tc>
        <w:tc>
          <w:tcPr>
            <w:tcW w:w="260" w:type="pct"/>
            <w:vAlign w:val="center"/>
          </w:tcPr>
          <w:p w14:paraId="57DF96BC" w14:textId="77777777" w:rsidR="001D6D46" w:rsidRPr="005D0E82" w:rsidRDefault="001D6D46" w:rsidP="00B76721">
            <w:pPr>
              <w:widowControl w:val="0"/>
              <w:spacing w:after="0" w:line="240" w:lineRule="auto"/>
              <w:jc w:val="center"/>
              <w:rPr>
                <w:rFonts w:ascii="Arial" w:hAnsi="Arial" w:cs="Arial"/>
                <w:b/>
                <w:color w:val="000000"/>
                <w:sz w:val="20"/>
              </w:rPr>
            </w:pPr>
            <w:r w:rsidRPr="005D0E82">
              <w:rPr>
                <w:rFonts w:ascii="Arial" w:hAnsi="Arial" w:cs="Arial"/>
                <w:b/>
                <w:color w:val="000000"/>
                <w:sz w:val="20"/>
              </w:rPr>
              <w:t>03</w:t>
            </w:r>
          </w:p>
        </w:tc>
        <w:tc>
          <w:tcPr>
            <w:tcW w:w="260" w:type="pct"/>
            <w:vAlign w:val="center"/>
          </w:tcPr>
          <w:p w14:paraId="37A6827D" w14:textId="77777777" w:rsidR="001D6D46" w:rsidRPr="005D0E82" w:rsidRDefault="001D6D46" w:rsidP="00B76721">
            <w:pPr>
              <w:widowControl w:val="0"/>
              <w:spacing w:after="0" w:line="240" w:lineRule="auto"/>
              <w:jc w:val="center"/>
              <w:rPr>
                <w:rFonts w:ascii="Arial" w:hAnsi="Arial" w:cs="Arial"/>
                <w:b/>
                <w:color w:val="000000"/>
                <w:sz w:val="20"/>
              </w:rPr>
            </w:pPr>
            <w:r w:rsidRPr="005D0E82">
              <w:rPr>
                <w:rFonts w:ascii="Arial" w:hAnsi="Arial" w:cs="Arial"/>
                <w:b/>
                <w:color w:val="000000"/>
                <w:sz w:val="20"/>
              </w:rPr>
              <w:t>04</w:t>
            </w:r>
          </w:p>
        </w:tc>
        <w:tc>
          <w:tcPr>
            <w:tcW w:w="650" w:type="pct"/>
            <w:vAlign w:val="center"/>
          </w:tcPr>
          <w:p w14:paraId="09E8C73C"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423009C3"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649" w:type="pct"/>
            <w:vAlign w:val="center"/>
          </w:tcPr>
          <w:p w14:paraId="47F343D3"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103,3</w:t>
            </w:r>
          </w:p>
        </w:tc>
        <w:tc>
          <w:tcPr>
            <w:tcW w:w="584" w:type="pct"/>
            <w:vAlign w:val="center"/>
          </w:tcPr>
          <w:p w14:paraId="5A7DC227"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103,3</w:t>
            </w:r>
          </w:p>
        </w:tc>
        <w:tc>
          <w:tcPr>
            <w:tcW w:w="584" w:type="pct"/>
            <w:vAlign w:val="center"/>
          </w:tcPr>
          <w:p w14:paraId="258E3D78"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w:t>
            </w:r>
          </w:p>
        </w:tc>
      </w:tr>
      <w:tr w:rsidR="001D6D46" w:rsidRPr="005D0E82" w14:paraId="678A6650" w14:textId="77777777" w:rsidTr="00B76721">
        <w:trPr>
          <w:cantSplit/>
        </w:trPr>
        <w:tc>
          <w:tcPr>
            <w:tcW w:w="1753" w:type="pct"/>
            <w:vAlign w:val="center"/>
          </w:tcPr>
          <w:p w14:paraId="0686F4F9" w14:textId="77777777" w:rsidR="001D6D46" w:rsidRPr="005D0E82" w:rsidRDefault="001D6D46" w:rsidP="00B76721">
            <w:pPr>
              <w:widowControl w:val="0"/>
              <w:spacing w:after="0" w:line="240" w:lineRule="auto"/>
              <w:ind w:left="6"/>
              <w:jc w:val="center"/>
              <w:rPr>
                <w:rFonts w:ascii="Arial" w:hAnsi="Arial" w:cs="Arial"/>
                <w:b/>
                <w:color w:val="000000"/>
                <w:sz w:val="20"/>
              </w:rPr>
            </w:pPr>
          </w:p>
        </w:tc>
        <w:tc>
          <w:tcPr>
            <w:tcW w:w="260" w:type="pct"/>
            <w:vAlign w:val="center"/>
          </w:tcPr>
          <w:p w14:paraId="0270A6E3" w14:textId="77777777" w:rsidR="001D6D46" w:rsidRPr="005D0E82" w:rsidRDefault="001D6D46" w:rsidP="00B76721">
            <w:pPr>
              <w:widowControl w:val="0"/>
              <w:spacing w:after="0" w:line="240" w:lineRule="auto"/>
              <w:jc w:val="center"/>
              <w:rPr>
                <w:rFonts w:ascii="Arial" w:hAnsi="Arial" w:cs="Arial"/>
                <w:b/>
                <w:color w:val="000000"/>
                <w:sz w:val="20"/>
              </w:rPr>
            </w:pPr>
          </w:p>
        </w:tc>
        <w:tc>
          <w:tcPr>
            <w:tcW w:w="260" w:type="pct"/>
            <w:vAlign w:val="center"/>
          </w:tcPr>
          <w:p w14:paraId="36BF0F4F" w14:textId="77777777" w:rsidR="001D6D46" w:rsidRPr="005D0E82" w:rsidRDefault="001D6D46" w:rsidP="00B76721">
            <w:pPr>
              <w:widowControl w:val="0"/>
              <w:spacing w:after="0" w:line="240" w:lineRule="auto"/>
              <w:jc w:val="center"/>
              <w:rPr>
                <w:rFonts w:ascii="Arial" w:hAnsi="Arial" w:cs="Arial"/>
                <w:b/>
                <w:color w:val="000000"/>
                <w:sz w:val="20"/>
              </w:rPr>
            </w:pPr>
          </w:p>
        </w:tc>
        <w:tc>
          <w:tcPr>
            <w:tcW w:w="650" w:type="pct"/>
            <w:vAlign w:val="center"/>
          </w:tcPr>
          <w:p w14:paraId="5ABB100F"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5563EF6E"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649" w:type="pct"/>
            <w:vAlign w:val="center"/>
          </w:tcPr>
          <w:p w14:paraId="75E542F2"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p>
        </w:tc>
        <w:tc>
          <w:tcPr>
            <w:tcW w:w="584" w:type="pct"/>
            <w:vAlign w:val="center"/>
          </w:tcPr>
          <w:p w14:paraId="77464502"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p>
        </w:tc>
        <w:tc>
          <w:tcPr>
            <w:tcW w:w="584" w:type="pct"/>
            <w:vAlign w:val="center"/>
          </w:tcPr>
          <w:p w14:paraId="5DD24ABF"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p>
        </w:tc>
      </w:tr>
      <w:tr w:rsidR="001D6D46" w:rsidRPr="005D0E82" w14:paraId="5EE7865B" w14:textId="77777777" w:rsidTr="00B76721">
        <w:trPr>
          <w:cantSplit/>
        </w:trPr>
        <w:tc>
          <w:tcPr>
            <w:tcW w:w="1753" w:type="pct"/>
            <w:vAlign w:val="center"/>
          </w:tcPr>
          <w:p w14:paraId="4383FE9A" w14:textId="6B52BA4B" w:rsidR="001D6D46" w:rsidRPr="005D0E82" w:rsidRDefault="001D6D46" w:rsidP="00B76721">
            <w:pPr>
              <w:widowControl w:val="0"/>
              <w:spacing w:after="0" w:line="240" w:lineRule="auto"/>
              <w:ind w:left="6"/>
              <w:jc w:val="center"/>
              <w:rPr>
                <w:rFonts w:ascii="Arial" w:hAnsi="Arial" w:cs="Arial"/>
                <w:b/>
                <w:i/>
                <w:color w:val="000000"/>
                <w:sz w:val="20"/>
              </w:rPr>
            </w:pPr>
            <w:r w:rsidRPr="005D0E82">
              <w:rPr>
                <w:rFonts w:ascii="Arial" w:hAnsi="Arial" w:cs="Arial"/>
                <w:b/>
                <w:i/>
                <w:color w:val="000000"/>
                <w:sz w:val="20"/>
              </w:rPr>
              <w:t>Муниципальная</w:t>
            </w:r>
            <w:r w:rsidR="00F520D8">
              <w:rPr>
                <w:rFonts w:ascii="Arial" w:hAnsi="Arial" w:cs="Arial"/>
                <w:b/>
                <w:i/>
                <w:color w:val="000000"/>
                <w:sz w:val="20"/>
              </w:rPr>
              <w:t xml:space="preserve"> </w:t>
            </w:r>
            <w:r w:rsidRPr="005D0E82">
              <w:rPr>
                <w:rFonts w:ascii="Arial" w:hAnsi="Arial" w:cs="Arial"/>
                <w:b/>
                <w:i/>
                <w:color w:val="000000"/>
                <w:sz w:val="20"/>
              </w:rPr>
              <w:t>программа</w:t>
            </w:r>
            <w:r w:rsidR="00F520D8">
              <w:rPr>
                <w:rFonts w:ascii="Arial" w:hAnsi="Arial" w:cs="Arial"/>
                <w:b/>
                <w:i/>
                <w:color w:val="000000"/>
                <w:sz w:val="20"/>
              </w:rPr>
              <w:t xml:space="preserve"> </w:t>
            </w:r>
            <w:r w:rsidRPr="005D0E82">
              <w:rPr>
                <w:rFonts w:ascii="Arial" w:hAnsi="Arial" w:cs="Arial"/>
                <w:b/>
                <w:i/>
                <w:color w:val="000000"/>
                <w:sz w:val="20"/>
              </w:rPr>
              <w:t>"Развитие</w:t>
            </w:r>
            <w:r w:rsidR="00F520D8">
              <w:rPr>
                <w:rFonts w:ascii="Arial" w:hAnsi="Arial" w:cs="Arial"/>
                <w:b/>
                <w:i/>
                <w:color w:val="000000"/>
                <w:sz w:val="20"/>
              </w:rPr>
              <w:t xml:space="preserve"> </w:t>
            </w:r>
            <w:r w:rsidRPr="005D0E82">
              <w:rPr>
                <w:rFonts w:ascii="Arial" w:hAnsi="Arial" w:cs="Arial"/>
                <w:b/>
                <w:i/>
                <w:color w:val="000000"/>
                <w:sz w:val="20"/>
              </w:rPr>
              <w:t>потенциала</w:t>
            </w:r>
            <w:r w:rsidR="00F520D8">
              <w:rPr>
                <w:rFonts w:ascii="Arial" w:hAnsi="Arial" w:cs="Arial"/>
                <w:b/>
                <w:i/>
                <w:color w:val="000000"/>
                <w:sz w:val="20"/>
              </w:rPr>
              <w:t xml:space="preserve"> </w:t>
            </w:r>
            <w:r w:rsidRPr="005D0E82">
              <w:rPr>
                <w:rFonts w:ascii="Arial" w:hAnsi="Arial" w:cs="Arial"/>
                <w:b/>
                <w:i/>
                <w:color w:val="000000"/>
                <w:sz w:val="20"/>
              </w:rPr>
              <w:t>муниципального</w:t>
            </w:r>
            <w:r w:rsidR="00F520D8">
              <w:rPr>
                <w:rFonts w:ascii="Arial" w:hAnsi="Arial" w:cs="Arial"/>
                <w:b/>
                <w:i/>
                <w:color w:val="000000"/>
                <w:sz w:val="20"/>
              </w:rPr>
              <w:t xml:space="preserve"> </w:t>
            </w:r>
            <w:r w:rsidRPr="005D0E82">
              <w:rPr>
                <w:rFonts w:ascii="Arial" w:hAnsi="Arial" w:cs="Arial"/>
                <w:b/>
                <w:i/>
                <w:color w:val="000000"/>
                <w:sz w:val="20"/>
              </w:rPr>
              <w:t>управления"</w:t>
            </w:r>
          </w:p>
        </w:tc>
        <w:tc>
          <w:tcPr>
            <w:tcW w:w="260" w:type="pct"/>
            <w:vAlign w:val="center"/>
          </w:tcPr>
          <w:p w14:paraId="39CB373B" w14:textId="77777777" w:rsidR="001D6D46" w:rsidRPr="005D0E82" w:rsidRDefault="001D6D46" w:rsidP="00B76721">
            <w:pPr>
              <w:widowControl w:val="0"/>
              <w:spacing w:after="0" w:line="240" w:lineRule="auto"/>
              <w:jc w:val="center"/>
              <w:rPr>
                <w:rFonts w:ascii="Arial" w:hAnsi="Arial" w:cs="Arial"/>
                <w:b/>
                <w:i/>
                <w:color w:val="000000"/>
                <w:sz w:val="20"/>
              </w:rPr>
            </w:pPr>
            <w:r w:rsidRPr="005D0E82">
              <w:rPr>
                <w:rFonts w:ascii="Arial" w:hAnsi="Arial" w:cs="Arial"/>
                <w:b/>
                <w:i/>
                <w:color w:val="000000"/>
                <w:sz w:val="20"/>
              </w:rPr>
              <w:t>03</w:t>
            </w:r>
          </w:p>
        </w:tc>
        <w:tc>
          <w:tcPr>
            <w:tcW w:w="260" w:type="pct"/>
            <w:vAlign w:val="center"/>
          </w:tcPr>
          <w:p w14:paraId="4412B1BE" w14:textId="77777777" w:rsidR="001D6D46" w:rsidRPr="005D0E82" w:rsidRDefault="001D6D46" w:rsidP="00B76721">
            <w:pPr>
              <w:widowControl w:val="0"/>
              <w:spacing w:after="0" w:line="240" w:lineRule="auto"/>
              <w:jc w:val="center"/>
              <w:rPr>
                <w:rFonts w:ascii="Arial" w:hAnsi="Arial" w:cs="Arial"/>
                <w:b/>
                <w:i/>
                <w:color w:val="000000"/>
                <w:sz w:val="20"/>
              </w:rPr>
            </w:pPr>
            <w:r w:rsidRPr="005D0E82">
              <w:rPr>
                <w:rFonts w:ascii="Arial" w:hAnsi="Arial" w:cs="Arial"/>
                <w:b/>
                <w:i/>
                <w:color w:val="000000"/>
                <w:sz w:val="20"/>
              </w:rPr>
              <w:t>04</w:t>
            </w:r>
          </w:p>
        </w:tc>
        <w:tc>
          <w:tcPr>
            <w:tcW w:w="650" w:type="pct"/>
            <w:vAlign w:val="center"/>
          </w:tcPr>
          <w:p w14:paraId="1C39A1AA"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Ч500000000</w:t>
            </w:r>
          </w:p>
        </w:tc>
        <w:tc>
          <w:tcPr>
            <w:tcW w:w="260" w:type="pct"/>
            <w:vAlign w:val="center"/>
          </w:tcPr>
          <w:p w14:paraId="69FBAFDA"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649" w:type="pct"/>
            <w:vAlign w:val="center"/>
          </w:tcPr>
          <w:p w14:paraId="779627C4"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103,3</w:t>
            </w:r>
          </w:p>
        </w:tc>
        <w:tc>
          <w:tcPr>
            <w:tcW w:w="584" w:type="pct"/>
            <w:vAlign w:val="center"/>
          </w:tcPr>
          <w:p w14:paraId="568087C8"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103,3</w:t>
            </w:r>
          </w:p>
        </w:tc>
        <w:tc>
          <w:tcPr>
            <w:tcW w:w="584" w:type="pct"/>
            <w:vAlign w:val="center"/>
          </w:tcPr>
          <w:p w14:paraId="1BE5EDFB"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w:t>
            </w:r>
          </w:p>
        </w:tc>
      </w:tr>
      <w:tr w:rsidR="001D6D46" w:rsidRPr="005D0E82" w14:paraId="4765D973" w14:textId="77777777" w:rsidTr="00B76721">
        <w:trPr>
          <w:cantSplit/>
        </w:trPr>
        <w:tc>
          <w:tcPr>
            <w:tcW w:w="1753" w:type="pct"/>
            <w:vAlign w:val="center"/>
          </w:tcPr>
          <w:p w14:paraId="731A3888" w14:textId="0D549EB1" w:rsidR="001D6D46" w:rsidRPr="005D0E82" w:rsidRDefault="001D6D46" w:rsidP="00B76721">
            <w:pPr>
              <w:widowControl w:val="0"/>
              <w:spacing w:after="0" w:line="240" w:lineRule="auto"/>
              <w:ind w:left="6"/>
              <w:jc w:val="center"/>
              <w:rPr>
                <w:rFonts w:ascii="Arial" w:hAnsi="Arial" w:cs="Arial"/>
                <w:i/>
                <w:color w:val="000000"/>
                <w:sz w:val="20"/>
              </w:rPr>
            </w:pPr>
            <w:r w:rsidRPr="005D0E82">
              <w:rPr>
                <w:rFonts w:ascii="Arial" w:hAnsi="Arial" w:cs="Arial"/>
                <w:i/>
                <w:color w:val="000000"/>
                <w:sz w:val="20"/>
              </w:rPr>
              <w:t>Подпрограмма</w:t>
            </w:r>
            <w:r w:rsidR="00F520D8">
              <w:rPr>
                <w:rFonts w:ascii="Arial" w:hAnsi="Arial" w:cs="Arial"/>
                <w:i/>
                <w:color w:val="000000"/>
                <w:sz w:val="20"/>
              </w:rPr>
              <w:t xml:space="preserve"> </w:t>
            </w:r>
            <w:r w:rsidRPr="005D0E82">
              <w:rPr>
                <w:rFonts w:ascii="Arial" w:hAnsi="Arial" w:cs="Arial"/>
                <w:i/>
                <w:color w:val="000000"/>
                <w:sz w:val="20"/>
              </w:rPr>
              <w:t>"Совершенствование</w:t>
            </w:r>
            <w:r w:rsidR="00F520D8">
              <w:rPr>
                <w:rFonts w:ascii="Arial" w:hAnsi="Arial" w:cs="Arial"/>
                <w:i/>
                <w:color w:val="000000"/>
                <w:sz w:val="20"/>
              </w:rPr>
              <w:t xml:space="preserve"> </w:t>
            </w:r>
            <w:r w:rsidRPr="005D0E82">
              <w:rPr>
                <w:rFonts w:ascii="Arial" w:hAnsi="Arial" w:cs="Arial"/>
                <w:i/>
                <w:color w:val="000000"/>
                <w:sz w:val="20"/>
              </w:rPr>
              <w:t>государственного</w:t>
            </w:r>
            <w:r w:rsidR="00F520D8">
              <w:rPr>
                <w:rFonts w:ascii="Arial" w:hAnsi="Arial" w:cs="Arial"/>
                <w:i/>
                <w:color w:val="000000"/>
                <w:sz w:val="20"/>
              </w:rPr>
              <w:t xml:space="preserve"> </w:t>
            </w:r>
            <w:r w:rsidRPr="005D0E82">
              <w:rPr>
                <w:rFonts w:ascii="Arial" w:hAnsi="Arial" w:cs="Arial"/>
                <w:i/>
                <w:color w:val="000000"/>
                <w:sz w:val="20"/>
              </w:rPr>
              <w:t>управления</w:t>
            </w:r>
            <w:r w:rsidR="00F520D8">
              <w:rPr>
                <w:rFonts w:ascii="Arial" w:hAnsi="Arial" w:cs="Arial"/>
                <w:i/>
                <w:color w:val="000000"/>
                <w:sz w:val="20"/>
              </w:rPr>
              <w:t xml:space="preserve"> </w:t>
            </w:r>
            <w:r w:rsidRPr="005D0E82">
              <w:rPr>
                <w:rFonts w:ascii="Arial" w:hAnsi="Arial" w:cs="Arial"/>
                <w:i/>
                <w:color w:val="000000"/>
                <w:sz w:val="20"/>
              </w:rPr>
              <w:t>в</w:t>
            </w:r>
            <w:r w:rsidR="00F520D8">
              <w:rPr>
                <w:rFonts w:ascii="Arial" w:hAnsi="Arial" w:cs="Arial"/>
                <w:i/>
                <w:color w:val="000000"/>
                <w:sz w:val="20"/>
              </w:rPr>
              <w:t xml:space="preserve"> </w:t>
            </w:r>
            <w:r w:rsidRPr="005D0E82">
              <w:rPr>
                <w:rFonts w:ascii="Arial" w:hAnsi="Arial" w:cs="Arial"/>
                <w:i/>
                <w:color w:val="000000"/>
                <w:sz w:val="20"/>
              </w:rPr>
              <w:t>сфере</w:t>
            </w:r>
            <w:r w:rsidR="00F520D8">
              <w:rPr>
                <w:rFonts w:ascii="Arial" w:hAnsi="Arial" w:cs="Arial"/>
                <w:i/>
                <w:color w:val="000000"/>
                <w:sz w:val="20"/>
              </w:rPr>
              <w:t xml:space="preserve"> </w:t>
            </w:r>
            <w:r w:rsidRPr="005D0E82">
              <w:rPr>
                <w:rFonts w:ascii="Arial" w:hAnsi="Arial" w:cs="Arial"/>
                <w:i/>
                <w:color w:val="000000"/>
                <w:sz w:val="20"/>
              </w:rPr>
              <w:t>юстиции"</w:t>
            </w:r>
            <w:r w:rsidR="00F520D8">
              <w:rPr>
                <w:rFonts w:ascii="Arial" w:hAnsi="Arial" w:cs="Arial"/>
                <w:i/>
                <w:color w:val="000000"/>
                <w:sz w:val="20"/>
              </w:rPr>
              <w:t xml:space="preserve"> </w:t>
            </w:r>
            <w:r w:rsidRPr="005D0E82">
              <w:rPr>
                <w:rFonts w:ascii="Arial" w:hAnsi="Arial" w:cs="Arial"/>
                <w:i/>
                <w:color w:val="000000"/>
                <w:sz w:val="20"/>
              </w:rPr>
              <w:t>муниципальной</w:t>
            </w:r>
            <w:r w:rsidR="00F520D8">
              <w:rPr>
                <w:rFonts w:ascii="Arial" w:hAnsi="Arial" w:cs="Arial"/>
                <w:i/>
                <w:color w:val="000000"/>
                <w:sz w:val="20"/>
              </w:rPr>
              <w:t xml:space="preserve"> </w:t>
            </w:r>
            <w:r w:rsidRPr="005D0E82">
              <w:rPr>
                <w:rFonts w:ascii="Arial" w:hAnsi="Arial" w:cs="Arial"/>
                <w:i/>
                <w:color w:val="000000"/>
                <w:sz w:val="20"/>
              </w:rPr>
              <w:t>программы</w:t>
            </w:r>
            <w:r w:rsidR="00F520D8">
              <w:rPr>
                <w:rFonts w:ascii="Arial" w:hAnsi="Arial" w:cs="Arial"/>
                <w:i/>
                <w:color w:val="000000"/>
                <w:sz w:val="20"/>
              </w:rPr>
              <w:t xml:space="preserve"> </w:t>
            </w:r>
            <w:r w:rsidRPr="005D0E82">
              <w:rPr>
                <w:rFonts w:ascii="Arial" w:hAnsi="Arial" w:cs="Arial"/>
                <w:i/>
                <w:color w:val="000000"/>
                <w:sz w:val="20"/>
              </w:rPr>
              <w:t>"Развитие</w:t>
            </w:r>
            <w:r w:rsidR="00F520D8">
              <w:rPr>
                <w:rFonts w:ascii="Arial" w:hAnsi="Arial" w:cs="Arial"/>
                <w:i/>
                <w:color w:val="000000"/>
                <w:sz w:val="20"/>
              </w:rPr>
              <w:t xml:space="preserve"> </w:t>
            </w:r>
            <w:r w:rsidRPr="005D0E82">
              <w:rPr>
                <w:rFonts w:ascii="Arial" w:hAnsi="Arial" w:cs="Arial"/>
                <w:i/>
                <w:color w:val="000000"/>
                <w:sz w:val="20"/>
              </w:rPr>
              <w:t>потенциала</w:t>
            </w:r>
            <w:r w:rsidR="00F520D8">
              <w:rPr>
                <w:rFonts w:ascii="Arial" w:hAnsi="Arial" w:cs="Arial"/>
                <w:i/>
                <w:color w:val="000000"/>
                <w:sz w:val="20"/>
              </w:rPr>
              <w:t xml:space="preserve"> </w:t>
            </w:r>
            <w:r w:rsidRPr="005D0E82">
              <w:rPr>
                <w:rFonts w:ascii="Arial" w:hAnsi="Arial" w:cs="Arial"/>
                <w:i/>
                <w:color w:val="000000"/>
                <w:sz w:val="20"/>
              </w:rPr>
              <w:t>муниципального</w:t>
            </w:r>
            <w:r w:rsidR="00F520D8">
              <w:rPr>
                <w:rFonts w:ascii="Arial" w:hAnsi="Arial" w:cs="Arial"/>
                <w:i/>
                <w:color w:val="000000"/>
                <w:sz w:val="20"/>
              </w:rPr>
              <w:t xml:space="preserve"> </w:t>
            </w:r>
            <w:r w:rsidRPr="005D0E82">
              <w:rPr>
                <w:rFonts w:ascii="Arial" w:hAnsi="Arial" w:cs="Arial"/>
                <w:i/>
                <w:color w:val="000000"/>
                <w:sz w:val="20"/>
              </w:rPr>
              <w:t>управления"</w:t>
            </w:r>
          </w:p>
        </w:tc>
        <w:tc>
          <w:tcPr>
            <w:tcW w:w="260" w:type="pct"/>
            <w:vAlign w:val="center"/>
          </w:tcPr>
          <w:p w14:paraId="4FF7B3B0" w14:textId="77777777" w:rsidR="001D6D46" w:rsidRPr="005D0E82" w:rsidRDefault="001D6D46" w:rsidP="00B76721">
            <w:pPr>
              <w:widowControl w:val="0"/>
              <w:spacing w:after="0" w:line="240" w:lineRule="auto"/>
              <w:jc w:val="center"/>
              <w:rPr>
                <w:rFonts w:ascii="Arial" w:hAnsi="Arial" w:cs="Arial"/>
                <w:i/>
                <w:color w:val="000000"/>
                <w:sz w:val="20"/>
              </w:rPr>
            </w:pPr>
            <w:r w:rsidRPr="005D0E82">
              <w:rPr>
                <w:rFonts w:ascii="Arial" w:hAnsi="Arial" w:cs="Arial"/>
                <w:i/>
                <w:color w:val="000000"/>
                <w:sz w:val="20"/>
              </w:rPr>
              <w:t>03</w:t>
            </w:r>
          </w:p>
        </w:tc>
        <w:tc>
          <w:tcPr>
            <w:tcW w:w="260" w:type="pct"/>
            <w:vAlign w:val="center"/>
          </w:tcPr>
          <w:p w14:paraId="6CB5518F" w14:textId="77777777" w:rsidR="001D6D46" w:rsidRPr="005D0E82" w:rsidRDefault="001D6D46" w:rsidP="00B76721">
            <w:pPr>
              <w:widowControl w:val="0"/>
              <w:spacing w:after="0" w:line="240" w:lineRule="auto"/>
              <w:jc w:val="center"/>
              <w:rPr>
                <w:rFonts w:ascii="Arial" w:hAnsi="Arial" w:cs="Arial"/>
                <w:i/>
                <w:color w:val="000000"/>
                <w:sz w:val="20"/>
              </w:rPr>
            </w:pPr>
            <w:r w:rsidRPr="005D0E82">
              <w:rPr>
                <w:rFonts w:ascii="Arial" w:hAnsi="Arial" w:cs="Arial"/>
                <w:i/>
                <w:color w:val="000000"/>
                <w:sz w:val="20"/>
              </w:rPr>
              <w:t>04</w:t>
            </w:r>
          </w:p>
        </w:tc>
        <w:tc>
          <w:tcPr>
            <w:tcW w:w="650" w:type="pct"/>
            <w:vAlign w:val="center"/>
          </w:tcPr>
          <w:p w14:paraId="0306C700"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Ч540000000</w:t>
            </w:r>
          </w:p>
        </w:tc>
        <w:tc>
          <w:tcPr>
            <w:tcW w:w="260" w:type="pct"/>
            <w:vAlign w:val="center"/>
          </w:tcPr>
          <w:p w14:paraId="360CFBC7" w14:textId="77777777" w:rsidR="001D6D46" w:rsidRPr="005D0E82" w:rsidRDefault="001D6D46" w:rsidP="00B76721">
            <w:pPr>
              <w:widowControl w:val="0"/>
              <w:spacing w:after="0" w:line="240" w:lineRule="auto"/>
              <w:jc w:val="center"/>
              <w:rPr>
                <w:rFonts w:ascii="Arial" w:hAnsi="Arial" w:cs="Arial"/>
                <w:i/>
                <w:snapToGrid w:val="0"/>
                <w:color w:val="000000"/>
                <w:sz w:val="20"/>
              </w:rPr>
            </w:pPr>
          </w:p>
        </w:tc>
        <w:tc>
          <w:tcPr>
            <w:tcW w:w="649" w:type="pct"/>
            <w:vAlign w:val="center"/>
          </w:tcPr>
          <w:p w14:paraId="2B23E4A7"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103,3</w:t>
            </w:r>
          </w:p>
        </w:tc>
        <w:tc>
          <w:tcPr>
            <w:tcW w:w="584" w:type="pct"/>
            <w:vAlign w:val="center"/>
          </w:tcPr>
          <w:p w14:paraId="1B079F9B"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103,3</w:t>
            </w:r>
          </w:p>
        </w:tc>
        <w:tc>
          <w:tcPr>
            <w:tcW w:w="584" w:type="pct"/>
            <w:vAlign w:val="center"/>
          </w:tcPr>
          <w:p w14:paraId="0E82B4FC"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w:t>
            </w:r>
          </w:p>
        </w:tc>
      </w:tr>
      <w:tr w:rsidR="001D6D46" w:rsidRPr="005D0E82" w14:paraId="17A010C6" w14:textId="77777777" w:rsidTr="00B76721">
        <w:trPr>
          <w:cantSplit/>
        </w:trPr>
        <w:tc>
          <w:tcPr>
            <w:tcW w:w="1753" w:type="pct"/>
            <w:vAlign w:val="center"/>
          </w:tcPr>
          <w:p w14:paraId="2953E992" w14:textId="7353DA40" w:rsidR="001D6D46" w:rsidRPr="005D0E82" w:rsidRDefault="001D6D46" w:rsidP="00B76721">
            <w:pPr>
              <w:widowControl w:val="0"/>
              <w:spacing w:after="0" w:line="240" w:lineRule="auto"/>
              <w:ind w:left="6"/>
              <w:jc w:val="center"/>
              <w:rPr>
                <w:rFonts w:ascii="Arial" w:hAnsi="Arial" w:cs="Arial"/>
                <w:color w:val="000000"/>
                <w:sz w:val="20"/>
              </w:rPr>
            </w:pPr>
            <w:r w:rsidRPr="005D0E82">
              <w:rPr>
                <w:rFonts w:ascii="Arial" w:hAnsi="Arial" w:cs="Arial"/>
                <w:color w:val="000000"/>
                <w:sz w:val="20"/>
              </w:rPr>
              <w:t>Основное</w:t>
            </w:r>
            <w:r w:rsidR="00F520D8">
              <w:rPr>
                <w:rFonts w:ascii="Arial" w:hAnsi="Arial" w:cs="Arial"/>
                <w:color w:val="000000"/>
                <w:sz w:val="20"/>
              </w:rPr>
              <w:t xml:space="preserve"> </w:t>
            </w:r>
            <w:r w:rsidRPr="005D0E82">
              <w:rPr>
                <w:rFonts w:ascii="Arial" w:hAnsi="Arial" w:cs="Arial"/>
                <w:color w:val="000000"/>
                <w:sz w:val="20"/>
              </w:rPr>
              <w:t>мероприятие</w:t>
            </w:r>
            <w:r w:rsidR="00F520D8">
              <w:rPr>
                <w:rFonts w:ascii="Arial" w:hAnsi="Arial" w:cs="Arial"/>
                <w:color w:val="000000"/>
                <w:sz w:val="20"/>
              </w:rPr>
              <w:t xml:space="preserve"> </w:t>
            </w:r>
            <w:r w:rsidRPr="005D0E82">
              <w:rPr>
                <w:rFonts w:ascii="Arial" w:hAnsi="Arial" w:cs="Arial"/>
                <w:color w:val="000000"/>
                <w:sz w:val="20"/>
              </w:rPr>
              <w:t>"Обеспечение</w:t>
            </w:r>
            <w:r w:rsidR="00F520D8">
              <w:rPr>
                <w:rFonts w:ascii="Arial" w:hAnsi="Arial" w:cs="Arial"/>
                <w:color w:val="000000"/>
                <w:sz w:val="20"/>
              </w:rPr>
              <w:t xml:space="preserve"> </w:t>
            </w:r>
            <w:r w:rsidRPr="005D0E82">
              <w:rPr>
                <w:rFonts w:ascii="Arial" w:hAnsi="Arial" w:cs="Arial"/>
                <w:color w:val="000000"/>
                <w:sz w:val="20"/>
              </w:rPr>
              <w:t>деятельности</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учреждений,</w:t>
            </w:r>
            <w:r w:rsidR="00F520D8">
              <w:rPr>
                <w:rFonts w:ascii="Arial" w:hAnsi="Arial" w:cs="Arial"/>
                <w:color w:val="000000"/>
                <w:sz w:val="20"/>
              </w:rPr>
              <w:t xml:space="preserve"> </w:t>
            </w:r>
            <w:r w:rsidRPr="005D0E82">
              <w:rPr>
                <w:rFonts w:ascii="Arial" w:hAnsi="Arial" w:cs="Arial"/>
                <w:color w:val="000000"/>
                <w:sz w:val="20"/>
              </w:rPr>
              <w:t>реализующих</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территории</w:t>
            </w:r>
            <w:r w:rsidR="00F520D8">
              <w:rPr>
                <w:rFonts w:ascii="Arial" w:hAnsi="Arial" w:cs="Arial"/>
                <w:color w:val="000000"/>
                <w:sz w:val="20"/>
              </w:rPr>
              <w:t xml:space="preserve"> </w:t>
            </w:r>
            <w:r w:rsidRPr="005D0E82">
              <w:rPr>
                <w:rFonts w:ascii="Arial" w:hAnsi="Arial" w:cs="Arial"/>
                <w:color w:val="000000"/>
                <w:sz w:val="20"/>
              </w:rPr>
              <w:t>Чувашской</w:t>
            </w:r>
            <w:r w:rsidR="00F520D8">
              <w:rPr>
                <w:rFonts w:ascii="Arial" w:hAnsi="Arial" w:cs="Arial"/>
                <w:color w:val="000000"/>
                <w:sz w:val="20"/>
              </w:rPr>
              <w:t xml:space="preserve"> </w:t>
            </w:r>
            <w:r w:rsidRPr="005D0E82">
              <w:rPr>
                <w:rFonts w:ascii="Arial" w:hAnsi="Arial" w:cs="Arial"/>
                <w:color w:val="000000"/>
                <w:sz w:val="20"/>
              </w:rPr>
              <w:t>Республики</w:t>
            </w:r>
            <w:r w:rsidR="00F520D8">
              <w:rPr>
                <w:rFonts w:ascii="Arial" w:hAnsi="Arial" w:cs="Arial"/>
                <w:color w:val="000000"/>
                <w:sz w:val="20"/>
              </w:rPr>
              <w:t xml:space="preserve"> </w:t>
            </w:r>
            <w:r w:rsidRPr="005D0E82">
              <w:rPr>
                <w:rFonts w:ascii="Arial" w:hAnsi="Arial" w:cs="Arial"/>
                <w:color w:val="000000"/>
                <w:sz w:val="20"/>
              </w:rPr>
              <w:t>государственную</w:t>
            </w:r>
            <w:r w:rsidR="00F520D8">
              <w:rPr>
                <w:rFonts w:ascii="Arial" w:hAnsi="Arial" w:cs="Arial"/>
                <w:color w:val="000000"/>
                <w:sz w:val="20"/>
              </w:rPr>
              <w:t xml:space="preserve"> </w:t>
            </w:r>
            <w:r w:rsidRPr="005D0E82">
              <w:rPr>
                <w:rFonts w:ascii="Arial" w:hAnsi="Arial" w:cs="Arial"/>
                <w:color w:val="000000"/>
                <w:sz w:val="20"/>
              </w:rPr>
              <w:t>политику</w:t>
            </w:r>
          </w:p>
        </w:tc>
        <w:tc>
          <w:tcPr>
            <w:tcW w:w="260" w:type="pct"/>
            <w:vAlign w:val="center"/>
          </w:tcPr>
          <w:p w14:paraId="133442E2" w14:textId="77777777" w:rsidR="001D6D46" w:rsidRPr="005D0E82" w:rsidRDefault="001D6D46" w:rsidP="00B76721">
            <w:pPr>
              <w:widowControl w:val="0"/>
              <w:spacing w:after="0" w:line="240" w:lineRule="auto"/>
              <w:jc w:val="center"/>
              <w:rPr>
                <w:rFonts w:ascii="Arial" w:hAnsi="Arial" w:cs="Arial"/>
                <w:color w:val="000000"/>
                <w:sz w:val="20"/>
              </w:rPr>
            </w:pPr>
            <w:r w:rsidRPr="005D0E82">
              <w:rPr>
                <w:rFonts w:ascii="Arial" w:hAnsi="Arial" w:cs="Arial"/>
                <w:color w:val="000000"/>
                <w:sz w:val="20"/>
              </w:rPr>
              <w:t>03</w:t>
            </w:r>
          </w:p>
        </w:tc>
        <w:tc>
          <w:tcPr>
            <w:tcW w:w="260" w:type="pct"/>
            <w:vAlign w:val="center"/>
          </w:tcPr>
          <w:p w14:paraId="56F69E75" w14:textId="77777777" w:rsidR="001D6D46" w:rsidRPr="005D0E82" w:rsidRDefault="001D6D46" w:rsidP="00B76721">
            <w:pPr>
              <w:widowControl w:val="0"/>
              <w:spacing w:after="0" w:line="240" w:lineRule="auto"/>
              <w:jc w:val="center"/>
              <w:rPr>
                <w:rFonts w:ascii="Arial" w:hAnsi="Arial" w:cs="Arial"/>
                <w:color w:val="000000"/>
                <w:sz w:val="20"/>
              </w:rPr>
            </w:pPr>
            <w:r w:rsidRPr="005D0E82">
              <w:rPr>
                <w:rFonts w:ascii="Arial" w:hAnsi="Arial" w:cs="Arial"/>
                <w:color w:val="000000"/>
                <w:sz w:val="20"/>
              </w:rPr>
              <w:t>04</w:t>
            </w:r>
          </w:p>
        </w:tc>
        <w:tc>
          <w:tcPr>
            <w:tcW w:w="650" w:type="pct"/>
            <w:vAlign w:val="center"/>
          </w:tcPr>
          <w:p w14:paraId="4E29DDD9"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Ч540200000</w:t>
            </w:r>
          </w:p>
        </w:tc>
        <w:tc>
          <w:tcPr>
            <w:tcW w:w="260" w:type="pct"/>
            <w:vAlign w:val="center"/>
          </w:tcPr>
          <w:p w14:paraId="3730A486"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60248896"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103,3</w:t>
            </w:r>
          </w:p>
        </w:tc>
        <w:tc>
          <w:tcPr>
            <w:tcW w:w="584" w:type="pct"/>
            <w:vAlign w:val="center"/>
          </w:tcPr>
          <w:p w14:paraId="7498CF83"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103,3</w:t>
            </w:r>
          </w:p>
        </w:tc>
        <w:tc>
          <w:tcPr>
            <w:tcW w:w="584" w:type="pct"/>
            <w:vAlign w:val="center"/>
          </w:tcPr>
          <w:p w14:paraId="255DB972"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r>
      <w:tr w:rsidR="001D6D46" w:rsidRPr="005D0E82" w14:paraId="6441CF63" w14:textId="77777777" w:rsidTr="00B76721">
        <w:trPr>
          <w:cantSplit/>
        </w:trPr>
        <w:tc>
          <w:tcPr>
            <w:tcW w:w="1753" w:type="pct"/>
            <w:vAlign w:val="center"/>
          </w:tcPr>
          <w:p w14:paraId="72B044E8" w14:textId="0936AA9B" w:rsidR="001D6D46" w:rsidRPr="005D0E82" w:rsidRDefault="001D6D46" w:rsidP="00B76721">
            <w:pPr>
              <w:widowControl w:val="0"/>
              <w:spacing w:after="0" w:line="240" w:lineRule="auto"/>
              <w:ind w:left="6"/>
              <w:jc w:val="center"/>
              <w:rPr>
                <w:rFonts w:ascii="Arial" w:hAnsi="Arial" w:cs="Arial"/>
                <w:color w:val="000000"/>
                <w:sz w:val="20"/>
              </w:rPr>
            </w:pPr>
            <w:r w:rsidRPr="005D0E82">
              <w:rPr>
                <w:rFonts w:ascii="Arial" w:hAnsi="Arial" w:cs="Arial"/>
                <w:color w:val="000000"/>
                <w:sz w:val="20"/>
              </w:rPr>
              <w:t>Обеспечение</w:t>
            </w:r>
            <w:r w:rsidR="00F520D8">
              <w:rPr>
                <w:rFonts w:ascii="Arial" w:hAnsi="Arial" w:cs="Arial"/>
                <w:color w:val="000000"/>
                <w:sz w:val="20"/>
              </w:rPr>
              <w:t xml:space="preserve"> </w:t>
            </w:r>
            <w:r w:rsidRPr="005D0E82">
              <w:rPr>
                <w:rFonts w:ascii="Arial" w:hAnsi="Arial" w:cs="Arial"/>
                <w:color w:val="000000"/>
                <w:sz w:val="20"/>
              </w:rPr>
              <w:t>функций</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органов</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целях</w:t>
            </w:r>
            <w:r w:rsidR="00F520D8">
              <w:rPr>
                <w:rFonts w:ascii="Arial" w:hAnsi="Arial" w:cs="Arial"/>
                <w:color w:val="000000"/>
                <w:sz w:val="20"/>
              </w:rPr>
              <w:t xml:space="preserve"> </w:t>
            </w:r>
            <w:r w:rsidRPr="005D0E82">
              <w:rPr>
                <w:rFonts w:ascii="Arial" w:hAnsi="Arial" w:cs="Arial"/>
                <w:color w:val="000000"/>
                <w:sz w:val="20"/>
              </w:rPr>
              <w:t>осуществления</w:t>
            </w:r>
            <w:r w:rsidR="00F520D8">
              <w:rPr>
                <w:rFonts w:ascii="Arial" w:hAnsi="Arial" w:cs="Arial"/>
                <w:color w:val="000000"/>
                <w:sz w:val="20"/>
              </w:rPr>
              <w:t xml:space="preserve"> </w:t>
            </w:r>
            <w:r w:rsidRPr="005D0E82">
              <w:rPr>
                <w:rFonts w:ascii="Arial" w:hAnsi="Arial" w:cs="Arial"/>
                <w:color w:val="000000"/>
                <w:sz w:val="20"/>
              </w:rPr>
              <w:t>делегированных</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полномочий</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государственную</w:t>
            </w:r>
            <w:r w:rsidR="00F520D8">
              <w:rPr>
                <w:rFonts w:ascii="Arial" w:hAnsi="Arial" w:cs="Arial"/>
                <w:color w:val="000000"/>
                <w:sz w:val="20"/>
              </w:rPr>
              <w:t xml:space="preserve"> </w:t>
            </w:r>
            <w:r w:rsidRPr="005D0E82">
              <w:rPr>
                <w:rFonts w:ascii="Arial" w:hAnsi="Arial" w:cs="Arial"/>
                <w:color w:val="000000"/>
                <w:sz w:val="20"/>
              </w:rPr>
              <w:t>регистрацию</w:t>
            </w:r>
            <w:r w:rsidR="00F520D8">
              <w:rPr>
                <w:rFonts w:ascii="Arial" w:hAnsi="Arial" w:cs="Arial"/>
                <w:color w:val="000000"/>
                <w:sz w:val="20"/>
              </w:rPr>
              <w:t xml:space="preserve"> </w:t>
            </w:r>
            <w:r w:rsidRPr="005D0E82">
              <w:rPr>
                <w:rFonts w:ascii="Arial" w:hAnsi="Arial" w:cs="Arial"/>
                <w:color w:val="000000"/>
                <w:sz w:val="20"/>
              </w:rPr>
              <w:t>актов</w:t>
            </w:r>
            <w:r w:rsidR="00F520D8">
              <w:rPr>
                <w:rFonts w:ascii="Arial" w:hAnsi="Arial" w:cs="Arial"/>
                <w:color w:val="000000"/>
                <w:sz w:val="20"/>
              </w:rPr>
              <w:t xml:space="preserve"> </w:t>
            </w:r>
            <w:r w:rsidRPr="005D0E82">
              <w:rPr>
                <w:rFonts w:ascii="Arial" w:hAnsi="Arial" w:cs="Arial"/>
                <w:color w:val="000000"/>
                <w:sz w:val="20"/>
              </w:rPr>
              <w:t>гражданского</w:t>
            </w:r>
            <w:r w:rsidR="00F520D8">
              <w:rPr>
                <w:rFonts w:ascii="Arial" w:hAnsi="Arial" w:cs="Arial"/>
                <w:color w:val="000000"/>
                <w:sz w:val="20"/>
              </w:rPr>
              <w:t xml:space="preserve"> </w:t>
            </w:r>
            <w:r w:rsidRPr="005D0E82">
              <w:rPr>
                <w:rFonts w:ascii="Arial" w:hAnsi="Arial" w:cs="Arial"/>
                <w:color w:val="000000"/>
                <w:sz w:val="20"/>
              </w:rPr>
              <w:t>состояния</w:t>
            </w:r>
          </w:p>
        </w:tc>
        <w:tc>
          <w:tcPr>
            <w:tcW w:w="260" w:type="pct"/>
            <w:vAlign w:val="center"/>
          </w:tcPr>
          <w:p w14:paraId="6F507556" w14:textId="77777777" w:rsidR="001D6D46" w:rsidRPr="005D0E82" w:rsidRDefault="001D6D46" w:rsidP="00B76721">
            <w:pPr>
              <w:widowControl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03</w:t>
            </w:r>
          </w:p>
        </w:tc>
        <w:tc>
          <w:tcPr>
            <w:tcW w:w="260" w:type="pct"/>
            <w:vAlign w:val="center"/>
          </w:tcPr>
          <w:p w14:paraId="7CB24439" w14:textId="77777777" w:rsidR="001D6D46" w:rsidRPr="005D0E82" w:rsidRDefault="001D6D46" w:rsidP="00B76721">
            <w:pPr>
              <w:widowControl w:val="0"/>
              <w:spacing w:after="0" w:line="240" w:lineRule="auto"/>
              <w:jc w:val="center"/>
              <w:rPr>
                <w:rFonts w:ascii="Arial" w:hAnsi="Arial" w:cs="Arial"/>
                <w:color w:val="000000"/>
                <w:sz w:val="20"/>
              </w:rPr>
            </w:pPr>
            <w:r w:rsidRPr="005D0E82">
              <w:rPr>
                <w:rFonts w:ascii="Arial" w:hAnsi="Arial" w:cs="Arial"/>
                <w:color w:val="000000"/>
                <w:sz w:val="20"/>
              </w:rPr>
              <w:t>04</w:t>
            </w:r>
          </w:p>
        </w:tc>
        <w:tc>
          <w:tcPr>
            <w:tcW w:w="650" w:type="pct"/>
            <w:vAlign w:val="center"/>
          </w:tcPr>
          <w:p w14:paraId="5DF032C5"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Ч540223520</w:t>
            </w:r>
          </w:p>
        </w:tc>
        <w:tc>
          <w:tcPr>
            <w:tcW w:w="260" w:type="pct"/>
            <w:vAlign w:val="center"/>
          </w:tcPr>
          <w:p w14:paraId="62D89757"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2A32D466"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103,3</w:t>
            </w:r>
          </w:p>
        </w:tc>
        <w:tc>
          <w:tcPr>
            <w:tcW w:w="584" w:type="pct"/>
            <w:vAlign w:val="center"/>
          </w:tcPr>
          <w:p w14:paraId="7B0B2731"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103,3</w:t>
            </w:r>
          </w:p>
        </w:tc>
        <w:tc>
          <w:tcPr>
            <w:tcW w:w="584" w:type="pct"/>
            <w:vAlign w:val="center"/>
          </w:tcPr>
          <w:p w14:paraId="75EB7058"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r>
      <w:tr w:rsidR="001D6D46" w:rsidRPr="005D0E82" w14:paraId="099D35AC" w14:textId="77777777" w:rsidTr="00B76721">
        <w:trPr>
          <w:cantSplit/>
        </w:trPr>
        <w:tc>
          <w:tcPr>
            <w:tcW w:w="1753" w:type="pct"/>
            <w:vAlign w:val="center"/>
          </w:tcPr>
          <w:p w14:paraId="4BBDE6B3" w14:textId="44B9E15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Расходы</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выплаты</w:t>
            </w:r>
            <w:r w:rsidR="00F520D8">
              <w:rPr>
                <w:rFonts w:ascii="Arial" w:hAnsi="Arial" w:cs="Arial"/>
                <w:color w:val="000000"/>
                <w:sz w:val="20"/>
              </w:rPr>
              <w:t xml:space="preserve"> </w:t>
            </w:r>
            <w:r w:rsidRPr="005D0E82">
              <w:rPr>
                <w:rFonts w:ascii="Arial" w:hAnsi="Arial" w:cs="Arial"/>
                <w:color w:val="000000"/>
                <w:sz w:val="20"/>
              </w:rPr>
              <w:t>персоналу</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целях</w:t>
            </w:r>
            <w:r w:rsidR="00F520D8">
              <w:rPr>
                <w:rFonts w:ascii="Arial" w:hAnsi="Arial" w:cs="Arial"/>
                <w:color w:val="000000"/>
                <w:sz w:val="20"/>
              </w:rPr>
              <w:t xml:space="preserve"> </w:t>
            </w:r>
            <w:r w:rsidRPr="005D0E82">
              <w:rPr>
                <w:rFonts w:ascii="Arial" w:hAnsi="Arial" w:cs="Arial"/>
                <w:color w:val="000000"/>
                <w:sz w:val="20"/>
              </w:rPr>
              <w:t>обеспечения</w:t>
            </w:r>
            <w:r w:rsidR="00F520D8">
              <w:rPr>
                <w:rFonts w:ascii="Arial" w:hAnsi="Arial" w:cs="Arial"/>
                <w:color w:val="000000"/>
                <w:sz w:val="20"/>
              </w:rPr>
              <w:t xml:space="preserve"> </w:t>
            </w:r>
            <w:r w:rsidRPr="005D0E82">
              <w:rPr>
                <w:rFonts w:ascii="Arial" w:hAnsi="Arial" w:cs="Arial"/>
                <w:color w:val="000000"/>
                <w:sz w:val="20"/>
              </w:rPr>
              <w:t>выполнения</w:t>
            </w:r>
            <w:r w:rsidR="00F520D8">
              <w:rPr>
                <w:rFonts w:ascii="Arial" w:hAnsi="Arial" w:cs="Arial"/>
                <w:color w:val="000000"/>
                <w:sz w:val="20"/>
              </w:rPr>
              <w:t xml:space="preserve"> </w:t>
            </w:r>
            <w:r w:rsidRPr="005D0E82">
              <w:rPr>
                <w:rFonts w:ascii="Arial" w:hAnsi="Arial" w:cs="Arial"/>
                <w:color w:val="000000"/>
                <w:sz w:val="20"/>
              </w:rPr>
              <w:t>функций</w:t>
            </w:r>
            <w:r w:rsidR="00F520D8">
              <w:rPr>
                <w:rFonts w:ascii="Arial" w:hAnsi="Arial" w:cs="Arial"/>
                <w:color w:val="000000"/>
                <w:sz w:val="20"/>
              </w:rPr>
              <w:t xml:space="preserve"> </w:t>
            </w:r>
            <w:r w:rsidRPr="005D0E82">
              <w:rPr>
                <w:rFonts w:ascii="Arial" w:hAnsi="Arial" w:cs="Arial"/>
                <w:color w:val="000000"/>
                <w:sz w:val="20"/>
              </w:rPr>
              <w:t>государственными</w:t>
            </w:r>
            <w:r w:rsidR="00F520D8">
              <w:rPr>
                <w:rFonts w:ascii="Arial" w:hAnsi="Arial" w:cs="Arial"/>
                <w:color w:val="000000"/>
                <w:sz w:val="20"/>
              </w:rPr>
              <w:t xml:space="preserve"> </w:t>
            </w:r>
            <w:r w:rsidRPr="005D0E82">
              <w:rPr>
                <w:rFonts w:ascii="Arial" w:hAnsi="Arial" w:cs="Arial"/>
                <w:color w:val="000000"/>
                <w:sz w:val="20"/>
              </w:rPr>
              <w:t>(муниципальными)</w:t>
            </w:r>
            <w:r w:rsidR="00F520D8">
              <w:rPr>
                <w:rFonts w:ascii="Arial" w:hAnsi="Arial" w:cs="Arial"/>
                <w:color w:val="000000"/>
                <w:sz w:val="20"/>
              </w:rPr>
              <w:t xml:space="preserve"> </w:t>
            </w:r>
            <w:r w:rsidRPr="005D0E82">
              <w:rPr>
                <w:rFonts w:ascii="Arial" w:hAnsi="Arial" w:cs="Arial"/>
                <w:color w:val="000000"/>
                <w:sz w:val="20"/>
              </w:rPr>
              <w:t>органами,</w:t>
            </w:r>
            <w:r w:rsidR="00F520D8">
              <w:rPr>
                <w:rFonts w:ascii="Arial" w:hAnsi="Arial" w:cs="Arial"/>
                <w:color w:val="000000"/>
                <w:sz w:val="20"/>
              </w:rPr>
              <w:t xml:space="preserve"> </w:t>
            </w:r>
            <w:r w:rsidRPr="005D0E82">
              <w:rPr>
                <w:rFonts w:ascii="Arial" w:hAnsi="Arial" w:cs="Arial"/>
                <w:color w:val="000000"/>
                <w:sz w:val="20"/>
              </w:rPr>
              <w:t>казенными</w:t>
            </w:r>
            <w:r w:rsidR="00F520D8">
              <w:rPr>
                <w:rFonts w:ascii="Arial" w:hAnsi="Arial" w:cs="Arial"/>
                <w:color w:val="000000"/>
                <w:sz w:val="20"/>
              </w:rPr>
              <w:t xml:space="preserve"> </w:t>
            </w:r>
            <w:r w:rsidRPr="005D0E82">
              <w:rPr>
                <w:rFonts w:ascii="Arial" w:hAnsi="Arial" w:cs="Arial"/>
                <w:color w:val="000000"/>
                <w:sz w:val="20"/>
              </w:rPr>
              <w:t>учреждениями,</w:t>
            </w:r>
            <w:r w:rsidR="00F520D8">
              <w:rPr>
                <w:rFonts w:ascii="Arial" w:hAnsi="Arial" w:cs="Arial"/>
                <w:color w:val="000000"/>
                <w:sz w:val="20"/>
              </w:rPr>
              <w:t xml:space="preserve"> </w:t>
            </w:r>
            <w:r w:rsidRPr="005D0E82">
              <w:rPr>
                <w:rFonts w:ascii="Arial" w:hAnsi="Arial" w:cs="Arial"/>
                <w:color w:val="000000"/>
                <w:sz w:val="20"/>
              </w:rPr>
              <w:t>органами</w:t>
            </w:r>
            <w:r w:rsidR="00F520D8">
              <w:rPr>
                <w:rFonts w:ascii="Arial" w:hAnsi="Arial" w:cs="Arial"/>
                <w:color w:val="000000"/>
                <w:sz w:val="20"/>
              </w:rPr>
              <w:t xml:space="preserve"> </w:t>
            </w:r>
            <w:r w:rsidRPr="005D0E82">
              <w:rPr>
                <w:rFonts w:ascii="Arial" w:hAnsi="Arial" w:cs="Arial"/>
                <w:color w:val="000000"/>
                <w:sz w:val="20"/>
              </w:rPr>
              <w:t>управления</w:t>
            </w:r>
            <w:r w:rsidR="00F520D8">
              <w:rPr>
                <w:rFonts w:ascii="Arial" w:hAnsi="Arial" w:cs="Arial"/>
                <w:color w:val="000000"/>
                <w:sz w:val="20"/>
              </w:rPr>
              <w:t xml:space="preserve"> </w:t>
            </w:r>
            <w:r w:rsidRPr="005D0E82">
              <w:rPr>
                <w:rFonts w:ascii="Arial" w:hAnsi="Arial" w:cs="Arial"/>
                <w:color w:val="000000"/>
                <w:sz w:val="20"/>
              </w:rPr>
              <w:t>государственными</w:t>
            </w:r>
            <w:r w:rsidR="00F520D8">
              <w:rPr>
                <w:rFonts w:ascii="Arial" w:hAnsi="Arial" w:cs="Arial"/>
                <w:color w:val="000000"/>
                <w:sz w:val="20"/>
              </w:rPr>
              <w:t xml:space="preserve"> </w:t>
            </w:r>
            <w:r w:rsidRPr="005D0E82">
              <w:rPr>
                <w:rFonts w:ascii="Arial" w:hAnsi="Arial" w:cs="Arial"/>
                <w:color w:val="000000"/>
                <w:sz w:val="20"/>
              </w:rPr>
              <w:t>внебюджетными</w:t>
            </w:r>
            <w:r w:rsidR="00F520D8">
              <w:rPr>
                <w:rFonts w:ascii="Arial" w:hAnsi="Arial" w:cs="Arial"/>
                <w:color w:val="000000"/>
                <w:sz w:val="20"/>
              </w:rPr>
              <w:t xml:space="preserve"> </w:t>
            </w:r>
            <w:r w:rsidRPr="005D0E82">
              <w:rPr>
                <w:rFonts w:ascii="Arial" w:hAnsi="Arial" w:cs="Arial"/>
                <w:color w:val="000000"/>
                <w:sz w:val="20"/>
              </w:rPr>
              <w:t>фондами</w:t>
            </w:r>
          </w:p>
        </w:tc>
        <w:tc>
          <w:tcPr>
            <w:tcW w:w="260" w:type="pct"/>
            <w:vAlign w:val="center"/>
          </w:tcPr>
          <w:p w14:paraId="4F4843C8" w14:textId="77777777" w:rsidR="001D6D46" w:rsidRPr="005D0E82" w:rsidRDefault="001D6D46" w:rsidP="00B76721">
            <w:pPr>
              <w:widowControl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03</w:t>
            </w:r>
          </w:p>
        </w:tc>
        <w:tc>
          <w:tcPr>
            <w:tcW w:w="260" w:type="pct"/>
            <w:vAlign w:val="center"/>
          </w:tcPr>
          <w:p w14:paraId="225D38EF" w14:textId="77777777" w:rsidR="001D6D46" w:rsidRPr="005D0E82" w:rsidRDefault="001D6D46" w:rsidP="00B76721">
            <w:pPr>
              <w:widowControl w:val="0"/>
              <w:spacing w:after="0" w:line="240" w:lineRule="auto"/>
              <w:jc w:val="center"/>
              <w:rPr>
                <w:rFonts w:ascii="Arial" w:hAnsi="Arial" w:cs="Arial"/>
                <w:color w:val="000000"/>
                <w:sz w:val="20"/>
              </w:rPr>
            </w:pPr>
            <w:r w:rsidRPr="005D0E82">
              <w:rPr>
                <w:rFonts w:ascii="Arial" w:hAnsi="Arial" w:cs="Arial"/>
                <w:color w:val="000000"/>
                <w:sz w:val="20"/>
              </w:rPr>
              <w:t>04</w:t>
            </w:r>
          </w:p>
        </w:tc>
        <w:tc>
          <w:tcPr>
            <w:tcW w:w="650" w:type="pct"/>
            <w:vAlign w:val="center"/>
          </w:tcPr>
          <w:p w14:paraId="6D5DE42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Ч540223520</w:t>
            </w:r>
          </w:p>
        </w:tc>
        <w:tc>
          <w:tcPr>
            <w:tcW w:w="260" w:type="pct"/>
            <w:vAlign w:val="center"/>
          </w:tcPr>
          <w:p w14:paraId="46071A11"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100</w:t>
            </w:r>
          </w:p>
        </w:tc>
        <w:tc>
          <w:tcPr>
            <w:tcW w:w="649" w:type="pct"/>
            <w:vAlign w:val="center"/>
          </w:tcPr>
          <w:p w14:paraId="197FCCEE"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103,3</w:t>
            </w:r>
          </w:p>
        </w:tc>
        <w:tc>
          <w:tcPr>
            <w:tcW w:w="584" w:type="pct"/>
            <w:vAlign w:val="center"/>
          </w:tcPr>
          <w:p w14:paraId="56E57644"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103,3</w:t>
            </w:r>
          </w:p>
        </w:tc>
        <w:tc>
          <w:tcPr>
            <w:tcW w:w="584" w:type="pct"/>
            <w:vAlign w:val="center"/>
          </w:tcPr>
          <w:p w14:paraId="3BF6E432"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r>
      <w:tr w:rsidR="001D6D46" w:rsidRPr="005D0E82" w14:paraId="57B3F2CD" w14:textId="77777777" w:rsidTr="00B76721">
        <w:trPr>
          <w:cantSplit/>
        </w:trPr>
        <w:tc>
          <w:tcPr>
            <w:tcW w:w="1753" w:type="pct"/>
            <w:vAlign w:val="center"/>
          </w:tcPr>
          <w:p w14:paraId="6F20C359" w14:textId="2C73900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Расходы</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выплаты</w:t>
            </w:r>
            <w:r w:rsidR="00F520D8">
              <w:rPr>
                <w:rFonts w:ascii="Arial" w:hAnsi="Arial" w:cs="Arial"/>
                <w:color w:val="000000"/>
                <w:sz w:val="20"/>
              </w:rPr>
              <w:t xml:space="preserve"> </w:t>
            </w:r>
            <w:r w:rsidRPr="005D0E82">
              <w:rPr>
                <w:rFonts w:ascii="Arial" w:hAnsi="Arial" w:cs="Arial"/>
                <w:color w:val="000000"/>
                <w:sz w:val="20"/>
              </w:rPr>
              <w:t>персоналу</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органов</w:t>
            </w:r>
          </w:p>
        </w:tc>
        <w:tc>
          <w:tcPr>
            <w:tcW w:w="260" w:type="pct"/>
            <w:vAlign w:val="center"/>
          </w:tcPr>
          <w:p w14:paraId="56F3328E" w14:textId="77777777" w:rsidR="001D6D46" w:rsidRPr="005D0E82" w:rsidRDefault="001D6D46" w:rsidP="00B76721">
            <w:pPr>
              <w:widowControl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03</w:t>
            </w:r>
          </w:p>
        </w:tc>
        <w:tc>
          <w:tcPr>
            <w:tcW w:w="260" w:type="pct"/>
            <w:vAlign w:val="center"/>
          </w:tcPr>
          <w:p w14:paraId="4AE749ED" w14:textId="77777777" w:rsidR="001D6D46" w:rsidRPr="005D0E82" w:rsidRDefault="001D6D46" w:rsidP="00B76721">
            <w:pPr>
              <w:widowControl w:val="0"/>
              <w:spacing w:after="0" w:line="240" w:lineRule="auto"/>
              <w:jc w:val="center"/>
              <w:rPr>
                <w:rFonts w:ascii="Arial" w:hAnsi="Arial" w:cs="Arial"/>
                <w:color w:val="000000"/>
                <w:sz w:val="20"/>
              </w:rPr>
            </w:pPr>
            <w:r w:rsidRPr="005D0E82">
              <w:rPr>
                <w:rFonts w:ascii="Arial" w:hAnsi="Arial" w:cs="Arial"/>
                <w:color w:val="000000"/>
                <w:sz w:val="20"/>
              </w:rPr>
              <w:t>04</w:t>
            </w:r>
          </w:p>
        </w:tc>
        <w:tc>
          <w:tcPr>
            <w:tcW w:w="650" w:type="pct"/>
            <w:vAlign w:val="center"/>
          </w:tcPr>
          <w:p w14:paraId="260BE8DC"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Ч540223520</w:t>
            </w:r>
          </w:p>
        </w:tc>
        <w:tc>
          <w:tcPr>
            <w:tcW w:w="260" w:type="pct"/>
            <w:vAlign w:val="center"/>
          </w:tcPr>
          <w:p w14:paraId="31F0F8A5"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120</w:t>
            </w:r>
          </w:p>
        </w:tc>
        <w:tc>
          <w:tcPr>
            <w:tcW w:w="649" w:type="pct"/>
            <w:vAlign w:val="center"/>
          </w:tcPr>
          <w:p w14:paraId="047F98AD"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103,3</w:t>
            </w:r>
          </w:p>
        </w:tc>
        <w:tc>
          <w:tcPr>
            <w:tcW w:w="584" w:type="pct"/>
            <w:vAlign w:val="center"/>
          </w:tcPr>
          <w:p w14:paraId="2E10EA4F"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103,3</w:t>
            </w:r>
          </w:p>
        </w:tc>
        <w:tc>
          <w:tcPr>
            <w:tcW w:w="584" w:type="pct"/>
            <w:vAlign w:val="center"/>
          </w:tcPr>
          <w:p w14:paraId="59F99AC9"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r>
      <w:tr w:rsidR="001D6D46" w:rsidRPr="005D0E82" w14:paraId="65E14C7D" w14:textId="77777777" w:rsidTr="00B76721">
        <w:trPr>
          <w:cantSplit/>
        </w:trPr>
        <w:tc>
          <w:tcPr>
            <w:tcW w:w="1753" w:type="pct"/>
            <w:vAlign w:val="center"/>
          </w:tcPr>
          <w:p w14:paraId="2D767DE3" w14:textId="77777777" w:rsidR="001D6D46" w:rsidRPr="005D0E82" w:rsidRDefault="001D6D46" w:rsidP="00B76721">
            <w:pPr>
              <w:widowControl w:val="0"/>
              <w:spacing w:after="0" w:line="240" w:lineRule="auto"/>
              <w:ind w:left="6"/>
              <w:jc w:val="center"/>
              <w:rPr>
                <w:rFonts w:ascii="Arial" w:hAnsi="Arial" w:cs="Arial"/>
                <w:color w:val="000000"/>
                <w:sz w:val="20"/>
              </w:rPr>
            </w:pPr>
          </w:p>
        </w:tc>
        <w:tc>
          <w:tcPr>
            <w:tcW w:w="260" w:type="pct"/>
            <w:vAlign w:val="center"/>
          </w:tcPr>
          <w:p w14:paraId="35C83805" w14:textId="77777777" w:rsidR="001D6D46" w:rsidRPr="005D0E82" w:rsidRDefault="001D6D46" w:rsidP="00B76721">
            <w:pPr>
              <w:widowControl w:val="0"/>
              <w:spacing w:after="0" w:line="240" w:lineRule="auto"/>
              <w:jc w:val="center"/>
              <w:rPr>
                <w:rFonts w:ascii="Arial" w:hAnsi="Arial" w:cs="Arial"/>
                <w:color w:val="000000"/>
                <w:sz w:val="20"/>
              </w:rPr>
            </w:pPr>
          </w:p>
        </w:tc>
        <w:tc>
          <w:tcPr>
            <w:tcW w:w="260" w:type="pct"/>
            <w:vAlign w:val="center"/>
          </w:tcPr>
          <w:p w14:paraId="5D19E764" w14:textId="77777777" w:rsidR="001D6D46" w:rsidRPr="005D0E82" w:rsidRDefault="001D6D46" w:rsidP="00B76721">
            <w:pPr>
              <w:widowControl w:val="0"/>
              <w:spacing w:after="0" w:line="240" w:lineRule="auto"/>
              <w:jc w:val="center"/>
              <w:rPr>
                <w:rFonts w:ascii="Arial" w:hAnsi="Arial" w:cs="Arial"/>
                <w:color w:val="000000"/>
                <w:sz w:val="20"/>
              </w:rPr>
            </w:pPr>
          </w:p>
        </w:tc>
        <w:tc>
          <w:tcPr>
            <w:tcW w:w="650" w:type="pct"/>
            <w:vAlign w:val="center"/>
          </w:tcPr>
          <w:p w14:paraId="45CEBD6C"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260" w:type="pct"/>
            <w:vAlign w:val="center"/>
          </w:tcPr>
          <w:p w14:paraId="2745A6C3"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361B481A"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584" w:type="pct"/>
            <w:vAlign w:val="center"/>
          </w:tcPr>
          <w:p w14:paraId="4FA9EF4D"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584" w:type="pct"/>
            <w:vAlign w:val="center"/>
          </w:tcPr>
          <w:p w14:paraId="454E3F5A"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r>
      <w:tr w:rsidR="001D6D46" w:rsidRPr="005D0E82" w14:paraId="381CD8DA" w14:textId="77777777" w:rsidTr="00B76721">
        <w:trPr>
          <w:cantSplit/>
        </w:trPr>
        <w:tc>
          <w:tcPr>
            <w:tcW w:w="1753" w:type="pct"/>
            <w:vAlign w:val="center"/>
          </w:tcPr>
          <w:p w14:paraId="0F404DBA" w14:textId="7A2927AD" w:rsidR="001D6D46" w:rsidRPr="005D0E82" w:rsidRDefault="001D6D46" w:rsidP="00B76721">
            <w:pPr>
              <w:widowControl w:val="0"/>
              <w:spacing w:after="0" w:line="240" w:lineRule="auto"/>
              <w:jc w:val="center"/>
              <w:rPr>
                <w:rFonts w:ascii="Arial" w:hAnsi="Arial" w:cs="Arial"/>
                <w:b/>
                <w:i/>
                <w:iCs/>
                <w:snapToGrid w:val="0"/>
                <w:color w:val="000000"/>
                <w:sz w:val="20"/>
              </w:rPr>
            </w:pPr>
            <w:r w:rsidRPr="005D0E82">
              <w:rPr>
                <w:rFonts w:ascii="Arial" w:hAnsi="Arial" w:cs="Arial"/>
                <w:b/>
                <w:i/>
                <w:iCs/>
                <w:snapToGrid w:val="0"/>
                <w:color w:val="000000"/>
                <w:sz w:val="20"/>
              </w:rPr>
              <w:t>НАЦИОНАЛЬНАЯ</w:t>
            </w:r>
            <w:r w:rsidR="00F520D8">
              <w:rPr>
                <w:rFonts w:ascii="Arial" w:hAnsi="Arial" w:cs="Arial"/>
                <w:b/>
                <w:i/>
                <w:iCs/>
                <w:snapToGrid w:val="0"/>
                <w:color w:val="000000"/>
                <w:sz w:val="20"/>
              </w:rPr>
              <w:t xml:space="preserve"> </w:t>
            </w:r>
            <w:r w:rsidRPr="005D0E82">
              <w:rPr>
                <w:rFonts w:ascii="Arial" w:hAnsi="Arial" w:cs="Arial"/>
                <w:b/>
                <w:i/>
                <w:iCs/>
                <w:snapToGrid w:val="0"/>
                <w:color w:val="000000"/>
                <w:sz w:val="20"/>
              </w:rPr>
              <w:t>ЭКОНОМИКА</w:t>
            </w:r>
          </w:p>
        </w:tc>
        <w:tc>
          <w:tcPr>
            <w:tcW w:w="260" w:type="pct"/>
            <w:vAlign w:val="center"/>
          </w:tcPr>
          <w:p w14:paraId="30F284C7" w14:textId="77777777" w:rsidR="001D6D46" w:rsidRPr="005D0E82" w:rsidRDefault="001D6D46" w:rsidP="00B76721">
            <w:pPr>
              <w:widowControl w:val="0"/>
              <w:spacing w:after="0" w:line="240" w:lineRule="auto"/>
              <w:jc w:val="center"/>
              <w:rPr>
                <w:rFonts w:ascii="Arial" w:hAnsi="Arial" w:cs="Arial"/>
                <w:b/>
                <w:i/>
                <w:iCs/>
                <w:snapToGrid w:val="0"/>
                <w:color w:val="000000"/>
                <w:sz w:val="20"/>
              </w:rPr>
            </w:pPr>
            <w:r w:rsidRPr="005D0E82">
              <w:rPr>
                <w:rFonts w:ascii="Arial" w:hAnsi="Arial" w:cs="Arial"/>
                <w:b/>
                <w:i/>
                <w:iCs/>
                <w:snapToGrid w:val="0"/>
                <w:color w:val="000000"/>
                <w:sz w:val="20"/>
              </w:rPr>
              <w:t>04</w:t>
            </w:r>
          </w:p>
        </w:tc>
        <w:tc>
          <w:tcPr>
            <w:tcW w:w="260" w:type="pct"/>
            <w:vAlign w:val="center"/>
          </w:tcPr>
          <w:p w14:paraId="62DCA693" w14:textId="77777777" w:rsidR="001D6D46" w:rsidRPr="005D0E82" w:rsidRDefault="001D6D46" w:rsidP="00B76721">
            <w:pPr>
              <w:widowControl w:val="0"/>
              <w:spacing w:after="0" w:line="240" w:lineRule="auto"/>
              <w:jc w:val="center"/>
              <w:rPr>
                <w:rFonts w:ascii="Arial" w:hAnsi="Arial" w:cs="Arial"/>
                <w:b/>
                <w:i/>
                <w:iCs/>
                <w:snapToGrid w:val="0"/>
                <w:color w:val="000000"/>
                <w:sz w:val="20"/>
              </w:rPr>
            </w:pPr>
          </w:p>
        </w:tc>
        <w:tc>
          <w:tcPr>
            <w:tcW w:w="650" w:type="pct"/>
            <w:vAlign w:val="center"/>
          </w:tcPr>
          <w:p w14:paraId="45EF3EE7" w14:textId="77777777" w:rsidR="001D6D46" w:rsidRPr="005D0E82" w:rsidRDefault="001D6D46" w:rsidP="00B76721">
            <w:pPr>
              <w:widowControl w:val="0"/>
              <w:spacing w:after="0" w:line="240" w:lineRule="auto"/>
              <w:jc w:val="center"/>
              <w:rPr>
                <w:rFonts w:ascii="Arial" w:hAnsi="Arial" w:cs="Arial"/>
                <w:b/>
                <w:i/>
                <w:iCs/>
                <w:snapToGrid w:val="0"/>
                <w:color w:val="000000"/>
                <w:sz w:val="20"/>
              </w:rPr>
            </w:pPr>
          </w:p>
        </w:tc>
        <w:tc>
          <w:tcPr>
            <w:tcW w:w="260" w:type="pct"/>
            <w:vAlign w:val="center"/>
          </w:tcPr>
          <w:p w14:paraId="064CF42C" w14:textId="77777777" w:rsidR="001D6D46" w:rsidRPr="005D0E82" w:rsidRDefault="001D6D46" w:rsidP="00B76721">
            <w:pPr>
              <w:widowControl w:val="0"/>
              <w:spacing w:after="0" w:line="240" w:lineRule="auto"/>
              <w:jc w:val="center"/>
              <w:rPr>
                <w:rFonts w:ascii="Arial" w:hAnsi="Arial" w:cs="Arial"/>
                <w:b/>
                <w:i/>
                <w:iCs/>
                <w:snapToGrid w:val="0"/>
                <w:color w:val="000000"/>
                <w:sz w:val="20"/>
              </w:rPr>
            </w:pPr>
          </w:p>
        </w:tc>
        <w:tc>
          <w:tcPr>
            <w:tcW w:w="649" w:type="pct"/>
            <w:vAlign w:val="center"/>
          </w:tcPr>
          <w:p w14:paraId="513FDDB4" w14:textId="77777777" w:rsidR="001D6D46" w:rsidRPr="005D0E82" w:rsidRDefault="001D6D46" w:rsidP="00B76721">
            <w:pPr>
              <w:widowControl w:val="0"/>
              <w:spacing w:after="0" w:line="240" w:lineRule="auto"/>
              <w:jc w:val="center"/>
              <w:rPr>
                <w:rFonts w:ascii="Arial" w:hAnsi="Arial" w:cs="Arial"/>
                <w:b/>
                <w:bCs/>
                <w:iCs/>
                <w:snapToGrid w:val="0"/>
                <w:color w:val="000000"/>
                <w:sz w:val="20"/>
                <w:lang w:val="en-US"/>
              </w:rPr>
            </w:pPr>
            <w:r w:rsidRPr="005D0E82">
              <w:rPr>
                <w:rFonts w:ascii="Arial" w:hAnsi="Arial" w:cs="Arial"/>
                <w:b/>
                <w:bCs/>
                <w:iCs/>
                <w:snapToGrid w:val="0"/>
                <w:color w:val="000000"/>
                <w:sz w:val="20"/>
              </w:rPr>
              <w:t>710,</w:t>
            </w:r>
            <w:r w:rsidRPr="005D0E82">
              <w:rPr>
                <w:rFonts w:ascii="Arial" w:hAnsi="Arial" w:cs="Arial"/>
                <w:b/>
                <w:bCs/>
                <w:iCs/>
                <w:snapToGrid w:val="0"/>
                <w:color w:val="000000"/>
                <w:sz w:val="20"/>
                <w:lang w:val="en-US"/>
              </w:rPr>
              <w:t>7</w:t>
            </w:r>
          </w:p>
        </w:tc>
        <w:tc>
          <w:tcPr>
            <w:tcW w:w="584" w:type="pct"/>
            <w:vAlign w:val="center"/>
          </w:tcPr>
          <w:p w14:paraId="1A291231"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437,3</w:t>
            </w:r>
          </w:p>
        </w:tc>
        <w:tc>
          <w:tcPr>
            <w:tcW w:w="584" w:type="pct"/>
            <w:vAlign w:val="center"/>
          </w:tcPr>
          <w:p w14:paraId="34ABA670"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273,4</w:t>
            </w:r>
          </w:p>
        </w:tc>
      </w:tr>
      <w:tr w:rsidR="001D6D46" w:rsidRPr="005D0E82" w14:paraId="3812F241" w14:textId="77777777" w:rsidTr="00B76721">
        <w:trPr>
          <w:cantSplit/>
        </w:trPr>
        <w:tc>
          <w:tcPr>
            <w:tcW w:w="1753" w:type="pct"/>
            <w:vAlign w:val="center"/>
          </w:tcPr>
          <w:p w14:paraId="45B7E595"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p>
        </w:tc>
        <w:tc>
          <w:tcPr>
            <w:tcW w:w="260" w:type="pct"/>
            <w:vAlign w:val="center"/>
          </w:tcPr>
          <w:p w14:paraId="3AEF5C6C"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p>
        </w:tc>
        <w:tc>
          <w:tcPr>
            <w:tcW w:w="260" w:type="pct"/>
            <w:vAlign w:val="center"/>
          </w:tcPr>
          <w:p w14:paraId="0BB9662B"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p>
        </w:tc>
        <w:tc>
          <w:tcPr>
            <w:tcW w:w="650" w:type="pct"/>
            <w:vAlign w:val="center"/>
          </w:tcPr>
          <w:p w14:paraId="6291254F"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p>
        </w:tc>
        <w:tc>
          <w:tcPr>
            <w:tcW w:w="260" w:type="pct"/>
            <w:vAlign w:val="center"/>
          </w:tcPr>
          <w:p w14:paraId="75512F8C"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p>
        </w:tc>
        <w:tc>
          <w:tcPr>
            <w:tcW w:w="649" w:type="pct"/>
            <w:vAlign w:val="center"/>
          </w:tcPr>
          <w:p w14:paraId="469A049F"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p>
        </w:tc>
        <w:tc>
          <w:tcPr>
            <w:tcW w:w="584" w:type="pct"/>
            <w:vAlign w:val="center"/>
          </w:tcPr>
          <w:p w14:paraId="1DB01DDB"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p>
        </w:tc>
        <w:tc>
          <w:tcPr>
            <w:tcW w:w="584" w:type="pct"/>
            <w:vAlign w:val="center"/>
          </w:tcPr>
          <w:p w14:paraId="08762916"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p>
        </w:tc>
      </w:tr>
      <w:tr w:rsidR="001D6D46" w:rsidRPr="005D0E82" w14:paraId="534FC5E5" w14:textId="77777777" w:rsidTr="00B76721">
        <w:trPr>
          <w:cantSplit/>
        </w:trPr>
        <w:tc>
          <w:tcPr>
            <w:tcW w:w="1753" w:type="pct"/>
            <w:vAlign w:val="center"/>
          </w:tcPr>
          <w:p w14:paraId="49E48978" w14:textId="6D94963E" w:rsidR="001D6D46" w:rsidRPr="005D0E82" w:rsidRDefault="001D6D46" w:rsidP="00B76721">
            <w:pPr>
              <w:widowControl w:val="0"/>
              <w:spacing w:after="0" w:line="240" w:lineRule="auto"/>
              <w:jc w:val="center"/>
              <w:rPr>
                <w:rFonts w:ascii="Arial" w:hAnsi="Arial" w:cs="Arial"/>
                <w:b/>
                <w:iCs/>
                <w:snapToGrid w:val="0"/>
                <w:color w:val="000000"/>
                <w:sz w:val="20"/>
              </w:rPr>
            </w:pPr>
            <w:r w:rsidRPr="005D0E82">
              <w:rPr>
                <w:rFonts w:ascii="Arial" w:hAnsi="Arial" w:cs="Arial"/>
                <w:b/>
                <w:iCs/>
                <w:snapToGrid w:val="0"/>
                <w:color w:val="000000"/>
                <w:sz w:val="20"/>
              </w:rPr>
              <w:t>Сельское</w:t>
            </w:r>
            <w:r w:rsidR="00F520D8">
              <w:rPr>
                <w:rFonts w:ascii="Arial" w:hAnsi="Arial" w:cs="Arial"/>
                <w:b/>
                <w:iCs/>
                <w:snapToGrid w:val="0"/>
                <w:color w:val="000000"/>
                <w:sz w:val="20"/>
              </w:rPr>
              <w:t xml:space="preserve"> </w:t>
            </w:r>
            <w:r w:rsidRPr="005D0E82">
              <w:rPr>
                <w:rFonts w:ascii="Arial" w:hAnsi="Arial" w:cs="Arial"/>
                <w:b/>
                <w:iCs/>
                <w:snapToGrid w:val="0"/>
                <w:color w:val="000000"/>
                <w:sz w:val="20"/>
              </w:rPr>
              <w:t>хозяйство</w:t>
            </w:r>
            <w:r w:rsidR="00F520D8">
              <w:rPr>
                <w:rFonts w:ascii="Arial" w:hAnsi="Arial" w:cs="Arial"/>
                <w:b/>
                <w:iCs/>
                <w:snapToGrid w:val="0"/>
                <w:color w:val="000000"/>
                <w:sz w:val="20"/>
              </w:rPr>
              <w:t xml:space="preserve"> </w:t>
            </w:r>
            <w:r w:rsidRPr="005D0E82">
              <w:rPr>
                <w:rFonts w:ascii="Arial" w:hAnsi="Arial" w:cs="Arial"/>
                <w:b/>
                <w:iCs/>
                <w:snapToGrid w:val="0"/>
                <w:color w:val="000000"/>
                <w:sz w:val="20"/>
              </w:rPr>
              <w:t>и</w:t>
            </w:r>
            <w:r w:rsidR="00F520D8">
              <w:rPr>
                <w:rFonts w:ascii="Arial" w:hAnsi="Arial" w:cs="Arial"/>
                <w:b/>
                <w:iCs/>
                <w:snapToGrid w:val="0"/>
                <w:color w:val="000000"/>
                <w:sz w:val="20"/>
              </w:rPr>
              <w:t xml:space="preserve"> </w:t>
            </w:r>
            <w:r w:rsidRPr="005D0E82">
              <w:rPr>
                <w:rFonts w:ascii="Arial" w:hAnsi="Arial" w:cs="Arial"/>
                <w:b/>
                <w:iCs/>
                <w:snapToGrid w:val="0"/>
                <w:color w:val="000000"/>
                <w:sz w:val="20"/>
              </w:rPr>
              <w:t>рыболовство</w:t>
            </w:r>
          </w:p>
        </w:tc>
        <w:tc>
          <w:tcPr>
            <w:tcW w:w="260" w:type="pct"/>
            <w:vAlign w:val="center"/>
          </w:tcPr>
          <w:p w14:paraId="5F7AA2F9"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r w:rsidRPr="005D0E82">
              <w:rPr>
                <w:rFonts w:ascii="Arial" w:hAnsi="Arial" w:cs="Arial"/>
                <w:b/>
                <w:iCs/>
                <w:snapToGrid w:val="0"/>
                <w:color w:val="000000"/>
                <w:sz w:val="20"/>
              </w:rPr>
              <w:t>04</w:t>
            </w:r>
          </w:p>
        </w:tc>
        <w:tc>
          <w:tcPr>
            <w:tcW w:w="260" w:type="pct"/>
            <w:vAlign w:val="center"/>
          </w:tcPr>
          <w:p w14:paraId="7ECB1740"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r w:rsidRPr="005D0E82">
              <w:rPr>
                <w:rFonts w:ascii="Arial" w:hAnsi="Arial" w:cs="Arial"/>
                <w:b/>
                <w:iCs/>
                <w:snapToGrid w:val="0"/>
                <w:color w:val="000000"/>
                <w:sz w:val="20"/>
              </w:rPr>
              <w:t>05</w:t>
            </w:r>
          </w:p>
        </w:tc>
        <w:tc>
          <w:tcPr>
            <w:tcW w:w="650" w:type="pct"/>
            <w:vAlign w:val="center"/>
          </w:tcPr>
          <w:p w14:paraId="5047E890"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p>
        </w:tc>
        <w:tc>
          <w:tcPr>
            <w:tcW w:w="260" w:type="pct"/>
            <w:vAlign w:val="center"/>
          </w:tcPr>
          <w:p w14:paraId="71B1AEF5"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p>
        </w:tc>
        <w:tc>
          <w:tcPr>
            <w:tcW w:w="649" w:type="pct"/>
            <w:vAlign w:val="center"/>
          </w:tcPr>
          <w:p w14:paraId="4891D441"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r w:rsidRPr="005D0E82">
              <w:rPr>
                <w:rFonts w:ascii="Arial" w:hAnsi="Arial" w:cs="Arial"/>
                <w:b/>
                <w:iCs/>
                <w:snapToGrid w:val="0"/>
                <w:color w:val="000000"/>
                <w:sz w:val="20"/>
              </w:rPr>
              <w:t>107,2</w:t>
            </w:r>
          </w:p>
        </w:tc>
        <w:tc>
          <w:tcPr>
            <w:tcW w:w="584" w:type="pct"/>
            <w:vAlign w:val="center"/>
          </w:tcPr>
          <w:p w14:paraId="1D88A725"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r w:rsidRPr="005D0E82">
              <w:rPr>
                <w:rFonts w:ascii="Arial" w:hAnsi="Arial" w:cs="Arial"/>
                <w:b/>
                <w:iCs/>
                <w:snapToGrid w:val="0"/>
                <w:color w:val="000000"/>
                <w:sz w:val="20"/>
              </w:rPr>
              <w:t>107,2</w:t>
            </w:r>
          </w:p>
        </w:tc>
        <w:tc>
          <w:tcPr>
            <w:tcW w:w="584" w:type="pct"/>
            <w:vAlign w:val="center"/>
          </w:tcPr>
          <w:p w14:paraId="1E80EEA4"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r w:rsidRPr="005D0E82">
              <w:rPr>
                <w:rFonts w:ascii="Arial" w:hAnsi="Arial" w:cs="Arial"/>
                <w:b/>
                <w:iCs/>
                <w:snapToGrid w:val="0"/>
                <w:color w:val="000000"/>
                <w:sz w:val="20"/>
              </w:rPr>
              <w:t>-</w:t>
            </w:r>
          </w:p>
        </w:tc>
      </w:tr>
      <w:tr w:rsidR="001D6D46" w:rsidRPr="005D0E82" w14:paraId="31FE9E81" w14:textId="77777777" w:rsidTr="00B76721">
        <w:trPr>
          <w:cantSplit/>
        </w:trPr>
        <w:tc>
          <w:tcPr>
            <w:tcW w:w="1753" w:type="pct"/>
            <w:vAlign w:val="center"/>
          </w:tcPr>
          <w:p w14:paraId="3667C480"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p>
        </w:tc>
        <w:tc>
          <w:tcPr>
            <w:tcW w:w="260" w:type="pct"/>
            <w:vAlign w:val="center"/>
          </w:tcPr>
          <w:p w14:paraId="45EA21F7"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p>
        </w:tc>
        <w:tc>
          <w:tcPr>
            <w:tcW w:w="260" w:type="pct"/>
            <w:vAlign w:val="center"/>
          </w:tcPr>
          <w:p w14:paraId="4225D4CD"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p>
        </w:tc>
        <w:tc>
          <w:tcPr>
            <w:tcW w:w="650" w:type="pct"/>
            <w:vAlign w:val="center"/>
          </w:tcPr>
          <w:p w14:paraId="40618EAB"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p>
        </w:tc>
        <w:tc>
          <w:tcPr>
            <w:tcW w:w="260" w:type="pct"/>
            <w:vAlign w:val="center"/>
          </w:tcPr>
          <w:p w14:paraId="79AB19EC"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p>
        </w:tc>
        <w:tc>
          <w:tcPr>
            <w:tcW w:w="649" w:type="pct"/>
            <w:vAlign w:val="center"/>
          </w:tcPr>
          <w:p w14:paraId="340E70D7"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p>
        </w:tc>
        <w:tc>
          <w:tcPr>
            <w:tcW w:w="584" w:type="pct"/>
            <w:vAlign w:val="center"/>
          </w:tcPr>
          <w:p w14:paraId="290BB68F"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p>
        </w:tc>
        <w:tc>
          <w:tcPr>
            <w:tcW w:w="584" w:type="pct"/>
            <w:vAlign w:val="center"/>
          </w:tcPr>
          <w:p w14:paraId="4167463E"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p>
        </w:tc>
      </w:tr>
      <w:tr w:rsidR="001D6D46" w:rsidRPr="005D0E82" w14:paraId="379EC145" w14:textId="77777777" w:rsidTr="00B76721">
        <w:trPr>
          <w:cantSplit/>
        </w:trPr>
        <w:tc>
          <w:tcPr>
            <w:tcW w:w="1753" w:type="pct"/>
            <w:vAlign w:val="center"/>
          </w:tcPr>
          <w:p w14:paraId="10137682" w14:textId="2BD376B1" w:rsidR="001D6D46" w:rsidRPr="005D0E82" w:rsidRDefault="001D6D46" w:rsidP="00B76721">
            <w:pPr>
              <w:widowControl w:val="0"/>
              <w:spacing w:after="0" w:line="240" w:lineRule="auto"/>
              <w:jc w:val="center"/>
              <w:rPr>
                <w:rFonts w:ascii="Arial" w:hAnsi="Arial" w:cs="Arial"/>
                <w:b/>
                <w:i/>
                <w:iCs/>
                <w:snapToGrid w:val="0"/>
                <w:color w:val="000000"/>
                <w:sz w:val="20"/>
              </w:rPr>
            </w:pPr>
            <w:r w:rsidRPr="005D0E82">
              <w:rPr>
                <w:rFonts w:ascii="Arial" w:hAnsi="Arial" w:cs="Arial"/>
                <w:b/>
                <w:i/>
                <w:iCs/>
                <w:snapToGrid w:val="0"/>
                <w:color w:val="000000"/>
                <w:sz w:val="20"/>
              </w:rPr>
              <w:t>Муниципальная</w:t>
            </w:r>
            <w:r w:rsidR="00F520D8">
              <w:rPr>
                <w:rFonts w:ascii="Arial" w:hAnsi="Arial" w:cs="Arial"/>
                <w:b/>
                <w:i/>
                <w:iCs/>
                <w:snapToGrid w:val="0"/>
                <w:color w:val="000000"/>
                <w:sz w:val="20"/>
              </w:rPr>
              <w:t xml:space="preserve"> </w:t>
            </w:r>
            <w:r w:rsidRPr="005D0E82">
              <w:rPr>
                <w:rFonts w:ascii="Arial" w:hAnsi="Arial" w:cs="Arial"/>
                <w:b/>
                <w:i/>
                <w:iCs/>
                <w:snapToGrid w:val="0"/>
                <w:color w:val="000000"/>
                <w:sz w:val="20"/>
              </w:rPr>
              <w:t>программа</w:t>
            </w:r>
            <w:r w:rsidR="00F520D8">
              <w:rPr>
                <w:rFonts w:ascii="Arial" w:hAnsi="Arial" w:cs="Arial"/>
                <w:b/>
                <w:i/>
                <w:iCs/>
                <w:snapToGrid w:val="0"/>
                <w:color w:val="000000"/>
                <w:sz w:val="20"/>
              </w:rPr>
              <w:t xml:space="preserve"> </w:t>
            </w:r>
            <w:r w:rsidRPr="005D0E82">
              <w:rPr>
                <w:rFonts w:ascii="Arial" w:hAnsi="Arial" w:cs="Arial"/>
                <w:b/>
                <w:i/>
                <w:iCs/>
                <w:snapToGrid w:val="0"/>
                <w:color w:val="000000"/>
                <w:sz w:val="20"/>
              </w:rPr>
              <w:t>"Развитие</w:t>
            </w:r>
            <w:r w:rsidR="00F520D8">
              <w:rPr>
                <w:rFonts w:ascii="Arial" w:hAnsi="Arial" w:cs="Arial"/>
                <w:b/>
                <w:i/>
                <w:iCs/>
                <w:snapToGrid w:val="0"/>
                <w:color w:val="000000"/>
                <w:sz w:val="20"/>
              </w:rPr>
              <w:t xml:space="preserve"> </w:t>
            </w:r>
            <w:r w:rsidRPr="005D0E82">
              <w:rPr>
                <w:rFonts w:ascii="Arial" w:hAnsi="Arial" w:cs="Arial"/>
                <w:b/>
                <w:i/>
                <w:iCs/>
                <w:snapToGrid w:val="0"/>
                <w:color w:val="000000"/>
                <w:sz w:val="20"/>
              </w:rPr>
              <w:t>сельского</w:t>
            </w:r>
            <w:r w:rsidR="00F520D8">
              <w:rPr>
                <w:rFonts w:ascii="Arial" w:hAnsi="Arial" w:cs="Arial"/>
                <w:b/>
                <w:i/>
                <w:iCs/>
                <w:snapToGrid w:val="0"/>
                <w:color w:val="000000"/>
                <w:sz w:val="20"/>
              </w:rPr>
              <w:t xml:space="preserve"> </w:t>
            </w:r>
            <w:r w:rsidRPr="005D0E82">
              <w:rPr>
                <w:rFonts w:ascii="Arial" w:hAnsi="Arial" w:cs="Arial"/>
                <w:b/>
                <w:i/>
                <w:iCs/>
                <w:snapToGrid w:val="0"/>
                <w:color w:val="000000"/>
                <w:sz w:val="20"/>
              </w:rPr>
              <w:t>хозяйства</w:t>
            </w:r>
            <w:r w:rsidR="00F520D8">
              <w:rPr>
                <w:rFonts w:ascii="Arial" w:hAnsi="Arial" w:cs="Arial"/>
                <w:b/>
                <w:i/>
                <w:iCs/>
                <w:snapToGrid w:val="0"/>
                <w:color w:val="000000"/>
                <w:sz w:val="20"/>
              </w:rPr>
              <w:t xml:space="preserve"> </w:t>
            </w:r>
            <w:r w:rsidRPr="005D0E82">
              <w:rPr>
                <w:rFonts w:ascii="Arial" w:hAnsi="Arial" w:cs="Arial"/>
                <w:b/>
                <w:i/>
                <w:iCs/>
                <w:snapToGrid w:val="0"/>
                <w:color w:val="000000"/>
                <w:sz w:val="20"/>
              </w:rPr>
              <w:t>и</w:t>
            </w:r>
            <w:r w:rsidR="00F520D8">
              <w:rPr>
                <w:rFonts w:ascii="Arial" w:hAnsi="Arial" w:cs="Arial"/>
                <w:b/>
                <w:i/>
                <w:iCs/>
                <w:snapToGrid w:val="0"/>
                <w:color w:val="000000"/>
                <w:sz w:val="20"/>
              </w:rPr>
              <w:t xml:space="preserve"> </w:t>
            </w:r>
            <w:r w:rsidRPr="005D0E82">
              <w:rPr>
                <w:rFonts w:ascii="Arial" w:hAnsi="Arial" w:cs="Arial"/>
                <w:b/>
                <w:i/>
                <w:iCs/>
                <w:snapToGrid w:val="0"/>
                <w:color w:val="000000"/>
                <w:sz w:val="20"/>
              </w:rPr>
              <w:t>регулирование</w:t>
            </w:r>
            <w:r w:rsidR="00F520D8">
              <w:rPr>
                <w:rFonts w:ascii="Arial" w:hAnsi="Arial" w:cs="Arial"/>
                <w:b/>
                <w:i/>
                <w:iCs/>
                <w:snapToGrid w:val="0"/>
                <w:color w:val="000000"/>
                <w:sz w:val="20"/>
              </w:rPr>
              <w:t xml:space="preserve"> </w:t>
            </w:r>
            <w:r w:rsidRPr="005D0E82">
              <w:rPr>
                <w:rFonts w:ascii="Arial" w:hAnsi="Arial" w:cs="Arial"/>
                <w:b/>
                <w:i/>
                <w:iCs/>
                <w:snapToGrid w:val="0"/>
                <w:color w:val="000000"/>
                <w:sz w:val="20"/>
              </w:rPr>
              <w:t>рынка</w:t>
            </w:r>
            <w:r w:rsidR="00F520D8">
              <w:rPr>
                <w:rFonts w:ascii="Arial" w:hAnsi="Arial" w:cs="Arial"/>
                <w:b/>
                <w:i/>
                <w:iCs/>
                <w:snapToGrid w:val="0"/>
                <w:color w:val="000000"/>
                <w:sz w:val="20"/>
              </w:rPr>
              <w:t xml:space="preserve"> </w:t>
            </w:r>
            <w:r w:rsidRPr="005D0E82">
              <w:rPr>
                <w:rFonts w:ascii="Arial" w:hAnsi="Arial" w:cs="Arial"/>
                <w:b/>
                <w:i/>
                <w:iCs/>
                <w:snapToGrid w:val="0"/>
                <w:color w:val="000000"/>
                <w:sz w:val="20"/>
              </w:rPr>
              <w:t>сельскохозяйственной</w:t>
            </w:r>
            <w:r w:rsidR="00F520D8">
              <w:rPr>
                <w:rFonts w:ascii="Arial" w:hAnsi="Arial" w:cs="Arial"/>
                <w:b/>
                <w:i/>
                <w:iCs/>
                <w:snapToGrid w:val="0"/>
                <w:color w:val="000000"/>
                <w:sz w:val="20"/>
              </w:rPr>
              <w:t xml:space="preserve"> </w:t>
            </w:r>
            <w:r w:rsidRPr="005D0E82">
              <w:rPr>
                <w:rFonts w:ascii="Arial" w:hAnsi="Arial" w:cs="Arial"/>
                <w:b/>
                <w:i/>
                <w:iCs/>
                <w:snapToGrid w:val="0"/>
                <w:color w:val="000000"/>
                <w:sz w:val="20"/>
              </w:rPr>
              <w:t>продукции,</w:t>
            </w:r>
            <w:r w:rsidR="00F520D8">
              <w:rPr>
                <w:rFonts w:ascii="Arial" w:hAnsi="Arial" w:cs="Arial"/>
                <w:b/>
                <w:i/>
                <w:iCs/>
                <w:snapToGrid w:val="0"/>
                <w:color w:val="000000"/>
                <w:sz w:val="20"/>
              </w:rPr>
              <w:t xml:space="preserve"> </w:t>
            </w:r>
            <w:r w:rsidRPr="005D0E82">
              <w:rPr>
                <w:rFonts w:ascii="Arial" w:hAnsi="Arial" w:cs="Arial"/>
                <w:b/>
                <w:i/>
                <w:iCs/>
                <w:snapToGrid w:val="0"/>
                <w:color w:val="000000"/>
                <w:sz w:val="20"/>
              </w:rPr>
              <w:t>сырья</w:t>
            </w:r>
            <w:r w:rsidR="00F520D8">
              <w:rPr>
                <w:rFonts w:ascii="Arial" w:hAnsi="Arial" w:cs="Arial"/>
                <w:b/>
                <w:i/>
                <w:iCs/>
                <w:snapToGrid w:val="0"/>
                <w:color w:val="000000"/>
                <w:sz w:val="20"/>
              </w:rPr>
              <w:t xml:space="preserve"> </w:t>
            </w:r>
            <w:r w:rsidRPr="005D0E82">
              <w:rPr>
                <w:rFonts w:ascii="Arial" w:hAnsi="Arial" w:cs="Arial"/>
                <w:b/>
                <w:i/>
                <w:iCs/>
                <w:snapToGrid w:val="0"/>
                <w:color w:val="000000"/>
                <w:sz w:val="20"/>
              </w:rPr>
              <w:t>и</w:t>
            </w:r>
            <w:r w:rsidR="00F520D8">
              <w:rPr>
                <w:rFonts w:ascii="Arial" w:hAnsi="Arial" w:cs="Arial"/>
                <w:b/>
                <w:i/>
                <w:iCs/>
                <w:snapToGrid w:val="0"/>
                <w:color w:val="000000"/>
                <w:sz w:val="20"/>
              </w:rPr>
              <w:t xml:space="preserve"> </w:t>
            </w:r>
            <w:r w:rsidRPr="005D0E82">
              <w:rPr>
                <w:rFonts w:ascii="Arial" w:hAnsi="Arial" w:cs="Arial"/>
                <w:b/>
                <w:i/>
                <w:iCs/>
                <w:snapToGrid w:val="0"/>
                <w:color w:val="000000"/>
                <w:sz w:val="20"/>
              </w:rPr>
              <w:t>продовольствия"</w:t>
            </w:r>
          </w:p>
        </w:tc>
        <w:tc>
          <w:tcPr>
            <w:tcW w:w="260" w:type="pct"/>
            <w:vAlign w:val="center"/>
          </w:tcPr>
          <w:p w14:paraId="55B6232E" w14:textId="77777777" w:rsidR="001D6D46" w:rsidRPr="005D0E82" w:rsidRDefault="001D6D46" w:rsidP="00B76721">
            <w:pPr>
              <w:widowControl w:val="0"/>
              <w:spacing w:after="0" w:line="240" w:lineRule="auto"/>
              <w:jc w:val="center"/>
              <w:rPr>
                <w:rFonts w:ascii="Arial" w:hAnsi="Arial" w:cs="Arial"/>
                <w:b/>
                <w:i/>
                <w:iCs/>
                <w:snapToGrid w:val="0"/>
                <w:color w:val="000000"/>
                <w:sz w:val="20"/>
              </w:rPr>
            </w:pPr>
            <w:r w:rsidRPr="005D0E82">
              <w:rPr>
                <w:rFonts w:ascii="Arial" w:hAnsi="Arial" w:cs="Arial"/>
                <w:b/>
                <w:i/>
                <w:iCs/>
                <w:snapToGrid w:val="0"/>
                <w:color w:val="000000"/>
                <w:sz w:val="20"/>
              </w:rPr>
              <w:t>04</w:t>
            </w:r>
          </w:p>
        </w:tc>
        <w:tc>
          <w:tcPr>
            <w:tcW w:w="260" w:type="pct"/>
            <w:vAlign w:val="center"/>
          </w:tcPr>
          <w:p w14:paraId="47708044" w14:textId="77777777" w:rsidR="001D6D46" w:rsidRPr="005D0E82" w:rsidRDefault="001D6D46" w:rsidP="00B76721">
            <w:pPr>
              <w:widowControl w:val="0"/>
              <w:spacing w:after="0" w:line="240" w:lineRule="auto"/>
              <w:jc w:val="center"/>
              <w:rPr>
                <w:rFonts w:ascii="Arial" w:hAnsi="Arial" w:cs="Arial"/>
                <w:b/>
                <w:i/>
                <w:iCs/>
                <w:snapToGrid w:val="0"/>
                <w:color w:val="000000"/>
                <w:sz w:val="20"/>
              </w:rPr>
            </w:pPr>
            <w:r w:rsidRPr="005D0E82">
              <w:rPr>
                <w:rFonts w:ascii="Arial" w:hAnsi="Arial" w:cs="Arial"/>
                <w:b/>
                <w:i/>
                <w:iCs/>
                <w:snapToGrid w:val="0"/>
                <w:color w:val="000000"/>
                <w:sz w:val="20"/>
              </w:rPr>
              <w:t>05</w:t>
            </w:r>
          </w:p>
        </w:tc>
        <w:tc>
          <w:tcPr>
            <w:tcW w:w="650" w:type="pct"/>
            <w:vAlign w:val="center"/>
          </w:tcPr>
          <w:p w14:paraId="41F58167" w14:textId="77777777" w:rsidR="001D6D46" w:rsidRPr="005D0E82" w:rsidRDefault="001D6D46" w:rsidP="00B76721">
            <w:pPr>
              <w:widowControl w:val="0"/>
              <w:spacing w:after="0" w:line="240" w:lineRule="auto"/>
              <w:jc w:val="center"/>
              <w:rPr>
                <w:rFonts w:ascii="Arial" w:hAnsi="Arial" w:cs="Arial"/>
                <w:b/>
                <w:i/>
                <w:iCs/>
                <w:snapToGrid w:val="0"/>
                <w:color w:val="000000"/>
                <w:sz w:val="20"/>
              </w:rPr>
            </w:pPr>
            <w:r w:rsidRPr="005D0E82">
              <w:rPr>
                <w:rFonts w:ascii="Arial" w:hAnsi="Arial" w:cs="Arial"/>
                <w:b/>
                <w:i/>
                <w:iCs/>
                <w:snapToGrid w:val="0"/>
                <w:color w:val="000000"/>
                <w:sz w:val="20"/>
              </w:rPr>
              <w:t>Ц900000000</w:t>
            </w:r>
          </w:p>
        </w:tc>
        <w:tc>
          <w:tcPr>
            <w:tcW w:w="260" w:type="pct"/>
            <w:vAlign w:val="center"/>
          </w:tcPr>
          <w:p w14:paraId="027217F3" w14:textId="77777777" w:rsidR="001D6D46" w:rsidRPr="005D0E82" w:rsidRDefault="001D6D46" w:rsidP="00B76721">
            <w:pPr>
              <w:widowControl w:val="0"/>
              <w:spacing w:after="0" w:line="240" w:lineRule="auto"/>
              <w:jc w:val="center"/>
              <w:rPr>
                <w:rFonts w:ascii="Arial" w:hAnsi="Arial" w:cs="Arial"/>
                <w:b/>
                <w:i/>
                <w:iCs/>
                <w:snapToGrid w:val="0"/>
                <w:color w:val="000000"/>
                <w:sz w:val="20"/>
              </w:rPr>
            </w:pPr>
          </w:p>
        </w:tc>
        <w:tc>
          <w:tcPr>
            <w:tcW w:w="649" w:type="pct"/>
            <w:vAlign w:val="center"/>
          </w:tcPr>
          <w:p w14:paraId="6E0D7C59" w14:textId="77777777" w:rsidR="001D6D46" w:rsidRPr="005D0E82" w:rsidRDefault="001D6D46" w:rsidP="00B76721">
            <w:pPr>
              <w:widowControl w:val="0"/>
              <w:spacing w:after="0" w:line="240" w:lineRule="auto"/>
              <w:jc w:val="center"/>
              <w:rPr>
                <w:rFonts w:ascii="Arial" w:hAnsi="Arial" w:cs="Arial"/>
                <w:b/>
                <w:i/>
                <w:iCs/>
                <w:snapToGrid w:val="0"/>
                <w:color w:val="000000"/>
                <w:sz w:val="20"/>
              </w:rPr>
            </w:pPr>
            <w:r w:rsidRPr="005D0E82">
              <w:rPr>
                <w:rFonts w:ascii="Arial" w:hAnsi="Arial" w:cs="Arial"/>
                <w:b/>
                <w:i/>
                <w:iCs/>
                <w:snapToGrid w:val="0"/>
                <w:color w:val="000000"/>
                <w:sz w:val="20"/>
              </w:rPr>
              <w:t>107,2</w:t>
            </w:r>
          </w:p>
        </w:tc>
        <w:tc>
          <w:tcPr>
            <w:tcW w:w="584" w:type="pct"/>
            <w:vAlign w:val="center"/>
          </w:tcPr>
          <w:p w14:paraId="16684F95" w14:textId="77777777" w:rsidR="001D6D46" w:rsidRPr="005D0E82" w:rsidRDefault="001D6D46" w:rsidP="00B76721">
            <w:pPr>
              <w:widowControl w:val="0"/>
              <w:spacing w:after="0" w:line="240" w:lineRule="auto"/>
              <w:jc w:val="center"/>
              <w:rPr>
                <w:rFonts w:ascii="Arial" w:hAnsi="Arial" w:cs="Arial"/>
                <w:b/>
                <w:i/>
                <w:iCs/>
                <w:snapToGrid w:val="0"/>
                <w:color w:val="000000"/>
                <w:sz w:val="20"/>
              </w:rPr>
            </w:pPr>
            <w:r w:rsidRPr="005D0E82">
              <w:rPr>
                <w:rFonts w:ascii="Arial" w:hAnsi="Arial" w:cs="Arial"/>
                <w:b/>
                <w:i/>
                <w:iCs/>
                <w:snapToGrid w:val="0"/>
                <w:color w:val="000000"/>
                <w:sz w:val="20"/>
              </w:rPr>
              <w:t>107,2</w:t>
            </w:r>
          </w:p>
        </w:tc>
        <w:tc>
          <w:tcPr>
            <w:tcW w:w="584" w:type="pct"/>
            <w:vAlign w:val="center"/>
          </w:tcPr>
          <w:p w14:paraId="3AC1CB3D" w14:textId="77777777" w:rsidR="001D6D46" w:rsidRPr="005D0E82" w:rsidRDefault="001D6D46" w:rsidP="00B76721">
            <w:pPr>
              <w:widowControl w:val="0"/>
              <w:spacing w:after="0" w:line="240" w:lineRule="auto"/>
              <w:jc w:val="center"/>
              <w:rPr>
                <w:rFonts w:ascii="Arial" w:hAnsi="Arial" w:cs="Arial"/>
                <w:b/>
                <w:i/>
                <w:iCs/>
                <w:snapToGrid w:val="0"/>
                <w:color w:val="000000"/>
                <w:sz w:val="20"/>
              </w:rPr>
            </w:pPr>
            <w:r w:rsidRPr="005D0E82">
              <w:rPr>
                <w:rFonts w:ascii="Arial" w:hAnsi="Arial" w:cs="Arial"/>
                <w:b/>
                <w:i/>
                <w:iCs/>
                <w:snapToGrid w:val="0"/>
                <w:color w:val="000000"/>
                <w:sz w:val="20"/>
              </w:rPr>
              <w:t>-</w:t>
            </w:r>
          </w:p>
        </w:tc>
      </w:tr>
      <w:tr w:rsidR="001D6D46" w:rsidRPr="005D0E82" w14:paraId="0D8F2AB3" w14:textId="77777777" w:rsidTr="00B76721">
        <w:trPr>
          <w:cantSplit/>
        </w:trPr>
        <w:tc>
          <w:tcPr>
            <w:tcW w:w="1753" w:type="pct"/>
            <w:vAlign w:val="center"/>
          </w:tcPr>
          <w:p w14:paraId="6069534C" w14:textId="528FB938" w:rsidR="001D6D46" w:rsidRPr="005D0E82" w:rsidRDefault="001D6D46" w:rsidP="00B76721">
            <w:pPr>
              <w:widowControl w:val="0"/>
              <w:spacing w:after="0" w:line="240" w:lineRule="auto"/>
              <w:jc w:val="center"/>
              <w:rPr>
                <w:rFonts w:ascii="Arial" w:hAnsi="Arial" w:cs="Arial"/>
                <w:i/>
                <w:iCs/>
                <w:snapToGrid w:val="0"/>
                <w:color w:val="000000"/>
                <w:sz w:val="20"/>
              </w:rPr>
            </w:pPr>
            <w:r w:rsidRPr="005D0E82">
              <w:rPr>
                <w:rFonts w:ascii="Arial" w:hAnsi="Arial" w:cs="Arial"/>
                <w:i/>
                <w:iCs/>
                <w:snapToGrid w:val="0"/>
                <w:color w:val="000000"/>
                <w:sz w:val="20"/>
              </w:rPr>
              <w:lastRenderedPageBreak/>
              <w:t>Подпрограмма</w:t>
            </w:r>
            <w:r w:rsidR="00F520D8">
              <w:rPr>
                <w:rFonts w:ascii="Arial" w:hAnsi="Arial" w:cs="Arial"/>
                <w:i/>
                <w:iCs/>
                <w:snapToGrid w:val="0"/>
                <w:color w:val="000000"/>
                <w:sz w:val="20"/>
              </w:rPr>
              <w:t xml:space="preserve"> </w:t>
            </w:r>
            <w:r w:rsidRPr="005D0E82">
              <w:rPr>
                <w:rFonts w:ascii="Arial" w:hAnsi="Arial" w:cs="Arial"/>
                <w:i/>
                <w:iCs/>
                <w:snapToGrid w:val="0"/>
                <w:color w:val="000000"/>
                <w:sz w:val="20"/>
              </w:rPr>
              <w:t>"Развитие</w:t>
            </w:r>
            <w:r w:rsidR="00F520D8">
              <w:rPr>
                <w:rFonts w:ascii="Arial" w:hAnsi="Arial" w:cs="Arial"/>
                <w:i/>
                <w:iCs/>
                <w:snapToGrid w:val="0"/>
                <w:color w:val="000000"/>
                <w:sz w:val="20"/>
              </w:rPr>
              <w:t xml:space="preserve"> </w:t>
            </w:r>
            <w:r w:rsidRPr="005D0E82">
              <w:rPr>
                <w:rFonts w:ascii="Arial" w:hAnsi="Arial" w:cs="Arial"/>
                <w:i/>
                <w:iCs/>
                <w:snapToGrid w:val="0"/>
                <w:color w:val="000000"/>
                <w:sz w:val="20"/>
              </w:rPr>
              <w:t>ветеринарии"</w:t>
            </w:r>
            <w:r w:rsidR="00F520D8">
              <w:rPr>
                <w:rFonts w:ascii="Arial" w:hAnsi="Arial" w:cs="Arial"/>
                <w:i/>
                <w:iCs/>
                <w:snapToGrid w:val="0"/>
                <w:color w:val="000000"/>
                <w:sz w:val="20"/>
              </w:rPr>
              <w:t xml:space="preserve"> </w:t>
            </w:r>
            <w:r w:rsidRPr="005D0E82">
              <w:rPr>
                <w:rFonts w:ascii="Arial" w:hAnsi="Arial" w:cs="Arial"/>
                <w:i/>
                <w:iCs/>
                <w:snapToGrid w:val="0"/>
                <w:color w:val="000000"/>
                <w:sz w:val="20"/>
              </w:rPr>
              <w:t>муниципальной</w:t>
            </w:r>
            <w:r w:rsidR="00F520D8">
              <w:rPr>
                <w:rFonts w:ascii="Arial" w:hAnsi="Arial" w:cs="Arial"/>
                <w:i/>
                <w:iCs/>
                <w:snapToGrid w:val="0"/>
                <w:color w:val="000000"/>
                <w:sz w:val="20"/>
              </w:rPr>
              <w:t xml:space="preserve"> </w:t>
            </w:r>
            <w:r w:rsidRPr="005D0E82">
              <w:rPr>
                <w:rFonts w:ascii="Arial" w:hAnsi="Arial" w:cs="Arial"/>
                <w:i/>
                <w:iCs/>
                <w:snapToGrid w:val="0"/>
                <w:color w:val="000000"/>
                <w:sz w:val="20"/>
              </w:rPr>
              <w:t>программы</w:t>
            </w:r>
            <w:r w:rsidR="00F520D8">
              <w:rPr>
                <w:rFonts w:ascii="Arial" w:hAnsi="Arial" w:cs="Arial"/>
                <w:i/>
                <w:iCs/>
                <w:snapToGrid w:val="0"/>
                <w:color w:val="000000"/>
                <w:sz w:val="20"/>
              </w:rPr>
              <w:t xml:space="preserve"> </w:t>
            </w:r>
            <w:r w:rsidRPr="005D0E82">
              <w:rPr>
                <w:rFonts w:ascii="Arial" w:hAnsi="Arial" w:cs="Arial"/>
                <w:i/>
                <w:iCs/>
                <w:snapToGrid w:val="0"/>
                <w:color w:val="000000"/>
                <w:sz w:val="20"/>
              </w:rPr>
              <w:t>"Развитие</w:t>
            </w:r>
            <w:r w:rsidR="00F520D8">
              <w:rPr>
                <w:rFonts w:ascii="Arial" w:hAnsi="Arial" w:cs="Arial"/>
                <w:i/>
                <w:iCs/>
                <w:snapToGrid w:val="0"/>
                <w:color w:val="000000"/>
                <w:sz w:val="20"/>
              </w:rPr>
              <w:t xml:space="preserve"> </w:t>
            </w:r>
            <w:r w:rsidRPr="005D0E82">
              <w:rPr>
                <w:rFonts w:ascii="Arial" w:hAnsi="Arial" w:cs="Arial"/>
                <w:i/>
                <w:iCs/>
                <w:snapToGrid w:val="0"/>
                <w:color w:val="000000"/>
                <w:sz w:val="20"/>
              </w:rPr>
              <w:t>сельского</w:t>
            </w:r>
            <w:r w:rsidR="00F520D8">
              <w:rPr>
                <w:rFonts w:ascii="Arial" w:hAnsi="Arial" w:cs="Arial"/>
                <w:i/>
                <w:iCs/>
                <w:snapToGrid w:val="0"/>
                <w:color w:val="000000"/>
                <w:sz w:val="20"/>
              </w:rPr>
              <w:t xml:space="preserve"> </w:t>
            </w:r>
            <w:r w:rsidRPr="005D0E82">
              <w:rPr>
                <w:rFonts w:ascii="Arial" w:hAnsi="Arial" w:cs="Arial"/>
                <w:i/>
                <w:iCs/>
                <w:snapToGrid w:val="0"/>
                <w:color w:val="000000"/>
                <w:sz w:val="20"/>
              </w:rPr>
              <w:t>хозяйства</w:t>
            </w:r>
            <w:r w:rsidR="00F520D8">
              <w:rPr>
                <w:rFonts w:ascii="Arial" w:hAnsi="Arial" w:cs="Arial"/>
                <w:i/>
                <w:iCs/>
                <w:snapToGrid w:val="0"/>
                <w:color w:val="000000"/>
                <w:sz w:val="20"/>
              </w:rPr>
              <w:t xml:space="preserve"> </w:t>
            </w:r>
            <w:r w:rsidRPr="005D0E82">
              <w:rPr>
                <w:rFonts w:ascii="Arial" w:hAnsi="Arial" w:cs="Arial"/>
                <w:i/>
                <w:iCs/>
                <w:snapToGrid w:val="0"/>
                <w:color w:val="000000"/>
                <w:sz w:val="20"/>
              </w:rPr>
              <w:t>и</w:t>
            </w:r>
            <w:r w:rsidR="00F520D8">
              <w:rPr>
                <w:rFonts w:ascii="Arial" w:hAnsi="Arial" w:cs="Arial"/>
                <w:i/>
                <w:iCs/>
                <w:snapToGrid w:val="0"/>
                <w:color w:val="000000"/>
                <w:sz w:val="20"/>
              </w:rPr>
              <w:t xml:space="preserve"> </w:t>
            </w:r>
            <w:r w:rsidRPr="005D0E82">
              <w:rPr>
                <w:rFonts w:ascii="Arial" w:hAnsi="Arial" w:cs="Arial"/>
                <w:i/>
                <w:iCs/>
                <w:snapToGrid w:val="0"/>
                <w:color w:val="000000"/>
                <w:sz w:val="20"/>
              </w:rPr>
              <w:t>регулирование</w:t>
            </w:r>
            <w:r w:rsidR="00F520D8">
              <w:rPr>
                <w:rFonts w:ascii="Arial" w:hAnsi="Arial" w:cs="Arial"/>
                <w:i/>
                <w:iCs/>
                <w:snapToGrid w:val="0"/>
                <w:color w:val="000000"/>
                <w:sz w:val="20"/>
              </w:rPr>
              <w:t xml:space="preserve"> </w:t>
            </w:r>
            <w:r w:rsidRPr="005D0E82">
              <w:rPr>
                <w:rFonts w:ascii="Arial" w:hAnsi="Arial" w:cs="Arial"/>
                <w:i/>
                <w:iCs/>
                <w:snapToGrid w:val="0"/>
                <w:color w:val="000000"/>
                <w:sz w:val="20"/>
              </w:rPr>
              <w:t>рынка</w:t>
            </w:r>
            <w:r w:rsidR="00F520D8">
              <w:rPr>
                <w:rFonts w:ascii="Arial" w:hAnsi="Arial" w:cs="Arial"/>
                <w:i/>
                <w:iCs/>
                <w:snapToGrid w:val="0"/>
                <w:color w:val="000000"/>
                <w:sz w:val="20"/>
              </w:rPr>
              <w:t xml:space="preserve"> </w:t>
            </w:r>
            <w:r w:rsidRPr="005D0E82">
              <w:rPr>
                <w:rFonts w:ascii="Arial" w:hAnsi="Arial" w:cs="Arial"/>
                <w:i/>
                <w:iCs/>
                <w:snapToGrid w:val="0"/>
                <w:color w:val="000000"/>
                <w:sz w:val="20"/>
              </w:rPr>
              <w:t>сельскохозяйственной</w:t>
            </w:r>
            <w:r w:rsidR="00F520D8">
              <w:rPr>
                <w:rFonts w:ascii="Arial" w:hAnsi="Arial" w:cs="Arial"/>
                <w:i/>
                <w:iCs/>
                <w:snapToGrid w:val="0"/>
                <w:color w:val="000000"/>
                <w:sz w:val="20"/>
              </w:rPr>
              <w:t xml:space="preserve"> </w:t>
            </w:r>
            <w:r w:rsidRPr="005D0E82">
              <w:rPr>
                <w:rFonts w:ascii="Arial" w:hAnsi="Arial" w:cs="Arial"/>
                <w:i/>
                <w:iCs/>
                <w:snapToGrid w:val="0"/>
                <w:color w:val="000000"/>
                <w:sz w:val="20"/>
              </w:rPr>
              <w:t>продукции,</w:t>
            </w:r>
            <w:r w:rsidR="00F520D8">
              <w:rPr>
                <w:rFonts w:ascii="Arial" w:hAnsi="Arial" w:cs="Arial"/>
                <w:i/>
                <w:iCs/>
                <w:snapToGrid w:val="0"/>
                <w:color w:val="000000"/>
                <w:sz w:val="20"/>
              </w:rPr>
              <w:t xml:space="preserve"> </w:t>
            </w:r>
            <w:r w:rsidRPr="005D0E82">
              <w:rPr>
                <w:rFonts w:ascii="Arial" w:hAnsi="Arial" w:cs="Arial"/>
                <w:i/>
                <w:iCs/>
                <w:snapToGrid w:val="0"/>
                <w:color w:val="000000"/>
                <w:sz w:val="20"/>
              </w:rPr>
              <w:t>сырья</w:t>
            </w:r>
            <w:r w:rsidR="00F520D8">
              <w:rPr>
                <w:rFonts w:ascii="Arial" w:hAnsi="Arial" w:cs="Arial"/>
                <w:i/>
                <w:iCs/>
                <w:snapToGrid w:val="0"/>
                <w:color w:val="000000"/>
                <w:sz w:val="20"/>
              </w:rPr>
              <w:t xml:space="preserve"> </w:t>
            </w:r>
            <w:r w:rsidRPr="005D0E82">
              <w:rPr>
                <w:rFonts w:ascii="Arial" w:hAnsi="Arial" w:cs="Arial"/>
                <w:i/>
                <w:iCs/>
                <w:snapToGrid w:val="0"/>
                <w:color w:val="000000"/>
                <w:sz w:val="20"/>
              </w:rPr>
              <w:t>и</w:t>
            </w:r>
            <w:r w:rsidR="00F520D8">
              <w:rPr>
                <w:rFonts w:ascii="Arial" w:hAnsi="Arial" w:cs="Arial"/>
                <w:i/>
                <w:iCs/>
                <w:snapToGrid w:val="0"/>
                <w:color w:val="000000"/>
                <w:sz w:val="20"/>
              </w:rPr>
              <w:t xml:space="preserve"> </w:t>
            </w:r>
            <w:r w:rsidRPr="005D0E82">
              <w:rPr>
                <w:rFonts w:ascii="Arial" w:hAnsi="Arial" w:cs="Arial"/>
                <w:i/>
                <w:iCs/>
                <w:snapToGrid w:val="0"/>
                <w:color w:val="000000"/>
                <w:sz w:val="20"/>
              </w:rPr>
              <w:t>продовольствия"</w:t>
            </w:r>
          </w:p>
        </w:tc>
        <w:tc>
          <w:tcPr>
            <w:tcW w:w="260" w:type="pct"/>
            <w:vAlign w:val="center"/>
          </w:tcPr>
          <w:p w14:paraId="43AD85A4" w14:textId="77777777" w:rsidR="001D6D46" w:rsidRPr="005D0E82" w:rsidRDefault="001D6D46" w:rsidP="00B76721">
            <w:pPr>
              <w:widowControl w:val="0"/>
              <w:spacing w:after="0" w:line="240" w:lineRule="auto"/>
              <w:jc w:val="center"/>
              <w:rPr>
                <w:rFonts w:ascii="Arial" w:hAnsi="Arial" w:cs="Arial"/>
                <w:i/>
                <w:iCs/>
                <w:snapToGrid w:val="0"/>
                <w:color w:val="000000"/>
                <w:sz w:val="20"/>
              </w:rPr>
            </w:pPr>
            <w:r w:rsidRPr="005D0E82">
              <w:rPr>
                <w:rFonts w:ascii="Arial" w:hAnsi="Arial" w:cs="Arial"/>
                <w:i/>
                <w:iCs/>
                <w:snapToGrid w:val="0"/>
                <w:color w:val="000000"/>
                <w:sz w:val="20"/>
              </w:rPr>
              <w:t>04</w:t>
            </w:r>
          </w:p>
        </w:tc>
        <w:tc>
          <w:tcPr>
            <w:tcW w:w="260" w:type="pct"/>
            <w:vAlign w:val="center"/>
          </w:tcPr>
          <w:p w14:paraId="72ECC828" w14:textId="77777777" w:rsidR="001D6D46" w:rsidRPr="005D0E82" w:rsidRDefault="001D6D46" w:rsidP="00B76721">
            <w:pPr>
              <w:widowControl w:val="0"/>
              <w:spacing w:after="0" w:line="240" w:lineRule="auto"/>
              <w:jc w:val="center"/>
              <w:rPr>
                <w:rFonts w:ascii="Arial" w:hAnsi="Arial" w:cs="Arial"/>
                <w:i/>
                <w:iCs/>
                <w:snapToGrid w:val="0"/>
                <w:color w:val="000000"/>
                <w:sz w:val="20"/>
              </w:rPr>
            </w:pPr>
            <w:r w:rsidRPr="005D0E82">
              <w:rPr>
                <w:rFonts w:ascii="Arial" w:hAnsi="Arial" w:cs="Arial"/>
                <w:i/>
                <w:iCs/>
                <w:snapToGrid w:val="0"/>
                <w:color w:val="000000"/>
                <w:sz w:val="20"/>
              </w:rPr>
              <w:t>05</w:t>
            </w:r>
          </w:p>
        </w:tc>
        <w:tc>
          <w:tcPr>
            <w:tcW w:w="650" w:type="pct"/>
            <w:vAlign w:val="center"/>
          </w:tcPr>
          <w:p w14:paraId="00C78FBC" w14:textId="77777777" w:rsidR="001D6D46" w:rsidRPr="005D0E82" w:rsidRDefault="001D6D46" w:rsidP="00B76721">
            <w:pPr>
              <w:widowControl w:val="0"/>
              <w:spacing w:after="0" w:line="240" w:lineRule="auto"/>
              <w:jc w:val="center"/>
              <w:rPr>
                <w:rFonts w:ascii="Arial" w:hAnsi="Arial" w:cs="Arial"/>
                <w:i/>
                <w:iCs/>
                <w:snapToGrid w:val="0"/>
                <w:color w:val="000000"/>
                <w:sz w:val="20"/>
              </w:rPr>
            </w:pPr>
            <w:r w:rsidRPr="005D0E82">
              <w:rPr>
                <w:rFonts w:ascii="Arial" w:hAnsi="Arial" w:cs="Arial"/>
                <w:i/>
                <w:iCs/>
                <w:snapToGrid w:val="0"/>
                <w:color w:val="000000"/>
                <w:sz w:val="20"/>
              </w:rPr>
              <w:t>Ц970000000</w:t>
            </w:r>
          </w:p>
        </w:tc>
        <w:tc>
          <w:tcPr>
            <w:tcW w:w="260" w:type="pct"/>
            <w:vAlign w:val="center"/>
          </w:tcPr>
          <w:p w14:paraId="02E1D3AD" w14:textId="77777777" w:rsidR="001D6D46" w:rsidRPr="005D0E82" w:rsidRDefault="001D6D46" w:rsidP="00B76721">
            <w:pPr>
              <w:widowControl w:val="0"/>
              <w:spacing w:after="0" w:line="240" w:lineRule="auto"/>
              <w:jc w:val="center"/>
              <w:rPr>
                <w:rFonts w:ascii="Arial" w:hAnsi="Arial" w:cs="Arial"/>
                <w:i/>
                <w:iCs/>
                <w:snapToGrid w:val="0"/>
                <w:color w:val="000000"/>
                <w:sz w:val="20"/>
              </w:rPr>
            </w:pPr>
          </w:p>
        </w:tc>
        <w:tc>
          <w:tcPr>
            <w:tcW w:w="649" w:type="pct"/>
            <w:vAlign w:val="center"/>
          </w:tcPr>
          <w:p w14:paraId="2C82460D" w14:textId="77777777" w:rsidR="001D6D46" w:rsidRPr="005D0E82" w:rsidRDefault="001D6D46" w:rsidP="00B76721">
            <w:pPr>
              <w:widowControl w:val="0"/>
              <w:spacing w:after="0" w:line="240" w:lineRule="auto"/>
              <w:jc w:val="center"/>
              <w:rPr>
                <w:rFonts w:ascii="Arial" w:hAnsi="Arial" w:cs="Arial"/>
                <w:i/>
                <w:iCs/>
                <w:snapToGrid w:val="0"/>
                <w:color w:val="000000"/>
                <w:sz w:val="20"/>
              </w:rPr>
            </w:pPr>
            <w:r w:rsidRPr="005D0E82">
              <w:rPr>
                <w:rFonts w:ascii="Arial" w:hAnsi="Arial" w:cs="Arial"/>
                <w:i/>
                <w:iCs/>
                <w:snapToGrid w:val="0"/>
                <w:color w:val="000000"/>
                <w:sz w:val="20"/>
              </w:rPr>
              <w:t>107,2</w:t>
            </w:r>
          </w:p>
        </w:tc>
        <w:tc>
          <w:tcPr>
            <w:tcW w:w="584" w:type="pct"/>
            <w:vAlign w:val="center"/>
          </w:tcPr>
          <w:p w14:paraId="1CC63A86" w14:textId="77777777" w:rsidR="001D6D46" w:rsidRPr="005D0E82" w:rsidRDefault="001D6D46" w:rsidP="00B76721">
            <w:pPr>
              <w:widowControl w:val="0"/>
              <w:spacing w:after="0" w:line="240" w:lineRule="auto"/>
              <w:jc w:val="center"/>
              <w:rPr>
                <w:rFonts w:ascii="Arial" w:hAnsi="Arial" w:cs="Arial"/>
                <w:i/>
                <w:iCs/>
                <w:snapToGrid w:val="0"/>
                <w:color w:val="000000"/>
                <w:sz w:val="20"/>
              </w:rPr>
            </w:pPr>
            <w:r w:rsidRPr="005D0E82">
              <w:rPr>
                <w:rFonts w:ascii="Arial" w:hAnsi="Arial" w:cs="Arial"/>
                <w:i/>
                <w:iCs/>
                <w:snapToGrid w:val="0"/>
                <w:color w:val="000000"/>
                <w:sz w:val="20"/>
              </w:rPr>
              <w:t>107,2</w:t>
            </w:r>
          </w:p>
        </w:tc>
        <w:tc>
          <w:tcPr>
            <w:tcW w:w="584" w:type="pct"/>
            <w:vAlign w:val="center"/>
          </w:tcPr>
          <w:p w14:paraId="7BBFF10B" w14:textId="77777777" w:rsidR="001D6D46" w:rsidRPr="005D0E82" w:rsidRDefault="001D6D46" w:rsidP="00B76721">
            <w:pPr>
              <w:widowControl w:val="0"/>
              <w:spacing w:after="0" w:line="240" w:lineRule="auto"/>
              <w:jc w:val="center"/>
              <w:rPr>
                <w:rFonts w:ascii="Arial" w:hAnsi="Arial" w:cs="Arial"/>
                <w:i/>
                <w:iCs/>
                <w:snapToGrid w:val="0"/>
                <w:color w:val="000000"/>
                <w:sz w:val="20"/>
              </w:rPr>
            </w:pPr>
            <w:r w:rsidRPr="005D0E82">
              <w:rPr>
                <w:rFonts w:ascii="Arial" w:hAnsi="Arial" w:cs="Arial"/>
                <w:i/>
                <w:iCs/>
                <w:snapToGrid w:val="0"/>
                <w:color w:val="000000"/>
                <w:sz w:val="20"/>
              </w:rPr>
              <w:t>-</w:t>
            </w:r>
          </w:p>
        </w:tc>
      </w:tr>
      <w:tr w:rsidR="001D6D46" w:rsidRPr="005D0E82" w14:paraId="20FF2DCD" w14:textId="77777777" w:rsidTr="00B76721">
        <w:trPr>
          <w:cantSplit/>
        </w:trPr>
        <w:tc>
          <w:tcPr>
            <w:tcW w:w="1753" w:type="pct"/>
            <w:vAlign w:val="center"/>
          </w:tcPr>
          <w:p w14:paraId="4865BBEA" w14:textId="4EEE6249"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Основное</w:t>
            </w:r>
            <w:r w:rsidR="00F520D8">
              <w:rPr>
                <w:rFonts w:ascii="Arial" w:hAnsi="Arial" w:cs="Arial"/>
                <w:iCs/>
                <w:snapToGrid w:val="0"/>
                <w:color w:val="000000"/>
                <w:sz w:val="20"/>
              </w:rPr>
              <w:t xml:space="preserve"> </w:t>
            </w:r>
            <w:r w:rsidRPr="005D0E82">
              <w:rPr>
                <w:rFonts w:ascii="Arial" w:hAnsi="Arial" w:cs="Arial"/>
                <w:iCs/>
                <w:snapToGrid w:val="0"/>
                <w:color w:val="000000"/>
                <w:sz w:val="20"/>
              </w:rPr>
              <w:t>мероприятие</w:t>
            </w:r>
            <w:r w:rsidR="00F520D8">
              <w:rPr>
                <w:rFonts w:ascii="Arial" w:hAnsi="Arial" w:cs="Arial"/>
                <w:iCs/>
                <w:snapToGrid w:val="0"/>
                <w:color w:val="000000"/>
                <w:sz w:val="20"/>
              </w:rPr>
              <w:t xml:space="preserve"> </w:t>
            </w:r>
            <w:r w:rsidRPr="005D0E82">
              <w:rPr>
                <w:rFonts w:ascii="Arial" w:hAnsi="Arial" w:cs="Arial"/>
                <w:iCs/>
                <w:snapToGrid w:val="0"/>
                <w:color w:val="000000"/>
                <w:sz w:val="20"/>
              </w:rPr>
              <w:t>"Предупреждение</w:t>
            </w:r>
            <w:r w:rsidR="00F520D8">
              <w:rPr>
                <w:rFonts w:ascii="Arial" w:hAnsi="Arial" w:cs="Arial"/>
                <w:iCs/>
                <w:snapToGrid w:val="0"/>
                <w:color w:val="000000"/>
                <w:sz w:val="20"/>
              </w:rPr>
              <w:t xml:space="preserve"> </w:t>
            </w:r>
            <w:r w:rsidRPr="005D0E82">
              <w:rPr>
                <w:rFonts w:ascii="Arial" w:hAnsi="Arial" w:cs="Arial"/>
                <w:iCs/>
                <w:snapToGrid w:val="0"/>
                <w:color w:val="000000"/>
                <w:sz w:val="20"/>
              </w:rPr>
              <w:t>и</w:t>
            </w:r>
            <w:r w:rsidR="00F520D8">
              <w:rPr>
                <w:rFonts w:ascii="Arial" w:hAnsi="Arial" w:cs="Arial"/>
                <w:iCs/>
                <w:snapToGrid w:val="0"/>
                <w:color w:val="000000"/>
                <w:sz w:val="20"/>
              </w:rPr>
              <w:t xml:space="preserve"> </w:t>
            </w:r>
            <w:r w:rsidRPr="005D0E82">
              <w:rPr>
                <w:rFonts w:ascii="Arial" w:hAnsi="Arial" w:cs="Arial"/>
                <w:iCs/>
                <w:snapToGrid w:val="0"/>
                <w:color w:val="000000"/>
                <w:sz w:val="20"/>
              </w:rPr>
              <w:t>ликвидация</w:t>
            </w:r>
            <w:r w:rsidR="00F520D8">
              <w:rPr>
                <w:rFonts w:ascii="Arial" w:hAnsi="Arial" w:cs="Arial"/>
                <w:iCs/>
                <w:snapToGrid w:val="0"/>
                <w:color w:val="000000"/>
                <w:sz w:val="20"/>
              </w:rPr>
              <w:t xml:space="preserve"> </w:t>
            </w:r>
            <w:r w:rsidRPr="005D0E82">
              <w:rPr>
                <w:rFonts w:ascii="Arial" w:hAnsi="Arial" w:cs="Arial"/>
                <w:iCs/>
                <w:snapToGrid w:val="0"/>
                <w:color w:val="000000"/>
                <w:sz w:val="20"/>
              </w:rPr>
              <w:t>болезней</w:t>
            </w:r>
            <w:r w:rsidR="00F520D8">
              <w:rPr>
                <w:rFonts w:ascii="Arial" w:hAnsi="Arial" w:cs="Arial"/>
                <w:iCs/>
                <w:snapToGrid w:val="0"/>
                <w:color w:val="000000"/>
                <w:sz w:val="20"/>
              </w:rPr>
              <w:t xml:space="preserve"> </w:t>
            </w:r>
            <w:r w:rsidRPr="005D0E82">
              <w:rPr>
                <w:rFonts w:ascii="Arial" w:hAnsi="Arial" w:cs="Arial"/>
                <w:iCs/>
                <w:snapToGrid w:val="0"/>
                <w:color w:val="000000"/>
                <w:sz w:val="20"/>
              </w:rPr>
              <w:t>животных"</w:t>
            </w:r>
          </w:p>
        </w:tc>
        <w:tc>
          <w:tcPr>
            <w:tcW w:w="260" w:type="pct"/>
            <w:vAlign w:val="center"/>
          </w:tcPr>
          <w:p w14:paraId="01E6E444"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04</w:t>
            </w:r>
          </w:p>
        </w:tc>
        <w:tc>
          <w:tcPr>
            <w:tcW w:w="260" w:type="pct"/>
            <w:vAlign w:val="center"/>
          </w:tcPr>
          <w:p w14:paraId="11CFB988"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05</w:t>
            </w:r>
          </w:p>
        </w:tc>
        <w:tc>
          <w:tcPr>
            <w:tcW w:w="650" w:type="pct"/>
            <w:vAlign w:val="center"/>
          </w:tcPr>
          <w:p w14:paraId="690D4C0E"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Ц970100000</w:t>
            </w:r>
          </w:p>
        </w:tc>
        <w:tc>
          <w:tcPr>
            <w:tcW w:w="260" w:type="pct"/>
            <w:vAlign w:val="center"/>
          </w:tcPr>
          <w:p w14:paraId="3E2BA807"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649" w:type="pct"/>
            <w:vAlign w:val="center"/>
          </w:tcPr>
          <w:p w14:paraId="2BD9E072"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107,2</w:t>
            </w:r>
          </w:p>
        </w:tc>
        <w:tc>
          <w:tcPr>
            <w:tcW w:w="584" w:type="pct"/>
            <w:vAlign w:val="center"/>
          </w:tcPr>
          <w:p w14:paraId="60844F54"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107,2</w:t>
            </w:r>
          </w:p>
        </w:tc>
        <w:tc>
          <w:tcPr>
            <w:tcW w:w="584" w:type="pct"/>
            <w:vAlign w:val="center"/>
          </w:tcPr>
          <w:p w14:paraId="4EE42228"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w:t>
            </w:r>
          </w:p>
        </w:tc>
      </w:tr>
      <w:tr w:rsidR="001D6D46" w:rsidRPr="005D0E82" w14:paraId="5D979C10" w14:textId="77777777" w:rsidTr="00B76721">
        <w:trPr>
          <w:cantSplit/>
        </w:trPr>
        <w:tc>
          <w:tcPr>
            <w:tcW w:w="1753" w:type="pct"/>
            <w:vAlign w:val="center"/>
          </w:tcPr>
          <w:p w14:paraId="788CE012" w14:textId="5F9990BF"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Осуществление</w:t>
            </w:r>
            <w:r w:rsidR="00F520D8">
              <w:rPr>
                <w:rFonts w:ascii="Arial" w:hAnsi="Arial" w:cs="Arial"/>
                <w:iCs/>
                <w:snapToGrid w:val="0"/>
                <w:color w:val="000000"/>
                <w:sz w:val="20"/>
              </w:rPr>
              <w:t xml:space="preserve"> </w:t>
            </w:r>
            <w:r w:rsidRPr="005D0E82">
              <w:rPr>
                <w:rFonts w:ascii="Arial" w:hAnsi="Arial" w:cs="Arial"/>
                <w:iCs/>
                <w:snapToGrid w:val="0"/>
                <w:color w:val="000000"/>
                <w:sz w:val="20"/>
              </w:rPr>
              <w:t>государственных</w:t>
            </w:r>
            <w:r w:rsidR="00F520D8">
              <w:rPr>
                <w:rFonts w:ascii="Arial" w:hAnsi="Arial" w:cs="Arial"/>
                <w:iCs/>
                <w:snapToGrid w:val="0"/>
                <w:color w:val="000000"/>
                <w:sz w:val="20"/>
              </w:rPr>
              <w:t xml:space="preserve"> </w:t>
            </w:r>
            <w:r w:rsidRPr="005D0E82">
              <w:rPr>
                <w:rFonts w:ascii="Arial" w:hAnsi="Arial" w:cs="Arial"/>
                <w:iCs/>
                <w:snapToGrid w:val="0"/>
                <w:color w:val="000000"/>
                <w:sz w:val="20"/>
              </w:rPr>
              <w:t>полномочий</w:t>
            </w:r>
            <w:r w:rsidR="00F520D8">
              <w:rPr>
                <w:rFonts w:ascii="Arial" w:hAnsi="Arial" w:cs="Arial"/>
                <w:iCs/>
                <w:snapToGrid w:val="0"/>
                <w:color w:val="000000"/>
                <w:sz w:val="20"/>
              </w:rPr>
              <w:t xml:space="preserve"> </w:t>
            </w:r>
            <w:r w:rsidRPr="005D0E82">
              <w:rPr>
                <w:rFonts w:ascii="Arial" w:hAnsi="Arial" w:cs="Arial"/>
                <w:iCs/>
                <w:snapToGrid w:val="0"/>
                <w:color w:val="000000"/>
                <w:sz w:val="20"/>
              </w:rPr>
              <w:t>Чувашской</w:t>
            </w:r>
            <w:r w:rsidR="00F520D8">
              <w:rPr>
                <w:rFonts w:ascii="Arial" w:hAnsi="Arial" w:cs="Arial"/>
                <w:iCs/>
                <w:snapToGrid w:val="0"/>
                <w:color w:val="000000"/>
                <w:sz w:val="20"/>
              </w:rPr>
              <w:t xml:space="preserve"> </w:t>
            </w:r>
            <w:r w:rsidRPr="005D0E82">
              <w:rPr>
                <w:rFonts w:ascii="Arial" w:hAnsi="Arial" w:cs="Arial"/>
                <w:iCs/>
                <w:snapToGrid w:val="0"/>
                <w:color w:val="000000"/>
                <w:sz w:val="20"/>
              </w:rPr>
              <w:t>Республики</w:t>
            </w:r>
            <w:r w:rsidR="00F520D8">
              <w:rPr>
                <w:rFonts w:ascii="Arial" w:hAnsi="Arial" w:cs="Arial"/>
                <w:iCs/>
                <w:snapToGrid w:val="0"/>
                <w:color w:val="000000"/>
                <w:sz w:val="20"/>
              </w:rPr>
              <w:t xml:space="preserve"> </w:t>
            </w:r>
            <w:r w:rsidRPr="005D0E82">
              <w:rPr>
                <w:rFonts w:ascii="Arial" w:hAnsi="Arial" w:cs="Arial"/>
                <w:iCs/>
                <w:snapToGrid w:val="0"/>
                <w:color w:val="000000"/>
                <w:sz w:val="20"/>
              </w:rPr>
              <w:t>по</w:t>
            </w:r>
            <w:r w:rsidR="00F520D8">
              <w:rPr>
                <w:rFonts w:ascii="Arial" w:hAnsi="Arial" w:cs="Arial"/>
                <w:iCs/>
                <w:snapToGrid w:val="0"/>
                <w:color w:val="000000"/>
                <w:sz w:val="20"/>
              </w:rPr>
              <w:t xml:space="preserve"> </w:t>
            </w:r>
            <w:r w:rsidRPr="005D0E82">
              <w:rPr>
                <w:rFonts w:ascii="Arial" w:hAnsi="Arial" w:cs="Arial"/>
                <w:iCs/>
                <w:snapToGrid w:val="0"/>
                <w:color w:val="000000"/>
                <w:sz w:val="20"/>
              </w:rPr>
              <w:t>организации</w:t>
            </w:r>
            <w:r w:rsidR="00F520D8">
              <w:rPr>
                <w:rFonts w:ascii="Arial" w:hAnsi="Arial" w:cs="Arial"/>
                <w:iCs/>
                <w:snapToGrid w:val="0"/>
                <w:color w:val="000000"/>
                <w:sz w:val="20"/>
              </w:rPr>
              <w:t xml:space="preserve"> </w:t>
            </w:r>
            <w:r w:rsidRPr="005D0E82">
              <w:rPr>
                <w:rFonts w:ascii="Arial" w:hAnsi="Arial" w:cs="Arial"/>
                <w:iCs/>
                <w:snapToGrid w:val="0"/>
                <w:color w:val="000000"/>
                <w:sz w:val="20"/>
              </w:rPr>
              <w:t>мероприятий</w:t>
            </w:r>
            <w:r w:rsidR="00F520D8">
              <w:rPr>
                <w:rFonts w:ascii="Arial" w:hAnsi="Arial" w:cs="Arial"/>
                <w:iCs/>
                <w:snapToGrid w:val="0"/>
                <w:color w:val="000000"/>
                <w:sz w:val="20"/>
              </w:rPr>
              <w:t xml:space="preserve"> </w:t>
            </w:r>
            <w:r w:rsidRPr="005D0E82">
              <w:rPr>
                <w:rFonts w:ascii="Arial" w:hAnsi="Arial" w:cs="Arial"/>
                <w:iCs/>
                <w:snapToGrid w:val="0"/>
                <w:color w:val="000000"/>
                <w:sz w:val="20"/>
              </w:rPr>
              <w:t>при</w:t>
            </w:r>
            <w:r w:rsidR="00F520D8">
              <w:rPr>
                <w:rFonts w:ascii="Arial" w:hAnsi="Arial" w:cs="Arial"/>
                <w:iCs/>
                <w:snapToGrid w:val="0"/>
                <w:color w:val="000000"/>
                <w:sz w:val="20"/>
              </w:rPr>
              <w:t xml:space="preserve"> </w:t>
            </w:r>
            <w:r w:rsidRPr="005D0E82">
              <w:rPr>
                <w:rFonts w:ascii="Arial" w:hAnsi="Arial" w:cs="Arial"/>
                <w:iCs/>
                <w:snapToGrid w:val="0"/>
                <w:color w:val="000000"/>
                <w:sz w:val="20"/>
              </w:rPr>
              <w:t>осуществлении</w:t>
            </w:r>
            <w:r w:rsidR="00F520D8">
              <w:rPr>
                <w:rFonts w:ascii="Arial" w:hAnsi="Arial" w:cs="Arial"/>
                <w:iCs/>
                <w:snapToGrid w:val="0"/>
                <w:color w:val="000000"/>
                <w:sz w:val="20"/>
              </w:rPr>
              <w:t xml:space="preserve"> </w:t>
            </w:r>
            <w:r w:rsidRPr="005D0E82">
              <w:rPr>
                <w:rFonts w:ascii="Arial" w:hAnsi="Arial" w:cs="Arial"/>
                <w:iCs/>
                <w:snapToGrid w:val="0"/>
                <w:color w:val="000000"/>
                <w:sz w:val="20"/>
              </w:rPr>
              <w:t>деятельности</w:t>
            </w:r>
            <w:r w:rsidR="00F520D8">
              <w:rPr>
                <w:rFonts w:ascii="Arial" w:hAnsi="Arial" w:cs="Arial"/>
                <w:iCs/>
                <w:snapToGrid w:val="0"/>
                <w:color w:val="000000"/>
                <w:sz w:val="20"/>
              </w:rPr>
              <w:t xml:space="preserve"> </w:t>
            </w:r>
            <w:r w:rsidRPr="005D0E82">
              <w:rPr>
                <w:rFonts w:ascii="Arial" w:hAnsi="Arial" w:cs="Arial"/>
                <w:iCs/>
                <w:snapToGrid w:val="0"/>
                <w:color w:val="000000"/>
                <w:sz w:val="20"/>
              </w:rPr>
              <w:t>по</w:t>
            </w:r>
            <w:r w:rsidR="00F520D8">
              <w:rPr>
                <w:rFonts w:ascii="Arial" w:hAnsi="Arial" w:cs="Arial"/>
                <w:iCs/>
                <w:snapToGrid w:val="0"/>
                <w:color w:val="000000"/>
                <w:sz w:val="20"/>
              </w:rPr>
              <w:t xml:space="preserve"> </w:t>
            </w:r>
            <w:r w:rsidRPr="005D0E82">
              <w:rPr>
                <w:rFonts w:ascii="Arial" w:hAnsi="Arial" w:cs="Arial"/>
                <w:iCs/>
                <w:snapToGrid w:val="0"/>
                <w:color w:val="000000"/>
                <w:sz w:val="20"/>
              </w:rPr>
              <w:t>обращению</w:t>
            </w:r>
            <w:r w:rsidR="00F520D8">
              <w:rPr>
                <w:rFonts w:ascii="Arial" w:hAnsi="Arial" w:cs="Arial"/>
                <w:iCs/>
                <w:snapToGrid w:val="0"/>
                <w:color w:val="000000"/>
                <w:sz w:val="20"/>
              </w:rPr>
              <w:t xml:space="preserve"> </w:t>
            </w:r>
            <w:r w:rsidRPr="005D0E82">
              <w:rPr>
                <w:rFonts w:ascii="Arial" w:hAnsi="Arial" w:cs="Arial"/>
                <w:iCs/>
                <w:snapToGrid w:val="0"/>
                <w:color w:val="000000"/>
                <w:sz w:val="20"/>
              </w:rPr>
              <w:t>с</w:t>
            </w:r>
            <w:r w:rsidR="00F520D8">
              <w:rPr>
                <w:rFonts w:ascii="Arial" w:hAnsi="Arial" w:cs="Arial"/>
                <w:iCs/>
                <w:snapToGrid w:val="0"/>
                <w:color w:val="000000"/>
                <w:sz w:val="20"/>
              </w:rPr>
              <w:t xml:space="preserve"> </w:t>
            </w:r>
            <w:r w:rsidRPr="005D0E82">
              <w:rPr>
                <w:rFonts w:ascii="Arial" w:hAnsi="Arial" w:cs="Arial"/>
                <w:iCs/>
                <w:snapToGrid w:val="0"/>
                <w:color w:val="000000"/>
                <w:sz w:val="20"/>
              </w:rPr>
              <w:t>животными</w:t>
            </w:r>
            <w:r w:rsidR="00F520D8">
              <w:rPr>
                <w:rFonts w:ascii="Arial" w:hAnsi="Arial" w:cs="Arial"/>
                <w:iCs/>
                <w:snapToGrid w:val="0"/>
                <w:color w:val="000000"/>
                <w:sz w:val="20"/>
              </w:rPr>
              <w:t xml:space="preserve"> </w:t>
            </w:r>
            <w:r w:rsidRPr="005D0E82">
              <w:rPr>
                <w:rFonts w:ascii="Arial" w:hAnsi="Arial" w:cs="Arial"/>
                <w:iCs/>
                <w:snapToGrid w:val="0"/>
                <w:color w:val="000000"/>
                <w:sz w:val="20"/>
              </w:rPr>
              <w:t>без</w:t>
            </w:r>
            <w:r w:rsidR="00F520D8">
              <w:rPr>
                <w:rFonts w:ascii="Arial" w:hAnsi="Arial" w:cs="Arial"/>
                <w:iCs/>
                <w:snapToGrid w:val="0"/>
                <w:color w:val="000000"/>
                <w:sz w:val="20"/>
              </w:rPr>
              <w:t xml:space="preserve"> </w:t>
            </w:r>
            <w:r w:rsidRPr="005D0E82">
              <w:rPr>
                <w:rFonts w:ascii="Arial" w:hAnsi="Arial" w:cs="Arial"/>
                <w:iCs/>
                <w:snapToGrid w:val="0"/>
                <w:color w:val="000000"/>
                <w:sz w:val="20"/>
              </w:rPr>
              <w:t>владельцев</w:t>
            </w:r>
          </w:p>
        </w:tc>
        <w:tc>
          <w:tcPr>
            <w:tcW w:w="260" w:type="pct"/>
            <w:vAlign w:val="center"/>
          </w:tcPr>
          <w:p w14:paraId="4F7D0122"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04</w:t>
            </w:r>
          </w:p>
        </w:tc>
        <w:tc>
          <w:tcPr>
            <w:tcW w:w="260" w:type="pct"/>
            <w:vAlign w:val="center"/>
          </w:tcPr>
          <w:p w14:paraId="09A15317"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05</w:t>
            </w:r>
          </w:p>
        </w:tc>
        <w:tc>
          <w:tcPr>
            <w:tcW w:w="650" w:type="pct"/>
            <w:vAlign w:val="center"/>
          </w:tcPr>
          <w:p w14:paraId="0CFD55C0"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Ц970112750</w:t>
            </w:r>
          </w:p>
        </w:tc>
        <w:tc>
          <w:tcPr>
            <w:tcW w:w="260" w:type="pct"/>
            <w:vAlign w:val="center"/>
          </w:tcPr>
          <w:p w14:paraId="6DCF69A9"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649" w:type="pct"/>
            <w:vAlign w:val="center"/>
          </w:tcPr>
          <w:p w14:paraId="49155A1A"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107,2</w:t>
            </w:r>
          </w:p>
        </w:tc>
        <w:tc>
          <w:tcPr>
            <w:tcW w:w="584" w:type="pct"/>
            <w:vAlign w:val="center"/>
          </w:tcPr>
          <w:p w14:paraId="532E6BE3"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107,2</w:t>
            </w:r>
          </w:p>
        </w:tc>
        <w:tc>
          <w:tcPr>
            <w:tcW w:w="584" w:type="pct"/>
            <w:vAlign w:val="center"/>
          </w:tcPr>
          <w:p w14:paraId="36EDD881"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w:t>
            </w:r>
          </w:p>
        </w:tc>
      </w:tr>
      <w:tr w:rsidR="001D6D46" w:rsidRPr="005D0E82" w14:paraId="080D7A61" w14:textId="77777777" w:rsidTr="00B76721">
        <w:trPr>
          <w:cantSplit/>
        </w:trPr>
        <w:tc>
          <w:tcPr>
            <w:tcW w:w="1753" w:type="pct"/>
            <w:vAlign w:val="center"/>
          </w:tcPr>
          <w:p w14:paraId="1C4AEB6E" w14:textId="3D3A822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Закупка</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013697BB"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04</w:t>
            </w:r>
          </w:p>
        </w:tc>
        <w:tc>
          <w:tcPr>
            <w:tcW w:w="260" w:type="pct"/>
            <w:vAlign w:val="center"/>
          </w:tcPr>
          <w:p w14:paraId="2667A053"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05</w:t>
            </w:r>
          </w:p>
        </w:tc>
        <w:tc>
          <w:tcPr>
            <w:tcW w:w="650" w:type="pct"/>
            <w:vAlign w:val="center"/>
          </w:tcPr>
          <w:p w14:paraId="707E5D41"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Ц970112750</w:t>
            </w:r>
          </w:p>
        </w:tc>
        <w:tc>
          <w:tcPr>
            <w:tcW w:w="260" w:type="pct"/>
            <w:vAlign w:val="center"/>
          </w:tcPr>
          <w:p w14:paraId="3ACC686F"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200</w:t>
            </w:r>
          </w:p>
        </w:tc>
        <w:tc>
          <w:tcPr>
            <w:tcW w:w="649" w:type="pct"/>
            <w:vAlign w:val="center"/>
          </w:tcPr>
          <w:p w14:paraId="4ECF3613"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107,2</w:t>
            </w:r>
          </w:p>
        </w:tc>
        <w:tc>
          <w:tcPr>
            <w:tcW w:w="584" w:type="pct"/>
            <w:vAlign w:val="center"/>
          </w:tcPr>
          <w:p w14:paraId="7E5A693D"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107,2</w:t>
            </w:r>
          </w:p>
        </w:tc>
        <w:tc>
          <w:tcPr>
            <w:tcW w:w="584" w:type="pct"/>
            <w:vAlign w:val="center"/>
          </w:tcPr>
          <w:p w14:paraId="6D845067"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w:t>
            </w:r>
          </w:p>
        </w:tc>
      </w:tr>
      <w:tr w:rsidR="001D6D46" w:rsidRPr="005D0E82" w14:paraId="1E11DA63" w14:textId="77777777" w:rsidTr="00B76721">
        <w:trPr>
          <w:cantSplit/>
        </w:trPr>
        <w:tc>
          <w:tcPr>
            <w:tcW w:w="1753" w:type="pct"/>
            <w:vAlign w:val="center"/>
          </w:tcPr>
          <w:p w14:paraId="081C9191" w14:textId="5D63F13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Иные</w:t>
            </w:r>
            <w:r w:rsidR="00F520D8">
              <w:rPr>
                <w:rFonts w:ascii="Arial" w:hAnsi="Arial" w:cs="Arial"/>
                <w:color w:val="000000"/>
                <w:sz w:val="20"/>
              </w:rPr>
              <w:t xml:space="preserve"> </w:t>
            </w:r>
            <w:r w:rsidRPr="005D0E82">
              <w:rPr>
                <w:rFonts w:ascii="Arial" w:hAnsi="Arial" w:cs="Arial"/>
                <w:color w:val="000000"/>
                <w:sz w:val="20"/>
              </w:rPr>
              <w:t>закупки</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обеспечения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4B090F3D"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04</w:t>
            </w:r>
          </w:p>
        </w:tc>
        <w:tc>
          <w:tcPr>
            <w:tcW w:w="260" w:type="pct"/>
            <w:vAlign w:val="center"/>
          </w:tcPr>
          <w:p w14:paraId="359A6D67"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05</w:t>
            </w:r>
          </w:p>
        </w:tc>
        <w:tc>
          <w:tcPr>
            <w:tcW w:w="650" w:type="pct"/>
            <w:vAlign w:val="center"/>
          </w:tcPr>
          <w:p w14:paraId="0063E4E2"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Ц970112750</w:t>
            </w:r>
          </w:p>
        </w:tc>
        <w:tc>
          <w:tcPr>
            <w:tcW w:w="260" w:type="pct"/>
            <w:vAlign w:val="center"/>
          </w:tcPr>
          <w:p w14:paraId="13506B20"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240</w:t>
            </w:r>
          </w:p>
        </w:tc>
        <w:tc>
          <w:tcPr>
            <w:tcW w:w="649" w:type="pct"/>
            <w:vAlign w:val="center"/>
          </w:tcPr>
          <w:p w14:paraId="0F2A66DF"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107,2</w:t>
            </w:r>
          </w:p>
        </w:tc>
        <w:tc>
          <w:tcPr>
            <w:tcW w:w="584" w:type="pct"/>
            <w:vAlign w:val="center"/>
          </w:tcPr>
          <w:p w14:paraId="68B93C5A"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107,2</w:t>
            </w:r>
          </w:p>
        </w:tc>
        <w:tc>
          <w:tcPr>
            <w:tcW w:w="584" w:type="pct"/>
            <w:vAlign w:val="center"/>
          </w:tcPr>
          <w:p w14:paraId="254D35B3"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w:t>
            </w:r>
          </w:p>
        </w:tc>
      </w:tr>
      <w:tr w:rsidR="001D6D46" w:rsidRPr="005D0E82" w14:paraId="23E99E78" w14:textId="77777777" w:rsidTr="00B76721">
        <w:trPr>
          <w:cantSplit/>
        </w:trPr>
        <w:tc>
          <w:tcPr>
            <w:tcW w:w="1753" w:type="pct"/>
            <w:vAlign w:val="center"/>
          </w:tcPr>
          <w:p w14:paraId="2DF3D0F2"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260" w:type="pct"/>
            <w:vAlign w:val="center"/>
          </w:tcPr>
          <w:p w14:paraId="7DA3AA9A"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260" w:type="pct"/>
            <w:vAlign w:val="center"/>
          </w:tcPr>
          <w:p w14:paraId="0AD4DC38"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650" w:type="pct"/>
            <w:vAlign w:val="center"/>
          </w:tcPr>
          <w:p w14:paraId="23111701"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260" w:type="pct"/>
            <w:vAlign w:val="center"/>
          </w:tcPr>
          <w:p w14:paraId="61AC3FDA"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649" w:type="pct"/>
            <w:vAlign w:val="center"/>
          </w:tcPr>
          <w:p w14:paraId="281A7AC5"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584" w:type="pct"/>
            <w:vAlign w:val="center"/>
          </w:tcPr>
          <w:p w14:paraId="1AE4929D"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584" w:type="pct"/>
            <w:vAlign w:val="center"/>
          </w:tcPr>
          <w:p w14:paraId="4DD9499B"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r>
      <w:tr w:rsidR="001D6D46" w:rsidRPr="005D0E82" w14:paraId="2D05C460" w14:textId="77777777" w:rsidTr="00B76721">
        <w:trPr>
          <w:cantSplit/>
        </w:trPr>
        <w:tc>
          <w:tcPr>
            <w:tcW w:w="1753" w:type="pct"/>
            <w:vAlign w:val="center"/>
          </w:tcPr>
          <w:p w14:paraId="54712F4B" w14:textId="653B3E63"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Дорожное</w:t>
            </w:r>
            <w:r w:rsidR="00F520D8">
              <w:rPr>
                <w:rFonts w:ascii="Arial" w:hAnsi="Arial" w:cs="Arial"/>
                <w:b/>
                <w:bCs/>
                <w:iCs/>
                <w:snapToGrid w:val="0"/>
                <w:color w:val="000000"/>
                <w:sz w:val="20"/>
              </w:rPr>
              <w:t xml:space="preserve"> </w:t>
            </w:r>
            <w:r w:rsidRPr="005D0E82">
              <w:rPr>
                <w:rFonts w:ascii="Arial" w:hAnsi="Arial" w:cs="Arial"/>
                <w:b/>
                <w:bCs/>
                <w:iCs/>
                <w:snapToGrid w:val="0"/>
                <w:color w:val="000000"/>
                <w:sz w:val="20"/>
              </w:rPr>
              <w:t>хозяйство</w:t>
            </w:r>
            <w:r w:rsidR="00F520D8">
              <w:rPr>
                <w:rFonts w:ascii="Arial" w:hAnsi="Arial" w:cs="Arial"/>
                <w:b/>
                <w:bCs/>
                <w:iCs/>
                <w:snapToGrid w:val="0"/>
                <w:color w:val="000000"/>
                <w:sz w:val="20"/>
              </w:rPr>
              <w:t xml:space="preserve"> </w:t>
            </w:r>
            <w:r w:rsidRPr="005D0E82">
              <w:rPr>
                <w:rFonts w:ascii="Arial" w:hAnsi="Arial" w:cs="Arial"/>
                <w:b/>
                <w:bCs/>
                <w:iCs/>
                <w:snapToGrid w:val="0"/>
                <w:color w:val="000000"/>
                <w:sz w:val="20"/>
              </w:rPr>
              <w:t>(дорожные</w:t>
            </w:r>
            <w:r w:rsidR="00F520D8">
              <w:rPr>
                <w:rFonts w:ascii="Arial" w:hAnsi="Arial" w:cs="Arial"/>
                <w:b/>
                <w:bCs/>
                <w:iCs/>
                <w:snapToGrid w:val="0"/>
                <w:color w:val="000000"/>
                <w:sz w:val="20"/>
              </w:rPr>
              <w:t xml:space="preserve"> </w:t>
            </w:r>
            <w:r w:rsidRPr="005D0E82">
              <w:rPr>
                <w:rFonts w:ascii="Arial" w:hAnsi="Arial" w:cs="Arial"/>
                <w:b/>
                <w:bCs/>
                <w:iCs/>
                <w:snapToGrid w:val="0"/>
                <w:color w:val="000000"/>
                <w:sz w:val="20"/>
              </w:rPr>
              <w:t>фонды)</w:t>
            </w:r>
          </w:p>
        </w:tc>
        <w:tc>
          <w:tcPr>
            <w:tcW w:w="260" w:type="pct"/>
            <w:vAlign w:val="center"/>
          </w:tcPr>
          <w:p w14:paraId="153037F3"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04</w:t>
            </w:r>
          </w:p>
        </w:tc>
        <w:tc>
          <w:tcPr>
            <w:tcW w:w="260" w:type="pct"/>
            <w:vAlign w:val="center"/>
          </w:tcPr>
          <w:p w14:paraId="75DF27BC"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09</w:t>
            </w:r>
          </w:p>
        </w:tc>
        <w:tc>
          <w:tcPr>
            <w:tcW w:w="650" w:type="pct"/>
            <w:vAlign w:val="center"/>
          </w:tcPr>
          <w:p w14:paraId="0D045BEC"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p>
        </w:tc>
        <w:tc>
          <w:tcPr>
            <w:tcW w:w="260" w:type="pct"/>
            <w:vAlign w:val="center"/>
          </w:tcPr>
          <w:p w14:paraId="7B4733B0"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49" w:type="pct"/>
            <w:vAlign w:val="center"/>
          </w:tcPr>
          <w:p w14:paraId="7596E7A9"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603,5</w:t>
            </w:r>
          </w:p>
        </w:tc>
        <w:tc>
          <w:tcPr>
            <w:tcW w:w="584" w:type="pct"/>
            <w:vAlign w:val="center"/>
          </w:tcPr>
          <w:p w14:paraId="394240FF"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330,1</w:t>
            </w:r>
          </w:p>
        </w:tc>
        <w:tc>
          <w:tcPr>
            <w:tcW w:w="584" w:type="pct"/>
            <w:vAlign w:val="center"/>
          </w:tcPr>
          <w:p w14:paraId="3DC44131"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273,4</w:t>
            </w:r>
          </w:p>
        </w:tc>
      </w:tr>
      <w:tr w:rsidR="001D6D46" w:rsidRPr="005D0E82" w14:paraId="5955BC3B" w14:textId="77777777" w:rsidTr="00B76721">
        <w:trPr>
          <w:cantSplit/>
        </w:trPr>
        <w:tc>
          <w:tcPr>
            <w:tcW w:w="1753" w:type="pct"/>
            <w:vAlign w:val="center"/>
          </w:tcPr>
          <w:p w14:paraId="514B6CF8"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260" w:type="pct"/>
            <w:vAlign w:val="center"/>
          </w:tcPr>
          <w:p w14:paraId="55A0349E"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260" w:type="pct"/>
            <w:vAlign w:val="center"/>
          </w:tcPr>
          <w:p w14:paraId="7E0F7905"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650" w:type="pct"/>
            <w:vAlign w:val="center"/>
          </w:tcPr>
          <w:p w14:paraId="32A2BD0A"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260" w:type="pct"/>
            <w:vAlign w:val="center"/>
          </w:tcPr>
          <w:p w14:paraId="283AE4CD"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649" w:type="pct"/>
            <w:vAlign w:val="center"/>
          </w:tcPr>
          <w:p w14:paraId="766860D7" w14:textId="77777777" w:rsidR="001D6D46" w:rsidRPr="005D0E82" w:rsidRDefault="001D6D46" w:rsidP="00B76721">
            <w:pPr>
              <w:widowControl w:val="0"/>
              <w:spacing w:after="0" w:line="240" w:lineRule="auto"/>
              <w:jc w:val="center"/>
              <w:rPr>
                <w:rFonts w:ascii="Arial" w:hAnsi="Arial" w:cs="Arial"/>
                <w:iCs/>
                <w:snapToGrid w:val="0"/>
                <w:color w:val="000000"/>
                <w:sz w:val="20"/>
                <w:highlight w:val="yellow"/>
              </w:rPr>
            </w:pPr>
          </w:p>
        </w:tc>
        <w:tc>
          <w:tcPr>
            <w:tcW w:w="584" w:type="pct"/>
            <w:vAlign w:val="center"/>
          </w:tcPr>
          <w:p w14:paraId="1D58062D" w14:textId="77777777" w:rsidR="001D6D46" w:rsidRPr="005D0E82" w:rsidRDefault="001D6D46" w:rsidP="00B76721">
            <w:pPr>
              <w:widowControl w:val="0"/>
              <w:spacing w:after="0" w:line="240" w:lineRule="auto"/>
              <w:jc w:val="center"/>
              <w:rPr>
                <w:rFonts w:ascii="Arial" w:hAnsi="Arial" w:cs="Arial"/>
                <w:iCs/>
                <w:snapToGrid w:val="0"/>
                <w:color w:val="000000"/>
                <w:sz w:val="20"/>
                <w:highlight w:val="yellow"/>
              </w:rPr>
            </w:pPr>
          </w:p>
        </w:tc>
        <w:tc>
          <w:tcPr>
            <w:tcW w:w="584" w:type="pct"/>
            <w:vAlign w:val="center"/>
          </w:tcPr>
          <w:p w14:paraId="54F1BFBE" w14:textId="77777777" w:rsidR="001D6D46" w:rsidRPr="005D0E82" w:rsidRDefault="001D6D46" w:rsidP="00B76721">
            <w:pPr>
              <w:widowControl w:val="0"/>
              <w:spacing w:after="0" w:line="240" w:lineRule="auto"/>
              <w:jc w:val="center"/>
              <w:rPr>
                <w:rFonts w:ascii="Arial" w:hAnsi="Arial" w:cs="Arial"/>
                <w:iCs/>
                <w:snapToGrid w:val="0"/>
                <w:color w:val="000000"/>
                <w:sz w:val="20"/>
                <w:highlight w:val="yellow"/>
              </w:rPr>
            </w:pPr>
          </w:p>
        </w:tc>
      </w:tr>
      <w:tr w:rsidR="001D6D46" w:rsidRPr="005D0E82" w14:paraId="04301DDF" w14:textId="77777777" w:rsidTr="00B76721">
        <w:trPr>
          <w:cantSplit/>
        </w:trPr>
        <w:tc>
          <w:tcPr>
            <w:tcW w:w="1753" w:type="pct"/>
            <w:vAlign w:val="center"/>
          </w:tcPr>
          <w:p w14:paraId="492305F7" w14:textId="4739DF93" w:rsidR="001D6D46" w:rsidRPr="005D0E82" w:rsidRDefault="001D6D46" w:rsidP="00B76721">
            <w:pPr>
              <w:widowControl w:val="0"/>
              <w:spacing w:after="0" w:line="240" w:lineRule="auto"/>
              <w:jc w:val="center"/>
              <w:rPr>
                <w:rFonts w:ascii="Arial" w:hAnsi="Arial" w:cs="Arial"/>
                <w:b/>
                <w:i/>
                <w:iCs/>
                <w:snapToGrid w:val="0"/>
                <w:color w:val="000000"/>
                <w:sz w:val="20"/>
              </w:rPr>
            </w:pPr>
            <w:r w:rsidRPr="005D0E82">
              <w:rPr>
                <w:rFonts w:ascii="Arial" w:hAnsi="Arial" w:cs="Arial"/>
                <w:b/>
                <w:i/>
                <w:iCs/>
                <w:snapToGrid w:val="0"/>
                <w:color w:val="000000"/>
                <w:sz w:val="20"/>
              </w:rPr>
              <w:t>Муниципальная</w:t>
            </w:r>
            <w:r w:rsidR="00F520D8">
              <w:rPr>
                <w:rFonts w:ascii="Arial" w:hAnsi="Arial" w:cs="Arial"/>
                <w:b/>
                <w:i/>
                <w:iCs/>
                <w:snapToGrid w:val="0"/>
                <w:color w:val="000000"/>
                <w:sz w:val="20"/>
              </w:rPr>
              <w:t xml:space="preserve"> </w:t>
            </w:r>
            <w:r w:rsidRPr="005D0E82">
              <w:rPr>
                <w:rFonts w:ascii="Arial" w:hAnsi="Arial" w:cs="Arial"/>
                <w:b/>
                <w:i/>
                <w:iCs/>
                <w:snapToGrid w:val="0"/>
                <w:color w:val="000000"/>
                <w:sz w:val="20"/>
              </w:rPr>
              <w:t>программа</w:t>
            </w:r>
            <w:r w:rsidR="00F520D8">
              <w:rPr>
                <w:rFonts w:ascii="Arial" w:hAnsi="Arial" w:cs="Arial"/>
                <w:b/>
                <w:i/>
                <w:iCs/>
                <w:snapToGrid w:val="0"/>
                <w:color w:val="000000"/>
                <w:sz w:val="20"/>
              </w:rPr>
              <w:t xml:space="preserve"> </w:t>
            </w:r>
            <w:r w:rsidRPr="005D0E82">
              <w:rPr>
                <w:rFonts w:ascii="Arial" w:hAnsi="Arial" w:cs="Arial"/>
                <w:b/>
                <w:i/>
                <w:iCs/>
                <w:snapToGrid w:val="0"/>
                <w:color w:val="000000"/>
                <w:sz w:val="20"/>
              </w:rPr>
              <w:t>"Комплексное</w:t>
            </w:r>
            <w:r w:rsidR="00F520D8">
              <w:rPr>
                <w:rFonts w:ascii="Arial" w:hAnsi="Arial" w:cs="Arial"/>
                <w:b/>
                <w:i/>
                <w:iCs/>
                <w:snapToGrid w:val="0"/>
                <w:color w:val="000000"/>
                <w:sz w:val="20"/>
              </w:rPr>
              <w:t xml:space="preserve"> </w:t>
            </w:r>
            <w:r w:rsidRPr="005D0E82">
              <w:rPr>
                <w:rFonts w:ascii="Arial" w:hAnsi="Arial" w:cs="Arial"/>
                <w:b/>
                <w:i/>
                <w:iCs/>
                <w:snapToGrid w:val="0"/>
                <w:color w:val="000000"/>
                <w:sz w:val="20"/>
              </w:rPr>
              <w:t>развитие</w:t>
            </w:r>
            <w:r w:rsidR="00F520D8">
              <w:rPr>
                <w:rFonts w:ascii="Arial" w:hAnsi="Arial" w:cs="Arial"/>
                <w:b/>
                <w:i/>
                <w:iCs/>
                <w:snapToGrid w:val="0"/>
                <w:color w:val="000000"/>
                <w:sz w:val="20"/>
              </w:rPr>
              <w:t xml:space="preserve"> </w:t>
            </w:r>
            <w:r w:rsidRPr="005D0E82">
              <w:rPr>
                <w:rFonts w:ascii="Arial" w:hAnsi="Arial" w:cs="Arial"/>
                <w:b/>
                <w:i/>
                <w:iCs/>
                <w:snapToGrid w:val="0"/>
                <w:color w:val="000000"/>
                <w:sz w:val="20"/>
              </w:rPr>
              <w:t>сельских</w:t>
            </w:r>
            <w:r w:rsidR="00F520D8">
              <w:rPr>
                <w:rFonts w:ascii="Arial" w:hAnsi="Arial" w:cs="Arial"/>
                <w:b/>
                <w:i/>
                <w:iCs/>
                <w:snapToGrid w:val="0"/>
                <w:color w:val="000000"/>
                <w:sz w:val="20"/>
              </w:rPr>
              <w:t xml:space="preserve"> </w:t>
            </w:r>
            <w:r w:rsidRPr="005D0E82">
              <w:rPr>
                <w:rFonts w:ascii="Arial" w:hAnsi="Arial" w:cs="Arial"/>
                <w:b/>
                <w:i/>
                <w:iCs/>
                <w:snapToGrid w:val="0"/>
                <w:color w:val="000000"/>
                <w:sz w:val="20"/>
              </w:rPr>
              <w:t>территорий</w:t>
            </w:r>
            <w:r w:rsidR="00F520D8">
              <w:rPr>
                <w:rFonts w:ascii="Arial" w:hAnsi="Arial" w:cs="Arial"/>
                <w:b/>
                <w:i/>
                <w:iCs/>
                <w:snapToGrid w:val="0"/>
                <w:color w:val="000000"/>
                <w:sz w:val="20"/>
              </w:rPr>
              <w:t xml:space="preserve"> </w:t>
            </w:r>
            <w:r w:rsidRPr="005D0E82">
              <w:rPr>
                <w:rFonts w:ascii="Arial" w:hAnsi="Arial" w:cs="Arial"/>
                <w:b/>
                <w:i/>
                <w:iCs/>
                <w:snapToGrid w:val="0"/>
                <w:color w:val="000000"/>
                <w:sz w:val="20"/>
              </w:rPr>
              <w:t>Чувашской</w:t>
            </w:r>
            <w:r w:rsidR="00F520D8">
              <w:rPr>
                <w:rFonts w:ascii="Arial" w:hAnsi="Arial" w:cs="Arial"/>
                <w:b/>
                <w:i/>
                <w:iCs/>
                <w:snapToGrid w:val="0"/>
                <w:color w:val="000000"/>
                <w:sz w:val="20"/>
              </w:rPr>
              <w:t xml:space="preserve"> </w:t>
            </w:r>
            <w:r w:rsidRPr="005D0E82">
              <w:rPr>
                <w:rFonts w:ascii="Arial" w:hAnsi="Arial" w:cs="Arial"/>
                <w:b/>
                <w:i/>
                <w:iCs/>
                <w:snapToGrid w:val="0"/>
                <w:color w:val="000000"/>
                <w:sz w:val="20"/>
              </w:rPr>
              <w:t>Республики"</w:t>
            </w:r>
          </w:p>
        </w:tc>
        <w:tc>
          <w:tcPr>
            <w:tcW w:w="260" w:type="pct"/>
            <w:vAlign w:val="center"/>
          </w:tcPr>
          <w:p w14:paraId="5FA8A919" w14:textId="77777777" w:rsidR="001D6D46" w:rsidRPr="005D0E82" w:rsidRDefault="001D6D46" w:rsidP="00B76721">
            <w:pPr>
              <w:widowControl w:val="0"/>
              <w:spacing w:after="0" w:line="240" w:lineRule="auto"/>
              <w:jc w:val="center"/>
              <w:rPr>
                <w:rFonts w:ascii="Arial" w:hAnsi="Arial" w:cs="Arial"/>
                <w:b/>
                <w:i/>
                <w:iCs/>
                <w:snapToGrid w:val="0"/>
                <w:color w:val="000000"/>
                <w:sz w:val="20"/>
                <w:lang w:val="en-US"/>
              </w:rPr>
            </w:pPr>
            <w:r w:rsidRPr="005D0E82">
              <w:rPr>
                <w:rFonts w:ascii="Arial" w:hAnsi="Arial" w:cs="Arial"/>
                <w:b/>
                <w:i/>
                <w:iCs/>
                <w:snapToGrid w:val="0"/>
                <w:color w:val="000000"/>
                <w:sz w:val="20"/>
                <w:lang w:val="en-US"/>
              </w:rPr>
              <w:t>04</w:t>
            </w:r>
          </w:p>
        </w:tc>
        <w:tc>
          <w:tcPr>
            <w:tcW w:w="260" w:type="pct"/>
            <w:vAlign w:val="center"/>
          </w:tcPr>
          <w:p w14:paraId="646C1226" w14:textId="77777777" w:rsidR="001D6D46" w:rsidRPr="005D0E82" w:rsidRDefault="001D6D46" w:rsidP="00B76721">
            <w:pPr>
              <w:widowControl w:val="0"/>
              <w:spacing w:after="0" w:line="240" w:lineRule="auto"/>
              <w:jc w:val="center"/>
              <w:rPr>
                <w:rFonts w:ascii="Arial" w:hAnsi="Arial" w:cs="Arial"/>
                <w:b/>
                <w:i/>
                <w:iCs/>
                <w:snapToGrid w:val="0"/>
                <w:color w:val="000000"/>
                <w:sz w:val="20"/>
                <w:lang w:val="en-US"/>
              </w:rPr>
            </w:pPr>
            <w:r w:rsidRPr="005D0E82">
              <w:rPr>
                <w:rFonts w:ascii="Arial" w:hAnsi="Arial" w:cs="Arial"/>
                <w:b/>
                <w:i/>
                <w:iCs/>
                <w:snapToGrid w:val="0"/>
                <w:color w:val="000000"/>
                <w:sz w:val="20"/>
                <w:lang w:val="en-US"/>
              </w:rPr>
              <w:t>09</w:t>
            </w:r>
          </w:p>
        </w:tc>
        <w:tc>
          <w:tcPr>
            <w:tcW w:w="650" w:type="pct"/>
            <w:vAlign w:val="center"/>
          </w:tcPr>
          <w:p w14:paraId="2101357E" w14:textId="77777777" w:rsidR="001D6D46" w:rsidRPr="005D0E82" w:rsidRDefault="001D6D46" w:rsidP="00B76721">
            <w:pPr>
              <w:widowControl w:val="0"/>
              <w:spacing w:after="0" w:line="240" w:lineRule="auto"/>
              <w:jc w:val="center"/>
              <w:rPr>
                <w:rFonts w:ascii="Arial" w:hAnsi="Arial" w:cs="Arial"/>
                <w:b/>
                <w:i/>
                <w:iCs/>
                <w:snapToGrid w:val="0"/>
                <w:color w:val="000000"/>
                <w:sz w:val="20"/>
              </w:rPr>
            </w:pPr>
            <w:r w:rsidRPr="005D0E82">
              <w:rPr>
                <w:rFonts w:ascii="Arial" w:hAnsi="Arial" w:cs="Arial"/>
                <w:b/>
                <w:i/>
                <w:iCs/>
                <w:snapToGrid w:val="0"/>
                <w:color w:val="000000"/>
                <w:sz w:val="20"/>
              </w:rPr>
              <w:t>A600000000</w:t>
            </w:r>
          </w:p>
        </w:tc>
        <w:tc>
          <w:tcPr>
            <w:tcW w:w="260" w:type="pct"/>
            <w:vAlign w:val="center"/>
          </w:tcPr>
          <w:p w14:paraId="466DD5A6" w14:textId="77777777" w:rsidR="001D6D46" w:rsidRPr="005D0E82" w:rsidRDefault="001D6D46" w:rsidP="00B76721">
            <w:pPr>
              <w:widowControl w:val="0"/>
              <w:spacing w:after="0" w:line="240" w:lineRule="auto"/>
              <w:jc w:val="center"/>
              <w:rPr>
                <w:rFonts w:ascii="Arial" w:hAnsi="Arial" w:cs="Arial"/>
                <w:b/>
                <w:i/>
                <w:iCs/>
                <w:snapToGrid w:val="0"/>
                <w:color w:val="000000"/>
                <w:sz w:val="20"/>
              </w:rPr>
            </w:pPr>
          </w:p>
        </w:tc>
        <w:tc>
          <w:tcPr>
            <w:tcW w:w="649" w:type="pct"/>
            <w:vAlign w:val="center"/>
          </w:tcPr>
          <w:p w14:paraId="7EAA27F4" w14:textId="77777777" w:rsidR="001D6D46" w:rsidRPr="005D0E82" w:rsidRDefault="001D6D46" w:rsidP="00B76721">
            <w:pPr>
              <w:widowControl w:val="0"/>
              <w:spacing w:after="0" w:line="240" w:lineRule="auto"/>
              <w:jc w:val="center"/>
              <w:rPr>
                <w:rFonts w:ascii="Arial" w:hAnsi="Arial" w:cs="Arial"/>
                <w:b/>
                <w:i/>
                <w:iCs/>
                <w:snapToGrid w:val="0"/>
                <w:color w:val="000000"/>
                <w:sz w:val="20"/>
              </w:rPr>
            </w:pPr>
            <w:r w:rsidRPr="005D0E82">
              <w:rPr>
                <w:rFonts w:ascii="Arial" w:hAnsi="Arial" w:cs="Arial"/>
                <w:b/>
                <w:i/>
                <w:iCs/>
                <w:snapToGrid w:val="0"/>
                <w:color w:val="000000"/>
                <w:sz w:val="20"/>
              </w:rPr>
              <w:t>603,4</w:t>
            </w:r>
          </w:p>
        </w:tc>
        <w:tc>
          <w:tcPr>
            <w:tcW w:w="584" w:type="pct"/>
            <w:vAlign w:val="center"/>
          </w:tcPr>
          <w:p w14:paraId="60CBB5FF" w14:textId="77777777" w:rsidR="001D6D46" w:rsidRPr="005D0E82" w:rsidRDefault="001D6D46" w:rsidP="00B76721">
            <w:pPr>
              <w:widowControl w:val="0"/>
              <w:spacing w:after="0" w:line="240" w:lineRule="auto"/>
              <w:jc w:val="center"/>
              <w:rPr>
                <w:rFonts w:ascii="Arial" w:hAnsi="Arial" w:cs="Arial"/>
                <w:b/>
                <w:i/>
                <w:iCs/>
                <w:snapToGrid w:val="0"/>
                <w:color w:val="000000"/>
                <w:sz w:val="20"/>
              </w:rPr>
            </w:pPr>
            <w:r w:rsidRPr="005D0E82">
              <w:rPr>
                <w:rFonts w:ascii="Arial" w:hAnsi="Arial" w:cs="Arial"/>
                <w:b/>
                <w:i/>
                <w:iCs/>
                <w:snapToGrid w:val="0"/>
                <w:color w:val="000000"/>
                <w:sz w:val="20"/>
              </w:rPr>
              <w:t>330,0</w:t>
            </w:r>
          </w:p>
        </w:tc>
        <w:tc>
          <w:tcPr>
            <w:tcW w:w="584" w:type="pct"/>
            <w:vAlign w:val="center"/>
          </w:tcPr>
          <w:p w14:paraId="0211E94F" w14:textId="77777777" w:rsidR="001D6D46" w:rsidRPr="005D0E82" w:rsidRDefault="001D6D46" w:rsidP="00B76721">
            <w:pPr>
              <w:widowControl w:val="0"/>
              <w:spacing w:after="0" w:line="240" w:lineRule="auto"/>
              <w:jc w:val="center"/>
              <w:rPr>
                <w:rFonts w:ascii="Arial" w:hAnsi="Arial" w:cs="Arial"/>
                <w:b/>
                <w:i/>
                <w:iCs/>
                <w:snapToGrid w:val="0"/>
                <w:color w:val="000000"/>
                <w:sz w:val="20"/>
              </w:rPr>
            </w:pPr>
            <w:r w:rsidRPr="005D0E82">
              <w:rPr>
                <w:rFonts w:ascii="Arial" w:hAnsi="Arial" w:cs="Arial"/>
                <w:b/>
                <w:i/>
                <w:iCs/>
                <w:snapToGrid w:val="0"/>
                <w:color w:val="000000"/>
                <w:sz w:val="20"/>
              </w:rPr>
              <w:t>273,4</w:t>
            </w:r>
          </w:p>
        </w:tc>
      </w:tr>
      <w:tr w:rsidR="001D6D46" w:rsidRPr="005D0E82" w14:paraId="0444358D" w14:textId="77777777" w:rsidTr="00B76721">
        <w:trPr>
          <w:cantSplit/>
        </w:trPr>
        <w:tc>
          <w:tcPr>
            <w:tcW w:w="1753" w:type="pct"/>
            <w:vAlign w:val="center"/>
          </w:tcPr>
          <w:p w14:paraId="44F6A0E5" w14:textId="491491E2"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Подпрограмма</w:t>
            </w:r>
            <w:r w:rsidR="00F520D8">
              <w:rPr>
                <w:rFonts w:ascii="Arial" w:hAnsi="Arial" w:cs="Arial"/>
                <w:iCs/>
                <w:snapToGrid w:val="0"/>
                <w:color w:val="000000"/>
                <w:sz w:val="20"/>
              </w:rPr>
              <w:t xml:space="preserve"> </w:t>
            </w:r>
            <w:r w:rsidRPr="005D0E82">
              <w:rPr>
                <w:rFonts w:ascii="Arial" w:hAnsi="Arial" w:cs="Arial"/>
                <w:iCs/>
                <w:snapToGrid w:val="0"/>
                <w:color w:val="000000"/>
                <w:sz w:val="20"/>
              </w:rPr>
              <w:t>"Создание</w:t>
            </w:r>
            <w:r w:rsidR="00F520D8">
              <w:rPr>
                <w:rFonts w:ascii="Arial" w:hAnsi="Arial" w:cs="Arial"/>
                <w:iCs/>
                <w:snapToGrid w:val="0"/>
                <w:color w:val="000000"/>
                <w:sz w:val="20"/>
              </w:rPr>
              <w:t xml:space="preserve"> </w:t>
            </w:r>
            <w:r w:rsidRPr="005D0E82">
              <w:rPr>
                <w:rFonts w:ascii="Arial" w:hAnsi="Arial" w:cs="Arial"/>
                <w:iCs/>
                <w:snapToGrid w:val="0"/>
                <w:color w:val="000000"/>
                <w:sz w:val="20"/>
              </w:rPr>
              <w:t>и</w:t>
            </w:r>
            <w:r w:rsidR="00F520D8">
              <w:rPr>
                <w:rFonts w:ascii="Arial" w:hAnsi="Arial" w:cs="Arial"/>
                <w:iCs/>
                <w:snapToGrid w:val="0"/>
                <w:color w:val="000000"/>
                <w:sz w:val="20"/>
              </w:rPr>
              <w:t xml:space="preserve"> </w:t>
            </w:r>
            <w:r w:rsidRPr="005D0E82">
              <w:rPr>
                <w:rFonts w:ascii="Arial" w:hAnsi="Arial" w:cs="Arial"/>
                <w:iCs/>
                <w:snapToGrid w:val="0"/>
                <w:color w:val="000000"/>
                <w:sz w:val="20"/>
              </w:rPr>
              <w:t>развитие</w:t>
            </w:r>
            <w:r w:rsidR="00F520D8">
              <w:rPr>
                <w:rFonts w:ascii="Arial" w:hAnsi="Arial" w:cs="Arial"/>
                <w:iCs/>
                <w:snapToGrid w:val="0"/>
                <w:color w:val="000000"/>
                <w:sz w:val="20"/>
              </w:rPr>
              <w:t xml:space="preserve"> </w:t>
            </w:r>
            <w:r w:rsidRPr="005D0E82">
              <w:rPr>
                <w:rFonts w:ascii="Arial" w:hAnsi="Arial" w:cs="Arial"/>
                <w:iCs/>
                <w:snapToGrid w:val="0"/>
                <w:color w:val="000000"/>
                <w:sz w:val="20"/>
              </w:rPr>
              <w:t>инфраструктуры</w:t>
            </w:r>
            <w:r w:rsidR="00F520D8">
              <w:rPr>
                <w:rFonts w:ascii="Arial" w:hAnsi="Arial" w:cs="Arial"/>
                <w:iCs/>
                <w:snapToGrid w:val="0"/>
                <w:color w:val="000000"/>
                <w:sz w:val="20"/>
              </w:rPr>
              <w:t xml:space="preserve"> </w:t>
            </w:r>
            <w:r w:rsidRPr="005D0E82">
              <w:rPr>
                <w:rFonts w:ascii="Arial" w:hAnsi="Arial" w:cs="Arial"/>
                <w:iCs/>
                <w:snapToGrid w:val="0"/>
                <w:color w:val="000000"/>
                <w:sz w:val="20"/>
              </w:rPr>
              <w:t>на</w:t>
            </w:r>
            <w:r w:rsidR="00F520D8">
              <w:rPr>
                <w:rFonts w:ascii="Arial" w:hAnsi="Arial" w:cs="Arial"/>
                <w:iCs/>
                <w:snapToGrid w:val="0"/>
                <w:color w:val="000000"/>
                <w:sz w:val="20"/>
              </w:rPr>
              <w:t xml:space="preserve"> </w:t>
            </w:r>
            <w:r w:rsidRPr="005D0E82">
              <w:rPr>
                <w:rFonts w:ascii="Arial" w:hAnsi="Arial" w:cs="Arial"/>
                <w:iCs/>
                <w:snapToGrid w:val="0"/>
                <w:color w:val="000000"/>
                <w:sz w:val="20"/>
              </w:rPr>
              <w:t>сельских</w:t>
            </w:r>
            <w:r w:rsidR="00F520D8">
              <w:rPr>
                <w:rFonts w:ascii="Arial" w:hAnsi="Arial" w:cs="Arial"/>
                <w:iCs/>
                <w:snapToGrid w:val="0"/>
                <w:color w:val="000000"/>
                <w:sz w:val="20"/>
              </w:rPr>
              <w:t xml:space="preserve"> </w:t>
            </w:r>
            <w:r w:rsidRPr="005D0E82">
              <w:rPr>
                <w:rFonts w:ascii="Arial" w:hAnsi="Arial" w:cs="Arial"/>
                <w:iCs/>
                <w:snapToGrid w:val="0"/>
                <w:color w:val="000000"/>
                <w:sz w:val="20"/>
              </w:rPr>
              <w:t>территориях"</w:t>
            </w:r>
            <w:r w:rsidR="00F520D8">
              <w:rPr>
                <w:rFonts w:ascii="Arial" w:hAnsi="Arial" w:cs="Arial"/>
                <w:iCs/>
                <w:snapToGrid w:val="0"/>
                <w:color w:val="000000"/>
                <w:sz w:val="20"/>
              </w:rPr>
              <w:t xml:space="preserve"> </w:t>
            </w:r>
            <w:r w:rsidRPr="005D0E82">
              <w:rPr>
                <w:rFonts w:ascii="Arial" w:hAnsi="Arial" w:cs="Arial"/>
                <w:iCs/>
                <w:snapToGrid w:val="0"/>
                <w:color w:val="000000"/>
                <w:sz w:val="20"/>
              </w:rPr>
              <w:t>муниципальной</w:t>
            </w:r>
            <w:r w:rsidR="00F520D8">
              <w:rPr>
                <w:rFonts w:ascii="Arial" w:hAnsi="Arial" w:cs="Arial"/>
                <w:iCs/>
                <w:snapToGrid w:val="0"/>
                <w:color w:val="000000"/>
                <w:sz w:val="20"/>
              </w:rPr>
              <w:t xml:space="preserve"> </w:t>
            </w:r>
            <w:r w:rsidRPr="005D0E82">
              <w:rPr>
                <w:rFonts w:ascii="Arial" w:hAnsi="Arial" w:cs="Arial"/>
                <w:iCs/>
                <w:snapToGrid w:val="0"/>
                <w:color w:val="000000"/>
                <w:sz w:val="20"/>
              </w:rPr>
              <w:t>программы</w:t>
            </w:r>
            <w:r w:rsidR="00F520D8">
              <w:rPr>
                <w:rFonts w:ascii="Arial" w:hAnsi="Arial" w:cs="Arial"/>
                <w:iCs/>
                <w:snapToGrid w:val="0"/>
                <w:color w:val="000000"/>
                <w:sz w:val="20"/>
              </w:rPr>
              <w:t xml:space="preserve"> </w:t>
            </w:r>
            <w:r w:rsidRPr="005D0E82">
              <w:rPr>
                <w:rFonts w:ascii="Arial" w:hAnsi="Arial" w:cs="Arial"/>
                <w:iCs/>
                <w:snapToGrid w:val="0"/>
                <w:color w:val="000000"/>
                <w:sz w:val="20"/>
              </w:rPr>
              <w:t>"Комплексное</w:t>
            </w:r>
            <w:r w:rsidR="00F520D8">
              <w:rPr>
                <w:rFonts w:ascii="Arial" w:hAnsi="Arial" w:cs="Arial"/>
                <w:iCs/>
                <w:snapToGrid w:val="0"/>
                <w:color w:val="000000"/>
                <w:sz w:val="20"/>
              </w:rPr>
              <w:t xml:space="preserve"> </w:t>
            </w:r>
            <w:r w:rsidRPr="005D0E82">
              <w:rPr>
                <w:rFonts w:ascii="Arial" w:hAnsi="Arial" w:cs="Arial"/>
                <w:iCs/>
                <w:snapToGrid w:val="0"/>
                <w:color w:val="000000"/>
                <w:sz w:val="20"/>
              </w:rPr>
              <w:t>развитие</w:t>
            </w:r>
            <w:r w:rsidR="00F520D8">
              <w:rPr>
                <w:rFonts w:ascii="Arial" w:hAnsi="Arial" w:cs="Arial"/>
                <w:iCs/>
                <w:snapToGrid w:val="0"/>
                <w:color w:val="000000"/>
                <w:sz w:val="20"/>
              </w:rPr>
              <w:t xml:space="preserve"> </w:t>
            </w:r>
            <w:r w:rsidRPr="005D0E82">
              <w:rPr>
                <w:rFonts w:ascii="Arial" w:hAnsi="Arial" w:cs="Arial"/>
                <w:iCs/>
                <w:snapToGrid w:val="0"/>
                <w:color w:val="000000"/>
                <w:sz w:val="20"/>
              </w:rPr>
              <w:t>сельских</w:t>
            </w:r>
            <w:r w:rsidR="00F520D8">
              <w:rPr>
                <w:rFonts w:ascii="Arial" w:hAnsi="Arial" w:cs="Arial"/>
                <w:iCs/>
                <w:snapToGrid w:val="0"/>
                <w:color w:val="000000"/>
                <w:sz w:val="20"/>
              </w:rPr>
              <w:t xml:space="preserve"> </w:t>
            </w:r>
            <w:r w:rsidRPr="005D0E82">
              <w:rPr>
                <w:rFonts w:ascii="Arial" w:hAnsi="Arial" w:cs="Arial"/>
                <w:iCs/>
                <w:snapToGrid w:val="0"/>
                <w:color w:val="000000"/>
                <w:sz w:val="20"/>
              </w:rPr>
              <w:t>территорий</w:t>
            </w:r>
            <w:r w:rsidR="00F520D8">
              <w:rPr>
                <w:rFonts w:ascii="Arial" w:hAnsi="Arial" w:cs="Arial"/>
                <w:iCs/>
                <w:snapToGrid w:val="0"/>
                <w:color w:val="000000"/>
                <w:sz w:val="20"/>
              </w:rPr>
              <w:t xml:space="preserve"> </w:t>
            </w:r>
            <w:r w:rsidRPr="005D0E82">
              <w:rPr>
                <w:rFonts w:ascii="Arial" w:hAnsi="Arial" w:cs="Arial"/>
                <w:iCs/>
                <w:snapToGrid w:val="0"/>
                <w:color w:val="000000"/>
                <w:sz w:val="20"/>
              </w:rPr>
              <w:t>Чувашской</w:t>
            </w:r>
            <w:r w:rsidR="00F520D8">
              <w:rPr>
                <w:rFonts w:ascii="Arial" w:hAnsi="Arial" w:cs="Arial"/>
                <w:iCs/>
                <w:snapToGrid w:val="0"/>
                <w:color w:val="000000"/>
                <w:sz w:val="20"/>
              </w:rPr>
              <w:t xml:space="preserve"> </w:t>
            </w:r>
            <w:r w:rsidRPr="005D0E82">
              <w:rPr>
                <w:rFonts w:ascii="Arial" w:hAnsi="Arial" w:cs="Arial"/>
                <w:iCs/>
                <w:snapToGrid w:val="0"/>
                <w:color w:val="000000"/>
                <w:sz w:val="20"/>
              </w:rPr>
              <w:t>Республики"</w:t>
            </w:r>
          </w:p>
        </w:tc>
        <w:tc>
          <w:tcPr>
            <w:tcW w:w="260" w:type="pct"/>
            <w:vAlign w:val="center"/>
          </w:tcPr>
          <w:p w14:paraId="44875A75" w14:textId="77777777" w:rsidR="001D6D46" w:rsidRPr="005D0E82" w:rsidRDefault="001D6D46" w:rsidP="00B76721">
            <w:pPr>
              <w:widowControl w:val="0"/>
              <w:spacing w:after="0" w:line="240" w:lineRule="auto"/>
              <w:jc w:val="center"/>
              <w:rPr>
                <w:rFonts w:ascii="Arial" w:hAnsi="Arial" w:cs="Arial"/>
                <w:iCs/>
                <w:snapToGrid w:val="0"/>
                <w:color w:val="000000"/>
                <w:sz w:val="20"/>
                <w:lang w:val="en-US"/>
              </w:rPr>
            </w:pPr>
            <w:r w:rsidRPr="005D0E82">
              <w:rPr>
                <w:rFonts w:ascii="Arial" w:hAnsi="Arial" w:cs="Arial"/>
                <w:iCs/>
                <w:snapToGrid w:val="0"/>
                <w:color w:val="000000"/>
                <w:sz w:val="20"/>
                <w:lang w:val="en-US"/>
              </w:rPr>
              <w:t>04</w:t>
            </w:r>
          </w:p>
        </w:tc>
        <w:tc>
          <w:tcPr>
            <w:tcW w:w="260" w:type="pct"/>
            <w:vAlign w:val="center"/>
          </w:tcPr>
          <w:p w14:paraId="17A60CEE" w14:textId="77777777" w:rsidR="001D6D46" w:rsidRPr="005D0E82" w:rsidRDefault="001D6D46" w:rsidP="00B76721">
            <w:pPr>
              <w:widowControl w:val="0"/>
              <w:spacing w:after="0" w:line="240" w:lineRule="auto"/>
              <w:jc w:val="center"/>
              <w:rPr>
                <w:rFonts w:ascii="Arial" w:hAnsi="Arial" w:cs="Arial"/>
                <w:iCs/>
                <w:snapToGrid w:val="0"/>
                <w:color w:val="000000"/>
                <w:sz w:val="20"/>
                <w:lang w:val="en-US"/>
              </w:rPr>
            </w:pPr>
            <w:r w:rsidRPr="005D0E82">
              <w:rPr>
                <w:rFonts w:ascii="Arial" w:hAnsi="Arial" w:cs="Arial"/>
                <w:iCs/>
                <w:snapToGrid w:val="0"/>
                <w:color w:val="000000"/>
                <w:sz w:val="20"/>
                <w:lang w:val="en-US"/>
              </w:rPr>
              <w:t>09</w:t>
            </w:r>
          </w:p>
        </w:tc>
        <w:tc>
          <w:tcPr>
            <w:tcW w:w="650" w:type="pct"/>
            <w:vAlign w:val="center"/>
          </w:tcPr>
          <w:p w14:paraId="584AB271"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A6</w:t>
            </w:r>
            <w:r w:rsidRPr="005D0E82">
              <w:rPr>
                <w:rFonts w:ascii="Arial" w:hAnsi="Arial" w:cs="Arial"/>
                <w:iCs/>
                <w:snapToGrid w:val="0"/>
                <w:color w:val="000000"/>
                <w:sz w:val="20"/>
                <w:lang w:val="en-US"/>
              </w:rPr>
              <w:t>2</w:t>
            </w:r>
            <w:r w:rsidRPr="005D0E82">
              <w:rPr>
                <w:rFonts w:ascii="Arial" w:hAnsi="Arial" w:cs="Arial"/>
                <w:iCs/>
                <w:snapToGrid w:val="0"/>
                <w:color w:val="000000"/>
                <w:sz w:val="20"/>
              </w:rPr>
              <w:t>0000000</w:t>
            </w:r>
          </w:p>
        </w:tc>
        <w:tc>
          <w:tcPr>
            <w:tcW w:w="260" w:type="pct"/>
            <w:vAlign w:val="center"/>
          </w:tcPr>
          <w:p w14:paraId="44AC8ACB"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649" w:type="pct"/>
            <w:vAlign w:val="center"/>
          </w:tcPr>
          <w:p w14:paraId="2A555D3F"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603,4</w:t>
            </w:r>
          </w:p>
        </w:tc>
        <w:tc>
          <w:tcPr>
            <w:tcW w:w="584" w:type="pct"/>
            <w:vAlign w:val="center"/>
          </w:tcPr>
          <w:p w14:paraId="27E70903"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330,0</w:t>
            </w:r>
          </w:p>
        </w:tc>
        <w:tc>
          <w:tcPr>
            <w:tcW w:w="584" w:type="pct"/>
            <w:vAlign w:val="center"/>
          </w:tcPr>
          <w:p w14:paraId="65518ABC"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273,4</w:t>
            </w:r>
          </w:p>
        </w:tc>
      </w:tr>
      <w:tr w:rsidR="001D6D46" w:rsidRPr="005D0E82" w14:paraId="6CABAEDD" w14:textId="77777777" w:rsidTr="00B76721">
        <w:trPr>
          <w:cantSplit/>
        </w:trPr>
        <w:tc>
          <w:tcPr>
            <w:tcW w:w="1753" w:type="pct"/>
            <w:vAlign w:val="center"/>
          </w:tcPr>
          <w:p w14:paraId="47C7213D" w14:textId="602D4A56"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Основное</w:t>
            </w:r>
            <w:r w:rsidR="00F520D8">
              <w:rPr>
                <w:rFonts w:ascii="Arial" w:hAnsi="Arial" w:cs="Arial"/>
                <w:iCs/>
                <w:snapToGrid w:val="0"/>
                <w:color w:val="000000"/>
                <w:sz w:val="20"/>
              </w:rPr>
              <w:t xml:space="preserve"> </w:t>
            </w:r>
            <w:r w:rsidRPr="005D0E82">
              <w:rPr>
                <w:rFonts w:ascii="Arial" w:hAnsi="Arial" w:cs="Arial"/>
                <w:iCs/>
                <w:snapToGrid w:val="0"/>
                <w:color w:val="000000"/>
                <w:sz w:val="20"/>
              </w:rPr>
              <w:t>мероприятие</w:t>
            </w:r>
            <w:r w:rsidR="00F520D8">
              <w:rPr>
                <w:rFonts w:ascii="Arial" w:hAnsi="Arial" w:cs="Arial"/>
                <w:iCs/>
                <w:snapToGrid w:val="0"/>
                <w:color w:val="000000"/>
                <w:sz w:val="20"/>
              </w:rPr>
              <w:t xml:space="preserve"> </w:t>
            </w:r>
            <w:r w:rsidRPr="005D0E82">
              <w:rPr>
                <w:rFonts w:ascii="Arial" w:hAnsi="Arial" w:cs="Arial"/>
                <w:iCs/>
                <w:snapToGrid w:val="0"/>
                <w:color w:val="000000"/>
                <w:sz w:val="20"/>
              </w:rPr>
              <w:t>"Комплексное</w:t>
            </w:r>
            <w:r w:rsidR="00F520D8">
              <w:rPr>
                <w:rFonts w:ascii="Arial" w:hAnsi="Arial" w:cs="Arial"/>
                <w:iCs/>
                <w:snapToGrid w:val="0"/>
                <w:color w:val="000000"/>
                <w:sz w:val="20"/>
              </w:rPr>
              <w:t xml:space="preserve"> </w:t>
            </w:r>
            <w:r w:rsidRPr="005D0E82">
              <w:rPr>
                <w:rFonts w:ascii="Arial" w:hAnsi="Arial" w:cs="Arial"/>
                <w:iCs/>
                <w:snapToGrid w:val="0"/>
                <w:color w:val="000000"/>
                <w:sz w:val="20"/>
              </w:rPr>
              <w:t>обустройство</w:t>
            </w:r>
            <w:r w:rsidR="00F520D8">
              <w:rPr>
                <w:rFonts w:ascii="Arial" w:hAnsi="Arial" w:cs="Arial"/>
                <w:iCs/>
                <w:snapToGrid w:val="0"/>
                <w:color w:val="000000"/>
                <w:sz w:val="20"/>
              </w:rPr>
              <w:t xml:space="preserve"> </w:t>
            </w:r>
            <w:r w:rsidRPr="005D0E82">
              <w:rPr>
                <w:rFonts w:ascii="Arial" w:hAnsi="Arial" w:cs="Arial"/>
                <w:iCs/>
                <w:snapToGrid w:val="0"/>
                <w:color w:val="000000"/>
                <w:sz w:val="20"/>
              </w:rPr>
              <w:t>населенных</w:t>
            </w:r>
            <w:r w:rsidR="00F520D8">
              <w:rPr>
                <w:rFonts w:ascii="Arial" w:hAnsi="Arial" w:cs="Arial"/>
                <w:iCs/>
                <w:snapToGrid w:val="0"/>
                <w:color w:val="000000"/>
                <w:sz w:val="20"/>
              </w:rPr>
              <w:t xml:space="preserve"> </w:t>
            </w:r>
            <w:r w:rsidRPr="005D0E82">
              <w:rPr>
                <w:rFonts w:ascii="Arial" w:hAnsi="Arial" w:cs="Arial"/>
                <w:iCs/>
                <w:snapToGrid w:val="0"/>
                <w:color w:val="000000"/>
                <w:sz w:val="20"/>
              </w:rPr>
              <w:t>пунктов,</w:t>
            </w:r>
            <w:r w:rsidR="00F520D8">
              <w:rPr>
                <w:rFonts w:ascii="Arial" w:hAnsi="Arial" w:cs="Arial"/>
                <w:iCs/>
                <w:snapToGrid w:val="0"/>
                <w:color w:val="000000"/>
                <w:sz w:val="20"/>
              </w:rPr>
              <w:t xml:space="preserve"> </w:t>
            </w:r>
            <w:r w:rsidRPr="005D0E82">
              <w:rPr>
                <w:rFonts w:ascii="Arial" w:hAnsi="Arial" w:cs="Arial"/>
                <w:iCs/>
                <w:snapToGrid w:val="0"/>
                <w:color w:val="000000"/>
                <w:sz w:val="20"/>
              </w:rPr>
              <w:t>расположенных</w:t>
            </w:r>
            <w:r w:rsidR="00F520D8">
              <w:rPr>
                <w:rFonts w:ascii="Arial" w:hAnsi="Arial" w:cs="Arial"/>
                <w:iCs/>
                <w:snapToGrid w:val="0"/>
                <w:color w:val="000000"/>
                <w:sz w:val="20"/>
              </w:rPr>
              <w:t xml:space="preserve"> </w:t>
            </w:r>
            <w:r w:rsidRPr="005D0E82">
              <w:rPr>
                <w:rFonts w:ascii="Arial" w:hAnsi="Arial" w:cs="Arial"/>
                <w:iCs/>
                <w:snapToGrid w:val="0"/>
                <w:color w:val="000000"/>
                <w:sz w:val="20"/>
              </w:rPr>
              <w:t>в</w:t>
            </w:r>
            <w:r w:rsidR="00F520D8">
              <w:rPr>
                <w:rFonts w:ascii="Arial" w:hAnsi="Arial" w:cs="Arial"/>
                <w:iCs/>
                <w:snapToGrid w:val="0"/>
                <w:color w:val="000000"/>
                <w:sz w:val="20"/>
              </w:rPr>
              <w:t xml:space="preserve"> </w:t>
            </w:r>
            <w:r w:rsidRPr="005D0E82">
              <w:rPr>
                <w:rFonts w:ascii="Arial" w:hAnsi="Arial" w:cs="Arial"/>
                <w:iCs/>
                <w:snapToGrid w:val="0"/>
                <w:color w:val="000000"/>
                <w:sz w:val="20"/>
              </w:rPr>
              <w:t>сельской</w:t>
            </w:r>
            <w:r w:rsidR="00F520D8">
              <w:rPr>
                <w:rFonts w:ascii="Arial" w:hAnsi="Arial" w:cs="Arial"/>
                <w:iCs/>
                <w:snapToGrid w:val="0"/>
                <w:color w:val="000000"/>
                <w:sz w:val="20"/>
              </w:rPr>
              <w:t xml:space="preserve"> </w:t>
            </w:r>
            <w:r w:rsidRPr="005D0E82">
              <w:rPr>
                <w:rFonts w:ascii="Arial" w:hAnsi="Arial" w:cs="Arial"/>
                <w:iCs/>
                <w:snapToGrid w:val="0"/>
                <w:color w:val="000000"/>
                <w:sz w:val="20"/>
              </w:rPr>
              <w:t>местности,</w:t>
            </w:r>
            <w:r w:rsidR="00F520D8">
              <w:rPr>
                <w:rFonts w:ascii="Arial" w:hAnsi="Arial" w:cs="Arial"/>
                <w:iCs/>
                <w:snapToGrid w:val="0"/>
                <w:color w:val="000000"/>
                <w:sz w:val="20"/>
              </w:rPr>
              <w:t xml:space="preserve"> </w:t>
            </w:r>
            <w:r w:rsidRPr="005D0E82">
              <w:rPr>
                <w:rFonts w:ascii="Arial" w:hAnsi="Arial" w:cs="Arial"/>
                <w:iCs/>
                <w:snapToGrid w:val="0"/>
                <w:color w:val="000000"/>
                <w:sz w:val="20"/>
              </w:rPr>
              <w:t>объектами</w:t>
            </w:r>
            <w:r w:rsidR="00F520D8">
              <w:rPr>
                <w:rFonts w:ascii="Arial" w:hAnsi="Arial" w:cs="Arial"/>
                <w:iCs/>
                <w:snapToGrid w:val="0"/>
                <w:color w:val="000000"/>
                <w:sz w:val="20"/>
              </w:rPr>
              <w:t xml:space="preserve"> </w:t>
            </w:r>
            <w:r w:rsidRPr="005D0E82">
              <w:rPr>
                <w:rFonts w:ascii="Arial" w:hAnsi="Arial" w:cs="Arial"/>
                <w:iCs/>
                <w:snapToGrid w:val="0"/>
                <w:color w:val="000000"/>
                <w:sz w:val="20"/>
              </w:rPr>
              <w:t>социальной</w:t>
            </w:r>
            <w:r w:rsidR="00F520D8">
              <w:rPr>
                <w:rFonts w:ascii="Arial" w:hAnsi="Arial" w:cs="Arial"/>
                <w:iCs/>
                <w:snapToGrid w:val="0"/>
                <w:color w:val="000000"/>
                <w:sz w:val="20"/>
              </w:rPr>
              <w:t xml:space="preserve"> </w:t>
            </w:r>
            <w:r w:rsidRPr="005D0E82">
              <w:rPr>
                <w:rFonts w:ascii="Arial" w:hAnsi="Arial" w:cs="Arial"/>
                <w:iCs/>
                <w:snapToGrid w:val="0"/>
                <w:color w:val="000000"/>
                <w:sz w:val="20"/>
              </w:rPr>
              <w:t>и</w:t>
            </w:r>
            <w:r w:rsidR="00F520D8">
              <w:rPr>
                <w:rFonts w:ascii="Arial" w:hAnsi="Arial" w:cs="Arial"/>
                <w:iCs/>
                <w:snapToGrid w:val="0"/>
                <w:color w:val="000000"/>
                <w:sz w:val="20"/>
              </w:rPr>
              <w:t xml:space="preserve"> </w:t>
            </w:r>
            <w:r w:rsidRPr="005D0E82">
              <w:rPr>
                <w:rFonts w:ascii="Arial" w:hAnsi="Arial" w:cs="Arial"/>
                <w:iCs/>
                <w:snapToGrid w:val="0"/>
                <w:color w:val="000000"/>
                <w:sz w:val="20"/>
              </w:rPr>
              <w:t>инженерной</w:t>
            </w:r>
            <w:r w:rsidR="00F520D8">
              <w:rPr>
                <w:rFonts w:ascii="Arial" w:hAnsi="Arial" w:cs="Arial"/>
                <w:iCs/>
                <w:snapToGrid w:val="0"/>
                <w:color w:val="000000"/>
                <w:sz w:val="20"/>
              </w:rPr>
              <w:t xml:space="preserve"> </w:t>
            </w:r>
            <w:r w:rsidRPr="005D0E82">
              <w:rPr>
                <w:rFonts w:ascii="Arial" w:hAnsi="Arial" w:cs="Arial"/>
                <w:iCs/>
                <w:snapToGrid w:val="0"/>
                <w:color w:val="000000"/>
                <w:sz w:val="20"/>
              </w:rPr>
              <w:t>инфраструктуры,</w:t>
            </w:r>
            <w:r w:rsidR="00F520D8">
              <w:rPr>
                <w:rFonts w:ascii="Arial" w:hAnsi="Arial" w:cs="Arial"/>
                <w:iCs/>
                <w:snapToGrid w:val="0"/>
                <w:color w:val="000000"/>
                <w:sz w:val="20"/>
              </w:rPr>
              <w:t xml:space="preserve"> </w:t>
            </w:r>
            <w:r w:rsidRPr="005D0E82">
              <w:rPr>
                <w:rFonts w:ascii="Arial" w:hAnsi="Arial" w:cs="Arial"/>
                <w:iCs/>
                <w:snapToGrid w:val="0"/>
                <w:color w:val="000000"/>
                <w:sz w:val="20"/>
              </w:rPr>
              <w:t>а</w:t>
            </w:r>
            <w:r w:rsidR="00F520D8">
              <w:rPr>
                <w:rFonts w:ascii="Arial" w:hAnsi="Arial" w:cs="Arial"/>
                <w:iCs/>
                <w:snapToGrid w:val="0"/>
                <w:color w:val="000000"/>
                <w:sz w:val="20"/>
              </w:rPr>
              <w:t xml:space="preserve"> </w:t>
            </w:r>
            <w:r w:rsidRPr="005D0E82">
              <w:rPr>
                <w:rFonts w:ascii="Arial" w:hAnsi="Arial" w:cs="Arial"/>
                <w:iCs/>
                <w:snapToGrid w:val="0"/>
                <w:color w:val="000000"/>
                <w:sz w:val="20"/>
              </w:rPr>
              <w:t>также</w:t>
            </w:r>
            <w:r w:rsidR="00F520D8">
              <w:rPr>
                <w:rFonts w:ascii="Arial" w:hAnsi="Arial" w:cs="Arial"/>
                <w:iCs/>
                <w:snapToGrid w:val="0"/>
                <w:color w:val="000000"/>
                <w:sz w:val="20"/>
              </w:rPr>
              <w:t xml:space="preserve"> </w:t>
            </w:r>
            <w:r w:rsidRPr="005D0E82">
              <w:rPr>
                <w:rFonts w:ascii="Arial" w:hAnsi="Arial" w:cs="Arial"/>
                <w:iCs/>
                <w:snapToGrid w:val="0"/>
                <w:color w:val="000000"/>
                <w:sz w:val="20"/>
              </w:rPr>
              <w:t>строительство</w:t>
            </w:r>
            <w:r w:rsidR="00F520D8">
              <w:rPr>
                <w:rFonts w:ascii="Arial" w:hAnsi="Arial" w:cs="Arial"/>
                <w:iCs/>
                <w:snapToGrid w:val="0"/>
                <w:color w:val="000000"/>
                <w:sz w:val="20"/>
              </w:rPr>
              <w:t xml:space="preserve"> </w:t>
            </w:r>
            <w:r w:rsidRPr="005D0E82">
              <w:rPr>
                <w:rFonts w:ascii="Arial" w:hAnsi="Arial" w:cs="Arial"/>
                <w:iCs/>
                <w:snapToGrid w:val="0"/>
                <w:color w:val="000000"/>
                <w:sz w:val="20"/>
              </w:rPr>
              <w:t>и</w:t>
            </w:r>
            <w:r w:rsidR="00F520D8">
              <w:rPr>
                <w:rFonts w:ascii="Arial" w:hAnsi="Arial" w:cs="Arial"/>
                <w:iCs/>
                <w:snapToGrid w:val="0"/>
                <w:color w:val="000000"/>
                <w:sz w:val="20"/>
              </w:rPr>
              <w:t xml:space="preserve"> </w:t>
            </w:r>
            <w:r w:rsidRPr="005D0E82">
              <w:rPr>
                <w:rFonts w:ascii="Arial" w:hAnsi="Arial" w:cs="Arial"/>
                <w:iCs/>
                <w:snapToGrid w:val="0"/>
                <w:color w:val="000000"/>
                <w:sz w:val="20"/>
              </w:rPr>
              <w:t>реконструкция</w:t>
            </w:r>
            <w:r w:rsidR="00F520D8">
              <w:rPr>
                <w:rFonts w:ascii="Arial" w:hAnsi="Arial" w:cs="Arial"/>
                <w:iCs/>
                <w:snapToGrid w:val="0"/>
                <w:color w:val="000000"/>
                <w:sz w:val="20"/>
              </w:rPr>
              <w:t xml:space="preserve"> </w:t>
            </w:r>
            <w:r w:rsidRPr="005D0E82">
              <w:rPr>
                <w:rFonts w:ascii="Arial" w:hAnsi="Arial" w:cs="Arial"/>
                <w:iCs/>
                <w:snapToGrid w:val="0"/>
                <w:color w:val="000000"/>
                <w:sz w:val="20"/>
              </w:rPr>
              <w:t>автомобильных</w:t>
            </w:r>
            <w:r w:rsidR="00F520D8">
              <w:rPr>
                <w:rFonts w:ascii="Arial" w:hAnsi="Arial" w:cs="Arial"/>
                <w:iCs/>
                <w:snapToGrid w:val="0"/>
                <w:color w:val="000000"/>
                <w:sz w:val="20"/>
              </w:rPr>
              <w:t xml:space="preserve"> </w:t>
            </w:r>
            <w:r w:rsidRPr="005D0E82">
              <w:rPr>
                <w:rFonts w:ascii="Arial" w:hAnsi="Arial" w:cs="Arial"/>
                <w:iCs/>
                <w:snapToGrid w:val="0"/>
                <w:color w:val="000000"/>
                <w:sz w:val="20"/>
              </w:rPr>
              <w:t>дорог"</w:t>
            </w:r>
          </w:p>
        </w:tc>
        <w:tc>
          <w:tcPr>
            <w:tcW w:w="260" w:type="pct"/>
            <w:vAlign w:val="center"/>
          </w:tcPr>
          <w:p w14:paraId="3D52F1C9" w14:textId="77777777" w:rsidR="001D6D46" w:rsidRPr="005D0E82" w:rsidRDefault="001D6D46" w:rsidP="00B76721">
            <w:pPr>
              <w:widowControl w:val="0"/>
              <w:spacing w:after="0" w:line="240" w:lineRule="auto"/>
              <w:jc w:val="center"/>
              <w:rPr>
                <w:rFonts w:ascii="Arial" w:hAnsi="Arial" w:cs="Arial"/>
                <w:iCs/>
                <w:snapToGrid w:val="0"/>
                <w:color w:val="000000"/>
                <w:sz w:val="20"/>
                <w:lang w:val="en-US"/>
              </w:rPr>
            </w:pPr>
            <w:r w:rsidRPr="005D0E82">
              <w:rPr>
                <w:rFonts w:ascii="Arial" w:hAnsi="Arial" w:cs="Arial"/>
                <w:iCs/>
                <w:snapToGrid w:val="0"/>
                <w:color w:val="000000"/>
                <w:sz w:val="20"/>
                <w:lang w:val="en-US"/>
              </w:rPr>
              <w:t>04</w:t>
            </w:r>
          </w:p>
        </w:tc>
        <w:tc>
          <w:tcPr>
            <w:tcW w:w="260" w:type="pct"/>
            <w:vAlign w:val="center"/>
          </w:tcPr>
          <w:p w14:paraId="32127095" w14:textId="77777777" w:rsidR="001D6D46" w:rsidRPr="005D0E82" w:rsidRDefault="001D6D46" w:rsidP="00B76721">
            <w:pPr>
              <w:widowControl w:val="0"/>
              <w:spacing w:after="0" w:line="240" w:lineRule="auto"/>
              <w:jc w:val="center"/>
              <w:rPr>
                <w:rFonts w:ascii="Arial" w:hAnsi="Arial" w:cs="Arial"/>
                <w:iCs/>
                <w:snapToGrid w:val="0"/>
                <w:color w:val="000000"/>
                <w:sz w:val="20"/>
                <w:lang w:val="en-US"/>
              </w:rPr>
            </w:pPr>
            <w:r w:rsidRPr="005D0E82">
              <w:rPr>
                <w:rFonts w:ascii="Arial" w:hAnsi="Arial" w:cs="Arial"/>
                <w:iCs/>
                <w:snapToGrid w:val="0"/>
                <w:color w:val="000000"/>
                <w:sz w:val="20"/>
                <w:lang w:val="en-US"/>
              </w:rPr>
              <w:t>09</w:t>
            </w:r>
          </w:p>
        </w:tc>
        <w:tc>
          <w:tcPr>
            <w:tcW w:w="650" w:type="pct"/>
            <w:vAlign w:val="center"/>
          </w:tcPr>
          <w:p w14:paraId="0875BF53"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A6</w:t>
            </w:r>
            <w:r w:rsidRPr="005D0E82">
              <w:rPr>
                <w:rFonts w:ascii="Arial" w:hAnsi="Arial" w:cs="Arial"/>
                <w:iCs/>
                <w:snapToGrid w:val="0"/>
                <w:color w:val="000000"/>
                <w:sz w:val="20"/>
                <w:lang w:val="en-US"/>
              </w:rPr>
              <w:t>2</w:t>
            </w:r>
            <w:r w:rsidRPr="005D0E82">
              <w:rPr>
                <w:rFonts w:ascii="Arial" w:hAnsi="Arial" w:cs="Arial"/>
                <w:iCs/>
                <w:snapToGrid w:val="0"/>
                <w:color w:val="000000"/>
                <w:sz w:val="20"/>
              </w:rPr>
              <w:t>0</w:t>
            </w:r>
            <w:r w:rsidRPr="005D0E82">
              <w:rPr>
                <w:rFonts w:ascii="Arial" w:hAnsi="Arial" w:cs="Arial"/>
                <w:iCs/>
                <w:snapToGrid w:val="0"/>
                <w:color w:val="000000"/>
                <w:sz w:val="20"/>
                <w:lang w:val="en-US"/>
              </w:rPr>
              <w:t>1</w:t>
            </w:r>
            <w:r w:rsidRPr="005D0E82">
              <w:rPr>
                <w:rFonts w:ascii="Arial" w:hAnsi="Arial" w:cs="Arial"/>
                <w:iCs/>
                <w:snapToGrid w:val="0"/>
                <w:color w:val="000000"/>
                <w:sz w:val="20"/>
              </w:rPr>
              <w:t>00000</w:t>
            </w:r>
          </w:p>
        </w:tc>
        <w:tc>
          <w:tcPr>
            <w:tcW w:w="260" w:type="pct"/>
            <w:vAlign w:val="center"/>
          </w:tcPr>
          <w:p w14:paraId="283999A9"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649" w:type="pct"/>
            <w:vAlign w:val="center"/>
          </w:tcPr>
          <w:p w14:paraId="44C8BF50"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603,4</w:t>
            </w:r>
          </w:p>
        </w:tc>
        <w:tc>
          <w:tcPr>
            <w:tcW w:w="584" w:type="pct"/>
            <w:vAlign w:val="center"/>
          </w:tcPr>
          <w:p w14:paraId="64602E83"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330,0</w:t>
            </w:r>
          </w:p>
        </w:tc>
        <w:tc>
          <w:tcPr>
            <w:tcW w:w="584" w:type="pct"/>
            <w:vAlign w:val="center"/>
          </w:tcPr>
          <w:p w14:paraId="58E5383F"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273,4</w:t>
            </w:r>
          </w:p>
        </w:tc>
      </w:tr>
      <w:tr w:rsidR="001D6D46" w:rsidRPr="005D0E82" w14:paraId="51C175E1" w14:textId="77777777" w:rsidTr="00B76721">
        <w:trPr>
          <w:cantSplit/>
        </w:trPr>
        <w:tc>
          <w:tcPr>
            <w:tcW w:w="1753" w:type="pct"/>
            <w:vAlign w:val="center"/>
          </w:tcPr>
          <w:p w14:paraId="1160364B" w14:textId="42F39796"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Реализация</w:t>
            </w:r>
            <w:r w:rsidR="00F520D8">
              <w:rPr>
                <w:rFonts w:ascii="Arial" w:hAnsi="Arial" w:cs="Arial"/>
                <w:iCs/>
                <w:snapToGrid w:val="0"/>
                <w:color w:val="000000"/>
                <w:sz w:val="20"/>
              </w:rPr>
              <w:t xml:space="preserve"> </w:t>
            </w:r>
            <w:r w:rsidRPr="005D0E82">
              <w:rPr>
                <w:rFonts w:ascii="Arial" w:hAnsi="Arial" w:cs="Arial"/>
                <w:iCs/>
                <w:snapToGrid w:val="0"/>
                <w:color w:val="000000"/>
                <w:sz w:val="20"/>
              </w:rPr>
              <w:t>инициативных</w:t>
            </w:r>
            <w:r w:rsidR="00F520D8">
              <w:rPr>
                <w:rFonts w:ascii="Arial" w:hAnsi="Arial" w:cs="Arial"/>
                <w:iCs/>
                <w:snapToGrid w:val="0"/>
                <w:color w:val="000000"/>
                <w:sz w:val="20"/>
              </w:rPr>
              <w:t xml:space="preserve"> </w:t>
            </w:r>
            <w:r w:rsidRPr="005D0E82">
              <w:rPr>
                <w:rFonts w:ascii="Arial" w:hAnsi="Arial" w:cs="Arial"/>
                <w:iCs/>
                <w:snapToGrid w:val="0"/>
                <w:color w:val="000000"/>
                <w:sz w:val="20"/>
              </w:rPr>
              <w:t>проектов</w:t>
            </w:r>
            <w:r w:rsidR="00F520D8">
              <w:rPr>
                <w:rFonts w:ascii="Arial" w:hAnsi="Arial" w:cs="Arial"/>
                <w:iCs/>
                <w:snapToGrid w:val="0"/>
                <w:color w:val="000000"/>
                <w:sz w:val="20"/>
              </w:rPr>
              <w:t xml:space="preserve"> </w:t>
            </w:r>
            <w:r w:rsidRPr="005D0E82">
              <w:rPr>
                <w:rFonts w:ascii="Arial" w:hAnsi="Arial" w:cs="Arial"/>
                <w:iCs/>
                <w:snapToGrid w:val="0"/>
                <w:color w:val="000000"/>
                <w:sz w:val="20"/>
              </w:rPr>
              <w:t>на</w:t>
            </w:r>
            <w:r w:rsidR="00F520D8">
              <w:rPr>
                <w:rFonts w:ascii="Arial" w:hAnsi="Arial" w:cs="Arial"/>
                <w:iCs/>
                <w:snapToGrid w:val="0"/>
                <w:color w:val="000000"/>
                <w:sz w:val="20"/>
              </w:rPr>
              <w:t xml:space="preserve"> </w:t>
            </w:r>
            <w:r w:rsidRPr="005D0E82">
              <w:rPr>
                <w:rFonts w:ascii="Arial" w:hAnsi="Arial" w:cs="Arial"/>
                <w:iCs/>
                <w:snapToGrid w:val="0"/>
                <w:color w:val="000000"/>
                <w:sz w:val="20"/>
              </w:rPr>
              <w:t>территории</w:t>
            </w:r>
            <w:r w:rsidR="00F520D8">
              <w:rPr>
                <w:rFonts w:ascii="Arial" w:hAnsi="Arial" w:cs="Arial"/>
                <w:iCs/>
                <w:snapToGrid w:val="0"/>
                <w:color w:val="000000"/>
                <w:sz w:val="20"/>
              </w:rPr>
              <w:t xml:space="preserve"> </w:t>
            </w:r>
            <w:r w:rsidRPr="005D0E82">
              <w:rPr>
                <w:rFonts w:ascii="Arial" w:hAnsi="Arial" w:cs="Arial"/>
                <w:iCs/>
                <w:snapToGrid w:val="0"/>
                <w:color w:val="000000"/>
                <w:sz w:val="20"/>
              </w:rPr>
              <w:t>муниципальных</w:t>
            </w:r>
            <w:r w:rsidR="00F520D8">
              <w:rPr>
                <w:rFonts w:ascii="Arial" w:hAnsi="Arial" w:cs="Arial"/>
                <w:iCs/>
                <w:snapToGrid w:val="0"/>
                <w:color w:val="000000"/>
                <w:sz w:val="20"/>
              </w:rPr>
              <w:t xml:space="preserve"> </w:t>
            </w:r>
            <w:r w:rsidRPr="005D0E82">
              <w:rPr>
                <w:rFonts w:ascii="Arial" w:hAnsi="Arial" w:cs="Arial"/>
                <w:iCs/>
                <w:snapToGrid w:val="0"/>
                <w:color w:val="000000"/>
                <w:sz w:val="20"/>
              </w:rPr>
              <w:t>округов</w:t>
            </w:r>
            <w:r w:rsidR="00F520D8">
              <w:rPr>
                <w:rFonts w:ascii="Arial" w:hAnsi="Arial" w:cs="Arial"/>
                <w:iCs/>
                <w:snapToGrid w:val="0"/>
                <w:color w:val="000000"/>
                <w:sz w:val="20"/>
              </w:rPr>
              <w:t xml:space="preserve"> </w:t>
            </w:r>
            <w:r w:rsidRPr="005D0E82">
              <w:rPr>
                <w:rFonts w:ascii="Arial" w:hAnsi="Arial" w:cs="Arial"/>
                <w:iCs/>
                <w:snapToGrid w:val="0"/>
                <w:color w:val="000000"/>
                <w:sz w:val="20"/>
              </w:rPr>
              <w:t>Чувашской</w:t>
            </w:r>
            <w:r w:rsidR="00F520D8">
              <w:rPr>
                <w:rFonts w:ascii="Arial" w:hAnsi="Arial" w:cs="Arial"/>
                <w:iCs/>
                <w:snapToGrid w:val="0"/>
                <w:color w:val="000000"/>
                <w:sz w:val="20"/>
              </w:rPr>
              <w:t xml:space="preserve"> </w:t>
            </w:r>
            <w:r w:rsidRPr="005D0E82">
              <w:rPr>
                <w:rFonts w:ascii="Arial" w:hAnsi="Arial" w:cs="Arial"/>
                <w:iCs/>
                <w:snapToGrid w:val="0"/>
                <w:color w:val="000000"/>
                <w:sz w:val="20"/>
              </w:rPr>
              <w:t>Республики</w:t>
            </w:r>
          </w:p>
        </w:tc>
        <w:tc>
          <w:tcPr>
            <w:tcW w:w="260" w:type="pct"/>
            <w:vAlign w:val="center"/>
          </w:tcPr>
          <w:p w14:paraId="330FA534" w14:textId="77777777" w:rsidR="001D6D46" w:rsidRPr="005D0E82" w:rsidRDefault="001D6D46" w:rsidP="00B76721">
            <w:pPr>
              <w:widowControl w:val="0"/>
              <w:spacing w:after="0" w:line="240" w:lineRule="auto"/>
              <w:jc w:val="center"/>
              <w:rPr>
                <w:rFonts w:ascii="Arial" w:hAnsi="Arial" w:cs="Arial"/>
                <w:iCs/>
                <w:snapToGrid w:val="0"/>
                <w:color w:val="000000"/>
                <w:sz w:val="20"/>
                <w:lang w:val="en-US"/>
              </w:rPr>
            </w:pPr>
            <w:r w:rsidRPr="005D0E82">
              <w:rPr>
                <w:rFonts w:ascii="Arial" w:hAnsi="Arial" w:cs="Arial"/>
                <w:iCs/>
                <w:snapToGrid w:val="0"/>
                <w:color w:val="000000"/>
                <w:sz w:val="20"/>
                <w:lang w:val="en-US"/>
              </w:rPr>
              <w:t>04</w:t>
            </w:r>
          </w:p>
        </w:tc>
        <w:tc>
          <w:tcPr>
            <w:tcW w:w="260" w:type="pct"/>
            <w:vAlign w:val="center"/>
          </w:tcPr>
          <w:p w14:paraId="7A417A14" w14:textId="77777777" w:rsidR="001D6D46" w:rsidRPr="005D0E82" w:rsidRDefault="001D6D46" w:rsidP="00B76721">
            <w:pPr>
              <w:widowControl w:val="0"/>
              <w:spacing w:after="0" w:line="240" w:lineRule="auto"/>
              <w:jc w:val="center"/>
              <w:rPr>
                <w:rFonts w:ascii="Arial" w:hAnsi="Arial" w:cs="Arial"/>
                <w:iCs/>
                <w:snapToGrid w:val="0"/>
                <w:color w:val="000000"/>
                <w:sz w:val="20"/>
                <w:lang w:val="en-US"/>
              </w:rPr>
            </w:pPr>
            <w:r w:rsidRPr="005D0E82">
              <w:rPr>
                <w:rFonts w:ascii="Arial" w:hAnsi="Arial" w:cs="Arial"/>
                <w:iCs/>
                <w:snapToGrid w:val="0"/>
                <w:color w:val="000000"/>
                <w:sz w:val="20"/>
                <w:lang w:val="en-US"/>
              </w:rPr>
              <w:t>09</w:t>
            </w:r>
          </w:p>
        </w:tc>
        <w:tc>
          <w:tcPr>
            <w:tcW w:w="650" w:type="pct"/>
            <w:vAlign w:val="center"/>
          </w:tcPr>
          <w:p w14:paraId="3CF54854"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A6201S6571</w:t>
            </w:r>
          </w:p>
        </w:tc>
        <w:tc>
          <w:tcPr>
            <w:tcW w:w="260" w:type="pct"/>
            <w:vAlign w:val="center"/>
          </w:tcPr>
          <w:p w14:paraId="28E48A1F"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649" w:type="pct"/>
            <w:vAlign w:val="center"/>
          </w:tcPr>
          <w:p w14:paraId="6293854D"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603,4</w:t>
            </w:r>
          </w:p>
        </w:tc>
        <w:tc>
          <w:tcPr>
            <w:tcW w:w="584" w:type="pct"/>
            <w:vAlign w:val="center"/>
          </w:tcPr>
          <w:p w14:paraId="506DC419"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330,0</w:t>
            </w:r>
          </w:p>
        </w:tc>
        <w:tc>
          <w:tcPr>
            <w:tcW w:w="584" w:type="pct"/>
            <w:vAlign w:val="center"/>
          </w:tcPr>
          <w:p w14:paraId="1E08C6DB"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273,4</w:t>
            </w:r>
          </w:p>
        </w:tc>
      </w:tr>
      <w:tr w:rsidR="001D6D46" w:rsidRPr="005D0E82" w14:paraId="01A43224" w14:textId="77777777" w:rsidTr="00B76721">
        <w:trPr>
          <w:cantSplit/>
        </w:trPr>
        <w:tc>
          <w:tcPr>
            <w:tcW w:w="1753" w:type="pct"/>
            <w:vAlign w:val="center"/>
          </w:tcPr>
          <w:p w14:paraId="05D42D08" w14:textId="1653B49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Закупка</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37D03BC9" w14:textId="77777777" w:rsidR="001D6D46" w:rsidRPr="005D0E82" w:rsidRDefault="001D6D46" w:rsidP="00B76721">
            <w:pPr>
              <w:widowControl w:val="0"/>
              <w:spacing w:after="0" w:line="240" w:lineRule="auto"/>
              <w:jc w:val="center"/>
              <w:rPr>
                <w:rFonts w:ascii="Arial" w:hAnsi="Arial" w:cs="Arial"/>
                <w:iCs/>
                <w:snapToGrid w:val="0"/>
                <w:color w:val="000000"/>
                <w:sz w:val="20"/>
                <w:lang w:val="en-US"/>
              </w:rPr>
            </w:pPr>
            <w:r w:rsidRPr="005D0E82">
              <w:rPr>
                <w:rFonts w:ascii="Arial" w:hAnsi="Arial" w:cs="Arial"/>
                <w:iCs/>
                <w:snapToGrid w:val="0"/>
                <w:color w:val="000000"/>
                <w:sz w:val="20"/>
                <w:lang w:val="en-US"/>
              </w:rPr>
              <w:t>04</w:t>
            </w:r>
          </w:p>
        </w:tc>
        <w:tc>
          <w:tcPr>
            <w:tcW w:w="260" w:type="pct"/>
            <w:vAlign w:val="center"/>
          </w:tcPr>
          <w:p w14:paraId="4A926A7B" w14:textId="77777777" w:rsidR="001D6D46" w:rsidRPr="005D0E82" w:rsidRDefault="001D6D46" w:rsidP="00B76721">
            <w:pPr>
              <w:widowControl w:val="0"/>
              <w:spacing w:after="0" w:line="240" w:lineRule="auto"/>
              <w:jc w:val="center"/>
              <w:rPr>
                <w:rFonts w:ascii="Arial" w:hAnsi="Arial" w:cs="Arial"/>
                <w:iCs/>
                <w:snapToGrid w:val="0"/>
                <w:color w:val="000000"/>
                <w:sz w:val="20"/>
                <w:lang w:val="en-US"/>
              </w:rPr>
            </w:pPr>
            <w:r w:rsidRPr="005D0E82">
              <w:rPr>
                <w:rFonts w:ascii="Arial" w:hAnsi="Arial" w:cs="Arial"/>
                <w:iCs/>
                <w:snapToGrid w:val="0"/>
                <w:color w:val="000000"/>
                <w:sz w:val="20"/>
                <w:lang w:val="en-US"/>
              </w:rPr>
              <w:t>09</w:t>
            </w:r>
          </w:p>
        </w:tc>
        <w:tc>
          <w:tcPr>
            <w:tcW w:w="650" w:type="pct"/>
            <w:vAlign w:val="center"/>
          </w:tcPr>
          <w:p w14:paraId="6E0BD011"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A6201S6571</w:t>
            </w:r>
          </w:p>
        </w:tc>
        <w:tc>
          <w:tcPr>
            <w:tcW w:w="260" w:type="pct"/>
            <w:vAlign w:val="center"/>
          </w:tcPr>
          <w:p w14:paraId="5639FEC8" w14:textId="77777777" w:rsidR="001D6D46" w:rsidRPr="005D0E82" w:rsidRDefault="001D6D46" w:rsidP="00B76721">
            <w:pPr>
              <w:widowControl w:val="0"/>
              <w:spacing w:after="0" w:line="240" w:lineRule="auto"/>
              <w:jc w:val="center"/>
              <w:rPr>
                <w:rFonts w:ascii="Arial" w:hAnsi="Arial" w:cs="Arial"/>
                <w:iCs/>
                <w:snapToGrid w:val="0"/>
                <w:color w:val="000000"/>
                <w:sz w:val="20"/>
                <w:lang w:val="en-US"/>
              </w:rPr>
            </w:pPr>
            <w:r w:rsidRPr="005D0E82">
              <w:rPr>
                <w:rFonts w:ascii="Arial" w:hAnsi="Arial" w:cs="Arial"/>
                <w:iCs/>
                <w:snapToGrid w:val="0"/>
                <w:color w:val="000000"/>
                <w:sz w:val="20"/>
                <w:lang w:val="en-US"/>
              </w:rPr>
              <w:t>200</w:t>
            </w:r>
          </w:p>
        </w:tc>
        <w:tc>
          <w:tcPr>
            <w:tcW w:w="649" w:type="pct"/>
            <w:vAlign w:val="center"/>
          </w:tcPr>
          <w:p w14:paraId="09F019FF"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603,4</w:t>
            </w:r>
          </w:p>
        </w:tc>
        <w:tc>
          <w:tcPr>
            <w:tcW w:w="584" w:type="pct"/>
            <w:vAlign w:val="center"/>
          </w:tcPr>
          <w:p w14:paraId="5B220F39"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330,0</w:t>
            </w:r>
          </w:p>
        </w:tc>
        <w:tc>
          <w:tcPr>
            <w:tcW w:w="584" w:type="pct"/>
            <w:vAlign w:val="center"/>
          </w:tcPr>
          <w:p w14:paraId="44AED167"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273,4</w:t>
            </w:r>
          </w:p>
        </w:tc>
      </w:tr>
      <w:tr w:rsidR="001D6D46" w:rsidRPr="005D0E82" w14:paraId="393170A4" w14:textId="77777777" w:rsidTr="00B76721">
        <w:trPr>
          <w:cantSplit/>
        </w:trPr>
        <w:tc>
          <w:tcPr>
            <w:tcW w:w="1753" w:type="pct"/>
            <w:vAlign w:val="center"/>
          </w:tcPr>
          <w:p w14:paraId="13243AC4" w14:textId="58F8E99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Иные</w:t>
            </w:r>
            <w:r w:rsidR="00F520D8">
              <w:rPr>
                <w:rFonts w:ascii="Arial" w:hAnsi="Arial" w:cs="Arial"/>
                <w:color w:val="000000"/>
                <w:sz w:val="20"/>
              </w:rPr>
              <w:t xml:space="preserve"> </w:t>
            </w:r>
            <w:r w:rsidRPr="005D0E82">
              <w:rPr>
                <w:rFonts w:ascii="Arial" w:hAnsi="Arial" w:cs="Arial"/>
                <w:color w:val="000000"/>
                <w:sz w:val="20"/>
              </w:rPr>
              <w:t>закупки</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обеспечения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6FEF20B5" w14:textId="77777777" w:rsidR="001D6D46" w:rsidRPr="005D0E82" w:rsidRDefault="001D6D46" w:rsidP="00B76721">
            <w:pPr>
              <w:widowControl w:val="0"/>
              <w:spacing w:after="0" w:line="240" w:lineRule="auto"/>
              <w:jc w:val="center"/>
              <w:rPr>
                <w:rFonts w:ascii="Arial" w:hAnsi="Arial" w:cs="Arial"/>
                <w:iCs/>
                <w:snapToGrid w:val="0"/>
                <w:color w:val="000000"/>
                <w:sz w:val="20"/>
                <w:lang w:val="en-US"/>
              </w:rPr>
            </w:pPr>
            <w:r w:rsidRPr="005D0E82">
              <w:rPr>
                <w:rFonts w:ascii="Arial" w:hAnsi="Arial" w:cs="Arial"/>
                <w:iCs/>
                <w:snapToGrid w:val="0"/>
                <w:color w:val="000000"/>
                <w:sz w:val="20"/>
                <w:lang w:val="en-US"/>
              </w:rPr>
              <w:t>04</w:t>
            </w:r>
          </w:p>
        </w:tc>
        <w:tc>
          <w:tcPr>
            <w:tcW w:w="260" w:type="pct"/>
            <w:vAlign w:val="center"/>
          </w:tcPr>
          <w:p w14:paraId="43C6AB3D" w14:textId="77777777" w:rsidR="001D6D46" w:rsidRPr="005D0E82" w:rsidRDefault="001D6D46" w:rsidP="00B76721">
            <w:pPr>
              <w:widowControl w:val="0"/>
              <w:spacing w:after="0" w:line="240" w:lineRule="auto"/>
              <w:jc w:val="center"/>
              <w:rPr>
                <w:rFonts w:ascii="Arial" w:hAnsi="Arial" w:cs="Arial"/>
                <w:iCs/>
                <w:snapToGrid w:val="0"/>
                <w:color w:val="000000"/>
                <w:sz w:val="20"/>
                <w:lang w:val="en-US"/>
              </w:rPr>
            </w:pPr>
            <w:r w:rsidRPr="005D0E82">
              <w:rPr>
                <w:rFonts w:ascii="Arial" w:hAnsi="Arial" w:cs="Arial"/>
                <w:iCs/>
                <w:snapToGrid w:val="0"/>
                <w:color w:val="000000"/>
                <w:sz w:val="20"/>
                <w:lang w:val="en-US"/>
              </w:rPr>
              <w:t>09</w:t>
            </w:r>
          </w:p>
        </w:tc>
        <w:tc>
          <w:tcPr>
            <w:tcW w:w="650" w:type="pct"/>
            <w:vAlign w:val="center"/>
          </w:tcPr>
          <w:p w14:paraId="37A41F8C"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A6201S6571</w:t>
            </w:r>
          </w:p>
        </w:tc>
        <w:tc>
          <w:tcPr>
            <w:tcW w:w="260" w:type="pct"/>
            <w:vAlign w:val="center"/>
          </w:tcPr>
          <w:p w14:paraId="2E5B1647" w14:textId="77777777" w:rsidR="001D6D46" w:rsidRPr="005D0E82" w:rsidRDefault="001D6D46" w:rsidP="00B76721">
            <w:pPr>
              <w:widowControl w:val="0"/>
              <w:spacing w:after="0" w:line="240" w:lineRule="auto"/>
              <w:jc w:val="center"/>
              <w:rPr>
                <w:rFonts w:ascii="Arial" w:hAnsi="Arial" w:cs="Arial"/>
                <w:iCs/>
                <w:snapToGrid w:val="0"/>
                <w:color w:val="000000"/>
                <w:sz w:val="20"/>
                <w:lang w:val="en-US"/>
              </w:rPr>
            </w:pPr>
            <w:r w:rsidRPr="005D0E82">
              <w:rPr>
                <w:rFonts w:ascii="Arial" w:hAnsi="Arial" w:cs="Arial"/>
                <w:iCs/>
                <w:snapToGrid w:val="0"/>
                <w:color w:val="000000"/>
                <w:sz w:val="20"/>
                <w:lang w:val="en-US"/>
              </w:rPr>
              <w:t>240</w:t>
            </w:r>
          </w:p>
        </w:tc>
        <w:tc>
          <w:tcPr>
            <w:tcW w:w="649" w:type="pct"/>
            <w:vAlign w:val="center"/>
          </w:tcPr>
          <w:p w14:paraId="77726227"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603,4</w:t>
            </w:r>
          </w:p>
        </w:tc>
        <w:tc>
          <w:tcPr>
            <w:tcW w:w="584" w:type="pct"/>
            <w:vAlign w:val="center"/>
          </w:tcPr>
          <w:p w14:paraId="7A2C737E"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330,0</w:t>
            </w:r>
          </w:p>
        </w:tc>
        <w:tc>
          <w:tcPr>
            <w:tcW w:w="584" w:type="pct"/>
            <w:vAlign w:val="center"/>
          </w:tcPr>
          <w:p w14:paraId="16579665"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273,4</w:t>
            </w:r>
          </w:p>
        </w:tc>
      </w:tr>
      <w:tr w:rsidR="001D6D46" w:rsidRPr="005D0E82" w14:paraId="708A7A53" w14:textId="77777777" w:rsidTr="00B76721">
        <w:trPr>
          <w:cantSplit/>
        </w:trPr>
        <w:tc>
          <w:tcPr>
            <w:tcW w:w="1753" w:type="pct"/>
            <w:vAlign w:val="center"/>
          </w:tcPr>
          <w:p w14:paraId="38BB1626"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260" w:type="pct"/>
            <w:vAlign w:val="center"/>
          </w:tcPr>
          <w:p w14:paraId="7C4D9016"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260" w:type="pct"/>
            <w:vAlign w:val="center"/>
          </w:tcPr>
          <w:p w14:paraId="469D857E"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650" w:type="pct"/>
            <w:vAlign w:val="center"/>
          </w:tcPr>
          <w:p w14:paraId="24170306"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260" w:type="pct"/>
            <w:vAlign w:val="center"/>
          </w:tcPr>
          <w:p w14:paraId="21DBC543"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649" w:type="pct"/>
            <w:vAlign w:val="center"/>
          </w:tcPr>
          <w:p w14:paraId="072B6B24"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584" w:type="pct"/>
            <w:vAlign w:val="center"/>
          </w:tcPr>
          <w:p w14:paraId="27BA08B7"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584" w:type="pct"/>
            <w:vAlign w:val="center"/>
          </w:tcPr>
          <w:p w14:paraId="26ED16A5"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r>
      <w:tr w:rsidR="001D6D46" w:rsidRPr="005D0E82" w14:paraId="03D98FDC" w14:textId="77777777" w:rsidTr="00B76721">
        <w:trPr>
          <w:cantSplit/>
        </w:trPr>
        <w:tc>
          <w:tcPr>
            <w:tcW w:w="1753" w:type="pct"/>
            <w:vAlign w:val="center"/>
          </w:tcPr>
          <w:p w14:paraId="0B83BFD0" w14:textId="16889E5B" w:rsidR="001D6D46" w:rsidRPr="005D0E82" w:rsidRDefault="001D6D46" w:rsidP="00B76721">
            <w:pPr>
              <w:widowControl w:val="0"/>
              <w:autoSpaceDE w:val="0"/>
              <w:autoSpaceDN w:val="0"/>
              <w:adjustRightInd w:val="0"/>
              <w:spacing w:after="0" w:line="240" w:lineRule="auto"/>
              <w:jc w:val="center"/>
              <w:rPr>
                <w:rFonts w:ascii="Arial" w:hAnsi="Arial" w:cs="Arial"/>
                <w:b/>
                <w:i/>
                <w:color w:val="000000"/>
                <w:sz w:val="20"/>
              </w:rPr>
            </w:pPr>
            <w:r w:rsidRPr="005D0E82">
              <w:rPr>
                <w:rFonts w:ascii="Arial" w:hAnsi="Arial" w:cs="Arial"/>
                <w:b/>
                <w:i/>
                <w:color w:val="000000"/>
                <w:sz w:val="20"/>
              </w:rPr>
              <w:t>Муниципальная</w:t>
            </w:r>
            <w:r w:rsidR="00F520D8">
              <w:rPr>
                <w:rFonts w:ascii="Arial" w:hAnsi="Arial" w:cs="Arial"/>
                <w:b/>
                <w:i/>
                <w:color w:val="000000"/>
                <w:sz w:val="20"/>
              </w:rPr>
              <w:t xml:space="preserve"> </w:t>
            </w:r>
            <w:r w:rsidRPr="005D0E82">
              <w:rPr>
                <w:rFonts w:ascii="Arial" w:hAnsi="Arial" w:cs="Arial"/>
                <w:b/>
                <w:i/>
                <w:color w:val="000000"/>
                <w:sz w:val="20"/>
              </w:rPr>
              <w:t>программа</w:t>
            </w:r>
            <w:r w:rsidR="00F520D8">
              <w:rPr>
                <w:rFonts w:ascii="Arial" w:hAnsi="Arial" w:cs="Arial"/>
                <w:b/>
                <w:i/>
                <w:color w:val="000000"/>
                <w:sz w:val="20"/>
              </w:rPr>
              <w:t xml:space="preserve"> </w:t>
            </w:r>
            <w:r w:rsidRPr="005D0E82">
              <w:rPr>
                <w:rFonts w:ascii="Arial" w:hAnsi="Arial" w:cs="Arial"/>
                <w:b/>
                <w:i/>
                <w:color w:val="000000"/>
                <w:sz w:val="20"/>
              </w:rPr>
              <w:t>"Развитие</w:t>
            </w:r>
            <w:r w:rsidR="00F520D8">
              <w:rPr>
                <w:rFonts w:ascii="Arial" w:hAnsi="Arial" w:cs="Arial"/>
                <w:b/>
                <w:i/>
                <w:color w:val="000000"/>
                <w:sz w:val="20"/>
              </w:rPr>
              <w:t xml:space="preserve"> </w:t>
            </w:r>
            <w:r w:rsidRPr="005D0E82">
              <w:rPr>
                <w:rFonts w:ascii="Arial" w:hAnsi="Arial" w:cs="Arial"/>
                <w:b/>
                <w:i/>
                <w:color w:val="000000"/>
                <w:sz w:val="20"/>
              </w:rPr>
              <w:t>транспортной</w:t>
            </w:r>
            <w:r w:rsidR="00F520D8">
              <w:rPr>
                <w:rFonts w:ascii="Arial" w:hAnsi="Arial" w:cs="Arial"/>
                <w:b/>
                <w:i/>
                <w:color w:val="000000"/>
                <w:sz w:val="20"/>
              </w:rPr>
              <w:t xml:space="preserve"> </w:t>
            </w:r>
            <w:r w:rsidRPr="005D0E82">
              <w:rPr>
                <w:rFonts w:ascii="Arial" w:hAnsi="Arial" w:cs="Arial"/>
                <w:b/>
                <w:i/>
                <w:color w:val="000000"/>
                <w:sz w:val="20"/>
              </w:rPr>
              <w:t>системы"</w:t>
            </w:r>
          </w:p>
        </w:tc>
        <w:tc>
          <w:tcPr>
            <w:tcW w:w="260" w:type="pct"/>
            <w:vAlign w:val="center"/>
          </w:tcPr>
          <w:p w14:paraId="58623334" w14:textId="77777777" w:rsidR="001D6D46" w:rsidRPr="005D0E82" w:rsidRDefault="001D6D46" w:rsidP="00B76721">
            <w:pPr>
              <w:widowControl w:val="0"/>
              <w:autoSpaceDE w:val="0"/>
              <w:autoSpaceDN w:val="0"/>
              <w:adjustRightInd w:val="0"/>
              <w:spacing w:after="0" w:line="240" w:lineRule="auto"/>
              <w:jc w:val="center"/>
              <w:rPr>
                <w:rFonts w:ascii="Arial" w:hAnsi="Arial" w:cs="Arial"/>
                <w:b/>
                <w:i/>
                <w:color w:val="000000"/>
                <w:sz w:val="20"/>
              </w:rPr>
            </w:pPr>
            <w:r w:rsidRPr="005D0E82">
              <w:rPr>
                <w:rFonts w:ascii="Arial" w:hAnsi="Arial" w:cs="Arial"/>
                <w:b/>
                <w:i/>
                <w:color w:val="000000"/>
                <w:sz w:val="20"/>
              </w:rPr>
              <w:t>04</w:t>
            </w:r>
          </w:p>
        </w:tc>
        <w:tc>
          <w:tcPr>
            <w:tcW w:w="260" w:type="pct"/>
            <w:vAlign w:val="center"/>
          </w:tcPr>
          <w:p w14:paraId="4A5324E9" w14:textId="77777777" w:rsidR="001D6D46" w:rsidRPr="005D0E82" w:rsidRDefault="001D6D46" w:rsidP="00B76721">
            <w:pPr>
              <w:widowControl w:val="0"/>
              <w:autoSpaceDE w:val="0"/>
              <w:autoSpaceDN w:val="0"/>
              <w:adjustRightInd w:val="0"/>
              <w:spacing w:after="0" w:line="240" w:lineRule="auto"/>
              <w:jc w:val="center"/>
              <w:rPr>
                <w:rFonts w:ascii="Arial" w:hAnsi="Arial" w:cs="Arial"/>
                <w:b/>
                <w:i/>
                <w:color w:val="000000"/>
                <w:sz w:val="20"/>
              </w:rPr>
            </w:pPr>
            <w:r w:rsidRPr="005D0E82">
              <w:rPr>
                <w:rFonts w:ascii="Arial" w:hAnsi="Arial" w:cs="Arial"/>
                <w:b/>
                <w:i/>
                <w:color w:val="000000"/>
                <w:sz w:val="20"/>
              </w:rPr>
              <w:t>09</w:t>
            </w:r>
          </w:p>
        </w:tc>
        <w:tc>
          <w:tcPr>
            <w:tcW w:w="650" w:type="pct"/>
            <w:vAlign w:val="center"/>
          </w:tcPr>
          <w:p w14:paraId="72BBE25F" w14:textId="77777777" w:rsidR="001D6D46" w:rsidRPr="005D0E82" w:rsidRDefault="001D6D46" w:rsidP="00B76721">
            <w:pPr>
              <w:widowControl w:val="0"/>
              <w:autoSpaceDE w:val="0"/>
              <w:autoSpaceDN w:val="0"/>
              <w:adjustRightInd w:val="0"/>
              <w:spacing w:after="0" w:line="240" w:lineRule="auto"/>
              <w:jc w:val="center"/>
              <w:rPr>
                <w:rFonts w:ascii="Arial" w:hAnsi="Arial" w:cs="Arial"/>
                <w:b/>
                <w:i/>
                <w:color w:val="000000"/>
                <w:sz w:val="20"/>
              </w:rPr>
            </w:pPr>
            <w:r w:rsidRPr="005D0E82">
              <w:rPr>
                <w:rFonts w:ascii="Arial" w:hAnsi="Arial" w:cs="Arial"/>
                <w:b/>
                <w:i/>
                <w:color w:val="000000"/>
                <w:sz w:val="20"/>
              </w:rPr>
              <w:t>Ч200000000</w:t>
            </w:r>
          </w:p>
        </w:tc>
        <w:tc>
          <w:tcPr>
            <w:tcW w:w="260" w:type="pct"/>
            <w:vAlign w:val="center"/>
          </w:tcPr>
          <w:p w14:paraId="2CE84DA6" w14:textId="77777777" w:rsidR="001D6D46" w:rsidRPr="005D0E82" w:rsidRDefault="001D6D46" w:rsidP="00B76721">
            <w:pPr>
              <w:spacing w:after="0" w:line="240" w:lineRule="auto"/>
              <w:jc w:val="center"/>
              <w:rPr>
                <w:rFonts w:ascii="Arial" w:hAnsi="Arial" w:cs="Arial"/>
                <w:b/>
                <w:bCs/>
                <w:i/>
                <w:iCs/>
                <w:snapToGrid w:val="0"/>
                <w:color w:val="000000"/>
                <w:sz w:val="20"/>
              </w:rPr>
            </w:pPr>
          </w:p>
        </w:tc>
        <w:tc>
          <w:tcPr>
            <w:tcW w:w="649" w:type="pct"/>
            <w:vAlign w:val="center"/>
          </w:tcPr>
          <w:p w14:paraId="66F7ABF3"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0,1</w:t>
            </w:r>
          </w:p>
        </w:tc>
        <w:tc>
          <w:tcPr>
            <w:tcW w:w="584" w:type="pct"/>
            <w:vAlign w:val="center"/>
          </w:tcPr>
          <w:p w14:paraId="468C7087"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0,1</w:t>
            </w:r>
          </w:p>
        </w:tc>
        <w:tc>
          <w:tcPr>
            <w:tcW w:w="584" w:type="pct"/>
            <w:vAlign w:val="center"/>
          </w:tcPr>
          <w:p w14:paraId="14C5D06D"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w:t>
            </w:r>
          </w:p>
        </w:tc>
      </w:tr>
      <w:tr w:rsidR="001D6D46" w:rsidRPr="005D0E82" w14:paraId="24B71C7B" w14:textId="77777777" w:rsidTr="00B76721">
        <w:trPr>
          <w:cantSplit/>
        </w:trPr>
        <w:tc>
          <w:tcPr>
            <w:tcW w:w="1753" w:type="pct"/>
            <w:vAlign w:val="center"/>
          </w:tcPr>
          <w:p w14:paraId="4C70AF7B" w14:textId="09C13B5C" w:rsidR="001D6D46" w:rsidRPr="005D0E82" w:rsidRDefault="001D6D46" w:rsidP="00B76721">
            <w:pPr>
              <w:widowControl w:val="0"/>
              <w:autoSpaceDE w:val="0"/>
              <w:autoSpaceDN w:val="0"/>
              <w:adjustRightInd w:val="0"/>
              <w:spacing w:after="0" w:line="240" w:lineRule="auto"/>
              <w:jc w:val="center"/>
              <w:rPr>
                <w:rFonts w:ascii="Arial" w:hAnsi="Arial" w:cs="Arial"/>
                <w:i/>
                <w:color w:val="000000"/>
                <w:sz w:val="20"/>
              </w:rPr>
            </w:pPr>
            <w:r w:rsidRPr="005D0E82">
              <w:rPr>
                <w:rFonts w:ascii="Arial" w:hAnsi="Arial" w:cs="Arial"/>
                <w:i/>
                <w:color w:val="000000"/>
                <w:sz w:val="20"/>
              </w:rPr>
              <w:t>Подпрограмма</w:t>
            </w:r>
            <w:r w:rsidR="00F520D8">
              <w:rPr>
                <w:rFonts w:ascii="Arial" w:hAnsi="Arial" w:cs="Arial"/>
                <w:i/>
                <w:color w:val="000000"/>
                <w:sz w:val="20"/>
              </w:rPr>
              <w:t xml:space="preserve"> </w:t>
            </w:r>
            <w:r w:rsidRPr="005D0E82">
              <w:rPr>
                <w:rFonts w:ascii="Arial" w:hAnsi="Arial" w:cs="Arial"/>
                <w:i/>
                <w:color w:val="000000"/>
                <w:sz w:val="20"/>
              </w:rPr>
              <w:t>"Безопасные</w:t>
            </w:r>
            <w:r w:rsidR="00F520D8">
              <w:rPr>
                <w:rFonts w:ascii="Arial" w:hAnsi="Arial" w:cs="Arial"/>
                <w:i/>
                <w:color w:val="000000"/>
                <w:sz w:val="20"/>
              </w:rPr>
              <w:t xml:space="preserve"> </w:t>
            </w:r>
            <w:r w:rsidRPr="005D0E82">
              <w:rPr>
                <w:rFonts w:ascii="Arial" w:hAnsi="Arial" w:cs="Arial"/>
                <w:i/>
                <w:color w:val="000000"/>
                <w:sz w:val="20"/>
              </w:rPr>
              <w:t>и</w:t>
            </w:r>
            <w:r w:rsidR="00F520D8">
              <w:rPr>
                <w:rFonts w:ascii="Arial" w:hAnsi="Arial" w:cs="Arial"/>
                <w:i/>
                <w:color w:val="000000"/>
                <w:sz w:val="20"/>
              </w:rPr>
              <w:t xml:space="preserve"> </w:t>
            </w:r>
            <w:r w:rsidRPr="005D0E82">
              <w:rPr>
                <w:rFonts w:ascii="Arial" w:hAnsi="Arial" w:cs="Arial"/>
                <w:i/>
                <w:color w:val="000000"/>
                <w:sz w:val="20"/>
              </w:rPr>
              <w:t>качественные</w:t>
            </w:r>
            <w:r w:rsidR="00F520D8">
              <w:rPr>
                <w:rFonts w:ascii="Arial" w:hAnsi="Arial" w:cs="Arial"/>
                <w:i/>
                <w:color w:val="000000"/>
                <w:sz w:val="20"/>
              </w:rPr>
              <w:t xml:space="preserve"> </w:t>
            </w:r>
            <w:r w:rsidRPr="005D0E82">
              <w:rPr>
                <w:rFonts w:ascii="Arial" w:hAnsi="Arial" w:cs="Arial"/>
                <w:i/>
                <w:color w:val="000000"/>
                <w:sz w:val="20"/>
              </w:rPr>
              <w:t>автомобильные</w:t>
            </w:r>
            <w:r w:rsidR="00F520D8">
              <w:rPr>
                <w:rFonts w:ascii="Arial" w:hAnsi="Arial" w:cs="Arial"/>
                <w:i/>
                <w:color w:val="000000"/>
                <w:sz w:val="20"/>
              </w:rPr>
              <w:t xml:space="preserve"> </w:t>
            </w:r>
            <w:r w:rsidRPr="005D0E82">
              <w:rPr>
                <w:rFonts w:ascii="Arial" w:hAnsi="Arial" w:cs="Arial"/>
                <w:i/>
                <w:color w:val="000000"/>
                <w:sz w:val="20"/>
              </w:rPr>
              <w:t>дороги"</w:t>
            </w:r>
            <w:r w:rsidR="00F520D8">
              <w:rPr>
                <w:rFonts w:ascii="Arial" w:hAnsi="Arial" w:cs="Arial"/>
                <w:i/>
                <w:color w:val="000000"/>
                <w:sz w:val="20"/>
              </w:rPr>
              <w:t xml:space="preserve"> </w:t>
            </w:r>
            <w:r w:rsidRPr="005D0E82">
              <w:rPr>
                <w:rFonts w:ascii="Arial" w:hAnsi="Arial" w:cs="Arial"/>
                <w:i/>
                <w:color w:val="000000"/>
                <w:sz w:val="20"/>
              </w:rPr>
              <w:t>муниципальной</w:t>
            </w:r>
            <w:r w:rsidR="00F520D8">
              <w:rPr>
                <w:rFonts w:ascii="Arial" w:hAnsi="Arial" w:cs="Arial"/>
                <w:i/>
                <w:color w:val="000000"/>
                <w:sz w:val="20"/>
              </w:rPr>
              <w:t xml:space="preserve"> </w:t>
            </w:r>
            <w:r w:rsidRPr="005D0E82">
              <w:rPr>
                <w:rFonts w:ascii="Arial" w:hAnsi="Arial" w:cs="Arial"/>
                <w:i/>
                <w:color w:val="000000"/>
                <w:sz w:val="20"/>
              </w:rPr>
              <w:t>программы</w:t>
            </w:r>
            <w:r w:rsidR="00F520D8">
              <w:rPr>
                <w:rFonts w:ascii="Arial" w:hAnsi="Arial" w:cs="Arial"/>
                <w:i/>
                <w:color w:val="000000"/>
                <w:sz w:val="20"/>
              </w:rPr>
              <w:t xml:space="preserve"> </w:t>
            </w:r>
            <w:r w:rsidRPr="005D0E82">
              <w:rPr>
                <w:rFonts w:ascii="Arial" w:hAnsi="Arial" w:cs="Arial"/>
                <w:i/>
                <w:color w:val="000000"/>
                <w:sz w:val="20"/>
              </w:rPr>
              <w:t>"Развитие</w:t>
            </w:r>
            <w:r w:rsidR="00F520D8">
              <w:rPr>
                <w:rFonts w:ascii="Arial" w:hAnsi="Arial" w:cs="Arial"/>
                <w:i/>
                <w:color w:val="000000"/>
                <w:sz w:val="20"/>
              </w:rPr>
              <w:t xml:space="preserve"> </w:t>
            </w:r>
            <w:r w:rsidRPr="005D0E82">
              <w:rPr>
                <w:rFonts w:ascii="Arial" w:hAnsi="Arial" w:cs="Arial"/>
                <w:i/>
                <w:color w:val="000000"/>
                <w:sz w:val="20"/>
              </w:rPr>
              <w:t>транспортной</w:t>
            </w:r>
            <w:r w:rsidR="00F520D8">
              <w:rPr>
                <w:rFonts w:ascii="Arial" w:hAnsi="Arial" w:cs="Arial"/>
                <w:i/>
                <w:color w:val="000000"/>
                <w:sz w:val="20"/>
              </w:rPr>
              <w:t xml:space="preserve"> </w:t>
            </w:r>
            <w:r w:rsidRPr="005D0E82">
              <w:rPr>
                <w:rFonts w:ascii="Arial" w:hAnsi="Arial" w:cs="Arial"/>
                <w:i/>
                <w:color w:val="000000"/>
                <w:sz w:val="20"/>
              </w:rPr>
              <w:t>системы</w:t>
            </w:r>
            <w:r w:rsidR="00F520D8">
              <w:rPr>
                <w:rFonts w:ascii="Arial" w:hAnsi="Arial" w:cs="Arial"/>
                <w:i/>
                <w:color w:val="000000"/>
                <w:sz w:val="20"/>
              </w:rPr>
              <w:t xml:space="preserve"> </w:t>
            </w:r>
            <w:r w:rsidRPr="005D0E82">
              <w:rPr>
                <w:rFonts w:ascii="Arial" w:hAnsi="Arial" w:cs="Arial"/>
                <w:i/>
                <w:color w:val="000000"/>
                <w:sz w:val="20"/>
              </w:rPr>
              <w:t>"</w:t>
            </w:r>
          </w:p>
        </w:tc>
        <w:tc>
          <w:tcPr>
            <w:tcW w:w="260" w:type="pct"/>
            <w:vAlign w:val="center"/>
          </w:tcPr>
          <w:p w14:paraId="1A08E33E" w14:textId="77777777" w:rsidR="001D6D46" w:rsidRPr="005D0E82" w:rsidRDefault="001D6D46" w:rsidP="00B76721">
            <w:pPr>
              <w:widowControl w:val="0"/>
              <w:autoSpaceDE w:val="0"/>
              <w:autoSpaceDN w:val="0"/>
              <w:adjustRightInd w:val="0"/>
              <w:spacing w:after="0" w:line="240" w:lineRule="auto"/>
              <w:jc w:val="center"/>
              <w:rPr>
                <w:rFonts w:ascii="Arial" w:hAnsi="Arial" w:cs="Arial"/>
                <w:i/>
                <w:color w:val="000000"/>
                <w:sz w:val="20"/>
              </w:rPr>
            </w:pPr>
            <w:r w:rsidRPr="005D0E82">
              <w:rPr>
                <w:rFonts w:ascii="Arial" w:hAnsi="Arial" w:cs="Arial"/>
                <w:i/>
                <w:color w:val="000000"/>
                <w:sz w:val="20"/>
              </w:rPr>
              <w:t>04</w:t>
            </w:r>
          </w:p>
        </w:tc>
        <w:tc>
          <w:tcPr>
            <w:tcW w:w="260" w:type="pct"/>
            <w:vAlign w:val="center"/>
          </w:tcPr>
          <w:p w14:paraId="62028807" w14:textId="77777777" w:rsidR="001D6D46" w:rsidRPr="005D0E82" w:rsidRDefault="001D6D46" w:rsidP="00B76721">
            <w:pPr>
              <w:widowControl w:val="0"/>
              <w:autoSpaceDE w:val="0"/>
              <w:autoSpaceDN w:val="0"/>
              <w:adjustRightInd w:val="0"/>
              <w:spacing w:after="0" w:line="240" w:lineRule="auto"/>
              <w:jc w:val="center"/>
              <w:rPr>
                <w:rFonts w:ascii="Arial" w:hAnsi="Arial" w:cs="Arial"/>
                <w:i/>
                <w:color w:val="000000"/>
                <w:sz w:val="20"/>
              </w:rPr>
            </w:pPr>
            <w:r w:rsidRPr="005D0E82">
              <w:rPr>
                <w:rFonts w:ascii="Arial" w:hAnsi="Arial" w:cs="Arial"/>
                <w:i/>
                <w:color w:val="000000"/>
                <w:sz w:val="20"/>
              </w:rPr>
              <w:t>09</w:t>
            </w:r>
          </w:p>
        </w:tc>
        <w:tc>
          <w:tcPr>
            <w:tcW w:w="650" w:type="pct"/>
            <w:vAlign w:val="center"/>
          </w:tcPr>
          <w:p w14:paraId="162971D3" w14:textId="77777777" w:rsidR="001D6D46" w:rsidRPr="005D0E82" w:rsidRDefault="001D6D46" w:rsidP="00B76721">
            <w:pPr>
              <w:widowControl w:val="0"/>
              <w:autoSpaceDE w:val="0"/>
              <w:autoSpaceDN w:val="0"/>
              <w:adjustRightInd w:val="0"/>
              <w:spacing w:after="0" w:line="240" w:lineRule="auto"/>
              <w:jc w:val="center"/>
              <w:rPr>
                <w:rFonts w:ascii="Arial" w:hAnsi="Arial" w:cs="Arial"/>
                <w:i/>
                <w:color w:val="000000"/>
                <w:sz w:val="20"/>
              </w:rPr>
            </w:pPr>
            <w:r w:rsidRPr="005D0E82">
              <w:rPr>
                <w:rFonts w:ascii="Arial" w:hAnsi="Arial" w:cs="Arial"/>
                <w:i/>
                <w:color w:val="000000"/>
                <w:sz w:val="20"/>
              </w:rPr>
              <w:t>Ч210000000</w:t>
            </w:r>
          </w:p>
        </w:tc>
        <w:tc>
          <w:tcPr>
            <w:tcW w:w="260" w:type="pct"/>
            <w:vAlign w:val="center"/>
          </w:tcPr>
          <w:p w14:paraId="4F007A1A" w14:textId="77777777" w:rsidR="001D6D46" w:rsidRPr="005D0E82" w:rsidRDefault="001D6D46" w:rsidP="00B76721">
            <w:pPr>
              <w:spacing w:after="0" w:line="240" w:lineRule="auto"/>
              <w:jc w:val="center"/>
              <w:rPr>
                <w:rFonts w:ascii="Arial" w:hAnsi="Arial" w:cs="Arial"/>
                <w:bCs/>
                <w:i/>
                <w:iCs/>
                <w:snapToGrid w:val="0"/>
                <w:color w:val="000000"/>
                <w:sz w:val="20"/>
              </w:rPr>
            </w:pPr>
          </w:p>
        </w:tc>
        <w:tc>
          <w:tcPr>
            <w:tcW w:w="649" w:type="pct"/>
            <w:vAlign w:val="center"/>
          </w:tcPr>
          <w:p w14:paraId="6059181A"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0,1</w:t>
            </w:r>
          </w:p>
        </w:tc>
        <w:tc>
          <w:tcPr>
            <w:tcW w:w="584" w:type="pct"/>
            <w:vAlign w:val="center"/>
          </w:tcPr>
          <w:p w14:paraId="54FE836C"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0,1</w:t>
            </w:r>
          </w:p>
        </w:tc>
        <w:tc>
          <w:tcPr>
            <w:tcW w:w="584" w:type="pct"/>
            <w:vAlign w:val="center"/>
          </w:tcPr>
          <w:p w14:paraId="4304A83E"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w:t>
            </w:r>
          </w:p>
        </w:tc>
      </w:tr>
      <w:tr w:rsidR="001D6D46" w:rsidRPr="005D0E82" w14:paraId="0E9FE14D" w14:textId="77777777" w:rsidTr="00B76721">
        <w:trPr>
          <w:cantSplit/>
        </w:trPr>
        <w:tc>
          <w:tcPr>
            <w:tcW w:w="1753" w:type="pct"/>
            <w:vAlign w:val="center"/>
          </w:tcPr>
          <w:p w14:paraId="1FCC58E0" w14:textId="5AB8E36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Основное</w:t>
            </w:r>
            <w:r w:rsidR="00F520D8">
              <w:rPr>
                <w:rFonts w:ascii="Arial" w:hAnsi="Arial" w:cs="Arial"/>
                <w:color w:val="000000"/>
                <w:sz w:val="20"/>
              </w:rPr>
              <w:t xml:space="preserve"> </w:t>
            </w:r>
            <w:r w:rsidRPr="005D0E82">
              <w:rPr>
                <w:rFonts w:ascii="Arial" w:hAnsi="Arial" w:cs="Arial"/>
                <w:color w:val="000000"/>
                <w:sz w:val="20"/>
              </w:rPr>
              <w:t>мероприятие</w:t>
            </w:r>
            <w:r w:rsidR="00F520D8">
              <w:rPr>
                <w:rFonts w:ascii="Arial" w:hAnsi="Arial" w:cs="Arial"/>
                <w:color w:val="000000"/>
                <w:sz w:val="20"/>
              </w:rPr>
              <w:t xml:space="preserve"> </w:t>
            </w:r>
            <w:r w:rsidRPr="005D0E82">
              <w:rPr>
                <w:rFonts w:ascii="Arial" w:hAnsi="Arial" w:cs="Arial"/>
                <w:color w:val="000000"/>
                <w:sz w:val="20"/>
              </w:rPr>
              <w:t>"Мероприятия,</w:t>
            </w:r>
            <w:r w:rsidR="00F520D8">
              <w:rPr>
                <w:rFonts w:ascii="Arial" w:hAnsi="Arial" w:cs="Arial"/>
                <w:color w:val="000000"/>
                <w:sz w:val="20"/>
              </w:rPr>
              <w:t xml:space="preserve"> </w:t>
            </w:r>
            <w:r w:rsidRPr="005D0E82">
              <w:rPr>
                <w:rFonts w:ascii="Arial" w:hAnsi="Arial" w:cs="Arial"/>
                <w:color w:val="000000"/>
                <w:sz w:val="20"/>
              </w:rPr>
              <w:t>реализуемые</w:t>
            </w:r>
            <w:r w:rsidR="00F520D8">
              <w:rPr>
                <w:rFonts w:ascii="Arial" w:hAnsi="Arial" w:cs="Arial"/>
                <w:color w:val="000000"/>
                <w:sz w:val="20"/>
              </w:rPr>
              <w:t xml:space="preserve"> </w:t>
            </w:r>
            <w:r w:rsidRPr="005D0E82">
              <w:rPr>
                <w:rFonts w:ascii="Arial" w:hAnsi="Arial" w:cs="Arial"/>
                <w:color w:val="000000"/>
                <w:sz w:val="20"/>
              </w:rPr>
              <w:t>с</w:t>
            </w:r>
            <w:r w:rsidR="00F520D8">
              <w:rPr>
                <w:rFonts w:ascii="Arial" w:hAnsi="Arial" w:cs="Arial"/>
                <w:color w:val="000000"/>
                <w:sz w:val="20"/>
              </w:rPr>
              <w:t xml:space="preserve"> </w:t>
            </w:r>
            <w:r w:rsidRPr="005D0E82">
              <w:rPr>
                <w:rFonts w:ascii="Arial" w:hAnsi="Arial" w:cs="Arial"/>
                <w:color w:val="000000"/>
                <w:sz w:val="20"/>
              </w:rPr>
              <w:t>привлечением</w:t>
            </w:r>
            <w:r w:rsidR="00F520D8">
              <w:rPr>
                <w:rFonts w:ascii="Arial" w:hAnsi="Arial" w:cs="Arial"/>
                <w:color w:val="000000"/>
                <w:sz w:val="20"/>
              </w:rPr>
              <w:t xml:space="preserve"> </w:t>
            </w:r>
            <w:r w:rsidRPr="005D0E82">
              <w:rPr>
                <w:rFonts w:ascii="Arial" w:hAnsi="Arial" w:cs="Arial"/>
                <w:color w:val="000000"/>
                <w:sz w:val="20"/>
              </w:rPr>
              <w:t>межбюджетных</w:t>
            </w:r>
            <w:r w:rsidR="00F520D8">
              <w:rPr>
                <w:rFonts w:ascii="Arial" w:hAnsi="Arial" w:cs="Arial"/>
                <w:color w:val="000000"/>
                <w:sz w:val="20"/>
              </w:rPr>
              <w:t xml:space="preserve"> </w:t>
            </w:r>
            <w:r w:rsidRPr="005D0E82">
              <w:rPr>
                <w:rFonts w:ascii="Arial" w:hAnsi="Arial" w:cs="Arial"/>
                <w:color w:val="000000"/>
                <w:sz w:val="20"/>
              </w:rPr>
              <w:t>трансфертов</w:t>
            </w:r>
            <w:r w:rsidR="00F520D8">
              <w:rPr>
                <w:rFonts w:ascii="Arial" w:hAnsi="Arial" w:cs="Arial"/>
                <w:color w:val="000000"/>
                <w:sz w:val="20"/>
              </w:rPr>
              <w:t xml:space="preserve"> </w:t>
            </w:r>
            <w:r w:rsidRPr="005D0E82">
              <w:rPr>
                <w:rFonts w:ascii="Arial" w:hAnsi="Arial" w:cs="Arial"/>
                <w:color w:val="000000"/>
                <w:sz w:val="20"/>
              </w:rPr>
              <w:t>бюджетам</w:t>
            </w:r>
            <w:r w:rsidR="00F520D8">
              <w:rPr>
                <w:rFonts w:ascii="Arial" w:hAnsi="Arial" w:cs="Arial"/>
                <w:color w:val="000000"/>
                <w:sz w:val="20"/>
              </w:rPr>
              <w:t xml:space="preserve"> </w:t>
            </w:r>
            <w:r w:rsidRPr="005D0E82">
              <w:rPr>
                <w:rFonts w:ascii="Arial" w:hAnsi="Arial" w:cs="Arial"/>
                <w:color w:val="000000"/>
                <w:sz w:val="20"/>
              </w:rPr>
              <w:t>другого</w:t>
            </w:r>
            <w:r w:rsidR="00F520D8">
              <w:rPr>
                <w:rFonts w:ascii="Arial" w:hAnsi="Arial" w:cs="Arial"/>
                <w:color w:val="000000"/>
                <w:sz w:val="20"/>
              </w:rPr>
              <w:t xml:space="preserve"> </w:t>
            </w:r>
            <w:r w:rsidRPr="005D0E82">
              <w:rPr>
                <w:rFonts w:ascii="Arial" w:hAnsi="Arial" w:cs="Arial"/>
                <w:color w:val="000000"/>
                <w:sz w:val="20"/>
              </w:rPr>
              <w:t>уровня"</w:t>
            </w:r>
          </w:p>
        </w:tc>
        <w:tc>
          <w:tcPr>
            <w:tcW w:w="260" w:type="pct"/>
            <w:vAlign w:val="center"/>
          </w:tcPr>
          <w:p w14:paraId="7D7A5A1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04</w:t>
            </w:r>
          </w:p>
        </w:tc>
        <w:tc>
          <w:tcPr>
            <w:tcW w:w="260" w:type="pct"/>
            <w:vAlign w:val="center"/>
          </w:tcPr>
          <w:p w14:paraId="59DE566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09</w:t>
            </w:r>
          </w:p>
        </w:tc>
        <w:tc>
          <w:tcPr>
            <w:tcW w:w="650" w:type="pct"/>
            <w:vAlign w:val="center"/>
          </w:tcPr>
          <w:p w14:paraId="41A6976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Ч210300000</w:t>
            </w:r>
          </w:p>
        </w:tc>
        <w:tc>
          <w:tcPr>
            <w:tcW w:w="260" w:type="pct"/>
            <w:vAlign w:val="center"/>
          </w:tcPr>
          <w:p w14:paraId="2F0AEAF0" w14:textId="77777777" w:rsidR="001D6D46" w:rsidRPr="005D0E82" w:rsidRDefault="001D6D46" w:rsidP="00B76721">
            <w:pPr>
              <w:spacing w:after="0" w:line="240" w:lineRule="auto"/>
              <w:jc w:val="center"/>
              <w:rPr>
                <w:rFonts w:ascii="Arial" w:hAnsi="Arial" w:cs="Arial"/>
                <w:bCs/>
                <w:iCs/>
                <w:snapToGrid w:val="0"/>
                <w:color w:val="000000"/>
                <w:sz w:val="20"/>
              </w:rPr>
            </w:pPr>
          </w:p>
        </w:tc>
        <w:tc>
          <w:tcPr>
            <w:tcW w:w="649" w:type="pct"/>
            <w:vAlign w:val="center"/>
          </w:tcPr>
          <w:p w14:paraId="50E3CC95"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0,1</w:t>
            </w:r>
          </w:p>
        </w:tc>
        <w:tc>
          <w:tcPr>
            <w:tcW w:w="584" w:type="pct"/>
            <w:vAlign w:val="center"/>
          </w:tcPr>
          <w:p w14:paraId="4E2C5056"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0,1</w:t>
            </w:r>
          </w:p>
        </w:tc>
        <w:tc>
          <w:tcPr>
            <w:tcW w:w="584" w:type="pct"/>
            <w:vAlign w:val="center"/>
          </w:tcPr>
          <w:p w14:paraId="1512D5C7"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r>
      <w:tr w:rsidR="001D6D46" w:rsidRPr="005D0E82" w14:paraId="2D26EF25" w14:textId="77777777" w:rsidTr="00B76721">
        <w:trPr>
          <w:cantSplit/>
        </w:trPr>
        <w:tc>
          <w:tcPr>
            <w:tcW w:w="1753" w:type="pct"/>
            <w:vAlign w:val="center"/>
          </w:tcPr>
          <w:p w14:paraId="26930EAE" w14:textId="7B7E49A2"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Капитальный</w:t>
            </w:r>
            <w:r w:rsidR="00F520D8">
              <w:rPr>
                <w:rFonts w:ascii="Arial" w:hAnsi="Arial" w:cs="Arial"/>
                <w:iCs/>
                <w:snapToGrid w:val="0"/>
                <w:color w:val="000000"/>
                <w:sz w:val="20"/>
              </w:rPr>
              <w:t xml:space="preserve"> </w:t>
            </w:r>
            <w:r w:rsidRPr="005D0E82">
              <w:rPr>
                <w:rFonts w:ascii="Arial" w:hAnsi="Arial" w:cs="Arial"/>
                <w:iCs/>
                <w:snapToGrid w:val="0"/>
                <w:color w:val="000000"/>
                <w:sz w:val="20"/>
              </w:rPr>
              <w:t>ремонт</w:t>
            </w:r>
            <w:r w:rsidR="00F520D8">
              <w:rPr>
                <w:rFonts w:ascii="Arial" w:hAnsi="Arial" w:cs="Arial"/>
                <w:iCs/>
                <w:snapToGrid w:val="0"/>
                <w:color w:val="000000"/>
                <w:sz w:val="20"/>
              </w:rPr>
              <w:t xml:space="preserve"> </w:t>
            </w:r>
            <w:r w:rsidRPr="005D0E82">
              <w:rPr>
                <w:rFonts w:ascii="Arial" w:hAnsi="Arial" w:cs="Arial"/>
                <w:iCs/>
                <w:snapToGrid w:val="0"/>
                <w:color w:val="000000"/>
                <w:sz w:val="20"/>
              </w:rPr>
              <w:t>и</w:t>
            </w:r>
            <w:r w:rsidR="00F520D8">
              <w:rPr>
                <w:rFonts w:ascii="Arial" w:hAnsi="Arial" w:cs="Arial"/>
                <w:iCs/>
                <w:snapToGrid w:val="0"/>
                <w:color w:val="000000"/>
                <w:sz w:val="20"/>
              </w:rPr>
              <w:t xml:space="preserve"> </w:t>
            </w:r>
            <w:r w:rsidRPr="005D0E82">
              <w:rPr>
                <w:rFonts w:ascii="Arial" w:hAnsi="Arial" w:cs="Arial"/>
                <w:iCs/>
                <w:snapToGrid w:val="0"/>
                <w:color w:val="000000"/>
                <w:sz w:val="20"/>
              </w:rPr>
              <w:t>ремонт</w:t>
            </w:r>
            <w:r w:rsidR="00F520D8">
              <w:rPr>
                <w:rFonts w:ascii="Arial" w:hAnsi="Arial" w:cs="Arial"/>
                <w:iCs/>
                <w:snapToGrid w:val="0"/>
                <w:color w:val="000000"/>
                <w:sz w:val="20"/>
              </w:rPr>
              <w:t xml:space="preserve"> </w:t>
            </w:r>
            <w:r w:rsidRPr="005D0E82">
              <w:rPr>
                <w:rFonts w:ascii="Arial" w:hAnsi="Arial" w:cs="Arial"/>
                <w:iCs/>
                <w:snapToGrid w:val="0"/>
                <w:color w:val="000000"/>
                <w:sz w:val="20"/>
              </w:rPr>
              <w:t>автомобильных</w:t>
            </w:r>
            <w:r w:rsidR="00F520D8">
              <w:rPr>
                <w:rFonts w:ascii="Arial" w:hAnsi="Arial" w:cs="Arial"/>
                <w:iCs/>
                <w:snapToGrid w:val="0"/>
                <w:color w:val="000000"/>
                <w:sz w:val="20"/>
              </w:rPr>
              <w:t xml:space="preserve"> </w:t>
            </w:r>
            <w:r w:rsidRPr="005D0E82">
              <w:rPr>
                <w:rFonts w:ascii="Arial" w:hAnsi="Arial" w:cs="Arial"/>
                <w:iCs/>
                <w:snapToGrid w:val="0"/>
                <w:color w:val="000000"/>
                <w:sz w:val="20"/>
              </w:rPr>
              <w:t>дорог</w:t>
            </w:r>
            <w:r w:rsidR="00F520D8">
              <w:rPr>
                <w:rFonts w:ascii="Arial" w:hAnsi="Arial" w:cs="Arial"/>
                <w:iCs/>
                <w:snapToGrid w:val="0"/>
                <w:color w:val="000000"/>
                <w:sz w:val="20"/>
              </w:rPr>
              <w:t xml:space="preserve"> </w:t>
            </w:r>
            <w:r w:rsidRPr="005D0E82">
              <w:rPr>
                <w:rFonts w:ascii="Arial" w:hAnsi="Arial" w:cs="Arial"/>
                <w:iCs/>
                <w:snapToGrid w:val="0"/>
                <w:color w:val="000000"/>
                <w:sz w:val="20"/>
              </w:rPr>
              <w:t>общего</w:t>
            </w:r>
            <w:r w:rsidR="00F520D8">
              <w:rPr>
                <w:rFonts w:ascii="Arial" w:hAnsi="Arial" w:cs="Arial"/>
                <w:iCs/>
                <w:snapToGrid w:val="0"/>
                <w:color w:val="000000"/>
                <w:sz w:val="20"/>
              </w:rPr>
              <w:t xml:space="preserve"> </w:t>
            </w:r>
            <w:r w:rsidRPr="005D0E82">
              <w:rPr>
                <w:rFonts w:ascii="Arial" w:hAnsi="Arial" w:cs="Arial"/>
                <w:iCs/>
                <w:snapToGrid w:val="0"/>
                <w:color w:val="000000"/>
                <w:sz w:val="20"/>
              </w:rPr>
              <w:t>пользования</w:t>
            </w:r>
            <w:r w:rsidR="00F520D8">
              <w:rPr>
                <w:rFonts w:ascii="Arial" w:hAnsi="Arial" w:cs="Arial"/>
                <w:iCs/>
                <w:snapToGrid w:val="0"/>
                <w:color w:val="000000"/>
                <w:sz w:val="20"/>
              </w:rPr>
              <w:t xml:space="preserve"> </w:t>
            </w:r>
            <w:r w:rsidRPr="005D0E82">
              <w:rPr>
                <w:rFonts w:ascii="Arial" w:hAnsi="Arial" w:cs="Arial"/>
                <w:iCs/>
                <w:snapToGrid w:val="0"/>
                <w:color w:val="000000"/>
                <w:sz w:val="20"/>
              </w:rPr>
              <w:t>местного</w:t>
            </w:r>
            <w:r w:rsidR="00F520D8">
              <w:rPr>
                <w:rFonts w:ascii="Arial" w:hAnsi="Arial" w:cs="Arial"/>
                <w:iCs/>
                <w:snapToGrid w:val="0"/>
                <w:color w:val="000000"/>
                <w:sz w:val="20"/>
              </w:rPr>
              <w:t xml:space="preserve"> </w:t>
            </w:r>
            <w:r w:rsidRPr="005D0E82">
              <w:rPr>
                <w:rFonts w:ascii="Arial" w:hAnsi="Arial" w:cs="Arial"/>
                <w:iCs/>
                <w:snapToGrid w:val="0"/>
                <w:color w:val="000000"/>
                <w:sz w:val="20"/>
              </w:rPr>
              <w:t>значения</w:t>
            </w:r>
            <w:r w:rsidR="00F520D8">
              <w:rPr>
                <w:rFonts w:ascii="Arial" w:hAnsi="Arial" w:cs="Arial"/>
                <w:iCs/>
                <w:snapToGrid w:val="0"/>
                <w:color w:val="000000"/>
                <w:sz w:val="20"/>
              </w:rPr>
              <w:t xml:space="preserve"> </w:t>
            </w:r>
            <w:r w:rsidRPr="005D0E82">
              <w:rPr>
                <w:rFonts w:ascii="Arial" w:hAnsi="Arial" w:cs="Arial"/>
                <w:iCs/>
                <w:snapToGrid w:val="0"/>
                <w:color w:val="000000"/>
                <w:sz w:val="20"/>
              </w:rPr>
              <w:t>вне</w:t>
            </w:r>
            <w:r w:rsidR="00F520D8">
              <w:rPr>
                <w:rFonts w:ascii="Arial" w:hAnsi="Arial" w:cs="Arial"/>
                <w:iCs/>
                <w:snapToGrid w:val="0"/>
                <w:color w:val="000000"/>
                <w:sz w:val="20"/>
              </w:rPr>
              <w:t xml:space="preserve"> </w:t>
            </w:r>
            <w:r w:rsidRPr="005D0E82">
              <w:rPr>
                <w:rFonts w:ascii="Arial" w:hAnsi="Arial" w:cs="Arial"/>
                <w:iCs/>
                <w:snapToGrid w:val="0"/>
                <w:color w:val="000000"/>
                <w:sz w:val="20"/>
              </w:rPr>
              <w:t>границ</w:t>
            </w:r>
            <w:r w:rsidR="00F520D8">
              <w:rPr>
                <w:rFonts w:ascii="Arial" w:hAnsi="Arial" w:cs="Arial"/>
                <w:iCs/>
                <w:snapToGrid w:val="0"/>
                <w:color w:val="000000"/>
                <w:sz w:val="20"/>
              </w:rPr>
              <w:t xml:space="preserve"> </w:t>
            </w:r>
            <w:r w:rsidRPr="005D0E82">
              <w:rPr>
                <w:rFonts w:ascii="Arial" w:hAnsi="Arial" w:cs="Arial"/>
                <w:iCs/>
                <w:snapToGrid w:val="0"/>
                <w:color w:val="000000"/>
                <w:sz w:val="20"/>
              </w:rPr>
              <w:t>населенных</w:t>
            </w:r>
            <w:r w:rsidR="00F520D8">
              <w:rPr>
                <w:rFonts w:ascii="Arial" w:hAnsi="Arial" w:cs="Arial"/>
                <w:iCs/>
                <w:snapToGrid w:val="0"/>
                <w:color w:val="000000"/>
                <w:sz w:val="20"/>
              </w:rPr>
              <w:t xml:space="preserve"> </w:t>
            </w:r>
            <w:r w:rsidRPr="005D0E82">
              <w:rPr>
                <w:rFonts w:ascii="Arial" w:hAnsi="Arial" w:cs="Arial"/>
                <w:iCs/>
                <w:snapToGrid w:val="0"/>
                <w:color w:val="000000"/>
                <w:sz w:val="20"/>
              </w:rPr>
              <w:t>пунктов</w:t>
            </w:r>
            <w:r w:rsidR="00F520D8">
              <w:rPr>
                <w:rFonts w:ascii="Arial" w:hAnsi="Arial" w:cs="Arial"/>
                <w:iCs/>
                <w:snapToGrid w:val="0"/>
                <w:color w:val="000000"/>
                <w:sz w:val="20"/>
              </w:rPr>
              <w:t xml:space="preserve"> </w:t>
            </w:r>
            <w:r w:rsidRPr="005D0E82">
              <w:rPr>
                <w:rFonts w:ascii="Arial" w:hAnsi="Arial" w:cs="Arial"/>
                <w:iCs/>
                <w:snapToGrid w:val="0"/>
                <w:color w:val="000000"/>
                <w:sz w:val="20"/>
              </w:rPr>
              <w:t>в</w:t>
            </w:r>
            <w:r w:rsidR="00F520D8">
              <w:rPr>
                <w:rFonts w:ascii="Arial" w:hAnsi="Arial" w:cs="Arial"/>
                <w:iCs/>
                <w:snapToGrid w:val="0"/>
                <w:color w:val="000000"/>
                <w:sz w:val="20"/>
              </w:rPr>
              <w:t xml:space="preserve"> </w:t>
            </w:r>
            <w:r w:rsidRPr="005D0E82">
              <w:rPr>
                <w:rFonts w:ascii="Arial" w:hAnsi="Arial" w:cs="Arial"/>
                <w:iCs/>
                <w:snapToGrid w:val="0"/>
                <w:color w:val="000000"/>
                <w:sz w:val="20"/>
              </w:rPr>
              <w:t>границах</w:t>
            </w:r>
            <w:r w:rsidR="00F520D8">
              <w:rPr>
                <w:rFonts w:ascii="Arial" w:hAnsi="Arial" w:cs="Arial"/>
                <w:iCs/>
                <w:snapToGrid w:val="0"/>
                <w:color w:val="000000"/>
                <w:sz w:val="20"/>
              </w:rPr>
              <w:t xml:space="preserve"> </w:t>
            </w:r>
            <w:r w:rsidRPr="005D0E82">
              <w:rPr>
                <w:rFonts w:ascii="Arial" w:hAnsi="Arial" w:cs="Arial"/>
                <w:iCs/>
                <w:snapToGrid w:val="0"/>
                <w:color w:val="000000"/>
                <w:sz w:val="20"/>
              </w:rPr>
              <w:t>муниципального</w:t>
            </w:r>
            <w:r w:rsidR="00F520D8">
              <w:rPr>
                <w:rFonts w:ascii="Arial" w:hAnsi="Arial" w:cs="Arial"/>
                <w:iCs/>
                <w:snapToGrid w:val="0"/>
                <w:color w:val="000000"/>
                <w:sz w:val="20"/>
              </w:rPr>
              <w:t xml:space="preserve"> </w:t>
            </w:r>
            <w:r w:rsidRPr="005D0E82">
              <w:rPr>
                <w:rFonts w:ascii="Arial" w:hAnsi="Arial" w:cs="Arial"/>
                <w:iCs/>
                <w:snapToGrid w:val="0"/>
                <w:color w:val="000000"/>
                <w:sz w:val="20"/>
              </w:rPr>
              <w:t>образования</w:t>
            </w:r>
          </w:p>
        </w:tc>
        <w:tc>
          <w:tcPr>
            <w:tcW w:w="260" w:type="pct"/>
            <w:vAlign w:val="center"/>
          </w:tcPr>
          <w:p w14:paraId="72A6FC8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04</w:t>
            </w:r>
          </w:p>
        </w:tc>
        <w:tc>
          <w:tcPr>
            <w:tcW w:w="260" w:type="pct"/>
            <w:vAlign w:val="center"/>
          </w:tcPr>
          <w:p w14:paraId="0B32C6A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09</w:t>
            </w:r>
          </w:p>
        </w:tc>
        <w:tc>
          <w:tcPr>
            <w:tcW w:w="650" w:type="pct"/>
            <w:vAlign w:val="center"/>
          </w:tcPr>
          <w:p w14:paraId="35FB8EA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Ч2103S4181</w:t>
            </w:r>
          </w:p>
        </w:tc>
        <w:tc>
          <w:tcPr>
            <w:tcW w:w="260" w:type="pct"/>
            <w:vAlign w:val="center"/>
          </w:tcPr>
          <w:p w14:paraId="0E9D1116" w14:textId="77777777" w:rsidR="001D6D46" w:rsidRPr="005D0E82" w:rsidRDefault="001D6D46" w:rsidP="00B76721">
            <w:pPr>
              <w:spacing w:after="0" w:line="240" w:lineRule="auto"/>
              <w:jc w:val="center"/>
              <w:rPr>
                <w:rFonts w:ascii="Arial" w:hAnsi="Arial" w:cs="Arial"/>
                <w:bCs/>
                <w:iCs/>
                <w:snapToGrid w:val="0"/>
                <w:color w:val="000000"/>
                <w:sz w:val="20"/>
              </w:rPr>
            </w:pPr>
          </w:p>
        </w:tc>
        <w:tc>
          <w:tcPr>
            <w:tcW w:w="649" w:type="pct"/>
            <w:vAlign w:val="center"/>
          </w:tcPr>
          <w:p w14:paraId="3AA5401A" w14:textId="0A6B9886"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w:t>
            </w:r>
            <w:r w:rsidR="00F520D8">
              <w:rPr>
                <w:rFonts w:ascii="Arial" w:hAnsi="Arial" w:cs="Arial"/>
                <w:iCs/>
                <w:snapToGrid w:val="0"/>
                <w:color w:val="000000"/>
                <w:sz w:val="20"/>
              </w:rPr>
              <w:t xml:space="preserve"> </w:t>
            </w:r>
            <w:r w:rsidRPr="005D0E82">
              <w:rPr>
                <w:rFonts w:ascii="Arial" w:hAnsi="Arial" w:cs="Arial"/>
                <w:iCs/>
                <w:snapToGrid w:val="0"/>
                <w:color w:val="000000"/>
                <w:sz w:val="20"/>
              </w:rPr>
              <w:t>7</w:t>
            </w:r>
            <w:r w:rsidR="00F520D8">
              <w:rPr>
                <w:rFonts w:ascii="Arial" w:hAnsi="Arial" w:cs="Arial"/>
                <w:iCs/>
                <w:snapToGrid w:val="0"/>
                <w:color w:val="000000"/>
                <w:sz w:val="20"/>
              </w:rPr>
              <w:t xml:space="preserve"> </w:t>
            </w:r>
            <w:r w:rsidRPr="005D0E82">
              <w:rPr>
                <w:rFonts w:ascii="Arial" w:hAnsi="Arial" w:cs="Arial"/>
                <w:iCs/>
                <w:snapToGrid w:val="0"/>
                <w:color w:val="000000"/>
                <w:sz w:val="20"/>
              </w:rPr>
              <w:t>091,8</w:t>
            </w:r>
          </w:p>
        </w:tc>
        <w:tc>
          <w:tcPr>
            <w:tcW w:w="584" w:type="pct"/>
            <w:vAlign w:val="center"/>
          </w:tcPr>
          <w:p w14:paraId="7098E761" w14:textId="27CBFD2D"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w:t>
            </w:r>
            <w:r w:rsidR="00F520D8">
              <w:rPr>
                <w:rFonts w:ascii="Arial" w:hAnsi="Arial" w:cs="Arial"/>
                <w:iCs/>
                <w:snapToGrid w:val="0"/>
                <w:color w:val="000000"/>
                <w:sz w:val="20"/>
              </w:rPr>
              <w:t xml:space="preserve"> </w:t>
            </w:r>
            <w:r w:rsidRPr="005D0E82">
              <w:rPr>
                <w:rFonts w:ascii="Arial" w:hAnsi="Arial" w:cs="Arial"/>
                <w:iCs/>
                <w:snapToGrid w:val="0"/>
                <w:color w:val="000000"/>
                <w:sz w:val="20"/>
              </w:rPr>
              <w:t>6</w:t>
            </w:r>
            <w:r w:rsidR="00F520D8">
              <w:rPr>
                <w:rFonts w:ascii="Arial" w:hAnsi="Arial" w:cs="Arial"/>
                <w:iCs/>
                <w:snapToGrid w:val="0"/>
                <w:color w:val="000000"/>
                <w:sz w:val="20"/>
              </w:rPr>
              <w:t xml:space="preserve"> </w:t>
            </w:r>
            <w:r w:rsidRPr="005D0E82">
              <w:rPr>
                <w:rFonts w:ascii="Arial" w:hAnsi="Arial" w:cs="Arial"/>
                <w:iCs/>
                <w:snapToGrid w:val="0"/>
                <w:color w:val="000000"/>
                <w:sz w:val="20"/>
              </w:rPr>
              <w:t>737,2</w:t>
            </w:r>
          </w:p>
        </w:tc>
        <w:tc>
          <w:tcPr>
            <w:tcW w:w="584" w:type="pct"/>
            <w:vAlign w:val="center"/>
          </w:tcPr>
          <w:p w14:paraId="34F16E73" w14:textId="72EEE00D"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w:t>
            </w:r>
            <w:r w:rsidR="00F520D8">
              <w:rPr>
                <w:rFonts w:ascii="Arial" w:hAnsi="Arial" w:cs="Arial"/>
                <w:iCs/>
                <w:snapToGrid w:val="0"/>
                <w:color w:val="000000"/>
                <w:sz w:val="20"/>
              </w:rPr>
              <w:t xml:space="preserve"> </w:t>
            </w:r>
            <w:r w:rsidRPr="005D0E82">
              <w:rPr>
                <w:rFonts w:ascii="Arial" w:hAnsi="Arial" w:cs="Arial"/>
                <w:iCs/>
                <w:snapToGrid w:val="0"/>
                <w:color w:val="000000"/>
                <w:sz w:val="20"/>
              </w:rPr>
              <w:t>354,6</w:t>
            </w:r>
          </w:p>
        </w:tc>
      </w:tr>
      <w:tr w:rsidR="001D6D46" w:rsidRPr="005D0E82" w14:paraId="19B3EC94" w14:textId="77777777" w:rsidTr="00B76721">
        <w:trPr>
          <w:cantSplit/>
        </w:trPr>
        <w:tc>
          <w:tcPr>
            <w:tcW w:w="1753" w:type="pct"/>
            <w:vAlign w:val="center"/>
          </w:tcPr>
          <w:p w14:paraId="49B12F37" w14:textId="3F64599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Закупка</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2D6D237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04</w:t>
            </w:r>
          </w:p>
        </w:tc>
        <w:tc>
          <w:tcPr>
            <w:tcW w:w="260" w:type="pct"/>
            <w:vAlign w:val="center"/>
          </w:tcPr>
          <w:p w14:paraId="4EF6D8A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09</w:t>
            </w:r>
          </w:p>
        </w:tc>
        <w:tc>
          <w:tcPr>
            <w:tcW w:w="650" w:type="pct"/>
            <w:vAlign w:val="center"/>
          </w:tcPr>
          <w:p w14:paraId="6EE1AC7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Ч2103S4181</w:t>
            </w:r>
          </w:p>
        </w:tc>
        <w:tc>
          <w:tcPr>
            <w:tcW w:w="260" w:type="pct"/>
            <w:vAlign w:val="center"/>
          </w:tcPr>
          <w:p w14:paraId="62A26DD4" w14:textId="77777777" w:rsidR="001D6D46" w:rsidRPr="005D0E82" w:rsidRDefault="001D6D46" w:rsidP="00B76721">
            <w:pPr>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200</w:t>
            </w:r>
          </w:p>
        </w:tc>
        <w:tc>
          <w:tcPr>
            <w:tcW w:w="649" w:type="pct"/>
            <w:vAlign w:val="center"/>
          </w:tcPr>
          <w:p w14:paraId="0C5C5023" w14:textId="33A1BE21"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w:t>
            </w:r>
            <w:r w:rsidR="00F520D8">
              <w:rPr>
                <w:rFonts w:ascii="Arial" w:hAnsi="Arial" w:cs="Arial"/>
                <w:iCs/>
                <w:snapToGrid w:val="0"/>
                <w:color w:val="000000"/>
                <w:sz w:val="20"/>
              </w:rPr>
              <w:t xml:space="preserve"> </w:t>
            </w:r>
            <w:r w:rsidRPr="005D0E82">
              <w:rPr>
                <w:rFonts w:ascii="Arial" w:hAnsi="Arial" w:cs="Arial"/>
                <w:iCs/>
                <w:snapToGrid w:val="0"/>
                <w:color w:val="000000"/>
                <w:sz w:val="20"/>
              </w:rPr>
              <w:t>7</w:t>
            </w:r>
            <w:r w:rsidR="00F520D8">
              <w:rPr>
                <w:rFonts w:ascii="Arial" w:hAnsi="Arial" w:cs="Arial"/>
                <w:iCs/>
                <w:snapToGrid w:val="0"/>
                <w:color w:val="000000"/>
                <w:sz w:val="20"/>
              </w:rPr>
              <w:t xml:space="preserve"> </w:t>
            </w:r>
            <w:r w:rsidRPr="005D0E82">
              <w:rPr>
                <w:rFonts w:ascii="Arial" w:hAnsi="Arial" w:cs="Arial"/>
                <w:iCs/>
                <w:snapToGrid w:val="0"/>
                <w:color w:val="000000"/>
                <w:sz w:val="20"/>
              </w:rPr>
              <w:t>091,8</w:t>
            </w:r>
          </w:p>
        </w:tc>
        <w:tc>
          <w:tcPr>
            <w:tcW w:w="584" w:type="pct"/>
            <w:vAlign w:val="center"/>
          </w:tcPr>
          <w:p w14:paraId="4C7AF454" w14:textId="36D704F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w:t>
            </w:r>
            <w:r w:rsidR="00F520D8">
              <w:rPr>
                <w:rFonts w:ascii="Arial" w:hAnsi="Arial" w:cs="Arial"/>
                <w:iCs/>
                <w:snapToGrid w:val="0"/>
                <w:color w:val="000000"/>
                <w:sz w:val="20"/>
              </w:rPr>
              <w:t xml:space="preserve"> </w:t>
            </w:r>
            <w:r w:rsidRPr="005D0E82">
              <w:rPr>
                <w:rFonts w:ascii="Arial" w:hAnsi="Arial" w:cs="Arial"/>
                <w:iCs/>
                <w:snapToGrid w:val="0"/>
                <w:color w:val="000000"/>
                <w:sz w:val="20"/>
              </w:rPr>
              <w:t>6</w:t>
            </w:r>
            <w:r w:rsidR="00F520D8">
              <w:rPr>
                <w:rFonts w:ascii="Arial" w:hAnsi="Arial" w:cs="Arial"/>
                <w:iCs/>
                <w:snapToGrid w:val="0"/>
                <w:color w:val="000000"/>
                <w:sz w:val="20"/>
              </w:rPr>
              <w:t xml:space="preserve"> </w:t>
            </w:r>
            <w:r w:rsidRPr="005D0E82">
              <w:rPr>
                <w:rFonts w:ascii="Arial" w:hAnsi="Arial" w:cs="Arial"/>
                <w:iCs/>
                <w:snapToGrid w:val="0"/>
                <w:color w:val="000000"/>
                <w:sz w:val="20"/>
              </w:rPr>
              <w:t>737,2</w:t>
            </w:r>
          </w:p>
        </w:tc>
        <w:tc>
          <w:tcPr>
            <w:tcW w:w="584" w:type="pct"/>
            <w:vAlign w:val="center"/>
          </w:tcPr>
          <w:p w14:paraId="23FC1B66" w14:textId="27BDCECA"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w:t>
            </w:r>
            <w:r w:rsidR="00F520D8">
              <w:rPr>
                <w:rFonts w:ascii="Arial" w:hAnsi="Arial" w:cs="Arial"/>
                <w:iCs/>
                <w:snapToGrid w:val="0"/>
                <w:color w:val="000000"/>
                <w:sz w:val="20"/>
              </w:rPr>
              <w:t xml:space="preserve"> </w:t>
            </w:r>
            <w:r w:rsidRPr="005D0E82">
              <w:rPr>
                <w:rFonts w:ascii="Arial" w:hAnsi="Arial" w:cs="Arial"/>
                <w:iCs/>
                <w:snapToGrid w:val="0"/>
                <w:color w:val="000000"/>
                <w:sz w:val="20"/>
              </w:rPr>
              <w:t>354,6</w:t>
            </w:r>
          </w:p>
        </w:tc>
      </w:tr>
      <w:tr w:rsidR="001D6D46" w:rsidRPr="005D0E82" w14:paraId="6E3CB3BC" w14:textId="77777777" w:rsidTr="00B76721">
        <w:trPr>
          <w:cantSplit/>
        </w:trPr>
        <w:tc>
          <w:tcPr>
            <w:tcW w:w="1753" w:type="pct"/>
            <w:vAlign w:val="center"/>
          </w:tcPr>
          <w:p w14:paraId="2687990C" w14:textId="7A3E1B4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Иные</w:t>
            </w:r>
            <w:r w:rsidR="00F520D8">
              <w:rPr>
                <w:rFonts w:ascii="Arial" w:hAnsi="Arial" w:cs="Arial"/>
                <w:color w:val="000000"/>
                <w:sz w:val="20"/>
              </w:rPr>
              <w:t xml:space="preserve"> </w:t>
            </w:r>
            <w:r w:rsidRPr="005D0E82">
              <w:rPr>
                <w:rFonts w:ascii="Arial" w:hAnsi="Arial" w:cs="Arial"/>
                <w:color w:val="000000"/>
                <w:sz w:val="20"/>
              </w:rPr>
              <w:t>закупки</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обеспечения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3B072C7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04</w:t>
            </w:r>
          </w:p>
        </w:tc>
        <w:tc>
          <w:tcPr>
            <w:tcW w:w="260" w:type="pct"/>
            <w:vAlign w:val="center"/>
          </w:tcPr>
          <w:p w14:paraId="1D409EA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09</w:t>
            </w:r>
          </w:p>
        </w:tc>
        <w:tc>
          <w:tcPr>
            <w:tcW w:w="650" w:type="pct"/>
            <w:vAlign w:val="center"/>
          </w:tcPr>
          <w:p w14:paraId="5314327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Ч2103S4181</w:t>
            </w:r>
          </w:p>
        </w:tc>
        <w:tc>
          <w:tcPr>
            <w:tcW w:w="260" w:type="pct"/>
            <w:vAlign w:val="center"/>
          </w:tcPr>
          <w:p w14:paraId="48E083A7" w14:textId="77777777" w:rsidR="001D6D46" w:rsidRPr="005D0E82" w:rsidRDefault="001D6D46" w:rsidP="00B76721">
            <w:pPr>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240</w:t>
            </w:r>
          </w:p>
        </w:tc>
        <w:tc>
          <w:tcPr>
            <w:tcW w:w="649" w:type="pct"/>
            <w:vAlign w:val="center"/>
          </w:tcPr>
          <w:p w14:paraId="68276CA4" w14:textId="31DE6A25"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w:t>
            </w:r>
            <w:r w:rsidR="00F520D8">
              <w:rPr>
                <w:rFonts w:ascii="Arial" w:hAnsi="Arial" w:cs="Arial"/>
                <w:iCs/>
                <w:snapToGrid w:val="0"/>
                <w:color w:val="000000"/>
                <w:sz w:val="20"/>
              </w:rPr>
              <w:t xml:space="preserve"> </w:t>
            </w:r>
            <w:r w:rsidRPr="005D0E82">
              <w:rPr>
                <w:rFonts w:ascii="Arial" w:hAnsi="Arial" w:cs="Arial"/>
                <w:iCs/>
                <w:snapToGrid w:val="0"/>
                <w:color w:val="000000"/>
                <w:sz w:val="20"/>
              </w:rPr>
              <w:t>7</w:t>
            </w:r>
            <w:r w:rsidR="00F520D8">
              <w:rPr>
                <w:rFonts w:ascii="Arial" w:hAnsi="Arial" w:cs="Arial"/>
                <w:iCs/>
                <w:snapToGrid w:val="0"/>
                <w:color w:val="000000"/>
                <w:sz w:val="20"/>
              </w:rPr>
              <w:t xml:space="preserve"> </w:t>
            </w:r>
            <w:r w:rsidRPr="005D0E82">
              <w:rPr>
                <w:rFonts w:ascii="Arial" w:hAnsi="Arial" w:cs="Arial"/>
                <w:iCs/>
                <w:snapToGrid w:val="0"/>
                <w:color w:val="000000"/>
                <w:sz w:val="20"/>
              </w:rPr>
              <w:t>091,8</w:t>
            </w:r>
          </w:p>
        </w:tc>
        <w:tc>
          <w:tcPr>
            <w:tcW w:w="584" w:type="pct"/>
            <w:vAlign w:val="center"/>
          </w:tcPr>
          <w:p w14:paraId="4B7FBAA6" w14:textId="00824811"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w:t>
            </w:r>
            <w:r w:rsidR="00F520D8">
              <w:rPr>
                <w:rFonts w:ascii="Arial" w:hAnsi="Arial" w:cs="Arial"/>
                <w:iCs/>
                <w:snapToGrid w:val="0"/>
                <w:color w:val="000000"/>
                <w:sz w:val="20"/>
              </w:rPr>
              <w:t xml:space="preserve"> </w:t>
            </w:r>
            <w:r w:rsidRPr="005D0E82">
              <w:rPr>
                <w:rFonts w:ascii="Arial" w:hAnsi="Arial" w:cs="Arial"/>
                <w:iCs/>
                <w:snapToGrid w:val="0"/>
                <w:color w:val="000000"/>
                <w:sz w:val="20"/>
              </w:rPr>
              <w:t>6</w:t>
            </w:r>
            <w:r w:rsidR="00F520D8">
              <w:rPr>
                <w:rFonts w:ascii="Arial" w:hAnsi="Arial" w:cs="Arial"/>
                <w:iCs/>
                <w:snapToGrid w:val="0"/>
                <w:color w:val="000000"/>
                <w:sz w:val="20"/>
              </w:rPr>
              <w:t xml:space="preserve"> </w:t>
            </w:r>
            <w:r w:rsidRPr="005D0E82">
              <w:rPr>
                <w:rFonts w:ascii="Arial" w:hAnsi="Arial" w:cs="Arial"/>
                <w:iCs/>
                <w:snapToGrid w:val="0"/>
                <w:color w:val="000000"/>
                <w:sz w:val="20"/>
              </w:rPr>
              <w:t>737,2</w:t>
            </w:r>
          </w:p>
        </w:tc>
        <w:tc>
          <w:tcPr>
            <w:tcW w:w="584" w:type="pct"/>
            <w:vAlign w:val="center"/>
          </w:tcPr>
          <w:p w14:paraId="7E2861CB" w14:textId="7EDB761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w:t>
            </w:r>
            <w:r w:rsidR="00F520D8">
              <w:rPr>
                <w:rFonts w:ascii="Arial" w:hAnsi="Arial" w:cs="Arial"/>
                <w:iCs/>
                <w:snapToGrid w:val="0"/>
                <w:color w:val="000000"/>
                <w:sz w:val="20"/>
              </w:rPr>
              <w:t xml:space="preserve"> </w:t>
            </w:r>
            <w:r w:rsidRPr="005D0E82">
              <w:rPr>
                <w:rFonts w:ascii="Arial" w:hAnsi="Arial" w:cs="Arial"/>
                <w:iCs/>
                <w:snapToGrid w:val="0"/>
                <w:color w:val="000000"/>
                <w:sz w:val="20"/>
              </w:rPr>
              <w:t>354,6</w:t>
            </w:r>
          </w:p>
        </w:tc>
      </w:tr>
      <w:tr w:rsidR="001D6D46" w:rsidRPr="005D0E82" w14:paraId="216F395C" w14:textId="77777777" w:rsidTr="00B76721">
        <w:trPr>
          <w:cantSplit/>
        </w:trPr>
        <w:tc>
          <w:tcPr>
            <w:tcW w:w="1753" w:type="pct"/>
            <w:vAlign w:val="center"/>
          </w:tcPr>
          <w:p w14:paraId="29C83167" w14:textId="05C20568"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Содержание</w:t>
            </w:r>
            <w:r w:rsidR="00F520D8">
              <w:rPr>
                <w:rFonts w:ascii="Arial" w:hAnsi="Arial" w:cs="Arial"/>
                <w:iCs/>
                <w:snapToGrid w:val="0"/>
                <w:color w:val="000000"/>
                <w:sz w:val="20"/>
              </w:rPr>
              <w:t xml:space="preserve"> </w:t>
            </w:r>
            <w:r w:rsidRPr="005D0E82">
              <w:rPr>
                <w:rFonts w:ascii="Arial" w:hAnsi="Arial" w:cs="Arial"/>
                <w:iCs/>
                <w:snapToGrid w:val="0"/>
                <w:color w:val="000000"/>
                <w:sz w:val="20"/>
              </w:rPr>
              <w:t>автомобильных</w:t>
            </w:r>
            <w:r w:rsidR="00F520D8">
              <w:rPr>
                <w:rFonts w:ascii="Arial" w:hAnsi="Arial" w:cs="Arial"/>
                <w:iCs/>
                <w:snapToGrid w:val="0"/>
                <w:color w:val="000000"/>
                <w:sz w:val="20"/>
              </w:rPr>
              <w:t xml:space="preserve"> </w:t>
            </w:r>
            <w:r w:rsidRPr="005D0E82">
              <w:rPr>
                <w:rFonts w:ascii="Arial" w:hAnsi="Arial" w:cs="Arial"/>
                <w:iCs/>
                <w:snapToGrid w:val="0"/>
                <w:color w:val="000000"/>
                <w:sz w:val="20"/>
              </w:rPr>
              <w:t>дорог</w:t>
            </w:r>
            <w:r w:rsidR="00F520D8">
              <w:rPr>
                <w:rFonts w:ascii="Arial" w:hAnsi="Arial" w:cs="Arial"/>
                <w:iCs/>
                <w:snapToGrid w:val="0"/>
                <w:color w:val="000000"/>
                <w:sz w:val="20"/>
              </w:rPr>
              <w:t xml:space="preserve"> </w:t>
            </w:r>
            <w:r w:rsidRPr="005D0E82">
              <w:rPr>
                <w:rFonts w:ascii="Arial" w:hAnsi="Arial" w:cs="Arial"/>
                <w:iCs/>
                <w:snapToGrid w:val="0"/>
                <w:color w:val="000000"/>
                <w:sz w:val="20"/>
              </w:rPr>
              <w:t>общего</w:t>
            </w:r>
            <w:r w:rsidR="00F520D8">
              <w:rPr>
                <w:rFonts w:ascii="Arial" w:hAnsi="Arial" w:cs="Arial"/>
                <w:iCs/>
                <w:snapToGrid w:val="0"/>
                <w:color w:val="000000"/>
                <w:sz w:val="20"/>
              </w:rPr>
              <w:t xml:space="preserve"> </w:t>
            </w:r>
            <w:r w:rsidRPr="005D0E82">
              <w:rPr>
                <w:rFonts w:ascii="Arial" w:hAnsi="Arial" w:cs="Arial"/>
                <w:iCs/>
                <w:snapToGrid w:val="0"/>
                <w:color w:val="000000"/>
                <w:sz w:val="20"/>
              </w:rPr>
              <w:t>пользования</w:t>
            </w:r>
            <w:r w:rsidR="00F520D8">
              <w:rPr>
                <w:rFonts w:ascii="Arial" w:hAnsi="Arial" w:cs="Arial"/>
                <w:iCs/>
                <w:snapToGrid w:val="0"/>
                <w:color w:val="000000"/>
                <w:sz w:val="20"/>
              </w:rPr>
              <w:t xml:space="preserve"> </w:t>
            </w:r>
            <w:r w:rsidRPr="005D0E82">
              <w:rPr>
                <w:rFonts w:ascii="Arial" w:hAnsi="Arial" w:cs="Arial"/>
                <w:iCs/>
                <w:snapToGrid w:val="0"/>
                <w:color w:val="000000"/>
                <w:sz w:val="20"/>
              </w:rPr>
              <w:t>местного</w:t>
            </w:r>
            <w:r w:rsidR="00F520D8">
              <w:rPr>
                <w:rFonts w:ascii="Arial" w:hAnsi="Arial" w:cs="Arial"/>
                <w:iCs/>
                <w:snapToGrid w:val="0"/>
                <w:color w:val="000000"/>
                <w:sz w:val="20"/>
              </w:rPr>
              <w:t xml:space="preserve"> </w:t>
            </w:r>
            <w:r w:rsidRPr="005D0E82">
              <w:rPr>
                <w:rFonts w:ascii="Arial" w:hAnsi="Arial" w:cs="Arial"/>
                <w:iCs/>
                <w:snapToGrid w:val="0"/>
                <w:color w:val="000000"/>
                <w:sz w:val="20"/>
              </w:rPr>
              <w:t>значения</w:t>
            </w:r>
            <w:r w:rsidR="00F520D8">
              <w:rPr>
                <w:rFonts w:ascii="Arial" w:hAnsi="Arial" w:cs="Arial"/>
                <w:iCs/>
                <w:snapToGrid w:val="0"/>
                <w:color w:val="000000"/>
                <w:sz w:val="20"/>
              </w:rPr>
              <w:t xml:space="preserve"> </w:t>
            </w:r>
            <w:r w:rsidRPr="005D0E82">
              <w:rPr>
                <w:rFonts w:ascii="Arial" w:hAnsi="Arial" w:cs="Arial"/>
                <w:iCs/>
                <w:snapToGrid w:val="0"/>
                <w:color w:val="000000"/>
                <w:sz w:val="20"/>
              </w:rPr>
              <w:t>вне</w:t>
            </w:r>
            <w:r w:rsidR="00F520D8">
              <w:rPr>
                <w:rFonts w:ascii="Arial" w:hAnsi="Arial" w:cs="Arial"/>
                <w:iCs/>
                <w:snapToGrid w:val="0"/>
                <w:color w:val="000000"/>
                <w:sz w:val="20"/>
              </w:rPr>
              <w:t xml:space="preserve"> </w:t>
            </w:r>
            <w:r w:rsidRPr="005D0E82">
              <w:rPr>
                <w:rFonts w:ascii="Arial" w:hAnsi="Arial" w:cs="Arial"/>
                <w:iCs/>
                <w:snapToGrid w:val="0"/>
                <w:color w:val="000000"/>
                <w:sz w:val="20"/>
              </w:rPr>
              <w:t>границ</w:t>
            </w:r>
            <w:r w:rsidR="00F520D8">
              <w:rPr>
                <w:rFonts w:ascii="Arial" w:hAnsi="Arial" w:cs="Arial"/>
                <w:iCs/>
                <w:snapToGrid w:val="0"/>
                <w:color w:val="000000"/>
                <w:sz w:val="20"/>
              </w:rPr>
              <w:t xml:space="preserve"> </w:t>
            </w:r>
            <w:r w:rsidRPr="005D0E82">
              <w:rPr>
                <w:rFonts w:ascii="Arial" w:hAnsi="Arial" w:cs="Arial"/>
                <w:iCs/>
                <w:snapToGrid w:val="0"/>
                <w:color w:val="000000"/>
                <w:sz w:val="20"/>
              </w:rPr>
              <w:t>населенных</w:t>
            </w:r>
            <w:r w:rsidR="00F520D8">
              <w:rPr>
                <w:rFonts w:ascii="Arial" w:hAnsi="Arial" w:cs="Arial"/>
                <w:iCs/>
                <w:snapToGrid w:val="0"/>
                <w:color w:val="000000"/>
                <w:sz w:val="20"/>
              </w:rPr>
              <w:t xml:space="preserve"> </w:t>
            </w:r>
            <w:r w:rsidRPr="005D0E82">
              <w:rPr>
                <w:rFonts w:ascii="Arial" w:hAnsi="Arial" w:cs="Arial"/>
                <w:iCs/>
                <w:snapToGrid w:val="0"/>
                <w:color w:val="000000"/>
                <w:sz w:val="20"/>
              </w:rPr>
              <w:t>пунктов</w:t>
            </w:r>
            <w:r w:rsidR="00F520D8">
              <w:rPr>
                <w:rFonts w:ascii="Arial" w:hAnsi="Arial" w:cs="Arial"/>
                <w:iCs/>
                <w:snapToGrid w:val="0"/>
                <w:color w:val="000000"/>
                <w:sz w:val="20"/>
              </w:rPr>
              <w:t xml:space="preserve"> </w:t>
            </w:r>
            <w:r w:rsidRPr="005D0E82">
              <w:rPr>
                <w:rFonts w:ascii="Arial" w:hAnsi="Arial" w:cs="Arial"/>
                <w:iCs/>
                <w:snapToGrid w:val="0"/>
                <w:color w:val="000000"/>
                <w:sz w:val="20"/>
              </w:rPr>
              <w:t>в</w:t>
            </w:r>
            <w:r w:rsidR="00F520D8">
              <w:rPr>
                <w:rFonts w:ascii="Arial" w:hAnsi="Arial" w:cs="Arial"/>
                <w:iCs/>
                <w:snapToGrid w:val="0"/>
                <w:color w:val="000000"/>
                <w:sz w:val="20"/>
              </w:rPr>
              <w:t xml:space="preserve"> </w:t>
            </w:r>
            <w:r w:rsidRPr="005D0E82">
              <w:rPr>
                <w:rFonts w:ascii="Arial" w:hAnsi="Arial" w:cs="Arial"/>
                <w:iCs/>
                <w:snapToGrid w:val="0"/>
                <w:color w:val="000000"/>
                <w:sz w:val="20"/>
              </w:rPr>
              <w:t>границах</w:t>
            </w:r>
            <w:r w:rsidR="00F520D8">
              <w:rPr>
                <w:rFonts w:ascii="Arial" w:hAnsi="Arial" w:cs="Arial"/>
                <w:iCs/>
                <w:snapToGrid w:val="0"/>
                <w:color w:val="000000"/>
                <w:sz w:val="20"/>
              </w:rPr>
              <w:t xml:space="preserve"> </w:t>
            </w:r>
            <w:r w:rsidRPr="005D0E82">
              <w:rPr>
                <w:rFonts w:ascii="Arial" w:hAnsi="Arial" w:cs="Arial"/>
                <w:iCs/>
                <w:snapToGrid w:val="0"/>
                <w:color w:val="000000"/>
                <w:sz w:val="20"/>
              </w:rPr>
              <w:t>муниципального</w:t>
            </w:r>
            <w:r w:rsidR="00F520D8">
              <w:rPr>
                <w:rFonts w:ascii="Arial" w:hAnsi="Arial" w:cs="Arial"/>
                <w:iCs/>
                <w:snapToGrid w:val="0"/>
                <w:color w:val="000000"/>
                <w:sz w:val="20"/>
              </w:rPr>
              <w:t xml:space="preserve"> </w:t>
            </w:r>
            <w:r w:rsidRPr="005D0E82">
              <w:rPr>
                <w:rFonts w:ascii="Arial" w:hAnsi="Arial" w:cs="Arial"/>
                <w:iCs/>
                <w:snapToGrid w:val="0"/>
                <w:color w:val="000000"/>
                <w:sz w:val="20"/>
              </w:rPr>
              <w:t>образования</w:t>
            </w:r>
          </w:p>
        </w:tc>
        <w:tc>
          <w:tcPr>
            <w:tcW w:w="260" w:type="pct"/>
            <w:vAlign w:val="center"/>
          </w:tcPr>
          <w:p w14:paraId="001C0ADF"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04</w:t>
            </w:r>
          </w:p>
        </w:tc>
        <w:tc>
          <w:tcPr>
            <w:tcW w:w="260" w:type="pct"/>
            <w:vAlign w:val="center"/>
          </w:tcPr>
          <w:p w14:paraId="4ED9C74E"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09</w:t>
            </w:r>
          </w:p>
        </w:tc>
        <w:tc>
          <w:tcPr>
            <w:tcW w:w="650" w:type="pct"/>
            <w:vAlign w:val="center"/>
          </w:tcPr>
          <w:p w14:paraId="13BFE151"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Ч2103S4182</w:t>
            </w:r>
          </w:p>
        </w:tc>
        <w:tc>
          <w:tcPr>
            <w:tcW w:w="260" w:type="pct"/>
            <w:vAlign w:val="center"/>
          </w:tcPr>
          <w:p w14:paraId="4333AA74"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649" w:type="pct"/>
            <w:vAlign w:val="center"/>
          </w:tcPr>
          <w:p w14:paraId="301F0FAA" w14:textId="22B6FC96"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4</w:t>
            </w:r>
            <w:r w:rsidR="00F520D8">
              <w:rPr>
                <w:rFonts w:ascii="Arial" w:hAnsi="Arial" w:cs="Arial"/>
                <w:iCs/>
                <w:snapToGrid w:val="0"/>
                <w:color w:val="000000"/>
                <w:sz w:val="20"/>
              </w:rPr>
              <w:t xml:space="preserve"> </w:t>
            </w:r>
            <w:r w:rsidRPr="005D0E82">
              <w:rPr>
                <w:rFonts w:ascii="Arial" w:hAnsi="Arial" w:cs="Arial"/>
                <w:iCs/>
                <w:snapToGrid w:val="0"/>
                <w:color w:val="000000"/>
                <w:sz w:val="20"/>
              </w:rPr>
              <w:t>421,2</w:t>
            </w:r>
          </w:p>
        </w:tc>
        <w:tc>
          <w:tcPr>
            <w:tcW w:w="584" w:type="pct"/>
            <w:vAlign w:val="center"/>
          </w:tcPr>
          <w:p w14:paraId="32A8B956" w14:textId="11D73D4C"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4</w:t>
            </w:r>
            <w:r w:rsidR="00F520D8">
              <w:rPr>
                <w:rFonts w:ascii="Arial" w:hAnsi="Arial" w:cs="Arial"/>
                <w:iCs/>
                <w:snapToGrid w:val="0"/>
                <w:color w:val="000000"/>
                <w:sz w:val="20"/>
              </w:rPr>
              <w:t xml:space="preserve"> </w:t>
            </w:r>
            <w:r w:rsidRPr="005D0E82">
              <w:rPr>
                <w:rFonts w:ascii="Arial" w:hAnsi="Arial" w:cs="Arial"/>
                <w:iCs/>
                <w:snapToGrid w:val="0"/>
                <w:color w:val="000000"/>
                <w:sz w:val="20"/>
              </w:rPr>
              <w:t>200,2</w:t>
            </w:r>
          </w:p>
        </w:tc>
        <w:tc>
          <w:tcPr>
            <w:tcW w:w="584" w:type="pct"/>
            <w:vAlign w:val="center"/>
          </w:tcPr>
          <w:p w14:paraId="0DDAE426"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221,0</w:t>
            </w:r>
          </w:p>
        </w:tc>
      </w:tr>
      <w:tr w:rsidR="001D6D46" w:rsidRPr="005D0E82" w14:paraId="7FF38CF5" w14:textId="77777777" w:rsidTr="00B76721">
        <w:trPr>
          <w:cantSplit/>
        </w:trPr>
        <w:tc>
          <w:tcPr>
            <w:tcW w:w="1753" w:type="pct"/>
            <w:vAlign w:val="center"/>
          </w:tcPr>
          <w:p w14:paraId="42F830B3" w14:textId="27A5E19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Закупка</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4671184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04</w:t>
            </w:r>
          </w:p>
        </w:tc>
        <w:tc>
          <w:tcPr>
            <w:tcW w:w="260" w:type="pct"/>
            <w:vAlign w:val="center"/>
          </w:tcPr>
          <w:p w14:paraId="7BBDEA3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09</w:t>
            </w:r>
          </w:p>
        </w:tc>
        <w:tc>
          <w:tcPr>
            <w:tcW w:w="650" w:type="pct"/>
            <w:vAlign w:val="center"/>
          </w:tcPr>
          <w:p w14:paraId="3FCEE1D9"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Ч2103S4182</w:t>
            </w:r>
          </w:p>
        </w:tc>
        <w:tc>
          <w:tcPr>
            <w:tcW w:w="260" w:type="pct"/>
            <w:vAlign w:val="center"/>
          </w:tcPr>
          <w:p w14:paraId="7EBB1F90"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200</w:t>
            </w:r>
          </w:p>
        </w:tc>
        <w:tc>
          <w:tcPr>
            <w:tcW w:w="649" w:type="pct"/>
            <w:vAlign w:val="center"/>
          </w:tcPr>
          <w:p w14:paraId="6BB6E06E" w14:textId="448429E6"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4</w:t>
            </w:r>
            <w:r w:rsidR="00F520D8">
              <w:rPr>
                <w:rFonts w:ascii="Arial" w:hAnsi="Arial" w:cs="Arial"/>
                <w:iCs/>
                <w:snapToGrid w:val="0"/>
                <w:color w:val="000000"/>
                <w:sz w:val="20"/>
              </w:rPr>
              <w:t xml:space="preserve"> </w:t>
            </w:r>
            <w:r w:rsidRPr="005D0E82">
              <w:rPr>
                <w:rFonts w:ascii="Arial" w:hAnsi="Arial" w:cs="Arial"/>
                <w:iCs/>
                <w:snapToGrid w:val="0"/>
                <w:color w:val="000000"/>
                <w:sz w:val="20"/>
              </w:rPr>
              <w:t>421,2</w:t>
            </w:r>
          </w:p>
        </w:tc>
        <w:tc>
          <w:tcPr>
            <w:tcW w:w="584" w:type="pct"/>
            <w:vAlign w:val="center"/>
          </w:tcPr>
          <w:p w14:paraId="61CCC562" w14:textId="7489E750"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4</w:t>
            </w:r>
            <w:r w:rsidR="00F520D8">
              <w:rPr>
                <w:rFonts w:ascii="Arial" w:hAnsi="Arial" w:cs="Arial"/>
                <w:iCs/>
                <w:snapToGrid w:val="0"/>
                <w:color w:val="000000"/>
                <w:sz w:val="20"/>
              </w:rPr>
              <w:t xml:space="preserve"> </w:t>
            </w:r>
            <w:r w:rsidRPr="005D0E82">
              <w:rPr>
                <w:rFonts w:ascii="Arial" w:hAnsi="Arial" w:cs="Arial"/>
                <w:iCs/>
                <w:snapToGrid w:val="0"/>
                <w:color w:val="000000"/>
                <w:sz w:val="20"/>
              </w:rPr>
              <w:t>200,2</w:t>
            </w:r>
          </w:p>
        </w:tc>
        <w:tc>
          <w:tcPr>
            <w:tcW w:w="584" w:type="pct"/>
            <w:vAlign w:val="center"/>
          </w:tcPr>
          <w:p w14:paraId="07BD3053"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221,0</w:t>
            </w:r>
          </w:p>
        </w:tc>
      </w:tr>
      <w:tr w:rsidR="001D6D46" w:rsidRPr="005D0E82" w14:paraId="050598E8" w14:textId="77777777" w:rsidTr="00B76721">
        <w:trPr>
          <w:cantSplit/>
        </w:trPr>
        <w:tc>
          <w:tcPr>
            <w:tcW w:w="1753" w:type="pct"/>
            <w:vAlign w:val="center"/>
          </w:tcPr>
          <w:p w14:paraId="3D7384AC" w14:textId="2E44AA0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Иные</w:t>
            </w:r>
            <w:r w:rsidR="00F520D8">
              <w:rPr>
                <w:rFonts w:ascii="Arial" w:hAnsi="Arial" w:cs="Arial"/>
                <w:color w:val="000000"/>
                <w:sz w:val="20"/>
              </w:rPr>
              <w:t xml:space="preserve"> </w:t>
            </w:r>
            <w:r w:rsidRPr="005D0E82">
              <w:rPr>
                <w:rFonts w:ascii="Arial" w:hAnsi="Arial" w:cs="Arial"/>
                <w:color w:val="000000"/>
                <w:sz w:val="20"/>
              </w:rPr>
              <w:t>закупки</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обеспечения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13B5831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04</w:t>
            </w:r>
          </w:p>
        </w:tc>
        <w:tc>
          <w:tcPr>
            <w:tcW w:w="260" w:type="pct"/>
            <w:vAlign w:val="center"/>
          </w:tcPr>
          <w:p w14:paraId="3572E39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09</w:t>
            </w:r>
          </w:p>
        </w:tc>
        <w:tc>
          <w:tcPr>
            <w:tcW w:w="650" w:type="pct"/>
            <w:vAlign w:val="center"/>
          </w:tcPr>
          <w:p w14:paraId="13912631"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Ч2103S4182</w:t>
            </w:r>
          </w:p>
        </w:tc>
        <w:tc>
          <w:tcPr>
            <w:tcW w:w="260" w:type="pct"/>
            <w:vAlign w:val="center"/>
          </w:tcPr>
          <w:p w14:paraId="4272EA96"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240</w:t>
            </w:r>
          </w:p>
        </w:tc>
        <w:tc>
          <w:tcPr>
            <w:tcW w:w="649" w:type="pct"/>
            <w:vAlign w:val="center"/>
          </w:tcPr>
          <w:p w14:paraId="4D9E4C97" w14:textId="6220B3EB"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4</w:t>
            </w:r>
            <w:r w:rsidR="00F520D8">
              <w:rPr>
                <w:rFonts w:ascii="Arial" w:hAnsi="Arial" w:cs="Arial"/>
                <w:iCs/>
                <w:snapToGrid w:val="0"/>
                <w:color w:val="000000"/>
                <w:sz w:val="20"/>
              </w:rPr>
              <w:t xml:space="preserve"> </w:t>
            </w:r>
            <w:r w:rsidRPr="005D0E82">
              <w:rPr>
                <w:rFonts w:ascii="Arial" w:hAnsi="Arial" w:cs="Arial"/>
                <w:iCs/>
                <w:snapToGrid w:val="0"/>
                <w:color w:val="000000"/>
                <w:sz w:val="20"/>
              </w:rPr>
              <w:t>421,2</w:t>
            </w:r>
          </w:p>
        </w:tc>
        <w:tc>
          <w:tcPr>
            <w:tcW w:w="584" w:type="pct"/>
            <w:vAlign w:val="center"/>
          </w:tcPr>
          <w:p w14:paraId="4CED1D5D" w14:textId="5B68DB5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4</w:t>
            </w:r>
            <w:r w:rsidR="00F520D8">
              <w:rPr>
                <w:rFonts w:ascii="Arial" w:hAnsi="Arial" w:cs="Arial"/>
                <w:iCs/>
                <w:snapToGrid w:val="0"/>
                <w:color w:val="000000"/>
                <w:sz w:val="20"/>
              </w:rPr>
              <w:t xml:space="preserve"> </w:t>
            </w:r>
            <w:r w:rsidRPr="005D0E82">
              <w:rPr>
                <w:rFonts w:ascii="Arial" w:hAnsi="Arial" w:cs="Arial"/>
                <w:iCs/>
                <w:snapToGrid w:val="0"/>
                <w:color w:val="000000"/>
                <w:sz w:val="20"/>
              </w:rPr>
              <w:t>200,2</w:t>
            </w:r>
          </w:p>
        </w:tc>
        <w:tc>
          <w:tcPr>
            <w:tcW w:w="584" w:type="pct"/>
            <w:vAlign w:val="center"/>
          </w:tcPr>
          <w:p w14:paraId="3F8C50D4"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221,0</w:t>
            </w:r>
          </w:p>
        </w:tc>
      </w:tr>
      <w:tr w:rsidR="001D6D46" w:rsidRPr="005D0E82" w14:paraId="30D5D097" w14:textId="77777777" w:rsidTr="00B76721">
        <w:trPr>
          <w:cantSplit/>
        </w:trPr>
        <w:tc>
          <w:tcPr>
            <w:tcW w:w="1753" w:type="pct"/>
            <w:vAlign w:val="center"/>
          </w:tcPr>
          <w:p w14:paraId="42C79F20" w14:textId="26DC4391"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Капитальный</w:t>
            </w:r>
            <w:r w:rsidR="00F520D8">
              <w:rPr>
                <w:rFonts w:ascii="Arial" w:hAnsi="Arial" w:cs="Arial"/>
                <w:iCs/>
                <w:snapToGrid w:val="0"/>
                <w:color w:val="000000"/>
                <w:sz w:val="20"/>
              </w:rPr>
              <w:t xml:space="preserve"> </w:t>
            </w:r>
            <w:r w:rsidRPr="005D0E82">
              <w:rPr>
                <w:rFonts w:ascii="Arial" w:hAnsi="Arial" w:cs="Arial"/>
                <w:iCs/>
                <w:snapToGrid w:val="0"/>
                <w:color w:val="000000"/>
                <w:sz w:val="20"/>
              </w:rPr>
              <w:t>ремонт</w:t>
            </w:r>
            <w:r w:rsidR="00F520D8">
              <w:rPr>
                <w:rFonts w:ascii="Arial" w:hAnsi="Arial" w:cs="Arial"/>
                <w:iCs/>
                <w:snapToGrid w:val="0"/>
                <w:color w:val="000000"/>
                <w:sz w:val="20"/>
              </w:rPr>
              <w:t xml:space="preserve"> </w:t>
            </w:r>
            <w:r w:rsidRPr="005D0E82">
              <w:rPr>
                <w:rFonts w:ascii="Arial" w:hAnsi="Arial" w:cs="Arial"/>
                <w:iCs/>
                <w:snapToGrid w:val="0"/>
                <w:color w:val="000000"/>
                <w:sz w:val="20"/>
              </w:rPr>
              <w:t>и</w:t>
            </w:r>
            <w:r w:rsidR="00F520D8">
              <w:rPr>
                <w:rFonts w:ascii="Arial" w:hAnsi="Arial" w:cs="Arial"/>
                <w:iCs/>
                <w:snapToGrid w:val="0"/>
                <w:color w:val="000000"/>
                <w:sz w:val="20"/>
              </w:rPr>
              <w:t xml:space="preserve"> </w:t>
            </w:r>
            <w:r w:rsidRPr="005D0E82">
              <w:rPr>
                <w:rFonts w:ascii="Arial" w:hAnsi="Arial" w:cs="Arial"/>
                <w:iCs/>
                <w:snapToGrid w:val="0"/>
                <w:color w:val="000000"/>
                <w:sz w:val="20"/>
              </w:rPr>
              <w:t>ремонт</w:t>
            </w:r>
            <w:r w:rsidR="00F520D8">
              <w:rPr>
                <w:rFonts w:ascii="Arial" w:hAnsi="Arial" w:cs="Arial"/>
                <w:iCs/>
                <w:snapToGrid w:val="0"/>
                <w:color w:val="000000"/>
                <w:sz w:val="20"/>
              </w:rPr>
              <w:t xml:space="preserve"> </w:t>
            </w:r>
            <w:r w:rsidRPr="005D0E82">
              <w:rPr>
                <w:rFonts w:ascii="Arial" w:hAnsi="Arial" w:cs="Arial"/>
                <w:iCs/>
                <w:snapToGrid w:val="0"/>
                <w:color w:val="000000"/>
                <w:sz w:val="20"/>
              </w:rPr>
              <w:t>автомобильных</w:t>
            </w:r>
            <w:r w:rsidR="00F520D8">
              <w:rPr>
                <w:rFonts w:ascii="Arial" w:hAnsi="Arial" w:cs="Arial"/>
                <w:iCs/>
                <w:snapToGrid w:val="0"/>
                <w:color w:val="000000"/>
                <w:sz w:val="20"/>
              </w:rPr>
              <w:t xml:space="preserve"> </w:t>
            </w:r>
            <w:r w:rsidRPr="005D0E82">
              <w:rPr>
                <w:rFonts w:ascii="Arial" w:hAnsi="Arial" w:cs="Arial"/>
                <w:iCs/>
                <w:snapToGrid w:val="0"/>
                <w:color w:val="000000"/>
                <w:sz w:val="20"/>
              </w:rPr>
              <w:t>дорог</w:t>
            </w:r>
            <w:r w:rsidR="00F520D8">
              <w:rPr>
                <w:rFonts w:ascii="Arial" w:hAnsi="Arial" w:cs="Arial"/>
                <w:iCs/>
                <w:snapToGrid w:val="0"/>
                <w:color w:val="000000"/>
                <w:sz w:val="20"/>
              </w:rPr>
              <w:t xml:space="preserve"> </w:t>
            </w:r>
            <w:r w:rsidRPr="005D0E82">
              <w:rPr>
                <w:rFonts w:ascii="Arial" w:hAnsi="Arial" w:cs="Arial"/>
                <w:iCs/>
                <w:snapToGrid w:val="0"/>
                <w:color w:val="000000"/>
                <w:sz w:val="20"/>
              </w:rPr>
              <w:t>общего</w:t>
            </w:r>
            <w:r w:rsidR="00F520D8">
              <w:rPr>
                <w:rFonts w:ascii="Arial" w:hAnsi="Arial" w:cs="Arial"/>
                <w:iCs/>
                <w:snapToGrid w:val="0"/>
                <w:color w:val="000000"/>
                <w:sz w:val="20"/>
              </w:rPr>
              <w:t xml:space="preserve"> </w:t>
            </w:r>
            <w:r w:rsidRPr="005D0E82">
              <w:rPr>
                <w:rFonts w:ascii="Arial" w:hAnsi="Arial" w:cs="Arial"/>
                <w:iCs/>
                <w:snapToGrid w:val="0"/>
                <w:color w:val="000000"/>
                <w:sz w:val="20"/>
              </w:rPr>
              <w:t>пользования</w:t>
            </w:r>
            <w:r w:rsidR="00F520D8">
              <w:rPr>
                <w:rFonts w:ascii="Arial" w:hAnsi="Arial" w:cs="Arial"/>
                <w:iCs/>
                <w:snapToGrid w:val="0"/>
                <w:color w:val="000000"/>
                <w:sz w:val="20"/>
              </w:rPr>
              <w:t xml:space="preserve"> </w:t>
            </w:r>
            <w:r w:rsidRPr="005D0E82">
              <w:rPr>
                <w:rFonts w:ascii="Arial" w:hAnsi="Arial" w:cs="Arial"/>
                <w:iCs/>
                <w:snapToGrid w:val="0"/>
                <w:color w:val="000000"/>
                <w:sz w:val="20"/>
              </w:rPr>
              <w:t>местного</w:t>
            </w:r>
            <w:r w:rsidR="00F520D8">
              <w:rPr>
                <w:rFonts w:ascii="Arial" w:hAnsi="Arial" w:cs="Arial"/>
                <w:iCs/>
                <w:snapToGrid w:val="0"/>
                <w:color w:val="000000"/>
                <w:sz w:val="20"/>
              </w:rPr>
              <w:t xml:space="preserve"> </w:t>
            </w:r>
            <w:r w:rsidRPr="005D0E82">
              <w:rPr>
                <w:rFonts w:ascii="Arial" w:hAnsi="Arial" w:cs="Arial"/>
                <w:iCs/>
                <w:snapToGrid w:val="0"/>
                <w:color w:val="000000"/>
                <w:sz w:val="20"/>
              </w:rPr>
              <w:t>значения</w:t>
            </w:r>
            <w:r w:rsidR="00F520D8">
              <w:rPr>
                <w:rFonts w:ascii="Arial" w:hAnsi="Arial" w:cs="Arial"/>
                <w:iCs/>
                <w:snapToGrid w:val="0"/>
                <w:color w:val="000000"/>
                <w:sz w:val="20"/>
              </w:rPr>
              <w:t xml:space="preserve"> </w:t>
            </w:r>
            <w:r w:rsidRPr="005D0E82">
              <w:rPr>
                <w:rFonts w:ascii="Arial" w:hAnsi="Arial" w:cs="Arial"/>
                <w:iCs/>
                <w:snapToGrid w:val="0"/>
                <w:color w:val="000000"/>
                <w:sz w:val="20"/>
              </w:rPr>
              <w:t>в</w:t>
            </w:r>
            <w:r w:rsidR="00F520D8">
              <w:rPr>
                <w:rFonts w:ascii="Arial" w:hAnsi="Arial" w:cs="Arial"/>
                <w:iCs/>
                <w:snapToGrid w:val="0"/>
                <w:color w:val="000000"/>
                <w:sz w:val="20"/>
              </w:rPr>
              <w:t xml:space="preserve"> </w:t>
            </w:r>
            <w:r w:rsidRPr="005D0E82">
              <w:rPr>
                <w:rFonts w:ascii="Arial" w:hAnsi="Arial" w:cs="Arial"/>
                <w:iCs/>
                <w:snapToGrid w:val="0"/>
                <w:color w:val="000000"/>
                <w:sz w:val="20"/>
              </w:rPr>
              <w:t>границах</w:t>
            </w:r>
            <w:r w:rsidR="00F520D8">
              <w:rPr>
                <w:rFonts w:ascii="Arial" w:hAnsi="Arial" w:cs="Arial"/>
                <w:iCs/>
                <w:snapToGrid w:val="0"/>
                <w:color w:val="000000"/>
                <w:sz w:val="20"/>
              </w:rPr>
              <w:t xml:space="preserve"> </w:t>
            </w:r>
            <w:r w:rsidRPr="005D0E82">
              <w:rPr>
                <w:rFonts w:ascii="Arial" w:hAnsi="Arial" w:cs="Arial"/>
                <w:iCs/>
                <w:snapToGrid w:val="0"/>
                <w:color w:val="000000"/>
                <w:sz w:val="20"/>
              </w:rPr>
              <w:t>населенных</w:t>
            </w:r>
            <w:r w:rsidR="00F520D8">
              <w:rPr>
                <w:rFonts w:ascii="Arial" w:hAnsi="Arial" w:cs="Arial"/>
                <w:iCs/>
                <w:snapToGrid w:val="0"/>
                <w:color w:val="000000"/>
                <w:sz w:val="20"/>
              </w:rPr>
              <w:t xml:space="preserve"> </w:t>
            </w:r>
            <w:r w:rsidRPr="005D0E82">
              <w:rPr>
                <w:rFonts w:ascii="Arial" w:hAnsi="Arial" w:cs="Arial"/>
                <w:iCs/>
                <w:snapToGrid w:val="0"/>
                <w:color w:val="000000"/>
                <w:sz w:val="20"/>
              </w:rPr>
              <w:t>пунктов</w:t>
            </w:r>
            <w:r w:rsidR="00F520D8">
              <w:rPr>
                <w:rFonts w:ascii="Arial" w:hAnsi="Arial" w:cs="Arial"/>
                <w:iCs/>
                <w:snapToGrid w:val="0"/>
                <w:color w:val="000000"/>
                <w:sz w:val="20"/>
              </w:rPr>
              <w:t xml:space="preserve"> </w:t>
            </w:r>
            <w:r w:rsidRPr="005D0E82">
              <w:rPr>
                <w:rFonts w:ascii="Arial" w:hAnsi="Arial" w:cs="Arial"/>
                <w:iCs/>
                <w:snapToGrid w:val="0"/>
                <w:color w:val="000000"/>
                <w:sz w:val="20"/>
              </w:rPr>
              <w:t>поселения</w:t>
            </w:r>
          </w:p>
        </w:tc>
        <w:tc>
          <w:tcPr>
            <w:tcW w:w="260" w:type="pct"/>
            <w:vAlign w:val="center"/>
          </w:tcPr>
          <w:p w14:paraId="7F3053DB"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04</w:t>
            </w:r>
          </w:p>
        </w:tc>
        <w:tc>
          <w:tcPr>
            <w:tcW w:w="260" w:type="pct"/>
            <w:vAlign w:val="center"/>
          </w:tcPr>
          <w:p w14:paraId="7C0DF277"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09</w:t>
            </w:r>
          </w:p>
        </w:tc>
        <w:tc>
          <w:tcPr>
            <w:tcW w:w="650" w:type="pct"/>
            <w:vAlign w:val="center"/>
          </w:tcPr>
          <w:p w14:paraId="3E1BAD73"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Ч2103S4191</w:t>
            </w:r>
          </w:p>
        </w:tc>
        <w:tc>
          <w:tcPr>
            <w:tcW w:w="260" w:type="pct"/>
            <w:vAlign w:val="center"/>
          </w:tcPr>
          <w:p w14:paraId="46D9F61C"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649" w:type="pct"/>
            <w:vAlign w:val="center"/>
          </w:tcPr>
          <w:p w14:paraId="32C36824" w14:textId="341BCF21"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w:t>
            </w:r>
            <w:r w:rsidR="00F520D8">
              <w:rPr>
                <w:rFonts w:ascii="Arial" w:hAnsi="Arial" w:cs="Arial"/>
                <w:iCs/>
                <w:snapToGrid w:val="0"/>
                <w:color w:val="000000"/>
                <w:sz w:val="20"/>
              </w:rPr>
              <w:t xml:space="preserve"> </w:t>
            </w:r>
            <w:r w:rsidRPr="005D0E82">
              <w:rPr>
                <w:rFonts w:ascii="Arial" w:hAnsi="Arial" w:cs="Arial"/>
                <w:iCs/>
                <w:snapToGrid w:val="0"/>
                <w:color w:val="000000"/>
                <w:sz w:val="20"/>
              </w:rPr>
              <w:t>470,4</w:t>
            </w:r>
          </w:p>
        </w:tc>
        <w:tc>
          <w:tcPr>
            <w:tcW w:w="584" w:type="pct"/>
            <w:vAlign w:val="center"/>
          </w:tcPr>
          <w:p w14:paraId="0D7EEA00" w14:textId="759671E5"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w:t>
            </w:r>
            <w:r w:rsidR="00F520D8">
              <w:rPr>
                <w:rFonts w:ascii="Arial" w:hAnsi="Arial" w:cs="Arial"/>
                <w:iCs/>
                <w:snapToGrid w:val="0"/>
                <w:color w:val="000000"/>
                <w:sz w:val="20"/>
              </w:rPr>
              <w:t xml:space="preserve"> </w:t>
            </w:r>
            <w:r w:rsidRPr="005D0E82">
              <w:rPr>
                <w:rFonts w:ascii="Arial" w:hAnsi="Arial" w:cs="Arial"/>
                <w:iCs/>
                <w:snapToGrid w:val="0"/>
                <w:color w:val="000000"/>
                <w:sz w:val="20"/>
              </w:rPr>
              <w:t>446,9</w:t>
            </w:r>
          </w:p>
        </w:tc>
        <w:tc>
          <w:tcPr>
            <w:tcW w:w="584" w:type="pct"/>
            <w:vAlign w:val="center"/>
          </w:tcPr>
          <w:p w14:paraId="58E3A8F6" w14:textId="32997490"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w:t>
            </w:r>
            <w:r w:rsidR="00F520D8">
              <w:rPr>
                <w:rFonts w:ascii="Arial" w:hAnsi="Arial" w:cs="Arial"/>
                <w:iCs/>
                <w:snapToGrid w:val="0"/>
                <w:color w:val="000000"/>
                <w:sz w:val="20"/>
              </w:rPr>
              <w:t xml:space="preserve"> </w:t>
            </w:r>
            <w:r w:rsidRPr="005D0E82">
              <w:rPr>
                <w:rFonts w:ascii="Arial" w:hAnsi="Arial" w:cs="Arial"/>
                <w:iCs/>
                <w:snapToGrid w:val="0"/>
                <w:color w:val="000000"/>
                <w:sz w:val="20"/>
              </w:rPr>
              <w:t>23,5</w:t>
            </w:r>
          </w:p>
        </w:tc>
      </w:tr>
      <w:tr w:rsidR="001D6D46" w:rsidRPr="005D0E82" w14:paraId="61D51854" w14:textId="77777777" w:rsidTr="00B76721">
        <w:trPr>
          <w:cantSplit/>
        </w:trPr>
        <w:tc>
          <w:tcPr>
            <w:tcW w:w="1753" w:type="pct"/>
            <w:vAlign w:val="center"/>
          </w:tcPr>
          <w:p w14:paraId="15B007ED" w14:textId="4FEF968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Закупка</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1D2CC52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04</w:t>
            </w:r>
          </w:p>
        </w:tc>
        <w:tc>
          <w:tcPr>
            <w:tcW w:w="260" w:type="pct"/>
            <w:vAlign w:val="center"/>
          </w:tcPr>
          <w:p w14:paraId="59930EA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09</w:t>
            </w:r>
          </w:p>
        </w:tc>
        <w:tc>
          <w:tcPr>
            <w:tcW w:w="650" w:type="pct"/>
            <w:vAlign w:val="center"/>
          </w:tcPr>
          <w:p w14:paraId="79A6E992"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Ч2103S4191</w:t>
            </w:r>
          </w:p>
        </w:tc>
        <w:tc>
          <w:tcPr>
            <w:tcW w:w="260" w:type="pct"/>
            <w:vAlign w:val="center"/>
          </w:tcPr>
          <w:p w14:paraId="135B875E"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200</w:t>
            </w:r>
          </w:p>
        </w:tc>
        <w:tc>
          <w:tcPr>
            <w:tcW w:w="649" w:type="pct"/>
            <w:vAlign w:val="center"/>
          </w:tcPr>
          <w:p w14:paraId="3964E868" w14:textId="0B9EE4E0"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w:t>
            </w:r>
            <w:r w:rsidR="00F520D8">
              <w:rPr>
                <w:rFonts w:ascii="Arial" w:hAnsi="Arial" w:cs="Arial"/>
                <w:iCs/>
                <w:snapToGrid w:val="0"/>
                <w:color w:val="000000"/>
                <w:sz w:val="20"/>
              </w:rPr>
              <w:t xml:space="preserve"> </w:t>
            </w:r>
            <w:r w:rsidRPr="005D0E82">
              <w:rPr>
                <w:rFonts w:ascii="Arial" w:hAnsi="Arial" w:cs="Arial"/>
                <w:iCs/>
                <w:snapToGrid w:val="0"/>
                <w:color w:val="000000"/>
                <w:sz w:val="20"/>
              </w:rPr>
              <w:t>470,4</w:t>
            </w:r>
          </w:p>
        </w:tc>
        <w:tc>
          <w:tcPr>
            <w:tcW w:w="584" w:type="pct"/>
            <w:vAlign w:val="center"/>
          </w:tcPr>
          <w:p w14:paraId="6F34ADA7" w14:textId="62268081"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w:t>
            </w:r>
            <w:r w:rsidR="00F520D8">
              <w:rPr>
                <w:rFonts w:ascii="Arial" w:hAnsi="Arial" w:cs="Arial"/>
                <w:iCs/>
                <w:snapToGrid w:val="0"/>
                <w:color w:val="000000"/>
                <w:sz w:val="20"/>
              </w:rPr>
              <w:t xml:space="preserve"> </w:t>
            </w:r>
            <w:r w:rsidRPr="005D0E82">
              <w:rPr>
                <w:rFonts w:ascii="Arial" w:hAnsi="Arial" w:cs="Arial"/>
                <w:iCs/>
                <w:snapToGrid w:val="0"/>
                <w:color w:val="000000"/>
                <w:sz w:val="20"/>
              </w:rPr>
              <w:t>446,9</w:t>
            </w:r>
          </w:p>
        </w:tc>
        <w:tc>
          <w:tcPr>
            <w:tcW w:w="584" w:type="pct"/>
            <w:vAlign w:val="center"/>
          </w:tcPr>
          <w:p w14:paraId="52F6D1A2" w14:textId="3D2CD59C"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w:t>
            </w:r>
            <w:r w:rsidR="00F520D8">
              <w:rPr>
                <w:rFonts w:ascii="Arial" w:hAnsi="Arial" w:cs="Arial"/>
                <w:iCs/>
                <w:snapToGrid w:val="0"/>
                <w:color w:val="000000"/>
                <w:sz w:val="20"/>
              </w:rPr>
              <w:t xml:space="preserve"> </w:t>
            </w:r>
            <w:r w:rsidRPr="005D0E82">
              <w:rPr>
                <w:rFonts w:ascii="Arial" w:hAnsi="Arial" w:cs="Arial"/>
                <w:iCs/>
                <w:snapToGrid w:val="0"/>
                <w:color w:val="000000"/>
                <w:sz w:val="20"/>
              </w:rPr>
              <w:t>23,5</w:t>
            </w:r>
          </w:p>
        </w:tc>
      </w:tr>
      <w:tr w:rsidR="001D6D46" w:rsidRPr="005D0E82" w14:paraId="1B8D87B0" w14:textId="77777777" w:rsidTr="00B76721">
        <w:trPr>
          <w:cantSplit/>
        </w:trPr>
        <w:tc>
          <w:tcPr>
            <w:tcW w:w="1753" w:type="pct"/>
            <w:vAlign w:val="center"/>
          </w:tcPr>
          <w:p w14:paraId="47133E9C" w14:textId="4769F83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Иные</w:t>
            </w:r>
            <w:r w:rsidR="00F520D8">
              <w:rPr>
                <w:rFonts w:ascii="Arial" w:hAnsi="Arial" w:cs="Arial"/>
                <w:color w:val="000000"/>
                <w:sz w:val="20"/>
              </w:rPr>
              <w:t xml:space="preserve"> </w:t>
            </w:r>
            <w:r w:rsidRPr="005D0E82">
              <w:rPr>
                <w:rFonts w:ascii="Arial" w:hAnsi="Arial" w:cs="Arial"/>
                <w:color w:val="000000"/>
                <w:sz w:val="20"/>
              </w:rPr>
              <w:t>закупки</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обеспечения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4855B65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04</w:t>
            </w:r>
          </w:p>
        </w:tc>
        <w:tc>
          <w:tcPr>
            <w:tcW w:w="260" w:type="pct"/>
            <w:vAlign w:val="center"/>
          </w:tcPr>
          <w:p w14:paraId="1B4044D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09</w:t>
            </w:r>
          </w:p>
        </w:tc>
        <w:tc>
          <w:tcPr>
            <w:tcW w:w="650" w:type="pct"/>
            <w:vAlign w:val="center"/>
          </w:tcPr>
          <w:p w14:paraId="0B9E299A"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Ч2103S4191</w:t>
            </w:r>
          </w:p>
        </w:tc>
        <w:tc>
          <w:tcPr>
            <w:tcW w:w="260" w:type="pct"/>
            <w:vAlign w:val="center"/>
          </w:tcPr>
          <w:p w14:paraId="4DAEBA95"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240</w:t>
            </w:r>
          </w:p>
        </w:tc>
        <w:tc>
          <w:tcPr>
            <w:tcW w:w="649" w:type="pct"/>
            <w:vAlign w:val="center"/>
          </w:tcPr>
          <w:p w14:paraId="4338C477" w14:textId="48407C69"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w:t>
            </w:r>
            <w:r w:rsidR="00F520D8">
              <w:rPr>
                <w:rFonts w:ascii="Arial" w:hAnsi="Arial" w:cs="Arial"/>
                <w:iCs/>
                <w:snapToGrid w:val="0"/>
                <w:color w:val="000000"/>
                <w:sz w:val="20"/>
              </w:rPr>
              <w:t xml:space="preserve"> </w:t>
            </w:r>
            <w:r w:rsidRPr="005D0E82">
              <w:rPr>
                <w:rFonts w:ascii="Arial" w:hAnsi="Arial" w:cs="Arial"/>
                <w:iCs/>
                <w:snapToGrid w:val="0"/>
                <w:color w:val="000000"/>
                <w:sz w:val="20"/>
              </w:rPr>
              <w:t>470,4</w:t>
            </w:r>
          </w:p>
        </w:tc>
        <w:tc>
          <w:tcPr>
            <w:tcW w:w="584" w:type="pct"/>
            <w:vAlign w:val="center"/>
          </w:tcPr>
          <w:p w14:paraId="73D5D701" w14:textId="0FB75181"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w:t>
            </w:r>
            <w:r w:rsidR="00F520D8">
              <w:rPr>
                <w:rFonts w:ascii="Arial" w:hAnsi="Arial" w:cs="Arial"/>
                <w:iCs/>
                <w:snapToGrid w:val="0"/>
                <w:color w:val="000000"/>
                <w:sz w:val="20"/>
              </w:rPr>
              <w:t xml:space="preserve"> </w:t>
            </w:r>
            <w:r w:rsidRPr="005D0E82">
              <w:rPr>
                <w:rFonts w:ascii="Arial" w:hAnsi="Arial" w:cs="Arial"/>
                <w:iCs/>
                <w:snapToGrid w:val="0"/>
                <w:color w:val="000000"/>
                <w:sz w:val="20"/>
              </w:rPr>
              <w:t>446,9</w:t>
            </w:r>
          </w:p>
        </w:tc>
        <w:tc>
          <w:tcPr>
            <w:tcW w:w="584" w:type="pct"/>
            <w:vAlign w:val="center"/>
          </w:tcPr>
          <w:p w14:paraId="6DA63008" w14:textId="529468B1"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w:t>
            </w:r>
            <w:r w:rsidR="00F520D8">
              <w:rPr>
                <w:rFonts w:ascii="Arial" w:hAnsi="Arial" w:cs="Arial"/>
                <w:iCs/>
                <w:snapToGrid w:val="0"/>
                <w:color w:val="000000"/>
                <w:sz w:val="20"/>
              </w:rPr>
              <w:t xml:space="preserve"> </w:t>
            </w:r>
            <w:r w:rsidRPr="005D0E82">
              <w:rPr>
                <w:rFonts w:ascii="Arial" w:hAnsi="Arial" w:cs="Arial"/>
                <w:iCs/>
                <w:snapToGrid w:val="0"/>
                <w:color w:val="000000"/>
                <w:sz w:val="20"/>
              </w:rPr>
              <w:t>23,5</w:t>
            </w:r>
          </w:p>
        </w:tc>
      </w:tr>
      <w:tr w:rsidR="001D6D46" w:rsidRPr="005D0E82" w14:paraId="2FB3D7E2" w14:textId="77777777" w:rsidTr="00B76721">
        <w:trPr>
          <w:cantSplit/>
        </w:trPr>
        <w:tc>
          <w:tcPr>
            <w:tcW w:w="1753" w:type="pct"/>
            <w:vAlign w:val="center"/>
          </w:tcPr>
          <w:p w14:paraId="1F9B2A41" w14:textId="3B41EB06"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Содержание</w:t>
            </w:r>
            <w:r w:rsidR="00F520D8">
              <w:rPr>
                <w:rFonts w:ascii="Arial" w:hAnsi="Arial" w:cs="Arial"/>
                <w:iCs/>
                <w:snapToGrid w:val="0"/>
                <w:color w:val="000000"/>
                <w:sz w:val="20"/>
              </w:rPr>
              <w:t xml:space="preserve"> </w:t>
            </w:r>
            <w:r w:rsidRPr="005D0E82">
              <w:rPr>
                <w:rFonts w:ascii="Arial" w:hAnsi="Arial" w:cs="Arial"/>
                <w:iCs/>
                <w:snapToGrid w:val="0"/>
                <w:color w:val="000000"/>
                <w:sz w:val="20"/>
              </w:rPr>
              <w:t>автомобильных</w:t>
            </w:r>
            <w:r w:rsidR="00F520D8">
              <w:rPr>
                <w:rFonts w:ascii="Arial" w:hAnsi="Arial" w:cs="Arial"/>
                <w:iCs/>
                <w:snapToGrid w:val="0"/>
                <w:color w:val="000000"/>
                <w:sz w:val="20"/>
              </w:rPr>
              <w:t xml:space="preserve"> </w:t>
            </w:r>
            <w:r w:rsidRPr="005D0E82">
              <w:rPr>
                <w:rFonts w:ascii="Arial" w:hAnsi="Arial" w:cs="Arial"/>
                <w:iCs/>
                <w:snapToGrid w:val="0"/>
                <w:color w:val="000000"/>
                <w:sz w:val="20"/>
              </w:rPr>
              <w:t>дорог</w:t>
            </w:r>
            <w:r w:rsidR="00F520D8">
              <w:rPr>
                <w:rFonts w:ascii="Arial" w:hAnsi="Arial" w:cs="Arial"/>
                <w:iCs/>
                <w:snapToGrid w:val="0"/>
                <w:color w:val="000000"/>
                <w:sz w:val="20"/>
              </w:rPr>
              <w:t xml:space="preserve"> </w:t>
            </w:r>
            <w:r w:rsidRPr="005D0E82">
              <w:rPr>
                <w:rFonts w:ascii="Arial" w:hAnsi="Arial" w:cs="Arial"/>
                <w:iCs/>
                <w:snapToGrid w:val="0"/>
                <w:color w:val="000000"/>
                <w:sz w:val="20"/>
              </w:rPr>
              <w:t>общего</w:t>
            </w:r>
            <w:r w:rsidR="00F520D8">
              <w:rPr>
                <w:rFonts w:ascii="Arial" w:hAnsi="Arial" w:cs="Arial"/>
                <w:iCs/>
                <w:snapToGrid w:val="0"/>
                <w:color w:val="000000"/>
                <w:sz w:val="20"/>
              </w:rPr>
              <w:t xml:space="preserve"> </w:t>
            </w:r>
            <w:r w:rsidRPr="005D0E82">
              <w:rPr>
                <w:rFonts w:ascii="Arial" w:hAnsi="Arial" w:cs="Arial"/>
                <w:iCs/>
                <w:snapToGrid w:val="0"/>
                <w:color w:val="000000"/>
                <w:sz w:val="20"/>
              </w:rPr>
              <w:t>пользования</w:t>
            </w:r>
            <w:r w:rsidR="00F520D8">
              <w:rPr>
                <w:rFonts w:ascii="Arial" w:hAnsi="Arial" w:cs="Arial"/>
                <w:iCs/>
                <w:snapToGrid w:val="0"/>
                <w:color w:val="000000"/>
                <w:sz w:val="20"/>
              </w:rPr>
              <w:t xml:space="preserve"> </w:t>
            </w:r>
            <w:r w:rsidRPr="005D0E82">
              <w:rPr>
                <w:rFonts w:ascii="Arial" w:hAnsi="Arial" w:cs="Arial"/>
                <w:iCs/>
                <w:snapToGrid w:val="0"/>
                <w:color w:val="000000"/>
                <w:sz w:val="20"/>
              </w:rPr>
              <w:t>местного</w:t>
            </w:r>
            <w:r w:rsidR="00F520D8">
              <w:rPr>
                <w:rFonts w:ascii="Arial" w:hAnsi="Arial" w:cs="Arial"/>
                <w:iCs/>
                <w:snapToGrid w:val="0"/>
                <w:color w:val="000000"/>
                <w:sz w:val="20"/>
              </w:rPr>
              <w:t xml:space="preserve"> </w:t>
            </w:r>
            <w:r w:rsidRPr="005D0E82">
              <w:rPr>
                <w:rFonts w:ascii="Arial" w:hAnsi="Arial" w:cs="Arial"/>
                <w:iCs/>
                <w:snapToGrid w:val="0"/>
                <w:color w:val="000000"/>
                <w:sz w:val="20"/>
              </w:rPr>
              <w:t>значения</w:t>
            </w:r>
            <w:r w:rsidR="00F520D8">
              <w:rPr>
                <w:rFonts w:ascii="Arial" w:hAnsi="Arial" w:cs="Arial"/>
                <w:iCs/>
                <w:snapToGrid w:val="0"/>
                <w:color w:val="000000"/>
                <w:sz w:val="20"/>
              </w:rPr>
              <w:t xml:space="preserve"> </w:t>
            </w:r>
            <w:r w:rsidRPr="005D0E82">
              <w:rPr>
                <w:rFonts w:ascii="Arial" w:hAnsi="Arial" w:cs="Arial"/>
                <w:iCs/>
                <w:snapToGrid w:val="0"/>
                <w:color w:val="000000"/>
                <w:sz w:val="20"/>
              </w:rPr>
              <w:t>в</w:t>
            </w:r>
            <w:r w:rsidR="00F520D8">
              <w:rPr>
                <w:rFonts w:ascii="Arial" w:hAnsi="Arial" w:cs="Arial"/>
                <w:iCs/>
                <w:snapToGrid w:val="0"/>
                <w:color w:val="000000"/>
                <w:sz w:val="20"/>
              </w:rPr>
              <w:t xml:space="preserve"> </w:t>
            </w:r>
            <w:r w:rsidRPr="005D0E82">
              <w:rPr>
                <w:rFonts w:ascii="Arial" w:hAnsi="Arial" w:cs="Arial"/>
                <w:iCs/>
                <w:snapToGrid w:val="0"/>
                <w:color w:val="000000"/>
                <w:sz w:val="20"/>
              </w:rPr>
              <w:t>границах</w:t>
            </w:r>
            <w:r w:rsidR="00F520D8">
              <w:rPr>
                <w:rFonts w:ascii="Arial" w:hAnsi="Arial" w:cs="Arial"/>
                <w:iCs/>
                <w:snapToGrid w:val="0"/>
                <w:color w:val="000000"/>
                <w:sz w:val="20"/>
              </w:rPr>
              <w:t xml:space="preserve"> </w:t>
            </w:r>
            <w:r w:rsidRPr="005D0E82">
              <w:rPr>
                <w:rFonts w:ascii="Arial" w:hAnsi="Arial" w:cs="Arial"/>
                <w:iCs/>
                <w:snapToGrid w:val="0"/>
                <w:color w:val="000000"/>
                <w:sz w:val="20"/>
              </w:rPr>
              <w:t>населенных</w:t>
            </w:r>
            <w:r w:rsidR="00F520D8">
              <w:rPr>
                <w:rFonts w:ascii="Arial" w:hAnsi="Arial" w:cs="Arial"/>
                <w:iCs/>
                <w:snapToGrid w:val="0"/>
                <w:color w:val="000000"/>
                <w:sz w:val="20"/>
              </w:rPr>
              <w:t xml:space="preserve"> </w:t>
            </w:r>
            <w:r w:rsidRPr="005D0E82">
              <w:rPr>
                <w:rFonts w:ascii="Arial" w:hAnsi="Arial" w:cs="Arial"/>
                <w:iCs/>
                <w:snapToGrid w:val="0"/>
                <w:color w:val="000000"/>
                <w:sz w:val="20"/>
              </w:rPr>
              <w:t>пунктов</w:t>
            </w:r>
            <w:r w:rsidR="00F520D8">
              <w:rPr>
                <w:rFonts w:ascii="Arial" w:hAnsi="Arial" w:cs="Arial"/>
                <w:iCs/>
                <w:snapToGrid w:val="0"/>
                <w:color w:val="000000"/>
                <w:sz w:val="20"/>
              </w:rPr>
              <w:t xml:space="preserve"> </w:t>
            </w:r>
            <w:r w:rsidRPr="005D0E82">
              <w:rPr>
                <w:rFonts w:ascii="Arial" w:hAnsi="Arial" w:cs="Arial"/>
                <w:iCs/>
                <w:snapToGrid w:val="0"/>
                <w:color w:val="000000"/>
                <w:sz w:val="20"/>
              </w:rPr>
              <w:t>поселения</w:t>
            </w:r>
          </w:p>
        </w:tc>
        <w:tc>
          <w:tcPr>
            <w:tcW w:w="260" w:type="pct"/>
            <w:vAlign w:val="center"/>
          </w:tcPr>
          <w:p w14:paraId="1EB0C5C0"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04</w:t>
            </w:r>
          </w:p>
        </w:tc>
        <w:tc>
          <w:tcPr>
            <w:tcW w:w="260" w:type="pct"/>
            <w:vAlign w:val="center"/>
          </w:tcPr>
          <w:p w14:paraId="7E9F0AD2"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09</w:t>
            </w:r>
          </w:p>
        </w:tc>
        <w:tc>
          <w:tcPr>
            <w:tcW w:w="650" w:type="pct"/>
            <w:vAlign w:val="center"/>
          </w:tcPr>
          <w:p w14:paraId="366F23B5"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Ч2103S4192</w:t>
            </w:r>
          </w:p>
        </w:tc>
        <w:tc>
          <w:tcPr>
            <w:tcW w:w="260" w:type="pct"/>
            <w:vAlign w:val="center"/>
          </w:tcPr>
          <w:p w14:paraId="60B9B5B0"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649" w:type="pct"/>
            <w:vAlign w:val="center"/>
          </w:tcPr>
          <w:p w14:paraId="4F7C0019"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742,1</w:t>
            </w:r>
          </w:p>
        </w:tc>
        <w:tc>
          <w:tcPr>
            <w:tcW w:w="584" w:type="pct"/>
            <w:vAlign w:val="center"/>
          </w:tcPr>
          <w:p w14:paraId="631C8CC8"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705,0</w:t>
            </w:r>
          </w:p>
        </w:tc>
        <w:tc>
          <w:tcPr>
            <w:tcW w:w="584" w:type="pct"/>
            <w:vAlign w:val="center"/>
          </w:tcPr>
          <w:p w14:paraId="5951BC5B"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37,1</w:t>
            </w:r>
          </w:p>
        </w:tc>
      </w:tr>
      <w:tr w:rsidR="001D6D46" w:rsidRPr="005D0E82" w14:paraId="4049BC10" w14:textId="77777777" w:rsidTr="00B76721">
        <w:trPr>
          <w:cantSplit/>
        </w:trPr>
        <w:tc>
          <w:tcPr>
            <w:tcW w:w="1753" w:type="pct"/>
            <w:vAlign w:val="center"/>
          </w:tcPr>
          <w:p w14:paraId="216DD75D" w14:textId="0A483C8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Закупка</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0DEBD19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04</w:t>
            </w:r>
          </w:p>
        </w:tc>
        <w:tc>
          <w:tcPr>
            <w:tcW w:w="260" w:type="pct"/>
            <w:vAlign w:val="center"/>
          </w:tcPr>
          <w:p w14:paraId="2AD480A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09</w:t>
            </w:r>
          </w:p>
        </w:tc>
        <w:tc>
          <w:tcPr>
            <w:tcW w:w="650" w:type="pct"/>
            <w:vAlign w:val="center"/>
          </w:tcPr>
          <w:p w14:paraId="35581E45"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Ч2103S4192</w:t>
            </w:r>
          </w:p>
        </w:tc>
        <w:tc>
          <w:tcPr>
            <w:tcW w:w="260" w:type="pct"/>
            <w:vAlign w:val="center"/>
          </w:tcPr>
          <w:p w14:paraId="108E1F3A"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200</w:t>
            </w:r>
          </w:p>
        </w:tc>
        <w:tc>
          <w:tcPr>
            <w:tcW w:w="649" w:type="pct"/>
            <w:vAlign w:val="center"/>
          </w:tcPr>
          <w:p w14:paraId="3750A599"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742,1</w:t>
            </w:r>
          </w:p>
        </w:tc>
        <w:tc>
          <w:tcPr>
            <w:tcW w:w="584" w:type="pct"/>
            <w:vAlign w:val="center"/>
          </w:tcPr>
          <w:p w14:paraId="2BEDBAE5"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705,0</w:t>
            </w:r>
          </w:p>
        </w:tc>
        <w:tc>
          <w:tcPr>
            <w:tcW w:w="584" w:type="pct"/>
            <w:vAlign w:val="center"/>
          </w:tcPr>
          <w:p w14:paraId="5A27B4A3"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37,1</w:t>
            </w:r>
          </w:p>
        </w:tc>
      </w:tr>
      <w:tr w:rsidR="001D6D46" w:rsidRPr="005D0E82" w14:paraId="5DAA5A4D" w14:textId="77777777" w:rsidTr="00B76721">
        <w:trPr>
          <w:cantSplit/>
        </w:trPr>
        <w:tc>
          <w:tcPr>
            <w:tcW w:w="1753" w:type="pct"/>
            <w:vAlign w:val="center"/>
          </w:tcPr>
          <w:p w14:paraId="67C08C66" w14:textId="0F5D974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Иные</w:t>
            </w:r>
            <w:r w:rsidR="00F520D8">
              <w:rPr>
                <w:rFonts w:ascii="Arial" w:hAnsi="Arial" w:cs="Arial"/>
                <w:color w:val="000000"/>
                <w:sz w:val="20"/>
              </w:rPr>
              <w:t xml:space="preserve"> </w:t>
            </w:r>
            <w:r w:rsidRPr="005D0E82">
              <w:rPr>
                <w:rFonts w:ascii="Arial" w:hAnsi="Arial" w:cs="Arial"/>
                <w:color w:val="000000"/>
                <w:sz w:val="20"/>
              </w:rPr>
              <w:t>закупки</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обеспечения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60D7160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04</w:t>
            </w:r>
          </w:p>
        </w:tc>
        <w:tc>
          <w:tcPr>
            <w:tcW w:w="260" w:type="pct"/>
            <w:vAlign w:val="center"/>
          </w:tcPr>
          <w:p w14:paraId="3675A0E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09</w:t>
            </w:r>
          </w:p>
        </w:tc>
        <w:tc>
          <w:tcPr>
            <w:tcW w:w="650" w:type="pct"/>
            <w:vAlign w:val="center"/>
          </w:tcPr>
          <w:p w14:paraId="59AA8FE3"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Ч2103S4192</w:t>
            </w:r>
          </w:p>
        </w:tc>
        <w:tc>
          <w:tcPr>
            <w:tcW w:w="260" w:type="pct"/>
            <w:vAlign w:val="center"/>
          </w:tcPr>
          <w:p w14:paraId="7F5EECB9"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240</w:t>
            </w:r>
          </w:p>
        </w:tc>
        <w:tc>
          <w:tcPr>
            <w:tcW w:w="649" w:type="pct"/>
            <w:vAlign w:val="center"/>
          </w:tcPr>
          <w:p w14:paraId="77AC7FAC"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742,1</w:t>
            </w:r>
          </w:p>
        </w:tc>
        <w:tc>
          <w:tcPr>
            <w:tcW w:w="584" w:type="pct"/>
            <w:vAlign w:val="center"/>
          </w:tcPr>
          <w:p w14:paraId="2FAADD1A"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705,0</w:t>
            </w:r>
          </w:p>
        </w:tc>
        <w:tc>
          <w:tcPr>
            <w:tcW w:w="584" w:type="pct"/>
            <w:vAlign w:val="center"/>
          </w:tcPr>
          <w:p w14:paraId="48F0EC69"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37,1</w:t>
            </w:r>
          </w:p>
        </w:tc>
      </w:tr>
      <w:tr w:rsidR="001D6D46" w:rsidRPr="005D0E82" w14:paraId="361A8571" w14:textId="77777777" w:rsidTr="00B76721">
        <w:trPr>
          <w:cantSplit/>
        </w:trPr>
        <w:tc>
          <w:tcPr>
            <w:tcW w:w="1753" w:type="pct"/>
            <w:vAlign w:val="center"/>
          </w:tcPr>
          <w:p w14:paraId="6B5713DC" w14:textId="5C868BF2"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Капитальный</w:t>
            </w:r>
            <w:r w:rsidR="00F520D8">
              <w:rPr>
                <w:rFonts w:ascii="Arial" w:hAnsi="Arial" w:cs="Arial"/>
                <w:iCs/>
                <w:snapToGrid w:val="0"/>
                <w:color w:val="000000"/>
                <w:sz w:val="20"/>
              </w:rPr>
              <w:t xml:space="preserve"> </w:t>
            </w:r>
            <w:r w:rsidRPr="005D0E82">
              <w:rPr>
                <w:rFonts w:ascii="Arial" w:hAnsi="Arial" w:cs="Arial"/>
                <w:iCs/>
                <w:snapToGrid w:val="0"/>
                <w:color w:val="000000"/>
                <w:sz w:val="20"/>
              </w:rPr>
              <w:t>ремонт</w:t>
            </w:r>
            <w:r w:rsidR="00F520D8">
              <w:rPr>
                <w:rFonts w:ascii="Arial" w:hAnsi="Arial" w:cs="Arial"/>
                <w:iCs/>
                <w:snapToGrid w:val="0"/>
                <w:color w:val="000000"/>
                <w:sz w:val="20"/>
              </w:rPr>
              <w:t xml:space="preserve"> </w:t>
            </w:r>
            <w:r w:rsidRPr="005D0E82">
              <w:rPr>
                <w:rFonts w:ascii="Arial" w:hAnsi="Arial" w:cs="Arial"/>
                <w:iCs/>
                <w:snapToGrid w:val="0"/>
                <w:color w:val="000000"/>
                <w:sz w:val="20"/>
              </w:rPr>
              <w:t>и</w:t>
            </w:r>
            <w:r w:rsidR="00F520D8">
              <w:rPr>
                <w:rFonts w:ascii="Arial" w:hAnsi="Arial" w:cs="Arial"/>
                <w:iCs/>
                <w:snapToGrid w:val="0"/>
                <w:color w:val="000000"/>
                <w:sz w:val="20"/>
              </w:rPr>
              <w:t xml:space="preserve"> </w:t>
            </w:r>
            <w:r w:rsidRPr="005D0E82">
              <w:rPr>
                <w:rFonts w:ascii="Arial" w:hAnsi="Arial" w:cs="Arial"/>
                <w:iCs/>
                <w:snapToGrid w:val="0"/>
                <w:color w:val="000000"/>
                <w:sz w:val="20"/>
              </w:rPr>
              <w:t>ремонт</w:t>
            </w:r>
            <w:r w:rsidR="00F520D8">
              <w:rPr>
                <w:rFonts w:ascii="Arial" w:hAnsi="Arial" w:cs="Arial"/>
                <w:iCs/>
                <w:snapToGrid w:val="0"/>
                <w:color w:val="000000"/>
                <w:sz w:val="20"/>
              </w:rPr>
              <w:t xml:space="preserve"> </w:t>
            </w:r>
            <w:r w:rsidRPr="005D0E82">
              <w:rPr>
                <w:rFonts w:ascii="Arial" w:hAnsi="Arial" w:cs="Arial"/>
                <w:iCs/>
                <w:snapToGrid w:val="0"/>
                <w:color w:val="000000"/>
                <w:sz w:val="20"/>
              </w:rPr>
              <w:t>дворовых</w:t>
            </w:r>
            <w:r w:rsidR="00F520D8">
              <w:rPr>
                <w:rFonts w:ascii="Arial" w:hAnsi="Arial" w:cs="Arial"/>
                <w:iCs/>
                <w:snapToGrid w:val="0"/>
                <w:color w:val="000000"/>
                <w:sz w:val="20"/>
              </w:rPr>
              <w:t xml:space="preserve"> </w:t>
            </w:r>
            <w:r w:rsidRPr="005D0E82">
              <w:rPr>
                <w:rFonts w:ascii="Arial" w:hAnsi="Arial" w:cs="Arial"/>
                <w:iCs/>
                <w:snapToGrid w:val="0"/>
                <w:color w:val="000000"/>
                <w:sz w:val="20"/>
              </w:rPr>
              <w:t>территорий</w:t>
            </w:r>
            <w:r w:rsidR="00F520D8">
              <w:rPr>
                <w:rFonts w:ascii="Arial" w:hAnsi="Arial" w:cs="Arial"/>
                <w:iCs/>
                <w:snapToGrid w:val="0"/>
                <w:color w:val="000000"/>
                <w:sz w:val="20"/>
              </w:rPr>
              <w:t xml:space="preserve"> </w:t>
            </w:r>
            <w:r w:rsidRPr="005D0E82">
              <w:rPr>
                <w:rFonts w:ascii="Arial" w:hAnsi="Arial" w:cs="Arial"/>
                <w:iCs/>
                <w:snapToGrid w:val="0"/>
                <w:color w:val="000000"/>
                <w:sz w:val="20"/>
              </w:rPr>
              <w:t>многоквартирных</w:t>
            </w:r>
            <w:r w:rsidR="00F520D8">
              <w:rPr>
                <w:rFonts w:ascii="Arial" w:hAnsi="Arial" w:cs="Arial"/>
                <w:iCs/>
                <w:snapToGrid w:val="0"/>
                <w:color w:val="000000"/>
                <w:sz w:val="20"/>
              </w:rPr>
              <w:t xml:space="preserve"> </w:t>
            </w:r>
            <w:r w:rsidRPr="005D0E82">
              <w:rPr>
                <w:rFonts w:ascii="Arial" w:hAnsi="Arial" w:cs="Arial"/>
                <w:iCs/>
                <w:snapToGrid w:val="0"/>
                <w:color w:val="000000"/>
                <w:sz w:val="20"/>
              </w:rPr>
              <w:t>домов,</w:t>
            </w:r>
            <w:r w:rsidR="00F520D8">
              <w:rPr>
                <w:rFonts w:ascii="Arial" w:hAnsi="Arial" w:cs="Arial"/>
                <w:iCs/>
                <w:snapToGrid w:val="0"/>
                <w:color w:val="000000"/>
                <w:sz w:val="20"/>
              </w:rPr>
              <w:t xml:space="preserve"> </w:t>
            </w:r>
            <w:r w:rsidRPr="005D0E82">
              <w:rPr>
                <w:rFonts w:ascii="Arial" w:hAnsi="Arial" w:cs="Arial"/>
                <w:iCs/>
                <w:snapToGrid w:val="0"/>
                <w:color w:val="000000"/>
                <w:sz w:val="20"/>
              </w:rPr>
              <w:t>проездов</w:t>
            </w:r>
            <w:r w:rsidR="00F520D8">
              <w:rPr>
                <w:rFonts w:ascii="Arial" w:hAnsi="Arial" w:cs="Arial"/>
                <w:iCs/>
                <w:snapToGrid w:val="0"/>
                <w:color w:val="000000"/>
                <w:sz w:val="20"/>
              </w:rPr>
              <w:t xml:space="preserve"> </w:t>
            </w:r>
            <w:r w:rsidRPr="005D0E82">
              <w:rPr>
                <w:rFonts w:ascii="Arial" w:hAnsi="Arial" w:cs="Arial"/>
                <w:iCs/>
                <w:snapToGrid w:val="0"/>
                <w:color w:val="000000"/>
                <w:sz w:val="20"/>
              </w:rPr>
              <w:t>к</w:t>
            </w:r>
            <w:r w:rsidR="00F520D8">
              <w:rPr>
                <w:rFonts w:ascii="Arial" w:hAnsi="Arial" w:cs="Arial"/>
                <w:iCs/>
                <w:snapToGrid w:val="0"/>
                <w:color w:val="000000"/>
                <w:sz w:val="20"/>
              </w:rPr>
              <w:t xml:space="preserve"> </w:t>
            </w:r>
            <w:r w:rsidRPr="005D0E82">
              <w:rPr>
                <w:rFonts w:ascii="Arial" w:hAnsi="Arial" w:cs="Arial"/>
                <w:iCs/>
                <w:snapToGrid w:val="0"/>
                <w:color w:val="000000"/>
                <w:sz w:val="20"/>
              </w:rPr>
              <w:t>дворовым</w:t>
            </w:r>
            <w:r w:rsidR="00F520D8">
              <w:rPr>
                <w:rFonts w:ascii="Arial" w:hAnsi="Arial" w:cs="Arial"/>
                <w:iCs/>
                <w:snapToGrid w:val="0"/>
                <w:color w:val="000000"/>
                <w:sz w:val="20"/>
              </w:rPr>
              <w:t xml:space="preserve"> </w:t>
            </w:r>
            <w:r w:rsidRPr="005D0E82">
              <w:rPr>
                <w:rFonts w:ascii="Arial" w:hAnsi="Arial" w:cs="Arial"/>
                <w:iCs/>
                <w:snapToGrid w:val="0"/>
                <w:color w:val="000000"/>
                <w:sz w:val="20"/>
              </w:rPr>
              <w:t>территориям</w:t>
            </w:r>
            <w:r w:rsidR="00F520D8">
              <w:rPr>
                <w:rFonts w:ascii="Arial" w:hAnsi="Arial" w:cs="Arial"/>
                <w:iCs/>
                <w:snapToGrid w:val="0"/>
                <w:color w:val="000000"/>
                <w:sz w:val="20"/>
              </w:rPr>
              <w:t xml:space="preserve"> </w:t>
            </w:r>
            <w:r w:rsidRPr="005D0E82">
              <w:rPr>
                <w:rFonts w:ascii="Arial" w:hAnsi="Arial" w:cs="Arial"/>
                <w:iCs/>
                <w:snapToGrid w:val="0"/>
                <w:color w:val="000000"/>
                <w:sz w:val="20"/>
              </w:rPr>
              <w:t>многоквартирных</w:t>
            </w:r>
            <w:r w:rsidR="00F520D8">
              <w:rPr>
                <w:rFonts w:ascii="Arial" w:hAnsi="Arial" w:cs="Arial"/>
                <w:iCs/>
                <w:snapToGrid w:val="0"/>
                <w:color w:val="000000"/>
                <w:sz w:val="20"/>
              </w:rPr>
              <w:t xml:space="preserve"> </w:t>
            </w:r>
            <w:r w:rsidRPr="005D0E82">
              <w:rPr>
                <w:rFonts w:ascii="Arial" w:hAnsi="Arial" w:cs="Arial"/>
                <w:iCs/>
                <w:snapToGrid w:val="0"/>
                <w:color w:val="000000"/>
                <w:sz w:val="20"/>
              </w:rPr>
              <w:t>домов</w:t>
            </w:r>
            <w:r w:rsidR="00F520D8">
              <w:rPr>
                <w:rFonts w:ascii="Arial" w:hAnsi="Arial" w:cs="Arial"/>
                <w:iCs/>
                <w:snapToGrid w:val="0"/>
                <w:color w:val="000000"/>
                <w:sz w:val="20"/>
              </w:rPr>
              <w:t xml:space="preserve"> </w:t>
            </w:r>
            <w:r w:rsidRPr="005D0E82">
              <w:rPr>
                <w:rFonts w:ascii="Arial" w:hAnsi="Arial" w:cs="Arial"/>
                <w:iCs/>
                <w:snapToGrid w:val="0"/>
                <w:color w:val="000000"/>
                <w:sz w:val="20"/>
              </w:rPr>
              <w:t>населенных</w:t>
            </w:r>
            <w:r w:rsidR="00F520D8">
              <w:rPr>
                <w:rFonts w:ascii="Arial" w:hAnsi="Arial" w:cs="Arial"/>
                <w:iCs/>
                <w:snapToGrid w:val="0"/>
                <w:color w:val="000000"/>
                <w:sz w:val="20"/>
              </w:rPr>
              <w:t xml:space="preserve"> </w:t>
            </w:r>
            <w:r w:rsidRPr="005D0E82">
              <w:rPr>
                <w:rFonts w:ascii="Arial" w:hAnsi="Arial" w:cs="Arial"/>
                <w:iCs/>
                <w:snapToGrid w:val="0"/>
                <w:color w:val="000000"/>
                <w:sz w:val="20"/>
              </w:rPr>
              <w:t>пунктов</w:t>
            </w:r>
          </w:p>
        </w:tc>
        <w:tc>
          <w:tcPr>
            <w:tcW w:w="260" w:type="pct"/>
            <w:vAlign w:val="center"/>
          </w:tcPr>
          <w:p w14:paraId="06A1E19A"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04</w:t>
            </w:r>
          </w:p>
        </w:tc>
        <w:tc>
          <w:tcPr>
            <w:tcW w:w="260" w:type="pct"/>
            <w:vAlign w:val="center"/>
          </w:tcPr>
          <w:p w14:paraId="0B587C08"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09</w:t>
            </w:r>
          </w:p>
        </w:tc>
        <w:tc>
          <w:tcPr>
            <w:tcW w:w="650" w:type="pct"/>
            <w:vAlign w:val="center"/>
          </w:tcPr>
          <w:p w14:paraId="5C9B0364"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Ч2103S4210</w:t>
            </w:r>
          </w:p>
        </w:tc>
        <w:tc>
          <w:tcPr>
            <w:tcW w:w="260" w:type="pct"/>
            <w:vAlign w:val="center"/>
          </w:tcPr>
          <w:p w14:paraId="41DDEDEB"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649" w:type="pct"/>
            <w:vAlign w:val="center"/>
          </w:tcPr>
          <w:p w14:paraId="79FD1AFF" w14:textId="752FAE2E"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2</w:t>
            </w:r>
            <w:r w:rsidR="00F520D8">
              <w:rPr>
                <w:rFonts w:ascii="Arial" w:hAnsi="Arial" w:cs="Arial"/>
                <w:iCs/>
                <w:snapToGrid w:val="0"/>
                <w:color w:val="000000"/>
                <w:sz w:val="20"/>
              </w:rPr>
              <w:t xml:space="preserve"> </w:t>
            </w:r>
            <w:r w:rsidRPr="005D0E82">
              <w:rPr>
                <w:rFonts w:ascii="Arial" w:hAnsi="Arial" w:cs="Arial"/>
                <w:iCs/>
                <w:snapToGrid w:val="0"/>
                <w:color w:val="000000"/>
                <w:sz w:val="20"/>
              </w:rPr>
              <w:t>399,0</w:t>
            </w:r>
          </w:p>
        </w:tc>
        <w:tc>
          <w:tcPr>
            <w:tcW w:w="584" w:type="pct"/>
            <w:vAlign w:val="center"/>
          </w:tcPr>
          <w:p w14:paraId="7E01A58A" w14:textId="6B166C8C"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2</w:t>
            </w:r>
            <w:r w:rsidR="00F520D8">
              <w:rPr>
                <w:rFonts w:ascii="Arial" w:hAnsi="Arial" w:cs="Arial"/>
                <w:iCs/>
                <w:snapToGrid w:val="0"/>
                <w:color w:val="000000"/>
                <w:sz w:val="20"/>
              </w:rPr>
              <w:t xml:space="preserve"> </w:t>
            </w:r>
            <w:r w:rsidRPr="005D0E82">
              <w:rPr>
                <w:rFonts w:ascii="Arial" w:hAnsi="Arial" w:cs="Arial"/>
                <w:iCs/>
                <w:snapToGrid w:val="0"/>
                <w:color w:val="000000"/>
                <w:sz w:val="20"/>
              </w:rPr>
              <w:t>279,0</w:t>
            </w:r>
          </w:p>
        </w:tc>
        <w:tc>
          <w:tcPr>
            <w:tcW w:w="584" w:type="pct"/>
            <w:vAlign w:val="center"/>
          </w:tcPr>
          <w:p w14:paraId="2038978B"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120,0</w:t>
            </w:r>
          </w:p>
        </w:tc>
      </w:tr>
      <w:tr w:rsidR="001D6D46" w:rsidRPr="005D0E82" w14:paraId="1F2AEAF3" w14:textId="77777777" w:rsidTr="00B76721">
        <w:trPr>
          <w:cantSplit/>
        </w:trPr>
        <w:tc>
          <w:tcPr>
            <w:tcW w:w="1753" w:type="pct"/>
            <w:vAlign w:val="center"/>
          </w:tcPr>
          <w:p w14:paraId="327E00A4" w14:textId="7D115C0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Закупка</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26EB5D1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04</w:t>
            </w:r>
          </w:p>
        </w:tc>
        <w:tc>
          <w:tcPr>
            <w:tcW w:w="260" w:type="pct"/>
            <w:vAlign w:val="center"/>
          </w:tcPr>
          <w:p w14:paraId="2E5ECFB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09</w:t>
            </w:r>
          </w:p>
        </w:tc>
        <w:tc>
          <w:tcPr>
            <w:tcW w:w="650" w:type="pct"/>
            <w:vAlign w:val="center"/>
          </w:tcPr>
          <w:p w14:paraId="065448BA"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Ч2103S4210</w:t>
            </w:r>
          </w:p>
        </w:tc>
        <w:tc>
          <w:tcPr>
            <w:tcW w:w="260" w:type="pct"/>
            <w:vAlign w:val="center"/>
          </w:tcPr>
          <w:p w14:paraId="6A76AA7C"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200</w:t>
            </w:r>
          </w:p>
        </w:tc>
        <w:tc>
          <w:tcPr>
            <w:tcW w:w="649" w:type="pct"/>
            <w:vAlign w:val="center"/>
          </w:tcPr>
          <w:p w14:paraId="6577499C" w14:textId="1F536200"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2</w:t>
            </w:r>
            <w:r w:rsidR="00F520D8">
              <w:rPr>
                <w:rFonts w:ascii="Arial" w:hAnsi="Arial" w:cs="Arial"/>
                <w:iCs/>
                <w:snapToGrid w:val="0"/>
                <w:color w:val="000000"/>
                <w:sz w:val="20"/>
              </w:rPr>
              <w:t xml:space="preserve"> </w:t>
            </w:r>
            <w:r w:rsidRPr="005D0E82">
              <w:rPr>
                <w:rFonts w:ascii="Arial" w:hAnsi="Arial" w:cs="Arial"/>
                <w:iCs/>
                <w:snapToGrid w:val="0"/>
                <w:color w:val="000000"/>
                <w:sz w:val="20"/>
              </w:rPr>
              <w:t>399,0</w:t>
            </w:r>
          </w:p>
        </w:tc>
        <w:tc>
          <w:tcPr>
            <w:tcW w:w="584" w:type="pct"/>
            <w:vAlign w:val="center"/>
          </w:tcPr>
          <w:p w14:paraId="2C4FDB76" w14:textId="17F1E98E"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2</w:t>
            </w:r>
            <w:r w:rsidR="00F520D8">
              <w:rPr>
                <w:rFonts w:ascii="Arial" w:hAnsi="Arial" w:cs="Arial"/>
                <w:iCs/>
                <w:snapToGrid w:val="0"/>
                <w:color w:val="000000"/>
                <w:sz w:val="20"/>
              </w:rPr>
              <w:t xml:space="preserve"> </w:t>
            </w:r>
            <w:r w:rsidRPr="005D0E82">
              <w:rPr>
                <w:rFonts w:ascii="Arial" w:hAnsi="Arial" w:cs="Arial"/>
                <w:iCs/>
                <w:snapToGrid w:val="0"/>
                <w:color w:val="000000"/>
                <w:sz w:val="20"/>
              </w:rPr>
              <w:t>279,0</w:t>
            </w:r>
          </w:p>
        </w:tc>
        <w:tc>
          <w:tcPr>
            <w:tcW w:w="584" w:type="pct"/>
            <w:vAlign w:val="center"/>
          </w:tcPr>
          <w:p w14:paraId="0EA30607"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120,0</w:t>
            </w:r>
          </w:p>
        </w:tc>
      </w:tr>
      <w:tr w:rsidR="001D6D46" w:rsidRPr="005D0E82" w14:paraId="002AC5C8" w14:textId="77777777" w:rsidTr="00B76721">
        <w:trPr>
          <w:cantSplit/>
        </w:trPr>
        <w:tc>
          <w:tcPr>
            <w:tcW w:w="1753" w:type="pct"/>
            <w:vAlign w:val="center"/>
          </w:tcPr>
          <w:p w14:paraId="4C842CCA" w14:textId="7240A3C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Иные</w:t>
            </w:r>
            <w:r w:rsidR="00F520D8">
              <w:rPr>
                <w:rFonts w:ascii="Arial" w:hAnsi="Arial" w:cs="Arial"/>
                <w:color w:val="000000"/>
                <w:sz w:val="20"/>
              </w:rPr>
              <w:t xml:space="preserve"> </w:t>
            </w:r>
            <w:r w:rsidRPr="005D0E82">
              <w:rPr>
                <w:rFonts w:ascii="Arial" w:hAnsi="Arial" w:cs="Arial"/>
                <w:color w:val="000000"/>
                <w:sz w:val="20"/>
              </w:rPr>
              <w:t>закупки</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обеспечения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05B72A4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04</w:t>
            </w:r>
          </w:p>
        </w:tc>
        <w:tc>
          <w:tcPr>
            <w:tcW w:w="260" w:type="pct"/>
            <w:vAlign w:val="center"/>
          </w:tcPr>
          <w:p w14:paraId="5EDDF16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09</w:t>
            </w:r>
          </w:p>
        </w:tc>
        <w:tc>
          <w:tcPr>
            <w:tcW w:w="650" w:type="pct"/>
            <w:vAlign w:val="center"/>
          </w:tcPr>
          <w:p w14:paraId="038225A8"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Ч2103S4210</w:t>
            </w:r>
          </w:p>
        </w:tc>
        <w:tc>
          <w:tcPr>
            <w:tcW w:w="260" w:type="pct"/>
            <w:vAlign w:val="center"/>
          </w:tcPr>
          <w:p w14:paraId="32EB4478"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240</w:t>
            </w:r>
          </w:p>
        </w:tc>
        <w:tc>
          <w:tcPr>
            <w:tcW w:w="649" w:type="pct"/>
            <w:vAlign w:val="center"/>
          </w:tcPr>
          <w:p w14:paraId="06AE9068" w14:textId="4979162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2</w:t>
            </w:r>
            <w:r w:rsidR="00F520D8">
              <w:rPr>
                <w:rFonts w:ascii="Arial" w:hAnsi="Arial" w:cs="Arial"/>
                <w:iCs/>
                <w:snapToGrid w:val="0"/>
                <w:color w:val="000000"/>
                <w:sz w:val="20"/>
              </w:rPr>
              <w:t xml:space="preserve"> </w:t>
            </w:r>
            <w:r w:rsidRPr="005D0E82">
              <w:rPr>
                <w:rFonts w:ascii="Arial" w:hAnsi="Arial" w:cs="Arial"/>
                <w:iCs/>
                <w:snapToGrid w:val="0"/>
                <w:color w:val="000000"/>
                <w:sz w:val="20"/>
              </w:rPr>
              <w:t>399,0</w:t>
            </w:r>
          </w:p>
        </w:tc>
        <w:tc>
          <w:tcPr>
            <w:tcW w:w="584" w:type="pct"/>
            <w:vAlign w:val="center"/>
          </w:tcPr>
          <w:p w14:paraId="71E68CF7" w14:textId="39CD0948"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2</w:t>
            </w:r>
            <w:r w:rsidR="00F520D8">
              <w:rPr>
                <w:rFonts w:ascii="Arial" w:hAnsi="Arial" w:cs="Arial"/>
                <w:iCs/>
                <w:snapToGrid w:val="0"/>
                <w:color w:val="000000"/>
                <w:sz w:val="20"/>
              </w:rPr>
              <w:t xml:space="preserve"> </w:t>
            </w:r>
            <w:r w:rsidRPr="005D0E82">
              <w:rPr>
                <w:rFonts w:ascii="Arial" w:hAnsi="Arial" w:cs="Arial"/>
                <w:iCs/>
                <w:snapToGrid w:val="0"/>
                <w:color w:val="000000"/>
                <w:sz w:val="20"/>
              </w:rPr>
              <w:t>279,0</w:t>
            </w:r>
          </w:p>
        </w:tc>
        <w:tc>
          <w:tcPr>
            <w:tcW w:w="584" w:type="pct"/>
            <w:vAlign w:val="center"/>
          </w:tcPr>
          <w:p w14:paraId="34BADFDC"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120,0</w:t>
            </w:r>
          </w:p>
        </w:tc>
      </w:tr>
      <w:tr w:rsidR="001D6D46" w:rsidRPr="005D0E82" w14:paraId="3FD47A9D" w14:textId="77777777" w:rsidTr="00B76721">
        <w:trPr>
          <w:cantSplit/>
        </w:trPr>
        <w:tc>
          <w:tcPr>
            <w:tcW w:w="1753" w:type="pct"/>
            <w:vAlign w:val="center"/>
          </w:tcPr>
          <w:p w14:paraId="03F22861"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260" w:type="pct"/>
            <w:vAlign w:val="center"/>
          </w:tcPr>
          <w:p w14:paraId="7C03D6D8"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260" w:type="pct"/>
            <w:vAlign w:val="center"/>
          </w:tcPr>
          <w:p w14:paraId="3A56213A"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650" w:type="pct"/>
            <w:vAlign w:val="center"/>
          </w:tcPr>
          <w:p w14:paraId="15459267"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260" w:type="pct"/>
            <w:vAlign w:val="center"/>
          </w:tcPr>
          <w:p w14:paraId="290E3536"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649" w:type="pct"/>
            <w:vAlign w:val="center"/>
          </w:tcPr>
          <w:p w14:paraId="211C3083"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584" w:type="pct"/>
            <w:vAlign w:val="center"/>
          </w:tcPr>
          <w:p w14:paraId="517DC78A"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584" w:type="pct"/>
            <w:vAlign w:val="center"/>
          </w:tcPr>
          <w:p w14:paraId="615CCA94"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r>
      <w:tr w:rsidR="001D6D46" w:rsidRPr="005D0E82" w14:paraId="04595449" w14:textId="77777777" w:rsidTr="00B76721">
        <w:trPr>
          <w:cantSplit/>
        </w:trPr>
        <w:tc>
          <w:tcPr>
            <w:tcW w:w="1753" w:type="pct"/>
            <w:vAlign w:val="center"/>
          </w:tcPr>
          <w:p w14:paraId="5570B39F" w14:textId="6E8525D5"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ЖИЛИЩНО-КОММУНАЛЬНОЕ</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ХОЗЯЙСТВО</w:t>
            </w:r>
          </w:p>
        </w:tc>
        <w:tc>
          <w:tcPr>
            <w:tcW w:w="260" w:type="pct"/>
            <w:vAlign w:val="center"/>
          </w:tcPr>
          <w:p w14:paraId="5FA7CBC1"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05</w:t>
            </w:r>
          </w:p>
        </w:tc>
        <w:tc>
          <w:tcPr>
            <w:tcW w:w="260" w:type="pct"/>
            <w:vAlign w:val="center"/>
          </w:tcPr>
          <w:p w14:paraId="434081A8"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650" w:type="pct"/>
            <w:vAlign w:val="center"/>
          </w:tcPr>
          <w:p w14:paraId="1CBADC01"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260" w:type="pct"/>
            <w:vAlign w:val="center"/>
          </w:tcPr>
          <w:p w14:paraId="4796E143"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649" w:type="pct"/>
            <w:vAlign w:val="center"/>
          </w:tcPr>
          <w:p w14:paraId="024CAB73" w14:textId="333DEC48" w:rsidR="001D6D46" w:rsidRPr="005D0E82" w:rsidRDefault="001D6D46" w:rsidP="00B76721">
            <w:pPr>
              <w:widowControl w:val="0"/>
              <w:spacing w:after="0" w:line="240" w:lineRule="auto"/>
              <w:jc w:val="center"/>
              <w:rPr>
                <w:rFonts w:ascii="Arial" w:hAnsi="Arial" w:cs="Arial"/>
                <w:b/>
                <w:i/>
                <w:snapToGrid w:val="0"/>
                <w:color w:val="000000"/>
                <w:sz w:val="20"/>
                <w:lang w:val="en-US"/>
              </w:rPr>
            </w:pPr>
            <w:r w:rsidRPr="005D0E82">
              <w:rPr>
                <w:rFonts w:ascii="Arial" w:hAnsi="Arial" w:cs="Arial"/>
                <w:b/>
                <w:i/>
                <w:snapToGrid w:val="0"/>
                <w:color w:val="000000"/>
                <w:sz w:val="20"/>
              </w:rPr>
              <w:t>-</w:t>
            </w:r>
            <w:r w:rsidR="00F520D8">
              <w:rPr>
                <w:rFonts w:ascii="Arial" w:hAnsi="Arial" w:cs="Arial"/>
                <w:b/>
                <w:i/>
                <w:snapToGrid w:val="0"/>
                <w:color w:val="000000"/>
                <w:sz w:val="20"/>
              </w:rPr>
              <w:t xml:space="preserve"> </w:t>
            </w:r>
            <w:r w:rsidRPr="005D0E82">
              <w:rPr>
                <w:rFonts w:ascii="Arial" w:hAnsi="Arial" w:cs="Arial"/>
                <w:b/>
                <w:i/>
                <w:snapToGrid w:val="0"/>
                <w:color w:val="000000"/>
                <w:sz w:val="20"/>
                <w:lang w:val="en-US"/>
              </w:rPr>
              <w:t>7</w:t>
            </w:r>
            <w:r w:rsidR="00F520D8">
              <w:rPr>
                <w:rFonts w:ascii="Arial" w:hAnsi="Arial" w:cs="Arial"/>
                <w:b/>
                <w:i/>
                <w:snapToGrid w:val="0"/>
                <w:color w:val="000000"/>
                <w:sz w:val="20"/>
              </w:rPr>
              <w:t xml:space="preserve"> </w:t>
            </w:r>
            <w:r w:rsidRPr="005D0E82">
              <w:rPr>
                <w:rFonts w:ascii="Arial" w:hAnsi="Arial" w:cs="Arial"/>
                <w:b/>
                <w:i/>
                <w:snapToGrid w:val="0"/>
                <w:color w:val="000000"/>
                <w:sz w:val="20"/>
                <w:lang w:val="en-US"/>
              </w:rPr>
              <w:t>795</w:t>
            </w:r>
            <w:r w:rsidRPr="005D0E82">
              <w:rPr>
                <w:rFonts w:ascii="Arial" w:hAnsi="Arial" w:cs="Arial"/>
                <w:b/>
                <w:i/>
                <w:snapToGrid w:val="0"/>
                <w:color w:val="000000"/>
                <w:sz w:val="20"/>
              </w:rPr>
              <w:t>,</w:t>
            </w:r>
            <w:r w:rsidRPr="005D0E82">
              <w:rPr>
                <w:rFonts w:ascii="Arial" w:hAnsi="Arial" w:cs="Arial"/>
                <w:b/>
                <w:i/>
                <w:snapToGrid w:val="0"/>
                <w:color w:val="000000"/>
                <w:sz w:val="20"/>
                <w:lang w:val="en-US"/>
              </w:rPr>
              <w:t>2</w:t>
            </w:r>
          </w:p>
        </w:tc>
        <w:tc>
          <w:tcPr>
            <w:tcW w:w="584" w:type="pct"/>
            <w:vAlign w:val="center"/>
          </w:tcPr>
          <w:p w14:paraId="525A01AA" w14:textId="42E30448" w:rsidR="001D6D46" w:rsidRPr="005D0E82" w:rsidRDefault="001D6D46" w:rsidP="00B76721">
            <w:pPr>
              <w:widowControl w:val="0"/>
              <w:spacing w:after="0" w:line="240" w:lineRule="auto"/>
              <w:jc w:val="center"/>
              <w:rPr>
                <w:rFonts w:ascii="Arial" w:hAnsi="Arial" w:cs="Arial"/>
                <w:b/>
                <w:i/>
                <w:snapToGrid w:val="0"/>
                <w:color w:val="000000"/>
                <w:sz w:val="20"/>
                <w:lang w:val="en-US"/>
              </w:rPr>
            </w:pPr>
            <w:r w:rsidRPr="005D0E82">
              <w:rPr>
                <w:rFonts w:ascii="Arial" w:hAnsi="Arial" w:cs="Arial"/>
                <w:b/>
                <w:i/>
                <w:snapToGrid w:val="0"/>
                <w:color w:val="000000"/>
                <w:sz w:val="20"/>
              </w:rPr>
              <w:t>-</w:t>
            </w:r>
            <w:r w:rsidR="00F520D8">
              <w:rPr>
                <w:rFonts w:ascii="Arial" w:hAnsi="Arial" w:cs="Arial"/>
                <w:b/>
                <w:i/>
                <w:snapToGrid w:val="0"/>
                <w:color w:val="000000"/>
                <w:sz w:val="20"/>
              </w:rPr>
              <w:t xml:space="preserve"> </w:t>
            </w:r>
            <w:r w:rsidRPr="005D0E82">
              <w:rPr>
                <w:rFonts w:ascii="Arial" w:hAnsi="Arial" w:cs="Arial"/>
                <w:b/>
                <w:i/>
                <w:snapToGrid w:val="0"/>
                <w:color w:val="000000"/>
                <w:sz w:val="20"/>
                <w:lang w:val="en-US"/>
              </w:rPr>
              <w:t>9</w:t>
            </w:r>
            <w:r w:rsidR="00F520D8">
              <w:rPr>
                <w:rFonts w:ascii="Arial" w:hAnsi="Arial" w:cs="Arial"/>
                <w:b/>
                <w:i/>
                <w:snapToGrid w:val="0"/>
                <w:color w:val="000000"/>
                <w:sz w:val="20"/>
                <w:lang w:val="en-US"/>
              </w:rPr>
              <w:t xml:space="preserve"> </w:t>
            </w:r>
            <w:r w:rsidRPr="005D0E82">
              <w:rPr>
                <w:rFonts w:ascii="Arial" w:hAnsi="Arial" w:cs="Arial"/>
                <w:b/>
                <w:i/>
                <w:snapToGrid w:val="0"/>
                <w:color w:val="000000"/>
                <w:sz w:val="20"/>
                <w:lang w:val="en-US"/>
              </w:rPr>
              <w:t>839,5</w:t>
            </w:r>
          </w:p>
        </w:tc>
        <w:tc>
          <w:tcPr>
            <w:tcW w:w="584" w:type="pct"/>
            <w:vAlign w:val="center"/>
          </w:tcPr>
          <w:p w14:paraId="61FEBB03" w14:textId="10D3F04D"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2</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044,3</w:t>
            </w:r>
          </w:p>
        </w:tc>
      </w:tr>
      <w:tr w:rsidR="001D6D46" w:rsidRPr="005D0E82" w14:paraId="119A419D" w14:textId="77777777" w:rsidTr="00B76721">
        <w:trPr>
          <w:cantSplit/>
        </w:trPr>
        <w:tc>
          <w:tcPr>
            <w:tcW w:w="1753" w:type="pct"/>
            <w:vAlign w:val="center"/>
          </w:tcPr>
          <w:p w14:paraId="72032119"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7D19BF34"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5FC9294C"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650" w:type="pct"/>
            <w:vAlign w:val="center"/>
          </w:tcPr>
          <w:p w14:paraId="434228BE"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5C21DC96"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649" w:type="pct"/>
            <w:vAlign w:val="center"/>
          </w:tcPr>
          <w:p w14:paraId="1A183EFC"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584" w:type="pct"/>
            <w:vAlign w:val="center"/>
          </w:tcPr>
          <w:p w14:paraId="2F3510E1"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584" w:type="pct"/>
            <w:vAlign w:val="center"/>
          </w:tcPr>
          <w:p w14:paraId="21D55E95"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r>
      <w:tr w:rsidR="001D6D46" w:rsidRPr="005D0E82" w14:paraId="752FE33B" w14:textId="77777777" w:rsidTr="00B76721">
        <w:trPr>
          <w:cantSplit/>
        </w:trPr>
        <w:tc>
          <w:tcPr>
            <w:tcW w:w="1753" w:type="pct"/>
            <w:vAlign w:val="center"/>
          </w:tcPr>
          <w:p w14:paraId="65D3E273" w14:textId="4BB3F963"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Жилищное</w:t>
            </w:r>
            <w:r w:rsidR="00F520D8">
              <w:rPr>
                <w:rFonts w:ascii="Arial" w:hAnsi="Arial" w:cs="Arial"/>
                <w:b/>
                <w:snapToGrid w:val="0"/>
                <w:color w:val="000000"/>
                <w:sz w:val="20"/>
              </w:rPr>
              <w:t xml:space="preserve"> </w:t>
            </w:r>
            <w:r w:rsidRPr="005D0E82">
              <w:rPr>
                <w:rFonts w:ascii="Arial" w:hAnsi="Arial" w:cs="Arial"/>
                <w:b/>
                <w:snapToGrid w:val="0"/>
                <w:color w:val="000000"/>
                <w:sz w:val="20"/>
              </w:rPr>
              <w:t>хозяйство</w:t>
            </w:r>
          </w:p>
        </w:tc>
        <w:tc>
          <w:tcPr>
            <w:tcW w:w="260" w:type="pct"/>
            <w:vAlign w:val="center"/>
          </w:tcPr>
          <w:p w14:paraId="0CA33B62" w14:textId="77777777" w:rsidR="001D6D46" w:rsidRPr="005D0E82" w:rsidRDefault="001D6D46" w:rsidP="00B76721">
            <w:pPr>
              <w:widowControl w:val="0"/>
              <w:spacing w:after="0" w:line="240" w:lineRule="auto"/>
              <w:jc w:val="center"/>
              <w:rPr>
                <w:rFonts w:ascii="Arial" w:hAnsi="Arial" w:cs="Arial"/>
                <w:b/>
                <w:snapToGrid w:val="0"/>
                <w:color w:val="000000"/>
                <w:sz w:val="20"/>
                <w:lang w:val="en-US"/>
              </w:rPr>
            </w:pPr>
            <w:r w:rsidRPr="005D0E82">
              <w:rPr>
                <w:rFonts w:ascii="Arial" w:hAnsi="Arial" w:cs="Arial"/>
                <w:b/>
                <w:snapToGrid w:val="0"/>
                <w:color w:val="000000"/>
                <w:sz w:val="20"/>
                <w:lang w:val="en-US"/>
              </w:rPr>
              <w:t>05</w:t>
            </w:r>
          </w:p>
        </w:tc>
        <w:tc>
          <w:tcPr>
            <w:tcW w:w="260" w:type="pct"/>
            <w:vAlign w:val="center"/>
          </w:tcPr>
          <w:p w14:paraId="6D29DDC4" w14:textId="77777777" w:rsidR="001D6D46" w:rsidRPr="005D0E82" w:rsidRDefault="001D6D46" w:rsidP="00B76721">
            <w:pPr>
              <w:widowControl w:val="0"/>
              <w:spacing w:after="0" w:line="240" w:lineRule="auto"/>
              <w:jc w:val="center"/>
              <w:rPr>
                <w:rFonts w:ascii="Arial" w:hAnsi="Arial" w:cs="Arial"/>
                <w:b/>
                <w:snapToGrid w:val="0"/>
                <w:color w:val="000000"/>
                <w:sz w:val="20"/>
                <w:lang w:val="en-US"/>
              </w:rPr>
            </w:pPr>
            <w:r w:rsidRPr="005D0E82">
              <w:rPr>
                <w:rFonts w:ascii="Arial" w:hAnsi="Arial" w:cs="Arial"/>
                <w:b/>
                <w:snapToGrid w:val="0"/>
                <w:color w:val="000000"/>
                <w:sz w:val="20"/>
                <w:lang w:val="en-US"/>
              </w:rPr>
              <w:t>01</w:t>
            </w:r>
          </w:p>
        </w:tc>
        <w:tc>
          <w:tcPr>
            <w:tcW w:w="650" w:type="pct"/>
            <w:vAlign w:val="center"/>
          </w:tcPr>
          <w:p w14:paraId="7A2D86C2"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3F97C9AC"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649" w:type="pct"/>
            <w:vAlign w:val="center"/>
          </w:tcPr>
          <w:p w14:paraId="3D209570"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5,0</w:t>
            </w:r>
          </w:p>
        </w:tc>
        <w:tc>
          <w:tcPr>
            <w:tcW w:w="584" w:type="pct"/>
            <w:vAlign w:val="center"/>
          </w:tcPr>
          <w:p w14:paraId="2611CE3E"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w:t>
            </w:r>
          </w:p>
        </w:tc>
        <w:tc>
          <w:tcPr>
            <w:tcW w:w="584" w:type="pct"/>
            <w:vAlign w:val="center"/>
          </w:tcPr>
          <w:p w14:paraId="1421F139"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5,0</w:t>
            </w:r>
          </w:p>
        </w:tc>
      </w:tr>
      <w:tr w:rsidR="001D6D46" w:rsidRPr="005D0E82" w14:paraId="1E088428" w14:textId="77777777" w:rsidTr="00B76721">
        <w:trPr>
          <w:cantSplit/>
        </w:trPr>
        <w:tc>
          <w:tcPr>
            <w:tcW w:w="1753" w:type="pct"/>
            <w:vAlign w:val="center"/>
          </w:tcPr>
          <w:p w14:paraId="492D523B"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6AB88EC0"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45495C7A"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650" w:type="pct"/>
            <w:vAlign w:val="center"/>
          </w:tcPr>
          <w:p w14:paraId="2A6D9069"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4849C8B0"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649" w:type="pct"/>
            <w:vAlign w:val="center"/>
          </w:tcPr>
          <w:p w14:paraId="51A4D8C9"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584" w:type="pct"/>
            <w:vAlign w:val="center"/>
          </w:tcPr>
          <w:p w14:paraId="3C1D707C"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584" w:type="pct"/>
            <w:vAlign w:val="center"/>
          </w:tcPr>
          <w:p w14:paraId="50711A3D"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r>
      <w:tr w:rsidR="001D6D46" w:rsidRPr="005D0E82" w14:paraId="77EFAE95" w14:textId="77777777" w:rsidTr="00B76721">
        <w:trPr>
          <w:cantSplit/>
        </w:trPr>
        <w:tc>
          <w:tcPr>
            <w:tcW w:w="1753" w:type="pct"/>
            <w:vAlign w:val="center"/>
          </w:tcPr>
          <w:p w14:paraId="47C2BEE2" w14:textId="5133DAC1"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Муниципальная</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программа</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"Модернизация</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и</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развитие</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сферы</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жилищно-коммунального</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хозяйства"</w:t>
            </w:r>
          </w:p>
        </w:tc>
        <w:tc>
          <w:tcPr>
            <w:tcW w:w="260" w:type="pct"/>
            <w:vAlign w:val="center"/>
          </w:tcPr>
          <w:p w14:paraId="1521C177" w14:textId="77777777" w:rsidR="001D6D46" w:rsidRPr="005D0E82" w:rsidRDefault="001D6D46" w:rsidP="00B76721">
            <w:pPr>
              <w:widowControl w:val="0"/>
              <w:spacing w:after="0" w:line="240" w:lineRule="auto"/>
              <w:jc w:val="center"/>
              <w:rPr>
                <w:rFonts w:ascii="Arial" w:hAnsi="Arial" w:cs="Arial"/>
                <w:b/>
                <w:i/>
                <w:snapToGrid w:val="0"/>
                <w:color w:val="000000"/>
                <w:sz w:val="20"/>
                <w:lang w:val="en-US"/>
              </w:rPr>
            </w:pPr>
            <w:r w:rsidRPr="005D0E82">
              <w:rPr>
                <w:rFonts w:ascii="Arial" w:hAnsi="Arial" w:cs="Arial"/>
                <w:b/>
                <w:i/>
                <w:snapToGrid w:val="0"/>
                <w:color w:val="000000"/>
                <w:sz w:val="20"/>
                <w:lang w:val="en-US"/>
              </w:rPr>
              <w:t>05</w:t>
            </w:r>
          </w:p>
        </w:tc>
        <w:tc>
          <w:tcPr>
            <w:tcW w:w="260" w:type="pct"/>
            <w:vAlign w:val="center"/>
          </w:tcPr>
          <w:p w14:paraId="4B07B225" w14:textId="77777777" w:rsidR="001D6D46" w:rsidRPr="005D0E82" w:rsidRDefault="001D6D46" w:rsidP="00B76721">
            <w:pPr>
              <w:widowControl w:val="0"/>
              <w:spacing w:after="0" w:line="240" w:lineRule="auto"/>
              <w:jc w:val="center"/>
              <w:rPr>
                <w:rFonts w:ascii="Arial" w:hAnsi="Arial" w:cs="Arial"/>
                <w:b/>
                <w:i/>
                <w:snapToGrid w:val="0"/>
                <w:color w:val="000000"/>
                <w:sz w:val="20"/>
                <w:lang w:val="en-US"/>
              </w:rPr>
            </w:pPr>
            <w:r w:rsidRPr="005D0E82">
              <w:rPr>
                <w:rFonts w:ascii="Arial" w:hAnsi="Arial" w:cs="Arial"/>
                <w:b/>
                <w:i/>
                <w:snapToGrid w:val="0"/>
                <w:color w:val="000000"/>
                <w:sz w:val="20"/>
                <w:lang w:val="en-US"/>
              </w:rPr>
              <w:t>01</w:t>
            </w:r>
          </w:p>
        </w:tc>
        <w:tc>
          <w:tcPr>
            <w:tcW w:w="650" w:type="pct"/>
            <w:vAlign w:val="center"/>
          </w:tcPr>
          <w:p w14:paraId="014A0CF6"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A100000000</w:t>
            </w:r>
          </w:p>
        </w:tc>
        <w:tc>
          <w:tcPr>
            <w:tcW w:w="260" w:type="pct"/>
            <w:vAlign w:val="center"/>
          </w:tcPr>
          <w:p w14:paraId="10DFF2D7"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649" w:type="pct"/>
            <w:vAlign w:val="center"/>
          </w:tcPr>
          <w:p w14:paraId="7A73E1CB" w14:textId="77777777" w:rsidR="001D6D46" w:rsidRPr="005D0E82" w:rsidRDefault="001D6D46" w:rsidP="00B76721">
            <w:pPr>
              <w:widowControl w:val="0"/>
              <w:spacing w:after="0" w:line="240" w:lineRule="auto"/>
              <w:jc w:val="center"/>
              <w:rPr>
                <w:rFonts w:ascii="Arial" w:hAnsi="Arial" w:cs="Arial"/>
                <w:b/>
                <w:i/>
                <w:snapToGrid w:val="0"/>
                <w:color w:val="000000"/>
                <w:sz w:val="20"/>
                <w:lang w:val="en-US"/>
              </w:rPr>
            </w:pPr>
            <w:r w:rsidRPr="005D0E82">
              <w:rPr>
                <w:rFonts w:ascii="Arial" w:hAnsi="Arial" w:cs="Arial"/>
                <w:b/>
                <w:i/>
                <w:snapToGrid w:val="0"/>
                <w:color w:val="000000"/>
                <w:sz w:val="20"/>
                <w:lang w:val="en-US"/>
              </w:rPr>
              <w:t>5</w:t>
            </w:r>
            <w:r w:rsidRPr="005D0E82">
              <w:rPr>
                <w:rFonts w:ascii="Arial" w:hAnsi="Arial" w:cs="Arial"/>
                <w:b/>
                <w:i/>
                <w:snapToGrid w:val="0"/>
                <w:color w:val="000000"/>
                <w:sz w:val="20"/>
              </w:rPr>
              <w:t>,</w:t>
            </w:r>
            <w:r w:rsidRPr="005D0E82">
              <w:rPr>
                <w:rFonts w:ascii="Arial" w:hAnsi="Arial" w:cs="Arial"/>
                <w:b/>
                <w:i/>
                <w:snapToGrid w:val="0"/>
                <w:color w:val="000000"/>
                <w:sz w:val="20"/>
                <w:lang w:val="en-US"/>
              </w:rPr>
              <w:t>0</w:t>
            </w:r>
          </w:p>
        </w:tc>
        <w:tc>
          <w:tcPr>
            <w:tcW w:w="584" w:type="pct"/>
            <w:vAlign w:val="center"/>
          </w:tcPr>
          <w:p w14:paraId="4AAA1D39"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w:t>
            </w:r>
          </w:p>
        </w:tc>
        <w:tc>
          <w:tcPr>
            <w:tcW w:w="584" w:type="pct"/>
            <w:vAlign w:val="center"/>
          </w:tcPr>
          <w:p w14:paraId="7B2FE84C" w14:textId="77777777" w:rsidR="001D6D46" w:rsidRPr="005D0E82" w:rsidRDefault="001D6D46" w:rsidP="00B76721">
            <w:pPr>
              <w:widowControl w:val="0"/>
              <w:spacing w:after="0" w:line="240" w:lineRule="auto"/>
              <w:jc w:val="center"/>
              <w:rPr>
                <w:rFonts w:ascii="Arial" w:hAnsi="Arial" w:cs="Arial"/>
                <w:b/>
                <w:i/>
                <w:snapToGrid w:val="0"/>
                <w:color w:val="000000"/>
                <w:sz w:val="20"/>
                <w:lang w:val="en-US"/>
              </w:rPr>
            </w:pPr>
            <w:r w:rsidRPr="005D0E82">
              <w:rPr>
                <w:rFonts w:ascii="Arial" w:hAnsi="Arial" w:cs="Arial"/>
                <w:b/>
                <w:i/>
                <w:snapToGrid w:val="0"/>
                <w:color w:val="000000"/>
                <w:sz w:val="20"/>
                <w:lang w:val="en-US"/>
              </w:rPr>
              <w:t>5</w:t>
            </w:r>
            <w:r w:rsidRPr="005D0E82">
              <w:rPr>
                <w:rFonts w:ascii="Arial" w:hAnsi="Arial" w:cs="Arial"/>
                <w:b/>
                <w:i/>
                <w:snapToGrid w:val="0"/>
                <w:color w:val="000000"/>
                <w:sz w:val="20"/>
              </w:rPr>
              <w:t>,</w:t>
            </w:r>
            <w:r w:rsidRPr="005D0E82">
              <w:rPr>
                <w:rFonts w:ascii="Arial" w:hAnsi="Arial" w:cs="Arial"/>
                <w:b/>
                <w:i/>
                <w:snapToGrid w:val="0"/>
                <w:color w:val="000000"/>
                <w:sz w:val="20"/>
                <w:lang w:val="en-US"/>
              </w:rPr>
              <w:t>0</w:t>
            </w:r>
          </w:p>
        </w:tc>
      </w:tr>
      <w:tr w:rsidR="001D6D46" w:rsidRPr="005D0E82" w14:paraId="02363D85" w14:textId="77777777" w:rsidTr="00B76721">
        <w:trPr>
          <w:cantSplit/>
        </w:trPr>
        <w:tc>
          <w:tcPr>
            <w:tcW w:w="1753" w:type="pct"/>
            <w:vAlign w:val="center"/>
          </w:tcPr>
          <w:p w14:paraId="41097773" w14:textId="57E474E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Подпрограмма</w:t>
            </w:r>
            <w:r w:rsidR="00F520D8">
              <w:rPr>
                <w:rFonts w:ascii="Arial" w:hAnsi="Arial" w:cs="Arial"/>
                <w:i/>
                <w:snapToGrid w:val="0"/>
                <w:color w:val="000000"/>
                <w:sz w:val="20"/>
              </w:rPr>
              <w:t xml:space="preserve"> </w:t>
            </w:r>
            <w:r w:rsidRPr="005D0E82">
              <w:rPr>
                <w:rFonts w:ascii="Arial" w:hAnsi="Arial" w:cs="Arial"/>
                <w:i/>
                <w:snapToGrid w:val="0"/>
                <w:color w:val="000000"/>
                <w:sz w:val="20"/>
              </w:rPr>
              <w:t>"Модернизация</w:t>
            </w:r>
            <w:r w:rsidR="00F520D8">
              <w:rPr>
                <w:rFonts w:ascii="Arial" w:hAnsi="Arial" w:cs="Arial"/>
                <w:i/>
                <w:snapToGrid w:val="0"/>
                <w:color w:val="000000"/>
                <w:sz w:val="20"/>
              </w:rPr>
              <w:t xml:space="preserve"> </w:t>
            </w:r>
            <w:r w:rsidRPr="005D0E82">
              <w:rPr>
                <w:rFonts w:ascii="Arial" w:hAnsi="Arial" w:cs="Arial"/>
                <w:i/>
                <w:snapToGrid w:val="0"/>
                <w:color w:val="000000"/>
                <w:sz w:val="20"/>
              </w:rPr>
              <w:t>коммунальной</w:t>
            </w:r>
            <w:r w:rsidR="00F520D8">
              <w:rPr>
                <w:rFonts w:ascii="Arial" w:hAnsi="Arial" w:cs="Arial"/>
                <w:i/>
                <w:snapToGrid w:val="0"/>
                <w:color w:val="000000"/>
                <w:sz w:val="20"/>
              </w:rPr>
              <w:t xml:space="preserve"> </w:t>
            </w:r>
            <w:r w:rsidRPr="005D0E82">
              <w:rPr>
                <w:rFonts w:ascii="Arial" w:hAnsi="Arial" w:cs="Arial"/>
                <w:i/>
                <w:snapToGrid w:val="0"/>
                <w:color w:val="000000"/>
                <w:sz w:val="20"/>
              </w:rPr>
              <w:t>инфраструктуры</w:t>
            </w:r>
            <w:r w:rsidR="00F520D8">
              <w:rPr>
                <w:rFonts w:ascii="Arial" w:hAnsi="Arial" w:cs="Arial"/>
                <w:i/>
                <w:snapToGrid w:val="0"/>
                <w:color w:val="000000"/>
                <w:sz w:val="20"/>
              </w:rPr>
              <w:t xml:space="preserve"> </w:t>
            </w:r>
            <w:r w:rsidRPr="005D0E82">
              <w:rPr>
                <w:rFonts w:ascii="Arial" w:hAnsi="Arial" w:cs="Arial"/>
                <w:i/>
                <w:snapToGrid w:val="0"/>
                <w:color w:val="000000"/>
                <w:sz w:val="20"/>
              </w:rPr>
              <w:t>на</w:t>
            </w:r>
            <w:r w:rsidR="00F520D8">
              <w:rPr>
                <w:rFonts w:ascii="Arial" w:hAnsi="Arial" w:cs="Arial"/>
                <w:i/>
                <w:snapToGrid w:val="0"/>
                <w:color w:val="000000"/>
                <w:sz w:val="20"/>
              </w:rPr>
              <w:t xml:space="preserve"> </w:t>
            </w:r>
            <w:r w:rsidRPr="005D0E82">
              <w:rPr>
                <w:rFonts w:ascii="Arial" w:hAnsi="Arial" w:cs="Arial"/>
                <w:i/>
                <w:snapToGrid w:val="0"/>
                <w:color w:val="000000"/>
                <w:sz w:val="20"/>
              </w:rPr>
              <w:t>территории</w:t>
            </w:r>
            <w:r w:rsidR="00F520D8">
              <w:rPr>
                <w:rFonts w:ascii="Arial" w:hAnsi="Arial" w:cs="Arial"/>
                <w:i/>
                <w:snapToGrid w:val="0"/>
                <w:color w:val="000000"/>
                <w:sz w:val="20"/>
              </w:rPr>
              <w:t xml:space="preserve"> </w:t>
            </w:r>
            <w:r w:rsidRPr="005D0E82">
              <w:rPr>
                <w:rFonts w:ascii="Arial" w:hAnsi="Arial" w:cs="Arial"/>
                <w:i/>
                <w:snapToGrid w:val="0"/>
                <w:color w:val="000000"/>
                <w:sz w:val="20"/>
              </w:rPr>
              <w:t>Чувашской</w:t>
            </w:r>
            <w:r w:rsidR="00F520D8">
              <w:rPr>
                <w:rFonts w:ascii="Arial" w:hAnsi="Arial" w:cs="Arial"/>
                <w:i/>
                <w:snapToGrid w:val="0"/>
                <w:color w:val="000000"/>
                <w:sz w:val="20"/>
              </w:rPr>
              <w:t xml:space="preserve"> </w:t>
            </w:r>
            <w:r w:rsidRPr="005D0E82">
              <w:rPr>
                <w:rFonts w:ascii="Arial" w:hAnsi="Arial" w:cs="Arial"/>
                <w:i/>
                <w:snapToGrid w:val="0"/>
                <w:color w:val="000000"/>
                <w:sz w:val="20"/>
              </w:rPr>
              <w:t>Республики"</w:t>
            </w:r>
            <w:r w:rsidR="00F520D8">
              <w:rPr>
                <w:rFonts w:ascii="Arial" w:hAnsi="Arial" w:cs="Arial"/>
                <w:i/>
                <w:snapToGrid w:val="0"/>
                <w:color w:val="000000"/>
                <w:sz w:val="20"/>
              </w:rPr>
              <w:t xml:space="preserve"> </w:t>
            </w:r>
            <w:r w:rsidRPr="005D0E82">
              <w:rPr>
                <w:rFonts w:ascii="Arial" w:hAnsi="Arial" w:cs="Arial"/>
                <w:i/>
                <w:snapToGrid w:val="0"/>
                <w:color w:val="000000"/>
                <w:sz w:val="20"/>
              </w:rPr>
              <w:t>государственной</w:t>
            </w:r>
            <w:r w:rsidR="00F520D8">
              <w:rPr>
                <w:rFonts w:ascii="Arial" w:hAnsi="Arial" w:cs="Arial"/>
                <w:i/>
                <w:snapToGrid w:val="0"/>
                <w:color w:val="000000"/>
                <w:sz w:val="20"/>
              </w:rPr>
              <w:t xml:space="preserve"> </w:t>
            </w:r>
            <w:r w:rsidRPr="005D0E82">
              <w:rPr>
                <w:rFonts w:ascii="Arial" w:hAnsi="Arial" w:cs="Arial"/>
                <w:i/>
                <w:snapToGrid w:val="0"/>
                <w:color w:val="000000"/>
                <w:sz w:val="20"/>
              </w:rPr>
              <w:t>программы</w:t>
            </w:r>
            <w:r w:rsidR="00F520D8">
              <w:rPr>
                <w:rFonts w:ascii="Arial" w:hAnsi="Arial" w:cs="Arial"/>
                <w:i/>
                <w:snapToGrid w:val="0"/>
                <w:color w:val="000000"/>
                <w:sz w:val="20"/>
              </w:rPr>
              <w:t xml:space="preserve"> </w:t>
            </w:r>
            <w:r w:rsidRPr="005D0E82">
              <w:rPr>
                <w:rFonts w:ascii="Arial" w:hAnsi="Arial" w:cs="Arial"/>
                <w:i/>
                <w:snapToGrid w:val="0"/>
                <w:color w:val="000000"/>
                <w:sz w:val="20"/>
              </w:rPr>
              <w:t>Чувашской</w:t>
            </w:r>
            <w:r w:rsidR="00F520D8">
              <w:rPr>
                <w:rFonts w:ascii="Arial" w:hAnsi="Arial" w:cs="Arial"/>
                <w:i/>
                <w:snapToGrid w:val="0"/>
                <w:color w:val="000000"/>
                <w:sz w:val="20"/>
              </w:rPr>
              <w:t xml:space="preserve"> </w:t>
            </w:r>
            <w:r w:rsidRPr="005D0E82">
              <w:rPr>
                <w:rFonts w:ascii="Arial" w:hAnsi="Arial" w:cs="Arial"/>
                <w:i/>
                <w:snapToGrid w:val="0"/>
                <w:color w:val="000000"/>
                <w:sz w:val="20"/>
              </w:rPr>
              <w:t>Республики</w:t>
            </w:r>
            <w:r w:rsidR="00F520D8">
              <w:rPr>
                <w:rFonts w:ascii="Arial" w:hAnsi="Arial" w:cs="Arial"/>
                <w:i/>
                <w:snapToGrid w:val="0"/>
                <w:color w:val="000000"/>
                <w:sz w:val="20"/>
              </w:rPr>
              <w:t xml:space="preserve"> </w:t>
            </w:r>
            <w:r w:rsidRPr="005D0E82">
              <w:rPr>
                <w:rFonts w:ascii="Arial" w:hAnsi="Arial" w:cs="Arial"/>
                <w:i/>
                <w:snapToGrid w:val="0"/>
                <w:color w:val="000000"/>
                <w:sz w:val="20"/>
              </w:rPr>
              <w:t>"Модернизация</w:t>
            </w:r>
            <w:r w:rsidR="00F520D8">
              <w:rPr>
                <w:rFonts w:ascii="Arial" w:hAnsi="Arial" w:cs="Arial"/>
                <w:i/>
                <w:snapToGrid w:val="0"/>
                <w:color w:val="000000"/>
                <w:sz w:val="20"/>
              </w:rPr>
              <w:t xml:space="preserve"> </w:t>
            </w:r>
            <w:r w:rsidRPr="005D0E82">
              <w:rPr>
                <w:rFonts w:ascii="Arial" w:hAnsi="Arial" w:cs="Arial"/>
                <w:i/>
                <w:snapToGrid w:val="0"/>
                <w:color w:val="000000"/>
                <w:sz w:val="20"/>
              </w:rPr>
              <w:t>и</w:t>
            </w:r>
            <w:r w:rsidR="00F520D8">
              <w:rPr>
                <w:rFonts w:ascii="Arial" w:hAnsi="Arial" w:cs="Arial"/>
                <w:i/>
                <w:snapToGrid w:val="0"/>
                <w:color w:val="000000"/>
                <w:sz w:val="20"/>
              </w:rPr>
              <w:t xml:space="preserve"> </w:t>
            </w:r>
            <w:r w:rsidRPr="005D0E82">
              <w:rPr>
                <w:rFonts w:ascii="Arial" w:hAnsi="Arial" w:cs="Arial"/>
                <w:i/>
                <w:snapToGrid w:val="0"/>
                <w:color w:val="000000"/>
                <w:sz w:val="20"/>
              </w:rPr>
              <w:t>развитие</w:t>
            </w:r>
            <w:r w:rsidR="00F520D8">
              <w:rPr>
                <w:rFonts w:ascii="Arial" w:hAnsi="Arial" w:cs="Arial"/>
                <w:i/>
                <w:snapToGrid w:val="0"/>
                <w:color w:val="000000"/>
                <w:sz w:val="20"/>
              </w:rPr>
              <w:t xml:space="preserve"> </w:t>
            </w:r>
            <w:r w:rsidRPr="005D0E82">
              <w:rPr>
                <w:rFonts w:ascii="Arial" w:hAnsi="Arial" w:cs="Arial"/>
                <w:i/>
                <w:snapToGrid w:val="0"/>
                <w:color w:val="000000"/>
                <w:sz w:val="20"/>
              </w:rPr>
              <w:t>сферы</w:t>
            </w:r>
            <w:r w:rsidR="00F520D8">
              <w:rPr>
                <w:rFonts w:ascii="Arial" w:hAnsi="Arial" w:cs="Arial"/>
                <w:i/>
                <w:snapToGrid w:val="0"/>
                <w:color w:val="000000"/>
                <w:sz w:val="20"/>
              </w:rPr>
              <w:t xml:space="preserve"> </w:t>
            </w:r>
            <w:r w:rsidRPr="005D0E82">
              <w:rPr>
                <w:rFonts w:ascii="Arial" w:hAnsi="Arial" w:cs="Arial"/>
                <w:i/>
                <w:snapToGrid w:val="0"/>
                <w:color w:val="000000"/>
                <w:sz w:val="20"/>
              </w:rPr>
              <w:t>жилищно-коммунального</w:t>
            </w:r>
            <w:r w:rsidR="00F520D8">
              <w:rPr>
                <w:rFonts w:ascii="Arial" w:hAnsi="Arial" w:cs="Arial"/>
                <w:i/>
                <w:snapToGrid w:val="0"/>
                <w:color w:val="000000"/>
                <w:sz w:val="20"/>
              </w:rPr>
              <w:t xml:space="preserve"> </w:t>
            </w:r>
            <w:r w:rsidRPr="005D0E82">
              <w:rPr>
                <w:rFonts w:ascii="Arial" w:hAnsi="Arial" w:cs="Arial"/>
                <w:i/>
                <w:snapToGrid w:val="0"/>
                <w:color w:val="000000"/>
                <w:sz w:val="20"/>
              </w:rPr>
              <w:t>хозяйства"</w:t>
            </w:r>
          </w:p>
        </w:tc>
        <w:tc>
          <w:tcPr>
            <w:tcW w:w="260" w:type="pct"/>
            <w:vAlign w:val="center"/>
          </w:tcPr>
          <w:p w14:paraId="23385138" w14:textId="77777777" w:rsidR="001D6D46" w:rsidRPr="005D0E82" w:rsidRDefault="001D6D46" w:rsidP="00B76721">
            <w:pPr>
              <w:widowControl w:val="0"/>
              <w:spacing w:after="0" w:line="240" w:lineRule="auto"/>
              <w:jc w:val="center"/>
              <w:rPr>
                <w:rFonts w:ascii="Arial" w:hAnsi="Arial" w:cs="Arial"/>
                <w:i/>
                <w:snapToGrid w:val="0"/>
                <w:color w:val="000000"/>
                <w:sz w:val="20"/>
                <w:lang w:val="en-US"/>
              </w:rPr>
            </w:pPr>
            <w:r w:rsidRPr="005D0E82">
              <w:rPr>
                <w:rFonts w:ascii="Arial" w:hAnsi="Arial" w:cs="Arial"/>
                <w:i/>
                <w:snapToGrid w:val="0"/>
                <w:color w:val="000000"/>
                <w:sz w:val="20"/>
                <w:lang w:val="en-US"/>
              </w:rPr>
              <w:t>05</w:t>
            </w:r>
          </w:p>
        </w:tc>
        <w:tc>
          <w:tcPr>
            <w:tcW w:w="260" w:type="pct"/>
            <w:vAlign w:val="center"/>
          </w:tcPr>
          <w:p w14:paraId="42908E09" w14:textId="77777777" w:rsidR="001D6D46" w:rsidRPr="005D0E82" w:rsidRDefault="001D6D46" w:rsidP="00B76721">
            <w:pPr>
              <w:widowControl w:val="0"/>
              <w:spacing w:after="0" w:line="240" w:lineRule="auto"/>
              <w:jc w:val="center"/>
              <w:rPr>
                <w:rFonts w:ascii="Arial" w:hAnsi="Arial" w:cs="Arial"/>
                <w:i/>
                <w:snapToGrid w:val="0"/>
                <w:color w:val="000000"/>
                <w:sz w:val="20"/>
                <w:lang w:val="en-US"/>
              </w:rPr>
            </w:pPr>
            <w:r w:rsidRPr="005D0E82">
              <w:rPr>
                <w:rFonts w:ascii="Arial" w:hAnsi="Arial" w:cs="Arial"/>
                <w:i/>
                <w:snapToGrid w:val="0"/>
                <w:color w:val="000000"/>
                <w:sz w:val="20"/>
                <w:lang w:val="en-US"/>
              </w:rPr>
              <w:t>01</w:t>
            </w:r>
          </w:p>
        </w:tc>
        <w:tc>
          <w:tcPr>
            <w:tcW w:w="650" w:type="pct"/>
            <w:vAlign w:val="center"/>
          </w:tcPr>
          <w:p w14:paraId="3EA5CE0E"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A1</w:t>
            </w:r>
            <w:r w:rsidRPr="005D0E82">
              <w:rPr>
                <w:rFonts w:ascii="Arial" w:hAnsi="Arial" w:cs="Arial"/>
                <w:i/>
                <w:snapToGrid w:val="0"/>
                <w:color w:val="000000"/>
                <w:sz w:val="20"/>
                <w:lang w:val="en-US"/>
              </w:rPr>
              <w:t>1</w:t>
            </w:r>
            <w:r w:rsidRPr="005D0E82">
              <w:rPr>
                <w:rFonts w:ascii="Arial" w:hAnsi="Arial" w:cs="Arial"/>
                <w:i/>
                <w:snapToGrid w:val="0"/>
                <w:color w:val="000000"/>
                <w:sz w:val="20"/>
              </w:rPr>
              <w:t>0000000</w:t>
            </w:r>
          </w:p>
        </w:tc>
        <w:tc>
          <w:tcPr>
            <w:tcW w:w="260" w:type="pct"/>
            <w:vAlign w:val="center"/>
          </w:tcPr>
          <w:p w14:paraId="79DEC04E" w14:textId="77777777" w:rsidR="001D6D46" w:rsidRPr="005D0E82" w:rsidRDefault="001D6D46" w:rsidP="00B76721">
            <w:pPr>
              <w:widowControl w:val="0"/>
              <w:spacing w:after="0" w:line="240" w:lineRule="auto"/>
              <w:jc w:val="center"/>
              <w:rPr>
                <w:rFonts w:ascii="Arial" w:hAnsi="Arial" w:cs="Arial"/>
                <w:i/>
                <w:snapToGrid w:val="0"/>
                <w:color w:val="000000"/>
                <w:sz w:val="20"/>
              </w:rPr>
            </w:pPr>
          </w:p>
        </w:tc>
        <w:tc>
          <w:tcPr>
            <w:tcW w:w="649" w:type="pct"/>
            <w:vAlign w:val="center"/>
          </w:tcPr>
          <w:p w14:paraId="71846CA4" w14:textId="77777777" w:rsidR="001D6D46" w:rsidRPr="005D0E82" w:rsidRDefault="001D6D46" w:rsidP="00B76721">
            <w:pPr>
              <w:widowControl w:val="0"/>
              <w:spacing w:after="0" w:line="240" w:lineRule="auto"/>
              <w:jc w:val="center"/>
              <w:rPr>
                <w:rFonts w:ascii="Arial" w:hAnsi="Arial" w:cs="Arial"/>
                <w:i/>
                <w:snapToGrid w:val="0"/>
                <w:color w:val="000000"/>
                <w:sz w:val="20"/>
                <w:lang w:val="en-US"/>
              </w:rPr>
            </w:pPr>
            <w:r w:rsidRPr="005D0E82">
              <w:rPr>
                <w:rFonts w:ascii="Arial" w:hAnsi="Arial" w:cs="Arial"/>
                <w:i/>
                <w:snapToGrid w:val="0"/>
                <w:color w:val="000000"/>
                <w:sz w:val="20"/>
                <w:lang w:val="en-US"/>
              </w:rPr>
              <w:t>5</w:t>
            </w:r>
            <w:r w:rsidRPr="005D0E82">
              <w:rPr>
                <w:rFonts w:ascii="Arial" w:hAnsi="Arial" w:cs="Arial"/>
                <w:i/>
                <w:snapToGrid w:val="0"/>
                <w:color w:val="000000"/>
                <w:sz w:val="20"/>
              </w:rPr>
              <w:t>,</w:t>
            </w:r>
            <w:r w:rsidRPr="005D0E82">
              <w:rPr>
                <w:rFonts w:ascii="Arial" w:hAnsi="Arial" w:cs="Arial"/>
                <w:i/>
                <w:snapToGrid w:val="0"/>
                <w:color w:val="000000"/>
                <w:sz w:val="20"/>
                <w:lang w:val="en-US"/>
              </w:rPr>
              <w:t>0</w:t>
            </w:r>
          </w:p>
        </w:tc>
        <w:tc>
          <w:tcPr>
            <w:tcW w:w="584" w:type="pct"/>
            <w:vAlign w:val="center"/>
          </w:tcPr>
          <w:p w14:paraId="0048B69C" w14:textId="77777777" w:rsidR="001D6D46" w:rsidRPr="005D0E82" w:rsidRDefault="001D6D46" w:rsidP="00B76721">
            <w:pPr>
              <w:widowControl w:val="0"/>
              <w:autoSpaceDE w:val="0"/>
              <w:autoSpaceDN w:val="0"/>
              <w:adjustRightInd w:val="0"/>
              <w:spacing w:after="0" w:line="240" w:lineRule="auto"/>
              <w:jc w:val="center"/>
              <w:rPr>
                <w:rFonts w:ascii="Arial" w:hAnsi="Arial" w:cs="Arial"/>
                <w:i/>
                <w:color w:val="000000"/>
                <w:sz w:val="20"/>
              </w:rPr>
            </w:pPr>
            <w:r w:rsidRPr="005D0E82">
              <w:rPr>
                <w:rFonts w:ascii="Arial" w:hAnsi="Arial" w:cs="Arial"/>
                <w:i/>
                <w:color w:val="000000"/>
                <w:sz w:val="20"/>
              </w:rPr>
              <w:t>-</w:t>
            </w:r>
          </w:p>
        </w:tc>
        <w:tc>
          <w:tcPr>
            <w:tcW w:w="584" w:type="pct"/>
            <w:vAlign w:val="center"/>
          </w:tcPr>
          <w:p w14:paraId="009228DC" w14:textId="77777777" w:rsidR="001D6D46" w:rsidRPr="005D0E82" w:rsidRDefault="001D6D46" w:rsidP="00B76721">
            <w:pPr>
              <w:widowControl w:val="0"/>
              <w:spacing w:after="0" w:line="240" w:lineRule="auto"/>
              <w:jc w:val="center"/>
              <w:rPr>
                <w:rFonts w:ascii="Arial" w:hAnsi="Arial" w:cs="Arial"/>
                <w:i/>
                <w:snapToGrid w:val="0"/>
                <w:color w:val="000000"/>
                <w:sz w:val="20"/>
                <w:lang w:val="en-US"/>
              </w:rPr>
            </w:pPr>
            <w:r w:rsidRPr="005D0E82">
              <w:rPr>
                <w:rFonts w:ascii="Arial" w:hAnsi="Arial" w:cs="Arial"/>
                <w:i/>
                <w:snapToGrid w:val="0"/>
                <w:color w:val="000000"/>
                <w:sz w:val="20"/>
                <w:lang w:val="en-US"/>
              </w:rPr>
              <w:t>5</w:t>
            </w:r>
            <w:r w:rsidRPr="005D0E82">
              <w:rPr>
                <w:rFonts w:ascii="Arial" w:hAnsi="Arial" w:cs="Arial"/>
                <w:i/>
                <w:snapToGrid w:val="0"/>
                <w:color w:val="000000"/>
                <w:sz w:val="20"/>
              </w:rPr>
              <w:t>,</w:t>
            </w:r>
            <w:r w:rsidRPr="005D0E82">
              <w:rPr>
                <w:rFonts w:ascii="Arial" w:hAnsi="Arial" w:cs="Arial"/>
                <w:i/>
                <w:snapToGrid w:val="0"/>
                <w:color w:val="000000"/>
                <w:sz w:val="20"/>
                <w:lang w:val="en-US"/>
              </w:rPr>
              <w:t>0</w:t>
            </w:r>
          </w:p>
        </w:tc>
      </w:tr>
      <w:tr w:rsidR="001D6D46" w:rsidRPr="005D0E82" w14:paraId="3D2C2438" w14:textId="77777777" w:rsidTr="00B76721">
        <w:trPr>
          <w:cantSplit/>
        </w:trPr>
        <w:tc>
          <w:tcPr>
            <w:tcW w:w="1753" w:type="pct"/>
            <w:vAlign w:val="center"/>
          </w:tcPr>
          <w:p w14:paraId="75E2BEA3" w14:textId="1DA2424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Основное</w:t>
            </w:r>
            <w:r w:rsidR="00F520D8">
              <w:rPr>
                <w:rFonts w:ascii="Arial" w:hAnsi="Arial" w:cs="Arial"/>
                <w:color w:val="000000"/>
                <w:sz w:val="20"/>
              </w:rPr>
              <w:t xml:space="preserve"> </w:t>
            </w:r>
            <w:r w:rsidRPr="005D0E82">
              <w:rPr>
                <w:rFonts w:ascii="Arial" w:hAnsi="Arial" w:cs="Arial"/>
                <w:color w:val="000000"/>
                <w:sz w:val="20"/>
              </w:rPr>
              <w:t>мероприятие</w:t>
            </w:r>
            <w:r w:rsidR="00F520D8">
              <w:rPr>
                <w:rFonts w:ascii="Arial" w:hAnsi="Arial" w:cs="Arial"/>
                <w:color w:val="000000"/>
                <w:sz w:val="20"/>
              </w:rPr>
              <w:t xml:space="preserve"> </w:t>
            </w:r>
            <w:r w:rsidRPr="005D0E82">
              <w:rPr>
                <w:rFonts w:ascii="Arial" w:hAnsi="Arial" w:cs="Arial"/>
                <w:color w:val="000000"/>
                <w:sz w:val="20"/>
              </w:rPr>
              <w:t>"Улучшение</w:t>
            </w:r>
            <w:r w:rsidR="00F520D8">
              <w:rPr>
                <w:rFonts w:ascii="Arial" w:hAnsi="Arial" w:cs="Arial"/>
                <w:color w:val="000000"/>
                <w:sz w:val="20"/>
              </w:rPr>
              <w:t xml:space="preserve"> </w:t>
            </w:r>
            <w:r w:rsidRPr="005D0E82">
              <w:rPr>
                <w:rFonts w:ascii="Arial" w:hAnsi="Arial" w:cs="Arial"/>
                <w:color w:val="000000"/>
                <w:sz w:val="20"/>
              </w:rPr>
              <w:t>потребительских</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эксплуатационных</w:t>
            </w:r>
            <w:r w:rsidR="00F520D8">
              <w:rPr>
                <w:rFonts w:ascii="Arial" w:hAnsi="Arial" w:cs="Arial"/>
                <w:color w:val="000000"/>
                <w:sz w:val="20"/>
              </w:rPr>
              <w:t xml:space="preserve"> </w:t>
            </w:r>
            <w:r w:rsidRPr="005D0E82">
              <w:rPr>
                <w:rFonts w:ascii="Arial" w:hAnsi="Arial" w:cs="Arial"/>
                <w:color w:val="000000"/>
                <w:sz w:val="20"/>
              </w:rPr>
              <w:t>характеристик</w:t>
            </w:r>
            <w:r w:rsidR="00F520D8">
              <w:rPr>
                <w:rFonts w:ascii="Arial" w:hAnsi="Arial" w:cs="Arial"/>
                <w:color w:val="000000"/>
                <w:sz w:val="20"/>
              </w:rPr>
              <w:t xml:space="preserve"> </w:t>
            </w:r>
            <w:r w:rsidRPr="005D0E82">
              <w:rPr>
                <w:rFonts w:ascii="Arial" w:hAnsi="Arial" w:cs="Arial"/>
                <w:color w:val="000000"/>
                <w:sz w:val="20"/>
              </w:rPr>
              <w:t>жилищного</w:t>
            </w:r>
            <w:r w:rsidR="00F520D8">
              <w:rPr>
                <w:rFonts w:ascii="Arial" w:hAnsi="Arial" w:cs="Arial"/>
                <w:color w:val="000000"/>
                <w:sz w:val="20"/>
              </w:rPr>
              <w:t xml:space="preserve"> </w:t>
            </w:r>
            <w:r w:rsidRPr="005D0E82">
              <w:rPr>
                <w:rFonts w:ascii="Arial" w:hAnsi="Arial" w:cs="Arial"/>
                <w:color w:val="000000"/>
                <w:sz w:val="20"/>
              </w:rPr>
              <w:t>фонда,</w:t>
            </w:r>
            <w:r w:rsidR="00F520D8">
              <w:rPr>
                <w:rFonts w:ascii="Arial" w:hAnsi="Arial" w:cs="Arial"/>
                <w:color w:val="000000"/>
                <w:sz w:val="20"/>
              </w:rPr>
              <w:t xml:space="preserve"> </w:t>
            </w:r>
            <w:r w:rsidRPr="005D0E82">
              <w:rPr>
                <w:rFonts w:ascii="Arial" w:hAnsi="Arial" w:cs="Arial"/>
                <w:color w:val="000000"/>
                <w:sz w:val="20"/>
              </w:rPr>
              <w:t>обеспечивающих</w:t>
            </w:r>
            <w:r w:rsidR="00F520D8">
              <w:rPr>
                <w:rFonts w:ascii="Arial" w:hAnsi="Arial" w:cs="Arial"/>
                <w:color w:val="000000"/>
                <w:sz w:val="20"/>
              </w:rPr>
              <w:t xml:space="preserve"> </w:t>
            </w:r>
            <w:r w:rsidRPr="005D0E82">
              <w:rPr>
                <w:rFonts w:ascii="Arial" w:hAnsi="Arial" w:cs="Arial"/>
                <w:color w:val="000000"/>
                <w:sz w:val="20"/>
              </w:rPr>
              <w:t>гражданам</w:t>
            </w:r>
            <w:r w:rsidR="00F520D8">
              <w:rPr>
                <w:rFonts w:ascii="Arial" w:hAnsi="Arial" w:cs="Arial"/>
                <w:color w:val="000000"/>
                <w:sz w:val="20"/>
              </w:rPr>
              <w:t xml:space="preserve"> </w:t>
            </w:r>
            <w:r w:rsidRPr="005D0E82">
              <w:rPr>
                <w:rFonts w:ascii="Arial" w:hAnsi="Arial" w:cs="Arial"/>
                <w:color w:val="000000"/>
                <w:sz w:val="20"/>
              </w:rPr>
              <w:t>безопасные</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комфортные</w:t>
            </w:r>
            <w:r w:rsidR="00F520D8">
              <w:rPr>
                <w:rFonts w:ascii="Arial" w:hAnsi="Arial" w:cs="Arial"/>
                <w:color w:val="000000"/>
                <w:sz w:val="20"/>
              </w:rPr>
              <w:t xml:space="preserve"> </w:t>
            </w:r>
            <w:r w:rsidRPr="005D0E82">
              <w:rPr>
                <w:rFonts w:ascii="Arial" w:hAnsi="Arial" w:cs="Arial"/>
                <w:color w:val="000000"/>
                <w:sz w:val="20"/>
              </w:rPr>
              <w:t>условия</w:t>
            </w:r>
            <w:r w:rsidR="00F520D8">
              <w:rPr>
                <w:rFonts w:ascii="Arial" w:hAnsi="Arial" w:cs="Arial"/>
                <w:color w:val="000000"/>
                <w:sz w:val="20"/>
              </w:rPr>
              <w:t xml:space="preserve"> </w:t>
            </w:r>
            <w:r w:rsidRPr="005D0E82">
              <w:rPr>
                <w:rFonts w:ascii="Arial" w:hAnsi="Arial" w:cs="Arial"/>
                <w:color w:val="000000"/>
                <w:sz w:val="20"/>
              </w:rPr>
              <w:t>проживания"</w:t>
            </w:r>
          </w:p>
        </w:tc>
        <w:tc>
          <w:tcPr>
            <w:tcW w:w="260" w:type="pct"/>
            <w:vAlign w:val="center"/>
          </w:tcPr>
          <w:p w14:paraId="16B875E5"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05</w:t>
            </w:r>
          </w:p>
        </w:tc>
        <w:tc>
          <w:tcPr>
            <w:tcW w:w="260" w:type="pct"/>
            <w:vAlign w:val="center"/>
          </w:tcPr>
          <w:p w14:paraId="3D8F945B"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01</w:t>
            </w:r>
          </w:p>
        </w:tc>
        <w:tc>
          <w:tcPr>
            <w:tcW w:w="650" w:type="pct"/>
            <w:vAlign w:val="center"/>
          </w:tcPr>
          <w:p w14:paraId="483B297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A110300000</w:t>
            </w:r>
          </w:p>
        </w:tc>
        <w:tc>
          <w:tcPr>
            <w:tcW w:w="260" w:type="pct"/>
            <w:vAlign w:val="center"/>
          </w:tcPr>
          <w:p w14:paraId="20B1D1B5"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60C6D7AE"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5</w:t>
            </w:r>
            <w:r w:rsidRPr="005D0E82">
              <w:rPr>
                <w:rFonts w:ascii="Arial" w:hAnsi="Arial" w:cs="Arial"/>
                <w:snapToGrid w:val="0"/>
                <w:color w:val="000000"/>
                <w:sz w:val="20"/>
              </w:rPr>
              <w:t>,</w:t>
            </w:r>
            <w:r w:rsidRPr="005D0E82">
              <w:rPr>
                <w:rFonts w:ascii="Arial" w:hAnsi="Arial" w:cs="Arial"/>
                <w:snapToGrid w:val="0"/>
                <w:color w:val="000000"/>
                <w:sz w:val="20"/>
                <w:lang w:val="en-US"/>
              </w:rPr>
              <w:t>0</w:t>
            </w:r>
          </w:p>
        </w:tc>
        <w:tc>
          <w:tcPr>
            <w:tcW w:w="584" w:type="pct"/>
            <w:vAlign w:val="center"/>
          </w:tcPr>
          <w:p w14:paraId="474D20A0"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74E981F9"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5</w:t>
            </w:r>
            <w:r w:rsidRPr="005D0E82">
              <w:rPr>
                <w:rFonts w:ascii="Arial" w:hAnsi="Arial" w:cs="Arial"/>
                <w:snapToGrid w:val="0"/>
                <w:color w:val="000000"/>
                <w:sz w:val="20"/>
              </w:rPr>
              <w:t>,</w:t>
            </w:r>
            <w:r w:rsidRPr="005D0E82">
              <w:rPr>
                <w:rFonts w:ascii="Arial" w:hAnsi="Arial" w:cs="Arial"/>
                <w:snapToGrid w:val="0"/>
                <w:color w:val="000000"/>
                <w:sz w:val="20"/>
                <w:lang w:val="en-US"/>
              </w:rPr>
              <w:t>0</w:t>
            </w:r>
          </w:p>
        </w:tc>
      </w:tr>
      <w:tr w:rsidR="001D6D46" w:rsidRPr="005D0E82" w14:paraId="134A8A5F" w14:textId="77777777" w:rsidTr="00B76721">
        <w:trPr>
          <w:cantSplit/>
        </w:trPr>
        <w:tc>
          <w:tcPr>
            <w:tcW w:w="1753" w:type="pct"/>
            <w:vAlign w:val="center"/>
          </w:tcPr>
          <w:p w14:paraId="61764E6F" w14:textId="1745B3A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Осуществление</w:t>
            </w:r>
            <w:r w:rsidR="00F520D8">
              <w:rPr>
                <w:rFonts w:ascii="Arial" w:hAnsi="Arial" w:cs="Arial"/>
                <w:color w:val="000000"/>
                <w:sz w:val="20"/>
              </w:rPr>
              <w:t xml:space="preserve"> </w:t>
            </w:r>
            <w:r w:rsidRPr="005D0E82">
              <w:rPr>
                <w:rFonts w:ascii="Arial" w:hAnsi="Arial" w:cs="Arial"/>
                <w:color w:val="000000"/>
                <w:sz w:val="20"/>
              </w:rPr>
              <w:t>функций</w:t>
            </w:r>
            <w:r w:rsidR="00F520D8">
              <w:rPr>
                <w:rFonts w:ascii="Arial" w:hAnsi="Arial" w:cs="Arial"/>
                <w:color w:val="000000"/>
                <w:sz w:val="20"/>
              </w:rPr>
              <w:t xml:space="preserve"> </w:t>
            </w:r>
            <w:r w:rsidRPr="005D0E82">
              <w:rPr>
                <w:rFonts w:ascii="Arial" w:hAnsi="Arial" w:cs="Arial"/>
                <w:color w:val="000000"/>
                <w:sz w:val="20"/>
              </w:rPr>
              <w:t>по</w:t>
            </w:r>
            <w:r w:rsidR="00F520D8">
              <w:rPr>
                <w:rFonts w:ascii="Arial" w:hAnsi="Arial" w:cs="Arial"/>
                <w:color w:val="000000"/>
                <w:sz w:val="20"/>
              </w:rPr>
              <w:t xml:space="preserve"> </w:t>
            </w:r>
            <w:r w:rsidRPr="005D0E82">
              <w:rPr>
                <w:rFonts w:ascii="Arial" w:hAnsi="Arial" w:cs="Arial"/>
                <w:color w:val="000000"/>
                <w:sz w:val="20"/>
              </w:rPr>
              <w:t>использованию</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жилищного</w:t>
            </w:r>
            <w:r w:rsidR="00F520D8">
              <w:rPr>
                <w:rFonts w:ascii="Arial" w:hAnsi="Arial" w:cs="Arial"/>
                <w:color w:val="000000"/>
                <w:sz w:val="20"/>
              </w:rPr>
              <w:t xml:space="preserve"> </w:t>
            </w:r>
            <w:r w:rsidRPr="005D0E82">
              <w:rPr>
                <w:rFonts w:ascii="Arial" w:hAnsi="Arial" w:cs="Arial"/>
                <w:color w:val="000000"/>
                <w:sz w:val="20"/>
              </w:rPr>
              <w:t>фонда,</w:t>
            </w:r>
            <w:r w:rsidR="00F520D8">
              <w:rPr>
                <w:rFonts w:ascii="Arial" w:hAnsi="Arial" w:cs="Arial"/>
                <w:color w:val="000000"/>
                <w:sz w:val="20"/>
              </w:rPr>
              <w:t xml:space="preserve"> </w:t>
            </w:r>
            <w:r w:rsidRPr="005D0E82">
              <w:rPr>
                <w:rFonts w:ascii="Arial" w:hAnsi="Arial" w:cs="Arial"/>
                <w:color w:val="000000"/>
                <w:sz w:val="20"/>
              </w:rPr>
              <w:t>содержание</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жилищного</w:t>
            </w:r>
            <w:r w:rsidR="00F520D8">
              <w:rPr>
                <w:rFonts w:ascii="Arial" w:hAnsi="Arial" w:cs="Arial"/>
                <w:color w:val="000000"/>
                <w:sz w:val="20"/>
              </w:rPr>
              <w:t xml:space="preserve"> </w:t>
            </w:r>
            <w:r w:rsidRPr="005D0E82">
              <w:rPr>
                <w:rFonts w:ascii="Arial" w:hAnsi="Arial" w:cs="Arial"/>
                <w:color w:val="000000"/>
                <w:sz w:val="20"/>
              </w:rPr>
              <w:t>фонда,</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том</w:t>
            </w:r>
            <w:r w:rsidR="00F520D8">
              <w:rPr>
                <w:rFonts w:ascii="Arial" w:hAnsi="Arial" w:cs="Arial"/>
                <w:color w:val="000000"/>
                <w:sz w:val="20"/>
              </w:rPr>
              <w:t xml:space="preserve"> </w:t>
            </w:r>
            <w:r w:rsidRPr="005D0E82">
              <w:rPr>
                <w:rFonts w:ascii="Arial" w:hAnsi="Arial" w:cs="Arial"/>
                <w:color w:val="000000"/>
                <w:sz w:val="20"/>
              </w:rPr>
              <w:t>числе</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нежилых</w:t>
            </w:r>
            <w:r w:rsidR="00F520D8">
              <w:rPr>
                <w:rFonts w:ascii="Arial" w:hAnsi="Arial" w:cs="Arial"/>
                <w:color w:val="000000"/>
                <w:sz w:val="20"/>
              </w:rPr>
              <w:t xml:space="preserve"> </w:t>
            </w:r>
            <w:r w:rsidRPr="005D0E82">
              <w:rPr>
                <w:rFonts w:ascii="Arial" w:hAnsi="Arial" w:cs="Arial"/>
                <w:color w:val="000000"/>
                <w:sz w:val="20"/>
              </w:rPr>
              <w:t>помещений,</w:t>
            </w:r>
            <w:r w:rsidR="00F520D8">
              <w:rPr>
                <w:rFonts w:ascii="Arial" w:hAnsi="Arial" w:cs="Arial"/>
                <w:color w:val="000000"/>
                <w:sz w:val="20"/>
              </w:rPr>
              <w:t xml:space="preserve"> </w:t>
            </w:r>
            <w:r w:rsidRPr="005D0E82">
              <w:rPr>
                <w:rFonts w:ascii="Arial" w:hAnsi="Arial" w:cs="Arial"/>
                <w:color w:val="000000"/>
                <w:sz w:val="20"/>
              </w:rPr>
              <w:t>не</w:t>
            </w:r>
            <w:r w:rsidR="00F520D8">
              <w:rPr>
                <w:rFonts w:ascii="Arial" w:hAnsi="Arial" w:cs="Arial"/>
                <w:color w:val="000000"/>
                <w:sz w:val="20"/>
              </w:rPr>
              <w:t xml:space="preserve"> </w:t>
            </w:r>
            <w:r w:rsidRPr="005D0E82">
              <w:rPr>
                <w:rFonts w:ascii="Arial" w:hAnsi="Arial" w:cs="Arial"/>
                <w:color w:val="000000"/>
                <w:sz w:val="20"/>
              </w:rPr>
              <w:t>обремененных</w:t>
            </w:r>
            <w:r w:rsidR="00F520D8">
              <w:rPr>
                <w:rFonts w:ascii="Arial" w:hAnsi="Arial" w:cs="Arial"/>
                <w:color w:val="000000"/>
                <w:sz w:val="20"/>
              </w:rPr>
              <w:t xml:space="preserve"> </w:t>
            </w:r>
            <w:r w:rsidRPr="005D0E82">
              <w:rPr>
                <w:rFonts w:ascii="Arial" w:hAnsi="Arial" w:cs="Arial"/>
                <w:color w:val="000000"/>
                <w:sz w:val="20"/>
              </w:rPr>
              <w:t>договорными</w:t>
            </w:r>
            <w:r w:rsidR="00F520D8">
              <w:rPr>
                <w:rFonts w:ascii="Arial" w:hAnsi="Arial" w:cs="Arial"/>
                <w:color w:val="000000"/>
                <w:sz w:val="20"/>
              </w:rPr>
              <w:t xml:space="preserve"> </w:t>
            </w:r>
            <w:r w:rsidRPr="005D0E82">
              <w:rPr>
                <w:rFonts w:ascii="Arial" w:hAnsi="Arial" w:cs="Arial"/>
                <w:color w:val="000000"/>
                <w:sz w:val="20"/>
              </w:rPr>
              <w:t>обязательствами</w:t>
            </w:r>
          </w:p>
        </w:tc>
        <w:tc>
          <w:tcPr>
            <w:tcW w:w="260" w:type="pct"/>
            <w:vAlign w:val="center"/>
          </w:tcPr>
          <w:p w14:paraId="12ABED37"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05</w:t>
            </w:r>
          </w:p>
        </w:tc>
        <w:tc>
          <w:tcPr>
            <w:tcW w:w="260" w:type="pct"/>
            <w:vAlign w:val="center"/>
          </w:tcPr>
          <w:p w14:paraId="68B8183E"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01</w:t>
            </w:r>
          </w:p>
        </w:tc>
        <w:tc>
          <w:tcPr>
            <w:tcW w:w="650" w:type="pct"/>
            <w:vAlign w:val="center"/>
          </w:tcPr>
          <w:p w14:paraId="7986E460"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A110372950</w:t>
            </w:r>
          </w:p>
        </w:tc>
        <w:tc>
          <w:tcPr>
            <w:tcW w:w="260" w:type="pct"/>
            <w:vAlign w:val="center"/>
          </w:tcPr>
          <w:p w14:paraId="46F43F9E"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23397D45"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5,0</w:t>
            </w:r>
          </w:p>
        </w:tc>
        <w:tc>
          <w:tcPr>
            <w:tcW w:w="584" w:type="pct"/>
            <w:vAlign w:val="center"/>
          </w:tcPr>
          <w:p w14:paraId="6F8796FB"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3FB80FF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5,0</w:t>
            </w:r>
          </w:p>
        </w:tc>
      </w:tr>
      <w:tr w:rsidR="001D6D46" w:rsidRPr="005D0E82" w14:paraId="264C72FC" w14:textId="77777777" w:rsidTr="00B76721">
        <w:trPr>
          <w:cantSplit/>
        </w:trPr>
        <w:tc>
          <w:tcPr>
            <w:tcW w:w="1753" w:type="pct"/>
            <w:vAlign w:val="center"/>
          </w:tcPr>
          <w:p w14:paraId="2DAB2518" w14:textId="63BBBBF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Иные</w:t>
            </w:r>
            <w:r w:rsidR="00F520D8">
              <w:rPr>
                <w:rFonts w:ascii="Arial" w:hAnsi="Arial" w:cs="Arial"/>
                <w:color w:val="000000"/>
                <w:sz w:val="20"/>
              </w:rPr>
              <w:t xml:space="preserve"> </w:t>
            </w:r>
            <w:r w:rsidRPr="005D0E82">
              <w:rPr>
                <w:rFonts w:ascii="Arial" w:hAnsi="Arial" w:cs="Arial"/>
                <w:color w:val="000000"/>
                <w:sz w:val="20"/>
              </w:rPr>
              <w:t>бюджетные</w:t>
            </w:r>
            <w:r w:rsidR="00F520D8">
              <w:rPr>
                <w:rFonts w:ascii="Arial" w:hAnsi="Arial" w:cs="Arial"/>
                <w:color w:val="000000"/>
                <w:sz w:val="20"/>
              </w:rPr>
              <w:t xml:space="preserve"> </w:t>
            </w:r>
            <w:r w:rsidRPr="005D0E82">
              <w:rPr>
                <w:rFonts w:ascii="Arial" w:hAnsi="Arial" w:cs="Arial"/>
                <w:color w:val="000000"/>
                <w:sz w:val="20"/>
              </w:rPr>
              <w:t>ассигнования</w:t>
            </w:r>
          </w:p>
        </w:tc>
        <w:tc>
          <w:tcPr>
            <w:tcW w:w="260" w:type="pct"/>
            <w:vAlign w:val="center"/>
          </w:tcPr>
          <w:p w14:paraId="19BAE79B"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05</w:t>
            </w:r>
          </w:p>
        </w:tc>
        <w:tc>
          <w:tcPr>
            <w:tcW w:w="260" w:type="pct"/>
            <w:vAlign w:val="center"/>
          </w:tcPr>
          <w:p w14:paraId="3253EFA3"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01</w:t>
            </w:r>
          </w:p>
        </w:tc>
        <w:tc>
          <w:tcPr>
            <w:tcW w:w="650" w:type="pct"/>
            <w:vAlign w:val="center"/>
          </w:tcPr>
          <w:p w14:paraId="591D213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A110372950</w:t>
            </w:r>
          </w:p>
        </w:tc>
        <w:tc>
          <w:tcPr>
            <w:tcW w:w="260" w:type="pct"/>
            <w:vAlign w:val="center"/>
          </w:tcPr>
          <w:p w14:paraId="4D915058"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200</w:t>
            </w:r>
          </w:p>
        </w:tc>
        <w:tc>
          <w:tcPr>
            <w:tcW w:w="649" w:type="pct"/>
            <w:vAlign w:val="center"/>
          </w:tcPr>
          <w:p w14:paraId="5AC40D5E"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5,0</w:t>
            </w:r>
          </w:p>
        </w:tc>
        <w:tc>
          <w:tcPr>
            <w:tcW w:w="584" w:type="pct"/>
            <w:vAlign w:val="center"/>
          </w:tcPr>
          <w:p w14:paraId="2E41C157"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2BA2F98D"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5,0</w:t>
            </w:r>
          </w:p>
        </w:tc>
      </w:tr>
      <w:tr w:rsidR="001D6D46" w:rsidRPr="005D0E82" w14:paraId="346861C5" w14:textId="77777777" w:rsidTr="00B76721">
        <w:trPr>
          <w:cantSplit/>
        </w:trPr>
        <w:tc>
          <w:tcPr>
            <w:tcW w:w="1753" w:type="pct"/>
            <w:vAlign w:val="center"/>
          </w:tcPr>
          <w:p w14:paraId="5DE40270" w14:textId="22860F9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Уплата</w:t>
            </w:r>
            <w:r w:rsidR="00F520D8">
              <w:rPr>
                <w:rFonts w:ascii="Arial" w:hAnsi="Arial" w:cs="Arial"/>
                <w:color w:val="000000"/>
                <w:sz w:val="20"/>
              </w:rPr>
              <w:t xml:space="preserve"> </w:t>
            </w:r>
            <w:r w:rsidRPr="005D0E82">
              <w:rPr>
                <w:rFonts w:ascii="Arial" w:hAnsi="Arial" w:cs="Arial"/>
                <w:color w:val="000000"/>
                <w:sz w:val="20"/>
              </w:rPr>
              <w:t>налогов,</w:t>
            </w:r>
            <w:r w:rsidR="00F520D8">
              <w:rPr>
                <w:rFonts w:ascii="Arial" w:hAnsi="Arial" w:cs="Arial"/>
                <w:color w:val="000000"/>
                <w:sz w:val="20"/>
              </w:rPr>
              <w:t xml:space="preserve"> </w:t>
            </w:r>
            <w:r w:rsidRPr="005D0E82">
              <w:rPr>
                <w:rFonts w:ascii="Arial" w:hAnsi="Arial" w:cs="Arial"/>
                <w:color w:val="000000"/>
                <w:sz w:val="20"/>
              </w:rPr>
              <w:t>сборов</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иных</w:t>
            </w:r>
            <w:r w:rsidR="00F520D8">
              <w:rPr>
                <w:rFonts w:ascii="Arial" w:hAnsi="Arial" w:cs="Arial"/>
                <w:color w:val="000000"/>
                <w:sz w:val="20"/>
              </w:rPr>
              <w:t xml:space="preserve"> </w:t>
            </w:r>
            <w:r w:rsidRPr="005D0E82">
              <w:rPr>
                <w:rFonts w:ascii="Arial" w:hAnsi="Arial" w:cs="Arial"/>
                <w:color w:val="000000"/>
                <w:sz w:val="20"/>
              </w:rPr>
              <w:t>платежей</w:t>
            </w:r>
          </w:p>
        </w:tc>
        <w:tc>
          <w:tcPr>
            <w:tcW w:w="260" w:type="pct"/>
            <w:vAlign w:val="center"/>
          </w:tcPr>
          <w:p w14:paraId="0F3E7B2D"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05</w:t>
            </w:r>
          </w:p>
        </w:tc>
        <w:tc>
          <w:tcPr>
            <w:tcW w:w="260" w:type="pct"/>
            <w:vAlign w:val="center"/>
          </w:tcPr>
          <w:p w14:paraId="6B0823D1"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01</w:t>
            </w:r>
          </w:p>
        </w:tc>
        <w:tc>
          <w:tcPr>
            <w:tcW w:w="650" w:type="pct"/>
            <w:vAlign w:val="center"/>
          </w:tcPr>
          <w:p w14:paraId="32530B27"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A110372950</w:t>
            </w:r>
          </w:p>
        </w:tc>
        <w:tc>
          <w:tcPr>
            <w:tcW w:w="260" w:type="pct"/>
            <w:vAlign w:val="center"/>
          </w:tcPr>
          <w:p w14:paraId="36DFA552"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240</w:t>
            </w:r>
          </w:p>
        </w:tc>
        <w:tc>
          <w:tcPr>
            <w:tcW w:w="649" w:type="pct"/>
            <w:vAlign w:val="center"/>
          </w:tcPr>
          <w:p w14:paraId="3CD5FF93"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5,0</w:t>
            </w:r>
          </w:p>
        </w:tc>
        <w:tc>
          <w:tcPr>
            <w:tcW w:w="584" w:type="pct"/>
            <w:vAlign w:val="center"/>
          </w:tcPr>
          <w:p w14:paraId="78BA7A7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24FA610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5,0</w:t>
            </w:r>
          </w:p>
        </w:tc>
      </w:tr>
      <w:tr w:rsidR="001D6D46" w:rsidRPr="005D0E82" w14:paraId="2735B670" w14:textId="77777777" w:rsidTr="00B76721">
        <w:trPr>
          <w:cantSplit/>
        </w:trPr>
        <w:tc>
          <w:tcPr>
            <w:tcW w:w="1753" w:type="pct"/>
            <w:vAlign w:val="center"/>
          </w:tcPr>
          <w:p w14:paraId="237B867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54E1D958"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260" w:type="pct"/>
            <w:vAlign w:val="center"/>
          </w:tcPr>
          <w:p w14:paraId="775BF090"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50" w:type="pct"/>
            <w:vAlign w:val="center"/>
          </w:tcPr>
          <w:p w14:paraId="1D28BE39"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260" w:type="pct"/>
            <w:vAlign w:val="center"/>
          </w:tcPr>
          <w:p w14:paraId="3F165890"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57506D91"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43884B09"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5EB37FAB"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r>
      <w:tr w:rsidR="001D6D46" w:rsidRPr="005D0E82" w14:paraId="057B9A70" w14:textId="77777777" w:rsidTr="00B76721">
        <w:trPr>
          <w:cantSplit/>
        </w:trPr>
        <w:tc>
          <w:tcPr>
            <w:tcW w:w="1753" w:type="pct"/>
            <w:vAlign w:val="center"/>
          </w:tcPr>
          <w:p w14:paraId="52A4AF11" w14:textId="530D70F9"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Коммунальное</w:t>
            </w:r>
            <w:r w:rsidR="00F520D8">
              <w:rPr>
                <w:rFonts w:ascii="Arial" w:hAnsi="Arial" w:cs="Arial"/>
                <w:b/>
                <w:snapToGrid w:val="0"/>
                <w:color w:val="000000"/>
                <w:sz w:val="20"/>
              </w:rPr>
              <w:t xml:space="preserve"> </w:t>
            </w:r>
            <w:r w:rsidRPr="005D0E82">
              <w:rPr>
                <w:rFonts w:ascii="Arial" w:hAnsi="Arial" w:cs="Arial"/>
                <w:b/>
                <w:snapToGrid w:val="0"/>
                <w:color w:val="000000"/>
                <w:sz w:val="20"/>
              </w:rPr>
              <w:t>хозяйство</w:t>
            </w:r>
          </w:p>
        </w:tc>
        <w:tc>
          <w:tcPr>
            <w:tcW w:w="260" w:type="pct"/>
            <w:vAlign w:val="center"/>
          </w:tcPr>
          <w:p w14:paraId="12DD0ADA"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05</w:t>
            </w:r>
          </w:p>
        </w:tc>
        <w:tc>
          <w:tcPr>
            <w:tcW w:w="260" w:type="pct"/>
            <w:vAlign w:val="center"/>
          </w:tcPr>
          <w:p w14:paraId="44F60158" w14:textId="77777777" w:rsidR="001D6D46" w:rsidRPr="005D0E82" w:rsidRDefault="001D6D46" w:rsidP="00B76721">
            <w:pPr>
              <w:widowControl w:val="0"/>
              <w:spacing w:after="0" w:line="240" w:lineRule="auto"/>
              <w:jc w:val="center"/>
              <w:rPr>
                <w:rFonts w:ascii="Arial" w:hAnsi="Arial" w:cs="Arial"/>
                <w:b/>
                <w:snapToGrid w:val="0"/>
                <w:color w:val="000000"/>
                <w:sz w:val="20"/>
                <w:lang w:val="en-US"/>
              </w:rPr>
            </w:pPr>
            <w:r w:rsidRPr="005D0E82">
              <w:rPr>
                <w:rFonts w:ascii="Arial" w:hAnsi="Arial" w:cs="Arial"/>
                <w:b/>
                <w:snapToGrid w:val="0"/>
                <w:color w:val="000000"/>
                <w:sz w:val="20"/>
              </w:rPr>
              <w:t>02</w:t>
            </w:r>
          </w:p>
        </w:tc>
        <w:tc>
          <w:tcPr>
            <w:tcW w:w="650" w:type="pct"/>
            <w:vAlign w:val="center"/>
          </w:tcPr>
          <w:p w14:paraId="2C9E76FE"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5647C8F0"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649" w:type="pct"/>
            <w:vAlign w:val="center"/>
          </w:tcPr>
          <w:p w14:paraId="1AF470C9" w14:textId="229EC6B1"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6</w:t>
            </w:r>
            <w:r w:rsidR="00F520D8">
              <w:rPr>
                <w:rFonts w:ascii="Arial" w:hAnsi="Arial" w:cs="Arial"/>
                <w:b/>
                <w:snapToGrid w:val="0"/>
                <w:color w:val="000000"/>
                <w:sz w:val="20"/>
              </w:rPr>
              <w:t xml:space="preserve"> </w:t>
            </w:r>
            <w:r w:rsidRPr="005D0E82">
              <w:rPr>
                <w:rFonts w:ascii="Arial" w:hAnsi="Arial" w:cs="Arial"/>
                <w:b/>
                <w:snapToGrid w:val="0"/>
                <w:color w:val="000000"/>
                <w:sz w:val="20"/>
              </w:rPr>
              <w:t>482,6</w:t>
            </w:r>
          </w:p>
        </w:tc>
        <w:tc>
          <w:tcPr>
            <w:tcW w:w="584" w:type="pct"/>
            <w:vAlign w:val="center"/>
          </w:tcPr>
          <w:p w14:paraId="2E97A171" w14:textId="70FED22E" w:rsidR="001D6D46" w:rsidRPr="005D0E82" w:rsidRDefault="001D6D46" w:rsidP="00B76721">
            <w:pPr>
              <w:widowControl w:val="0"/>
              <w:autoSpaceDE w:val="0"/>
              <w:autoSpaceDN w:val="0"/>
              <w:adjustRightInd w:val="0"/>
              <w:spacing w:after="0" w:line="240" w:lineRule="auto"/>
              <w:jc w:val="center"/>
              <w:rPr>
                <w:rFonts w:ascii="Arial" w:hAnsi="Arial" w:cs="Arial"/>
                <w:b/>
                <w:color w:val="000000"/>
                <w:sz w:val="20"/>
              </w:rPr>
            </w:pPr>
            <w:r w:rsidRPr="005D0E82">
              <w:rPr>
                <w:rFonts w:ascii="Arial" w:hAnsi="Arial" w:cs="Arial"/>
                <w:b/>
                <w:color w:val="000000"/>
                <w:sz w:val="20"/>
              </w:rPr>
              <w:t>4</w:t>
            </w:r>
            <w:r w:rsidR="00F520D8">
              <w:rPr>
                <w:rFonts w:ascii="Arial" w:hAnsi="Arial" w:cs="Arial"/>
                <w:b/>
                <w:color w:val="000000"/>
                <w:sz w:val="20"/>
              </w:rPr>
              <w:t xml:space="preserve"> </w:t>
            </w:r>
            <w:r w:rsidRPr="005D0E82">
              <w:rPr>
                <w:rFonts w:ascii="Arial" w:hAnsi="Arial" w:cs="Arial"/>
                <w:b/>
                <w:color w:val="000000"/>
                <w:sz w:val="20"/>
              </w:rPr>
              <w:t>160,7</w:t>
            </w:r>
          </w:p>
        </w:tc>
        <w:tc>
          <w:tcPr>
            <w:tcW w:w="584" w:type="pct"/>
            <w:vAlign w:val="center"/>
          </w:tcPr>
          <w:p w14:paraId="0A193E67" w14:textId="697EB9DC"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2</w:t>
            </w:r>
            <w:r w:rsidR="00F520D8">
              <w:rPr>
                <w:rFonts w:ascii="Arial" w:hAnsi="Arial" w:cs="Arial"/>
                <w:b/>
                <w:snapToGrid w:val="0"/>
                <w:color w:val="000000"/>
                <w:sz w:val="20"/>
              </w:rPr>
              <w:t xml:space="preserve"> </w:t>
            </w:r>
            <w:r w:rsidRPr="005D0E82">
              <w:rPr>
                <w:rFonts w:ascii="Arial" w:hAnsi="Arial" w:cs="Arial"/>
                <w:b/>
                <w:snapToGrid w:val="0"/>
                <w:color w:val="000000"/>
                <w:sz w:val="20"/>
              </w:rPr>
              <w:t>321,9</w:t>
            </w:r>
          </w:p>
        </w:tc>
      </w:tr>
      <w:tr w:rsidR="001D6D46" w:rsidRPr="005D0E82" w14:paraId="1E2DCAFE" w14:textId="77777777" w:rsidTr="00B76721">
        <w:trPr>
          <w:cantSplit/>
        </w:trPr>
        <w:tc>
          <w:tcPr>
            <w:tcW w:w="1753" w:type="pct"/>
            <w:vAlign w:val="center"/>
          </w:tcPr>
          <w:p w14:paraId="71E063D2"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486264C7"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01C0F8F1"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650" w:type="pct"/>
            <w:vAlign w:val="center"/>
          </w:tcPr>
          <w:p w14:paraId="631AF670"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1C6D0C12"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649" w:type="pct"/>
            <w:vAlign w:val="center"/>
          </w:tcPr>
          <w:p w14:paraId="1E74CFCE"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584" w:type="pct"/>
            <w:vAlign w:val="center"/>
          </w:tcPr>
          <w:p w14:paraId="0254CD55"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584" w:type="pct"/>
            <w:vAlign w:val="center"/>
          </w:tcPr>
          <w:p w14:paraId="0A55F1E6"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r>
      <w:tr w:rsidR="001D6D46" w:rsidRPr="005D0E82" w14:paraId="067A919D" w14:textId="77777777" w:rsidTr="00B76721">
        <w:trPr>
          <w:cantSplit/>
        </w:trPr>
        <w:tc>
          <w:tcPr>
            <w:tcW w:w="1753" w:type="pct"/>
            <w:vAlign w:val="center"/>
          </w:tcPr>
          <w:p w14:paraId="5DD132DA" w14:textId="5FF7E66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Муниципальная</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программа</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"Модернизация</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и</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развитие</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сферы</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жилищно-коммунального</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хозяйства"</w:t>
            </w:r>
          </w:p>
        </w:tc>
        <w:tc>
          <w:tcPr>
            <w:tcW w:w="260" w:type="pct"/>
            <w:vAlign w:val="center"/>
          </w:tcPr>
          <w:p w14:paraId="3D98B5D1" w14:textId="77777777" w:rsidR="001D6D46" w:rsidRPr="005D0E82" w:rsidRDefault="001D6D46" w:rsidP="00B76721">
            <w:pPr>
              <w:widowControl w:val="0"/>
              <w:spacing w:after="0" w:line="240" w:lineRule="auto"/>
              <w:jc w:val="center"/>
              <w:rPr>
                <w:rFonts w:ascii="Arial" w:hAnsi="Arial" w:cs="Arial"/>
                <w:b/>
                <w:i/>
                <w:snapToGrid w:val="0"/>
                <w:color w:val="000000"/>
                <w:sz w:val="20"/>
                <w:lang w:val="en-US"/>
              </w:rPr>
            </w:pPr>
            <w:r w:rsidRPr="005D0E82">
              <w:rPr>
                <w:rFonts w:ascii="Arial" w:hAnsi="Arial" w:cs="Arial"/>
                <w:b/>
                <w:i/>
                <w:snapToGrid w:val="0"/>
                <w:color w:val="000000"/>
                <w:sz w:val="20"/>
                <w:lang w:val="en-US"/>
              </w:rPr>
              <w:t>05</w:t>
            </w:r>
          </w:p>
        </w:tc>
        <w:tc>
          <w:tcPr>
            <w:tcW w:w="260" w:type="pct"/>
            <w:vAlign w:val="center"/>
          </w:tcPr>
          <w:p w14:paraId="2683E234"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lang w:val="en-US"/>
              </w:rPr>
              <w:t>0</w:t>
            </w:r>
            <w:r w:rsidRPr="005D0E82">
              <w:rPr>
                <w:rFonts w:ascii="Arial" w:hAnsi="Arial" w:cs="Arial"/>
                <w:b/>
                <w:i/>
                <w:snapToGrid w:val="0"/>
                <w:color w:val="000000"/>
                <w:sz w:val="20"/>
              </w:rPr>
              <w:t>2</w:t>
            </w:r>
          </w:p>
        </w:tc>
        <w:tc>
          <w:tcPr>
            <w:tcW w:w="650" w:type="pct"/>
            <w:vAlign w:val="center"/>
          </w:tcPr>
          <w:p w14:paraId="2C899F1D"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A100000000</w:t>
            </w:r>
          </w:p>
        </w:tc>
        <w:tc>
          <w:tcPr>
            <w:tcW w:w="260" w:type="pct"/>
            <w:vAlign w:val="center"/>
          </w:tcPr>
          <w:p w14:paraId="36A9D42F"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649" w:type="pct"/>
            <w:vAlign w:val="center"/>
          </w:tcPr>
          <w:p w14:paraId="2C3DCED7" w14:textId="23EEDF3F"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6</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482,6</w:t>
            </w:r>
          </w:p>
        </w:tc>
        <w:tc>
          <w:tcPr>
            <w:tcW w:w="584" w:type="pct"/>
            <w:vAlign w:val="center"/>
          </w:tcPr>
          <w:p w14:paraId="5A34D7AF" w14:textId="3328AD59"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4</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160,7</w:t>
            </w:r>
          </w:p>
        </w:tc>
        <w:tc>
          <w:tcPr>
            <w:tcW w:w="584" w:type="pct"/>
            <w:vAlign w:val="center"/>
          </w:tcPr>
          <w:p w14:paraId="38433CA7" w14:textId="19E18B5F"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2</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321,9</w:t>
            </w:r>
          </w:p>
        </w:tc>
      </w:tr>
      <w:tr w:rsidR="001D6D46" w:rsidRPr="005D0E82" w14:paraId="259851AF" w14:textId="77777777" w:rsidTr="00B76721">
        <w:trPr>
          <w:cantSplit/>
        </w:trPr>
        <w:tc>
          <w:tcPr>
            <w:tcW w:w="1753" w:type="pct"/>
            <w:vAlign w:val="center"/>
          </w:tcPr>
          <w:p w14:paraId="2730D754" w14:textId="08DFE846"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Подпрограмма</w:t>
            </w:r>
            <w:r w:rsidR="00F520D8">
              <w:rPr>
                <w:rFonts w:ascii="Arial" w:hAnsi="Arial" w:cs="Arial"/>
                <w:i/>
                <w:snapToGrid w:val="0"/>
                <w:color w:val="000000"/>
                <w:sz w:val="20"/>
              </w:rPr>
              <w:t xml:space="preserve"> </w:t>
            </w:r>
            <w:r w:rsidRPr="005D0E82">
              <w:rPr>
                <w:rFonts w:ascii="Arial" w:hAnsi="Arial" w:cs="Arial"/>
                <w:i/>
                <w:snapToGrid w:val="0"/>
                <w:color w:val="000000"/>
                <w:sz w:val="20"/>
              </w:rPr>
              <w:t>"Модернизация</w:t>
            </w:r>
            <w:r w:rsidR="00F520D8">
              <w:rPr>
                <w:rFonts w:ascii="Arial" w:hAnsi="Arial" w:cs="Arial"/>
                <w:i/>
                <w:snapToGrid w:val="0"/>
                <w:color w:val="000000"/>
                <w:sz w:val="20"/>
              </w:rPr>
              <w:t xml:space="preserve"> </w:t>
            </w:r>
            <w:r w:rsidRPr="005D0E82">
              <w:rPr>
                <w:rFonts w:ascii="Arial" w:hAnsi="Arial" w:cs="Arial"/>
                <w:i/>
                <w:snapToGrid w:val="0"/>
                <w:color w:val="000000"/>
                <w:sz w:val="20"/>
              </w:rPr>
              <w:t>коммунальной</w:t>
            </w:r>
            <w:r w:rsidR="00F520D8">
              <w:rPr>
                <w:rFonts w:ascii="Arial" w:hAnsi="Arial" w:cs="Arial"/>
                <w:i/>
                <w:snapToGrid w:val="0"/>
                <w:color w:val="000000"/>
                <w:sz w:val="20"/>
              </w:rPr>
              <w:t xml:space="preserve"> </w:t>
            </w:r>
            <w:r w:rsidRPr="005D0E82">
              <w:rPr>
                <w:rFonts w:ascii="Arial" w:hAnsi="Arial" w:cs="Arial"/>
                <w:i/>
                <w:snapToGrid w:val="0"/>
                <w:color w:val="000000"/>
                <w:sz w:val="20"/>
              </w:rPr>
              <w:t>инфраструктуры</w:t>
            </w:r>
            <w:r w:rsidR="00F520D8">
              <w:rPr>
                <w:rFonts w:ascii="Arial" w:hAnsi="Arial" w:cs="Arial"/>
                <w:i/>
                <w:snapToGrid w:val="0"/>
                <w:color w:val="000000"/>
                <w:sz w:val="20"/>
              </w:rPr>
              <w:t xml:space="preserve"> </w:t>
            </w:r>
            <w:r w:rsidRPr="005D0E82">
              <w:rPr>
                <w:rFonts w:ascii="Arial" w:hAnsi="Arial" w:cs="Arial"/>
                <w:i/>
                <w:snapToGrid w:val="0"/>
                <w:color w:val="000000"/>
                <w:sz w:val="20"/>
              </w:rPr>
              <w:t>на</w:t>
            </w:r>
            <w:r w:rsidR="00F520D8">
              <w:rPr>
                <w:rFonts w:ascii="Arial" w:hAnsi="Arial" w:cs="Arial"/>
                <w:i/>
                <w:snapToGrid w:val="0"/>
                <w:color w:val="000000"/>
                <w:sz w:val="20"/>
              </w:rPr>
              <w:t xml:space="preserve"> </w:t>
            </w:r>
            <w:r w:rsidRPr="005D0E82">
              <w:rPr>
                <w:rFonts w:ascii="Arial" w:hAnsi="Arial" w:cs="Arial"/>
                <w:i/>
                <w:snapToGrid w:val="0"/>
                <w:color w:val="000000"/>
                <w:sz w:val="20"/>
              </w:rPr>
              <w:t>территории</w:t>
            </w:r>
            <w:r w:rsidR="00F520D8">
              <w:rPr>
                <w:rFonts w:ascii="Arial" w:hAnsi="Arial" w:cs="Arial"/>
                <w:i/>
                <w:snapToGrid w:val="0"/>
                <w:color w:val="000000"/>
                <w:sz w:val="20"/>
              </w:rPr>
              <w:t xml:space="preserve"> </w:t>
            </w:r>
            <w:r w:rsidRPr="005D0E82">
              <w:rPr>
                <w:rFonts w:ascii="Arial" w:hAnsi="Arial" w:cs="Arial"/>
                <w:i/>
                <w:snapToGrid w:val="0"/>
                <w:color w:val="000000"/>
                <w:sz w:val="20"/>
              </w:rPr>
              <w:t>Чувашской</w:t>
            </w:r>
            <w:r w:rsidR="00F520D8">
              <w:rPr>
                <w:rFonts w:ascii="Arial" w:hAnsi="Arial" w:cs="Arial"/>
                <w:i/>
                <w:snapToGrid w:val="0"/>
                <w:color w:val="000000"/>
                <w:sz w:val="20"/>
              </w:rPr>
              <w:t xml:space="preserve"> </w:t>
            </w:r>
            <w:r w:rsidRPr="005D0E82">
              <w:rPr>
                <w:rFonts w:ascii="Arial" w:hAnsi="Arial" w:cs="Arial"/>
                <w:i/>
                <w:snapToGrid w:val="0"/>
                <w:color w:val="000000"/>
                <w:sz w:val="20"/>
              </w:rPr>
              <w:t>Республики"</w:t>
            </w:r>
            <w:r w:rsidR="00F520D8">
              <w:rPr>
                <w:rFonts w:ascii="Arial" w:hAnsi="Arial" w:cs="Arial"/>
                <w:i/>
                <w:snapToGrid w:val="0"/>
                <w:color w:val="000000"/>
                <w:sz w:val="20"/>
              </w:rPr>
              <w:t xml:space="preserve"> </w:t>
            </w:r>
            <w:r w:rsidRPr="005D0E82">
              <w:rPr>
                <w:rFonts w:ascii="Arial" w:hAnsi="Arial" w:cs="Arial"/>
                <w:i/>
                <w:snapToGrid w:val="0"/>
                <w:color w:val="000000"/>
                <w:sz w:val="20"/>
              </w:rPr>
              <w:t>государственной</w:t>
            </w:r>
            <w:r w:rsidR="00F520D8">
              <w:rPr>
                <w:rFonts w:ascii="Arial" w:hAnsi="Arial" w:cs="Arial"/>
                <w:i/>
                <w:snapToGrid w:val="0"/>
                <w:color w:val="000000"/>
                <w:sz w:val="20"/>
              </w:rPr>
              <w:t xml:space="preserve"> </w:t>
            </w:r>
            <w:r w:rsidRPr="005D0E82">
              <w:rPr>
                <w:rFonts w:ascii="Arial" w:hAnsi="Arial" w:cs="Arial"/>
                <w:i/>
                <w:snapToGrid w:val="0"/>
                <w:color w:val="000000"/>
                <w:sz w:val="20"/>
              </w:rPr>
              <w:t>программы</w:t>
            </w:r>
            <w:r w:rsidR="00F520D8">
              <w:rPr>
                <w:rFonts w:ascii="Arial" w:hAnsi="Arial" w:cs="Arial"/>
                <w:i/>
                <w:snapToGrid w:val="0"/>
                <w:color w:val="000000"/>
                <w:sz w:val="20"/>
              </w:rPr>
              <w:t xml:space="preserve"> </w:t>
            </w:r>
            <w:r w:rsidRPr="005D0E82">
              <w:rPr>
                <w:rFonts w:ascii="Arial" w:hAnsi="Arial" w:cs="Arial"/>
                <w:i/>
                <w:snapToGrid w:val="0"/>
                <w:color w:val="000000"/>
                <w:sz w:val="20"/>
              </w:rPr>
              <w:t>Чувашской</w:t>
            </w:r>
            <w:r w:rsidR="00F520D8">
              <w:rPr>
                <w:rFonts w:ascii="Arial" w:hAnsi="Arial" w:cs="Arial"/>
                <w:i/>
                <w:snapToGrid w:val="0"/>
                <w:color w:val="000000"/>
                <w:sz w:val="20"/>
              </w:rPr>
              <w:t xml:space="preserve"> </w:t>
            </w:r>
            <w:r w:rsidRPr="005D0E82">
              <w:rPr>
                <w:rFonts w:ascii="Arial" w:hAnsi="Arial" w:cs="Arial"/>
                <w:i/>
                <w:snapToGrid w:val="0"/>
                <w:color w:val="000000"/>
                <w:sz w:val="20"/>
              </w:rPr>
              <w:t>Республики</w:t>
            </w:r>
            <w:r w:rsidR="00F520D8">
              <w:rPr>
                <w:rFonts w:ascii="Arial" w:hAnsi="Arial" w:cs="Arial"/>
                <w:i/>
                <w:snapToGrid w:val="0"/>
                <w:color w:val="000000"/>
                <w:sz w:val="20"/>
              </w:rPr>
              <w:t xml:space="preserve"> </w:t>
            </w:r>
            <w:r w:rsidRPr="005D0E82">
              <w:rPr>
                <w:rFonts w:ascii="Arial" w:hAnsi="Arial" w:cs="Arial"/>
                <w:i/>
                <w:snapToGrid w:val="0"/>
                <w:color w:val="000000"/>
                <w:sz w:val="20"/>
              </w:rPr>
              <w:t>"Модернизация</w:t>
            </w:r>
            <w:r w:rsidR="00F520D8">
              <w:rPr>
                <w:rFonts w:ascii="Arial" w:hAnsi="Arial" w:cs="Arial"/>
                <w:i/>
                <w:snapToGrid w:val="0"/>
                <w:color w:val="000000"/>
                <w:sz w:val="20"/>
              </w:rPr>
              <w:t xml:space="preserve"> </w:t>
            </w:r>
            <w:r w:rsidRPr="005D0E82">
              <w:rPr>
                <w:rFonts w:ascii="Arial" w:hAnsi="Arial" w:cs="Arial"/>
                <w:i/>
                <w:snapToGrid w:val="0"/>
                <w:color w:val="000000"/>
                <w:sz w:val="20"/>
              </w:rPr>
              <w:t>и</w:t>
            </w:r>
            <w:r w:rsidR="00F520D8">
              <w:rPr>
                <w:rFonts w:ascii="Arial" w:hAnsi="Arial" w:cs="Arial"/>
                <w:i/>
                <w:snapToGrid w:val="0"/>
                <w:color w:val="000000"/>
                <w:sz w:val="20"/>
              </w:rPr>
              <w:t xml:space="preserve"> </w:t>
            </w:r>
            <w:r w:rsidRPr="005D0E82">
              <w:rPr>
                <w:rFonts w:ascii="Arial" w:hAnsi="Arial" w:cs="Arial"/>
                <w:i/>
                <w:snapToGrid w:val="0"/>
                <w:color w:val="000000"/>
                <w:sz w:val="20"/>
              </w:rPr>
              <w:t>развитие</w:t>
            </w:r>
            <w:r w:rsidR="00F520D8">
              <w:rPr>
                <w:rFonts w:ascii="Arial" w:hAnsi="Arial" w:cs="Arial"/>
                <w:i/>
                <w:snapToGrid w:val="0"/>
                <w:color w:val="000000"/>
                <w:sz w:val="20"/>
              </w:rPr>
              <w:t xml:space="preserve"> </w:t>
            </w:r>
            <w:r w:rsidRPr="005D0E82">
              <w:rPr>
                <w:rFonts w:ascii="Arial" w:hAnsi="Arial" w:cs="Arial"/>
                <w:i/>
                <w:snapToGrid w:val="0"/>
                <w:color w:val="000000"/>
                <w:sz w:val="20"/>
              </w:rPr>
              <w:t>сферы</w:t>
            </w:r>
            <w:r w:rsidR="00F520D8">
              <w:rPr>
                <w:rFonts w:ascii="Arial" w:hAnsi="Arial" w:cs="Arial"/>
                <w:i/>
                <w:snapToGrid w:val="0"/>
                <w:color w:val="000000"/>
                <w:sz w:val="20"/>
              </w:rPr>
              <w:t xml:space="preserve"> </w:t>
            </w:r>
            <w:r w:rsidRPr="005D0E82">
              <w:rPr>
                <w:rFonts w:ascii="Arial" w:hAnsi="Arial" w:cs="Arial"/>
                <w:i/>
                <w:snapToGrid w:val="0"/>
                <w:color w:val="000000"/>
                <w:sz w:val="20"/>
              </w:rPr>
              <w:t>жилищно-коммунального</w:t>
            </w:r>
            <w:r w:rsidR="00F520D8">
              <w:rPr>
                <w:rFonts w:ascii="Arial" w:hAnsi="Arial" w:cs="Arial"/>
                <w:i/>
                <w:snapToGrid w:val="0"/>
                <w:color w:val="000000"/>
                <w:sz w:val="20"/>
              </w:rPr>
              <w:t xml:space="preserve"> </w:t>
            </w:r>
            <w:r w:rsidRPr="005D0E82">
              <w:rPr>
                <w:rFonts w:ascii="Arial" w:hAnsi="Arial" w:cs="Arial"/>
                <w:i/>
                <w:snapToGrid w:val="0"/>
                <w:color w:val="000000"/>
                <w:sz w:val="20"/>
              </w:rPr>
              <w:t>хозяйства"</w:t>
            </w:r>
          </w:p>
        </w:tc>
        <w:tc>
          <w:tcPr>
            <w:tcW w:w="260" w:type="pct"/>
            <w:vAlign w:val="center"/>
          </w:tcPr>
          <w:p w14:paraId="17C17A33" w14:textId="77777777" w:rsidR="001D6D46" w:rsidRPr="005D0E82" w:rsidRDefault="001D6D46" w:rsidP="00B76721">
            <w:pPr>
              <w:widowControl w:val="0"/>
              <w:spacing w:after="0" w:line="240" w:lineRule="auto"/>
              <w:jc w:val="center"/>
              <w:rPr>
                <w:rFonts w:ascii="Arial" w:hAnsi="Arial" w:cs="Arial"/>
                <w:i/>
                <w:snapToGrid w:val="0"/>
                <w:color w:val="000000"/>
                <w:sz w:val="20"/>
                <w:lang w:val="en-US"/>
              </w:rPr>
            </w:pPr>
            <w:r w:rsidRPr="005D0E82">
              <w:rPr>
                <w:rFonts w:ascii="Arial" w:hAnsi="Arial" w:cs="Arial"/>
                <w:i/>
                <w:snapToGrid w:val="0"/>
                <w:color w:val="000000"/>
                <w:sz w:val="20"/>
                <w:lang w:val="en-US"/>
              </w:rPr>
              <w:t>05</w:t>
            </w:r>
          </w:p>
        </w:tc>
        <w:tc>
          <w:tcPr>
            <w:tcW w:w="260" w:type="pct"/>
            <w:vAlign w:val="center"/>
          </w:tcPr>
          <w:p w14:paraId="7479B158"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lang w:val="en-US"/>
              </w:rPr>
              <w:t>0</w:t>
            </w:r>
            <w:r w:rsidRPr="005D0E82">
              <w:rPr>
                <w:rFonts w:ascii="Arial" w:hAnsi="Arial" w:cs="Arial"/>
                <w:i/>
                <w:snapToGrid w:val="0"/>
                <w:color w:val="000000"/>
                <w:sz w:val="20"/>
              </w:rPr>
              <w:t>2</w:t>
            </w:r>
          </w:p>
        </w:tc>
        <w:tc>
          <w:tcPr>
            <w:tcW w:w="650" w:type="pct"/>
            <w:vAlign w:val="center"/>
          </w:tcPr>
          <w:p w14:paraId="7B956D5C"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A1</w:t>
            </w:r>
            <w:r w:rsidRPr="005D0E82">
              <w:rPr>
                <w:rFonts w:ascii="Arial" w:hAnsi="Arial" w:cs="Arial"/>
                <w:i/>
                <w:snapToGrid w:val="0"/>
                <w:color w:val="000000"/>
                <w:sz w:val="20"/>
                <w:lang w:val="en-US"/>
              </w:rPr>
              <w:t>1</w:t>
            </w:r>
            <w:r w:rsidRPr="005D0E82">
              <w:rPr>
                <w:rFonts w:ascii="Arial" w:hAnsi="Arial" w:cs="Arial"/>
                <w:i/>
                <w:snapToGrid w:val="0"/>
                <w:color w:val="000000"/>
                <w:sz w:val="20"/>
              </w:rPr>
              <w:t>0000000</w:t>
            </w:r>
          </w:p>
        </w:tc>
        <w:tc>
          <w:tcPr>
            <w:tcW w:w="260" w:type="pct"/>
            <w:vAlign w:val="center"/>
          </w:tcPr>
          <w:p w14:paraId="2E914DF2" w14:textId="77777777" w:rsidR="001D6D46" w:rsidRPr="005D0E82" w:rsidRDefault="001D6D46" w:rsidP="00B76721">
            <w:pPr>
              <w:widowControl w:val="0"/>
              <w:spacing w:after="0" w:line="240" w:lineRule="auto"/>
              <w:jc w:val="center"/>
              <w:rPr>
                <w:rFonts w:ascii="Arial" w:hAnsi="Arial" w:cs="Arial"/>
                <w:i/>
                <w:snapToGrid w:val="0"/>
                <w:color w:val="000000"/>
                <w:sz w:val="20"/>
              </w:rPr>
            </w:pPr>
          </w:p>
        </w:tc>
        <w:tc>
          <w:tcPr>
            <w:tcW w:w="649" w:type="pct"/>
            <w:vAlign w:val="center"/>
          </w:tcPr>
          <w:p w14:paraId="17680992" w14:textId="444F513E"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2</w:t>
            </w:r>
            <w:r w:rsidR="00F520D8">
              <w:rPr>
                <w:rFonts w:ascii="Arial" w:hAnsi="Arial" w:cs="Arial"/>
                <w:i/>
                <w:snapToGrid w:val="0"/>
                <w:color w:val="000000"/>
                <w:sz w:val="20"/>
              </w:rPr>
              <w:t xml:space="preserve"> </w:t>
            </w:r>
            <w:r w:rsidRPr="005D0E82">
              <w:rPr>
                <w:rFonts w:ascii="Arial" w:hAnsi="Arial" w:cs="Arial"/>
                <w:i/>
                <w:snapToGrid w:val="0"/>
                <w:color w:val="000000"/>
                <w:sz w:val="20"/>
              </w:rPr>
              <w:t>102,9</w:t>
            </w:r>
          </w:p>
        </w:tc>
        <w:tc>
          <w:tcPr>
            <w:tcW w:w="584" w:type="pct"/>
            <w:vAlign w:val="center"/>
          </w:tcPr>
          <w:p w14:paraId="0D43D28D" w14:textId="77777777" w:rsidR="001D6D46" w:rsidRPr="005D0E82" w:rsidRDefault="001D6D46" w:rsidP="00B76721">
            <w:pPr>
              <w:widowControl w:val="0"/>
              <w:autoSpaceDE w:val="0"/>
              <w:autoSpaceDN w:val="0"/>
              <w:adjustRightInd w:val="0"/>
              <w:spacing w:after="0" w:line="240" w:lineRule="auto"/>
              <w:jc w:val="center"/>
              <w:rPr>
                <w:rFonts w:ascii="Arial" w:hAnsi="Arial" w:cs="Arial"/>
                <w:i/>
                <w:color w:val="000000"/>
                <w:sz w:val="20"/>
              </w:rPr>
            </w:pPr>
            <w:r w:rsidRPr="005D0E82">
              <w:rPr>
                <w:rFonts w:ascii="Arial" w:hAnsi="Arial" w:cs="Arial"/>
                <w:i/>
                <w:color w:val="000000"/>
                <w:sz w:val="20"/>
              </w:rPr>
              <w:t>-</w:t>
            </w:r>
          </w:p>
        </w:tc>
        <w:tc>
          <w:tcPr>
            <w:tcW w:w="584" w:type="pct"/>
            <w:vAlign w:val="center"/>
          </w:tcPr>
          <w:p w14:paraId="7DF11AA6" w14:textId="5C606525"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2</w:t>
            </w:r>
            <w:r w:rsidR="00F520D8">
              <w:rPr>
                <w:rFonts w:ascii="Arial" w:hAnsi="Arial" w:cs="Arial"/>
                <w:i/>
                <w:snapToGrid w:val="0"/>
                <w:color w:val="000000"/>
                <w:sz w:val="20"/>
              </w:rPr>
              <w:t xml:space="preserve"> </w:t>
            </w:r>
            <w:r w:rsidRPr="005D0E82">
              <w:rPr>
                <w:rFonts w:ascii="Arial" w:hAnsi="Arial" w:cs="Arial"/>
                <w:i/>
                <w:snapToGrid w:val="0"/>
                <w:color w:val="000000"/>
                <w:sz w:val="20"/>
              </w:rPr>
              <w:t>102,9</w:t>
            </w:r>
          </w:p>
        </w:tc>
      </w:tr>
      <w:tr w:rsidR="001D6D46" w:rsidRPr="005D0E82" w14:paraId="52927D38" w14:textId="77777777" w:rsidTr="00B76721">
        <w:trPr>
          <w:cantSplit/>
        </w:trPr>
        <w:tc>
          <w:tcPr>
            <w:tcW w:w="1753" w:type="pct"/>
            <w:vAlign w:val="center"/>
          </w:tcPr>
          <w:p w14:paraId="5F827852" w14:textId="75FB0062"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Основное</w:t>
            </w:r>
            <w:r w:rsidR="00F520D8">
              <w:rPr>
                <w:rFonts w:ascii="Arial" w:hAnsi="Arial" w:cs="Arial"/>
                <w:snapToGrid w:val="0"/>
                <w:color w:val="000000"/>
                <w:sz w:val="20"/>
              </w:rPr>
              <w:t xml:space="preserve"> </w:t>
            </w:r>
            <w:r w:rsidRPr="005D0E82">
              <w:rPr>
                <w:rFonts w:ascii="Arial" w:hAnsi="Arial" w:cs="Arial"/>
                <w:snapToGrid w:val="0"/>
                <w:color w:val="000000"/>
                <w:sz w:val="20"/>
              </w:rPr>
              <w:t>мероприятие</w:t>
            </w:r>
            <w:r w:rsidR="00F520D8">
              <w:rPr>
                <w:rFonts w:ascii="Arial" w:hAnsi="Arial" w:cs="Arial"/>
                <w:snapToGrid w:val="0"/>
                <w:color w:val="000000"/>
                <w:sz w:val="20"/>
              </w:rPr>
              <w:t xml:space="preserve"> </w:t>
            </w:r>
            <w:r w:rsidRPr="005D0E82">
              <w:rPr>
                <w:rFonts w:ascii="Arial" w:hAnsi="Arial" w:cs="Arial"/>
                <w:snapToGrid w:val="0"/>
                <w:color w:val="000000"/>
                <w:sz w:val="20"/>
              </w:rPr>
              <w:t>"Обеспечение</w:t>
            </w:r>
            <w:r w:rsidR="00F520D8">
              <w:rPr>
                <w:rFonts w:ascii="Arial" w:hAnsi="Arial" w:cs="Arial"/>
                <w:snapToGrid w:val="0"/>
                <w:color w:val="000000"/>
                <w:sz w:val="20"/>
              </w:rPr>
              <w:t xml:space="preserve"> </w:t>
            </w:r>
            <w:r w:rsidRPr="005D0E82">
              <w:rPr>
                <w:rFonts w:ascii="Arial" w:hAnsi="Arial" w:cs="Arial"/>
                <w:snapToGrid w:val="0"/>
                <w:color w:val="000000"/>
                <w:sz w:val="20"/>
              </w:rPr>
              <w:t>качества</w:t>
            </w:r>
            <w:r w:rsidR="00F520D8">
              <w:rPr>
                <w:rFonts w:ascii="Arial" w:hAnsi="Arial" w:cs="Arial"/>
                <w:snapToGrid w:val="0"/>
                <w:color w:val="000000"/>
                <w:sz w:val="20"/>
              </w:rPr>
              <w:t xml:space="preserve"> </w:t>
            </w:r>
            <w:r w:rsidRPr="005D0E82">
              <w:rPr>
                <w:rFonts w:ascii="Arial" w:hAnsi="Arial" w:cs="Arial"/>
                <w:snapToGrid w:val="0"/>
                <w:color w:val="000000"/>
                <w:sz w:val="20"/>
              </w:rPr>
              <w:t>жилищно-коммунальных</w:t>
            </w:r>
            <w:r w:rsidR="00F520D8">
              <w:rPr>
                <w:rFonts w:ascii="Arial" w:hAnsi="Arial" w:cs="Arial"/>
                <w:snapToGrid w:val="0"/>
                <w:color w:val="000000"/>
                <w:sz w:val="20"/>
              </w:rPr>
              <w:t xml:space="preserve"> </w:t>
            </w:r>
            <w:r w:rsidRPr="005D0E82">
              <w:rPr>
                <w:rFonts w:ascii="Arial" w:hAnsi="Arial" w:cs="Arial"/>
                <w:snapToGrid w:val="0"/>
                <w:color w:val="000000"/>
                <w:sz w:val="20"/>
              </w:rPr>
              <w:t>услуг"</w:t>
            </w:r>
          </w:p>
        </w:tc>
        <w:tc>
          <w:tcPr>
            <w:tcW w:w="260" w:type="pct"/>
            <w:vAlign w:val="center"/>
          </w:tcPr>
          <w:p w14:paraId="2B4EC226"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05</w:t>
            </w:r>
          </w:p>
        </w:tc>
        <w:tc>
          <w:tcPr>
            <w:tcW w:w="260" w:type="pct"/>
            <w:vAlign w:val="center"/>
          </w:tcPr>
          <w:p w14:paraId="077AF5E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02</w:t>
            </w:r>
          </w:p>
        </w:tc>
        <w:tc>
          <w:tcPr>
            <w:tcW w:w="650" w:type="pct"/>
            <w:vAlign w:val="center"/>
          </w:tcPr>
          <w:p w14:paraId="1338B7C6"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A110100000</w:t>
            </w:r>
          </w:p>
        </w:tc>
        <w:tc>
          <w:tcPr>
            <w:tcW w:w="260" w:type="pct"/>
            <w:vAlign w:val="center"/>
          </w:tcPr>
          <w:p w14:paraId="01EEEF64"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4662753E"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520,8</w:t>
            </w:r>
          </w:p>
        </w:tc>
        <w:tc>
          <w:tcPr>
            <w:tcW w:w="584" w:type="pct"/>
            <w:vAlign w:val="center"/>
          </w:tcPr>
          <w:p w14:paraId="4A38A1E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w:t>
            </w:r>
          </w:p>
        </w:tc>
        <w:tc>
          <w:tcPr>
            <w:tcW w:w="584" w:type="pct"/>
            <w:vAlign w:val="center"/>
          </w:tcPr>
          <w:p w14:paraId="79A88F68"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520,8</w:t>
            </w:r>
          </w:p>
        </w:tc>
      </w:tr>
      <w:tr w:rsidR="001D6D46" w:rsidRPr="005D0E82" w14:paraId="6FC23CAD" w14:textId="77777777" w:rsidTr="00B76721">
        <w:trPr>
          <w:cantSplit/>
        </w:trPr>
        <w:tc>
          <w:tcPr>
            <w:tcW w:w="1753" w:type="pct"/>
            <w:vAlign w:val="center"/>
          </w:tcPr>
          <w:p w14:paraId="58DAB1AC" w14:textId="44C84910"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Обеспечение</w:t>
            </w:r>
            <w:r w:rsidR="00F520D8">
              <w:rPr>
                <w:rFonts w:ascii="Arial" w:hAnsi="Arial" w:cs="Arial"/>
                <w:snapToGrid w:val="0"/>
                <w:color w:val="000000"/>
                <w:sz w:val="20"/>
              </w:rPr>
              <w:t xml:space="preserve"> </w:t>
            </w:r>
            <w:r w:rsidRPr="005D0E82">
              <w:rPr>
                <w:rFonts w:ascii="Arial" w:hAnsi="Arial" w:cs="Arial"/>
                <w:snapToGrid w:val="0"/>
                <w:color w:val="000000"/>
                <w:sz w:val="20"/>
              </w:rPr>
              <w:t>доступности</w:t>
            </w:r>
            <w:r w:rsidR="00F520D8">
              <w:rPr>
                <w:rFonts w:ascii="Arial" w:hAnsi="Arial" w:cs="Arial"/>
                <w:snapToGrid w:val="0"/>
                <w:color w:val="000000"/>
                <w:sz w:val="20"/>
              </w:rPr>
              <w:t xml:space="preserve"> </w:t>
            </w:r>
            <w:r w:rsidRPr="005D0E82">
              <w:rPr>
                <w:rFonts w:ascii="Arial" w:hAnsi="Arial" w:cs="Arial"/>
                <w:snapToGrid w:val="0"/>
                <w:color w:val="000000"/>
                <w:sz w:val="20"/>
              </w:rPr>
              <w:t>для</w:t>
            </w:r>
            <w:r w:rsidR="00F520D8">
              <w:rPr>
                <w:rFonts w:ascii="Arial" w:hAnsi="Arial" w:cs="Arial"/>
                <w:snapToGrid w:val="0"/>
                <w:color w:val="000000"/>
                <w:sz w:val="20"/>
              </w:rPr>
              <w:t xml:space="preserve"> </w:t>
            </w:r>
            <w:r w:rsidRPr="005D0E82">
              <w:rPr>
                <w:rFonts w:ascii="Arial" w:hAnsi="Arial" w:cs="Arial"/>
                <w:snapToGrid w:val="0"/>
                <w:color w:val="000000"/>
                <w:sz w:val="20"/>
              </w:rPr>
              <w:t>населения</w:t>
            </w:r>
            <w:r w:rsidR="00F520D8">
              <w:rPr>
                <w:rFonts w:ascii="Arial" w:hAnsi="Arial" w:cs="Arial"/>
                <w:snapToGrid w:val="0"/>
                <w:color w:val="000000"/>
                <w:sz w:val="20"/>
              </w:rPr>
              <w:t xml:space="preserve"> </w:t>
            </w:r>
            <w:r w:rsidRPr="005D0E82">
              <w:rPr>
                <w:rFonts w:ascii="Arial" w:hAnsi="Arial" w:cs="Arial"/>
                <w:snapToGrid w:val="0"/>
                <w:color w:val="000000"/>
                <w:sz w:val="20"/>
              </w:rPr>
              <w:t>бытовых</w:t>
            </w:r>
            <w:r w:rsidR="00F520D8">
              <w:rPr>
                <w:rFonts w:ascii="Arial" w:hAnsi="Arial" w:cs="Arial"/>
                <w:snapToGrid w:val="0"/>
                <w:color w:val="000000"/>
                <w:sz w:val="20"/>
              </w:rPr>
              <w:t xml:space="preserve"> </w:t>
            </w:r>
            <w:r w:rsidRPr="005D0E82">
              <w:rPr>
                <w:rFonts w:ascii="Arial" w:hAnsi="Arial" w:cs="Arial"/>
                <w:snapToGrid w:val="0"/>
                <w:color w:val="000000"/>
                <w:sz w:val="20"/>
              </w:rPr>
              <w:t>услуг</w:t>
            </w:r>
          </w:p>
        </w:tc>
        <w:tc>
          <w:tcPr>
            <w:tcW w:w="260" w:type="pct"/>
            <w:vAlign w:val="center"/>
          </w:tcPr>
          <w:p w14:paraId="58DEF5A4"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05</w:t>
            </w:r>
          </w:p>
        </w:tc>
        <w:tc>
          <w:tcPr>
            <w:tcW w:w="260" w:type="pct"/>
            <w:vAlign w:val="center"/>
          </w:tcPr>
          <w:p w14:paraId="7C826C77"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02</w:t>
            </w:r>
          </w:p>
        </w:tc>
        <w:tc>
          <w:tcPr>
            <w:tcW w:w="650" w:type="pct"/>
            <w:vAlign w:val="center"/>
          </w:tcPr>
          <w:p w14:paraId="328813E8"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A110175240</w:t>
            </w:r>
          </w:p>
        </w:tc>
        <w:tc>
          <w:tcPr>
            <w:tcW w:w="260" w:type="pct"/>
            <w:vAlign w:val="center"/>
          </w:tcPr>
          <w:p w14:paraId="29707CBB"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5B6DD66B"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520,8</w:t>
            </w:r>
          </w:p>
        </w:tc>
        <w:tc>
          <w:tcPr>
            <w:tcW w:w="584" w:type="pct"/>
            <w:vAlign w:val="center"/>
          </w:tcPr>
          <w:p w14:paraId="1FC7A17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w:t>
            </w:r>
          </w:p>
        </w:tc>
        <w:tc>
          <w:tcPr>
            <w:tcW w:w="584" w:type="pct"/>
            <w:vAlign w:val="center"/>
          </w:tcPr>
          <w:p w14:paraId="4889F67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520,8</w:t>
            </w:r>
          </w:p>
        </w:tc>
      </w:tr>
      <w:tr w:rsidR="001D6D46" w:rsidRPr="005D0E82" w14:paraId="678A36AC" w14:textId="77777777" w:rsidTr="00B76721">
        <w:trPr>
          <w:cantSplit/>
        </w:trPr>
        <w:tc>
          <w:tcPr>
            <w:tcW w:w="1753" w:type="pct"/>
            <w:vAlign w:val="center"/>
          </w:tcPr>
          <w:p w14:paraId="099EB130" w14:textId="64E16E3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Закупка</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28002720"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05</w:t>
            </w:r>
          </w:p>
        </w:tc>
        <w:tc>
          <w:tcPr>
            <w:tcW w:w="260" w:type="pct"/>
            <w:vAlign w:val="center"/>
          </w:tcPr>
          <w:p w14:paraId="28E9C24E"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02</w:t>
            </w:r>
          </w:p>
        </w:tc>
        <w:tc>
          <w:tcPr>
            <w:tcW w:w="650" w:type="pct"/>
            <w:vAlign w:val="center"/>
          </w:tcPr>
          <w:p w14:paraId="2ACFEF59"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A110175240</w:t>
            </w:r>
          </w:p>
        </w:tc>
        <w:tc>
          <w:tcPr>
            <w:tcW w:w="260" w:type="pct"/>
            <w:vAlign w:val="center"/>
          </w:tcPr>
          <w:p w14:paraId="061DE7F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200</w:t>
            </w:r>
          </w:p>
        </w:tc>
        <w:tc>
          <w:tcPr>
            <w:tcW w:w="649" w:type="pct"/>
            <w:vAlign w:val="center"/>
          </w:tcPr>
          <w:p w14:paraId="44590F9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494,1</w:t>
            </w:r>
          </w:p>
        </w:tc>
        <w:tc>
          <w:tcPr>
            <w:tcW w:w="584" w:type="pct"/>
            <w:vAlign w:val="center"/>
          </w:tcPr>
          <w:p w14:paraId="27B8601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w:t>
            </w:r>
          </w:p>
        </w:tc>
        <w:tc>
          <w:tcPr>
            <w:tcW w:w="584" w:type="pct"/>
            <w:vAlign w:val="center"/>
          </w:tcPr>
          <w:p w14:paraId="674BF1D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494,1</w:t>
            </w:r>
          </w:p>
        </w:tc>
      </w:tr>
      <w:tr w:rsidR="001D6D46" w:rsidRPr="005D0E82" w14:paraId="75CDC9A3" w14:textId="77777777" w:rsidTr="00B76721">
        <w:trPr>
          <w:cantSplit/>
        </w:trPr>
        <w:tc>
          <w:tcPr>
            <w:tcW w:w="1753" w:type="pct"/>
            <w:vAlign w:val="center"/>
          </w:tcPr>
          <w:p w14:paraId="3C6055B4" w14:textId="0609374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Иные</w:t>
            </w:r>
            <w:r w:rsidR="00F520D8">
              <w:rPr>
                <w:rFonts w:ascii="Arial" w:hAnsi="Arial" w:cs="Arial"/>
                <w:color w:val="000000"/>
                <w:sz w:val="20"/>
              </w:rPr>
              <w:t xml:space="preserve"> </w:t>
            </w:r>
            <w:r w:rsidRPr="005D0E82">
              <w:rPr>
                <w:rFonts w:ascii="Arial" w:hAnsi="Arial" w:cs="Arial"/>
                <w:color w:val="000000"/>
                <w:sz w:val="20"/>
              </w:rPr>
              <w:t>закупки</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обеспечения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56C49F79"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05</w:t>
            </w:r>
          </w:p>
        </w:tc>
        <w:tc>
          <w:tcPr>
            <w:tcW w:w="260" w:type="pct"/>
            <w:vAlign w:val="center"/>
          </w:tcPr>
          <w:p w14:paraId="5026D0EE"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02</w:t>
            </w:r>
          </w:p>
        </w:tc>
        <w:tc>
          <w:tcPr>
            <w:tcW w:w="650" w:type="pct"/>
            <w:vAlign w:val="center"/>
          </w:tcPr>
          <w:p w14:paraId="7C2A0A7B"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A110175240</w:t>
            </w:r>
          </w:p>
        </w:tc>
        <w:tc>
          <w:tcPr>
            <w:tcW w:w="260" w:type="pct"/>
            <w:vAlign w:val="center"/>
          </w:tcPr>
          <w:p w14:paraId="73E11095"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240</w:t>
            </w:r>
          </w:p>
        </w:tc>
        <w:tc>
          <w:tcPr>
            <w:tcW w:w="649" w:type="pct"/>
            <w:vAlign w:val="center"/>
          </w:tcPr>
          <w:p w14:paraId="1C4626BB"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494,1</w:t>
            </w:r>
          </w:p>
        </w:tc>
        <w:tc>
          <w:tcPr>
            <w:tcW w:w="584" w:type="pct"/>
            <w:vAlign w:val="center"/>
          </w:tcPr>
          <w:p w14:paraId="4A489E7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w:t>
            </w:r>
          </w:p>
        </w:tc>
        <w:tc>
          <w:tcPr>
            <w:tcW w:w="584" w:type="pct"/>
            <w:vAlign w:val="center"/>
          </w:tcPr>
          <w:p w14:paraId="5EF4F0FC"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494,1</w:t>
            </w:r>
          </w:p>
        </w:tc>
      </w:tr>
      <w:tr w:rsidR="001D6D46" w:rsidRPr="005D0E82" w14:paraId="4B8286AD" w14:textId="77777777" w:rsidTr="00B76721">
        <w:trPr>
          <w:cantSplit/>
        </w:trPr>
        <w:tc>
          <w:tcPr>
            <w:tcW w:w="1753" w:type="pct"/>
            <w:vAlign w:val="center"/>
          </w:tcPr>
          <w:p w14:paraId="72BD671A" w14:textId="4E8FB159"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color w:val="000000"/>
                <w:sz w:val="20"/>
              </w:rPr>
              <w:t>Иные</w:t>
            </w:r>
            <w:r w:rsidR="00F520D8">
              <w:rPr>
                <w:rFonts w:ascii="Arial" w:hAnsi="Arial" w:cs="Arial"/>
                <w:color w:val="000000"/>
                <w:sz w:val="20"/>
              </w:rPr>
              <w:t xml:space="preserve"> </w:t>
            </w:r>
            <w:r w:rsidRPr="005D0E82">
              <w:rPr>
                <w:rFonts w:ascii="Arial" w:hAnsi="Arial" w:cs="Arial"/>
                <w:color w:val="000000"/>
                <w:sz w:val="20"/>
              </w:rPr>
              <w:t>бюджетные</w:t>
            </w:r>
            <w:r w:rsidR="00F520D8">
              <w:rPr>
                <w:rFonts w:ascii="Arial" w:hAnsi="Arial" w:cs="Arial"/>
                <w:color w:val="000000"/>
                <w:sz w:val="20"/>
              </w:rPr>
              <w:t xml:space="preserve"> </w:t>
            </w:r>
            <w:r w:rsidRPr="005D0E82">
              <w:rPr>
                <w:rFonts w:ascii="Arial" w:hAnsi="Arial" w:cs="Arial"/>
                <w:color w:val="000000"/>
                <w:sz w:val="20"/>
              </w:rPr>
              <w:t>ассигнования</w:t>
            </w:r>
          </w:p>
        </w:tc>
        <w:tc>
          <w:tcPr>
            <w:tcW w:w="260" w:type="pct"/>
            <w:vAlign w:val="center"/>
          </w:tcPr>
          <w:p w14:paraId="6729381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05</w:t>
            </w:r>
          </w:p>
        </w:tc>
        <w:tc>
          <w:tcPr>
            <w:tcW w:w="260" w:type="pct"/>
            <w:vAlign w:val="center"/>
          </w:tcPr>
          <w:p w14:paraId="3358EC79"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02</w:t>
            </w:r>
          </w:p>
        </w:tc>
        <w:tc>
          <w:tcPr>
            <w:tcW w:w="650" w:type="pct"/>
            <w:vAlign w:val="center"/>
          </w:tcPr>
          <w:p w14:paraId="7574A0F1"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A110175240</w:t>
            </w:r>
          </w:p>
        </w:tc>
        <w:tc>
          <w:tcPr>
            <w:tcW w:w="260" w:type="pct"/>
            <w:vAlign w:val="center"/>
          </w:tcPr>
          <w:p w14:paraId="164F263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800</w:t>
            </w:r>
          </w:p>
        </w:tc>
        <w:tc>
          <w:tcPr>
            <w:tcW w:w="649" w:type="pct"/>
            <w:vAlign w:val="center"/>
          </w:tcPr>
          <w:p w14:paraId="757A4F77"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26,7</w:t>
            </w:r>
          </w:p>
        </w:tc>
        <w:tc>
          <w:tcPr>
            <w:tcW w:w="584" w:type="pct"/>
            <w:vAlign w:val="center"/>
          </w:tcPr>
          <w:p w14:paraId="7047849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w:t>
            </w:r>
          </w:p>
        </w:tc>
        <w:tc>
          <w:tcPr>
            <w:tcW w:w="584" w:type="pct"/>
            <w:vAlign w:val="center"/>
          </w:tcPr>
          <w:p w14:paraId="02B74299"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26,7</w:t>
            </w:r>
          </w:p>
        </w:tc>
      </w:tr>
      <w:tr w:rsidR="001D6D46" w:rsidRPr="005D0E82" w14:paraId="4F1D1115" w14:textId="77777777" w:rsidTr="00B76721">
        <w:trPr>
          <w:cantSplit/>
        </w:trPr>
        <w:tc>
          <w:tcPr>
            <w:tcW w:w="1753" w:type="pct"/>
            <w:vAlign w:val="center"/>
          </w:tcPr>
          <w:p w14:paraId="6975834C" w14:textId="548516EC"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Субсидии</w:t>
            </w:r>
            <w:r w:rsidR="00F520D8">
              <w:rPr>
                <w:rFonts w:ascii="Arial" w:hAnsi="Arial" w:cs="Arial"/>
                <w:snapToGrid w:val="0"/>
                <w:color w:val="000000"/>
                <w:sz w:val="20"/>
              </w:rPr>
              <w:t xml:space="preserve"> </w:t>
            </w:r>
            <w:r w:rsidRPr="005D0E82">
              <w:rPr>
                <w:rFonts w:ascii="Arial" w:hAnsi="Arial" w:cs="Arial"/>
                <w:snapToGrid w:val="0"/>
                <w:color w:val="000000"/>
                <w:sz w:val="20"/>
              </w:rPr>
              <w:t>юридическим</w:t>
            </w:r>
            <w:r w:rsidR="00F520D8">
              <w:rPr>
                <w:rFonts w:ascii="Arial" w:hAnsi="Arial" w:cs="Arial"/>
                <w:snapToGrid w:val="0"/>
                <w:color w:val="000000"/>
                <w:sz w:val="20"/>
              </w:rPr>
              <w:t xml:space="preserve"> </w:t>
            </w:r>
            <w:r w:rsidRPr="005D0E82">
              <w:rPr>
                <w:rFonts w:ascii="Arial" w:hAnsi="Arial" w:cs="Arial"/>
                <w:snapToGrid w:val="0"/>
                <w:color w:val="000000"/>
                <w:sz w:val="20"/>
              </w:rPr>
              <w:t>лицам</w:t>
            </w:r>
            <w:r w:rsidR="00F520D8">
              <w:rPr>
                <w:rFonts w:ascii="Arial" w:hAnsi="Arial" w:cs="Arial"/>
                <w:snapToGrid w:val="0"/>
                <w:color w:val="000000"/>
                <w:sz w:val="20"/>
              </w:rPr>
              <w:t xml:space="preserve"> </w:t>
            </w:r>
            <w:r w:rsidRPr="005D0E82">
              <w:rPr>
                <w:rFonts w:ascii="Arial" w:hAnsi="Arial" w:cs="Arial"/>
                <w:snapToGrid w:val="0"/>
                <w:color w:val="000000"/>
                <w:sz w:val="20"/>
              </w:rPr>
              <w:t>(кроме</w:t>
            </w:r>
            <w:r w:rsidR="00F520D8">
              <w:rPr>
                <w:rFonts w:ascii="Arial" w:hAnsi="Arial" w:cs="Arial"/>
                <w:snapToGrid w:val="0"/>
                <w:color w:val="000000"/>
                <w:sz w:val="20"/>
              </w:rPr>
              <w:t xml:space="preserve"> </w:t>
            </w:r>
            <w:r w:rsidRPr="005D0E82">
              <w:rPr>
                <w:rFonts w:ascii="Arial" w:hAnsi="Arial" w:cs="Arial"/>
                <w:snapToGrid w:val="0"/>
                <w:color w:val="000000"/>
                <w:sz w:val="20"/>
              </w:rPr>
              <w:t>некоммерческих</w:t>
            </w:r>
            <w:r w:rsidR="00F520D8">
              <w:rPr>
                <w:rFonts w:ascii="Arial" w:hAnsi="Arial" w:cs="Arial"/>
                <w:snapToGrid w:val="0"/>
                <w:color w:val="000000"/>
                <w:sz w:val="20"/>
              </w:rPr>
              <w:t xml:space="preserve"> </w:t>
            </w:r>
            <w:r w:rsidRPr="005D0E82">
              <w:rPr>
                <w:rFonts w:ascii="Arial" w:hAnsi="Arial" w:cs="Arial"/>
                <w:snapToGrid w:val="0"/>
                <w:color w:val="000000"/>
                <w:sz w:val="20"/>
              </w:rPr>
              <w:t>организаций),</w:t>
            </w:r>
            <w:r w:rsidR="00F520D8">
              <w:rPr>
                <w:rFonts w:ascii="Arial" w:hAnsi="Arial" w:cs="Arial"/>
                <w:snapToGrid w:val="0"/>
                <w:color w:val="000000"/>
                <w:sz w:val="20"/>
              </w:rPr>
              <w:t xml:space="preserve"> </w:t>
            </w:r>
            <w:r w:rsidRPr="005D0E82">
              <w:rPr>
                <w:rFonts w:ascii="Arial" w:hAnsi="Arial" w:cs="Arial"/>
                <w:snapToGrid w:val="0"/>
                <w:color w:val="000000"/>
                <w:sz w:val="20"/>
              </w:rPr>
              <w:t>индивидуальным</w:t>
            </w:r>
            <w:r w:rsidR="00F520D8">
              <w:rPr>
                <w:rFonts w:ascii="Arial" w:hAnsi="Arial" w:cs="Arial"/>
                <w:snapToGrid w:val="0"/>
                <w:color w:val="000000"/>
                <w:sz w:val="20"/>
              </w:rPr>
              <w:t xml:space="preserve"> </w:t>
            </w:r>
            <w:r w:rsidRPr="005D0E82">
              <w:rPr>
                <w:rFonts w:ascii="Arial" w:hAnsi="Arial" w:cs="Arial"/>
                <w:snapToGrid w:val="0"/>
                <w:color w:val="000000"/>
                <w:sz w:val="20"/>
              </w:rPr>
              <w:t>предпринимателям,</w:t>
            </w:r>
            <w:r w:rsidR="00F520D8">
              <w:rPr>
                <w:rFonts w:ascii="Arial" w:hAnsi="Arial" w:cs="Arial"/>
                <w:snapToGrid w:val="0"/>
                <w:color w:val="000000"/>
                <w:sz w:val="20"/>
              </w:rPr>
              <w:t xml:space="preserve"> </w:t>
            </w:r>
            <w:r w:rsidRPr="005D0E82">
              <w:rPr>
                <w:rFonts w:ascii="Arial" w:hAnsi="Arial" w:cs="Arial"/>
                <w:snapToGrid w:val="0"/>
                <w:color w:val="000000"/>
                <w:sz w:val="20"/>
              </w:rPr>
              <w:t>физическим</w:t>
            </w:r>
            <w:r w:rsidR="00F520D8">
              <w:rPr>
                <w:rFonts w:ascii="Arial" w:hAnsi="Arial" w:cs="Arial"/>
                <w:snapToGrid w:val="0"/>
                <w:color w:val="000000"/>
                <w:sz w:val="20"/>
              </w:rPr>
              <w:t xml:space="preserve"> </w:t>
            </w:r>
            <w:r w:rsidRPr="005D0E82">
              <w:rPr>
                <w:rFonts w:ascii="Arial" w:hAnsi="Arial" w:cs="Arial"/>
                <w:snapToGrid w:val="0"/>
                <w:color w:val="000000"/>
                <w:sz w:val="20"/>
              </w:rPr>
              <w:t>лицам</w:t>
            </w:r>
            <w:r w:rsidR="00F520D8">
              <w:rPr>
                <w:rFonts w:ascii="Arial" w:hAnsi="Arial" w:cs="Arial"/>
                <w:snapToGrid w:val="0"/>
                <w:color w:val="000000"/>
                <w:sz w:val="20"/>
              </w:rPr>
              <w:t xml:space="preserve"> </w:t>
            </w: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производителям</w:t>
            </w:r>
            <w:r w:rsidR="00F520D8">
              <w:rPr>
                <w:rFonts w:ascii="Arial" w:hAnsi="Arial" w:cs="Arial"/>
                <w:snapToGrid w:val="0"/>
                <w:color w:val="000000"/>
                <w:sz w:val="20"/>
              </w:rPr>
              <w:t xml:space="preserve"> </w:t>
            </w:r>
            <w:r w:rsidRPr="005D0E82">
              <w:rPr>
                <w:rFonts w:ascii="Arial" w:hAnsi="Arial" w:cs="Arial"/>
                <w:snapToGrid w:val="0"/>
                <w:color w:val="000000"/>
                <w:sz w:val="20"/>
              </w:rPr>
              <w:t>товаров,</w:t>
            </w:r>
            <w:r w:rsidR="00F520D8">
              <w:rPr>
                <w:rFonts w:ascii="Arial" w:hAnsi="Arial" w:cs="Arial"/>
                <w:snapToGrid w:val="0"/>
                <w:color w:val="000000"/>
                <w:sz w:val="20"/>
              </w:rPr>
              <w:t xml:space="preserve"> </w:t>
            </w:r>
            <w:r w:rsidRPr="005D0E82">
              <w:rPr>
                <w:rFonts w:ascii="Arial" w:hAnsi="Arial" w:cs="Arial"/>
                <w:snapToGrid w:val="0"/>
                <w:color w:val="000000"/>
                <w:sz w:val="20"/>
              </w:rPr>
              <w:t>работ,</w:t>
            </w:r>
            <w:r w:rsidR="00F520D8">
              <w:rPr>
                <w:rFonts w:ascii="Arial" w:hAnsi="Arial" w:cs="Arial"/>
                <w:snapToGrid w:val="0"/>
                <w:color w:val="000000"/>
                <w:sz w:val="20"/>
              </w:rPr>
              <w:t xml:space="preserve"> </w:t>
            </w:r>
            <w:r w:rsidRPr="005D0E82">
              <w:rPr>
                <w:rFonts w:ascii="Arial" w:hAnsi="Arial" w:cs="Arial"/>
                <w:snapToGrid w:val="0"/>
                <w:color w:val="000000"/>
                <w:sz w:val="20"/>
              </w:rPr>
              <w:t>услуг</w:t>
            </w:r>
          </w:p>
        </w:tc>
        <w:tc>
          <w:tcPr>
            <w:tcW w:w="260" w:type="pct"/>
            <w:vAlign w:val="center"/>
          </w:tcPr>
          <w:p w14:paraId="5C3AF364"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05</w:t>
            </w:r>
          </w:p>
        </w:tc>
        <w:tc>
          <w:tcPr>
            <w:tcW w:w="260" w:type="pct"/>
            <w:vAlign w:val="center"/>
          </w:tcPr>
          <w:p w14:paraId="5C983C09"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02</w:t>
            </w:r>
          </w:p>
        </w:tc>
        <w:tc>
          <w:tcPr>
            <w:tcW w:w="650" w:type="pct"/>
            <w:vAlign w:val="center"/>
          </w:tcPr>
          <w:p w14:paraId="5744170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A110175240</w:t>
            </w:r>
          </w:p>
        </w:tc>
        <w:tc>
          <w:tcPr>
            <w:tcW w:w="260" w:type="pct"/>
            <w:vAlign w:val="center"/>
          </w:tcPr>
          <w:p w14:paraId="6A339D96"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810</w:t>
            </w:r>
          </w:p>
        </w:tc>
        <w:tc>
          <w:tcPr>
            <w:tcW w:w="649" w:type="pct"/>
            <w:vAlign w:val="center"/>
          </w:tcPr>
          <w:p w14:paraId="593178FB"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26,7</w:t>
            </w:r>
          </w:p>
        </w:tc>
        <w:tc>
          <w:tcPr>
            <w:tcW w:w="584" w:type="pct"/>
            <w:vAlign w:val="center"/>
          </w:tcPr>
          <w:p w14:paraId="59FB07D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w:t>
            </w:r>
          </w:p>
        </w:tc>
        <w:tc>
          <w:tcPr>
            <w:tcW w:w="584" w:type="pct"/>
            <w:vAlign w:val="center"/>
          </w:tcPr>
          <w:p w14:paraId="0E683745"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26,7</w:t>
            </w:r>
          </w:p>
        </w:tc>
      </w:tr>
      <w:tr w:rsidR="001D6D46" w:rsidRPr="005D0E82" w14:paraId="750692D5" w14:textId="77777777" w:rsidTr="00B76721">
        <w:trPr>
          <w:cantSplit/>
        </w:trPr>
        <w:tc>
          <w:tcPr>
            <w:tcW w:w="1753" w:type="pct"/>
            <w:vAlign w:val="center"/>
          </w:tcPr>
          <w:p w14:paraId="29252341" w14:textId="7FEB308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Основное</w:t>
            </w:r>
            <w:r w:rsidR="00F520D8">
              <w:rPr>
                <w:rFonts w:ascii="Arial" w:hAnsi="Arial" w:cs="Arial"/>
                <w:color w:val="000000"/>
                <w:sz w:val="20"/>
              </w:rPr>
              <w:t xml:space="preserve"> </w:t>
            </w:r>
            <w:r w:rsidRPr="005D0E82">
              <w:rPr>
                <w:rFonts w:ascii="Arial" w:hAnsi="Arial" w:cs="Arial"/>
                <w:color w:val="000000"/>
                <w:sz w:val="20"/>
              </w:rPr>
              <w:t>мероприятие</w:t>
            </w:r>
            <w:r w:rsidR="00F520D8">
              <w:rPr>
                <w:rFonts w:ascii="Arial" w:hAnsi="Arial" w:cs="Arial"/>
                <w:color w:val="000000"/>
                <w:sz w:val="20"/>
              </w:rPr>
              <w:t xml:space="preserve"> </w:t>
            </w:r>
            <w:r w:rsidRPr="005D0E82">
              <w:rPr>
                <w:rFonts w:ascii="Arial" w:hAnsi="Arial" w:cs="Arial"/>
                <w:color w:val="000000"/>
                <w:sz w:val="20"/>
              </w:rPr>
              <w:t>"Улучшение</w:t>
            </w:r>
            <w:r w:rsidR="00F520D8">
              <w:rPr>
                <w:rFonts w:ascii="Arial" w:hAnsi="Arial" w:cs="Arial"/>
                <w:color w:val="000000"/>
                <w:sz w:val="20"/>
              </w:rPr>
              <w:t xml:space="preserve"> </w:t>
            </w:r>
            <w:r w:rsidRPr="005D0E82">
              <w:rPr>
                <w:rFonts w:ascii="Arial" w:hAnsi="Arial" w:cs="Arial"/>
                <w:color w:val="000000"/>
                <w:sz w:val="20"/>
              </w:rPr>
              <w:t>потребительских</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эксплуатационных</w:t>
            </w:r>
            <w:r w:rsidR="00F520D8">
              <w:rPr>
                <w:rFonts w:ascii="Arial" w:hAnsi="Arial" w:cs="Arial"/>
                <w:color w:val="000000"/>
                <w:sz w:val="20"/>
              </w:rPr>
              <w:t xml:space="preserve"> </w:t>
            </w:r>
            <w:r w:rsidRPr="005D0E82">
              <w:rPr>
                <w:rFonts w:ascii="Arial" w:hAnsi="Arial" w:cs="Arial"/>
                <w:color w:val="000000"/>
                <w:sz w:val="20"/>
              </w:rPr>
              <w:t>характеристик</w:t>
            </w:r>
            <w:r w:rsidR="00F520D8">
              <w:rPr>
                <w:rFonts w:ascii="Arial" w:hAnsi="Arial" w:cs="Arial"/>
                <w:color w:val="000000"/>
                <w:sz w:val="20"/>
              </w:rPr>
              <w:t xml:space="preserve"> </w:t>
            </w:r>
            <w:r w:rsidRPr="005D0E82">
              <w:rPr>
                <w:rFonts w:ascii="Arial" w:hAnsi="Arial" w:cs="Arial"/>
                <w:color w:val="000000"/>
                <w:sz w:val="20"/>
              </w:rPr>
              <w:t>жилищного</w:t>
            </w:r>
            <w:r w:rsidR="00F520D8">
              <w:rPr>
                <w:rFonts w:ascii="Arial" w:hAnsi="Arial" w:cs="Arial"/>
                <w:color w:val="000000"/>
                <w:sz w:val="20"/>
              </w:rPr>
              <w:t xml:space="preserve"> </w:t>
            </w:r>
            <w:r w:rsidRPr="005D0E82">
              <w:rPr>
                <w:rFonts w:ascii="Arial" w:hAnsi="Arial" w:cs="Arial"/>
                <w:color w:val="000000"/>
                <w:sz w:val="20"/>
              </w:rPr>
              <w:t>фонда,</w:t>
            </w:r>
            <w:r w:rsidR="00F520D8">
              <w:rPr>
                <w:rFonts w:ascii="Arial" w:hAnsi="Arial" w:cs="Arial"/>
                <w:color w:val="000000"/>
                <w:sz w:val="20"/>
              </w:rPr>
              <w:t xml:space="preserve"> </w:t>
            </w:r>
            <w:r w:rsidRPr="005D0E82">
              <w:rPr>
                <w:rFonts w:ascii="Arial" w:hAnsi="Arial" w:cs="Arial"/>
                <w:color w:val="000000"/>
                <w:sz w:val="20"/>
              </w:rPr>
              <w:t>обеспечивающих</w:t>
            </w:r>
            <w:r w:rsidR="00F520D8">
              <w:rPr>
                <w:rFonts w:ascii="Arial" w:hAnsi="Arial" w:cs="Arial"/>
                <w:color w:val="000000"/>
                <w:sz w:val="20"/>
              </w:rPr>
              <w:t xml:space="preserve"> </w:t>
            </w:r>
            <w:r w:rsidRPr="005D0E82">
              <w:rPr>
                <w:rFonts w:ascii="Arial" w:hAnsi="Arial" w:cs="Arial"/>
                <w:color w:val="000000"/>
                <w:sz w:val="20"/>
              </w:rPr>
              <w:t>гражданам</w:t>
            </w:r>
            <w:r w:rsidR="00F520D8">
              <w:rPr>
                <w:rFonts w:ascii="Arial" w:hAnsi="Arial" w:cs="Arial"/>
                <w:color w:val="000000"/>
                <w:sz w:val="20"/>
              </w:rPr>
              <w:t xml:space="preserve"> </w:t>
            </w:r>
            <w:r w:rsidRPr="005D0E82">
              <w:rPr>
                <w:rFonts w:ascii="Arial" w:hAnsi="Arial" w:cs="Arial"/>
                <w:color w:val="000000"/>
                <w:sz w:val="20"/>
              </w:rPr>
              <w:t>безопасные</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комфортные</w:t>
            </w:r>
            <w:r w:rsidR="00F520D8">
              <w:rPr>
                <w:rFonts w:ascii="Arial" w:hAnsi="Arial" w:cs="Arial"/>
                <w:color w:val="000000"/>
                <w:sz w:val="20"/>
              </w:rPr>
              <w:t xml:space="preserve"> </w:t>
            </w:r>
            <w:r w:rsidRPr="005D0E82">
              <w:rPr>
                <w:rFonts w:ascii="Arial" w:hAnsi="Arial" w:cs="Arial"/>
                <w:color w:val="000000"/>
                <w:sz w:val="20"/>
              </w:rPr>
              <w:t>условия</w:t>
            </w:r>
            <w:r w:rsidR="00F520D8">
              <w:rPr>
                <w:rFonts w:ascii="Arial" w:hAnsi="Arial" w:cs="Arial"/>
                <w:color w:val="000000"/>
                <w:sz w:val="20"/>
              </w:rPr>
              <w:t xml:space="preserve"> </w:t>
            </w:r>
            <w:r w:rsidRPr="005D0E82">
              <w:rPr>
                <w:rFonts w:ascii="Arial" w:hAnsi="Arial" w:cs="Arial"/>
                <w:color w:val="000000"/>
                <w:sz w:val="20"/>
              </w:rPr>
              <w:t>проживания"</w:t>
            </w:r>
          </w:p>
        </w:tc>
        <w:tc>
          <w:tcPr>
            <w:tcW w:w="260" w:type="pct"/>
            <w:vAlign w:val="center"/>
          </w:tcPr>
          <w:p w14:paraId="10C6392D"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05</w:t>
            </w:r>
          </w:p>
        </w:tc>
        <w:tc>
          <w:tcPr>
            <w:tcW w:w="260" w:type="pct"/>
            <w:vAlign w:val="center"/>
          </w:tcPr>
          <w:p w14:paraId="1F8C2E8B"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02</w:t>
            </w:r>
          </w:p>
        </w:tc>
        <w:tc>
          <w:tcPr>
            <w:tcW w:w="650" w:type="pct"/>
            <w:vAlign w:val="center"/>
          </w:tcPr>
          <w:p w14:paraId="5FE25101"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A110300000</w:t>
            </w:r>
          </w:p>
        </w:tc>
        <w:tc>
          <w:tcPr>
            <w:tcW w:w="260" w:type="pct"/>
            <w:vAlign w:val="center"/>
          </w:tcPr>
          <w:p w14:paraId="084A6A49"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29DC1A9C" w14:textId="2209AB95"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w:t>
            </w:r>
            <w:r w:rsidR="00F520D8">
              <w:rPr>
                <w:rFonts w:ascii="Arial" w:hAnsi="Arial" w:cs="Arial"/>
                <w:snapToGrid w:val="0"/>
                <w:color w:val="000000"/>
                <w:sz w:val="20"/>
              </w:rPr>
              <w:t xml:space="preserve"> </w:t>
            </w:r>
            <w:r w:rsidRPr="005D0E82">
              <w:rPr>
                <w:rFonts w:ascii="Arial" w:hAnsi="Arial" w:cs="Arial"/>
                <w:snapToGrid w:val="0"/>
                <w:color w:val="000000"/>
                <w:sz w:val="20"/>
              </w:rPr>
              <w:t>582,1</w:t>
            </w:r>
          </w:p>
        </w:tc>
        <w:tc>
          <w:tcPr>
            <w:tcW w:w="584" w:type="pct"/>
            <w:vAlign w:val="center"/>
          </w:tcPr>
          <w:p w14:paraId="7BF58CF6"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162DC5B6" w14:textId="1C47D3C6"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w:t>
            </w:r>
            <w:r w:rsidR="00F520D8">
              <w:rPr>
                <w:rFonts w:ascii="Arial" w:hAnsi="Arial" w:cs="Arial"/>
                <w:snapToGrid w:val="0"/>
                <w:color w:val="000000"/>
                <w:sz w:val="20"/>
              </w:rPr>
              <w:t xml:space="preserve"> </w:t>
            </w:r>
            <w:r w:rsidRPr="005D0E82">
              <w:rPr>
                <w:rFonts w:ascii="Arial" w:hAnsi="Arial" w:cs="Arial"/>
                <w:snapToGrid w:val="0"/>
                <w:color w:val="000000"/>
                <w:sz w:val="20"/>
              </w:rPr>
              <w:t>582,1</w:t>
            </w:r>
          </w:p>
        </w:tc>
      </w:tr>
      <w:tr w:rsidR="001D6D46" w:rsidRPr="005D0E82" w14:paraId="50177064" w14:textId="77777777" w:rsidTr="00B76721">
        <w:trPr>
          <w:cantSplit/>
        </w:trPr>
        <w:tc>
          <w:tcPr>
            <w:tcW w:w="1753" w:type="pct"/>
            <w:vAlign w:val="center"/>
          </w:tcPr>
          <w:p w14:paraId="183BECAB" w14:textId="6B05B8D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Осуществление</w:t>
            </w:r>
            <w:r w:rsidR="00F520D8">
              <w:rPr>
                <w:rFonts w:ascii="Arial" w:hAnsi="Arial" w:cs="Arial"/>
                <w:color w:val="000000"/>
                <w:sz w:val="20"/>
              </w:rPr>
              <w:t xml:space="preserve"> </w:t>
            </w:r>
            <w:r w:rsidRPr="005D0E82">
              <w:rPr>
                <w:rFonts w:ascii="Arial" w:hAnsi="Arial" w:cs="Arial"/>
                <w:color w:val="000000"/>
                <w:sz w:val="20"/>
              </w:rPr>
              <w:t>функций</w:t>
            </w:r>
            <w:r w:rsidR="00F520D8">
              <w:rPr>
                <w:rFonts w:ascii="Arial" w:hAnsi="Arial" w:cs="Arial"/>
                <w:color w:val="000000"/>
                <w:sz w:val="20"/>
              </w:rPr>
              <w:t xml:space="preserve"> </w:t>
            </w:r>
            <w:r w:rsidRPr="005D0E82">
              <w:rPr>
                <w:rFonts w:ascii="Arial" w:hAnsi="Arial" w:cs="Arial"/>
                <w:color w:val="000000"/>
                <w:sz w:val="20"/>
              </w:rPr>
              <w:t>по</w:t>
            </w:r>
            <w:r w:rsidR="00F520D8">
              <w:rPr>
                <w:rFonts w:ascii="Arial" w:hAnsi="Arial" w:cs="Arial"/>
                <w:color w:val="000000"/>
                <w:sz w:val="20"/>
              </w:rPr>
              <w:t xml:space="preserve"> </w:t>
            </w:r>
            <w:r w:rsidRPr="005D0E82">
              <w:rPr>
                <w:rFonts w:ascii="Arial" w:hAnsi="Arial" w:cs="Arial"/>
                <w:color w:val="000000"/>
                <w:sz w:val="20"/>
              </w:rPr>
              <w:t>использованию</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жилищного</w:t>
            </w:r>
            <w:r w:rsidR="00F520D8">
              <w:rPr>
                <w:rFonts w:ascii="Arial" w:hAnsi="Arial" w:cs="Arial"/>
                <w:color w:val="000000"/>
                <w:sz w:val="20"/>
              </w:rPr>
              <w:t xml:space="preserve"> </w:t>
            </w:r>
            <w:r w:rsidRPr="005D0E82">
              <w:rPr>
                <w:rFonts w:ascii="Arial" w:hAnsi="Arial" w:cs="Arial"/>
                <w:color w:val="000000"/>
                <w:sz w:val="20"/>
              </w:rPr>
              <w:t>фонда,</w:t>
            </w:r>
            <w:r w:rsidR="00F520D8">
              <w:rPr>
                <w:rFonts w:ascii="Arial" w:hAnsi="Arial" w:cs="Arial"/>
                <w:color w:val="000000"/>
                <w:sz w:val="20"/>
              </w:rPr>
              <w:t xml:space="preserve"> </w:t>
            </w:r>
            <w:r w:rsidRPr="005D0E82">
              <w:rPr>
                <w:rFonts w:ascii="Arial" w:hAnsi="Arial" w:cs="Arial"/>
                <w:color w:val="000000"/>
                <w:sz w:val="20"/>
              </w:rPr>
              <w:t>содержание</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жилищного</w:t>
            </w:r>
            <w:r w:rsidR="00F520D8">
              <w:rPr>
                <w:rFonts w:ascii="Arial" w:hAnsi="Arial" w:cs="Arial"/>
                <w:color w:val="000000"/>
                <w:sz w:val="20"/>
              </w:rPr>
              <w:t xml:space="preserve"> </w:t>
            </w:r>
            <w:r w:rsidRPr="005D0E82">
              <w:rPr>
                <w:rFonts w:ascii="Arial" w:hAnsi="Arial" w:cs="Arial"/>
                <w:color w:val="000000"/>
                <w:sz w:val="20"/>
              </w:rPr>
              <w:t>фонда,</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том</w:t>
            </w:r>
            <w:r w:rsidR="00F520D8">
              <w:rPr>
                <w:rFonts w:ascii="Arial" w:hAnsi="Arial" w:cs="Arial"/>
                <w:color w:val="000000"/>
                <w:sz w:val="20"/>
              </w:rPr>
              <w:t xml:space="preserve"> </w:t>
            </w:r>
            <w:r w:rsidRPr="005D0E82">
              <w:rPr>
                <w:rFonts w:ascii="Arial" w:hAnsi="Arial" w:cs="Arial"/>
                <w:color w:val="000000"/>
                <w:sz w:val="20"/>
              </w:rPr>
              <w:t>числе</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нежилых</w:t>
            </w:r>
            <w:r w:rsidR="00F520D8">
              <w:rPr>
                <w:rFonts w:ascii="Arial" w:hAnsi="Arial" w:cs="Arial"/>
                <w:color w:val="000000"/>
                <w:sz w:val="20"/>
              </w:rPr>
              <w:t xml:space="preserve"> </w:t>
            </w:r>
            <w:r w:rsidRPr="005D0E82">
              <w:rPr>
                <w:rFonts w:ascii="Arial" w:hAnsi="Arial" w:cs="Arial"/>
                <w:color w:val="000000"/>
                <w:sz w:val="20"/>
              </w:rPr>
              <w:t>помещений,</w:t>
            </w:r>
            <w:r w:rsidR="00F520D8">
              <w:rPr>
                <w:rFonts w:ascii="Arial" w:hAnsi="Arial" w:cs="Arial"/>
                <w:color w:val="000000"/>
                <w:sz w:val="20"/>
              </w:rPr>
              <w:t xml:space="preserve"> </w:t>
            </w:r>
            <w:r w:rsidRPr="005D0E82">
              <w:rPr>
                <w:rFonts w:ascii="Arial" w:hAnsi="Arial" w:cs="Arial"/>
                <w:color w:val="000000"/>
                <w:sz w:val="20"/>
              </w:rPr>
              <w:t>не</w:t>
            </w:r>
            <w:r w:rsidR="00F520D8">
              <w:rPr>
                <w:rFonts w:ascii="Arial" w:hAnsi="Arial" w:cs="Arial"/>
                <w:color w:val="000000"/>
                <w:sz w:val="20"/>
              </w:rPr>
              <w:t xml:space="preserve"> </w:t>
            </w:r>
            <w:r w:rsidRPr="005D0E82">
              <w:rPr>
                <w:rFonts w:ascii="Arial" w:hAnsi="Arial" w:cs="Arial"/>
                <w:color w:val="000000"/>
                <w:sz w:val="20"/>
              </w:rPr>
              <w:t>обремененных</w:t>
            </w:r>
            <w:r w:rsidR="00F520D8">
              <w:rPr>
                <w:rFonts w:ascii="Arial" w:hAnsi="Arial" w:cs="Arial"/>
                <w:color w:val="000000"/>
                <w:sz w:val="20"/>
              </w:rPr>
              <w:t xml:space="preserve"> </w:t>
            </w:r>
            <w:r w:rsidRPr="005D0E82">
              <w:rPr>
                <w:rFonts w:ascii="Arial" w:hAnsi="Arial" w:cs="Arial"/>
                <w:color w:val="000000"/>
                <w:sz w:val="20"/>
              </w:rPr>
              <w:t>договорными</w:t>
            </w:r>
            <w:r w:rsidR="00F520D8">
              <w:rPr>
                <w:rFonts w:ascii="Arial" w:hAnsi="Arial" w:cs="Arial"/>
                <w:color w:val="000000"/>
                <w:sz w:val="20"/>
              </w:rPr>
              <w:t xml:space="preserve"> </w:t>
            </w:r>
            <w:r w:rsidRPr="005D0E82">
              <w:rPr>
                <w:rFonts w:ascii="Arial" w:hAnsi="Arial" w:cs="Arial"/>
                <w:color w:val="000000"/>
                <w:sz w:val="20"/>
              </w:rPr>
              <w:t>обязательствами</w:t>
            </w:r>
          </w:p>
        </w:tc>
        <w:tc>
          <w:tcPr>
            <w:tcW w:w="260" w:type="pct"/>
            <w:vAlign w:val="center"/>
          </w:tcPr>
          <w:p w14:paraId="4DF31631"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05</w:t>
            </w:r>
          </w:p>
        </w:tc>
        <w:tc>
          <w:tcPr>
            <w:tcW w:w="260" w:type="pct"/>
            <w:vAlign w:val="center"/>
          </w:tcPr>
          <w:p w14:paraId="01A726E1"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02</w:t>
            </w:r>
          </w:p>
        </w:tc>
        <w:tc>
          <w:tcPr>
            <w:tcW w:w="650" w:type="pct"/>
            <w:vAlign w:val="center"/>
          </w:tcPr>
          <w:p w14:paraId="048B2763"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A110372950</w:t>
            </w:r>
          </w:p>
        </w:tc>
        <w:tc>
          <w:tcPr>
            <w:tcW w:w="260" w:type="pct"/>
            <w:vAlign w:val="center"/>
          </w:tcPr>
          <w:p w14:paraId="6972A36E"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6DF4AD93"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5EB3CF98"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332FE957"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r>
      <w:tr w:rsidR="001D6D46" w:rsidRPr="005D0E82" w14:paraId="6DAC0579" w14:textId="77777777" w:rsidTr="00B76721">
        <w:trPr>
          <w:cantSplit/>
        </w:trPr>
        <w:tc>
          <w:tcPr>
            <w:tcW w:w="1753" w:type="pct"/>
            <w:vAlign w:val="center"/>
          </w:tcPr>
          <w:p w14:paraId="2E3F989A" w14:textId="68483FB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Иные</w:t>
            </w:r>
            <w:r w:rsidR="00F520D8">
              <w:rPr>
                <w:rFonts w:ascii="Arial" w:hAnsi="Arial" w:cs="Arial"/>
                <w:color w:val="000000"/>
                <w:sz w:val="20"/>
              </w:rPr>
              <w:t xml:space="preserve"> </w:t>
            </w:r>
            <w:r w:rsidRPr="005D0E82">
              <w:rPr>
                <w:rFonts w:ascii="Arial" w:hAnsi="Arial" w:cs="Arial"/>
                <w:color w:val="000000"/>
                <w:sz w:val="20"/>
              </w:rPr>
              <w:t>бюджетные</w:t>
            </w:r>
            <w:r w:rsidR="00F520D8">
              <w:rPr>
                <w:rFonts w:ascii="Arial" w:hAnsi="Arial" w:cs="Arial"/>
                <w:color w:val="000000"/>
                <w:sz w:val="20"/>
              </w:rPr>
              <w:t xml:space="preserve"> </w:t>
            </w:r>
            <w:r w:rsidRPr="005D0E82">
              <w:rPr>
                <w:rFonts w:ascii="Arial" w:hAnsi="Arial" w:cs="Arial"/>
                <w:color w:val="000000"/>
                <w:sz w:val="20"/>
              </w:rPr>
              <w:t>ассигнования</w:t>
            </w:r>
          </w:p>
        </w:tc>
        <w:tc>
          <w:tcPr>
            <w:tcW w:w="260" w:type="pct"/>
            <w:vAlign w:val="center"/>
          </w:tcPr>
          <w:p w14:paraId="58CE117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05</w:t>
            </w:r>
          </w:p>
        </w:tc>
        <w:tc>
          <w:tcPr>
            <w:tcW w:w="260" w:type="pct"/>
            <w:vAlign w:val="center"/>
          </w:tcPr>
          <w:p w14:paraId="748164BC"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02</w:t>
            </w:r>
          </w:p>
        </w:tc>
        <w:tc>
          <w:tcPr>
            <w:tcW w:w="650" w:type="pct"/>
            <w:vAlign w:val="center"/>
          </w:tcPr>
          <w:p w14:paraId="23028453"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A110372950</w:t>
            </w:r>
          </w:p>
        </w:tc>
        <w:tc>
          <w:tcPr>
            <w:tcW w:w="260" w:type="pct"/>
            <w:vAlign w:val="center"/>
          </w:tcPr>
          <w:p w14:paraId="329B19BA"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800</w:t>
            </w:r>
          </w:p>
        </w:tc>
        <w:tc>
          <w:tcPr>
            <w:tcW w:w="649" w:type="pct"/>
            <w:vAlign w:val="center"/>
          </w:tcPr>
          <w:p w14:paraId="0336C98B" w14:textId="4C66A3DB"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w:t>
            </w:r>
            <w:r w:rsidR="00F520D8">
              <w:rPr>
                <w:rFonts w:ascii="Arial" w:hAnsi="Arial" w:cs="Arial"/>
                <w:snapToGrid w:val="0"/>
                <w:color w:val="000000"/>
                <w:sz w:val="20"/>
              </w:rPr>
              <w:t xml:space="preserve"> </w:t>
            </w:r>
            <w:r w:rsidRPr="005D0E82">
              <w:rPr>
                <w:rFonts w:ascii="Arial" w:hAnsi="Arial" w:cs="Arial"/>
                <w:snapToGrid w:val="0"/>
                <w:color w:val="000000"/>
                <w:sz w:val="20"/>
              </w:rPr>
              <w:t>582,1</w:t>
            </w:r>
          </w:p>
        </w:tc>
        <w:tc>
          <w:tcPr>
            <w:tcW w:w="584" w:type="pct"/>
            <w:vAlign w:val="center"/>
          </w:tcPr>
          <w:p w14:paraId="67DE8C38"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5FB63F6C" w14:textId="211F1EF2"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w:t>
            </w:r>
            <w:r w:rsidR="00F520D8">
              <w:rPr>
                <w:rFonts w:ascii="Arial" w:hAnsi="Arial" w:cs="Arial"/>
                <w:snapToGrid w:val="0"/>
                <w:color w:val="000000"/>
                <w:sz w:val="20"/>
              </w:rPr>
              <w:t xml:space="preserve"> </w:t>
            </w:r>
            <w:r w:rsidRPr="005D0E82">
              <w:rPr>
                <w:rFonts w:ascii="Arial" w:hAnsi="Arial" w:cs="Arial"/>
                <w:snapToGrid w:val="0"/>
                <w:color w:val="000000"/>
                <w:sz w:val="20"/>
              </w:rPr>
              <w:t>582,1</w:t>
            </w:r>
          </w:p>
        </w:tc>
      </w:tr>
      <w:tr w:rsidR="001D6D46" w:rsidRPr="005D0E82" w14:paraId="7F811431" w14:textId="77777777" w:rsidTr="00B76721">
        <w:trPr>
          <w:cantSplit/>
        </w:trPr>
        <w:tc>
          <w:tcPr>
            <w:tcW w:w="1753" w:type="pct"/>
            <w:vAlign w:val="center"/>
          </w:tcPr>
          <w:p w14:paraId="7B5ADABB" w14:textId="27BDCFD4"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color w:val="000000"/>
                <w:sz w:val="20"/>
              </w:rPr>
              <w:t>Исполнение</w:t>
            </w:r>
            <w:r w:rsidR="00F520D8">
              <w:rPr>
                <w:rFonts w:ascii="Arial" w:hAnsi="Arial" w:cs="Arial"/>
                <w:color w:val="000000"/>
                <w:sz w:val="20"/>
              </w:rPr>
              <w:t xml:space="preserve"> </w:t>
            </w:r>
            <w:r w:rsidRPr="005D0E82">
              <w:rPr>
                <w:rFonts w:ascii="Arial" w:hAnsi="Arial" w:cs="Arial"/>
                <w:color w:val="000000"/>
                <w:sz w:val="20"/>
              </w:rPr>
              <w:t>судебных</w:t>
            </w:r>
            <w:r w:rsidR="00F520D8">
              <w:rPr>
                <w:rFonts w:ascii="Arial" w:hAnsi="Arial" w:cs="Arial"/>
                <w:color w:val="000000"/>
                <w:sz w:val="20"/>
              </w:rPr>
              <w:t xml:space="preserve"> </w:t>
            </w:r>
            <w:r w:rsidRPr="005D0E82">
              <w:rPr>
                <w:rFonts w:ascii="Arial" w:hAnsi="Arial" w:cs="Arial"/>
                <w:color w:val="000000"/>
                <w:sz w:val="20"/>
              </w:rPr>
              <w:t>актов</w:t>
            </w:r>
          </w:p>
        </w:tc>
        <w:tc>
          <w:tcPr>
            <w:tcW w:w="260" w:type="pct"/>
            <w:vAlign w:val="center"/>
          </w:tcPr>
          <w:p w14:paraId="678627CD"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05</w:t>
            </w:r>
          </w:p>
        </w:tc>
        <w:tc>
          <w:tcPr>
            <w:tcW w:w="260" w:type="pct"/>
            <w:vAlign w:val="center"/>
          </w:tcPr>
          <w:p w14:paraId="20B1C4A8"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02</w:t>
            </w:r>
          </w:p>
        </w:tc>
        <w:tc>
          <w:tcPr>
            <w:tcW w:w="650" w:type="pct"/>
            <w:vAlign w:val="center"/>
          </w:tcPr>
          <w:p w14:paraId="5ED22B0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A110175240</w:t>
            </w:r>
          </w:p>
        </w:tc>
        <w:tc>
          <w:tcPr>
            <w:tcW w:w="260" w:type="pct"/>
            <w:vAlign w:val="center"/>
          </w:tcPr>
          <w:p w14:paraId="3FCAC9F9"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830</w:t>
            </w:r>
          </w:p>
        </w:tc>
        <w:tc>
          <w:tcPr>
            <w:tcW w:w="649" w:type="pct"/>
            <w:vAlign w:val="center"/>
          </w:tcPr>
          <w:p w14:paraId="61B32208"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752,1</w:t>
            </w:r>
          </w:p>
        </w:tc>
        <w:tc>
          <w:tcPr>
            <w:tcW w:w="584" w:type="pct"/>
            <w:vAlign w:val="center"/>
          </w:tcPr>
          <w:p w14:paraId="302D7F2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w:t>
            </w:r>
          </w:p>
        </w:tc>
        <w:tc>
          <w:tcPr>
            <w:tcW w:w="584" w:type="pct"/>
            <w:vAlign w:val="center"/>
          </w:tcPr>
          <w:p w14:paraId="5C7494E6"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752,1</w:t>
            </w:r>
          </w:p>
        </w:tc>
      </w:tr>
      <w:tr w:rsidR="001D6D46" w:rsidRPr="005D0E82" w14:paraId="615910F9" w14:textId="77777777" w:rsidTr="00B76721">
        <w:trPr>
          <w:cantSplit/>
        </w:trPr>
        <w:tc>
          <w:tcPr>
            <w:tcW w:w="1753" w:type="pct"/>
            <w:vAlign w:val="center"/>
          </w:tcPr>
          <w:p w14:paraId="15F0976F" w14:textId="6FAFF16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Уплата</w:t>
            </w:r>
            <w:r w:rsidR="00F520D8">
              <w:rPr>
                <w:rFonts w:ascii="Arial" w:hAnsi="Arial" w:cs="Arial"/>
                <w:color w:val="000000"/>
                <w:sz w:val="20"/>
              </w:rPr>
              <w:t xml:space="preserve"> </w:t>
            </w:r>
            <w:r w:rsidRPr="005D0E82">
              <w:rPr>
                <w:rFonts w:ascii="Arial" w:hAnsi="Arial" w:cs="Arial"/>
                <w:color w:val="000000"/>
                <w:sz w:val="20"/>
              </w:rPr>
              <w:t>налогов,</w:t>
            </w:r>
            <w:r w:rsidR="00F520D8">
              <w:rPr>
                <w:rFonts w:ascii="Arial" w:hAnsi="Arial" w:cs="Arial"/>
                <w:color w:val="000000"/>
                <w:sz w:val="20"/>
              </w:rPr>
              <w:t xml:space="preserve"> </w:t>
            </w:r>
            <w:r w:rsidRPr="005D0E82">
              <w:rPr>
                <w:rFonts w:ascii="Arial" w:hAnsi="Arial" w:cs="Arial"/>
                <w:color w:val="000000"/>
                <w:sz w:val="20"/>
              </w:rPr>
              <w:t>сборов</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иных</w:t>
            </w:r>
            <w:r w:rsidR="00F520D8">
              <w:rPr>
                <w:rFonts w:ascii="Arial" w:hAnsi="Arial" w:cs="Arial"/>
                <w:color w:val="000000"/>
                <w:sz w:val="20"/>
              </w:rPr>
              <w:t xml:space="preserve"> </w:t>
            </w:r>
            <w:r w:rsidRPr="005D0E82">
              <w:rPr>
                <w:rFonts w:ascii="Arial" w:hAnsi="Arial" w:cs="Arial"/>
                <w:color w:val="000000"/>
                <w:sz w:val="20"/>
              </w:rPr>
              <w:t>платежей</w:t>
            </w:r>
          </w:p>
        </w:tc>
        <w:tc>
          <w:tcPr>
            <w:tcW w:w="260" w:type="pct"/>
            <w:vAlign w:val="center"/>
          </w:tcPr>
          <w:p w14:paraId="49EE4C13"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05</w:t>
            </w:r>
          </w:p>
        </w:tc>
        <w:tc>
          <w:tcPr>
            <w:tcW w:w="260" w:type="pct"/>
            <w:vAlign w:val="center"/>
          </w:tcPr>
          <w:p w14:paraId="55E94B1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02</w:t>
            </w:r>
          </w:p>
        </w:tc>
        <w:tc>
          <w:tcPr>
            <w:tcW w:w="650" w:type="pct"/>
            <w:vAlign w:val="center"/>
          </w:tcPr>
          <w:p w14:paraId="71F1C708"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A110372950</w:t>
            </w:r>
          </w:p>
        </w:tc>
        <w:tc>
          <w:tcPr>
            <w:tcW w:w="260" w:type="pct"/>
            <w:vAlign w:val="center"/>
          </w:tcPr>
          <w:p w14:paraId="636D6169"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850</w:t>
            </w:r>
          </w:p>
        </w:tc>
        <w:tc>
          <w:tcPr>
            <w:tcW w:w="649" w:type="pct"/>
            <w:vAlign w:val="center"/>
          </w:tcPr>
          <w:p w14:paraId="763EDB5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830,0</w:t>
            </w:r>
          </w:p>
        </w:tc>
        <w:tc>
          <w:tcPr>
            <w:tcW w:w="584" w:type="pct"/>
            <w:vAlign w:val="center"/>
          </w:tcPr>
          <w:p w14:paraId="6472D0BB"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23BE94A4"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830,0</w:t>
            </w:r>
          </w:p>
        </w:tc>
      </w:tr>
      <w:tr w:rsidR="001D6D46" w:rsidRPr="005D0E82" w14:paraId="08172413" w14:textId="77777777" w:rsidTr="00B76721">
        <w:trPr>
          <w:cantSplit/>
        </w:trPr>
        <w:tc>
          <w:tcPr>
            <w:tcW w:w="1753" w:type="pct"/>
            <w:vAlign w:val="center"/>
          </w:tcPr>
          <w:p w14:paraId="30ECFF8B" w14:textId="27BE31F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Подпрограмма</w:t>
            </w:r>
            <w:r w:rsidR="00F520D8">
              <w:rPr>
                <w:rFonts w:ascii="Arial" w:hAnsi="Arial" w:cs="Arial"/>
                <w:color w:val="000000"/>
                <w:sz w:val="20"/>
              </w:rPr>
              <w:t xml:space="preserve"> </w:t>
            </w:r>
            <w:r w:rsidRPr="005D0E82">
              <w:rPr>
                <w:rFonts w:ascii="Arial" w:hAnsi="Arial" w:cs="Arial"/>
                <w:color w:val="000000"/>
                <w:sz w:val="20"/>
              </w:rPr>
              <w:t>"Развитие</w:t>
            </w:r>
            <w:r w:rsidR="00F520D8">
              <w:rPr>
                <w:rFonts w:ascii="Arial" w:hAnsi="Arial" w:cs="Arial"/>
                <w:color w:val="000000"/>
                <w:sz w:val="20"/>
              </w:rPr>
              <w:t xml:space="preserve"> </w:t>
            </w:r>
            <w:r w:rsidRPr="005D0E82">
              <w:rPr>
                <w:rFonts w:ascii="Arial" w:hAnsi="Arial" w:cs="Arial"/>
                <w:color w:val="000000"/>
                <w:sz w:val="20"/>
              </w:rPr>
              <w:t>систем</w:t>
            </w:r>
            <w:r w:rsidR="00F520D8">
              <w:rPr>
                <w:rFonts w:ascii="Arial" w:hAnsi="Arial" w:cs="Arial"/>
                <w:color w:val="000000"/>
                <w:sz w:val="20"/>
              </w:rPr>
              <w:t xml:space="preserve"> </w:t>
            </w:r>
            <w:r w:rsidRPr="005D0E82">
              <w:rPr>
                <w:rFonts w:ascii="Arial" w:hAnsi="Arial" w:cs="Arial"/>
                <w:color w:val="000000"/>
                <w:sz w:val="20"/>
              </w:rPr>
              <w:t>коммунальной</w:t>
            </w:r>
            <w:r w:rsidR="00F520D8">
              <w:rPr>
                <w:rFonts w:ascii="Arial" w:hAnsi="Arial" w:cs="Arial"/>
                <w:color w:val="000000"/>
                <w:sz w:val="20"/>
              </w:rPr>
              <w:t xml:space="preserve"> </w:t>
            </w:r>
            <w:r w:rsidRPr="005D0E82">
              <w:rPr>
                <w:rFonts w:ascii="Arial" w:hAnsi="Arial" w:cs="Arial"/>
                <w:color w:val="000000"/>
                <w:sz w:val="20"/>
              </w:rPr>
              <w:t>инфраструктуры</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объектов,</w:t>
            </w:r>
            <w:r w:rsidR="00F520D8">
              <w:rPr>
                <w:rFonts w:ascii="Arial" w:hAnsi="Arial" w:cs="Arial"/>
                <w:color w:val="000000"/>
                <w:sz w:val="20"/>
              </w:rPr>
              <w:t xml:space="preserve"> </w:t>
            </w:r>
            <w:r w:rsidRPr="005D0E82">
              <w:rPr>
                <w:rFonts w:ascii="Arial" w:hAnsi="Arial" w:cs="Arial"/>
                <w:color w:val="000000"/>
                <w:sz w:val="20"/>
              </w:rPr>
              <w:t>используемых</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очистки</w:t>
            </w:r>
            <w:r w:rsidR="00F520D8">
              <w:rPr>
                <w:rFonts w:ascii="Arial" w:hAnsi="Arial" w:cs="Arial"/>
                <w:color w:val="000000"/>
                <w:sz w:val="20"/>
              </w:rPr>
              <w:t xml:space="preserve"> </w:t>
            </w:r>
            <w:r w:rsidRPr="005D0E82">
              <w:rPr>
                <w:rFonts w:ascii="Arial" w:hAnsi="Arial" w:cs="Arial"/>
                <w:color w:val="000000"/>
                <w:sz w:val="20"/>
              </w:rPr>
              <w:t>сточных</w:t>
            </w:r>
            <w:r w:rsidR="00F520D8">
              <w:rPr>
                <w:rFonts w:ascii="Arial" w:hAnsi="Arial" w:cs="Arial"/>
                <w:color w:val="000000"/>
                <w:sz w:val="20"/>
              </w:rPr>
              <w:t xml:space="preserve"> </w:t>
            </w:r>
            <w:r w:rsidRPr="005D0E82">
              <w:rPr>
                <w:rFonts w:ascii="Arial" w:hAnsi="Arial" w:cs="Arial"/>
                <w:color w:val="000000"/>
                <w:sz w:val="20"/>
              </w:rPr>
              <w:t>вод"</w:t>
            </w:r>
            <w:r w:rsidR="00F520D8">
              <w:rPr>
                <w:rFonts w:ascii="Arial" w:hAnsi="Arial" w:cs="Arial"/>
                <w:color w:val="000000"/>
                <w:sz w:val="20"/>
              </w:rPr>
              <w:t xml:space="preserve"> </w:t>
            </w:r>
            <w:r w:rsidRPr="005D0E82">
              <w:rPr>
                <w:rFonts w:ascii="Arial" w:hAnsi="Arial" w:cs="Arial"/>
                <w:color w:val="000000"/>
                <w:sz w:val="20"/>
              </w:rPr>
              <w:t>муниципальной</w:t>
            </w:r>
            <w:r w:rsidR="00F520D8">
              <w:rPr>
                <w:rFonts w:ascii="Arial" w:hAnsi="Arial" w:cs="Arial"/>
                <w:color w:val="000000"/>
                <w:sz w:val="20"/>
              </w:rPr>
              <w:t xml:space="preserve"> </w:t>
            </w:r>
            <w:r w:rsidRPr="005D0E82">
              <w:rPr>
                <w:rFonts w:ascii="Arial" w:hAnsi="Arial" w:cs="Arial"/>
                <w:color w:val="000000"/>
                <w:sz w:val="20"/>
              </w:rPr>
              <w:t>программы</w:t>
            </w:r>
            <w:r w:rsidR="00F520D8">
              <w:rPr>
                <w:rFonts w:ascii="Arial" w:hAnsi="Arial" w:cs="Arial"/>
                <w:color w:val="000000"/>
                <w:sz w:val="20"/>
              </w:rPr>
              <w:t xml:space="preserve"> </w:t>
            </w:r>
            <w:r w:rsidRPr="005D0E82">
              <w:rPr>
                <w:rFonts w:ascii="Arial" w:hAnsi="Arial" w:cs="Arial"/>
                <w:color w:val="000000"/>
                <w:sz w:val="20"/>
              </w:rPr>
              <w:t>"Модернизация</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развитие</w:t>
            </w:r>
            <w:r w:rsidR="00F520D8">
              <w:rPr>
                <w:rFonts w:ascii="Arial" w:hAnsi="Arial" w:cs="Arial"/>
                <w:color w:val="000000"/>
                <w:sz w:val="20"/>
              </w:rPr>
              <w:t xml:space="preserve"> </w:t>
            </w:r>
            <w:r w:rsidRPr="005D0E82">
              <w:rPr>
                <w:rFonts w:ascii="Arial" w:hAnsi="Arial" w:cs="Arial"/>
                <w:color w:val="000000"/>
                <w:sz w:val="20"/>
              </w:rPr>
              <w:t>сферы</w:t>
            </w:r>
            <w:r w:rsidR="00F520D8">
              <w:rPr>
                <w:rFonts w:ascii="Arial" w:hAnsi="Arial" w:cs="Arial"/>
                <w:color w:val="000000"/>
                <w:sz w:val="20"/>
              </w:rPr>
              <w:t xml:space="preserve"> </w:t>
            </w:r>
            <w:r w:rsidRPr="005D0E82">
              <w:rPr>
                <w:rFonts w:ascii="Arial" w:hAnsi="Arial" w:cs="Arial"/>
                <w:color w:val="000000"/>
                <w:sz w:val="20"/>
              </w:rPr>
              <w:t>жилищно-коммунального</w:t>
            </w:r>
            <w:r w:rsidR="00F520D8">
              <w:rPr>
                <w:rFonts w:ascii="Arial" w:hAnsi="Arial" w:cs="Arial"/>
                <w:color w:val="000000"/>
                <w:sz w:val="20"/>
              </w:rPr>
              <w:t xml:space="preserve"> </w:t>
            </w:r>
            <w:r w:rsidRPr="005D0E82">
              <w:rPr>
                <w:rFonts w:ascii="Arial" w:hAnsi="Arial" w:cs="Arial"/>
                <w:color w:val="000000"/>
                <w:sz w:val="20"/>
              </w:rPr>
              <w:t>хозяйства"</w:t>
            </w:r>
          </w:p>
        </w:tc>
        <w:tc>
          <w:tcPr>
            <w:tcW w:w="260" w:type="pct"/>
            <w:vAlign w:val="center"/>
          </w:tcPr>
          <w:p w14:paraId="0F143E3B"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05</w:t>
            </w:r>
          </w:p>
        </w:tc>
        <w:tc>
          <w:tcPr>
            <w:tcW w:w="260" w:type="pct"/>
            <w:vAlign w:val="center"/>
          </w:tcPr>
          <w:p w14:paraId="16A422E5"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02</w:t>
            </w:r>
          </w:p>
        </w:tc>
        <w:tc>
          <w:tcPr>
            <w:tcW w:w="650" w:type="pct"/>
            <w:vAlign w:val="center"/>
          </w:tcPr>
          <w:p w14:paraId="31DB6D48"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A120000000</w:t>
            </w:r>
          </w:p>
        </w:tc>
        <w:tc>
          <w:tcPr>
            <w:tcW w:w="260" w:type="pct"/>
            <w:vAlign w:val="center"/>
          </w:tcPr>
          <w:p w14:paraId="49FC1E93"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682DC8D0" w14:textId="00CBAA4A"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4</w:t>
            </w:r>
            <w:r w:rsidR="00F520D8">
              <w:rPr>
                <w:rFonts w:ascii="Arial" w:hAnsi="Arial" w:cs="Arial"/>
                <w:snapToGrid w:val="0"/>
                <w:color w:val="000000"/>
                <w:sz w:val="20"/>
              </w:rPr>
              <w:t xml:space="preserve"> </w:t>
            </w:r>
            <w:r w:rsidRPr="005D0E82">
              <w:rPr>
                <w:rFonts w:ascii="Arial" w:hAnsi="Arial" w:cs="Arial"/>
                <w:snapToGrid w:val="0"/>
                <w:color w:val="000000"/>
                <w:sz w:val="20"/>
              </w:rPr>
              <w:t>379,7</w:t>
            </w:r>
          </w:p>
        </w:tc>
        <w:tc>
          <w:tcPr>
            <w:tcW w:w="584" w:type="pct"/>
            <w:vAlign w:val="center"/>
          </w:tcPr>
          <w:p w14:paraId="3F7DC47B" w14:textId="4C0BC3C5"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4</w:t>
            </w:r>
            <w:r w:rsidR="00F520D8">
              <w:rPr>
                <w:rFonts w:ascii="Arial" w:hAnsi="Arial" w:cs="Arial"/>
                <w:snapToGrid w:val="0"/>
                <w:color w:val="000000"/>
                <w:sz w:val="20"/>
              </w:rPr>
              <w:t xml:space="preserve"> </w:t>
            </w:r>
            <w:r w:rsidRPr="005D0E82">
              <w:rPr>
                <w:rFonts w:ascii="Arial" w:hAnsi="Arial" w:cs="Arial"/>
                <w:snapToGrid w:val="0"/>
                <w:color w:val="000000"/>
                <w:sz w:val="20"/>
              </w:rPr>
              <w:t>160,7</w:t>
            </w:r>
          </w:p>
        </w:tc>
        <w:tc>
          <w:tcPr>
            <w:tcW w:w="584" w:type="pct"/>
            <w:vAlign w:val="center"/>
          </w:tcPr>
          <w:p w14:paraId="56E7724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219,0</w:t>
            </w:r>
          </w:p>
        </w:tc>
      </w:tr>
      <w:tr w:rsidR="001D6D46" w:rsidRPr="005D0E82" w14:paraId="76F58DFA" w14:textId="77777777" w:rsidTr="00B76721">
        <w:trPr>
          <w:cantSplit/>
        </w:trPr>
        <w:tc>
          <w:tcPr>
            <w:tcW w:w="1753" w:type="pct"/>
            <w:vAlign w:val="center"/>
          </w:tcPr>
          <w:p w14:paraId="7ACF9510" w14:textId="3842E3C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Основное</w:t>
            </w:r>
            <w:r w:rsidR="00F520D8">
              <w:rPr>
                <w:rFonts w:ascii="Arial" w:hAnsi="Arial" w:cs="Arial"/>
                <w:color w:val="000000"/>
                <w:sz w:val="20"/>
              </w:rPr>
              <w:t xml:space="preserve"> </w:t>
            </w:r>
            <w:r w:rsidRPr="005D0E82">
              <w:rPr>
                <w:rFonts w:ascii="Arial" w:hAnsi="Arial" w:cs="Arial"/>
                <w:color w:val="000000"/>
                <w:sz w:val="20"/>
              </w:rPr>
              <w:t>мероприятие</w:t>
            </w:r>
            <w:r w:rsidR="00F520D8">
              <w:rPr>
                <w:rFonts w:ascii="Arial" w:hAnsi="Arial" w:cs="Arial"/>
                <w:color w:val="000000"/>
                <w:sz w:val="20"/>
              </w:rPr>
              <w:t xml:space="preserve"> </w:t>
            </w:r>
            <w:r w:rsidRPr="005D0E82">
              <w:rPr>
                <w:rFonts w:ascii="Arial" w:hAnsi="Arial" w:cs="Arial"/>
                <w:color w:val="000000"/>
                <w:sz w:val="20"/>
              </w:rPr>
              <w:t>"Развитие</w:t>
            </w:r>
            <w:r w:rsidR="00F520D8">
              <w:rPr>
                <w:rFonts w:ascii="Arial" w:hAnsi="Arial" w:cs="Arial"/>
                <w:color w:val="000000"/>
                <w:sz w:val="20"/>
              </w:rPr>
              <w:t xml:space="preserve"> </w:t>
            </w:r>
            <w:r w:rsidRPr="005D0E82">
              <w:rPr>
                <w:rFonts w:ascii="Arial" w:hAnsi="Arial" w:cs="Arial"/>
                <w:color w:val="000000"/>
                <w:sz w:val="20"/>
              </w:rPr>
              <w:t>систем</w:t>
            </w:r>
            <w:r w:rsidR="00F520D8">
              <w:rPr>
                <w:rFonts w:ascii="Arial" w:hAnsi="Arial" w:cs="Arial"/>
                <w:color w:val="000000"/>
                <w:sz w:val="20"/>
              </w:rPr>
              <w:t xml:space="preserve"> </w:t>
            </w:r>
            <w:r w:rsidRPr="005D0E82">
              <w:rPr>
                <w:rFonts w:ascii="Arial" w:hAnsi="Arial" w:cs="Arial"/>
                <w:color w:val="000000"/>
                <w:sz w:val="20"/>
              </w:rPr>
              <w:t>водоснабжения</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образований"</w:t>
            </w:r>
          </w:p>
        </w:tc>
        <w:tc>
          <w:tcPr>
            <w:tcW w:w="260" w:type="pct"/>
            <w:vAlign w:val="center"/>
          </w:tcPr>
          <w:p w14:paraId="08966E71"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05</w:t>
            </w:r>
          </w:p>
        </w:tc>
        <w:tc>
          <w:tcPr>
            <w:tcW w:w="260" w:type="pct"/>
            <w:vAlign w:val="center"/>
          </w:tcPr>
          <w:p w14:paraId="0E17A09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02</w:t>
            </w:r>
          </w:p>
        </w:tc>
        <w:tc>
          <w:tcPr>
            <w:tcW w:w="650" w:type="pct"/>
            <w:vAlign w:val="center"/>
          </w:tcPr>
          <w:p w14:paraId="3B79B6C0"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A120100000</w:t>
            </w:r>
          </w:p>
        </w:tc>
        <w:tc>
          <w:tcPr>
            <w:tcW w:w="260" w:type="pct"/>
            <w:vAlign w:val="center"/>
          </w:tcPr>
          <w:p w14:paraId="4764A610"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7B438422" w14:textId="43C992B5"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4</w:t>
            </w:r>
            <w:r w:rsidR="00F520D8">
              <w:rPr>
                <w:rFonts w:ascii="Arial" w:hAnsi="Arial" w:cs="Arial"/>
                <w:snapToGrid w:val="0"/>
                <w:color w:val="000000"/>
                <w:sz w:val="20"/>
              </w:rPr>
              <w:t xml:space="preserve"> </w:t>
            </w:r>
            <w:r w:rsidRPr="005D0E82">
              <w:rPr>
                <w:rFonts w:ascii="Arial" w:hAnsi="Arial" w:cs="Arial"/>
                <w:snapToGrid w:val="0"/>
                <w:color w:val="000000"/>
                <w:sz w:val="20"/>
              </w:rPr>
              <w:t>379,7</w:t>
            </w:r>
          </w:p>
        </w:tc>
        <w:tc>
          <w:tcPr>
            <w:tcW w:w="584" w:type="pct"/>
            <w:vAlign w:val="center"/>
          </w:tcPr>
          <w:p w14:paraId="683101C3" w14:textId="61BD9818"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4</w:t>
            </w:r>
            <w:r w:rsidR="00F520D8">
              <w:rPr>
                <w:rFonts w:ascii="Arial" w:hAnsi="Arial" w:cs="Arial"/>
                <w:snapToGrid w:val="0"/>
                <w:color w:val="000000"/>
                <w:sz w:val="20"/>
              </w:rPr>
              <w:t xml:space="preserve"> </w:t>
            </w:r>
            <w:r w:rsidRPr="005D0E82">
              <w:rPr>
                <w:rFonts w:ascii="Arial" w:hAnsi="Arial" w:cs="Arial"/>
                <w:snapToGrid w:val="0"/>
                <w:color w:val="000000"/>
                <w:sz w:val="20"/>
              </w:rPr>
              <w:t>160,7</w:t>
            </w:r>
          </w:p>
        </w:tc>
        <w:tc>
          <w:tcPr>
            <w:tcW w:w="584" w:type="pct"/>
            <w:vAlign w:val="center"/>
          </w:tcPr>
          <w:p w14:paraId="3B1D87F5"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219,0</w:t>
            </w:r>
          </w:p>
        </w:tc>
      </w:tr>
      <w:tr w:rsidR="001D6D46" w:rsidRPr="005D0E82" w14:paraId="26149632" w14:textId="77777777" w:rsidTr="00B76721">
        <w:trPr>
          <w:cantSplit/>
        </w:trPr>
        <w:tc>
          <w:tcPr>
            <w:tcW w:w="1753" w:type="pct"/>
            <w:vAlign w:val="center"/>
          </w:tcPr>
          <w:p w14:paraId="4554B711" w14:textId="0EE2830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Создание</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(или)</w:t>
            </w:r>
            <w:r w:rsidR="00F520D8">
              <w:rPr>
                <w:rFonts w:ascii="Arial" w:hAnsi="Arial" w:cs="Arial"/>
                <w:color w:val="000000"/>
                <w:sz w:val="20"/>
              </w:rPr>
              <w:t xml:space="preserve"> </w:t>
            </w:r>
            <w:r w:rsidRPr="005D0E82">
              <w:rPr>
                <w:rFonts w:ascii="Arial" w:hAnsi="Arial" w:cs="Arial"/>
                <w:color w:val="000000"/>
                <w:sz w:val="20"/>
              </w:rPr>
              <w:t>модернизация</w:t>
            </w:r>
            <w:r w:rsidR="00F520D8">
              <w:rPr>
                <w:rFonts w:ascii="Arial" w:hAnsi="Arial" w:cs="Arial"/>
                <w:color w:val="000000"/>
                <w:sz w:val="20"/>
              </w:rPr>
              <w:t xml:space="preserve"> </w:t>
            </w:r>
            <w:r w:rsidRPr="005D0E82">
              <w:rPr>
                <w:rFonts w:ascii="Arial" w:hAnsi="Arial" w:cs="Arial"/>
                <w:color w:val="000000"/>
                <w:sz w:val="20"/>
              </w:rPr>
              <w:t>источников</w:t>
            </w:r>
            <w:r w:rsidR="00F520D8">
              <w:rPr>
                <w:rFonts w:ascii="Arial" w:hAnsi="Arial" w:cs="Arial"/>
                <w:color w:val="000000"/>
                <w:sz w:val="20"/>
              </w:rPr>
              <w:t xml:space="preserve"> </w:t>
            </w:r>
            <w:r w:rsidRPr="005D0E82">
              <w:rPr>
                <w:rFonts w:ascii="Arial" w:hAnsi="Arial" w:cs="Arial"/>
                <w:color w:val="000000"/>
                <w:sz w:val="20"/>
              </w:rPr>
              <w:t>водоснабжения</w:t>
            </w:r>
            <w:r w:rsidR="00F520D8">
              <w:rPr>
                <w:rFonts w:ascii="Arial" w:hAnsi="Arial" w:cs="Arial"/>
                <w:color w:val="000000"/>
                <w:sz w:val="20"/>
              </w:rPr>
              <w:t xml:space="preserve"> </w:t>
            </w:r>
            <w:r w:rsidRPr="005D0E82">
              <w:rPr>
                <w:rFonts w:ascii="Arial" w:hAnsi="Arial" w:cs="Arial"/>
                <w:color w:val="000000"/>
                <w:sz w:val="20"/>
              </w:rPr>
              <w:t>(водонапорных</w:t>
            </w:r>
            <w:r w:rsidR="00F520D8">
              <w:rPr>
                <w:rFonts w:ascii="Arial" w:hAnsi="Arial" w:cs="Arial"/>
                <w:color w:val="000000"/>
                <w:sz w:val="20"/>
              </w:rPr>
              <w:t xml:space="preserve"> </w:t>
            </w:r>
            <w:r w:rsidRPr="005D0E82">
              <w:rPr>
                <w:rFonts w:ascii="Arial" w:hAnsi="Arial" w:cs="Arial"/>
                <w:color w:val="000000"/>
                <w:sz w:val="20"/>
              </w:rPr>
              <w:t>башен</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водозаборных</w:t>
            </w:r>
            <w:r w:rsidR="00F520D8">
              <w:rPr>
                <w:rFonts w:ascii="Arial" w:hAnsi="Arial" w:cs="Arial"/>
                <w:color w:val="000000"/>
                <w:sz w:val="20"/>
              </w:rPr>
              <w:t xml:space="preserve"> </w:t>
            </w:r>
            <w:r w:rsidRPr="005D0E82">
              <w:rPr>
                <w:rFonts w:ascii="Arial" w:hAnsi="Arial" w:cs="Arial"/>
                <w:color w:val="000000"/>
                <w:sz w:val="20"/>
              </w:rPr>
              <w:t>скважин)</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населенных</w:t>
            </w:r>
            <w:r w:rsidR="00F520D8">
              <w:rPr>
                <w:rFonts w:ascii="Arial" w:hAnsi="Arial" w:cs="Arial"/>
                <w:color w:val="000000"/>
                <w:sz w:val="20"/>
              </w:rPr>
              <w:t xml:space="preserve"> </w:t>
            </w:r>
            <w:r w:rsidRPr="005D0E82">
              <w:rPr>
                <w:rFonts w:ascii="Arial" w:hAnsi="Arial" w:cs="Arial"/>
                <w:color w:val="000000"/>
                <w:sz w:val="20"/>
              </w:rPr>
              <w:t>пунктах</w:t>
            </w:r>
          </w:p>
        </w:tc>
        <w:tc>
          <w:tcPr>
            <w:tcW w:w="260" w:type="pct"/>
            <w:vAlign w:val="center"/>
          </w:tcPr>
          <w:p w14:paraId="5DFFDBC5"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05</w:t>
            </w:r>
          </w:p>
        </w:tc>
        <w:tc>
          <w:tcPr>
            <w:tcW w:w="260" w:type="pct"/>
            <w:vAlign w:val="center"/>
          </w:tcPr>
          <w:p w14:paraId="3B9EF12E"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02</w:t>
            </w:r>
          </w:p>
        </w:tc>
        <w:tc>
          <w:tcPr>
            <w:tcW w:w="650" w:type="pct"/>
            <w:vAlign w:val="center"/>
          </w:tcPr>
          <w:p w14:paraId="5B9738AB"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A1201S2530</w:t>
            </w:r>
          </w:p>
        </w:tc>
        <w:tc>
          <w:tcPr>
            <w:tcW w:w="260" w:type="pct"/>
            <w:vAlign w:val="center"/>
          </w:tcPr>
          <w:p w14:paraId="5365D27C"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0448BB23" w14:textId="20F10E6E"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4</w:t>
            </w:r>
            <w:r w:rsidR="00F520D8">
              <w:rPr>
                <w:rFonts w:ascii="Arial" w:hAnsi="Arial" w:cs="Arial"/>
                <w:snapToGrid w:val="0"/>
                <w:color w:val="000000"/>
                <w:sz w:val="20"/>
              </w:rPr>
              <w:t xml:space="preserve"> </w:t>
            </w:r>
            <w:r w:rsidRPr="005D0E82">
              <w:rPr>
                <w:rFonts w:ascii="Arial" w:hAnsi="Arial" w:cs="Arial"/>
                <w:snapToGrid w:val="0"/>
                <w:color w:val="000000"/>
                <w:sz w:val="20"/>
              </w:rPr>
              <w:t>379,7</w:t>
            </w:r>
          </w:p>
        </w:tc>
        <w:tc>
          <w:tcPr>
            <w:tcW w:w="584" w:type="pct"/>
            <w:vAlign w:val="center"/>
          </w:tcPr>
          <w:p w14:paraId="753FEA41" w14:textId="13BE23A9"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4</w:t>
            </w:r>
            <w:r w:rsidR="00F520D8">
              <w:rPr>
                <w:rFonts w:ascii="Arial" w:hAnsi="Arial" w:cs="Arial"/>
                <w:snapToGrid w:val="0"/>
                <w:color w:val="000000"/>
                <w:sz w:val="20"/>
              </w:rPr>
              <w:t xml:space="preserve"> </w:t>
            </w:r>
            <w:r w:rsidRPr="005D0E82">
              <w:rPr>
                <w:rFonts w:ascii="Arial" w:hAnsi="Arial" w:cs="Arial"/>
                <w:snapToGrid w:val="0"/>
                <w:color w:val="000000"/>
                <w:sz w:val="20"/>
              </w:rPr>
              <w:t>160,7</w:t>
            </w:r>
          </w:p>
        </w:tc>
        <w:tc>
          <w:tcPr>
            <w:tcW w:w="584" w:type="pct"/>
            <w:vAlign w:val="center"/>
          </w:tcPr>
          <w:p w14:paraId="300AB6D3"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219,0</w:t>
            </w:r>
          </w:p>
        </w:tc>
      </w:tr>
      <w:tr w:rsidR="001D6D46" w:rsidRPr="005D0E82" w14:paraId="177C715C" w14:textId="77777777" w:rsidTr="00B76721">
        <w:trPr>
          <w:cantSplit/>
        </w:trPr>
        <w:tc>
          <w:tcPr>
            <w:tcW w:w="1753" w:type="pct"/>
            <w:vAlign w:val="center"/>
          </w:tcPr>
          <w:p w14:paraId="7ED2B1F6" w14:textId="663471D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Закупка</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7402143D"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05</w:t>
            </w:r>
          </w:p>
        </w:tc>
        <w:tc>
          <w:tcPr>
            <w:tcW w:w="260" w:type="pct"/>
            <w:vAlign w:val="center"/>
          </w:tcPr>
          <w:p w14:paraId="0ECF5B54"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02</w:t>
            </w:r>
          </w:p>
        </w:tc>
        <w:tc>
          <w:tcPr>
            <w:tcW w:w="650" w:type="pct"/>
            <w:vAlign w:val="center"/>
          </w:tcPr>
          <w:p w14:paraId="43EF6009"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A1201S2530</w:t>
            </w:r>
          </w:p>
        </w:tc>
        <w:tc>
          <w:tcPr>
            <w:tcW w:w="260" w:type="pct"/>
            <w:vAlign w:val="center"/>
          </w:tcPr>
          <w:p w14:paraId="51440DC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200</w:t>
            </w:r>
          </w:p>
        </w:tc>
        <w:tc>
          <w:tcPr>
            <w:tcW w:w="649" w:type="pct"/>
            <w:vAlign w:val="center"/>
          </w:tcPr>
          <w:p w14:paraId="3AD1D407" w14:textId="1B105383"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4</w:t>
            </w:r>
            <w:r w:rsidR="00F520D8">
              <w:rPr>
                <w:rFonts w:ascii="Arial" w:hAnsi="Arial" w:cs="Arial"/>
                <w:snapToGrid w:val="0"/>
                <w:color w:val="000000"/>
                <w:sz w:val="20"/>
              </w:rPr>
              <w:t xml:space="preserve"> </w:t>
            </w:r>
            <w:r w:rsidRPr="005D0E82">
              <w:rPr>
                <w:rFonts w:ascii="Arial" w:hAnsi="Arial" w:cs="Arial"/>
                <w:snapToGrid w:val="0"/>
                <w:color w:val="000000"/>
                <w:sz w:val="20"/>
              </w:rPr>
              <w:t>379,7</w:t>
            </w:r>
          </w:p>
        </w:tc>
        <w:tc>
          <w:tcPr>
            <w:tcW w:w="584" w:type="pct"/>
            <w:vAlign w:val="center"/>
          </w:tcPr>
          <w:p w14:paraId="1EBFDBA0" w14:textId="7FD74390"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4</w:t>
            </w:r>
            <w:r w:rsidR="00F520D8">
              <w:rPr>
                <w:rFonts w:ascii="Arial" w:hAnsi="Arial" w:cs="Arial"/>
                <w:snapToGrid w:val="0"/>
                <w:color w:val="000000"/>
                <w:sz w:val="20"/>
              </w:rPr>
              <w:t xml:space="preserve"> </w:t>
            </w:r>
            <w:r w:rsidRPr="005D0E82">
              <w:rPr>
                <w:rFonts w:ascii="Arial" w:hAnsi="Arial" w:cs="Arial"/>
                <w:snapToGrid w:val="0"/>
                <w:color w:val="000000"/>
                <w:sz w:val="20"/>
              </w:rPr>
              <w:t>160,7</w:t>
            </w:r>
          </w:p>
        </w:tc>
        <w:tc>
          <w:tcPr>
            <w:tcW w:w="584" w:type="pct"/>
            <w:vAlign w:val="center"/>
          </w:tcPr>
          <w:p w14:paraId="41593CC0"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219,0</w:t>
            </w:r>
          </w:p>
        </w:tc>
      </w:tr>
      <w:tr w:rsidR="001D6D46" w:rsidRPr="005D0E82" w14:paraId="3E9A0603" w14:textId="77777777" w:rsidTr="00B76721">
        <w:trPr>
          <w:cantSplit/>
        </w:trPr>
        <w:tc>
          <w:tcPr>
            <w:tcW w:w="1753" w:type="pct"/>
            <w:vAlign w:val="center"/>
          </w:tcPr>
          <w:p w14:paraId="1C15A792" w14:textId="0899E13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Иные</w:t>
            </w:r>
            <w:r w:rsidR="00F520D8">
              <w:rPr>
                <w:rFonts w:ascii="Arial" w:hAnsi="Arial" w:cs="Arial"/>
                <w:color w:val="000000"/>
                <w:sz w:val="20"/>
              </w:rPr>
              <w:t xml:space="preserve"> </w:t>
            </w:r>
            <w:r w:rsidRPr="005D0E82">
              <w:rPr>
                <w:rFonts w:ascii="Arial" w:hAnsi="Arial" w:cs="Arial"/>
                <w:color w:val="000000"/>
                <w:sz w:val="20"/>
              </w:rPr>
              <w:t>закупки</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обеспечения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05CA5B04"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05</w:t>
            </w:r>
          </w:p>
        </w:tc>
        <w:tc>
          <w:tcPr>
            <w:tcW w:w="260" w:type="pct"/>
            <w:vAlign w:val="center"/>
          </w:tcPr>
          <w:p w14:paraId="3F126D2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02</w:t>
            </w:r>
          </w:p>
        </w:tc>
        <w:tc>
          <w:tcPr>
            <w:tcW w:w="650" w:type="pct"/>
            <w:vAlign w:val="center"/>
          </w:tcPr>
          <w:p w14:paraId="40F2AD63"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A1201S2530</w:t>
            </w:r>
          </w:p>
        </w:tc>
        <w:tc>
          <w:tcPr>
            <w:tcW w:w="260" w:type="pct"/>
            <w:vAlign w:val="center"/>
          </w:tcPr>
          <w:p w14:paraId="38F29398"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240</w:t>
            </w:r>
          </w:p>
        </w:tc>
        <w:tc>
          <w:tcPr>
            <w:tcW w:w="649" w:type="pct"/>
            <w:vAlign w:val="center"/>
          </w:tcPr>
          <w:p w14:paraId="4D1505E2" w14:textId="4E734ADB"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4</w:t>
            </w:r>
            <w:r w:rsidR="00F520D8">
              <w:rPr>
                <w:rFonts w:ascii="Arial" w:hAnsi="Arial" w:cs="Arial"/>
                <w:snapToGrid w:val="0"/>
                <w:color w:val="000000"/>
                <w:sz w:val="20"/>
              </w:rPr>
              <w:t xml:space="preserve"> </w:t>
            </w:r>
            <w:r w:rsidRPr="005D0E82">
              <w:rPr>
                <w:rFonts w:ascii="Arial" w:hAnsi="Arial" w:cs="Arial"/>
                <w:snapToGrid w:val="0"/>
                <w:color w:val="000000"/>
                <w:sz w:val="20"/>
              </w:rPr>
              <w:t>379,7</w:t>
            </w:r>
          </w:p>
        </w:tc>
        <w:tc>
          <w:tcPr>
            <w:tcW w:w="584" w:type="pct"/>
            <w:vAlign w:val="center"/>
          </w:tcPr>
          <w:p w14:paraId="3A8F9CDF" w14:textId="3097F892"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4</w:t>
            </w:r>
            <w:r w:rsidR="00F520D8">
              <w:rPr>
                <w:rFonts w:ascii="Arial" w:hAnsi="Arial" w:cs="Arial"/>
                <w:snapToGrid w:val="0"/>
                <w:color w:val="000000"/>
                <w:sz w:val="20"/>
              </w:rPr>
              <w:t xml:space="preserve"> </w:t>
            </w:r>
            <w:r w:rsidRPr="005D0E82">
              <w:rPr>
                <w:rFonts w:ascii="Arial" w:hAnsi="Arial" w:cs="Arial"/>
                <w:snapToGrid w:val="0"/>
                <w:color w:val="000000"/>
                <w:sz w:val="20"/>
              </w:rPr>
              <w:t>160,7</w:t>
            </w:r>
          </w:p>
        </w:tc>
        <w:tc>
          <w:tcPr>
            <w:tcW w:w="584" w:type="pct"/>
            <w:vAlign w:val="center"/>
          </w:tcPr>
          <w:p w14:paraId="3281F4D3"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219,0</w:t>
            </w:r>
          </w:p>
        </w:tc>
      </w:tr>
      <w:tr w:rsidR="001D6D46" w:rsidRPr="005D0E82" w14:paraId="6AB2BF51" w14:textId="77777777" w:rsidTr="00B76721">
        <w:trPr>
          <w:cantSplit/>
        </w:trPr>
        <w:tc>
          <w:tcPr>
            <w:tcW w:w="1753" w:type="pct"/>
            <w:vAlign w:val="center"/>
          </w:tcPr>
          <w:p w14:paraId="35E5863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415BDA9B"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260" w:type="pct"/>
            <w:vAlign w:val="center"/>
          </w:tcPr>
          <w:p w14:paraId="7BDE3D3A"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50" w:type="pct"/>
            <w:vAlign w:val="center"/>
          </w:tcPr>
          <w:p w14:paraId="17DFE0DE"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260" w:type="pct"/>
            <w:vAlign w:val="center"/>
          </w:tcPr>
          <w:p w14:paraId="02C275CD"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792DE215"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70472AB3"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753E1B85"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r>
      <w:tr w:rsidR="001D6D46" w:rsidRPr="005D0E82" w14:paraId="425AE7D3" w14:textId="77777777" w:rsidTr="00B76721">
        <w:trPr>
          <w:cantSplit/>
        </w:trPr>
        <w:tc>
          <w:tcPr>
            <w:tcW w:w="1753" w:type="pct"/>
            <w:vAlign w:val="center"/>
          </w:tcPr>
          <w:p w14:paraId="666265F5" w14:textId="77777777" w:rsidR="001D6D46" w:rsidRPr="005D0E82" w:rsidRDefault="001D6D46" w:rsidP="00B76721">
            <w:pPr>
              <w:widowControl w:val="0"/>
              <w:autoSpaceDE w:val="0"/>
              <w:autoSpaceDN w:val="0"/>
              <w:adjustRightInd w:val="0"/>
              <w:spacing w:after="0" w:line="240" w:lineRule="auto"/>
              <w:jc w:val="center"/>
              <w:rPr>
                <w:rFonts w:ascii="Arial" w:hAnsi="Arial" w:cs="Arial"/>
                <w:b/>
                <w:color w:val="000000"/>
                <w:sz w:val="20"/>
              </w:rPr>
            </w:pPr>
            <w:r w:rsidRPr="005D0E82">
              <w:rPr>
                <w:rFonts w:ascii="Arial" w:hAnsi="Arial" w:cs="Arial"/>
                <w:b/>
                <w:color w:val="000000"/>
                <w:sz w:val="20"/>
              </w:rPr>
              <w:t>Благоустройство</w:t>
            </w:r>
          </w:p>
        </w:tc>
        <w:tc>
          <w:tcPr>
            <w:tcW w:w="260" w:type="pct"/>
            <w:vAlign w:val="center"/>
          </w:tcPr>
          <w:p w14:paraId="67EE588B"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05</w:t>
            </w:r>
          </w:p>
        </w:tc>
        <w:tc>
          <w:tcPr>
            <w:tcW w:w="260" w:type="pct"/>
            <w:vAlign w:val="center"/>
          </w:tcPr>
          <w:p w14:paraId="3DC7C5F5"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03</w:t>
            </w:r>
          </w:p>
        </w:tc>
        <w:tc>
          <w:tcPr>
            <w:tcW w:w="650" w:type="pct"/>
            <w:vAlign w:val="center"/>
          </w:tcPr>
          <w:p w14:paraId="34020C57"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4DA03242"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649" w:type="pct"/>
            <w:vAlign w:val="center"/>
          </w:tcPr>
          <w:p w14:paraId="15B4E0DA" w14:textId="7C8A792B"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w:t>
            </w:r>
            <w:r w:rsidR="00F520D8">
              <w:rPr>
                <w:rFonts w:ascii="Arial" w:hAnsi="Arial" w:cs="Arial"/>
                <w:b/>
                <w:snapToGrid w:val="0"/>
                <w:color w:val="000000"/>
                <w:sz w:val="20"/>
              </w:rPr>
              <w:t xml:space="preserve"> </w:t>
            </w:r>
            <w:r w:rsidRPr="005D0E82">
              <w:rPr>
                <w:rFonts w:ascii="Arial" w:hAnsi="Arial" w:cs="Arial"/>
                <w:b/>
                <w:snapToGrid w:val="0"/>
                <w:color w:val="000000"/>
                <w:sz w:val="20"/>
              </w:rPr>
              <w:t>446,7</w:t>
            </w:r>
          </w:p>
        </w:tc>
        <w:tc>
          <w:tcPr>
            <w:tcW w:w="584" w:type="pct"/>
            <w:vAlign w:val="center"/>
          </w:tcPr>
          <w:p w14:paraId="5722BAA0" w14:textId="211BA6DD"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w:t>
            </w:r>
            <w:r w:rsidR="00F520D8">
              <w:rPr>
                <w:rFonts w:ascii="Arial" w:hAnsi="Arial" w:cs="Arial"/>
                <w:b/>
                <w:snapToGrid w:val="0"/>
                <w:color w:val="000000"/>
                <w:sz w:val="20"/>
              </w:rPr>
              <w:t xml:space="preserve"> </w:t>
            </w:r>
            <w:r w:rsidRPr="005D0E82">
              <w:rPr>
                <w:rFonts w:ascii="Arial" w:hAnsi="Arial" w:cs="Arial"/>
                <w:b/>
                <w:snapToGrid w:val="0"/>
                <w:color w:val="000000"/>
                <w:sz w:val="20"/>
              </w:rPr>
              <w:t>855,9</w:t>
            </w:r>
          </w:p>
        </w:tc>
        <w:tc>
          <w:tcPr>
            <w:tcW w:w="584" w:type="pct"/>
            <w:vAlign w:val="center"/>
          </w:tcPr>
          <w:p w14:paraId="6A5E6523"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409,2</w:t>
            </w:r>
          </w:p>
        </w:tc>
      </w:tr>
      <w:tr w:rsidR="001D6D46" w:rsidRPr="005D0E82" w14:paraId="0497BF15" w14:textId="77777777" w:rsidTr="00B76721">
        <w:trPr>
          <w:cantSplit/>
        </w:trPr>
        <w:tc>
          <w:tcPr>
            <w:tcW w:w="1753" w:type="pct"/>
            <w:vAlign w:val="center"/>
          </w:tcPr>
          <w:p w14:paraId="347C6A03"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260" w:type="pct"/>
            <w:vAlign w:val="center"/>
          </w:tcPr>
          <w:p w14:paraId="23FBBF32"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260" w:type="pct"/>
            <w:vAlign w:val="center"/>
          </w:tcPr>
          <w:p w14:paraId="0BE2AD4B"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50" w:type="pct"/>
            <w:vAlign w:val="center"/>
          </w:tcPr>
          <w:p w14:paraId="121EDEB4"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260" w:type="pct"/>
            <w:vAlign w:val="center"/>
          </w:tcPr>
          <w:p w14:paraId="45526BAB"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05F95584"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49526CFD"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7A2BFD0C"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r>
      <w:tr w:rsidR="001D6D46" w:rsidRPr="005D0E82" w14:paraId="3AA064C2" w14:textId="77777777" w:rsidTr="00B76721">
        <w:trPr>
          <w:cantSplit/>
        </w:trPr>
        <w:tc>
          <w:tcPr>
            <w:tcW w:w="1753" w:type="pct"/>
            <w:vAlign w:val="center"/>
          </w:tcPr>
          <w:p w14:paraId="4C8A36B6" w14:textId="2A8C2DFF"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Муниципальная</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программа</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"Формирование</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современной</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городской</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среды</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на</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территории</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Чувашской</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Республики"</w:t>
            </w:r>
          </w:p>
        </w:tc>
        <w:tc>
          <w:tcPr>
            <w:tcW w:w="260" w:type="pct"/>
            <w:vAlign w:val="center"/>
          </w:tcPr>
          <w:p w14:paraId="6D61B2CA"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05</w:t>
            </w:r>
          </w:p>
        </w:tc>
        <w:tc>
          <w:tcPr>
            <w:tcW w:w="260" w:type="pct"/>
            <w:vAlign w:val="center"/>
          </w:tcPr>
          <w:p w14:paraId="5814E4F2"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03</w:t>
            </w:r>
          </w:p>
        </w:tc>
        <w:tc>
          <w:tcPr>
            <w:tcW w:w="650" w:type="pct"/>
            <w:vAlign w:val="center"/>
          </w:tcPr>
          <w:p w14:paraId="349FF19B"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A500000000</w:t>
            </w:r>
          </w:p>
        </w:tc>
        <w:tc>
          <w:tcPr>
            <w:tcW w:w="260" w:type="pct"/>
            <w:vAlign w:val="center"/>
          </w:tcPr>
          <w:p w14:paraId="77048B0A"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649" w:type="pct"/>
            <w:vAlign w:val="center"/>
          </w:tcPr>
          <w:p w14:paraId="045706A2" w14:textId="0809ADDE"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446,7</w:t>
            </w:r>
          </w:p>
        </w:tc>
        <w:tc>
          <w:tcPr>
            <w:tcW w:w="584" w:type="pct"/>
            <w:vAlign w:val="center"/>
          </w:tcPr>
          <w:p w14:paraId="19A61C0B" w14:textId="56DD93AA"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855,9</w:t>
            </w:r>
          </w:p>
        </w:tc>
        <w:tc>
          <w:tcPr>
            <w:tcW w:w="584" w:type="pct"/>
            <w:vAlign w:val="center"/>
          </w:tcPr>
          <w:p w14:paraId="148E8566"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409,2</w:t>
            </w:r>
          </w:p>
        </w:tc>
      </w:tr>
      <w:tr w:rsidR="001D6D46" w:rsidRPr="005D0E82" w14:paraId="320F62D5" w14:textId="77777777" w:rsidTr="00B76721">
        <w:trPr>
          <w:cantSplit/>
        </w:trPr>
        <w:tc>
          <w:tcPr>
            <w:tcW w:w="1753" w:type="pct"/>
            <w:vAlign w:val="center"/>
          </w:tcPr>
          <w:p w14:paraId="364643FD" w14:textId="16978FBB"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Подпрограмма</w:t>
            </w:r>
            <w:r w:rsidR="00F520D8">
              <w:rPr>
                <w:rFonts w:ascii="Arial" w:hAnsi="Arial" w:cs="Arial"/>
                <w:i/>
                <w:snapToGrid w:val="0"/>
                <w:color w:val="000000"/>
                <w:sz w:val="20"/>
              </w:rPr>
              <w:t xml:space="preserve"> </w:t>
            </w:r>
            <w:r w:rsidRPr="005D0E82">
              <w:rPr>
                <w:rFonts w:ascii="Arial" w:hAnsi="Arial" w:cs="Arial"/>
                <w:i/>
                <w:snapToGrid w:val="0"/>
                <w:color w:val="000000"/>
                <w:sz w:val="20"/>
              </w:rPr>
              <w:t>"Благоустройство</w:t>
            </w:r>
            <w:r w:rsidR="00F520D8">
              <w:rPr>
                <w:rFonts w:ascii="Arial" w:hAnsi="Arial" w:cs="Arial"/>
                <w:i/>
                <w:snapToGrid w:val="0"/>
                <w:color w:val="000000"/>
                <w:sz w:val="20"/>
              </w:rPr>
              <w:t xml:space="preserve"> </w:t>
            </w:r>
            <w:r w:rsidRPr="005D0E82">
              <w:rPr>
                <w:rFonts w:ascii="Arial" w:hAnsi="Arial" w:cs="Arial"/>
                <w:i/>
                <w:snapToGrid w:val="0"/>
                <w:color w:val="000000"/>
                <w:sz w:val="20"/>
              </w:rPr>
              <w:t>дворовых</w:t>
            </w:r>
            <w:r w:rsidR="00F520D8">
              <w:rPr>
                <w:rFonts w:ascii="Arial" w:hAnsi="Arial" w:cs="Arial"/>
                <w:i/>
                <w:snapToGrid w:val="0"/>
                <w:color w:val="000000"/>
                <w:sz w:val="20"/>
              </w:rPr>
              <w:t xml:space="preserve"> </w:t>
            </w:r>
            <w:r w:rsidRPr="005D0E82">
              <w:rPr>
                <w:rFonts w:ascii="Arial" w:hAnsi="Arial" w:cs="Arial"/>
                <w:i/>
                <w:snapToGrid w:val="0"/>
                <w:color w:val="000000"/>
                <w:sz w:val="20"/>
              </w:rPr>
              <w:t>и</w:t>
            </w:r>
            <w:r w:rsidR="00F520D8">
              <w:rPr>
                <w:rFonts w:ascii="Arial" w:hAnsi="Arial" w:cs="Arial"/>
                <w:i/>
                <w:snapToGrid w:val="0"/>
                <w:color w:val="000000"/>
                <w:sz w:val="20"/>
              </w:rPr>
              <w:t xml:space="preserve"> </w:t>
            </w:r>
            <w:r w:rsidRPr="005D0E82">
              <w:rPr>
                <w:rFonts w:ascii="Arial" w:hAnsi="Arial" w:cs="Arial"/>
                <w:i/>
                <w:snapToGrid w:val="0"/>
                <w:color w:val="000000"/>
                <w:sz w:val="20"/>
              </w:rPr>
              <w:t>общественных</w:t>
            </w:r>
            <w:r w:rsidR="00F520D8">
              <w:rPr>
                <w:rFonts w:ascii="Arial" w:hAnsi="Arial" w:cs="Arial"/>
                <w:i/>
                <w:snapToGrid w:val="0"/>
                <w:color w:val="000000"/>
                <w:sz w:val="20"/>
              </w:rPr>
              <w:t xml:space="preserve"> </w:t>
            </w:r>
            <w:r w:rsidRPr="005D0E82">
              <w:rPr>
                <w:rFonts w:ascii="Arial" w:hAnsi="Arial" w:cs="Arial"/>
                <w:i/>
                <w:snapToGrid w:val="0"/>
                <w:color w:val="000000"/>
                <w:sz w:val="20"/>
              </w:rPr>
              <w:t>территорий"</w:t>
            </w:r>
            <w:r w:rsidR="00F520D8">
              <w:rPr>
                <w:rFonts w:ascii="Arial" w:hAnsi="Arial" w:cs="Arial"/>
                <w:i/>
                <w:snapToGrid w:val="0"/>
                <w:color w:val="000000"/>
                <w:sz w:val="20"/>
              </w:rPr>
              <w:t xml:space="preserve"> </w:t>
            </w:r>
            <w:r w:rsidRPr="005D0E82">
              <w:rPr>
                <w:rFonts w:ascii="Arial" w:hAnsi="Arial" w:cs="Arial"/>
                <w:i/>
                <w:snapToGrid w:val="0"/>
                <w:color w:val="000000"/>
                <w:sz w:val="20"/>
              </w:rPr>
              <w:t>муниципальной</w:t>
            </w:r>
            <w:r w:rsidR="00F520D8">
              <w:rPr>
                <w:rFonts w:ascii="Arial" w:hAnsi="Arial" w:cs="Arial"/>
                <w:i/>
                <w:snapToGrid w:val="0"/>
                <w:color w:val="000000"/>
                <w:sz w:val="20"/>
              </w:rPr>
              <w:t xml:space="preserve"> </w:t>
            </w:r>
            <w:r w:rsidRPr="005D0E82">
              <w:rPr>
                <w:rFonts w:ascii="Arial" w:hAnsi="Arial" w:cs="Arial"/>
                <w:i/>
                <w:snapToGrid w:val="0"/>
                <w:color w:val="000000"/>
                <w:sz w:val="20"/>
              </w:rPr>
              <w:t>программы</w:t>
            </w:r>
            <w:r w:rsidR="00F520D8">
              <w:rPr>
                <w:rFonts w:ascii="Arial" w:hAnsi="Arial" w:cs="Arial"/>
                <w:i/>
                <w:snapToGrid w:val="0"/>
                <w:color w:val="000000"/>
                <w:sz w:val="20"/>
              </w:rPr>
              <w:t xml:space="preserve"> </w:t>
            </w:r>
            <w:r w:rsidRPr="005D0E82">
              <w:rPr>
                <w:rFonts w:ascii="Arial" w:hAnsi="Arial" w:cs="Arial"/>
                <w:i/>
                <w:snapToGrid w:val="0"/>
                <w:color w:val="000000"/>
                <w:sz w:val="20"/>
              </w:rPr>
              <w:t>"Формирование</w:t>
            </w:r>
            <w:r w:rsidR="00F520D8">
              <w:rPr>
                <w:rFonts w:ascii="Arial" w:hAnsi="Arial" w:cs="Arial"/>
                <w:i/>
                <w:snapToGrid w:val="0"/>
                <w:color w:val="000000"/>
                <w:sz w:val="20"/>
              </w:rPr>
              <w:t xml:space="preserve"> </w:t>
            </w:r>
            <w:r w:rsidRPr="005D0E82">
              <w:rPr>
                <w:rFonts w:ascii="Arial" w:hAnsi="Arial" w:cs="Arial"/>
                <w:i/>
                <w:snapToGrid w:val="0"/>
                <w:color w:val="000000"/>
                <w:sz w:val="20"/>
              </w:rPr>
              <w:t>современной</w:t>
            </w:r>
            <w:r w:rsidR="00F520D8">
              <w:rPr>
                <w:rFonts w:ascii="Arial" w:hAnsi="Arial" w:cs="Arial"/>
                <w:i/>
                <w:snapToGrid w:val="0"/>
                <w:color w:val="000000"/>
                <w:sz w:val="20"/>
              </w:rPr>
              <w:t xml:space="preserve"> </w:t>
            </w:r>
            <w:r w:rsidRPr="005D0E82">
              <w:rPr>
                <w:rFonts w:ascii="Arial" w:hAnsi="Arial" w:cs="Arial"/>
                <w:i/>
                <w:snapToGrid w:val="0"/>
                <w:color w:val="000000"/>
                <w:sz w:val="20"/>
              </w:rPr>
              <w:t>городской</w:t>
            </w:r>
            <w:r w:rsidR="00F520D8">
              <w:rPr>
                <w:rFonts w:ascii="Arial" w:hAnsi="Arial" w:cs="Arial"/>
                <w:i/>
                <w:snapToGrid w:val="0"/>
                <w:color w:val="000000"/>
                <w:sz w:val="20"/>
              </w:rPr>
              <w:t xml:space="preserve"> </w:t>
            </w:r>
            <w:r w:rsidRPr="005D0E82">
              <w:rPr>
                <w:rFonts w:ascii="Arial" w:hAnsi="Arial" w:cs="Arial"/>
                <w:i/>
                <w:snapToGrid w:val="0"/>
                <w:color w:val="000000"/>
                <w:sz w:val="20"/>
              </w:rPr>
              <w:t>среды</w:t>
            </w:r>
            <w:r w:rsidR="00F520D8">
              <w:rPr>
                <w:rFonts w:ascii="Arial" w:hAnsi="Arial" w:cs="Arial"/>
                <w:i/>
                <w:snapToGrid w:val="0"/>
                <w:color w:val="000000"/>
                <w:sz w:val="20"/>
              </w:rPr>
              <w:t xml:space="preserve"> </w:t>
            </w:r>
            <w:r w:rsidRPr="005D0E82">
              <w:rPr>
                <w:rFonts w:ascii="Arial" w:hAnsi="Arial" w:cs="Arial"/>
                <w:i/>
                <w:snapToGrid w:val="0"/>
                <w:color w:val="000000"/>
                <w:sz w:val="20"/>
              </w:rPr>
              <w:t>на</w:t>
            </w:r>
            <w:r w:rsidR="00F520D8">
              <w:rPr>
                <w:rFonts w:ascii="Arial" w:hAnsi="Arial" w:cs="Arial"/>
                <w:i/>
                <w:snapToGrid w:val="0"/>
                <w:color w:val="000000"/>
                <w:sz w:val="20"/>
              </w:rPr>
              <w:t xml:space="preserve"> </w:t>
            </w:r>
            <w:r w:rsidRPr="005D0E82">
              <w:rPr>
                <w:rFonts w:ascii="Arial" w:hAnsi="Arial" w:cs="Arial"/>
                <w:i/>
                <w:snapToGrid w:val="0"/>
                <w:color w:val="000000"/>
                <w:sz w:val="20"/>
              </w:rPr>
              <w:t>территории</w:t>
            </w:r>
            <w:r w:rsidR="00F520D8">
              <w:rPr>
                <w:rFonts w:ascii="Arial" w:hAnsi="Arial" w:cs="Arial"/>
                <w:i/>
                <w:snapToGrid w:val="0"/>
                <w:color w:val="000000"/>
                <w:sz w:val="20"/>
              </w:rPr>
              <w:t xml:space="preserve"> </w:t>
            </w:r>
            <w:r w:rsidRPr="005D0E82">
              <w:rPr>
                <w:rFonts w:ascii="Arial" w:hAnsi="Arial" w:cs="Arial"/>
                <w:i/>
                <w:snapToGrid w:val="0"/>
                <w:color w:val="000000"/>
                <w:sz w:val="20"/>
              </w:rPr>
              <w:t>Чувашской</w:t>
            </w:r>
            <w:r w:rsidR="00F520D8">
              <w:rPr>
                <w:rFonts w:ascii="Arial" w:hAnsi="Arial" w:cs="Arial"/>
                <w:i/>
                <w:snapToGrid w:val="0"/>
                <w:color w:val="000000"/>
                <w:sz w:val="20"/>
              </w:rPr>
              <w:t xml:space="preserve"> </w:t>
            </w:r>
            <w:r w:rsidRPr="005D0E82">
              <w:rPr>
                <w:rFonts w:ascii="Arial" w:hAnsi="Arial" w:cs="Arial"/>
                <w:i/>
                <w:snapToGrid w:val="0"/>
                <w:color w:val="000000"/>
                <w:sz w:val="20"/>
              </w:rPr>
              <w:t>Республики"</w:t>
            </w:r>
          </w:p>
        </w:tc>
        <w:tc>
          <w:tcPr>
            <w:tcW w:w="260" w:type="pct"/>
            <w:vAlign w:val="center"/>
          </w:tcPr>
          <w:p w14:paraId="40AB0EC3"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05</w:t>
            </w:r>
          </w:p>
        </w:tc>
        <w:tc>
          <w:tcPr>
            <w:tcW w:w="260" w:type="pct"/>
            <w:vAlign w:val="center"/>
          </w:tcPr>
          <w:p w14:paraId="7D621E1C"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03</w:t>
            </w:r>
          </w:p>
        </w:tc>
        <w:tc>
          <w:tcPr>
            <w:tcW w:w="650" w:type="pct"/>
            <w:vAlign w:val="center"/>
          </w:tcPr>
          <w:p w14:paraId="382A1F1E"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A510000000</w:t>
            </w:r>
          </w:p>
        </w:tc>
        <w:tc>
          <w:tcPr>
            <w:tcW w:w="260" w:type="pct"/>
            <w:vAlign w:val="center"/>
          </w:tcPr>
          <w:p w14:paraId="42F8A0FC" w14:textId="77777777" w:rsidR="001D6D46" w:rsidRPr="005D0E82" w:rsidRDefault="001D6D46" w:rsidP="00B76721">
            <w:pPr>
              <w:widowControl w:val="0"/>
              <w:spacing w:after="0" w:line="240" w:lineRule="auto"/>
              <w:jc w:val="center"/>
              <w:rPr>
                <w:rFonts w:ascii="Arial" w:hAnsi="Arial" w:cs="Arial"/>
                <w:i/>
                <w:snapToGrid w:val="0"/>
                <w:color w:val="000000"/>
                <w:sz w:val="20"/>
              </w:rPr>
            </w:pPr>
          </w:p>
        </w:tc>
        <w:tc>
          <w:tcPr>
            <w:tcW w:w="649" w:type="pct"/>
            <w:vAlign w:val="center"/>
          </w:tcPr>
          <w:p w14:paraId="5744AA47" w14:textId="58E9F30E"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w:t>
            </w:r>
            <w:r w:rsidR="00F520D8">
              <w:rPr>
                <w:rFonts w:ascii="Arial" w:hAnsi="Arial" w:cs="Arial"/>
                <w:i/>
                <w:snapToGrid w:val="0"/>
                <w:color w:val="000000"/>
                <w:sz w:val="20"/>
              </w:rPr>
              <w:t xml:space="preserve"> </w:t>
            </w:r>
            <w:r w:rsidRPr="005D0E82">
              <w:rPr>
                <w:rFonts w:ascii="Arial" w:hAnsi="Arial" w:cs="Arial"/>
                <w:i/>
                <w:snapToGrid w:val="0"/>
                <w:color w:val="000000"/>
                <w:sz w:val="20"/>
              </w:rPr>
              <w:t>446,7</w:t>
            </w:r>
          </w:p>
        </w:tc>
        <w:tc>
          <w:tcPr>
            <w:tcW w:w="584" w:type="pct"/>
            <w:vAlign w:val="center"/>
          </w:tcPr>
          <w:p w14:paraId="0045519E" w14:textId="7D19C556"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w:t>
            </w:r>
            <w:r w:rsidR="00F520D8">
              <w:rPr>
                <w:rFonts w:ascii="Arial" w:hAnsi="Arial" w:cs="Arial"/>
                <w:i/>
                <w:snapToGrid w:val="0"/>
                <w:color w:val="000000"/>
                <w:sz w:val="20"/>
              </w:rPr>
              <w:t xml:space="preserve"> </w:t>
            </w:r>
            <w:r w:rsidRPr="005D0E82">
              <w:rPr>
                <w:rFonts w:ascii="Arial" w:hAnsi="Arial" w:cs="Arial"/>
                <w:i/>
                <w:snapToGrid w:val="0"/>
                <w:color w:val="000000"/>
                <w:sz w:val="20"/>
              </w:rPr>
              <w:t>855,9</w:t>
            </w:r>
          </w:p>
        </w:tc>
        <w:tc>
          <w:tcPr>
            <w:tcW w:w="584" w:type="pct"/>
            <w:vAlign w:val="center"/>
          </w:tcPr>
          <w:p w14:paraId="7E58DC7B"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409,2</w:t>
            </w:r>
          </w:p>
        </w:tc>
      </w:tr>
      <w:tr w:rsidR="001D6D46" w:rsidRPr="005D0E82" w14:paraId="14EDB719" w14:textId="77777777" w:rsidTr="00B76721">
        <w:trPr>
          <w:cantSplit/>
        </w:trPr>
        <w:tc>
          <w:tcPr>
            <w:tcW w:w="1753" w:type="pct"/>
            <w:vAlign w:val="center"/>
          </w:tcPr>
          <w:p w14:paraId="134F48E4" w14:textId="03F665DA"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Основное</w:t>
            </w:r>
            <w:r w:rsidR="00F520D8">
              <w:rPr>
                <w:rFonts w:ascii="Arial" w:hAnsi="Arial" w:cs="Arial"/>
                <w:snapToGrid w:val="0"/>
                <w:color w:val="000000"/>
                <w:sz w:val="20"/>
              </w:rPr>
              <w:t xml:space="preserve"> </w:t>
            </w:r>
            <w:r w:rsidRPr="005D0E82">
              <w:rPr>
                <w:rFonts w:ascii="Arial" w:hAnsi="Arial" w:cs="Arial"/>
                <w:snapToGrid w:val="0"/>
                <w:color w:val="000000"/>
                <w:sz w:val="20"/>
              </w:rPr>
              <w:t>мероприятие</w:t>
            </w:r>
            <w:r w:rsidR="00F520D8">
              <w:rPr>
                <w:rFonts w:ascii="Arial" w:hAnsi="Arial" w:cs="Arial"/>
                <w:snapToGrid w:val="0"/>
                <w:color w:val="000000"/>
                <w:sz w:val="20"/>
              </w:rPr>
              <w:t xml:space="preserve"> </w:t>
            </w:r>
            <w:r w:rsidRPr="005D0E82">
              <w:rPr>
                <w:rFonts w:ascii="Arial" w:hAnsi="Arial" w:cs="Arial"/>
                <w:snapToGrid w:val="0"/>
                <w:color w:val="000000"/>
                <w:sz w:val="20"/>
              </w:rPr>
              <w:t>"Содействие</w:t>
            </w:r>
            <w:r w:rsidR="00F520D8">
              <w:rPr>
                <w:rFonts w:ascii="Arial" w:hAnsi="Arial" w:cs="Arial"/>
                <w:snapToGrid w:val="0"/>
                <w:color w:val="000000"/>
                <w:sz w:val="20"/>
              </w:rPr>
              <w:t xml:space="preserve"> </w:t>
            </w:r>
            <w:r w:rsidRPr="005D0E82">
              <w:rPr>
                <w:rFonts w:ascii="Arial" w:hAnsi="Arial" w:cs="Arial"/>
                <w:snapToGrid w:val="0"/>
                <w:color w:val="000000"/>
                <w:sz w:val="20"/>
              </w:rPr>
              <w:t>благоустройству</w:t>
            </w:r>
            <w:r w:rsidR="00F520D8">
              <w:rPr>
                <w:rFonts w:ascii="Arial" w:hAnsi="Arial" w:cs="Arial"/>
                <w:snapToGrid w:val="0"/>
                <w:color w:val="000000"/>
                <w:sz w:val="20"/>
              </w:rPr>
              <w:t xml:space="preserve"> </w:t>
            </w:r>
            <w:r w:rsidRPr="005D0E82">
              <w:rPr>
                <w:rFonts w:ascii="Arial" w:hAnsi="Arial" w:cs="Arial"/>
                <w:snapToGrid w:val="0"/>
                <w:color w:val="000000"/>
                <w:sz w:val="20"/>
              </w:rPr>
              <w:t>населенных</w:t>
            </w:r>
            <w:r w:rsidR="00F520D8">
              <w:rPr>
                <w:rFonts w:ascii="Arial" w:hAnsi="Arial" w:cs="Arial"/>
                <w:snapToGrid w:val="0"/>
                <w:color w:val="000000"/>
                <w:sz w:val="20"/>
              </w:rPr>
              <w:t xml:space="preserve"> </w:t>
            </w:r>
            <w:r w:rsidRPr="005D0E82">
              <w:rPr>
                <w:rFonts w:ascii="Arial" w:hAnsi="Arial" w:cs="Arial"/>
                <w:snapToGrid w:val="0"/>
                <w:color w:val="000000"/>
                <w:sz w:val="20"/>
              </w:rPr>
              <w:t>пунктов</w:t>
            </w:r>
            <w:r w:rsidR="00F520D8">
              <w:rPr>
                <w:rFonts w:ascii="Arial" w:hAnsi="Arial" w:cs="Arial"/>
                <w:snapToGrid w:val="0"/>
                <w:color w:val="000000"/>
                <w:sz w:val="20"/>
              </w:rPr>
              <w:t xml:space="preserve"> </w:t>
            </w:r>
            <w:r w:rsidRPr="005D0E82">
              <w:rPr>
                <w:rFonts w:ascii="Arial" w:hAnsi="Arial" w:cs="Arial"/>
                <w:snapToGrid w:val="0"/>
                <w:color w:val="000000"/>
                <w:sz w:val="20"/>
              </w:rPr>
              <w:t>Чувашской</w:t>
            </w:r>
            <w:r w:rsidR="00F520D8">
              <w:rPr>
                <w:rFonts w:ascii="Arial" w:hAnsi="Arial" w:cs="Arial"/>
                <w:snapToGrid w:val="0"/>
                <w:color w:val="000000"/>
                <w:sz w:val="20"/>
              </w:rPr>
              <w:t xml:space="preserve"> </w:t>
            </w:r>
            <w:r w:rsidRPr="005D0E82">
              <w:rPr>
                <w:rFonts w:ascii="Arial" w:hAnsi="Arial" w:cs="Arial"/>
                <w:snapToGrid w:val="0"/>
                <w:color w:val="000000"/>
                <w:sz w:val="20"/>
              </w:rPr>
              <w:t>Республики"</w:t>
            </w:r>
          </w:p>
        </w:tc>
        <w:tc>
          <w:tcPr>
            <w:tcW w:w="260" w:type="pct"/>
            <w:vAlign w:val="center"/>
          </w:tcPr>
          <w:p w14:paraId="63AC1F8E"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05</w:t>
            </w:r>
          </w:p>
        </w:tc>
        <w:tc>
          <w:tcPr>
            <w:tcW w:w="260" w:type="pct"/>
            <w:vAlign w:val="center"/>
          </w:tcPr>
          <w:p w14:paraId="5D43646C"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03</w:t>
            </w:r>
          </w:p>
        </w:tc>
        <w:tc>
          <w:tcPr>
            <w:tcW w:w="650" w:type="pct"/>
            <w:vAlign w:val="center"/>
          </w:tcPr>
          <w:p w14:paraId="7D707B44"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A510200000</w:t>
            </w:r>
          </w:p>
        </w:tc>
        <w:tc>
          <w:tcPr>
            <w:tcW w:w="260" w:type="pct"/>
            <w:vAlign w:val="center"/>
          </w:tcPr>
          <w:p w14:paraId="5F35DF74"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30CA59CE" w14:textId="1468A482"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446,7</w:t>
            </w:r>
          </w:p>
        </w:tc>
        <w:tc>
          <w:tcPr>
            <w:tcW w:w="584" w:type="pct"/>
            <w:vAlign w:val="center"/>
          </w:tcPr>
          <w:p w14:paraId="5DE4068E" w14:textId="6028823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855,9</w:t>
            </w:r>
          </w:p>
        </w:tc>
        <w:tc>
          <w:tcPr>
            <w:tcW w:w="584" w:type="pct"/>
            <w:vAlign w:val="center"/>
          </w:tcPr>
          <w:p w14:paraId="0FDC63C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409,2</w:t>
            </w:r>
          </w:p>
        </w:tc>
      </w:tr>
      <w:tr w:rsidR="001D6D46" w:rsidRPr="005D0E82" w14:paraId="3AF7377E" w14:textId="77777777" w:rsidTr="00B76721">
        <w:trPr>
          <w:cantSplit/>
        </w:trPr>
        <w:tc>
          <w:tcPr>
            <w:tcW w:w="1753" w:type="pct"/>
            <w:vAlign w:val="center"/>
          </w:tcPr>
          <w:p w14:paraId="7E95E4B6" w14:textId="7C9F8D93"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Уличное</w:t>
            </w:r>
            <w:r w:rsidR="00F520D8">
              <w:rPr>
                <w:rFonts w:ascii="Arial" w:hAnsi="Arial" w:cs="Arial"/>
                <w:snapToGrid w:val="0"/>
                <w:color w:val="000000"/>
                <w:sz w:val="20"/>
              </w:rPr>
              <w:t xml:space="preserve"> </w:t>
            </w:r>
            <w:r w:rsidRPr="005D0E82">
              <w:rPr>
                <w:rFonts w:ascii="Arial" w:hAnsi="Arial" w:cs="Arial"/>
                <w:snapToGrid w:val="0"/>
                <w:color w:val="000000"/>
                <w:sz w:val="20"/>
              </w:rPr>
              <w:t>освещение</w:t>
            </w:r>
          </w:p>
        </w:tc>
        <w:tc>
          <w:tcPr>
            <w:tcW w:w="260" w:type="pct"/>
            <w:vAlign w:val="center"/>
          </w:tcPr>
          <w:p w14:paraId="577427E1"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05</w:t>
            </w:r>
          </w:p>
        </w:tc>
        <w:tc>
          <w:tcPr>
            <w:tcW w:w="260" w:type="pct"/>
            <w:vAlign w:val="center"/>
          </w:tcPr>
          <w:p w14:paraId="1E2AD60E"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03</w:t>
            </w:r>
          </w:p>
        </w:tc>
        <w:tc>
          <w:tcPr>
            <w:tcW w:w="650" w:type="pct"/>
            <w:vAlign w:val="center"/>
          </w:tcPr>
          <w:p w14:paraId="6C629F77"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A510277400</w:t>
            </w:r>
          </w:p>
        </w:tc>
        <w:tc>
          <w:tcPr>
            <w:tcW w:w="260" w:type="pct"/>
            <w:vAlign w:val="center"/>
          </w:tcPr>
          <w:p w14:paraId="1E8C83E8"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0FAD0F8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285,0</w:t>
            </w:r>
          </w:p>
        </w:tc>
        <w:tc>
          <w:tcPr>
            <w:tcW w:w="584" w:type="pct"/>
            <w:vAlign w:val="center"/>
          </w:tcPr>
          <w:p w14:paraId="7D38B8D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0418801B"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285,0</w:t>
            </w:r>
          </w:p>
        </w:tc>
      </w:tr>
      <w:tr w:rsidR="001D6D46" w:rsidRPr="005D0E82" w14:paraId="2B9C2249" w14:textId="77777777" w:rsidTr="00B76721">
        <w:trPr>
          <w:cantSplit/>
        </w:trPr>
        <w:tc>
          <w:tcPr>
            <w:tcW w:w="1753" w:type="pct"/>
            <w:vAlign w:val="center"/>
          </w:tcPr>
          <w:p w14:paraId="3918B2A4" w14:textId="35CBF85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Иные</w:t>
            </w:r>
            <w:r w:rsidR="00F520D8">
              <w:rPr>
                <w:rFonts w:ascii="Arial" w:hAnsi="Arial" w:cs="Arial"/>
                <w:color w:val="000000"/>
                <w:sz w:val="20"/>
              </w:rPr>
              <w:t xml:space="preserve"> </w:t>
            </w:r>
            <w:r w:rsidRPr="005D0E82">
              <w:rPr>
                <w:rFonts w:ascii="Arial" w:hAnsi="Arial" w:cs="Arial"/>
                <w:color w:val="000000"/>
                <w:sz w:val="20"/>
              </w:rPr>
              <w:t>бюджетные</w:t>
            </w:r>
            <w:r w:rsidR="00F520D8">
              <w:rPr>
                <w:rFonts w:ascii="Arial" w:hAnsi="Arial" w:cs="Arial"/>
                <w:color w:val="000000"/>
                <w:sz w:val="20"/>
              </w:rPr>
              <w:t xml:space="preserve"> </w:t>
            </w:r>
            <w:r w:rsidRPr="005D0E82">
              <w:rPr>
                <w:rFonts w:ascii="Arial" w:hAnsi="Arial" w:cs="Arial"/>
                <w:color w:val="000000"/>
                <w:sz w:val="20"/>
              </w:rPr>
              <w:t>ассигнования</w:t>
            </w:r>
          </w:p>
        </w:tc>
        <w:tc>
          <w:tcPr>
            <w:tcW w:w="260" w:type="pct"/>
            <w:vAlign w:val="center"/>
          </w:tcPr>
          <w:p w14:paraId="038A1D91"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05</w:t>
            </w:r>
          </w:p>
        </w:tc>
        <w:tc>
          <w:tcPr>
            <w:tcW w:w="260" w:type="pct"/>
            <w:vAlign w:val="center"/>
          </w:tcPr>
          <w:p w14:paraId="649CEAF0"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03</w:t>
            </w:r>
          </w:p>
        </w:tc>
        <w:tc>
          <w:tcPr>
            <w:tcW w:w="650" w:type="pct"/>
            <w:vAlign w:val="center"/>
          </w:tcPr>
          <w:p w14:paraId="72EDD9EB"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A510277400</w:t>
            </w:r>
          </w:p>
        </w:tc>
        <w:tc>
          <w:tcPr>
            <w:tcW w:w="260" w:type="pct"/>
            <w:vAlign w:val="center"/>
          </w:tcPr>
          <w:p w14:paraId="29CDF95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800</w:t>
            </w:r>
          </w:p>
        </w:tc>
        <w:tc>
          <w:tcPr>
            <w:tcW w:w="649" w:type="pct"/>
            <w:vAlign w:val="center"/>
          </w:tcPr>
          <w:p w14:paraId="5DE27676"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285,0</w:t>
            </w:r>
          </w:p>
        </w:tc>
        <w:tc>
          <w:tcPr>
            <w:tcW w:w="584" w:type="pct"/>
            <w:vAlign w:val="center"/>
          </w:tcPr>
          <w:p w14:paraId="53E7652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6F1FA224"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285,0</w:t>
            </w:r>
          </w:p>
        </w:tc>
      </w:tr>
      <w:tr w:rsidR="001D6D46" w:rsidRPr="005D0E82" w14:paraId="3FCDDED9" w14:textId="77777777" w:rsidTr="00B76721">
        <w:trPr>
          <w:cantSplit/>
        </w:trPr>
        <w:tc>
          <w:tcPr>
            <w:tcW w:w="1753" w:type="pct"/>
            <w:vAlign w:val="center"/>
          </w:tcPr>
          <w:p w14:paraId="1FDC10E1" w14:textId="74F0305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Исполнение</w:t>
            </w:r>
            <w:r w:rsidR="00F520D8">
              <w:rPr>
                <w:rFonts w:ascii="Arial" w:hAnsi="Arial" w:cs="Arial"/>
                <w:color w:val="000000"/>
                <w:sz w:val="20"/>
              </w:rPr>
              <w:t xml:space="preserve"> </w:t>
            </w:r>
            <w:r w:rsidRPr="005D0E82">
              <w:rPr>
                <w:rFonts w:ascii="Arial" w:hAnsi="Arial" w:cs="Arial"/>
                <w:color w:val="000000"/>
                <w:sz w:val="20"/>
              </w:rPr>
              <w:t>судебных</w:t>
            </w:r>
            <w:r w:rsidR="00F520D8">
              <w:rPr>
                <w:rFonts w:ascii="Arial" w:hAnsi="Arial" w:cs="Arial"/>
                <w:color w:val="000000"/>
                <w:sz w:val="20"/>
              </w:rPr>
              <w:t xml:space="preserve"> </w:t>
            </w:r>
            <w:r w:rsidRPr="005D0E82">
              <w:rPr>
                <w:rFonts w:ascii="Arial" w:hAnsi="Arial" w:cs="Arial"/>
                <w:color w:val="000000"/>
                <w:sz w:val="20"/>
              </w:rPr>
              <w:t>актов</w:t>
            </w:r>
          </w:p>
        </w:tc>
        <w:tc>
          <w:tcPr>
            <w:tcW w:w="260" w:type="pct"/>
            <w:vAlign w:val="center"/>
          </w:tcPr>
          <w:p w14:paraId="588050B8"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05</w:t>
            </w:r>
          </w:p>
        </w:tc>
        <w:tc>
          <w:tcPr>
            <w:tcW w:w="260" w:type="pct"/>
            <w:vAlign w:val="center"/>
          </w:tcPr>
          <w:p w14:paraId="4DA57989"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03</w:t>
            </w:r>
          </w:p>
        </w:tc>
        <w:tc>
          <w:tcPr>
            <w:tcW w:w="650" w:type="pct"/>
            <w:vAlign w:val="center"/>
          </w:tcPr>
          <w:p w14:paraId="60345CAD"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A510277400</w:t>
            </w:r>
          </w:p>
        </w:tc>
        <w:tc>
          <w:tcPr>
            <w:tcW w:w="260" w:type="pct"/>
            <w:vAlign w:val="center"/>
          </w:tcPr>
          <w:p w14:paraId="53D445DE"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830</w:t>
            </w:r>
          </w:p>
        </w:tc>
        <w:tc>
          <w:tcPr>
            <w:tcW w:w="649" w:type="pct"/>
            <w:vAlign w:val="center"/>
          </w:tcPr>
          <w:p w14:paraId="11893A81"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285,0</w:t>
            </w:r>
          </w:p>
        </w:tc>
        <w:tc>
          <w:tcPr>
            <w:tcW w:w="584" w:type="pct"/>
            <w:vAlign w:val="center"/>
          </w:tcPr>
          <w:p w14:paraId="58962D1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144BECF3"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285,0</w:t>
            </w:r>
          </w:p>
        </w:tc>
      </w:tr>
      <w:tr w:rsidR="001D6D46" w:rsidRPr="005D0E82" w14:paraId="40F230A6" w14:textId="77777777" w:rsidTr="00B76721">
        <w:trPr>
          <w:cantSplit/>
        </w:trPr>
        <w:tc>
          <w:tcPr>
            <w:tcW w:w="1753" w:type="pct"/>
            <w:vAlign w:val="center"/>
          </w:tcPr>
          <w:p w14:paraId="57EB09FD" w14:textId="53E9053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Реализация</w:t>
            </w:r>
            <w:r w:rsidR="00F520D8">
              <w:rPr>
                <w:rFonts w:ascii="Arial" w:hAnsi="Arial" w:cs="Arial"/>
                <w:color w:val="000000"/>
                <w:sz w:val="20"/>
              </w:rPr>
              <w:t xml:space="preserve"> </w:t>
            </w:r>
            <w:r w:rsidRPr="005D0E82">
              <w:rPr>
                <w:rFonts w:ascii="Arial" w:hAnsi="Arial" w:cs="Arial"/>
                <w:color w:val="000000"/>
                <w:sz w:val="20"/>
              </w:rPr>
              <w:t>мероприятий</w:t>
            </w:r>
            <w:r w:rsidR="00F520D8">
              <w:rPr>
                <w:rFonts w:ascii="Arial" w:hAnsi="Arial" w:cs="Arial"/>
                <w:color w:val="000000"/>
                <w:sz w:val="20"/>
              </w:rPr>
              <w:t xml:space="preserve"> </w:t>
            </w:r>
            <w:r w:rsidRPr="005D0E82">
              <w:rPr>
                <w:rFonts w:ascii="Arial" w:hAnsi="Arial" w:cs="Arial"/>
                <w:color w:val="000000"/>
                <w:sz w:val="20"/>
              </w:rPr>
              <w:t>по</w:t>
            </w:r>
            <w:r w:rsidR="00F520D8">
              <w:rPr>
                <w:rFonts w:ascii="Arial" w:hAnsi="Arial" w:cs="Arial"/>
                <w:color w:val="000000"/>
                <w:sz w:val="20"/>
              </w:rPr>
              <w:t xml:space="preserve"> </w:t>
            </w:r>
            <w:r w:rsidRPr="005D0E82">
              <w:rPr>
                <w:rFonts w:ascii="Arial" w:hAnsi="Arial" w:cs="Arial"/>
                <w:color w:val="000000"/>
                <w:sz w:val="20"/>
              </w:rPr>
              <w:t>благоустройству</w:t>
            </w:r>
            <w:r w:rsidR="00F520D8">
              <w:rPr>
                <w:rFonts w:ascii="Arial" w:hAnsi="Arial" w:cs="Arial"/>
                <w:color w:val="000000"/>
                <w:sz w:val="20"/>
              </w:rPr>
              <w:t xml:space="preserve"> </w:t>
            </w:r>
            <w:r w:rsidRPr="005D0E82">
              <w:rPr>
                <w:rFonts w:ascii="Arial" w:hAnsi="Arial" w:cs="Arial"/>
                <w:color w:val="000000"/>
                <w:sz w:val="20"/>
              </w:rPr>
              <w:t>территории</w:t>
            </w:r>
          </w:p>
        </w:tc>
        <w:tc>
          <w:tcPr>
            <w:tcW w:w="260" w:type="pct"/>
            <w:vAlign w:val="center"/>
          </w:tcPr>
          <w:p w14:paraId="6EEB22F9"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05</w:t>
            </w:r>
          </w:p>
        </w:tc>
        <w:tc>
          <w:tcPr>
            <w:tcW w:w="260" w:type="pct"/>
            <w:vAlign w:val="center"/>
          </w:tcPr>
          <w:p w14:paraId="4DA99228"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03</w:t>
            </w:r>
          </w:p>
        </w:tc>
        <w:tc>
          <w:tcPr>
            <w:tcW w:w="650" w:type="pct"/>
            <w:vAlign w:val="center"/>
          </w:tcPr>
          <w:p w14:paraId="7D58F15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A510277420</w:t>
            </w:r>
          </w:p>
        </w:tc>
        <w:tc>
          <w:tcPr>
            <w:tcW w:w="260" w:type="pct"/>
            <w:vAlign w:val="center"/>
          </w:tcPr>
          <w:p w14:paraId="58300E51"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46A226B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169,2</w:t>
            </w:r>
          </w:p>
        </w:tc>
        <w:tc>
          <w:tcPr>
            <w:tcW w:w="584" w:type="pct"/>
            <w:vAlign w:val="center"/>
          </w:tcPr>
          <w:p w14:paraId="55B547C0"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268E6CD7"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169,2</w:t>
            </w:r>
          </w:p>
        </w:tc>
      </w:tr>
      <w:tr w:rsidR="001D6D46" w:rsidRPr="005D0E82" w14:paraId="32331629" w14:textId="77777777" w:rsidTr="00B76721">
        <w:trPr>
          <w:cantSplit/>
        </w:trPr>
        <w:tc>
          <w:tcPr>
            <w:tcW w:w="1753" w:type="pct"/>
            <w:vAlign w:val="center"/>
          </w:tcPr>
          <w:p w14:paraId="26412127" w14:textId="12869A8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lastRenderedPageBreak/>
              <w:t>Закупка</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2BA1AEA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05</w:t>
            </w:r>
          </w:p>
        </w:tc>
        <w:tc>
          <w:tcPr>
            <w:tcW w:w="260" w:type="pct"/>
            <w:vAlign w:val="center"/>
          </w:tcPr>
          <w:p w14:paraId="74B5520B"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03</w:t>
            </w:r>
          </w:p>
        </w:tc>
        <w:tc>
          <w:tcPr>
            <w:tcW w:w="650" w:type="pct"/>
            <w:vAlign w:val="center"/>
          </w:tcPr>
          <w:p w14:paraId="6B195DFD"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A510277420</w:t>
            </w:r>
          </w:p>
        </w:tc>
        <w:tc>
          <w:tcPr>
            <w:tcW w:w="260" w:type="pct"/>
            <w:vAlign w:val="center"/>
          </w:tcPr>
          <w:p w14:paraId="4737A5A0"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200</w:t>
            </w:r>
          </w:p>
        </w:tc>
        <w:tc>
          <w:tcPr>
            <w:tcW w:w="649" w:type="pct"/>
            <w:vAlign w:val="center"/>
          </w:tcPr>
          <w:p w14:paraId="3CD9C890"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169,2</w:t>
            </w:r>
          </w:p>
        </w:tc>
        <w:tc>
          <w:tcPr>
            <w:tcW w:w="584" w:type="pct"/>
            <w:vAlign w:val="center"/>
          </w:tcPr>
          <w:p w14:paraId="09F00333"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57B7688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169,2</w:t>
            </w:r>
          </w:p>
        </w:tc>
      </w:tr>
      <w:tr w:rsidR="001D6D46" w:rsidRPr="005D0E82" w14:paraId="5FBF5F2D" w14:textId="77777777" w:rsidTr="00B76721">
        <w:trPr>
          <w:cantSplit/>
        </w:trPr>
        <w:tc>
          <w:tcPr>
            <w:tcW w:w="1753" w:type="pct"/>
            <w:vAlign w:val="center"/>
          </w:tcPr>
          <w:p w14:paraId="6CE5DF0F" w14:textId="0471D1B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Иные</w:t>
            </w:r>
            <w:r w:rsidR="00F520D8">
              <w:rPr>
                <w:rFonts w:ascii="Arial" w:hAnsi="Arial" w:cs="Arial"/>
                <w:color w:val="000000"/>
                <w:sz w:val="20"/>
              </w:rPr>
              <w:t xml:space="preserve"> </w:t>
            </w:r>
            <w:r w:rsidRPr="005D0E82">
              <w:rPr>
                <w:rFonts w:ascii="Arial" w:hAnsi="Arial" w:cs="Arial"/>
                <w:color w:val="000000"/>
                <w:sz w:val="20"/>
              </w:rPr>
              <w:t>закупки</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обеспечения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49AB3D2E"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05</w:t>
            </w:r>
          </w:p>
        </w:tc>
        <w:tc>
          <w:tcPr>
            <w:tcW w:w="260" w:type="pct"/>
            <w:vAlign w:val="center"/>
          </w:tcPr>
          <w:p w14:paraId="4956FBEE"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03</w:t>
            </w:r>
          </w:p>
        </w:tc>
        <w:tc>
          <w:tcPr>
            <w:tcW w:w="650" w:type="pct"/>
            <w:vAlign w:val="center"/>
          </w:tcPr>
          <w:p w14:paraId="290BBAB8"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A510277420</w:t>
            </w:r>
          </w:p>
        </w:tc>
        <w:tc>
          <w:tcPr>
            <w:tcW w:w="260" w:type="pct"/>
            <w:vAlign w:val="center"/>
          </w:tcPr>
          <w:p w14:paraId="4206F5D7"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240</w:t>
            </w:r>
          </w:p>
        </w:tc>
        <w:tc>
          <w:tcPr>
            <w:tcW w:w="649" w:type="pct"/>
            <w:vAlign w:val="center"/>
          </w:tcPr>
          <w:p w14:paraId="2012208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169,2</w:t>
            </w:r>
          </w:p>
        </w:tc>
        <w:tc>
          <w:tcPr>
            <w:tcW w:w="584" w:type="pct"/>
            <w:vAlign w:val="center"/>
          </w:tcPr>
          <w:p w14:paraId="7275E82D"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3058F518"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169,2</w:t>
            </w:r>
          </w:p>
        </w:tc>
      </w:tr>
      <w:tr w:rsidR="001D6D46" w:rsidRPr="005D0E82" w14:paraId="7B12682F" w14:textId="77777777" w:rsidTr="00B76721">
        <w:trPr>
          <w:cantSplit/>
        </w:trPr>
        <w:tc>
          <w:tcPr>
            <w:tcW w:w="1753" w:type="pct"/>
            <w:vAlign w:val="center"/>
          </w:tcPr>
          <w:p w14:paraId="4BB329CC" w14:textId="3B43E945"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Реализация</w:t>
            </w:r>
            <w:r w:rsidR="00F520D8">
              <w:rPr>
                <w:rFonts w:ascii="Arial" w:hAnsi="Arial" w:cs="Arial"/>
                <w:snapToGrid w:val="0"/>
                <w:color w:val="000000"/>
                <w:sz w:val="20"/>
              </w:rPr>
              <w:t xml:space="preserve"> </w:t>
            </w:r>
            <w:r w:rsidRPr="005D0E82">
              <w:rPr>
                <w:rFonts w:ascii="Arial" w:hAnsi="Arial" w:cs="Arial"/>
                <w:snapToGrid w:val="0"/>
                <w:color w:val="000000"/>
                <w:sz w:val="20"/>
              </w:rPr>
              <w:t>мероприятий</w:t>
            </w:r>
            <w:r w:rsidR="00F520D8">
              <w:rPr>
                <w:rFonts w:ascii="Arial" w:hAnsi="Arial" w:cs="Arial"/>
                <w:snapToGrid w:val="0"/>
                <w:color w:val="000000"/>
                <w:sz w:val="20"/>
              </w:rPr>
              <w:t xml:space="preserve"> </w:t>
            </w:r>
            <w:r w:rsidRPr="005D0E82">
              <w:rPr>
                <w:rFonts w:ascii="Arial" w:hAnsi="Arial" w:cs="Arial"/>
                <w:snapToGrid w:val="0"/>
                <w:color w:val="000000"/>
                <w:sz w:val="20"/>
              </w:rPr>
              <w:t>по</w:t>
            </w:r>
            <w:r w:rsidR="00F520D8">
              <w:rPr>
                <w:rFonts w:ascii="Arial" w:hAnsi="Arial" w:cs="Arial"/>
                <w:snapToGrid w:val="0"/>
                <w:color w:val="000000"/>
                <w:sz w:val="20"/>
              </w:rPr>
              <w:t xml:space="preserve"> </w:t>
            </w:r>
            <w:r w:rsidRPr="005D0E82">
              <w:rPr>
                <w:rFonts w:ascii="Arial" w:hAnsi="Arial" w:cs="Arial"/>
                <w:snapToGrid w:val="0"/>
                <w:color w:val="000000"/>
                <w:sz w:val="20"/>
              </w:rPr>
              <w:t>благоустройству</w:t>
            </w:r>
            <w:r w:rsidR="00F520D8">
              <w:rPr>
                <w:rFonts w:ascii="Arial" w:hAnsi="Arial" w:cs="Arial"/>
                <w:snapToGrid w:val="0"/>
                <w:color w:val="000000"/>
                <w:sz w:val="20"/>
              </w:rPr>
              <w:t xml:space="preserve"> </w:t>
            </w:r>
            <w:r w:rsidRPr="005D0E82">
              <w:rPr>
                <w:rFonts w:ascii="Arial" w:hAnsi="Arial" w:cs="Arial"/>
                <w:snapToGrid w:val="0"/>
                <w:color w:val="000000"/>
                <w:sz w:val="20"/>
              </w:rPr>
              <w:t>дворовых</w:t>
            </w:r>
            <w:r w:rsidR="00F520D8">
              <w:rPr>
                <w:rFonts w:ascii="Arial" w:hAnsi="Arial" w:cs="Arial"/>
                <w:snapToGrid w:val="0"/>
                <w:color w:val="000000"/>
                <w:sz w:val="20"/>
              </w:rPr>
              <w:t xml:space="preserve"> </w:t>
            </w:r>
            <w:r w:rsidRPr="005D0E82">
              <w:rPr>
                <w:rFonts w:ascii="Arial" w:hAnsi="Arial" w:cs="Arial"/>
                <w:snapToGrid w:val="0"/>
                <w:color w:val="000000"/>
                <w:sz w:val="20"/>
              </w:rPr>
              <w:t>территорий</w:t>
            </w:r>
            <w:r w:rsidR="00F520D8">
              <w:rPr>
                <w:rFonts w:ascii="Arial" w:hAnsi="Arial" w:cs="Arial"/>
                <w:snapToGrid w:val="0"/>
                <w:color w:val="000000"/>
                <w:sz w:val="20"/>
              </w:rPr>
              <w:t xml:space="preserve"> </w:t>
            </w:r>
            <w:r w:rsidRPr="005D0E82">
              <w:rPr>
                <w:rFonts w:ascii="Arial" w:hAnsi="Arial" w:cs="Arial"/>
                <w:snapToGrid w:val="0"/>
                <w:color w:val="000000"/>
                <w:sz w:val="20"/>
              </w:rPr>
              <w:t>и</w:t>
            </w:r>
            <w:r w:rsidR="00F520D8">
              <w:rPr>
                <w:rFonts w:ascii="Arial" w:hAnsi="Arial" w:cs="Arial"/>
                <w:snapToGrid w:val="0"/>
                <w:color w:val="000000"/>
                <w:sz w:val="20"/>
              </w:rPr>
              <w:t xml:space="preserve"> </w:t>
            </w:r>
            <w:r w:rsidRPr="005D0E82">
              <w:rPr>
                <w:rFonts w:ascii="Arial" w:hAnsi="Arial" w:cs="Arial"/>
                <w:snapToGrid w:val="0"/>
                <w:color w:val="000000"/>
                <w:sz w:val="20"/>
              </w:rPr>
              <w:t>тротуаров</w:t>
            </w:r>
          </w:p>
        </w:tc>
        <w:tc>
          <w:tcPr>
            <w:tcW w:w="260" w:type="pct"/>
            <w:vAlign w:val="center"/>
          </w:tcPr>
          <w:p w14:paraId="335758E4"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05</w:t>
            </w:r>
          </w:p>
        </w:tc>
        <w:tc>
          <w:tcPr>
            <w:tcW w:w="260" w:type="pct"/>
            <w:vAlign w:val="center"/>
          </w:tcPr>
          <w:p w14:paraId="38F9FE3E"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03</w:t>
            </w:r>
          </w:p>
        </w:tc>
        <w:tc>
          <w:tcPr>
            <w:tcW w:w="650" w:type="pct"/>
            <w:vAlign w:val="center"/>
          </w:tcPr>
          <w:p w14:paraId="699B5B13"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A5102S2710</w:t>
            </w:r>
          </w:p>
        </w:tc>
        <w:tc>
          <w:tcPr>
            <w:tcW w:w="260" w:type="pct"/>
            <w:vAlign w:val="center"/>
          </w:tcPr>
          <w:p w14:paraId="0801DDD8"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4AA85733" w14:textId="675D8814"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900,9</w:t>
            </w:r>
          </w:p>
        </w:tc>
        <w:tc>
          <w:tcPr>
            <w:tcW w:w="584" w:type="pct"/>
            <w:vAlign w:val="center"/>
          </w:tcPr>
          <w:p w14:paraId="37260E0E" w14:textId="7B86B072"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w:t>
            </w:r>
            <w:r w:rsidR="00F520D8">
              <w:rPr>
                <w:rFonts w:ascii="Arial" w:hAnsi="Arial" w:cs="Arial"/>
                <w:snapToGrid w:val="0"/>
                <w:color w:val="000000"/>
                <w:sz w:val="20"/>
                <w:lang w:val="en-US"/>
              </w:rPr>
              <w:t xml:space="preserve"> </w:t>
            </w:r>
            <w:r w:rsidRPr="005D0E82">
              <w:rPr>
                <w:rFonts w:ascii="Arial" w:hAnsi="Arial" w:cs="Arial"/>
                <w:snapToGrid w:val="0"/>
                <w:color w:val="000000"/>
                <w:sz w:val="20"/>
                <w:lang w:val="en-US"/>
              </w:rPr>
              <w:t>855</w:t>
            </w:r>
            <w:r w:rsidRPr="005D0E82">
              <w:rPr>
                <w:rFonts w:ascii="Arial" w:hAnsi="Arial" w:cs="Arial"/>
                <w:snapToGrid w:val="0"/>
                <w:color w:val="000000"/>
                <w:sz w:val="20"/>
              </w:rPr>
              <w:t>,</w:t>
            </w:r>
            <w:r w:rsidRPr="005D0E82">
              <w:rPr>
                <w:rFonts w:ascii="Arial" w:hAnsi="Arial" w:cs="Arial"/>
                <w:snapToGrid w:val="0"/>
                <w:color w:val="000000"/>
                <w:sz w:val="20"/>
                <w:lang w:val="en-US"/>
              </w:rPr>
              <w:t>9</w:t>
            </w:r>
          </w:p>
        </w:tc>
        <w:tc>
          <w:tcPr>
            <w:tcW w:w="584" w:type="pct"/>
            <w:vAlign w:val="center"/>
          </w:tcPr>
          <w:p w14:paraId="49F5F059" w14:textId="29506B2E"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45,0</w:t>
            </w:r>
          </w:p>
        </w:tc>
      </w:tr>
      <w:tr w:rsidR="001D6D46" w:rsidRPr="005D0E82" w14:paraId="0C9C2E5C" w14:textId="77777777" w:rsidTr="00B76721">
        <w:trPr>
          <w:cantSplit/>
        </w:trPr>
        <w:tc>
          <w:tcPr>
            <w:tcW w:w="1753" w:type="pct"/>
            <w:vAlign w:val="center"/>
          </w:tcPr>
          <w:p w14:paraId="0C33DBD2" w14:textId="710DA0E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Закупка</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3C84CDCC"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05</w:t>
            </w:r>
          </w:p>
        </w:tc>
        <w:tc>
          <w:tcPr>
            <w:tcW w:w="260" w:type="pct"/>
            <w:vAlign w:val="center"/>
          </w:tcPr>
          <w:p w14:paraId="4DD7E207"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03</w:t>
            </w:r>
          </w:p>
        </w:tc>
        <w:tc>
          <w:tcPr>
            <w:tcW w:w="650" w:type="pct"/>
            <w:vAlign w:val="center"/>
          </w:tcPr>
          <w:p w14:paraId="6E06F4FE"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A5102S2710</w:t>
            </w:r>
          </w:p>
        </w:tc>
        <w:tc>
          <w:tcPr>
            <w:tcW w:w="260" w:type="pct"/>
            <w:vAlign w:val="center"/>
          </w:tcPr>
          <w:p w14:paraId="1BF194EF"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200</w:t>
            </w:r>
          </w:p>
        </w:tc>
        <w:tc>
          <w:tcPr>
            <w:tcW w:w="649" w:type="pct"/>
            <w:vAlign w:val="center"/>
          </w:tcPr>
          <w:p w14:paraId="1DEB5497" w14:textId="4ED2CE29"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900,9</w:t>
            </w:r>
          </w:p>
        </w:tc>
        <w:tc>
          <w:tcPr>
            <w:tcW w:w="584" w:type="pct"/>
            <w:vAlign w:val="center"/>
          </w:tcPr>
          <w:p w14:paraId="6818EE6F" w14:textId="79FE263C"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855,9</w:t>
            </w:r>
          </w:p>
        </w:tc>
        <w:tc>
          <w:tcPr>
            <w:tcW w:w="584" w:type="pct"/>
            <w:vAlign w:val="center"/>
          </w:tcPr>
          <w:p w14:paraId="1F800067" w14:textId="77A8EC94"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45,0</w:t>
            </w:r>
          </w:p>
        </w:tc>
      </w:tr>
      <w:tr w:rsidR="001D6D46" w:rsidRPr="005D0E82" w14:paraId="6A6DCE22" w14:textId="77777777" w:rsidTr="00B76721">
        <w:trPr>
          <w:cantSplit/>
        </w:trPr>
        <w:tc>
          <w:tcPr>
            <w:tcW w:w="1753" w:type="pct"/>
            <w:vAlign w:val="center"/>
          </w:tcPr>
          <w:p w14:paraId="5EAB4913" w14:textId="3B570B5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Иные</w:t>
            </w:r>
            <w:r w:rsidR="00F520D8">
              <w:rPr>
                <w:rFonts w:ascii="Arial" w:hAnsi="Arial" w:cs="Arial"/>
                <w:color w:val="000000"/>
                <w:sz w:val="20"/>
              </w:rPr>
              <w:t xml:space="preserve"> </w:t>
            </w:r>
            <w:r w:rsidRPr="005D0E82">
              <w:rPr>
                <w:rFonts w:ascii="Arial" w:hAnsi="Arial" w:cs="Arial"/>
                <w:color w:val="000000"/>
                <w:sz w:val="20"/>
              </w:rPr>
              <w:t>закупки</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обеспечения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6C1F4CF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05</w:t>
            </w:r>
          </w:p>
        </w:tc>
        <w:tc>
          <w:tcPr>
            <w:tcW w:w="260" w:type="pct"/>
            <w:vAlign w:val="center"/>
          </w:tcPr>
          <w:p w14:paraId="07D7C11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03</w:t>
            </w:r>
          </w:p>
        </w:tc>
        <w:tc>
          <w:tcPr>
            <w:tcW w:w="650" w:type="pct"/>
            <w:vAlign w:val="center"/>
          </w:tcPr>
          <w:p w14:paraId="7B17A62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A5102S2710</w:t>
            </w:r>
          </w:p>
        </w:tc>
        <w:tc>
          <w:tcPr>
            <w:tcW w:w="260" w:type="pct"/>
            <w:vAlign w:val="center"/>
          </w:tcPr>
          <w:p w14:paraId="554F4B90"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240</w:t>
            </w:r>
          </w:p>
        </w:tc>
        <w:tc>
          <w:tcPr>
            <w:tcW w:w="649" w:type="pct"/>
            <w:vAlign w:val="center"/>
          </w:tcPr>
          <w:p w14:paraId="5E12C221" w14:textId="7D7A104D"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900,9</w:t>
            </w:r>
          </w:p>
        </w:tc>
        <w:tc>
          <w:tcPr>
            <w:tcW w:w="584" w:type="pct"/>
            <w:vAlign w:val="center"/>
          </w:tcPr>
          <w:p w14:paraId="10AE5EA2" w14:textId="2AA19C34"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855,9</w:t>
            </w:r>
          </w:p>
        </w:tc>
        <w:tc>
          <w:tcPr>
            <w:tcW w:w="584" w:type="pct"/>
            <w:vAlign w:val="center"/>
          </w:tcPr>
          <w:p w14:paraId="0C711CE2" w14:textId="2A333F9B"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45,0</w:t>
            </w:r>
          </w:p>
        </w:tc>
      </w:tr>
      <w:tr w:rsidR="001D6D46" w:rsidRPr="005D0E82" w14:paraId="420BF7CE" w14:textId="77777777" w:rsidTr="00B76721">
        <w:trPr>
          <w:cantSplit/>
        </w:trPr>
        <w:tc>
          <w:tcPr>
            <w:tcW w:w="1753" w:type="pct"/>
            <w:vAlign w:val="center"/>
          </w:tcPr>
          <w:p w14:paraId="1189EBDC"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260" w:type="pct"/>
            <w:vAlign w:val="center"/>
          </w:tcPr>
          <w:p w14:paraId="732A13E9"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260" w:type="pct"/>
            <w:vAlign w:val="center"/>
          </w:tcPr>
          <w:p w14:paraId="304ACC4E"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50" w:type="pct"/>
            <w:vAlign w:val="center"/>
          </w:tcPr>
          <w:p w14:paraId="408C8D26"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260" w:type="pct"/>
            <w:vAlign w:val="center"/>
          </w:tcPr>
          <w:p w14:paraId="6B0FC936"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57A717B9"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4045FED5"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584DF710"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r>
      <w:tr w:rsidR="001D6D46" w:rsidRPr="005D0E82" w14:paraId="3A640C0B" w14:textId="77777777" w:rsidTr="00B76721">
        <w:trPr>
          <w:cantSplit/>
        </w:trPr>
        <w:tc>
          <w:tcPr>
            <w:tcW w:w="1753" w:type="pct"/>
            <w:vAlign w:val="center"/>
          </w:tcPr>
          <w:p w14:paraId="602E6F41" w14:textId="3721E7A6"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Другие</w:t>
            </w:r>
            <w:r w:rsidR="00F520D8">
              <w:rPr>
                <w:rFonts w:ascii="Arial" w:hAnsi="Arial" w:cs="Arial"/>
                <w:b/>
                <w:snapToGrid w:val="0"/>
                <w:color w:val="000000"/>
                <w:sz w:val="20"/>
              </w:rPr>
              <w:t xml:space="preserve"> </w:t>
            </w:r>
            <w:r w:rsidRPr="005D0E82">
              <w:rPr>
                <w:rFonts w:ascii="Arial" w:hAnsi="Arial" w:cs="Arial"/>
                <w:b/>
                <w:snapToGrid w:val="0"/>
                <w:color w:val="000000"/>
                <w:sz w:val="20"/>
              </w:rPr>
              <w:t>вопросы</w:t>
            </w:r>
            <w:r w:rsidR="00F520D8">
              <w:rPr>
                <w:rFonts w:ascii="Arial" w:hAnsi="Arial" w:cs="Arial"/>
                <w:b/>
                <w:snapToGrid w:val="0"/>
                <w:color w:val="000000"/>
                <w:sz w:val="20"/>
              </w:rPr>
              <w:t xml:space="preserve"> </w:t>
            </w:r>
            <w:r w:rsidRPr="005D0E82">
              <w:rPr>
                <w:rFonts w:ascii="Arial" w:hAnsi="Arial" w:cs="Arial"/>
                <w:b/>
                <w:snapToGrid w:val="0"/>
                <w:color w:val="000000"/>
                <w:sz w:val="20"/>
              </w:rPr>
              <w:t>в</w:t>
            </w:r>
            <w:r w:rsidR="00F520D8">
              <w:rPr>
                <w:rFonts w:ascii="Arial" w:hAnsi="Arial" w:cs="Arial"/>
                <w:b/>
                <w:snapToGrid w:val="0"/>
                <w:color w:val="000000"/>
                <w:sz w:val="20"/>
              </w:rPr>
              <w:t xml:space="preserve"> </w:t>
            </w:r>
            <w:r w:rsidRPr="005D0E82">
              <w:rPr>
                <w:rFonts w:ascii="Arial" w:hAnsi="Arial" w:cs="Arial"/>
                <w:b/>
                <w:snapToGrid w:val="0"/>
                <w:color w:val="000000"/>
                <w:sz w:val="20"/>
              </w:rPr>
              <w:t>области</w:t>
            </w:r>
            <w:r w:rsidR="00F520D8">
              <w:rPr>
                <w:rFonts w:ascii="Arial" w:hAnsi="Arial" w:cs="Arial"/>
                <w:b/>
                <w:snapToGrid w:val="0"/>
                <w:color w:val="000000"/>
                <w:sz w:val="20"/>
              </w:rPr>
              <w:t xml:space="preserve"> </w:t>
            </w:r>
            <w:r w:rsidRPr="005D0E82">
              <w:rPr>
                <w:rFonts w:ascii="Arial" w:hAnsi="Arial" w:cs="Arial"/>
                <w:b/>
                <w:snapToGrid w:val="0"/>
                <w:color w:val="000000"/>
                <w:sz w:val="20"/>
              </w:rPr>
              <w:t>жилищно-коммунального</w:t>
            </w:r>
            <w:r w:rsidR="00F520D8">
              <w:rPr>
                <w:rFonts w:ascii="Arial" w:hAnsi="Arial" w:cs="Arial"/>
                <w:b/>
                <w:snapToGrid w:val="0"/>
                <w:color w:val="000000"/>
                <w:sz w:val="20"/>
              </w:rPr>
              <w:t xml:space="preserve"> </w:t>
            </w:r>
            <w:r w:rsidRPr="005D0E82">
              <w:rPr>
                <w:rFonts w:ascii="Arial" w:hAnsi="Arial" w:cs="Arial"/>
                <w:b/>
                <w:snapToGrid w:val="0"/>
                <w:color w:val="000000"/>
                <w:sz w:val="20"/>
              </w:rPr>
              <w:t>хозяйства</w:t>
            </w:r>
          </w:p>
        </w:tc>
        <w:tc>
          <w:tcPr>
            <w:tcW w:w="260" w:type="pct"/>
            <w:vAlign w:val="center"/>
          </w:tcPr>
          <w:p w14:paraId="706EED26"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05</w:t>
            </w:r>
          </w:p>
        </w:tc>
        <w:tc>
          <w:tcPr>
            <w:tcW w:w="260" w:type="pct"/>
            <w:vAlign w:val="center"/>
          </w:tcPr>
          <w:p w14:paraId="6A8CB128"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05</w:t>
            </w:r>
          </w:p>
        </w:tc>
        <w:tc>
          <w:tcPr>
            <w:tcW w:w="650" w:type="pct"/>
            <w:vAlign w:val="center"/>
          </w:tcPr>
          <w:p w14:paraId="32752A2B"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53DF76E8"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649" w:type="pct"/>
            <w:vAlign w:val="center"/>
          </w:tcPr>
          <w:p w14:paraId="3EE18077" w14:textId="4F0341C8"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w:t>
            </w:r>
            <w:r w:rsidR="00F520D8">
              <w:rPr>
                <w:rFonts w:ascii="Arial" w:hAnsi="Arial" w:cs="Arial"/>
                <w:b/>
                <w:snapToGrid w:val="0"/>
                <w:color w:val="000000"/>
                <w:sz w:val="20"/>
              </w:rPr>
              <w:t xml:space="preserve"> </w:t>
            </w:r>
            <w:r w:rsidRPr="005D0E82">
              <w:rPr>
                <w:rFonts w:ascii="Arial" w:hAnsi="Arial" w:cs="Arial"/>
                <w:b/>
                <w:snapToGrid w:val="0"/>
                <w:color w:val="000000"/>
                <w:sz w:val="20"/>
              </w:rPr>
              <w:t>13</w:t>
            </w:r>
            <w:r w:rsidR="00F520D8">
              <w:rPr>
                <w:rFonts w:ascii="Arial" w:hAnsi="Arial" w:cs="Arial"/>
                <w:b/>
                <w:snapToGrid w:val="0"/>
                <w:color w:val="000000"/>
                <w:sz w:val="20"/>
              </w:rPr>
              <w:t xml:space="preserve"> </w:t>
            </w:r>
            <w:r w:rsidRPr="005D0E82">
              <w:rPr>
                <w:rFonts w:ascii="Arial" w:hAnsi="Arial" w:cs="Arial"/>
                <w:b/>
                <w:snapToGrid w:val="0"/>
                <w:color w:val="000000"/>
                <w:sz w:val="20"/>
              </w:rPr>
              <w:t>836,1</w:t>
            </w:r>
          </w:p>
        </w:tc>
        <w:tc>
          <w:tcPr>
            <w:tcW w:w="584" w:type="pct"/>
            <w:vAlign w:val="center"/>
          </w:tcPr>
          <w:p w14:paraId="6C0A3B6E" w14:textId="418D00C0" w:rsidR="001D6D46" w:rsidRPr="005D0E82" w:rsidRDefault="001D6D46" w:rsidP="00B76721">
            <w:pPr>
              <w:widowControl w:val="0"/>
              <w:spacing w:after="0" w:line="240" w:lineRule="auto"/>
              <w:jc w:val="center"/>
              <w:rPr>
                <w:rFonts w:ascii="Arial" w:hAnsi="Arial" w:cs="Arial"/>
                <w:b/>
                <w:snapToGrid w:val="0"/>
                <w:color w:val="000000"/>
                <w:sz w:val="20"/>
                <w:lang w:val="en-US"/>
              </w:rPr>
            </w:pPr>
            <w:r w:rsidRPr="005D0E82">
              <w:rPr>
                <w:rFonts w:ascii="Arial" w:hAnsi="Arial" w:cs="Arial"/>
                <w:b/>
                <w:snapToGrid w:val="0"/>
                <w:color w:val="000000"/>
                <w:sz w:val="20"/>
                <w:lang w:val="en-US"/>
              </w:rPr>
              <w:t>-</w:t>
            </w:r>
            <w:r w:rsidR="00F520D8">
              <w:rPr>
                <w:rFonts w:ascii="Arial" w:hAnsi="Arial" w:cs="Arial"/>
                <w:b/>
                <w:snapToGrid w:val="0"/>
                <w:color w:val="000000"/>
                <w:sz w:val="20"/>
                <w:lang w:val="en-US"/>
              </w:rPr>
              <w:t xml:space="preserve"> </w:t>
            </w:r>
            <w:r w:rsidRPr="005D0E82">
              <w:rPr>
                <w:rFonts w:ascii="Arial" w:hAnsi="Arial" w:cs="Arial"/>
                <w:b/>
                <w:snapToGrid w:val="0"/>
                <w:color w:val="000000"/>
                <w:sz w:val="20"/>
                <w:lang w:val="en-US"/>
              </w:rPr>
              <w:t>13</w:t>
            </w:r>
            <w:r w:rsidR="00F520D8">
              <w:rPr>
                <w:rFonts w:ascii="Arial" w:hAnsi="Arial" w:cs="Arial"/>
                <w:b/>
                <w:snapToGrid w:val="0"/>
                <w:color w:val="000000"/>
                <w:sz w:val="20"/>
                <w:lang w:val="en-US"/>
              </w:rPr>
              <w:t xml:space="preserve"> </w:t>
            </w:r>
            <w:r w:rsidRPr="005D0E82">
              <w:rPr>
                <w:rFonts w:ascii="Arial" w:hAnsi="Arial" w:cs="Arial"/>
                <w:b/>
                <w:snapToGrid w:val="0"/>
                <w:color w:val="000000"/>
                <w:sz w:val="20"/>
                <w:lang w:val="en-US"/>
              </w:rPr>
              <w:t>144</w:t>
            </w:r>
            <w:r w:rsidRPr="005D0E82">
              <w:rPr>
                <w:rFonts w:ascii="Arial" w:hAnsi="Arial" w:cs="Arial"/>
                <w:b/>
                <w:snapToGrid w:val="0"/>
                <w:color w:val="000000"/>
                <w:sz w:val="20"/>
              </w:rPr>
              <w:t>,</w:t>
            </w:r>
            <w:r w:rsidRPr="005D0E82">
              <w:rPr>
                <w:rFonts w:ascii="Arial" w:hAnsi="Arial" w:cs="Arial"/>
                <w:b/>
                <w:snapToGrid w:val="0"/>
                <w:color w:val="000000"/>
                <w:sz w:val="20"/>
                <w:lang w:val="en-US"/>
              </w:rPr>
              <w:t>3</w:t>
            </w:r>
          </w:p>
        </w:tc>
        <w:tc>
          <w:tcPr>
            <w:tcW w:w="584" w:type="pct"/>
            <w:vAlign w:val="center"/>
          </w:tcPr>
          <w:p w14:paraId="5F96E1DF" w14:textId="36778234"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w:t>
            </w:r>
            <w:r w:rsidR="00F520D8">
              <w:rPr>
                <w:rFonts w:ascii="Arial" w:hAnsi="Arial" w:cs="Arial"/>
                <w:b/>
                <w:snapToGrid w:val="0"/>
                <w:color w:val="000000"/>
                <w:sz w:val="20"/>
              </w:rPr>
              <w:t xml:space="preserve"> </w:t>
            </w:r>
            <w:r w:rsidRPr="005D0E82">
              <w:rPr>
                <w:rFonts w:ascii="Arial" w:hAnsi="Arial" w:cs="Arial"/>
                <w:b/>
                <w:snapToGrid w:val="0"/>
                <w:color w:val="000000"/>
                <w:sz w:val="20"/>
              </w:rPr>
              <w:t>691,8</w:t>
            </w:r>
          </w:p>
        </w:tc>
      </w:tr>
      <w:tr w:rsidR="001D6D46" w:rsidRPr="005D0E82" w14:paraId="0EF5B6AC" w14:textId="77777777" w:rsidTr="00B76721">
        <w:trPr>
          <w:cantSplit/>
        </w:trPr>
        <w:tc>
          <w:tcPr>
            <w:tcW w:w="1753" w:type="pct"/>
            <w:vAlign w:val="center"/>
          </w:tcPr>
          <w:p w14:paraId="2B2EC848"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260" w:type="pct"/>
            <w:vAlign w:val="center"/>
          </w:tcPr>
          <w:p w14:paraId="3CC6342B"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260" w:type="pct"/>
            <w:vAlign w:val="center"/>
          </w:tcPr>
          <w:p w14:paraId="1ACC3070"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50" w:type="pct"/>
            <w:vAlign w:val="center"/>
          </w:tcPr>
          <w:p w14:paraId="266AF1DC"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260" w:type="pct"/>
            <w:vAlign w:val="center"/>
          </w:tcPr>
          <w:p w14:paraId="6FCD4F19"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32606B8B"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380A77E8"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04A6D2E8"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r>
      <w:tr w:rsidR="001D6D46" w:rsidRPr="005D0E82" w14:paraId="77711870" w14:textId="77777777" w:rsidTr="00B76721">
        <w:trPr>
          <w:cantSplit/>
        </w:trPr>
        <w:tc>
          <w:tcPr>
            <w:tcW w:w="1753" w:type="pct"/>
            <w:vAlign w:val="center"/>
          </w:tcPr>
          <w:p w14:paraId="036D944B" w14:textId="6B3D0AC9"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Муниципальная</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программа</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"Формирование</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современной</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городской</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среды</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на</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территории</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Чувашской</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Республики"</w:t>
            </w:r>
          </w:p>
        </w:tc>
        <w:tc>
          <w:tcPr>
            <w:tcW w:w="260" w:type="pct"/>
            <w:vAlign w:val="center"/>
          </w:tcPr>
          <w:p w14:paraId="1DDEB061" w14:textId="77777777" w:rsidR="001D6D46" w:rsidRPr="005D0E82" w:rsidRDefault="001D6D46" w:rsidP="00B76721">
            <w:pPr>
              <w:widowControl w:val="0"/>
              <w:spacing w:after="0" w:line="240" w:lineRule="auto"/>
              <w:jc w:val="center"/>
              <w:rPr>
                <w:rFonts w:ascii="Arial" w:hAnsi="Arial" w:cs="Arial"/>
                <w:b/>
                <w:i/>
                <w:snapToGrid w:val="0"/>
                <w:color w:val="000000"/>
                <w:sz w:val="20"/>
                <w:lang w:val="en-US"/>
              </w:rPr>
            </w:pPr>
            <w:r w:rsidRPr="005D0E82">
              <w:rPr>
                <w:rFonts w:ascii="Arial" w:hAnsi="Arial" w:cs="Arial"/>
                <w:b/>
                <w:i/>
                <w:snapToGrid w:val="0"/>
                <w:color w:val="000000"/>
                <w:sz w:val="20"/>
                <w:lang w:val="en-US"/>
              </w:rPr>
              <w:t>05</w:t>
            </w:r>
          </w:p>
        </w:tc>
        <w:tc>
          <w:tcPr>
            <w:tcW w:w="260" w:type="pct"/>
            <w:vAlign w:val="center"/>
          </w:tcPr>
          <w:p w14:paraId="03213662" w14:textId="77777777" w:rsidR="001D6D46" w:rsidRPr="005D0E82" w:rsidRDefault="001D6D46" w:rsidP="00B76721">
            <w:pPr>
              <w:widowControl w:val="0"/>
              <w:spacing w:after="0" w:line="240" w:lineRule="auto"/>
              <w:jc w:val="center"/>
              <w:rPr>
                <w:rFonts w:ascii="Arial" w:hAnsi="Arial" w:cs="Arial"/>
                <w:b/>
                <w:i/>
                <w:snapToGrid w:val="0"/>
                <w:color w:val="000000"/>
                <w:sz w:val="20"/>
                <w:lang w:val="en-US"/>
              </w:rPr>
            </w:pPr>
            <w:r w:rsidRPr="005D0E82">
              <w:rPr>
                <w:rFonts w:ascii="Arial" w:hAnsi="Arial" w:cs="Arial"/>
                <w:b/>
                <w:i/>
                <w:snapToGrid w:val="0"/>
                <w:color w:val="000000"/>
                <w:sz w:val="20"/>
                <w:lang w:val="en-US"/>
              </w:rPr>
              <w:t>05</w:t>
            </w:r>
          </w:p>
        </w:tc>
        <w:tc>
          <w:tcPr>
            <w:tcW w:w="650" w:type="pct"/>
            <w:vAlign w:val="center"/>
          </w:tcPr>
          <w:p w14:paraId="2C300979"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A500000000</w:t>
            </w:r>
          </w:p>
        </w:tc>
        <w:tc>
          <w:tcPr>
            <w:tcW w:w="260" w:type="pct"/>
            <w:vAlign w:val="center"/>
          </w:tcPr>
          <w:p w14:paraId="49E81F74"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649" w:type="pct"/>
            <w:vAlign w:val="center"/>
          </w:tcPr>
          <w:p w14:paraId="690B9455" w14:textId="536A410D"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13</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836,1</w:t>
            </w:r>
          </w:p>
        </w:tc>
        <w:tc>
          <w:tcPr>
            <w:tcW w:w="584" w:type="pct"/>
            <w:vAlign w:val="center"/>
          </w:tcPr>
          <w:p w14:paraId="7C466FFF" w14:textId="78837661" w:rsidR="001D6D46" w:rsidRPr="005D0E82" w:rsidRDefault="001D6D46" w:rsidP="00B76721">
            <w:pPr>
              <w:widowControl w:val="0"/>
              <w:spacing w:after="0" w:line="240" w:lineRule="auto"/>
              <w:jc w:val="center"/>
              <w:rPr>
                <w:rFonts w:ascii="Arial" w:hAnsi="Arial" w:cs="Arial"/>
                <w:b/>
                <w:i/>
                <w:snapToGrid w:val="0"/>
                <w:color w:val="000000"/>
                <w:sz w:val="20"/>
                <w:lang w:val="en-US"/>
              </w:rPr>
            </w:pPr>
            <w:r w:rsidRPr="005D0E82">
              <w:rPr>
                <w:rFonts w:ascii="Arial" w:hAnsi="Arial" w:cs="Arial"/>
                <w:b/>
                <w:i/>
                <w:snapToGrid w:val="0"/>
                <w:color w:val="000000"/>
                <w:sz w:val="20"/>
                <w:lang w:val="en-US"/>
              </w:rPr>
              <w:t>-</w:t>
            </w:r>
            <w:r w:rsidR="00F520D8">
              <w:rPr>
                <w:rFonts w:ascii="Arial" w:hAnsi="Arial" w:cs="Arial"/>
                <w:b/>
                <w:i/>
                <w:snapToGrid w:val="0"/>
                <w:color w:val="000000"/>
                <w:sz w:val="20"/>
                <w:lang w:val="en-US"/>
              </w:rPr>
              <w:t xml:space="preserve"> </w:t>
            </w:r>
            <w:r w:rsidRPr="005D0E82">
              <w:rPr>
                <w:rFonts w:ascii="Arial" w:hAnsi="Arial" w:cs="Arial"/>
                <w:b/>
                <w:i/>
                <w:snapToGrid w:val="0"/>
                <w:color w:val="000000"/>
                <w:sz w:val="20"/>
                <w:lang w:val="en-US"/>
              </w:rPr>
              <w:t>13</w:t>
            </w:r>
            <w:r w:rsidR="00F520D8">
              <w:rPr>
                <w:rFonts w:ascii="Arial" w:hAnsi="Arial" w:cs="Arial"/>
                <w:b/>
                <w:i/>
                <w:snapToGrid w:val="0"/>
                <w:color w:val="000000"/>
                <w:sz w:val="20"/>
                <w:lang w:val="en-US"/>
              </w:rPr>
              <w:t xml:space="preserve"> </w:t>
            </w:r>
            <w:r w:rsidRPr="005D0E82">
              <w:rPr>
                <w:rFonts w:ascii="Arial" w:hAnsi="Arial" w:cs="Arial"/>
                <w:b/>
                <w:i/>
                <w:snapToGrid w:val="0"/>
                <w:color w:val="000000"/>
                <w:sz w:val="20"/>
                <w:lang w:val="en-US"/>
              </w:rPr>
              <w:t>144</w:t>
            </w:r>
            <w:r w:rsidRPr="005D0E82">
              <w:rPr>
                <w:rFonts w:ascii="Arial" w:hAnsi="Arial" w:cs="Arial"/>
                <w:b/>
                <w:i/>
                <w:snapToGrid w:val="0"/>
                <w:color w:val="000000"/>
                <w:sz w:val="20"/>
              </w:rPr>
              <w:t>,</w:t>
            </w:r>
            <w:r w:rsidRPr="005D0E82">
              <w:rPr>
                <w:rFonts w:ascii="Arial" w:hAnsi="Arial" w:cs="Arial"/>
                <w:b/>
                <w:i/>
                <w:snapToGrid w:val="0"/>
                <w:color w:val="000000"/>
                <w:sz w:val="20"/>
                <w:lang w:val="en-US"/>
              </w:rPr>
              <w:t>3</w:t>
            </w:r>
          </w:p>
        </w:tc>
        <w:tc>
          <w:tcPr>
            <w:tcW w:w="584" w:type="pct"/>
            <w:vAlign w:val="center"/>
          </w:tcPr>
          <w:p w14:paraId="354371CA" w14:textId="3E7D11D2"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691,8</w:t>
            </w:r>
          </w:p>
        </w:tc>
      </w:tr>
      <w:tr w:rsidR="001D6D46" w:rsidRPr="005D0E82" w14:paraId="7E90AAE2" w14:textId="77777777" w:rsidTr="00B76721">
        <w:trPr>
          <w:cantSplit/>
        </w:trPr>
        <w:tc>
          <w:tcPr>
            <w:tcW w:w="1753" w:type="pct"/>
            <w:vAlign w:val="center"/>
          </w:tcPr>
          <w:p w14:paraId="48C37A85" w14:textId="442A6E6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Подпрограмма</w:t>
            </w:r>
            <w:r w:rsidR="00F520D8">
              <w:rPr>
                <w:rFonts w:ascii="Arial" w:hAnsi="Arial" w:cs="Arial"/>
                <w:i/>
                <w:snapToGrid w:val="0"/>
                <w:color w:val="000000"/>
                <w:sz w:val="20"/>
              </w:rPr>
              <w:t xml:space="preserve"> </w:t>
            </w:r>
            <w:r w:rsidRPr="005D0E82">
              <w:rPr>
                <w:rFonts w:ascii="Arial" w:hAnsi="Arial" w:cs="Arial"/>
                <w:i/>
                <w:snapToGrid w:val="0"/>
                <w:color w:val="000000"/>
                <w:sz w:val="20"/>
              </w:rPr>
              <w:t>"Благоустройство</w:t>
            </w:r>
            <w:r w:rsidR="00F520D8">
              <w:rPr>
                <w:rFonts w:ascii="Arial" w:hAnsi="Arial" w:cs="Arial"/>
                <w:i/>
                <w:snapToGrid w:val="0"/>
                <w:color w:val="000000"/>
                <w:sz w:val="20"/>
              </w:rPr>
              <w:t xml:space="preserve"> </w:t>
            </w:r>
            <w:r w:rsidRPr="005D0E82">
              <w:rPr>
                <w:rFonts w:ascii="Arial" w:hAnsi="Arial" w:cs="Arial"/>
                <w:i/>
                <w:snapToGrid w:val="0"/>
                <w:color w:val="000000"/>
                <w:sz w:val="20"/>
              </w:rPr>
              <w:t>дворовых</w:t>
            </w:r>
            <w:r w:rsidR="00F520D8">
              <w:rPr>
                <w:rFonts w:ascii="Arial" w:hAnsi="Arial" w:cs="Arial"/>
                <w:i/>
                <w:snapToGrid w:val="0"/>
                <w:color w:val="000000"/>
                <w:sz w:val="20"/>
              </w:rPr>
              <w:t xml:space="preserve"> </w:t>
            </w:r>
            <w:r w:rsidRPr="005D0E82">
              <w:rPr>
                <w:rFonts w:ascii="Arial" w:hAnsi="Arial" w:cs="Arial"/>
                <w:i/>
                <w:snapToGrid w:val="0"/>
                <w:color w:val="000000"/>
                <w:sz w:val="20"/>
              </w:rPr>
              <w:t>и</w:t>
            </w:r>
            <w:r w:rsidR="00F520D8">
              <w:rPr>
                <w:rFonts w:ascii="Arial" w:hAnsi="Arial" w:cs="Arial"/>
                <w:i/>
                <w:snapToGrid w:val="0"/>
                <w:color w:val="000000"/>
                <w:sz w:val="20"/>
              </w:rPr>
              <w:t xml:space="preserve"> </w:t>
            </w:r>
            <w:r w:rsidRPr="005D0E82">
              <w:rPr>
                <w:rFonts w:ascii="Arial" w:hAnsi="Arial" w:cs="Arial"/>
                <w:i/>
                <w:snapToGrid w:val="0"/>
                <w:color w:val="000000"/>
                <w:sz w:val="20"/>
              </w:rPr>
              <w:t>общественных</w:t>
            </w:r>
            <w:r w:rsidR="00F520D8">
              <w:rPr>
                <w:rFonts w:ascii="Arial" w:hAnsi="Arial" w:cs="Arial"/>
                <w:i/>
                <w:snapToGrid w:val="0"/>
                <w:color w:val="000000"/>
                <w:sz w:val="20"/>
              </w:rPr>
              <w:t xml:space="preserve"> </w:t>
            </w:r>
            <w:r w:rsidRPr="005D0E82">
              <w:rPr>
                <w:rFonts w:ascii="Arial" w:hAnsi="Arial" w:cs="Arial"/>
                <w:i/>
                <w:snapToGrid w:val="0"/>
                <w:color w:val="000000"/>
                <w:sz w:val="20"/>
              </w:rPr>
              <w:t>территорий"</w:t>
            </w:r>
            <w:r w:rsidR="00F520D8">
              <w:rPr>
                <w:rFonts w:ascii="Arial" w:hAnsi="Arial" w:cs="Arial"/>
                <w:i/>
                <w:snapToGrid w:val="0"/>
                <w:color w:val="000000"/>
                <w:sz w:val="20"/>
              </w:rPr>
              <w:t xml:space="preserve"> </w:t>
            </w:r>
            <w:r w:rsidRPr="005D0E82">
              <w:rPr>
                <w:rFonts w:ascii="Arial" w:hAnsi="Arial" w:cs="Arial"/>
                <w:i/>
                <w:snapToGrid w:val="0"/>
                <w:color w:val="000000"/>
                <w:sz w:val="20"/>
              </w:rPr>
              <w:t>муниципальной</w:t>
            </w:r>
            <w:r w:rsidR="00F520D8">
              <w:rPr>
                <w:rFonts w:ascii="Arial" w:hAnsi="Arial" w:cs="Arial"/>
                <w:i/>
                <w:snapToGrid w:val="0"/>
                <w:color w:val="000000"/>
                <w:sz w:val="20"/>
              </w:rPr>
              <w:t xml:space="preserve"> </w:t>
            </w:r>
            <w:r w:rsidRPr="005D0E82">
              <w:rPr>
                <w:rFonts w:ascii="Arial" w:hAnsi="Arial" w:cs="Arial"/>
                <w:i/>
                <w:snapToGrid w:val="0"/>
                <w:color w:val="000000"/>
                <w:sz w:val="20"/>
              </w:rPr>
              <w:t>программы</w:t>
            </w:r>
            <w:r w:rsidR="00F520D8">
              <w:rPr>
                <w:rFonts w:ascii="Arial" w:hAnsi="Arial" w:cs="Arial"/>
                <w:i/>
                <w:snapToGrid w:val="0"/>
                <w:color w:val="000000"/>
                <w:sz w:val="20"/>
              </w:rPr>
              <w:t xml:space="preserve"> </w:t>
            </w:r>
            <w:r w:rsidRPr="005D0E82">
              <w:rPr>
                <w:rFonts w:ascii="Arial" w:hAnsi="Arial" w:cs="Arial"/>
                <w:i/>
                <w:snapToGrid w:val="0"/>
                <w:color w:val="000000"/>
                <w:sz w:val="20"/>
              </w:rPr>
              <w:t>"Формирование</w:t>
            </w:r>
            <w:r w:rsidR="00F520D8">
              <w:rPr>
                <w:rFonts w:ascii="Arial" w:hAnsi="Arial" w:cs="Arial"/>
                <w:i/>
                <w:snapToGrid w:val="0"/>
                <w:color w:val="000000"/>
                <w:sz w:val="20"/>
              </w:rPr>
              <w:t xml:space="preserve"> </w:t>
            </w:r>
            <w:r w:rsidRPr="005D0E82">
              <w:rPr>
                <w:rFonts w:ascii="Arial" w:hAnsi="Arial" w:cs="Arial"/>
                <w:i/>
                <w:snapToGrid w:val="0"/>
                <w:color w:val="000000"/>
                <w:sz w:val="20"/>
              </w:rPr>
              <w:t>современной</w:t>
            </w:r>
            <w:r w:rsidR="00F520D8">
              <w:rPr>
                <w:rFonts w:ascii="Arial" w:hAnsi="Arial" w:cs="Arial"/>
                <w:i/>
                <w:snapToGrid w:val="0"/>
                <w:color w:val="000000"/>
                <w:sz w:val="20"/>
              </w:rPr>
              <w:t xml:space="preserve"> </w:t>
            </w:r>
            <w:r w:rsidRPr="005D0E82">
              <w:rPr>
                <w:rFonts w:ascii="Arial" w:hAnsi="Arial" w:cs="Arial"/>
                <w:i/>
                <w:snapToGrid w:val="0"/>
                <w:color w:val="000000"/>
                <w:sz w:val="20"/>
              </w:rPr>
              <w:t>городской</w:t>
            </w:r>
            <w:r w:rsidR="00F520D8">
              <w:rPr>
                <w:rFonts w:ascii="Arial" w:hAnsi="Arial" w:cs="Arial"/>
                <w:i/>
                <w:snapToGrid w:val="0"/>
                <w:color w:val="000000"/>
                <w:sz w:val="20"/>
              </w:rPr>
              <w:t xml:space="preserve"> </w:t>
            </w:r>
            <w:r w:rsidRPr="005D0E82">
              <w:rPr>
                <w:rFonts w:ascii="Arial" w:hAnsi="Arial" w:cs="Arial"/>
                <w:i/>
                <w:snapToGrid w:val="0"/>
                <w:color w:val="000000"/>
                <w:sz w:val="20"/>
              </w:rPr>
              <w:t>среды</w:t>
            </w:r>
            <w:r w:rsidR="00F520D8">
              <w:rPr>
                <w:rFonts w:ascii="Arial" w:hAnsi="Arial" w:cs="Arial"/>
                <w:i/>
                <w:snapToGrid w:val="0"/>
                <w:color w:val="000000"/>
                <w:sz w:val="20"/>
              </w:rPr>
              <w:t xml:space="preserve"> </w:t>
            </w:r>
            <w:r w:rsidRPr="005D0E82">
              <w:rPr>
                <w:rFonts w:ascii="Arial" w:hAnsi="Arial" w:cs="Arial"/>
                <w:i/>
                <w:snapToGrid w:val="0"/>
                <w:color w:val="000000"/>
                <w:sz w:val="20"/>
              </w:rPr>
              <w:t>на</w:t>
            </w:r>
            <w:r w:rsidR="00F520D8">
              <w:rPr>
                <w:rFonts w:ascii="Arial" w:hAnsi="Arial" w:cs="Arial"/>
                <w:i/>
                <w:snapToGrid w:val="0"/>
                <w:color w:val="000000"/>
                <w:sz w:val="20"/>
              </w:rPr>
              <w:t xml:space="preserve"> </w:t>
            </w:r>
            <w:r w:rsidRPr="005D0E82">
              <w:rPr>
                <w:rFonts w:ascii="Arial" w:hAnsi="Arial" w:cs="Arial"/>
                <w:i/>
                <w:snapToGrid w:val="0"/>
                <w:color w:val="000000"/>
                <w:sz w:val="20"/>
              </w:rPr>
              <w:t>территории</w:t>
            </w:r>
            <w:r w:rsidR="00F520D8">
              <w:rPr>
                <w:rFonts w:ascii="Arial" w:hAnsi="Arial" w:cs="Arial"/>
                <w:i/>
                <w:snapToGrid w:val="0"/>
                <w:color w:val="000000"/>
                <w:sz w:val="20"/>
              </w:rPr>
              <w:t xml:space="preserve"> </w:t>
            </w:r>
            <w:r w:rsidRPr="005D0E82">
              <w:rPr>
                <w:rFonts w:ascii="Arial" w:hAnsi="Arial" w:cs="Arial"/>
                <w:i/>
                <w:snapToGrid w:val="0"/>
                <w:color w:val="000000"/>
                <w:sz w:val="20"/>
              </w:rPr>
              <w:t>Чувашской</w:t>
            </w:r>
            <w:r w:rsidR="00F520D8">
              <w:rPr>
                <w:rFonts w:ascii="Arial" w:hAnsi="Arial" w:cs="Arial"/>
                <w:i/>
                <w:snapToGrid w:val="0"/>
                <w:color w:val="000000"/>
                <w:sz w:val="20"/>
              </w:rPr>
              <w:t xml:space="preserve"> </w:t>
            </w:r>
            <w:r w:rsidRPr="005D0E82">
              <w:rPr>
                <w:rFonts w:ascii="Arial" w:hAnsi="Arial" w:cs="Arial"/>
                <w:i/>
                <w:snapToGrid w:val="0"/>
                <w:color w:val="000000"/>
                <w:sz w:val="20"/>
              </w:rPr>
              <w:t>Республики"</w:t>
            </w:r>
          </w:p>
        </w:tc>
        <w:tc>
          <w:tcPr>
            <w:tcW w:w="260" w:type="pct"/>
            <w:vAlign w:val="center"/>
          </w:tcPr>
          <w:p w14:paraId="0E4027A5" w14:textId="77777777" w:rsidR="001D6D46" w:rsidRPr="005D0E82" w:rsidRDefault="001D6D46" w:rsidP="00B76721">
            <w:pPr>
              <w:widowControl w:val="0"/>
              <w:spacing w:after="0" w:line="240" w:lineRule="auto"/>
              <w:jc w:val="center"/>
              <w:rPr>
                <w:rFonts w:ascii="Arial" w:hAnsi="Arial" w:cs="Arial"/>
                <w:i/>
                <w:snapToGrid w:val="0"/>
                <w:color w:val="000000"/>
                <w:sz w:val="20"/>
                <w:lang w:val="en-US"/>
              </w:rPr>
            </w:pPr>
            <w:r w:rsidRPr="005D0E82">
              <w:rPr>
                <w:rFonts w:ascii="Arial" w:hAnsi="Arial" w:cs="Arial"/>
                <w:i/>
                <w:snapToGrid w:val="0"/>
                <w:color w:val="000000"/>
                <w:sz w:val="20"/>
                <w:lang w:val="en-US"/>
              </w:rPr>
              <w:t>05</w:t>
            </w:r>
          </w:p>
        </w:tc>
        <w:tc>
          <w:tcPr>
            <w:tcW w:w="260" w:type="pct"/>
            <w:vAlign w:val="center"/>
          </w:tcPr>
          <w:p w14:paraId="4E3DAAED" w14:textId="77777777" w:rsidR="001D6D46" w:rsidRPr="005D0E82" w:rsidRDefault="001D6D46" w:rsidP="00B76721">
            <w:pPr>
              <w:widowControl w:val="0"/>
              <w:spacing w:after="0" w:line="240" w:lineRule="auto"/>
              <w:jc w:val="center"/>
              <w:rPr>
                <w:rFonts w:ascii="Arial" w:hAnsi="Arial" w:cs="Arial"/>
                <w:i/>
                <w:snapToGrid w:val="0"/>
                <w:color w:val="000000"/>
                <w:sz w:val="20"/>
                <w:lang w:val="en-US"/>
              </w:rPr>
            </w:pPr>
            <w:r w:rsidRPr="005D0E82">
              <w:rPr>
                <w:rFonts w:ascii="Arial" w:hAnsi="Arial" w:cs="Arial"/>
                <w:i/>
                <w:snapToGrid w:val="0"/>
                <w:color w:val="000000"/>
                <w:sz w:val="20"/>
                <w:lang w:val="en-US"/>
              </w:rPr>
              <w:t>05</w:t>
            </w:r>
          </w:p>
        </w:tc>
        <w:tc>
          <w:tcPr>
            <w:tcW w:w="650" w:type="pct"/>
            <w:vAlign w:val="center"/>
          </w:tcPr>
          <w:p w14:paraId="2ED3129A"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A510000000</w:t>
            </w:r>
          </w:p>
        </w:tc>
        <w:tc>
          <w:tcPr>
            <w:tcW w:w="260" w:type="pct"/>
            <w:vAlign w:val="center"/>
          </w:tcPr>
          <w:p w14:paraId="727D62E0" w14:textId="77777777" w:rsidR="001D6D46" w:rsidRPr="005D0E82" w:rsidRDefault="001D6D46" w:rsidP="00B76721">
            <w:pPr>
              <w:widowControl w:val="0"/>
              <w:spacing w:after="0" w:line="240" w:lineRule="auto"/>
              <w:jc w:val="center"/>
              <w:rPr>
                <w:rFonts w:ascii="Arial" w:hAnsi="Arial" w:cs="Arial"/>
                <w:i/>
                <w:snapToGrid w:val="0"/>
                <w:color w:val="000000"/>
                <w:sz w:val="20"/>
              </w:rPr>
            </w:pPr>
          </w:p>
        </w:tc>
        <w:tc>
          <w:tcPr>
            <w:tcW w:w="649" w:type="pct"/>
            <w:vAlign w:val="center"/>
          </w:tcPr>
          <w:p w14:paraId="4F472FC6" w14:textId="3A756D25"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w:t>
            </w:r>
            <w:r w:rsidR="00F520D8">
              <w:rPr>
                <w:rFonts w:ascii="Arial" w:hAnsi="Arial" w:cs="Arial"/>
                <w:i/>
                <w:snapToGrid w:val="0"/>
                <w:color w:val="000000"/>
                <w:sz w:val="20"/>
              </w:rPr>
              <w:t xml:space="preserve"> </w:t>
            </w:r>
            <w:r w:rsidRPr="005D0E82">
              <w:rPr>
                <w:rFonts w:ascii="Arial" w:hAnsi="Arial" w:cs="Arial"/>
                <w:i/>
                <w:snapToGrid w:val="0"/>
                <w:color w:val="000000"/>
                <w:sz w:val="20"/>
              </w:rPr>
              <w:t>13</w:t>
            </w:r>
            <w:r w:rsidR="00F520D8">
              <w:rPr>
                <w:rFonts w:ascii="Arial" w:hAnsi="Arial" w:cs="Arial"/>
                <w:i/>
                <w:snapToGrid w:val="0"/>
                <w:color w:val="000000"/>
                <w:sz w:val="20"/>
              </w:rPr>
              <w:t xml:space="preserve"> </w:t>
            </w:r>
            <w:r w:rsidRPr="005D0E82">
              <w:rPr>
                <w:rFonts w:ascii="Arial" w:hAnsi="Arial" w:cs="Arial"/>
                <w:i/>
                <w:snapToGrid w:val="0"/>
                <w:color w:val="000000"/>
                <w:sz w:val="20"/>
              </w:rPr>
              <w:t>836,1</w:t>
            </w:r>
          </w:p>
        </w:tc>
        <w:tc>
          <w:tcPr>
            <w:tcW w:w="584" w:type="pct"/>
            <w:vAlign w:val="center"/>
          </w:tcPr>
          <w:p w14:paraId="79009744" w14:textId="601DEEE5"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w:t>
            </w:r>
            <w:r w:rsidR="00F520D8">
              <w:rPr>
                <w:rFonts w:ascii="Arial" w:hAnsi="Arial" w:cs="Arial"/>
                <w:i/>
                <w:snapToGrid w:val="0"/>
                <w:color w:val="000000"/>
                <w:sz w:val="20"/>
              </w:rPr>
              <w:t xml:space="preserve"> </w:t>
            </w:r>
            <w:r w:rsidRPr="005D0E82">
              <w:rPr>
                <w:rFonts w:ascii="Arial" w:hAnsi="Arial" w:cs="Arial"/>
                <w:i/>
                <w:snapToGrid w:val="0"/>
                <w:color w:val="000000"/>
                <w:sz w:val="20"/>
              </w:rPr>
              <w:t>13</w:t>
            </w:r>
            <w:r w:rsidR="00F520D8">
              <w:rPr>
                <w:rFonts w:ascii="Arial" w:hAnsi="Arial" w:cs="Arial"/>
                <w:i/>
                <w:snapToGrid w:val="0"/>
                <w:color w:val="000000"/>
                <w:sz w:val="20"/>
              </w:rPr>
              <w:t xml:space="preserve"> </w:t>
            </w:r>
            <w:r w:rsidRPr="005D0E82">
              <w:rPr>
                <w:rFonts w:ascii="Arial" w:hAnsi="Arial" w:cs="Arial"/>
                <w:i/>
                <w:snapToGrid w:val="0"/>
                <w:color w:val="000000"/>
                <w:sz w:val="20"/>
              </w:rPr>
              <w:t>144,3</w:t>
            </w:r>
          </w:p>
        </w:tc>
        <w:tc>
          <w:tcPr>
            <w:tcW w:w="584" w:type="pct"/>
            <w:vAlign w:val="center"/>
          </w:tcPr>
          <w:p w14:paraId="26B811D4" w14:textId="1F1312B5"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w:t>
            </w:r>
            <w:r w:rsidR="00F520D8">
              <w:rPr>
                <w:rFonts w:ascii="Arial" w:hAnsi="Arial" w:cs="Arial"/>
                <w:i/>
                <w:snapToGrid w:val="0"/>
                <w:color w:val="000000"/>
                <w:sz w:val="20"/>
              </w:rPr>
              <w:t xml:space="preserve"> </w:t>
            </w:r>
            <w:r w:rsidRPr="005D0E82">
              <w:rPr>
                <w:rFonts w:ascii="Arial" w:hAnsi="Arial" w:cs="Arial"/>
                <w:i/>
                <w:snapToGrid w:val="0"/>
                <w:color w:val="000000"/>
                <w:sz w:val="20"/>
              </w:rPr>
              <w:t>691,8</w:t>
            </w:r>
          </w:p>
        </w:tc>
      </w:tr>
      <w:tr w:rsidR="001D6D46" w:rsidRPr="005D0E82" w14:paraId="62A95529" w14:textId="77777777" w:rsidTr="00B76721">
        <w:trPr>
          <w:cantSplit/>
        </w:trPr>
        <w:tc>
          <w:tcPr>
            <w:tcW w:w="1753" w:type="pct"/>
            <w:vAlign w:val="center"/>
          </w:tcPr>
          <w:p w14:paraId="0EF89B23" w14:textId="47D14F0F"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Реализация</w:t>
            </w:r>
            <w:r w:rsidR="00F520D8">
              <w:rPr>
                <w:rFonts w:ascii="Arial" w:hAnsi="Arial" w:cs="Arial"/>
                <w:snapToGrid w:val="0"/>
                <w:color w:val="000000"/>
                <w:sz w:val="20"/>
              </w:rPr>
              <w:t xml:space="preserve"> </w:t>
            </w:r>
            <w:r w:rsidRPr="005D0E82">
              <w:rPr>
                <w:rFonts w:ascii="Arial" w:hAnsi="Arial" w:cs="Arial"/>
                <w:snapToGrid w:val="0"/>
                <w:color w:val="000000"/>
                <w:sz w:val="20"/>
              </w:rPr>
              <w:t>мероприятий</w:t>
            </w:r>
            <w:r w:rsidR="00F520D8">
              <w:rPr>
                <w:rFonts w:ascii="Arial" w:hAnsi="Arial" w:cs="Arial"/>
                <w:snapToGrid w:val="0"/>
                <w:color w:val="000000"/>
                <w:sz w:val="20"/>
              </w:rPr>
              <w:t xml:space="preserve"> </w:t>
            </w:r>
            <w:r w:rsidRPr="005D0E82">
              <w:rPr>
                <w:rFonts w:ascii="Arial" w:hAnsi="Arial" w:cs="Arial"/>
                <w:snapToGrid w:val="0"/>
                <w:color w:val="000000"/>
                <w:sz w:val="20"/>
              </w:rPr>
              <w:t>регионального</w:t>
            </w:r>
            <w:r w:rsidR="00F520D8">
              <w:rPr>
                <w:rFonts w:ascii="Arial" w:hAnsi="Arial" w:cs="Arial"/>
                <w:snapToGrid w:val="0"/>
                <w:color w:val="000000"/>
                <w:sz w:val="20"/>
              </w:rPr>
              <w:t xml:space="preserve"> </w:t>
            </w:r>
            <w:r w:rsidRPr="005D0E82">
              <w:rPr>
                <w:rFonts w:ascii="Arial" w:hAnsi="Arial" w:cs="Arial"/>
                <w:snapToGrid w:val="0"/>
                <w:color w:val="000000"/>
                <w:sz w:val="20"/>
              </w:rPr>
              <w:t>проекта</w:t>
            </w:r>
            <w:r w:rsidR="00F520D8">
              <w:rPr>
                <w:rFonts w:ascii="Arial" w:hAnsi="Arial" w:cs="Arial"/>
                <w:snapToGrid w:val="0"/>
                <w:color w:val="000000"/>
                <w:sz w:val="20"/>
              </w:rPr>
              <w:t xml:space="preserve"> </w:t>
            </w:r>
            <w:r w:rsidRPr="005D0E82">
              <w:rPr>
                <w:rFonts w:ascii="Arial" w:hAnsi="Arial" w:cs="Arial"/>
                <w:snapToGrid w:val="0"/>
                <w:color w:val="000000"/>
                <w:sz w:val="20"/>
              </w:rPr>
              <w:t>"Формирование</w:t>
            </w:r>
            <w:r w:rsidR="00F520D8">
              <w:rPr>
                <w:rFonts w:ascii="Arial" w:hAnsi="Arial" w:cs="Arial"/>
                <w:snapToGrid w:val="0"/>
                <w:color w:val="000000"/>
                <w:sz w:val="20"/>
              </w:rPr>
              <w:t xml:space="preserve"> </w:t>
            </w:r>
            <w:r w:rsidRPr="005D0E82">
              <w:rPr>
                <w:rFonts w:ascii="Arial" w:hAnsi="Arial" w:cs="Arial"/>
                <w:snapToGrid w:val="0"/>
                <w:color w:val="000000"/>
                <w:sz w:val="20"/>
              </w:rPr>
              <w:t>комфортной</w:t>
            </w:r>
            <w:r w:rsidR="00F520D8">
              <w:rPr>
                <w:rFonts w:ascii="Arial" w:hAnsi="Arial" w:cs="Arial"/>
                <w:snapToGrid w:val="0"/>
                <w:color w:val="000000"/>
                <w:sz w:val="20"/>
              </w:rPr>
              <w:t xml:space="preserve"> </w:t>
            </w:r>
            <w:r w:rsidRPr="005D0E82">
              <w:rPr>
                <w:rFonts w:ascii="Arial" w:hAnsi="Arial" w:cs="Arial"/>
                <w:snapToGrid w:val="0"/>
                <w:color w:val="000000"/>
                <w:sz w:val="20"/>
              </w:rPr>
              <w:t>городской</w:t>
            </w:r>
            <w:r w:rsidR="00F520D8">
              <w:rPr>
                <w:rFonts w:ascii="Arial" w:hAnsi="Arial" w:cs="Arial"/>
                <w:snapToGrid w:val="0"/>
                <w:color w:val="000000"/>
                <w:sz w:val="20"/>
              </w:rPr>
              <w:t xml:space="preserve"> </w:t>
            </w:r>
            <w:r w:rsidRPr="005D0E82">
              <w:rPr>
                <w:rFonts w:ascii="Arial" w:hAnsi="Arial" w:cs="Arial"/>
                <w:snapToGrid w:val="0"/>
                <w:color w:val="000000"/>
                <w:sz w:val="20"/>
              </w:rPr>
              <w:t>среды"</w:t>
            </w:r>
          </w:p>
        </w:tc>
        <w:tc>
          <w:tcPr>
            <w:tcW w:w="260" w:type="pct"/>
            <w:vAlign w:val="center"/>
          </w:tcPr>
          <w:p w14:paraId="72644B14"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05</w:t>
            </w:r>
          </w:p>
        </w:tc>
        <w:tc>
          <w:tcPr>
            <w:tcW w:w="260" w:type="pct"/>
            <w:vAlign w:val="center"/>
          </w:tcPr>
          <w:p w14:paraId="0CA13568"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05</w:t>
            </w:r>
          </w:p>
        </w:tc>
        <w:tc>
          <w:tcPr>
            <w:tcW w:w="650" w:type="pct"/>
            <w:vAlign w:val="center"/>
          </w:tcPr>
          <w:p w14:paraId="1F8A8311"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A51F200000</w:t>
            </w:r>
          </w:p>
        </w:tc>
        <w:tc>
          <w:tcPr>
            <w:tcW w:w="260" w:type="pct"/>
            <w:vAlign w:val="center"/>
          </w:tcPr>
          <w:p w14:paraId="1FD2E411"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78841F30" w14:textId="5B577333"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13</w:t>
            </w:r>
            <w:r w:rsidR="00F520D8">
              <w:rPr>
                <w:rFonts w:ascii="Arial" w:hAnsi="Arial" w:cs="Arial"/>
                <w:snapToGrid w:val="0"/>
                <w:color w:val="000000"/>
                <w:sz w:val="20"/>
              </w:rPr>
              <w:t xml:space="preserve"> </w:t>
            </w:r>
            <w:r w:rsidRPr="005D0E82">
              <w:rPr>
                <w:rFonts w:ascii="Arial" w:hAnsi="Arial" w:cs="Arial"/>
                <w:snapToGrid w:val="0"/>
                <w:color w:val="000000"/>
                <w:sz w:val="20"/>
              </w:rPr>
              <w:t>836,1</w:t>
            </w:r>
          </w:p>
        </w:tc>
        <w:tc>
          <w:tcPr>
            <w:tcW w:w="584" w:type="pct"/>
            <w:vAlign w:val="center"/>
          </w:tcPr>
          <w:p w14:paraId="7FAD6B6C" w14:textId="492BE88E"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13</w:t>
            </w:r>
            <w:r w:rsidR="00F520D8">
              <w:rPr>
                <w:rFonts w:ascii="Arial" w:hAnsi="Arial" w:cs="Arial"/>
                <w:snapToGrid w:val="0"/>
                <w:color w:val="000000"/>
                <w:sz w:val="20"/>
              </w:rPr>
              <w:t xml:space="preserve"> </w:t>
            </w:r>
            <w:r w:rsidRPr="005D0E82">
              <w:rPr>
                <w:rFonts w:ascii="Arial" w:hAnsi="Arial" w:cs="Arial"/>
                <w:snapToGrid w:val="0"/>
                <w:color w:val="000000"/>
                <w:sz w:val="20"/>
              </w:rPr>
              <w:t>144,3</w:t>
            </w:r>
          </w:p>
        </w:tc>
        <w:tc>
          <w:tcPr>
            <w:tcW w:w="584" w:type="pct"/>
            <w:vAlign w:val="center"/>
          </w:tcPr>
          <w:p w14:paraId="3AFEF928" w14:textId="7FC80E22"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691,8</w:t>
            </w:r>
          </w:p>
        </w:tc>
      </w:tr>
      <w:tr w:rsidR="001D6D46" w:rsidRPr="005D0E82" w14:paraId="73599581" w14:textId="77777777" w:rsidTr="00B76721">
        <w:trPr>
          <w:cantSplit/>
        </w:trPr>
        <w:tc>
          <w:tcPr>
            <w:tcW w:w="1753" w:type="pct"/>
            <w:vAlign w:val="center"/>
          </w:tcPr>
          <w:p w14:paraId="1534F9BD" w14:textId="68F87099"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Создание</w:t>
            </w:r>
            <w:r w:rsidR="00F520D8">
              <w:rPr>
                <w:rFonts w:ascii="Arial" w:hAnsi="Arial" w:cs="Arial"/>
                <w:snapToGrid w:val="0"/>
                <w:color w:val="000000"/>
                <w:sz w:val="20"/>
              </w:rPr>
              <w:t xml:space="preserve"> </w:t>
            </w:r>
            <w:r w:rsidRPr="005D0E82">
              <w:rPr>
                <w:rFonts w:ascii="Arial" w:hAnsi="Arial" w:cs="Arial"/>
                <w:snapToGrid w:val="0"/>
                <w:color w:val="000000"/>
                <w:sz w:val="20"/>
              </w:rPr>
              <w:t>комфортной</w:t>
            </w:r>
            <w:r w:rsidR="00F520D8">
              <w:rPr>
                <w:rFonts w:ascii="Arial" w:hAnsi="Arial" w:cs="Arial"/>
                <w:snapToGrid w:val="0"/>
                <w:color w:val="000000"/>
                <w:sz w:val="20"/>
              </w:rPr>
              <w:t xml:space="preserve"> </w:t>
            </w:r>
            <w:r w:rsidRPr="005D0E82">
              <w:rPr>
                <w:rFonts w:ascii="Arial" w:hAnsi="Arial" w:cs="Arial"/>
                <w:snapToGrid w:val="0"/>
                <w:color w:val="000000"/>
                <w:sz w:val="20"/>
              </w:rPr>
              <w:t>городской</w:t>
            </w:r>
            <w:r w:rsidR="00F520D8">
              <w:rPr>
                <w:rFonts w:ascii="Arial" w:hAnsi="Arial" w:cs="Arial"/>
                <w:snapToGrid w:val="0"/>
                <w:color w:val="000000"/>
                <w:sz w:val="20"/>
              </w:rPr>
              <w:t xml:space="preserve"> </w:t>
            </w:r>
            <w:r w:rsidRPr="005D0E82">
              <w:rPr>
                <w:rFonts w:ascii="Arial" w:hAnsi="Arial" w:cs="Arial"/>
                <w:snapToGrid w:val="0"/>
                <w:color w:val="000000"/>
                <w:sz w:val="20"/>
              </w:rPr>
              <w:t>среды</w:t>
            </w:r>
            <w:r w:rsidR="00F520D8">
              <w:rPr>
                <w:rFonts w:ascii="Arial" w:hAnsi="Arial" w:cs="Arial"/>
                <w:snapToGrid w:val="0"/>
                <w:color w:val="000000"/>
                <w:sz w:val="20"/>
              </w:rPr>
              <w:t xml:space="preserve"> </w:t>
            </w:r>
            <w:r w:rsidRPr="005D0E82">
              <w:rPr>
                <w:rFonts w:ascii="Arial" w:hAnsi="Arial" w:cs="Arial"/>
                <w:snapToGrid w:val="0"/>
                <w:color w:val="000000"/>
                <w:sz w:val="20"/>
              </w:rPr>
              <w:t>в</w:t>
            </w:r>
            <w:r w:rsidR="00F520D8">
              <w:rPr>
                <w:rFonts w:ascii="Arial" w:hAnsi="Arial" w:cs="Arial"/>
                <w:snapToGrid w:val="0"/>
                <w:color w:val="000000"/>
                <w:sz w:val="20"/>
              </w:rPr>
              <w:t xml:space="preserve"> </w:t>
            </w:r>
            <w:r w:rsidRPr="005D0E82">
              <w:rPr>
                <w:rFonts w:ascii="Arial" w:hAnsi="Arial" w:cs="Arial"/>
                <w:snapToGrid w:val="0"/>
                <w:color w:val="000000"/>
                <w:sz w:val="20"/>
              </w:rPr>
              <w:t>малых</w:t>
            </w:r>
            <w:r w:rsidR="00F520D8">
              <w:rPr>
                <w:rFonts w:ascii="Arial" w:hAnsi="Arial" w:cs="Arial"/>
                <w:snapToGrid w:val="0"/>
                <w:color w:val="000000"/>
                <w:sz w:val="20"/>
              </w:rPr>
              <w:t xml:space="preserve"> </w:t>
            </w:r>
            <w:r w:rsidRPr="005D0E82">
              <w:rPr>
                <w:rFonts w:ascii="Arial" w:hAnsi="Arial" w:cs="Arial"/>
                <w:snapToGrid w:val="0"/>
                <w:color w:val="000000"/>
                <w:sz w:val="20"/>
              </w:rPr>
              <w:t>городах</w:t>
            </w:r>
            <w:r w:rsidR="00F520D8">
              <w:rPr>
                <w:rFonts w:ascii="Arial" w:hAnsi="Arial" w:cs="Arial"/>
                <w:snapToGrid w:val="0"/>
                <w:color w:val="000000"/>
                <w:sz w:val="20"/>
              </w:rPr>
              <w:t xml:space="preserve"> </w:t>
            </w:r>
            <w:r w:rsidRPr="005D0E82">
              <w:rPr>
                <w:rFonts w:ascii="Arial" w:hAnsi="Arial" w:cs="Arial"/>
                <w:snapToGrid w:val="0"/>
                <w:color w:val="000000"/>
                <w:sz w:val="20"/>
              </w:rPr>
              <w:t>и</w:t>
            </w:r>
            <w:r w:rsidR="00F520D8">
              <w:rPr>
                <w:rFonts w:ascii="Arial" w:hAnsi="Arial" w:cs="Arial"/>
                <w:snapToGrid w:val="0"/>
                <w:color w:val="000000"/>
                <w:sz w:val="20"/>
              </w:rPr>
              <w:t xml:space="preserve"> </w:t>
            </w:r>
            <w:r w:rsidRPr="005D0E82">
              <w:rPr>
                <w:rFonts w:ascii="Arial" w:hAnsi="Arial" w:cs="Arial"/>
                <w:snapToGrid w:val="0"/>
                <w:color w:val="000000"/>
                <w:sz w:val="20"/>
              </w:rPr>
              <w:t>исторических</w:t>
            </w:r>
            <w:r w:rsidR="00F520D8">
              <w:rPr>
                <w:rFonts w:ascii="Arial" w:hAnsi="Arial" w:cs="Arial"/>
                <w:snapToGrid w:val="0"/>
                <w:color w:val="000000"/>
                <w:sz w:val="20"/>
              </w:rPr>
              <w:t xml:space="preserve"> </w:t>
            </w:r>
            <w:r w:rsidRPr="005D0E82">
              <w:rPr>
                <w:rFonts w:ascii="Arial" w:hAnsi="Arial" w:cs="Arial"/>
                <w:snapToGrid w:val="0"/>
                <w:color w:val="000000"/>
                <w:sz w:val="20"/>
              </w:rPr>
              <w:t>поселениях</w:t>
            </w:r>
            <w:r w:rsidR="00F520D8">
              <w:rPr>
                <w:rFonts w:ascii="Arial" w:hAnsi="Arial" w:cs="Arial"/>
                <w:snapToGrid w:val="0"/>
                <w:color w:val="000000"/>
                <w:sz w:val="20"/>
              </w:rPr>
              <w:t xml:space="preserve"> </w:t>
            </w: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победителях</w:t>
            </w:r>
            <w:r w:rsidR="00F520D8">
              <w:rPr>
                <w:rFonts w:ascii="Arial" w:hAnsi="Arial" w:cs="Arial"/>
                <w:snapToGrid w:val="0"/>
                <w:color w:val="000000"/>
                <w:sz w:val="20"/>
              </w:rPr>
              <w:t xml:space="preserve"> </w:t>
            </w:r>
            <w:r w:rsidRPr="005D0E82">
              <w:rPr>
                <w:rFonts w:ascii="Arial" w:hAnsi="Arial" w:cs="Arial"/>
                <w:snapToGrid w:val="0"/>
                <w:color w:val="000000"/>
                <w:sz w:val="20"/>
              </w:rPr>
              <w:t>Всероссийского</w:t>
            </w:r>
            <w:r w:rsidR="00F520D8">
              <w:rPr>
                <w:rFonts w:ascii="Arial" w:hAnsi="Arial" w:cs="Arial"/>
                <w:snapToGrid w:val="0"/>
                <w:color w:val="000000"/>
                <w:sz w:val="20"/>
              </w:rPr>
              <w:t xml:space="preserve"> </w:t>
            </w:r>
            <w:r w:rsidRPr="005D0E82">
              <w:rPr>
                <w:rFonts w:ascii="Arial" w:hAnsi="Arial" w:cs="Arial"/>
                <w:snapToGrid w:val="0"/>
                <w:color w:val="000000"/>
                <w:sz w:val="20"/>
              </w:rPr>
              <w:t>конкурса</w:t>
            </w:r>
            <w:r w:rsidR="00F520D8">
              <w:rPr>
                <w:rFonts w:ascii="Arial" w:hAnsi="Arial" w:cs="Arial"/>
                <w:snapToGrid w:val="0"/>
                <w:color w:val="000000"/>
                <w:sz w:val="20"/>
              </w:rPr>
              <w:t xml:space="preserve"> </w:t>
            </w:r>
            <w:r w:rsidRPr="005D0E82">
              <w:rPr>
                <w:rFonts w:ascii="Arial" w:hAnsi="Arial" w:cs="Arial"/>
                <w:snapToGrid w:val="0"/>
                <w:color w:val="000000"/>
                <w:sz w:val="20"/>
              </w:rPr>
              <w:t>лучших</w:t>
            </w:r>
            <w:r w:rsidR="00F520D8">
              <w:rPr>
                <w:rFonts w:ascii="Arial" w:hAnsi="Arial" w:cs="Arial"/>
                <w:snapToGrid w:val="0"/>
                <w:color w:val="000000"/>
                <w:sz w:val="20"/>
              </w:rPr>
              <w:t xml:space="preserve"> </w:t>
            </w:r>
            <w:r w:rsidRPr="005D0E82">
              <w:rPr>
                <w:rFonts w:ascii="Arial" w:hAnsi="Arial" w:cs="Arial"/>
                <w:snapToGrid w:val="0"/>
                <w:color w:val="000000"/>
                <w:sz w:val="20"/>
              </w:rPr>
              <w:t>проектов</w:t>
            </w:r>
            <w:r w:rsidR="00F520D8">
              <w:rPr>
                <w:rFonts w:ascii="Arial" w:hAnsi="Arial" w:cs="Arial"/>
                <w:snapToGrid w:val="0"/>
                <w:color w:val="000000"/>
                <w:sz w:val="20"/>
              </w:rPr>
              <w:t xml:space="preserve"> </w:t>
            </w:r>
            <w:r w:rsidRPr="005D0E82">
              <w:rPr>
                <w:rFonts w:ascii="Arial" w:hAnsi="Arial" w:cs="Arial"/>
                <w:snapToGrid w:val="0"/>
                <w:color w:val="000000"/>
                <w:sz w:val="20"/>
              </w:rPr>
              <w:t>создания</w:t>
            </w:r>
            <w:r w:rsidR="00F520D8">
              <w:rPr>
                <w:rFonts w:ascii="Arial" w:hAnsi="Arial" w:cs="Arial"/>
                <w:snapToGrid w:val="0"/>
                <w:color w:val="000000"/>
                <w:sz w:val="20"/>
              </w:rPr>
              <w:t xml:space="preserve"> </w:t>
            </w:r>
            <w:r w:rsidRPr="005D0E82">
              <w:rPr>
                <w:rFonts w:ascii="Arial" w:hAnsi="Arial" w:cs="Arial"/>
                <w:snapToGrid w:val="0"/>
                <w:color w:val="000000"/>
                <w:sz w:val="20"/>
              </w:rPr>
              <w:t>комфортной</w:t>
            </w:r>
            <w:r w:rsidR="00F520D8">
              <w:rPr>
                <w:rFonts w:ascii="Arial" w:hAnsi="Arial" w:cs="Arial"/>
                <w:snapToGrid w:val="0"/>
                <w:color w:val="000000"/>
                <w:sz w:val="20"/>
              </w:rPr>
              <w:t xml:space="preserve"> </w:t>
            </w:r>
            <w:r w:rsidRPr="005D0E82">
              <w:rPr>
                <w:rFonts w:ascii="Arial" w:hAnsi="Arial" w:cs="Arial"/>
                <w:snapToGrid w:val="0"/>
                <w:color w:val="000000"/>
                <w:sz w:val="20"/>
              </w:rPr>
              <w:t>городской</w:t>
            </w:r>
            <w:r w:rsidR="00F520D8">
              <w:rPr>
                <w:rFonts w:ascii="Arial" w:hAnsi="Arial" w:cs="Arial"/>
                <w:snapToGrid w:val="0"/>
                <w:color w:val="000000"/>
                <w:sz w:val="20"/>
              </w:rPr>
              <w:t xml:space="preserve"> </w:t>
            </w:r>
            <w:r w:rsidRPr="005D0E82">
              <w:rPr>
                <w:rFonts w:ascii="Arial" w:hAnsi="Arial" w:cs="Arial"/>
                <w:snapToGrid w:val="0"/>
                <w:color w:val="000000"/>
                <w:sz w:val="20"/>
              </w:rPr>
              <w:t>среды</w:t>
            </w:r>
          </w:p>
        </w:tc>
        <w:tc>
          <w:tcPr>
            <w:tcW w:w="260" w:type="pct"/>
            <w:vAlign w:val="center"/>
          </w:tcPr>
          <w:p w14:paraId="2C5D7418"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05</w:t>
            </w:r>
          </w:p>
        </w:tc>
        <w:tc>
          <w:tcPr>
            <w:tcW w:w="260" w:type="pct"/>
            <w:vAlign w:val="center"/>
          </w:tcPr>
          <w:p w14:paraId="183B8B8C"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05</w:t>
            </w:r>
          </w:p>
        </w:tc>
        <w:tc>
          <w:tcPr>
            <w:tcW w:w="650" w:type="pct"/>
            <w:vAlign w:val="center"/>
          </w:tcPr>
          <w:p w14:paraId="3F6530A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A51F254240</w:t>
            </w:r>
          </w:p>
        </w:tc>
        <w:tc>
          <w:tcPr>
            <w:tcW w:w="260" w:type="pct"/>
            <w:vAlign w:val="center"/>
          </w:tcPr>
          <w:p w14:paraId="2807883A"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4401D696" w14:textId="619B8836"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13</w:t>
            </w:r>
            <w:r w:rsidR="00F520D8">
              <w:rPr>
                <w:rFonts w:ascii="Arial" w:hAnsi="Arial" w:cs="Arial"/>
                <w:snapToGrid w:val="0"/>
                <w:color w:val="000000"/>
                <w:sz w:val="20"/>
              </w:rPr>
              <w:t xml:space="preserve"> </w:t>
            </w:r>
            <w:r w:rsidRPr="005D0E82">
              <w:rPr>
                <w:rFonts w:ascii="Arial" w:hAnsi="Arial" w:cs="Arial"/>
                <w:snapToGrid w:val="0"/>
                <w:color w:val="000000"/>
                <w:sz w:val="20"/>
              </w:rPr>
              <w:t>836,1</w:t>
            </w:r>
          </w:p>
        </w:tc>
        <w:tc>
          <w:tcPr>
            <w:tcW w:w="584" w:type="pct"/>
            <w:vAlign w:val="center"/>
          </w:tcPr>
          <w:p w14:paraId="15921734" w14:textId="0C6C4B93"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13</w:t>
            </w:r>
            <w:r w:rsidR="00F520D8">
              <w:rPr>
                <w:rFonts w:ascii="Arial" w:hAnsi="Arial" w:cs="Arial"/>
                <w:snapToGrid w:val="0"/>
                <w:color w:val="000000"/>
                <w:sz w:val="20"/>
              </w:rPr>
              <w:t xml:space="preserve"> </w:t>
            </w:r>
            <w:r w:rsidRPr="005D0E82">
              <w:rPr>
                <w:rFonts w:ascii="Arial" w:hAnsi="Arial" w:cs="Arial"/>
                <w:snapToGrid w:val="0"/>
                <w:color w:val="000000"/>
                <w:sz w:val="20"/>
              </w:rPr>
              <w:t>144,3</w:t>
            </w:r>
          </w:p>
        </w:tc>
        <w:tc>
          <w:tcPr>
            <w:tcW w:w="584" w:type="pct"/>
            <w:vAlign w:val="center"/>
          </w:tcPr>
          <w:p w14:paraId="2090F026" w14:textId="472A25C8"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691,8</w:t>
            </w:r>
          </w:p>
        </w:tc>
      </w:tr>
      <w:tr w:rsidR="001D6D46" w:rsidRPr="005D0E82" w14:paraId="503A0B2E" w14:textId="77777777" w:rsidTr="00B76721">
        <w:trPr>
          <w:cantSplit/>
        </w:trPr>
        <w:tc>
          <w:tcPr>
            <w:tcW w:w="1753" w:type="pct"/>
            <w:vAlign w:val="center"/>
          </w:tcPr>
          <w:p w14:paraId="4EC95C71" w14:textId="050ABEA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Закупка</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1DEC2828"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05</w:t>
            </w:r>
          </w:p>
        </w:tc>
        <w:tc>
          <w:tcPr>
            <w:tcW w:w="260" w:type="pct"/>
            <w:vAlign w:val="center"/>
          </w:tcPr>
          <w:p w14:paraId="07CD367D"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05</w:t>
            </w:r>
          </w:p>
        </w:tc>
        <w:tc>
          <w:tcPr>
            <w:tcW w:w="650" w:type="pct"/>
            <w:vAlign w:val="center"/>
          </w:tcPr>
          <w:p w14:paraId="66B0167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A51F254240</w:t>
            </w:r>
          </w:p>
        </w:tc>
        <w:tc>
          <w:tcPr>
            <w:tcW w:w="260" w:type="pct"/>
            <w:vAlign w:val="center"/>
          </w:tcPr>
          <w:p w14:paraId="0C5B2196"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200</w:t>
            </w:r>
          </w:p>
        </w:tc>
        <w:tc>
          <w:tcPr>
            <w:tcW w:w="649" w:type="pct"/>
            <w:vAlign w:val="center"/>
          </w:tcPr>
          <w:p w14:paraId="1F24341D" w14:textId="5DDB6384"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13</w:t>
            </w:r>
            <w:r w:rsidR="00F520D8">
              <w:rPr>
                <w:rFonts w:ascii="Arial" w:hAnsi="Arial" w:cs="Arial"/>
                <w:snapToGrid w:val="0"/>
                <w:color w:val="000000"/>
                <w:sz w:val="20"/>
              </w:rPr>
              <w:t xml:space="preserve"> </w:t>
            </w:r>
            <w:r w:rsidRPr="005D0E82">
              <w:rPr>
                <w:rFonts w:ascii="Arial" w:hAnsi="Arial" w:cs="Arial"/>
                <w:snapToGrid w:val="0"/>
                <w:color w:val="000000"/>
                <w:sz w:val="20"/>
              </w:rPr>
              <w:t>836,1</w:t>
            </w:r>
          </w:p>
        </w:tc>
        <w:tc>
          <w:tcPr>
            <w:tcW w:w="584" w:type="pct"/>
            <w:vAlign w:val="center"/>
          </w:tcPr>
          <w:p w14:paraId="4AEFEDFD" w14:textId="5A65ECC3"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13</w:t>
            </w:r>
            <w:r w:rsidR="00F520D8">
              <w:rPr>
                <w:rFonts w:ascii="Arial" w:hAnsi="Arial" w:cs="Arial"/>
                <w:snapToGrid w:val="0"/>
                <w:color w:val="000000"/>
                <w:sz w:val="20"/>
              </w:rPr>
              <w:t xml:space="preserve"> </w:t>
            </w:r>
            <w:r w:rsidRPr="005D0E82">
              <w:rPr>
                <w:rFonts w:ascii="Arial" w:hAnsi="Arial" w:cs="Arial"/>
                <w:snapToGrid w:val="0"/>
                <w:color w:val="000000"/>
                <w:sz w:val="20"/>
              </w:rPr>
              <w:t>144,3</w:t>
            </w:r>
          </w:p>
        </w:tc>
        <w:tc>
          <w:tcPr>
            <w:tcW w:w="584" w:type="pct"/>
            <w:vAlign w:val="center"/>
          </w:tcPr>
          <w:p w14:paraId="7189D840" w14:textId="07BF1F78"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691,8</w:t>
            </w:r>
          </w:p>
        </w:tc>
      </w:tr>
      <w:tr w:rsidR="001D6D46" w:rsidRPr="005D0E82" w14:paraId="65D047B8" w14:textId="77777777" w:rsidTr="00B76721">
        <w:trPr>
          <w:cantSplit/>
        </w:trPr>
        <w:tc>
          <w:tcPr>
            <w:tcW w:w="1753" w:type="pct"/>
            <w:vAlign w:val="center"/>
          </w:tcPr>
          <w:p w14:paraId="5DCBCE55" w14:textId="5D582D4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Иные</w:t>
            </w:r>
            <w:r w:rsidR="00F520D8">
              <w:rPr>
                <w:rFonts w:ascii="Arial" w:hAnsi="Arial" w:cs="Arial"/>
                <w:color w:val="000000"/>
                <w:sz w:val="20"/>
              </w:rPr>
              <w:t xml:space="preserve"> </w:t>
            </w:r>
            <w:r w:rsidRPr="005D0E82">
              <w:rPr>
                <w:rFonts w:ascii="Arial" w:hAnsi="Arial" w:cs="Arial"/>
                <w:color w:val="000000"/>
                <w:sz w:val="20"/>
              </w:rPr>
              <w:t>закупки</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обеспечения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6EB77EEC"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05</w:t>
            </w:r>
          </w:p>
        </w:tc>
        <w:tc>
          <w:tcPr>
            <w:tcW w:w="260" w:type="pct"/>
            <w:vAlign w:val="center"/>
          </w:tcPr>
          <w:p w14:paraId="108D2118"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05</w:t>
            </w:r>
          </w:p>
        </w:tc>
        <w:tc>
          <w:tcPr>
            <w:tcW w:w="650" w:type="pct"/>
            <w:vAlign w:val="center"/>
          </w:tcPr>
          <w:p w14:paraId="113B44D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A51F254240</w:t>
            </w:r>
          </w:p>
        </w:tc>
        <w:tc>
          <w:tcPr>
            <w:tcW w:w="260" w:type="pct"/>
            <w:vAlign w:val="center"/>
          </w:tcPr>
          <w:p w14:paraId="29CD1C57" w14:textId="77777777" w:rsidR="001D6D46" w:rsidRPr="005D0E82" w:rsidRDefault="001D6D46" w:rsidP="00B76721">
            <w:pPr>
              <w:widowControl w:val="0"/>
              <w:spacing w:after="0" w:line="240" w:lineRule="auto"/>
              <w:jc w:val="center"/>
              <w:rPr>
                <w:rFonts w:ascii="Arial" w:hAnsi="Arial" w:cs="Arial"/>
                <w:snapToGrid w:val="0"/>
                <w:color w:val="000000"/>
                <w:sz w:val="20"/>
                <w:lang w:val="en-US"/>
              </w:rPr>
            </w:pPr>
            <w:r w:rsidRPr="005D0E82">
              <w:rPr>
                <w:rFonts w:ascii="Arial" w:hAnsi="Arial" w:cs="Arial"/>
                <w:snapToGrid w:val="0"/>
                <w:color w:val="000000"/>
                <w:sz w:val="20"/>
                <w:lang w:val="en-US"/>
              </w:rPr>
              <w:t>240</w:t>
            </w:r>
          </w:p>
        </w:tc>
        <w:tc>
          <w:tcPr>
            <w:tcW w:w="649" w:type="pct"/>
            <w:vAlign w:val="center"/>
          </w:tcPr>
          <w:p w14:paraId="3CC4F179" w14:textId="3FD64E64"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13</w:t>
            </w:r>
            <w:r w:rsidR="00F520D8">
              <w:rPr>
                <w:rFonts w:ascii="Arial" w:hAnsi="Arial" w:cs="Arial"/>
                <w:snapToGrid w:val="0"/>
                <w:color w:val="000000"/>
                <w:sz w:val="20"/>
              </w:rPr>
              <w:t xml:space="preserve"> </w:t>
            </w:r>
            <w:r w:rsidRPr="005D0E82">
              <w:rPr>
                <w:rFonts w:ascii="Arial" w:hAnsi="Arial" w:cs="Arial"/>
                <w:snapToGrid w:val="0"/>
                <w:color w:val="000000"/>
                <w:sz w:val="20"/>
              </w:rPr>
              <w:t>836,1</w:t>
            </w:r>
          </w:p>
        </w:tc>
        <w:tc>
          <w:tcPr>
            <w:tcW w:w="584" w:type="pct"/>
            <w:vAlign w:val="center"/>
          </w:tcPr>
          <w:p w14:paraId="6A708DD0" w14:textId="10468583"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13</w:t>
            </w:r>
            <w:r w:rsidR="00F520D8">
              <w:rPr>
                <w:rFonts w:ascii="Arial" w:hAnsi="Arial" w:cs="Arial"/>
                <w:snapToGrid w:val="0"/>
                <w:color w:val="000000"/>
                <w:sz w:val="20"/>
              </w:rPr>
              <w:t xml:space="preserve"> </w:t>
            </w:r>
            <w:r w:rsidRPr="005D0E82">
              <w:rPr>
                <w:rFonts w:ascii="Arial" w:hAnsi="Arial" w:cs="Arial"/>
                <w:snapToGrid w:val="0"/>
                <w:color w:val="000000"/>
                <w:sz w:val="20"/>
              </w:rPr>
              <w:t>144,3</w:t>
            </w:r>
          </w:p>
        </w:tc>
        <w:tc>
          <w:tcPr>
            <w:tcW w:w="584" w:type="pct"/>
            <w:vAlign w:val="center"/>
          </w:tcPr>
          <w:p w14:paraId="7AFD631D" w14:textId="56ECF579"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691,8</w:t>
            </w:r>
          </w:p>
        </w:tc>
      </w:tr>
      <w:tr w:rsidR="001D6D46" w:rsidRPr="005D0E82" w14:paraId="39D0415F" w14:textId="77777777" w:rsidTr="00B76721">
        <w:trPr>
          <w:cantSplit/>
        </w:trPr>
        <w:tc>
          <w:tcPr>
            <w:tcW w:w="1753" w:type="pct"/>
            <w:vAlign w:val="center"/>
          </w:tcPr>
          <w:p w14:paraId="025C452D"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260" w:type="pct"/>
            <w:vAlign w:val="center"/>
          </w:tcPr>
          <w:p w14:paraId="28D66EF8"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260" w:type="pct"/>
            <w:vAlign w:val="center"/>
          </w:tcPr>
          <w:p w14:paraId="456BEC99"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50" w:type="pct"/>
            <w:vAlign w:val="center"/>
          </w:tcPr>
          <w:p w14:paraId="58608585"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260" w:type="pct"/>
            <w:vAlign w:val="center"/>
          </w:tcPr>
          <w:p w14:paraId="09EF144A"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33EA0D9C"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3518F263"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19179C34"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r>
      <w:tr w:rsidR="001D6D46" w:rsidRPr="005D0E82" w14:paraId="090DEA66" w14:textId="77777777" w:rsidTr="00B76721">
        <w:trPr>
          <w:cantSplit/>
        </w:trPr>
        <w:tc>
          <w:tcPr>
            <w:tcW w:w="1753" w:type="pct"/>
            <w:vAlign w:val="center"/>
          </w:tcPr>
          <w:p w14:paraId="0568A21F" w14:textId="77777777" w:rsidR="001D6D46" w:rsidRPr="005D0E82" w:rsidRDefault="001D6D46" w:rsidP="00B76721">
            <w:pPr>
              <w:widowControl w:val="0"/>
              <w:spacing w:after="0" w:line="240" w:lineRule="auto"/>
              <w:jc w:val="center"/>
              <w:rPr>
                <w:rFonts w:ascii="Arial" w:hAnsi="Arial" w:cs="Arial"/>
                <w:b/>
                <w:i/>
                <w:iCs/>
                <w:snapToGrid w:val="0"/>
                <w:color w:val="000000"/>
                <w:sz w:val="20"/>
              </w:rPr>
            </w:pPr>
            <w:r w:rsidRPr="005D0E82">
              <w:rPr>
                <w:rFonts w:ascii="Arial" w:hAnsi="Arial" w:cs="Arial"/>
                <w:b/>
                <w:i/>
                <w:iCs/>
                <w:snapToGrid w:val="0"/>
                <w:color w:val="000000"/>
                <w:sz w:val="20"/>
              </w:rPr>
              <w:t>ОБРАЗОВАНИЕ</w:t>
            </w:r>
          </w:p>
        </w:tc>
        <w:tc>
          <w:tcPr>
            <w:tcW w:w="260" w:type="pct"/>
            <w:vAlign w:val="center"/>
          </w:tcPr>
          <w:p w14:paraId="1A20331D" w14:textId="77777777" w:rsidR="001D6D46" w:rsidRPr="005D0E82" w:rsidRDefault="001D6D46" w:rsidP="00B76721">
            <w:pPr>
              <w:widowControl w:val="0"/>
              <w:spacing w:after="0" w:line="240" w:lineRule="auto"/>
              <w:jc w:val="center"/>
              <w:rPr>
                <w:rFonts w:ascii="Arial" w:hAnsi="Arial" w:cs="Arial"/>
                <w:b/>
                <w:i/>
                <w:iCs/>
                <w:snapToGrid w:val="0"/>
                <w:color w:val="000000"/>
                <w:sz w:val="20"/>
              </w:rPr>
            </w:pPr>
            <w:r w:rsidRPr="005D0E82">
              <w:rPr>
                <w:rFonts w:ascii="Arial" w:hAnsi="Arial" w:cs="Arial"/>
                <w:b/>
                <w:i/>
                <w:iCs/>
                <w:snapToGrid w:val="0"/>
                <w:color w:val="000000"/>
                <w:sz w:val="20"/>
              </w:rPr>
              <w:t>07</w:t>
            </w:r>
          </w:p>
        </w:tc>
        <w:tc>
          <w:tcPr>
            <w:tcW w:w="260" w:type="pct"/>
            <w:vAlign w:val="center"/>
          </w:tcPr>
          <w:p w14:paraId="6055ADAF" w14:textId="77777777" w:rsidR="001D6D46" w:rsidRPr="005D0E82" w:rsidRDefault="001D6D46" w:rsidP="00B76721">
            <w:pPr>
              <w:widowControl w:val="0"/>
              <w:spacing w:after="0" w:line="240" w:lineRule="auto"/>
              <w:jc w:val="center"/>
              <w:rPr>
                <w:rFonts w:ascii="Arial" w:hAnsi="Arial" w:cs="Arial"/>
                <w:b/>
                <w:i/>
                <w:iCs/>
                <w:snapToGrid w:val="0"/>
                <w:color w:val="000000"/>
                <w:sz w:val="20"/>
              </w:rPr>
            </w:pPr>
          </w:p>
        </w:tc>
        <w:tc>
          <w:tcPr>
            <w:tcW w:w="650" w:type="pct"/>
            <w:vAlign w:val="center"/>
          </w:tcPr>
          <w:p w14:paraId="51F4FDB9" w14:textId="77777777" w:rsidR="001D6D46" w:rsidRPr="005D0E82" w:rsidRDefault="001D6D46" w:rsidP="00B76721">
            <w:pPr>
              <w:widowControl w:val="0"/>
              <w:spacing w:after="0" w:line="240" w:lineRule="auto"/>
              <w:jc w:val="center"/>
              <w:rPr>
                <w:rFonts w:ascii="Arial" w:hAnsi="Arial" w:cs="Arial"/>
                <w:b/>
                <w:i/>
                <w:iCs/>
                <w:snapToGrid w:val="0"/>
                <w:color w:val="000000"/>
                <w:sz w:val="20"/>
              </w:rPr>
            </w:pPr>
          </w:p>
        </w:tc>
        <w:tc>
          <w:tcPr>
            <w:tcW w:w="260" w:type="pct"/>
            <w:vAlign w:val="center"/>
          </w:tcPr>
          <w:p w14:paraId="3EB6724E" w14:textId="77777777" w:rsidR="001D6D46" w:rsidRPr="005D0E82" w:rsidRDefault="001D6D46" w:rsidP="00B76721">
            <w:pPr>
              <w:widowControl w:val="0"/>
              <w:spacing w:after="0" w:line="240" w:lineRule="auto"/>
              <w:jc w:val="center"/>
              <w:rPr>
                <w:rFonts w:ascii="Arial" w:hAnsi="Arial" w:cs="Arial"/>
                <w:b/>
                <w:i/>
                <w:iCs/>
                <w:snapToGrid w:val="0"/>
                <w:color w:val="000000"/>
                <w:sz w:val="20"/>
              </w:rPr>
            </w:pPr>
          </w:p>
        </w:tc>
        <w:tc>
          <w:tcPr>
            <w:tcW w:w="649" w:type="pct"/>
            <w:vAlign w:val="center"/>
          </w:tcPr>
          <w:p w14:paraId="784BFAD7" w14:textId="0CF1D4E3" w:rsidR="001D6D46" w:rsidRPr="005D0E82" w:rsidRDefault="001D6D46" w:rsidP="00B76721">
            <w:pPr>
              <w:widowControl w:val="0"/>
              <w:spacing w:after="0" w:line="240" w:lineRule="auto"/>
              <w:jc w:val="center"/>
              <w:rPr>
                <w:rFonts w:ascii="Arial" w:hAnsi="Arial" w:cs="Arial"/>
                <w:b/>
                <w:i/>
                <w:iCs/>
                <w:snapToGrid w:val="0"/>
                <w:color w:val="000000"/>
                <w:sz w:val="20"/>
              </w:rPr>
            </w:pPr>
            <w:r w:rsidRPr="005D0E82">
              <w:rPr>
                <w:rFonts w:ascii="Arial" w:hAnsi="Arial" w:cs="Arial"/>
                <w:b/>
                <w:i/>
                <w:iCs/>
                <w:snapToGrid w:val="0"/>
                <w:color w:val="000000"/>
                <w:sz w:val="20"/>
              </w:rPr>
              <w:t>23</w:t>
            </w:r>
            <w:r w:rsidR="00F520D8">
              <w:rPr>
                <w:rFonts w:ascii="Arial" w:hAnsi="Arial" w:cs="Arial"/>
                <w:b/>
                <w:i/>
                <w:iCs/>
                <w:snapToGrid w:val="0"/>
                <w:color w:val="000000"/>
                <w:sz w:val="20"/>
              </w:rPr>
              <w:t xml:space="preserve"> </w:t>
            </w:r>
            <w:r w:rsidRPr="005D0E82">
              <w:rPr>
                <w:rFonts w:ascii="Arial" w:hAnsi="Arial" w:cs="Arial"/>
                <w:b/>
                <w:i/>
                <w:iCs/>
                <w:snapToGrid w:val="0"/>
                <w:color w:val="000000"/>
                <w:sz w:val="20"/>
              </w:rPr>
              <w:t>050,2</w:t>
            </w:r>
          </w:p>
        </w:tc>
        <w:tc>
          <w:tcPr>
            <w:tcW w:w="584" w:type="pct"/>
            <w:vAlign w:val="center"/>
          </w:tcPr>
          <w:p w14:paraId="15E30883" w14:textId="47ABB5C3" w:rsidR="001D6D46" w:rsidRPr="005D0E82" w:rsidRDefault="001D6D46" w:rsidP="00B76721">
            <w:pPr>
              <w:widowControl w:val="0"/>
              <w:spacing w:after="0" w:line="240" w:lineRule="auto"/>
              <w:jc w:val="center"/>
              <w:rPr>
                <w:rFonts w:ascii="Arial" w:hAnsi="Arial" w:cs="Arial"/>
                <w:b/>
                <w:i/>
                <w:iCs/>
                <w:snapToGrid w:val="0"/>
                <w:color w:val="000000"/>
                <w:sz w:val="20"/>
              </w:rPr>
            </w:pPr>
            <w:r w:rsidRPr="005D0E82">
              <w:rPr>
                <w:rFonts w:ascii="Arial" w:hAnsi="Arial" w:cs="Arial"/>
                <w:b/>
                <w:i/>
                <w:iCs/>
                <w:snapToGrid w:val="0"/>
                <w:color w:val="000000"/>
                <w:sz w:val="20"/>
              </w:rPr>
              <w:t>21</w:t>
            </w:r>
            <w:r w:rsidR="00F520D8">
              <w:rPr>
                <w:rFonts w:ascii="Arial" w:hAnsi="Arial" w:cs="Arial"/>
                <w:b/>
                <w:i/>
                <w:iCs/>
                <w:snapToGrid w:val="0"/>
                <w:color w:val="000000"/>
                <w:sz w:val="20"/>
              </w:rPr>
              <w:t xml:space="preserve"> </w:t>
            </w:r>
            <w:r w:rsidRPr="005D0E82">
              <w:rPr>
                <w:rFonts w:ascii="Arial" w:hAnsi="Arial" w:cs="Arial"/>
                <w:b/>
                <w:i/>
                <w:iCs/>
                <w:snapToGrid w:val="0"/>
                <w:color w:val="000000"/>
                <w:sz w:val="20"/>
              </w:rPr>
              <w:t>731,5</w:t>
            </w:r>
          </w:p>
        </w:tc>
        <w:tc>
          <w:tcPr>
            <w:tcW w:w="584" w:type="pct"/>
            <w:vAlign w:val="center"/>
          </w:tcPr>
          <w:p w14:paraId="41CA4D8D" w14:textId="4AE72A67" w:rsidR="001D6D46" w:rsidRPr="005D0E82" w:rsidRDefault="001D6D46" w:rsidP="00B76721">
            <w:pPr>
              <w:widowControl w:val="0"/>
              <w:spacing w:after="0" w:line="240" w:lineRule="auto"/>
              <w:jc w:val="center"/>
              <w:rPr>
                <w:rFonts w:ascii="Arial" w:hAnsi="Arial" w:cs="Arial"/>
                <w:b/>
                <w:i/>
                <w:iCs/>
                <w:snapToGrid w:val="0"/>
                <w:color w:val="000000"/>
                <w:sz w:val="20"/>
              </w:rPr>
            </w:pPr>
            <w:r w:rsidRPr="005D0E82">
              <w:rPr>
                <w:rFonts w:ascii="Arial" w:hAnsi="Arial" w:cs="Arial"/>
                <w:b/>
                <w:i/>
                <w:iCs/>
                <w:snapToGrid w:val="0"/>
                <w:color w:val="000000"/>
                <w:sz w:val="20"/>
              </w:rPr>
              <w:t>1</w:t>
            </w:r>
            <w:r w:rsidR="00F520D8">
              <w:rPr>
                <w:rFonts w:ascii="Arial" w:hAnsi="Arial" w:cs="Arial"/>
                <w:b/>
                <w:i/>
                <w:iCs/>
                <w:snapToGrid w:val="0"/>
                <w:color w:val="000000"/>
                <w:sz w:val="20"/>
              </w:rPr>
              <w:t xml:space="preserve"> </w:t>
            </w:r>
            <w:r w:rsidRPr="005D0E82">
              <w:rPr>
                <w:rFonts w:ascii="Arial" w:hAnsi="Arial" w:cs="Arial"/>
                <w:b/>
                <w:i/>
                <w:iCs/>
                <w:snapToGrid w:val="0"/>
                <w:color w:val="000000"/>
                <w:sz w:val="20"/>
              </w:rPr>
              <w:t>318,7</w:t>
            </w:r>
          </w:p>
        </w:tc>
      </w:tr>
      <w:tr w:rsidR="001D6D46" w:rsidRPr="005D0E82" w14:paraId="69C8D707" w14:textId="77777777" w:rsidTr="00B76721">
        <w:trPr>
          <w:cantSplit/>
        </w:trPr>
        <w:tc>
          <w:tcPr>
            <w:tcW w:w="1753" w:type="pct"/>
            <w:vAlign w:val="center"/>
          </w:tcPr>
          <w:p w14:paraId="75E60C2A" w14:textId="77777777" w:rsidR="001D6D46" w:rsidRPr="005D0E82" w:rsidRDefault="001D6D46" w:rsidP="00B76721">
            <w:pPr>
              <w:widowControl w:val="0"/>
              <w:spacing w:after="0" w:line="240" w:lineRule="auto"/>
              <w:jc w:val="center"/>
              <w:rPr>
                <w:rFonts w:ascii="Arial" w:hAnsi="Arial" w:cs="Arial"/>
                <w:b/>
                <w:i/>
                <w:iCs/>
                <w:snapToGrid w:val="0"/>
                <w:color w:val="000000"/>
                <w:sz w:val="20"/>
              </w:rPr>
            </w:pPr>
          </w:p>
        </w:tc>
        <w:tc>
          <w:tcPr>
            <w:tcW w:w="260" w:type="pct"/>
            <w:vAlign w:val="center"/>
          </w:tcPr>
          <w:p w14:paraId="156DA18B"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p>
        </w:tc>
        <w:tc>
          <w:tcPr>
            <w:tcW w:w="260" w:type="pct"/>
            <w:vAlign w:val="center"/>
          </w:tcPr>
          <w:p w14:paraId="29DB15C2"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p>
        </w:tc>
        <w:tc>
          <w:tcPr>
            <w:tcW w:w="650" w:type="pct"/>
            <w:vAlign w:val="center"/>
          </w:tcPr>
          <w:p w14:paraId="54DE7929"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p>
        </w:tc>
        <w:tc>
          <w:tcPr>
            <w:tcW w:w="260" w:type="pct"/>
            <w:vAlign w:val="center"/>
          </w:tcPr>
          <w:p w14:paraId="75DAF0E2"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p>
        </w:tc>
        <w:tc>
          <w:tcPr>
            <w:tcW w:w="649" w:type="pct"/>
            <w:vAlign w:val="center"/>
          </w:tcPr>
          <w:p w14:paraId="6B5809E1" w14:textId="77777777" w:rsidR="001D6D46" w:rsidRPr="005D0E82" w:rsidRDefault="001D6D46" w:rsidP="00B76721">
            <w:pPr>
              <w:widowControl w:val="0"/>
              <w:spacing w:after="0" w:line="240" w:lineRule="auto"/>
              <w:jc w:val="center"/>
              <w:rPr>
                <w:rFonts w:ascii="Arial" w:hAnsi="Arial" w:cs="Arial"/>
                <w:b/>
                <w:iCs/>
                <w:snapToGrid w:val="0"/>
                <w:color w:val="000000"/>
                <w:sz w:val="20"/>
                <w:highlight w:val="yellow"/>
              </w:rPr>
            </w:pPr>
          </w:p>
        </w:tc>
        <w:tc>
          <w:tcPr>
            <w:tcW w:w="584" w:type="pct"/>
            <w:vAlign w:val="center"/>
          </w:tcPr>
          <w:p w14:paraId="2B7FFFA4" w14:textId="77777777" w:rsidR="001D6D46" w:rsidRPr="005D0E82" w:rsidRDefault="001D6D46" w:rsidP="00B76721">
            <w:pPr>
              <w:widowControl w:val="0"/>
              <w:spacing w:after="0" w:line="240" w:lineRule="auto"/>
              <w:jc w:val="center"/>
              <w:rPr>
                <w:rFonts w:ascii="Arial" w:hAnsi="Arial" w:cs="Arial"/>
                <w:b/>
                <w:iCs/>
                <w:snapToGrid w:val="0"/>
                <w:color w:val="000000"/>
                <w:sz w:val="20"/>
                <w:highlight w:val="yellow"/>
                <w:lang w:val="en-US"/>
              </w:rPr>
            </w:pPr>
          </w:p>
        </w:tc>
        <w:tc>
          <w:tcPr>
            <w:tcW w:w="584" w:type="pct"/>
            <w:vAlign w:val="center"/>
          </w:tcPr>
          <w:p w14:paraId="687EF6A4" w14:textId="77777777" w:rsidR="001D6D46" w:rsidRPr="005D0E82" w:rsidRDefault="001D6D46" w:rsidP="00B76721">
            <w:pPr>
              <w:widowControl w:val="0"/>
              <w:spacing w:after="0" w:line="240" w:lineRule="auto"/>
              <w:jc w:val="center"/>
              <w:rPr>
                <w:rFonts w:ascii="Arial" w:hAnsi="Arial" w:cs="Arial"/>
                <w:b/>
                <w:iCs/>
                <w:snapToGrid w:val="0"/>
                <w:color w:val="000000"/>
                <w:sz w:val="20"/>
                <w:highlight w:val="yellow"/>
              </w:rPr>
            </w:pPr>
          </w:p>
        </w:tc>
      </w:tr>
      <w:tr w:rsidR="001D6D46" w:rsidRPr="005D0E82" w14:paraId="756CFC8C" w14:textId="77777777" w:rsidTr="00B76721">
        <w:trPr>
          <w:cantSplit/>
        </w:trPr>
        <w:tc>
          <w:tcPr>
            <w:tcW w:w="1753" w:type="pct"/>
            <w:vAlign w:val="center"/>
          </w:tcPr>
          <w:p w14:paraId="58EE257F" w14:textId="78A95E24" w:rsidR="001D6D46" w:rsidRPr="005D0E82" w:rsidRDefault="001D6D46" w:rsidP="00B76721">
            <w:pPr>
              <w:widowControl w:val="0"/>
              <w:spacing w:after="0" w:line="240" w:lineRule="auto"/>
              <w:jc w:val="center"/>
              <w:rPr>
                <w:rFonts w:ascii="Arial" w:hAnsi="Arial" w:cs="Arial"/>
                <w:b/>
                <w:iCs/>
                <w:snapToGrid w:val="0"/>
                <w:color w:val="000000"/>
                <w:sz w:val="20"/>
              </w:rPr>
            </w:pPr>
            <w:r w:rsidRPr="005D0E82">
              <w:rPr>
                <w:rFonts w:ascii="Arial" w:hAnsi="Arial" w:cs="Arial"/>
                <w:b/>
                <w:iCs/>
                <w:snapToGrid w:val="0"/>
                <w:color w:val="000000"/>
                <w:sz w:val="20"/>
              </w:rPr>
              <w:t>Дошкольное</w:t>
            </w:r>
            <w:r w:rsidR="00F520D8">
              <w:rPr>
                <w:rFonts w:ascii="Arial" w:hAnsi="Arial" w:cs="Arial"/>
                <w:b/>
                <w:iCs/>
                <w:snapToGrid w:val="0"/>
                <w:color w:val="000000"/>
                <w:sz w:val="20"/>
              </w:rPr>
              <w:t xml:space="preserve"> </w:t>
            </w:r>
            <w:r w:rsidRPr="005D0E82">
              <w:rPr>
                <w:rFonts w:ascii="Arial" w:hAnsi="Arial" w:cs="Arial"/>
                <w:b/>
                <w:iCs/>
                <w:snapToGrid w:val="0"/>
                <w:color w:val="000000"/>
                <w:sz w:val="20"/>
              </w:rPr>
              <w:t>образование</w:t>
            </w:r>
          </w:p>
        </w:tc>
        <w:tc>
          <w:tcPr>
            <w:tcW w:w="260" w:type="pct"/>
            <w:vAlign w:val="center"/>
          </w:tcPr>
          <w:p w14:paraId="43215FF0" w14:textId="77777777" w:rsidR="001D6D46" w:rsidRPr="005D0E82" w:rsidRDefault="001D6D46" w:rsidP="00B76721">
            <w:pPr>
              <w:widowControl w:val="0"/>
              <w:spacing w:after="0" w:line="240" w:lineRule="auto"/>
              <w:jc w:val="center"/>
              <w:rPr>
                <w:rFonts w:ascii="Arial" w:hAnsi="Arial" w:cs="Arial"/>
                <w:b/>
                <w:iCs/>
                <w:snapToGrid w:val="0"/>
                <w:color w:val="000000"/>
                <w:sz w:val="20"/>
                <w:lang w:val="en-US"/>
              </w:rPr>
            </w:pPr>
            <w:r w:rsidRPr="005D0E82">
              <w:rPr>
                <w:rFonts w:ascii="Arial" w:hAnsi="Arial" w:cs="Arial"/>
                <w:b/>
                <w:iCs/>
                <w:snapToGrid w:val="0"/>
                <w:color w:val="000000"/>
                <w:sz w:val="20"/>
                <w:lang w:val="en-US"/>
              </w:rPr>
              <w:t>07</w:t>
            </w:r>
          </w:p>
        </w:tc>
        <w:tc>
          <w:tcPr>
            <w:tcW w:w="260" w:type="pct"/>
            <w:vAlign w:val="center"/>
          </w:tcPr>
          <w:p w14:paraId="726A5C1E" w14:textId="77777777" w:rsidR="001D6D46" w:rsidRPr="005D0E82" w:rsidRDefault="001D6D46" w:rsidP="00B76721">
            <w:pPr>
              <w:widowControl w:val="0"/>
              <w:spacing w:after="0" w:line="240" w:lineRule="auto"/>
              <w:jc w:val="center"/>
              <w:rPr>
                <w:rFonts w:ascii="Arial" w:hAnsi="Arial" w:cs="Arial"/>
                <w:b/>
                <w:iCs/>
                <w:snapToGrid w:val="0"/>
                <w:color w:val="000000"/>
                <w:sz w:val="20"/>
                <w:lang w:val="en-US"/>
              </w:rPr>
            </w:pPr>
            <w:r w:rsidRPr="005D0E82">
              <w:rPr>
                <w:rFonts w:ascii="Arial" w:hAnsi="Arial" w:cs="Arial"/>
                <w:b/>
                <w:iCs/>
                <w:snapToGrid w:val="0"/>
                <w:color w:val="000000"/>
                <w:sz w:val="20"/>
                <w:lang w:val="en-US"/>
              </w:rPr>
              <w:t>01</w:t>
            </w:r>
          </w:p>
        </w:tc>
        <w:tc>
          <w:tcPr>
            <w:tcW w:w="650" w:type="pct"/>
            <w:vAlign w:val="center"/>
          </w:tcPr>
          <w:p w14:paraId="755CD43F"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p>
        </w:tc>
        <w:tc>
          <w:tcPr>
            <w:tcW w:w="260" w:type="pct"/>
            <w:vAlign w:val="center"/>
          </w:tcPr>
          <w:p w14:paraId="05475DB7"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p>
        </w:tc>
        <w:tc>
          <w:tcPr>
            <w:tcW w:w="649" w:type="pct"/>
            <w:vAlign w:val="center"/>
          </w:tcPr>
          <w:p w14:paraId="1DE2ED74" w14:textId="16DA0740" w:rsidR="001D6D46" w:rsidRPr="005D0E82" w:rsidRDefault="001D6D46" w:rsidP="00B76721">
            <w:pPr>
              <w:widowControl w:val="0"/>
              <w:spacing w:after="0" w:line="240" w:lineRule="auto"/>
              <w:jc w:val="center"/>
              <w:rPr>
                <w:rFonts w:ascii="Arial" w:hAnsi="Arial" w:cs="Arial"/>
                <w:b/>
                <w:iCs/>
                <w:snapToGrid w:val="0"/>
                <w:color w:val="000000"/>
                <w:sz w:val="20"/>
              </w:rPr>
            </w:pPr>
            <w:r w:rsidRPr="005D0E82">
              <w:rPr>
                <w:rFonts w:ascii="Arial" w:hAnsi="Arial" w:cs="Arial"/>
                <w:b/>
                <w:iCs/>
                <w:snapToGrid w:val="0"/>
                <w:color w:val="000000"/>
                <w:sz w:val="20"/>
              </w:rPr>
              <w:t>11</w:t>
            </w:r>
            <w:r w:rsidR="00F520D8">
              <w:rPr>
                <w:rFonts w:ascii="Arial" w:hAnsi="Arial" w:cs="Arial"/>
                <w:b/>
                <w:iCs/>
                <w:snapToGrid w:val="0"/>
                <w:color w:val="000000"/>
                <w:sz w:val="20"/>
              </w:rPr>
              <w:t xml:space="preserve"> </w:t>
            </w:r>
            <w:r w:rsidRPr="005D0E82">
              <w:rPr>
                <w:rFonts w:ascii="Arial" w:hAnsi="Arial" w:cs="Arial"/>
                <w:b/>
                <w:iCs/>
                <w:snapToGrid w:val="0"/>
                <w:color w:val="000000"/>
                <w:sz w:val="20"/>
              </w:rPr>
              <w:t>293,3</w:t>
            </w:r>
          </w:p>
        </w:tc>
        <w:tc>
          <w:tcPr>
            <w:tcW w:w="584" w:type="pct"/>
            <w:vAlign w:val="center"/>
          </w:tcPr>
          <w:p w14:paraId="25BC48EB" w14:textId="61AF3CB7" w:rsidR="001D6D46" w:rsidRPr="005D0E82" w:rsidRDefault="001D6D46" w:rsidP="00B76721">
            <w:pPr>
              <w:widowControl w:val="0"/>
              <w:spacing w:after="0" w:line="240" w:lineRule="auto"/>
              <w:jc w:val="center"/>
              <w:rPr>
                <w:rFonts w:ascii="Arial" w:hAnsi="Arial" w:cs="Arial"/>
                <w:b/>
                <w:iCs/>
                <w:snapToGrid w:val="0"/>
                <w:color w:val="000000"/>
                <w:sz w:val="20"/>
              </w:rPr>
            </w:pPr>
            <w:r w:rsidRPr="005D0E82">
              <w:rPr>
                <w:rFonts w:ascii="Arial" w:hAnsi="Arial" w:cs="Arial"/>
                <w:b/>
                <w:iCs/>
                <w:snapToGrid w:val="0"/>
                <w:color w:val="000000"/>
                <w:sz w:val="20"/>
              </w:rPr>
              <w:t>10</w:t>
            </w:r>
            <w:r w:rsidR="00F520D8">
              <w:rPr>
                <w:rFonts w:ascii="Arial" w:hAnsi="Arial" w:cs="Arial"/>
                <w:b/>
                <w:iCs/>
                <w:snapToGrid w:val="0"/>
                <w:color w:val="000000"/>
                <w:sz w:val="20"/>
              </w:rPr>
              <w:t xml:space="preserve"> </w:t>
            </w:r>
            <w:r w:rsidRPr="005D0E82">
              <w:rPr>
                <w:rFonts w:ascii="Arial" w:hAnsi="Arial" w:cs="Arial"/>
                <w:b/>
                <w:iCs/>
                <w:snapToGrid w:val="0"/>
                <w:color w:val="000000"/>
                <w:sz w:val="20"/>
              </w:rPr>
              <w:t>106,8</w:t>
            </w:r>
          </w:p>
        </w:tc>
        <w:tc>
          <w:tcPr>
            <w:tcW w:w="584" w:type="pct"/>
            <w:vAlign w:val="center"/>
          </w:tcPr>
          <w:p w14:paraId="434627AD" w14:textId="4CF757CF" w:rsidR="001D6D46" w:rsidRPr="005D0E82" w:rsidRDefault="001D6D46" w:rsidP="00B76721">
            <w:pPr>
              <w:widowControl w:val="0"/>
              <w:spacing w:after="0" w:line="240" w:lineRule="auto"/>
              <w:jc w:val="center"/>
              <w:rPr>
                <w:rFonts w:ascii="Arial" w:hAnsi="Arial" w:cs="Arial"/>
                <w:b/>
                <w:iCs/>
                <w:snapToGrid w:val="0"/>
                <w:color w:val="000000"/>
                <w:sz w:val="20"/>
              </w:rPr>
            </w:pPr>
            <w:r w:rsidRPr="005D0E82">
              <w:rPr>
                <w:rFonts w:ascii="Arial" w:hAnsi="Arial" w:cs="Arial"/>
                <w:b/>
                <w:iCs/>
                <w:snapToGrid w:val="0"/>
                <w:color w:val="000000"/>
                <w:sz w:val="20"/>
              </w:rPr>
              <w:t>1</w:t>
            </w:r>
            <w:r w:rsidR="00F520D8">
              <w:rPr>
                <w:rFonts w:ascii="Arial" w:hAnsi="Arial" w:cs="Arial"/>
                <w:b/>
                <w:iCs/>
                <w:snapToGrid w:val="0"/>
                <w:color w:val="000000"/>
                <w:sz w:val="20"/>
              </w:rPr>
              <w:t xml:space="preserve"> </w:t>
            </w:r>
            <w:r w:rsidRPr="005D0E82">
              <w:rPr>
                <w:rFonts w:ascii="Arial" w:hAnsi="Arial" w:cs="Arial"/>
                <w:b/>
                <w:iCs/>
                <w:snapToGrid w:val="0"/>
                <w:color w:val="000000"/>
                <w:sz w:val="20"/>
              </w:rPr>
              <w:t>186,5</w:t>
            </w:r>
          </w:p>
        </w:tc>
      </w:tr>
      <w:tr w:rsidR="001D6D46" w:rsidRPr="005D0E82" w14:paraId="200415C7" w14:textId="77777777" w:rsidTr="00B76721">
        <w:trPr>
          <w:cantSplit/>
        </w:trPr>
        <w:tc>
          <w:tcPr>
            <w:tcW w:w="1753" w:type="pct"/>
            <w:vAlign w:val="center"/>
          </w:tcPr>
          <w:p w14:paraId="71218BDB" w14:textId="77777777" w:rsidR="001D6D46" w:rsidRPr="005D0E82" w:rsidRDefault="001D6D46" w:rsidP="00B76721">
            <w:pPr>
              <w:widowControl w:val="0"/>
              <w:spacing w:after="0" w:line="240" w:lineRule="auto"/>
              <w:jc w:val="center"/>
              <w:rPr>
                <w:rFonts w:ascii="Arial" w:hAnsi="Arial" w:cs="Arial"/>
                <w:b/>
                <w:i/>
                <w:iCs/>
                <w:snapToGrid w:val="0"/>
                <w:color w:val="000000"/>
                <w:sz w:val="20"/>
              </w:rPr>
            </w:pPr>
          </w:p>
        </w:tc>
        <w:tc>
          <w:tcPr>
            <w:tcW w:w="260" w:type="pct"/>
            <w:vAlign w:val="center"/>
          </w:tcPr>
          <w:p w14:paraId="2EFF3A49"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p>
        </w:tc>
        <w:tc>
          <w:tcPr>
            <w:tcW w:w="260" w:type="pct"/>
            <w:vAlign w:val="center"/>
          </w:tcPr>
          <w:p w14:paraId="106BC163"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p>
        </w:tc>
        <w:tc>
          <w:tcPr>
            <w:tcW w:w="650" w:type="pct"/>
            <w:vAlign w:val="center"/>
          </w:tcPr>
          <w:p w14:paraId="10E6B5A7"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p>
        </w:tc>
        <w:tc>
          <w:tcPr>
            <w:tcW w:w="260" w:type="pct"/>
            <w:vAlign w:val="center"/>
          </w:tcPr>
          <w:p w14:paraId="7DD39477"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p>
        </w:tc>
        <w:tc>
          <w:tcPr>
            <w:tcW w:w="649" w:type="pct"/>
            <w:vAlign w:val="center"/>
          </w:tcPr>
          <w:p w14:paraId="38F3A067" w14:textId="77777777" w:rsidR="001D6D46" w:rsidRPr="005D0E82" w:rsidRDefault="001D6D46" w:rsidP="00B76721">
            <w:pPr>
              <w:widowControl w:val="0"/>
              <w:spacing w:after="0" w:line="240" w:lineRule="auto"/>
              <w:jc w:val="center"/>
              <w:rPr>
                <w:rFonts w:ascii="Arial" w:hAnsi="Arial" w:cs="Arial"/>
                <w:b/>
                <w:iCs/>
                <w:snapToGrid w:val="0"/>
                <w:color w:val="000000"/>
                <w:sz w:val="20"/>
                <w:lang w:val="en-US"/>
              </w:rPr>
            </w:pPr>
          </w:p>
        </w:tc>
        <w:tc>
          <w:tcPr>
            <w:tcW w:w="584" w:type="pct"/>
            <w:vAlign w:val="center"/>
          </w:tcPr>
          <w:p w14:paraId="755D5CF7" w14:textId="77777777" w:rsidR="001D6D46" w:rsidRPr="005D0E82" w:rsidRDefault="001D6D46" w:rsidP="00B76721">
            <w:pPr>
              <w:widowControl w:val="0"/>
              <w:spacing w:after="0" w:line="240" w:lineRule="auto"/>
              <w:jc w:val="center"/>
              <w:rPr>
                <w:rFonts w:ascii="Arial" w:hAnsi="Arial" w:cs="Arial"/>
                <w:b/>
                <w:iCs/>
                <w:snapToGrid w:val="0"/>
                <w:color w:val="000000"/>
                <w:sz w:val="20"/>
                <w:lang w:val="en-US"/>
              </w:rPr>
            </w:pPr>
          </w:p>
        </w:tc>
        <w:tc>
          <w:tcPr>
            <w:tcW w:w="584" w:type="pct"/>
            <w:vAlign w:val="center"/>
          </w:tcPr>
          <w:p w14:paraId="19C46FDC" w14:textId="77777777" w:rsidR="001D6D46" w:rsidRPr="005D0E82" w:rsidRDefault="001D6D46" w:rsidP="00B76721">
            <w:pPr>
              <w:widowControl w:val="0"/>
              <w:spacing w:after="0" w:line="240" w:lineRule="auto"/>
              <w:jc w:val="center"/>
              <w:rPr>
                <w:rFonts w:ascii="Arial" w:hAnsi="Arial" w:cs="Arial"/>
                <w:b/>
                <w:iCs/>
                <w:snapToGrid w:val="0"/>
                <w:color w:val="000000"/>
                <w:sz w:val="20"/>
              </w:rPr>
            </w:pPr>
          </w:p>
        </w:tc>
      </w:tr>
      <w:tr w:rsidR="001D6D46" w:rsidRPr="005D0E82" w14:paraId="12552D1E" w14:textId="77777777" w:rsidTr="00B76721">
        <w:trPr>
          <w:cantSplit/>
        </w:trPr>
        <w:tc>
          <w:tcPr>
            <w:tcW w:w="1753" w:type="pct"/>
            <w:vAlign w:val="center"/>
          </w:tcPr>
          <w:p w14:paraId="57C43860" w14:textId="73636DFC" w:rsidR="001D6D46" w:rsidRPr="005D0E82" w:rsidRDefault="001D6D46" w:rsidP="00B76721">
            <w:pPr>
              <w:widowControl w:val="0"/>
              <w:autoSpaceDE w:val="0"/>
              <w:autoSpaceDN w:val="0"/>
              <w:adjustRightInd w:val="0"/>
              <w:spacing w:after="0" w:line="240" w:lineRule="auto"/>
              <w:jc w:val="center"/>
              <w:rPr>
                <w:rFonts w:ascii="Arial" w:hAnsi="Arial" w:cs="Arial"/>
                <w:b/>
                <w:i/>
                <w:color w:val="000000"/>
                <w:sz w:val="20"/>
              </w:rPr>
            </w:pPr>
            <w:r w:rsidRPr="005D0E82">
              <w:rPr>
                <w:rFonts w:ascii="Arial" w:hAnsi="Arial" w:cs="Arial"/>
                <w:b/>
                <w:i/>
                <w:color w:val="000000"/>
                <w:sz w:val="20"/>
              </w:rPr>
              <w:t>Муниципальная</w:t>
            </w:r>
            <w:r w:rsidR="00F520D8">
              <w:rPr>
                <w:rFonts w:ascii="Arial" w:hAnsi="Arial" w:cs="Arial"/>
                <w:b/>
                <w:i/>
                <w:color w:val="000000"/>
                <w:sz w:val="20"/>
              </w:rPr>
              <w:t xml:space="preserve"> </w:t>
            </w:r>
            <w:r w:rsidRPr="005D0E82">
              <w:rPr>
                <w:rFonts w:ascii="Arial" w:hAnsi="Arial" w:cs="Arial"/>
                <w:b/>
                <w:i/>
                <w:color w:val="000000"/>
                <w:sz w:val="20"/>
              </w:rPr>
              <w:t>программа</w:t>
            </w:r>
            <w:r w:rsidR="00F520D8">
              <w:rPr>
                <w:rFonts w:ascii="Arial" w:hAnsi="Arial" w:cs="Arial"/>
                <w:b/>
                <w:i/>
                <w:color w:val="000000"/>
                <w:sz w:val="20"/>
              </w:rPr>
              <w:t xml:space="preserve"> </w:t>
            </w:r>
            <w:r w:rsidRPr="005D0E82">
              <w:rPr>
                <w:rFonts w:ascii="Arial" w:hAnsi="Arial" w:cs="Arial"/>
                <w:b/>
                <w:i/>
                <w:color w:val="000000"/>
                <w:sz w:val="20"/>
              </w:rPr>
              <w:t>"Развитие</w:t>
            </w:r>
            <w:r w:rsidR="00F520D8">
              <w:rPr>
                <w:rFonts w:ascii="Arial" w:hAnsi="Arial" w:cs="Arial"/>
                <w:b/>
                <w:i/>
                <w:color w:val="000000"/>
                <w:sz w:val="20"/>
              </w:rPr>
              <w:t xml:space="preserve"> </w:t>
            </w:r>
            <w:r w:rsidRPr="005D0E82">
              <w:rPr>
                <w:rFonts w:ascii="Arial" w:hAnsi="Arial" w:cs="Arial"/>
                <w:b/>
                <w:i/>
                <w:color w:val="000000"/>
                <w:sz w:val="20"/>
              </w:rPr>
              <w:t>образования"</w:t>
            </w:r>
          </w:p>
        </w:tc>
        <w:tc>
          <w:tcPr>
            <w:tcW w:w="260" w:type="pct"/>
            <w:vAlign w:val="center"/>
          </w:tcPr>
          <w:p w14:paraId="1DB3A6D9" w14:textId="77777777" w:rsidR="001D6D46" w:rsidRPr="005D0E82" w:rsidRDefault="001D6D46" w:rsidP="00B76721">
            <w:pPr>
              <w:widowControl w:val="0"/>
              <w:autoSpaceDE w:val="0"/>
              <w:autoSpaceDN w:val="0"/>
              <w:adjustRightInd w:val="0"/>
              <w:spacing w:after="0" w:line="240" w:lineRule="auto"/>
              <w:jc w:val="center"/>
              <w:rPr>
                <w:rFonts w:ascii="Arial" w:hAnsi="Arial" w:cs="Arial"/>
                <w:b/>
                <w:i/>
                <w:color w:val="000000"/>
                <w:sz w:val="20"/>
              </w:rPr>
            </w:pPr>
            <w:r w:rsidRPr="005D0E82">
              <w:rPr>
                <w:rFonts w:ascii="Arial" w:hAnsi="Arial" w:cs="Arial"/>
                <w:b/>
                <w:i/>
                <w:color w:val="000000"/>
                <w:sz w:val="20"/>
              </w:rPr>
              <w:t>07</w:t>
            </w:r>
          </w:p>
        </w:tc>
        <w:tc>
          <w:tcPr>
            <w:tcW w:w="260" w:type="pct"/>
            <w:vAlign w:val="center"/>
          </w:tcPr>
          <w:p w14:paraId="1014A2DC" w14:textId="77777777" w:rsidR="001D6D46" w:rsidRPr="005D0E82" w:rsidRDefault="001D6D46" w:rsidP="00B76721">
            <w:pPr>
              <w:widowControl w:val="0"/>
              <w:autoSpaceDE w:val="0"/>
              <w:autoSpaceDN w:val="0"/>
              <w:adjustRightInd w:val="0"/>
              <w:spacing w:after="0" w:line="240" w:lineRule="auto"/>
              <w:jc w:val="center"/>
              <w:rPr>
                <w:rFonts w:ascii="Arial" w:hAnsi="Arial" w:cs="Arial"/>
                <w:b/>
                <w:i/>
                <w:color w:val="000000"/>
                <w:sz w:val="20"/>
                <w:lang w:val="en-US"/>
              </w:rPr>
            </w:pPr>
            <w:r w:rsidRPr="005D0E82">
              <w:rPr>
                <w:rFonts w:ascii="Arial" w:hAnsi="Arial" w:cs="Arial"/>
                <w:b/>
                <w:i/>
                <w:color w:val="000000"/>
                <w:sz w:val="20"/>
              </w:rPr>
              <w:t>0</w:t>
            </w:r>
            <w:r w:rsidRPr="005D0E82">
              <w:rPr>
                <w:rFonts w:ascii="Arial" w:hAnsi="Arial" w:cs="Arial"/>
                <w:b/>
                <w:i/>
                <w:color w:val="000000"/>
                <w:sz w:val="20"/>
                <w:lang w:val="en-US"/>
              </w:rPr>
              <w:t>1</w:t>
            </w:r>
          </w:p>
        </w:tc>
        <w:tc>
          <w:tcPr>
            <w:tcW w:w="650" w:type="pct"/>
            <w:vAlign w:val="center"/>
          </w:tcPr>
          <w:p w14:paraId="02B8851A" w14:textId="77777777" w:rsidR="001D6D46" w:rsidRPr="005D0E82" w:rsidRDefault="001D6D46" w:rsidP="00B76721">
            <w:pPr>
              <w:widowControl w:val="0"/>
              <w:autoSpaceDE w:val="0"/>
              <w:autoSpaceDN w:val="0"/>
              <w:adjustRightInd w:val="0"/>
              <w:spacing w:after="0" w:line="240" w:lineRule="auto"/>
              <w:jc w:val="center"/>
              <w:rPr>
                <w:rFonts w:ascii="Arial" w:hAnsi="Arial" w:cs="Arial"/>
                <w:b/>
                <w:i/>
                <w:color w:val="000000"/>
                <w:sz w:val="20"/>
              </w:rPr>
            </w:pPr>
            <w:r w:rsidRPr="005D0E82">
              <w:rPr>
                <w:rFonts w:ascii="Arial" w:hAnsi="Arial" w:cs="Arial"/>
                <w:b/>
                <w:i/>
                <w:color w:val="000000"/>
                <w:sz w:val="20"/>
              </w:rPr>
              <w:t>Ц700000000</w:t>
            </w:r>
          </w:p>
        </w:tc>
        <w:tc>
          <w:tcPr>
            <w:tcW w:w="260" w:type="pct"/>
            <w:vAlign w:val="center"/>
          </w:tcPr>
          <w:p w14:paraId="7BD6EC3E" w14:textId="77777777" w:rsidR="001D6D46" w:rsidRPr="005D0E82" w:rsidRDefault="001D6D46" w:rsidP="00B76721">
            <w:pPr>
              <w:widowControl w:val="0"/>
              <w:spacing w:after="0" w:line="240" w:lineRule="auto"/>
              <w:jc w:val="center"/>
              <w:rPr>
                <w:rFonts w:ascii="Arial" w:hAnsi="Arial" w:cs="Arial"/>
                <w:b/>
                <w:i/>
                <w:iCs/>
                <w:snapToGrid w:val="0"/>
                <w:color w:val="000000"/>
                <w:sz w:val="20"/>
              </w:rPr>
            </w:pPr>
          </w:p>
        </w:tc>
        <w:tc>
          <w:tcPr>
            <w:tcW w:w="649" w:type="pct"/>
            <w:vAlign w:val="center"/>
          </w:tcPr>
          <w:p w14:paraId="7F31F065" w14:textId="5877EA89" w:rsidR="001D6D46" w:rsidRPr="005D0E82" w:rsidRDefault="001D6D46" w:rsidP="00B76721">
            <w:pPr>
              <w:widowControl w:val="0"/>
              <w:spacing w:after="0" w:line="240" w:lineRule="auto"/>
              <w:jc w:val="center"/>
              <w:rPr>
                <w:rFonts w:ascii="Arial" w:hAnsi="Arial" w:cs="Arial"/>
                <w:b/>
                <w:i/>
                <w:iCs/>
                <w:snapToGrid w:val="0"/>
                <w:color w:val="000000"/>
                <w:sz w:val="20"/>
              </w:rPr>
            </w:pPr>
            <w:r w:rsidRPr="005D0E82">
              <w:rPr>
                <w:rFonts w:ascii="Arial" w:hAnsi="Arial" w:cs="Arial"/>
                <w:b/>
                <w:i/>
                <w:iCs/>
                <w:snapToGrid w:val="0"/>
                <w:color w:val="000000"/>
                <w:sz w:val="20"/>
              </w:rPr>
              <w:t>11</w:t>
            </w:r>
            <w:r w:rsidR="00F520D8">
              <w:rPr>
                <w:rFonts w:ascii="Arial" w:hAnsi="Arial" w:cs="Arial"/>
                <w:b/>
                <w:i/>
                <w:iCs/>
                <w:snapToGrid w:val="0"/>
                <w:color w:val="000000"/>
                <w:sz w:val="20"/>
              </w:rPr>
              <w:t xml:space="preserve"> </w:t>
            </w:r>
            <w:r w:rsidRPr="005D0E82">
              <w:rPr>
                <w:rFonts w:ascii="Arial" w:hAnsi="Arial" w:cs="Arial"/>
                <w:b/>
                <w:i/>
                <w:iCs/>
                <w:snapToGrid w:val="0"/>
                <w:color w:val="000000"/>
                <w:sz w:val="20"/>
              </w:rPr>
              <w:t>293,3</w:t>
            </w:r>
          </w:p>
        </w:tc>
        <w:tc>
          <w:tcPr>
            <w:tcW w:w="584" w:type="pct"/>
            <w:vAlign w:val="center"/>
          </w:tcPr>
          <w:p w14:paraId="39E05CC9" w14:textId="7DFAD032" w:rsidR="001D6D46" w:rsidRPr="005D0E82" w:rsidRDefault="001D6D46" w:rsidP="00B76721">
            <w:pPr>
              <w:widowControl w:val="0"/>
              <w:spacing w:after="0" w:line="240" w:lineRule="auto"/>
              <w:jc w:val="center"/>
              <w:rPr>
                <w:rFonts w:ascii="Arial" w:hAnsi="Arial" w:cs="Arial"/>
                <w:b/>
                <w:i/>
                <w:iCs/>
                <w:snapToGrid w:val="0"/>
                <w:color w:val="000000"/>
                <w:sz w:val="20"/>
              </w:rPr>
            </w:pPr>
            <w:r w:rsidRPr="005D0E82">
              <w:rPr>
                <w:rFonts w:ascii="Arial" w:hAnsi="Arial" w:cs="Arial"/>
                <w:b/>
                <w:i/>
                <w:iCs/>
                <w:snapToGrid w:val="0"/>
                <w:color w:val="000000"/>
                <w:sz w:val="20"/>
              </w:rPr>
              <w:t>10</w:t>
            </w:r>
            <w:r w:rsidR="00F520D8">
              <w:rPr>
                <w:rFonts w:ascii="Arial" w:hAnsi="Arial" w:cs="Arial"/>
                <w:b/>
                <w:i/>
                <w:iCs/>
                <w:snapToGrid w:val="0"/>
                <w:color w:val="000000"/>
                <w:sz w:val="20"/>
              </w:rPr>
              <w:t xml:space="preserve"> </w:t>
            </w:r>
            <w:r w:rsidRPr="005D0E82">
              <w:rPr>
                <w:rFonts w:ascii="Arial" w:hAnsi="Arial" w:cs="Arial"/>
                <w:b/>
                <w:i/>
                <w:iCs/>
                <w:snapToGrid w:val="0"/>
                <w:color w:val="000000"/>
                <w:sz w:val="20"/>
              </w:rPr>
              <w:t>106,8</w:t>
            </w:r>
          </w:p>
        </w:tc>
        <w:tc>
          <w:tcPr>
            <w:tcW w:w="584" w:type="pct"/>
            <w:vAlign w:val="center"/>
          </w:tcPr>
          <w:p w14:paraId="6F545BDD" w14:textId="3FE972E7" w:rsidR="001D6D46" w:rsidRPr="005D0E82" w:rsidRDefault="001D6D46" w:rsidP="00B76721">
            <w:pPr>
              <w:widowControl w:val="0"/>
              <w:spacing w:after="0" w:line="240" w:lineRule="auto"/>
              <w:jc w:val="center"/>
              <w:rPr>
                <w:rFonts w:ascii="Arial" w:hAnsi="Arial" w:cs="Arial"/>
                <w:b/>
                <w:i/>
                <w:iCs/>
                <w:snapToGrid w:val="0"/>
                <w:color w:val="000000"/>
                <w:sz w:val="20"/>
              </w:rPr>
            </w:pPr>
            <w:r w:rsidRPr="005D0E82">
              <w:rPr>
                <w:rFonts w:ascii="Arial" w:hAnsi="Arial" w:cs="Arial"/>
                <w:b/>
                <w:i/>
                <w:iCs/>
                <w:snapToGrid w:val="0"/>
                <w:color w:val="000000"/>
                <w:sz w:val="20"/>
              </w:rPr>
              <w:t>1</w:t>
            </w:r>
            <w:r w:rsidR="00F520D8">
              <w:rPr>
                <w:rFonts w:ascii="Arial" w:hAnsi="Arial" w:cs="Arial"/>
                <w:b/>
                <w:i/>
                <w:iCs/>
                <w:snapToGrid w:val="0"/>
                <w:color w:val="000000"/>
                <w:sz w:val="20"/>
              </w:rPr>
              <w:t xml:space="preserve"> </w:t>
            </w:r>
            <w:r w:rsidRPr="005D0E82">
              <w:rPr>
                <w:rFonts w:ascii="Arial" w:hAnsi="Arial" w:cs="Arial"/>
                <w:b/>
                <w:i/>
                <w:iCs/>
                <w:snapToGrid w:val="0"/>
                <w:color w:val="000000"/>
                <w:sz w:val="20"/>
              </w:rPr>
              <w:t>186,5</w:t>
            </w:r>
          </w:p>
        </w:tc>
      </w:tr>
      <w:tr w:rsidR="001D6D46" w:rsidRPr="005D0E82" w14:paraId="19458FEF" w14:textId="77777777" w:rsidTr="00B76721">
        <w:trPr>
          <w:cantSplit/>
        </w:trPr>
        <w:tc>
          <w:tcPr>
            <w:tcW w:w="1753" w:type="pct"/>
            <w:vAlign w:val="center"/>
          </w:tcPr>
          <w:p w14:paraId="68B086E0" w14:textId="052B92D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Подпрограмма</w:t>
            </w:r>
            <w:r w:rsidR="00F520D8">
              <w:rPr>
                <w:rFonts w:ascii="Arial" w:hAnsi="Arial" w:cs="Arial"/>
                <w:color w:val="000000"/>
                <w:sz w:val="20"/>
              </w:rPr>
              <w:t xml:space="preserve"> </w:t>
            </w:r>
            <w:r w:rsidRPr="005D0E82">
              <w:rPr>
                <w:rFonts w:ascii="Arial" w:hAnsi="Arial" w:cs="Arial"/>
                <w:color w:val="000000"/>
                <w:sz w:val="20"/>
              </w:rPr>
              <w:t>"Поддержка</w:t>
            </w:r>
            <w:r w:rsidR="00F520D8">
              <w:rPr>
                <w:rFonts w:ascii="Arial" w:hAnsi="Arial" w:cs="Arial"/>
                <w:color w:val="000000"/>
                <w:sz w:val="20"/>
              </w:rPr>
              <w:t xml:space="preserve"> </w:t>
            </w:r>
            <w:r w:rsidRPr="005D0E82">
              <w:rPr>
                <w:rFonts w:ascii="Arial" w:hAnsi="Arial" w:cs="Arial"/>
                <w:color w:val="000000"/>
                <w:sz w:val="20"/>
              </w:rPr>
              <w:t>развития</w:t>
            </w:r>
            <w:r w:rsidR="00F520D8">
              <w:rPr>
                <w:rFonts w:ascii="Arial" w:hAnsi="Arial" w:cs="Arial"/>
                <w:color w:val="000000"/>
                <w:sz w:val="20"/>
              </w:rPr>
              <w:t xml:space="preserve"> </w:t>
            </w:r>
            <w:r w:rsidRPr="005D0E82">
              <w:rPr>
                <w:rFonts w:ascii="Arial" w:hAnsi="Arial" w:cs="Arial"/>
                <w:color w:val="000000"/>
                <w:sz w:val="20"/>
              </w:rPr>
              <w:t>образования"</w:t>
            </w:r>
          </w:p>
        </w:tc>
        <w:tc>
          <w:tcPr>
            <w:tcW w:w="260" w:type="pct"/>
            <w:vAlign w:val="center"/>
          </w:tcPr>
          <w:p w14:paraId="57333B4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637709C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rPr>
              <w:t>0</w:t>
            </w:r>
            <w:r w:rsidRPr="005D0E82">
              <w:rPr>
                <w:rFonts w:ascii="Arial" w:hAnsi="Arial" w:cs="Arial"/>
                <w:color w:val="000000"/>
                <w:sz w:val="20"/>
                <w:lang w:val="en-US"/>
              </w:rPr>
              <w:t>1</w:t>
            </w:r>
          </w:p>
        </w:tc>
        <w:tc>
          <w:tcPr>
            <w:tcW w:w="650" w:type="pct"/>
            <w:vAlign w:val="center"/>
          </w:tcPr>
          <w:p w14:paraId="68C0284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Ц710000000</w:t>
            </w:r>
          </w:p>
        </w:tc>
        <w:tc>
          <w:tcPr>
            <w:tcW w:w="260" w:type="pct"/>
            <w:vAlign w:val="center"/>
          </w:tcPr>
          <w:p w14:paraId="2ED73DEF"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649" w:type="pct"/>
            <w:vAlign w:val="center"/>
          </w:tcPr>
          <w:p w14:paraId="126FCE7F" w14:textId="677439FD"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11</w:t>
            </w:r>
            <w:r w:rsidR="00F520D8">
              <w:rPr>
                <w:rFonts w:ascii="Arial" w:hAnsi="Arial" w:cs="Arial"/>
                <w:iCs/>
                <w:snapToGrid w:val="0"/>
                <w:color w:val="000000"/>
                <w:sz w:val="20"/>
              </w:rPr>
              <w:t xml:space="preserve"> </w:t>
            </w:r>
            <w:r w:rsidRPr="005D0E82">
              <w:rPr>
                <w:rFonts w:ascii="Arial" w:hAnsi="Arial" w:cs="Arial"/>
                <w:iCs/>
                <w:snapToGrid w:val="0"/>
                <w:color w:val="000000"/>
                <w:sz w:val="20"/>
              </w:rPr>
              <w:t>293,3</w:t>
            </w:r>
          </w:p>
        </w:tc>
        <w:tc>
          <w:tcPr>
            <w:tcW w:w="584" w:type="pct"/>
            <w:vAlign w:val="center"/>
          </w:tcPr>
          <w:p w14:paraId="66519B5A" w14:textId="159A2726"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10</w:t>
            </w:r>
            <w:r w:rsidR="00F520D8">
              <w:rPr>
                <w:rFonts w:ascii="Arial" w:hAnsi="Arial" w:cs="Arial"/>
                <w:iCs/>
                <w:snapToGrid w:val="0"/>
                <w:color w:val="000000"/>
                <w:sz w:val="20"/>
              </w:rPr>
              <w:t xml:space="preserve"> </w:t>
            </w:r>
            <w:r w:rsidRPr="005D0E82">
              <w:rPr>
                <w:rFonts w:ascii="Arial" w:hAnsi="Arial" w:cs="Arial"/>
                <w:iCs/>
                <w:snapToGrid w:val="0"/>
                <w:color w:val="000000"/>
                <w:sz w:val="20"/>
              </w:rPr>
              <w:t>106,8</w:t>
            </w:r>
          </w:p>
        </w:tc>
        <w:tc>
          <w:tcPr>
            <w:tcW w:w="584" w:type="pct"/>
            <w:vAlign w:val="center"/>
          </w:tcPr>
          <w:p w14:paraId="63C1B4E5" w14:textId="0A446412"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1</w:t>
            </w:r>
            <w:r w:rsidR="00F520D8">
              <w:rPr>
                <w:rFonts w:ascii="Arial" w:hAnsi="Arial" w:cs="Arial"/>
                <w:iCs/>
                <w:snapToGrid w:val="0"/>
                <w:color w:val="000000"/>
                <w:sz w:val="20"/>
              </w:rPr>
              <w:t xml:space="preserve"> </w:t>
            </w:r>
            <w:r w:rsidRPr="005D0E82">
              <w:rPr>
                <w:rFonts w:ascii="Arial" w:hAnsi="Arial" w:cs="Arial"/>
                <w:iCs/>
                <w:snapToGrid w:val="0"/>
                <w:color w:val="000000"/>
                <w:sz w:val="20"/>
              </w:rPr>
              <w:t>186,5</w:t>
            </w:r>
          </w:p>
        </w:tc>
      </w:tr>
      <w:tr w:rsidR="001D6D46" w:rsidRPr="005D0E82" w14:paraId="21EDEB2E" w14:textId="77777777" w:rsidTr="00B76721">
        <w:trPr>
          <w:cantSplit/>
        </w:trPr>
        <w:tc>
          <w:tcPr>
            <w:tcW w:w="1753" w:type="pct"/>
            <w:vAlign w:val="center"/>
          </w:tcPr>
          <w:p w14:paraId="1CAF7607" w14:textId="6CDA6D2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Основное</w:t>
            </w:r>
            <w:r w:rsidR="00F520D8">
              <w:rPr>
                <w:rFonts w:ascii="Arial" w:hAnsi="Arial" w:cs="Arial"/>
                <w:color w:val="000000"/>
                <w:sz w:val="20"/>
              </w:rPr>
              <w:t xml:space="preserve"> </w:t>
            </w:r>
            <w:r w:rsidRPr="005D0E82">
              <w:rPr>
                <w:rFonts w:ascii="Arial" w:hAnsi="Arial" w:cs="Arial"/>
                <w:color w:val="000000"/>
                <w:sz w:val="20"/>
              </w:rPr>
              <w:t>мероприятие</w:t>
            </w:r>
            <w:r w:rsidR="00F520D8">
              <w:rPr>
                <w:rFonts w:ascii="Arial" w:hAnsi="Arial" w:cs="Arial"/>
                <w:color w:val="000000"/>
                <w:sz w:val="20"/>
              </w:rPr>
              <w:t xml:space="preserve"> </w:t>
            </w:r>
            <w:r w:rsidRPr="005D0E82">
              <w:rPr>
                <w:rFonts w:ascii="Arial" w:hAnsi="Arial" w:cs="Arial"/>
                <w:color w:val="000000"/>
                <w:sz w:val="20"/>
              </w:rPr>
              <w:t>"Обеспечение</w:t>
            </w:r>
            <w:r w:rsidR="00F520D8">
              <w:rPr>
                <w:rFonts w:ascii="Arial" w:hAnsi="Arial" w:cs="Arial"/>
                <w:color w:val="000000"/>
                <w:sz w:val="20"/>
              </w:rPr>
              <w:t xml:space="preserve"> </w:t>
            </w:r>
            <w:r w:rsidRPr="005D0E82">
              <w:rPr>
                <w:rFonts w:ascii="Arial" w:hAnsi="Arial" w:cs="Arial"/>
                <w:color w:val="000000"/>
                <w:sz w:val="20"/>
              </w:rPr>
              <w:t>деятельности</w:t>
            </w:r>
            <w:r w:rsidR="00F520D8">
              <w:rPr>
                <w:rFonts w:ascii="Arial" w:hAnsi="Arial" w:cs="Arial"/>
                <w:color w:val="000000"/>
                <w:sz w:val="20"/>
              </w:rPr>
              <w:t xml:space="preserve"> </w:t>
            </w:r>
            <w:r w:rsidRPr="005D0E82">
              <w:rPr>
                <w:rFonts w:ascii="Arial" w:hAnsi="Arial" w:cs="Arial"/>
                <w:color w:val="000000"/>
                <w:sz w:val="20"/>
              </w:rPr>
              <w:t>организаций</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сфере</w:t>
            </w:r>
            <w:r w:rsidR="00F520D8">
              <w:rPr>
                <w:rFonts w:ascii="Arial" w:hAnsi="Arial" w:cs="Arial"/>
                <w:color w:val="000000"/>
                <w:sz w:val="20"/>
              </w:rPr>
              <w:t xml:space="preserve"> </w:t>
            </w:r>
            <w:r w:rsidRPr="005D0E82">
              <w:rPr>
                <w:rFonts w:ascii="Arial" w:hAnsi="Arial" w:cs="Arial"/>
                <w:color w:val="000000"/>
                <w:sz w:val="20"/>
              </w:rPr>
              <w:t>образования"</w:t>
            </w:r>
          </w:p>
        </w:tc>
        <w:tc>
          <w:tcPr>
            <w:tcW w:w="260" w:type="pct"/>
            <w:vAlign w:val="center"/>
          </w:tcPr>
          <w:p w14:paraId="124FB8D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1773093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01</w:t>
            </w:r>
          </w:p>
        </w:tc>
        <w:tc>
          <w:tcPr>
            <w:tcW w:w="650" w:type="pct"/>
            <w:vAlign w:val="center"/>
          </w:tcPr>
          <w:p w14:paraId="333464A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Ц710100000</w:t>
            </w:r>
          </w:p>
        </w:tc>
        <w:tc>
          <w:tcPr>
            <w:tcW w:w="260" w:type="pct"/>
            <w:vAlign w:val="center"/>
          </w:tcPr>
          <w:p w14:paraId="7C066249"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649" w:type="pct"/>
            <w:vAlign w:val="center"/>
          </w:tcPr>
          <w:p w14:paraId="1BF581E2"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702,9</w:t>
            </w:r>
          </w:p>
        </w:tc>
        <w:tc>
          <w:tcPr>
            <w:tcW w:w="584" w:type="pct"/>
            <w:vAlign w:val="center"/>
          </w:tcPr>
          <w:p w14:paraId="34847C37"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584" w:type="pct"/>
            <w:vAlign w:val="center"/>
          </w:tcPr>
          <w:p w14:paraId="599E1DE6"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702,9</w:t>
            </w:r>
          </w:p>
        </w:tc>
      </w:tr>
      <w:tr w:rsidR="001D6D46" w:rsidRPr="005D0E82" w14:paraId="0AF8B1DB" w14:textId="77777777" w:rsidTr="00B76721">
        <w:trPr>
          <w:cantSplit/>
        </w:trPr>
        <w:tc>
          <w:tcPr>
            <w:tcW w:w="1753" w:type="pct"/>
            <w:vAlign w:val="center"/>
          </w:tcPr>
          <w:p w14:paraId="3F640965" w14:textId="67A8E90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Обеспечение</w:t>
            </w:r>
            <w:r w:rsidR="00F520D8">
              <w:rPr>
                <w:rFonts w:ascii="Arial" w:hAnsi="Arial" w:cs="Arial"/>
                <w:color w:val="000000"/>
                <w:sz w:val="20"/>
              </w:rPr>
              <w:t xml:space="preserve"> </w:t>
            </w:r>
            <w:r w:rsidRPr="005D0E82">
              <w:rPr>
                <w:rFonts w:ascii="Arial" w:hAnsi="Arial" w:cs="Arial"/>
                <w:color w:val="000000"/>
                <w:sz w:val="20"/>
              </w:rPr>
              <w:t>деятельности</w:t>
            </w:r>
            <w:r w:rsidR="00F520D8">
              <w:rPr>
                <w:rFonts w:ascii="Arial" w:hAnsi="Arial" w:cs="Arial"/>
                <w:color w:val="000000"/>
                <w:sz w:val="20"/>
              </w:rPr>
              <w:t xml:space="preserve"> </w:t>
            </w:r>
            <w:r w:rsidRPr="005D0E82">
              <w:rPr>
                <w:rFonts w:ascii="Arial" w:hAnsi="Arial" w:cs="Arial"/>
                <w:color w:val="000000"/>
                <w:sz w:val="20"/>
              </w:rPr>
              <w:t>детских</w:t>
            </w:r>
            <w:r w:rsidR="00F520D8">
              <w:rPr>
                <w:rFonts w:ascii="Arial" w:hAnsi="Arial" w:cs="Arial"/>
                <w:color w:val="000000"/>
                <w:sz w:val="20"/>
              </w:rPr>
              <w:t xml:space="preserve"> </w:t>
            </w:r>
            <w:r w:rsidRPr="005D0E82">
              <w:rPr>
                <w:rFonts w:ascii="Arial" w:hAnsi="Arial" w:cs="Arial"/>
                <w:color w:val="000000"/>
                <w:sz w:val="20"/>
              </w:rPr>
              <w:t>дошкольных</w:t>
            </w:r>
            <w:r w:rsidR="00F520D8">
              <w:rPr>
                <w:rFonts w:ascii="Arial" w:hAnsi="Arial" w:cs="Arial"/>
                <w:color w:val="000000"/>
                <w:sz w:val="20"/>
              </w:rPr>
              <w:t xml:space="preserve"> </w:t>
            </w:r>
            <w:r w:rsidRPr="005D0E82">
              <w:rPr>
                <w:rFonts w:ascii="Arial" w:hAnsi="Arial" w:cs="Arial"/>
                <w:color w:val="000000"/>
                <w:sz w:val="20"/>
              </w:rPr>
              <w:t>образовательных</w:t>
            </w:r>
            <w:r w:rsidR="00F520D8">
              <w:rPr>
                <w:rFonts w:ascii="Arial" w:hAnsi="Arial" w:cs="Arial"/>
                <w:color w:val="000000"/>
                <w:sz w:val="20"/>
              </w:rPr>
              <w:t xml:space="preserve"> </w:t>
            </w:r>
            <w:r w:rsidRPr="005D0E82">
              <w:rPr>
                <w:rFonts w:ascii="Arial" w:hAnsi="Arial" w:cs="Arial"/>
                <w:color w:val="000000"/>
                <w:sz w:val="20"/>
              </w:rPr>
              <w:t>организаций</w:t>
            </w:r>
          </w:p>
        </w:tc>
        <w:tc>
          <w:tcPr>
            <w:tcW w:w="260" w:type="pct"/>
            <w:vAlign w:val="center"/>
          </w:tcPr>
          <w:p w14:paraId="7BC93EA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727694F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01</w:t>
            </w:r>
          </w:p>
        </w:tc>
        <w:tc>
          <w:tcPr>
            <w:tcW w:w="650" w:type="pct"/>
            <w:vAlign w:val="center"/>
          </w:tcPr>
          <w:p w14:paraId="4A3EB0C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Ц710170670</w:t>
            </w:r>
          </w:p>
        </w:tc>
        <w:tc>
          <w:tcPr>
            <w:tcW w:w="260" w:type="pct"/>
            <w:vAlign w:val="center"/>
          </w:tcPr>
          <w:p w14:paraId="6211DBA0"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649" w:type="pct"/>
            <w:vAlign w:val="center"/>
          </w:tcPr>
          <w:p w14:paraId="62236E93"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702,9</w:t>
            </w:r>
          </w:p>
        </w:tc>
        <w:tc>
          <w:tcPr>
            <w:tcW w:w="584" w:type="pct"/>
            <w:vAlign w:val="center"/>
          </w:tcPr>
          <w:p w14:paraId="0455FB5C"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w:t>
            </w:r>
          </w:p>
        </w:tc>
        <w:tc>
          <w:tcPr>
            <w:tcW w:w="584" w:type="pct"/>
            <w:vAlign w:val="center"/>
          </w:tcPr>
          <w:p w14:paraId="7198B8DC"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702,9</w:t>
            </w:r>
          </w:p>
        </w:tc>
      </w:tr>
      <w:tr w:rsidR="001D6D46" w:rsidRPr="005D0E82" w14:paraId="3C1CE11F" w14:textId="77777777" w:rsidTr="00B76721">
        <w:trPr>
          <w:cantSplit/>
        </w:trPr>
        <w:tc>
          <w:tcPr>
            <w:tcW w:w="1753" w:type="pct"/>
            <w:vAlign w:val="center"/>
          </w:tcPr>
          <w:p w14:paraId="01CBE1A0" w14:textId="26B75C6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Предоставление</w:t>
            </w:r>
            <w:r w:rsidR="00F520D8">
              <w:rPr>
                <w:rFonts w:ascii="Arial" w:hAnsi="Arial" w:cs="Arial"/>
                <w:color w:val="000000"/>
                <w:sz w:val="20"/>
              </w:rPr>
              <w:t xml:space="preserve"> </w:t>
            </w:r>
            <w:r w:rsidRPr="005D0E82">
              <w:rPr>
                <w:rFonts w:ascii="Arial" w:hAnsi="Arial" w:cs="Arial"/>
                <w:color w:val="000000"/>
                <w:sz w:val="20"/>
              </w:rPr>
              <w:t>субсидий</w:t>
            </w:r>
            <w:r w:rsidR="00F520D8">
              <w:rPr>
                <w:rFonts w:ascii="Arial" w:hAnsi="Arial" w:cs="Arial"/>
                <w:color w:val="000000"/>
                <w:sz w:val="20"/>
              </w:rPr>
              <w:t xml:space="preserve"> </w:t>
            </w:r>
            <w:r w:rsidRPr="005D0E82">
              <w:rPr>
                <w:rFonts w:ascii="Arial" w:hAnsi="Arial" w:cs="Arial"/>
                <w:color w:val="000000"/>
                <w:sz w:val="20"/>
              </w:rPr>
              <w:t>бюджетным,</w:t>
            </w:r>
            <w:r w:rsidR="00F520D8">
              <w:rPr>
                <w:rFonts w:ascii="Arial" w:hAnsi="Arial" w:cs="Arial"/>
                <w:color w:val="000000"/>
                <w:sz w:val="20"/>
              </w:rPr>
              <w:t xml:space="preserve"> </w:t>
            </w:r>
            <w:r w:rsidRPr="005D0E82">
              <w:rPr>
                <w:rFonts w:ascii="Arial" w:hAnsi="Arial" w:cs="Arial"/>
                <w:color w:val="000000"/>
                <w:sz w:val="20"/>
              </w:rPr>
              <w:t>автономным</w:t>
            </w:r>
            <w:r w:rsidR="00F520D8">
              <w:rPr>
                <w:rFonts w:ascii="Arial" w:hAnsi="Arial" w:cs="Arial"/>
                <w:color w:val="000000"/>
                <w:sz w:val="20"/>
              </w:rPr>
              <w:t xml:space="preserve"> </w:t>
            </w:r>
            <w:r w:rsidRPr="005D0E82">
              <w:rPr>
                <w:rFonts w:ascii="Arial" w:hAnsi="Arial" w:cs="Arial"/>
                <w:color w:val="000000"/>
                <w:sz w:val="20"/>
              </w:rPr>
              <w:t>учреждениям</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иным</w:t>
            </w:r>
            <w:r w:rsidR="00F520D8">
              <w:rPr>
                <w:rFonts w:ascii="Arial" w:hAnsi="Arial" w:cs="Arial"/>
                <w:color w:val="000000"/>
                <w:sz w:val="20"/>
              </w:rPr>
              <w:t xml:space="preserve"> </w:t>
            </w:r>
            <w:r w:rsidRPr="005D0E82">
              <w:rPr>
                <w:rFonts w:ascii="Arial" w:hAnsi="Arial" w:cs="Arial"/>
                <w:color w:val="000000"/>
                <w:sz w:val="20"/>
              </w:rPr>
              <w:t>некоммерческим</w:t>
            </w:r>
            <w:r w:rsidR="00F520D8">
              <w:rPr>
                <w:rFonts w:ascii="Arial" w:hAnsi="Arial" w:cs="Arial"/>
                <w:color w:val="000000"/>
                <w:sz w:val="20"/>
              </w:rPr>
              <w:t xml:space="preserve"> </w:t>
            </w:r>
            <w:r w:rsidRPr="005D0E82">
              <w:rPr>
                <w:rFonts w:ascii="Arial" w:hAnsi="Arial" w:cs="Arial"/>
                <w:color w:val="000000"/>
                <w:sz w:val="20"/>
              </w:rPr>
              <w:t>организациям</w:t>
            </w:r>
          </w:p>
        </w:tc>
        <w:tc>
          <w:tcPr>
            <w:tcW w:w="260" w:type="pct"/>
            <w:vAlign w:val="center"/>
          </w:tcPr>
          <w:p w14:paraId="059B5A0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07</w:t>
            </w:r>
          </w:p>
        </w:tc>
        <w:tc>
          <w:tcPr>
            <w:tcW w:w="260" w:type="pct"/>
            <w:vAlign w:val="center"/>
          </w:tcPr>
          <w:p w14:paraId="33DA243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01</w:t>
            </w:r>
          </w:p>
        </w:tc>
        <w:tc>
          <w:tcPr>
            <w:tcW w:w="650" w:type="pct"/>
            <w:vAlign w:val="center"/>
          </w:tcPr>
          <w:p w14:paraId="52AB9EF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Ц710170670</w:t>
            </w:r>
          </w:p>
        </w:tc>
        <w:tc>
          <w:tcPr>
            <w:tcW w:w="260" w:type="pct"/>
            <w:vAlign w:val="center"/>
          </w:tcPr>
          <w:p w14:paraId="1CFD801F"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600</w:t>
            </w:r>
          </w:p>
        </w:tc>
        <w:tc>
          <w:tcPr>
            <w:tcW w:w="649" w:type="pct"/>
            <w:vAlign w:val="center"/>
          </w:tcPr>
          <w:p w14:paraId="4428EB18"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702,9</w:t>
            </w:r>
          </w:p>
        </w:tc>
        <w:tc>
          <w:tcPr>
            <w:tcW w:w="584" w:type="pct"/>
            <w:vAlign w:val="center"/>
          </w:tcPr>
          <w:p w14:paraId="70CFDCA5"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w:t>
            </w:r>
          </w:p>
        </w:tc>
        <w:tc>
          <w:tcPr>
            <w:tcW w:w="584" w:type="pct"/>
            <w:vAlign w:val="center"/>
          </w:tcPr>
          <w:p w14:paraId="7150997A"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702,9</w:t>
            </w:r>
          </w:p>
        </w:tc>
      </w:tr>
      <w:tr w:rsidR="001D6D46" w:rsidRPr="005D0E82" w14:paraId="7C934BB8" w14:textId="77777777" w:rsidTr="00B76721">
        <w:trPr>
          <w:cantSplit/>
        </w:trPr>
        <w:tc>
          <w:tcPr>
            <w:tcW w:w="1753" w:type="pct"/>
            <w:vAlign w:val="center"/>
          </w:tcPr>
          <w:p w14:paraId="3AF52938" w14:textId="439B6CD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Субсидии</w:t>
            </w:r>
            <w:r w:rsidR="00F520D8">
              <w:rPr>
                <w:rFonts w:ascii="Arial" w:hAnsi="Arial" w:cs="Arial"/>
                <w:color w:val="000000"/>
                <w:sz w:val="20"/>
              </w:rPr>
              <w:t xml:space="preserve"> </w:t>
            </w:r>
            <w:r w:rsidRPr="005D0E82">
              <w:rPr>
                <w:rFonts w:ascii="Arial" w:hAnsi="Arial" w:cs="Arial"/>
                <w:color w:val="000000"/>
                <w:sz w:val="20"/>
              </w:rPr>
              <w:t>бюджетным</w:t>
            </w:r>
            <w:r w:rsidR="00F520D8">
              <w:rPr>
                <w:rFonts w:ascii="Arial" w:hAnsi="Arial" w:cs="Arial"/>
                <w:color w:val="000000"/>
                <w:sz w:val="20"/>
              </w:rPr>
              <w:t xml:space="preserve"> </w:t>
            </w:r>
            <w:r w:rsidRPr="005D0E82">
              <w:rPr>
                <w:rFonts w:ascii="Arial" w:hAnsi="Arial" w:cs="Arial"/>
                <w:color w:val="000000"/>
                <w:sz w:val="20"/>
              </w:rPr>
              <w:t>учреждениям</w:t>
            </w:r>
          </w:p>
        </w:tc>
        <w:tc>
          <w:tcPr>
            <w:tcW w:w="260" w:type="pct"/>
            <w:vAlign w:val="center"/>
          </w:tcPr>
          <w:p w14:paraId="6A3B23B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07</w:t>
            </w:r>
          </w:p>
        </w:tc>
        <w:tc>
          <w:tcPr>
            <w:tcW w:w="260" w:type="pct"/>
            <w:vAlign w:val="center"/>
          </w:tcPr>
          <w:p w14:paraId="79D5B2D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01</w:t>
            </w:r>
          </w:p>
        </w:tc>
        <w:tc>
          <w:tcPr>
            <w:tcW w:w="650" w:type="pct"/>
            <w:vAlign w:val="center"/>
          </w:tcPr>
          <w:p w14:paraId="163AC50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Ц710170670</w:t>
            </w:r>
          </w:p>
        </w:tc>
        <w:tc>
          <w:tcPr>
            <w:tcW w:w="260" w:type="pct"/>
            <w:vAlign w:val="center"/>
          </w:tcPr>
          <w:p w14:paraId="67A4D4EF"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610</w:t>
            </w:r>
          </w:p>
        </w:tc>
        <w:tc>
          <w:tcPr>
            <w:tcW w:w="649" w:type="pct"/>
            <w:vAlign w:val="center"/>
          </w:tcPr>
          <w:p w14:paraId="3989D4A7"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702,9</w:t>
            </w:r>
          </w:p>
        </w:tc>
        <w:tc>
          <w:tcPr>
            <w:tcW w:w="584" w:type="pct"/>
            <w:vAlign w:val="center"/>
          </w:tcPr>
          <w:p w14:paraId="77AFDFDC"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w:t>
            </w:r>
          </w:p>
        </w:tc>
        <w:tc>
          <w:tcPr>
            <w:tcW w:w="584" w:type="pct"/>
            <w:vAlign w:val="center"/>
          </w:tcPr>
          <w:p w14:paraId="312BE8EB"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702,9</w:t>
            </w:r>
          </w:p>
        </w:tc>
      </w:tr>
      <w:tr w:rsidR="001D6D46" w:rsidRPr="005D0E82" w14:paraId="1553AE78" w14:textId="77777777" w:rsidTr="00B76721">
        <w:trPr>
          <w:cantSplit/>
        </w:trPr>
        <w:tc>
          <w:tcPr>
            <w:tcW w:w="1753" w:type="pct"/>
            <w:vAlign w:val="center"/>
          </w:tcPr>
          <w:p w14:paraId="39CCD592" w14:textId="27E4917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Основное</w:t>
            </w:r>
            <w:r w:rsidR="00F520D8">
              <w:rPr>
                <w:rFonts w:ascii="Arial" w:hAnsi="Arial" w:cs="Arial"/>
                <w:color w:val="000000"/>
                <w:sz w:val="20"/>
              </w:rPr>
              <w:t xml:space="preserve"> </w:t>
            </w:r>
            <w:r w:rsidRPr="005D0E82">
              <w:rPr>
                <w:rFonts w:ascii="Arial" w:hAnsi="Arial" w:cs="Arial"/>
                <w:color w:val="000000"/>
                <w:sz w:val="20"/>
              </w:rPr>
              <w:t>мероприятие</w:t>
            </w:r>
            <w:r w:rsidR="00F520D8">
              <w:rPr>
                <w:rFonts w:ascii="Arial" w:hAnsi="Arial" w:cs="Arial"/>
                <w:color w:val="000000"/>
                <w:sz w:val="20"/>
              </w:rPr>
              <w:t xml:space="preserve"> </w:t>
            </w:r>
            <w:r w:rsidRPr="005D0E82">
              <w:rPr>
                <w:rFonts w:ascii="Arial" w:hAnsi="Arial" w:cs="Arial"/>
                <w:color w:val="000000"/>
                <w:sz w:val="20"/>
              </w:rPr>
              <w:t>"Финансовое</w:t>
            </w:r>
            <w:r w:rsidR="00F520D8">
              <w:rPr>
                <w:rFonts w:ascii="Arial" w:hAnsi="Arial" w:cs="Arial"/>
                <w:color w:val="000000"/>
                <w:sz w:val="20"/>
              </w:rPr>
              <w:t xml:space="preserve"> </w:t>
            </w:r>
            <w:r w:rsidRPr="005D0E82">
              <w:rPr>
                <w:rFonts w:ascii="Arial" w:hAnsi="Arial" w:cs="Arial"/>
                <w:color w:val="000000"/>
                <w:sz w:val="20"/>
              </w:rPr>
              <w:t>обеспечение</w:t>
            </w:r>
            <w:r w:rsidR="00F520D8">
              <w:rPr>
                <w:rFonts w:ascii="Arial" w:hAnsi="Arial" w:cs="Arial"/>
                <w:color w:val="000000"/>
                <w:sz w:val="20"/>
              </w:rPr>
              <w:t xml:space="preserve"> </w:t>
            </w:r>
            <w:r w:rsidRPr="005D0E82">
              <w:rPr>
                <w:rFonts w:ascii="Arial" w:hAnsi="Arial" w:cs="Arial"/>
                <w:color w:val="000000"/>
                <w:sz w:val="20"/>
              </w:rPr>
              <w:t>получения</w:t>
            </w:r>
            <w:r w:rsidR="00F520D8">
              <w:rPr>
                <w:rFonts w:ascii="Arial" w:hAnsi="Arial" w:cs="Arial"/>
                <w:color w:val="000000"/>
                <w:sz w:val="20"/>
              </w:rPr>
              <w:t xml:space="preserve"> </w:t>
            </w:r>
            <w:r w:rsidRPr="005D0E82">
              <w:rPr>
                <w:rFonts w:ascii="Arial" w:hAnsi="Arial" w:cs="Arial"/>
                <w:color w:val="000000"/>
                <w:sz w:val="20"/>
              </w:rPr>
              <w:t>дошкольного</w:t>
            </w:r>
            <w:r w:rsidR="00F520D8">
              <w:rPr>
                <w:rFonts w:ascii="Arial" w:hAnsi="Arial" w:cs="Arial"/>
                <w:color w:val="000000"/>
                <w:sz w:val="20"/>
              </w:rPr>
              <w:t xml:space="preserve"> </w:t>
            </w:r>
            <w:r w:rsidRPr="005D0E82">
              <w:rPr>
                <w:rFonts w:ascii="Arial" w:hAnsi="Arial" w:cs="Arial"/>
                <w:color w:val="000000"/>
                <w:sz w:val="20"/>
              </w:rPr>
              <w:t>образования,</w:t>
            </w:r>
            <w:r w:rsidR="00F520D8">
              <w:rPr>
                <w:rFonts w:ascii="Arial" w:hAnsi="Arial" w:cs="Arial"/>
                <w:color w:val="000000"/>
                <w:sz w:val="20"/>
              </w:rPr>
              <w:t xml:space="preserve"> </w:t>
            </w:r>
            <w:r w:rsidRPr="005D0E82">
              <w:rPr>
                <w:rFonts w:ascii="Arial" w:hAnsi="Arial" w:cs="Arial"/>
                <w:color w:val="000000"/>
                <w:sz w:val="20"/>
              </w:rPr>
              <w:t>начального</w:t>
            </w:r>
            <w:r w:rsidR="00F520D8">
              <w:rPr>
                <w:rFonts w:ascii="Arial" w:hAnsi="Arial" w:cs="Arial"/>
                <w:color w:val="000000"/>
                <w:sz w:val="20"/>
              </w:rPr>
              <w:t xml:space="preserve"> </w:t>
            </w:r>
            <w:r w:rsidRPr="005D0E82">
              <w:rPr>
                <w:rFonts w:ascii="Arial" w:hAnsi="Arial" w:cs="Arial"/>
                <w:color w:val="000000"/>
                <w:sz w:val="20"/>
              </w:rPr>
              <w:t>общего,</w:t>
            </w:r>
            <w:r w:rsidR="00F520D8">
              <w:rPr>
                <w:rFonts w:ascii="Arial" w:hAnsi="Arial" w:cs="Arial"/>
                <w:color w:val="000000"/>
                <w:sz w:val="20"/>
              </w:rPr>
              <w:t xml:space="preserve"> </w:t>
            </w:r>
            <w:r w:rsidRPr="005D0E82">
              <w:rPr>
                <w:rFonts w:ascii="Arial" w:hAnsi="Arial" w:cs="Arial"/>
                <w:color w:val="000000"/>
                <w:sz w:val="20"/>
              </w:rPr>
              <w:t>основного</w:t>
            </w:r>
            <w:r w:rsidR="00F520D8">
              <w:rPr>
                <w:rFonts w:ascii="Arial" w:hAnsi="Arial" w:cs="Arial"/>
                <w:color w:val="000000"/>
                <w:sz w:val="20"/>
              </w:rPr>
              <w:t xml:space="preserve"> </w:t>
            </w:r>
            <w:r w:rsidRPr="005D0E82">
              <w:rPr>
                <w:rFonts w:ascii="Arial" w:hAnsi="Arial" w:cs="Arial"/>
                <w:color w:val="000000"/>
                <w:sz w:val="20"/>
              </w:rPr>
              <w:t>общего,</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среднего</w:t>
            </w:r>
            <w:r w:rsidR="00F520D8">
              <w:rPr>
                <w:rFonts w:ascii="Arial" w:hAnsi="Arial" w:cs="Arial"/>
                <w:color w:val="000000"/>
                <w:sz w:val="20"/>
              </w:rPr>
              <w:t xml:space="preserve"> </w:t>
            </w:r>
            <w:r w:rsidRPr="005D0E82">
              <w:rPr>
                <w:rFonts w:ascii="Arial" w:hAnsi="Arial" w:cs="Arial"/>
                <w:color w:val="000000"/>
                <w:sz w:val="20"/>
              </w:rPr>
              <w:t>профессионального</w:t>
            </w:r>
            <w:r w:rsidR="00F520D8">
              <w:rPr>
                <w:rFonts w:ascii="Arial" w:hAnsi="Arial" w:cs="Arial"/>
                <w:color w:val="000000"/>
                <w:sz w:val="20"/>
              </w:rPr>
              <w:t xml:space="preserve"> </w:t>
            </w:r>
            <w:r w:rsidRPr="005D0E82">
              <w:rPr>
                <w:rFonts w:ascii="Arial" w:hAnsi="Arial" w:cs="Arial"/>
                <w:color w:val="000000"/>
                <w:sz w:val="20"/>
              </w:rPr>
              <w:t>образования,</w:t>
            </w:r>
            <w:r w:rsidR="00F520D8">
              <w:rPr>
                <w:rFonts w:ascii="Arial" w:hAnsi="Arial" w:cs="Arial"/>
                <w:color w:val="000000"/>
                <w:sz w:val="20"/>
              </w:rPr>
              <w:t xml:space="preserve"> </w:t>
            </w:r>
            <w:r w:rsidRPr="005D0E82">
              <w:rPr>
                <w:rFonts w:ascii="Arial" w:hAnsi="Arial" w:cs="Arial"/>
                <w:color w:val="000000"/>
                <w:sz w:val="20"/>
              </w:rPr>
              <w:t>среднего</w:t>
            </w:r>
            <w:r w:rsidR="00F520D8">
              <w:rPr>
                <w:rFonts w:ascii="Arial" w:hAnsi="Arial" w:cs="Arial"/>
                <w:color w:val="000000"/>
                <w:sz w:val="20"/>
              </w:rPr>
              <w:t xml:space="preserve"> </w:t>
            </w:r>
            <w:r w:rsidRPr="005D0E82">
              <w:rPr>
                <w:rFonts w:ascii="Arial" w:hAnsi="Arial" w:cs="Arial"/>
                <w:color w:val="000000"/>
                <w:sz w:val="20"/>
              </w:rPr>
              <w:t>общего</w:t>
            </w:r>
            <w:r w:rsidR="00F520D8">
              <w:rPr>
                <w:rFonts w:ascii="Arial" w:hAnsi="Arial" w:cs="Arial"/>
                <w:color w:val="000000"/>
                <w:sz w:val="20"/>
              </w:rPr>
              <w:t xml:space="preserve"> </w:t>
            </w:r>
            <w:r w:rsidRPr="005D0E82">
              <w:rPr>
                <w:rFonts w:ascii="Arial" w:hAnsi="Arial" w:cs="Arial"/>
                <w:color w:val="000000"/>
                <w:sz w:val="20"/>
              </w:rPr>
              <w:t>образования"</w:t>
            </w:r>
          </w:p>
        </w:tc>
        <w:tc>
          <w:tcPr>
            <w:tcW w:w="260" w:type="pct"/>
            <w:vAlign w:val="center"/>
          </w:tcPr>
          <w:p w14:paraId="022A021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209F84E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rPr>
              <w:t>0</w:t>
            </w:r>
            <w:r w:rsidRPr="005D0E82">
              <w:rPr>
                <w:rFonts w:ascii="Arial" w:hAnsi="Arial" w:cs="Arial"/>
                <w:color w:val="000000"/>
                <w:sz w:val="20"/>
                <w:lang w:val="en-US"/>
              </w:rPr>
              <w:t>1</w:t>
            </w:r>
          </w:p>
        </w:tc>
        <w:tc>
          <w:tcPr>
            <w:tcW w:w="650" w:type="pct"/>
            <w:vAlign w:val="center"/>
          </w:tcPr>
          <w:p w14:paraId="22BA432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Ц710200000</w:t>
            </w:r>
          </w:p>
        </w:tc>
        <w:tc>
          <w:tcPr>
            <w:tcW w:w="260" w:type="pct"/>
            <w:vAlign w:val="center"/>
          </w:tcPr>
          <w:p w14:paraId="5EAEE03F"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649" w:type="pct"/>
            <w:vAlign w:val="center"/>
          </w:tcPr>
          <w:p w14:paraId="75DDA9C0"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918,3</w:t>
            </w:r>
          </w:p>
        </w:tc>
        <w:tc>
          <w:tcPr>
            <w:tcW w:w="584" w:type="pct"/>
            <w:vAlign w:val="center"/>
          </w:tcPr>
          <w:p w14:paraId="53C614EC"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918,3</w:t>
            </w:r>
          </w:p>
        </w:tc>
        <w:tc>
          <w:tcPr>
            <w:tcW w:w="584" w:type="pct"/>
            <w:vAlign w:val="center"/>
          </w:tcPr>
          <w:p w14:paraId="711D8A68"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w:t>
            </w:r>
          </w:p>
        </w:tc>
      </w:tr>
      <w:tr w:rsidR="001D6D46" w:rsidRPr="005D0E82" w14:paraId="04065A59" w14:textId="77777777" w:rsidTr="00B76721">
        <w:trPr>
          <w:cantSplit/>
        </w:trPr>
        <w:tc>
          <w:tcPr>
            <w:tcW w:w="1753" w:type="pct"/>
            <w:vAlign w:val="center"/>
          </w:tcPr>
          <w:p w14:paraId="465900A5" w14:textId="0A91063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Осуществление</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полномочий</w:t>
            </w:r>
            <w:r w:rsidR="00F520D8">
              <w:rPr>
                <w:rFonts w:ascii="Arial" w:hAnsi="Arial" w:cs="Arial"/>
                <w:color w:val="000000"/>
                <w:sz w:val="20"/>
              </w:rPr>
              <w:t xml:space="preserve"> </w:t>
            </w:r>
            <w:r w:rsidRPr="005D0E82">
              <w:rPr>
                <w:rFonts w:ascii="Arial" w:hAnsi="Arial" w:cs="Arial"/>
                <w:color w:val="000000"/>
                <w:sz w:val="20"/>
              </w:rPr>
              <w:t>Чувашской</w:t>
            </w:r>
            <w:r w:rsidR="00F520D8">
              <w:rPr>
                <w:rFonts w:ascii="Arial" w:hAnsi="Arial" w:cs="Arial"/>
                <w:color w:val="000000"/>
                <w:sz w:val="20"/>
              </w:rPr>
              <w:t xml:space="preserve"> </w:t>
            </w:r>
            <w:r w:rsidRPr="005D0E82">
              <w:rPr>
                <w:rFonts w:ascii="Arial" w:hAnsi="Arial" w:cs="Arial"/>
                <w:color w:val="000000"/>
                <w:sz w:val="20"/>
              </w:rPr>
              <w:t>Республики</w:t>
            </w:r>
            <w:r w:rsidR="00F520D8">
              <w:rPr>
                <w:rFonts w:ascii="Arial" w:hAnsi="Arial" w:cs="Arial"/>
                <w:color w:val="000000"/>
                <w:sz w:val="20"/>
              </w:rPr>
              <w:t xml:space="preserve"> </w:t>
            </w:r>
            <w:r w:rsidRPr="005D0E82">
              <w:rPr>
                <w:rFonts w:ascii="Arial" w:hAnsi="Arial" w:cs="Arial"/>
                <w:color w:val="000000"/>
                <w:sz w:val="20"/>
              </w:rPr>
              <w:t>по</w:t>
            </w:r>
            <w:r w:rsidR="00F520D8">
              <w:rPr>
                <w:rFonts w:ascii="Arial" w:hAnsi="Arial" w:cs="Arial"/>
                <w:color w:val="000000"/>
                <w:sz w:val="20"/>
              </w:rPr>
              <w:t xml:space="preserve"> </w:t>
            </w:r>
            <w:r w:rsidRPr="005D0E82">
              <w:rPr>
                <w:rFonts w:ascii="Arial" w:hAnsi="Arial" w:cs="Arial"/>
                <w:color w:val="000000"/>
                <w:sz w:val="20"/>
              </w:rPr>
              <w:t>обеспечению</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гарантий</w:t>
            </w:r>
            <w:r w:rsidR="00F520D8">
              <w:rPr>
                <w:rFonts w:ascii="Arial" w:hAnsi="Arial" w:cs="Arial"/>
                <w:color w:val="000000"/>
                <w:sz w:val="20"/>
              </w:rPr>
              <w:t xml:space="preserve"> </w:t>
            </w:r>
            <w:r w:rsidRPr="005D0E82">
              <w:rPr>
                <w:rFonts w:ascii="Arial" w:hAnsi="Arial" w:cs="Arial"/>
                <w:color w:val="000000"/>
                <w:sz w:val="20"/>
              </w:rPr>
              <w:t>реализации</w:t>
            </w:r>
            <w:r w:rsidR="00F520D8">
              <w:rPr>
                <w:rFonts w:ascii="Arial" w:hAnsi="Arial" w:cs="Arial"/>
                <w:color w:val="000000"/>
                <w:sz w:val="20"/>
              </w:rPr>
              <w:t xml:space="preserve"> </w:t>
            </w:r>
            <w:r w:rsidRPr="005D0E82">
              <w:rPr>
                <w:rFonts w:ascii="Arial" w:hAnsi="Arial" w:cs="Arial"/>
                <w:color w:val="000000"/>
                <w:sz w:val="20"/>
              </w:rPr>
              <w:t>прав</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получение</w:t>
            </w:r>
            <w:r w:rsidR="00F520D8">
              <w:rPr>
                <w:rFonts w:ascii="Arial" w:hAnsi="Arial" w:cs="Arial"/>
                <w:color w:val="000000"/>
                <w:sz w:val="20"/>
              </w:rPr>
              <w:t xml:space="preserve"> </w:t>
            </w:r>
            <w:r w:rsidRPr="005D0E82">
              <w:rPr>
                <w:rFonts w:ascii="Arial" w:hAnsi="Arial" w:cs="Arial"/>
                <w:color w:val="000000"/>
                <w:sz w:val="20"/>
              </w:rPr>
              <w:t>общедоступного</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бесплатного</w:t>
            </w:r>
            <w:r w:rsidR="00F520D8">
              <w:rPr>
                <w:rFonts w:ascii="Arial" w:hAnsi="Arial" w:cs="Arial"/>
                <w:color w:val="000000"/>
                <w:sz w:val="20"/>
              </w:rPr>
              <w:t xml:space="preserve"> </w:t>
            </w:r>
            <w:r w:rsidRPr="005D0E82">
              <w:rPr>
                <w:rFonts w:ascii="Arial" w:hAnsi="Arial" w:cs="Arial"/>
                <w:color w:val="000000"/>
                <w:sz w:val="20"/>
              </w:rPr>
              <w:t>дошкольного</w:t>
            </w:r>
            <w:r w:rsidR="00F520D8">
              <w:rPr>
                <w:rFonts w:ascii="Arial" w:hAnsi="Arial" w:cs="Arial"/>
                <w:color w:val="000000"/>
                <w:sz w:val="20"/>
              </w:rPr>
              <w:t xml:space="preserve"> </w:t>
            </w:r>
            <w:r w:rsidRPr="005D0E82">
              <w:rPr>
                <w:rFonts w:ascii="Arial" w:hAnsi="Arial" w:cs="Arial"/>
                <w:color w:val="000000"/>
                <w:sz w:val="20"/>
              </w:rPr>
              <w:t>образования</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дошкольных</w:t>
            </w:r>
            <w:r w:rsidR="00F520D8">
              <w:rPr>
                <w:rFonts w:ascii="Arial" w:hAnsi="Arial" w:cs="Arial"/>
                <w:color w:val="000000"/>
                <w:sz w:val="20"/>
              </w:rPr>
              <w:t xml:space="preserve"> </w:t>
            </w:r>
            <w:r w:rsidRPr="005D0E82">
              <w:rPr>
                <w:rFonts w:ascii="Arial" w:hAnsi="Arial" w:cs="Arial"/>
                <w:color w:val="000000"/>
                <w:sz w:val="20"/>
              </w:rPr>
              <w:t>образовательных</w:t>
            </w:r>
            <w:r w:rsidR="00F520D8">
              <w:rPr>
                <w:rFonts w:ascii="Arial" w:hAnsi="Arial" w:cs="Arial"/>
                <w:color w:val="000000"/>
                <w:sz w:val="20"/>
              </w:rPr>
              <w:t xml:space="preserve"> </w:t>
            </w:r>
            <w:r w:rsidRPr="005D0E82">
              <w:rPr>
                <w:rFonts w:ascii="Arial" w:hAnsi="Arial" w:cs="Arial"/>
                <w:color w:val="000000"/>
                <w:sz w:val="20"/>
              </w:rPr>
              <w:t>организациях</w:t>
            </w:r>
          </w:p>
        </w:tc>
        <w:tc>
          <w:tcPr>
            <w:tcW w:w="260" w:type="pct"/>
            <w:vAlign w:val="center"/>
          </w:tcPr>
          <w:p w14:paraId="5F7A859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07</w:t>
            </w:r>
          </w:p>
        </w:tc>
        <w:tc>
          <w:tcPr>
            <w:tcW w:w="260" w:type="pct"/>
            <w:vAlign w:val="center"/>
          </w:tcPr>
          <w:p w14:paraId="7A64E9C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01</w:t>
            </w:r>
          </w:p>
        </w:tc>
        <w:tc>
          <w:tcPr>
            <w:tcW w:w="650" w:type="pct"/>
            <w:vAlign w:val="center"/>
          </w:tcPr>
          <w:p w14:paraId="0C690F9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Ц710212000</w:t>
            </w:r>
          </w:p>
        </w:tc>
        <w:tc>
          <w:tcPr>
            <w:tcW w:w="260" w:type="pct"/>
            <w:vAlign w:val="center"/>
          </w:tcPr>
          <w:p w14:paraId="3587282F"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649" w:type="pct"/>
            <w:vAlign w:val="center"/>
          </w:tcPr>
          <w:p w14:paraId="1D1D6C3E"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918,3</w:t>
            </w:r>
          </w:p>
        </w:tc>
        <w:tc>
          <w:tcPr>
            <w:tcW w:w="584" w:type="pct"/>
            <w:vAlign w:val="center"/>
          </w:tcPr>
          <w:p w14:paraId="0CCE3FD9"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918,3</w:t>
            </w:r>
          </w:p>
        </w:tc>
        <w:tc>
          <w:tcPr>
            <w:tcW w:w="584" w:type="pct"/>
            <w:vAlign w:val="center"/>
          </w:tcPr>
          <w:p w14:paraId="5F741995"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w:t>
            </w:r>
          </w:p>
        </w:tc>
      </w:tr>
      <w:tr w:rsidR="001D6D46" w:rsidRPr="005D0E82" w14:paraId="361BB860" w14:textId="77777777" w:rsidTr="00B76721">
        <w:trPr>
          <w:cantSplit/>
        </w:trPr>
        <w:tc>
          <w:tcPr>
            <w:tcW w:w="1753" w:type="pct"/>
            <w:vAlign w:val="center"/>
          </w:tcPr>
          <w:p w14:paraId="02C4CD6C" w14:textId="6267EFD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Предоставление</w:t>
            </w:r>
            <w:r w:rsidR="00F520D8">
              <w:rPr>
                <w:rFonts w:ascii="Arial" w:hAnsi="Arial" w:cs="Arial"/>
                <w:color w:val="000000"/>
                <w:sz w:val="20"/>
              </w:rPr>
              <w:t xml:space="preserve"> </w:t>
            </w:r>
            <w:r w:rsidRPr="005D0E82">
              <w:rPr>
                <w:rFonts w:ascii="Arial" w:hAnsi="Arial" w:cs="Arial"/>
                <w:color w:val="000000"/>
                <w:sz w:val="20"/>
              </w:rPr>
              <w:t>субсидий</w:t>
            </w:r>
            <w:r w:rsidR="00F520D8">
              <w:rPr>
                <w:rFonts w:ascii="Arial" w:hAnsi="Arial" w:cs="Arial"/>
                <w:color w:val="000000"/>
                <w:sz w:val="20"/>
              </w:rPr>
              <w:t xml:space="preserve"> </w:t>
            </w:r>
            <w:r w:rsidRPr="005D0E82">
              <w:rPr>
                <w:rFonts w:ascii="Arial" w:hAnsi="Arial" w:cs="Arial"/>
                <w:color w:val="000000"/>
                <w:sz w:val="20"/>
              </w:rPr>
              <w:t>бюджетным,</w:t>
            </w:r>
            <w:r w:rsidR="00F520D8">
              <w:rPr>
                <w:rFonts w:ascii="Arial" w:hAnsi="Arial" w:cs="Arial"/>
                <w:color w:val="000000"/>
                <w:sz w:val="20"/>
              </w:rPr>
              <w:t xml:space="preserve"> </w:t>
            </w:r>
            <w:r w:rsidRPr="005D0E82">
              <w:rPr>
                <w:rFonts w:ascii="Arial" w:hAnsi="Arial" w:cs="Arial"/>
                <w:color w:val="000000"/>
                <w:sz w:val="20"/>
              </w:rPr>
              <w:t>автономным</w:t>
            </w:r>
            <w:r w:rsidR="00F520D8">
              <w:rPr>
                <w:rFonts w:ascii="Arial" w:hAnsi="Arial" w:cs="Arial"/>
                <w:color w:val="000000"/>
                <w:sz w:val="20"/>
              </w:rPr>
              <w:t xml:space="preserve"> </w:t>
            </w:r>
            <w:r w:rsidRPr="005D0E82">
              <w:rPr>
                <w:rFonts w:ascii="Arial" w:hAnsi="Arial" w:cs="Arial"/>
                <w:color w:val="000000"/>
                <w:sz w:val="20"/>
              </w:rPr>
              <w:t>учреждениям</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иным</w:t>
            </w:r>
            <w:r w:rsidR="00F520D8">
              <w:rPr>
                <w:rFonts w:ascii="Arial" w:hAnsi="Arial" w:cs="Arial"/>
                <w:color w:val="000000"/>
                <w:sz w:val="20"/>
              </w:rPr>
              <w:t xml:space="preserve"> </w:t>
            </w:r>
            <w:r w:rsidRPr="005D0E82">
              <w:rPr>
                <w:rFonts w:ascii="Arial" w:hAnsi="Arial" w:cs="Arial"/>
                <w:color w:val="000000"/>
                <w:sz w:val="20"/>
              </w:rPr>
              <w:t>некоммерческим</w:t>
            </w:r>
            <w:r w:rsidR="00F520D8">
              <w:rPr>
                <w:rFonts w:ascii="Arial" w:hAnsi="Arial" w:cs="Arial"/>
                <w:color w:val="000000"/>
                <w:sz w:val="20"/>
              </w:rPr>
              <w:t xml:space="preserve"> </w:t>
            </w:r>
            <w:r w:rsidRPr="005D0E82">
              <w:rPr>
                <w:rFonts w:ascii="Arial" w:hAnsi="Arial" w:cs="Arial"/>
                <w:color w:val="000000"/>
                <w:sz w:val="20"/>
              </w:rPr>
              <w:t>организациям</w:t>
            </w:r>
          </w:p>
        </w:tc>
        <w:tc>
          <w:tcPr>
            <w:tcW w:w="260" w:type="pct"/>
            <w:vAlign w:val="center"/>
          </w:tcPr>
          <w:p w14:paraId="5309477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07</w:t>
            </w:r>
          </w:p>
        </w:tc>
        <w:tc>
          <w:tcPr>
            <w:tcW w:w="260" w:type="pct"/>
            <w:vAlign w:val="center"/>
          </w:tcPr>
          <w:p w14:paraId="260809B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01</w:t>
            </w:r>
          </w:p>
        </w:tc>
        <w:tc>
          <w:tcPr>
            <w:tcW w:w="650" w:type="pct"/>
            <w:vAlign w:val="center"/>
          </w:tcPr>
          <w:p w14:paraId="1D69554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Ц710212000</w:t>
            </w:r>
          </w:p>
        </w:tc>
        <w:tc>
          <w:tcPr>
            <w:tcW w:w="260" w:type="pct"/>
            <w:vAlign w:val="center"/>
          </w:tcPr>
          <w:p w14:paraId="6CFA17B4" w14:textId="77777777" w:rsidR="001D6D46" w:rsidRPr="005D0E82" w:rsidRDefault="001D6D46" w:rsidP="00B76721">
            <w:pPr>
              <w:widowControl w:val="0"/>
              <w:spacing w:after="0" w:line="240" w:lineRule="auto"/>
              <w:jc w:val="center"/>
              <w:rPr>
                <w:rFonts w:ascii="Arial" w:hAnsi="Arial" w:cs="Arial"/>
                <w:iCs/>
                <w:snapToGrid w:val="0"/>
                <w:color w:val="000000"/>
                <w:sz w:val="20"/>
                <w:lang w:val="en-US"/>
              </w:rPr>
            </w:pPr>
            <w:r w:rsidRPr="005D0E82">
              <w:rPr>
                <w:rFonts w:ascii="Arial" w:hAnsi="Arial" w:cs="Arial"/>
                <w:iCs/>
                <w:snapToGrid w:val="0"/>
                <w:color w:val="000000"/>
                <w:sz w:val="20"/>
                <w:lang w:val="en-US"/>
              </w:rPr>
              <w:t>600</w:t>
            </w:r>
          </w:p>
        </w:tc>
        <w:tc>
          <w:tcPr>
            <w:tcW w:w="649" w:type="pct"/>
            <w:vAlign w:val="center"/>
          </w:tcPr>
          <w:p w14:paraId="516C3F16"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918,3</w:t>
            </w:r>
          </w:p>
        </w:tc>
        <w:tc>
          <w:tcPr>
            <w:tcW w:w="584" w:type="pct"/>
            <w:vAlign w:val="center"/>
          </w:tcPr>
          <w:p w14:paraId="40BD2202"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918,3</w:t>
            </w:r>
          </w:p>
        </w:tc>
        <w:tc>
          <w:tcPr>
            <w:tcW w:w="584" w:type="pct"/>
            <w:vAlign w:val="center"/>
          </w:tcPr>
          <w:p w14:paraId="32CE7999"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w:t>
            </w:r>
          </w:p>
        </w:tc>
      </w:tr>
      <w:tr w:rsidR="001D6D46" w:rsidRPr="005D0E82" w14:paraId="76D6137A" w14:textId="77777777" w:rsidTr="00B76721">
        <w:trPr>
          <w:cantSplit/>
        </w:trPr>
        <w:tc>
          <w:tcPr>
            <w:tcW w:w="1753" w:type="pct"/>
            <w:vAlign w:val="center"/>
          </w:tcPr>
          <w:p w14:paraId="607D13E3" w14:textId="750736A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Субсидии</w:t>
            </w:r>
            <w:r w:rsidR="00F520D8">
              <w:rPr>
                <w:rFonts w:ascii="Arial" w:hAnsi="Arial" w:cs="Arial"/>
                <w:color w:val="000000"/>
                <w:sz w:val="20"/>
              </w:rPr>
              <w:t xml:space="preserve"> </w:t>
            </w:r>
            <w:r w:rsidRPr="005D0E82">
              <w:rPr>
                <w:rFonts w:ascii="Arial" w:hAnsi="Arial" w:cs="Arial"/>
                <w:color w:val="000000"/>
                <w:sz w:val="20"/>
              </w:rPr>
              <w:t>бюджетным</w:t>
            </w:r>
            <w:r w:rsidR="00F520D8">
              <w:rPr>
                <w:rFonts w:ascii="Arial" w:hAnsi="Arial" w:cs="Arial"/>
                <w:color w:val="000000"/>
                <w:sz w:val="20"/>
              </w:rPr>
              <w:t xml:space="preserve"> </w:t>
            </w:r>
            <w:r w:rsidRPr="005D0E82">
              <w:rPr>
                <w:rFonts w:ascii="Arial" w:hAnsi="Arial" w:cs="Arial"/>
                <w:color w:val="000000"/>
                <w:sz w:val="20"/>
              </w:rPr>
              <w:t>учреждениям</w:t>
            </w:r>
          </w:p>
        </w:tc>
        <w:tc>
          <w:tcPr>
            <w:tcW w:w="260" w:type="pct"/>
            <w:vAlign w:val="center"/>
          </w:tcPr>
          <w:p w14:paraId="3970E39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07</w:t>
            </w:r>
          </w:p>
        </w:tc>
        <w:tc>
          <w:tcPr>
            <w:tcW w:w="260" w:type="pct"/>
            <w:vAlign w:val="center"/>
          </w:tcPr>
          <w:p w14:paraId="3AD75EC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01</w:t>
            </w:r>
          </w:p>
        </w:tc>
        <w:tc>
          <w:tcPr>
            <w:tcW w:w="650" w:type="pct"/>
            <w:vAlign w:val="center"/>
          </w:tcPr>
          <w:p w14:paraId="735B28F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Ц710212000</w:t>
            </w:r>
          </w:p>
        </w:tc>
        <w:tc>
          <w:tcPr>
            <w:tcW w:w="260" w:type="pct"/>
            <w:vAlign w:val="center"/>
          </w:tcPr>
          <w:p w14:paraId="0B3E980B" w14:textId="77777777" w:rsidR="001D6D46" w:rsidRPr="005D0E82" w:rsidRDefault="001D6D46" w:rsidP="00B76721">
            <w:pPr>
              <w:widowControl w:val="0"/>
              <w:spacing w:after="0" w:line="240" w:lineRule="auto"/>
              <w:jc w:val="center"/>
              <w:rPr>
                <w:rFonts w:ascii="Arial" w:hAnsi="Arial" w:cs="Arial"/>
                <w:iCs/>
                <w:snapToGrid w:val="0"/>
                <w:color w:val="000000"/>
                <w:sz w:val="20"/>
                <w:lang w:val="en-US"/>
              </w:rPr>
            </w:pPr>
            <w:r w:rsidRPr="005D0E82">
              <w:rPr>
                <w:rFonts w:ascii="Arial" w:hAnsi="Arial" w:cs="Arial"/>
                <w:iCs/>
                <w:snapToGrid w:val="0"/>
                <w:color w:val="000000"/>
                <w:sz w:val="20"/>
                <w:lang w:val="en-US"/>
              </w:rPr>
              <w:t>610</w:t>
            </w:r>
          </w:p>
        </w:tc>
        <w:tc>
          <w:tcPr>
            <w:tcW w:w="649" w:type="pct"/>
            <w:vAlign w:val="center"/>
          </w:tcPr>
          <w:p w14:paraId="7B5BA673"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918,3</w:t>
            </w:r>
          </w:p>
        </w:tc>
        <w:tc>
          <w:tcPr>
            <w:tcW w:w="584" w:type="pct"/>
            <w:vAlign w:val="center"/>
          </w:tcPr>
          <w:p w14:paraId="060D7C6C"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918,3</w:t>
            </w:r>
          </w:p>
        </w:tc>
        <w:tc>
          <w:tcPr>
            <w:tcW w:w="584" w:type="pct"/>
            <w:vAlign w:val="center"/>
          </w:tcPr>
          <w:p w14:paraId="4E6AEB6A"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w:t>
            </w:r>
          </w:p>
        </w:tc>
      </w:tr>
      <w:tr w:rsidR="001D6D46" w:rsidRPr="005D0E82" w14:paraId="71FAF68A" w14:textId="77777777" w:rsidTr="00B76721">
        <w:trPr>
          <w:cantSplit/>
        </w:trPr>
        <w:tc>
          <w:tcPr>
            <w:tcW w:w="1753" w:type="pct"/>
            <w:vAlign w:val="center"/>
          </w:tcPr>
          <w:p w14:paraId="0DB62496" w14:textId="5AF7A47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Основное</w:t>
            </w:r>
            <w:r w:rsidR="00F520D8">
              <w:rPr>
                <w:rFonts w:ascii="Arial" w:hAnsi="Arial" w:cs="Arial"/>
                <w:color w:val="000000"/>
                <w:sz w:val="20"/>
              </w:rPr>
              <w:t xml:space="preserve"> </w:t>
            </w:r>
            <w:r w:rsidRPr="005D0E82">
              <w:rPr>
                <w:rFonts w:ascii="Arial" w:hAnsi="Arial" w:cs="Arial"/>
                <w:color w:val="000000"/>
                <w:sz w:val="20"/>
              </w:rPr>
              <w:t>мероприятие</w:t>
            </w:r>
            <w:r w:rsidR="00F520D8">
              <w:rPr>
                <w:rFonts w:ascii="Arial" w:hAnsi="Arial" w:cs="Arial"/>
                <w:color w:val="000000"/>
                <w:sz w:val="20"/>
              </w:rPr>
              <w:t xml:space="preserve"> </w:t>
            </w:r>
            <w:r w:rsidRPr="005D0E82">
              <w:rPr>
                <w:rFonts w:ascii="Arial" w:hAnsi="Arial" w:cs="Arial"/>
                <w:color w:val="000000"/>
                <w:sz w:val="20"/>
              </w:rPr>
              <w:t>"Укрепление</w:t>
            </w:r>
            <w:r w:rsidR="00F520D8">
              <w:rPr>
                <w:rFonts w:ascii="Arial" w:hAnsi="Arial" w:cs="Arial"/>
                <w:color w:val="000000"/>
                <w:sz w:val="20"/>
              </w:rPr>
              <w:t xml:space="preserve"> </w:t>
            </w:r>
            <w:r w:rsidRPr="005D0E82">
              <w:rPr>
                <w:rFonts w:ascii="Arial" w:hAnsi="Arial" w:cs="Arial"/>
                <w:color w:val="000000"/>
                <w:sz w:val="20"/>
              </w:rPr>
              <w:t>материально-технической</w:t>
            </w:r>
            <w:r w:rsidR="00F520D8">
              <w:rPr>
                <w:rFonts w:ascii="Arial" w:hAnsi="Arial" w:cs="Arial"/>
                <w:color w:val="000000"/>
                <w:sz w:val="20"/>
              </w:rPr>
              <w:t xml:space="preserve"> </w:t>
            </w:r>
            <w:r w:rsidRPr="005D0E82">
              <w:rPr>
                <w:rFonts w:ascii="Arial" w:hAnsi="Arial" w:cs="Arial"/>
                <w:color w:val="000000"/>
                <w:sz w:val="20"/>
              </w:rPr>
              <w:t>базы</w:t>
            </w:r>
            <w:r w:rsidR="00F520D8">
              <w:rPr>
                <w:rFonts w:ascii="Arial" w:hAnsi="Arial" w:cs="Arial"/>
                <w:color w:val="000000"/>
                <w:sz w:val="20"/>
              </w:rPr>
              <w:t xml:space="preserve"> </w:t>
            </w:r>
            <w:r w:rsidRPr="005D0E82">
              <w:rPr>
                <w:rFonts w:ascii="Arial" w:hAnsi="Arial" w:cs="Arial"/>
                <w:color w:val="000000"/>
                <w:sz w:val="20"/>
              </w:rPr>
              <w:t>объектов</w:t>
            </w:r>
            <w:r w:rsidR="00F520D8">
              <w:rPr>
                <w:rFonts w:ascii="Arial" w:hAnsi="Arial" w:cs="Arial"/>
                <w:color w:val="000000"/>
                <w:sz w:val="20"/>
              </w:rPr>
              <w:t xml:space="preserve"> </w:t>
            </w:r>
            <w:r w:rsidRPr="005D0E82">
              <w:rPr>
                <w:rFonts w:ascii="Arial" w:hAnsi="Arial" w:cs="Arial"/>
                <w:color w:val="000000"/>
                <w:sz w:val="20"/>
              </w:rPr>
              <w:t>образования"</w:t>
            </w:r>
          </w:p>
        </w:tc>
        <w:tc>
          <w:tcPr>
            <w:tcW w:w="260" w:type="pct"/>
            <w:vAlign w:val="center"/>
          </w:tcPr>
          <w:p w14:paraId="1FA64C4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07</w:t>
            </w:r>
          </w:p>
        </w:tc>
        <w:tc>
          <w:tcPr>
            <w:tcW w:w="260" w:type="pct"/>
            <w:vAlign w:val="center"/>
          </w:tcPr>
          <w:p w14:paraId="49CA46E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01</w:t>
            </w:r>
          </w:p>
        </w:tc>
        <w:tc>
          <w:tcPr>
            <w:tcW w:w="650" w:type="pct"/>
            <w:vAlign w:val="center"/>
          </w:tcPr>
          <w:p w14:paraId="700F858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rPr>
              <w:t>Ц710300000</w:t>
            </w:r>
          </w:p>
        </w:tc>
        <w:tc>
          <w:tcPr>
            <w:tcW w:w="260" w:type="pct"/>
            <w:vAlign w:val="center"/>
          </w:tcPr>
          <w:p w14:paraId="1E81816E"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649" w:type="pct"/>
            <w:vAlign w:val="center"/>
          </w:tcPr>
          <w:p w14:paraId="694F0B3C" w14:textId="37166DD3"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9</w:t>
            </w:r>
            <w:r w:rsidR="00F520D8">
              <w:rPr>
                <w:rFonts w:ascii="Arial" w:hAnsi="Arial" w:cs="Arial"/>
                <w:iCs/>
                <w:snapToGrid w:val="0"/>
                <w:color w:val="000000"/>
                <w:sz w:val="20"/>
              </w:rPr>
              <w:t xml:space="preserve"> </w:t>
            </w:r>
            <w:r w:rsidRPr="005D0E82">
              <w:rPr>
                <w:rFonts w:ascii="Arial" w:hAnsi="Arial" w:cs="Arial"/>
                <w:iCs/>
                <w:snapToGrid w:val="0"/>
                <w:color w:val="000000"/>
                <w:sz w:val="20"/>
              </w:rPr>
              <w:t>672,1</w:t>
            </w:r>
          </w:p>
        </w:tc>
        <w:tc>
          <w:tcPr>
            <w:tcW w:w="584" w:type="pct"/>
            <w:vAlign w:val="center"/>
          </w:tcPr>
          <w:p w14:paraId="186EF86E" w14:textId="377C3151" w:rsidR="001D6D46" w:rsidRPr="005D0E82" w:rsidRDefault="001D6D46" w:rsidP="00B76721">
            <w:pPr>
              <w:widowControl w:val="0"/>
              <w:spacing w:after="0" w:line="240" w:lineRule="auto"/>
              <w:jc w:val="center"/>
              <w:rPr>
                <w:rFonts w:ascii="Arial" w:hAnsi="Arial" w:cs="Arial"/>
                <w:iCs/>
                <w:snapToGrid w:val="0"/>
                <w:color w:val="000000"/>
                <w:sz w:val="20"/>
                <w:lang w:val="en-US"/>
              </w:rPr>
            </w:pPr>
            <w:r w:rsidRPr="005D0E82">
              <w:rPr>
                <w:rFonts w:ascii="Arial" w:hAnsi="Arial" w:cs="Arial"/>
                <w:iCs/>
                <w:snapToGrid w:val="0"/>
                <w:color w:val="000000"/>
                <w:sz w:val="20"/>
                <w:lang w:val="en-US"/>
              </w:rPr>
              <w:t>9</w:t>
            </w:r>
            <w:r w:rsidR="00F520D8">
              <w:rPr>
                <w:rFonts w:ascii="Arial" w:hAnsi="Arial" w:cs="Arial"/>
                <w:iCs/>
                <w:snapToGrid w:val="0"/>
                <w:color w:val="000000"/>
                <w:sz w:val="20"/>
                <w:lang w:val="en-US"/>
              </w:rPr>
              <w:t xml:space="preserve"> </w:t>
            </w:r>
            <w:r w:rsidRPr="005D0E82">
              <w:rPr>
                <w:rFonts w:ascii="Arial" w:hAnsi="Arial" w:cs="Arial"/>
                <w:iCs/>
                <w:snapToGrid w:val="0"/>
                <w:color w:val="000000"/>
                <w:sz w:val="20"/>
                <w:lang w:val="en-US"/>
              </w:rPr>
              <w:t>188</w:t>
            </w:r>
            <w:r w:rsidRPr="005D0E82">
              <w:rPr>
                <w:rFonts w:ascii="Arial" w:hAnsi="Arial" w:cs="Arial"/>
                <w:iCs/>
                <w:snapToGrid w:val="0"/>
                <w:color w:val="000000"/>
                <w:sz w:val="20"/>
              </w:rPr>
              <w:t>,</w:t>
            </w:r>
            <w:r w:rsidRPr="005D0E82">
              <w:rPr>
                <w:rFonts w:ascii="Arial" w:hAnsi="Arial" w:cs="Arial"/>
                <w:iCs/>
                <w:snapToGrid w:val="0"/>
                <w:color w:val="000000"/>
                <w:sz w:val="20"/>
                <w:lang w:val="en-US"/>
              </w:rPr>
              <w:t>5</w:t>
            </w:r>
          </w:p>
        </w:tc>
        <w:tc>
          <w:tcPr>
            <w:tcW w:w="584" w:type="pct"/>
            <w:vAlign w:val="center"/>
          </w:tcPr>
          <w:p w14:paraId="743D628F"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483,6</w:t>
            </w:r>
          </w:p>
        </w:tc>
      </w:tr>
      <w:tr w:rsidR="001D6D46" w:rsidRPr="005D0E82" w14:paraId="68C070EB" w14:textId="77777777" w:rsidTr="00B76721">
        <w:trPr>
          <w:cantSplit/>
        </w:trPr>
        <w:tc>
          <w:tcPr>
            <w:tcW w:w="1753" w:type="pct"/>
            <w:vAlign w:val="center"/>
          </w:tcPr>
          <w:p w14:paraId="43D1103B" w14:textId="4516888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Реализация</w:t>
            </w:r>
            <w:r w:rsidR="00F520D8">
              <w:rPr>
                <w:rFonts w:ascii="Arial" w:hAnsi="Arial" w:cs="Arial"/>
                <w:color w:val="000000"/>
                <w:sz w:val="20"/>
              </w:rPr>
              <w:t xml:space="preserve"> </w:t>
            </w:r>
            <w:r w:rsidRPr="005D0E82">
              <w:rPr>
                <w:rFonts w:ascii="Arial" w:hAnsi="Arial" w:cs="Arial"/>
                <w:color w:val="000000"/>
                <w:sz w:val="20"/>
              </w:rPr>
              <w:t>мероприятий</w:t>
            </w:r>
            <w:r w:rsidR="00F520D8">
              <w:rPr>
                <w:rFonts w:ascii="Arial" w:hAnsi="Arial" w:cs="Arial"/>
                <w:color w:val="000000"/>
                <w:sz w:val="20"/>
              </w:rPr>
              <w:t xml:space="preserve"> </w:t>
            </w:r>
            <w:r w:rsidRPr="005D0E82">
              <w:rPr>
                <w:rFonts w:ascii="Arial" w:hAnsi="Arial" w:cs="Arial"/>
                <w:color w:val="000000"/>
                <w:sz w:val="20"/>
              </w:rPr>
              <w:t>по</w:t>
            </w:r>
            <w:r w:rsidR="00F520D8">
              <w:rPr>
                <w:rFonts w:ascii="Arial" w:hAnsi="Arial" w:cs="Arial"/>
                <w:color w:val="000000"/>
                <w:sz w:val="20"/>
              </w:rPr>
              <w:t xml:space="preserve"> </w:t>
            </w:r>
            <w:r w:rsidRPr="005D0E82">
              <w:rPr>
                <w:rFonts w:ascii="Arial" w:hAnsi="Arial" w:cs="Arial"/>
                <w:color w:val="000000"/>
                <w:sz w:val="20"/>
              </w:rPr>
              <w:t>обеспечению</w:t>
            </w:r>
            <w:r w:rsidR="00F520D8">
              <w:rPr>
                <w:rFonts w:ascii="Arial" w:hAnsi="Arial" w:cs="Arial"/>
                <w:color w:val="000000"/>
                <w:sz w:val="20"/>
              </w:rPr>
              <w:t xml:space="preserve"> </w:t>
            </w:r>
            <w:r w:rsidRPr="005D0E82">
              <w:rPr>
                <w:rFonts w:ascii="Arial" w:hAnsi="Arial" w:cs="Arial"/>
                <w:color w:val="000000"/>
                <w:sz w:val="20"/>
              </w:rPr>
              <w:t>антитеррористической</w:t>
            </w:r>
            <w:r w:rsidR="00F520D8">
              <w:rPr>
                <w:rFonts w:ascii="Arial" w:hAnsi="Arial" w:cs="Arial"/>
                <w:color w:val="000000"/>
                <w:sz w:val="20"/>
              </w:rPr>
              <w:t xml:space="preserve"> </w:t>
            </w:r>
            <w:r w:rsidRPr="005D0E82">
              <w:rPr>
                <w:rFonts w:ascii="Arial" w:hAnsi="Arial" w:cs="Arial"/>
                <w:color w:val="000000"/>
                <w:sz w:val="20"/>
              </w:rPr>
              <w:t>защищенности</w:t>
            </w:r>
            <w:r w:rsidR="00F520D8">
              <w:rPr>
                <w:rFonts w:ascii="Arial" w:hAnsi="Arial" w:cs="Arial"/>
                <w:color w:val="000000"/>
                <w:sz w:val="20"/>
              </w:rPr>
              <w:t xml:space="preserve"> </w:t>
            </w:r>
            <w:r w:rsidRPr="005D0E82">
              <w:rPr>
                <w:rFonts w:ascii="Arial" w:hAnsi="Arial" w:cs="Arial"/>
                <w:color w:val="000000"/>
                <w:sz w:val="20"/>
              </w:rPr>
              <w:t>объектов</w:t>
            </w:r>
            <w:r w:rsidR="00F520D8">
              <w:rPr>
                <w:rFonts w:ascii="Arial" w:hAnsi="Arial" w:cs="Arial"/>
                <w:color w:val="000000"/>
                <w:sz w:val="20"/>
              </w:rPr>
              <w:t xml:space="preserve"> </w:t>
            </w:r>
            <w:r w:rsidRPr="005D0E82">
              <w:rPr>
                <w:rFonts w:ascii="Arial" w:hAnsi="Arial" w:cs="Arial"/>
                <w:color w:val="000000"/>
                <w:sz w:val="20"/>
              </w:rPr>
              <w:t>(территорий),</w:t>
            </w:r>
            <w:r w:rsidR="00F520D8">
              <w:rPr>
                <w:rFonts w:ascii="Arial" w:hAnsi="Arial" w:cs="Arial"/>
                <w:color w:val="000000"/>
                <w:sz w:val="20"/>
              </w:rPr>
              <w:t xml:space="preserve"> </w:t>
            </w:r>
            <w:r w:rsidRPr="005D0E82">
              <w:rPr>
                <w:rFonts w:ascii="Arial" w:hAnsi="Arial" w:cs="Arial"/>
                <w:color w:val="000000"/>
                <w:sz w:val="20"/>
              </w:rPr>
              <w:t>пожарной</w:t>
            </w:r>
            <w:r w:rsidR="00F520D8">
              <w:rPr>
                <w:rFonts w:ascii="Arial" w:hAnsi="Arial" w:cs="Arial"/>
                <w:color w:val="000000"/>
                <w:sz w:val="20"/>
              </w:rPr>
              <w:t xml:space="preserve"> </w:t>
            </w:r>
            <w:r w:rsidRPr="005D0E82">
              <w:rPr>
                <w:rFonts w:ascii="Arial" w:hAnsi="Arial" w:cs="Arial"/>
                <w:color w:val="000000"/>
                <w:sz w:val="20"/>
              </w:rPr>
              <w:t>безопасности</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оснащение</w:t>
            </w:r>
            <w:r w:rsidR="00F520D8">
              <w:rPr>
                <w:rFonts w:ascii="Arial" w:hAnsi="Arial" w:cs="Arial"/>
                <w:color w:val="000000"/>
                <w:sz w:val="20"/>
              </w:rPr>
              <w:t xml:space="preserve"> </w:t>
            </w:r>
            <w:r w:rsidRPr="005D0E82">
              <w:rPr>
                <w:rFonts w:ascii="Arial" w:hAnsi="Arial" w:cs="Arial"/>
                <w:color w:val="000000"/>
                <w:sz w:val="20"/>
              </w:rPr>
              <w:t>медицинских</w:t>
            </w:r>
            <w:r w:rsidR="00F520D8">
              <w:rPr>
                <w:rFonts w:ascii="Arial" w:hAnsi="Arial" w:cs="Arial"/>
                <w:color w:val="000000"/>
                <w:sz w:val="20"/>
              </w:rPr>
              <w:t xml:space="preserve"> </w:t>
            </w:r>
            <w:r w:rsidRPr="005D0E82">
              <w:rPr>
                <w:rFonts w:ascii="Arial" w:hAnsi="Arial" w:cs="Arial"/>
                <w:color w:val="000000"/>
                <w:sz w:val="20"/>
              </w:rPr>
              <w:t>блоков</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образовательных</w:t>
            </w:r>
            <w:r w:rsidR="00F520D8">
              <w:rPr>
                <w:rFonts w:ascii="Arial" w:hAnsi="Arial" w:cs="Arial"/>
                <w:color w:val="000000"/>
                <w:sz w:val="20"/>
              </w:rPr>
              <w:t xml:space="preserve"> </w:t>
            </w:r>
            <w:r w:rsidRPr="005D0E82">
              <w:rPr>
                <w:rFonts w:ascii="Arial" w:hAnsi="Arial" w:cs="Arial"/>
                <w:color w:val="000000"/>
                <w:sz w:val="20"/>
              </w:rPr>
              <w:t>организаций</w:t>
            </w:r>
          </w:p>
        </w:tc>
        <w:tc>
          <w:tcPr>
            <w:tcW w:w="260" w:type="pct"/>
            <w:vAlign w:val="center"/>
          </w:tcPr>
          <w:p w14:paraId="46688A4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07</w:t>
            </w:r>
          </w:p>
        </w:tc>
        <w:tc>
          <w:tcPr>
            <w:tcW w:w="260" w:type="pct"/>
            <w:vAlign w:val="center"/>
          </w:tcPr>
          <w:p w14:paraId="338D1C9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01</w:t>
            </w:r>
          </w:p>
        </w:tc>
        <w:tc>
          <w:tcPr>
            <w:tcW w:w="650" w:type="pct"/>
            <w:vAlign w:val="center"/>
          </w:tcPr>
          <w:p w14:paraId="478E5DB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Ц7103S5010</w:t>
            </w:r>
          </w:p>
        </w:tc>
        <w:tc>
          <w:tcPr>
            <w:tcW w:w="260" w:type="pct"/>
            <w:vAlign w:val="center"/>
          </w:tcPr>
          <w:p w14:paraId="3BAE0A4D"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649" w:type="pct"/>
            <w:vAlign w:val="center"/>
          </w:tcPr>
          <w:p w14:paraId="1ECDF721" w14:textId="1CFD95E9"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9</w:t>
            </w:r>
            <w:r w:rsidR="00F520D8">
              <w:rPr>
                <w:rFonts w:ascii="Arial" w:hAnsi="Arial" w:cs="Arial"/>
                <w:iCs/>
                <w:snapToGrid w:val="0"/>
                <w:color w:val="000000"/>
                <w:sz w:val="20"/>
              </w:rPr>
              <w:t xml:space="preserve"> </w:t>
            </w:r>
            <w:r w:rsidRPr="005D0E82">
              <w:rPr>
                <w:rFonts w:ascii="Arial" w:hAnsi="Arial" w:cs="Arial"/>
                <w:iCs/>
                <w:snapToGrid w:val="0"/>
                <w:color w:val="000000"/>
                <w:sz w:val="20"/>
              </w:rPr>
              <w:t>672,1</w:t>
            </w:r>
          </w:p>
        </w:tc>
        <w:tc>
          <w:tcPr>
            <w:tcW w:w="584" w:type="pct"/>
            <w:vAlign w:val="center"/>
          </w:tcPr>
          <w:p w14:paraId="5E8E6795" w14:textId="31713F7F" w:rsidR="001D6D46" w:rsidRPr="005D0E82" w:rsidRDefault="001D6D46" w:rsidP="00B76721">
            <w:pPr>
              <w:widowControl w:val="0"/>
              <w:spacing w:after="0" w:line="240" w:lineRule="auto"/>
              <w:jc w:val="center"/>
              <w:rPr>
                <w:rFonts w:ascii="Arial" w:hAnsi="Arial" w:cs="Arial"/>
                <w:iCs/>
                <w:snapToGrid w:val="0"/>
                <w:color w:val="000000"/>
                <w:sz w:val="20"/>
                <w:lang w:val="en-US"/>
              </w:rPr>
            </w:pPr>
            <w:r w:rsidRPr="005D0E82">
              <w:rPr>
                <w:rFonts w:ascii="Arial" w:hAnsi="Arial" w:cs="Arial"/>
                <w:iCs/>
                <w:snapToGrid w:val="0"/>
                <w:color w:val="000000"/>
                <w:sz w:val="20"/>
                <w:lang w:val="en-US"/>
              </w:rPr>
              <w:t>9</w:t>
            </w:r>
            <w:r w:rsidR="00F520D8">
              <w:rPr>
                <w:rFonts w:ascii="Arial" w:hAnsi="Arial" w:cs="Arial"/>
                <w:iCs/>
                <w:snapToGrid w:val="0"/>
                <w:color w:val="000000"/>
                <w:sz w:val="20"/>
                <w:lang w:val="en-US"/>
              </w:rPr>
              <w:t xml:space="preserve"> </w:t>
            </w:r>
            <w:r w:rsidRPr="005D0E82">
              <w:rPr>
                <w:rFonts w:ascii="Arial" w:hAnsi="Arial" w:cs="Arial"/>
                <w:iCs/>
                <w:snapToGrid w:val="0"/>
                <w:color w:val="000000"/>
                <w:sz w:val="20"/>
                <w:lang w:val="en-US"/>
              </w:rPr>
              <w:t>188</w:t>
            </w:r>
            <w:r w:rsidRPr="005D0E82">
              <w:rPr>
                <w:rFonts w:ascii="Arial" w:hAnsi="Arial" w:cs="Arial"/>
                <w:iCs/>
                <w:snapToGrid w:val="0"/>
                <w:color w:val="000000"/>
                <w:sz w:val="20"/>
              </w:rPr>
              <w:t>,</w:t>
            </w:r>
            <w:r w:rsidRPr="005D0E82">
              <w:rPr>
                <w:rFonts w:ascii="Arial" w:hAnsi="Arial" w:cs="Arial"/>
                <w:iCs/>
                <w:snapToGrid w:val="0"/>
                <w:color w:val="000000"/>
                <w:sz w:val="20"/>
                <w:lang w:val="en-US"/>
              </w:rPr>
              <w:t>5</w:t>
            </w:r>
          </w:p>
        </w:tc>
        <w:tc>
          <w:tcPr>
            <w:tcW w:w="584" w:type="pct"/>
            <w:vAlign w:val="center"/>
          </w:tcPr>
          <w:p w14:paraId="18289A9E"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483,6</w:t>
            </w:r>
          </w:p>
        </w:tc>
      </w:tr>
      <w:tr w:rsidR="001D6D46" w:rsidRPr="005D0E82" w14:paraId="482716B1" w14:textId="77777777" w:rsidTr="00B76721">
        <w:trPr>
          <w:cantSplit/>
        </w:trPr>
        <w:tc>
          <w:tcPr>
            <w:tcW w:w="1753" w:type="pct"/>
            <w:vAlign w:val="center"/>
          </w:tcPr>
          <w:p w14:paraId="39B8D930" w14:textId="4CE7AB6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Предоставление</w:t>
            </w:r>
            <w:r w:rsidR="00F520D8">
              <w:rPr>
                <w:rFonts w:ascii="Arial" w:hAnsi="Arial" w:cs="Arial"/>
                <w:color w:val="000000"/>
                <w:sz w:val="20"/>
              </w:rPr>
              <w:t xml:space="preserve"> </w:t>
            </w:r>
            <w:r w:rsidRPr="005D0E82">
              <w:rPr>
                <w:rFonts w:ascii="Arial" w:hAnsi="Arial" w:cs="Arial"/>
                <w:color w:val="000000"/>
                <w:sz w:val="20"/>
              </w:rPr>
              <w:t>субсидий</w:t>
            </w:r>
            <w:r w:rsidR="00F520D8">
              <w:rPr>
                <w:rFonts w:ascii="Arial" w:hAnsi="Arial" w:cs="Arial"/>
                <w:color w:val="000000"/>
                <w:sz w:val="20"/>
              </w:rPr>
              <w:t xml:space="preserve"> </w:t>
            </w:r>
            <w:r w:rsidRPr="005D0E82">
              <w:rPr>
                <w:rFonts w:ascii="Arial" w:hAnsi="Arial" w:cs="Arial"/>
                <w:color w:val="000000"/>
                <w:sz w:val="20"/>
              </w:rPr>
              <w:t>бюджетным,</w:t>
            </w:r>
            <w:r w:rsidR="00F520D8">
              <w:rPr>
                <w:rFonts w:ascii="Arial" w:hAnsi="Arial" w:cs="Arial"/>
                <w:color w:val="000000"/>
                <w:sz w:val="20"/>
              </w:rPr>
              <w:t xml:space="preserve"> </w:t>
            </w:r>
            <w:r w:rsidRPr="005D0E82">
              <w:rPr>
                <w:rFonts w:ascii="Arial" w:hAnsi="Arial" w:cs="Arial"/>
                <w:color w:val="000000"/>
                <w:sz w:val="20"/>
              </w:rPr>
              <w:t>автономным</w:t>
            </w:r>
            <w:r w:rsidR="00F520D8">
              <w:rPr>
                <w:rFonts w:ascii="Arial" w:hAnsi="Arial" w:cs="Arial"/>
                <w:color w:val="000000"/>
                <w:sz w:val="20"/>
              </w:rPr>
              <w:t xml:space="preserve"> </w:t>
            </w:r>
            <w:r w:rsidRPr="005D0E82">
              <w:rPr>
                <w:rFonts w:ascii="Arial" w:hAnsi="Arial" w:cs="Arial"/>
                <w:color w:val="000000"/>
                <w:sz w:val="20"/>
              </w:rPr>
              <w:t>учреждениям</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иным</w:t>
            </w:r>
            <w:r w:rsidR="00F520D8">
              <w:rPr>
                <w:rFonts w:ascii="Arial" w:hAnsi="Arial" w:cs="Arial"/>
                <w:color w:val="000000"/>
                <w:sz w:val="20"/>
              </w:rPr>
              <w:t xml:space="preserve"> </w:t>
            </w:r>
            <w:r w:rsidRPr="005D0E82">
              <w:rPr>
                <w:rFonts w:ascii="Arial" w:hAnsi="Arial" w:cs="Arial"/>
                <w:color w:val="000000"/>
                <w:sz w:val="20"/>
              </w:rPr>
              <w:t>некоммерческим</w:t>
            </w:r>
            <w:r w:rsidR="00F520D8">
              <w:rPr>
                <w:rFonts w:ascii="Arial" w:hAnsi="Arial" w:cs="Arial"/>
                <w:color w:val="000000"/>
                <w:sz w:val="20"/>
              </w:rPr>
              <w:t xml:space="preserve"> </w:t>
            </w:r>
            <w:r w:rsidRPr="005D0E82">
              <w:rPr>
                <w:rFonts w:ascii="Arial" w:hAnsi="Arial" w:cs="Arial"/>
                <w:color w:val="000000"/>
                <w:sz w:val="20"/>
              </w:rPr>
              <w:t>организациям</w:t>
            </w:r>
          </w:p>
        </w:tc>
        <w:tc>
          <w:tcPr>
            <w:tcW w:w="260" w:type="pct"/>
            <w:vAlign w:val="center"/>
          </w:tcPr>
          <w:p w14:paraId="0370DCE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07</w:t>
            </w:r>
          </w:p>
        </w:tc>
        <w:tc>
          <w:tcPr>
            <w:tcW w:w="260" w:type="pct"/>
            <w:vAlign w:val="center"/>
          </w:tcPr>
          <w:p w14:paraId="1BD77B4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01</w:t>
            </w:r>
          </w:p>
        </w:tc>
        <w:tc>
          <w:tcPr>
            <w:tcW w:w="650" w:type="pct"/>
            <w:vAlign w:val="center"/>
          </w:tcPr>
          <w:p w14:paraId="34A1728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Ц7103S5010</w:t>
            </w:r>
          </w:p>
        </w:tc>
        <w:tc>
          <w:tcPr>
            <w:tcW w:w="260" w:type="pct"/>
            <w:vAlign w:val="center"/>
          </w:tcPr>
          <w:p w14:paraId="30B3FBDD" w14:textId="77777777" w:rsidR="001D6D46" w:rsidRPr="005D0E82" w:rsidRDefault="001D6D46" w:rsidP="00B76721">
            <w:pPr>
              <w:widowControl w:val="0"/>
              <w:spacing w:after="0" w:line="240" w:lineRule="auto"/>
              <w:jc w:val="center"/>
              <w:rPr>
                <w:rFonts w:ascii="Arial" w:hAnsi="Arial" w:cs="Arial"/>
                <w:iCs/>
                <w:snapToGrid w:val="0"/>
                <w:color w:val="000000"/>
                <w:sz w:val="20"/>
                <w:lang w:val="en-US"/>
              </w:rPr>
            </w:pPr>
            <w:r w:rsidRPr="005D0E82">
              <w:rPr>
                <w:rFonts w:ascii="Arial" w:hAnsi="Arial" w:cs="Arial"/>
                <w:iCs/>
                <w:snapToGrid w:val="0"/>
                <w:color w:val="000000"/>
                <w:sz w:val="20"/>
                <w:lang w:val="en-US"/>
              </w:rPr>
              <w:t>600</w:t>
            </w:r>
          </w:p>
        </w:tc>
        <w:tc>
          <w:tcPr>
            <w:tcW w:w="649" w:type="pct"/>
            <w:vAlign w:val="center"/>
          </w:tcPr>
          <w:p w14:paraId="03D21E10" w14:textId="2232F8E2"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9</w:t>
            </w:r>
            <w:r w:rsidR="00F520D8">
              <w:rPr>
                <w:rFonts w:ascii="Arial" w:hAnsi="Arial" w:cs="Arial"/>
                <w:iCs/>
                <w:snapToGrid w:val="0"/>
                <w:color w:val="000000"/>
                <w:sz w:val="20"/>
              </w:rPr>
              <w:t xml:space="preserve"> </w:t>
            </w:r>
            <w:r w:rsidRPr="005D0E82">
              <w:rPr>
                <w:rFonts w:ascii="Arial" w:hAnsi="Arial" w:cs="Arial"/>
                <w:iCs/>
                <w:snapToGrid w:val="0"/>
                <w:color w:val="000000"/>
                <w:sz w:val="20"/>
              </w:rPr>
              <w:t>672,1</w:t>
            </w:r>
          </w:p>
        </w:tc>
        <w:tc>
          <w:tcPr>
            <w:tcW w:w="584" w:type="pct"/>
            <w:vAlign w:val="center"/>
          </w:tcPr>
          <w:p w14:paraId="2ED7F7F2" w14:textId="68C45805"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9</w:t>
            </w:r>
            <w:r w:rsidR="00F520D8">
              <w:rPr>
                <w:rFonts w:ascii="Arial" w:hAnsi="Arial" w:cs="Arial"/>
                <w:iCs/>
                <w:snapToGrid w:val="0"/>
                <w:color w:val="000000"/>
                <w:sz w:val="20"/>
              </w:rPr>
              <w:t xml:space="preserve"> </w:t>
            </w:r>
            <w:r w:rsidRPr="005D0E82">
              <w:rPr>
                <w:rFonts w:ascii="Arial" w:hAnsi="Arial" w:cs="Arial"/>
                <w:iCs/>
                <w:snapToGrid w:val="0"/>
                <w:color w:val="000000"/>
                <w:sz w:val="20"/>
              </w:rPr>
              <w:t>188,5</w:t>
            </w:r>
          </w:p>
        </w:tc>
        <w:tc>
          <w:tcPr>
            <w:tcW w:w="584" w:type="pct"/>
            <w:vAlign w:val="center"/>
          </w:tcPr>
          <w:p w14:paraId="2E4FD83B"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483,6</w:t>
            </w:r>
          </w:p>
        </w:tc>
      </w:tr>
      <w:tr w:rsidR="001D6D46" w:rsidRPr="005D0E82" w14:paraId="43F3CD53" w14:textId="77777777" w:rsidTr="00B76721">
        <w:trPr>
          <w:cantSplit/>
        </w:trPr>
        <w:tc>
          <w:tcPr>
            <w:tcW w:w="1753" w:type="pct"/>
            <w:vAlign w:val="center"/>
          </w:tcPr>
          <w:p w14:paraId="1E9E542D" w14:textId="7FCCBA0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Субсидии</w:t>
            </w:r>
            <w:r w:rsidR="00F520D8">
              <w:rPr>
                <w:rFonts w:ascii="Arial" w:hAnsi="Arial" w:cs="Arial"/>
                <w:color w:val="000000"/>
                <w:sz w:val="20"/>
              </w:rPr>
              <w:t xml:space="preserve"> </w:t>
            </w:r>
            <w:r w:rsidRPr="005D0E82">
              <w:rPr>
                <w:rFonts w:ascii="Arial" w:hAnsi="Arial" w:cs="Arial"/>
                <w:color w:val="000000"/>
                <w:sz w:val="20"/>
              </w:rPr>
              <w:t>бюджетным</w:t>
            </w:r>
            <w:r w:rsidR="00F520D8">
              <w:rPr>
                <w:rFonts w:ascii="Arial" w:hAnsi="Arial" w:cs="Arial"/>
                <w:color w:val="000000"/>
                <w:sz w:val="20"/>
              </w:rPr>
              <w:t xml:space="preserve"> </w:t>
            </w:r>
            <w:r w:rsidRPr="005D0E82">
              <w:rPr>
                <w:rFonts w:ascii="Arial" w:hAnsi="Arial" w:cs="Arial"/>
                <w:color w:val="000000"/>
                <w:sz w:val="20"/>
              </w:rPr>
              <w:t>учреждениям</w:t>
            </w:r>
          </w:p>
        </w:tc>
        <w:tc>
          <w:tcPr>
            <w:tcW w:w="260" w:type="pct"/>
            <w:vAlign w:val="center"/>
          </w:tcPr>
          <w:p w14:paraId="3B100DF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07</w:t>
            </w:r>
          </w:p>
        </w:tc>
        <w:tc>
          <w:tcPr>
            <w:tcW w:w="260" w:type="pct"/>
            <w:vAlign w:val="center"/>
          </w:tcPr>
          <w:p w14:paraId="71F407A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01</w:t>
            </w:r>
          </w:p>
        </w:tc>
        <w:tc>
          <w:tcPr>
            <w:tcW w:w="650" w:type="pct"/>
            <w:vAlign w:val="center"/>
          </w:tcPr>
          <w:p w14:paraId="39D7875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Ц7103S5010</w:t>
            </w:r>
          </w:p>
        </w:tc>
        <w:tc>
          <w:tcPr>
            <w:tcW w:w="260" w:type="pct"/>
            <w:vAlign w:val="center"/>
          </w:tcPr>
          <w:p w14:paraId="1C6FC217" w14:textId="77777777" w:rsidR="001D6D46" w:rsidRPr="005D0E82" w:rsidRDefault="001D6D46" w:rsidP="00B76721">
            <w:pPr>
              <w:widowControl w:val="0"/>
              <w:spacing w:after="0" w:line="240" w:lineRule="auto"/>
              <w:jc w:val="center"/>
              <w:rPr>
                <w:rFonts w:ascii="Arial" w:hAnsi="Arial" w:cs="Arial"/>
                <w:iCs/>
                <w:snapToGrid w:val="0"/>
                <w:color w:val="000000"/>
                <w:sz w:val="20"/>
                <w:lang w:val="en-US"/>
              </w:rPr>
            </w:pPr>
            <w:r w:rsidRPr="005D0E82">
              <w:rPr>
                <w:rFonts w:ascii="Arial" w:hAnsi="Arial" w:cs="Arial"/>
                <w:iCs/>
                <w:snapToGrid w:val="0"/>
                <w:color w:val="000000"/>
                <w:sz w:val="20"/>
                <w:lang w:val="en-US"/>
              </w:rPr>
              <w:t>610</w:t>
            </w:r>
          </w:p>
        </w:tc>
        <w:tc>
          <w:tcPr>
            <w:tcW w:w="649" w:type="pct"/>
            <w:vAlign w:val="center"/>
          </w:tcPr>
          <w:p w14:paraId="0675A9A7" w14:textId="52DD9B3D"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9</w:t>
            </w:r>
            <w:r w:rsidR="00F520D8">
              <w:rPr>
                <w:rFonts w:ascii="Arial" w:hAnsi="Arial" w:cs="Arial"/>
                <w:iCs/>
                <w:snapToGrid w:val="0"/>
                <w:color w:val="000000"/>
                <w:sz w:val="20"/>
              </w:rPr>
              <w:t xml:space="preserve"> </w:t>
            </w:r>
            <w:r w:rsidRPr="005D0E82">
              <w:rPr>
                <w:rFonts w:ascii="Arial" w:hAnsi="Arial" w:cs="Arial"/>
                <w:iCs/>
                <w:snapToGrid w:val="0"/>
                <w:color w:val="000000"/>
                <w:sz w:val="20"/>
              </w:rPr>
              <w:t>672,1</w:t>
            </w:r>
          </w:p>
        </w:tc>
        <w:tc>
          <w:tcPr>
            <w:tcW w:w="584" w:type="pct"/>
            <w:vAlign w:val="center"/>
          </w:tcPr>
          <w:p w14:paraId="6AFA0F1B" w14:textId="07ACF959"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9</w:t>
            </w:r>
            <w:r w:rsidR="00F520D8">
              <w:rPr>
                <w:rFonts w:ascii="Arial" w:hAnsi="Arial" w:cs="Arial"/>
                <w:iCs/>
                <w:snapToGrid w:val="0"/>
                <w:color w:val="000000"/>
                <w:sz w:val="20"/>
              </w:rPr>
              <w:t xml:space="preserve"> </w:t>
            </w:r>
            <w:r w:rsidRPr="005D0E82">
              <w:rPr>
                <w:rFonts w:ascii="Arial" w:hAnsi="Arial" w:cs="Arial"/>
                <w:iCs/>
                <w:snapToGrid w:val="0"/>
                <w:color w:val="000000"/>
                <w:sz w:val="20"/>
              </w:rPr>
              <w:t>188,5</w:t>
            </w:r>
          </w:p>
        </w:tc>
        <w:tc>
          <w:tcPr>
            <w:tcW w:w="584" w:type="pct"/>
            <w:vAlign w:val="center"/>
          </w:tcPr>
          <w:p w14:paraId="16227BCB" w14:textId="77777777" w:rsidR="001D6D46" w:rsidRPr="005D0E82" w:rsidRDefault="001D6D46" w:rsidP="00B76721">
            <w:pPr>
              <w:widowControl w:val="0"/>
              <w:spacing w:after="0" w:line="240" w:lineRule="auto"/>
              <w:jc w:val="center"/>
              <w:rPr>
                <w:rFonts w:ascii="Arial" w:hAnsi="Arial" w:cs="Arial"/>
                <w:iCs/>
                <w:snapToGrid w:val="0"/>
                <w:color w:val="000000"/>
                <w:sz w:val="20"/>
              </w:rPr>
            </w:pPr>
            <w:r w:rsidRPr="005D0E82">
              <w:rPr>
                <w:rFonts w:ascii="Arial" w:hAnsi="Arial" w:cs="Arial"/>
                <w:iCs/>
                <w:snapToGrid w:val="0"/>
                <w:color w:val="000000"/>
                <w:sz w:val="20"/>
              </w:rPr>
              <w:t>483,6</w:t>
            </w:r>
          </w:p>
        </w:tc>
      </w:tr>
      <w:tr w:rsidR="001D6D46" w:rsidRPr="005D0E82" w14:paraId="5A42B5E7" w14:textId="77777777" w:rsidTr="00B76721">
        <w:trPr>
          <w:cantSplit/>
        </w:trPr>
        <w:tc>
          <w:tcPr>
            <w:tcW w:w="1753" w:type="pct"/>
            <w:vAlign w:val="center"/>
          </w:tcPr>
          <w:p w14:paraId="7B18B3E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7DBB95F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2074085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14:paraId="1E7161C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7EBFE2A8"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649" w:type="pct"/>
            <w:vAlign w:val="center"/>
          </w:tcPr>
          <w:p w14:paraId="2267340E"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584" w:type="pct"/>
            <w:vAlign w:val="center"/>
          </w:tcPr>
          <w:p w14:paraId="6C44BBA6"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c>
          <w:tcPr>
            <w:tcW w:w="584" w:type="pct"/>
            <w:vAlign w:val="center"/>
          </w:tcPr>
          <w:p w14:paraId="23DFC2D9" w14:textId="77777777" w:rsidR="001D6D46" w:rsidRPr="005D0E82" w:rsidRDefault="001D6D46" w:rsidP="00B76721">
            <w:pPr>
              <w:widowControl w:val="0"/>
              <w:spacing w:after="0" w:line="240" w:lineRule="auto"/>
              <w:jc w:val="center"/>
              <w:rPr>
                <w:rFonts w:ascii="Arial" w:hAnsi="Arial" w:cs="Arial"/>
                <w:iCs/>
                <w:snapToGrid w:val="0"/>
                <w:color w:val="000000"/>
                <w:sz w:val="20"/>
              </w:rPr>
            </w:pPr>
          </w:p>
        </w:tc>
      </w:tr>
      <w:tr w:rsidR="001D6D46" w:rsidRPr="005D0E82" w14:paraId="160A7B71" w14:textId="77777777" w:rsidTr="00B76721">
        <w:trPr>
          <w:cantSplit/>
        </w:trPr>
        <w:tc>
          <w:tcPr>
            <w:tcW w:w="1753" w:type="pct"/>
            <w:vAlign w:val="center"/>
          </w:tcPr>
          <w:p w14:paraId="4C494C2A" w14:textId="5045B7C5"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Общее</w:t>
            </w:r>
            <w:r w:rsidR="00F520D8">
              <w:rPr>
                <w:rFonts w:ascii="Arial" w:hAnsi="Arial" w:cs="Arial"/>
                <w:b/>
                <w:snapToGrid w:val="0"/>
                <w:color w:val="000000"/>
                <w:sz w:val="20"/>
              </w:rPr>
              <w:t xml:space="preserve"> </w:t>
            </w:r>
            <w:r w:rsidRPr="005D0E82">
              <w:rPr>
                <w:rFonts w:ascii="Arial" w:hAnsi="Arial" w:cs="Arial"/>
                <w:b/>
                <w:snapToGrid w:val="0"/>
                <w:color w:val="000000"/>
                <w:sz w:val="20"/>
              </w:rPr>
              <w:t>образование</w:t>
            </w:r>
          </w:p>
        </w:tc>
        <w:tc>
          <w:tcPr>
            <w:tcW w:w="260" w:type="pct"/>
            <w:vAlign w:val="center"/>
          </w:tcPr>
          <w:p w14:paraId="32FBBAA7"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07</w:t>
            </w:r>
          </w:p>
        </w:tc>
        <w:tc>
          <w:tcPr>
            <w:tcW w:w="260" w:type="pct"/>
            <w:vAlign w:val="center"/>
          </w:tcPr>
          <w:p w14:paraId="7E3478DF"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02</w:t>
            </w:r>
          </w:p>
        </w:tc>
        <w:tc>
          <w:tcPr>
            <w:tcW w:w="650" w:type="pct"/>
            <w:vAlign w:val="center"/>
          </w:tcPr>
          <w:p w14:paraId="3E0E0BE8" w14:textId="77777777" w:rsidR="001D6D46" w:rsidRPr="005D0E82" w:rsidRDefault="001D6D46" w:rsidP="00B76721">
            <w:pPr>
              <w:widowControl w:val="0"/>
              <w:spacing w:after="0" w:line="240" w:lineRule="auto"/>
              <w:jc w:val="center"/>
              <w:rPr>
                <w:rFonts w:ascii="Arial" w:hAnsi="Arial" w:cs="Arial"/>
                <w:b/>
                <w:snapToGrid w:val="0"/>
                <w:color w:val="000000"/>
                <w:sz w:val="20"/>
              </w:rPr>
            </w:pPr>
          </w:p>
        </w:tc>
        <w:tc>
          <w:tcPr>
            <w:tcW w:w="260" w:type="pct"/>
            <w:vAlign w:val="center"/>
          </w:tcPr>
          <w:p w14:paraId="3BEB97BA"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5828893E" w14:textId="4D5B4378"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12</w:t>
            </w:r>
            <w:r w:rsidR="00F520D8">
              <w:rPr>
                <w:rFonts w:ascii="Arial" w:hAnsi="Arial" w:cs="Arial"/>
                <w:b/>
                <w:snapToGrid w:val="0"/>
                <w:color w:val="000000"/>
                <w:sz w:val="20"/>
              </w:rPr>
              <w:t xml:space="preserve"> </w:t>
            </w:r>
            <w:r w:rsidRPr="005D0E82">
              <w:rPr>
                <w:rFonts w:ascii="Arial" w:hAnsi="Arial" w:cs="Arial"/>
                <w:b/>
                <w:snapToGrid w:val="0"/>
                <w:color w:val="000000"/>
                <w:sz w:val="20"/>
              </w:rPr>
              <w:t>349,2</w:t>
            </w:r>
          </w:p>
        </w:tc>
        <w:tc>
          <w:tcPr>
            <w:tcW w:w="584" w:type="pct"/>
            <w:vAlign w:val="center"/>
          </w:tcPr>
          <w:p w14:paraId="26260516" w14:textId="217B021B"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11</w:t>
            </w:r>
            <w:r w:rsidR="00F520D8">
              <w:rPr>
                <w:rFonts w:ascii="Arial" w:hAnsi="Arial" w:cs="Arial"/>
                <w:b/>
                <w:snapToGrid w:val="0"/>
                <w:color w:val="000000"/>
                <w:sz w:val="20"/>
              </w:rPr>
              <w:t xml:space="preserve"> </w:t>
            </w:r>
            <w:r w:rsidRPr="005D0E82">
              <w:rPr>
                <w:rFonts w:ascii="Arial" w:hAnsi="Arial" w:cs="Arial"/>
                <w:b/>
                <w:snapToGrid w:val="0"/>
                <w:color w:val="000000"/>
                <w:sz w:val="20"/>
              </w:rPr>
              <w:t>521,0</w:t>
            </w:r>
          </w:p>
        </w:tc>
        <w:tc>
          <w:tcPr>
            <w:tcW w:w="584" w:type="pct"/>
            <w:vAlign w:val="center"/>
          </w:tcPr>
          <w:p w14:paraId="1B9DF69C"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828,2</w:t>
            </w:r>
          </w:p>
        </w:tc>
      </w:tr>
      <w:tr w:rsidR="001D6D46" w:rsidRPr="005D0E82" w14:paraId="04304C97" w14:textId="77777777" w:rsidTr="00B76721">
        <w:trPr>
          <w:cantSplit/>
        </w:trPr>
        <w:tc>
          <w:tcPr>
            <w:tcW w:w="1753" w:type="pct"/>
            <w:vAlign w:val="center"/>
          </w:tcPr>
          <w:p w14:paraId="2B2E5D71" w14:textId="77777777" w:rsidR="001D6D46" w:rsidRPr="005D0E82" w:rsidRDefault="001D6D46" w:rsidP="00B76721">
            <w:pPr>
              <w:spacing w:after="0" w:line="240" w:lineRule="auto"/>
              <w:jc w:val="center"/>
              <w:rPr>
                <w:rFonts w:ascii="Arial" w:hAnsi="Arial" w:cs="Arial"/>
                <w:color w:val="000000"/>
                <w:sz w:val="20"/>
              </w:rPr>
            </w:pPr>
          </w:p>
        </w:tc>
        <w:tc>
          <w:tcPr>
            <w:tcW w:w="260" w:type="pct"/>
            <w:vAlign w:val="center"/>
          </w:tcPr>
          <w:p w14:paraId="2CC38527"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260" w:type="pct"/>
            <w:vAlign w:val="center"/>
          </w:tcPr>
          <w:p w14:paraId="63D7FF7C"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50" w:type="pct"/>
            <w:vAlign w:val="center"/>
          </w:tcPr>
          <w:p w14:paraId="70711B79"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260" w:type="pct"/>
            <w:vAlign w:val="center"/>
          </w:tcPr>
          <w:p w14:paraId="3E37F295"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03622143"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66A2C6BA"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0DAEC10A"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r>
      <w:tr w:rsidR="001D6D46" w:rsidRPr="005D0E82" w14:paraId="07B2421A" w14:textId="77777777" w:rsidTr="00B76721">
        <w:trPr>
          <w:cantSplit/>
        </w:trPr>
        <w:tc>
          <w:tcPr>
            <w:tcW w:w="1753" w:type="pct"/>
            <w:vAlign w:val="center"/>
          </w:tcPr>
          <w:p w14:paraId="4BF6F9EC" w14:textId="7B2F8246" w:rsidR="001D6D46" w:rsidRPr="005D0E82" w:rsidRDefault="001D6D46" w:rsidP="00B76721">
            <w:pPr>
              <w:widowControl w:val="0"/>
              <w:autoSpaceDE w:val="0"/>
              <w:autoSpaceDN w:val="0"/>
              <w:adjustRightInd w:val="0"/>
              <w:spacing w:after="0" w:line="240" w:lineRule="auto"/>
              <w:jc w:val="center"/>
              <w:rPr>
                <w:rFonts w:ascii="Arial" w:hAnsi="Arial" w:cs="Arial"/>
                <w:b/>
                <w:i/>
                <w:color w:val="000000"/>
                <w:sz w:val="20"/>
              </w:rPr>
            </w:pPr>
            <w:r w:rsidRPr="005D0E82">
              <w:rPr>
                <w:rFonts w:ascii="Arial" w:hAnsi="Arial" w:cs="Arial"/>
                <w:b/>
                <w:i/>
                <w:color w:val="000000"/>
                <w:sz w:val="20"/>
              </w:rPr>
              <w:t>Муниципальная</w:t>
            </w:r>
            <w:r w:rsidR="00F520D8">
              <w:rPr>
                <w:rFonts w:ascii="Arial" w:hAnsi="Arial" w:cs="Arial"/>
                <w:b/>
                <w:i/>
                <w:color w:val="000000"/>
                <w:sz w:val="20"/>
              </w:rPr>
              <w:t xml:space="preserve"> </w:t>
            </w:r>
            <w:r w:rsidRPr="005D0E82">
              <w:rPr>
                <w:rFonts w:ascii="Arial" w:hAnsi="Arial" w:cs="Arial"/>
                <w:b/>
                <w:i/>
                <w:color w:val="000000"/>
                <w:sz w:val="20"/>
              </w:rPr>
              <w:t>программа</w:t>
            </w:r>
            <w:r w:rsidR="00F520D8">
              <w:rPr>
                <w:rFonts w:ascii="Arial" w:hAnsi="Arial" w:cs="Arial"/>
                <w:b/>
                <w:i/>
                <w:color w:val="000000"/>
                <w:sz w:val="20"/>
              </w:rPr>
              <w:t xml:space="preserve"> </w:t>
            </w:r>
            <w:r w:rsidRPr="005D0E82">
              <w:rPr>
                <w:rFonts w:ascii="Arial" w:hAnsi="Arial" w:cs="Arial"/>
                <w:b/>
                <w:i/>
                <w:color w:val="000000"/>
                <w:sz w:val="20"/>
              </w:rPr>
              <w:t>"Развитие</w:t>
            </w:r>
            <w:r w:rsidR="00F520D8">
              <w:rPr>
                <w:rFonts w:ascii="Arial" w:hAnsi="Arial" w:cs="Arial"/>
                <w:b/>
                <w:i/>
                <w:color w:val="000000"/>
                <w:sz w:val="20"/>
              </w:rPr>
              <w:t xml:space="preserve"> </w:t>
            </w:r>
            <w:r w:rsidRPr="005D0E82">
              <w:rPr>
                <w:rFonts w:ascii="Arial" w:hAnsi="Arial" w:cs="Arial"/>
                <w:b/>
                <w:i/>
                <w:color w:val="000000"/>
                <w:sz w:val="20"/>
              </w:rPr>
              <w:t>образования"</w:t>
            </w:r>
          </w:p>
        </w:tc>
        <w:tc>
          <w:tcPr>
            <w:tcW w:w="260" w:type="pct"/>
            <w:vAlign w:val="center"/>
          </w:tcPr>
          <w:p w14:paraId="5CDEADFF" w14:textId="77777777" w:rsidR="001D6D46" w:rsidRPr="005D0E82" w:rsidRDefault="001D6D46" w:rsidP="00B76721">
            <w:pPr>
              <w:widowControl w:val="0"/>
              <w:autoSpaceDE w:val="0"/>
              <w:autoSpaceDN w:val="0"/>
              <w:adjustRightInd w:val="0"/>
              <w:spacing w:after="0" w:line="240" w:lineRule="auto"/>
              <w:jc w:val="center"/>
              <w:rPr>
                <w:rFonts w:ascii="Arial" w:hAnsi="Arial" w:cs="Arial"/>
                <w:b/>
                <w:i/>
                <w:color w:val="000000"/>
                <w:sz w:val="20"/>
              </w:rPr>
            </w:pPr>
            <w:r w:rsidRPr="005D0E82">
              <w:rPr>
                <w:rFonts w:ascii="Arial" w:hAnsi="Arial" w:cs="Arial"/>
                <w:b/>
                <w:i/>
                <w:color w:val="000000"/>
                <w:sz w:val="20"/>
              </w:rPr>
              <w:t>07</w:t>
            </w:r>
          </w:p>
        </w:tc>
        <w:tc>
          <w:tcPr>
            <w:tcW w:w="260" w:type="pct"/>
            <w:vAlign w:val="center"/>
          </w:tcPr>
          <w:p w14:paraId="65C5F29D" w14:textId="77777777" w:rsidR="001D6D46" w:rsidRPr="005D0E82" w:rsidRDefault="001D6D46" w:rsidP="00B76721">
            <w:pPr>
              <w:widowControl w:val="0"/>
              <w:autoSpaceDE w:val="0"/>
              <w:autoSpaceDN w:val="0"/>
              <w:adjustRightInd w:val="0"/>
              <w:spacing w:after="0" w:line="240" w:lineRule="auto"/>
              <w:jc w:val="center"/>
              <w:rPr>
                <w:rFonts w:ascii="Arial" w:hAnsi="Arial" w:cs="Arial"/>
                <w:b/>
                <w:i/>
                <w:color w:val="000000"/>
                <w:sz w:val="20"/>
              </w:rPr>
            </w:pPr>
            <w:r w:rsidRPr="005D0E82">
              <w:rPr>
                <w:rFonts w:ascii="Arial" w:hAnsi="Arial" w:cs="Arial"/>
                <w:b/>
                <w:i/>
                <w:color w:val="000000"/>
                <w:sz w:val="20"/>
              </w:rPr>
              <w:t>02</w:t>
            </w:r>
          </w:p>
        </w:tc>
        <w:tc>
          <w:tcPr>
            <w:tcW w:w="650" w:type="pct"/>
            <w:vAlign w:val="center"/>
          </w:tcPr>
          <w:p w14:paraId="75F96F36" w14:textId="77777777" w:rsidR="001D6D46" w:rsidRPr="005D0E82" w:rsidRDefault="001D6D46" w:rsidP="00B76721">
            <w:pPr>
              <w:widowControl w:val="0"/>
              <w:autoSpaceDE w:val="0"/>
              <w:autoSpaceDN w:val="0"/>
              <w:adjustRightInd w:val="0"/>
              <w:spacing w:after="0" w:line="240" w:lineRule="auto"/>
              <w:jc w:val="center"/>
              <w:rPr>
                <w:rFonts w:ascii="Arial" w:hAnsi="Arial" w:cs="Arial"/>
                <w:b/>
                <w:i/>
                <w:color w:val="000000"/>
                <w:sz w:val="20"/>
              </w:rPr>
            </w:pPr>
            <w:r w:rsidRPr="005D0E82">
              <w:rPr>
                <w:rFonts w:ascii="Arial" w:hAnsi="Arial" w:cs="Arial"/>
                <w:b/>
                <w:i/>
                <w:color w:val="000000"/>
                <w:sz w:val="20"/>
              </w:rPr>
              <w:t>Ц700000000</w:t>
            </w:r>
          </w:p>
        </w:tc>
        <w:tc>
          <w:tcPr>
            <w:tcW w:w="260" w:type="pct"/>
            <w:vAlign w:val="center"/>
          </w:tcPr>
          <w:p w14:paraId="7D2C6652"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2B5E53CC" w14:textId="37BF1C65"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12</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349,2</w:t>
            </w:r>
          </w:p>
        </w:tc>
        <w:tc>
          <w:tcPr>
            <w:tcW w:w="584" w:type="pct"/>
            <w:vAlign w:val="center"/>
          </w:tcPr>
          <w:p w14:paraId="5CC18443" w14:textId="59677DDE"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11</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521,0</w:t>
            </w:r>
          </w:p>
        </w:tc>
        <w:tc>
          <w:tcPr>
            <w:tcW w:w="584" w:type="pct"/>
            <w:vAlign w:val="center"/>
          </w:tcPr>
          <w:p w14:paraId="06FBDF4D"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828,2</w:t>
            </w:r>
          </w:p>
        </w:tc>
      </w:tr>
      <w:tr w:rsidR="001D6D46" w:rsidRPr="005D0E82" w14:paraId="11866708" w14:textId="77777777" w:rsidTr="00B76721">
        <w:trPr>
          <w:cantSplit/>
        </w:trPr>
        <w:tc>
          <w:tcPr>
            <w:tcW w:w="1753" w:type="pct"/>
            <w:vAlign w:val="center"/>
          </w:tcPr>
          <w:p w14:paraId="5C9E8A9A" w14:textId="70CE1473" w:rsidR="001D6D46" w:rsidRPr="005D0E82" w:rsidRDefault="001D6D46" w:rsidP="00B76721">
            <w:pPr>
              <w:widowControl w:val="0"/>
              <w:autoSpaceDE w:val="0"/>
              <w:autoSpaceDN w:val="0"/>
              <w:adjustRightInd w:val="0"/>
              <w:spacing w:after="0" w:line="240" w:lineRule="auto"/>
              <w:jc w:val="center"/>
              <w:rPr>
                <w:rFonts w:ascii="Arial" w:hAnsi="Arial" w:cs="Arial"/>
                <w:i/>
                <w:color w:val="000000"/>
                <w:sz w:val="20"/>
              </w:rPr>
            </w:pPr>
            <w:r w:rsidRPr="005D0E82">
              <w:rPr>
                <w:rFonts w:ascii="Arial" w:hAnsi="Arial" w:cs="Arial"/>
                <w:i/>
                <w:color w:val="000000"/>
                <w:sz w:val="20"/>
              </w:rPr>
              <w:t>Подпрограмма</w:t>
            </w:r>
            <w:r w:rsidR="00F520D8">
              <w:rPr>
                <w:rFonts w:ascii="Arial" w:hAnsi="Arial" w:cs="Arial"/>
                <w:i/>
                <w:color w:val="000000"/>
                <w:sz w:val="20"/>
              </w:rPr>
              <w:t xml:space="preserve"> </w:t>
            </w:r>
            <w:r w:rsidRPr="005D0E82">
              <w:rPr>
                <w:rFonts w:ascii="Arial" w:hAnsi="Arial" w:cs="Arial"/>
                <w:i/>
                <w:color w:val="000000"/>
                <w:sz w:val="20"/>
              </w:rPr>
              <w:t>"Поддержка</w:t>
            </w:r>
            <w:r w:rsidR="00F520D8">
              <w:rPr>
                <w:rFonts w:ascii="Arial" w:hAnsi="Arial" w:cs="Arial"/>
                <w:i/>
                <w:color w:val="000000"/>
                <w:sz w:val="20"/>
              </w:rPr>
              <w:t xml:space="preserve"> </w:t>
            </w:r>
            <w:r w:rsidRPr="005D0E82">
              <w:rPr>
                <w:rFonts w:ascii="Arial" w:hAnsi="Arial" w:cs="Arial"/>
                <w:i/>
                <w:color w:val="000000"/>
                <w:sz w:val="20"/>
              </w:rPr>
              <w:t>развития</w:t>
            </w:r>
            <w:r w:rsidR="00F520D8">
              <w:rPr>
                <w:rFonts w:ascii="Arial" w:hAnsi="Arial" w:cs="Arial"/>
                <w:i/>
                <w:color w:val="000000"/>
                <w:sz w:val="20"/>
              </w:rPr>
              <w:t xml:space="preserve"> </w:t>
            </w:r>
            <w:r w:rsidRPr="005D0E82">
              <w:rPr>
                <w:rFonts w:ascii="Arial" w:hAnsi="Arial" w:cs="Arial"/>
                <w:i/>
                <w:color w:val="000000"/>
                <w:sz w:val="20"/>
              </w:rPr>
              <w:t>образования"</w:t>
            </w:r>
          </w:p>
        </w:tc>
        <w:tc>
          <w:tcPr>
            <w:tcW w:w="260" w:type="pct"/>
            <w:vAlign w:val="center"/>
          </w:tcPr>
          <w:p w14:paraId="493827C3" w14:textId="77777777" w:rsidR="001D6D46" w:rsidRPr="005D0E82" w:rsidRDefault="001D6D46" w:rsidP="00B76721">
            <w:pPr>
              <w:widowControl w:val="0"/>
              <w:autoSpaceDE w:val="0"/>
              <w:autoSpaceDN w:val="0"/>
              <w:adjustRightInd w:val="0"/>
              <w:spacing w:after="0" w:line="240" w:lineRule="auto"/>
              <w:jc w:val="center"/>
              <w:rPr>
                <w:rFonts w:ascii="Arial" w:hAnsi="Arial" w:cs="Arial"/>
                <w:i/>
                <w:color w:val="000000"/>
                <w:sz w:val="20"/>
              </w:rPr>
            </w:pPr>
            <w:r w:rsidRPr="005D0E82">
              <w:rPr>
                <w:rFonts w:ascii="Arial" w:hAnsi="Arial" w:cs="Arial"/>
                <w:i/>
                <w:color w:val="000000"/>
                <w:sz w:val="20"/>
              </w:rPr>
              <w:t>07</w:t>
            </w:r>
          </w:p>
        </w:tc>
        <w:tc>
          <w:tcPr>
            <w:tcW w:w="260" w:type="pct"/>
            <w:vAlign w:val="center"/>
          </w:tcPr>
          <w:p w14:paraId="0A5A3A50" w14:textId="77777777" w:rsidR="001D6D46" w:rsidRPr="005D0E82" w:rsidRDefault="001D6D46" w:rsidP="00B76721">
            <w:pPr>
              <w:widowControl w:val="0"/>
              <w:autoSpaceDE w:val="0"/>
              <w:autoSpaceDN w:val="0"/>
              <w:adjustRightInd w:val="0"/>
              <w:spacing w:after="0" w:line="240" w:lineRule="auto"/>
              <w:jc w:val="center"/>
              <w:rPr>
                <w:rFonts w:ascii="Arial" w:hAnsi="Arial" w:cs="Arial"/>
                <w:i/>
                <w:color w:val="000000"/>
                <w:sz w:val="20"/>
              </w:rPr>
            </w:pPr>
            <w:r w:rsidRPr="005D0E82">
              <w:rPr>
                <w:rFonts w:ascii="Arial" w:hAnsi="Arial" w:cs="Arial"/>
                <w:i/>
                <w:color w:val="000000"/>
                <w:sz w:val="20"/>
              </w:rPr>
              <w:t>02</w:t>
            </w:r>
          </w:p>
        </w:tc>
        <w:tc>
          <w:tcPr>
            <w:tcW w:w="650" w:type="pct"/>
            <w:vAlign w:val="center"/>
          </w:tcPr>
          <w:p w14:paraId="427BB3B4" w14:textId="77777777" w:rsidR="001D6D46" w:rsidRPr="005D0E82" w:rsidRDefault="001D6D46" w:rsidP="00B76721">
            <w:pPr>
              <w:widowControl w:val="0"/>
              <w:autoSpaceDE w:val="0"/>
              <w:autoSpaceDN w:val="0"/>
              <w:adjustRightInd w:val="0"/>
              <w:spacing w:after="0" w:line="240" w:lineRule="auto"/>
              <w:jc w:val="center"/>
              <w:rPr>
                <w:rFonts w:ascii="Arial" w:hAnsi="Arial" w:cs="Arial"/>
                <w:i/>
                <w:color w:val="000000"/>
                <w:sz w:val="20"/>
              </w:rPr>
            </w:pPr>
            <w:r w:rsidRPr="005D0E82">
              <w:rPr>
                <w:rFonts w:ascii="Arial" w:hAnsi="Arial" w:cs="Arial"/>
                <w:i/>
                <w:color w:val="000000"/>
                <w:sz w:val="20"/>
              </w:rPr>
              <w:t>Ц710000000</w:t>
            </w:r>
          </w:p>
        </w:tc>
        <w:tc>
          <w:tcPr>
            <w:tcW w:w="260" w:type="pct"/>
            <w:vAlign w:val="center"/>
          </w:tcPr>
          <w:p w14:paraId="1EA9D36A" w14:textId="77777777" w:rsidR="001D6D46" w:rsidRPr="005D0E82" w:rsidRDefault="001D6D46" w:rsidP="00B76721">
            <w:pPr>
              <w:widowControl w:val="0"/>
              <w:spacing w:after="0" w:line="240" w:lineRule="auto"/>
              <w:jc w:val="center"/>
              <w:rPr>
                <w:rFonts w:ascii="Arial" w:hAnsi="Arial" w:cs="Arial"/>
                <w:i/>
                <w:snapToGrid w:val="0"/>
                <w:color w:val="000000"/>
                <w:sz w:val="20"/>
              </w:rPr>
            </w:pPr>
          </w:p>
        </w:tc>
        <w:tc>
          <w:tcPr>
            <w:tcW w:w="649" w:type="pct"/>
            <w:vAlign w:val="center"/>
          </w:tcPr>
          <w:p w14:paraId="742046DF" w14:textId="0FF8462E"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12</w:t>
            </w:r>
            <w:r w:rsidR="00F520D8">
              <w:rPr>
                <w:rFonts w:ascii="Arial" w:hAnsi="Arial" w:cs="Arial"/>
                <w:i/>
                <w:snapToGrid w:val="0"/>
                <w:color w:val="000000"/>
                <w:sz w:val="20"/>
              </w:rPr>
              <w:t xml:space="preserve"> </w:t>
            </w:r>
            <w:r w:rsidRPr="005D0E82">
              <w:rPr>
                <w:rFonts w:ascii="Arial" w:hAnsi="Arial" w:cs="Arial"/>
                <w:i/>
                <w:snapToGrid w:val="0"/>
                <w:color w:val="000000"/>
                <w:sz w:val="20"/>
              </w:rPr>
              <w:t>349,2</w:t>
            </w:r>
          </w:p>
        </w:tc>
        <w:tc>
          <w:tcPr>
            <w:tcW w:w="584" w:type="pct"/>
            <w:vAlign w:val="center"/>
          </w:tcPr>
          <w:p w14:paraId="154BD027" w14:textId="6CA3AB79"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11</w:t>
            </w:r>
            <w:r w:rsidR="00F520D8">
              <w:rPr>
                <w:rFonts w:ascii="Arial" w:hAnsi="Arial" w:cs="Arial"/>
                <w:i/>
                <w:snapToGrid w:val="0"/>
                <w:color w:val="000000"/>
                <w:sz w:val="20"/>
              </w:rPr>
              <w:t xml:space="preserve"> </w:t>
            </w:r>
            <w:r w:rsidRPr="005D0E82">
              <w:rPr>
                <w:rFonts w:ascii="Arial" w:hAnsi="Arial" w:cs="Arial"/>
                <w:i/>
                <w:snapToGrid w:val="0"/>
                <w:color w:val="000000"/>
                <w:sz w:val="20"/>
              </w:rPr>
              <w:t>521,0</w:t>
            </w:r>
          </w:p>
        </w:tc>
        <w:tc>
          <w:tcPr>
            <w:tcW w:w="584" w:type="pct"/>
            <w:vAlign w:val="center"/>
          </w:tcPr>
          <w:p w14:paraId="187D1474"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828,2</w:t>
            </w:r>
          </w:p>
        </w:tc>
      </w:tr>
      <w:tr w:rsidR="001D6D46" w:rsidRPr="005D0E82" w14:paraId="56343020" w14:textId="77777777" w:rsidTr="00B76721">
        <w:trPr>
          <w:cantSplit/>
        </w:trPr>
        <w:tc>
          <w:tcPr>
            <w:tcW w:w="1753" w:type="pct"/>
            <w:vAlign w:val="center"/>
          </w:tcPr>
          <w:p w14:paraId="6C2B5CEB" w14:textId="618B9A9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Основное</w:t>
            </w:r>
            <w:r w:rsidR="00F520D8">
              <w:rPr>
                <w:rFonts w:ascii="Arial" w:hAnsi="Arial" w:cs="Arial"/>
                <w:color w:val="000000"/>
                <w:sz w:val="20"/>
              </w:rPr>
              <w:t xml:space="preserve"> </w:t>
            </w:r>
            <w:r w:rsidRPr="005D0E82">
              <w:rPr>
                <w:rFonts w:ascii="Arial" w:hAnsi="Arial" w:cs="Arial"/>
                <w:color w:val="000000"/>
                <w:sz w:val="20"/>
              </w:rPr>
              <w:t>мероприятие</w:t>
            </w:r>
            <w:r w:rsidR="00F520D8">
              <w:rPr>
                <w:rFonts w:ascii="Arial" w:hAnsi="Arial" w:cs="Arial"/>
                <w:color w:val="000000"/>
                <w:sz w:val="20"/>
              </w:rPr>
              <w:t xml:space="preserve"> </w:t>
            </w:r>
            <w:r w:rsidRPr="005D0E82">
              <w:rPr>
                <w:rFonts w:ascii="Arial" w:hAnsi="Arial" w:cs="Arial"/>
                <w:color w:val="000000"/>
                <w:sz w:val="20"/>
              </w:rPr>
              <w:t>"Обеспечение</w:t>
            </w:r>
            <w:r w:rsidR="00F520D8">
              <w:rPr>
                <w:rFonts w:ascii="Arial" w:hAnsi="Arial" w:cs="Arial"/>
                <w:color w:val="000000"/>
                <w:sz w:val="20"/>
              </w:rPr>
              <w:t xml:space="preserve"> </w:t>
            </w:r>
            <w:r w:rsidRPr="005D0E82">
              <w:rPr>
                <w:rFonts w:ascii="Arial" w:hAnsi="Arial" w:cs="Arial"/>
                <w:color w:val="000000"/>
                <w:sz w:val="20"/>
              </w:rPr>
              <w:t>деятельности</w:t>
            </w:r>
            <w:r w:rsidR="00F520D8">
              <w:rPr>
                <w:rFonts w:ascii="Arial" w:hAnsi="Arial" w:cs="Arial"/>
                <w:color w:val="000000"/>
                <w:sz w:val="20"/>
              </w:rPr>
              <w:t xml:space="preserve"> </w:t>
            </w:r>
            <w:r w:rsidRPr="005D0E82">
              <w:rPr>
                <w:rFonts w:ascii="Arial" w:hAnsi="Arial" w:cs="Arial"/>
                <w:color w:val="000000"/>
                <w:sz w:val="20"/>
              </w:rPr>
              <w:t>организаций</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сфере</w:t>
            </w:r>
            <w:r w:rsidR="00F520D8">
              <w:rPr>
                <w:rFonts w:ascii="Arial" w:hAnsi="Arial" w:cs="Arial"/>
                <w:color w:val="000000"/>
                <w:sz w:val="20"/>
              </w:rPr>
              <w:t xml:space="preserve"> </w:t>
            </w:r>
            <w:r w:rsidRPr="005D0E82">
              <w:rPr>
                <w:rFonts w:ascii="Arial" w:hAnsi="Arial" w:cs="Arial"/>
                <w:color w:val="000000"/>
                <w:sz w:val="20"/>
              </w:rPr>
              <w:t>образования"</w:t>
            </w:r>
          </w:p>
        </w:tc>
        <w:tc>
          <w:tcPr>
            <w:tcW w:w="260" w:type="pct"/>
            <w:vAlign w:val="center"/>
          </w:tcPr>
          <w:p w14:paraId="56989A5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37667FF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02</w:t>
            </w:r>
          </w:p>
        </w:tc>
        <w:tc>
          <w:tcPr>
            <w:tcW w:w="650" w:type="pct"/>
            <w:vAlign w:val="center"/>
          </w:tcPr>
          <w:p w14:paraId="7248A1B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Ц710100000</w:t>
            </w:r>
          </w:p>
        </w:tc>
        <w:tc>
          <w:tcPr>
            <w:tcW w:w="260" w:type="pct"/>
            <w:vAlign w:val="center"/>
          </w:tcPr>
          <w:p w14:paraId="6771BC87"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115A8467"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896,2</w:t>
            </w:r>
          </w:p>
        </w:tc>
        <w:tc>
          <w:tcPr>
            <w:tcW w:w="584" w:type="pct"/>
            <w:vAlign w:val="center"/>
          </w:tcPr>
          <w:p w14:paraId="58961279"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104F887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896,2</w:t>
            </w:r>
          </w:p>
        </w:tc>
      </w:tr>
      <w:tr w:rsidR="001D6D46" w:rsidRPr="005D0E82" w14:paraId="519A53E1" w14:textId="77777777" w:rsidTr="00B76721">
        <w:trPr>
          <w:cantSplit/>
        </w:trPr>
        <w:tc>
          <w:tcPr>
            <w:tcW w:w="1753" w:type="pct"/>
            <w:vAlign w:val="center"/>
          </w:tcPr>
          <w:p w14:paraId="2B271A1C" w14:textId="56CA7A6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Обеспечение</w:t>
            </w:r>
            <w:r w:rsidR="00F520D8">
              <w:rPr>
                <w:rFonts w:ascii="Arial" w:hAnsi="Arial" w:cs="Arial"/>
                <w:color w:val="000000"/>
                <w:sz w:val="20"/>
              </w:rPr>
              <w:t xml:space="preserve"> </w:t>
            </w:r>
            <w:r w:rsidRPr="005D0E82">
              <w:rPr>
                <w:rFonts w:ascii="Arial" w:hAnsi="Arial" w:cs="Arial"/>
                <w:color w:val="000000"/>
                <w:sz w:val="20"/>
              </w:rPr>
              <w:t>деятельности</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общеобразовательных</w:t>
            </w:r>
            <w:r w:rsidR="00F520D8">
              <w:rPr>
                <w:rFonts w:ascii="Arial" w:hAnsi="Arial" w:cs="Arial"/>
                <w:color w:val="000000"/>
                <w:sz w:val="20"/>
              </w:rPr>
              <w:t xml:space="preserve"> </w:t>
            </w:r>
            <w:r w:rsidRPr="005D0E82">
              <w:rPr>
                <w:rFonts w:ascii="Arial" w:hAnsi="Arial" w:cs="Arial"/>
                <w:color w:val="000000"/>
                <w:sz w:val="20"/>
              </w:rPr>
              <w:t>организаций</w:t>
            </w:r>
          </w:p>
        </w:tc>
        <w:tc>
          <w:tcPr>
            <w:tcW w:w="260" w:type="pct"/>
            <w:vAlign w:val="center"/>
          </w:tcPr>
          <w:p w14:paraId="16217FE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1E33E78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02</w:t>
            </w:r>
          </w:p>
        </w:tc>
        <w:tc>
          <w:tcPr>
            <w:tcW w:w="650" w:type="pct"/>
            <w:vAlign w:val="center"/>
          </w:tcPr>
          <w:p w14:paraId="48460B7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Ц710170550</w:t>
            </w:r>
          </w:p>
        </w:tc>
        <w:tc>
          <w:tcPr>
            <w:tcW w:w="260" w:type="pct"/>
            <w:vAlign w:val="center"/>
          </w:tcPr>
          <w:p w14:paraId="4233DEBA"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5AF46C5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896,2</w:t>
            </w:r>
          </w:p>
        </w:tc>
        <w:tc>
          <w:tcPr>
            <w:tcW w:w="584" w:type="pct"/>
            <w:vAlign w:val="center"/>
          </w:tcPr>
          <w:p w14:paraId="6DEE5A71"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6C108A66"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896,2</w:t>
            </w:r>
          </w:p>
        </w:tc>
      </w:tr>
      <w:tr w:rsidR="001D6D46" w:rsidRPr="005D0E82" w14:paraId="5A05955F" w14:textId="77777777" w:rsidTr="00B76721">
        <w:trPr>
          <w:cantSplit/>
        </w:trPr>
        <w:tc>
          <w:tcPr>
            <w:tcW w:w="1753" w:type="pct"/>
            <w:vAlign w:val="center"/>
          </w:tcPr>
          <w:p w14:paraId="2890BD13" w14:textId="154390B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Предоставление</w:t>
            </w:r>
            <w:r w:rsidR="00F520D8">
              <w:rPr>
                <w:rFonts w:ascii="Arial" w:hAnsi="Arial" w:cs="Arial"/>
                <w:color w:val="000000"/>
                <w:sz w:val="20"/>
              </w:rPr>
              <w:t xml:space="preserve"> </w:t>
            </w:r>
            <w:r w:rsidRPr="005D0E82">
              <w:rPr>
                <w:rFonts w:ascii="Arial" w:hAnsi="Arial" w:cs="Arial"/>
                <w:color w:val="000000"/>
                <w:sz w:val="20"/>
              </w:rPr>
              <w:t>субсидий</w:t>
            </w:r>
            <w:r w:rsidR="00F520D8">
              <w:rPr>
                <w:rFonts w:ascii="Arial" w:hAnsi="Arial" w:cs="Arial"/>
                <w:color w:val="000000"/>
                <w:sz w:val="20"/>
              </w:rPr>
              <w:t xml:space="preserve"> </w:t>
            </w:r>
            <w:r w:rsidRPr="005D0E82">
              <w:rPr>
                <w:rFonts w:ascii="Arial" w:hAnsi="Arial" w:cs="Arial"/>
                <w:color w:val="000000"/>
                <w:sz w:val="20"/>
              </w:rPr>
              <w:t>бюджетным,</w:t>
            </w:r>
            <w:r w:rsidR="00F520D8">
              <w:rPr>
                <w:rFonts w:ascii="Arial" w:hAnsi="Arial" w:cs="Arial"/>
                <w:color w:val="000000"/>
                <w:sz w:val="20"/>
              </w:rPr>
              <w:t xml:space="preserve"> </w:t>
            </w:r>
            <w:r w:rsidRPr="005D0E82">
              <w:rPr>
                <w:rFonts w:ascii="Arial" w:hAnsi="Arial" w:cs="Arial"/>
                <w:color w:val="000000"/>
                <w:sz w:val="20"/>
              </w:rPr>
              <w:t>автономным</w:t>
            </w:r>
            <w:r w:rsidR="00F520D8">
              <w:rPr>
                <w:rFonts w:ascii="Arial" w:hAnsi="Arial" w:cs="Arial"/>
                <w:color w:val="000000"/>
                <w:sz w:val="20"/>
              </w:rPr>
              <w:t xml:space="preserve"> </w:t>
            </w:r>
            <w:r w:rsidRPr="005D0E82">
              <w:rPr>
                <w:rFonts w:ascii="Arial" w:hAnsi="Arial" w:cs="Arial"/>
                <w:color w:val="000000"/>
                <w:sz w:val="20"/>
              </w:rPr>
              <w:t>учреждениям</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иным</w:t>
            </w:r>
            <w:r w:rsidR="00F520D8">
              <w:rPr>
                <w:rFonts w:ascii="Arial" w:hAnsi="Arial" w:cs="Arial"/>
                <w:color w:val="000000"/>
                <w:sz w:val="20"/>
              </w:rPr>
              <w:t xml:space="preserve"> </w:t>
            </w:r>
            <w:r w:rsidRPr="005D0E82">
              <w:rPr>
                <w:rFonts w:ascii="Arial" w:hAnsi="Arial" w:cs="Arial"/>
                <w:color w:val="000000"/>
                <w:sz w:val="20"/>
              </w:rPr>
              <w:t>некоммерческим</w:t>
            </w:r>
            <w:r w:rsidR="00F520D8">
              <w:rPr>
                <w:rFonts w:ascii="Arial" w:hAnsi="Arial" w:cs="Arial"/>
                <w:color w:val="000000"/>
                <w:sz w:val="20"/>
              </w:rPr>
              <w:t xml:space="preserve"> </w:t>
            </w:r>
            <w:r w:rsidRPr="005D0E82">
              <w:rPr>
                <w:rFonts w:ascii="Arial" w:hAnsi="Arial" w:cs="Arial"/>
                <w:color w:val="000000"/>
                <w:sz w:val="20"/>
              </w:rPr>
              <w:t>организациям</w:t>
            </w:r>
          </w:p>
        </w:tc>
        <w:tc>
          <w:tcPr>
            <w:tcW w:w="260" w:type="pct"/>
            <w:vAlign w:val="center"/>
          </w:tcPr>
          <w:p w14:paraId="53B24FA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7AA78E8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02</w:t>
            </w:r>
          </w:p>
        </w:tc>
        <w:tc>
          <w:tcPr>
            <w:tcW w:w="650" w:type="pct"/>
            <w:vAlign w:val="center"/>
          </w:tcPr>
          <w:p w14:paraId="091342A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Ц710170550</w:t>
            </w:r>
          </w:p>
        </w:tc>
        <w:tc>
          <w:tcPr>
            <w:tcW w:w="260" w:type="pct"/>
            <w:vAlign w:val="center"/>
          </w:tcPr>
          <w:p w14:paraId="42F105A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600</w:t>
            </w:r>
          </w:p>
        </w:tc>
        <w:tc>
          <w:tcPr>
            <w:tcW w:w="649" w:type="pct"/>
            <w:vAlign w:val="center"/>
          </w:tcPr>
          <w:p w14:paraId="33733468"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896,2</w:t>
            </w:r>
          </w:p>
        </w:tc>
        <w:tc>
          <w:tcPr>
            <w:tcW w:w="584" w:type="pct"/>
            <w:vAlign w:val="center"/>
          </w:tcPr>
          <w:p w14:paraId="65AE57F7"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6C7184EE"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896,2</w:t>
            </w:r>
          </w:p>
        </w:tc>
      </w:tr>
      <w:tr w:rsidR="001D6D46" w:rsidRPr="005D0E82" w14:paraId="262BDB70" w14:textId="77777777" w:rsidTr="00B76721">
        <w:trPr>
          <w:cantSplit/>
        </w:trPr>
        <w:tc>
          <w:tcPr>
            <w:tcW w:w="1753" w:type="pct"/>
            <w:vAlign w:val="center"/>
          </w:tcPr>
          <w:p w14:paraId="2340418B" w14:textId="6151B20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Субсидии</w:t>
            </w:r>
            <w:r w:rsidR="00F520D8">
              <w:rPr>
                <w:rFonts w:ascii="Arial" w:hAnsi="Arial" w:cs="Arial"/>
                <w:color w:val="000000"/>
                <w:sz w:val="20"/>
              </w:rPr>
              <w:t xml:space="preserve"> </w:t>
            </w:r>
            <w:r w:rsidRPr="005D0E82">
              <w:rPr>
                <w:rFonts w:ascii="Arial" w:hAnsi="Arial" w:cs="Arial"/>
                <w:color w:val="000000"/>
                <w:sz w:val="20"/>
              </w:rPr>
              <w:t>бюджетным</w:t>
            </w:r>
            <w:r w:rsidR="00F520D8">
              <w:rPr>
                <w:rFonts w:ascii="Arial" w:hAnsi="Arial" w:cs="Arial"/>
                <w:color w:val="000000"/>
                <w:sz w:val="20"/>
              </w:rPr>
              <w:t xml:space="preserve"> </w:t>
            </w:r>
            <w:r w:rsidRPr="005D0E82">
              <w:rPr>
                <w:rFonts w:ascii="Arial" w:hAnsi="Arial" w:cs="Arial"/>
                <w:color w:val="000000"/>
                <w:sz w:val="20"/>
              </w:rPr>
              <w:t>учреждениям</w:t>
            </w:r>
          </w:p>
        </w:tc>
        <w:tc>
          <w:tcPr>
            <w:tcW w:w="260" w:type="pct"/>
            <w:vAlign w:val="center"/>
          </w:tcPr>
          <w:p w14:paraId="731F37C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0FABB5A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02</w:t>
            </w:r>
          </w:p>
        </w:tc>
        <w:tc>
          <w:tcPr>
            <w:tcW w:w="650" w:type="pct"/>
            <w:vAlign w:val="center"/>
          </w:tcPr>
          <w:p w14:paraId="49653C0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Ц710170550</w:t>
            </w:r>
          </w:p>
        </w:tc>
        <w:tc>
          <w:tcPr>
            <w:tcW w:w="260" w:type="pct"/>
            <w:vAlign w:val="center"/>
          </w:tcPr>
          <w:p w14:paraId="4BBBFF3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610</w:t>
            </w:r>
          </w:p>
        </w:tc>
        <w:tc>
          <w:tcPr>
            <w:tcW w:w="649" w:type="pct"/>
            <w:vAlign w:val="center"/>
          </w:tcPr>
          <w:p w14:paraId="063B407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896,2</w:t>
            </w:r>
          </w:p>
        </w:tc>
        <w:tc>
          <w:tcPr>
            <w:tcW w:w="584" w:type="pct"/>
            <w:vAlign w:val="center"/>
          </w:tcPr>
          <w:p w14:paraId="2A25F53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0D3E32B4"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896,2</w:t>
            </w:r>
          </w:p>
        </w:tc>
      </w:tr>
      <w:tr w:rsidR="001D6D46" w:rsidRPr="005D0E82" w14:paraId="2AAD4889" w14:textId="77777777" w:rsidTr="00B76721">
        <w:trPr>
          <w:cantSplit/>
        </w:trPr>
        <w:tc>
          <w:tcPr>
            <w:tcW w:w="1753" w:type="pct"/>
            <w:vAlign w:val="center"/>
          </w:tcPr>
          <w:p w14:paraId="7B8E2C6E" w14:textId="6C908DB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lastRenderedPageBreak/>
              <w:t>Основное</w:t>
            </w:r>
            <w:r w:rsidR="00F520D8">
              <w:rPr>
                <w:rFonts w:ascii="Arial" w:hAnsi="Arial" w:cs="Arial"/>
                <w:color w:val="000000"/>
                <w:sz w:val="20"/>
              </w:rPr>
              <w:t xml:space="preserve"> </w:t>
            </w:r>
            <w:r w:rsidRPr="005D0E82">
              <w:rPr>
                <w:rFonts w:ascii="Arial" w:hAnsi="Arial" w:cs="Arial"/>
                <w:color w:val="000000"/>
                <w:sz w:val="20"/>
              </w:rPr>
              <w:t>мероприятие</w:t>
            </w:r>
            <w:r w:rsidR="00F520D8">
              <w:rPr>
                <w:rFonts w:ascii="Arial" w:hAnsi="Arial" w:cs="Arial"/>
                <w:color w:val="000000"/>
                <w:sz w:val="20"/>
              </w:rPr>
              <w:t xml:space="preserve"> </w:t>
            </w:r>
            <w:r w:rsidRPr="005D0E82">
              <w:rPr>
                <w:rFonts w:ascii="Arial" w:hAnsi="Arial" w:cs="Arial"/>
                <w:color w:val="000000"/>
                <w:sz w:val="20"/>
              </w:rPr>
              <w:t>"Финансовое</w:t>
            </w:r>
            <w:r w:rsidR="00F520D8">
              <w:rPr>
                <w:rFonts w:ascii="Arial" w:hAnsi="Arial" w:cs="Arial"/>
                <w:color w:val="000000"/>
                <w:sz w:val="20"/>
              </w:rPr>
              <w:t xml:space="preserve"> </w:t>
            </w:r>
            <w:r w:rsidRPr="005D0E82">
              <w:rPr>
                <w:rFonts w:ascii="Arial" w:hAnsi="Arial" w:cs="Arial"/>
                <w:color w:val="000000"/>
                <w:sz w:val="20"/>
              </w:rPr>
              <w:t>обеспечение</w:t>
            </w:r>
            <w:r w:rsidR="00F520D8">
              <w:rPr>
                <w:rFonts w:ascii="Arial" w:hAnsi="Arial" w:cs="Arial"/>
                <w:color w:val="000000"/>
                <w:sz w:val="20"/>
              </w:rPr>
              <w:t xml:space="preserve"> </w:t>
            </w:r>
            <w:r w:rsidRPr="005D0E82">
              <w:rPr>
                <w:rFonts w:ascii="Arial" w:hAnsi="Arial" w:cs="Arial"/>
                <w:color w:val="000000"/>
                <w:sz w:val="20"/>
              </w:rPr>
              <w:t>получения</w:t>
            </w:r>
            <w:r w:rsidR="00F520D8">
              <w:rPr>
                <w:rFonts w:ascii="Arial" w:hAnsi="Arial" w:cs="Arial"/>
                <w:color w:val="000000"/>
                <w:sz w:val="20"/>
              </w:rPr>
              <w:t xml:space="preserve"> </w:t>
            </w:r>
            <w:r w:rsidRPr="005D0E82">
              <w:rPr>
                <w:rFonts w:ascii="Arial" w:hAnsi="Arial" w:cs="Arial"/>
                <w:color w:val="000000"/>
                <w:sz w:val="20"/>
              </w:rPr>
              <w:t>дошкольного</w:t>
            </w:r>
            <w:r w:rsidR="00F520D8">
              <w:rPr>
                <w:rFonts w:ascii="Arial" w:hAnsi="Arial" w:cs="Arial"/>
                <w:color w:val="000000"/>
                <w:sz w:val="20"/>
              </w:rPr>
              <w:t xml:space="preserve"> </w:t>
            </w:r>
            <w:r w:rsidRPr="005D0E82">
              <w:rPr>
                <w:rFonts w:ascii="Arial" w:hAnsi="Arial" w:cs="Arial"/>
                <w:color w:val="000000"/>
                <w:sz w:val="20"/>
              </w:rPr>
              <w:t>образования,</w:t>
            </w:r>
            <w:r w:rsidR="00F520D8">
              <w:rPr>
                <w:rFonts w:ascii="Arial" w:hAnsi="Arial" w:cs="Arial"/>
                <w:color w:val="000000"/>
                <w:sz w:val="20"/>
              </w:rPr>
              <w:t xml:space="preserve"> </w:t>
            </w:r>
            <w:r w:rsidRPr="005D0E82">
              <w:rPr>
                <w:rFonts w:ascii="Arial" w:hAnsi="Arial" w:cs="Arial"/>
                <w:color w:val="000000"/>
                <w:sz w:val="20"/>
              </w:rPr>
              <w:t>начального</w:t>
            </w:r>
            <w:r w:rsidR="00F520D8">
              <w:rPr>
                <w:rFonts w:ascii="Arial" w:hAnsi="Arial" w:cs="Arial"/>
                <w:color w:val="000000"/>
                <w:sz w:val="20"/>
              </w:rPr>
              <w:t xml:space="preserve"> </w:t>
            </w:r>
            <w:r w:rsidRPr="005D0E82">
              <w:rPr>
                <w:rFonts w:ascii="Arial" w:hAnsi="Arial" w:cs="Arial"/>
                <w:color w:val="000000"/>
                <w:sz w:val="20"/>
              </w:rPr>
              <w:t>общего,</w:t>
            </w:r>
            <w:r w:rsidR="00F520D8">
              <w:rPr>
                <w:rFonts w:ascii="Arial" w:hAnsi="Arial" w:cs="Arial"/>
                <w:color w:val="000000"/>
                <w:sz w:val="20"/>
              </w:rPr>
              <w:t xml:space="preserve"> </w:t>
            </w:r>
            <w:r w:rsidRPr="005D0E82">
              <w:rPr>
                <w:rFonts w:ascii="Arial" w:hAnsi="Arial" w:cs="Arial"/>
                <w:color w:val="000000"/>
                <w:sz w:val="20"/>
              </w:rPr>
              <w:t>основного</w:t>
            </w:r>
            <w:r w:rsidR="00F520D8">
              <w:rPr>
                <w:rFonts w:ascii="Arial" w:hAnsi="Arial" w:cs="Arial"/>
                <w:color w:val="000000"/>
                <w:sz w:val="20"/>
              </w:rPr>
              <w:t xml:space="preserve"> </w:t>
            </w:r>
            <w:r w:rsidRPr="005D0E82">
              <w:rPr>
                <w:rFonts w:ascii="Arial" w:hAnsi="Arial" w:cs="Arial"/>
                <w:color w:val="000000"/>
                <w:sz w:val="20"/>
              </w:rPr>
              <w:t>общего,</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среднего</w:t>
            </w:r>
            <w:r w:rsidR="00F520D8">
              <w:rPr>
                <w:rFonts w:ascii="Arial" w:hAnsi="Arial" w:cs="Arial"/>
                <w:color w:val="000000"/>
                <w:sz w:val="20"/>
              </w:rPr>
              <w:t xml:space="preserve"> </w:t>
            </w:r>
            <w:r w:rsidRPr="005D0E82">
              <w:rPr>
                <w:rFonts w:ascii="Arial" w:hAnsi="Arial" w:cs="Arial"/>
                <w:color w:val="000000"/>
                <w:sz w:val="20"/>
              </w:rPr>
              <w:t>профессионального</w:t>
            </w:r>
            <w:r w:rsidR="00F520D8">
              <w:rPr>
                <w:rFonts w:ascii="Arial" w:hAnsi="Arial" w:cs="Arial"/>
                <w:color w:val="000000"/>
                <w:sz w:val="20"/>
              </w:rPr>
              <w:t xml:space="preserve"> </w:t>
            </w:r>
            <w:r w:rsidRPr="005D0E82">
              <w:rPr>
                <w:rFonts w:ascii="Arial" w:hAnsi="Arial" w:cs="Arial"/>
                <w:color w:val="000000"/>
                <w:sz w:val="20"/>
              </w:rPr>
              <w:t>образования,</w:t>
            </w:r>
            <w:r w:rsidR="00F520D8">
              <w:rPr>
                <w:rFonts w:ascii="Arial" w:hAnsi="Arial" w:cs="Arial"/>
                <w:color w:val="000000"/>
                <w:sz w:val="20"/>
              </w:rPr>
              <w:t xml:space="preserve"> </w:t>
            </w:r>
            <w:r w:rsidRPr="005D0E82">
              <w:rPr>
                <w:rFonts w:ascii="Arial" w:hAnsi="Arial" w:cs="Arial"/>
                <w:color w:val="000000"/>
                <w:sz w:val="20"/>
              </w:rPr>
              <w:t>среднего</w:t>
            </w:r>
            <w:r w:rsidR="00F520D8">
              <w:rPr>
                <w:rFonts w:ascii="Arial" w:hAnsi="Arial" w:cs="Arial"/>
                <w:color w:val="000000"/>
                <w:sz w:val="20"/>
              </w:rPr>
              <w:t xml:space="preserve"> </w:t>
            </w:r>
            <w:r w:rsidRPr="005D0E82">
              <w:rPr>
                <w:rFonts w:ascii="Arial" w:hAnsi="Arial" w:cs="Arial"/>
                <w:color w:val="000000"/>
                <w:sz w:val="20"/>
              </w:rPr>
              <w:t>общего</w:t>
            </w:r>
            <w:r w:rsidR="00F520D8">
              <w:rPr>
                <w:rFonts w:ascii="Arial" w:hAnsi="Arial" w:cs="Arial"/>
                <w:color w:val="000000"/>
                <w:sz w:val="20"/>
              </w:rPr>
              <w:t xml:space="preserve"> </w:t>
            </w:r>
            <w:r w:rsidRPr="005D0E82">
              <w:rPr>
                <w:rFonts w:ascii="Arial" w:hAnsi="Arial" w:cs="Arial"/>
                <w:color w:val="000000"/>
                <w:sz w:val="20"/>
              </w:rPr>
              <w:t>образования"</w:t>
            </w:r>
          </w:p>
        </w:tc>
        <w:tc>
          <w:tcPr>
            <w:tcW w:w="260" w:type="pct"/>
            <w:vAlign w:val="center"/>
          </w:tcPr>
          <w:p w14:paraId="184B628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1F0EFA7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rPr>
              <w:t>0</w:t>
            </w:r>
            <w:r w:rsidRPr="005D0E82">
              <w:rPr>
                <w:rFonts w:ascii="Arial" w:hAnsi="Arial" w:cs="Arial"/>
                <w:color w:val="000000"/>
                <w:sz w:val="20"/>
                <w:lang w:val="en-US"/>
              </w:rPr>
              <w:t>1</w:t>
            </w:r>
          </w:p>
        </w:tc>
        <w:tc>
          <w:tcPr>
            <w:tcW w:w="650" w:type="pct"/>
            <w:vAlign w:val="center"/>
          </w:tcPr>
          <w:p w14:paraId="1CAB1D3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Ц710200000</w:t>
            </w:r>
          </w:p>
        </w:tc>
        <w:tc>
          <w:tcPr>
            <w:tcW w:w="260" w:type="pct"/>
            <w:vAlign w:val="center"/>
          </w:tcPr>
          <w:p w14:paraId="6B8BAD9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14:paraId="688FCDC0" w14:textId="7BA78FAF"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3</w:t>
            </w:r>
            <w:r w:rsidR="00F520D8">
              <w:rPr>
                <w:rFonts w:ascii="Arial" w:hAnsi="Arial" w:cs="Arial"/>
                <w:snapToGrid w:val="0"/>
                <w:color w:val="000000"/>
                <w:sz w:val="20"/>
              </w:rPr>
              <w:t xml:space="preserve"> </w:t>
            </w:r>
            <w:r w:rsidRPr="005D0E82">
              <w:rPr>
                <w:rFonts w:ascii="Arial" w:hAnsi="Arial" w:cs="Arial"/>
                <w:snapToGrid w:val="0"/>
                <w:color w:val="000000"/>
                <w:sz w:val="20"/>
              </w:rPr>
              <w:t>138,3</w:t>
            </w:r>
          </w:p>
        </w:tc>
        <w:tc>
          <w:tcPr>
            <w:tcW w:w="584" w:type="pct"/>
            <w:vAlign w:val="center"/>
          </w:tcPr>
          <w:p w14:paraId="6FD532A9" w14:textId="452860D8"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3</w:t>
            </w:r>
            <w:r w:rsidR="00F520D8">
              <w:rPr>
                <w:rFonts w:ascii="Arial" w:hAnsi="Arial" w:cs="Arial"/>
                <w:snapToGrid w:val="0"/>
                <w:color w:val="000000"/>
                <w:sz w:val="20"/>
              </w:rPr>
              <w:t xml:space="preserve"> </w:t>
            </w:r>
            <w:r w:rsidRPr="005D0E82">
              <w:rPr>
                <w:rFonts w:ascii="Arial" w:hAnsi="Arial" w:cs="Arial"/>
                <w:snapToGrid w:val="0"/>
                <w:color w:val="000000"/>
                <w:sz w:val="20"/>
              </w:rPr>
              <w:t>138,3</w:t>
            </w:r>
          </w:p>
        </w:tc>
        <w:tc>
          <w:tcPr>
            <w:tcW w:w="584" w:type="pct"/>
            <w:vAlign w:val="center"/>
          </w:tcPr>
          <w:p w14:paraId="61057D85"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r>
      <w:tr w:rsidR="001D6D46" w:rsidRPr="005D0E82" w14:paraId="70784988" w14:textId="77777777" w:rsidTr="00B76721">
        <w:trPr>
          <w:cantSplit/>
        </w:trPr>
        <w:tc>
          <w:tcPr>
            <w:tcW w:w="1753" w:type="pct"/>
            <w:vAlign w:val="center"/>
          </w:tcPr>
          <w:p w14:paraId="54C474DA" w14:textId="2F4D15E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Осуществление</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полномочий</w:t>
            </w:r>
            <w:r w:rsidR="00F520D8">
              <w:rPr>
                <w:rFonts w:ascii="Arial" w:hAnsi="Arial" w:cs="Arial"/>
                <w:color w:val="000000"/>
                <w:sz w:val="20"/>
              </w:rPr>
              <w:t xml:space="preserve"> </w:t>
            </w:r>
            <w:r w:rsidRPr="005D0E82">
              <w:rPr>
                <w:rFonts w:ascii="Arial" w:hAnsi="Arial" w:cs="Arial"/>
                <w:color w:val="000000"/>
                <w:sz w:val="20"/>
              </w:rPr>
              <w:t>Чувашской</w:t>
            </w:r>
            <w:r w:rsidR="00F520D8">
              <w:rPr>
                <w:rFonts w:ascii="Arial" w:hAnsi="Arial" w:cs="Arial"/>
                <w:color w:val="000000"/>
                <w:sz w:val="20"/>
              </w:rPr>
              <w:t xml:space="preserve"> </w:t>
            </w:r>
            <w:r w:rsidRPr="005D0E82">
              <w:rPr>
                <w:rFonts w:ascii="Arial" w:hAnsi="Arial" w:cs="Arial"/>
                <w:color w:val="000000"/>
                <w:sz w:val="20"/>
              </w:rPr>
              <w:t>Республики</w:t>
            </w:r>
            <w:r w:rsidR="00F520D8">
              <w:rPr>
                <w:rFonts w:ascii="Arial" w:hAnsi="Arial" w:cs="Arial"/>
                <w:color w:val="000000"/>
                <w:sz w:val="20"/>
              </w:rPr>
              <w:t xml:space="preserve"> </w:t>
            </w:r>
            <w:r w:rsidRPr="005D0E82">
              <w:rPr>
                <w:rFonts w:ascii="Arial" w:hAnsi="Arial" w:cs="Arial"/>
                <w:color w:val="000000"/>
                <w:sz w:val="20"/>
              </w:rPr>
              <w:t>по</w:t>
            </w:r>
            <w:r w:rsidR="00F520D8">
              <w:rPr>
                <w:rFonts w:ascii="Arial" w:hAnsi="Arial" w:cs="Arial"/>
                <w:color w:val="000000"/>
                <w:sz w:val="20"/>
              </w:rPr>
              <w:t xml:space="preserve"> </w:t>
            </w:r>
            <w:r w:rsidRPr="005D0E82">
              <w:rPr>
                <w:rFonts w:ascii="Arial" w:hAnsi="Arial" w:cs="Arial"/>
                <w:color w:val="000000"/>
                <w:sz w:val="20"/>
              </w:rPr>
              <w:t>обеспечению</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гарантий</w:t>
            </w:r>
            <w:r w:rsidR="00F520D8">
              <w:rPr>
                <w:rFonts w:ascii="Arial" w:hAnsi="Arial" w:cs="Arial"/>
                <w:color w:val="000000"/>
                <w:sz w:val="20"/>
              </w:rPr>
              <w:t xml:space="preserve"> </w:t>
            </w:r>
            <w:r w:rsidRPr="005D0E82">
              <w:rPr>
                <w:rFonts w:ascii="Arial" w:hAnsi="Arial" w:cs="Arial"/>
                <w:color w:val="000000"/>
                <w:sz w:val="20"/>
              </w:rPr>
              <w:t>реализации</w:t>
            </w:r>
            <w:r w:rsidR="00F520D8">
              <w:rPr>
                <w:rFonts w:ascii="Arial" w:hAnsi="Arial" w:cs="Arial"/>
                <w:color w:val="000000"/>
                <w:sz w:val="20"/>
              </w:rPr>
              <w:t xml:space="preserve"> </w:t>
            </w:r>
            <w:r w:rsidRPr="005D0E82">
              <w:rPr>
                <w:rFonts w:ascii="Arial" w:hAnsi="Arial" w:cs="Arial"/>
                <w:color w:val="000000"/>
                <w:sz w:val="20"/>
              </w:rPr>
              <w:t>прав</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получение</w:t>
            </w:r>
            <w:r w:rsidR="00F520D8">
              <w:rPr>
                <w:rFonts w:ascii="Arial" w:hAnsi="Arial" w:cs="Arial"/>
                <w:color w:val="000000"/>
                <w:sz w:val="20"/>
              </w:rPr>
              <w:t xml:space="preserve"> </w:t>
            </w:r>
            <w:r w:rsidRPr="005D0E82">
              <w:rPr>
                <w:rFonts w:ascii="Arial" w:hAnsi="Arial" w:cs="Arial"/>
                <w:color w:val="000000"/>
                <w:sz w:val="20"/>
              </w:rPr>
              <w:t>общедоступного</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бесплатного</w:t>
            </w:r>
            <w:r w:rsidR="00F520D8">
              <w:rPr>
                <w:rFonts w:ascii="Arial" w:hAnsi="Arial" w:cs="Arial"/>
                <w:color w:val="000000"/>
                <w:sz w:val="20"/>
              </w:rPr>
              <w:t xml:space="preserve"> </w:t>
            </w:r>
            <w:r w:rsidRPr="005D0E82">
              <w:rPr>
                <w:rFonts w:ascii="Arial" w:hAnsi="Arial" w:cs="Arial"/>
                <w:color w:val="000000"/>
                <w:sz w:val="20"/>
              </w:rPr>
              <w:t>дошкольного,</w:t>
            </w:r>
            <w:r w:rsidR="00F520D8">
              <w:rPr>
                <w:rFonts w:ascii="Arial" w:hAnsi="Arial" w:cs="Arial"/>
                <w:color w:val="000000"/>
                <w:sz w:val="20"/>
              </w:rPr>
              <w:t xml:space="preserve"> </w:t>
            </w:r>
            <w:r w:rsidRPr="005D0E82">
              <w:rPr>
                <w:rFonts w:ascii="Arial" w:hAnsi="Arial" w:cs="Arial"/>
                <w:color w:val="000000"/>
                <w:sz w:val="20"/>
              </w:rPr>
              <w:t>начального</w:t>
            </w:r>
            <w:r w:rsidR="00F520D8">
              <w:rPr>
                <w:rFonts w:ascii="Arial" w:hAnsi="Arial" w:cs="Arial"/>
                <w:color w:val="000000"/>
                <w:sz w:val="20"/>
              </w:rPr>
              <w:t xml:space="preserve"> </w:t>
            </w:r>
            <w:r w:rsidRPr="005D0E82">
              <w:rPr>
                <w:rFonts w:ascii="Arial" w:hAnsi="Arial" w:cs="Arial"/>
                <w:color w:val="000000"/>
                <w:sz w:val="20"/>
              </w:rPr>
              <w:t>общего,</w:t>
            </w:r>
            <w:r w:rsidR="00F520D8">
              <w:rPr>
                <w:rFonts w:ascii="Arial" w:hAnsi="Arial" w:cs="Arial"/>
                <w:color w:val="000000"/>
                <w:sz w:val="20"/>
              </w:rPr>
              <w:t xml:space="preserve"> </w:t>
            </w:r>
            <w:r w:rsidRPr="005D0E82">
              <w:rPr>
                <w:rFonts w:ascii="Arial" w:hAnsi="Arial" w:cs="Arial"/>
                <w:color w:val="000000"/>
                <w:sz w:val="20"/>
              </w:rPr>
              <w:t>основного</w:t>
            </w:r>
            <w:r w:rsidR="00F520D8">
              <w:rPr>
                <w:rFonts w:ascii="Arial" w:hAnsi="Arial" w:cs="Arial"/>
                <w:color w:val="000000"/>
                <w:sz w:val="20"/>
              </w:rPr>
              <w:t xml:space="preserve"> </w:t>
            </w:r>
            <w:r w:rsidRPr="005D0E82">
              <w:rPr>
                <w:rFonts w:ascii="Arial" w:hAnsi="Arial" w:cs="Arial"/>
                <w:color w:val="000000"/>
                <w:sz w:val="20"/>
              </w:rPr>
              <w:t>общего,</w:t>
            </w:r>
            <w:r w:rsidR="00F520D8">
              <w:rPr>
                <w:rFonts w:ascii="Arial" w:hAnsi="Arial" w:cs="Arial"/>
                <w:color w:val="000000"/>
                <w:sz w:val="20"/>
              </w:rPr>
              <w:t xml:space="preserve"> </w:t>
            </w:r>
            <w:r w:rsidRPr="005D0E82">
              <w:rPr>
                <w:rFonts w:ascii="Arial" w:hAnsi="Arial" w:cs="Arial"/>
                <w:color w:val="000000"/>
                <w:sz w:val="20"/>
              </w:rPr>
              <w:t>среднего</w:t>
            </w:r>
            <w:r w:rsidR="00F520D8">
              <w:rPr>
                <w:rFonts w:ascii="Arial" w:hAnsi="Arial" w:cs="Arial"/>
                <w:color w:val="000000"/>
                <w:sz w:val="20"/>
              </w:rPr>
              <w:t xml:space="preserve"> </w:t>
            </w:r>
            <w:r w:rsidRPr="005D0E82">
              <w:rPr>
                <w:rFonts w:ascii="Arial" w:hAnsi="Arial" w:cs="Arial"/>
                <w:color w:val="000000"/>
                <w:sz w:val="20"/>
              </w:rPr>
              <w:t>общего</w:t>
            </w:r>
            <w:r w:rsidR="00F520D8">
              <w:rPr>
                <w:rFonts w:ascii="Arial" w:hAnsi="Arial" w:cs="Arial"/>
                <w:color w:val="000000"/>
                <w:sz w:val="20"/>
              </w:rPr>
              <w:t xml:space="preserve"> </w:t>
            </w:r>
            <w:r w:rsidRPr="005D0E82">
              <w:rPr>
                <w:rFonts w:ascii="Arial" w:hAnsi="Arial" w:cs="Arial"/>
                <w:color w:val="000000"/>
                <w:sz w:val="20"/>
              </w:rPr>
              <w:t>образования</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общеобразовательных</w:t>
            </w:r>
            <w:r w:rsidR="00F520D8">
              <w:rPr>
                <w:rFonts w:ascii="Arial" w:hAnsi="Arial" w:cs="Arial"/>
                <w:color w:val="000000"/>
                <w:sz w:val="20"/>
              </w:rPr>
              <w:t xml:space="preserve"> </w:t>
            </w:r>
            <w:r w:rsidRPr="005D0E82">
              <w:rPr>
                <w:rFonts w:ascii="Arial" w:hAnsi="Arial" w:cs="Arial"/>
                <w:color w:val="000000"/>
                <w:sz w:val="20"/>
              </w:rPr>
              <w:t>организациях,</w:t>
            </w:r>
            <w:r w:rsidR="00F520D8">
              <w:rPr>
                <w:rFonts w:ascii="Arial" w:hAnsi="Arial" w:cs="Arial"/>
                <w:color w:val="000000"/>
                <w:sz w:val="20"/>
              </w:rPr>
              <w:t xml:space="preserve"> </w:t>
            </w:r>
            <w:r w:rsidRPr="005D0E82">
              <w:rPr>
                <w:rFonts w:ascii="Arial" w:hAnsi="Arial" w:cs="Arial"/>
                <w:color w:val="000000"/>
                <w:sz w:val="20"/>
              </w:rPr>
              <w:t>обеспечение</w:t>
            </w:r>
            <w:r w:rsidR="00F520D8">
              <w:rPr>
                <w:rFonts w:ascii="Arial" w:hAnsi="Arial" w:cs="Arial"/>
                <w:color w:val="000000"/>
                <w:sz w:val="20"/>
              </w:rPr>
              <w:t xml:space="preserve"> </w:t>
            </w:r>
            <w:r w:rsidRPr="005D0E82">
              <w:rPr>
                <w:rFonts w:ascii="Arial" w:hAnsi="Arial" w:cs="Arial"/>
                <w:color w:val="000000"/>
                <w:sz w:val="20"/>
              </w:rPr>
              <w:t>дополнительного</w:t>
            </w:r>
            <w:r w:rsidR="00F520D8">
              <w:rPr>
                <w:rFonts w:ascii="Arial" w:hAnsi="Arial" w:cs="Arial"/>
                <w:color w:val="000000"/>
                <w:sz w:val="20"/>
              </w:rPr>
              <w:t xml:space="preserve"> </w:t>
            </w:r>
            <w:r w:rsidRPr="005D0E82">
              <w:rPr>
                <w:rFonts w:ascii="Arial" w:hAnsi="Arial" w:cs="Arial"/>
                <w:color w:val="000000"/>
                <w:sz w:val="20"/>
              </w:rPr>
              <w:t>образования</w:t>
            </w:r>
            <w:r w:rsidR="00F520D8">
              <w:rPr>
                <w:rFonts w:ascii="Arial" w:hAnsi="Arial" w:cs="Arial"/>
                <w:color w:val="000000"/>
                <w:sz w:val="20"/>
              </w:rPr>
              <w:t xml:space="preserve"> </w:t>
            </w:r>
            <w:r w:rsidRPr="005D0E82">
              <w:rPr>
                <w:rFonts w:ascii="Arial" w:hAnsi="Arial" w:cs="Arial"/>
                <w:color w:val="000000"/>
                <w:sz w:val="20"/>
              </w:rPr>
              <w:t>детей</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общеобразовательных</w:t>
            </w:r>
            <w:r w:rsidR="00F520D8">
              <w:rPr>
                <w:rFonts w:ascii="Arial" w:hAnsi="Arial" w:cs="Arial"/>
                <w:color w:val="000000"/>
                <w:sz w:val="20"/>
              </w:rPr>
              <w:t xml:space="preserve"> </w:t>
            </w:r>
            <w:r w:rsidRPr="005D0E82">
              <w:rPr>
                <w:rFonts w:ascii="Arial" w:hAnsi="Arial" w:cs="Arial"/>
                <w:color w:val="000000"/>
                <w:sz w:val="20"/>
              </w:rPr>
              <w:t>организациях</w:t>
            </w:r>
          </w:p>
        </w:tc>
        <w:tc>
          <w:tcPr>
            <w:tcW w:w="260" w:type="pct"/>
            <w:vAlign w:val="center"/>
          </w:tcPr>
          <w:p w14:paraId="0FC3BB2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07</w:t>
            </w:r>
          </w:p>
        </w:tc>
        <w:tc>
          <w:tcPr>
            <w:tcW w:w="260" w:type="pct"/>
            <w:vAlign w:val="center"/>
          </w:tcPr>
          <w:p w14:paraId="62F030A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02</w:t>
            </w:r>
          </w:p>
        </w:tc>
        <w:tc>
          <w:tcPr>
            <w:tcW w:w="650" w:type="pct"/>
            <w:vAlign w:val="center"/>
          </w:tcPr>
          <w:p w14:paraId="3387037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Ц710212010</w:t>
            </w:r>
          </w:p>
        </w:tc>
        <w:tc>
          <w:tcPr>
            <w:tcW w:w="260" w:type="pct"/>
            <w:vAlign w:val="center"/>
          </w:tcPr>
          <w:p w14:paraId="5D9D61D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14:paraId="79BF8557" w14:textId="273663B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3</w:t>
            </w:r>
            <w:r w:rsidR="00F520D8">
              <w:rPr>
                <w:rFonts w:ascii="Arial" w:hAnsi="Arial" w:cs="Arial"/>
                <w:snapToGrid w:val="0"/>
                <w:color w:val="000000"/>
                <w:sz w:val="20"/>
              </w:rPr>
              <w:t xml:space="preserve"> </w:t>
            </w:r>
            <w:r w:rsidRPr="005D0E82">
              <w:rPr>
                <w:rFonts w:ascii="Arial" w:hAnsi="Arial" w:cs="Arial"/>
                <w:snapToGrid w:val="0"/>
                <w:color w:val="000000"/>
                <w:sz w:val="20"/>
              </w:rPr>
              <w:t>138,3</w:t>
            </w:r>
          </w:p>
        </w:tc>
        <w:tc>
          <w:tcPr>
            <w:tcW w:w="584" w:type="pct"/>
            <w:vAlign w:val="center"/>
          </w:tcPr>
          <w:p w14:paraId="436B4DB2" w14:textId="406ACA2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3</w:t>
            </w:r>
            <w:r w:rsidR="00F520D8">
              <w:rPr>
                <w:rFonts w:ascii="Arial" w:hAnsi="Arial" w:cs="Arial"/>
                <w:snapToGrid w:val="0"/>
                <w:color w:val="000000"/>
                <w:sz w:val="20"/>
              </w:rPr>
              <w:t xml:space="preserve"> </w:t>
            </w:r>
            <w:r w:rsidRPr="005D0E82">
              <w:rPr>
                <w:rFonts w:ascii="Arial" w:hAnsi="Arial" w:cs="Arial"/>
                <w:snapToGrid w:val="0"/>
                <w:color w:val="000000"/>
                <w:sz w:val="20"/>
              </w:rPr>
              <w:t>138,3</w:t>
            </w:r>
          </w:p>
        </w:tc>
        <w:tc>
          <w:tcPr>
            <w:tcW w:w="584" w:type="pct"/>
            <w:vAlign w:val="center"/>
          </w:tcPr>
          <w:p w14:paraId="06907F8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r>
      <w:tr w:rsidR="001D6D46" w:rsidRPr="005D0E82" w14:paraId="6D96B6AB" w14:textId="77777777" w:rsidTr="00B76721">
        <w:trPr>
          <w:cantSplit/>
        </w:trPr>
        <w:tc>
          <w:tcPr>
            <w:tcW w:w="1753" w:type="pct"/>
            <w:vAlign w:val="center"/>
          </w:tcPr>
          <w:p w14:paraId="51A9E629" w14:textId="78D73BF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Предоставление</w:t>
            </w:r>
            <w:r w:rsidR="00F520D8">
              <w:rPr>
                <w:rFonts w:ascii="Arial" w:hAnsi="Arial" w:cs="Arial"/>
                <w:color w:val="000000"/>
                <w:sz w:val="20"/>
              </w:rPr>
              <w:t xml:space="preserve"> </w:t>
            </w:r>
            <w:r w:rsidRPr="005D0E82">
              <w:rPr>
                <w:rFonts w:ascii="Arial" w:hAnsi="Arial" w:cs="Arial"/>
                <w:color w:val="000000"/>
                <w:sz w:val="20"/>
              </w:rPr>
              <w:t>субсидий</w:t>
            </w:r>
            <w:r w:rsidR="00F520D8">
              <w:rPr>
                <w:rFonts w:ascii="Arial" w:hAnsi="Arial" w:cs="Arial"/>
                <w:color w:val="000000"/>
                <w:sz w:val="20"/>
              </w:rPr>
              <w:t xml:space="preserve"> </w:t>
            </w:r>
            <w:r w:rsidRPr="005D0E82">
              <w:rPr>
                <w:rFonts w:ascii="Arial" w:hAnsi="Arial" w:cs="Arial"/>
                <w:color w:val="000000"/>
                <w:sz w:val="20"/>
              </w:rPr>
              <w:t>бюджетным,</w:t>
            </w:r>
            <w:r w:rsidR="00F520D8">
              <w:rPr>
                <w:rFonts w:ascii="Arial" w:hAnsi="Arial" w:cs="Arial"/>
                <w:color w:val="000000"/>
                <w:sz w:val="20"/>
              </w:rPr>
              <w:t xml:space="preserve"> </w:t>
            </w:r>
            <w:r w:rsidRPr="005D0E82">
              <w:rPr>
                <w:rFonts w:ascii="Arial" w:hAnsi="Arial" w:cs="Arial"/>
                <w:color w:val="000000"/>
                <w:sz w:val="20"/>
              </w:rPr>
              <w:t>автономным</w:t>
            </w:r>
            <w:r w:rsidR="00F520D8">
              <w:rPr>
                <w:rFonts w:ascii="Arial" w:hAnsi="Arial" w:cs="Arial"/>
                <w:color w:val="000000"/>
                <w:sz w:val="20"/>
              </w:rPr>
              <w:t xml:space="preserve"> </w:t>
            </w:r>
            <w:r w:rsidRPr="005D0E82">
              <w:rPr>
                <w:rFonts w:ascii="Arial" w:hAnsi="Arial" w:cs="Arial"/>
                <w:color w:val="000000"/>
                <w:sz w:val="20"/>
              </w:rPr>
              <w:t>учреждениям</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иным</w:t>
            </w:r>
            <w:r w:rsidR="00F520D8">
              <w:rPr>
                <w:rFonts w:ascii="Arial" w:hAnsi="Arial" w:cs="Arial"/>
                <w:color w:val="000000"/>
                <w:sz w:val="20"/>
              </w:rPr>
              <w:t xml:space="preserve"> </w:t>
            </w:r>
            <w:r w:rsidRPr="005D0E82">
              <w:rPr>
                <w:rFonts w:ascii="Arial" w:hAnsi="Arial" w:cs="Arial"/>
                <w:color w:val="000000"/>
                <w:sz w:val="20"/>
              </w:rPr>
              <w:t>некоммерческим</w:t>
            </w:r>
            <w:r w:rsidR="00F520D8">
              <w:rPr>
                <w:rFonts w:ascii="Arial" w:hAnsi="Arial" w:cs="Arial"/>
                <w:color w:val="000000"/>
                <w:sz w:val="20"/>
              </w:rPr>
              <w:t xml:space="preserve"> </w:t>
            </w:r>
            <w:r w:rsidRPr="005D0E82">
              <w:rPr>
                <w:rFonts w:ascii="Arial" w:hAnsi="Arial" w:cs="Arial"/>
                <w:color w:val="000000"/>
                <w:sz w:val="20"/>
              </w:rPr>
              <w:t>организациям</w:t>
            </w:r>
          </w:p>
        </w:tc>
        <w:tc>
          <w:tcPr>
            <w:tcW w:w="260" w:type="pct"/>
            <w:vAlign w:val="center"/>
          </w:tcPr>
          <w:p w14:paraId="7DEF813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07</w:t>
            </w:r>
          </w:p>
        </w:tc>
        <w:tc>
          <w:tcPr>
            <w:tcW w:w="260" w:type="pct"/>
            <w:vAlign w:val="center"/>
          </w:tcPr>
          <w:p w14:paraId="683C2DE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02</w:t>
            </w:r>
          </w:p>
        </w:tc>
        <w:tc>
          <w:tcPr>
            <w:tcW w:w="650" w:type="pct"/>
            <w:vAlign w:val="center"/>
          </w:tcPr>
          <w:p w14:paraId="67B9255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Ц710212010</w:t>
            </w:r>
          </w:p>
        </w:tc>
        <w:tc>
          <w:tcPr>
            <w:tcW w:w="260" w:type="pct"/>
            <w:vAlign w:val="center"/>
          </w:tcPr>
          <w:p w14:paraId="44D99C0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600</w:t>
            </w:r>
          </w:p>
        </w:tc>
        <w:tc>
          <w:tcPr>
            <w:tcW w:w="649" w:type="pct"/>
            <w:vAlign w:val="center"/>
          </w:tcPr>
          <w:p w14:paraId="6B44495B" w14:textId="53801141"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3</w:t>
            </w:r>
            <w:r w:rsidR="00F520D8">
              <w:rPr>
                <w:rFonts w:ascii="Arial" w:hAnsi="Arial" w:cs="Arial"/>
                <w:snapToGrid w:val="0"/>
                <w:color w:val="000000"/>
                <w:sz w:val="20"/>
              </w:rPr>
              <w:t xml:space="preserve"> </w:t>
            </w:r>
            <w:r w:rsidRPr="005D0E82">
              <w:rPr>
                <w:rFonts w:ascii="Arial" w:hAnsi="Arial" w:cs="Arial"/>
                <w:snapToGrid w:val="0"/>
                <w:color w:val="000000"/>
                <w:sz w:val="20"/>
              </w:rPr>
              <w:t>138,3</w:t>
            </w:r>
          </w:p>
        </w:tc>
        <w:tc>
          <w:tcPr>
            <w:tcW w:w="584" w:type="pct"/>
            <w:vAlign w:val="center"/>
          </w:tcPr>
          <w:p w14:paraId="35BF0F76" w14:textId="1B134292"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3</w:t>
            </w:r>
            <w:r w:rsidR="00F520D8">
              <w:rPr>
                <w:rFonts w:ascii="Arial" w:hAnsi="Arial" w:cs="Arial"/>
                <w:snapToGrid w:val="0"/>
                <w:color w:val="000000"/>
                <w:sz w:val="20"/>
              </w:rPr>
              <w:t xml:space="preserve"> </w:t>
            </w:r>
            <w:r w:rsidRPr="005D0E82">
              <w:rPr>
                <w:rFonts w:ascii="Arial" w:hAnsi="Arial" w:cs="Arial"/>
                <w:snapToGrid w:val="0"/>
                <w:color w:val="000000"/>
                <w:sz w:val="20"/>
              </w:rPr>
              <w:t>138,3</w:t>
            </w:r>
          </w:p>
        </w:tc>
        <w:tc>
          <w:tcPr>
            <w:tcW w:w="584" w:type="pct"/>
            <w:vAlign w:val="center"/>
          </w:tcPr>
          <w:p w14:paraId="7DC0EED1"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r>
      <w:tr w:rsidR="001D6D46" w:rsidRPr="005D0E82" w14:paraId="1B79028A" w14:textId="77777777" w:rsidTr="00B76721">
        <w:trPr>
          <w:cantSplit/>
        </w:trPr>
        <w:tc>
          <w:tcPr>
            <w:tcW w:w="1753" w:type="pct"/>
            <w:vAlign w:val="center"/>
          </w:tcPr>
          <w:p w14:paraId="49EAA9F1" w14:textId="714CE9D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Субсидии</w:t>
            </w:r>
            <w:r w:rsidR="00F520D8">
              <w:rPr>
                <w:rFonts w:ascii="Arial" w:hAnsi="Arial" w:cs="Arial"/>
                <w:color w:val="000000"/>
                <w:sz w:val="20"/>
              </w:rPr>
              <w:t xml:space="preserve"> </w:t>
            </w:r>
            <w:r w:rsidRPr="005D0E82">
              <w:rPr>
                <w:rFonts w:ascii="Arial" w:hAnsi="Arial" w:cs="Arial"/>
                <w:color w:val="000000"/>
                <w:sz w:val="20"/>
              </w:rPr>
              <w:t>бюджетным</w:t>
            </w:r>
            <w:r w:rsidR="00F520D8">
              <w:rPr>
                <w:rFonts w:ascii="Arial" w:hAnsi="Arial" w:cs="Arial"/>
                <w:color w:val="000000"/>
                <w:sz w:val="20"/>
              </w:rPr>
              <w:t xml:space="preserve"> </w:t>
            </w:r>
            <w:r w:rsidRPr="005D0E82">
              <w:rPr>
                <w:rFonts w:ascii="Arial" w:hAnsi="Arial" w:cs="Arial"/>
                <w:color w:val="000000"/>
                <w:sz w:val="20"/>
              </w:rPr>
              <w:t>учреждениям</w:t>
            </w:r>
          </w:p>
        </w:tc>
        <w:tc>
          <w:tcPr>
            <w:tcW w:w="260" w:type="pct"/>
            <w:vAlign w:val="center"/>
          </w:tcPr>
          <w:p w14:paraId="4A866B1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07</w:t>
            </w:r>
          </w:p>
        </w:tc>
        <w:tc>
          <w:tcPr>
            <w:tcW w:w="260" w:type="pct"/>
            <w:vAlign w:val="center"/>
          </w:tcPr>
          <w:p w14:paraId="21C6A0A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02</w:t>
            </w:r>
          </w:p>
        </w:tc>
        <w:tc>
          <w:tcPr>
            <w:tcW w:w="650" w:type="pct"/>
            <w:vAlign w:val="center"/>
          </w:tcPr>
          <w:p w14:paraId="5C0DFDF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Ц710212010</w:t>
            </w:r>
          </w:p>
        </w:tc>
        <w:tc>
          <w:tcPr>
            <w:tcW w:w="260" w:type="pct"/>
            <w:vAlign w:val="center"/>
          </w:tcPr>
          <w:p w14:paraId="1FD4914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610</w:t>
            </w:r>
          </w:p>
        </w:tc>
        <w:tc>
          <w:tcPr>
            <w:tcW w:w="649" w:type="pct"/>
            <w:vAlign w:val="center"/>
          </w:tcPr>
          <w:p w14:paraId="38D6DCAA" w14:textId="56D926A9"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3</w:t>
            </w:r>
            <w:r w:rsidR="00F520D8">
              <w:rPr>
                <w:rFonts w:ascii="Arial" w:hAnsi="Arial" w:cs="Arial"/>
                <w:snapToGrid w:val="0"/>
                <w:color w:val="000000"/>
                <w:sz w:val="20"/>
              </w:rPr>
              <w:t xml:space="preserve"> </w:t>
            </w:r>
            <w:r w:rsidRPr="005D0E82">
              <w:rPr>
                <w:rFonts w:ascii="Arial" w:hAnsi="Arial" w:cs="Arial"/>
                <w:snapToGrid w:val="0"/>
                <w:color w:val="000000"/>
                <w:sz w:val="20"/>
              </w:rPr>
              <w:t>138,3</w:t>
            </w:r>
          </w:p>
        </w:tc>
        <w:tc>
          <w:tcPr>
            <w:tcW w:w="584" w:type="pct"/>
            <w:vAlign w:val="center"/>
          </w:tcPr>
          <w:p w14:paraId="25DC273F" w14:textId="0264EDFA"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3</w:t>
            </w:r>
            <w:r w:rsidR="00F520D8">
              <w:rPr>
                <w:rFonts w:ascii="Arial" w:hAnsi="Arial" w:cs="Arial"/>
                <w:snapToGrid w:val="0"/>
                <w:color w:val="000000"/>
                <w:sz w:val="20"/>
              </w:rPr>
              <w:t xml:space="preserve"> </w:t>
            </w:r>
            <w:r w:rsidRPr="005D0E82">
              <w:rPr>
                <w:rFonts w:ascii="Arial" w:hAnsi="Arial" w:cs="Arial"/>
                <w:snapToGrid w:val="0"/>
                <w:color w:val="000000"/>
                <w:sz w:val="20"/>
              </w:rPr>
              <w:t>138,3</w:t>
            </w:r>
          </w:p>
        </w:tc>
        <w:tc>
          <w:tcPr>
            <w:tcW w:w="584" w:type="pct"/>
            <w:vAlign w:val="center"/>
          </w:tcPr>
          <w:p w14:paraId="09DA6C4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r>
      <w:tr w:rsidR="001D6D46" w:rsidRPr="005D0E82" w14:paraId="32B42722" w14:textId="77777777" w:rsidTr="00B76721">
        <w:trPr>
          <w:cantSplit/>
        </w:trPr>
        <w:tc>
          <w:tcPr>
            <w:tcW w:w="1753" w:type="pct"/>
            <w:vAlign w:val="center"/>
          </w:tcPr>
          <w:p w14:paraId="0C632FB1" w14:textId="2FC087C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Основное</w:t>
            </w:r>
            <w:r w:rsidR="00F520D8">
              <w:rPr>
                <w:rFonts w:ascii="Arial" w:hAnsi="Arial" w:cs="Arial"/>
                <w:color w:val="000000"/>
                <w:sz w:val="20"/>
              </w:rPr>
              <w:t xml:space="preserve"> </w:t>
            </w:r>
            <w:r w:rsidRPr="005D0E82">
              <w:rPr>
                <w:rFonts w:ascii="Arial" w:hAnsi="Arial" w:cs="Arial"/>
                <w:color w:val="000000"/>
                <w:sz w:val="20"/>
              </w:rPr>
              <w:t>мероприятие</w:t>
            </w:r>
            <w:r w:rsidR="00F520D8">
              <w:rPr>
                <w:rFonts w:ascii="Arial" w:hAnsi="Arial" w:cs="Arial"/>
                <w:color w:val="000000"/>
                <w:sz w:val="20"/>
              </w:rPr>
              <w:t xml:space="preserve"> </w:t>
            </w:r>
            <w:r w:rsidRPr="005D0E82">
              <w:rPr>
                <w:rFonts w:ascii="Arial" w:hAnsi="Arial" w:cs="Arial"/>
                <w:color w:val="000000"/>
                <w:sz w:val="20"/>
              </w:rPr>
              <w:t>"Обеспечение</w:t>
            </w:r>
            <w:r w:rsidR="00F520D8">
              <w:rPr>
                <w:rFonts w:ascii="Arial" w:hAnsi="Arial" w:cs="Arial"/>
                <w:color w:val="000000"/>
                <w:sz w:val="20"/>
              </w:rPr>
              <w:t xml:space="preserve"> </w:t>
            </w:r>
            <w:r w:rsidRPr="005D0E82">
              <w:rPr>
                <w:rFonts w:ascii="Arial" w:hAnsi="Arial" w:cs="Arial"/>
                <w:color w:val="000000"/>
                <w:sz w:val="20"/>
              </w:rPr>
              <w:t>выплаты</w:t>
            </w:r>
            <w:r w:rsidR="00F520D8">
              <w:rPr>
                <w:rFonts w:ascii="Arial" w:hAnsi="Arial" w:cs="Arial"/>
                <w:color w:val="000000"/>
                <w:sz w:val="20"/>
              </w:rPr>
              <w:t xml:space="preserve"> </w:t>
            </w:r>
            <w:r w:rsidRPr="005D0E82">
              <w:rPr>
                <w:rFonts w:ascii="Arial" w:hAnsi="Arial" w:cs="Arial"/>
                <w:color w:val="000000"/>
                <w:sz w:val="20"/>
              </w:rPr>
              <w:t>ежемесячного</w:t>
            </w:r>
            <w:r w:rsidR="00F520D8">
              <w:rPr>
                <w:rFonts w:ascii="Arial" w:hAnsi="Arial" w:cs="Arial"/>
                <w:color w:val="000000"/>
                <w:sz w:val="20"/>
              </w:rPr>
              <w:t xml:space="preserve"> </w:t>
            </w:r>
            <w:r w:rsidRPr="005D0E82">
              <w:rPr>
                <w:rFonts w:ascii="Arial" w:hAnsi="Arial" w:cs="Arial"/>
                <w:color w:val="000000"/>
                <w:sz w:val="20"/>
              </w:rPr>
              <w:t>денежного</w:t>
            </w:r>
            <w:r w:rsidR="00F520D8">
              <w:rPr>
                <w:rFonts w:ascii="Arial" w:hAnsi="Arial" w:cs="Arial"/>
                <w:color w:val="000000"/>
                <w:sz w:val="20"/>
              </w:rPr>
              <w:t xml:space="preserve"> </w:t>
            </w:r>
            <w:r w:rsidRPr="005D0E82">
              <w:rPr>
                <w:rFonts w:ascii="Arial" w:hAnsi="Arial" w:cs="Arial"/>
                <w:color w:val="000000"/>
                <w:sz w:val="20"/>
              </w:rPr>
              <w:t>вознаграждения</w:t>
            </w:r>
            <w:r w:rsidR="00F520D8">
              <w:rPr>
                <w:rFonts w:ascii="Arial" w:hAnsi="Arial" w:cs="Arial"/>
                <w:color w:val="000000"/>
                <w:sz w:val="20"/>
              </w:rPr>
              <w:t xml:space="preserve"> </w:t>
            </w:r>
            <w:r w:rsidRPr="005D0E82">
              <w:rPr>
                <w:rFonts w:ascii="Arial" w:hAnsi="Arial" w:cs="Arial"/>
                <w:color w:val="000000"/>
                <w:sz w:val="20"/>
              </w:rPr>
              <w:t>за</w:t>
            </w:r>
            <w:r w:rsidR="00F520D8">
              <w:rPr>
                <w:rFonts w:ascii="Arial" w:hAnsi="Arial" w:cs="Arial"/>
                <w:color w:val="000000"/>
                <w:sz w:val="20"/>
              </w:rPr>
              <w:t xml:space="preserve"> </w:t>
            </w:r>
            <w:r w:rsidRPr="005D0E82">
              <w:rPr>
                <w:rFonts w:ascii="Arial" w:hAnsi="Arial" w:cs="Arial"/>
                <w:color w:val="000000"/>
                <w:sz w:val="20"/>
              </w:rPr>
              <w:t>выполнение</w:t>
            </w:r>
            <w:r w:rsidR="00F520D8">
              <w:rPr>
                <w:rFonts w:ascii="Arial" w:hAnsi="Arial" w:cs="Arial"/>
                <w:color w:val="000000"/>
                <w:sz w:val="20"/>
              </w:rPr>
              <w:t xml:space="preserve"> </w:t>
            </w:r>
            <w:r w:rsidRPr="005D0E82">
              <w:rPr>
                <w:rFonts w:ascii="Arial" w:hAnsi="Arial" w:cs="Arial"/>
                <w:color w:val="000000"/>
                <w:sz w:val="20"/>
              </w:rPr>
              <w:t>функций</w:t>
            </w:r>
            <w:r w:rsidR="00F520D8">
              <w:rPr>
                <w:rFonts w:ascii="Arial" w:hAnsi="Arial" w:cs="Arial"/>
                <w:color w:val="000000"/>
                <w:sz w:val="20"/>
              </w:rPr>
              <w:t xml:space="preserve"> </w:t>
            </w:r>
            <w:r w:rsidRPr="005D0E82">
              <w:rPr>
                <w:rFonts w:ascii="Arial" w:hAnsi="Arial" w:cs="Arial"/>
                <w:color w:val="000000"/>
                <w:sz w:val="20"/>
              </w:rPr>
              <w:t>классного</w:t>
            </w:r>
            <w:r w:rsidR="00F520D8">
              <w:rPr>
                <w:rFonts w:ascii="Arial" w:hAnsi="Arial" w:cs="Arial"/>
                <w:color w:val="000000"/>
                <w:sz w:val="20"/>
              </w:rPr>
              <w:t xml:space="preserve"> </w:t>
            </w:r>
            <w:r w:rsidRPr="005D0E82">
              <w:rPr>
                <w:rFonts w:ascii="Arial" w:hAnsi="Arial" w:cs="Arial"/>
                <w:color w:val="000000"/>
                <w:sz w:val="20"/>
              </w:rPr>
              <w:t>руководителя</w:t>
            </w:r>
            <w:r w:rsidR="00F520D8">
              <w:rPr>
                <w:rFonts w:ascii="Arial" w:hAnsi="Arial" w:cs="Arial"/>
                <w:color w:val="000000"/>
                <w:sz w:val="20"/>
              </w:rPr>
              <w:t xml:space="preserve"> </w:t>
            </w:r>
            <w:r w:rsidRPr="005D0E82">
              <w:rPr>
                <w:rFonts w:ascii="Arial" w:hAnsi="Arial" w:cs="Arial"/>
                <w:color w:val="000000"/>
                <w:sz w:val="20"/>
              </w:rPr>
              <w:t>педагогическим</w:t>
            </w:r>
            <w:r w:rsidR="00F520D8">
              <w:rPr>
                <w:rFonts w:ascii="Arial" w:hAnsi="Arial" w:cs="Arial"/>
                <w:color w:val="000000"/>
                <w:sz w:val="20"/>
              </w:rPr>
              <w:t xml:space="preserve"> </w:t>
            </w:r>
            <w:r w:rsidRPr="005D0E82">
              <w:rPr>
                <w:rFonts w:ascii="Arial" w:hAnsi="Arial" w:cs="Arial"/>
                <w:color w:val="000000"/>
                <w:sz w:val="20"/>
              </w:rPr>
              <w:t>работникам</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общеобразовательных</w:t>
            </w:r>
            <w:r w:rsidR="00F520D8">
              <w:rPr>
                <w:rFonts w:ascii="Arial" w:hAnsi="Arial" w:cs="Arial"/>
                <w:color w:val="000000"/>
                <w:sz w:val="20"/>
              </w:rPr>
              <w:t xml:space="preserve"> </w:t>
            </w:r>
            <w:r w:rsidRPr="005D0E82">
              <w:rPr>
                <w:rFonts w:ascii="Arial" w:hAnsi="Arial" w:cs="Arial"/>
                <w:color w:val="000000"/>
                <w:sz w:val="20"/>
              </w:rPr>
              <w:t>организаций</w:t>
            </w:r>
            <w:r w:rsidR="00F520D8">
              <w:rPr>
                <w:rFonts w:ascii="Arial" w:hAnsi="Arial" w:cs="Arial"/>
                <w:color w:val="000000"/>
                <w:sz w:val="20"/>
              </w:rPr>
              <w:t xml:space="preserve"> </w:t>
            </w:r>
            <w:r w:rsidRPr="005D0E82">
              <w:rPr>
                <w:rFonts w:ascii="Arial" w:hAnsi="Arial" w:cs="Arial"/>
                <w:color w:val="000000"/>
                <w:sz w:val="20"/>
              </w:rPr>
              <w:t>Чувашской</w:t>
            </w:r>
            <w:r w:rsidR="00F520D8">
              <w:rPr>
                <w:rFonts w:ascii="Arial" w:hAnsi="Arial" w:cs="Arial"/>
                <w:color w:val="000000"/>
                <w:sz w:val="20"/>
              </w:rPr>
              <w:t xml:space="preserve"> </w:t>
            </w:r>
            <w:r w:rsidRPr="005D0E82">
              <w:rPr>
                <w:rFonts w:ascii="Arial" w:hAnsi="Arial" w:cs="Arial"/>
                <w:color w:val="000000"/>
                <w:sz w:val="20"/>
              </w:rPr>
              <w:t>Республики"</w:t>
            </w:r>
          </w:p>
        </w:tc>
        <w:tc>
          <w:tcPr>
            <w:tcW w:w="260" w:type="pct"/>
            <w:vAlign w:val="center"/>
          </w:tcPr>
          <w:p w14:paraId="54295EA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5222410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02</w:t>
            </w:r>
          </w:p>
        </w:tc>
        <w:tc>
          <w:tcPr>
            <w:tcW w:w="650" w:type="pct"/>
            <w:vAlign w:val="center"/>
          </w:tcPr>
          <w:p w14:paraId="07269BF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Ц710500000</w:t>
            </w:r>
          </w:p>
        </w:tc>
        <w:tc>
          <w:tcPr>
            <w:tcW w:w="260" w:type="pct"/>
            <w:vAlign w:val="center"/>
          </w:tcPr>
          <w:p w14:paraId="6F3B13F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14:paraId="48791F5A" w14:textId="3010DE6A"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8</w:t>
            </w:r>
            <w:r w:rsidR="00F520D8">
              <w:rPr>
                <w:rFonts w:ascii="Arial" w:hAnsi="Arial" w:cs="Arial"/>
                <w:snapToGrid w:val="0"/>
                <w:color w:val="000000"/>
                <w:sz w:val="20"/>
              </w:rPr>
              <w:t xml:space="preserve"> </w:t>
            </w:r>
            <w:r w:rsidRPr="005D0E82">
              <w:rPr>
                <w:rFonts w:ascii="Arial" w:hAnsi="Arial" w:cs="Arial"/>
                <w:snapToGrid w:val="0"/>
                <w:color w:val="000000"/>
                <w:sz w:val="20"/>
              </w:rPr>
              <w:t>500,0</w:t>
            </w:r>
          </w:p>
        </w:tc>
        <w:tc>
          <w:tcPr>
            <w:tcW w:w="584" w:type="pct"/>
            <w:vAlign w:val="center"/>
          </w:tcPr>
          <w:p w14:paraId="69B4A406" w14:textId="07C56DFA"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8</w:t>
            </w:r>
            <w:r w:rsidR="00F520D8">
              <w:rPr>
                <w:rFonts w:ascii="Arial" w:hAnsi="Arial" w:cs="Arial"/>
                <w:snapToGrid w:val="0"/>
                <w:color w:val="000000"/>
                <w:sz w:val="20"/>
              </w:rPr>
              <w:t xml:space="preserve"> </w:t>
            </w:r>
            <w:r w:rsidRPr="005D0E82">
              <w:rPr>
                <w:rFonts w:ascii="Arial" w:hAnsi="Arial" w:cs="Arial"/>
                <w:snapToGrid w:val="0"/>
                <w:color w:val="000000"/>
                <w:sz w:val="20"/>
              </w:rPr>
              <w:t>500,0</w:t>
            </w:r>
          </w:p>
        </w:tc>
        <w:tc>
          <w:tcPr>
            <w:tcW w:w="584" w:type="pct"/>
            <w:vAlign w:val="center"/>
          </w:tcPr>
          <w:p w14:paraId="52055C56"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r>
      <w:tr w:rsidR="001D6D46" w:rsidRPr="005D0E82" w14:paraId="08418FDF" w14:textId="77777777" w:rsidTr="00B76721">
        <w:trPr>
          <w:cantSplit/>
        </w:trPr>
        <w:tc>
          <w:tcPr>
            <w:tcW w:w="1753" w:type="pct"/>
            <w:vAlign w:val="center"/>
          </w:tcPr>
          <w:p w14:paraId="444E1FAA" w14:textId="58F0B18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Ежемесячное</w:t>
            </w:r>
            <w:r w:rsidR="00F520D8">
              <w:rPr>
                <w:rFonts w:ascii="Arial" w:hAnsi="Arial" w:cs="Arial"/>
                <w:color w:val="000000"/>
                <w:sz w:val="20"/>
              </w:rPr>
              <w:t xml:space="preserve"> </w:t>
            </w:r>
            <w:r w:rsidRPr="005D0E82">
              <w:rPr>
                <w:rFonts w:ascii="Arial" w:hAnsi="Arial" w:cs="Arial"/>
                <w:color w:val="000000"/>
                <w:sz w:val="20"/>
              </w:rPr>
              <w:t>денежное</w:t>
            </w:r>
            <w:r w:rsidR="00F520D8">
              <w:rPr>
                <w:rFonts w:ascii="Arial" w:hAnsi="Arial" w:cs="Arial"/>
                <w:color w:val="000000"/>
                <w:sz w:val="20"/>
              </w:rPr>
              <w:t xml:space="preserve"> </w:t>
            </w:r>
            <w:r w:rsidRPr="005D0E82">
              <w:rPr>
                <w:rFonts w:ascii="Arial" w:hAnsi="Arial" w:cs="Arial"/>
                <w:color w:val="000000"/>
                <w:sz w:val="20"/>
              </w:rPr>
              <w:t>вознаграждение</w:t>
            </w:r>
            <w:r w:rsidR="00F520D8">
              <w:rPr>
                <w:rFonts w:ascii="Arial" w:hAnsi="Arial" w:cs="Arial"/>
                <w:color w:val="000000"/>
                <w:sz w:val="20"/>
              </w:rPr>
              <w:t xml:space="preserve"> </w:t>
            </w:r>
            <w:r w:rsidRPr="005D0E82">
              <w:rPr>
                <w:rFonts w:ascii="Arial" w:hAnsi="Arial" w:cs="Arial"/>
                <w:color w:val="000000"/>
                <w:sz w:val="20"/>
              </w:rPr>
              <w:t>за</w:t>
            </w:r>
            <w:r w:rsidR="00F520D8">
              <w:rPr>
                <w:rFonts w:ascii="Arial" w:hAnsi="Arial" w:cs="Arial"/>
                <w:color w:val="000000"/>
                <w:sz w:val="20"/>
              </w:rPr>
              <w:t xml:space="preserve"> </w:t>
            </w:r>
            <w:r w:rsidRPr="005D0E82">
              <w:rPr>
                <w:rFonts w:ascii="Arial" w:hAnsi="Arial" w:cs="Arial"/>
                <w:color w:val="000000"/>
                <w:sz w:val="20"/>
              </w:rPr>
              <w:t>классное</w:t>
            </w:r>
            <w:r w:rsidR="00F520D8">
              <w:rPr>
                <w:rFonts w:ascii="Arial" w:hAnsi="Arial" w:cs="Arial"/>
                <w:color w:val="000000"/>
                <w:sz w:val="20"/>
              </w:rPr>
              <w:t xml:space="preserve"> </w:t>
            </w:r>
            <w:r w:rsidRPr="005D0E82">
              <w:rPr>
                <w:rFonts w:ascii="Arial" w:hAnsi="Arial" w:cs="Arial"/>
                <w:color w:val="000000"/>
                <w:sz w:val="20"/>
              </w:rPr>
              <w:t>руководство</w:t>
            </w:r>
            <w:r w:rsidR="00F520D8">
              <w:rPr>
                <w:rFonts w:ascii="Arial" w:hAnsi="Arial" w:cs="Arial"/>
                <w:color w:val="000000"/>
                <w:sz w:val="20"/>
              </w:rPr>
              <w:t xml:space="preserve"> </w:t>
            </w:r>
            <w:r w:rsidRPr="005D0E82">
              <w:rPr>
                <w:rFonts w:ascii="Arial" w:hAnsi="Arial" w:cs="Arial"/>
                <w:color w:val="000000"/>
                <w:sz w:val="20"/>
              </w:rPr>
              <w:t>педагогическим</w:t>
            </w:r>
            <w:r w:rsidR="00F520D8">
              <w:rPr>
                <w:rFonts w:ascii="Arial" w:hAnsi="Arial" w:cs="Arial"/>
                <w:color w:val="000000"/>
                <w:sz w:val="20"/>
              </w:rPr>
              <w:t xml:space="preserve"> </w:t>
            </w:r>
            <w:r w:rsidRPr="005D0E82">
              <w:rPr>
                <w:rFonts w:ascii="Arial" w:hAnsi="Arial" w:cs="Arial"/>
                <w:color w:val="000000"/>
                <w:sz w:val="20"/>
              </w:rPr>
              <w:t>работникам</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общеобразовательных</w:t>
            </w:r>
            <w:r w:rsidR="00F520D8">
              <w:rPr>
                <w:rFonts w:ascii="Arial" w:hAnsi="Arial" w:cs="Arial"/>
                <w:color w:val="000000"/>
                <w:sz w:val="20"/>
              </w:rPr>
              <w:t xml:space="preserve"> </w:t>
            </w:r>
            <w:r w:rsidRPr="005D0E82">
              <w:rPr>
                <w:rFonts w:ascii="Arial" w:hAnsi="Arial" w:cs="Arial"/>
                <w:color w:val="000000"/>
                <w:sz w:val="20"/>
              </w:rPr>
              <w:t>организаций</w:t>
            </w:r>
          </w:p>
        </w:tc>
        <w:tc>
          <w:tcPr>
            <w:tcW w:w="260" w:type="pct"/>
            <w:vAlign w:val="center"/>
          </w:tcPr>
          <w:p w14:paraId="04218E3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16594BB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02</w:t>
            </w:r>
          </w:p>
        </w:tc>
        <w:tc>
          <w:tcPr>
            <w:tcW w:w="650" w:type="pct"/>
            <w:vAlign w:val="center"/>
          </w:tcPr>
          <w:p w14:paraId="7ABB6C3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Ц710553030</w:t>
            </w:r>
          </w:p>
        </w:tc>
        <w:tc>
          <w:tcPr>
            <w:tcW w:w="260" w:type="pct"/>
            <w:vAlign w:val="center"/>
          </w:tcPr>
          <w:p w14:paraId="03349DE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14:paraId="14999749" w14:textId="78E68956"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8</w:t>
            </w:r>
            <w:r w:rsidR="00F520D8">
              <w:rPr>
                <w:rFonts w:ascii="Arial" w:hAnsi="Arial" w:cs="Arial"/>
                <w:snapToGrid w:val="0"/>
                <w:color w:val="000000"/>
                <w:sz w:val="20"/>
              </w:rPr>
              <w:t xml:space="preserve"> </w:t>
            </w:r>
            <w:r w:rsidRPr="005D0E82">
              <w:rPr>
                <w:rFonts w:ascii="Arial" w:hAnsi="Arial" w:cs="Arial"/>
                <w:snapToGrid w:val="0"/>
                <w:color w:val="000000"/>
                <w:sz w:val="20"/>
              </w:rPr>
              <w:t>500,0</w:t>
            </w:r>
          </w:p>
        </w:tc>
        <w:tc>
          <w:tcPr>
            <w:tcW w:w="584" w:type="pct"/>
            <w:vAlign w:val="center"/>
          </w:tcPr>
          <w:p w14:paraId="634D7721" w14:textId="1FCE8CA6"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8</w:t>
            </w:r>
            <w:r w:rsidR="00F520D8">
              <w:rPr>
                <w:rFonts w:ascii="Arial" w:hAnsi="Arial" w:cs="Arial"/>
                <w:snapToGrid w:val="0"/>
                <w:color w:val="000000"/>
                <w:sz w:val="20"/>
              </w:rPr>
              <w:t xml:space="preserve"> </w:t>
            </w:r>
            <w:r w:rsidRPr="005D0E82">
              <w:rPr>
                <w:rFonts w:ascii="Arial" w:hAnsi="Arial" w:cs="Arial"/>
                <w:snapToGrid w:val="0"/>
                <w:color w:val="000000"/>
                <w:sz w:val="20"/>
              </w:rPr>
              <w:t>500,0</w:t>
            </w:r>
          </w:p>
        </w:tc>
        <w:tc>
          <w:tcPr>
            <w:tcW w:w="584" w:type="pct"/>
            <w:vAlign w:val="center"/>
          </w:tcPr>
          <w:p w14:paraId="2DE012E4"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r>
      <w:tr w:rsidR="001D6D46" w:rsidRPr="005D0E82" w14:paraId="152C4DC8" w14:textId="77777777" w:rsidTr="00B76721">
        <w:trPr>
          <w:cantSplit/>
        </w:trPr>
        <w:tc>
          <w:tcPr>
            <w:tcW w:w="1753" w:type="pct"/>
            <w:vAlign w:val="center"/>
          </w:tcPr>
          <w:p w14:paraId="563905B9" w14:textId="4860E57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Предоставление</w:t>
            </w:r>
            <w:r w:rsidR="00F520D8">
              <w:rPr>
                <w:rFonts w:ascii="Arial" w:hAnsi="Arial" w:cs="Arial"/>
                <w:color w:val="000000"/>
                <w:sz w:val="20"/>
              </w:rPr>
              <w:t xml:space="preserve"> </w:t>
            </w:r>
            <w:r w:rsidRPr="005D0E82">
              <w:rPr>
                <w:rFonts w:ascii="Arial" w:hAnsi="Arial" w:cs="Arial"/>
                <w:color w:val="000000"/>
                <w:sz w:val="20"/>
              </w:rPr>
              <w:t>субсидий</w:t>
            </w:r>
            <w:r w:rsidR="00F520D8">
              <w:rPr>
                <w:rFonts w:ascii="Arial" w:hAnsi="Arial" w:cs="Arial"/>
                <w:color w:val="000000"/>
                <w:sz w:val="20"/>
              </w:rPr>
              <w:t xml:space="preserve"> </w:t>
            </w:r>
            <w:r w:rsidRPr="005D0E82">
              <w:rPr>
                <w:rFonts w:ascii="Arial" w:hAnsi="Arial" w:cs="Arial"/>
                <w:color w:val="000000"/>
                <w:sz w:val="20"/>
              </w:rPr>
              <w:t>бюджетным,</w:t>
            </w:r>
            <w:r w:rsidR="00F520D8">
              <w:rPr>
                <w:rFonts w:ascii="Arial" w:hAnsi="Arial" w:cs="Arial"/>
                <w:color w:val="000000"/>
                <w:sz w:val="20"/>
              </w:rPr>
              <w:t xml:space="preserve"> </w:t>
            </w:r>
            <w:r w:rsidRPr="005D0E82">
              <w:rPr>
                <w:rFonts w:ascii="Arial" w:hAnsi="Arial" w:cs="Arial"/>
                <w:color w:val="000000"/>
                <w:sz w:val="20"/>
              </w:rPr>
              <w:t>автономным</w:t>
            </w:r>
            <w:r w:rsidR="00F520D8">
              <w:rPr>
                <w:rFonts w:ascii="Arial" w:hAnsi="Arial" w:cs="Arial"/>
                <w:color w:val="000000"/>
                <w:sz w:val="20"/>
              </w:rPr>
              <w:t xml:space="preserve"> </w:t>
            </w:r>
            <w:r w:rsidRPr="005D0E82">
              <w:rPr>
                <w:rFonts w:ascii="Arial" w:hAnsi="Arial" w:cs="Arial"/>
                <w:color w:val="000000"/>
                <w:sz w:val="20"/>
              </w:rPr>
              <w:t>учреждениям</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иным</w:t>
            </w:r>
            <w:r w:rsidR="00F520D8">
              <w:rPr>
                <w:rFonts w:ascii="Arial" w:hAnsi="Arial" w:cs="Arial"/>
                <w:color w:val="000000"/>
                <w:sz w:val="20"/>
              </w:rPr>
              <w:t xml:space="preserve"> </w:t>
            </w:r>
            <w:r w:rsidRPr="005D0E82">
              <w:rPr>
                <w:rFonts w:ascii="Arial" w:hAnsi="Arial" w:cs="Arial"/>
                <w:color w:val="000000"/>
                <w:sz w:val="20"/>
              </w:rPr>
              <w:t>некоммерческим</w:t>
            </w:r>
            <w:r w:rsidR="00F520D8">
              <w:rPr>
                <w:rFonts w:ascii="Arial" w:hAnsi="Arial" w:cs="Arial"/>
                <w:color w:val="000000"/>
                <w:sz w:val="20"/>
              </w:rPr>
              <w:t xml:space="preserve"> </w:t>
            </w:r>
            <w:r w:rsidRPr="005D0E82">
              <w:rPr>
                <w:rFonts w:ascii="Arial" w:hAnsi="Arial" w:cs="Arial"/>
                <w:color w:val="000000"/>
                <w:sz w:val="20"/>
              </w:rPr>
              <w:t>организациям</w:t>
            </w:r>
          </w:p>
        </w:tc>
        <w:tc>
          <w:tcPr>
            <w:tcW w:w="260" w:type="pct"/>
            <w:vAlign w:val="center"/>
          </w:tcPr>
          <w:p w14:paraId="649D6E6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06A0A03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02</w:t>
            </w:r>
          </w:p>
        </w:tc>
        <w:tc>
          <w:tcPr>
            <w:tcW w:w="650" w:type="pct"/>
            <w:vAlign w:val="center"/>
          </w:tcPr>
          <w:p w14:paraId="5B2E0B3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Ц710553030</w:t>
            </w:r>
          </w:p>
        </w:tc>
        <w:tc>
          <w:tcPr>
            <w:tcW w:w="260" w:type="pct"/>
            <w:vAlign w:val="center"/>
          </w:tcPr>
          <w:p w14:paraId="1070CBD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600</w:t>
            </w:r>
          </w:p>
        </w:tc>
        <w:tc>
          <w:tcPr>
            <w:tcW w:w="649" w:type="pct"/>
            <w:vAlign w:val="center"/>
          </w:tcPr>
          <w:p w14:paraId="5247E96A" w14:textId="1BBDF002"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8</w:t>
            </w:r>
            <w:r w:rsidR="00F520D8">
              <w:rPr>
                <w:rFonts w:ascii="Arial" w:hAnsi="Arial" w:cs="Arial"/>
                <w:snapToGrid w:val="0"/>
                <w:color w:val="000000"/>
                <w:sz w:val="20"/>
              </w:rPr>
              <w:t xml:space="preserve"> </w:t>
            </w:r>
            <w:r w:rsidRPr="005D0E82">
              <w:rPr>
                <w:rFonts w:ascii="Arial" w:hAnsi="Arial" w:cs="Arial"/>
                <w:snapToGrid w:val="0"/>
                <w:color w:val="000000"/>
                <w:sz w:val="20"/>
              </w:rPr>
              <w:t>500,0</w:t>
            </w:r>
          </w:p>
        </w:tc>
        <w:tc>
          <w:tcPr>
            <w:tcW w:w="584" w:type="pct"/>
            <w:vAlign w:val="center"/>
          </w:tcPr>
          <w:p w14:paraId="2BD27534" w14:textId="70136191"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8</w:t>
            </w:r>
            <w:r w:rsidR="00F520D8">
              <w:rPr>
                <w:rFonts w:ascii="Arial" w:hAnsi="Arial" w:cs="Arial"/>
                <w:snapToGrid w:val="0"/>
                <w:color w:val="000000"/>
                <w:sz w:val="20"/>
              </w:rPr>
              <w:t xml:space="preserve"> </w:t>
            </w:r>
            <w:r w:rsidRPr="005D0E82">
              <w:rPr>
                <w:rFonts w:ascii="Arial" w:hAnsi="Arial" w:cs="Arial"/>
                <w:snapToGrid w:val="0"/>
                <w:color w:val="000000"/>
                <w:sz w:val="20"/>
              </w:rPr>
              <w:t>500,0</w:t>
            </w:r>
          </w:p>
        </w:tc>
        <w:tc>
          <w:tcPr>
            <w:tcW w:w="584" w:type="pct"/>
            <w:vAlign w:val="center"/>
          </w:tcPr>
          <w:p w14:paraId="43E722BC"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r>
      <w:tr w:rsidR="001D6D46" w:rsidRPr="005D0E82" w14:paraId="13445D4B" w14:textId="77777777" w:rsidTr="00B76721">
        <w:trPr>
          <w:cantSplit/>
        </w:trPr>
        <w:tc>
          <w:tcPr>
            <w:tcW w:w="1753" w:type="pct"/>
            <w:vAlign w:val="center"/>
          </w:tcPr>
          <w:p w14:paraId="5FB0B012" w14:textId="6AF0CFF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Субсидии</w:t>
            </w:r>
            <w:r w:rsidR="00F520D8">
              <w:rPr>
                <w:rFonts w:ascii="Arial" w:hAnsi="Arial" w:cs="Arial"/>
                <w:color w:val="000000"/>
                <w:sz w:val="20"/>
              </w:rPr>
              <w:t xml:space="preserve"> </w:t>
            </w:r>
            <w:r w:rsidRPr="005D0E82">
              <w:rPr>
                <w:rFonts w:ascii="Arial" w:hAnsi="Arial" w:cs="Arial"/>
                <w:color w:val="000000"/>
                <w:sz w:val="20"/>
              </w:rPr>
              <w:t>бюджетным</w:t>
            </w:r>
            <w:r w:rsidR="00F520D8">
              <w:rPr>
                <w:rFonts w:ascii="Arial" w:hAnsi="Arial" w:cs="Arial"/>
                <w:color w:val="000000"/>
                <w:sz w:val="20"/>
              </w:rPr>
              <w:t xml:space="preserve"> </w:t>
            </w:r>
            <w:r w:rsidRPr="005D0E82">
              <w:rPr>
                <w:rFonts w:ascii="Arial" w:hAnsi="Arial" w:cs="Arial"/>
                <w:color w:val="000000"/>
                <w:sz w:val="20"/>
              </w:rPr>
              <w:t>учреждениям</w:t>
            </w:r>
          </w:p>
        </w:tc>
        <w:tc>
          <w:tcPr>
            <w:tcW w:w="260" w:type="pct"/>
            <w:vAlign w:val="center"/>
          </w:tcPr>
          <w:p w14:paraId="185F882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23F6B29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02</w:t>
            </w:r>
          </w:p>
        </w:tc>
        <w:tc>
          <w:tcPr>
            <w:tcW w:w="650" w:type="pct"/>
            <w:vAlign w:val="center"/>
          </w:tcPr>
          <w:p w14:paraId="4A2EC2D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Ц710553030</w:t>
            </w:r>
          </w:p>
        </w:tc>
        <w:tc>
          <w:tcPr>
            <w:tcW w:w="260" w:type="pct"/>
            <w:vAlign w:val="center"/>
          </w:tcPr>
          <w:p w14:paraId="7EF6A15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610</w:t>
            </w:r>
          </w:p>
        </w:tc>
        <w:tc>
          <w:tcPr>
            <w:tcW w:w="649" w:type="pct"/>
            <w:vAlign w:val="center"/>
          </w:tcPr>
          <w:p w14:paraId="5697F5D2" w14:textId="217E26D2"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8</w:t>
            </w:r>
            <w:r w:rsidR="00F520D8">
              <w:rPr>
                <w:rFonts w:ascii="Arial" w:hAnsi="Arial" w:cs="Arial"/>
                <w:snapToGrid w:val="0"/>
                <w:color w:val="000000"/>
                <w:sz w:val="20"/>
              </w:rPr>
              <w:t xml:space="preserve"> </w:t>
            </w:r>
            <w:r w:rsidRPr="005D0E82">
              <w:rPr>
                <w:rFonts w:ascii="Arial" w:hAnsi="Arial" w:cs="Arial"/>
                <w:snapToGrid w:val="0"/>
                <w:color w:val="000000"/>
                <w:sz w:val="20"/>
              </w:rPr>
              <w:t>500,0</w:t>
            </w:r>
          </w:p>
        </w:tc>
        <w:tc>
          <w:tcPr>
            <w:tcW w:w="584" w:type="pct"/>
            <w:vAlign w:val="center"/>
          </w:tcPr>
          <w:p w14:paraId="1EBE5F1E" w14:textId="5440DCE1"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8</w:t>
            </w:r>
            <w:r w:rsidR="00F520D8">
              <w:rPr>
                <w:rFonts w:ascii="Arial" w:hAnsi="Arial" w:cs="Arial"/>
                <w:snapToGrid w:val="0"/>
                <w:color w:val="000000"/>
                <w:sz w:val="20"/>
              </w:rPr>
              <w:t xml:space="preserve"> </w:t>
            </w:r>
            <w:r w:rsidRPr="005D0E82">
              <w:rPr>
                <w:rFonts w:ascii="Arial" w:hAnsi="Arial" w:cs="Arial"/>
                <w:snapToGrid w:val="0"/>
                <w:color w:val="000000"/>
                <w:sz w:val="20"/>
              </w:rPr>
              <w:t>500,0</w:t>
            </w:r>
          </w:p>
        </w:tc>
        <w:tc>
          <w:tcPr>
            <w:tcW w:w="584" w:type="pct"/>
            <w:vAlign w:val="center"/>
          </w:tcPr>
          <w:p w14:paraId="0853D5F9"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r>
      <w:tr w:rsidR="001D6D46" w:rsidRPr="005D0E82" w14:paraId="3A2F92B2" w14:textId="77777777" w:rsidTr="00B76721">
        <w:trPr>
          <w:cantSplit/>
        </w:trPr>
        <w:tc>
          <w:tcPr>
            <w:tcW w:w="1753" w:type="pct"/>
            <w:vAlign w:val="center"/>
          </w:tcPr>
          <w:p w14:paraId="40BBC3B0" w14:textId="4223891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Основное</w:t>
            </w:r>
            <w:r w:rsidR="00F520D8">
              <w:rPr>
                <w:rFonts w:ascii="Arial" w:hAnsi="Arial" w:cs="Arial"/>
                <w:color w:val="000000"/>
                <w:sz w:val="20"/>
              </w:rPr>
              <w:t xml:space="preserve"> </w:t>
            </w:r>
            <w:r w:rsidRPr="005D0E82">
              <w:rPr>
                <w:rFonts w:ascii="Arial" w:hAnsi="Arial" w:cs="Arial"/>
                <w:color w:val="000000"/>
                <w:sz w:val="20"/>
              </w:rPr>
              <w:t>мероприятие</w:t>
            </w:r>
            <w:r w:rsidR="00F520D8">
              <w:rPr>
                <w:rFonts w:ascii="Arial" w:hAnsi="Arial" w:cs="Arial"/>
                <w:color w:val="000000"/>
                <w:sz w:val="20"/>
              </w:rPr>
              <w:t xml:space="preserve"> </w:t>
            </w:r>
            <w:r w:rsidRPr="005D0E82">
              <w:rPr>
                <w:rFonts w:ascii="Arial" w:hAnsi="Arial" w:cs="Arial"/>
                <w:color w:val="000000"/>
                <w:sz w:val="20"/>
              </w:rPr>
              <w:t>"Меры</w:t>
            </w:r>
            <w:r w:rsidR="00F520D8">
              <w:rPr>
                <w:rFonts w:ascii="Arial" w:hAnsi="Arial" w:cs="Arial"/>
                <w:color w:val="000000"/>
                <w:sz w:val="20"/>
              </w:rPr>
              <w:t xml:space="preserve"> </w:t>
            </w:r>
            <w:r w:rsidRPr="005D0E82">
              <w:rPr>
                <w:rFonts w:ascii="Arial" w:hAnsi="Arial" w:cs="Arial"/>
                <w:color w:val="000000"/>
                <w:sz w:val="20"/>
              </w:rPr>
              <w:t>социальной</w:t>
            </w:r>
            <w:r w:rsidR="00F520D8">
              <w:rPr>
                <w:rFonts w:ascii="Arial" w:hAnsi="Arial" w:cs="Arial"/>
                <w:color w:val="000000"/>
                <w:sz w:val="20"/>
              </w:rPr>
              <w:t xml:space="preserve"> </w:t>
            </w:r>
            <w:r w:rsidRPr="005D0E82">
              <w:rPr>
                <w:rFonts w:ascii="Arial" w:hAnsi="Arial" w:cs="Arial"/>
                <w:color w:val="000000"/>
                <w:sz w:val="20"/>
              </w:rPr>
              <w:t>поддержки"</w:t>
            </w:r>
          </w:p>
        </w:tc>
        <w:tc>
          <w:tcPr>
            <w:tcW w:w="260" w:type="pct"/>
            <w:vAlign w:val="center"/>
          </w:tcPr>
          <w:p w14:paraId="7E4F0EA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39F2F79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02</w:t>
            </w:r>
          </w:p>
        </w:tc>
        <w:tc>
          <w:tcPr>
            <w:tcW w:w="650" w:type="pct"/>
            <w:vAlign w:val="center"/>
          </w:tcPr>
          <w:p w14:paraId="39110F5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Ц711400000</w:t>
            </w:r>
          </w:p>
        </w:tc>
        <w:tc>
          <w:tcPr>
            <w:tcW w:w="260" w:type="pct"/>
            <w:vAlign w:val="center"/>
          </w:tcPr>
          <w:p w14:paraId="5E86018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14:paraId="55F6579C"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445,7</w:t>
            </w:r>
          </w:p>
        </w:tc>
        <w:tc>
          <w:tcPr>
            <w:tcW w:w="584" w:type="pct"/>
            <w:vAlign w:val="center"/>
          </w:tcPr>
          <w:p w14:paraId="668BF042" w14:textId="30E2609F"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377,7</w:t>
            </w:r>
          </w:p>
        </w:tc>
        <w:tc>
          <w:tcPr>
            <w:tcW w:w="584" w:type="pct"/>
            <w:vAlign w:val="center"/>
          </w:tcPr>
          <w:p w14:paraId="218D0618" w14:textId="089A62F6"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68,0</w:t>
            </w:r>
          </w:p>
        </w:tc>
      </w:tr>
      <w:tr w:rsidR="001D6D46" w:rsidRPr="005D0E82" w14:paraId="1D45BE6C" w14:textId="77777777" w:rsidTr="00B76721">
        <w:trPr>
          <w:cantSplit/>
        </w:trPr>
        <w:tc>
          <w:tcPr>
            <w:tcW w:w="1753" w:type="pct"/>
            <w:vAlign w:val="center"/>
          </w:tcPr>
          <w:p w14:paraId="4E1B978C" w14:textId="5C0052A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Обеспечение</w:t>
            </w:r>
            <w:r w:rsidR="00F520D8">
              <w:rPr>
                <w:rFonts w:ascii="Arial" w:hAnsi="Arial" w:cs="Arial"/>
                <w:color w:val="000000"/>
                <w:sz w:val="20"/>
              </w:rPr>
              <w:t xml:space="preserve"> </w:t>
            </w:r>
            <w:r w:rsidRPr="005D0E82">
              <w:rPr>
                <w:rFonts w:ascii="Arial" w:hAnsi="Arial" w:cs="Arial"/>
                <w:color w:val="000000"/>
                <w:sz w:val="20"/>
              </w:rPr>
              <w:t>бесплатным</w:t>
            </w:r>
            <w:r w:rsidR="00F520D8">
              <w:rPr>
                <w:rFonts w:ascii="Arial" w:hAnsi="Arial" w:cs="Arial"/>
                <w:color w:val="000000"/>
                <w:sz w:val="20"/>
              </w:rPr>
              <w:t xml:space="preserve"> </w:t>
            </w:r>
            <w:r w:rsidRPr="005D0E82">
              <w:rPr>
                <w:rFonts w:ascii="Arial" w:hAnsi="Arial" w:cs="Arial"/>
                <w:color w:val="000000"/>
                <w:sz w:val="20"/>
              </w:rPr>
              <w:t>двухразовым</w:t>
            </w:r>
            <w:r w:rsidR="00F520D8">
              <w:rPr>
                <w:rFonts w:ascii="Arial" w:hAnsi="Arial" w:cs="Arial"/>
                <w:color w:val="000000"/>
                <w:sz w:val="20"/>
              </w:rPr>
              <w:t xml:space="preserve"> </w:t>
            </w:r>
            <w:r w:rsidRPr="005D0E82">
              <w:rPr>
                <w:rFonts w:ascii="Arial" w:hAnsi="Arial" w:cs="Arial"/>
                <w:color w:val="000000"/>
                <w:sz w:val="20"/>
              </w:rPr>
              <w:t>питанием</w:t>
            </w:r>
            <w:r w:rsidR="00F520D8">
              <w:rPr>
                <w:rFonts w:ascii="Arial" w:hAnsi="Arial" w:cs="Arial"/>
                <w:color w:val="000000"/>
                <w:sz w:val="20"/>
              </w:rPr>
              <w:t xml:space="preserve"> </w:t>
            </w:r>
            <w:r w:rsidRPr="005D0E82">
              <w:rPr>
                <w:rFonts w:ascii="Arial" w:hAnsi="Arial" w:cs="Arial"/>
                <w:color w:val="000000"/>
                <w:sz w:val="20"/>
              </w:rPr>
              <w:t>обучающихся</w:t>
            </w:r>
            <w:r w:rsidR="00F520D8">
              <w:rPr>
                <w:rFonts w:ascii="Arial" w:hAnsi="Arial" w:cs="Arial"/>
                <w:color w:val="000000"/>
                <w:sz w:val="20"/>
              </w:rPr>
              <w:t xml:space="preserve"> </w:t>
            </w:r>
            <w:r w:rsidRPr="005D0E82">
              <w:rPr>
                <w:rFonts w:ascii="Arial" w:hAnsi="Arial" w:cs="Arial"/>
                <w:color w:val="000000"/>
                <w:sz w:val="20"/>
              </w:rPr>
              <w:t>общеобразовательных</w:t>
            </w:r>
            <w:r w:rsidR="00F520D8">
              <w:rPr>
                <w:rFonts w:ascii="Arial" w:hAnsi="Arial" w:cs="Arial"/>
                <w:color w:val="000000"/>
                <w:sz w:val="20"/>
              </w:rPr>
              <w:t xml:space="preserve"> </w:t>
            </w:r>
            <w:r w:rsidRPr="005D0E82">
              <w:rPr>
                <w:rFonts w:ascii="Arial" w:hAnsi="Arial" w:cs="Arial"/>
                <w:color w:val="000000"/>
                <w:sz w:val="20"/>
              </w:rPr>
              <w:t>организаций,</w:t>
            </w:r>
            <w:r w:rsidR="00F520D8">
              <w:rPr>
                <w:rFonts w:ascii="Arial" w:hAnsi="Arial" w:cs="Arial"/>
                <w:color w:val="000000"/>
                <w:sz w:val="20"/>
              </w:rPr>
              <w:t xml:space="preserve"> </w:t>
            </w:r>
            <w:r w:rsidRPr="005D0E82">
              <w:rPr>
                <w:rFonts w:ascii="Arial" w:hAnsi="Arial" w:cs="Arial"/>
                <w:color w:val="000000"/>
                <w:sz w:val="20"/>
              </w:rPr>
              <w:t>находящихся</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территории</w:t>
            </w:r>
            <w:r w:rsidR="00F520D8">
              <w:rPr>
                <w:rFonts w:ascii="Arial" w:hAnsi="Arial" w:cs="Arial"/>
                <w:color w:val="000000"/>
                <w:sz w:val="20"/>
              </w:rPr>
              <w:t xml:space="preserve"> </w:t>
            </w:r>
            <w:r w:rsidRPr="005D0E82">
              <w:rPr>
                <w:rFonts w:ascii="Arial" w:hAnsi="Arial" w:cs="Arial"/>
                <w:color w:val="000000"/>
                <w:sz w:val="20"/>
              </w:rPr>
              <w:t>Чувашской</w:t>
            </w:r>
            <w:r w:rsidR="00F520D8">
              <w:rPr>
                <w:rFonts w:ascii="Arial" w:hAnsi="Arial" w:cs="Arial"/>
                <w:color w:val="000000"/>
                <w:sz w:val="20"/>
              </w:rPr>
              <w:t xml:space="preserve"> </w:t>
            </w:r>
            <w:r w:rsidRPr="005D0E82">
              <w:rPr>
                <w:rFonts w:ascii="Arial" w:hAnsi="Arial" w:cs="Arial"/>
                <w:color w:val="000000"/>
                <w:sz w:val="20"/>
              </w:rPr>
              <w:t>Республики,</w:t>
            </w:r>
            <w:r w:rsidR="00F520D8">
              <w:rPr>
                <w:rFonts w:ascii="Arial" w:hAnsi="Arial" w:cs="Arial"/>
                <w:color w:val="000000"/>
                <w:sz w:val="20"/>
              </w:rPr>
              <w:t xml:space="preserve"> </w:t>
            </w:r>
            <w:r w:rsidRPr="005D0E82">
              <w:rPr>
                <w:rFonts w:ascii="Arial" w:hAnsi="Arial" w:cs="Arial"/>
                <w:color w:val="000000"/>
                <w:sz w:val="20"/>
              </w:rPr>
              <w:t>осваивающих</w:t>
            </w:r>
            <w:r w:rsidR="00F520D8">
              <w:rPr>
                <w:rFonts w:ascii="Arial" w:hAnsi="Arial" w:cs="Arial"/>
                <w:color w:val="000000"/>
                <w:sz w:val="20"/>
              </w:rPr>
              <w:t xml:space="preserve"> </w:t>
            </w:r>
            <w:r w:rsidRPr="005D0E82">
              <w:rPr>
                <w:rFonts w:ascii="Arial" w:hAnsi="Arial" w:cs="Arial"/>
                <w:color w:val="000000"/>
                <w:sz w:val="20"/>
              </w:rPr>
              <w:t>образовательные</w:t>
            </w:r>
            <w:r w:rsidR="00F520D8">
              <w:rPr>
                <w:rFonts w:ascii="Arial" w:hAnsi="Arial" w:cs="Arial"/>
                <w:color w:val="000000"/>
                <w:sz w:val="20"/>
              </w:rPr>
              <w:t xml:space="preserve"> </w:t>
            </w:r>
            <w:r w:rsidRPr="005D0E82">
              <w:rPr>
                <w:rFonts w:ascii="Arial" w:hAnsi="Arial" w:cs="Arial"/>
                <w:color w:val="000000"/>
                <w:sz w:val="20"/>
              </w:rPr>
              <w:t>программы</w:t>
            </w:r>
            <w:r w:rsidR="00F520D8">
              <w:rPr>
                <w:rFonts w:ascii="Arial" w:hAnsi="Arial" w:cs="Arial"/>
                <w:color w:val="000000"/>
                <w:sz w:val="20"/>
              </w:rPr>
              <w:t xml:space="preserve"> </w:t>
            </w:r>
            <w:r w:rsidRPr="005D0E82">
              <w:rPr>
                <w:rFonts w:ascii="Arial" w:hAnsi="Arial" w:cs="Arial"/>
                <w:color w:val="000000"/>
                <w:sz w:val="20"/>
              </w:rPr>
              <w:t>начального</w:t>
            </w:r>
            <w:r w:rsidR="00F520D8">
              <w:rPr>
                <w:rFonts w:ascii="Arial" w:hAnsi="Arial" w:cs="Arial"/>
                <w:color w:val="000000"/>
                <w:sz w:val="20"/>
              </w:rPr>
              <w:t xml:space="preserve"> </w:t>
            </w:r>
            <w:r w:rsidRPr="005D0E82">
              <w:rPr>
                <w:rFonts w:ascii="Arial" w:hAnsi="Arial" w:cs="Arial"/>
                <w:color w:val="000000"/>
                <w:sz w:val="20"/>
              </w:rPr>
              <w:t>общего,</w:t>
            </w:r>
            <w:r w:rsidR="00F520D8">
              <w:rPr>
                <w:rFonts w:ascii="Arial" w:hAnsi="Arial" w:cs="Arial"/>
                <w:color w:val="000000"/>
                <w:sz w:val="20"/>
              </w:rPr>
              <w:t xml:space="preserve"> </w:t>
            </w:r>
            <w:r w:rsidRPr="005D0E82">
              <w:rPr>
                <w:rFonts w:ascii="Arial" w:hAnsi="Arial" w:cs="Arial"/>
                <w:color w:val="000000"/>
                <w:sz w:val="20"/>
              </w:rPr>
              <w:t>основного</w:t>
            </w:r>
            <w:r w:rsidR="00F520D8">
              <w:rPr>
                <w:rFonts w:ascii="Arial" w:hAnsi="Arial" w:cs="Arial"/>
                <w:color w:val="000000"/>
                <w:sz w:val="20"/>
              </w:rPr>
              <w:t xml:space="preserve"> </w:t>
            </w:r>
            <w:r w:rsidRPr="005D0E82">
              <w:rPr>
                <w:rFonts w:ascii="Arial" w:hAnsi="Arial" w:cs="Arial"/>
                <w:color w:val="000000"/>
                <w:sz w:val="20"/>
              </w:rPr>
              <w:t>общего</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среднего</w:t>
            </w:r>
            <w:r w:rsidR="00F520D8">
              <w:rPr>
                <w:rFonts w:ascii="Arial" w:hAnsi="Arial" w:cs="Arial"/>
                <w:color w:val="000000"/>
                <w:sz w:val="20"/>
              </w:rPr>
              <w:t xml:space="preserve"> </w:t>
            </w:r>
            <w:r w:rsidRPr="005D0E82">
              <w:rPr>
                <w:rFonts w:ascii="Arial" w:hAnsi="Arial" w:cs="Arial"/>
                <w:color w:val="000000"/>
                <w:sz w:val="20"/>
              </w:rPr>
              <w:t>общего</w:t>
            </w:r>
            <w:r w:rsidR="00F520D8">
              <w:rPr>
                <w:rFonts w:ascii="Arial" w:hAnsi="Arial" w:cs="Arial"/>
                <w:color w:val="000000"/>
                <w:sz w:val="20"/>
              </w:rPr>
              <w:t xml:space="preserve"> </w:t>
            </w:r>
            <w:r w:rsidRPr="005D0E82">
              <w:rPr>
                <w:rFonts w:ascii="Arial" w:hAnsi="Arial" w:cs="Arial"/>
                <w:color w:val="000000"/>
                <w:sz w:val="20"/>
              </w:rPr>
              <w:t>образования,</w:t>
            </w:r>
            <w:r w:rsidR="00F520D8">
              <w:rPr>
                <w:rFonts w:ascii="Arial" w:hAnsi="Arial" w:cs="Arial"/>
                <w:color w:val="000000"/>
                <w:sz w:val="20"/>
              </w:rPr>
              <w:t xml:space="preserve"> </w:t>
            </w:r>
            <w:r w:rsidRPr="005D0E82">
              <w:rPr>
                <w:rFonts w:ascii="Arial" w:hAnsi="Arial" w:cs="Arial"/>
                <w:color w:val="000000"/>
                <w:sz w:val="20"/>
              </w:rPr>
              <w:t>являющихся</w:t>
            </w:r>
            <w:r w:rsidR="00F520D8">
              <w:rPr>
                <w:rFonts w:ascii="Arial" w:hAnsi="Arial" w:cs="Arial"/>
                <w:color w:val="000000"/>
                <w:sz w:val="20"/>
              </w:rPr>
              <w:t xml:space="preserve"> </w:t>
            </w:r>
            <w:r w:rsidRPr="005D0E82">
              <w:rPr>
                <w:rFonts w:ascii="Arial" w:hAnsi="Arial" w:cs="Arial"/>
                <w:color w:val="000000"/>
                <w:sz w:val="20"/>
              </w:rPr>
              <w:t>членами</w:t>
            </w:r>
            <w:r w:rsidR="00F520D8">
              <w:rPr>
                <w:rFonts w:ascii="Arial" w:hAnsi="Arial" w:cs="Arial"/>
                <w:color w:val="000000"/>
                <w:sz w:val="20"/>
              </w:rPr>
              <w:t xml:space="preserve"> </w:t>
            </w:r>
            <w:r w:rsidRPr="005D0E82">
              <w:rPr>
                <w:rFonts w:ascii="Arial" w:hAnsi="Arial" w:cs="Arial"/>
                <w:color w:val="000000"/>
                <w:sz w:val="20"/>
              </w:rPr>
              <w:t>семей</w:t>
            </w:r>
            <w:r w:rsidR="00F520D8">
              <w:rPr>
                <w:rFonts w:ascii="Arial" w:hAnsi="Arial" w:cs="Arial"/>
                <w:color w:val="000000"/>
                <w:sz w:val="20"/>
              </w:rPr>
              <w:t xml:space="preserve"> </w:t>
            </w:r>
            <w:r w:rsidRPr="005D0E82">
              <w:rPr>
                <w:rFonts w:ascii="Arial" w:hAnsi="Arial" w:cs="Arial"/>
                <w:color w:val="000000"/>
                <w:sz w:val="20"/>
              </w:rPr>
              <w:t>лиц,</w:t>
            </w:r>
            <w:r w:rsidR="00F520D8">
              <w:rPr>
                <w:rFonts w:ascii="Arial" w:hAnsi="Arial" w:cs="Arial"/>
                <w:color w:val="000000"/>
                <w:sz w:val="20"/>
              </w:rPr>
              <w:t xml:space="preserve"> </w:t>
            </w:r>
            <w:r w:rsidRPr="005D0E82">
              <w:rPr>
                <w:rFonts w:ascii="Arial" w:hAnsi="Arial" w:cs="Arial"/>
                <w:color w:val="000000"/>
                <w:sz w:val="20"/>
              </w:rPr>
              <w:t>призванными</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военную</w:t>
            </w:r>
            <w:r w:rsidR="00F520D8">
              <w:rPr>
                <w:rFonts w:ascii="Arial" w:hAnsi="Arial" w:cs="Arial"/>
                <w:color w:val="000000"/>
                <w:sz w:val="20"/>
              </w:rPr>
              <w:t xml:space="preserve"> </w:t>
            </w:r>
            <w:r w:rsidRPr="005D0E82">
              <w:rPr>
                <w:rFonts w:ascii="Arial" w:hAnsi="Arial" w:cs="Arial"/>
                <w:color w:val="000000"/>
                <w:sz w:val="20"/>
              </w:rPr>
              <w:t>службу</w:t>
            </w:r>
            <w:r w:rsidR="00F520D8">
              <w:rPr>
                <w:rFonts w:ascii="Arial" w:hAnsi="Arial" w:cs="Arial"/>
                <w:color w:val="000000"/>
                <w:sz w:val="20"/>
              </w:rPr>
              <w:t xml:space="preserve"> </w:t>
            </w:r>
            <w:r w:rsidRPr="005D0E82">
              <w:rPr>
                <w:rFonts w:ascii="Arial" w:hAnsi="Arial" w:cs="Arial"/>
                <w:color w:val="000000"/>
                <w:sz w:val="20"/>
              </w:rPr>
              <w:t>по</w:t>
            </w:r>
            <w:r w:rsidR="00F520D8">
              <w:rPr>
                <w:rFonts w:ascii="Arial" w:hAnsi="Arial" w:cs="Arial"/>
                <w:color w:val="000000"/>
                <w:sz w:val="20"/>
              </w:rPr>
              <w:t xml:space="preserve"> </w:t>
            </w:r>
            <w:r w:rsidRPr="005D0E82">
              <w:rPr>
                <w:rFonts w:ascii="Arial" w:hAnsi="Arial" w:cs="Arial"/>
                <w:color w:val="000000"/>
                <w:sz w:val="20"/>
              </w:rPr>
              <w:t>мобилизации</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Вооруженные</w:t>
            </w:r>
            <w:r w:rsidR="00F520D8">
              <w:rPr>
                <w:rFonts w:ascii="Arial" w:hAnsi="Arial" w:cs="Arial"/>
                <w:color w:val="000000"/>
                <w:sz w:val="20"/>
              </w:rPr>
              <w:t xml:space="preserve"> </w:t>
            </w:r>
            <w:r w:rsidRPr="005D0E82">
              <w:rPr>
                <w:rFonts w:ascii="Arial" w:hAnsi="Arial" w:cs="Arial"/>
                <w:color w:val="000000"/>
                <w:sz w:val="20"/>
              </w:rPr>
              <w:t>Силы</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r w:rsidRPr="005D0E82">
              <w:rPr>
                <w:rFonts w:ascii="Arial" w:hAnsi="Arial" w:cs="Arial"/>
                <w:color w:val="000000"/>
                <w:sz w:val="20"/>
              </w:rPr>
              <w:t>а</w:t>
            </w:r>
            <w:r w:rsidR="00F520D8">
              <w:rPr>
                <w:rFonts w:ascii="Arial" w:hAnsi="Arial" w:cs="Arial"/>
                <w:color w:val="000000"/>
                <w:sz w:val="20"/>
              </w:rPr>
              <w:t xml:space="preserve"> </w:t>
            </w:r>
            <w:r w:rsidRPr="005D0E82">
              <w:rPr>
                <w:rFonts w:ascii="Arial" w:hAnsi="Arial" w:cs="Arial"/>
                <w:color w:val="000000"/>
                <w:sz w:val="20"/>
              </w:rPr>
              <w:t>также</w:t>
            </w:r>
            <w:r w:rsidR="00F520D8">
              <w:rPr>
                <w:rFonts w:ascii="Arial" w:hAnsi="Arial" w:cs="Arial"/>
                <w:color w:val="000000"/>
                <w:sz w:val="20"/>
              </w:rPr>
              <w:t xml:space="preserve"> </w:t>
            </w:r>
            <w:r w:rsidRPr="005D0E82">
              <w:rPr>
                <w:rFonts w:ascii="Arial" w:hAnsi="Arial" w:cs="Arial"/>
                <w:color w:val="000000"/>
                <w:sz w:val="20"/>
              </w:rPr>
              <w:t>лиц,</w:t>
            </w:r>
            <w:r w:rsidR="00F520D8">
              <w:rPr>
                <w:rFonts w:ascii="Arial" w:hAnsi="Arial" w:cs="Arial"/>
                <w:color w:val="000000"/>
                <w:sz w:val="20"/>
              </w:rPr>
              <w:t xml:space="preserve"> </w:t>
            </w:r>
            <w:r w:rsidRPr="005D0E82">
              <w:rPr>
                <w:rFonts w:ascii="Arial" w:hAnsi="Arial" w:cs="Arial"/>
                <w:color w:val="000000"/>
                <w:sz w:val="20"/>
              </w:rPr>
              <w:t>принимающих</w:t>
            </w:r>
            <w:r w:rsidR="00F520D8">
              <w:rPr>
                <w:rFonts w:ascii="Arial" w:hAnsi="Arial" w:cs="Arial"/>
                <w:color w:val="000000"/>
                <w:sz w:val="20"/>
              </w:rPr>
              <w:t xml:space="preserve"> </w:t>
            </w:r>
            <w:r w:rsidRPr="005D0E82">
              <w:rPr>
                <w:rFonts w:ascii="Arial" w:hAnsi="Arial" w:cs="Arial"/>
                <w:color w:val="000000"/>
                <w:sz w:val="20"/>
              </w:rPr>
              <w:t>(принимавших)</w:t>
            </w:r>
            <w:r w:rsidR="00F520D8">
              <w:rPr>
                <w:rFonts w:ascii="Arial" w:hAnsi="Arial" w:cs="Arial"/>
                <w:color w:val="000000"/>
                <w:sz w:val="20"/>
              </w:rPr>
              <w:t xml:space="preserve"> </w:t>
            </w:r>
            <w:r w:rsidRPr="005D0E82">
              <w:rPr>
                <w:rFonts w:ascii="Arial" w:hAnsi="Arial" w:cs="Arial"/>
                <w:color w:val="000000"/>
                <w:sz w:val="20"/>
              </w:rPr>
              <w:t>участие</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специальной</w:t>
            </w:r>
            <w:r w:rsidR="00F520D8">
              <w:rPr>
                <w:rFonts w:ascii="Arial" w:hAnsi="Arial" w:cs="Arial"/>
                <w:color w:val="000000"/>
                <w:sz w:val="20"/>
              </w:rPr>
              <w:t xml:space="preserve"> </w:t>
            </w:r>
            <w:r w:rsidRPr="005D0E82">
              <w:rPr>
                <w:rFonts w:ascii="Arial" w:hAnsi="Arial" w:cs="Arial"/>
                <w:color w:val="000000"/>
                <w:sz w:val="20"/>
              </w:rPr>
              <w:t>военной</w:t>
            </w:r>
            <w:r w:rsidR="00F520D8">
              <w:rPr>
                <w:rFonts w:ascii="Arial" w:hAnsi="Arial" w:cs="Arial"/>
                <w:color w:val="000000"/>
                <w:sz w:val="20"/>
              </w:rPr>
              <w:t xml:space="preserve"> </w:t>
            </w:r>
            <w:r w:rsidRPr="005D0E82">
              <w:rPr>
                <w:rFonts w:ascii="Arial" w:hAnsi="Arial" w:cs="Arial"/>
                <w:color w:val="000000"/>
                <w:sz w:val="20"/>
              </w:rPr>
              <w:t>операции</w:t>
            </w:r>
          </w:p>
        </w:tc>
        <w:tc>
          <w:tcPr>
            <w:tcW w:w="260" w:type="pct"/>
            <w:vAlign w:val="center"/>
          </w:tcPr>
          <w:p w14:paraId="1391AA6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564220E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02</w:t>
            </w:r>
          </w:p>
        </w:tc>
        <w:tc>
          <w:tcPr>
            <w:tcW w:w="650" w:type="pct"/>
            <w:vAlign w:val="center"/>
          </w:tcPr>
          <w:p w14:paraId="41F4492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Ц71142029П</w:t>
            </w:r>
          </w:p>
        </w:tc>
        <w:tc>
          <w:tcPr>
            <w:tcW w:w="260" w:type="pct"/>
            <w:vAlign w:val="center"/>
          </w:tcPr>
          <w:p w14:paraId="53A843B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14:paraId="793A09A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234,2</w:t>
            </w:r>
          </w:p>
        </w:tc>
        <w:tc>
          <w:tcPr>
            <w:tcW w:w="584" w:type="pct"/>
            <w:vAlign w:val="center"/>
          </w:tcPr>
          <w:p w14:paraId="4290835D"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234,2</w:t>
            </w:r>
          </w:p>
        </w:tc>
        <w:tc>
          <w:tcPr>
            <w:tcW w:w="584" w:type="pct"/>
            <w:vAlign w:val="center"/>
          </w:tcPr>
          <w:p w14:paraId="3D0C55D6"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r>
      <w:tr w:rsidR="001D6D46" w:rsidRPr="005D0E82" w14:paraId="20F2FE7C" w14:textId="77777777" w:rsidTr="00B76721">
        <w:trPr>
          <w:cantSplit/>
        </w:trPr>
        <w:tc>
          <w:tcPr>
            <w:tcW w:w="1753" w:type="pct"/>
            <w:vAlign w:val="center"/>
          </w:tcPr>
          <w:p w14:paraId="17A6FA3F" w14:textId="48CCE8A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Предоставление</w:t>
            </w:r>
            <w:r w:rsidR="00F520D8">
              <w:rPr>
                <w:rFonts w:ascii="Arial" w:hAnsi="Arial" w:cs="Arial"/>
                <w:color w:val="000000"/>
                <w:sz w:val="20"/>
              </w:rPr>
              <w:t xml:space="preserve"> </w:t>
            </w:r>
            <w:r w:rsidRPr="005D0E82">
              <w:rPr>
                <w:rFonts w:ascii="Arial" w:hAnsi="Arial" w:cs="Arial"/>
                <w:color w:val="000000"/>
                <w:sz w:val="20"/>
              </w:rPr>
              <w:t>субсидий</w:t>
            </w:r>
            <w:r w:rsidR="00F520D8">
              <w:rPr>
                <w:rFonts w:ascii="Arial" w:hAnsi="Arial" w:cs="Arial"/>
                <w:color w:val="000000"/>
                <w:sz w:val="20"/>
              </w:rPr>
              <w:t xml:space="preserve"> </w:t>
            </w:r>
            <w:r w:rsidRPr="005D0E82">
              <w:rPr>
                <w:rFonts w:ascii="Arial" w:hAnsi="Arial" w:cs="Arial"/>
                <w:color w:val="000000"/>
                <w:sz w:val="20"/>
              </w:rPr>
              <w:t>бюджетным,</w:t>
            </w:r>
            <w:r w:rsidR="00F520D8">
              <w:rPr>
                <w:rFonts w:ascii="Arial" w:hAnsi="Arial" w:cs="Arial"/>
                <w:color w:val="000000"/>
                <w:sz w:val="20"/>
              </w:rPr>
              <w:t xml:space="preserve"> </w:t>
            </w:r>
            <w:r w:rsidRPr="005D0E82">
              <w:rPr>
                <w:rFonts w:ascii="Arial" w:hAnsi="Arial" w:cs="Arial"/>
                <w:color w:val="000000"/>
                <w:sz w:val="20"/>
              </w:rPr>
              <w:t>автономным</w:t>
            </w:r>
            <w:r w:rsidR="00F520D8">
              <w:rPr>
                <w:rFonts w:ascii="Arial" w:hAnsi="Arial" w:cs="Arial"/>
                <w:color w:val="000000"/>
                <w:sz w:val="20"/>
              </w:rPr>
              <w:t xml:space="preserve"> </w:t>
            </w:r>
            <w:r w:rsidRPr="005D0E82">
              <w:rPr>
                <w:rFonts w:ascii="Arial" w:hAnsi="Arial" w:cs="Arial"/>
                <w:color w:val="000000"/>
                <w:sz w:val="20"/>
              </w:rPr>
              <w:t>учреждениям</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иным</w:t>
            </w:r>
            <w:r w:rsidR="00F520D8">
              <w:rPr>
                <w:rFonts w:ascii="Arial" w:hAnsi="Arial" w:cs="Arial"/>
                <w:color w:val="000000"/>
                <w:sz w:val="20"/>
              </w:rPr>
              <w:t xml:space="preserve"> </w:t>
            </w:r>
            <w:r w:rsidRPr="005D0E82">
              <w:rPr>
                <w:rFonts w:ascii="Arial" w:hAnsi="Arial" w:cs="Arial"/>
                <w:color w:val="000000"/>
                <w:sz w:val="20"/>
              </w:rPr>
              <w:t>некоммерческим</w:t>
            </w:r>
            <w:r w:rsidR="00F520D8">
              <w:rPr>
                <w:rFonts w:ascii="Arial" w:hAnsi="Arial" w:cs="Arial"/>
                <w:color w:val="000000"/>
                <w:sz w:val="20"/>
              </w:rPr>
              <w:t xml:space="preserve"> </w:t>
            </w:r>
            <w:r w:rsidRPr="005D0E82">
              <w:rPr>
                <w:rFonts w:ascii="Arial" w:hAnsi="Arial" w:cs="Arial"/>
                <w:color w:val="000000"/>
                <w:sz w:val="20"/>
              </w:rPr>
              <w:t>организациям</w:t>
            </w:r>
          </w:p>
        </w:tc>
        <w:tc>
          <w:tcPr>
            <w:tcW w:w="260" w:type="pct"/>
            <w:vAlign w:val="center"/>
          </w:tcPr>
          <w:p w14:paraId="7BDB018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1BD66C3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02</w:t>
            </w:r>
          </w:p>
        </w:tc>
        <w:tc>
          <w:tcPr>
            <w:tcW w:w="650" w:type="pct"/>
            <w:vAlign w:val="center"/>
          </w:tcPr>
          <w:p w14:paraId="0C0146A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Ц71142029П</w:t>
            </w:r>
          </w:p>
        </w:tc>
        <w:tc>
          <w:tcPr>
            <w:tcW w:w="260" w:type="pct"/>
            <w:vAlign w:val="center"/>
          </w:tcPr>
          <w:p w14:paraId="2801418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600</w:t>
            </w:r>
          </w:p>
        </w:tc>
        <w:tc>
          <w:tcPr>
            <w:tcW w:w="649" w:type="pct"/>
            <w:vAlign w:val="center"/>
          </w:tcPr>
          <w:p w14:paraId="533A9F7E"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234,2</w:t>
            </w:r>
          </w:p>
        </w:tc>
        <w:tc>
          <w:tcPr>
            <w:tcW w:w="584" w:type="pct"/>
            <w:vAlign w:val="center"/>
          </w:tcPr>
          <w:p w14:paraId="0B05965E"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234,2</w:t>
            </w:r>
          </w:p>
        </w:tc>
        <w:tc>
          <w:tcPr>
            <w:tcW w:w="584" w:type="pct"/>
            <w:vAlign w:val="center"/>
          </w:tcPr>
          <w:p w14:paraId="706655B5"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r>
      <w:tr w:rsidR="001D6D46" w:rsidRPr="005D0E82" w14:paraId="6E02B436" w14:textId="77777777" w:rsidTr="00B76721">
        <w:trPr>
          <w:cantSplit/>
        </w:trPr>
        <w:tc>
          <w:tcPr>
            <w:tcW w:w="1753" w:type="pct"/>
            <w:vAlign w:val="center"/>
          </w:tcPr>
          <w:p w14:paraId="2519AD18" w14:textId="146263A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Субсидии</w:t>
            </w:r>
            <w:r w:rsidR="00F520D8">
              <w:rPr>
                <w:rFonts w:ascii="Arial" w:hAnsi="Arial" w:cs="Arial"/>
                <w:color w:val="000000"/>
                <w:sz w:val="20"/>
              </w:rPr>
              <w:t xml:space="preserve"> </w:t>
            </w:r>
            <w:r w:rsidRPr="005D0E82">
              <w:rPr>
                <w:rFonts w:ascii="Arial" w:hAnsi="Arial" w:cs="Arial"/>
                <w:color w:val="000000"/>
                <w:sz w:val="20"/>
              </w:rPr>
              <w:t>бюджетным</w:t>
            </w:r>
            <w:r w:rsidR="00F520D8">
              <w:rPr>
                <w:rFonts w:ascii="Arial" w:hAnsi="Arial" w:cs="Arial"/>
                <w:color w:val="000000"/>
                <w:sz w:val="20"/>
              </w:rPr>
              <w:t xml:space="preserve"> </w:t>
            </w:r>
            <w:r w:rsidRPr="005D0E82">
              <w:rPr>
                <w:rFonts w:ascii="Arial" w:hAnsi="Arial" w:cs="Arial"/>
                <w:color w:val="000000"/>
                <w:sz w:val="20"/>
              </w:rPr>
              <w:t>учреждениям</w:t>
            </w:r>
          </w:p>
        </w:tc>
        <w:tc>
          <w:tcPr>
            <w:tcW w:w="260" w:type="pct"/>
            <w:vAlign w:val="center"/>
          </w:tcPr>
          <w:p w14:paraId="6512479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0951257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02</w:t>
            </w:r>
          </w:p>
        </w:tc>
        <w:tc>
          <w:tcPr>
            <w:tcW w:w="650" w:type="pct"/>
            <w:vAlign w:val="center"/>
          </w:tcPr>
          <w:p w14:paraId="091786F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Ц71142029П</w:t>
            </w:r>
          </w:p>
        </w:tc>
        <w:tc>
          <w:tcPr>
            <w:tcW w:w="260" w:type="pct"/>
            <w:vAlign w:val="center"/>
          </w:tcPr>
          <w:p w14:paraId="66A0D2A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610</w:t>
            </w:r>
          </w:p>
        </w:tc>
        <w:tc>
          <w:tcPr>
            <w:tcW w:w="649" w:type="pct"/>
            <w:vAlign w:val="center"/>
          </w:tcPr>
          <w:p w14:paraId="42BDF0E3"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234,2</w:t>
            </w:r>
          </w:p>
        </w:tc>
        <w:tc>
          <w:tcPr>
            <w:tcW w:w="584" w:type="pct"/>
            <w:vAlign w:val="center"/>
          </w:tcPr>
          <w:p w14:paraId="0BCF125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234,2</w:t>
            </w:r>
          </w:p>
        </w:tc>
        <w:tc>
          <w:tcPr>
            <w:tcW w:w="584" w:type="pct"/>
            <w:vAlign w:val="center"/>
          </w:tcPr>
          <w:p w14:paraId="21FFD107"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r>
      <w:tr w:rsidR="001D6D46" w:rsidRPr="005D0E82" w14:paraId="530BDFF6" w14:textId="77777777" w:rsidTr="00B76721">
        <w:trPr>
          <w:cantSplit/>
        </w:trPr>
        <w:tc>
          <w:tcPr>
            <w:tcW w:w="1753" w:type="pct"/>
            <w:vAlign w:val="center"/>
          </w:tcPr>
          <w:p w14:paraId="78C85E12" w14:textId="2A2F5AE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Дополнительное</w:t>
            </w:r>
            <w:r w:rsidR="00F520D8">
              <w:rPr>
                <w:rFonts w:ascii="Arial" w:hAnsi="Arial" w:cs="Arial"/>
                <w:color w:val="000000"/>
                <w:sz w:val="20"/>
              </w:rPr>
              <w:t xml:space="preserve"> </w:t>
            </w:r>
            <w:r w:rsidRPr="005D0E82">
              <w:rPr>
                <w:rFonts w:ascii="Arial" w:hAnsi="Arial" w:cs="Arial"/>
                <w:color w:val="000000"/>
                <w:sz w:val="20"/>
              </w:rPr>
              <w:t>финансовое</w:t>
            </w:r>
            <w:r w:rsidR="00F520D8">
              <w:rPr>
                <w:rFonts w:ascii="Arial" w:hAnsi="Arial" w:cs="Arial"/>
                <w:color w:val="000000"/>
                <w:sz w:val="20"/>
              </w:rPr>
              <w:t xml:space="preserve"> </w:t>
            </w:r>
            <w:r w:rsidRPr="005D0E82">
              <w:rPr>
                <w:rFonts w:ascii="Arial" w:hAnsi="Arial" w:cs="Arial"/>
                <w:color w:val="000000"/>
                <w:sz w:val="20"/>
              </w:rPr>
              <w:t>обеспечение</w:t>
            </w:r>
            <w:r w:rsidR="00F520D8">
              <w:rPr>
                <w:rFonts w:ascii="Arial" w:hAnsi="Arial" w:cs="Arial"/>
                <w:color w:val="000000"/>
                <w:sz w:val="20"/>
              </w:rPr>
              <w:t xml:space="preserve"> </w:t>
            </w:r>
            <w:r w:rsidRPr="005D0E82">
              <w:rPr>
                <w:rFonts w:ascii="Arial" w:hAnsi="Arial" w:cs="Arial"/>
                <w:color w:val="000000"/>
                <w:sz w:val="20"/>
              </w:rPr>
              <w:t>мероприятий</w:t>
            </w:r>
            <w:r w:rsidR="00F520D8">
              <w:rPr>
                <w:rFonts w:ascii="Arial" w:hAnsi="Arial" w:cs="Arial"/>
                <w:color w:val="000000"/>
                <w:sz w:val="20"/>
              </w:rPr>
              <w:t xml:space="preserve"> </w:t>
            </w:r>
            <w:r w:rsidRPr="005D0E82">
              <w:rPr>
                <w:rFonts w:ascii="Arial" w:hAnsi="Arial" w:cs="Arial"/>
                <w:color w:val="000000"/>
                <w:sz w:val="20"/>
              </w:rPr>
              <w:t>по</w:t>
            </w:r>
            <w:r w:rsidR="00F520D8">
              <w:rPr>
                <w:rFonts w:ascii="Arial" w:hAnsi="Arial" w:cs="Arial"/>
                <w:color w:val="000000"/>
                <w:sz w:val="20"/>
              </w:rPr>
              <w:t xml:space="preserve"> </w:t>
            </w:r>
            <w:r w:rsidRPr="005D0E82">
              <w:rPr>
                <w:rFonts w:ascii="Arial" w:hAnsi="Arial" w:cs="Arial"/>
                <w:color w:val="000000"/>
                <w:sz w:val="20"/>
              </w:rPr>
              <w:t>организации</w:t>
            </w:r>
            <w:r w:rsidR="00F520D8">
              <w:rPr>
                <w:rFonts w:ascii="Arial" w:hAnsi="Arial" w:cs="Arial"/>
                <w:color w:val="000000"/>
                <w:sz w:val="20"/>
              </w:rPr>
              <w:t xml:space="preserve"> </w:t>
            </w:r>
            <w:r w:rsidRPr="005D0E82">
              <w:rPr>
                <w:rFonts w:ascii="Arial" w:hAnsi="Arial" w:cs="Arial"/>
                <w:color w:val="000000"/>
                <w:sz w:val="20"/>
              </w:rPr>
              <w:t>бесплатного</w:t>
            </w:r>
            <w:r w:rsidR="00F520D8">
              <w:rPr>
                <w:rFonts w:ascii="Arial" w:hAnsi="Arial" w:cs="Arial"/>
                <w:color w:val="000000"/>
                <w:sz w:val="20"/>
              </w:rPr>
              <w:t xml:space="preserve"> </w:t>
            </w:r>
            <w:r w:rsidRPr="005D0E82">
              <w:rPr>
                <w:rFonts w:ascii="Arial" w:hAnsi="Arial" w:cs="Arial"/>
                <w:color w:val="000000"/>
                <w:sz w:val="20"/>
              </w:rPr>
              <w:t>горячего</w:t>
            </w:r>
            <w:r w:rsidR="00F520D8">
              <w:rPr>
                <w:rFonts w:ascii="Arial" w:hAnsi="Arial" w:cs="Arial"/>
                <w:color w:val="000000"/>
                <w:sz w:val="20"/>
              </w:rPr>
              <w:t xml:space="preserve"> </w:t>
            </w:r>
            <w:r w:rsidRPr="005D0E82">
              <w:rPr>
                <w:rFonts w:ascii="Arial" w:hAnsi="Arial" w:cs="Arial"/>
                <w:color w:val="000000"/>
                <w:sz w:val="20"/>
              </w:rPr>
              <w:t>питания</w:t>
            </w:r>
            <w:r w:rsidR="00F520D8">
              <w:rPr>
                <w:rFonts w:ascii="Arial" w:hAnsi="Arial" w:cs="Arial"/>
                <w:color w:val="000000"/>
                <w:sz w:val="20"/>
              </w:rPr>
              <w:t xml:space="preserve"> </w:t>
            </w:r>
            <w:r w:rsidRPr="005D0E82">
              <w:rPr>
                <w:rFonts w:ascii="Arial" w:hAnsi="Arial" w:cs="Arial"/>
                <w:color w:val="000000"/>
                <w:sz w:val="20"/>
              </w:rPr>
              <w:t>детей</w:t>
            </w:r>
            <w:r w:rsidR="00F520D8">
              <w:rPr>
                <w:rFonts w:ascii="Arial" w:hAnsi="Arial" w:cs="Arial"/>
                <w:color w:val="000000"/>
                <w:sz w:val="20"/>
              </w:rPr>
              <w:t xml:space="preserve"> </w:t>
            </w:r>
            <w:r w:rsidRPr="005D0E82">
              <w:rPr>
                <w:rFonts w:ascii="Arial" w:hAnsi="Arial" w:cs="Arial"/>
                <w:color w:val="000000"/>
                <w:sz w:val="20"/>
              </w:rPr>
              <w:t>из</w:t>
            </w:r>
            <w:r w:rsidR="00F520D8">
              <w:rPr>
                <w:rFonts w:ascii="Arial" w:hAnsi="Arial" w:cs="Arial"/>
                <w:color w:val="000000"/>
                <w:sz w:val="20"/>
              </w:rPr>
              <w:t xml:space="preserve"> </w:t>
            </w:r>
            <w:r w:rsidRPr="005D0E82">
              <w:rPr>
                <w:rFonts w:ascii="Arial" w:hAnsi="Arial" w:cs="Arial"/>
                <w:color w:val="000000"/>
                <w:sz w:val="20"/>
              </w:rPr>
              <w:t>многодетных</w:t>
            </w:r>
            <w:r w:rsidR="00F520D8">
              <w:rPr>
                <w:rFonts w:ascii="Arial" w:hAnsi="Arial" w:cs="Arial"/>
                <w:color w:val="000000"/>
                <w:sz w:val="20"/>
              </w:rPr>
              <w:t xml:space="preserve"> </w:t>
            </w:r>
            <w:r w:rsidRPr="005D0E82">
              <w:rPr>
                <w:rFonts w:ascii="Arial" w:hAnsi="Arial" w:cs="Arial"/>
                <w:color w:val="000000"/>
                <w:sz w:val="20"/>
              </w:rPr>
              <w:t>малоимущих</w:t>
            </w:r>
            <w:r w:rsidR="00F520D8">
              <w:rPr>
                <w:rFonts w:ascii="Arial" w:hAnsi="Arial" w:cs="Arial"/>
                <w:color w:val="000000"/>
                <w:sz w:val="20"/>
              </w:rPr>
              <w:t xml:space="preserve"> </w:t>
            </w:r>
            <w:r w:rsidRPr="005D0E82">
              <w:rPr>
                <w:rFonts w:ascii="Arial" w:hAnsi="Arial" w:cs="Arial"/>
                <w:color w:val="000000"/>
                <w:sz w:val="20"/>
              </w:rPr>
              <w:t>семей,</w:t>
            </w:r>
            <w:r w:rsidR="00F520D8">
              <w:rPr>
                <w:rFonts w:ascii="Arial" w:hAnsi="Arial" w:cs="Arial"/>
                <w:color w:val="000000"/>
                <w:sz w:val="20"/>
              </w:rPr>
              <w:t xml:space="preserve"> </w:t>
            </w:r>
            <w:r w:rsidRPr="005D0E82">
              <w:rPr>
                <w:rFonts w:ascii="Arial" w:hAnsi="Arial" w:cs="Arial"/>
                <w:color w:val="000000"/>
                <w:sz w:val="20"/>
              </w:rPr>
              <w:t>обучающихся</w:t>
            </w:r>
            <w:r w:rsidR="00F520D8">
              <w:rPr>
                <w:rFonts w:ascii="Arial" w:hAnsi="Arial" w:cs="Arial"/>
                <w:color w:val="000000"/>
                <w:sz w:val="20"/>
              </w:rPr>
              <w:t xml:space="preserve"> </w:t>
            </w:r>
            <w:r w:rsidRPr="005D0E82">
              <w:rPr>
                <w:rFonts w:ascii="Arial" w:hAnsi="Arial" w:cs="Arial"/>
                <w:color w:val="000000"/>
                <w:sz w:val="20"/>
              </w:rPr>
              <w:t>по</w:t>
            </w:r>
            <w:r w:rsidR="00F520D8">
              <w:rPr>
                <w:rFonts w:ascii="Arial" w:hAnsi="Arial" w:cs="Arial"/>
                <w:color w:val="000000"/>
                <w:sz w:val="20"/>
              </w:rPr>
              <w:t xml:space="preserve"> </w:t>
            </w:r>
            <w:r w:rsidRPr="005D0E82">
              <w:rPr>
                <w:rFonts w:ascii="Arial" w:hAnsi="Arial" w:cs="Arial"/>
                <w:color w:val="000000"/>
                <w:sz w:val="20"/>
              </w:rPr>
              <w:t>образовательным</w:t>
            </w:r>
            <w:r w:rsidR="00F520D8">
              <w:rPr>
                <w:rFonts w:ascii="Arial" w:hAnsi="Arial" w:cs="Arial"/>
                <w:color w:val="000000"/>
                <w:sz w:val="20"/>
              </w:rPr>
              <w:t xml:space="preserve"> </w:t>
            </w:r>
            <w:r w:rsidRPr="005D0E82">
              <w:rPr>
                <w:rFonts w:ascii="Arial" w:hAnsi="Arial" w:cs="Arial"/>
                <w:color w:val="000000"/>
                <w:sz w:val="20"/>
              </w:rPr>
              <w:t>программам</w:t>
            </w:r>
            <w:r w:rsidR="00F520D8">
              <w:rPr>
                <w:rFonts w:ascii="Arial" w:hAnsi="Arial" w:cs="Arial"/>
                <w:color w:val="000000"/>
                <w:sz w:val="20"/>
              </w:rPr>
              <w:t xml:space="preserve"> </w:t>
            </w:r>
            <w:r w:rsidRPr="005D0E82">
              <w:rPr>
                <w:rFonts w:ascii="Arial" w:hAnsi="Arial" w:cs="Arial"/>
                <w:color w:val="000000"/>
                <w:sz w:val="20"/>
              </w:rPr>
              <w:t>основного</w:t>
            </w:r>
            <w:r w:rsidR="00F520D8">
              <w:rPr>
                <w:rFonts w:ascii="Arial" w:hAnsi="Arial" w:cs="Arial"/>
                <w:color w:val="000000"/>
                <w:sz w:val="20"/>
              </w:rPr>
              <w:t xml:space="preserve"> </w:t>
            </w:r>
            <w:r w:rsidRPr="005D0E82">
              <w:rPr>
                <w:rFonts w:ascii="Arial" w:hAnsi="Arial" w:cs="Arial"/>
                <w:color w:val="000000"/>
                <w:sz w:val="20"/>
              </w:rPr>
              <w:t>общего</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среднего</w:t>
            </w:r>
            <w:r w:rsidR="00F520D8">
              <w:rPr>
                <w:rFonts w:ascii="Arial" w:hAnsi="Arial" w:cs="Arial"/>
                <w:color w:val="000000"/>
                <w:sz w:val="20"/>
              </w:rPr>
              <w:t xml:space="preserve"> </w:t>
            </w:r>
            <w:r w:rsidRPr="005D0E82">
              <w:rPr>
                <w:rFonts w:ascii="Arial" w:hAnsi="Arial" w:cs="Arial"/>
                <w:color w:val="000000"/>
                <w:sz w:val="20"/>
              </w:rPr>
              <w:t>общего</w:t>
            </w:r>
            <w:r w:rsidR="00F520D8">
              <w:rPr>
                <w:rFonts w:ascii="Arial" w:hAnsi="Arial" w:cs="Arial"/>
                <w:color w:val="000000"/>
                <w:sz w:val="20"/>
              </w:rPr>
              <w:t xml:space="preserve"> </w:t>
            </w:r>
            <w:r w:rsidRPr="005D0E82">
              <w:rPr>
                <w:rFonts w:ascii="Arial" w:hAnsi="Arial" w:cs="Arial"/>
                <w:color w:val="000000"/>
                <w:sz w:val="20"/>
              </w:rPr>
              <w:t>образования</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образовательных</w:t>
            </w:r>
          </w:p>
        </w:tc>
        <w:tc>
          <w:tcPr>
            <w:tcW w:w="260" w:type="pct"/>
            <w:vAlign w:val="center"/>
          </w:tcPr>
          <w:p w14:paraId="39CDCC7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272957F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02</w:t>
            </w:r>
          </w:p>
        </w:tc>
        <w:tc>
          <w:tcPr>
            <w:tcW w:w="650" w:type="pct"/>
            <w:vAlign w:val="center"/>
          </w:tcPr>
          <w:p w14:paraId="782109D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Ц7114S1560</w:t>
            </w:r>
          </w:p>
        </w:tc>
        <w:tc>
          <w:tcPr>
            <w:tcW w:w="260" w:type="pct"/>
            <w:vAlign w:val="center"/>
          </w:tcPr>
          <w:p w14:paraId="2683EFF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14:paraId="2E990B94" w14:textId="60DA8244"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679,9</w:t>
            </w:r>
          </w:p>
        </w:tc>
        <w:tc>
          <w:tcPr>
            <w:tcW w:w="584" w:type="pct"/>
            <w:vAlign w:val="center"/>
          </w:tcPr>
          <w:p w14:paraId="405DFF7D" w14:textId="3EAADEF0"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611,9</w:t>
            </w:r>
          </w:p>
        </w:tc>
        <w:tc>
          <w:tcPr>
            <w:tcW w:w="584" w:type="pct"/>
            <w:vAlign w:val="center"/>
          </w:tcPr>
          <w:p w14:paraId="711F2644" w14:textId="35A7A72F"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68,0</w:t>
            </w:r>
          </w:p>
        </w:tc>
      </w:tr>
      <w:tr w:rsidR="001D6D46" w:rsidRPr="005D0E82" w14:paraId="57F94AFD" w14:textId="77777777" w:rsidTr="00B76721">
        <w:trPr>
          <w:cantSplit/>
        </w:trPr>
        <w:tc>
          <w:tcPr>
            <w:tcW w:w="1753" w:type="pct"/>
            <w:vAlign w:val="center"/>
          </w:tcPr>
          <w:p w14:paraId="099BB185" w14:textId="406B3AD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Предоставление</w:t>
            </w:r>
            <w:r w:rsidR="00F520D8">
              <w:rPr>
                <w:rFonts w:ascii="Arial" w:hAnsi="Arial" w:cs="Arial"/>
                <w:color w:val="000000"/>
                <w:sz w:val="20"/>
              </w:rPr>
              <w:t xml:space="preserve"> </w:t>
            </w:r>
            <w:r w:rsidRPr="005D0E82">
              <w:rPr>
                <w:rFonts w:ascii="Arial" w:hAnsi="Arial" w:cs="Arial"/>
                <w:color w:val="000000"/>
                <w:sz w:val="20"/>
              </w:rPr>
              <w:t>субсидий</w:t>
            </w:r>
            <w:r w:rsidR="00F520D8">
              <w:rPr>
                <w:rFonts w:ascii="Arial" w:hAnsi="Arial" w:cs="Arial"/>
                <w:color w:val="000000"/>
                <w:sz w:val="20"/>
              </w:rPr>
              <w:t xml:space="preserve"> </w:t>
            </w:r>
            <w:r w:rsidRPr="005D0E82">
              <w:rPr>
                <w:rFonts w:ascii="Arial" w:hAnsi="Arial" w:cs="Arial"/>
                <w:color w:val="000000"/>
                <w:sz w:val="20"/>
              </w:rPr>
              <w:t>бюджетным,</w:t>
            </w:r>
            <w:r w:rsidR="00F520D8">
              <w:rPr>
                <w:rFonts w:ascii="Arial" w:hAnsi="Arial" w:cs="Arial"/>
                <w:color w:val="000000"/>
                <w:sz w:val="20"/>
              </w:rPr>
              <w:t xml:space="preserve"> </w:t>
            </w:r>
            <w:r w:rsidRPr="005D0E82">
              <w:rPr>
                <w:rFonts w:ascii="Arial" w:hAnsi="Arial" w:cs="Arial"/>
                <w:color w:val="000000"/>
                <w:sz w:val="20"/>
              </w:rPr>
              <w:t>автономным</w:t>
            </w:r>
            <w:r w:rsidR="00F520D8">
              <w:rPr>
                <w:rFonts w:ascii="Arial" w:hAnsi="Arial" w:cs="Arial"/>
                <w:color w:val="000000"/>
                <w:sz w:val="20"/>
              </w:rPr>
              <w:t xml:space="preserve"> </w:t>
            </w:r>
            <w:r w:rsidRPr="005D0E82">
              <w:rPr>
                <w:rFonts w:ascii="Arial" w:hAnsi="Arial" w:cs="Arial"/>
                <w:color w:val="000000"/>
                <w:sz w:val="20"/>
              </w:rPr>
              <w:t>учреждениям</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иным</w:t>
            </w:r>
            <w:r w:rsidR="00F520D8">
              <w:rPr>
                <w:rFonts w:ascii="Arial" w:hAnsi="Arial" w:cs="Arial"/>
                <w:color w:val="000000"/>
                <w:sz w:val="20"/>
              </w:rPr>
              <w:t xml:space="preserve"> </w:t>
            </w:r>
            <w:r w:rsidRPr="005D0E82">
              <w:rPr>
                <w:rFonts w:ascii="Arial" w:hAnsi="Arial" w:cs="Arial"/>
                <w:color w:val="000000"/>
                <w:sz w:val="20"/>
              </w:rPr>
              <w:t>некоммерческим</w:t>
            </w:r>
            <w:r w:rsidR="00F520D8">
              <w:rPr>
                <w:rFonts w:ascii="Arial" w:hAnsi="Arial" w:cs="Arial"/>
                <w:color w:val="000000"/>
                <w:sz w:val="20"/>
              </w:rPr>
              <w:t xml:space="preserve"> </w:t>
            </w:r>
            <w:r w:rsidRPr="005D0E82">
              <w:rPr>
                <w:rFonts w:ascii="Arial" w:hAnsi="Arial" w:cs="Arial"/>
                <w:color w:val="000000"/>
                <w:sz w:val="20"/>
              </w:rPr>
              <w:t>организациям</w:t>
            </w:r>
          </w:p>
        </w:tc>
        <w:tc>
          <w:tcPr>
            <w:tcW w:w="260" w:type="pct"/>
            <w:vAlign w:val="center"/>
          </w:tcPr>
          <w:p w14:paraId="34F5E3E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07</w:t>
            </w:r>
          </w:p>
        </w:tc>
        <w:tc>
          <w:tcPr>
            <w:tcW w:w="260" w:type="pct"/>
            <w:vAlign w:val="center"/>
          </w:tcPr>
          <w:p w14:paraId="5835E62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02</w:t>
            </w:r>
          </w:p>
        </w:tc>
        <w:tc>
          <w:tcPr>
            <w:tcW w:w="650" w:type="pct"/>
            <w:vAlign w:val="center"/>
          </w:tcPr>
          <w:p w14:paraId="26CBEF1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Ц7114S1560</w:t>
            </w:r>
          </w:p>
        </w:tc>
        <w:tc>
          <w:tcPr>
            <w:tcW w:w="260" w:type="pct"/>
            <w:vAlign w:val="center"/>
          </w:tcPr>
          <w:p w14:paraId="78A1102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600</w:t>
            </w:r>
          </w:p>
        </w:tc>
        <w:tc>
          <w:tcPr>
            <w:tcW w:w="649" w:type="pct"/>
            <w:vAlign w:val="center"/>
          </w:tcPr>
          <w:p w14:paraId="55F5F2EC" w14:textId="289B575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679,9</w:t>
            </w:r>
          </w:p>
        </w:tc>
        <w:tc>
          <w:tcPr>
            <w:tcW w:w="584" w:type="pct"/>
            <w:vAlign w:val="center"/>
          </w:tcPr>
          <w:p w14:paraId="577535A7" w14:textId="401CEA21"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611,9</w:t>
            </w:r>
          </w:p>
        </w:tc>
        <w:tc>
          <w:tcPr>
            <w:tcW w:w="584" w:type="pct"/>
            <w:vAlign w:val="center"/>
          </w:tcPr>
          <w:p w14:paraId="4698336A" w14:textId="5874E41F"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68,0</w:t>
            </w:r>
          </w:p>
        </w:tc>
      </w:tr>
      <w:tr w:rsidR="001D6D46" w:rsidRPr="005D0E82" w14:paraId="24F787A0" w14:textId="77777777" w:rsidTr="00B76721">
        <w:trPr>
          <w:cantSplit/>
        </w:trPr>
        <w:tc>
          <w:tcPr>
            <w:tcW w:w="1753" w:type="pct"/>
            <w:vAlign w:val="center"/>
          </w:tcPr>
          <w:p w14:paraId="11BEB1D1" w14:textId="0072E70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Субсидии</w:t>
            </w:r>
            <w:r w:rsidR="00F520D8">
              <w:rPr>
                <w:rFonts w:ascii="Arial" w:hAnsi="Arial" w:cs="Arial"/>
                <w:color w:val="000000"/>
                <w:sz w:val="20"/>
              </w:rPr>
              <w:t xml:space="preserve"> </w:t>
            </w:r>
            <w:r w:rsidRPr="005D0E82">
              <w:rPr>
                <w:rFonts w:ascii="Arial" w:hAnsi="Arial" w:cs="Arial"/>
                <w:color w:val="000000"/>
                <w:sz w:val="20"/>
              </w:rPr>
              <w:t>бюджетным</w:t>
            </w:r>
            <w:r w:rsidR="00F520D8">
              <w:rPr>
                <w:rFonts w:ascii="Arial" w:hAnsi="Arial" w:cs="Arial"/>
                <w:color w:val="000000"/>
                <w:sz w:val="20"/>
              </w:rPr>
              <w:t xml:space="preserve"> </w:t>
            </w:r>
            <w:r w:rsidRPr="005D0E82">
              <w:rPr>
                <w:rFonts w:ascii="Arial" w:hAnsi="Arial" w:cs="Arial"/>
                <w:color w:val="000000"/>
                <w:sz w:val="20"/>
              </w:rPr>
              <w:t>учреждениям</w:t>
            </w:r>
          </w:p>
        </w:tc>
        <w:tc>
          <w:tcPr>
            <w:tcW w:w="260" w:type="pct"/>
            <w:vAlign w:val="center"/>
          </w:tcPr>
          <w:p w14:paraId="5BB8539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07</w:t>
            </w:r>
          </w:p>
        </w:tc>
        <w:tc>
          <w:tcPr>
            <w:tcW w:w="260" w:type="pct"/>
            <w:vAlign w:val="center"/>
          </w:tcPr>
          <w:p w14:paraId="496C090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02</w:t>
            </w:r>
          </w:p>
        </w:tc>
        <w:tc>
          <w:tcPr>
            <w:tcW w:w="650" w:type="pct"/>
            <w:vAlign w:val="center"/>
          </w:tcPr>
          <w:p w14:paraId="50A2E8F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Ц7114S1560</w:t>
            </w:r>
          </w:p>
        </w:tc>
        <w:tc>
          <w:tcPr>
            <w:tcW w:w="260" w:type="pct"/>
            <w:vAlign w:val="center"/>
          </w:tcPr>
          <w:p w14:paraId="14D152D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610</w:t>
            </w:r>
          </w:p>
        </w:tc>
        <w:tc>
          <w:tcPr>
            <w:tcW w:w="649" w:type="pct"/>
            <w:vAlign w:val="center"/>
          </w:tcPr>
          <w:p w14:paraId="3D647BB1" w14:textId="2C3EC1F3"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679,9</w:t>
            </w:r>
          </w:p>
        </w:tc>
        <w:tc>
          <w:tcPr>
            <w:tcW w:w="584" w:type="pct"/>
            <w:vAlign w:val="center"/>
          </w:tcPr>
          <w:p w14:paraId="52EA10DD" w14:textId="59FA4E4A"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611,9</w:t>
            </w:r>
          </w:p>
        </w:tc>
        <w:tc>
          <w:tcPr>
            <w:tcW w:w="584" w:type="pct"/>
            <w:vAlign w:val="center"/>
          </w:tcPr>
          <w:p w14:paraId="7895C6C6" w14:textId="248F2DC2"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68,0</w:t>
            </w:r>
          </w:p>
        </w:tc>
      </w:tr>
      <w:tr w:rsidR="001D6D46" w:rsidRPr="005D0E82" w14:paraId="3F739820" w14:textId="77777777" w:rsidTr="00B76721">
        <w:trPr>
          <w:cantSplit/>
        </w:trPr>
        <w:tc>
          <w:tcPr>
            <w:tcW w:w="1753" w:type="pct"/>
            <w:vAlign w:val="center"/>
          </w:tcPr>
          <w:p w14:paraId="471ADBF7" w14:textId="1A11B4A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Подпрограмма</w:t>
            </w:r>
            <w:r w:rsidR="00F520D8">
              <w:rPr>
                <w:rFonts w:ascii="Arial" w:hAnsi="Arial" w:cs="Arial"/>
                <w:color w:val="000000"/>
                <w:sz w:val="20"/>
              </w:rPr>
              <w:t xml:space="preserve"> </w:t>
            </w:r>
            <w:r w:rsidRPr="005D0E82">
              <w:rPr>
                <w:rFonts w:ascii="Arial" w:hAnsi="Arial" w:cs="Arial"/>
                <w:color w:val="000000"/>
                <w:sz w:val="20"/>
              </w:rPr>
              <w:t>"Создание</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Чувашской</w:t>
            </w:r>
            <w:r w:rsidR="00F520D8">
              <w:rPr>
                <w:rFonts w:ascii="Arial" w:hAnsi="Arial" w:cs="Arial"/>
                <w:color w:val="000000"/>
                <w:sz w:val="20"/>
              </w:rPr>
              <w:t xml:space="preserve"> </w:t>
            </w:r>
            <w:r w:rsidRPr="005D0E82">
              <w:rPr>
                <w:rFonts w:ascii="Arial" w:hAnsi="Arial" w:cs="Arial"/>
                <w:color w:val="000000"/>
                <w:sz w:val="20"/>
              </w:rPr>
              <w:t>Республике</w:t>
            </w:r>
            <w:r w:rsidR="00F520D8">
              <w:rPr>
                <w:rFonts w:ascii="Arial" w:hAnsi="Arial" w:cs="Arial"/>
                <w:color w:val="000000"/>
                <w:sz w:val="20"/>
              </w:rPr>
              <w:t xml:space="preserve"> </w:t>
            </w:r>
            <w:r w:rsidRPr="005D0E82">
              <w:rPr>
                <w:rFonts w:ascii="Arial" w:hAnsi="Arial" w:cs="Arial"/>
                <w:color w:val="000000"/>
                <w:sz w:val="20"/>
              </w:rPr>
              <w:t>новых</w:t>
            </w:r>
            <w:r w:rsidR="00F520D8">
              <w:rPr>
                <w:rFonts w:ascii="Arial" w:hAnsi="Arial" w:cs="Arial"/>
                <w:color w:val="000000"/>
                <w:sz w:val="20"/>
              </w:rPr>
              <w:t xml:space="preserve"> </w:t>
            </w:r>
            <w:r w:rsidRPr="005D0E82">
              <w:rPr>
                <w:rFonts w:ascii="Arial" w:hAnsi="Arial" w:cs="Arial"/>
                <w:color w:val="000000"/>
                <w:sz w:val="20"/>
              </w:rPr>
              <w:t>мест</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общеобразовательных</w:t>
            </w:r>
            <w:r w:rsidR="00F520D8">
              <w:rPr>
                <w:rFonts w:ascii="Arial" w:hAnsi="Arial" w:cs="Arial"/>
                <w:color w:val="000000"/>
                <w:sz w:val="20"/>
              </w:rPr>
              <w:t xml:space="preserve"> </w:t>
            </w:r>
            <w:r w:rsidRPr="005D0E82">
              <w:rPr>
                <w:rFonts w:ascii="Arial" w:hAnsi="Arial" w:cs="Arial"/>
                <w:color w:val="000000"/>
                <w:sz w:val="20"/>
              </w:rPr>
              <w:t>организациях</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соответствии</w:t>
            </w:r>
            <w:r w:rsidR="00F520D8">
              <w:rPr>
                <w:rFonts w:ascii="Arial" w:hAnsi="Arial" w:cs="Arial"/>
                <w:color w:val="000000"/>
                <w:sz w:val="20"/>
              </w:rPr>
              <w:t xml:space="preserve"> </w:t>
            </w:r>
            <w:r w:rsidRPr="005D0E82">
              <w:rPr>
                <w:rFonts w:ascii="Arial" w:hAnsi="Arial" w:cs="Arial"/>
                <w:color w:val="000000"/>
                <w:sz w:val="20"/>
              </w:rPr>
              <w:t>с</w:t>
            </w:r>
            <w:r w:rsidR="00F520D8">
              <w:rPr>
                <w:rFonts w:ascii="Arial" w:hAnsi="Arial" w:cs="Arial"/>
                <w:color w:val="000000"/>
                <w:sz w:val="20"/>
              </w:rPr>
              <w:t xml:space="preserve"> </w:t>
            </w:r>
            <w:r w:rsidRPr="005D0E82">
              <w:rPr>
                <w:rFonts w:ascii="Arial" w:hAnsi="Arial" w:cs="Arial"/>
                <w:color w:val="000000"/>
                <w:sz w:val="20"/>
              </w:rPr>
              <w:t>прогнозируемой</w:t>
            </w:r>
            <w:r w:rsidR="00F520D8">
              <w:rPr>
                <w:rFonts w:ascii="Arial" w:hAnsi="Arial" w:cs="Arial"/>
                <w:color w:val="000000"/>
                <w:sz w:val="20"/>
              </w:rPr>
              <w:t xml:space="preserve"> </w:t>
            </w:r>
            <w:r w:rsidRPr="005D0E82">
              <w:rPr>
                <w:rFonts w:ascii="Arial" w:hAnsi="Arial" w:cs="Arial"/>
                <w:color w:val="000000"/>
                <w:sz w:val="20"/>
              </w:rPr>
              <w:t>потребностью</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современными</w:t>
            </w:r>
            <w:r w:rsidR="00F520D8">
              <w:rPr>
                <w:rFonts w:ascii="Arial" w:hAnsi="Arial" w:cs="Arial"/>
                <w:color w:val="000000"/>
                <w:sz w:val="20"/>
              </w:rPr>
              <w:t xml:space="preserve"> </w:t>
            </w:r>
            <w:r w:rsidRPr="005D0E82">
              <w:rPr>
                <w:rFonts w:ascii="Arial" w:hAnsi="Arial" w:cs="Arial"/>
                <w:color w:val="000000"/>
                <w:sz w:val="20"/>
              </w:rPr>
              <w:t>условиями</w:t>
            </w:r>
            <w:r w:rsidR="00F520D8">
              <w:rPr>
                <w:rFonts w:ascii="Arial" w:hAnsi="Arial" w:cs="Arial"/>
                <w:color w:val="000000"/>
                <w:sz w:val="20"/>
              </w:rPr>
              <w:t xml:space="preserve"> </w:t>
            </w:r>
            <w:r w:rsidRPr="005D0E82">
              <w:rPr>
                <w:rFonts w:ascii="Arial" w:hAnsi="Arial" w:cs="Arial"/>
                <w:color w:val="000000"/>
                <w:sz w:val="20"/>
              </w:rPr>
              <w:t>обучения"</w:t>
            </w:r>
            <w:r w:rsidR="00F520D8">
              <w:rPr>
                <w:rFonts w:ascii="Arial" w:hAnsi="Arial" w:cs="Arial"/>
                <w:color w:val="000000"/>
                <w:sz w:val="20"/>
              </w:rPr>
              <w:t xml:space="preserve"> </w:t>
            </w:r>
            <w:r w:rsidRPr="005D0E82">
              <w:rPr>
                <w:rFonts w:ascii="Arial" w:hAnsi="Arial" w:cs="Arial"/>
                <w:color w:val="000000"/>
                <w:sz w:val="20"/>
              </w:rPr>
              <w:t>государственной</w:t>
            </w:r>
            <w:r w:rsidR="00F520D8">
              <w:rPr>
                <w:rFonts w:ascii="Arial" w:hAnsi="Arial" w:cs="Arial"/>
                <w:color w:val="000000"/>
                <w:sz w:val="20"/>
              </w:rPr>
              <w:t xml:space="preserve"> </w:t>
            </w:r>
            <w:r w:rsidRPr="005D0E82">
              <w:rPr>
                <w:rFonts w:ascii="Arial" w:hAnsi="Arial" w:cs="Arial"/>
                <w:color w:val="000000"/>
                <w:sz w:val="20"/>
              </w:rPr>
              <w:t>программы</w:t>
            </w:r>
            <w:r w:rsidR="00F520D8">
              <w:rPr>
                <w:rFonts w:ascii="Arial" w:hAnsi="Arial" w:cs="Arial"/>
                <w:color w:val="000000"/>
                <w:sz w:val="20"/>
              </w:rPr>
              <w:t xml:space="preserve"> </w:t>
            </w:r>
            <w:r w:rsidRPr="005D0E82">
              <w:rPr>
                <w:rFonts w:ascii="Arial" w:hAnsi="Arial" w:cs="Arial"/>
                <w:color w:val="000000"/>
                <w:sz w:val="20"/>
              </w:rPr>
              <w:t>Чувашской</w:t>
            </w:r>
            <w:r w:rsidR="00F520D8">
              <w:rPr>
                <w:rFonts w:ascii="Arial" w:hAnsi="Arial" w:cs="Arial"/>
                <w:color w:val="000000"/>
                <w:sz w:val="20"/>
              </w:rPr>
              <w:t xml:space="preserve"> </w:t>
            </w:r>
            <w:r w:rsidRPr="005D0E82">
              <w:rPr>
                <w:rFonts w:ascii="Arial" w:hAnsi="Arial" w:cs="Arial"/>
                <w:color w:val="000000"/>
                <w:sz w:val="20"/>
              </w:rPr>
              <w:t>Республики</w:t>
            </w:r>
            <w:r w:rsidR="00F520D8">
              <w:rPr>
                <w:rFonts w:ascii="Arial" w:hAnsi="Arial" w:cs="Arial"/>
                <w:color w:val="000000"/>
                <w:sz w:val="20"/>
              </w:rPr>
              <w:t xml:space="preserve"> </w:t>
            </w:r>
            <w:r w:rsidRPr="005D0E82">
              <w:rPr>
                <w:rFonts w:ascii="Arial" w:hAnsi="Arial" w:cs="Arial"/>
                <w:color w:val="000000"/>
                <w:sz w:val="20"/>
              </w:rPr>
              <w:t>"Развитие</w:t>
            </w:r>
            <w:r w:rsidR="00F520D8">
              <w:rPr>
                <w:rFonts w:ascii="Arial" w:hAnsi="Arial" w:cs="Arial"/>
                <w:color w:val="000000"/>
                <w:sz w:val="20"/>
              </w:rPr>
              <w:t xml:space="preserve"> </w:t>
            </w:r>
            <w:r w:rsidRPr="005D0E82">
              <w:rPr>
                <w:rFonts w:ascii="Arial" w:hAnsi="Arial" w:cs="Arial"/>
                <w:color w:val="000000"/>
                <w:sz w:val="20"/>
              </w:rPr>
              <w:t>образования"</w:t>
            </w:r>
          </w:p>
        </w:tc>
        <w:tc>
          <w:tcPr>
            <w:tcW w:w="260" w:type="pct"/>
            <w:vAlign w:val="center"/>
          </w:tcPr>
          <w:p w14:paraId="6C75809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72D26C2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02</w:t>
            </w:r>
          </w:p>
        </w:tc>
        <w:tc>
          <w:tcPr>
            <w:tcW w:w="650" w:type="pct"/>
            <w:vAlign w:val="center"/>
          </w:tcPr>
          <w:p w14:paraId="0D8D066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Ц740000000</w:t>
            </w:r>
          </w:p>
        </w:tc>
        <w:tc>
          <w:tcPr>
            <w:tcW w:w="260" w:type="pct"/>
            <w:vAlign w:val="center"/>
          </w:tcPr>
          <w:p w14:paraId="763AF08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14:paraId="4E2A992D"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260,4</w:t>
            </w:r>
          </w:p>
        </w:tc>
        <w:tc>
          <w:tcPr>
            <w:tcW w:w="584" w:type="pct"/>
            <w:vAlign w:val="center"/>
          </w:tcPr>
          <w:p w14:paraId="53433248"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260,4</w:t>
            </w:r>
          </w:p>
        </w:tc>
        <w:tc>
          <w:tcPr>
            <w:tcW w:w="584" w:type="pct"/>
            <w:vAlign w:val="center"/>
          </w:tcPr>
          <w:p w14:paraId="53ECD350"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r>
      <w:tr w:rsidR="001D6D46" w:rsidRPr="005D0E82" w14:paraId="07F8449C" w14:textId="77777777" w:rsidTr="00B76721">
        <w:trPr>
          <w:cantSplit/>
        </w:trPr>
        <w:tc>
          <w:tcPr>
            <w:tcW w:w="1753" w:type="pct"/>
            <w:vAlign w:val="center"/>
          </w:tcPr>
          <w:p w14:paraId="509FEB53" w14:textId="5BAF932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Основное</w:t>
            </w:r>
            <w:r w:rsidR="00F520D8">
              <w:rPr>
                <w:rFonts w:ascii="Arial" w:hAnsi="Arial" w:cs="Arial"/>
                <w:color w:val="000000"/>
                <w:sz w:val="20"/>
              </w:rPr>
              <w:t xml:space="preserve"> </w:t>
            </w:r>
            <w:r w:rsidRPr="005D0E82">
              <w:rPr>
                <w:rFonts w:ascii="Arial" w:hAnsi="Arial" w:cs="Arial"/>
                <w:color w:val="000000"/>
                <w:sz w:val="20"/>
              </w:rPr>
              <w:t>мероприятие</w:t>
            </w:r>
            <w:r w:rsidR="00F520D8">
              <w:rPr>
                <w:rFonts w:ascii="Arial" w:hAnsi="Arial" w:cs="Arial"/>
                <w:color w:val="000000"/>
                <w:sz w:val="20"/>
              </w:rPr>
              <w:t xml:space="preserve"> </w:t>
            </w:r>
            <w:r w:rsidRPr="005D0E82">
              <w:rPr>
                <w:rFonts w:ascii="Arial" w:hAnsi="Arial" w:cs="Arial"/>
                <w:color w:val="000000"/>
                <w:sz w:val="20"/>
              </w:rPr>
              <w:t>"Строительство</w:t>
            </w:r>
            <w:r w:rsidR="00F520D8">
              <w:rPr>
                <w:rFonts w:ascii="Arial" w:hAnsi="Arial" w:cs="Arial"/>
                <w:color w:val="000000"/>
                <w:sz w:val="20"/>
              </w:rPr>
              <w:t xml:space="preserve"> </w:t>
            </w:r>
            <w:r w:rsidRPr="005D0E82">
              <w:rPr>
                <w:rFonts w:ascii="Arial" w:hAnsi="Arial" w:cs="Arial"/>
                <w:color w:val="000000"/>
                <w:sz w:val="20"/>
              </w:rPr>
              <w:t>(приобретение)</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реконструкция</w:t>
            </w:r>
            <w:r w:rsidR="00F520D8">
              <w:rPr>
                <w:rFonts w:ascii="Arial" w:hAnsi="Arial" w:cs="Arial"/>
                <w:color w:val="000000"/>
                <w:sz w:val="20"/>
              </w:rPr>
              <w:t xml:space="preserve"> </w:t>
            </w:r>
            <w:r w:rsidRPr="005D0E82">
              <w:rPr>
                <w:rFonts w:ascii="Arial" w:hAnsi="Arial" w:cs="Arial"/>
                <w:color w:val="000000"/>
                <w:sz w:val="20"/>
              </w:rPr>
              <w:t>зданий</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общеобразовательных</w:t>
            </w:r>
            <w:r w:rsidR="00F520D8">
              <w:rPr>
                <w:rFonts w:ascii="Arial" w:hAnsi="Arial" w:cs="Arial"/>
                <w:color w:val="000000"/>
                <w:sz w:val="20"/>
              </w:rPr>
              <w:t xml:space="preserve"> </w:t>
            </w:r>
            <w:r w:rsidRPr="005D0E82">
              <w:rPr>
                <w:rFonts w:ascii="Arial" w:hAnsi="Arial" w:cs="Arial"/>
                <w:color w:val="000000"/>
                <w:sz w:val="20"/>
              </w:rPr>
              <w:t>организаций</w:t>
            </w:r>
            <w:r w:rsidR="00F520D8">
              <w:rPr>
                <w:rFonts w:ascii="Arial" w:hAnsi="Arial" w:cs="Arial"/>
                <w:color w:val="000000"/>
                <w:sz w:val="20"/>
              </w:rPr>
              <w:t xml:space="preserve"> </w:t>
            </w:r>
            <w:r w:rsidRPr="005D0E82">
              <w:rPr>
                <w:rFonts w:ascii="Arial" w:hAnsi="Arial" w:cs="Arial"/>
                <w:color w:val="000000"/>
                <w:sz w:val="20"/>
              </w:rPr>
              <w:t>Чувашской</w:t>
            </w:r>
            <w:r w:rsidR="00F520D8">
              <w:rPr>
                <w:rFonts w:ascii="Arial" w:hAnsi="Arial" w:cs="Arial"/>
                <w:color w:val="000000"/>
                <w:sz w:val="20"/>
              </w:rPr>
              <w:t xml:space="preserve"> </w:t>
            </w:r>
            <w:r w:rsidRPr="005D0E82">
              <w:rPr>
                <w:rFonts w:ascii="Arial" w:hAnsi="Arial" w:cs="Arial"/>
                <w:color w:val="000000"/>
                <w:sz w:val="20"/>
              </w:rPr>
              <w:t>Республики,</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общеобразовательных</w:t>
            </w:r>
            <w:r w:rsidR="00F520D8">
              <w:rPr>
                <w:rFonts w:ascii="Arial" w:hAnsi="Arial" w:cs="Arial"/>
                <w:color w:val="000000"/>
                <w:sz w:val="20"/>
              </w:rPr>
              <w:t xml:space="preserve"> </w:t>
            </w:r>
            <w:r w:rsidRPr="005D0E82">
              <w:rPr>
                <w:rFonts w:ascii="Arial" w:hAnsi="Arial" w:cs="Arial"/>
                <w:color w:val="000000"/>
                <w:sz w:val="20"/>
              </w:rPr>
              <w:t>организаций"</w:t>
            </w:r>
          </w:p>
        </w:tc>
        <w:tc>
          <w:tcPr>
            <w:tcW w:w="260" w:type="pct"/>
            <w:vAlign w:val="center"/>
          </w:tcPr>
          <w:p w14:paraId="2213B7F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6985D01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02</w:t>
            </w:r>
          </w:p>
        </w:tc>
        <w:tc>
          <w:tcPr>
            <w:tcW w:w="650" w:type="pct"/>
            <w:vAlign w:val="center"/>
          </w:tcPr>
          <w:p w14:paraId="4D8C7C7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Ц740300000</w:t>
            </w:r>
          </w:p>
        </w:tc>
        <w:tc>
          <w:tcPr>
            <w:tcW w:w="260" w:type="pct"/>
            <w:vAlign w:val="center"/>
          </w:tcPr>
          <w:p w14:paraId="218EA11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14:paraId="77C7B9DC"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260,4</w:t>
            </w:r>
          </w:p>
        </w:tc>
        <w:tc>
          <w:tcPr>
            <w:tcW w:w="584" w:type="pct"/>
            <w:vAlign w:val="center"/>
          </w:tcPr>
          <w:p w14:paraId="44323571"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260,4</w:t>
            </w:r>
          </w:p>
        </w:tc>
        <w:tc>
          <w:tcPr>
            <w:tcW w:w="584" w:type="pct"/>
            <w:vAlign w:val="center"/>
          </w:tcPr>
          <w:p w14:paraId="55390817"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r>
      <w:tr w:rsidR="001D6D46" w:rsidRPr="005D0E82" w14:paraId="2747BD7C" w14:textId="77777777" w:rsidTr="00B76721">
        <w:trPr>
          <w:cantSplit/>
        </w:trPr>
        <w:tc>
          <w:tcPr>
            <w:tcW w:w="1753" w:type="pct"/>
            <w:vAlign w:val="center"/>
          </w:tcPr>
          <w:p w14:paraId="5A6CB783" w14:textId="5352F61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Обеспечение</w:t>
            </w:r>
            <w:r w:rsidR="00F520D8">
              <w:rPr>
                <w:rFonts w:ascii="Arial" w:hAnsi="Arial" w:cs="Arial"/>
                <w:color w:val="000000"/>
                <w:sz w:val="20"/>
              </w:rPr>
              <w:t xml:space="preserve"> </w:t>
            </w:r>
            <w:r w:rsidRPr="005D0E82">
              <w:rPr>
                <w:rFonts w:ascii="Arial" w:hAnsi="Arial" w:cs="Arial"/>
                <w:color w:val="000000"/>
                <w:sz w:val="20"/>
              </w:rPr>
              <w:t>выплат</w:t>
            </w:r>
            <w:r w:rsidR="00F520D8">
              <w:rPr>
                <w:rFonts w:ascii="Arial" w:hAnsi="Arial" w:cs="Arial"/>
                <w:color w:val="000000"/>
                <w:sz w:val="20"/>
              </w:rPr>
              <w:t xml:space="preserve"> </w:t>
            </w:r>
            <w:r w:rsidRPr="005D0E82">
              <w:rPr>
                <w:rFonts w:ascii="Arial" w:hAnsi="Arial" w:cs="Arial"/>
                <w:color w:val="000000"/>
                <w:sz w:val="20"/>
              </w:rPr>
              <w:t>ежемесячного</w:t>
            </w:r>
            <w:r w:rsidR="00F520D8">
              <w:rPr>
                <w:rFonts w:ascii="Arial" w:hAnsi="Arial" w:cs="Arial"/>
                <w:color w:val="000000"/>
                <w:sz w:val="20"/>
              </w:rPr>
              <w:t xml:space="preserve"> </w:t>
            </w:r>
            <w:r w:rsidRPr="005D0E82">
              <w:rPr>
                <w:rFonts w:ascii="Arial" w:hAnsi="Arial" w:cs="Arial"/>
                <w:color w:val="000000"/>
                <w:sz w:val="20"/>
              </w:rPr>
              <w:t>денежного</w:t>
            </w:r>
            <w:r w:rsidR="00F520D8">
              <w:rPr>
                <w:rFonts w:ascii="Arial" w:hAnsi="Arial" w:cs="Arial"/>
                <w:color w:val="000000"/>
                <w:sz w:val="20"/>
              </w:rPr>
              <w:t xml:space="preserve"> </w:t>
            </w:r>
            <w:r w:rsidRPr="005D0E82">
              <w:rPr>
                <w:rFonts w:ascii="Arial" w:hAnsi="Arial" w:cs="Arial"/>
                <w:color w:val="000000"/>
                <w:sz w:val="20"/>
              </w:rPr>
              <w:t>вознаграждения</w:t>
            </w:r>
            <w:r w:rsidR="00F520D8">
              <w:rPr>
                <w:rFonts w:ascii="Arial" w:hAnsi="Arial" w:cs="Arial"/>
                <w:color w:val="000000"/>
                <w:sz w:val="20"/>
              </w:rPr>
              <w:t xml:space="preserve"> </w:t>
            </w:r>
            <w:r w:rsidRPr="005D0E82">
              <w:rPr>
                <w:rFonts w:ascii="Arial" w:hAnsi="Arial" w:cs="Arial"/>
                <w:color w:val="000000"/>
                <w:sz w:val="20"/>
              </w:rPr>
              <w:t>советникам</w:t>
            </w:r>
            <w:r w:rsidR="00F520D8">
              <w:rPr>
                <w:rFonts w:ascii="Arial" w:hAnsi="Arial" w:cs="Arial"/>
                <w:color w:val="000000"/>
                <w:sz w:val="20"/>
              </w:rPr>
              <w:t xml:space="preserve"> </w:t>
            </w:r>
            <w:r w:rsidRPr="005D0E82">
              <w:rPr>
                <w:rFonts w:ascii="Arial" w:hAnsi="Arial" w:cs="Arial"/>
                <w:color w:val="000000"/>
                <w:sz w:val="20"/>
              </w:rPr>
              <w:t>директоров</w:t>
            </w:r>
            <w:r w:rsidR="00F520D8">
              <w:rPr>
                <w:rFonts w:ascii="Arial" w:hAnsi="Arial" w:cs="Arial"/>
                <w:color w:val="000000"/>
                <w:sz w:val="20"/>
              </w:rPr>
              <w:t xml:space="preserve"> </w:t>
            </w:r>
            <w:r w:rsidRPr="005D0E82">
              <w:rPr>
                <w:rFonts w:ascii="Arial" w:hAnsi="Arial" w:cs="Arial"/>
                <w:color w:val="000000"/>
                <w:sz w:val="20"/>
              </w:rPr>
              <w:t>по</w:t>
            </w:r>
            <w:r w:rsidR="00F520D8">
              <w:rPr>
                <w:rFonts w:ascii="Arial" w:hAnsi="Arial" w:cs="Arial"/>
                <w:color w:val="000000"/>
                <w:sz w:val="20"/>
              </w:rPr>
              <w:t xml:space="preserve"> </w:t>
            </w:r>
            <w:r w:rsidRPr="005D0E82">
              <w:rPr>
                <w:rFonts w:ascii="Arial" w:hAnsi="Arial" w:cs="Arial"/>
                <w:color w:val="000000"/>
                <w:sz w:val="20"/>
              </w:rPr>
              <w:t>воспитанию</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взаимодействию</w:t>
            </w:r>
            <w:r w:rsidR="00F520D8">
              <w:rPr>
                <w:rFonts w:ascii="Arial" w:hAnsi="Arial" w:cs="Arial"/>
                <w:color w:val="000000"/>
                <w:sz w:val="20"/>
              </w:rPr>
              <w:t xml:space="preserve"> </w:t>
            </w:r>
            <w:r w:rsidRPr="005D0E82">
              <w:rPr>
                <w:rFonts w:ascii="Arial" w:hAnsi="Arial" w:cs="Arial"/>
                <w:color w:val="000000"/>
                <w:sz w:val="20"/>
              </w:rPr>
              <w:t>с</w:t>
            </w:r>
            <w:r w:rsidR="00F520D8">
              <w:rPr>
                <w:rFonts w:ascii="Arial" w:hAnsi="Arial" w:cs="Arial"/>
                <w:color w:val="000000"/>
                <w:sz w:val="20"/>
              </w:rPr>
              <w:t xml:space="preserve"> </w:t>
            </w:r>
            <w:r w:rsidRPr="005D0E82">
              <w:rPr>
                <w:rFonts w:ascii="Arial" w:hAnsi="Arial" w:cs="Arial"/>
                <w:color w:val="000000"/>
                <w:sz w:val="20"/>
              </w:rPr>
              <w:t>детскими</w:t>
            </w:r>
            <w:r w:rsidR="00F520D8">
              <w:rPr>
                <w:rFonts w:ascii="Arial" w:hAnsi="Arial" w:cs="Arial"/>
                <w:color w:val="000000"/>
                <w:sz w:val="20"/>
              </w:rPr>
              <w:t xml:space="preserve"> </w:t>
            </w:r>
            <w:r w:rsidRPr="005D0E82">
              <w:rPr>
                <w:rFonts w:ascii="Arial" w:hAnsi="Arial" w:cs="Arial"/>
                <w:color w:val="000000"/>
                <w:sz w:val="20"/>
              </w:rPr>
              <w:t>общественными</w:t>
            </w:r>
            <w:r w:rsidR="00F520D8">
              <w:rPr>
                <w:rFonts w:ascii="Arial" w:hAnsi="Arial" w:cs="Arial"/>
                <w:color w:val="000000"/>
                <w:sz w:val="20"/>
              </w:rPr>
              <w:t xml:space="preserve"> </w:t>
            </w:r>
            <w:r w:rsidRPr="005D0E82">
              <w:rPr>
                <w:rFonts w:ascii="Arial" w:hAnsi="Arial" w:cs="Arial"/>
                <w:color w:val="000000"/>
                <w:sz w:val="20"/>
              </w:rPr>
              <w:t>объединениями</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общеобразовательных</w:t>
            </w:r>
            <w:r w:rsidR="00F520D8">
              <w:rPr>
                <w:rFonts w:ascii="Arial" w:hAnsi="Arial" w:cs="Arial"/>
                <w:color w:val="000000"/>
                <w:sz w:val="20"/>
              </w:rPr>
              <w:t xml:space="preserve"> </w:t>
            </w:r>
            <w:r w:rsidRPr="005D0E82">
              <w:rPr>
                <w:rFonts w:ascii="Arial" w:hAnsi="Arial" w:cs="Arial"/>
                <w:color w:val="000000"/>
                <w:sz w:val="20"/>
              </w:rPr>
              <w:t>организаций,</w:t>
            </w:r>
            <w:r w:rsidR="00F520D8">
              <w:rPr>
                <w:rFonts w:ascii="Arial" w:hAnsi="Arial" w:cs="Arial"/>
                <w:color w:val="000000"/>
                <w:sz w:val="20"/>
              </w:rPr>
              <w:t xml:space="preserve"> </w:t>
            </w:r>
            <w:r w:rsidRPr="005D0E82">
              <w:rPr>
                <w:rFonts w:ascii="Arial" w:hAnsi="Arial" w:cs="Arial"/>
                <w:color w:val="000000"/>
                <w:sz w:val="20"/>
              </w:rPr>
              <w:t>профессиональных</w:t>
            </w:r>
            <w:r w:rsidR="00F520D8">
              <w:rPr>
                <w:rFonts w:ascii="Arial" w:hAnsi="Arial" w:cs="Arial"/>
                <w:color w:val="000000"/>
                <w:sz w:val="20"/>
              </w:rPr>
              <w:t xml:space="preserve"> </w:t>
            </w:r>
            <w:r w:rsidRPr="005D0E82">
              <w:rPr>
                <w:rFonts w:ascii="Arial" w:hAnsi="Arial" w:cs="Arial"/>
                <w:color w:val="000000"/>
                <w:sz w:val="20"/>
              </w:rPr>
              <w:t>образовательных</w:t>
            </w:r>
            <w:r w:rsidR="00F520D8">
              <w:rPr>
                <w:rFonts w:ascii="Arial" w:hAnsi="Arial" w:cs="Arial"/>
                <w:color w:val="000000"/>
                <w:sz w:val="20"/>
              </w:rPr>
              <w:t xml:space="preserve"> </w:t>
            </w:r>
            <w:r w:rsidRPr="005D0E82">
              <w:rPr>
                <w:rFonts w:ascii="Arial" w:hAnsi="Arial" w:cs="Arial"/>
                <w:color w:val="000000"/>
                <w:sz w:val="20"/>
              </w:rPr>
              <w:t>организаций</w:t>
            </w:r>
            <w:r w:rsidR="00F520D8">
              <w:rPr>
                <w:rFonts w:ascii="Arial" w:hAnsi="Arial" w:cs="Arial"/>
                <w:color w:val="000000"/>
                <w:sz w:val="20"/>
              </w:rPr>
              <w:t xml:space="preserve"> </w:t>
            </w:r>
            <w:r w:rsidRPr="005D0E82">
              <w:rPr>
                <w:rFonts w:ascii="Arial" w:hAnsi="Arial" w:cs="Arial"/>
                <w:color w:val="000000"/>
                <w:sz w:val="20"/>
              </w:rPr>
              <w:t>субъектов</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r w:rsidRPr="005D0E82">
              <w:rPr>
                <w:rFonts w:ascii="Arial" w:hAnsi="Arial" w:cs="Arial"/>
                <w:color w:val="000000"/>
                <w:sz w:val="20"/>
              </w:rPr>
              <w:t>г.</w:t>
            </w:r>
            <w:r w:rsidR="00F520D8">
              <w:rPr>
                <w:rFonts w:ascii="Arial" w:hAnsi="Arial" w:cs="Arial"/>
                <w:color w:val="000000"/>
                <w:sz w:val="20"/>
              </w:rPr>
              <w:t xml:space="preserve"> </w:t>
            </w:r>
            <w:r w:rsidRPr="005D0E82">
              <w:rPr>
                <w:rFonts w:ascii="Arial" w:hAnsi="Arial" w:cs="Arial"/>
                <w:color w:val="000000"/>
                <w:sz w:val="20"/>
              </w:rPr>
              <w:t>Байконура</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федеральной</w:t>
            </w:r>
            <w:r w:rsidR="00F520D8">
              <w:rPr>
                <w:rFonts w:ascii="Arial" w:hAnsi="Arial" w:cs="Arial"/>
                <w:color w:val="000000"/>
                <w:sz w:val="20"/>
              </w:rPr>
              <w:t xml:space="preserve"> </w:t>
            </w:r>
            <w:r w:rsidRPr="005D0E82">
              <w:rPr>
                <w:rFonts w:ascii="Arial" w:hAnsi="Arial" w:cs="Arial"/>
                <w:color w:val="000000"/>
                <w:sz w:val="20"/>
              </w:rPr>
              <w:t>территории</w:t>
            </w:r>
            <w:r w:rsidR="00F520D8">
              <w:rPr>
                <w:rFonts w:ascii="Arial" w:hAnsi="Arial" w:cs="Arial"/>
                <w:color w:val="000000"/>
                <w:sz w:val="20"/>
              </w:rPr>
              <w:t xml:space="preserve"> </w:t>
            </w:r>
            <w:r w:rsidRPr="005D0E82">
              <w:rPr>
                <w:rFonts w:ascii="Arial" w:hAnsi="Arial" w:cs="Arial"/>
                <w:color w:val="000000"/>
                <w:sz w:val="20"/>
              </w:rPr>
              <w:t>"Сириус",</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общеобразовательных</w:t>
            </w:r>
            <w:r w:rsidR="00F520D8">
              <w:rPr>
                <w:rFonts w:ascii="Arial" w:hAnsi="Arial" w:cs="Arial"/>
                <w:color w:val="000000"/>
                <w:sz w:val="20"/>
              </w:rPr>
              <w:t xml:space="preserve"> </w:t>
            </w:r>
            <w:r w:rsidRPr="005D0E82">
              <w:rPr>
                <w:rFonts w:ascii="Arial" w:hAnsi="Arial" w:cs="Arial"/>
                <w:color w:val="000000"/>
                <w:sz w:val="20"/>
              </w:rPr>
              <w:t>организаций</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профессиональных</w:t>
            </w:r>
            <w:r w:rsidR="00F520D8">
              <w:rPr>
                <w:rFonts w:ascii="Arial" w:hAnsi="Arial" w:cs="Arial"/>
                <w:color w:val="000000"/>
                <w:sz w:val="20"/>
              </w:rPr>
              <w:t xml:space="preserve"> </w:t>
            </w:r>
            <w:r w:rsidRPr="005D0E82">
              <w:rPr>
                <w:rFonts w:ascii="Arial" w:hAnsi="Arial" w:cs="Arial"/>
                <w:color w:val="000000"/>
                <w:sz w:val="20"/>
              </w:rPr>
              <w:t>образовательных</w:t>
            </w:r>
            <w:r w:rsidR="00F520D8">
              <w:rPr>
                <w:rFonts w:ascii="Arial" w:hAnsi="Arial" w:cs="Arial"/>
                <w:color w:val="000000"/>
                <w:sz w:val="20"/>
              </w:rPr>
              <w:t xml:space="preserve"> </w:t>
            </w:r>
            <w:r w:rsidRPr="005D0E82">
              <w:rPr>
                <w:rFonts w:ascii="Arial" w:hAnsi="Arial" w:cs="Arial"/>
                <w:color w:val="000000"/>
                <w:sz w:val="20"/>
              </w:rPr>
              <w:t>организаций</w:t>
            </w:r>
          </w:p>
        </w:tc>
        <w:tc>
          <w:tcPr>
            <w:tcW w:w="260" w:type="pct"/>
            <w:vAlign w:val="center"/>
          </w:tcPr>
          <w:p w14:paraId="17C9083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164BECF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02</w:t>
            </w:r>
          </w:p>
        </w:tc>
        <w:tc>
          <w:tcPr>
            <w:tcW w:w="650" w:type="pct"/>
            <w:vAlign w:val="center"/>
          </w:tcPr>
          <w:p w14:paraId="79CF475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Ц740350500</w:t>
            </w:r>
          </w:p>
        </w:tc>
        <w:tc>
          <w:tcPr>
            <w:tcW w:w="260" w:type="pct"/>
            <w:vAlign w:val="center"/>
          </w:tcPr>
          <w:p w14:paraId="1FF03BC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14:paraId="5E332307"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260,4</w:t>
            </w:r>
          </w:p>
        </w:tc>
        <w:tc>
          <w:tcPr>
            <w:tcW w:w="584" w:type="pct"/>
            <w:vAlign w:val="center"/>
          </w:tcPr>
          <w:p w14:paraId="6AD3B189"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260,4</w:t>
            </w:r>
          </w:p>
        </w:tc>
        <w:tc>
          <w:tcPr>
            <w:tcW w:w="584" w:type="pct"/>
            <w:vAlign w:val="center"/>
          </w:tcPr>
          <w:p w14:paraId="564EC77C"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r>
      <w:tr w:rsidR="001D6D46" w:rsidRPr="005D0E82" w14:paraId="0C00A13B" w14:textId="77777777" w:rsidTr="00B76721">
        <w:trPr>
          <w:cantSplit/>
        </w:trPr>
        <w:tc>
          <w:tcPr>
            <w:tcW w:w="1753" w:type="pct"/>
            <w:vAlign w:val="center"/>
          </w:tcPr>
          <w:p w14:paraId="063D04EF" w14:textId="5F02376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Предоставление</w:t>
            </w:r>
            <w:r w:rsidR="00F520D8">
              <w:rPr>
                <w:rFonts w:ascii="Arial" w:hAnsi="Arial" w:cs="Arial"/>
                <w:color w:val="000000"/>
                <w:sz w:val="20"/>
              </w:rPr>
              <w:t xml:space="preserve"> </w:t>
            </w:r>
            <w:r w:rsidRPr="005D0E82">
              <w:rPr>
                <w:rFonts w:ascii="Arial" w:hAnsi="Arial" w:cs="Arial"/>
                <w:color w:val="000000"/>
                <w:sz w:val="20"/>
              </w:rPr>
              <w:t>субсидий</w:t>
            </w:r>
            <w:r w:rsidR="00F520D8">
              <w:rPr>
                <w:rFonts w:ascii="Arial" w:hAnsi="Arial" w:cs="Arial"/>
                <w:color w:val="000000"/>
                <w:sz w:val="20"/>
              </w:rPr>
              <w:t xml:space="preserve"> </w:t>
            </w:r>
            <w:r w:rsidRPr="005D0E82">
              <w:rPr>
                <w:rFonts w:ascii="Arial" w:hAnsi="Arial" w:cs="Arial"/>
                <w:color w:val="000000"/>
                <w:sz w:val="20"/>
              </w:rPr>
              <w:t>бюджетным,</w:t>
            </w:r>
            <w:r w:rsidR="00F520D8">
              <w:rPr>
                <w:rFonts w:ascii="Arial" w:hAnsi="Arial" w:cs="Arial"/>
                <w:color w:val="000000"/>
                <w:sz w:val="20"/>
              </w:rPr>
              <w:t xml:space="preserve"> </w:t>
            </w:r>
            <w:r w:rsidRPr="005D0E82">
              <w:rPr>
                <w:rFonts w:ascii="Arial" w:hAnsi="Arial" w:cs="Arial"/>
                <w:color w:val="000000"/>
                <w:sz w:val="20"/>
              </w:rPr>
              <w:t>автономным</w:t>
            </w:r>
            <w:r w:rsidR="00F520D8">
              <w:rPr>
                <w:rFonts w:ascii="Arial" w:hAnsi="Arial" w:cs="Arial"/>
                <w:color w:val="000000"/>
                <w:sz w:val="20"/>
              </w:rPr>
              <w:t xml:space="preserve"> </w:t>
            </w:r>
            <w:r w:rsidRPr="005D0E82">
              <w:rPr>
                <w:rFonts w:ascii="Arial" w:hAnsi="Arial" w:cs="Arial"/>
                <w:color w:val="000000"/>
                <w:sz w:val="20"/>
              </w:rPr>
              <w:t>учреждениям</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иным</w:t>
            </w:r>
            <w:r w:rsidR="00F520D8">
              <w:rPr>
                <w:rFonts w:ascii="Arial" w:hAnsi="Arial" w:cs="Arial"/>
                <w:color w:val="000000"/>
                <w:sz w:val="20"/>
              </w:rPr>
              <w:t xml:space="preserve"> </w:t>
            </w:r>
            <w:r w:rsidRPr="005D0E82">
              <w:rPr>
                <w:rFonts w:ascii="Arial" w:hAnsi="Arial" w:cs="Arial"/>
                <w:color w:val="000000"/>
                <w:sz w:val="20"/>
              </w:rPr>
              <w:t>некоммерческим</w:t>
            </w:r>
            <w:r w:rsidR="00F520D8">
              <w:rPr>
                <w:rFonts w:ascii="Arial" w:hAnsi="Arial" w:cs="Arial"/>
                <w:color w:val="000000"/>
                <w:sz w:val="20"/>
              </w:rPr>
              <w:t xml:space="preserve"> </w:t>
            </w:r>
            <w:r w:rsidRPr="005D0E82">
              <w:rPr>
                <w:rFonts w:ascii="Arial" w:hAnsi="Arial" w:cs="Arial"/>
                <w:color w:val="000000"/>
                <w:sz w:val="20"/>
              </w:rPr>
              <w:t>организациям</w:t>
            </w:r>
          </w:p>
        </w:tc>
        <w:tc>
          <w:tcPr>
            <w:tcW w:w="260" w:type="pct"/>
            <w:vAlign w:val="center"/>
          </w:tcPr>
          <w:p w14:paraId="6DF2F1D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1C353EC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02</w:t>
            </w:r>
          </w:p>
        </w:tc>
        <w:tc>
          <w:tcPr>
            <w:tcW w:w="650" w:type="pct"/>
            <w:vAlign w:val="center"/>
          </w:tcPr>
          <w:p w14:paraId="41B5C7B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Ц740350500</w:t>
            </w:r>
          </w:p>
        </w:tc>
        <w:tc>
          <w:tcPr>
            <w:tcW w:w="260" w:type="pct"/>
            <w:vAlign w:val="center"/>
          </w:tcPr>
          <w:p w14:paraId="75BC4BA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600</w:t>
            </w:r>
          </w:p>
        </w:tc>
        <w:tc>
          <w:tcPr>
            <w:tcW w:w="649" w:type="pct"/>
            <w:vAlign w:val="center"/>
          </w:tcPr>
          <w:p w14:paraId="53AFA6D4"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260,4</w:t>
            </w:r>
          </w:p>
        </w:tc>
        <w:tc>
          <w:tcPr>
            <w:tcW w:w="584" w:type="pct"/>
            <w:vAlign w:val="center"/>
          </w:tcPr>
          <w:p w14:paraId="149FE66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260,4</w:t>
            </w:r>
          </w:p>
        </w:tc>
        <w:tc>
          <w:tcPr>
            <w:tcW w:w="584" w:type="pct"/>
            <w:vAlign w:val="center"/>
          </w:tcPr>
          <w:p w14:paraId="55572A5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r>
      <w:tr w:rsidR="001D6D46" w:rsidRPr="005D0E82" w14:paraId="1A35CEB8" w14:textId="77777777" w:rsidTr="00B76721">
        <w:trPr>
          <w:cantSplit/>
        </w:trPr>
        <w:tc>
          <w:tcPr>
            <w:tcW w:w="1753" w:type="pct"/>
            <w:vAlign w:val="center"/>
          </w:tcPr>
          <w:p w14:paraId="0F360271" w14:textId="2A9B463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Субсидии</w:t>
            </w:r>
            <w:r w:rsidR="00F520D8">
              <w:rPr>
                <w:rFonts w:ascii="Arial" w:hAnsi="Arial" w:cs="Arial"/>
                <w:color w:val="000000"/>
                <w:sz w:val="20"/>
              </w:rPr>
              <w:t xml:space="preserve"> </w:t>
            </w:r>
            <w:r w:rsidRPr="005D0E82">
              <w:rPr>
                <w:rFonts w:ascii="Arial" w:hAnsi="Arial" w:cs="Arial"/>
                <w:color w:val="000000"/>
                <w:sz w:val="20"/>
              </w:rPr>
              <w:t>бюджетным</w:t>
            </w:r>
            <w:r w:rsidR="00F520D8">
              <w:rPr>
                <w:rFonts w:ascii="Arial" w:hAnsi="Arial" w:cs="Arial"/>
                <w:color w:val="000000"/>
                <w:sz w:val="20"/>
              </w:rPr>
              <w:t xml:space="preserve"> </w:t>
            </w:r>
            <w:r w:rsidRPr="005D0E82">
              <w:rPr>
                <w:rFonts w:ascii="Arial" w:hAnsi="Arial" w:cs="Arial"/>
                <w:color w:val="000000"/>
                <w:sz w:val="20"/>
              </w:rPr>
              <w:t>учреждениям</w:t>
            </w:r>
          </w:p>
        </w:tc>
        <w:tc>
          <w:tcPr>
            <w:tcW w:w="260" w:type="pct"/>
            <w:vAlign w:val="center"/>
          </w:tcPr>
          <w:p w14:paraId="260870C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2CDA95C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02</w:t>
            </w:r>
          </w:p>
        </w:tc>
        <w:tc>
          <w:tcPr>
            <w:tcW w:w="650" w:type="pct"/>
            <w:vAlign w:val="center"/>
          </w:tcPr>
          <w:p w14:paraId="58B18C5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Ц740350500</w:t>
            </w:r>
          </w:p>
        </w:tc>
        <w:tc>
          <w:tcPr>
            <w:tcW w:w="260" w:type="pct"/>
            <w:vAlign w:val="center"/>
          </w:tcPr>
          <w:p w14:paraId="2E6218F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610</w:t>
            </w:r>
          </w:p>
        </w:tc>
        <w:tc>
          <w:tcPr>
            <w:tcW w:w="649" w:type="pct"/>
            <w:vAlign w:val="center"/>
          </w:tcPr>
          <w:p w14:paraId="04654F8C"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260,4</w:t>
            </w:r>
          </w:p>
        </w:tc>
        <w:tc>
          <w:tcPr>
            <w:tcW w:w="584" w:type="pct"/>
            <w:vAlign w:val="center"/>
          </w:tcPr>
          <w:p w14:paraId="3DA952B9"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260,4</w:t>
            </w:r>
          </w:p>
        </w:tc>
        <w:tc>
          <w:tcPr>
            <w:tcW w:w="584" w:type="pct"/>
            <w:vAlign w:val="center"/>
          </w:tcPr>
          <w:p w14:paraId="23D76B2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r>
      <w:tr w:rsidR="001D6D46" w:rsidRPr="005D0E82" w14:paraId="50CCE2B6" w14:textId="77777777" w:rsidTr="00B76721">
        <w:trPr>
          <w:cantSplit/>
        </w:trPr>
        <w:tc>
          <w:tcPr>
            <w:tcW w:w="1753" w:type="pct"/>
            <w:vAlign w:val="center"/>
          </w:tcPr>
          <w:p w14:paraId="1D483ABE" w14:textId="77777777" w:rsidR="001D6D46" w:rsidRPr="005D0E82" w:rsidRDefault="001D6D46" w:rsidP="00B76721">
            <w:pPr>
              <w:spacing w:after="0" w:line="240" w:lineRule="auto"/>
              <w:jc w:val="center"/>
              <w:rPr>
                <w:rFonts w:ascii="Arial" w:hAnsi="Arial" w:cs="Arial"/>
                <w:color w:val="000000"/>
                <w:sz w:val="20"/>
              </w:rPr>
            </w:pPr>
          </w:p>
        </w:tc>
        <w:tc>
          <w:tcPr>
            <w:tcW w:w="260" w:type="pct"/>
            <w:vAlign w:val="center"/>
          </w:tcPr>
          <w:p w14:paraId="770252F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2F3542D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14:paraId="29530B9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71F0DB5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14:paraId="401AEAD3"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63AF7B3D"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5E17C427"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r>
      <w:tr w:rsidR="001D6D46" w:rsidRPr="005D0E82" w14:paraId="768AAEBB" w14:textId="77777777" w:rsidTr="00B76721">
        <w:trPr>
          <w:cantSplit/>
        </w:trPr>
        <w:tc>
          <w:tcPr>
            <w:tcW w:w="1753" w:type="pct"/>
            <w:vAlign w:val="center"/>
          </w:tcPr>
          <w:p w14:paraId="5F223216" w14:textId="752A9869"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Дополнительное</w:t>
            </w:r>
            <w:r w:rsidR="00F520D8">
              <w:rPr>
                <w:rFonts w:ascii="Arial" w:hAnsi="Arial" w:cs="Arial"/>
                <w:b/>
                <w:color w:val="000000"/>
                <w:sz w:val="20"/>
              </w:rPr>
              <w:t xml:space="preserve"> </w:t>
            </w:r>
            <w:r w:rsidRPr="005D0E82">
              <w:rPr>
                <w:rFonts w:ascii="Arial" w:hAnsi="Arial" w:cs="Arial"/>
                <w:b/>
                <w:color w:val="000000"/>
                <w:sz w:val="20"/>
              </w:rPr>
              <w:t>образование</w:t>
            </w:r>
            <w:r w:rsidR="00F520D8">
              <w:rPr>
                <w:rFonts w:ascii="Arial" w:hAnsi="Arial" w:cs="Arial"/>
                <w:b/>
                <w:color w:val="000000"/>
                <w:sz w:val="20"/>
              </w:rPr>
              <w:t xml:space="preserve"> </w:t>
            </w:r>
            <w:r w:rsidRPr="005D0E82">
              <w:rPr>
                <w:rFonts w:ascii="Arial" w:hAnsi="Arial" w:cs="Arial"/>
                <w:b/>
                <w:color w:val="000000"/>
                <w:sz w:val="20"/>
              </w:rPr>
              <w:t>детей</w:t>
            </w:r>
          </w:p>
        </w:tc>
        <w:tc>
          <w:tcPr>
            <w:tcW w:w="260" w:type="pct"/>
            <w:vAlign w:val="center"/>
          </w:tcPr>
          <w:p w14:paraId="3DE86B41" w14:textId="77777777" w:rsidR="001D6D46" w:rsidRPr="005D0E82" w:rsidRDefault="001D6D46" w:rsidP="00B76721">
            <w:pPr>
              <w:widowControl w:val="0"/>
              <w:autoSpaceDE w:val="0"/>
              <w:autoSpaceDN w:val="0"/>
              <w:adjustRightInd w:val="0"/>
              <w:spacing w:after="0" w:line="240" w:lineRule="auto"/>
              <w:jc w:val="center"/>
              <w:rPr>
                <w:rFonts w:ascii="Arial" w:hAnsi="Arial" w:cs="Arial"/>
                <w:b/>
                <w:color w:val="000000"/>
                <w:sz w:val="20"/>
              </w:rPr>
            </w:pPr>
            <w:r w:rsidRPr="005D0E82">
              <w:rPr>
                <w:rFonts w:ascii="Arial" w:hAnsi="Arial" w:cs="Arial"/>
                <w:b/>
                <w:color w:val="000000"/>
                <w:sz w:val="20"/>
              </w:rPr>
              <w:t>07</w:t>
            </w:r>
          </w:p>
        </w:tc>
        <w:tc>
          <w:tcPr>
            <w:tcW w:w="260" w:type="pct"/>
            <w:vAlign w:val="center"/>
          </w:tcPr>
          <w:p w14:paraId="186780B8" w14:textId="77777777" w:rsidR="001D6D46" w:rsidRPr="005D0E82" w:rsidRDefault="001D6D46" w:rsidP="00B76721">
            <w:pPr>
              <w:widowControl w:val="0"/>
              <w:autoSpaceDE w:val="0"/>
              <w:autoSpaceDN w:val="0"/>
              <w:adjustRightInd w:val="0"/>
              <w:spacing w:after="0" w:line="240" w:lineRule="auto"/>
              <w:jc w:val="center"/>
              <w:rPr>
                <w:rFonts w:ascii="Arial" w:hAnsi="Arial" w:cs="Arial"/>
                <w:b/>
                <w:color w:val="000000"/>
                <w:sz w:val="20"/>
              </w:rPr>
            </w:pPr>
            <w:r w:rsidRPr="005D0E82">
              <w:rPr>
                <w:rFonts w:ascii="Arial" w:hAnsi="Arial" w:cs="Arial"/>
                <w:b/>
                <w:color w:val="000000"/>
                <w:sz w:val="20"/>
              </w:rPr>
              <w:t>03</w:t>
            </w:r>
          </w:p>
        </w:tc>
        <w:tc>
          <w:tcPr>
            <w:tcW w:w="650" w:type="pct"/>
            <w:vAlign w:val="center"/>
          </w:tcPr>
          <w:p w14:paraId="55C1E018" w14:textId="77777777" w:rsidR="001D6D46" w:rsidRPr="005D0E82" w:rsidRDefault="001D6D46" w:rsidP="00B76721">
            <w:pPr>
              <w:widowControl w:val="0"/>
              <w:autoSpaceDE w:val="0"/>
              <w:autoSpaceDN w:val="0"/>
              <w:adjustRightInd w:val="0"/>
              <w:spacing w:after="0" w:line="240" w:lineRule="auto"/>
              <w:jc w:val="center"/>
              <w:rPr>
                <w:rFonts w:ascii="Arial" w:hAnsi="Arial" w:cs="Arial"/>
                <w:b/>
                <w:color w:val="000000"/>
                <w:sz w:val="20"/>
              </w:rPr>
            </w:pPr>
          </w:p>
        </w:tc>
        <w:tc>
          <w:tcPr>
            <w:tcW w:w="260" w:type="pct"/>
            <w:vAlign w:val="center"/>
          </w:tcPr>
          <w:p w14:paraId="09BEDCFA" w14:textId="77777777" w:rsidR="001D6D46" w:rsidRPr="005D0E82" w:rsidRDefault="001D6D46" w:rsidP="00B76721">
            <w:pPr>
              <w:widowControl w:val="0"/>
              <w:autoSpaceDE w:val="0"/>
              <w:autoSpaceDN w:val="0"/>
              <w:adjustRightInd w:val="0"/>
              <w:spacing w:after="0" w:line="240" w:lineRule="auto"/>
              <w:jc w:val="center"/>
              <w:rPr>
                <w:rFonts w:ascii="Arial" w:hAnsi="Arial" w:cs="Arial"/>
                <w:b/>
                <w:color w:val="000000"/>
                <w:sz w:val="20"/>
              </w:rPr>
            </w:pPr>
          </w:p>
        </w:tc>
        <w:tc>
          <w:tcPr>
            <w:tcW w:w="649" w:type="pct"/>
            <w:vAlign w:val="center"/>
          </w:tcPr>
          <w:p w14:paraId="7A3017A4"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205,9</w:t>
            </w:r>
          </w:p>
        </w:tc>
        <w:tc>
          <w:tcPr>
            <w:tcW w:w="584" w:type="pct"/>
            <w:vAlign w:val="center"/>
          </w:tcPr>
          <w:p w14:paraId="2207F0F5"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w:t>
            </w:r>
          </w:p>
        </w:tc>
        <w:tc>
          <w:tcPr>
            <w:tcW w:w="584" w:type="pct"/>
            <w:vAlign w:val="center"/>
          </w:tcPr>
          <w:p w14:paraId="25B39C94"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205,9</w:t>
            </w:r>
          </w:p>
        </w:tc>
      </w:tr>
      <w:tr w:rsidR="001D6D46" w:rsidRPr="005D0E82" w14:paraId="1046A8C1" w14:textId="77777777" w:rsidTr="00B76721">
        <w:trPr>
          <w:cantSplit/>
        </w:trPr>
        <w:tc>
          <w:tcPr>
            <w:tcW w:w="1753" w:type="pct"/>
            <w:vAlign w:val="center"/>
          </w:tcPr>
          <w:p w14:paraId="415E3B63" w14:textId="77777777" w:rsidR="001D6D46" w:rsidRPr="005D0E82" w:rsidRDefault="001D6D46" w:rsidP="00B76721">
            <w:pPr>
              <w:spacing w:after="0" w:line="240" w:lineRule="auto"/>
              <w:jc w:val="center"/>
              <w:rPr>
                <w:rFonts w:ascii="Arial" w:hAnsi="Arial" w:cs="Arial"/>
                <w:color w:val="000000"/>
                <w:sz w:val="20"/>
              </w:rPr>
            </w:pPr>
          </w:p>
        </w:tc>
        <w:tc>
          <w:tcPr>
            <w:tcW w:w="260" w:type="pct"/>
            <w:vAlign w:val="center"/>
          </w:tcPr>
          <w:p w14:paraId="57191DC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7997585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14:paraId="3E24082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075962D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14:paraId="0B326F96"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28EF82EB"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077E3868"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r>
      <w:tr w:rsidR="001D6D46" w:rsidRPr="005D0E82" w14:paraId="2CDB0A85" w14:textId="77777777" w:rsidTr="00B76721">
        <w:trPr>
          <w:cantSplit/>
        </w:trPr>
        <w:tc>
          <w:tcPr>
            <w:tcW w:w="1753" w:type="pct"/>
            <w:vAlign w:val="center"/>
          </w:tcPr>
          <w:p w14:paraId="01C4A5B8" w14:textId="672F29E3" w:rsidR="001D6D46" w:rsidRPr="005D0E82" w:rsidRDefault="001D6D46" w:rsidP="00B76721">
            <w:pPr>
              <w:widowControl w:val="0"/>
              <w:autoSpaceDE w:val="0"/>
              <w:autoSpaceDN w:val="0"/>
              <w:adjustRightInd w:val="0"/>
              <w:spacing w:after="0" w:line="240" w:lineRule="auto"/>
              <w:jc w:val="center"/>
              <w:rPr>
                <w:rFonts w:ascii="Arial" w:hAnsi="Arial" w:cs="Arial"/>
                <w:b/>
                <w:i/>
                <w:color w:val="000000"/>
                <w:sz w:val="20"/>
              </w:rPr>
            </w:pPr>
            <w:r w:rsidRPr="005D0E82">
              <w:rPr>
                <w:rFonts w:ascii="Arial" w:hAnsi="Arial" w:cs="Arial"/>
                <w:b/>
                <w:i/>
                <w:color w:val="000000"/>
                <w:sz w:val="20"/>
              </w:rPr>
              <w:t>Муниципальная</w:t>
            </w:r>
            <w:r w:rsidR="00F520D8">
              <w:rPr>
                <w:rFonts w:ascii="Arial" w:hAnsi="Arial" w:cs="Arial"/>
                <w:b/>
                <w:i/>
                <w:color w:val="000000"/>
                <w:sz w:val="20"/>
              </w:rPr>
              <w:t xml:space="preserve"> </w:t>
            </w:r>
            <w:r w:rsidRPr="005D0E82">
              <w:rPr>
                <w:rFonts w:ascii="Arial" w:hAnsi="Arial" w:cs="Arial"/>
                <w:b/>
                <w:i/>
                <w:color w:val="000000"/>
                <w:sz w:val="20"/>
              </w:rPr>
              <w:t>программа</w:t>
            </w:r>
            <w:r w:rsidR="00F520D8">
              <w:rPr>
                <w:rFonts w:ascii="Arial" w:hAnsi="Arial" w:cs="Arial"/>
                <w:b/>
                <w:i/>
                <w:color w:val="000000"/>
                <w:sz w:val="20"/>
              </w:rPr>
              <w:t xml:space="preserve"> </w:t>
            </w:r>
            <w:r w:rsidRPr="005D0E82">
              <w:rPr>
                <w:rFonts w:ascii="Arial" w:hAnsi="Arial" w:cs="Arial"/>
                <w:b/>
                <w:i/>
                <w:color w:val="000000"/>
                <w:sz w:val="20"/>
              </w:rPr>
              <w:t>"Развитие</w:t>
            </w:r>
            <w:r w:rsidR="00F520D8">
              <w:rPr>
                <w:rFonts w:ascii="Arial" w:hAnsi="Arial" w:cs="Arial"/>
                <w:b/>
                <w:i/>
                <w:color w:val="000000"/>
                <w:sz w:val="20"/>
              </w:rPr>
              <w:t xml:space="preserve"> </w:t>
            </w:r>
            <w:r w:rsidRPr="005D0E82">
              <w:rPr>
                <w:rFonts w:ascii="Arial" w:hAnsi="Arial" w:cs="Arial"/>
                <w:b/>
                <w:i/>
                <w:color w:val="000000"/>
                <w:sz w:val="20"/>
              </w:rPr>
              <w:t>образования"</w:t>
            </w:r>
          </w:p>
        </w:tc>
        <w:tc>
          <w:tcPr>
            <w:tcW w:w="260" w:type="pct"/>
            <w:vAlign w:val="center"/>
          </w:tcPr>
          <w:p w14:paraId="701640C2" w14:textId="77777777" w:rsidR="001D6D46" w:rsidRPr="005D0E82" w:rsidRDefault="001D6D46" w:rsidP="00B76721">
            <w:pPr>
              <w:widowControl w:val="0"/>
              <w:autoSpaceDE w:val="0"/>
              <w:autoSpaceDN w:val="0"/>
              <w:adjustRightInd w:val="0"/>
              <w:spacing w:after="0" w:line="240" w:lineRule="auto"/>
              <w:jc w:val="center"/>
              <w:rPr>
                <w:rFonts w:ascii="Arial" w:hAnsi="Arial" w:cs="Arial"/>
                <w:b/>
                <w:i/>
                <w:color w:val="000000"/>
                <w:sz w:val="20"/>
              </w:rPr>
            </w:pPr>
            <w:r w:rsidRPr="005D0E82">
              <w:rPr>
                <w:rFonts w:ascii="Arial" w:hAnsi="Arial" w:cs="Arial"/>
                <w:b/>
                <w:i/>
                <w:color w:val="000000"/>
                <w:sz w:val="20"/>
              </w:rPr>
              <w:t>07</w:t>
            </w:r>
          </w:p>
        </w:tc>
        <w:tc>
          <w:tcPr>
            <w:tcW w:w="260" w:type="pct"/>
            <w:vAlign w:val="center"/>
          </w:tcPr>
          <w:p w14:paraId="20BF462C" w14:textId="77777777" w:rsidR="001D6D46" w:rsidRPr="005D0E82" w:rsidRDefault="001D6D46" w:rsidP="00B76721">
            <w:pPr>
              <w:widowControl w:val="0"/>
              <w:autoSpaceDE w:val="0"/>
              <w:autoSpaceDN w:val="0"/>
              <w:adjustRightInd w:val="0"/>
              <w:spacing w:after="0" w:line="240" w:lineRule="auto"/>
              <w:jc w:val="center"/>
              <w:rPr>
                <w:rFonts w:ascii="Arial" w:hAnsi="Arial" w:cs="Arial"/>
                <w:b/>
                <w:i/>
                <w:color w:val="000000"/>
                <w:sz w:val="20"/>
              </w:rPr>
            </w:pPr>
            <w:r w:rsidRPr="005D0E82">
              <w:rPr>
                <w:rFonts w:ascii="Arial" w:hAnsi="Arial" w:cs="Arial"/>
                <w:b/>
                <w:i/>
                <w:color w:val="000000"/>
                <w:sz w:val="20"/>
              </w:rPr>
              <w:t>03</w:t>
            </w:r>
          </w:p>
        </w:tc>
        <w:tc>
          <w:tcPr>
            <w:tcW w:w="650" w:type="pct"/>
            <w:vAlign w:val="center"/>
          </w:tcPr>
          <w:p w14:paraId="64F3BB8E" w14:textId="77777777" w:rsidR="001D6D46" w:rsidRPr="005D0E82" w:rsidRDefault="001D6D46" w:rsidP="00B76721">
            <w:pPr>
              <w:widowControl w:val="0"/>
              <w:autoSpaceDE w:val="0"/>
              <w:autoSpaceDN w:val="0"/>
              <w:adjustRightInd w:val="0"/>
              <w:spacing w:after="0" w:line="240" w:lineRule="auto"/>
              <w:jc w:val="center"/>
              <w:rPr>
                <w:rFonts w:ascii="Arial" w:hAnsi="Arial" w:cs="Arial"/>
                <w:b/>
                <w:i/>
                <w:color w:val="000000"/>
                <w:sz w:val="20"/>
              </w:rPr>
            </w:pPr>
            <w:r w:rsidRPr="005D0E82">
              <w:rPr>
                <w:rFonts w:ascii="Arial" w:hAnsi="Arial" w:cs="Arial"/>
                <w:b/>
                <w:i/>
                <w:color w:val="000000"/>
                <w:sz w:val="20"/>
              </w:rPr>
              <w:t>Ц700000000</w:t>
            </w:r>
          </w:p>
        </w:tc>
        <w:tc>
          <w:tcPr>
            <w:tcW w:w="260" w:type="pct"/>
            <w:vAlign w:val="center"/>
          </w:tcPr>
          <w:p w14:paraId="756F31EA" w14:textId="77777777" w:rsidR="001D6D46" w:rsidRPr="005D0E82" w:rsidRDefault="001D6D46" w:rsidP="00B76721">
            <w:pPr>
              <w:widowControl w:val="0"/>
              <w:autoSpaceDE w:val="0"/>
              <w:autoSpaceDN w:val="0"/>
              <w:adjustRightInd w:val="0"/>
              <w:spacing w:after="0" w:line="240" w:lineRule="auto"/>
              <w:jc w:val="center"/>
              <w:rPr>
                <w:rFonts w:ascii="Arial" w:hAnsi="Arial" w:cs="Arial"/>
                <w:b/>
                <w:i/>
                <w:color w:val="000000"/>
                <w:sz w:val="20"/>
              </w:rPr>
            </w:pPr>
          </w:p>
        </w:tc>
        <w:tc>
          <w:tcPr>
            <w:tcW w:w="649" w:type="pct"/>
            <w:vAlign w:val="center"/>
          </w:tcPr>
          <w:p w14:paraId="45DADD76"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205,9</w:t>
            </w:r>
          </w:p>
        </w:tc>
        <w:tc>
          <w:tcPr>
            <w:tcW w:w="584" w:type="pct"/>
            <w:vAlign w:val="center"/>
          </w:tcPr>
          <w:p w14:paraId="786ED0A7"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w:t>
            </w:r>
          </w:p>
        </w:tc>
        <w:tc>
          <w:tcPr>
            <w:tcW w:w="584" w:type="pct"/>
            <w:vAlign w:val="center"/>
          </w:tcPr>
          <w:p w14:paraId="4E47A03C"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205,9</w:t>
            </w:r>
          </w:p>
        </w:tc>
      </w:tr>
      <w:tr w:rsidR="001D6D46" w:rsidRPr="005D0E82" w14:paraId="1448EF7A" w14:textId="77777777" w:rsidTr="00B76721">
        <w:trPr>
          <w:cantSplit/>
        </w:trPr>
        <w:tc>
          <w:tcPr>
            <w:tcW w:w="1753" w:type="pct"/>
            <w:vAlign w:val="center"/>
          </w:tcPr>
          <w:p w14:paraId="6A2F594B" w14:textId="04773F41" w:rsidR="001D6D46" w:rsidRPr="005D0E82" w:rsidRDefault="001D6D46" w:rsidP="00B76721">
            <w:pPr>
              <w:widowControl w:val="0"/>
              <w:autoSpaceDE w:val="0"/>
              <w:autoSpaceDN w:val="0"/>
              <w:adjustRightInd w:val="0"/>
              <w:spacing w:after="0" w:line="240" w:lineRule="auto"/>
              <w:jc w:val="center"/>
              <w:rPr>
                <w:rFonts w:ascii="Arial" w:hAnsi="Arial" w:cs="Arial"/>
                <w:i/>
                <w:color w:val="000000"/>
                <w:sz w:val="20"/>
              </w:rPr>
            </w:pPr>
            <w:r w:rsidRPr="005D0E82">
              <w:rPr>
                <w:rFonts w:ascii="Arial" w:hAnsi="Arial" w:cs="Arial"/>
                <w:i/>
                <w:color w:val="000000"/>
                <w:sz w:val="20"/>
              </w:rPr>
              <w:t>Подпрограмма</w:t>
            </w:r>
            <w:r w:rsidR="00F520D8">
              <w:rPr>
                <w:rFonts w:ascii="Arial" w:hAnsi="Arial" w:cs="Arial"/>
                <w:i/>
                <w:color w:val="000000"/>
                <w:sz w:val="20"/>
              </w:rPr>
              <w:t xml:space="preserve"> </w:t>
            </w:r>
            <w:r w:rsidRPr="005D0E82">
              <w:rPr>
                <w:rFonts w:ascii="Arial" w:hAnsi="Arial" w:cs="Arial"/>
                <w:i/>
                <w:color w:val="000000"/>
                <w:sz w:val="20"/>
              </w:rPr>
              <w:t>"Поддержка</w:t>
            </w:r>
            <w:r w:rsidR="00F520D8">
              <w:rPr>
                <w:rFonts w:ascii="Arial" w:hAnsi="Arial" w:cs="Arial"/>
                <w:i/>
                <w:color w:val="000000"/>
                <w:sz w:val="20"/>
              </w:rPr>
              <w:t xml:space="preserve"> </w:t>
            </w:r>
            <w:r w:rsidRPr="005D0E82">
              <w:rPr>
                <w:rFonts w:ascii="Arial" w:hAnsi="Arial" w:cs="Arial"/>
                <w:i/>
                <w:color w:val="000000"/>
                <w:sz w:val="20"/>
              </w:rPr>
              <w:t>развития</w:t>
            </w:r>
            <w:r w:rsidR="00F520D8">
              <w:rPr>
                <w:rFonts w:ascii="Arial" w:hAnsi="Arial" w:cs="Arial"/>
                <w:i/>
                <w:color w:val="000000"/>
                <w:sz w:val="20"/>
              </w:rPr>
              <w:t xml:space="preserve"> </w:t>
            </w:r>
            <w:r w:rsidRPr="005D0E82">
              <w:rPr>
                <w:rFonts w:ascii="Arial" w:hAnsi="Arial" w:cs="Arial"/>
                <w:i/>
                <w:color w:val="000000"/>
                <w:sz w:val="20"/>
              </w:rPr>
              <w:t>образования"</w:t>
            </w:r>
          </w:p>
        </w:tc>
        <w:tc>
          <w:tcPr>
            <w:tcW w:w="260" w:type="pct"/>
            <w:vAlign w:val="center"/>
          </w:tcPr>
          <w:p w14:paraId="35818F4D" w14:textId="77777777" w:rsidR="001D6D46" w:rsidRPr="005D0E82" w:rsidRDefault="001D6D46" w:rsidP="00B76721">
            <w:pPr>
              <w:widowControl w:val="0"/>
              <w:autoSpaceDE w:val="0"/>
              <w:autoSpaceDN w:val="0"/>
              <w:adjustRightInd w:val="0"/>
              <w:spacing w:after="0" w:line="240" w:lineRule="auto"/>
              <w:jc w:val="center"/>
              <w:rPr>
                <w:rFonts w:ascii="Arial" w:hAnsi="Arial" w:cs="Arial"/>
                <w:i/>
                <w:color w:val="000000"/>
                <w:sz w:val="20"/>
              </w:rPr>
            </w:pPr>
            <w:r w:rsidRPr="005D0E82">
              <w:rPr>
                <w:rFonts w:ascii="Arial" w:hAnsi="Arial" w:cs="Arial"/>
                <w:i/>
                <w:color w:val="000000"/>
                <w:sz w:val="20"/>
              </w:rPr>
              <w:t>07</w:t>
            </w:r>
          </w:p>
        </w:tc>
        <w:tc>
          <w:tcPr>
            <w:tcW w:w="260" w:type="pct"/>
            <w:vAlign w:val="center"/>
          </w:tcPr>
          <w:p w14:paraId="46635CE1" w14:textId="77777777" w:rsidR="001D6D46" w:rsidRPr="005D0E82" w:rsidRDefault="001D6D46" w:rsidP="00B76721">
            <w:pPr>
              <w:widowControl w:val="0"/>
              <w:autoSpaceDE w:val="0"/>
              <w:autoSpaceDN w:val="0"/>
              <w:adjustRightInd w:val="0"/>
              <w:spacing w:after="0" w:line="240" w:lineRule="auto"/>
              <w:jc w:val="center"/>
              <w:rPr>
                <w:rFonts w:ascii="Arial" w:hAnsi="Arial" w:cs="Arial"/>
                <w:i/>
                <w:color w:val="000000"/>
                <w:sz w:val="20"/>
              </w:rPr>
            </w:pPr>
            <w:r w:rsidRPr="005D0E82">
              <w:rPr>
                <w:rFonts w:ascii="Arial" w:hAnsi="Arial" w:cs="Arial"/>
                <w:i/>
                <w:color w:val="000000"/>
                <w:sz w:val="20"/>
              </w:rPr>
              <w:t>03</w:t>
            </w:r>
          </w:p>
        </w:tc>
        <w:tc>
          <w:tcPr>
            <w:tcW w:w="650" w:type="pct"/>
            <w:vAlign w:val="center"/>
          </w:tcPr>
          <w:p w14:paraId="6CEF10C2" w14:textId="77777777" w:rsidR="001D6D46" w:rsidRPr="005D0E82" w:rsidRDefault="001D6D46" w:rsidP="00B76721">
            <w:pPr>
              <w:widowControl w:val="0"/>
              <w:autoSpaceDE w:val="0"/>
              <w:autoSpaceDN w:val="0"/>
              <w:adjustRightInd w:val="0"/>
              <w:spacing w:after="0" w:line="240" w:lineRule="auto"/>
              <w:jc w:val="center"/>
              <w:rPr>
                <w:rFonts w:ascii="Arial" w:hAnsi="Arial" w:cs="Arial"/>
                <w:i/>
                <w:color w:val="000000"/>
                <w:sz w:val="20"/>
              </w:rPr>
            </w:pPr>
            <w:r w:rsidRPr="005D0E82">
              <w:rPr>
                <w:rFonts w:ascii="Arial" w:hAnsi="Arial" w:cs="Arial"/>
                <w:i/>
                <w:color w:val="000000"/>
                <w:sz w:val="20"/>
              </w:rPr>
              <w:t>Ц710000000</w:t>
            </w:r>
          </w:p>
        </w:tc>
        <w:tc>
          <w:tcPr>
            <w:tcW w:w="260" w:type="pct"/>
            <w:vAlign w:val="center"/>
          </w:tcPr>
          <w:p w14:paraId="2A62C755" w14:textId="77777777" w:rsidR="001D6D46" w:rsidRPr="005D0E82" w:rsidRDefault="001D6D46" w:rsidP="00B76721">
            <w:pPr>
              <w:widowControl w:val="0"/>
              <w:autoSpaceDE w:val="0"/>
              <w:autoSpaceDN w:val="0"/>
              <w:adjustRightInd w:val="0"/>
              <w:spacing w:after="0" w:line="240" w:lineRule="auto"/>
              <w:jc w:val="center"/>
              <w:rPr>
                <w:rFonts w:ascii="Arial" w:hAnsi="Arial" w:cs="Arial"/>
                <w:i/>
                <w:color w:val="000000"/>
                <w:sz w:val="20"/>
              </w:rPr>
            </w:pPr>
          </w:p>
        </w:tc>
        <w:tc>
          <w:tcPr>
            <w:tcW w:w="649" w:type="pct"/>
            <w:vAlign w:val="center"/>
          </w:tcPr>
          <w:p w14:paraId="2A85CE3D"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205,9</w:t>
            </w:r>
          </w:p>
        </w:tc>
        <w:tc>
          <w:tcPr>
            <w:tcW w:w="584" w:type="pct"/>
            <w:vAlign w:val="center"/>
          </w:tcPr>
          <w:p w14:paraId="6A45C323"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w:t>
            </w:r>
          </w:p>
        </w:tc>
        <w:tc>
          <w:tcPr>
            <w:tcW w:w="584" w:type="pct"/>
            <w:vAlign w:val="center"/>
          </w:tcPr>
          <w:p w14:paraId="115C12C6"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205,9</w:t>
            </w:r>
          </w:p>
        </w:tc>
      </w:tr>
      <w:tr w:rsidR="001D6D46" w:rsidRPr="005D0E82" w14:paraId="76549ED5" w14:textId="77777777" w:rsidTr="00B76721">
        <w:trPr>
          <w:cantSplit/>
        </w:trPr>
        <w:tc>
          <w:tcPr>
            <w:tcW w:w="1753" w:type="pct"/>
            <w:vAlign w:val="center"/>
          </w:tcPr>
          <w:p w14:paraId="4D17E1FA" w14:textId="4039B99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lastRenderedPageBreak/>
              <w:t>Основное</w:t>
            </w:r>
            <w:r w:rsidR="00F520D8">
              <w:rPr>
                <w:rFonts w:ascii="Arial" w:hAnsi="Arial" w:cs="Arial"/>
                <w:color w:val="000000"/>
                <w:sz w:val="20"/>
              </w:rPr>
              <w:t xml:space="preserve"> </w:t>
            </w:r>
            <w:r w:rsidRPr="005D0E82">
              <w:rPr>
                <w:rFonts w:ascii="Arial" w:hAnsi="Arial" w:cs="Arial"/>
                <w:color w:val="000000"/>
                <w:sz w:val="20"/>
              </w:rPr>
              <w:t>мероприятие</w:t>
            </w:r>
            <w:r w:rsidR="00F520D8">
              <w:rPr>
                <w:rFonts w:ascii="Arial" w:hAnsi="Arial" w:cs="Arial"/>
                <w:color w:val="000000"/>
                <w:sz w:val="20"/>
              </w:rPr>
              <w:t xml:space="preserve"> </w:t>
            </w:r>
            <w:r w:rsidRPr="005D0E82">
              <w:rPr>
                <w:rFonts w:ascii="Arial" w:hAnsi="Arial" w:cs="Arial"/>
                <w:color w:val="000000"/>
                <w:sz w:val="20"/>
              </w:rPr>
              <w:t>"Обеспечение</w:t>
            </w:r>
            <w:r w:rsidR="00F520D8">
              <w:rPr>
                <w:rFonts w:ascii="Arial" w:hAnsi="Arial" w:cs="Arial"/>
                <w:color w:val="000000"/>
                <w:sz w:val="20"/>
              </w:rPr>
              <w:t xml:space="preserve"> </w:t>
            </w:r>
            <w:r w:rsidRPr="005D0E82">
              <w:rPr>
                <w:rFonts w:ascii="Arial" w:hAnsi="Arial" w:cs="Arial"/>
                <w:color w:val="000000"/>
                <w:sz w:val="20"/>
              </w:rPr>
              <w:t>деятельности</w:t>
            </w:r>
            <w:r w:rsidR="00F520D8">
              <w:rPr>
                <w:rFonts w:ascii="Arial" w:hAnsi="Arial" w:cs="Arial"/>
                <w:color w:val="000000"/>
                <w:sz w:val="20"/>
              </w:rPr>
              <w:t xml:space="preserve"> </w:t>
            </w:r>
            <w:r w:rsidRPr="005D0E82">
              <w:rPr>
                <w:rFonts w:ascii="Arial" w:hAnsi="Arial" w:cs="Arial"/>
                <w:color w:val="000000"/>
                <w:sz w:val="20"/>
              </w:rPr>
              <w:t>организаций</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сфере</w:t>
            </w:r>
            <w:r w:rsidR="00F520D8">
              <w:rPr>
                <w:rFonts w:ascii="Arial" w:hAnsi="Arial" w:cs="Arial"/>
                <w:color w:val="000000"/>
                <w:sz w:val="20"/>
              </w:rPr>
              <w:t xml:space="preserve"> </w:t>
            </w:r>
            <w:r w:rsidRPr="005D0E82">
              <w:rPr>
                <w:rFonts w:ascii="Arial" w:hAnsi="Arial" w:cs="Arial"/>
                <w:color w:val="000000"/>
                <w:sz w:val="20"/>
              </w:rPr>
              <w:t>образования"</w:t>
            </w:r>
          </w:p>
        </w:tc>
        <w:tc>
          <w:tcPr>
            <w:tcW w:w="260" w:type="pct"/>
            <w:vAlign w:val="center"/>
          </w:tcPr>
          <w:p w14:paraId="284518A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7DD06B0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03</w:t>
            </w:r>
          </w:p>
        </w:tc>
        <w:tc>
          <w:tcPr>
            <w:tcW w:w="650" w:type="pct"/>
            <w:vAlign w:val="center"/>
          </w:tcPr>
          <w:p w14:paraId="3FA7D97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Ц710100000</w:t>
            </w:r>
          </w:p>
        </w:tc>
        <w:tc>
          <w:tcPr>
            <w:tcW w:w="260" w:type="pct"/>
            <w:vAlign w:val="center"/>
          </w:tcPr>
          <w:p w14:paraId="254F95B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14:paraId="792F1FE9"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205,9</w:t>
            </w:r>
          </w:p>
        </w:tc>
        <w:tc>
          <w:tcPr>
            <w:tcW w:w="584" w:type="pct"/>
            <w:vAlign w:val="center"/>
          </w:tcPr>
          <w:p w14:paraId="1FE821B6"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27620488"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205,9</w:t>
            </w:r>
          </w:p>
        </w:tc>
      </w:tr>
      <w:tr w:rsidR="001D6D46" w:rsidRPr="005D0E82" w14:paraId="3F91576C" w14:textId="77777777" w:rsidTr="00B76721">
        <w:trPr>
          <w:cantSplit/>
        </w:trPr>
        <w:tc>
          <w:tcPr>
            <w:tcW w:w="1753" w:type="pct"/>
            <w:vAlign w:val="center"/>
          </w:tcPr>
          <w:p w14:paraId="275E51E2" w14:textId="618E45E4"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Обеспечение</w:t>
            </w:r>
            <w:r w:rsidR="00F520D8">
              <w:rPr>
                <w:rFonts w:ascii="Arial" w:hAnsi="Arial" w:cs="Arial"/>
                <w:color w:val="000000"/>
                <w:sz w:val="20"/>
              </w:rPr>
              <w:t xml:space="preserve"> </w:t>
            </w:r>
            <w:r w:rsidRPr="005D0E82">
              <w:rPr>
                <w:rFonts w:ascii="Arial" w:hAnsi="Arial" w:cs="Arial"/>
                <w:color w:val="000000"/>
                <w:sz w:val="20"/>
              </w:rPr>
              <w:t>деятельности</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организаций</w:t>
            </w:r>
            <w:r w:rsidR="00F520D8">
              <w:rPr>
                <w:rFonts w:ascii="Arial" w:hAnsi="Arial" w:cs="Arial"/>
                <w:color w:val="000000"/>
                <w:sz w:val="20"/>
              </w:rPr>
              <w:t xml:space="preserve"> </w:t>
            </w:r>
            <w:r w:rsidRPr="005D0E82">
              <w:rPr>
                <w:rFonts w:ascii="Arial" w:hAnsi="Arial" w:cs="Arial"/>
                <w:color w:val="000000"/>
                <w:sz w:val="20"/>
              </w:rPr>
              <w:t>дополнительного</w:t>
            </w:r>
            <w:r w:rsidR="00F520D8">
              <w:rPr>
                <w:rFonts w:ascii="Arial" w:hAnsi="Arial" w:cs="Arial"/>
                <w:color w:val="000000"/>
                <w:sz w:val="20"/>
              </w:rPr>
              <w:t xml:space="preserve"> </w:t>
            </w:r>
            <w:r w:rsidRPr="005D0E82">
              <w:rPr>
                <w:rFonts w:ascii="Arial" w:hAnsi="Arial" w:cs="Arial"/>
                <w:color w:val="000000"/>
                <w:sz w:val="20"/>
              </w:rPr>
              <w:t>образования</w:t>
            </w:r>
          </w:p>
        </w:tc>
        <w:tc>
          <w:tcPr>
            <w:tcW w:w="260" w:type="pct"/>
            <w:vAlign w:val="center"/>
          </w:tcPr>
          <w:p w14:paraId="6878125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6165234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03</w:t>
            </w:r>
          </w:p>
        </w:tc>
        <w:tc>
          <w:tcPr>
            <w:tcW w:w="650" w:type="pct"/>
            <w:vAlign w:val="center"/>
          </w:tcPr>
          <w:p w14:paraId="0007E63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Ц710170560</w:t>
            </w:r>
          </w:p>
        </w:tc>
        <w:tc>
          <w:tcPr>
            <w:tcW w:w="260" w:type="pct"/>
            <w:vAlign w:val="center"/>
          </w:tcPr>
          <w:p w14:paraId="4A178A0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14:paraId="0416CAF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205,9</w:t>
            </w:r>
          </w:p>
        </w:tc>
        <w:tc>
          <w:tcPr>
            <w:tcW w:w="584" w:type="pct"/>
            <w:vAlign w:val="center"/>
          </w:tcPr>
          <w:p w14:paraId="797460F4"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00B875F1"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205,9</w:t>
            </w:r>
          </w:p>
        </w:tc>
      </w:tr>
      <w:tr w:rsidR="001D6D46" w:rsidRPr="005D0E82" w14:paraId="0D846590" w14:textId="77777777" w:rsidTr="00B76721">
        <w:trPr>
          <w:cantSplit/>
        </w:trPr>
        <w:tc>
          <w:tcPr>
            <w:tcW w:w="1753" w:type="pct"/>
            <w:vAlign w:val="center"/>
          </w:tcPr>
          <w:p w14:paraId="45D39EE8" w14:textId="13FBD4B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Предоставление</w:t>
            </w:r>
            <w:r w:rsidR="00F520D8">
              <w:rPr>
                <w:rFonts w:ascii="Arial" w:hAnsi="Arial" w:cs="Arial"/>
                <w:color w:val="000000"/>
                <w:sz w:val="20"/>
              </w:rPr>
              <w:t xml:space="preserve"> </w:t>
            </w:r>
            <w:r w:rsidRPr="005D0E82">
              <w:rPr>
                <w:rFonts w:ascii="Arial" w:hAnsi="Arial" w:cs="Arial"/>
                <w:color w:val="000000"/>
                <w:sz w:val="20"/>
              </w:rPr>
              <w:t>субсидий</w:t>
            </w:r>
            <w:r w:rsidR="00F520D8">
              <w:rPr>
                <w:rFonts w:ascii="Arial" w:hAnsi="Arial" w:cs="Arial"/>
                <w:color w:val="000000"/>
                <w:sz w:val="20"/>
              </w:rPr>
              <w:t xml:space="preserve"> </w:t>
            </w:r>
            <w:r w:rsidRPr="005D0E82">
              <w:rPr>
                <w:rFonts w:ascii="Arial" w:hAnsi="Arial" w:cs="Arial"/>
                <w:color w:val="000000"/>
                <w:sz w:val="20"/>
              </w:rPr>
              <w:t>бюджетным,</w:t>
            </w:r>
            <w:r w:rsidR="00F520D8">
              <w:rPr>
                <w:rFonts w:ascii="Arial" w:hAnsi="Arial" w:cs="Arial"/>
                <w:color w:val="000000"/>
                <w:sz w:val="20"/>
              </w:rPr>
              <w:t xml:space="preserve"> </w:t>
            </w:r>
            <w:r w:rsidRPr="005D0E82">
              <w:rPr>
                <w:rFonts w:ascii="Arial" w:hAnsi="Arial" w:cs="Arial"/>
                <w:color w:val="000000"/>
                <w:sz w:val="20"/>
              </w:rPr>
              <w:t>автономным</w:t>
            </w:r>
            <w:r w:rsidR="00F520D8">
              <w:rPr>
                <w:rFonts w:ascii="Arial" w:hAnsi="Arial" w:cs="Arial"/>
                <w:color w:val="000000"/>
                <w:sz w:val="20"/>
              </w:rPr>
              <w:t xml:space="preserve"> </w:t>
            </w:r>
            <w:r w:rsidRPr="005D0E82">
              <w:rPr>
                <w:rFonts w:ascii="Arial" w:hAnsi="Arial" w:cs="Arial"/>
                <w:color w:val="000000"/>
                <w:sz w:val="20"/>
              </w:rPr>
              <w:t>учреждениям</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иным</w:t>
            </w:r>
            <w:r w:rsidR="00F520D8">
              <w:rPr>
                <w:rFonts w:ascii="Arial" w:hAnsi="Arial" w:cs="Arial"/>
                <w:color w:val="000000"/>
                <w:sz w:val="20"/>
              </w:rPr>
              <w:t xml:space="preserve"> </w:t>
            </w:r>
            <w:r w:rsidRPr="005D0E82">
              <w:rPr>
                <w:rFonts w:ascii="Arial" w:hAnsi="Arial" w:cs="Arial"/>
                <w:color w:val="000000"/>
                <w:sz w:val="20"/>
              </w:rPr>
              <w:t>некоммерческим</w:t>
            </w:r>
            <w:r w:rsidR="00F520D8">
              <w:rPr>
                <w:rFonts w:ascii="Arial" w:hAnsi="Arial" w:cs="Arial"/>
                <w:color w:val="000000"/>
                <w:sz w:val="20"/>
              </w:rPr>
              <w:t xml:space="preserve"> </w:t>
            </w:r>
            <w:r w:rsidRPr="005D0E82">
              <w:rPr>
                <w:rFonts w:ascii="Arial" w:hAnsi="Arial" w:cs="Arial"/>
                <w:color w:val="000000"/>
                <w:sz w:val="20"/>
              </w:rPr>
              <w:t>организациям</w:t>
            </w:r>
          </w:p>
        </w:tc>
        <w:tc>
          <w:tcPr>
            <w:tcW w:w="260" w:type="pct"/>
            <w:vAlign w:val="center"/>
          </w:tcPr>
          <w:p w14:paraId="6283F2F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7B0CA88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03</w:t>
            </w:r>
          </w:p>
        </w:tc>
        <w:tc>
          <w:tcPr>
            <w:tcW w:w="650" w:type="pct"/>
            <w:vAlign w:val="center"/>
          </w:tcPr>
          <w:p w14:paraId="2FAAF34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Ц710170560</w:t>
            </w:r>
          </w:p>
        </w:tc>
        <w:tc>
          <w:tcPr>
            <w:tcW w:w="260" w:type="pct"/>
            <w:vAlign w:val="center"/>
          </w:tcPr>
          <w:p w14:paraId="4C42C9C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600</w:t>
            </w:r>
          </w:p>
        </w:tc>
        <w:tc>
          <w:tcPr>
            <w:tcW w:w="649" w:type="pct"/>
            <w:vAlign w:val="center"/>
          </w:tcPr>
          <w:p w14:paraId="39437D8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205,9</w:t>
            </w:r>
          </w:p>
        </w:tc>
        <w:tc>
          <w:tcPr>
            <w:tcW w:w="584" w:type="pct"/>
            <w:vAlign w:val="center"/>
          </w:tcPr>
          <w:p w14:paraId="6D32B020"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4C9BBBE7"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205,9</w:t>
            </w:r>
          </w:p>
        </w:tc>
      </w:tr>
      <w:tr w:rsidR="001D6D46" w:rsidRPr="005D0E82" w14:paraId="5B798A33" w14:textId="77777777" w:rsidTr="00B76721">
        <w:trPr>
          <w:cantSplit/>
        </w:trPr>
        <w:tc>
          <w:tcPr>
            <w:tcW w:w="1753" w:type="pct"/>
            <w:vAlign w:val="center"/>
          </w:tcPr>
          <w:p w14:paraId="2B38F438" w14:textId="42778B1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Субсидии</w:t>
            </w:r>
            <w:r w:rsidR="00F520D8">
              <w:rPr>
                <w:rFonts w:ascii="Arial" w:hAnsi="Arial" w:cs="Arial"/>
                <w:color w:val="000000"/>
                <w:sz w:val="20"/>
              </w:rPr>
              <w:t xml:space="preserve"> </w:t>
            </w:r>
            <w:r w:rsidRPr="005D0E82">
              <w:rPr>
                <w:rFonts w:ascii="Arial" w:hAnsi="Arial" w:cs="Arial"/>
                <w:color w:val="000000"/>
                <w:sz w:val="20"/>
              </w:rPr>
              <w:t>автономным</w:t>
            </w:r>
            <w:r w:rsidR="00F520D8">
              <w:rPr>
                <w:rFonts w:ascii="Arial" w:hAnsi="Arial" w:cs="Arial"/>
                <w:color w:val="000000"/>
                <w:sz w:val="20"/>
              </w:rPr>
              <w:t xml:space="preserve"> </w:t>
            </w:r>
            <w:r w:rsidRPr="005D0E82">
              <w:rPr>
                <w:rFonts w:ascii="Arial" w:hAnsi="Arial" w:cs="Arial"/>
                <w:color w:val="000000"/>
                <w:sz w:val="20"/>
              </w:rPr>
              <w:t>учреждениям</w:t>
            </w:r>
          </w:p>
        </w:tc>
        <w:tc>
          <w:tcPr>
            <w:tcW w:w="260" w:type="pct"/>
            <w:vAlign w:val="center"/>
          </w:tcPr>
          <w:p w14:paraId="42FDD6F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1F2BCA2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03</w:t>
            </w:r>
          </w:p>
        </w:tc>
        <w:tc>
          <w:tcPr>
            <w:tcW w:w="650" w:type="pct"/>
            <w:vAlign w:val="center"/>
          </w:tcPr>
          <w:p w14:paraId="6DF6CB2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Ц710170560</w:t>
            </w:r>
          </w:p>
        </w:tc>
        <w:tc>
          <w:tcPr>
            <w:tcW w:w="260" w:type="pct"/>
            <w:vAlign w:val="center"/>
          </w:tcPr>
          <w:p w14:paraId="2FDD601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620</w:t>
            </w:r>
          </w:p>
        </w:tc>
        <w:tc>
          <w:tcPr>
            <w:tcW w:w="649" w:type="pct"/>
            <w:vAlign w:val="center"/>
          </w:tcPr>
          <w:p w14:paraId="5ABCAEDE"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205,9</w:t>
            </w:r>
          </w:p>
        </w:tc>
        <w:tc>
          <w:tcPr>
            <w:tcW w:w="584" w:type="pct"/>
            <w:vAlign w:val="center"/>
          </w:tcPr>
          <w:p w14:paraId="138D6A4B"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33338B73"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205,9</w:t>
            </w:r>
          </w:p>
        </w:tc>
      </w:tr>
      <w:tr w:rsidR="001D6D46" w:rsidRPr="005D0E82" w14:paraId="0A8DF61A" w14:textId="77777777" w:rsidTr="00B76721">
        <w:trPr>
          <w:cantSplit/>
        </w:trPr>
        <w:tc>
          <w:tcPr>
            <w:tcW w:w="1753" w:type="pct"/>
            <w:vAlign w:val="center"/>
          </w:tcPr>
          <w:p w14:paraId="60B7B50B" w14:textId="77777777" w:rsidR="001D6D46" w:rsidRPr="005D0E82" w:rsidRDefault="001D6D46" w:rsidP="00B76721">
            <w:pPr>
              <w:spacing w:after="0" w:line="240" w:lineRule="auto"/>
              <w:jc w:val="center"/>
              <w:rPr>
                <w:rFonts w:ascii="Arial" w:hAnsi="Arial" w:cs="Arial"/>
                <w:color w:val="000000"/>
                <w:sz w:val="20"/>
              </w:rPr>
            </w:pPr>
          </w:p>
        </w:tc>
        <w:tc>
          <w:tcPr>
            <w:tcW w:w="260" w:type="pct"/>
            <w:vAlign w:val="center"/>
          </w:tcPr>
          <w:p w14:paraId="02A9642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3773068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14:paraId="52CD456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27EC564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14:paraId="30B70E81"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79B4387C"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11E7F425"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r>
      <w:tr w:rsidR="001D6D46" w:rsidRPr="005D0E82" w14:paraId="3A604647" w14:textId="77777777" w:rsidTr="00B76721">
        <w:trPr>
          <w:cantSplit/>
        </w:trPr>
        <w:tc>
          <w:tcPr>
            <w:tcW w:w="1753" w:type="pct"/>
            <w:vAlign w:val="center"/>
          </w:tcPr>
          <w:p w14:paraId="032701F1" w14:textId="1B319B07"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Другие</w:t>
            </w:r>
            <w:r w:rsidR="00F520D8">
              <w:rPr>
                <w:rFonts w:ascii="Arial" w:hAnsi="Arial" w:cs="Arial"/>
                <w:b/>
                <w:color w:val="000000"/>
                <w:sz w:val="20"/>
              </w:rPr>
              <w:t xml:space="preserve"> </w:t>
            </w:r>
            <w:r w:rsidRPr="005D0E82">
              <w:rPr>
                <w:rFonts w:ascii="Arial" w:hAnsi="Arial" w:cs="Arial"/>
                <w:b/>
                <w:color w:val="000000"/>
                <w:sz w:val="20"/>
              </w:rPr>
              <w:t>вопросы</w:t>
            </w:r>
            <w:r w:rsidR="00F520D8">
              <w:rPr>
                <w:rFonts w:ascii="Arial" w:hAnsi="Arial" w:cs="Arial"/>
                <w:b/>
                <w:color w:val="000000"/>
                <w:sz w:val="20"/>
              </w:rPr>
              <w:t xml:space="preserve"> </w:t>
            </w:r>
            <w:r w:rsidRPr="005D0E82">
              <w:rPr>
                <w:rFonts w:ascii="Arial" w:hAnsi="Arial" w:cs="Arial"/>
                <w:b/>
                <w:color w:val="000000"/>
                <w:sz w:val="20"/>
              </w:rPr>
              <w:t>в</w:t>
            </w:r>
            <w:r w:rsidR="00F520D8">
              <w:rPr>
                <w:rFonts w:ascii="Arial" w:hAnsi="Arial" w:cs="Arial"/>
                <w:b/>
                <w:color w:val="000000"/>
                <w:sz w:val="20"/>
              </w:rPr>
              <w:t xml:space="preserve"> </w:t>
            </w:r>
            <w:r w:rsidRPr="005D0E82">
              <w:rPr>
                <w:rFonts w:ascii="Arial" w:hAnsi="Arial" w:cs="Arial"/>
                <w:b/>
                <w:color w:val="000000"/>
                <w:sz w:val="20"/>
              </w:rPr>
              <w:t>области</w:t>
            </w:r>
            <w:r w:rsidR="00F520D8">
              <w:rPr>
                <w:rFonts w:ascii="Arial" w:hAnsi="Arial" w:cs="Arial"/>
                <w:b/>
                <w:color w:val="000000"/>
                <w:sz w:val="20"/>
              </w:rPr>
              <w:t xml:space="preserve"> </w:t>
            </w:r>
            <w:r w:rsidRPr="005D0E82">
              <w:rPr>
                <w:rFonts w:ascii="Arial" w:hAnsi="Arial" w:cs="Arial"/>
                <w:b/>
                <w:color w:val="000000"/>
                <w:sz w:val="20"/>
              </w:rPr>
              <w:t>образования</w:t>
            </w:r>
          </w:p>
        </w:tc>
        <w:tc>
          <w:tcPr>
            <w:tcW w:w="260" w:type="pct"/>
            <w:vAlign w:val="center"/>
          </w:tcPr>
          <w:p w14:paraId="0A821A66" w14:textId="77777777" w:rsidR="001D6D46" w:rsidRPr="005D0E82" w:rsidRDefault="001D6D46" w:rsidP="00B76721">
            <w:pPr>
              <w:widowControl w:val="0"/>
              <w:autoSpaceDE w:val="0"/>
              <w:autoSpaceDN w:val="0"/>
              <w:adjustRightInd w:val="0"/>
              <w:spacing w:after="0" w:line="240" w:lineRule="auto"/>
              <w:jc w:val="center"/>
              <w:rPr>
                <w:rFonts w:ascii="Arial" w:hAnsi="Arial" w:cs="Arial"/>
                <w:b/>
                <w:color w:val="000000"/>
                <w:sz w:val="20"/>
              </w:rPr>
            </w:pPr>
            <w:r w:rsidRPr="005D0E82">
              <w:rPr>
                <w:rFonts w:ascii="Arial" w:hAnsi="Arial" w:cs="Arial"/>
                <w:b/>
                <w:color w:val="000000"/>
                <w:sz w:val="20"/>
              </w:rPr>
              <w:t>07</w:t>
            </w:r>
          </w:p>
        </w:tc>
        <w:tc>
          <w:tcPr>
            <w:tcW w:w="260" w:type="pct"/>
            <w:vAlign w:val="center"/>
          </w:tcPr>
          <w:p w14:paraId="3C3B761A" w14:textId="77777777" w:rsidR="001D6D46" w:rsidRPr="005D0E82" w:rsidRDefault="001D6D46" w:rsidP="00B76721">
            <w:pPr>
              <w:widowControl w:val="0"/>
              <w:autoSpaceDE w:val="0"/>
              <w:autoSpaceDN w:val="0"/>
              <w:adjustRightInd w:val="0"/>
              <w:spacing w:after="0" w:line="240" w:lineRule="auto"/>
              <w:jc w:val="center"/>
              <w:rPr>
                <w:rFonts w:ascii="Arial" w:hAnsi="Arial" w:cs="Arial"/>
                <w:b/>
                <w:color w:val="000000"/>
                <w:sz w:val="20"/>
              </w:rPr>
            </w:pPr>
            <w:r w:rsidRPr="005D0E82">
              <w:rPr>
                <w:rFonts w:ascii="Arial" w:hAnsi="Arial" w:cs="Arial"/>
                <w:b/>
                <w:color w:val="000000"/>
                <w:sz w:val="20"/>
              </w:rPr>
              <w:t>09</w:t>
            </w:r>
          </w:p>
        </w:tc>
        <w:tc>
          <w:tcPr>
            <w:tcW w:w="650" w:type="pct"/>
            <w:vAlign w:val="center"/>
          </w:tcPr>
          <w:p w14:paraId="502E9302" w14:textId="77777777" w:rsidR="001D6D46" w:rsidRPr="005D0E82" w:rsidRDefault="001D6D46" w:rsidP="00B76721">
            <w:pPr>
              <w:widowControl w:val="0"/>
              <w:autoSpaceDE w:val="0"/>
              <w:autoSpaceDN w:val="0"/>
              <w:adjustRightInd w:val="0"/>
              <w:spacing w:after="0" w:line="240" w:lineRule="auto"/>
              <w:jc w:val="center"/>
              <w:rPr>
                <w:rFonts w:ascii="Arial" w:hAnsi="Arial" w:cs="Arial"/>
                <w:b/>
                <w:color w:val="000000"/>
                <w:sz w:val="20"/>
              </w:rPr>
            </w:pPr>
          </w:p>
        </w:tc>
        <w:tc>
          <w:tcPr>
            <w:tcW w:w="260" w:type="pct"/>
            <w:vAlign w:val="center"/>
          </w:tcPr>
          <w:p w14:paraId="25CAA0E6" w14:textId="77777777" w:rsidR="001D6D46" w:rsidRPr="005D0E82" w:rsidRDefault="001D6D46" w:rsidP="00B76721">
            <w:pPr>
              <w:widowControl w:val="0"/>
              <w:autoSpaceDE w:val="0"/>
              <w:autoSpaceDN w:val="0"/>
              <w:adjustRightInd w:val="0"/>
              <w:spacing w:after="0" w:line="240" w:lineRule="auto"/>
              <w:jc w:val="center"/>
              <w:rPr>
                <w:rFonts w:ascii="Arial" w:hAnsi="Arial" w:cs="Arial"/>
                <w:b/>
                <w:color w:val="000000"/>
                <w:sz w:val="20"/>
              </w:rPr>
            </w:pPr>
          </w:p>
        </w:tc>
        <w:tc>
          <w:tcPr>
            <w:tcW w:w="649" w:type="pct"/>
            <w:vAlign w:val="center"/>
          </w:tcPr>
          <w:p w14:paraId="698B63FB" w14:textId="18C2BAEC"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w:t>
            </w:r>
            <w:r w:rsidR="00F520D8">
              <w:rPr>
                <w:rFonts w:ascii="Arial" w:hAnsi="Arial" w:cs="Arial"/>
                <w:b/>
                <w:snapToGrid w:val="0"/>
                <w:color w:val="000000"/>
                <w:sz w:val="20"/>
              </w:rPr>
              <w:t xml:space="preserve"> </w:t>
            </w:r>
            <w:r w:rsidRPr="005D0E82">
              <w:rPr>
                <w:rFonts w:ascii="Arial" w:hAnsi="Arial" w:cs="Arial"/>
                <w:b/>
                <w:snapToGrid w:val="0"/>
                <w:color w:val="000000"/>
                <w:sz w:val="20"/>
              </w:rPr>
              <w:t>798,2</w:t>
            </w:r>
          </w:p>
        </w:tc>
        <w:tc>
          <w:tcPr>
            <w:tcW w:w="584" w:type="pct"/>
            <w:vAlign w:val="center"/>
          </w:tcPr>
          <w:p w14:paraId="23877884"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103,7</w:t>
            </w:r>
          </w:p>
        </w:tc>
        <w:tc>
          <w:tcPr>
            <w:tcW w:w="584" w:type="pct"/>
            <w:vAlign w:val="center"/>
          </w:tcPr>
          <w:p w14:paraId="1F271BC0" w14:textId="18809DB5"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w:t>
            </w:r>
            <w:r w:rsidR="00F520D8">
              <w:rPr>
                <w:rFonts w:ascii="Arial" w:hAnsi="Arial" w:cs="Arial"/>
                <w:b/>
                <w:snapToGrid w:val="0"/>
                <w:color w:val="000000"/>
                <w:sz w:val="20"/>
              </w:rPr>
              <w:t xml:space="preserve"> </w:t>
            </w:r>
            <w:r w:rsidRPr="005D0E82">
              <w:rPr>
                <w:rFonts w:ascii="Arial" w:hAnsi="Arial" w:cs="Arial"/>
                <w:b/>
                <w:snapToGrid w:val="0"/>
                <w:color w:val="000000"/>
                <w:sz w:val="20"/>
              </w:rPr>
              <w:t>901,9</w:t>
            </w:r>
          </w:p>
        </w:tc>
      </w:tr>
      <w:tr w:rsidR="001D6D46" w:rsidRPr="005D0E82" w14:paraId="65AF44A2" w14:textId="77777777" w:rsidTr="00B76721">
        <w:trPr>
          <w:cantSplit/>
        </w:trPr>
        <w:tc>
          <w:tcPr>
            <w:tcW w:w="1753" w:type="pct"/>
            <w:vAlign w:val="center"/>
          </w:tcPr>
          <w:p w14:paraId="1A74EE1B" w14:textId="77777777" w:rsidR="001D6D46" w:rsidRPr="005D0E82" w:rsidRDefault="001D6D46" w:rsidP="00B76721">
            <w:pPr>
              <w:spacing w:after="0" w:line="240" w:lineRule="auto"/>
              <w:jc w:val="center"/>
              <w:rPr>
                <w:rFonts w:ascii="Arial" w:hAnsi="Arial" w:cs="Arial"/>
                <w:color w:val="000000"/>
                <w:sz w:val="20"/>
              </w:rPr>
            </w:pPr>
          </w:p>
        </w:tc>
        <w:tc>
          <w:tcPr>
            <w:tcW w:w="260" w:type="pct"/>
            <w:vAlign w:val="center"/>
          </w:tcPr>
          <w:p w14:paraId="12DF534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1C89CF7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14:paraId="6DE8BC7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14929F2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14:paraId="57EFB1E5"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2188702A"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0A43CA29"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r>
      <w:tr w:rsidR="001D6D46" w:rsidRPr="005D0E82" w14:paraId="51C9CF05" w14:textId="77777777" w:rsidTr="00B76721">
        <w:trPr>
          <w:cantSplit/>
        </w:trPr>
        <w:tc>
          <w:tcPr>
            <w:tcW w:w="1753" w:type="pct"/>
            <w:vAlign w:val="center"/>
          </w:tcPr>
          <w:p w14:paraId="0FE8EE78" w14:textId="71841F28"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Муниципальная</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программа</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"Социальная</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поддержка</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граждан"</w:t>
            </w:r>
          </w:p>
        </w:tc>
        <w:tc>
          <w:tcPr>
            <w:tcW w:w="260" w:type="pct"/>
            <w:vAlign w:val="center"/>
          </w:tcPr>
          <w:p w14:paraId="76112F7B"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07</w:t>
            </w:r>
          </w:p>
        </w:tc>
        <w:tc>
          <w:tcPr>
            <w:tcW w:w="260" w:type="pct"/>
            <w:vAlign w:val="center"/>
          </w:tcPr>
          <w:p w14:paraId="0C57833D"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09</w:t>
            </w:r>
          </w:p>
        </w:tc>
        <w:tc>
          <w:tcPr>
            <w:tcW w:w="650" w:type="pct"/>
            <w:vAlign w:val="center"/>
          </w:tcPr>
          <w:p w14:paraId="145270E3"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Ц300000000</w:t>
            </w:r>
          </w:p>
        </w:tc>
        <w:tc>
          <w:tcPr>
            <w:tcW w:w="260" w:type="pct"/>
            <w:vAlign w:val="center"/>
          </w:tcPr>
          <w:p w14:paraId="39C17102"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649" w:type="pct"/>
            <w:vAlign w:val="center"/>
          </w:tcPr>
          <w:p w14:paraId="4D192A93"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p w14:paraId="598322DE"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36,8</w:t>
            </w:r>
          </w:p>
        </w:tc>
        <w:tc>
          <w:tcPr>
            <w:tcW w:w="584" w:type="pct"/>
            <w:vAlign w:val="center"/>
          </w:tcPr>
          <w:p w14:paraId="16DD73D8"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p w14:paraId="48B1ED1A"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36,8</w:t>
            </w:r>
          </w:p>
        </w:tc>
        <w:tc>
          <w:tcPr>
            <w:tcW w:w="584" w:type="pct"/>
            <w:vAlign w:val="center"/>
          </w:tcPr>
          <w:p w14:paraId="6CE1CACB"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p w14:paraId="2D2DD179"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w:t>
            </w:r>
          </w:p>
        </w:tc>
      </w:tr>
      <w:tr w:rsidR="001D6D46" w:rsidRPr="005D0E82" w14:paraId="3E41734F" w14:textId="77777777" w:rsidTr="00B76721">
        <w:trPr>
          <w:cantSplit/>
        </w:trPr>
        <w:tc>
          <w:tcPr>
            <w:tcW w:w="1753" w:type="pct"/>
            <w:vAlign w:val="center"/>
          </w:tcPr>
          <w:p w14:paraId="4617D845" w14:textId="0BFF4410"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Подпрограмма</w:t>
            </w:r>
            <w:r w:rsidR="00F520D8">
              <w:rPr>
                <w:rFonts w:ascii="Arial" w:hAnsi="Arial" w:cs="Arial"/>
                <w:i/>
                <w:snapToGrid w:val="0"/>
                <w:color w:val="000000"/>
                <w:sz w:val="20"/>
              </w:rPr>
              <w:t xml:space="preserve"> </w:t>
            </w:r>
            <w:r w:rsidRPr="005D0E82">
              <w:rPr>
                <w:rFonts w:ascii="Arial" w:hAnsi="Arial" w:cs="Arial"/>
                <w:i/>
                <w:snapToGrid w:val="0"/>
                <w:color w:val="000000"/>
                <w:sz w:val="20"/>
              </w:rPr>
              <w:t>"Совершенствование</w:t>
            </w:r>
            <w:r w:rsidR="00F520D8">
              <w:rPr>
                <w:rFonts w:ascii="Arial" w:hAnsi="Arial" w:cs="Arial"/>
                <w:i/>
                <w:snapToGrid w:val="0"/>
                <w:color w:val="000000"/>
                <w:sz w:val="20"/>
              </w:rPr>
              <w:t xml:space="preserve"> </w:t>
            </w:r>
            <w:r w:rsidRPr="005D0E82">
              <w:rPr>
                <w:rFonts w:ascii="Arial" w:hAnsi="Arial" w:cs="Arial"/>
                <w:i/>
                <w:snapToGrid w:val="0"/>
                <w:color w:val="000000"/>
                <w:sz w:val="20"/>
              </w:rPr>
              <w:t>бюджетной</w:t>
            </w:r>
            <w:r w:rsidR="00F520D8">
              <w:rPr>
                <w:rFonts w:ascii="Arial" w:hAnsi="Arial" w:cs="Arial"/>
                <w:i/>
                <w:snapToGrid w:val="0"/>
                <w:color w:val="000000"/>
                <w:sz w:val="20"/>
              </w:rPr>
              <w:t xml:space="preserve"> </w:t>
            </w:r>
            <w:r w:rsidRPr="005D0E82">
              <w:rPr>
                <w:rFonts w:ascii="Arial" w:hAnsi="Arial" w:cs="Arial"/>
                <w:i/>
                <w:snapToGrid w:val="0"/>
                <w:color w:val="000000"/>
                <w:sz w:val="20"/>
              </w:rPr>
              <w:t>политики</w:t>
            </w:r>
            <w:r w:rsidR="00F520D8">
              <w:rPr>
                <w:rFonts w:ascii="Arial" w:hAnsi="Arial" w:cs="Arial"/>
                <w:i/>
                <w:snapToGrid w:val="0"/>
                <w:color w:val="000000"/>
                <w:sz w:val="20"/>
              </w:rPr>
              <w:t xml:space="preserve"> </w:t>
            </w:r>
            <w:r w:rsidRPr="005D0E82">
              <w:rPr>
                <w:rFonts w:ascii="Arial" w:hAnsi="Arial" w:cs="Arial"/>
                <w:i/>
                <w:snapToGrid w:val="0"/>
                <w:color w:val="000000"/>
                <w:sz w:val="20"/>
              </w:rPr>
              <w:t>и</w:t>
            </w:r>
            <w:r w:rsidR="00F520D8">
              <w:rPr>
                <w:rFonts w:ascii="Arial" w:hAnsi="Arial" w:cs="Arial"/>
                <w:i/>
                <w:snapToGrid w:val="0"/>
                <w:color w:val="000000"/>
                <w:sz w:val="20"/>
              </w:rPr>
              <w:t xml:space="preserve"> </w:t>
            </w:r>
            <w:r w:rsidRPr="005D0E82">
              <w:rPr>
                <w:rFonts w:ascii="Arial" w:hAnsi="Arial" w:cs="Arial"/>
                <w:i/>
                <w:snapToGrid w:val="0"/>
                <w:color w:val="000000"/>
                <w:sz w:val="20"/>
              </w:rPr>
              <w:t>обеспечение</w:t>
            </w:r>
            <w:r w:rsidR="00F520D8">
              <w:rPr>
                <w:rFonts w:ascii="Arial" w:hAnsi="Arial" w:cs="Arial"/>
                <w:i/>
                <w:snapToGrid w:val="0"/>
                <w:color w:val="000000"/>
                <w:sz w:val="20"/>
              </w:rPr>
              <w:t xml:space="preserve"> </w:t>
            </w:r>
            <w:r w:rsidRPr="005D0E82">
              <w:rPr>
                <w:rFonts w:ascii="Arial" w:hAnsi="Arial" w:cs="Arial"/>
                <w:i/>
                <w:snapToGrid w:val="0"/>
                <w:color w:val="000000"/>
                <w:sz w:val="20"/>
              </w:rPr>
              <w:t>сбалансированности</w:t>
            </w:r>
            <w:r w:rsidR="00F520D8">
              <w:rPr>
                <w:rFonts w:ascii="Arial" w:hAnsi="Arial" w:cs="Arial"/>
                <w:i/>
                <w:snapToGrid w:val="0"/>
                <w:color w:val="000000"/>
                <w:sz w:val="20"/>
              </w:rPr>
              <w:t xml:space="preserve"> </w:t>
            </w:r>
            <w:r w:rsidRPr="005D0E82">
              <w:rPr>
                <w:rFonts w:ascii="Arial" w:hAnsi="Arial" w:cs="Arial"/>
                <w:i/>
                <w:snapToGrid w:val="0"/>
                <w:color w:val="000000"/>
                <w:sz w:val="20"/>
              </w:rPr>
              <w:t>бюджета"</w:t>
            </w:r>
            <w:r w:rsidR="00F520D8">
              <w:rPr>
                <w:rFonts w:ascii="Arial" w:hAnsi="Arial" w:cs="Arial"/>
                <w:i/>
                <w:snapToGrid w:val="0"/>
                <w:color w:val="000000"/>
                <w:sz w:val="20"/>
              </w:rPr>
              <w:t xml:space="preserve"> </w:t>
            </w:r>
            <w:r w:rsidRPr="005D0E82">
              <w:rPr>
                <w:rFonts w:ascii="Arial" w:hAnsi="Arial" w:cs="Arial"/>
                <w:i/>
                <w:snapToGrid w:val="0"/>
                <w:color w:val="000000"/>
                <w:sz w:val="20"/>
              </w:rPr>
              <w:t>муниципальной</w:t>
            </w:r>
            <w:r w:rsidR="00F520D8">
              <w:rPr>
                <w:rFonts w:ascii="Arial" w:hAnsi="Arial" w:cs="Arial"/>
                <w:i/>
                <w:snapToGrid w:val="0"/>
                <w:color w:val="000000"/>
                <w:sz w:val="20"/>
              </w:rPr>
              <w:t xml:space="preserve"> </w:t>
            </w:r>
            <w:r w:rsidRPr="005D0E82">
              <w:rPr>
                <w:rFonts w:ascii="Arial" w:hAnsi="Arial" w:cs="Arial"/>
                <w:i/>
                <w:snapToGrid w:val="0"/>
                <w:color w:val="000000"/>
                <w:sz w:val="20"/>
              </w:rPr>
              <w:t>программы</w:t>
            </w:r>
            <w:r w:rsidR="00F520D8">
              <w:rPr>
                <w:rFonts w:ascii="Arial" w:hAnsi="Arial" w:cs="Arial"/>
                <w:i/>
                <w:snapToGrid w:val="0"/>
                <w:color w:val="000000"/>
                <w:sz w:val="20"/>
              </w:rPr>
              <w:t xml:space="preserve"> </w:t>
            </w:r>
            <w:r w:rsidRPr="005D0E82">
              <w:rPr>
                <w:rFonts w:ascii="Arial" w:hAnsi="Arial" w:cs="Arial"/>
                <w:i/>
                <w:snapToGrid w:val="0"/>
                <w:color w:val="000000"/>
                <w:sz w:val="20"/>
              </w:rPr>
              <w:t>"Управление</w:t>
            </w:r>
            <w:r w:rsidR="00F520D8">
              <w:rPr>
                <w:rFonts w:ascii="Arial" w:hAnsi="Arial" w:cs="Arial"/>
                <w:i/>
                <w:snapToGrid w:val="0"/>
                <w:color w:val="000000"/>
                <w:sz w:val="20"/>
              </w:rPr>
              <w:t xml:space="preserve"> </w:t>
            </w:r>
            <w:r w:rsidRPr="005D0E82">
              <w:rPr>
                <w:rFonts w:ascii="Arial" w:hAnsi="Arial" w:cs="Arial"/>
                <w:i/>
                <w:snapToGrid w:val="0"/>
                <w:color w:val="000000"/>
                <w:sz w:val="20"/>
              </w:rPr>
              <w:t>общественными</w:t>
            </w:r>
            <w:r w:rsidR="00F520D8">
              <w:rPr>
                <w:rFonts w:ascii="Arial" w:hAnsi="Arial" w:cs="Arial"/>
                <w:i/>
                <w:snapToGrid w:val="0"/>
                <w:color w:val="000000"/>
                <w:sz w:val="20"/>
              </w:rPr>
              <w:t xml:space="preserve"> </w:t>
            </w:r>
            <w:r w:rsidRPr="005D0E82">
              <w:rPr>
                <w:rFonts w:ascii="Arial" w:hAnsi="Arial" w:cs="Arial"/>
                <w:i/>
                <w:snapToGrid w:val="0"/>
                <w:color w:val="000000"/>
                <w:sz w:val="20"/>
              </w:rPr>
              <w:t>финансами</w:t>
            </w:r>
            <w:r w:rsidR="00F520D8">
              <w:rPr>
                <w:rFonts w:ascii="Arial" w:hAnsi="Arial" w:cs="Arial"/>
                <w:i/>
                <w:snapToGrid w:val="0"/>
                <w:color w:val="000000"/>
                <w:sz w:val="20"/>
              </w:rPr>
              <w:t xml:space="preserve"> </w:t>
            </w:r>
            <w:r w:rsidRPr="005D0E82">
              <w:rPr>
                <w:rFonts w:ascii="Arial" w:hAnsi="Arial" w:cs="Arial"/>
                <w:i/>
                <w:snapToGrid w:val="0"/>
                <w:color w:val="000000"/>
                <w:sz w:val="20"/>
              </w:rPr>
              <w:t>и</w:t>
            </w:r>
            <w:r w:rsidR="00F520D8">
              <w:rPr>
                <w:rFonts w:ascii="Arial" w:hAnsi="Arial" w:cs="Arial"/>
                <w:i/>
                <w:snapToGrid w:val="0"/>
                <w:color w:val="000000"/>
                <w:sz w:val="20"/>
              </w:rPr>
              <w:t xml:space="preserve"> </w:t>
            </w:r>
            <w:r w:rsidRPr="005D0E82">
              <w:rPr>
                <w:rFonts w:ascii="Arial" w:hAnsi="Arial" w:cs="Arial"/>
                <w:i/>
                <w:snapToGrid w:val="0"/>
                <w:color w:val="000000"/>
                <w:sz w:val="20"/>
              </w:rPr>
              <w:t>муниципальным</w:t>
            </w:r>
            <w:r w:rsidR="00F520D8">
              <w:rPr>
                <w:rFonts w:ascii="Arial" w:hAnsi="Arial" w:cs="Arial"/>
                <w:i/>
                <w:snapToGrid w:val="0"/>
                <w:color w:val="000000"/>
                <w:sz w:val="20"/>
              </w:rPr>
              <w:t xml:space="preserve"> </w:t>
            </w:r>
            <w:r w:rsidRPr="005D0E82">
              <w:rPr>
                <w:rFonts w:ascii="Arial" w:hAnsi="Arial" w:cs="Arial"/>
                <w:i/>
                <w:snapToGrid w:val="0"/>
                <w:color w:val="000000"/>
                <w:sz w:val="20"/>
              </w:rPr>
              <w:t>долгом"</w:t>
            </w:r>
          </w:p>
        </w:tc>
        <w:tc>
          <w:tcPr>
            <w:tcW w:w="260" w:type="pct"/>
            <w:vAlign w:val="center"/>
          </w:tcPr>
          <w:p w14:paraId="1BD0A6A9"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07</w:t>
            </w:r>
          </w:p>
        </w:tc>
        <w:tc>
          <w:tcPr>
            <w:tcW w:w="260" w:type="pct"/>
            <w:vAlign w:val="center"/>
          </w:tcPr>
          <w:p w14:paraId="2E9661D6"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09</w:t>
            </w:r>
          </w:p>
        </w:tc>
        <w:tc>
          <w:tcPr>
            <w:tcW w:w="650" w:type="pct"/>
            <w:vAlign w:val="center"/>
          </w:tcPr>
          <w:p w14:paraId="5A340A4F"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Ц3Э0000000</w:t>
            </w:r>
          </w:p>
        </w:tc>
        <w:tc>
          <w:tcPr>
            <w:tcW w:w="260" w:type="pct"/>
            <w:vAlign w:val="center"/>
          </w:tcPr>
          <w:p w14:paraId="197C620D" w14:textId="77777777" w:rsidR="001D6D46" w:rsidRPr="005D0E82" w:rsidRDefault="001D6D46" w:rsidP="00B76721">
            <w:pPr>
              <w:widowControl w:val="0"/>
              <w:spacing w:after="0" w:line="240" w:lineRule="auto"/>
              <w:jc w:val="center"/>
              <w:rPr>
                <w:rFonts w:ascii="Arial" w:hAnsi="Arial" w:cs="Arial"/>
                <w:i/>
                <w:snapToGrid w:val="0"/>
                <w:color w:val="000000"/>
                <w:sz w:val="20"/>
              </w:rPr>
            </w:pPr>
          </w:p>
        </w:tc>
        <w:tc>
          <w:tcPr>
            <w:tcW w:w="649" w:type="pct"/>
            <w:vAlign w:val="center"/>
          </w:tcPr>
          <w:p w14:paraId="2948EF7D" w14:textId="77777777" w:rsidR="00AE19F3" w:rsidRDefault="00AE19F3" w:rsidP="00B76721">
            <w:pPr>
              <w:widowControl w:val="0"/>
              <w:spacing w:after="0" w:line="240" w:lineRule="auto"/>
              <w:jc w:val="center"/>
              <w:rPr>
                <w:rFonts w:ascii="Arial" w:hAnsi="Arial" w:cs="Arial"/>
                <w:i/>
                <w:snapToGrid w:val="0"/>
                <w:color w:val="000000"/>
                <w:sz w:val="20"/>
              </w:rPr>
            </w:pPr>
          </w:p>
          <w:p w14:paraId="0B8097B3"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36,8</w:t>
            </w:r>
          </w:p>
        </w:tc>
        <w:tc>
          <w:tcPr>
            <w:tcW w:w="584" w:type="pct"/>
            <w:vAlign w:val="center"/>
          </w:tcPr>
          <w:p w14:paraId="6E18671F" w14:textId="77777777" w:rsidR="00AE19F3" w:rsidRDefault="00AE19F3" w:rsidP="00B76721">
            <w:pPr>
              <w:widowControl w:val="0"/>
              <w:spacing w:after="0" w:line="240" w:lineRule="auto"/>
              <w:jc w:val="center"/>
              <w:rPr>
                <w:rFonts w:ascii="Arial" w:hAnsi="Arial" w:cs="Arial"/>
                <w:i/>
                <w:snapToGrid w:val="0"/>
                <w:color w:val="000000"/>
                <w:sz w:val="20"/>
              </w:rPr>
            </w:pPr>
          </w:p>
          <w:p w14:paraId="3191826F"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36,8</w:t>
            </w:r>
          </w:p>
        </w:tc>
        <w:tc>
          <w:tcPr>
            <w:tcW w:w="584" w:type="pct"/>
            <w:vAlign w:val="center"/>
          </w:tcPr>
          <w:p w14:paraId="393912DD" w14:textId="77777777" w:rsidR="00AE19F3" w:rsidRDefault="00AE19F3" w:rsidP="00B76721">
            <w:pPr>
              <w:widowControl w:val="0"/>
              <w:spacing w:after="0" w:line="240" w:lineRule="auto"/>
              <w:jc w:val="center"/>
              <w:rPr>
                <w:rFonts w:ascii="Arial" w:hAnsi="Arial" w:cs="Arial"/>
                <w:i/>
                <w:snapToGrid w:val="0"/>
                <w:color w:val="000000"/>
                <w:sz w:val="20"/>
              </w:rPr>
            </w:pPr>
          </w:p>
          <w:p w14:paraId="56600F8D"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w:t>
            </w:r>
          </w:p>
        </w:tc>
      </w:tr>
      <w:tr w:rsidR="001D6D46" w:rsidRPr="005D0E82" w14:paraId="3367F31E" w14:textId="77777777" w:rsidTr="00B76721">
        <w:trPr>
          <w:cantSplit/>
        </w:trPr>
        <w:tc>
          <w:tcPr>
            <w:tcW w:w="1753" w:type="pct"/>
            <w:vAlign w:val="center"/>
          </w:tcPr>
          <w:p w14:paraId="6FF1646E" w14:textId="3DF528EE"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Основное</w:t>
            </w:r>
            <w:r w:rsidR="00F520D8">
              <w:rPr>
                <w:rFonts w:ascii="Arial" w:hAnsi="Arial" w:cs="Arial"/>
                <w:snapToGrid w:val="0"/>
                <w:color w:val="000000"/>
                <w:sz w:val="20"/>
              </w:rPr>
              <w:t xml:space="preserve"> </w:t>
            </w:r>
            <w:r w:rsidRPr="005D0E82">
              <w:rPr>
                <w:rFonts w:ascii="Arial" w:hAnsi="Arial" w:cs="Arial"/>
                <w:snapToGrid w:val="0"/>
                <w:color w:val="000000"/>
                <w:sz w:val="20"/>
              </w:rPr>
              <w:t>мероприятие</w:t>
            </w:r>
            <w:r w:rsidR="00F520D8">
              <w:rPr>
                <w:rFonts w:ascii="Arial" w:hAnsi="Arial" w:cs="Arial"/>
                <w:snapToGrid w:val="0"/>
                <w:color w:val="000000"/>
                <w:sz w:val="20"/>
              </w:rPr>
              <w:t xml:space="preserve"> </w:t>
            </w:r>
            <w:r w:rsidRPr="005D0E82">
              <w:rPr>
                <w:rFonts w:ascii="Arial" w:hAnsi="Arial" w:cs="Arial"/>
                <w:snapToGrid w:val="0"/>
                <w:color w:val="000000"/>
                <w:sz w:val="20"/>
              </w:rPr>
              <w:t>"</w:t>
            </w:r>
            <w:proofErr w:type="spellStart"/>
            <w:r w:rsidRPr="005D0E82">
              <w:rPr>
                <w:rFonts w:ascii="Arial" w:hAnsi="Arial" w:cs="Arial"/>
                <w:snapToGrid w:val="0"/>
                <w:color w:val="000000"/>
                <w:sz w:val="20"/>
              </w:rPr>
              <w:t>Общепрограммные</w:t>
            </w:r>
            <w:proofErr w:type="spellEnd"/>
            <w:r w:rsidR="00F520D8">
              <w:rPr>
                <w:rFonts w:ascii="Arial" w:hAnsi="Arial" w:cs="Arial"/>
                <w:snapToGrid w:val="0"/>
                <w:color w:val="000000"/>
                <w:sz w:val="20"/>
              </w:rPr>
              <w:t xml:space="preserve"> </w:t>
            </w:r>
            <w:r w:rsidRPr="005D0E82">
              <w:rPr>
                <w:rFonts w:ascii="Arial" w:hAnsi="Arial" w:cs="Arial"/>
                <w:snapToGrid w:val="0"/>
                <w:color w:val="000000"/>
                <w:sz w:val="20"/>
              </w:rPr>
              <w:t>расходы"</w:t>
            </w:r>
          </w:p>
        </w:tc>
        <w:tc>
          <w:tcPr>
            <w:tcW w:w="260" w:type="pct"/>
            <w:vAlign w:val="center"/>
          </w:tcPr>
          <w:p w14:paraId="1AA6BBC9"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07</w:t>
            </w:r>
          </w:p>
        </w:tc>
        <w:tc>
          <w:tcPr>
            <w:tcW w:w="260" w:type="pct"/>
            <w:vAlign w:val="center"/>
          </w:tcPr>
          <w:p w14:paraId="097ED02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09</w:t>
            </w:r>
          </w:p>
        </w:tc>
        <w:tc>
          <w:tcPr>
            <w:tcW w:w="650" w:type="pct"/>
            <w:vAlign w:val="center"/>
          </w:tcPr>
          <w:p w14:paraId="61055D76"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Ц3Э0100000</w:t>
            </w:r>
          </w:p>
        </w:tc>
        <w:tc>
          <w:tcPr>
            <w:tcW w:w="260" w:type="pct"/>
            <w:vAlign w:val="center"/>
          </w:tcPr>
          <w:p w14:paraId="25DF4F29"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02ECA2D4" w14:textId="77777777" w:rsidR="001D6D46" w:rsidRPr="005D0E82" w:rsidRDefault="001D6D46" w:rsidP="00B76721">
            <w:pPr>
              <w:widowControl w:val="0"/>
              <w:spacing w:after="0" w:line="240" w:lineRule="auto"/>
              <w:jc w:val="center"/>
              <w:rPr>
                <w:rFonts w:ascii="Arial" w:hAnsi="Arial" w:cs="Arial"/>
                <w:snapToGrid w:val="0"/>
                <w:color w:val="000000"/>
                <w:sz w:val="20"/>
              </w:rPr>
            </w:pPr>
          </w:p>
          <w:p w14:paraId="4B2F44B4"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36,8</w:t>
            </w:r>
          </w:p>
        </w:tc>
        <w:tc>
          <w:tcPr>
            <w:tcW w:w="584" w:type="pct"/>
            <w:vAlign w:val="center"/>
          </w:tcPr>
          <w:p w14:paraId="6F6B953E" w14:textId="77777777" w:rsidR="001D6D46" w:rsidRPr="005D0E82" w:rsidRDefault="001D6D46" w:rsidP="00B76721">
            <w:pPr>
              <w:widowControl w:val="0"/>
              <w:spacing w:after="0" w:line="240" w:lineRule="auto"/>
              <w:jc w:val="center"/>
              <w:rPr>
                <w:rFonts w:ascii="Arial" w:hAnsi="Arial" w:cs="Arial"/>
                <w:snapToGrid w:val="0"/>
                <w:color w:val="000000"/>
                <w:sz w:val="20"/>
              </w:rPr>
            </w:pPr>
          </w:p>
          <w:p w14:paraId="0D4952EE"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36,8</w:t>
            </w:r>
          </w:p>
        </w:tc>
        <w:tc>
          <w:tcPr>
            <w:tcW w:w="584" w:type="pct"/>
            <w:vAlign w:val="center"/>
          </w:tcPr>
          <w:p w14:paraId="50FF1B0C" w14:textId="77777777" w:rsidR="001D6D46" w:rsidRPr="005D0E82" w:rsidRDefault="001D6D46" w:rsidP="00B76721">
            <w:pPr>
              <w:widowControl w:val="0"/>
              <w:spacing w:after="0" w:line="240" w:lineRule="auto"/>
              <w:jc w:val="center"/>
              <w:rPr>
                <w:rFonts w:ascii="Arial" w:hAnsi="Arial" w:cs="Arial"/>
                <w:snapToGrid w:val="0"/>
                <w:color w:val="000000"/>
                <w:sz w:val="20"/>
              </w:rPr>
            </w:pPr>
          </w:p>
          <w:p w14:paraId="65BD8A1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r>
      <w:tr w:rsidR="001D6D46" w:rsidRPr="005D0E82" w14:paraId="5E397262" w14:textId="77777777" w:rsidTr="00B76721">
        <w:trPr>
          <w:cantSplit/>
        </w:trPr>
        <w:tc>
          <w:tcPr>
            <w:tcW w:w="1753" w:type="pct"/>
            <w:vAlign w:val="center"/>
          </w:tcPr>
          <w:p w14:paraId="35E6A06A" w14:textId="2C335C05"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Организация</w:t>
            </w:r>
            <w:r w:rsidR="00F520D8">
              <w:rPr>
                <w:rFonts w:ascii="Arial" w:hAnsi="Arial" w:cs="Arial"/>
                <w:snapToGrid w:val="0"/>
                <w:color w:val="000000"/>
                <w:sz w:val="20"/>
              </w:rPr>
              <w:t xml:space="preserve"> </w:t>
            </w:r>
            <w:r w:rsidRPr="005D0E82">
              <w:rPr>
                <w:rFonts w:ascii="Arial" w:hAnsi="Arial" w:cs="Arial"/>
                <w:snapToGrid w:val="0"/>
                <w:color w:val="000000"/>
                <w:sz w:val="20"/>
              </w:rPr>
              <w:t>и</w:t>
            </w:r>
            <w:r w:rsidR="00F520D8">
              <w:rPr>
                <w:rFonts w:ascii="Arial" w:hAnsi="Arial" w:cs="Arial"/>
                <w:snapToGrid w:val="0"/>
                <w:color w:val="000000"/>
                <w:sz w:val="20"/>
              </w:rPr>
              <w:t xml:space="preserve"> </w:t>
            </w:r>
            <w:r w:rsidRPr="005D0E82">
              <w:rPr>
                <w:rFonts w:ascii="Arial" w:hAnsi="Arial" w:cs="Arial"/>
                <w:snapToGrid w:val="0"/>
                <w:color w:val="000000"/>
                <w:sz w:val="20"/>
              </w:rPr>
              <w:t>осуществление</w:t>
            </w:r>
            <w:r w:rsidR="00F520D8">
              <w:rPr>
                <w:rFonts w:ascii="Arial" w:hAnsi="Arial" w:cs="Arial"/>
                <w:snapToGrid w:val="0"/>
                <w:color w:val="000000"/>
                <w:sz w:val="20"/>
              </w:rPr>
              <w:t xml:space="preserve"> </w:t>
            </w:r>
            <w:r w:rsidRPr="005D0E82">
              <w:rPr>
                <w:rFonts w:ascii="Arial" w:hAnsi="Arial" w:cs="Arial"/>
                <w:snapToGrid w:val="0"/>
                <w:color w:val="000000"/>
                <w:sz w:val="20"/>
              </w:rPr>
              <w:t>деятельности</w:t>
            </w:r>
            <w:r w:rsidR="00F520D8">
              <w:rPr>
                <w:rFonts w:ascii="Arial" w:hAnsi="Arial" w:cs="Arial"/>
                <w:snapToGrid w:val="0"/>
                <w:color w:val="000000"/>
                <w:sz w:val="20"/>
              </w:rPr>
              <w:t xml:space="preserve"> </w:t>
            </w:r>
            <w:r w:rsidRPr="005D0E82">
              <w:rPr>
                <w:rFonts w:ascii="Arial" w:hAnsi="Arial" w:cs="Arial"/>
                <w:snapToGrid w:val="0"/>
                <w:color w:val="000000"/>
                <w:sz w:val="20"/>
              </w:rPr>
              <w:t>по</w:t>
            </w:r>
            <w:r w:rsidR="00F520D8">
              <w:rPr>
                <w:rFonts w:ascii="Arial" w:hAnsi="Arial" w:cs="Arial"/>
                <w:snapToGrid w:val="0"/>
                <w:color w:val="000000"/>
                <w:sz w:val="20"/>
              </w:rPr>
              <w:t xml:space="preserve"> </w:t>
            </w:r>
            <w:r w:rsidRPr="005D0E82">
              <w:rPr>
                <w:rFonts w:ascii="Arial" w:hAnsi="Arial" w:cs="Arial"/>
                <w:snapToGrid w:val="0"/>
                <w:color w:val="000000"/>
                <w:sz w:val="20"/>
              </w:rPr>
              <w:t>опеке</w:t>
            </w:r>
            <w:r w:rsidR="00F520D8">
              <w:rPr>
                <w:rFonts w:ascii="Arial" w:hAnsi="Arial" w:cs="Arial"/>
                <w:snapToGrid w:val="0"/>
                <w:color w:val="000000"/>
                <w:sz w:val="20"/>
              </w:rPr>
              <w:t xml:space="preserve"> </w:t>
            </w:r>
            <w:r w:rsidRPr="005D0E82">
              <w:rPr>
                <w:rFonts w:ascii="Arial" w:hAnsi="Arial" w:cs="Arial"/>
                <w:snapToGrid w:val="0"/>
                <w:color w:val="000000"/>
                <w:sz w:val="20"/>
              </w:rPr>
              <w:t>и</w:t>
            </w:r>
            <w:r w:rsidR="00F520D8">
              <w:rPr>
                <w:rFonts w:ascii="Arial" w:hAnsi="Arial" w:cs="Arial"/>
                <w:snapToGrid w:val="0"/>
                <w:color w:val="000000"/>
                <w:sz w:val="20"/>
              </w:rPr>
              <w:t xml:space="preserve"> </w:t>
            </w:r>
            <w:r w:rsidRPr="005D0E82">
              <w:rPr>
                <w:rFonts w:ascii="Arial" w:hAnsi="Arial" w:cs="Arial"/>
                <w:snapToGrid w:val="0"/>
                <w:color w:val="000000"/>
                <w:sz w:val="20"/>
              </w:rPr>
              <w:t>попечительству</w:t>
            </w:r>
          </w:p>
        </w:tc>
        <w:tc>
          <w:tcPr>
            <w:tcW w:w="260" w:type="pct"/>
            <w:vAlign w:val="center"/>
          </w:tcPr>
          <w:p w14:paraId="6BA4C62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07</w:t>
            </w:r>
          </w:p>
        </w:tc>
        <w:tc>
          <w:tcPr>
            <w:tcW w:w="260" w:type="pct"/>
            <w:vAlign w:val="center"/>
          </w:tcPr>
          <w:p w14:paraId="2B533A49"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09</w:t>
            </w:r>
          </w:p>
        </w:tc>
        <w:tc>
          <w:tcPr>
            <w:tcW w:w="650" w:type="pct"/>
            <w:vAlign w:val="center"/>
          </w:tcPr>
          <w:p w14:paraId="32EFD444"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Ц3Э0111990</w:t>
            </w:r>
          </w:p>
        </w:tc>
        <w:tc>
          <w:tcPr>
            <w:tcW w:w="260" w:type="pct"/>
            <w:vAlign w:val="center"/>
          </w:tcPr>
          <w:p w14:paraId="35AF1510"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629B4535" w14:textId="77777777" w:rsidR="00AE19F3" w:rsidRDefault="00AE19F3" w:rsidP="00B76721">
            <w:pPr>
              <w:widowControl w:val="0"/>
              <w:spacing w:after="0" w:line="240" w:lineRule="auto"/>
              <w:jc w:val="center"/>
              <w:rPr>
                <w:rFonts w:ascii="Arial" w:hAnsi="Arial" w:cs="Arial"/>
                <w:snapToGrid w:val="0"/>
                <w:color w:val="000000"/>
                <w:sz w:val="20"/>
              </w:rPr>
            </w:pPr>
          </w:p>
          <w:p w14:paraId="45755DF5"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36,8</w:t>
            </w:r>
          </w:p>
        </w:tc>
        <w:tc>
          <w:tcPr>
            <w:tcW w:w="584" w:type="pct"/>
            <w:vAlign w:val="center"/>
          </w:tcPr>
          <w:p w14:paraId="79BAEFF2" w14:textId="77777777" w:rsidR="00AE19F3" w:rsidRDefault="00AE19F3" w:rsidP="00B76721">
            <w:pPr>
              <w:widowControl w:val="0"/>
              <w:spacing w:after="0" w:line="240" w:lineRule="auto"/>
              <w:jc w:val="center"/>
              <w:rPr>
                <w:rFonts w:ascii="Arial" w:hAnsi="Arial" w:cs="Arial"/>
                <w:snapToGrid w:val="0"/>
                <w:color w:val="000000"/>
                <w:sz w:val="20"/>
              </w:rPr>
            </w:pPr>
          </w:p>
          <w:p w14:paraId="4C00B14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36,8</w:t>
            </w:r>
          </w:p>
        </w:tc>
        <w:tc>
          <w:tcPr>
            <w:tcW w:w="584" w:type="pct"/>
            <w:vAlign w:val="center"/>
          </w:tcPr>
          <w:p w14:paraId="1394141F" w14:textId="77777777" w:rsidR="00AE19F3" w:rsidRDefault="00AE19F3" w:rsidP="00B76721">
            <w:pPr>
              <w:widowControl w:val="0"/>
              <w:spacing w:after="0" w:line="240" w:lineRule="auto"/>
              <w:jc w:val="center"/>
              <w:rPr>
                <w:rFonts w:ascii="Arial" w:hAnsi="Arial" w:cs="Arial"/>
                <w:snapToGrid w:val="0"/>
                <w:color w:val="000000"/>
                <w:sz w:val="20"/>
              </w:rPr>
            </w:pPr>
          </w:p>
          <w:p w14:paraId="002673E9"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r>
      <w:tr w:rsidR="001D6D46" w:rsidRPr="005D0E82" w14:paraId="4D729452" w14:textId="77777777" w:rsidTr="00B76721">
        <w:trPr>
          <w:cantSplit/>
        </w:trPr>
        <w:tc>
          <w:tcPr>
            <w:tcW w:w="1753" w:type="pct"/>
            <w:vAlign w:val="center"/>
          </w:tcPr>
          <w:p w14:paraId="5CE5F10B" w14:textId="44543E4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Расходы</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выплаты</w:t>
            </w:r>
            <w:r w:rsidR="00F520D8">
              <w:rPr>
                <w:rFonts w:ascii="Arial" w:hAnsi="Arial" w:cs="Arial"/>
                <w:color w:val="000000"/>
                <w:sz w:val="20"/>
              </w:rPr>
              <w:t xml:space="preserve"> </w:t>
            </w:r>
            <w:r w:rsidRPr="005D0E82">
              <w:rPr>
                <w:rFonts w:ascii="Arial" w:hAnsi="Arial" w:cs="Arial"/>
                <w:color w:val="000000"/>
                <w:sz w:val="20"/>
              </w:rPr>
              <w:t>персоналу</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целях</w:t>
            </w:r>
            <w:r w:rsidR="00F520D8">
              <w:rPr>
                <w:rFonts w:ascii="Arial" w:hAnsi="Arial" w:cs="Arial"/>
                <w:color w:val="000000"/>
                <w:sz w:val="20"/>
              </w:rPr>
              <w:t xml:space="preserve"> </w:t>
            </w:r>
            <w:r w:rsidRPr="005D0E82">
              <w:rPr>
                <w:rFonts w:ascii="Arial" w:hAnsi="Arial" w:cs="Arial"/>
                <w:color w:val="000000"/>
                <w:sz w:val="20"/>
              </w:rPr>
              <w:t>обеспечения</w:t>
            </w:r>
            <w:r w:rsidR="00F520D8">
              <w:rPr>
                <w:rFonts w:ascii="Arial" w:hAnsi="Arial" w:cs="Arial"/>
                <w:color w:val="000000"/>
                <w:sz w:val="20"/>
              </w:rPr>
              <w:t xml:space="preserve"> </w:t>
            </w:r>
            <w:r w:rsidRPr="005D0E82">
              <w:rPr>
                <w:rFonts w:ascii="Arial" w:hAnsi="Arial" w:cs="Arial"/>
                <w:color w:val="000000"/>
                <w:sz w:val="20"/>
              </w:rPr>
              <w:t>выполнения</w:t>
            </w:r>
            <w:r w:rsidR="00F520D8">
              <w:rPr>
                <w:rFonts w:ascii="Arial" w:hAnsi="Arial" w:cs="Arial"/>
                <w:color w:val="000000"/>
                <w:sz w:val="20"/>
              </w:rPr>
              <w:t xml:space="preserve"> </w:t>
            </w:r>
            <w:r w:rsidRPr="005D0E82">
              <w:rPr>
                <w:rFonts w:ascii="Arial" w:hAnsi="Arial" w:cs="Arial"/>
                <w:color w:val="000000"/>
                <w:sz w:val="20"/>
              </w:rPr>
              <w:t>функций</w:t>
            </w:r>
            <w:r w:rsidR="00F520D8">
              <w:rPr>
                <w:rFonts w:ascii="Arial" w:hAnsi="Arial" w:cs="Arial"/>
                <w:color w:val="000000"/>
                <w:sz w:val="20"/>
              </w:rPr>
              <w:t xml:space="preserve"> </w:t>
            </w:r>
            <w:r w:rsidRPr="005D0E82">
              <w:rPr>
                <w:rFonts w:ascii="Arial" w:hAnsi="Arial" w:cs="Arial"/>
                <w:color w:val="000000"/>
                <w:sz w:val="20"/>
              </w:rPr>
              <w:t>государственными</w:t>
            </w:r>
            <w:r w:rsidR="00F520D8">
              <w:rPr>
                <w:rFonts w:ascii="Arial" w:hAnsi="Arial" w:cs="Arial"/>
                <w:color w:val="000000"/>
                <w:sz w:val="20"/>
              </w:rPr>
              <w:t xml:space="preserve"> </w:t>
            </w:r>
            <w:r w:rsidRPr="005D0E82">
              <w:rPr>
                <w:rFonts w:ascii="Arial" w:hAnsi="Arial" w:cs="Arial"/>
                <w:color w:val="000000"/>
                <w:sz w:val="20"/>
              </w:rPr>
              <w:t>(муниципальными)</w:t>
            </w:r>
            <w:r w:rsidR="00F520D8">
              <w:rPr>
                <w:rFonts w:ascii="Arial" w:hAnsi="Arial" w:cs="Arial"/>
                <w:color w:val="000000"/>
                <w:sz w:val="20"/>
              </w:rPr>
              <w:t xml:space="preserve"> </w:t>
            </w:r>
            <w:r w:rsidRPr="005D0E82">
              <w:rPr>
                <w:rFonts w:ascii="Arial" w:hAnsi="Arial" w:cs="Arial"/>
                <w:color w:val="000000"/>
                <w:sz w:val="20"/>
              </w:rPr>
              <w:t>органами,</w:t>
            </w:r>
            <w:r w:rsidR="00F520D8">
              <w:rPr>
                <w:rFonts w:ascii="Arial" w:hAnsi="Arial" w:cs="Arial"/>
                <w:color w:val="000000"/>
                <w:sz w:val="20"/>
              </w:rPr>
              <w:t xml:space="preserve"> </w:t>
            </w:r>
            <w:r w:rsidRPr="005D0E82">
              <w:rPr>
                <w:rFonts w:ascii="Arial" w:hAnsi="Arial" w:cs="Arial"/>
                <w:color w:val="000000"/>
                <w:sz w:val="20"/>
              </w:rPr>
              <w:t>казенными</w:t>
            </w:r>
            <w:r w:rsidR="00F520D8">
              <w:rPr>
                <w:rFonts w:ascii="Arial" w:hAnsi="Arial" w:cs="Arial"/>
                <w:color w:val="000000"/>
                <w:sz w:val="20"/>
              </w:rPr>
              <w:t xml:space="preserve"> </w:t>
            </w:r>
            <w:r w:rsidRPr="005D0E82">
              <w:rPr>
                <w:rFonts w:ascii="Arial" w:hAnsi="Arial" w:cs="Arial"/>
                <w:color w:val="000000"/>
                <w:sz w:val="20"/>
              </w:rPr>
              <w:t>учреждениями,</w:t>
            </w:r>
            <w:r w:rsidR="00F520D8">
              <w:rPr>
                <w:rFonts w:ascii="Arial" w:hAnsi="Arial" w:cs="Arial"/>
                <w:color w:val="000000"/>
                <w:sz w:val="20"/>
              </w:rPr>
              <w:t xml:space="preserve"> </w:t>
            </w:r>
            <w:r w:rsidRPr="005D0E82">
              <w:rPr>
                <w:rFonts w:ascii="Arial" w:hAnsi="Arial" w:cs="Arial"/>
                <w:color w:val="000000"/>
                <w:sz w:val="20"/>
              </w:rPr>
              <w:t>органами</w:t>
            </w:r>
            <w:r w:rsidR="00F520D8">
              <w:rPr>
                <w:rFonts w:ascii="Arial" w:hAnsi="Arial" w:cs="Arial"/>
                <w:color w:val="000000"/>
                <w:sz w:val="20"/>
              </w:rPr>
              <w:t xml:space="preserve"> </w:t>
            </w:r>
            <w:r w:rsidRPr="005D0E82">
              <w:rPr>
                <w:rFonts w:ascii="Arial" w:hAnsi="Arial" w:cs="Arial"/>
                <w:color w:val="000000"/>
                <w:sz w:val="20"/>
              </w:rPr>
              <w:t>управления</w:t>
            </w:r>
            <w:r w:rsidR="00F520D8">
              <w:rPr>
                <w:rFonts w:ascii="Arial" w:hAnsi="Arial" w:cs="Arial"/>
                <w:color w:val="000000"/>
                <w:sz w:val="20"/>
              </w:rPr>
              <w:t xml:space="preserve"> </w:t>
            </w:r>
            <w:r w:rsidRPr="005D0E82">
              <w:rPr>
                <w:rFonts w:ascii="Arial" w:hAnsi="Arial" w:cs="Arial"/>
                <w:color w:val="000000"/>
                <w:sz w:val="20"/>
              </w:rPr>
              <w:t>государственными</w:t>
            </w:r>
            <w:r w:rsidR="00F520D8">
              <w:rPr>
                <w:rFonts w:ascii="Arial" w:hAnsi="Arial" w:cs="Arial"/>
                <w:color w:val="000000"/>
                <w:sz w:val="20"/>
              </w:rPr>
              <w:t xml:space="preserve"> </w:t>
            </w:r>
            <w:r w:rsidRPr="005D0E82">
              <w:rPr>
                <w:rFonts w:ascii="Arial" w:hAnsi="Arial" w:cs="Arial"/>
                <w:color w:val="000000"/>
                <w:sz w:val="20"/>
              </w:rPr>
              <w:t>внебюджетными</w:t>
            </w:r>
            <w:r w:rsidR="00F520D8">
              <w:rPr>
                <w:rFonts w:ascii="Arial" w:hAnsi="Arial" w:cs="Arial"/>
                <w:color w:val="000000"/>
                <w:sz w:val="20"/>
              </w:rPr>
              <w:t xml:space="preserve"> </w:t>
            </w:r>
            <w:r w:rsidRPr="005D0E82">
              <w:rPr>
                <w:rFonts w:ascii="Arial" w:hAnsi="Arial" w:cs="Arial"/>
                <w:color w:val="000000"/>
                <w:sz w:val="20"/>
              </w:rPr>
              <w:t>фондами</w:t>
            </w:r>
          </w:p>
        </w:tc>
        <w:tc>
          <w:tcPr>
            <w:tcW w:w="260" w:type="pct"/>
            <w:vAlign w:val="center"/>
          </w:tcPr>
          <w:p w14:paraId="7C5D1A3E"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07</w:t>
            </w:r>
          </w:p>
        </w:tc>
        <w:tc>
          <w:tcPr>
            <w:tcW w:w="260" w:type="pct"/>
            <w:vAlign w:val="center"/>
          </w:tcPr>
          <w:p w14:paraId="1AC4C844"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09</w:t>
            </w:r>
          </w:p>
        </w:tc>
        <w:tc>
          <w:tcPr>
            <w:tcW w:w="650" w:type="pct"/>
            <w:vAlign w:val="center"/>
          </w:tcPr>
          <w:p w14:paraId="0A43A968"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Ц3Э0111990</w:t>
            </w:r>
          </w:p>
        </w:tc>
        <w:tc>
          <w:tcPr>
            <w:tcW w:w="260" w:type="pct"/>
            <w:vAlign w:val="center"/>
          </w:tcPr>
          <w:p w14:paraId="60C69FF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100</w:t>
            </w:r>
          </w:p>
        </w:tc>
        <w:tc>
          <w:tcPr>
            <w:tcW w:w="649" w:type="pct"/>
            <w:vAlign w:val="center"/>
          </w:tcPr>
          <w:p w14:paraId="5D9572D6" w14:textId="77777777" w:rsidR="00AE19F3" w:rsidRDefault="00AE19F3" w:rsidP="00B76721">
            <w:pPr>
              <w:widowControl w:val="0"/>
              <w:spacing w:after="0" w:line="240" w:lineRule="auto"/>
              <w:jc w:val="center"/>
              <w:rPr>
                <w:rFonts w:ascii="Arial" w:hAnsi="Arial" w:cs="Arial"/>
                <w:snapToGrid w:val="0"/>
                <w:color w:val="000000"/>
                <w:sz w:val="20"/>
              </w:rPr>
            </w:pPr>
          </w:p>
          <w:p w14:paraId="53A8988C"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36,8</w:t>
            </w:r>
          </w:p>
        </w:tc>
        <w:tc>
          <w:tcPr>
            <w:tcW w:w="584" w:type="pct"/>
            <w:vAlign w:val="center"/>
          </w:tcPr>
          <w:p w14:paraId="496371AE" w14:textId="77777777" w:rsidR="00AE19F3" w:rsidRDefault="00AE19F3" w:rsidP="00B76721">
            <w:pPr>
              <w:widowControl w:val="0"/>
              <w:spacing w:after="0" w:line="240" w:lineRule="auto"/>
              <w:jc w:val="center"/>
              <w:rPr>
                <w:rFonts w:ascii="Arial" w:hAnsi="Arial" w:cs="Arial"/>
                <w:snapToGrid w:val="0"/>
                <w:color w:val="000000"/>
                <w:sz w:val="20"/>
              </w:rPr>
            </w:pPr>
          </w:p>
          <w:p w14:paraId="65A9CD7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36,8</w:t>
            </w:r>
          </w:p>
        </w:tc>
        <w:tc>
          <w:tcPr>
            <w:tcW w:w="584" w:type="pct"/>
            <w:vAlign w:val="center"/>
          </w:tcPr>
          <w:p w14:paraId="070CF64F" w14:textId="77777777" w:rsidR="00AE19F3" w:rsidRDefault="00AE19F3" w:rsidP="00B76721">
            <w:pPr>
              <w:widowControl w:val="0"/>
              <w:spacing w:after="0" w:line="240" w:lineRule="auto"/>
              <w:jc w:val="center"/>
              <w:rPr>
                <w:rFonts w:ascii="Arial" w:hAnsi="Arial" w:cs="Arial"/>
                <w:snapToGrid w:val="0"/>
                <w:color w:val="000000"/>
                <w:sz w:val="20"/>
              </w:rPr>
            </w:pPr>
          </w:p>
          <w:p w14:paraId="74A08747"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r>
      <w:tr w:rsidR="001D6D46" w:rsidRPr="005D0E82" w14:paraId="0E6E1AF2" w14:textId="77777777" w:rsidTr="00B76721">
        <w:trPr>
          <w:cantSplit/>
        </w:trPr>
        <w:tc>
          <w:tcPr>
            <w:tcW w:w="1753" w:type="pct"/>
            <w:vAlign w:val="center"/>
          </w:tcPr>
          <w:p w14:paraId="3FB0EC6D" w14:textId="1340A34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Расходы</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выплаты</w:t>
            </w:r>
            <w:r w:rsidR="00F520D8">
              <w:rPr>
                <w:rFonts w:ascii="Arial" w:hAnsi="Arial" w:cs="Arial"/>
                <w:color w:val="000000"/>
                <w:sz w:val="20"/>
              </w:rPr>
              <w:t xml:space="preserve"> </w:t>
            </w:r>
            <w:r w:rsidRPr="005D0E82">
              <w:rPr>
                <w:rFonts w:ascii="Arial" w:hAnsi="Arial" w:cs="Arial"/>
                <w:color w:val="000000"/>
                <w:sz w:val="20"/>
              </w:rPr>
              <w:t>персоналу</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органов</w:t>
            </w:r>
          </w:p>
        </w:tc>
        <w:tc>
          <w:tcPr>
            <w:tcW w:w="260" w:type="pct"/>
            <w:vAlign w:val="center"/>
          </w:tcPr>
          <w:p w14:paraId="016AD4E3"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07</w:t>
            </w:r>
          </w:p>
        </w:tc>
        <w:tc>
          <w:tcPr>
            <w:tcW w:w="260" w:type="pct"/>
            <w:vAlign w:val="center"/>
          </w:tcPr>
          <w:p w14:paraId="7A75C048"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09</w:t>
            </w:r>
          </w:p>
        </w:tc>
        <w:tc>
          <w:tcPr>
            <w:tcW w:w="650" w:type="pct"/>
            <w:vAlign w:val="center"/>
          </w:tcPr>
          <w:p w14:paraId="125E96B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Ц3Э0111990</w:t>
            </w:r>
          </w:p>
        </w:tc>
        <w:tc>
          <w:tcPr>
            <w:tcW w:w="260" w:type="pct"/>
            <w:vAlign w:val="center"/>
          </w:tcPr>
          <w:p w14:paraId="51C9134B"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120</w:t>
            </w:r>
          </w:p>
        </w:tc>
        <w:tc>
          <w:tcPr>
            <w:tcW w:w="649" w:type="pct"/>
            <w:vAlign w:val="center"/>
          </w:tcPr>
          <w:p w14:paraId="2C98FBBE" w14:textId="77777777" w:rsidR="00AE19F3" w:rsidRDefault="00AE19F3" w:rsidP="00B76721">
            <w:pPr>
              <w:widowControl w:val="0"/>
              <w:spacing w:after="0" w:line="240" w:lineRule="auto"/>
              <w:jc w:val="center"/>
              <w:rPr>
                <w:rFonts w:ascii="Arial" w:hAnsi="Arial" w:cs="Arial"/>
                <w:snapToGrid w:val="0"/>
                <w:color w:val="000000"/>
                <w:sz w:val="20"/>
              </w:rPr>
            </w:pPr>
          </w:p>
          <w:p w14:paraId="044156EC"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36,8</w:t>
            </w:r>
          </w:p>
        </w:tc>
        <w:tc>
          <w:tcPr>
            <w:tcW w:w="584" w:type="pct"/>
            <w:vAlign w:val="center"/>
          </w:tcPr>
          <w:p w14:paraId="03FE6BEA" w14:textId="77777777" w:rsidR="00AE19F3" w:rsidRDefault="00AE19F3" w:rsidP="00B76721">
            <w:pPr>
              <w:widowControl w:val="0"/>
              <w:spacing w:after="0" w:line="240" w:lineRule="auto"/>
              <w:jc w:val="center"/>
              <w:rPr>
                <w:rFonts w:ascii="Arial" w:hAnsi="Arial" w:cs="Arial"/>
                <w:snapToGrid w:val="0"/>
                <w:color w:val="000000"/>
                <w:sz w:val="20"/>
              </w:rPr>
            </w:pPr>
          </w:p>
          <w:p w14:paraId="5DF9F70D"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36,8</w:t>
            </w:r>
          </w:p>
        </w:tc>
        <w:tc>
          <w:tcPr>
            <w:tcW w:w="584" w:type="pct"/>
            <w:vAlign w:val="center"/>
          </w:tcPr>
          <w:p w14:paraId="527E92D9" w14:textId="77777777" w:rsidR="00AE19F3" w:rsidRDefault="00AE19F3" w:rsidP="00B76721">
            <w:pPr>
              <w:widowControl w:val="0"/>
              <w:spacing w:after="0" w:line="240" w:lineRule="auto"/>
              <w:jc w:val="center"/>
              <w:rPr>
                <w:rFonts w:ascii="Arial" w:hAnsi="Arial" w:cs="Arial"/>
                <w:snapToGrid w:val="0"/>
                <w:color w:val="000000"/>
                <w:sz w:val="20"/>
              </w:rPr>
            </w:pPr>
          </w:p>
          <w:p w14:paraId="63B0BDCC"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r>
      <w:tr w:rsidR="001D6D46" w:rsidRPr="005D0E82" w14:paraId="02AFD45E" w14:textId="77777777" w:rsidTr="00B76721">
        <w:trPr>
          <w:cantSplit/>
        </w:trPr>
        <w:tc>
          <w:tcPr>
            <w:tcW w:w="1753" w:type="pct"/>
            <w:vAlign w:val="center"/>
          </w:tcPr>
          <w:p w14:paraId="310C759B" w14:textId="77777777" w:rsidR="001D6D46" w:rsidRPr="005D0E82" w:rsidRDefault="001D6D46" w:rsidP="00B76721">
            <w:pPr>
              <w:spacing w:after="0" w:line="240" w:lineRule="auto"/>
              <w:jc w:val="center"/>
              <w:rPr>
                <w:rFonts w:ascii="Arial" w:hAnsi="Arial" w:cs="Arial"/>
                <w:color w:val="000000"/>
                <w:sz w:val="20"/>
              </w:rPr>
            </w:pPr>
          </w:p>
        </w:tc>
        <w:tc>
          <w:tcPr>
            <w:tcW w:w="260" w:type="pct"/>
            <w:vAlign w:val="center"/>
          </w:tcPr>
          <w:p w14:paraId="46087DE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4ED38C9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14:paraId="24C47B9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20C6B67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14:paraId="02539056"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5AD4EC30"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3575C914"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r>
      <w:tr w:rsidR="001D6D46" w:rsidRPr="005D0E82" w14:paraId="708B6979" w14:textId="77777777" w:rsidTr="00B76721">
        <w:trPr>
          <w:cantSplit/>
        </w:trPr>
        <w:tc>
          <w:tcPr>
            <w:tcW w:w="1753" w:type="pct"/>
            <w:vAlign w:val="center"/>
          </w:tcPr>
          <w:p w14:paraId="2E72D44B" w14:textId="047B2833" w:rsidR="001D6D46" w:rsidRPr="005D0E82" w:rsidRDefault="001D6D46" w:rsidP="00B76721">
            <w:pPr>
              <w:widowControl w:val="0"/>
              <w:autoSpaceDE w:val="0"/>
              <w:autoSpaceDN w:val="0"/>
              <w:adjustRightInd w:val="0"/>
              <w:spacing w:after="0" w:line="240" w:lineRule="auto"/>
              <w:jc w:val="center"/>
              <w:rPr>
                <w:rFonts w:ascii="Arial" w:hAnsi="Arial" w:cs="Arial"/>
                <w:b/>
                <w:i/>
                <w:color w:val="000000"/>
                <w:sz w:val="20"/>
              </w:rPr>
            </w:pPr>
            <w:r w:rsidRPr="005D0E82">
              <w:rPr>
                <w:rFonts w:ascii="Arial" w:hAnsi="Arial" w:cs="Arial"/>
                <w:b/>
                <w:i/>
                <w:color w:val="000000"/>
                <w:sz w:val="20"/>
              </w:rPr>
              <w:t>Муниципальная</w:t>
            </w:r>
            <w:r w:rsidR="00F520D8">
              <w:rPr>
                <w:rFonts w:ascii="Arial" w:hAnsi="Arial" w:cs="Arial"/>
                <w:b/>
                <w:i/>
                <w:color w:val="000000"/>
                <w:sz w:val="20"/>
              </w:rPr>
              <w:t xml:space="preserve"> </w:t>
            </w:r>
            <w:r w:rsidRPr="005D0E82">
              <w:rPr>
                <w:rFonts w:ascii="Arial" w:hAnsi="Arial" w:cs="Arial"/>
                <w:b/>
                <w:i/>
                <w:color w:val="000000"/>
                <w:sz w:val="20"/>
              </w:rPr>
              <w:t>программа</w:t>
            </w:r>
            <w:r w:rsidR="00F520D8">
              <w:rPr>
                <w:rFonts w:ascii="Arial" w:hAnsi="Arial" w:cs="Arial"/>
                <w:b/>
                <w:i/>
                <w:color w:val="000000"/>
                <w:sz w:val="20"/>
              </w:rPr>
              <w:t xml:space="preserve"> </w:t>
            </w:r>
            <w:r w:rsidRPr="005D0E82">
              <w:rPr>
                <w:rFonts w:ascii="Arial" w:hAnsi="Arial" w:cs="Arial"/>
                <w:b/>
                <w:i/>
                <w:color w:val="000000"/>
                <w:sz w:val="20"/>
              </w:rPr>
              <w:t>"Развитие</w:t>
            </w:r>
            <w:r w:rsidR="00F520D8">
              <w:rPr>
                <w:rFonts w:ascii="Arial" w:hAnsi="Arial" w:cs="Arial"/>
                <w:b/>
                <w:i/>
                <w:color w:val="000000"/>
                <w:sz w:val="20"/>
              </w:rPr>
              <w:t xml:space="preserve"> </w:t>
            </w:r>
            <w:r w:rsidRPr="005D0E82">
              <w:rPr>
                <w:rFonts w:ascii="Arial" w:hAnsi="Arial" w:cs="Arial"/>
                <w:b/>
                <w:i/>
                <w:color w:val="000000"/>
                <w:sz w:val="20"/>
              </w:rPr>
              <w:t>образования"</w:t>
            </w:r>
          </w:p>
        </w:tc>
        <w:tc>
          <w:tcPr>
            <w:tcW w:w="260" w:type="pct"/>
            <w:vAlign w:val="center"/>
          </w:tcPr>
          <w:p w14:paraId="0647194B" w14:textId="77777777" w:rsidR="001D6D46" w:rsidRPr="005D0E82" w:rsidRDefault="001D6D46" w:rsidP="00B76721">
            <w:pPr>
              <w:widowControl w:val="0"/>
              <w:autoSpaceDE w:val="0"/>
              <w:autoSpaceDN w:val="0"/>
              <w:adjustRightInd w:val="0"/>
              <w:spacing w:after="0" w:line="240" w:lineRule="auto"/>
              <w:jc w:val="center"/>
              <w:rPr>
                <w:rFonts w:ascii="Arial" w:hAnsi="Arial" w:cs="Arial"/>
                <w:b/>
                <w:i/>
                <w:color w:val="000000"/>
                <w:sz w:val="20"/>
              </w:rPr>
            </w:pPr>
            <w:r w:rsidRPr="005D0E82">
              <w:rPr>
                <w:rFonts w:ascii="Arial" w:hAnsi="Arial" w:cs="Arial"/>
                <w:b/>
                <w:i/>
                <w:color w:val="000000"/>
                <w:sz w:val="20"/>
              </w:rPr>
              <w:t>07</w:t>
            </w:r>
          </w:p>
        </w:tc>
        <w:tc>
          <w:tcPr>
            <w:tcW w:w="260" w:type="pct"/>
            <w:vAlign w:val="center"/>
          </w:tcPr>
          <w:p w14:paraId="70A206C5" w14:textId="77777777" w:rsidR="001D6D46" w:rsidRPr="005D0E82" w:rsidRDefault="001D6D46" w:rsidP="00B76721">
            <w:pPr>
              <w:widowControl w:val="0"/>
              <w:autoSpaceDE w:val="0"/>
              <w:autoSpaceDN w:val="0"/>
              <w:adjustRightInd w:val="0"/>
              <w:spacing w:after="0" w:line="240" w:lineRule="auto"/>
              <w:jc w:val="center"/>
              <w:rPr>
                <w:rFonts w:ascii="Arial" w:hAnsi="Arial" w:cs="Arial"/>
                <w:b/>
                <w:i/>
                <w:color w:val="000000"/>
                <w:sz w:val="20"/>
              </w:rPr>
            </w:pPr>
            <w:r w:rsidRPr="005D0E82">
              <w:rPr>
                <w:rFonts w:ascii="Arial" w:hAnsi="Arial" w:cs="Arial"/>
                <w:b/>
                <w:i/>
                <w:color w:val="000000"/>
                <w:sz w:val="20"/>
              </w:rPr>
              <w:t>09</w:t>
            </w:r>
          </w:p>
        </w:tc>
        <w:tc>
          <w:tcPr>
            <w:tcW w:w="650" w:type="pct"/>
            <w:vAlign w:val="center"/>
          </w:tcPr>
          <w:p w14:paraId="12EA9A12" w14:textId="77777777" w:rsidR="001D6D46" w:rsidRPr="005D0E82" w:rsidRDefault="001D6D46" w:rsidP="00B76721">
            <w:pPr>
              <w:widowControl w:val="0"/>
              <w:autoSpaceDE w:val="0"/>
              <w:autoSpaceDN w:val="0"/>
              <w:adjustRightInd w:val="0"/>
              <w:spacing w:after="0" w:line="240" w:lineRule="auto"/>
              <w:jc w:val="center"/>
              <w:rPr>
                <w:rFonts w:ascii="Arial" w:hAnsi="Arial" w:cs="Arial"/>
                <w:b/>
                <w:i/>
                <w:color w:val="000000"/>
                <w:sz w:val="20"/>
              </w:rPr>
            </w:pPr>
            <w:r w:rsidRPr="005D0E82">
              <w:rPr>
                <w:rFonts w:ascii="Arial" w:hAnsi="Arial" w:cs="Arial"/>
                <w:b/>
                <w:i/>
                <w:color w:val="000000"/>
                <w:sz w:val="20"/>
              </w:rPr>
              <w:t>Ц700000000</w:t>
            </w:r>
          </w:p>
        </w:tc>
        <w:tc>
          <w:tcPr>
            <w:tcW w:w="260" w:type="pct"/>
            <w:vAlign w:val="center"/>
          </w:tcPr>
          <w:p w14:paraId="4D256A9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14:paraId="2F77430E" w14:textId="41F19E8F"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835,0</w:t>
            </w:r>
          </w:p>
        </w:tc>
        <w:tc>
          <w:tcPr>
            <w:tcW w:w="584" w:type="pct"/>
            <w:vAlign w:val="center"/>
          </w:tcPr>
          <w:p w14:paraId="0D5430E7"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66,9</w:t>
            </w:r>
          </w:p>
        </w:tc>
        <w:tc>
          <w:tcPr>
            <w:tcW w:w="584" w:type="pct"/>
            <w:vAlign w:val="center"/>
          </w:tcPr>
          <w:p w14:paraId="71E4C5F6" w14:textId="16841B91"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901,9</w:t>
            </w:r>
          </w:p>
        </w:tc>
      </w:tr>
      <w:tr w:rsidR="001D6D46" w:rsidRPr="005D0E82" w14:paraId="7F4B1BB9" w14:textId="77777777" w:rsidTr="00B76721">
        <w:trPr>
          <w:cantSplit/>
        </w:trPr>
        <w:tc>
          <w:tcPr>
            <w:tcW w:w="1753" w:type="pct"/>
            <w:vAlign w:val="center"/>
          </w:tcPr>
          <w:p w14:paraId="2F5A3195" w14:textId="270E2571" w:rsidR="001D6D46" w:rsidRPr="005D0E82" w:rsidRDefault="001D6D46" w:rsidP="00B76721">
            <w:pPr>
              <w:widowControl w:val="0"/>
              <w:autoSpaceDE w:val="0"/>
              <w:autoSpaceDN w:val="0"/>
              <w:adjustRightInd w:val="0"/>
              <w:spacing w:after="0" w:line="240" w:lineRule="auto"/>
              <w:jc w:val="center"/>
              <w:rPr>
                <w:rFonts w:ascii="Arial" w:hAnsi="Arial" w:cs="Arial"/>
                <w:i/>
                <w:color w:val="000000"/>
                <w:sz w:val="20"/>
              </w:rPr>
            </w:pPr>
            <w:r w:rsidRPr="005D0E82">
              <w:rPr>
                <w:rFonts w:ascii="Arial" w:hAnsi="Arial" w:cs="Arial"/>
                <w:i/>
                <w:color w:val="000000"/>
                <w:sz w:val="20"/>
              </w:rPr>
              <w:t>Подпрограмма</w:t>
            </w:r>
            <w:r w:rsidR="00F520D8">
              <w:rPr>
                <w:rFonts w:ascii="Arial" w:hAnsi="Arial" w:cs="Arial"/>
                <w:i/>
                <w:color w:val="000000"/>
                <w:sz w:val="20"/>
              </w:rPr>
              <w:t xml:space="preserve"> </w:t>
            </w:r>
            <w:r w:rsidRPr="005D0E82">
              <w:rPr>
                <w:rFonts w:ascii="Arial" w:hAnsi="Arial" w:cs="Arial"/>
                <w:i/>
                <w:color w:val="000000"/>
                <w:sz w:val="20"/>
              </w:rPr>
              <w:t>"Муниципальная</w:t>
            </w:r>
            <w:r w:rsidR="00F520D8">
              <w:rPr>
                <w:rFonts w:ascii="Arial" w:hAnsi="Arial" w:cs="Arial"/>
                <w:i/>
                <w:color w:val="000000"/>
                <w:sz w:val="20"/>
              </w:rPr>
              <w:t xml:space="preserve"> </w:t>
            </w:r>
            <w:r w:rsidRPr="005D0E82">
              <w:rPr>
                <w:rFonts w:ascii="Arial" w:hAnsi="Arial" w:cs="Arial"/>
                <w:i/>
                <w:color w:val="000000"/>
                <w:sz w:val="20"/>
              </w:rPr>
              <w:t>поддержка</w:t>
            </w:r>
            <w:r w:rsidR="00F520D8">
              <w:rPr>
                <w:rFonts w:ascii="Arial" w:hAnsi="Arial" w:cs="Arial"/>
                <w:i/>
                <w:color w:val="000000"/>
                <w:sz w:val="20"/>
              </w:rPr>
              <w:t xml:space="preserve"> </w:t>
            </w:r>
            <w:r w:rsidRPr="005D0E82">
              <w:rPr>
                <w:rFonts w:ascii="Arial" w:hAnsi="Arial" w:cs="Arial"/>
                <w:i/>
                <w:color w:val="000000"/>
                <w:sz w:val="20"/>
              </w:rPr>
              <w:t>развития</w:t>
            </w:r>
            <w:r w:rsidR="00F520D8">
              <w:rPr>
                <w:rFonts w:ascii="Arial" w:hAnsi="Arial" w:cs="Arial"/>
                <w:i/>
                <w:color w:val="000000"/>
                <w:sz w:val="20"/>
              </w:rPr>
              <w:t xml:space="preserve"> </w:t>
            </w:r>
            <w:r w:rsidRPr="005D0E82">
              <w:rPr>
                <w:rFonts w:ascii="Arial" w:hAnsi="Arial" w:cs="Arial"/>
                <w:i/>
                <w:color w:val="000000"/>
                <w:sz w:val="20"/>
              </w:rPr>
              <w:t>образования"</w:t>
            </w:r>
            <w:r w:rsidR="00F520D8">
              <w:rPr>
                <w:rFonts w:ascii="Arial" w:hAnsi="Arial" w:cs="Arial"/>
                <w:i/>
                <w:color w:val="000000"/>
                <w:sz w:val="20"/>
              </w:rPr>
              <w:t xml:space="preserve"> </w:t>
            </w:r>
            <w:r w:rsidRPr="005D0E82">
              <w:rPr>
                <w:rFonts w:ascii="Arial" w:hAnsi="Arial" w:cs="Arial"/>
                <w:i/>
                <w:color w:val="000000"/>
                <w:sz w:val="20"/>
              </w:rPr>
              <w:t>муниципальной</w:t>
            </w:r>
            <w:r w:rsidR="00F520D8">
              <w:rPr>
                <w:rFonts w:ascii="Arial" w:hAnsi="Arial" w:cs="Arial"/>
                <w:i/>
                <w:color w:val="000000"/>
                <w:sz w:val="20"/>
              </w:rPr>
              <w:t xml:space="preserve"> </w:t>
            </w:r>
            <w:r w:rsidRPr="005D0E82">
              <w:rPr>
                <w:rFonts w:ascii="Arial" w:hAnsi="Arial" w:cs="Arial"/>
                <w:i/>
                <w:color w:val="000000"/>
                <w:sz w:val="20"/>
              </w:rPr>
              <w:t>программы</w:t>
            </w:r>
            <w:r w:rsidR="00F520D8">
              <w:rPr>
                <w:rFonts w:ascii="Arial" w:hAnsi="Arial" w:cs="Arial"/>
                <w:i/>
                <w:color w:val="000000"/>
                <w:sz w:val="20"/>
              </w:rPr>
              <w:t xml:space="preserve"> </w:t>
            </w:r>
            <w:r w:rsidRPr="005D0E82">
              <w:rPr>
                <w:rFonts w:ascii="Arial" w:hAnsi="Arial" w:cs="Arial"/>
                <w:i/>
                <w:color w:val="000000"/>
                <w:sz w:val="20"/>
              </w:rPr>
              <w:t>"Развитие</w:t>
            </w:r>
            <w:r w:rsidR="00F520D8">
              <w:rPr>
                <w:rFonts w:ascii="Arial" w:hAnsi="Arial" w:cs="Arial"/>
                <w:i/>
                <w:color w:val="000000"/>
                <w:sz w:val="20"/>
              </w:rPr>
              <w:t xml:space="preserve"> </w:t>
            </w:r>
            <w:r w:rsidRPr="005D0E82">
              <w:rPr>
                <w:rFonts w:ascii="Arial" w:hAnsi="Arial" w:cs="Arial"/>
                <w:i/>
                <w:color w:val="000000"/>
                <w:sz w:val="20"/>
              </w:rPr>
              <w:t>образования"</w:t>
            </w:r>
          </w:p>
        </w:tc>
        <w:tc>
          <w:tcPr>
            <w:tcW w:w="260" w:type="pct"/>
            <w:vAlign w:val="center"/>
          </w:tcPr>
          <w:p w14:paraId="322CE6E3" w14:textId="77777777" w:rsidR="001D6D46" w:rsidRPr="005D0E82" w:rsidRDefault="001D6D46" w:rsidP="00B76721">
            <w:pPr>
              <w:widowControl w:val="0"/>
              <w:autoSpaceDE w:val="0"/>
              <w:autoSpaceDN w:val="0"/>
              <w:adjustRightInd w:val="0"/>
              <w:spacing w:after="0" w:line="240" w:lineRule="auto"/>
              <w:jc w:val="center"/>
              <w:rPr>
                <w:rFonts w:ascii="Arial" w:hAnsi="Arial" w:cs="Arial"/>
                <w:i/>
                <w:color w:val="000000"/>
                <w:sz w:val="20"/>
              </w:rPr>
            </w:pPr>
            <w:r w:rsidRPr="005D0E82">
              <w:rPr>
                <w:rFonts w:ascii="Arial" w:hAnsi="Arial" w:cs="Arial"/>
                <w:i/>
                <w:color w:val="000000"/>
                <w:sz w:val="20"/>
              </w:rPr>
              <w:t>07</w:t>
            </w:r>
          </w:p>
        </w:tc>
        <w:tc>
          <w:tcPr>
            <w:tcW w:w="260" w:type="pct"/>
            <w:vAlign w:val="center"/>
          </w:tcPr>
          <w:p w14:paraId="7FA2706C" w14:textId="77777777" w:rsidR="001D6D46" w:rsidRPr="005D0E82" w:rsidRDefault="001D6D46" w:rsidP="00B76721">
            <w:pPr>
              <w:widowControl w:val="0"/>
              <w:autoSpaceDE w:val="0"/>
              <w:autoSpaceDN w:val="0"/>
              <w:adjustRightInd w:val="0"/>
              <w:spacing w:after="0" w:line="240" w:lineRule="auto"/>
              <w:jc w:val="center"/>
              <w:rPr>
                <w:rFonts w:ascii="Arial" w:hAnsi="Arial" w:cs="Arial"/>
                <w:i/>
                <w:color w:val="000000"/>
                <w:sz w:val="20"/>
              </w:rPr>
            </w:pPr>
            <w:r w:rsidRPr="005D0E82">
              <w:rPr>
                <w:rFonts w:ascii="Arial" w:hAnsi="Arial" w:cs="Arial"/>
                <w:i/>
                <w:color w:val="000000"/>
                <w:sz w:val="20"/>
              </w:rPr>
              <w:t>09</w:t>
            </w:r>
          </w:p>
        </w:tc>
        <w:tc>
          <w:tcPr>
            <w:tcW w:w="650" w:type="pct"/>
            <w:vAlign w:val="center"/>
          </w:tcPr>
          <w:p w14:paraId="15BFD6E6" w14:textId="77777777" w:rsidR="001D6D46" w:rsidRPr="005D0E82" w:rsidRDefault="001D6D46" w:rsidP="00B76721">
            <w:pPr>
              <w:widowControl w:val="0"/>
              <w:autoSpaceDE w:val="0"/>
              <w:autoSpaceDN w:val="0"/>
              <w:adjustRightInd w:val="0"/>
              <w:spacing w:after="0" w:line="240" w:lineRule="auto"/>
              <w:jc w:val="center"/>
              <w:rPr>
                <w:rFonts w:ascii="Arial" w:hAnsi="Arial" w:cs="Arial"/>
                <w:i/>
                <w:color w:val="000000"/>
                <w:sz w:val="20"/>
              </w:rPr>
            </w:pPr>
            <w:r w:rsidRPr="005D0E82">
              <w:rPr>
                <w:rFonts w:ascii="Arial" w:hAnsi="Arial" w:cs="Arial"/>
                <w:i/>
                <w:color w:val="000000"/>
                <w:sz w:val="20"/>
              </w:rPr>
              <w:t>Ц710000000</w:t>
            </w:r>
          </w:p>
        </w:tc>
        <w:tc>
          <w:tcPr>
            <w:tcW w:w="260" w:type="pct"/>
            <w:vAlign w:val="center"/>
          </w:tcPr>
          <w:p w14:paraId="7BA3EC2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14:paraId="5AA86425" w14:textId="15AFB8EE"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901,9</w:t>
            </w:r>
          </w:p>
        </w:tc>
        <w:tc>
          <w:tcPr>
            <w:tcW w:w="584" w:type="pct"/>
            <w:vAlign w:val="center"/>
          </w:tcPr>
          <w:p w14:paraId="0916CB91"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4A8C3146" w14:textId="35A4AFBD"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901,9</w:t>
            </w:r>
          </w:p>
        </w:tc>
      </w:tr>
      <w:tr w:rsidR="001D6D46" w:rsidRPr="005D0E82" w14:paraId="198F0488" w14:textId="77777777" w:rsidTr="00B76721">
        <w:trPr>
          <w:cantSplit/>
        </w:trPr>
        <w:tc>
          <w:tcPr>
            <w:tcW w:w="1753" w:type="pct"/>
            <w:vAlign w:val="center"/>
          </w:tcPr>
          <w:p w14:paraId="7F738B7A" w14:textId="1D8068C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Основное</w:t>
            </w:r>
            <w:r w:rsidR="00F520D8">
              <w:rPr>
                <w:rFonts w:ascii="Arial" w:hAnsi="Arial" w:cs="Arial"/>
                <w:color w:val="000000"/>
                <w:sz w:val="20"/>
              </w:rPr>
              <w:t xml:space="preserve"> </w:t>
            </w:r>
            <w:r w:rsidRPr="005D0E82">
              <w:rPr>
                <w:rFonts w:ascii="Arial" w:hAnsi="Arial" w:cs="Arial"/>
                <w:color w:val="000000"/>
                <w:sz w:val="20"/>
              </w:rPr>
              <w:t>мероприятие</w:t>
            </w:r>
            <w:r w:rsidR="00F520D8">
              <w:rPr>
                <w:rFonts w:ascii="Arial" w:hAnsi="Arial" w:cs="Arial"/>
                <w:color w:val="000000"/>
                <w:sz w:val="20"/>
              </w:rPr>
              <w:t xml:space="preserve"> </w:t>
            </w:r>
            <w:r w:rsidRPr="005D0E82">
              <w:rPr>
                <w:rFonts w:ascii="Arial" w:hAnsi="Arial" w:cs="Arial"/>
                <w:color w:val="000000"/>
                <w:sz w:val="20"/>
              </w:rPr>
              <w:t>"Обеспечение</w:t>
            </w:r>
            <w:r w:rsidR="00F520D8">
              <w:rPr>
                <w:rFonts w:ascii="Arial" w:hAnsi="Arial" w:cs="Arial"/>
                <w:color w:val="000000"/>
                <w:sz w:val="20"/>
              </w:rPr>
              <w:t xml:space="preserve"> </w:t>
            </w:r>
            <w:r w:rsidRPr="005D0E82">
              <w:rPr>
                <w:rFonts w:ascii="Arial" w:hAnsi="Arial" w:cs="Arial"/>
                <w:color w:val="000000"/>
                <w:sz w:val="20"/>
              </w:rPr>
              <w:t>деятельности</w:t>
            </w:r>
            <w:r w:rsidR="00F520D8">
              <w:rPr>
                <w:rFonts w:ascii="Arial" w:hAnsi="Arial" w:cs="Arial"/>
                <w:color w:val="000000"/>
                <w:sz w:val="20"/>
              </w:rPr>
              <w:t xml:space="preserve"> </w:t>
            </w:r>
            <w:r w:rsidRPr="005D0E82">
              <w:rPr>
                <w:rFonts w:ascii="Arial" w:hAnsi="Arial" w:cs="Arial"/>
                <w:color w:val="000000"/>
                <w:sz w:val="20"/>
              </w:rPr>
              <w:t>организаций</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сфере</w:t>
            </w:r>
            <w:r w:rsidR="00F520D8">
              <w:rPr>
                <w:rFonts w:ascii="Arial" w:hAnsi="Arial" w:cs="Arial"/>
                <w:color w:val="000000"/>
                <w:sz w:val="20"/>
              </w:rPr>
              <w:t xml:space="preserve"> </w:t>
            </w:r>
            <w:r w:rsidRPr="005D0E82">
              <w:rPr>
                <w:rFonts w:ascii="Arial" w:hAnsi="Arial" w:cs="Arial"/>
                <w:color w:val="000000"/>
                <w:sz w:val="20"/>
              </w:rPr>
              <w:t>образования"</w:t>
            </w:r>
          </w:p>
        </w:tc>
        <w:tc>
          <w:tcPr>
            <w:tcW w:w="260" w:type="pct"/>
            <w:vAlign w:val="center"/>
          </w:tcPr>
          <w:p w14:paraId="0EBAD08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2FDE21E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09</w:t>
            </w:r>
          </w:p>
        </w:tc>
        <w:tc>
          <w:tcPr>
            <w:tcW w:w="650" w:type="pct"/>
            <w:vAlign w:val="center"/>
          </w:tcPr>
          <w:p w14:paraId="77C7A5D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Ц710100000</w:t>
            </w:r>
          </w:p>
        </w:tc>
        <w:tc>
          <w:tcPr>
            <w:tcW w:w="260" w:type="pct"/>
            <w:vAlign w:val="center"/>
          </w:tcPr>
          <w:p w14:paraId="4131D37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14:paraId="2F8961A8" w14:textId="75AD19E9"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901,9</w:t>
            </w:r>
          </w:p>
        </w:tc>
        <w:tc>
          <w:tcPr>
            <w:tcW w:w="584" w:type="pct"/>
            <w:vAlign w:val="center"/>
          </w:tcPr>
          <w:p w14:paraId="4474281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373223AA" w14:textId="6DA0F12B"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901,9</w:t>
            </w:r>
          </w:p>
        </w:tc>
      </w:tr>
      <w:tr w:rsidR="001D6D46" w:rsidRPr="005D0E82" w14:paraId="308BC487" w14:textId="77777777" w:rsidTr="00B76721">
        <w:trPr>
          <w:cantSplit/>
        </w:trPr>
        <w:tc>
          <w:tcPr>
            <w:tcW w:w="1753" w:type="pct"/>
            <w:vAlign w:val="center"/>
          </w:tcPr>
          <w:p w14:paraId="1EAD8BBB" w14:textId="655100B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Обеспечение</w:t>
            </w:r>
            <w:r w:rsidR="00F520D8">
              <w:rPr>
                <w:rFonts w:ascii="Arial" w:hAnsi="Arial" w:cs="Arial"/>
                <w:color w:val="000000"/>
                <w:sz w:val="20"/>
              </w:rPr>
              <w:t xml:space="preserve"> </w:t>
            </w:r>
            <w:r w:rsidRPr="005D0E82">
              <w:rPr>
                <w:rFonts w:ascii="Arial" w:hAnsi="Arial" w:cs="Arial"/>
                <w:color w:val="000000"/>
                <w:sz w:val="20"/>
              </w:rPr>
              <w:t>деятельности</w:t>
            </w:r>
            <w:r w:rsidR="00F520D8">
              <w:rPr>
                <w:rFonts w:ascii="Arial" w:hAnsi="Arial" w:cs="Arial"/>
                <w:color w:val="000000"/>
                <w:sz w:val="20"/>
              </w:rPr>
              <w:t xml:space="preserve"> </w:t>
            </w:r>
            <w:r w:rsidRPr="005D0E82">
              <w:rPr>
                <w:rFonts w:ascii="Arial" w:hAnsi="Arial" w:cs="Arial"/>
                <w:color w:val="000000"/>
                <w:sz w:val="20"/>
              </w:rPr>
              <w:t>централизованных</w:t>
            </w:r>
            <w:r w:rsidR="00F520D8">
              <w:rPr>
                <w:rFonts w:ascii="Arial" w:hAnsi="Arial" w:cs="Arial"/>
                <w:color w:val="000000"/>
                <w:sz w:val="20"/>
              </w:rPr>
              <w:t xml:space="preserve"> </w:t>
            </w:r>
            <w:r w:rsidRPr="005D0E82">
              <w:rPr>
                <w:rFonts w:ascii="Arial" w:hAnsi="Arial" w:cs="Arial"/>
                <w:color w:val="000000"/>
                <w:sz w:val="20"/>
              </w:rPr>
              <w:t>бухгалтерий,</w:t>
            </w:r>
            <w:r w:rsidR="00F520D8">
              <w:rPr>
                <w:rFonts w:ascii="Arial" w:hAnsi="Arial" w:cs="Arial"/>
                <w:color w:val="000000"/>
                <w:sz w:val="20"/>
              </w:rPr>
              <w:t xml:space="preserve"> </w:t>
            </w:r>
            <w:r w:rsidRPr="005D0E82">
              <w:rPr>
                <w:rFonts w:ascii="Arial" w:hAnsi="Arial" w:cs="Arial"/>
                <w:color w:val="000000"/>
                <w:sz w:val="20"/>
              </w:rPr>
              <w:t>учреждений</w:t>
            </w:r>
            <w:r w:rsidR="00F520D8">
              <w:rPr>
                <w:rFonts w:ascii="Arial" w:hAnsi="Arial" w:cs="Arial"/>
                <w:color w:val="000000"/>
                <w:sz w:val="20"/>
              </w:rPr>
              <w:t xml:space="preserve"> </w:t>
            </w:r>
            <w:r w:rsidRPr="005D0E82">
              <w:rPr>
                <w:rFonts w:ascii="Arial" w:hAnsi="Arial" w:cs="Arial"/>
                <w:color w:val="000000"/>
                <w:sz w:val="20"/>
              </w:rPr>
              <w:t>(центров)</w:t>
            </w:r>
            <w:r w:rsidR="00F520D8">
              <w:rPr>
                <w:rFonts w:ascii="Arial" w:hAnsi="Arial" w:cs="Arial"/>
                <w:color w:val="000000"/>
                <w:sz w:val="20"/>
              </w:rPr>
              <w:t xml:space="preserve"> </w:t>
            </w:r>
            <w:r w:rsidRPr="005D0E82">
              <w:rPr>
                <w:rFonts w:ascii="Arial" w:hAnsi="Arial" w:cs="Arial"/>
                <w:color w:val="000000"/>
                <w:sz w:val="20"/>
              </w:rPr>
              <w:t>финансового-производственного</w:t>
            </w:r>
            <w:r w:rsidR="00F520D8">
              <w:rPr>
                <w:rFonts w:ascii="Arial" w:hAnsi="Arial" w:cs="Arial"/>
                <w:color w:val="000000"/>
                <w:sz w:val="20"/>
              </w:rPr>
              <w:t xml:space="preserve"> </w:t>
            </w:r>
            <w:r w:rsidRPr="005D0E82">
              <w:rPr>
                <w:rFonts w:ascii="Arial" w:hAnsi="Arial" w:cs="Arial"/>
                <w:color w:val="000000"/>
                <w:sz w:val="20"/>
              </w:rPr>
              <w:t>обеспечения,</w:t>
            </w:r>
            <w:r w:rsidR="00F520D8">
              <w:rPr>
                <w:rFonts w:ascii="Arial" w:hAnsi="Arial" w:cs="Arial"/>
                <w:color w:val="000000"/>
                <w:sz w:val="20"/>
              </w:rPr>
              <w:t xml:space="preserve"> </w:t>
            </w:r>
            <w:r w:rsidRPr="005D0E82">
              <w:rPr>
                <w:rFonts w:ascii="Arial" w:hAnsi="Arial" w:cs="Arial"/>
                <w:color w:val="000000"/>
                <w:sz w:val="20"/>
              </w:rPr>
              <w:t>служб</w:t>
            </w:r>
            <w:r w:rsidR="00F520D8">
              <w:rPr>
                <w:rFonts w:ascii="Arial" w:hAnsi="Arial" w:cs="Arial"/>
                <w:color w:val="000000"/>
                <w:sz w:val="20"/>
              </w:rPr>
              <w:t xml:space="preserve"> </w:t>
            </w:r>
            <w:r w:rsidRPr="005D0E82">
              <w:rPr>
                <w:rFonts w:ascii="Arial" w:hAnsi="Arial" w:cs="Arial"/>
                <w:color w:val="000000"/>
                <w:sz w:val="20"/>
              </w:rPr>
              <w:t>инженерно-хозяйственного</w:t>
            </w:r>
            <w:r w:rsidR="00F520D8">
              <w:rPr>
                <w:rFonts w:ascii="Arial" w:hAnsi="Arial" w:cs="Arial"/>
                <w:color w:val="000000"/>
                <w:sz w:val="20"/>
              </w:rPr>
              <w:t xml:space="preserve"> </w:t>
            </w:r>
            <w:r w:rsidRPr="005D0E82">
              <w:rPr>
                <w:rFonts w:ascii="Arial" w:hAnsi="Arial" w:cs="Arial"/>
                <w:color w:val="000000"/>
                <w:sz w:val="20"/>
              </w:rPr>
              <w:t>сопровождения</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образований</w:t>
            </w:r>
          </w:p>
        </w:tc>
        <w:tc>
          <w:tcPr>
            <w:tcW w:w="260" w:type="pct"/>
            <w:vAlign w:val="center"/>
          </w:tcPr>
          <w:p w14:paraId="02D652D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7335982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09</w:t>
            </w:r>
          </w:p>
        </w:tc>
        <w:tc>
          <w:tcPr>
            <w:tcW w:w="650" w:type="pct"/>
            <w:vAlign w:val="center"/>
          </w:tcPr>
          <w:p w14:paraId="6A1B5FB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Ц710170700</w:t>
            </w:r>
          </w:p>
        </w:tc>
        <w:tc>
          <w:tcPr>
            <w:tcW w:w="260" w:type="pct"/>
            <w:vAlign w:val="center"/>
          </w:tcPr>
          <w:p w14:paraId="37340C4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14:paraId="62C8ECD7" w14:textId="710A871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901,9</w:t>
            </w:r>
          </w:p>
        </w:tc>
        <w:tc>
          <w:tcPr>
            <w:tcW w:w="584" w:type="pct"/>
            <w:vAlign w:val="center"/>
          </w:tcPr>
          <w:p w14:paraId="5132F28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2A8E4F7A" w14:textId="1DFA0B19"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901,9</w:t>
            </w:r>
          </w:p>
        </w:tc>
      </w:tr>
      <w:tr w:rsidR="001D6D46" w:rsidRPr="005D0E82" w14:paraId="73F2304E" w14:textId="77777777" w:rsidTr="00B76721">
        <w:trPr>
          <w:cantSplit/>
        </w:trPr>
        <w:tc>
          <w:tcPr>
            <w:tcW w:w="1753" w:type="pct"/>
            <w:vAlign w:val="center"/>
          </w:tcPr>
          <w:p w14:paraId="7CFF3446" w14:textId="1AD9F63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Расходы</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выплаты</w:t>
            </w:r>
            <w:r w:rsidR="00F520D8">
              <w:rPr>
                <w:rFonts w:ascii="Arial" w:hAnsi="Arial" w:cs="Arial"/>
                <w:color w:val="000000"/>
                <w:sz w:val="20"/>
              </w:rPr>
              <w:t xml:space="preserve"> </w:t>
            </w:r>
            <w:r w:rsidRPr="005D0E82">
              <w:rPr>
                <w:rFonts w:ascii="Arial" w:hAnsi="Arial" w:cs="Arial"/>
                <w:color w:val="000000"/>
                <w:sz w:val="20"/>
              </w:rPr>
              <w:t>персоналу</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целях</w:t>
            </w:r>
            <w:r w:rsidR="00F520D8">
              <w:rPr>
                <w:rFonts w:ascii="Arial" w:hAnsi="Arial" w:cs="Arial"/>
                <w:color w:val="000000"/>
                <w:sz w:val="20"/>
              </w:rPr>
              <w:t xml:space="preserve"> </w:t>
            </w:r>
            <w:r w:rsidRPr="005D0E82">
              <w:rPr>
                <w:rFonts w:ascii="Arial" w:hAnsi="Arial" w:cs="Arial"/>
                <w:color w:val="000000"/>
                <w:sz w:val="20"/>
              </w:rPr>
              <w:t>обеспечения</w:t>
            </w:r>
            <w:r w:rsidR="00F520D8">
              <w:rPr>
                <w:rFonts w:ascii="Arial" w:hAnsi="Arial" w:cs="Arial"/>
                <w:color w:val="000000"/>
                <w:sz w:val="20"/>
              </w:rPr>
              <w:t xml:space="preserve"> </w:t>
            </w:r>
            <w:r w:rsidRPr="005D0E82">
              <w:rPr>
                <w:rFonts w:ascii="Arial" w:hAnsi="Arial" w:cs="Arial"/>
                <w:color w:val="000000"/>
                <w:sz w:val="20"/>
              </w:rPr>
              <w:t>выполнения</w:t>
            </w:r>
            <w:r w:rsidR="00F520D8">
              <w:rPr>
                <w:rFonts w:ascii="Arial" w:hAnsi="Arial" w:cs="Arial"/>
                <w:color w:val="000000"/>
                <w:sz w:val="20"/>
              </w:rPr>
              <w:t xml:space="preserve"> </w:t>
            </w:r>
            <w:r w:rsidRPr="005D0E82">
              <w:rPr>
                <w:rFonts w:ascii="Arial" w:hAnsi="Arial" w:cs="Arial"/>
                <w:color w:val="000000"/>
                <w:sz w:val="20"/>
              </w:rPr>
              <w:t>функций</w:t>
            </w:r>
            <w:r w:rsidR="00F520D8">
              <w:rPr>
                <w:rFonts w:ascii="Arial" w:hAnsi="Arial" w:cs="Arial"/>
                <w:color w:val="000000"/>
                <w:sz w:val="20"/>
              </w:rPr>
              <w:t xml:space="preserve"> </w:t>
            </w:r>
            <w:r w:rsidRPr="005D0E82">
              <w:rPr>
                <w:rFonts w:ascii="Arial" w:hAnsi="Arial" w:cs="Arial"/>
                <w:color w:val="000000"/>
                <w:sz w:val="20"/>
              </w:rPr>
              <w:t>государственными</w:t>
            </w:r>
            <w:r w:rsidR="00F520D8">
              <w:rPr>
                <w:rFonts w:ascii="Arial" w:hAnsi="Arial" w:cs="Arial"/>
                <w:color w:val="000000"/>
                <w:sz w:val="20"/>
              </w:rPr>
              <w:t xml:space="preserve"> </w:t>
            </w:r>
            <w:r w:rsidRPr="005D0E82">
              <w:rPr>
                <w:rFonts w:ascii="Arial" w:hAnsi="Arial" w:cs="Arial"/>
                <w:color w:val="000000"/>
                <w:sz w:val="20"/>
              </w:rPr>
              <w:t>(муниципальными)</w:t>
            </w:r>
            <w:r w:rsidR="00F520D8">
              <w:rPr>
                <w:rFonts w:ascii="Arial" w:hAnsi="Arial" w:cs="Arial"/>
                <w:color w:val="000000"/>
                <w:sz w:val="20"/>
              </w:rPr>
              <w:t xml:space="preserve"> </w:t>
            </w:r>
            <w:r w:rsidRPr="005D0E82">
              <w:rPr>
                <w:rFonts w:ascii="Arial" w:hAnsi="Arial" w:cs="Arial"/>
                <w:color w:val="000000"/>
                <w:sz w:val="20"/>
              </w:rPr>
              <w:t>органами,</w:t>
            </w:r>
            <w:r w:rsidR="00F520D8">
              <w:rPr>
                <w:rFonts w:ascii="Arial" w:hAnsi="Arial" w:cs="Arial"/>
                <w:color w:val="000000"/>
                <w:sz w:val="20"/>
              </w:rPr>
              <w:t xml:space="preserve"> </w:t>
            </w:r>
            <w:r w:rsidRPr="005D0E82">
              <w:rPr>
                <w:rFonts w:ascii="Arial" w:hAnsi="Arial" w:cs="Arial"/>
                <w:color w:val="000000"/>
                <w:sz w:val="20"/>
              </w:rPr>
              <w:t>казенными</w:t>
            </w:r>
            <w:r w:rsidR="00F520D8">
              <w:rPr>
                <w:rFonts w:ascii="Arial" w:hAnsi="Arial" w:cs="Arial"/>
                <w:color w:val="000000"/>
                <w:sz w:val="20"/>
              </w:rPr>
              <w:t xml:space="preserve"> </w:t>
            </w:r>
            <w:r w:rsidRPr="005D0E82">
              <w:rPr>
                <w:rFonts w:ascii="Arial" w:hAnsi="Arial" w:cs="Arial"/>
                <w:color w:val="000000"/>
                <w:sz w:val="20"/>
              </w:rPr>
              <w:t>учреждениями,</w:t>
            </w:r>
            <w:r w:rsidR="00F520D8">
              <w:rPr>
                <w:rFonts w:ascii="Arial" w:hAnsi="Arial" w:cs="Arial"/>
                <w:color w:val="000000"/>
                <w:sz w:val="20"/>
              </w:rPr>
              <w:t xml:space="preserve"> </w:t>
            </w:r>
            <w:r w:rsidRPr="005D0E82">
              <w:rPr>
                <w:rFonts w:ascii="Arial" w:hAnsi="Arial" w:cs="Arial"/>
                <w:color w:val="000000"/>
                <w:sz w:val="20"/>
              </w:rPr>
              <w:t>органами</w:t>
            </w:r>
            <w:r w:rsidR="00F520D8">
              <w:rPr>
                <w:rFonts w:ascii="Arial" w:hAnsi="Arial" w:cs="Arial"/>
                <w:color w:val="000000"/>
                <w:sz w:val="20"/>
              </w:rPr>
              <w:t xml:space="preserve"> </w:t>
            </w:r>
            <w:r w:rsidRPr="005D0E82">
              <w:rPr>
                <w:rFonts w:ascii="Arial" w:hAnsi="Arial" w:cs="Arial"/>
                <w:color w:val="000000"/>
                <w:sz w:val="20"/>
              </w:rPr>
              <w:t>управления</w:t>
            </w:r>
            <w:r w:rsidR="00F520D8">
              <w:rPr>
                <w:rFonts w:ascii="Arial" w:hAnsi="Arial" w:cs="Arial"/>
                <w:color w:val="000000"/>
                <w:sz w:val="20"/>
              </w:rPr>
              <w:t xml:space="preserve"> </w:t>
            </w:r>
            <w:r w:rsidRPr="005D0E82">
              <w:rPr>
                <w:rFonts w:ascii="Arial" w:hAnsi="Arial" w:cs="Arial"/>
                <w:color w:val="000000"/>
                <w:sz w:val="20"/>
              </w:rPr>
              <w:t>государственными</w:t>
            </w:r>
            <w:r w:rsidR="00F520D8">
              <w:rPr>
                <w:rFonts w:ascii="Arial" w:hAnsi="Arial" w:cs="Arial"/>
                <w:color w:val="000000"/>
                <w:sz w:val="20"/>
              </w:rPr>
              <w:t xml:space="preserve"> </w:t>
            </w:r>
            <w:r w:rsidRPr="005D0E82">
              <w:rPr>
                <w:rFonts w:ascii="Arial" w:hAnsi="Arial" w:cs="Arial"/>
                <w:color w:val="000000"/>
                <w:sz w:val="20"/>
              </w:rPr>
              <w:t>внебюджетными</w:t>
            </w:r>
            <w:r w:rsidR="00F520D8">
              <w:rPr>
                <w:rFonts w:ascii="Arial" w:hAnsi="Arial" w:cs="Arial"/>
                <w:color w:val="000000"/>
                <w:sz w:val="20"/>
              </w:rPr>
              <w:t xml:space="preserve"> </w:t>
            </w:r>
            <w:r w:rsidRPr="005D0E82">
              <w:rPr>
                <w:rFonts w:ascii="Arial" w:hAnsi="Arial" w:cs="Arial"/>
                <w:color w:val="000000"/>
                <w:sz w:val="20"/>
              </w:rPr>
              <w:t>фондами</w:t>
            </w:r>
          </w:p>
        </w:tc>
        <w:tc>
          <w:tcPr>
            <w:tcW w:w="260" w:type="pct"/>
            <w:vAlign w:val="center"/>
          </w:tcPr>
          <w:p w14:paraId="65855B5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480DE07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09</w:t>
            </w:r>
          </w:p>
        </w:tc>
        <w:tc>
          <w:tcPr>
            <w:tcW w:w="650" w:type="pct"/>
            <w:vAlign w:val="center"/>
          </w:tcPr>
          <w:p w14:paraId="5768F01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Ц710170700</w:t>
            </w:r>
          </w:p>
        </w:tc>
        <w:tc>
          <w:tcPr>
            <w:tcW w:w="260" w:type="pct"/>
            <w:vAlign w:val="center"/>
          </w:tcPr>
          <w:p w14:paraId="6FD0CC9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10</w:t>
            </w:r>
          </w:p>
        </w:tc>
        <w:tc>
          <w:tcPr>
            <w:tcW w:w="649" w:type="pct"/>
            <w:vAlign w:val="center"/>
          </w:tcPr>
          <w:p w14:paraId="3846D72A" w14:textId="7C3084D9"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901,9</w:t>
            </w:r>
          </w:p>
        </w:tc>
        <w:tc>
          <w:tcPr>
            <w:tcW w:w="584" w:type="pct"/>
            <w:vAlign w:val="center"/>
          </w:tcPr>
          <w:p w14:paraId="10B93336"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2BEE6700" w14:textId="0B29284C"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901,9</w:t>
            </w:r>
          </w:p>
        </w:tc>
      </w:tr>
      <w:tr w:rsidR="001D6D46" w:rsidRPr="005D0E82" w14:paraId="3BF837B1" w14:textId="77777777" w:rsidTr="00B76721">
        <w:trPr>
          <w:cantSplit/>
        </w:trPr>
        <w:tc>
          <w:tcPr>
            <w:tcW w:w="1753" w:type="pct"/>
            <w:vAlign w:val="center"/>
          </w:tcPr>
          <w:p w14:paraId="2D342137" w14:textId="2C7D3DD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Расходы</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выплаты</w:t>
            </w:r>
            <w:r w:rsidR="00F520D8">
              <w:rPr>
                <w:rFonts w:ascii="Arial" w:hAnsi="Arial" w:cs="Arial"/>
                <w:color w:val="000000"/>
                <w:sz w:val="20"/>
              </w:rPr>
              <w:t xml:space="preserve"> </w:t>
            </w:r>
            <w:r w:rsidRPr="005D0E82">
              <w:rPr>
                <w:rFonts w:ascii="Arial" w:hAnsi="Arial" w:cs="Arial"/>
                <w:color w:val="000000"/>
                <w:sz w:val="20"/>
              </w:rPr>
              <w:t>персоналу</w:t>
            </w:r>
            <w:r w:rsidR="00F520D8">
              <w:rPr>
                <w:rFonts w:ascii="Arial" w:hAnsi="Arial" w:cs="Arial"/>
                <w:color w:val="000000"/>
                <w:sz w:val="20"/>
              </w:rPr>
              <w:t xml:space="preserve"> </w:t>
            </w:r>
            <w:r w:rsidRPr="005D0E82">
              <w:rPr>
                <w:rFonts w:ascii="Arial" w:hAnsi="Arial" w:cs="Arial"/>
                <w:color w:val="000000"/>
                <w:sz w:val="20"/>
              </w:rPr>
              <w:t>казенных</w:t>
            </w:r>
            <w:r w:rsidR="00F520D8">
              <w:rPr>
                <w:rFonts w:ascii="Arial" w:hAnsi="Arial" w:cs="Arial"/>
                <w:color w:val="000000"/>
                <w:sz w:val="20"/>
              </w:rPr>
              <w:t xml:space="preserve"> </w:t>
            </w:r>
            <w:r w:rsidRPr="005D0E82">
              <w:rPr>
                <w:rFonts w:ascii="Arial" w:hAnsi="Arial" w:cs="Arial"/>
                <w:color w:val="000000"/>
                <w:sz w:val="20"/>
              </w:rPr>
              <w:t>учреждений</w:t>
            </w:r>
          </w:p>
        </w:tc>
        <w:tc>
          <w:tcPr>
            <w:tcW w:w="260" w:type="pct"/>
            <w:vAlign w:val="center"/>
          </w:tcPr>
          <w:p w14:paraId="43EAFEA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2937B43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09</w:t>
            </w:r>
          </w:p>
        </w:tc>
        <w:tc>
          <w:tcPr>
            <w:tcW w:w="650" w:type="pct"/>
            <w:vAlign w:val="center"/>
          </w:tcPr>
          <w:p w14:paraId="590A801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Ц710170700</w:t>
            </w:r>
          </w:p>
        </w:tc>
        <w:tc>
          <w:tcPr>
            <w:tcW w:w="260" w:type="pct"/>
            <w:vAlign w:val="center"/>
          </w:tcPr>
          <w:p w14:paraId="02E1F7B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120</w:t>
            </w:r>
          </w:p>
        </w:tc>
        <w:tc>
          <w:tcPr>
            <w:tcW w:w="649" w:type="pct"/>
            <w:vAlign w:val="center"/>
          </w:tcPr>
          <w:p w14:paraId="31E7C6EC" w14:textId="00C7B326"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901,9</w:t>
            </w:r>
          </w:p>
        </w:tc>
        <w:tc>
          <w:tcPr>
            <w:tcW w:w="584" w:type="pct"/>
            <w:vAlign w:val="center"/>
          </w:tcPr>
          <w:p w14:paraId="23C7171E"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27CE9A0A" w14:textId="451E532C"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901,9</w:t>
            </w:r>
          </w:p>
        </w:tc>
      </w:tr>
      <w:tr w:rsidR="001D6D46" w:rsidRPr="005D0E82" w14:paraId="3916E07D" w14:textId="77777777" w:rsidTr="00B76721">
        <w:trPr>
          <w:cantSplit/>
        </w:trPr>
        <w:tc>
          <w:tcPr>
            <w:tcW w:w="1753" w:type="pct"/>
            <w:vAlign w:val="center"/>
          </w:tcPr>
          <w:p w14:paraId="3C7D54C5" w14:textId="050A3D76" w:rsidR="001D6D46" w:rsidRPr="005D0E82" w:rsidRDefault="001D6D46" w:rsidP="00B76721">
            <w:pPr>
              <w:spacing w:after="0" w:line="240" w:lineRule="auto"/>
              <w:jc w:val="center"/>
              <w:rPr>
                <w:rFonts w:ascii="Arial" w:hAnsi="Arial" w:cs="Arial"/>
                <w:i/>
                <w:color w:val="000000"/>
                <w:sz w:val="20"/>
              </w:rPr>
            </w:pPr>
            <w:r w:rsidRPr="005D0E82">
              <w:rPr>
                <w:rFonts w:ascii="Arial" w:hAnsi="Arial" w:cs="Arial"/>
                <w:i/>
                <w:color w:val="000000"/>
                <w:sz w:val="20"/>
              </w:rPr>
              <w:t>Обеспечение</w:t>
            </w:r>
            <w:r w:rsidR="00F520D8">
              <w:rPr>
                <w:rFonts w:ascii="Arial" w:hAnsi="Arial" w:cs="Arial"/>
                <w:i/>
                <w:color w:val="000000"/>
                <w:sz w:val="20"/>
              </w:rPr>
              <w:t xml:space="preserve"> </w:t>
            </w:r>
            <w:r w:rsidRPr="005D0E82">
              <w:rPr>
                <w:rFonts w:ascii="Arial" w:hAnsi="Arial" w:cs="Arial"/>
                <w:i/>
                <w:color w:val="000000"/>
                <w:sz w:val="20"/>
              </w:rPr>
              <w:t>реализации</w:t>
            </w:r>
            <w:r w:rsidR="00F520D8">
              <w:rPr>
                <w:rFonts w:ascii="Arial" w:hAnsi="Arial" w:cs="Arial"/>
                <w:i/>
                <w:color w:val="000000"/>
                <w:sz w:val="20"/>
              </w:rPr>
              <w:t xml:space="preserve"> </w:t>
            </w:r>
            <w:r w:rsidRPr="005D0E82">
              <w:rPr>
                <w:rFonts w:ascii="Arial" w:hAnsi="Arial" w:cs="Arial"/>
                <w:i/>
                <w:color w:val="000000"/>
                <w:sz w:val="20"/>
              </w:rPr>
              <w:t>муниципальной</w:t>
            </w:r>
            <w:r w:rsidR="00F520D8">
              <w:rPr>
                <w:rFonts w:ascii="Arial" w:hAnsi="Arial" w:cs="Arial"/>
                <w:i/>
                <w:color w:val="000000"/>
                <w:sz w:val="20"/>
              </w:rPr>
              <w:t xml:space="preserve"> </w:t>
            </w:r>
            <w:r w:rsidRPr="005D0E82">
              <w:rPr>
                <w:rFonts w:ascii="Arial" w:hAnsi="Arial" w:cs="Arial"/>
                <w:i/>
                <w:color w:val="000000"/>
                <w:sz w:val="20"/>
              </w:rPr>
              <w:t>программы</w:t>
            </w:r>
            <w:r w:rsidR="00F520D8">
              <w:rPr>
                <w:rFonts w:ascii="Arial" w:hAnsi="Arial" w:cs="Arial"/>
                <w:i/>
                <w:color w:val="000000"/>
                <w:sz w:val="20"/>
              </w:rPr>
              <w:t xml:space="preserve"> </w:t>
            </w:r>
            <w:r w:rsidRPr="005D0E82">
              <w:rPr>
                <w:rFonts w:ascii="Arial" w:hAnsi="Arial" w:cs="Arial"/>
                <w:i/>
                <w:color w:val="000000"/>
                <w:sz w:val="20"/>
              </w:rPr>
              <w:t>"Развитие</w:t>
            </w:r>
            <w:r w:rsidR="00F520D8">
              <w:rPr>
                <w:rFonts w:ascii="Arial" w:hAnsi="Arial" w:cs="Arial"/>
                <w:i/>
                <w:color w:val="000000"/>
                <w:sz w:val="20"/>
              </w:rPr>
              <w:t xml:space="preserve"> </w:t>
            </w:r>
            <w:r w:rsidRPr="005D0E82">
              <w:rPr>
                <w:rFonts w:ascii="Arial" w:hAnsi="Arial" w:cs="Arial"/>
                <w:i/>
                <w:color w:val="000000"/>
                <w:sz w:val="20"/>
              </w:rPr>
              <w:t>образования"</w:t>
            </w:r>
          </w:p>
        </w:tc>
        <w:tc>
          <w:tcPr>
            <w:tcW w:w="260" w:type="pct"/>
            <w:vAlign w:val="center"/>
          </w:tcPr>
          <w:p w14:paraId="2F29F0BE" w14:textId="77777777" w:rsidR="001D6D46" w:rsidRPr="005D0E82" w:rsidRDefault="001D6D46" w:rsidP="00B76721">
            <w:pPr>
              <w:widowControl w:val="0"/>
              <w:autoSpaceDE w:val="0"/>
              <w:autoSpaceDN w:val="0"/>
              <w:adjustRightInd w:val="0"/>
              <w:spacing w:after="0" w:line="240" w:lineRule="auto"/>
              <w:jc w:val="center"/>
              <w:rPr>
                <w:rFonts w:ascii="Arial" w:hAnsi="Arial" w:cs="Arial"/>
                <w:i/>
                <w:color w:val="000000"/>
                <w:sz w:val="20"/>
              </w:rPr>
            </w:pPr>
            <w:r w:rsidRPr="005D0E82">
              <w:rPr>
                <w:rFonts w:ascii="Arial" w:hAnsi="Arial" w:cs="Arial"/>
                <w:i/>
                <w:color w:val="000000"/>
                <w:sz w:val="20"/>
              </w:rPr>
              <w:t>07</w:t>
            </w:r>
          </w:p>
        </w:tc>
        <w:tc>
          <w:tcPr>
            <w:tcW w:w="260" w:type="pct"/>
            <w:vAlign w:val="center"/>
          </w:tcPr>
          <w:p w14:paraId="7705876E" w14:textId="77777777" w:rsidR="001D6D46" w:rsidRPr="005D0E82" w:rsidRDefault="001D6D46" w:rsidP="00B76721">
            <w:pPr>
              <w:widowControl w:val="0"/>
              <w:autoSpaceDE w:val="0"/>
              <w:autoSpaceDN w:val="0"/>
              <w:adjustRightInd w:val="0"/>
              <w:spacing w:after="0" w:line="240" w:lineRule="auto"/>
              <w:jc w:val="center"/>
              <w:rPr>
                <w:rFonts w:ascii="Arial" w:hAnsi="Arial" w:cs="Arial"/>
                <w:i/>
                <w:color w:val="000000"/>
                <w:sz w:val="20"/>
              </w:rPr>
            </w:pPr>
            <w:r w:rsidRPr="005D0E82">
              <w:rPr>
                <w:rFonts w:ascii="Arial" w:hAnsi="Arial" w:cs="Arial"/>
                <w:i/>
                <w:color w:val="000000"/>
                <w:sz w:val="20"/>
              </w:rPr>
              <w:t>09</w:t>
            </w:r>
          </w:p>
        </w:tc>
        <w:tc>
          <w:tcPr>
            <w:tcW w:w="650" w:type="pct"/>
            <w:vAlign w:val="center"/>
          </w:tcPr>
          <w:p w14:paraId="2A298212" w14:textId="77777777" w:rsidR="001D6D46" w:rsidRPr="005D0E82" w:rsidRDefault="001D6D46" w:rsidP="00B76721">
            <w:pPr>
              <w:widowControl w:val="0"/>
              <w:autoSpaceDE w:val="0"/>
              <w:autoSpaceDN w:val="0"/>
              <w:adjustRightInd w:val="0"/>
              <w:spacing w:after="0" w:line="240" w:lineRule="auto"/>
              <w:jc w:val="center"/>
              <w:rPr>
                <w:rFonts w:ascii="Arial" w:hAnsi="Arial" w:cs="Arial"/>
                <w:i/>
                <w:color w:val="000000"/>
                <w:sz w:val="20"/>
              </w:rPr>
            </w:pPr>
            <w:r w:rsidRPr="005D0E82">
              <w:rPr>
                <w:rFonts w:ascii="Arial" w:hAnsi="Arial" w:cs="Arial"/>
                <w:i/>
                <w:color w:val="000000"/>
                <w:sz w:val="20"/>
              </w:rPr>
              <w:t>Ц7Э0000000</w:t>
            </w:r>
          </w:p>
        </w:tc>
        <w:tc>
          <w:tcPr>
            <w:tcW w:w="260" w:type="pct"/>
            <w:vAlign w:val="center"/>
          </w:tcPr>
          <w:p w14:paraId="156FB0CD" w14:textId="77777777" w:rsidR="001D6D46" w:rsidRPr="005D0E82" w:rsidRDefault="001D6D46" w:rsidP="00B76721">
            <w:pPr>
              <w:widowControl w:val="0"/>
              <w:autoSpaceDE w:val="0"/>
              <w:autoSpaceDN w:val="0"/>
              <w:adjustRightInd w:val="0"/>
              <w:spacing w:after="0" w:line="240" w:lineRule="auto"/>
              <w:jc w:val="center"/>
              <w:rPr>
                <w:rFonts w:ascii="Arial" w:hAnsi="Arial" w:cs="Arial"/>
                <w:i/>
                <w:color w:val="000000"/>
                <w:sz w:val="20"/>
              </w:rPr>
            </w:pPr>
          </w:p>
        </w:tc>
        <w:tc>
          <w:tcPr>
            <w:tcW w:w="649" w:type="pct"/>
            <w:vAlign w:val="center"/>
          </w:tcPr>
          <w:p w14:paraId="78DE6E27"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66,9</w:t>
            </w:r>
          </w:p>
        </w:tc>
        <w:tc>
          <w:tcPr>
            <w:tcW w:w="584" w:type="pct"/>
            <w:vAlign w:val="center"/>
          </w:tcPr>
          <w:p w14:paraId="0834CB87"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66,9</w:t>
            </w:r>
          </w:p>
        </w:tc>
        <w:tc>
          <w:tcPr>
            <w:tcW w:w="584" w:type="pct"/>
            <w:vAlign w:val="center"/>
          </w:tcPr>
          <w:p w14:paraId="6C70A92C"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w:t>
            </w:r>
          </w:p>
        </w:tc>
      </w:tr>
      <w:tr w:rsidR="001D6D46" w:rsidRPr="005D0E82" w14:paraId="4C4BD970" w14:textId="77777777" w:rsidTr="00B76721">
        <w:trPr>
          <w:cantSplit/>
        </w:trPr>
        <w:tc>
          <w:tcPr>
            <w:tcW w:w="1753" w:type="pct"/>
            <w:vAlign w:val="center"/>
          </w:tcPr>
          <w:p w14:paraId="3DAEFDA4" w14:textId="3F933723"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Основное</w:t>
            </w:r>
            <w:r w:rsidR="00F520D8">
              <w:rPr>
                <w:rFonts w:ascii="Arial" w:hAnsi="Arial" w:cs="Arial"/>
                <w:color w:val="000000"/>
                <w:sz w:val="20"/>
              </w:rPr>
              <w:t xml:space="preserve"> </w:t>
            </w:r>
            <w:r w:rsidRPr="005D0E82">
              <w:rPr>
                <w:rFonts w:ascii="Arial" w:hAnsi="Arial" w:cs="Arial"/>
                <w:color w:val="000000"/>
                <w:sz w:val="20"/>
              </w:rPr>
              <w:t>мероприятие</w:t>
            </w:r>
            <w:r w:rsidR="00F520D8">
              <w:rPr>
                <w:rFonts w:ascii="Arial" w:hAnsi="Arial" w:cs="Arial"/>
                <w:color w:val="000000"/>
                <w:sz w:val="20"/>
              </w:rPr>
              <w:t xml:space="preserve"> </w:t>
            </w:r>
            <w:r w:rsidRPr="005D0E82">
              <w:rPr>
                <w:rFonts w:ascii="Arial" w:hAnsi="Arial" w:cs="Arial"/>
                <w:color w:val="000000"/>
                <w:sz w:val="20"/>
              </w:rPr>
              <w:t>"</w:t>
            </w:r>
            <w:proofErr w:type="spellStart"/>
            <w:r w:rsidRPr="005D0E82">
              <w:rPr>
                <w:rFonts w:ascii="Arial" w:hAnsi="Arial" w:cs="Arial"/>
                <w:color w:val="000000"/>
                <w:sz w:val="20"/>
              </w:rPr>
              <w:t>Общепрограммные</w:t>
            </w:r>
            <w:proofErr w:type="spellEnd"/>
            <w:r w:rsidR="00F520D8">
              <w:rPr>
                <w:rFonts w:ascii="Arial" w:hAnsi="Arial" w:cs="Arial"/>
                <w:color w:val="000000"/>
                <w:sz w:val="20"/>
              </w:rPr>
              <w:t xml:space="preserve"> </w:t>
            </w:r>
            <w:r w:rsidRPr="005D0E82">
              <w:rPr>
                <w:rFonts w:ascii="Arial" w:hAnsi="Arial" w:cs="Arial"/>
                <w:color w:val="000000"/>
                <w:sz w:val="20"/>
              </w:rPr>
              <w:t>расходы"</w:t>
            </w:r>
          </w:p>
        </w:tc>
        <w:tc>
          <w:tcPr>
            <w:tcW w:w="260" w:type="pct"/>
            <w:vAlign w:val="center"/>
          </w:tcPr>
          <w:p w14:paraId="7D455B6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68D1AFE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09</w:t>
            </w:r>
          </w:p>
        </w:tc>
        <w:tc>
          <w:tcPr>
            <w:tcW w:w="650" w:type="pct"/>
            <w:vAlign w:val="center"/>
          </w:tcPr>
          <w:p w14:paraId="4F551CA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Ц7Э0100000</w:t>
            </w:r>
          </w:p>
        </w:tc>
        <w:tc>
          <w:tcPr>
            <w:tcW w:w="260" w:type="pct"/>
            <w:vAlign w:val="center"/>
          </w:tcPr>
          <w:p w14:paraId="0F38612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14:paraId="00F3B0AC"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66,9</w:t>
            </w:r>
          </w:p>
        </w:tc>
        <w:tc>
          <w:tcPr>
            <w:tcW w:w="584" w:type="pct"/>
            <w:vAlign w:val="center"/>
          </w:tcPr>
          <w:p w14:paraId="1FCD5D00"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66,9</w:t>
            </w:r>
          </w:p>
        </w:tc>
        <w:tc>
          <w:tcPr>
            <w:tcW w:w="584" w:type="pct"/>
            <w:vAlign w:val="center"/>
          </w:tcPr>
          <w:p w14:paraId="24758A6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r>
      <w:tr w:rsidR="001D6D46" w:rsidRPr="005D0E82" w14:paraId="22CE7232" w14:textId="77777777" w:rsidTr="00B76721">
        <w:trPr>
          <w:cantSplit/>
        </w:trPr>
        <w:tc>
          <w:tcPr>
            <w:tcW w:w="1753" w:type="pct"/>
            <w:vAlign w:val="center"/>
          </w:tcPr>
          <w:p w14:paraId="14E1867A" w14:textId="59E6A6C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Осуществление</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полномочий</w:t>
            </w:r>
            <w:r w:rsidR="00F520D8">
              <w:rPr>
                <w:rFonts w:ascii="Arial" w:hAnsi="Arial" w:cs="Arial"/>
                <w:color w:val="000000"/>
                <w:sz w:val="20"/>
              </w:rPr>
              <w:t xml:space="preserve"> </w:t>
            </w:r>
            <w:r w:rsidRPr="005D0E82">
              <w:rPr>
                <w:rFonts w:ascii="Arial" w:hAnsi="Arial" w:cs="Arial"/>
                <w:color w:val="000000"/>
                <w:sz w:val="20"/>
              </w:rPr>
              <w:t>Чувашской</w:t>
            </w:r>
            <w:r w:rsidR="00F520D8">
              <w:rPr>
                <w:rFonts w:ascii="Arial" w:hAnsi="Arial" w:cs="Arial"/>
                <w:color w:val="000000"/>
                <w:sz w:val="20"/>
              </w:rPr>
              <w:t xml:space="preserve"> </w:t>
            </w:r>
            <w:r w:rsidRPr="005D0E82">
              <w:rPr>
                <w:rFonts w:ascii="Arial" w:hAnsi="Arial" w:cs="Arial"/>
                <w:color w:val="000000"/>
                <w:sz w:val="20"/>
              </w:rPr>
              <w:t>Республики</w:t>
            </w:r>
            <w:r w:rsidR="00F520D8">
              <w:rPr>
                <w:rFonts w:ascii="Arial" w:hAnsi="Arial" w:cs="Arial"/>
                <w:color w:val="000000"/>
                <w:sz w:val="20"/>
              </w:rPr>
              <w:t xml:space="preserve"> </w:t>
            </w:r>
            <w:r w:rsidRPr="005D0E82">
              <w:rPr>
                <w:rFonts w:ascii="Arial" w:hAnsi="Arial" w:cs="Arial"/>
                <w:color w:val="000000"/>
                <w:sz w:val="20"/>
              </w:rPr>
              <w:t>по</w:t>
            </w:r>
            <w:r w:rsidR="00F520D8">
              <w:rPr>
                <w:rFonts w:ascii="Arial" w:hAnsi="Arial" w:cs="Arial"/>
                <w:color w:val="000000"/>
                <w:sz w:val="20"/>
              </w:rPr>
              <w:t xml:space="preserve"> </w:t>
            </w:r>
            <w:r w:rsidRPr="005D0E82">
              <w:rPr>
                <w:rFonts w:ascii="Arial" w:hAnsi="Arial" w:cs="Arial"/>
                <w:color w:val="000000"/>
                <w:sz w:val="20"/>
              </w:rPr>
              <w:t>организации</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осуществлению</w:t>
            </w:r>
            <w:r w:rsidR="00F520D8">
              <w:rPr>
                <w:rFonts w:ascii="Arial" w:hAnsi="Arial" w:cs="Arial"/>
                <w:color w:val="000000"/>
                <w:sz w:val="20"/>
              </w:rPr>
              <w:t xml:space="preserve"> </w:t>
            </w:r>
            <w:r w:rsidRPr="005D0E82">
              <w:rPr>
                <w:rFonts w:ascii="Arial" w:hAnsi="Arial" w:cs="Arial"/>
                <w:color w:val="000000"/>
                <w:sz w:val="20"/>
              </w:rPr>
              <w:t>деятельности</w:t>
            </w:r>
            <w:r w:rsidR="00F520D8">
              <w:rPr>
                <w:rFonts w:ascii="Arial" w:hAnsi="Arial" w:cs="Arial"/>
                <w:color w:val="000000"/>
                <w:sz w:val="20"/>
              </w:rPr>
              <w:t xml:space="preserve"> </w:t>
            </w:r>
            <w:r w:rsidRPr="005D0E82">
              <w:rPr>
                <w:rFonts w:ascii="Arial" w:hAnsi="Arial" w:cs="Arial"/>
                <w:color w:val="000000"/>
                <w:sz w:val="20"/>
              </w:rPr>
              <w:t>по</w:t>
            </w:r>
            <w:r w:rsidR="00F520D8">
              <w:rPr>
                <w:rFonts w:ascii="Arial" w:hAnsi="Arial" w:cs="Arial"/>
                <w:color w:val="000000"/>
                <w:sz w:val="20"/>
              </w:rPr>
              <w:t xml:space="preserve"> </w:t>
            </w:r>
            <w:r w:rsidRPr="005D0E82">
              <w:rPr>
                <w:rFonts w:ascii="Arial" w:hAnsi="Arial" w:cs="Arial"/>
                <w:color w:val="000000"/>
                <w:sz w:val="20"/>
              </w:rPr>
              <w:t>опеке</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попечительству</w:t>
            </w:r>
          </w:p>
        </w:tc>
        <w:tc>
          <w:tcPr>
            <w:tcW w:w="260" w:type="pct"/>
            <w:vAlign w:val="center"/>
          </w:tcPr>
          <w:p w14:paraId="2AF0BDF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70B405F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09</w:t>
            </w:r>
          </w:p>
        </w:tc>
        <w:tc>
          <w:tcPr>
            <w:tcW w:w="650" w:type="pct"/>
            <w:vAlign w:val="center"/>
          </w:tcPr>
          <w:p w14:paraId="4556BEA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Ц7Э0111990</w:t>
            </w:r>
          </w:p>
        </w:tc>
        <w:tc>
          <w:tcPr>
            <w:tcW w:w="260" w:type="pct"/>
            <w:vAlign w:val="center"/>
          </w:tcPr>
          <w:p w14:paraId="2BDC334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14:paraId="39A8103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66,9</w:t>
            </w:r>
          </w:p>
        </w:tc>
        <w:tc>
          <w:tcPr>
            <w:tcW w:w="584" w:type="pct"/>
            <w:vAlign w:val="center"/>
          </w:tcPr>
          <w:p w14:paraId="7F841879"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66,9</w:t>
            </w:r>
          </w:p>
        </w:tc>
        <w:tc>
          <w:tcPr>
            <w:tcW w:w="584" w:type="pct"/>
            <w:vAlign w:val="center"/>
          </w:tcPr>
          <w:p w14:paraId="09ABE720"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r>
      <w:tr w:rsidR="001D6D46" w:rsidRPr="005D0E82" w14:paraId="3786409B" w14:textId="77777777" w:rsidTr="00B76721">
        <w:trPr>
          <w:cantSplit/>
        </w:trPr>
        <w:tc>
          <w:tcPr>
            <w:tcW w:w="1753" w:type="pct"/>
            <w:vAlign w:val="center"/>
          </w:tcPr>
          <w:p w14:paraId="64FFAB26" w14:textId="088DF81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Расходы</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выплаты</w:t>
            </w:r>
            <w:r w:rsidR="00F520D8">
              <w:rPr>
                <w:rFonts w:ascii="Arial" w:hAnsi="Arial" w:cs="Arial"/>
                <w:color w:val="000000"/>
                <w:sz w:val="20"/>
              </w:rPr>
              <w:t xml:space="preserve"> </w:t>
            </w:r>
            <w:r w:rsidRPr="005D0E82">
              <w:rPr>
                <w:rFonts w:ascii="Arial" w:hAnsi="Arial" w:cs="Arial"/>
                <w:color w:val="000000"/>
                <w:sz w:val="20"/>
              </w:rPr>
              <w:t>персоналу</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целях</w:t>
            </w:r>
            <w:r w:rsidR="00F520D8">
              <w:rPr>
                <w:rFonts w:ascii="Arial" w:hAnsi="Arial" w:cs="Arial"/>
                <w:color w:val="000000"/>
                <w:sz w:val="20"/>
              </w:rPr>
              <w:t xml:space="preserve"> </w:t>
            </w:r>
            <w:r w:rsidRPr="005D0E82">
              <w:rPr>
                <w:rFonts w:ascii="Arial" w:hAnsi="Arial" w:cs="Arial"/>
                <w:color w:val="000000"/>
                <w:sz w:val="20"/>
              </w:rPr>
              <w:t>обеспечения</w:t>
            </w:r>
            <w:r w:rsidR="00F520D8">
              <w:rPr>
                <w:rFonts w:ascii="Arial" w:hAnsi="Arial" w:cs="Arial"/>
                <w:color w:val="000000"/>
                <w:sz w:val="20"/>
              </w:rPr>
              <w:t xml:space="preserve"> </w:t>
            </w:r>
            <w:r w:rsidRPr="005D0E82">
              <w:rPr>
                <w:rFonts w:ascii="Arial" w:hAnsi="Arial" w:cs="Arial"/>
                <w:color w:val="000000"/>
                <w:sz w:val="20"/>
              </w:rPr>
              <w:t>выполнения</w:t>
            </w:r>
            <w:r w:rsidR="00F520D8">
              <w:rPr>
                <w:rFonts w:ascii="Arial" w:hAnsi="Arial" w:cs="Arial"/>
                <w:color w:val="000000"/>
                <w:sz w:val="20"/>
              </w:rPr>
              <w:t xml:space="preserve"> </w:t>
            </w:r>
            <w:r w:rsidRPr="005D0E82">
              <w:rPr>
                <w:rFonts w:ascii="Arial" w:hAnsi="Arial" w:cs="Arial"/>
                <w:color w:val="000000"/>
                <w:sz w:val="20"/>
              </w:rPr>
              <w:t>функций</w:t>
            </w:r>
            <w:r w:rsidR="00F520D8">
              <w:rPr>
                <w:rFonts w:ascii="Arial" w:hAnsi="Arial" w:cs="Arial"/>
                <w:color w:val="000000"/>
                <w:sz w:val="20"/>
              </w:rPr>
              <w:t xml:space="preserve"> </w:t>
            </w:r>
            <w:r w:rsidRPr="005D0E82">
              <w:rPr>
                <w:rFonts w:ascii="Arial" w:hAnsi="Arial" w:cs="Arial"/>
                <w:color w:val="000000"/>
                <w:sz w:val="20"/>
              </w:rPr>
              <w:t>государственными</w:t>
            </w:r>
            <w:r w:rsidR="00F520D8">
              <w:rPr>
                <w:rFonts w:ascii="Arial" w:hAnsi="Arial" w:cs="Arial"/>
                <w:color w:val="000000"/>
                <w:sz w:val="20"/>
              </w:rPr>
              <w:t xml:space="preserve"> </w:t>
            </w:r>
            <w:r w:rsidRPr="005D0E82">
              <w:rPr>
                <w:rFonts w:ascii="Arial" w:hAnsi="Arial" w:cs="Arial"/>
                <w:color w:val="000000"/>
                <w:sz w:val="20"/>
              </w:rPr>
              <w:t>(муниципальными)</w:t>
            </w:r>
            <w:r w:rsidR="00F520D8">
              <w:rPr>
                <w:rFonts w:ascii="Arial" w:hAnsi="Arial" w:cs="Arial"/>
                <w:color w:val="000000"/>
                <w:sz w:val="20"/>
              </w:rPr>
              <w:t xml:space="preserve"> </w:t>
            </w:r>
            <w:r w:rsidRPr="005D0E82">
              <w:rPr>
                <w:rFonts w:ascii="Arial" w:hAnsi="Arial" w:cs="Arial"/>
                <w:color w:val="000000"/>
                <w:sz w:val="20"/>
              </w:rPr>
              <w:t>органами,</w:t>
            </w:r>
            <w:r w:rsidR="00F520D8">
              <w:rPr>
                <w:rFonts w:ascii="Arial" w:hAnsi="Arial" w:cs="Arial"/>
                <w:color w:val="000000"/>
                <w:sz w:val="20"/>
              </w:rPr>
              <w:t xml:space="preserve"> </w:t>
            </w:r>
            <w:r w:rsidRPr="005D0E82">
              <w:rPr>
                <w:rFonts w:ascii="Arial" w:hAnsi="Arial" w:cs="Arial"/>
                <w:color w:val="000000"/>
                <w:sz w:val="20"/>
              </w:rPr>
              <w:t>казенными</w:t>
            </w:r>
            <w:r w:rsidR="00F520D8">
              <w:rPr>
                <w:rFonts w:ascii="Arial" w:hAnsi="Arial" w:cs="Arial"/>
                <w:color w:val="000000"/>
                <w:sz w:val="20"/>
              </w:rPr>
              <w:t xml:space="preserve"> </w:t>
            </w:r>
            <w:r w:rsidRPr="005D0E82">
              <w:rPr>
                <w:rFonts w:ascii="Arial" w:hAnsi="Arial" w:cs="Arial"/>
                <w:color w:val="000000"/>
                <w:sz w:val="20"/>
              </w:rPr>
              <w:t>учреждениями,</w:t>
            </w:r>
            <w:r w:rsidR="00F520D8">
              <w:rPr>
                <w:rFonts w:ascii="Arial" w:hAnsi="Arial" w:cs="Arial"/>
                <w:color w:val="000000"/>
                <w:sz w:val="20"/>
              </w:rPr>
              <w:t xml:space="preserve"> </w:t>
            </w:r>
            <w:r w:rsidRPr="005D0E82">
              <w:rPr>
                <w:rFonts w:ascii="Arial" w:hAnsi="Arial" w:cs="Arial"/>
                <w:color w:val="000000"/>
                <w:sz w:val="20"/>
              </w:rPr>
              <w:t>органами</w:t>
            </w:r>
            <w:r w:rsidR="00F520D8">
              <w:rPr>
                <w:rFonts w:ascii="Arial" w:hAnsi="Arial" w:cs="Arial"/>
                <w:color w:val="000000"/>
                <w:sz w:val="20"/>
              </w:rPr>
              <w:t xml:space="preserve"> </w:t>
            </w:r>
            <w:r w:rsidRPr="005D0E82">
              <w:rPr>
                <w:rFonts w:ascii="Arial" w:hAnsi="Arial" w:cs="Arial"/>
                <w:color w:val="000000"/>
                <w:sz w:val="20"/>
              </w:rPr>
              <w:t>управления</w:t>
            </w:r>
            <w:r w:rsidR="00F520D8">
              <w:rPr>
                <w:rFonts w:ascii="Arial" w:hAnsi="Arial" w:cs="Arial"/>
                <w:color w:val="000000"/>
                <w:sz w:val="20"/>
              </w:rPr>
              <w:t xml:space="preserve"> </w:t>
            </w:r>
            <w:r w:rsidRPr="005D0E82">
              <w:rPr>
                <w:rFonts w:ascii="Arial" w:hAnsi="Arial" w:cs="Arial"/>
                <w:color w:val="000000"/>
                <w:sz w:val="20"/>
              </w:rPr>
              <w:t>государственными</w:t>
            </w:r>
            <w:r w:rsidR="00F520D8">
              <w:rPr>
                <w:rFonts w:ascii="Arial" w:hAnsi="Arial" w:cs="Arial"/>
                <w:color w:val="000000"/>
                <w:sz w:val="20"/>
              </w:rPr>
              <w:t xml:space="preserve"> </w:t>
            </w:r>
            <w:r w:rsidRPr="005D0E82">
              <w:rPr>
                <w:rFonts w:ascii="Arial" w:hAnsi="Arial" w:cs="Arial"/>
                <w:color w:val="000000"/>
                <w:sz w:val="20"/>
              </w:rPr>
              <w:t>внебюджетными</w:t>
            </w:r>
            <w:r w:rsidR="00F520D8">
              <w:rPr>
                <w:rFonts w:ascii="Arial" w:hAnsi="Arial" w:cs="Arial"/>
                <w:color w:val="000000"/>
                <w:sz w:val="20"/>
              </w:rPr>
              <w:t xml:space="preserve"> </w:t>
            </w:r>
            <w:r w:rsidRPr="005D0E82">
              <w:rPr>
                <w:rFonts w:ascii="Arial" w:hAnsi="Arial" w:cs="Arial"/>
                <w:color w:val="000000"/>
                <w:sz w:val="20"/>
              </w:rPr>
              <w:t>фондами</w:t>
            </w:r>
          </w:p>
        </w:tc>
        <w:tc>
          <w:tcPr>
            <w:tcW w:w="260" w:type="pct"/>
            <w:vAlign w:val="center"/>
          </w:tcPr>
          <w:p w14:paraId="3F55B97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56B9740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09</w:t>
            </w:r>
          </w:p>
        </w:tc>
        <w:tc>
          <w:tcPr>
            <w:tcW w:w="650" w:type="pct"/>
            <w:vAlign w:val="center"/>
          </w:tcPr>
          <w:p w14:paraId="23A43FC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Ц7Э0111990</w:t>
            </w:r>
          </w:p>
        </w:tc>
        <w:tc>
          <w:tcPr>
            <w:tcW w:w="260" w:type="pct"/>
            <w:vAlign w:val="center"/>
          </w:tcPr>
          <w:p w14:paraId="6F2F80F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100</w:t>
            </w:r>
          </w:p>
        </w:tc>
        <w:tc>
          <w:tcPr>
            <w:tcW w:w="649" w:type="pct"/>
            <w:vAlign w:val="center"/>
          </w:tcPr>
          <w:p w14:paraId="0C739578"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66,9</w:t>
            </w:r>
          </w:p>
        </w:tc>
        <w:tc>
          <w:tcPr>
            <w:tcW w:w="584" w:type="pct"/>
            <w:vAlign w:val="center"/>
          </w:tcPr>
          <w:p w14:paraId="4939DB4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66,9</w:t>
            </w:r>
          </w:p>
        </w:tc>
        <w:tc>
          <w:tcPr>
            <w:tcW w:w="584" w:type="pct"/>
            <w:vAlign w:val="center"/>
          </w:tcPr>
          <w:p w14:paraId="4B9F40D0"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r>
      <w:tr w:rsidR="001D6D46" w:rsidRPr="005D0E82" w14:paraId="049D418C" w14:textId="77777777" w:rsidTr="00B76721">
        <w:trPr>
          <w:cantSplit/>
        </w:trPr>
        <w:tc>
          <w:tcPr>
            <w:tcW w:w="1753" w:type="pct"/>
            <w:vAlign w:val="center"/>
          </w:tcPr>
          <w:p w14:paraId="34695A5E" w14:textId="044465E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Расходы</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выплаты</w:t>
            </w:r>
            <w:r w:rsidR="00F520D8">
              <w:rPr>
                <w:rFonts w:ascii="Arial" w:hAnsi="Arial" w:cs="Arial"/>
                <w:color w:val="000000"/>
                <w:sz w:val="20"/>
              </w:rPr>
              <w:t xml:space="preserve"> </w:t>
            </w:r>
            <w:r w:rsidRPr="005D0E82">
              <w:rPr>
                <w:rFonts w:ascii="Arial" w:hAnsi="Arial" w:cs="Arial"/>
                <w:color w:val="000000"/>
                <w:sz w:val="20"/>
              </w:rPr>
              <w:t>персоналу</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органов</w:t>
            </w:r>
          </w:p>
        </w:tc>
        <w:tc>
          <w:tcPr>
            <w:tcW w:w="260" w:type="pct"/>
            <w:vAlign w:val="center"/>
          </w:tcPr>
          <w:p w14:paraId="48BC9CB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07</w:t>
            </w:r>
          </w:p>
        </w:tc>
        <w:tc>
          <w:tcPr>
            <w:tcW w:w="260" w:type="pct"/>
            <w:vAlign w:val="center"/>
          </w:tcPr>
          <w:p w14:paraId="06D601A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09</w:t>
            </w:r>
          </w:p>
        </w:tc>
        <w:tc>
          <w:tcPr>
            <w:tcW w:w="650" w:type="pct"/>
            <w:vAlign w:val="center"/>
          </w:tcPr>
          <w:p w14:paraId="5B09912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Ц7Э0111990</w:t>
            </w:r>
          </w:p>
        </w:tc>
        <w:tc>
          <w:tcPr>
            <w:tcW w:w="260" w:type="pct"/>
            <w:vAlign w:val="center"/>
          </w:tcPr>
          <w:p w14:paraId="19131F5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120</w:t>
            </w:r>
          </w:p>
        </w:tc>
        <w:tc>
          <w:tcPr>
            <w:tcW w:w="649" w:type="pct"/>
            <w:vAlign w:val="center"/>
          </w:tcPr>
          <w:p w14:paraId="0DA6756C"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66,9</w:t>
            </w:r>
          </w:p>
        </w:tc>
        <w:tc>
          <w:tcPr>
            <w:tcW w:w="584" w:type="pct"/>
            <w:vAlign w:val="center"/>
          </w:tcPr>
          <w:p w14:paraId="45F36CC7"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66,9</w:t>
            </w:r>
          </w:p>
        </w:tc>
        <w:tc>
          <w:tcPr>
            <w:tcW w:w="584" w:type="pct"/>
            <w:vAlign w:val="center"/>
          </w:tcPr>
          <w:p w14:paraId="26A0DF24"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r>
      <w:tr w:rsidR="001D6D46" w:rsidRPr="005D0E82" w14:paraId="33191983" w14:textId="77777777" w:rsidTr="00B76721">
        <w:trPr>
          <w:cantSplit/>
        </w:trPr>
        <w:tc>
          <w:tcPr>
            <w:tcW w:w="1753" w:type="pct"/>
            <w:vAlign w:val="center"/>
          </w:tcPr>
          <w:p w14:paraId="1FE846B1" w14:textId="77777777" w:rsidR="001D6D46" w:rsidRPr="005D0E82" w:rsidRDefault="001D6D46" w:rsidP="00B76721">
            <w:pPr>
              <w:spacing w:after="0" w:line="240" w:lineRule="auto"/>
              <w:jc w:val="center"/>
              <w:rPr>
                <w:rFonts w:ascii="Arial" w:hAnsi="Arial" w:cs="Arial"/>
                <w:color w:val="000000"/>
                <w:sz w:val="20"/>
              </w:rPr>
            </w:pPr>
          </w:p>
        </w:tc>
        <w:tc>
          <w:tcPr>
            <w:tcW w:w="260" w:type="pct"/>
            <w:vAlign w:val="center"/>
          </w:tcPr>
          <w:p w14:paraId="2CECBBE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10F28C2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14:paraId="43F877B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2E15410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14:paraId="006CA76D"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635FBA11"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6A72043A"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r>
      <w:tr w:rsidR="001D6D46" w:rsidRPr="005D0E82" w14:paraId="437E5FF4" w14:textId="77777777" w:rsidTr="00B76721">
        <w:trPr>
          <w:cantSplit/>
        </w:trPr>
        <w:tc>
          <w:tcPr>
            <w:tcW w:w="1753" w:type="pct"/>
            <w:vAlign w:val="center"/>
          </w:tcPr>
          <w:p w14:paraId="64F47467" w14:textId="77777777" w:rsidR="001D6D46" w:rsidRPr="005D0E82" w:rsidRDefault="001D6D46" w:rsidP="00B76721">
            <w:pPr>
              <w:spacing w:after="0" w:line="240" w:lineRule="auto"/>
              <w:jc w:val="center"/>
              <w:rPr>
                <w:rFonts w:ascii="Arial" w:hAnsi="Arial" w:cs="Arial"/>
                <w:color w:val="000000"/>
                <w:sz w:val="20"/>
              </w:rPr>
            </w:pPr>
          </w:p>
        </w:tc>
        <w:tc>
          <w:tcPr>
            <w:tcW w:w="260" w:type="pct"/>
            <w:vAlign w:val="center"/>
          </w:tcPr>
          <w:p w14:paraId="11228E0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75AE762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14:paraId="40F6D1E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57DFD6A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14:paraId="413A7393"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7A709D00"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4D43F798"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r>
      <w:tr w:rsidR="001D6D46" w:rsidRPr="005D0E82" w14:paraId="4904B8B9" w14:textId="77777777" w:rsidTr="00B76721">
        <w:trPr>
          <w:cantSplit/>
        </w:trPr>
        <w:tc>
          <w:tcPr>
            <w:tcW w:w="1753" w:type="pct"/>
            <w:vAlign w:val="center"/>
          </w:tcPr>
          <w:p w14:paraId="6233F665" w14:textId="61CB65B2"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КУЛЬТУРА,</w:t>
            </w:r>
            <w:r w:rsidR="00F520D8">
              <w:rPr>
                <w:rFonts w:ascii="Arial" w:hAnsi="Arial" w:cs="Arial"/>
                <w:b/>
                <w:color w:val="000000"/>
                <w:sz w:val="20"/>
              </w:rPr>
              <w:t xml:space="preserve"> </w:t>
            </w:r>
            <w:r w:rsidRPr="005D0E82">
              <w:rPr>
                <w:rFonts w:ascii="Arial" w:hAnsi="Arial" w:cs="Arial"/>
                <w:b/>
                <w:color w:val="000000"/>
                <w:sz w:val="20"/>
              </w:rPr>
              <w:t>КИНЕМАТОГРАФИЯ</w:t>
            </w:r>
          </w:p>
        </w:tc>
        <w:tc>
          <w:tcPr>
            <w:tcW w:w="260" w:type="pct"/>
            <w:vAlign w:val="center"/>
          </w:tcPr>
          <w:p w14:paraId="7E8069F6" w14:textId="77777777" w:rsidR="001D6D46" w:rsidRPr="005D0E82" w:rsidRDefault="001D6D46" w:rsidP="00B76721">
            <w:pPr>
              <w:widowControl w:val="0"/>
              <w:autoSpaceDE w:val="0"/>
              <w:autoSpaceDN w:val="0"/>
              <w:adjustRightInd w:val="0"/>
              <w:spacing w:after="0" w:line="240" w:lineRule="auto"/>
              <w:jc w:val="center"/>
              <w:rPr>
                <w:rFonts w:ascii="Arial" w:hAnsi="Arial" w:cs="Arial"/>
                <w:b/>
                <w:color w:val="000000"/>
                <w:sz w:val="20"/>
              </w:rPr>
            </w:pPr>
            <w:r w:rsidRPr="005D0E82">
              <w:rPr>
                <w:rFonts w:ascii="Arial" w:hAnsi="Arial" w:cs="Arial"/>
                <w:b/>
                <w:color w:val="000000"/>
                <w:sz w:val="20"/>
              </w:rPr>
              <w:t>08</w:t>
            </w:r>
          </w:p>
        </w:tc>
        <w:tc>
          <w:tcPr>
            <w:tcW w:w="260" w:type="pct"/>
            <w:vAlign w:val="center"/>
          </w:tcPr>
          <w:p w14:paraId="1F6E0A70" w14:textId="77777777" w:rsidR="001D6D46" w:rsidRPr="005D0E82" w:rsidRDefault="001D6D46" w:rsidP="00B76721">
            <w:pPr>
              <w:widowControl w:val="0"/>
              <w:autoSpaceDE w:val="0"/>
              <w:autoSpaceDN w:val="0"/>
              <w:adjustRightInd w:val="0"/>
              <w:spacing w:after="0" w:line="240" w:lineRule="auto"/>
              <w:jc w:val="center"/>
              <w:rPr>
                <w:rFonts w:ascii="Arial" w:hAnsi="Arial" w:cs="Arial"/>
                <w:b/>
                <w:color w:val="000000"/>
                <w:sz w:val="20"/>
              </w:rPr>
            </w:pPr>
          </w:p>
        </w:tc>
        <w:tc>
          <w:tcPr>
            <w:tcW w:w="650" w:type="pct"/>
            <w:vAlign w:val="center"/>
          </w:tcPr>
          <w:p w14:paraId="5B933F21" w14:textId="77777777" w:rsidR="001D6D46" w:rsidRPr="005D0E82" w:rsidRDefault="001D6D46" w:rsidP="00B76721">
            <w:pPr>
              <w:widowControl w:val="0"/>
              <w:autoSpaceDE w:val="0"/>
              <w:autoSpaceDN w:val="0"/>
              <w:adjustRightInd w:val="0"/>
              <w:spacing w:after="0" w:line="240" w:lineRule="auto"/>
              <w:jc w:val="center"/>
              <w:rPr>
                <w:rFonts w:ascii="Arial" w:hAnsi="Arial" w:cs="Arial"/>
                <w:b/>
                <w:color w:val="000000"/>
                <w:sz w:val="20"/>
              </w:rPr>
            </w:pPr>
          </w:p>
        </w:tc>
        <w:tc>
          <w:tcPr>
            <w:tcW w:w="260" w:type="pct"/>
            <w:vAlign w:val="center"/>
          </w:tcPr>
          <w:p w14:paraId="3AE9CA07" w14:textId="77777777" w:rsidR="001D6D46" w:rsidRPr="005D0E82" w:rsidRDefault="001D6D46" w:rsidP="00B76721">
            <w:pPr>
              <w:widowControl w:val="0"/>
              <w:autoSpaceDE w:val="0"/>
              <w:autoSpaceDN w:val="0"/>
              <w:adjustRightInd w:val="0"/>
              <w:spacing w:after="0" w:line="240" w:lineRule="auto"/>
              <w:jc w:val="center"/>
              <w:rPr>
                <w:rFonts w:ascii="Arial" w:hAnsi="Arial" w:cs="Arial"/>
                <w:b/>
                <w:color w:val="000000"/>
                <w:sz w:val="20"/>
              </w:rPr>
            </w:pPr>
          </w:p>
        </w:tc>
        <w:tc>
          <w:tcPr>
            <w:tcW w:w="649" w:type="pct"/>
            <w:vAlign w:val="center"/>
          </w:tcPr>
          <w:p w14:paraId="35F83DBE" w14:textId="268E7FEA"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w:t>
            </w:r>
            <w:r w:rsidR="00F520D8">
              <w:rPr>
                <w:rFonts w:ascii="Arial" w:hAnsi="Arial" w:cs="Arial"/>
                <w:b/>
                <w:snapToGrid w:val="0"/>
                <w:color w:val="000000"/>
                <w:sz w:val="20"/>
              </w:rPr>
              <w:t xml:space="preserve"> </w:t>
            </w:r>
            <w:r w:rsidRPr="005D0E82">
              <w:rPr>
                <w:rFonts w:ascii="Arial" w:hAnsi="Arial" w:cs="Arial"/>
                <w:b/>
                <w:snapToGrid w:val="0"/>
                <w:color w:val="000000"/>
                <w:sz w:val="20"/>
              </w:rPr>
              <w:t>98,3</w:t>
            </w:r>
          </w:p>
        </w:tc>
        <w:tc>
          <w:tcPr>
            <w:tcW w:w="584" w:type="pct"/>
            <w:vAlign w:val="center"/>
          </w:tcPr>
          <w:p w14:paraId="0F657BA4"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144,1</w:t>
            </w:r>
          </w:p>
        </w:tc>
        <w:tc>
          <w:tcPr>
            <w:tcW w:w="584" w:type="pct"/>
            <w:vAlign w:val="center"/>
          </w:tcPr>
          <w:p w14:paraId="4344FF58" w14:textId="4D8C8DD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w:t>
            </w:r>
            <w:r w:rsidR="00F520D8">
              <w:rPr>
                <w:rFonts w:ascii="Arial" w:hAnsi="Arial" w:cs="Arial"/>
                <w:b/>
                <w:snapToGrid w:val="0"/>
                <w:color w:val="000000"/>
                <w:sz w:val="20"/>
              </w:rPr>
              <w:t xml:space="preserve"> </w:t>
            </w:r>
            <w:r w:rsidRPr="005D0E82">
              <w:rPr>
                <w:rFonts w:ascii="Arial" w:hAnsi="Arial" w:cs="Arial"/>
                <w:b/>
                <w:snapToGrid w:val="0"/>
                <w:color w:val="000000"/>
                <w:sz w:val="20"/>
              </w:rPr>
              <w:t>242,4</w:t>
            </w:r>
          </w:p>
        </w:tc>
      </w:tr>
      <w:tr w:rsidR="001D6D46" w:rsidRPr="005D0E82" w14:paraId="00AA9D7F" w14:textId="77777777" w:rsidTr="00B76721">
        <w:trPr>
          <w:cantSplit/>
        </w:trPr>
        <w:tc>
          <w:tcPr>
            <w:tcW w:w="1753" w:type="pct"/>
            <w:vAlign w:val="center"/>
          </w:tcPr>
          <w:p w14:paraId="552F5E4F" w14:textId="77777777" w:rsidR="001D6D46" w:rsidRPr="005D0E82" w:rsidRDefault="001D6D46" w:rsidP="00B76721">
            <w:pPr>
              <w:spacing w:after="0" w:line="240" w:lineRule="auto"/>
              <w:jc w:val="center"/>
              <w:rPr>
                <w:rFonts w:ascii="Arial" w:hAnsi="Arial" w:cs="Arial"/>
                <w:color w:val="000000"/>
                <w:sz w:val="20"/>
              </w:rPr>
            </w:pPr>
          </w:p>
        </w:tc>
        <w:tc>
          <w:tcPr>
            <w:tcW w:w="260" w:type="pct"/>
            <w:vAlign w:val="center"/>
          </w:tcPr>
          <w:p w14:paraId="1541D30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194923E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14:paraId="25F2705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60CD82C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14:paraId="471E7105"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75E2A228"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1273D477"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r>
      <w:tr w:rsidR="001D6D46" w:rsidRPr="005D0E82" w14:paraId="7A3B2CF9" w14:textId="77777777" w:rsidTr="00B76721">
        <w:trPr>
          <w:cantSplit/>
        </w:trPr>
        <w:tc>
          <w:tcPr>
            <w:tcW w:w="1753" w:type="pct"/>
            <w:vAlign w:val="center"/>
          </w:tcPr>
          <w:p w14:paraId="2C68B075" w14:textId="77777777"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Культура</w:t>
            </w:r>
          </w:p>
        </w:tc>
        <w:tc>
          <w:tcPr>
            <w:tcW w:w="260" w:type="pct"/>
            <w:vAlign w:val="center"/>
          </w:tcPr>
          <w:p w14:paraId="47464F7F" w14:textId="77777777" w:rsidR="001D6D46" w:rsidRPr="005D0E82" w:rsidRDefault="001D6D46" w:rsidP="00B76721">
            <w:pPr>
              <w:widowControl w:val="0"/>
              <w:autoSpaceDE w:val="0"/>
              <w:autoSpaceDN w:val="0"/>
              <w:adjustRightInd w:val="0"/>
              <w:spacing w:after="0" w:line="240" w:lineRule="auto"/>
              <w:jc w:val="center"/>
              <w:rPr>
                <w:rFonts w:ascii="Arial" w:hAnsi="Arial" w:cs="Arial"/>
                <w:b/>
                <w:color w:val="000000"/>
                <w:sz w:val="20"/>
              </w:rPr>
            </w:pPr>
            <w:r w:rsidRPr="005D0E82">
              <w:rPr>
                <w:rFonts w:ascii="Arial" w:hAnsi="Arial" w:cs="Arial"/>
                <w:b/>
                <w:color w:val="000000"/>
                <w:sz w:val="20"/>
              </w:rPr>
              <w:t>08</w:t>
            </w:r>
          </w:p>
        </w:tc>
        <w:tc>
          <w:tcPr>
            <w:tcW w:w="260" w:type="pct"/>
            <w:vAlign w:val="center"/>
          </w:tcPr>
          <w:p w14:paraId="6F649C0E" w14:textId="77777777" w:rsidR="001D6D46" w:rsidRPr="005D0E82" w:rsidRDefault="001D6D46" w:rsidP="00B76721">
            <w:pPr>
              <w:widowControl w:val="0"/>
              <w:autoSpaceDE w:val="0"/>
              <w:autoSpaceDN w:val="0"/>
              <w:adjustRightInd w:val="0"/>
              <w:spacing w:after="0" w:line="240" w:lineRule="auto"/>
              <w:jc w:val="center"/>
              <w:rPr>
                <w:rFonts w:ascii="Arial" w:hAnsi="Arial" w:cs="Arial"/>
                <w:b/>
                <w:color w:val="000000"/>
                <w:sz w:val="20"/>
                <w:lang w:val="en-US"/>
              </w:rPr>
            </w:pPr>
            <w:r w:rsidRPr="005D0E82">
              <w:rPr>
                <w:rFonts w:ascii="Arial" w:hAnsi="Arial" w:cs="Arial"/>
                <w:b/>
                <w:color w:val="000000"/>
                <w:sz w:val="20"/>
              </w:rPr>
              <w:t>0</w:t>
            </w:r>
            <w:r w:rsidRPr="005D0E82">
              <w:rPr>
                <w:rFonts w:ascii="Arial" w:hAnsi="Arial" w:cs="Arial"/>
                <w:b/>
                <w:color w:val="000000"/>
                <w:sz w:val="20"/>
                <w:lang w:val="en-US"/>
              </w:rPr>
              <w:t>1</w:t>
            </w:r>
          </w:p>
        </w:tc>
        <w:tc>
          <w:tcPr>
            <w:tcW w:w="650" w:type="pct"/>
            <w:vAlign w:val="center"/>
          </w:tcPr>
          <w:p w14:paraId="01C3B03D" w14:textId="77777777" w:rsidR="001D6D46" w:rsidRPr="005D0E82" w:rsidRDefault="001D6D46" w:rsidP="00B76721">
            <w:pPr>
              <w:widowControl w:val="0"/>
              <w:autoSpaceDE w:val="0"/>
              <w:autoSpaceDN w:val="0"/>
              <w:adjustRightInd w:val="0"/>
              <w:spacing w:after="0" w:line="240" w:lineRule="auto"/>
              <w:jc w:val="center"/>
              <w:rPr>
                <w:rFonts w:ascii="Arial" w:hAnsi="Arial" w:cs="Arial"/>
                <w:b/>
                <w:color w:val="000000"/>
                <w:sz w:val="20"/>
              </w:rPr>
            </w:pPr>
          </w:p>
        </w:tc>
        <w:tc>
          <w:tcPr>
            <w:tcW w:w="260" w:type="pct"/>
            <w:vAlign w:val="center"/>
          </w:tcPr>
          <w:p w14:paraId="4B4CBE0B" w14:textId="77777777" w:rsidR="001D6D46" w:rsidRPr="005D0E82" w:rsidRDefault="001D6D46" w:rsidP="00B76721">
            <w:pPr>
              <w:widowControl w:val="0"/>
              <w:autoSpaceDE w:val="0"/>
              <w:autoSpaceDN w:val="0"/>
              <w:adjustRightInd w:val="0"/>
              <w:spacing w:after="0" w:line="240" w:lineRule="auto"/>
              <w:jc w:val="center"/>
              <w:rPr>
                <w:rFonts w:ascii="Arial" w:hAnsi="Arial" w:cs="Arial"/>
                <w:b/>
                <w:color w:val="000000"/>
                <w:sz w:val="20"/>
              </w:rPr>
            </w:pPr>
          </w:p>
        </w:tc>
        <w:tc>
          <w:tcPr>
            <w:tcW w:w="649" w:type="pct"/>
            <w:vAlign w:val="center"/>
          </w:tcPr>
          <w:p w14:paraId="5A239A71"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151,7</w:t>
            </w:r>
          </w:p>
        </w:tc>
        <w:tc>
          <w:tcPr>
            <w:tcW w:w="584" w:type="pct"/>
            <w:vAlign w:val="center"/>
          </w:tcPr>
          <w:p w14:paraId="22E8C7DB"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144,1</w:t>
            </w:r>
          </w:p>
        </w:tc>
        <w:tc>
          <w:tcPr>
            <w:tcW w:w="584" w:type="pct"/>
            <w:vAlign w:val="center"/>
          </w:tcPr>
          <w:p w14:paraId="5747D820"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7,6</w:t>
            </w:r>
          </w:p>
        </w:tc>
      </w:tr>
      <w:tr w:rsidR="001D6D46" w:rsidRPr="005D0E82" w14:paraId="23423A7C" w14:textId="77777777" w:rsidTr="00B76721">
        <w:trPr>
          <w:cantSplit/>
        </w:trPr>
        <w:tc>
          <w:tcPr>
            <w:tcW w:w="1753" w:type="pct"/>
            <w:vAlign w:val="center"/>
          </w:tcPr>
          <w:p w14:paraId="4B393522" w14:textId="77777777" w:rsidR="001D6D46" w:rsidRPr="005D0E82" w:rsidRDefault="001D6D46" w:rsidP="00B76721">
            <w:pPr>
              <w:spacing w:after="0" w:line="240" w:lineRule="auto"/>
              <w:jc w:val="center"/>
              <w:rPr>
                <w:rFonts w:ascii="Arial" w:hAnsi="Arial" w:cs="Arial"/>
                <w:color w:val="000000"/>
                <w:sz w:val="20"/>
              </w:rPr>
            </w:pPr>
          </w:p>
        </w:tc>
        <w:tc>
          <w:tcPr>
            <w:tcW w:w="260" w:type="pct"/>
            <w:vAlign w:val="center"/>
          </w:tcPr>
          <w:p w14:paraId="6CB829B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702680C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14:paraId="1026CD2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3B980A1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14:paraId="52C7B014"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51BAD10C"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06F294C7"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r>
      <w:tr w:rsidR="001D6D46" w:rsidRPr="005D0E82" w14:paraId="0A5960E3" w14:textId="77777777" w:rsidTr="00B76721">
        <w:trPr>
          <w:cantSplit/>
        </w:trPr>
        <w:tc>
          <w:tcPr>
            <w:tcW w:w="1753" w:type="pct"/>
            <w:vAlign w:val="center"/>
          </w:tcPr>
          <w:p w14:paraId="3ECA769F" w14:textId="5A19B245" w:rsidR="001D6D46" w:rsidRPr="005D0E82" w:rsidRDefault="001D6D46" w:rsidP="00B76721">
            <w:pPr>
              <w:spacing w:after="0" w:line="240" w:lineRule="auto"/>
              <w:jc w:val="center"/>
              <w:rPr>
                <w:rFonts w:ascii="Arial" w:hAnsi="Arial" w:cs="Arial"/>
                <w:b/>
                <w:i/>
                <w:color w:val="000000"/>
                <w:sz w:val="20"/>
              </w:rPr>
            </w:pPr>
            <w:r w:rsidRPr="005D0E82">
              <w:rPr>
                <w:rFonts w:ascii="Arial" w:hAnsi="Arial" w:cs="Arial"/>
                <w:b/>
                <w:i/>
                <w:color w:val="000000"/>
                <w:sz w:val="20"/>
              </w:rPr>
              <w:t>Муниципальная</w:t>
            </w:r>
            <w:r w:rsidR="00F520D8">
              <w:rPr>
                <w:rFonts w:ascii="Arial" w:hAnsi="Arial" w:cs="Arial"/>
                <w:b/>
                <w:i/>
                <w:color w:val="000000"/>
                <w:sz w:val="20"/>
              </w:rPr>
              <w:t xml:space="preserve"> </w:t>
            </w:r>
            <w:r w:rsidRPr="005D0E82">
              <w:rPr>
                <w:rFonts w:ascii="Arial" w:hAnsi="Arial" w:cs="Arial"/>
                <w:b/>
                <w:i/>
                <w:color w:val="000000"/>
                <w:sz w:val="20"/>
              </w:rPr>
              <w:t>программа</w:t>
            </w:r>
            <w:r w:rsidR="00F520D8">
              <w:rPr>
                <w:rFonts w:ascii="Arial" w:hAnsi="Arial" w:cs="Arial"/>
                <w:b/>
                <w:i/>
                <w:color w:val="000000"/>
                <w:sz w:val="20"/>
              </w:rPr>
              <w:t xml:space="preserve"> </w:t>
            </w:r>
            <w:r w:rsidRPr="005D0E82">
              <w:rPr>
                <w:rFonts w:ascii="Arial" w:hAnsi="Arial" w:cs="Arial"/>
                <w:b/>
                <w:i/>
                <w:color w:val="000000"/>
                <w:sz w:val="20"/>
              </w:rPr>
              <w:t>"Развитие</w:t>
            </w:r>
            <w:r w:rsidR="00F520D8">
              <w:rPr>
                <w:rFonts w:ascii="Arial" w:hAnsi="Arial" w:cs="Arial"/>
                <w:b/>
                <w:i/>
                <w:color w:val="000000"/>
                <w:sz w:val="20"/>
              </w:rPr>
              <w:t xml:space="preserve"> </w:t>
            </w:r>
            <w:r w:rsidRPr="005D0E82">
              <w:rPr>
                <w:rFonts w:ascii="Arial" w:hAnsi="Arial" w:cs="Arial"/>
                <w:b/>
                <w:i/>
                <w:color w:val="000000"/>
                <w:sz w:val="20"/>
              </w:rPr>
              <w:t>культуры"</w:t>
            </w:r>
          </w:p>
        </w:tc>
        <w:tc>
          <w:tcPr>
            <w:tcW w:w="260" w:type="pct"/>
            <w:vAlign w:val="center"/>
          </w:tcPr>
          <w:p w14:paraId="783587DA" w14:textId="77777777" w:rsidR="001D6D46" w:rsidRPr="005D0E82" w:rsidRDefault="001D6D46" w:rsidP="00B76721">
            <w:pPr>
              <w:widowControl w:val="0"/>
              <w:autoSpaceDE w:val="0"/>
              <w:autoSpaceDN w:val="0"/>
              <w:adjustRightInd w:val="0"/>
              <w:spacing w:after="0" w:line="240" w:lineRule="auto"/>
              <w:jc w:val="center"/>
              <w:rPr>
                <w:rFonts w:ascii="Arial" w:hAnsi="Arial" w:cs="Arial"/>
                <w:b/>
                <w:i/>
                <w:color w:val="000000"/>
                <w:sz w:val="20"/>
              </w:rPr>
            </w:pPr>
            <w:r w:rsidRPr="005D0E82">
              <w:rPr>
                <w:rFonts w:ascii="Arial" w:hAnsi="Arial" w:cs="Arial"/>
                <w:b/>
                <w:i/>
                <w:color w:val="000000"/>
                <w:sz w:val="20"/>
              </w:rPr>
              <w:t>08</w:t>
            </w:r>
          </w:p>
        </w:tc>
        <w:tc>
          <w:tcPr>
            <w:tcW w:w="260" w:type="pct"/>
            <w:vAlign w:val="center"/>
          </w:tcPr>
          <w:p w14:paraId="38A9AB16" w14:textId="77777777" w:rsidR="001D6D46" w:rsidRPr="005D0E82" w:rsidRDefault="001D6D46" w:rsidP="00B76721">
            <w:pPr>
              <w:widowControl w:val="0"/>
              <w:autoSpaceDE w:val="0"/>
              <w:autoSpaceDN w:val="0"/>
              <w:adjustRightInd w:val="0"/>
              <w:spacing w:after="0" w:line="240" w:lineRule="auto"/>
              <w:jc w:val="center"/>
              <w:rPr>
                <w:rFonts w:ascii="Arial" w:hAnsi="Arial" w:cs="Arial"/>
                <w:b/>
                <w:i/>
                <w:color w:val="000000"/>
                <w:sz w:val="20"/>
                <w:lang w:val="en-US"/>
              </w:rPr>
            </w:pPr>
            <w:r w:rsidRPr="005D0E82">
              <w:rPr>
                <w:rFonts w:ascii="Arial" w:hAnsi="Arial" w:cs="Arial"/>
                <w:b/>
                <w:i/>
                <w:color w:val="000000"/>
                <w:sz w:val="20"/>
              </w:rPr>
              <w:t>0</w:t>
            </w:r>
            <w:r w:rsidRPr="005D0E82">
              <w:rPr>
                <w:rFonts w:ascii="Arial" w:hAnsi="Arial" w:cs="Arial"/>
                <w:b/>
                <w:i/>
                <w:color w:val="000000"/>
                <w:sz w:val="20"/>
                <w:lang w:val="en-US"/>
              </w:rPr>
              <w:t>1</w:t>
            </w:r>
          </w:p>
        </w:tc>
        <w:tc>
          <w:tcPr>
            <w:tcW w:w="650" w:type="pct"/>
            <w:vAlign w:val="center"/>
          </w:tcPr>
          <w:p w14:paraId="60152C41" w14:textId="77777777" w:rsidR="001D6D46" w:rsidRPr="005D0E82" w:rsidRDefault="001D6D46" w:rsidP="00B76721">
            <w:pPr>
              <w:widowControl w:val="0"/>
              <w:autoSpaceDE w:val="0"/>
              <w:autoSpaceDN w:val="0"/>
              <w:adjustRightInd w:val="0"/>
              <w:spacing w:after="0" w:line="240" w:lineRule="auto"/>
              <w:jc w:val="center"/>
              <w:rPr>
                <w:rFonts w:ascii="Arial" w:hAnsi="Arial" w:cs="Arial"/>
                <w:b/>
                <w:i/>
                <w:color w:val="000000"/>
                <w:sz w:val="20"/>
              </w:rPr>
            </w:pPr>
            <w:r w:rsidRPr="005D0E82">
              <w:rPr>
                <w:rFonts w:ascii="Arial" w:hAnsi="Arial" w:cs="Arial"/>
                <w:b/>
                <w:i/>
                <w:color w:val="000000"/>
                <w:sz w:val="20"/>
              </w:rPr>
              <w:t>Ц400000000</w:t>
            </w:r>
          </w:p>
        </w:tc>
        <w:tc>
          <w:tcPr>
            <w:tcW w:w="260" w:type="pct"/>
            <w:vAlign w:val="center"/>
          </w:tcPr>
          <w:p w14:paraId="274F9B79" w14:textId="77777777" w:rsidR="001D6D46" w:rsidRPr="005D0E82" w:rsidRDefault="001D6D46" w:rsidP="00B76721">
            <w:pPr>
              <w:widowControl w:val="0"/>
              <w:autoSpaceDE w:val="0"/>
              <w:autoSpaceDN w:val="0"/>
              <w:adjustRightInd w:val="0"/>
              <w:spacing w:after="0" w:line="240" w:lineRule="auto"/>
              <w:jc w:val="center"/>
              <w:rPr>
                <w:rFonts w:ascii="Arial" w:hAnsi="Arial" w:cs="Arial"/>
                <w:b/>
                <w:i/>
                <w:color w:val="000000"/>
                <w:sz w:val="20"/>
              </w:rPr>
            </w:pPr>
          </w:p>
        </w:tc>
        <w:tc>
          <w:tcPr>
            <w:tcW w:w="649" w:type="pct"/>
            <w:vAlign w:val="center"/>
          </w:tcPr>
          <w:p w14:paraId="340C2CFA"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151,7</w:t>
            </w:r>
          </w:p>
        </w:tc>
        <w:tc>
          <w:tcPr>
            <w:tcW w:w="584" w:type="pct"/>
            <w:vAlign w:val="center"/>
          </w:tcPr>
          <w:p w14:paraId="52263941"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144,1</w:t>
            </w:r>
          </w:p>
        </w:tc>
        <w:tc>
          <w:tcPr>
            <w:tcW w:w="584" w:type="pct"/>
            <w:vAlign w:val="center"/>
          </w:tcPr>
          <w:p w14:paraId="1F6F4290"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7,6</w:t>
            </w:r>
          </w:p>
        </w:tc>
      </w:tr>
      <w:tr w:rsidR="001D6D46" w:rsidRPr="005D0E82" w14:paraId="0141DD9C" w14:textId="77777777" w:rsidTr="00B76721">
        <w:trPr>
          <w:cantSplit/>
        </w:trPr>
        <w:tc>
          <w:tcPr>
            <w:tcW w:w="1753" w:type="pct"/>
            <w:vAlign w:val="center"/>
          </w:tcPr>
          <w:p w14:paraId="21E69E63" w14:textId="3411A070" w:rsidR="001D6D46" w:rsidRPr="005D0E82" w:rsidRDefault="001D6D46" w:rsidP="00B76721">
            <w:pPr>
              <w:spacing w:after="0" w:line="240" w:lineRule="auto"/>
              <w:jc w:val="center"/>
              <w:rPr>
                <w:rFonts w:ascii="Arial" w:hAnsi="Arial" w:cs="Arial"/>
                <w:i/>
                <w:color w:val="000000"/>
                <w:sz w:val="20"/>
              </w:rPr>
            </w:pPr>
            <w:r w:rsidRPr="005D0E82">
              <w:rPr>
                <w:rFonts w:ascii="Arial" w:hAnsi="Arial" w:cs="Arial"/>
                <w:i/>
                <w:color w:val="000000"/>
                <w:sz w:val="20"/>
              </w:rPr>
              <w:t>Подпрограмма</w:t>
            </w:r>
            <w:r w:rsidR="00F520D8">
              <w:rPr>
                <w:rFonts w:ascii="Arial" w:hAnsi="Arial" w:cs="Arial"/>
                <w:i/>
                <w:color w:val="000000"/>
                <w:sz w:val="20"/>
              </w:rPr>
              <w:t xml:space="preserve"> </w:t>
            </w:r>
            <w:r w:rsidRPr="005D0E82">
              <w:rPr>
                <w:rFonts w:ascii="Arial" w:hAnsi="Arial" w:cs="Arial"/>
                <w:i/>
                <w:color w:val="000000"/>
                <w:sz w:val="20"/>
              </w:rPr>
              <w:t>"Развитие</w:t>
            </w:r>
            <w:r w:rsidR="00F520D8">
              <w:rPr>
                <w:rFonts w:ascii="Arial" w:hAnsi="Arial" w:cs="Arial"/>
                <w:i/>
                <w:color w:val="000000"/>
                <w:sz w:val="20"/>
              </w:rPr>
              <w:t xml:space="preserve"> </w:t>
            </w:r>
            <w:r w:rsidRPr="005D0E82">
              <w:rPr>
                <w:rFonts w:ascii="Arial" w:hAnsi="Arial" w:cs="Arial"/>
                <w:i/>
                <w:color w:val="000000"/>
                <w:sz w:val="20"/>
              </w:rPr>
              <w:t>культуры</w:t>
            </w:r>
            <w:r w:rsidR="00F520D8">
              <w:rPr>
                <w:rFonts w:ascii="Arial" w:hAnsi="Arial" w:cs="Arial"/>
                <w:i/>
                <w:color w:val="000000"/>
                <w:sz w:val="20"/>
              </w:rPr>
              <w:t xml:space="preserve"> </w:t>
            </w:r>
            <w:r w:rsidRPr="005D0E82">
              <w:rPr>
                <w:rFonts w:ascii="Arial" w:hAnsi="Arial" w:cs="Arial"/>
                <w:i/>
                <w:color w:val="000000"/>
                <w:sz w:val="20"/>
              </w:rPr>
              <w:t>в</w:t>
            </w:r>
            <w:r w:rsidR="00F520D8">
              <w:rPr>
                <w:rFonts w:ascii="Arial" w:hAnsi="Arial" w:cs="Arial"/>
                <w:i/>
                <w:color w:val="000000"/>
                <w:sz w:val="20"/>
              </w:rPr>
              <w:t xml:space="preserve"> </w:t>
            </w:r>
            <w:r w:rsidRPr="005D0E82">
              <w:rPr>
                <w:rFonts w:ascii="Arial" w:hAnsi="Arial" w:cs="Arial"/>
                <w:i/>
                <w:color w:val="000000"/>
                <w:sz w:val="20"/>
              </w:rPr>
              <w:t>Чувашской</w:t>
            </w:r>
            <w:r w:rsidR="00F520D8">
              <w:rPr>
                <w:rFonts w:ascii="Arial" w:hAnsi="Arial" w:cs="Arial"/>
                <w:i/>
                <w:color w:val="000000"/>
                <w:sz w:val="20"/>
              </w:rPr>
              <w:t xml:space="preserve"> </w:t>
            </w:r>
            <w:r w:rsidRPr="005D0E82">
              <w:rPr>
                <w:rFonts w:ascii="Arial" w:hAnsi="Arial" w:cs="Arial"/>
                <w:i/>
                <w:color w:val="000000"/>
                <w:sz w:val="20"/>
              </w:rPr>
              <w:t>Республике"</w:t>
            </w:r>
            <w:r w:rsidR="00F520D8">
              <w:rPr>
                <w:rFonts w:ascii="Arial" w:hAnsi="Arial" w:cs="Arial"/>
                <w:i/>
                <w:color w:val="000000"/>
                <w:sz w:val="20"/>
              </w:rPr>
              <w:t xml:space="preserve"> </w:t>
            </w:r>
            <w:r w:rsidRPr="005D0E82">
              <w:rPr>
                <w:rFonts w:ascii="Arial" w:hAnsi="Arial" w:cs="Arial"/>
                <w:i/>
                <w:color w:val="000000"/>
                <w:sz w:val="20"/>
              </w:rPr>
              <w:t>муниципальной</w:t>
            </w:r>
            <w:r w:rsidR="00F520D8">
              <w:rPr>
                <w:rFonts w:ascii="Arial" w:hAnsi="Arial" w:cs="Arial"/>
                <w:i/>
                <w:color w:val="000000"/>
                <w:sz w:val="20"/>
              </w:rPr>
              <w:t xml:space="preserve"> </w:t>
            </w:r>
            <w:r w:rsidRPr="005D0E82">
              <w:rPr>
                <w:rFonts w:ascii="Arial" w:hAnsi="Arial" w:cs="Arial"/>
                <w:i/>
                <w:color w:val="000000"/>
                <w:sz w:val="20"/>
              </w:rPr>
              <w:t>программы</w:t>
            </w:r>
            <w:r w:rsidR="00F520D8">
              <w:rPr>
                <w:rFonts w:ascii="Arial" w:hAnsi="Arial" w:cs="Arial"/>
                <w:i/>
                <w:color w:val="000000"/>
                <w:sz w:val="20"/>
              </w:rPr>
              <w:t xml:space="preserve"> </w:t>
            </w:r>
            <w:r w:rsidRPr="005D0E82">
              <w:rPr>
                <w:rFonts w:ascii="Arial" w:hAnsi="Arial" w:cs="Arial"/>
                <w:i/>
                <w:color w:val="000000"/>
                <w:sz w:val="20"/>
              </w:rPr>
              <w:t>"Развитие</w:t>
            </w:r>
            <w:r w:rsidR="00F520D8">
              <w:rPr>
                <w:rFonts w:ascii="Arial" w:hAnsi="Arial" w:cs="Arial"/>
                <w:i/>
                <w:color w:val="000000"/>
                <w:sz w:val="20"/>
              </w:rPr>
              <w:t xml:space="preserve"> </w:t>
            </w:r>
            <w:r w:rsidRPr="005D0E82">
              <w:rPr>
                <w:rFonts w:ascii="Arial" w:hAnsi="Arial" w:cs="Arial"/>
                <w:i/>
                <w:color w:val="000000"/>
                <w:sz w:val="20"/>
              </w:rPr>
              <w:t>культуры"</w:t>
            </w:r>
          </w:p>
        </w:tc>
        <w:tc>
          <w:tcPr>
            <w:tcW w:w="260" w:type="pct"/>
            <w:vAlign w:val="center"/>
          </w:tcPr>
          <w:p w14:paraId="2756FF1A" w14:textId="77777777" w:rsidR="001D6D46" w:rsidRPr="005D0E82" w:rsidRDefault="001D6D46" w:rsidP="00B76721">
            <w:pPr>
              <w:widowControl w:val="0"/>
              <w:autoSpaceDE w:val="0"/>
              <w:autoSpaceDN w:val="0"/>
              <w:adjustRightInd w:val="0"/>
              <w:spacing w:after="0" w:line="240" w:lineRule="auto"/>
              <w:jc w:val="center"/>
              <w:rPr>
                <w:rFonts w:ascii="Arial" w:hAnsi="Arial" w:cs="Arial"/>
                <w:i/>
                <w:color w:val="000000"/>
                <w:sz w:val="20"/>
              </w:rPr>
            </w:pPr>
            <w:r w:rsidRPr="005D0E82">
              <w:rPr>
                <w:rFonts w:ascii="Arial" w:hAnsi="Arial" w:cs="Arial"/>
                <w:i/>
                <w:color w:val="000000"/>
                <w:sz w:val="20"/>
              </w:rPr>
              <w:t>08</w:t>
            </w:r>
          </w:p>
        </w:tc>
        <w:tc>
          <w:tcPr>
            <w:tcW w:w="260" w:type="pct"/>
            <w:vAlign w:val="center"/>
          </w:tcPr>
          <w:p w14:paraId="4F8558B1" w14:textId="77777777" w:rsidR="001D6D46" w:rsidRPr="005D0E82" w:rsidRDefault="001D6D46" w:rsidP="00B76721">
            <w:pPr>
              <w:widowControl w:val="0"/>
              <w:autoSpaceDE w:val="0"/>
              <w:autoSpaceDN w:val="0"/>
              <w:adjustRightInd w:val="0"/>
              <w:spacing w:after="0" w:line="240" w:lineRule="auto"/>
              <w:jc w:val="center"/>
              <w:rPr>
                <w:rFonts w:ascii="Arial" w:hAnsi="Arial" w:cs="Arial"/>
                <w:i/>
                <w:color w:val="000000"/>
                <w:sz w:val="20"/>
              </w:rPr>
            </w:pPr>
            <w:r w:rsidRPr="005D0E82">
              <w:rPr>
                <w:rFonts w:ascii="Arial" w:hAnsi="Arial" w:cs="Arial"/>
                <w:i/>
                <w:color w:val="000000"/>
                <w:sz w:val="20"/>
              </w:rPr>
              <w:t>01</w:t>
            </w:r>
          </w:p>
        </w:tc>
        <w:tc>
          <w:tcPr>
            <w:tcW w:w="650" w:type="pct"/>
            <w:vAlign w:val="center"/>
          </w:tcPr>
          <w:p w14:paraId="49A86CBF" w14:textId="77777777" w:rsidR="001D6D46" w:rsidRPr="005D0E82" w:rsidRDefault="001D6D46" w:rsidP="00B76721">
            <w:pPr>
              <w:widowControl w:val="0"/>
              <w:autoSpaceDE w:val="0"/>
              <w:autoSpaceDN w:val="0"/>
              <w:adjustRightInd w:val="0"/>
              <w:spacing w:after="0" w:line="240" w:lineRule="auto"/>
              <w:jc w:val="center"/>
              <w:rPr>
                <w:rFonts w:ascii="Arial" w:hAnsi="Arial" w:cs="Arial"/>
                <w:i/>
                <w:color w:val="000000"/>
                <w:sz w:val="20"/>
              </w:rPr>
            </w:pPr>
            <w:r w:rsidRPr="005D0E82">
              <w:rPr>
                <w:rFonts w:ascii="Arial" w:hAnsi="Arial" w:cs="Arial"/>
                <w:i/>
                <w:color w:val="000000"/>
                <w:sz w:val="20"/>
              </w:rPr>
              <w:t>Ц410000000</w:t>
            </w:r>
          </w:p>
        </w:tc>
        <w:tc>
          <w:tcPr>
            <w:tcW w:w="260" w:type="pct"/>
            <w:vAlign w:val="center"/>
          </w:tcPr>
          <w:p w14:paraId="5D60AB2F" w14:textId="77777777" w:rsidR="001D6D46" w:rsidRPr="005D0E82" w:rsidRDefault="001D6D46" w:rsidP="00B76721">
            <w:pPr>
              <w:widowControl w:val="0"/>
              <w:autoSpaceDE w:val="0"/>
              <w:autoSpaceDN w:val="0"/>
              <w:adjustRightInd w:val="0"/>
              <w:spacing w:after="0" w:line="240" w:lineRule="auto"/>
              <w:jc w:val="center"/>
              <w:rPr>
                <w:rFonts w:ascii="Arial" w:hAnsi="Arial" w:cs="Arial"/>
                <w:i/>
                <w:color w:val="000000"/>
                <w:sz w:val="20"/>
              </w:rPr>
            </w:pPr>
          </w:p>
        </w:tc>
        <w:tc>
          <w:tcPr>
            <w:tcW w:w="649" w:type="pct"/>
            <w:vAlign w:val="center"/>
          </w:tcPr>
          <w:p w14:paraId="60941512"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151,7</w:t>
            </w:r>
          </w:p>
        </w:tc>
        <w:tc>
          <w:tcPr>
            <w:tcW w:w="584" w:type="pct"/>
            <w:vAlign w:val="center"/>
          </w:tcPr>
          <w:p w14:paraId="2BF93C11"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144,1</w:t>
            </w:r>
          </w:p>
        </w:tc>
        <w:tc>
          <w:tcPr>
            <w:tcW w:w="584" w:type="pct"/>
            <w:vAlign w:val="center"/>
          </w:tcPr>
          <w:p w14:paraId="13821A91"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7,6</w:t>
            </w:r>
          </w:p>
        </w:tc>
      </w:tr>
      <w:tr w:rsidR="001D6D46" w:rsidRPr="005D0E82" w14:paraId="0C5401A8" w14:textId="77777777" w:rsidTr="00B76721">
        <w:trPr>
          <w:cantSplit/>
        </w:trPr>
        <w:tc>
          <w:tcPr>
            <w:tcW w:w="1753" w:type="pct"/>
            <w:vAlign w:val="center"/>
          </w:tcPr>
          <w:p w14:paraId="56DF4E3C" w14:textId="4A2ED990"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Основное</w:t>
            </w:r>
            <w:r w:rsidR="00F520D8">
              <w:rPr>
                <w:rFonts w:ascii="Arial" w:hAnsi="Arial" w:cs="Arial"/>
                <w:color w:val="000000"/>
                <w:sz w:val="20"/>
              </w:rPr>
              <w:t xml:space="preserve"> </w:t>
            </w:r>
            <w:r w:rsidRPr="005D0E82">
              <w:rPr>
                <w:rFonts w:ascii="Arial" w:hAnsi="Arial" w:cs="Arial"/>
                <w:color w:val="000000"/>
                <w:sz w:val="20"/>
              </w:rPr>
              <w:t>мероприятие</w:t>
            </w:r>
            <w:r w:rsidR="00F520D8">
              <w:rPr>
                <w:rFonts w:ascii="Arial" w:hAnsi="Arial" w:cs="Arial"/>
                <w:color w:val="000000"/>
                <w:sz w:val="20"/>
              </w:rPr>
              <w:t xml:space="preserve"> </w:t>
            </w:r>
            <w:r w:rsidRPr="005D0E82">
              <w:rPr>
                <w:rFonts w:ascii="Arial" w:hAnsi="Arial" w:cs="Arial"/>
                <w:color w:val="000000"/>
                <w:sz w:val="20"/>
              </w:rPr>
              <w:t>"Развитие</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учреждений</w:t>
            </w:r>
            <w:r w:rsidR="00F520D8">
              <w:rPr>
                <w:rFonts w:ascii="Arial" w:hAnsi="Arial" w:cs="Arial"/>
                <w:color w:val="000000"/>
                <w:sz w:val="20"/>
              </w:rPr>
              <w:t xml:space="preserve"> </w:t>
            </w:r>
            <w:r w:rsidRPr="005D0E82">
              <w:rPr>
                <w:rFonts w:ascii="Arial" w:hAnsi="Arial" w:cs="Arial"/>
                <w:color w:val="000000"/>
                <w:sz w:val="20"/>
              </w:rPr>
              <w:t>культуры"</w:t>
            </w:r>
          </w:p>
        </w:tc>
        <w:tc>
          <w:tcPr>
            <w:tcW w:w="260" w:type="pct"/>
            <w:vAlign w:val="center"/>
          </w:tcPr>
          <w:p w14:paraId="4FC9463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08</w:t>
            </w:r>
          </w:p>
        </w:tc>
        <w:tc>
          <w:tcPr>
            <w:tcW w:w="260" w:type="pct"/>
            <w:vAlign w:val="center"/>
          </w:tcPr>
          <w:p w14:paraId="779778E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01</w:t>
            </w:r>
          </w:p>
        </w:tc>
        <w:tc>
          <w:tcPr>
            <w:tcW w:w="650" w:type="pct"/>
            <w:vAlign w:val="center"/>
          </w:tcPr>
          <w:p w14:paraId="0907313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Ц411500000</w:t>
            </w:r>
          </w:p>
        </w:tc>
        <w:tc>
          <w:tcPr>
            <w:tcW w:w="260" w:type="pct"/>
            <w:vAlign w:val="center"/>
          </w:tcPr>
          <w:p w14:paraId="73F783B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14:paraId="7984C590"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151,7</w:t>
            </w:r>
          </w:p>
        </w:tc>
        <w:tc>
          <w:tcPr>
            <w:tcW w:w="584" w:type="pct"/>
            <w:vAlign w:val="center"/>
          </w:tcPr>
          <w:p w14:paraId="759C2D9B"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144,1</w:t>
            </w:r>
          </w:p>
        </w:tc>
        <w:tc>
          <w:tcPr>
            <w:tcW w:w="584" w:type="pct"/>
            <w:vAlign w:val="center"/>
          </w:tcPr>
          <w:p w14:paraId="038E7CBD"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7,6</w:t>
            </w:r>
          </w:p>
        </w:tc>
      </w:tr>
      <w:tr w:rsidR="001D6D46" w:rsidRPr="005D0E82" w14:paraId="719DBDB3" w14:textId="77777777" w:rsidTr="00B76721">
        <w:trPr>
          <w:cantSplit/>
        </w:trPr>
        <w:tc>
          <w:tcPr>
            <w:tcW w:w="1753" w:type="pct"/>
            <w:vAlign w:val="center"/>
          </w:tcPr>
          <w:p w14:paraId="0DD036D7" w14:textId="39B2DF58"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Обеспечение</w:t>
            </w:r>
            <w:r w:rsidR="00F520D8">
              <w:rPr>
                <w:rFonts w:ascii="Arial" w:hAnsi="Arial" w:cs="Arial"/>
                <w:color w:val="000000"/>
                <w:sz w:val="20"/>
              </w:rPr>
              <w:t xml:space="preserve"> </w:t>
            </w:r>
            <w:r w:rsidRPr="005D0E82">
              <w:rPr>
                <w:rFonts w:ascii="Arial" w:hAnsi="Arial" w:cs="Arial"/>
                <w:color w:val="000000"/>
                <w:sz w:val="20"/>
              </w:rPr>
              <w:t>уровня</w:t>
            </w:r>
            <w:r w:rsidR="00F520D8">
              <w:rPr>
                <w:rFonts w:ascii="Arial" w:hAnsi="Arial" w:cs="Arial"/>
                <w:color w:val="000000"/>
                <w:sz w:val="20"/>
              </w:rPr>
              <w:t xml:space="preserve"> </w:t>
            </w:r>
            <w:r w:rsidRPr="005D0E82">
              <w:rPr>
                <w:rFonts w:ascii="Arial" w:hAnsi="Arial" w:cs="Arial"/>
                <w:color w:val="000000"/>
                <w:sz w:val="20"/>
              </w:rPr>
              <w:t>заработной</w:t>
            </w:r>
            <w:r w:rsidR="00F520D8">
              <w:rPr>
                <w:rFonts w:ascii="Arial" w:hAnsi="Arial" w:cs="Arial"/>
                <w:color w:val="000000"/>
                <w:sz w:val="20"/>
              </w:rPr>
              <w:t xml:space="preserve"> </w:t>
            </w:r>
            <w:r w:rsidRPr="005D0E82">
              <w:rPr>
                <w:rFonts w:ascii="Arial" w:hAnsi="Arial" w:cs="Arial"/>
                <w:color w:val="000000"/>
                <w:sz w:val="20"/>
              </w:rPr>
              <w:t>платы</w:t>
            </w:r>
            <w:r w:rsidR="00F520D8">
              <w:rPr>
                <w:rFonts w:ascii="Arial" w:hAnsi="Arial" w:cs="Arial"/>
                <w:color w:val="000000"/>
                <w:sz w:val="20"/>
              </w:rPr>
              <w:t xml:space="preserve"> </w:t>
            </w:r>
            <w:r w:rsidRPr="005D0E82">
              <w:rPr>
                <w:rFonts w:ascii="Arial" w:hAnsi="Arial" w:cs="Arial"/>
                <w:color w:val="000000"/>
                <w:sz w:val="20"/>
              </w:rPr>
              <w:t>работников</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учреждений</w:t>
            </w:r>
            <w:r w:rsidR="00F520D8">
              <w:rPr>
                <w:rFonts w:ascii="Arial" w:hAnsi="Arial" w:cs="Arial"/>
                <w:color w:val="000000"/>
                <w:sz w:val="20"/>
              </w:rPr>
              <w:t xml:space="preserve"> </w:t>
            </w:r>
            <w:r w:rsidRPr="005D0E82">
              <w:rPr>
                <w:rFonts w:ascii="Arial" w:hAnsi="Arial" w:cs="Arial"/>
                <w:color w:val="000000"/>
                <w:sz w:val="20"/>
              </w:rPr>
              <w:t>культуры,</w:t>
            </w:r>
            <w:r w:rsidR="00F520D8">
              <w:rPr>
                <w:rFonts w:ascii="Arial" w:hAnsi="Arial" w:cs="Arial"/>
                <w:color w:val="000000"/>
                <w:sz w:val="20"/>
              </w:rPr>
              <w:t xml:space="preserve"> </w:t>
            </w:r>
            <w:r w:rsidRPr="005D0E82">
              <w:rPr>
                <w:rFonts w:ascii="Arial" w:hAnsi="Arial" w:cs="Arial"/>
                <w:color w:val="000000"/>
                <w:sz w:val="20"/>
              </w:rPr>
              <w:t>установленного</w:t>
            </w:r>
            <w:r w:rsidR="00F520D8">
              <w:rPr>
                <w:rFonts w:ascii="Arial" w:hAnsi="Arial" w:cs="Arial"/>
                <w:color w:val="000000"/>
                <w:sz w:val="20"/>
              </w:rPr>
              <w:t xml:space="preserve"> </w:t>
            </w:r>
            <w:r w:rsidRPr="005D0E82">
              <w:rPr>
                <w:rFonts w:ascii="Arial" w:hAnsi="Arial" w:cs="Arial"/>
                <w:color w:val="000000"/>
                <w:sz w:val="20"/>
              </w:rPr>
              <w:t>Указом</w:t>
            </w:r>
            <w:r w:rsidR="00F520D8">
              <w:rPr>
                <w:rFonts w:ascii="Arial" w:hAnsi="Arial" w:cs="Arial"/>
                <w:color w:val="000000"/>
                <w:sz w:val="20"/>
              </w:rPr>
              <w:t xml:space="preserve"> </w:t>
            </w:r>
            <w:r w:rsidRPr="005D0E82">
              <w:rPr>
                <w:rFonts w:ascii="Arial" w:hAnsi="Arial" w:cs="Arial"/>
                <w:color w:val="000000"/>
                <w:sz w:val="20"/>
              </w:rPr>
              <w:t>Президента</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r w:rsidRPr="005D0E82">
              <w:rPr>
                <w:rFonts w:ascii="Arial" w:hAnsi="Arial" w:cs="Arial"/>
                <w:color w:val="000000"/>
                <w:sz w:val="20"/>
              </w:rPr>
              <w:t>от</w:t>
            </w:r>
            <w:r w:rsidR="00F520D8">
              <w:rPr>
                <w:rFonts w:ascii="Arial" w:hAnsi="Arial" w:cs="Arial"/>
                <w:color w:val="000000"/>
                <w:sz w:val="20"/>
              </w:rPr>
              <w:t xml:space="preserve"> </w:t>
            </w:r>
            <w:r w:rsidRPr="005D0E82">
              <w:rPr>
                <w:rFonts w:ascii="Arial" w:hAnsi="Arial" w:cs="Arial"/>
                <w:color w:val="000000"/>
                <w:sz w:val="20"/>
              </w:rPr>
              <w:t>7</w:t>
            </w:r>
            <w:r w:rsidR="00F520D8">
              <w:rPr>
                <w:rFonts w:ascii="Arial" w:hAnsi="Arial" w:cs="Arial"/>
                <w:color w:val="000000"/>
                <w:sz w:val="20"/>
              </w:rPr>
              <w:t xml:space="preserve"> </w:t>
            </w:r>
            <w:r w:rsidRPr="005D0E82">
              <w:rPr>
                <w:rFonts w:ascii="Arial" w:hAnsi="Arial" w:cs="Arial"/>
                <w:color w:val="000000"/>
                <w:sz w:val="20"/>
              </w:rPr>
              <w:t>мая</w:t>
            </w:r>
            <w:r w:rsidR="00F520D8">
              <w:rPr>
                <w:rFonts w:ascii="Arial" w:hAnsi="Arial" w:cs="Arial"/>
                <w:color w:val="000000"/>
                <w:sz w:val="20"/>
              </w:rPr>
              <w:t xml:space="preserve"> </w:t>
            </w:r>
            <w:r w:rsidRPr="005D0E82">
              <w:rPr>
                <w:rFonts w:ascii="Arial" w:hAnsi="Arial" w:cs="Arial"/>
                <w:color w:val="000000"/>
                <w:sz w:val="20"/>
              </w:rPr>
              <w:t>2012</w:t>
            </w:r>
            <w:r w:rsidR="00F520D8">
              <w:rPr>
                <w:rFonts w:ascii="Arial" w:hAnsi="Arial" w:cs="Arial"/>
                <w:color w:val="000000"/>
                <w:sz w:val="20"/>
              </w:rPr>
              <w:t xml:space="preserve"> </w:t>
            </w:r>
            <w:r w:rsidRPr="005D0E82">
              <w:rPr>
                <w:rFonts w:ascii="Arial" w:hAnsi="Arial" w:cs="Arial"/>
                <w:color w:val="000000"/>
                <w:sz w:val="20"/>
              </w:rPr>
              <w:t>года</w:t>
            </w:r>
            <w:r w:rsidR="00F520D8">
              <w:rPr>
                <w:rFonts w:ascii="Arial" w:hAnsi="Arial" w:cs="Arial"/>
                <w:color w:val="000000"/>
                <w:sz w:val="20"/>
              </w:rPr>
              <w:t xml:space="preserve"> </w:t>
            </w: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color w:val="000000"/>
                <w:sz w:val="20"/>
              </w:rPr>
              <w:t>597</w:t>
            </w:r>
            <w:r w:rsidR="00F520D8">
              <w:rPr>
                <w:rFonts w:ascii="Arial" w:hAnsi="Arial" w:cs="Arial"/>
                <w:color w:val="000000"/>
                <w:sz w:val="20"/>
              </w:rPr>
              <w:t xml:space="preserve"> </w:t>
            </w:r>
            <w:r w:rsidRPr="005D0E82">
              <w:rPr>
                <w:rFonts w:ascii="Arial" w:hAnsi="Arial" w:cs="Arial"/>
                <w:color w:val="000000"/>
                <w:sz w:val="20"/>
              </w:rPr>
              <w:t>"О</w:t>
            </w:r>
            <w:r w:rsidR="00F520D8">
              <w:rPr>
                <w:rFonts w:ascii="Arial" w:hAnsi="Arial" w:cs="Arial"/>
                <w:color w:val="000000"/>
                <w:sz w:val="20"/>
              </w:rPr>
              <w:t xml:space="preserve"> </w:t>
            </w:r>
            <w:r w:rsidRPr="005D0E82">
              <w:rPr>
                <w:rFonts w:ascii="Arial" w:hAnsi="Arial" w:cs="Arial"/>
                <w:color w:val="000000"/>
                <w:sz w:val="20"/>
              </w:rPr>
              <w:t>мероприятиях</w:t>
            </w:r>
            <w:r w:rsidR="00F520D8">
              <w:rPr>
                <w:rFonts w:ascii="Arial" w:hAnsi="Arial" w:cs="Arial"/>
                <w:color w:val="000000"/>
                <w:sz w:val="20"/>
              </w:rPr>
              <w:t xml:space="preserve"> </w:t>
            </w:r>
            <w:r w:rsidRPr="005D0E82">
              <w:rPr>
                <w:rFonts w:ascii="Arial" w:hAnsi="Arial" w:cs="Arial"/>
                <w:color w:val="000000"/>
                <w:sz w:val="20"/>
              </w:rPr>
              <w:t>по</w:t>
            </w:r>
            <w:r w:rsidR="00F520D8">
              <w:rPr>
                <w:rFonts w:ascii="Arial" w:hAnsi="Arial" w:cs="Arial"/>
                <w:color w:val="000000"/>
                <w:sz w:val="20"/>
              </w:rPr>
              <w:t xml:space="preserve"> </w:t>
            </w:r>
            <w:r w:rsidRPr="005D0E82">
              <w:rPr>
                <w:rFonts w:ascii="Arial" w:hAnsi="Arial" w:cs="Arial"/>
                <w:color w:val="000000"/>
                <w:sz w:val="20"/>
              </w:rPr>
              <w:t>реализации</w:t>
            </w:r>
            <w:r w:rsidR="00F520D8">
              <w:rPr>
                <w:rFonts w:ascii="Arial" w:hAnsi="Arial" w:cs="Arial"/>
                <w:color w:val="000000"/>
                <w:sz w:val="20"/>
              </w:rPr>
              <w:t xml:space="preserve"> </w:t>
            </w:r>
            <w:r w:rsidRPr="005D0E82">
              <w:rPr>
                <w:rFonts w:ascii="Arial" w:hAnsi="Arial" w:cs="Arial"/>
                <w:color w:val="000000"/>
                <w:sz w:val="20"/>
              </w:rPr>
              <w:t>государственной</w:t>
            </w:r>
            <w:r w:rsidR="00F520D8">
              <w:rPr>
                <w:rFonts w:ascii="Arial" w:hAnsi="Arial" w:cs="Arial"/>
                <w:color w:val="000000"/>
                <w:sz w:val="20"/>
              </w:rPr>
              <w:t xml:space="preserve"> </w:t>
            </w:r>
            <w:r w:rsidRPr="005D0E82">
              <w:rPr>
                <w:rFonts w:ascii="Arial" w:hAnsi="Arial" w:cs="Arial"/>
                <w:color w:val="000000"/>
                <w:sz w:val="20"/>
              </w:rPr>
              <w:t>социальной</w:t>
            </w:r>
            <w:r w:rsidR="00F520D8">
              <w:rPr>
                <w:rFonts w:ascii="Arial" w:hAnsi="Arial" w:cs="Arial"/>
                <w:color w:val="000000"/>
                <w:sz w:val="20"/>
              </w:rPr>
              <w:t xml:space="preserve"> </w:t>
            </w:r>
            <w:r w:rsidRPr="005D0E82">
              <w:rPr>
                <w:rFonts w:ascii="Arial" w:hAnsi="Arial" w:cs="Arial"/>
                <w:color w:val="000000"/>
                <w:sz w:val="20"/>
              </w:rPr>
              <w:t>политики"</w:t>
            </w:r>
          </w:p>
        </w:tc>
        <w:tc>
          <w:tcPr>
            <w:tcW w:w="260" w:type="pct"/>
            <w:vAlign w:val="center"/>
          </w:tcPr>
          <w:p w14:paraId="07D4A16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08</w:t>
            </w:r>
          </w:p>
        </w:tc>
        <w:tc>
          <w:tcPr>
            <w:tcW w:w="260" w:type="pct"/>
            <w:vAlign w:val="center"/>
          </w:tcPr>
          <w:p w14:paraId="034101A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01</w:t>
            </w:r>
          </w:p>
        </w:tc>
        <w:tc>
          <w:tcPr>
            <w:tcW w:w="650" w:type="pct"/>
            <w:vAlign w:val="center"/>
          </w:tcPr>
          <w:p w14:paraId="6FEA1D1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Ц4115S6340</w:t>
            </w:r>
          </w:p>
        </w:tc>
        <w:tc>
          <w:tcPr>
            <w:tcW w:w="260" w:type="pct"/>
            <w:vAlign w:val="center"/>
          </w:tcPr>
          <w:p w14:paraId="036AF3F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14:paraId="391F32C3"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151,7</w:t>
            </w:r>
          </w:p>
        </w:tc>
        <w:tc>
          <w:tcPr>
            <w:tcW w:w="584" w:type="pct"/>
            <w:vAlign w:val="center"/>
          </w:tcPr>
          <w:p w14:paraId="7CEB345C"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144,1</w:t>
            </w:r>
          </w:p>
        </w:tc>
        <w:tc>
          <w:tcPr>
            <w:tcW w:w="584" w:type="pct"/>
            <w:vAlign w:val="center"/>
          </w:tcPr>
          <w:p w14:paraId="66449F3C"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7,6</w:t>
            </w:r>
          </w:p>
        </w:tc>
      </w:tr>
      <w:tr w:rsidR="001D6D46" w:rsidRPr="005D0E82" w14:paraId="4A15C69B" w14:textId="77777777" w:rsidTr="00B76721">
        <w:trPr>
          <w:cantSplit/>
        </w:trPr>
        <w:tc>
          <w:tcPr>
            <w:tcW w:w="1753" w:type="pct"/>
            <w:vAlign w:val="center"/>
          </w:tcPr>
          <w:p w14:paraId="4B83745D" w14:textId="73645889"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Предоставление</w:t>
            </w:r>
            <w:r w:rsidR="00F520D8">
              <w:rPr>
                <w:rFonts w:ascii="Arial" w:hAnsi="Arial" w:cs="Arial"/>
                <w:color w:val="000000"/>
                <w:sz w:val="20"/>
              </w:rPr>
              <w:t xml:space="preserve"> </w:t>
            </w:r>
            <w:r w:rsidRPr="005D0E82">
              <w:rPr>
                <w:rFonts w:ascii="Arial" w:hAnsi="Arial" w:cs="Arial"/>
                <w:color w:val="000000"/>
                <w:sz w:val="20"/>
              </w:rPr>
              <w:t>субсидий</w:t>
            </w:r>
            <w:r w:rsidR="00F520D8">
              <w:rPr>
                <w:rFonts w:ascii="Arial" w:hAnsi="Arial" w:cs="Arial"/>
                <w:color w:val="000000"/>
                <w:sz w:val="20"/>
              </w:rPr>
              <w:t xml:space="preserve"> </w:t>
            </w:r>
            <w:r w:rsidRPr="005D0E82">
              <w:rPr>
                <w:rFonts w:ascii="Arial" w:hAnsi="Arial" w:cs="Arial"/>
                <w:color w:val="000000"/>
                <w:sz w:val="20"/>
              </w:rPr>
              <w:t>бюджетным,</w:t>
            </w:r>
            <w:r w:rsidR="00F520D8">
              <w:rPr>
                <w:rFonts w:ascii="Arial" w:hAnsi="Arial" w:cs="Arial"/>
                <w:color w:val="000000"/>
                <w:sz w:val="20"/>
              </w:rPr>
              <w:t xml:space="preserve"> </w:t>
            </w:r>
            <w:r w:rsidRPr="005D0E82">
              <w:rPr>
                <w:rFonts w:ascii="Arial" w:hAnsi="Arial" w:cs="Arial"/>
                <w:color w:val="000000"/>
                <w:sz w:val="20"/>
              </w:rPr>
              <w:t>автономным</w:t>
            </w:r>
            <w:r w:rsidR="00F520D8">
              <w:rPr>
                <w:rFonts w:ascii="Arial" w:hAnsi="Arial" w:cs="Arial"/>
                <w:color w:val="000000"/>
                <w:sz w:val="20"/>
              </w:rPr>
              <w:t xml:space="preserve"> </w:t>
            </w:r>
            <w:r w:rsidRPr="005D0E82">
              <w:rPr>
                <w:rFonts w:ascii="Arial" w:hAnsi="Arial" w:cs="Arial"/>
                <w:color w:val="000000"/>
                <w:sz w:val="20"/>
              </w:rPr>
              <w:t>учреждениям</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иным</w:t>
            </w:r>
            <w:r w:rsidR="00F520D8">
              <w:rPr>
                <w:rFonts w:ascii="Arial" w:hAnsi="Arial" w:cs="Arial"/>
                <w:color w:val="000000"/>
                <w:sz w:val="20"/>
              </w:rPr>
              <w:t xml:space="preserve"> </w:t>
            </w:r>
            <w:r w:rsidRPr="005D0E82">
              <w:rPr>
                <w:rFonts w:ascii="Arial" w:hAnsi="Arial" w:cs="Arial"/>
                <w:color w:val="000000"/>
                <w:sz w:val="20"/>
              </w:rPr>
              <w:t>некоммерческим</w:t>
            </w:r>
            <w:r w:rsidR="00F520D8">
              <w:rPr>
                <w:rFonts w:ascii="Arial" w:hAnsi="Arial" w:cs="Arial"/>
                <w:color w:val="000000"/>
                <w:sz w:val="20"/>
              </w:rPr>
              <w:t xml:space="preserve"> </w:t>
            </w:r>
            <w:r w:rsidRPr="005D0E82">
              <w:rPr>
                <w:rFonts w:ascii="Arial" w:hAnsi="Arial" w:cs="Arial"/>
                <w:color w:val="000000"/>
                <w:sz w:val="20"/>
              </w:rPr>
              <w:t>организациям</w:t>
            </w:r>
          </w:p>
        </w:tc>
        <w:tc>
          <w:tcPr>
            <w:tcW w:w="260" w:type="pct"/>
            <w:vAlign w:val="center"/>
          </w:tcPr>
          <w:p w14:paraId="0D13E2D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08</w:t>
            </w:r>
          </w:p>
        </w:tc>
        <w:tc>
          <w:tcPr>
            <w:tcW w:w="260" w:type="pct"/>
            <w:vAlign w:val="center"/>
          </w:tcPr>
          <w:p w14:paraId="4EF1F76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01</w:t>
            </w:r>
          </w:p>
        </w:tc>
        <w:tc>
          <w:tcPr>
            <w:tcW w:w="650" w:type="pct"/>
            <w:vAlign w:val="center"/>
          </w:tcPr>
          <w:p w14:paraId="33ADAF3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Ц4115S6340</w:t>
            </w:r>
          </w:p>
        </w:tc>
        <w:tc>
          <w:tcPr>
            <w:tcW w:w="260" w:type="pct"/>
            <w:vAlign w:val="center"/>
          </w:tcPr>
          <w:p w14:paraId="2928C28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600</w:t>
            </w:r>
          </w:p>
        </w:tc>
        <w:tc>
          <w:tcPr>
            <w:tcW w:w="649" w:type="pct"/>
            <w:vAlign w:val="center"/>
          </w:tcPr>
          <w:p w14:paraId="1BBB8931"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151,7</w:t>
            </w:r>
          </w:p>
        </w:tc>
        <w:tc>
          <w:tcPr>
            <w:tcW w:w="584" w:type="pct"/>
            <w:vAlign w:val="center"/>
          </w:tcPr>
          <w:p w14:paraId="048ACF9B"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144,1</w:t>
            </w:r>
          </w:p>
        </w:tc>
        <w:tc>
          <w:tcPr>
            <w:tcW w:w="584" w:type="pct"/>
            <w:vAlign w:val="center"/>
          </w:tcPr>
          <w:p w14:paraId="5C4B26A1"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7,6</w:t>
            </w:r>
          </w:p>
        </w:tc>
      </w:tr>
      <w:tr w:rsidR="001D6D46" w:rsidRPr="005D0E82" w14:paraId="7C1C7A89" w14:textId="77777777" w:rsidTr="00B76721">
        <w:trPr>
          <w:cantSplit/>
        </w:trPr>
        <w:tc>
          <w:tcPr>
            <w:tcW w:w="1753" w:type="pct"/>
            <w:vAlign w:val="center"/>
          </w:tcPr>
          <w:p w14:paraId="4070F32A" w14:textId="6340C43B"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Субсидии</w:t>
            </w:r>
            <w:r w:rsidR="00F520D8">
              <w:rPr>
                <w:rFonts w:ascii="Arial" w:hAnsi="Arial" w:cs="Arial"/>
                <w:color w:val="000000"/>
                <w:sz w:val="20"/>
              </w:rPr>
              <w:t xml:space="preserve"> </w:t>
            </w:r>
            <w:r w:rsidRPr="005D0E82">
              <w:rPr>
                <w:rFonts w:ascii="Arial" w:hAnsi="Arial" w:cs="Arial"/>
                <w:color w:val="000000"/>
                <w:sz w:val="20"/>
              </w:rPr>
              <w:t>бюджетным</w:t>
            </w:r>
            <w:r w:rsidR="00F520D8">
              <w:rPr>
                <w:rFonts w:ascii="Arial" w:hAnsi="Arial" w:cs="Arial"/>
                <w:color w:val="000000"/>
                <w:sz w:val="20"/>
              </w:rPr>
              <w:t xml:space="preserve"> </w:t>
            </w:r>
            <w:r w:rsidRPr="005D0E82">
              <w:rPr>
                <w:rFonts w:ascii="Arial" w:hAnsi="Arial" w:cs="Arial"/>
                <w:color w:val="000000"/>
                <w:sz w:val="20"/>
              </w:rPr>
              <w:t>учреждениям</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иные</w:t>
            </w:r>
            <w:r w:rsidR="00F520D8">
              <w:rPr>
                <w:rFonts w:ascii="Arial" w:hAnsi="Arial" w:cs="Arial"/>
                <w:color w:val="000000"/>
                <w:sz w:val="20"/>
              </w:rPr>
              <w:t xml:space="preserve"> </w:t>
            </w:r>
            <w:r w:rsidRPr="005D0E82">
              <w:rPr>
                <w:rFonts w:ascii="Arial" w:hAnsi="Arial" w:cs="Arial"/>
                <w:color w:val="000000"/>
                <w:sz w:val="20"/>
              </w:rPr>
              <w:t>цели</w:t>
            </w:r>
          </w:p>
        </w:tc>
        <w:tc>
          <w:tcPr>
            <w:tcW w:w="260" w:type="pct"/>
            <w:vAlign w:val="center"/>
          </w:tcPr>
          <w:p w14:paraId="482D575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08</w:t>
            </w:r>
          </w:p>
        </w:tc>
        <w:tc>
          <w:tcPr>
            <w:tcW w:w="260" w:type="pct"/>
            <w:vAlign w:val="center"/>
          </w:tcPr>
          <w:p w14:paraId="0E7C909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01</w:t>
            </w:r>
          </w:p>
        </w:tc>
        <w:tc>
          <w:tcPr>
            <w:tcW w:w="650" w:type="pct"/>
            <w:vAlign w:val="center"/>
          </w:tcPr>
          <w:p w14:paraId="5BC34DC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Ц4115S6340</w:t>
            </w:r>
          </w:p>
        </w:tc>
        <w:tc>
          <w:tcPr>
            <w:tcW w:w="260" w:type="pct"/>
            <w:vAlign w:val="center"/>
          </w:tcPr>
          <w:p w14:paraId="6E8C17E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lang w:val="en-US"/>
              </w:rPr>
            </w:pPr>
            <w:r w:rsidRPr="005D0E82">
              <w:rPr>
                <w:rFonts w:ascii="Arial" w:hAnsi="Arial" w:cs="Arial"/>
                <w:color w:val="000000"/>
                <w:sz w:val="20"/>
                <w:lang w:val="en-US"/>
              </w:rPr>
              <w:t>610</w:t>
            </w:r>
          </w:p>
        </w:tc>
        <w:tc>
          <w:tcPr>
            <w:tcW w:w="649" w:type="pct"/>
            <w:vAlign w:val="center"/>
          </w:tcPr>
          <w:p w14:paraId="0F7E94E6"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151,7</w:t>
            </w:r>
          </w:p>
        </w:tc>
        <w:tc>
          <w:tcPr>
            <w:tcW w:w="584" w:type="pct"/>
            <w:vAlign w:val="center"/>
          </w:tcPr>
          <w:p w14:paraId="0622FF38"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144,1</w:t>
            </w:r>
          </w:p>
        </w:tc>
        <w:tc>
          <w:tcPr>
            <w:tcW w:w="584" w:type="pct"/>
            <w:vAlign w:val="center"/>
          </w:tcPr>
          <w:p w14:paraId="07A5BBA6"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7,6</w:t>
            </w:r>
          </w:p>
        </w:tc>
      </w:tr>
      <w:tr w:rsidR="001D6D46" w:rsidRPr="005D0E82" w14:paraId="4D521719" w14:textId="77777777" w:rsidTr="00B76721">
        <w:trPr>
          <w:cantSplit/>
        </w:trPr>
        <w:tc>
          <w:tcPr>
            <w:tcW w:w="1753" w:type="pct"/>
            <w:vAlign w:val="center"/>
          </w:tcPr>
          <w:p w14:paraId="6B95D28D" w14:textId="77777777" w:rsidR="001D6D46" w:rsidRPr="005D0E82" w:rsidRDefault="001D6D46" w:rsidP="00B76721">
            <w:pPr>
              <w:spacing w:after="0" w:line="240" w:lineRule="auto"/>
              <w:jc w:val="center"/>
              <w:rPr>
                <w:rFonts w:ascii="Arial" w:hAnsi="Arial" w:cs="Arial"/>
                <w:color w:val="000000"/>
                <w:sz w:val="20"/>
              </w:rPr>
            </w:pPr>
          </w:p>
        </w:tc>
        <w:tc>
          <w:tcPr>
            <w:tcW w:w="260" w:type="pct"/>
            <w:vAlign w:val="center"/>
          </w:tcPr>
          <w:p w14:paraId="6DBB63E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48F5934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14:paraId="101FE15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3214723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14:paraId="556E76E1"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09D379D9"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10F620B9"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r>
      <w:tr w:rsidR="001D6D46" w:rsidRPr="005D0E82" w14:paraId="24D37436" w14:textId="77777777" w:rsidTr="00B76721">
        <w:trPr>
          <w:cantSplit/>
        </w:trPr>
        <w:tc>
          <w:tcPr>
            <w:tcW w:w="1753" w:type="pct"/>
            <w:vAlign w:val="center"/>
          </w:tcPr>
          <w:p w14:paraId="614CF545" w14:textId="7D287CE3"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Другие</w:t>
            </w:r>
            <w:r w:rsidR="00F520D8">
              <w:rPr>
                <w:rFonts w:ascii="Arial" w:hAnsi="Arial" w:cs="Arial"/>
                <w:b/>
                <w:color w:val="000000"/>
                <w:sz w:val="20"/>
              </w:rPr>
              <w:t xml:space="preserve"> </w:t>
            </w:r>
            <w:r w:rsidRPr="005D0E82">
              <w:rPr>
                <w:rFonts w:ascii="Arial" w:hAnsi="Arial" w:cs="Arial"/>
                <w:b/>
                <w:color w:val="000000"/>
                <w:sz w:val="20"/>
              </w:rPr>
              <w:t>вопросы</w:t>
            </w:r>
            <w:r w:rsidR="00F520D8">
              <w:rPr>
                <w:rFonts w:ascii="Arial" w:hAnsi="Arial" w:cs="Arial"/>
                <w:b/>
                <w:color w:val="000000"/>
                <w:sz w:val="20"/>
              </w:rPr>
              <w:t xml:space="preserve"> </w:t>
            </w:r>
            <w:r w:rsidRPr="005D0E82">
              <w:rPr>
                <w:rFonts w:ascii="Arial" w:hAnsi="Arial" w:cs="Arial"/>
                <w:b/>
                <w:color w:val="000000"/>
                <w:sz w:val="20"/>
              </w:rPr>
              <w:t>в</w:t>
            </w:r>
            <w:r w:rsidR="00F520D8">
              <w:rPr>
                <w:rFonts w:ascii="Arial" w:hAnsi="Arial" w:cs="Arial"/>
                <w:b/>
                <w:color w:val="000000"/>
                <w:sz w:val="20"/>
              </w:rPr>
              <w:t xml:space="preserve"> </w:t>
            </w:r>
            <w:r w:rsidRPr="005D0E82">
              <w:rPr>
                <w:rFonts w:ascii="Arial" w:hAnsi="Arial" w:cs="Arial"/>
                <w:b/>
                <w:color w:val="000000"/>
                <w:sz w:val="20"/>
              </w:rPr>
              <w:t>области</w:t>
            </w:r>
            <w:r w:rsidR="00F520D8">
              <w:rPr>
                <w:rFonts w:ascii="Arial" w:hAnsi="Arial" w:cs="Arial"/>
                <w:b/>
                <w:color w:val="000000"/>
                <w:sz w:val="20"/>
              </w:rPr>
              <w:t xml:space="preserve"> </w:t>
            </w:r>
            <w:r w:rsidRPr="005D0E82">
              <w:rPr>
                <w:rFonts w:ascii="Arial" w:hAnsi="Arial" w:cs="Arial"/>
                <w:b/>
                <w:color w:val="000000"/>
                <w:sz w:val="20"/>
              </w:rPr>
              <w:t>культуры,</w:t>
            </w:r>
            <w:r w:rsidR="00F520D8">
              <w:rPr>
                <w:rFonts w:ascii="Arial" w:hAnsi="Arial" w:cs="Arial"/>
                <w:b/>
                <w:color w:val="000000"/>
                <w:sz w:val="20"/>
              </w:rPr>
              <w:t xml:space="preserve"> </w:t>
            </w:r>
            <w:r w:rsidRPr="005D0E82">
              <w:rPr>
                <w:rFonts w:ascii="Arial" w:hAnsi="Arial" w:cs="Arial"/>
                <w:b/>
                <w:color w:val="000000"/>
                <w:sz w:val="20"/>
              </w:rPr>
              <w:t>кинематографии</w:t>
            </w:r>
          </w:p>
        </w:tc>
        <w:tc>
          <w:tcPr>
            <w:tcW w:w="260" w:type="pct"/>
            <w:vAlign w:val="center"/>
          </w:tcPr>
          <w:p w14:paraId="606A3414" w14:textId="77777777" w:rsidR="001D6D46" w:rsidRPr="005D0E82" w:rsidRDefault="001D6D46" w:rsidP="00B76721">
            <w:pPr>
              <w:widowControl w:val="0"/>
              <w:autoSpaceDE w:val="0"/>
              <w:autoSpaceDN w:val="0"/>
              <w:adjustRightInd w:val="0"/>
              <w:spacing w:after="0" w:line="240" w:lineRule="auto"/>
              <w:jc w:val="center"/>
              <w:rPr>
                <w:rFonts w:ascii="Arial" w:hAnsi="Arial" w:cs="Arial"/>
                <w:b/>
                <w:color w:val="000000"/>
                <w:sz w:val="20"/>
              </w:rPr>
            </w:pPr>
            <w:r w:rsidRPr="005D0E82">
              <w:rPr>
                <w:rFonts w:ascii="Arial" w:hAnsi="Arial" w:cs="Arial"/>
                <w:b/>
                <w:color w:val="000000"/>
                <w:sz w:val="20"/>
              </w:rPr>
              <w:t>08</w:t>
            </w:r>
          </w:p>
        </w:tc>
        <w:tc>
          <w:tcPr>
            <w:tcW w:w="260" w:type="pct"/>
            <w:vAlign w:val="center"/>
          </w:tcPr>
          <w:p w14:paraId="655CBF33" w14:textId="77777777" w:rsidR="001D6D46" w:rsidRPr="005D0E82" w:rsidRDefault="001D6D46" w:rsidP="00B76721">
            <w:pPr>
              <w:widowControl w:val="0"/>
              <w:autoSpaceDE w:val="0"/>
              <w:autoSpaceDN w:val="0"/>
              <w:adjustRightInd w:val="0"/>
              <w:spacing w:after="0" w:line="240" w:lineRule="auto"/>
              <w:jc w:val="center"/>
              <w:rPr>
                <w:rFonts w:ascii="Arial" w:hAnsi="Arial" w:cs="Arial"/>
                <w:b/>
                <w:color w:val="000000"/>
                <w:sz w:val="20"/>
              </w:rPr>
            </w:pPr>
            <w:r w:rsidRPr="005D0E82">
              <w:rPr>
                <w:rFonts w:ascii="Arial" w:hAnsi="Arial" w:cs="Arial"/>
                <w:b/>
                <w:color w:val="000000"/>
                <w:sz w:val="20"/>
              </w:rPr>
              <w:t>04</w:t>
            </w:r>
          </w:p>
        </w:tc>
        <w:tc>
          <w:tcPr>
            <w:tcW w:w="650" w:type="pct"/>
            <w:vAlign w:val="center"/>
          </w:tcPr>
          <w:p w14:paraId="322002DC" w14:textId="77777777" w:rsidR="001D6D46" w:rsidRPr="005D0E82" w:rsidRDefault="001D6D46" w:rsidP="00B76721">
            <w:pPr>
              <w:widowControl w:val="0"/>
              <w:autoSpaceDE w:val="0"/>
              <w:autoSpaceDN w:val="0"/>
              <w:adjustRightInd w:val="0"/>
              <w:spacing w:after="0" w:line="240" w:lineRule="auto"/>
              <w:jc w:val="center"/>
              <w:rPr>
                <w:rFonts w:ascii="Arial" w:hAnsi="Arial" w:cs="Arial"/>
                <w:b/>
                <w:color w:val="000000"/>
                <w:sz w:val="20"/>
              </w:rPr>
            </w:pPr>
          </w:p>
        </w:tc>
        <w:tc>
          <w:tcPr>
            <w:tcW w:w="260" w:type="pct"/>
            <w:vAlign w:val="center"/>
          </w:tcPr>
          <w:p w14:paraId="111A8B04" w14:textId="77777777" w:rsidR="001D6D46" w:rsidRPr="005D0E82" w:rsidRDefault="001D6D46" w:rsidP="00B76721">
            <w:pPr>
              <w:widowControl w:val="0"/>
              <w:autoSpaceDE w:val="0"/>
              <w:autoSpaceDN w:val="0"/>
              <w:adjustRightInd w:val="0"/>
              <w:spacing w:after="0" w:line="240" w:lineRule="auto"/>
              <w:jc w:val="center"/>
              <w:rPr>
                <w:rFonts w:ascii="Arial" w:hAnsi="Arial" w:cs="Arial"/>
                <w:b/>
                <w:color w:val="000000"/>
                <w:sz w:val="20"/>
              </w:rPr>
            </w:pPr>
          </w:p>
        </w:tc>
        <w:tc>
          <w:tcPr>
            <w:tcW w:w="649" w:type="pct"/>
            <w:vAlign w:val="center"/>
          </w:tcPr>
          <w:p w14:paraId="4253CACE" w14:textId="21B5470B"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w:t>
            </w:r>
            <w:r w:rsidR="00F520D8">
              <w:rPr>
                <w:rFonts w:ascii="Arial" w:hAnsi="Arial" w:cs="Arial"/>
                <w:b/>
                <w:snapToGrid w:val="0"/>
                <w:color w:val="000000"/>
                <w:sz w:val="20"/>
              </w:rPr>
              <w:t xml:space="preserve"> </w:t>
            </w:r>
            <w:r w:rsidRPr="005D0E82">
              <w:rPr>
                <w:rFonts w:ascii="Arial" w:hAnsi="Arial" w:cs="Arial"/>
                <w:b/>
                <w:snapToGrid w:val="0"/>
                <w:color w:val="000000"/>
                <w:sz w:val="20"/>
              </w:rPr>
              <w:t>250,0</w:t>
            </w:r>
          </w:p>
        </w:tc>
        <w:tc>
          <w:tcPr>
            <w:tcW w:w="584" w:type="pct"/>
            <w:vAlign w:val="center"/>
          </w:tcPr>
          <w:p w14:paraId="23981D13" w14:textId="77777777"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w:t>
            </w:r>
          </w:p>
        </w:tc>
        <w:tc>
          <w:tcPr>
            <w:tcW w:w="584" w:type="pct"/>
            <w:vAlign w:val="center"/>
          </w:tcPr>
          <w:p w14:paraId="1DA02C62" w14:textId="58FA08B8" w:rsidR="001D6D46" w:rsidRPr="005D0E82" w:rsidRDefault="001D6D46" w:rsidP="00B76721">
            <w:pPr>
              <w:widowControl w:val="0"/>
              <w:spacing w:after="0" w:line="240" w:lineRule="auto"/>
              <w:jc w:val="center"/>
              <w:rPr>
                <w:rFonts w:ascii="Arial" w:hAnsi="Arial" w:cs="Arial"/>
                <w:b/>
                <w:snapToGrid w:val="0"/>
                <w:color w:val="000000"/>
                <w:sz w:val="20"/>
              </w:rPr>
            </w:pPr>
            <w:r w:rsidRPr="005D0E82">
              <w:rPr>
                <w:rFonts w:ascii="Arial" w:hAnsi="Arial" w:cs="Arial"/>
                <w:b/>
                <w:snapToGrid w:val="0"/>
                <w:color w:val="000000"/>
                <w:sz w:val="20"/>
              </w:rPr>
              <w:t>-</w:t>
            </w:r>
            <w:r w:rsidR="00F520D8">
              <w:rPr>
                <w:rFonts w:ascii="Arial" w:hAnsi="Arial" w:cs="Arial"/>
                <w:b/>
                <w:snapToGrid w:val="0"/>
                <w:color w:val="000000"/>
                <w:sz w:val="20"/>
              </w:rPr>
              <w:t xml:space="preserve"> </w:t>
            </w:r>
            <w:r w:rsidRPr="005D0E82">
              <w:rPr>
                <w:rFonts w:ascii="Arial" w:hAnsi="Arial" w:cs="Arial"/>
                <w:b/>
                <w:snapToGrid w:val="0"/>
                <w:color w:val="000000"/>
                <w:sz w:val="20"/>
              </w:rPr>
              <w:t>250,0</w:t>
            </w:r>
          </w:p>
        </w:tc>
      </w:tr>
      <w:tr w:rsidR="001D6D46" w:rsidRPr="005D0E82" w14:paraId="02C89F41" w14:textId="77777777" w:rsidTr="00B76721">
        <w:trPr>
          <w:cantSplit/>
        </w:trPr>
        <w:tc>
          <w:tcPr>
            <w:tcW w:w="1753" w:type="pct"/>
            <w:vAlign w:val="center"/>
          </w:tcPr>
          <w:p w14:paraId="5F1DEF77" w14:textId="77777777" w:rsidR="001D6D46" w:rsidRPr="005D0E82" w:rsidRDefault="001D6D46" w:rsidP="00B76721">
            <w:pPr>
              <w:spacing w:after="0" w:line="240" w:lineRule="auto"/>
              <w:jc w:val="center"/>
              <w:rPr>
                <w:rFonts w:ascii="Arial" w:hAnsi="Arial" w:cs="Arial"/>
                <w:color w:val="000000"/>
                <w:sz w:val="20"/>
              </w:rPr>
            </w:pPr>
          </w:p>
        </w:tc>
        <w:tc>
          <w:tcPr>
            <w:tcW w:w="260" w:type="pct"/>
            <w:vAlign w:val="center"/>
          </w:tcPr>
          <w:p w14:paraId="1A789CB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2022102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14:paraId="55D3381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231B5E2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14:paraId="6BF73CC1"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06E2A25E"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3F7B9324"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r>
      <w:tr w:rsidR="001D6D46" w:rsidRPr="005D0E82" w14:paraId="5877702B" w14:textId="77777777" w:rsidTr="00B76721">
        <w:trPr>
          <w:cantSplit/>
        </w:trPr>
        <w:tc>
          <w:tcPr>
            <w:tcW w:w="1753" w:type="pct"/>
            <w:vAlign w:val="center"/>
          </w:tcPr>
          <w:p w14:paraId="6592258D" w14:textId="06C5F2F5"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lastRenderedPageBreak/>
              <w:t>Муниципальная</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программа</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"Развитие</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культуры"</w:t>
            </w:r>
          </w:p>
        </w:tc>
        <w:tc>
          <w:tcPr>
            <w:tcW w:w="260" w:type="pct"/>
            <w:vAlign w:val="center"/>
          </w:tcPr>
          <w:p w14:paraId="32B7811F"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08</w:t>
            </w:r>
          </w:p>
        </w:tc>
        <w:tc>
          <w:tcPr>
            <w:tcW w:w="260" w:type="pct"/>
            <w:vAlign w:val="center"/>
          </w:tcPr>
          <w:p w14:paraId="44E14626"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04</w:t>
            </w:r>
          </w:p>
        </w:tc>
        <w:tc>
          <w:tcPr>
            <w:tcW w:w="650" w:type="pct"/>
            <w:vAlign w:val="center"/>
          </w:tcPr>
          <w:p w14:paraId="114CE903"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Ц400000000</w:t>
            </w:r>
          </w:p>
        </w:tc>
        <w:tc>
          <w:tcPr>
            <w:tcW w:w="260" w:type="pct"/>
            <w:vAlign w:val="center"/>
          </w:tcPr>
          <w:p w14:paraId="4E93DD53"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649" w:type="pct"/>
            <w:vAlign w:val="center"/>
          </w:tcPr>
          <w:p w14:paraId="199E8CB3"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p w14:paraId="728876CE" w14:textId="5528C140"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250,0</w:t>
            </w:r>
          </w:p>
        </w:tc>
        <w:tc>
          <w:tcPr>
            <w:tcW w:w="584" w:type="pct"/>
            <w:vAlign w:val="center"/>
          </w:tcPr>
          <w:p w14:paraId="7842BD7C"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p w14:paraId="336C399B"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w:t>
            </w:r>
          </w:p>
        </w:tc>
        <w:tc>
          <w:tcPr>
            <w:tcW w:w="584" w:type="pct"/>
            <w:vAlign w:val="center"/>
          </w:tcPr>
          <w:p w14:paraId="59EAB704"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p w14:paraId="1C7BE7C7" w14:textId="3BDB3E9C"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250,0</w:t>
            </w:r>
          </w:p>
        </w:tc>
      </w:tr>
      <w:tr w:rsidR="001D6D46" w:rsidRPr="005D0E82" w14:paraId="07FB6761" w14:textId="77777777" w:rsidTr="00B76721">
        <w:trPr>
          <w:cantSplit/>
        </w:trPr>
        <w:tc>
          <w:tcPr>
            <w:tcW w:w="1753" w:type="pct"/>
            <w:vAlign w:val="center"/>
          </w:tcPr>
          <w:p w14:paraId="79170845" w14:textId="70E63541"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Подпрограмма</w:t>
            </w:r>
            <w:r w:rsidR="00F520D8">
              <w:rPr>
                <w:rFonts w:ascii="Arial" w:hAnsi="Arial" w:cs="Arial"/>
                <w:i/>
                <w:snapToGrid w:val="0"/>
                <w:color w:val="000000"/>
                <w:sz w:val="20"/>
              </w:rPr>
              <w:t xml:space="preserve"> </w:t>
            </w:r>
            <w:r w:rsidRPr="005D0E82">
              <w:rPr>
                <w:rFonts w:ascii="Arial" w:hAnsi="Arial" w:cs="Arial"/>
                <w:i/>
                <w:snapToGrid w:val="0"/>
                <w:color w:val="000000"/>
                <w:sz w:val="20"/>
              </w:rPr>
              <w:t>"Развитие</w:t>
            </w:r>
            <w:r w:rsidR="00F520D8">
              <w:rPr>
                <w:rFonts w:ascii="Arial" w:hAnsi="Arial" w:cs="Arial"/>
                <w:i/>
                <w:snapToGrid w:val="0"/>
                <w:color w:val="000000"/>
                <w:sz w:val="20"/>
              </w:rPr>
              <w:t xml:space="preserve"> </w:t>
            </w:r>
            <w:r w:rsidRPr="005D0E82">
              <w:rPr>
                <w:rFonts w:ascii="Arial" w:hAnsi="Arial" w:cs="Arial"/>
                <w:i/>
                <w:snapToGrid w:val="0"/>
                <w:color w:val="000000"/>
                <w:sz w:val="20"/>
              </w:rPr>
              <w:t>культуры</w:t>
            </w:r>
            <w:r w:rsidR="00F520D8">
              <w:rPr>
                <w:rFonts w:ascii="Arial" w:hAnsi="Arial" w:cs="Arial"/>
                <w:i/>
                <w:snapToGrid w:val="0"/>
                <w:color w:val="000000"/>
                <w:sz w:val="20"/>
              </w:rPr>
              <w:t xml:space="preserve"> </w:t>
            </w:r>
            <w:r w:rsidRPr="005D0E82">
              <w:rPr>
                <w:rFonts w:ascii="Arial" w:hAnsi="Arial" w:cs="Arial"/>
                <w:i/>
                <w:snapToGrid w:val="0"/>
                <w:color w:val="000000"/>
                <w:sz w:val="20"/>
              </w:rPr>
              <w:t>в</w:t>
            </w:r>
            <w:r w:rsidR="00F520D8">
              <w:rPr>
                <w:rFonts w:ascii="Arial" w:hAnsi="Arial" w:cs="Arial"/>
                <w:i/>
                <w:snapToGrid w:val="0"/>
                <w:color w:val="000000"/>
                <w:sz w:val="20"/>
              </w:rPr>
              <w:t xml:space="preserve"> </w:t>
            </w:r>
            <w:r w:rsidRPr="005D0E82">
              <w:rPr>
                <w:rFonts w:ascii="Arial" w:hAnsi="Arial" w:cs="Arial"/>
                <w:i/>
                <w:snapToGrid w:val="0"/>
                <w:color w:val="000000"/>
                <w:sz w:val="20"/>
              </w:rPr>
              <w:t>Чувашской</w:t>
            </w:r>
            <w:r w:rsidR="00F520D8">
              <w:rPr>
                <w:rFonts w:ascii="Arial" w:hAnsi="Arial" w:cs="Arial"/>
                <w:i/>
                <w:snapToGrid w:val="0"/>
                <w:color w:val="000000"/>
                <w:sz w:val="20"/>
              </w:rPr>
              <w:t xml:space="preserve"> </w:t>
            </w:r>
            <w:r w:rsidRPr="005D0E82">
              <w:rPr>
                <w:rFonts w:ascii="Arial" w:hAnsi="Arial" w:cs="Arial"/>
                <w:i/>
                <w:snapToGrid w:val="0"/>
                <w:color w:val="000000"/>
                <w:sz w:val="20"/>
              </w:rPr>
              <w:t>Республике"</w:t>
            </w:r>
            <w:r w:rsidR="00F520D8">
              <w:rPr>
                <w:rFonts w:ascii="Arial" w:hAnsi="Arial" w:cs="Arial"/>
                <w:i/>
                <w:snapToGrid w:val="0"/>
                <w:color w:val="000000"/>
                <w:sz w:val="20"/>
              </w:rPr>
              <w:t xml:space="preserve"> </w:t>
            </w:r>
            <w:r w:rsidRPr="005D0E82">
              <w:rPr>
                <w:rFonts w:ascii="Arial" w:hAnsi="Arial" w:cs="Arial"/>
                <w:i/>
                <w:snapToGrid w:val="0"/>
                <w:color w:val="000000"/>
                <w:sz w:val="20"/>
              </w:rPr>
              <w:t>муниципальной</w:t>
            </w:r>
            <w:r w:rsidR="00F520D8">
              <w:rPr>
                <w:rFonts w:ascii="Arial" w:hAnsi="Arial" w:cs="Arial"/>
                <w:i/>
                <w:snapToGrid w:val="0"/>
                <w:color w:val="000000"/>
                <w:sz w:val="20"/>
              </w:rPr>
              <w:t xml:space="preserve"> </w:t>
            </w:r>
            <w:r w:rsidRPr="005D0E82">
              <w:rPr>
                <w:rFonts w:ascii="Arial" w:hAnsi="Arial" w:cs="Arial"/>
                <w:i/>
                <w:snapToGrid w:val="0"/>
                <w:color w:val="000000"/>
                <w:sz w:val="20"/>
              </w:rPr>
              <w:t>программы</w:t>
            </w:r>
            <w:r w:rsidR="00F520D8">
              <w:rPr>
                <w:rFonts w:ascii="Arial" w:hAnsi="Arial" w:cs="Arial"/>
                <w:i/>
                <w:snapToGrid w:val="0"/>
                <w:color w:val="000000"/>
                <w:sz w:val="20"/>
              </w:rPr>
              <w:t xml:space="preserve"> </w:t>
            </w:r>
            <w:r w:rsidRPr="005D0E82">
              <w:rPr>
                <w:rFonts w:ascii="Arial" w:hAnsi="Arial" w:cs="Arial"/>
                <w:i/>
                <w:snapToGrid w:val="0"/>
                <w:color w:val="000000"/>
                <w:sz w:val="20"/>
              </w:rPr>
              <w:t>"Развитие</w:t>
            </w:r>
            <w:r w:rsidR="00F520D8">
              <w:rPr>
                <w:rFonts w:ascii="Arial" w:hAnsi="Arial" w:cs="Arial"/>
                <w:i/>
                <w:snapToGrid w:val="0"/>
                <w:color w:val="000000"/>
                <w:sz w:val="20"/>
              </w:rPr>
              <w:t xml:space="preserve"> </w:t>
            </w:r>
            <w:r w:rsidRPr="005D0E82">
              <w:rPr>
                <w:rFonts w:ascii="Arial" w:hAnsi="Arial" w:cs="Arial"/>
                <w:i/>
                <w:snapToGrid w:val="0"/>
                <w:color w:val="000000"/>
                <w:sz w:val="20"/>
              </w:rPr>
              <w:t>культуры"</w:t>
            </w:r>
          </w:p>
        </w:tc>
        <w:tc>
          <w:tcPr>
            <w:tcW w:w="260" w:type="pct"/>
            <w:vAlign w:val="center"/>
          </w:tcPr>
          <w:p w14:paraId="03A5396E"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08</w:t>
            </w:r>
          </w:p>
        </w:tc>
        <w:tc>
          <w:tcPr>
            <w:tcW w:w="260" w:type="pct"/>
            <w:vAlign w:val="center"/>
          </w:tcPr>
          <w:p w14:paraId="7498D5E6"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04</w:t>
            </w:r>
          </w:p>
        </w:tc>
        <w:tc>
          <w:tcPr>
            <w:tcW w:w="650" w:type="pct"/>
            <w:vAlign w:val="center"/>
          </w:tcPr>
          <w:p w14:paraId="2652C773"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Ц410000000</w:t>
            </w:r>
          </w:p>
        </w:tc>
        <w:tc>
          <w:tcPr>
            <w:tcW w:w="260" w:type="pct"/>
            <w:vAlign w:val="center"/>
          </w:tcPr>
          <w:p w14:paraId="50BA5A06" w14:textId="77777777" w:rsidR="001D6D46" w:rsidRPr="005D0E82" w:rsidRDefault="001D6D46" w:rsidP="00B76721">
            <w:pPr>
              <w:widowControl w:val="0"/>
              <w:spacing w:after="0" w:line="240" w:lineRule="auto"/>
              <w:jc w:val="center"/>
              <w:rPr>
                <w:rFonts w:ascii="Arial" w:hAnsi="Arial" w:cs="Arial"/>
                <w:i/>
                <w:snapToGrid w:val="0"/>
                <w:color w:val="000000"/>
                <w:sz w:val="20"/>
              </w:rPr>
            </w:pPr>
          </w:p>
        </w:tc>
        <w:tc>
          <w:tcPr>
            <w:tcW w:w="649" w:type="pct"/>
            <w:vAlign w:val="center"/>
          </w:tcPr>
          <w:p w14:paraId="5CD47A6D" w14:textId="77777777" w:rsidR="00AE19F3" w:rsidRDefault="00AE19F3" w:rsidP="00B76721">
            <w:pPr>
              <w:widowControl w:val="0"/>
              <w:spacing w:after="0" w:line="240" w:lineRule="auto"/>
              <w:jc w:val="center"/>
              <w:rPr>
                <w:rFonts w:ascii="Arial" w:hAnsi="Arial" w:cs="Arial"/>
                <w:i/>
                <w:snapToGrid w:val="0"/>
                <w:color w:val="000000"/>
                <w:sz w:val="20"/>
              </w:rPr>
            </w:pPr>
          </w:p>
          <w:p w14:paraId="6D4AFCD7" w14:textId="75779F9A"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w:t>
            </w:r>
            <w:r w:rsidR="00F520D8">
              <w:rPr>
                <w:rFonts w:ascii="Arial" w:hAnsi="Arial" w:cs="Arial"/>
                <w:i/>
                <w:snapToGrid w:val="0"/>
                <w:color w:val="000000"/>
                <w:sz w:val="20"/>
              </w:rPr>
              <w:t xml:space="preserve"> </w:t>
            </w:r>
            <w:r w:rsidRPr="005D0E82">
              <w:rPr>
                <w:rFonts w:ascii="Arial" w:hAnsi="Arial" w:cs="Arial"/>
                <w:i/>
                <w:snapToGrid w:val="0"/>
                <w:color w:val="000000"/>
                <w:sz w:val="20"/>
              </w:rPr>
              <w:t>250,0</w:t>
            </w:r>
          </w:p>
        </w:tc>
        <w:tc>
          <w:tcPr>
            <w:tcW w:w="584" w:type="pct"/>
            <w:vAlign w:val="center"/>
          </w:tcPr>
          <w:p w14:paraId="5E69A181" w14:textId="77777777" w:rsidR="00AE19F3" w:rsidRDefault="00AE19F3" w:rsidP="00B76721">
            <w:pPr>
              <w:widowControl w:val="0"/>
              <w:spacing w:after="0" w:line="240" w:lineRule="auto"/>
              <w:jc w:val="center"/>
              <w:rPr>
                <w:rFonts w:ascii="Arial" w:hAnsi="Arial" w:cs="Arial"/>
                <w:i/>
                <w:snapToGrid w:val="0"/>
                <w:color w:val="000000"/>
                <w:sz w:val="20"/>
              </w:rPr>
            </w:pPr>
          </w:p>
          <w:p w14:paraId="477DAA07" w14:textId="77777777"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w:t>
            </w:r>
          </w:p>
        </w:tc>
        <w:tc>
          <w:tcPr>
            <w:tcW w:w="584" w:type="pct"/>
            <w:vAlign w:val="center"/>
          </w:tcPr>
          <w:p w14:paraId="1565C003" w14:textId="77777777" w:rsidR="00AE19F3" w:rsidRDefault="00AE19F3" w:rsidP="00B76721">
            <w:pPr>
              <w:widowControl w:val="0"/>
              <w:spacing w:after="0" w:line="240" w:lineRule="auto"/>
              <w:jc w:val="center"/>
              <w:rPr>
                <w:rFonts w:ascii="Arial" w:hAnsi="Arial" w:cs="Arial"/>
                <w:i/>
                <w:snapToGrid w:val="0"/>
                <w:color w:val="000000"/>
                <w:sz w:val="20"/>
              </w:rPr>
            </w:pPr>
          </w:p>
          <w:p w14:paraId="44262F8F" w14:textId="7B9D5F58" w:rsidR="001D6D46" w:rsidRPr="005D0E82" w:rsidRDefault="001D6D46" w:rsidP="00B76721">
            <w:pPr>
              <w:widowControl w:val="0"/>
              <w:spacing w:after="0" w:line="240" w:lineRule="auto"/>
              <w:jc w:val="center"/>
              <w:rPr>
                <w:rFonts w:ascii="Arial" w:hAnsi="Arial" w:cs="Arial"/>
                <w:i/>
                <w:snapToGrid w:val="0"/>
                <w:color w:val="000000"/>
                <w:sz w:val="20"/>
              </w:rPr>
            </w:pPr>
            <w:r w:rsidRPr="005D0E82">
              <w:rPr>
                <w:rFonts w:ascii="Arial" w:hAnsi="Arial" w:cs="Arial"/>
                <w:i/>
                <w:snapToGrid w:val="0"/>
                <w:color w:val="000000"/>
                <w:sz w:val="20"/>
              </w:rPr>
              <w:t>-</w:t>
            </w:r>
            <w:r w:rsidR="00F520D8">
              <w:rPr>
                <w:rFonts w:ascii="Arial" w:hAnsi="Arial" w:cs="Arial"/>
                <w:i/>
                <w:snapToGrid w:val="0"/>
                <w:color w:val="000000"/>
                <w:sz w:val="20"/>
              </w:rPr>
              <w:t xml:space="preserve"> </w:t>
            </w:r>
            <w:r w:rsidRPr="005D0E82">
              <w:rPr>
                <w:rFonts w:ascii="Arial" w:hAnsi="Arial" w:cs="Arial"/>
                <w:i/>
                <w:snapToGrid w:val="0"/>
                <w:color w:val="000000"/>
                <w:sz w:val="20"/>
              </w:rPr>
              <w:t>250,0</w:t>
            </w:r>
          </w:p>
        </w:tc>
      </w:tr>
      <w:tr w:rsidR="001D6D46" w:rsidRPr="005D0E82" w14:paraId="6C8428CF" w14:textId="77777777" w:rsidTr="00B76721">
        <w:trPr>
          <w:cantSplit/>
        </w:trPr>
        <w:tc>
          <w:tcPr>
            <w:tcW w:w="1753" w:type="pct"/>
            <w:vAlign w:val="center"/>
          </w:tcPr>
          <w:p w14:paraId="52B9B354" w14:textId="19B74AD6"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Основное</w:t>
            </w:r>
            <w:r w:rsidR="00F520D8">
              <w:rPr>
                <w:rFonts w:ascii="Arial" w:hAnsi="Arial" w:cs="Arial"/>
                <w:snapToGrid w:val="0"/>
                <w:color w:val="000000"/>
                <w:sz w:val="20"/>
              </w:rPr>
              <w:t xml:space="preserve"> </w:t>
            </w:r>
            <w:r w:rsidRPr="005D0E82">
              <w:rPr>
                <w:rFonts w:ascii="Arial" w:hAnsi="Arial" w:cs="Arial"/>
                <w:snapToGrid w:val="0"/>
                <w:color w:val="000000"/>
                <w:sz w:val="20"/>
              </w:rPr>
              <w:t>мероприятие</w:t>
            </w:r>
            <w:r w:rsidR="00F520D8">
              <w:rPr>
                <w:rFonts w:ascii="Arial" w:hAnsi="Arial" w:cs="Arial"/>
                <w:snapToGrid w:val="0"/>
                <w:color w:val="000000"/>
                <w:sz w:val="20"/>
              </w:rPr>
              <w:t xml:space="preserve"> </w:t>
            </w:r>
            <w:r w:rsidRPr="005D0E82">
              <w:rPr>
                <w:rFonts w:ascii="Arial" w:hAnsi="Arial" w:cs="Arial"/>
                <w:snapToGrid w:val="0"/>
                <w:color w:val="000000"/>
                <w:sz w:val="20"/>
              </w:rPr>
              <w:t>"Бухгалтерское,</w:t>
            </w:r>
            <w:r w:rsidR="00F520D8">
              <w:rPr>
                <w:rFonts w:ascii="Arial" w:hAnsi="Arial" w:cs="Arial"/>
                <w:snapToGrid w:val="0"/>
                <w:color w:val="000000"/>
                <w:sz w:val="20"/>
              </w:rPr>
              <w:t xml:space="preserve"> </w:t>
            </w:r>
            <w:r w:rsidRPr="005D0E82">
              <w:rPr>
                <w:rFonts w:ascii="Arial" w:hAnsi="Arial" w:cs="Arial"/>
                <w:snapToGrid w:val="0"/>
                <w:color w:val="000000"/>
                <w:sz w:val="20"/>
              </w:rPr>
              <w:t>финансовое</w:t>
            </w:r>
            <w:r w:rsidR="00F520D8">
              <w:rPr>
                <w:rFonts w:ascii="Arial" w:hAnsi="Arial" w:cs="Arial"/>
                <w:snapToGrid w:val="0"/>
                <w:color w:val="000000"/>
                <w:sz w:val="20"/>
              </w:rPr>
              <w:t xml:space="preserve"> </w:t>
            </w:r>
            <w:r w:rsidRPr="005D0E82">
              <w:rPr>
                <w:rFonts w:ascii="Arial" w:hAnsi="Arial" w:cs="Arial"/>
                <w:snapToGrid w:val="0"/>
                <w:color w:val="000000"/>
                <w:sz w:val="20"/>
              </w:rPr>
              <w:t>и</w:t>
            </w:r>
            <w:r w:rsidR="00F520D8">
              <w:rPr>
                <w:rFonts w:ascii="Arial" w:hAnsi="Arial" w:cs="Arial"/>
                <w:snapToGrid w:val="0"/>
                <w:color w:val="000000"/>
                <w:sz w:val="20"/>
              </w:rPr>
              <w:t xml:space="preserve"> </w:t>
            </w:r>
            <w:r w:rsidRPr="005D0E82">
              <w:rPr>
                <w:rFonts w:ascii="Arial" w:hAnsi="Arial" w:cs="Arial"/>
                <w:snapToGrid w:val="0"/>
                <w:color w:val="000000"/>
                <w:sz w:val="20"/>
              </w:rPr>
              <w:t>хозяйственно-эксплуатационное</w:t>
            </w:r>
            <w:r w:rsidR="00F520D8">
              <w:rPr>
                <w:rFonts w:ascii="Arial" w:hAnsi="Arial" w:cs="Arial"/>
                <w:snapToGrid w:val="0"/>
                <w:color w:val="000000"/>
                <w:sz w:val="20"/>
              </w:rPr>
              <w:t xml:space="preserve"> </w:t>
            </w:r>
            <w:r w:rsidRPr="005D0E82">
              <w:rPr>
                <w:rFonts w:ascii="Arial" w:hAnsi="Arial" w:cs="Arial"/>
                <w:snapToGrid w:val="0"/>
                <w:color w:val="000000"/>
                <w:sz w:val="20"/>
              </w:rPr>
              <w:t>обслуживание</w:t>
            </w:r>
            <w:r w:rsidR="00F520D8">
              <w:rPr>
                <w:rFonts w:ascii="Arial" w:hAnsi="Arial" w:cs="Arial"/>
                <w:snapToGrid w:val="0"/>
                <w:color w:val="000000"/>
                <w:sz w:val="20"/>
              </w:rPr>
              <w:t xml:space="preserve"> </w:t>
            </w:r>
            <w:r w:rsidRPr="005D0E82">
              <w:rPr>
                <w:rFonts w:ascii="Arial" w:hAnsi="Arial" w:cs="Arial"/>
                <w:snapToGrid w:val="0"/>
                <w:color w:val="000000"/>
                <w:sz w:val="20"/>
              </w:rPr>
              <w:t>государственных</w:t>
            </w:r>
            <w:r w:rsidR="00F520D8">
              <w:rPr>
                <w:rFonts w:ascii="Arial" w:hAnsi="Arial" w:cs="Arial"/>
                <w:snapToGrid w:val="0"/>
                <w:color w:val="000000"/>
                <w:sz w:val="20"/>
              </w:rPr>
              <w:t xml:space="preserve"> </w:t>
            </w:r>
            <w:r w:rsidRPr="005D0E82">
              <w:rPr>
                <w:rFonts w:ascii="Arial" w:hAnsi="Arial" w:cs="Arial"/>
                <w:snapToGrid w:val="0"/>
                <w:color w:val="000000"/>
                <w:sz w:val="20"/>
              </w:rPr>
              <w:t>учреждений</w:t>
            </w:r>
            <w:r w:rsidR="00F520D8">
              <w:rPr>
                <w:rFonts w:ascii="Arial" w:hAnsi="Arial" w:cs="Arial"/>
                <w:snapToGrid w:val="0"/>
                <w:color w:val="000000"/>
                <w:sz w:val="20"/>
              </w:rPr>
              <w:t xml:space="preserve"> </w:t>
            </w:r>
            <w:r w:rsidRPr="005D0E82">
              <w:rPr>
                <w:rFonts w:ascii="Arial" w:hAnsi="Arial" w:cs="Arial"/>
                <w:snapToGrid w:val="0"/>
                <w:color w:val="000000"/>
                <w:sz w:val="20"/>
              </w:rPr>
              <w:t>"</w:t>
            </w:r>
          </w:p>
        </w:tc>
        <w:tc>
          <w:tcPr>
            <w:tcW w:w="260" w:type="pct"/>
            <w:vAlign w:val="center"/>
          </w:tcPr>
          <w:p w14:paraId="3921751C"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08</w:t>
            </w:r>
          </w:p>
        </w:tc>
        <w:tc>
          <w:tcPr>
            <w:tcW w:w="260" w:type="pct"/>
            <w:vAlign w:val="center"/>
          </w:tcPr>
          <w:p w14:paraId="5396739C"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04</w:t>
            </w:r>
          </w:p>
        </w:tc>
        <w:tc>
          <w:tcPr>
            <w:tcW w:w="650" w:type="pct"/>
            <w:vAlign w:val="center"/>
          </w:tcPr>
          <w:p w14:paraId="4DDE099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Ц410800000</w:t>
            </w:r>
          </w:p>
        </w:tc>
        <w:tc>
          <w:tcPr>
            <w:tcW w:w="260" w:type="pct"/>
            <w:vAlign w:val="center"/>
          </w:tcPr>
          <w:p w14:paraId="5A23424B"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05B5291B" w14:textId="77777777" w:rsidR="00AE19F3" w:rsidRDefault="00AE19F3" w:rsidP="00B76721">
            <w:pPr>
              <w:widowControl w:val="0"/>
              <w:spacing w:after="0" w:line="240" w:lineRule="auto"/>
              <w:jc w:val="center"/>
              <w:rPr>
                <w:rFonts w:ascii="Arial" w:hAnsi="Arial" w:cs="Arial"/>
                <w:snapToGrid w:val="0"/>
                <w:color w:val="000000"/>
                <w:sz w:val="20"/>
              </w:rPr>
            </w:pPr>
          </w:p>
          <w:p w14:paraId="522DC92D" w14:textId="5BE4ECB1"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250,0</w:t>
            </w:r>
          </w:p>
        </w:tc>
        <w:tc>
          <w:tcPr>
            <w:tcW w:w="584" w:type="pct"/>
            <w:vAlign w:val="center"/>
          </w:tcPr>
          <w:p w14:paraId="11F693E1" w14:textId="77777777" w:rsidR="00AE19F3" w:rsidRDefault="00AE19F3" w:rsidP="00B76721">
            <w:pPr>
              <w:widowControl w:val="0"/>
              <w:spacing w:after="0" w:line="240" w:lineRule="auto"/>
              <w:jc w:val="center"/>
              <w:rPr>
                <w:rFonts w:ascii="Arial" w:hAnsi="Arial" w:cs="Arial"/>
                <w:snapToGrid w:val="0"/>
                <w:color w:val="000000"/>
                <w:sz w:val="20"/>
              </w:rPr>
            </w:pPr>
          </w:p>
          <w:p w14:paraId="03061CFD"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3B93D284" w14:textId="77777777" w:rsidR="00AE19F3" w:rsidRDefault="00AE19F3" w:rsidP="00B76721">
            <w:pPr>
              <w:widowControl w:val="0"/>
              <w:spacing w:after="0" w:line="240" w:lineRule="auto"/>
              <w:jc w:val="center"/>
              <w:rPr>
                <w:rFonts w:ascii="Arial" w:hAnsi="Arial" w:cs="Arial"/>
                <w:snapToGrid w:val="0"/>
                <w:color w:val="000000"/>
                <w:sz w:val="20"/>
              </w:rPr>
            </w:pPr>
          </w:p>
          <w:p w14:paraId="37AC6AA6" w14:textId="1200300F"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250,0</w:t>
            </w:r>
          </w:p>
        </w:tc>
      </w:tr>
      <w:tr w:rsidR="001D6D46" w:rsidRPr="005D0E82" w14:paraId="34901E1A" w14:textId="77777777" w:rsidTr="00B76721">
        <w:trPr>
          <w:cantSplit/>
        </w:trPr>
        <w:tc>
          <w:tcPr>
            <w:tcW w:w="1753" w:type="pct"/>
            <w:vAlign w:val="center"/>
          </w:tcPr>
          <w:p w14:paraId="251E8A7B" w14:textId="2BC1F7CD"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Обеспечение</w:t>
            </w:r>
            <w:r w:rsidR="00F520D8">
              <w:rPr>
                <w:rFonts w:ascii="Arial" w:hAnsi="Arial" w:cs="Arial"/>
                <w:snapToGrid w:val="0"/>
                <w:color w:val="000000"/>
                <w:sz w:val="20"/>
              </w:rPr>
              <w:t xml:space="preserve"> </w:t>
            </w:r>
            <w:r w:rsidRPr="005D0E82">
              <w:rPr>
                <w:rFonts w:ascii="Arial" w:hAnsi="Arial" w:cs="Arial"/>
                <w:snapToGrid w:val="0"/>
                <w:color w:val="000000"/>
                <w:sz w:val="20"/>
              </w:rPr>
              <w:t>деятельности</w:t>
            </w:r>
            <w:r w:rsidR="00F520D8">
              <w:rPr>
                <w:rFonts w:ascii="Arial" w:hAnsi="Arial" w:cs="Arial"/>
                <w:snapToGrid w:val="0"/>
                <w:color w:val="000000"/>
                <w:sz w:val="20"/>
              </w:rPr>
              <w:t xml:space="preserve"> </w:t>
            </w:r>
            <w:r w:rsidRPr="005D0E82">
              <w:rPr>
                <w:rFonts w:ascii="Arial" w:hAnsi="Arial" w:cs="Arial"/>
                <w:snapToGrid w:val="0"/>
                <w:color w:val="000000"/>
                <w:sz w:val="20"/>
              </w:rPr>
              <w:t>централизованных</w:t>
            </w:r>
            <w:r w:rsidR="00F520D8">
              <w:rPr>
                <w:rFonts w:ascii="Arial" w:hAnsi="Arial" w:cs="Arial"/>
                <w:snapToGrid w:val="0"/>
                <w:color w:val="000000"/>
                <w:sz w:val="20"/>
              </w:rPr>
              <w:t xml:space="preserve"> </w:t>
            </w:r>
            <w:r w:rsidRPr="005D0E82">
              <w:rPr>
                <w:rFonts w:ascii="Arial" w:hAnsi="Arial" w:cs="Arial"/>
                <w:snapToGrid w:val="0"/>
                <w:color w:val="000000"/>
                <w:sz w:val="20"/>
              </w:rPr>
              <w:t>бухгалтерий,</w:t>
            </w:r>
            <w:r w:rsidR="00F520D8">
              <w:rPr>
                <w:rFonts w:ascii="Arial" w:hAnsi="Arial" w:cs="Arial"/>
                <w:snapToGrid w:val="0"/>
                <w:color w:val="000000"/>
                <w:sz w:val="20"/>
              </w:rPr>
              <w:t xml:space="preserve"> </w:t>
            </w:r>
            <w:r w:rsidRPr="005D0E82">
              <w:rPr>
                <w:rFonts w:ascii="Arial" w:hAnsi="Arial" w:cs="Arial"/>
                <w:snapToGrid w:val="0"/>
                <w:color w:val="000000"/>
                <w:sz w:val="20"/>
              </w:rPr>
              <w:t>учреждений</w:t>
            </w:r>
            <w:r w:rsidR="00F520D8">
              <w:rPr>
                <w:rFonts w:ascii="Arial" w:hAnsi="Arial" w:cs="Arial"/>
                <w:snapToGrid w:val="0"/>
                <w:color w:val="000000"/>
                <w:sz w:val="20"/>
              </w:rPr>
              <w:t xml:space="preserve"> </w:t>
            </w:r>
            <w:r w:rsidRPr="005D0E82">
              <w:rPr>
                <w:rFonts w:ascii="Arial" w:hAnsi="Arial" w:cs="Arial"/>
                <w:snapToGrid w:val="0"/>
                <w:color w:val="000000"/>
                <w:sz w:val="20"/>
              </w:rPr>
              <w:t>(центров)</w:t>
            </w:r>
            <w:r w:rsidR="00F520D8">
              <w:rPr>
                <w:rFonts w:ascii="Arial" w:hAnsi="Arial" w:cs="Arial"/>
                <w:snapToGrid w:val="0"/>
                <w:color w:val="000000"/>
                <w:sz w:val="20"/>
              </w:rPr>
              <w:t xml:space="preserve"> </w:t>
            </w:r>
            <w:r w:rsidRPr="005D0E82">
              <w:rPr>
                <w:rFonts w:ascii="Arial" w:hAnsi="Arial" w:cs="Arial"/>
                <w:snapToGrid w:val="0"/>
                <w:color w:val="000000"/>
                <w:sz w:val="20"/>
              </w:rPr>
              <w:t>финансового-производственного</w:t>
            </w:r>
            <w:r w:rsidR="00F520D8">
              <w:rPr>
                <w:rFonts w:ascii="Arial" w:hAnsi="Arial" w:cs="Arial"/>
                <w:snapToGrid w:val="0"/>
                <w:color w:val="000000"/>
                <w:sz w:val="20"/>
              </w:rPr>
              <w:t xml:space="preserve"> </w:t>
            </w:r>
            <w:r w:rsidRPr="005D0E82">
              <w:rPr>
                <w:rFonts w:ascii="Arial" w:hAnsi="Arial" w:cs="Arial"/>
                <w:snapToGrid w:val="0"/>
                <w:color w:val="000000"/>
                <w:sz w:val="20"/>
              </w:rPr>
              <w:t>обеспечения,</w:t>
            </w:r>
            <w:r w:rsidR="00F520D8">
              <w:rPr>
                <w:rFonts w:ascii="Arial" w:hAnsi="Arial" w:cs="Arial"/>
                <w:snapToGrid w:val="0"/>
                <w:color w:val="000000"/>
                <w:sz w:val="20"/>
              </w:rPr>
              <w:t xml:space="preserve"> </w:t>
            </w:r>
            <w:r w:rsidRPr="005D0E82">
              <w:rPr>
                <w:rFonts w:ascii="Arial" w:hAnsi="Arial" w:cs="Arial"/>
                <w:snapToGrid w:val="0"/>
                <w:color w:val="000000"/>
                <w:sz w:val="20"/>
              </w:rPr>
              <w:t>служб</w:t>
            </w:r>
            <w:r w:rsidR="00F520D8">
              <w:rPr>
                <w:rFonts w:ascii="Arial" w:hAnsi="Arial" w:cs="Arial"/>
                <w:snapToGrid w:val="0"/>
                <w:color w:val="000000"/>
                <w:sz w:val="20"/>
              </w:rPr>
              <w:t xml:space="preserve"> </w:t>
            </w:r>
            <w:r w:rsidRPr="005D0E82">
              <w:rPr>
                <w:rFonts w:ascii="Arial" w:hAnsi="Arial" w:cs="Arial"/>
                <w:snapToGrid w:val="0"/>
                <w:color w:val="000000"/>
                <w:sz w:val="20"/>
              </w:rPr>
              <w:t>инженерно-хозяйственного</w:t>
            </w:r>
            <w:r w:rsidR="00F520D8">
              <w:rPr>
                <w:rFonts w:ascii="Arial" w:hAnsi="Arial" w:cs="Arial"/>
                <w:snapToGrid w:val="0"/>
                <w:color w:val="000000"/>
                <w:sz w:val="20"/>
              </w:rPr>
              <w:t xml:space="preserve"> </w:t>
            </w:r>
            <w:r w:rsidRPr="005D0E82">
              <w:rPr>
                <w:rFonts w:ascii="Arial" w:hAnsi="Arial" w:cs="Arial"/>
                <w:snapToGrid w:val="0"/>
                <w:color w:val="000000"/>
                <w:sz w:val="20"/>
              </w:rPr>
              <w:t>сопровождения</w:t>
            </w:r>
            <w:r w:rsidR="00F520D8">
              <w:rPr>
                <w:rFonts w:ascii="Arial" w:hAnsi="Arial" w:cs="Arial"/>
                <w:snapToGrid w:val="0"/>
                <w:color w:val="000000"/>
                <w:sz w:val="20"/>
              </w:rPr>
              <w:t xml:space="preserve"> </w:t>
            </w:r>
            <w:r w:rsidRPr="005D0E82">
              <w:rPr>
                <w:rFonts w:ascii="Arial" w:hAnsi="Arial" w:cs="Arial"/>
                <w:snapToGrid w:val="0"/>
                <w:color w:val="000000"/>
                <w:sz w:val="20"/>
              </w:rPr>
              <w:t>муниципальных</w:t>
            </w:r>
            <w:r w:rsidR="00F520D8">
              <w:rPr>
                <w:rFonts w:ascii="Arial" w:hAnsi="Arial" w:cs="Arial"/>
                <w:snapToGrid w:val="0"/>
                <w:color w:val="000000"/>
                <w:sz w:val="20"/>
              </w:rPr>
              <w:t xml:space="preserve"> </w:t>
            </w:r>
            <w:r w:rsidRPr="005D0E82">
              <w:rPr>
                <w:rFonts w:ascii="Arial" w:hAnsi="Arial" w:cs="Arial"/>
                <w:snapToGrid w:val="0"/>
                <w:color w:val="000000"/>
                <w:sz w:val="20"/>
              </w:rPr>
              <w:t>образований</w:t>
            </w:r>
          </w:p>
        </w:tc>
        <w:tc>
          <w:tcPr>
            <w:tcW w:w="260" w:type="pct"/>
            <w:vAlign w:val="center"/>
          </w:tcPr>
          <w:p w14:paraId="1FB35F23"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08</w:t>
            </w:r>
          </w:p>
        </w:tc>
        <w:tc>
          <w:tcPr>
            <w:tcW w:w="260" w:type="pct"/>
            <w:vAlign w:val="center"/>
          </w:tcPr>
          <w:p w14:paraId="3F557C0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04</w:t>
            </w:r>
          </w:p>
        </w:tc>
        <w:tc>
          <w:tcPr>
            <w:tcW w:w="650" w:type="pct"/>
            <w:vAlign w:val="center"/>
          </w:tcPr>
          <w:p w14:paraId="4D833EB4"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Ц410840700</w:t>
            </w:r>
          </w:p>
        </w:tc>
        <w:tc>
          <w:tcPr>
            <w:tcW w:w="260" w:type="pct"/>
            <w:vAlign w:val="center"/>
          </w:tcPr>
          <w:p w14:paraId="3F096166"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649" w:type="pct"/>
            <w:vAlign w:val="center"/>
          </w:tcPr>
          <w:p w14:paraId="1751DCDD" w14:textId="77777777" w:rsidR="00AE19F3" w:rsidRDefault="00AE19F3" w:rsidP="00B76721">
            <w:pPr>
              <w:widowControl w:val="0"/>
              <w:spacing w:after="0" w:line="240" w:lineRule="auto"/>
              <w:jc w:val="center"/>
              <w:rPr>
                <w:rFonts w:ascii="Arial" w:hAnsi="Arial" w:cs="Arial"/>
                <w:snapToGrid w:val="0"/>
                <w:color w:val="000000"/>
                <w:sz w:val="20"/>
              </w:rPr>
            </w:pPr>
          </w:p>
          <w:p w14:paraId="6E6D34BB" w14:textId="4867316F"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250,0</w:t>
            </w:r>
          </w:p>
        </w:tc>
        <w:tc>
          <w:tcPr>
            <w:tcW w:w="584" w:type="pct"/>
            <w:vAlign w:val="center"/>
          </w:tcPr>
          <w:p w14:paraId="3A92CB8C" w14:textId="77777777" w:rsidR="00AE19F3" w:rsidRDefault="00AE19F3" w:rsidP="00B76721">
            <w:pPr>
              <w:widowControl w:val="0"/>
              <w:spacing w:after="0" w:line="240" w:lineRule="auto"/>
              <w:jc w:val="center"/>
              <w:rPr>
                <w:rFonts w:ascii="Arial" w:hAnsi="Arial" w:cs="Arial"/>
                <w:snapToGrid w:val="0"/>
                <w:color w:val="000000"/>
                <w:sz w:val="20"/>
              </w:rPr>
            </w:pPr>
          </w:p>
          <w:p w14:paraId="3976F493"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2C979BB8" w14:textId="77777777" w:rsidR="00AE19F3" w:rsidRDefault="00AE19F3" w:rsidP="00B76721">
            <w:pPr>
              <w:widowControl w:val="0"/>
              <w:spacing w:after="0" w:line="240" w:lineRule="auto"/>
              <w:jc w:val="center"/>
              <w:rPr>
                <w:rFonts w:ascii="Arial" w:hAnsi="Arial" w:cs="Arial"/>
                <w:snapToGrid w:val="0"/>
                <w:color w:val="000000"/>
                <w:sz w:val="20"/>
              </w:rPr>
            </w:pPr>
          </w:p>
          <w:p w14:paraId="690D0BF1" w14:textId="6CA5BEF4"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250,0</w:t>
            </w:r>
          </w:p>
        </w:tc>
      </w:tr>
      <w:tr w:rsidR="001D6D46" w:rsidRPr="005D0E82" w14:paraId="260AE1B3" w14:textId="77777777" w:rsidTr="00B76721">
        <w:trPr>
          <w:cantSplit/>
        </w:trPr>
        <w:tc>
          <w:tcPr>
            <w:tcW w:w="1753" w:type="pct"/>
            <w:vAlign w:val="center"/>
          </w:tcPr>
          <w:p w14:paraId="17DFA776" w14:textId="4C03B37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Закупка</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7A280F70"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08</w:t>
            </w:r>
          </w:p>
        </w:tc>
        <w:tc>
          <w:tcPr>
            <w:tcW w:w="260" w:type="pct"/>
            <w:vAlign w:val="center"/>
          </w:tcPr>
          <w:p w14:paraId="6DE53704"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04</w:t>
            </w:r>
          </w:p>
        </w:tc>
        <w:tc>
          <w:tcPr>
            <w:tcW w:w="650" w:type="pct"/>
            <w:vAlign w:val="center"/>
          </w:tcPr>
          <w:p w14:paraId="0D7C940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Ц410840700</w:t>
            </w:r>
          </w:p>
        </w:tc>
        <w:tc>
          <w:tcPr>
            <w:tcW w:w="260" w:type="pct"/>
            <w:vAlign w:val="center"/>
          </w:tcPr>
          <w:p w14:paraId="7F48C3CF"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200</w:t>
            </w:r>
          </w:p>
        </w:tc>
        <w:tc>
          <w:tcPr>
            <w:tcW w:w="649" w:type="pct"/>
            <w:vAlign w:val="center"/>
          </w:tcPr>
          <w:p w14:paraId="7118E267" w14:textId="77777777" w:rsidR="00AE19F3" w:rsidRDefault="00AE19F3" w:rsidP="00B76721">
            <w:pPr>
              <w:widowControl w:val="0"/>
              <w:spacing w:after="0" w:line="240" w:lineRule="auto"/>
              <w:jc w:val="center"/>
              <w:rPr>
                <w:rFonts w:ascii="Arial" w:hAnsi="Arial" w:cs="Arial"/>
                <w:snapToGrid w:val="0"/>
                <w:color w:val="000000"/>
                <w:sz w:val="20"/>
              </w:rPr>
            </w:pPr>
          </w:p>
          <w:p w14:paraId="3A2498D9" w14:textId="27DCB4C3"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250,0</w:t>
            </w:r>
          </w:p>
        </w:tc>
        <w:tc>
          <w:tcPr>
            <w:tcW w:w="584" w:type="pct"/>
            <w:vAlign w:val="center"/>
          </w:tcPr>
          <w:p w14:paraId="62B28114" w14:textId="77777777" w:rsidR="00AE19F3" w:rsidRDefault="00AE19F3" w:rsidP="00B76721">
            <w:pPr>
              <w:widowControl w:val="0"/>
              <w:spacing w:after="0" w:line="240" w:lineRule="auto"/>
              <w:jc w:val="center"/>
              <w:rPr>
                <w:rFonts w:ascii="Arial" w:hAnsi="Arial" w:cs="Arial"/>
                <w:snapToGrid w:val="0"/>
                <w:color w:val="000000"/>
                <w:sz w:val="20"/>
              </w:rPr>
            </w:pPr>
          </w:p>
          <w:p w14:paraId="52E13EB2"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750EB940" w14:textId="77777777" w:rsidR="00AE19F3" w:rsidRDefault="00AE19F3" w:rsidP="00B76721">
            <w:pPr>
              <w:widowControl w:val="0"/>
              <w:spacing w:after="0" w:line="240" w:lineRule="auto"/>
              <w:jc w:val="center"/>
              <w:rPr>
                <w:rFonts w:ascii="Arial" w:hAnsi="Arial" w:cs="Arial"/>
                <w:snapToGrid w:val="0"/>
                <w:color w:val="000000"/>
                <w:sz w:val="20"/>
              </w:rPr>
            </w:pPr>
          </w:p>
          <w:p w14:paraId="01F81A05" w14:textId="3E99C1CB"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250,0</w:t>
            </w:r>
          </w:p>
        </w:tc>
      </w:tr>
      <w:tr w:rsidR="001D6D46" w:rsidRPr="005D0E82" w14:paraId="16A740E7" w14:textId="77777777" w:rsidTr="00B76721">
        <w:trPr>
          <w:cantSplit/>
        </w:trPr>
        <w:tc>
          <w:tcPr>
            <w:tcW w:w="1753" w:type="pct"/>
            <w:vAlign w:val="center"/>
          </w:tcPr>
          <w:p w14:paraId="0A814622" w14:textId="43CA60B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Иные</w:t>
            </w:r>
            <w:r w:rsidR="00F520D8">
              <w:rPr>
                <w:rFonts w:ascii="Arial" w:hAnsi="Arial" w:cs="Arial"/>
                <w:color w:val="000000"/>
                <w:sz w:val="20"/>
              </w:rPr>
              <w:t xml:space="preserve"> </w:t>
            </w:r>
            <w:r w:rsidRPr="005D0E82">
              <w:rPr>
                <w:rFonts w:ascii="Arial" w:hAnsi="Arial" w:cs="Arial"/>
                <w:color w:val="000000"/>
                <w:sz w:val="20"/>
              </w:rPr>
              <w:t>закупки</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обеспечения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1C6C3004"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08</w:t>
            </w:r>
          </w:p>
        </w:tc>
        <w:tc>
          <w:tcPr>
            <w:tcW w:w="260" w:type="pct"/>
            <w:vAlign w:val="center"/>
          </w:tcPr>
          <w:p w14:paraId="7D7ABCA0"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04</w:t>
            </w:r>
          </w:p>
        </w:tc>
        <w:tc>
          <w:tcPr>
            <w:tcW w:w="650" w:type="pct"/>
            <w:vAlign w:val="center"/>
          </w:tcPr>
          <w:p w14:paraId="68A348A6"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Ц410840700</w:t>
            </w:r>
          </w:p>
        </w:tc>
        <w:tc>
          <w:tcPr>
            <w:tcW w:w="260" w:type="pct"/>
            <w:vAlign w:val="center"/>
          </w:tcPr>
          <w:p w14:paraId="5B26F254"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240</w:t>
            </w:r>
          </w:p>
        </w:tc>
        <w:tc>
          <w:tcPr>
            <w:tcW w:w="649" w:type="pct"/>
            <w:vAlign w:val="center"/>
          </w:tcPr>
          <w:p w14:paraId="50E5B60C" w14:textId="77777777" w:rsidR="00AE19F3" w:rsidRDefault="00AE19F3" w:rsidP="00B76721">
            <w:pPr>
              <w:widowControl w:val="0"/>
              <w:spacing w:after="0" w:line="240" w:lineRule="auto"/>
              <w:jc w:val="center"/>
              <w:rPr>
                <w:rFonts w:ascii="Arial" w:hAnsi="Arial" w:cs="Arial"/>
                <w:snapToGrid w:val="0"/>
                <w:color w:val="000000"/>
                <w:sz w:val="20"/>
              </w:rPr>
            </w:pPr>
          </w:p>
          <w:p w14:paraId="677F3A1F" w14:textId="2BF11C0C"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250,0</w:t>
            </w:r>
          </w:p>
        </w:tc>
        <w:tc>
          <w:tcPr>
            <w:tcW w:w="584" w:type="pct"/>
            <w:vAlign w:val="center"/>
          </w:tcPr>
          <w:p w14:paraId="1785D67C" w14:textId="77777777" w:rsidR="00AE19F3" w:rsidRDefault="00AE19F3" w:rsidP="00B76721">
            <w:pPr>
              <w:widowControl w:val="0"/>
              <w:spacing w:after="0" w:line="240" w:lineRule="auto"/>
              <w:jc w:val="center"/>
              <w:rPr>
                <w:rFonts w:ascii="Arial" w:hAnsi="Arial" w:cs="Arial"/>
                <w:snapToGrid w:val="0"/>
                <w:color w:val="000000"/>
                <w:sz w:val="20"/>
              </w:rPr>
            </w:pPr>
          </w:p>
          <w:p w14:paraId="1656D7BA" w14:textId="77777777"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p>
        </w:tc>
        <w:tc>
          <w:tcPr>
            <w:tcW w:w="584" w:type="pct"/>
            <w:vAlign w:val="center"/>
          </w:tcPr>
          <w:p w14:paraId="04820AA6" w14:textId="77777777" w:rsidR="00AE19F3" w:rsidRDefault="00AE19F3" w:rsidP="00B76721">
            <w:pPr>
              <w:widowControl w:val="0"/>
              <w:spacing w:after="0" w:line="240" w:lineRule="auto"/>
              <w:jc w:val="center"/>
              <w:rPr>
                <w:rFonts w:ascii="Arial" w:hAnsi="Arial" w:cs="Arial"/>
                <w:snapToGrid w:val="0"/>
                <w:color w:val="000000"/>
                <w:sz w:val="20"/>
              </w:rPr>
            </w:pPr>
          </w:p>
          <w:p w14:paraId="56264EBB" w14:textId="7D37778C" w:rsidR="001D6D46" w:rsidRPr="005D0E82" w:rsidRDefault="001D6D46" w:rsidP="00B76721">
            <w:pPr>
              <w:widowControl w:val="0"/>
              <w:spacing w:after="0" w:line="240" w:lineRule="auto"/>
              <w:jc w:val="center"/>
              <w:rPr>
                <w:rFonts w:ascii="Arial" w:hAnsi="Arial" w:cs="Arial"/>
                <w:snapToGrid w:val="0"/>
                <w:color w:val="000000"/>
                <w:sz w:val="20"/>
              </w:rPr>
            </w:pPr>
            <w:r w:rsidRPr="005D0E82">
              <w:rPr>
                <w:rFonts w:ascii="Arial" w:hAnsi="Arial" w:cs="Arial"/>
                <w:snapToGrid w:val="0"/>
                <w:color w:val="000000"/>
                <w:sz w:val="20"/>
              </w:rPr>
              <w:t>-</w:t>
            </w:r>
            <w:r w:rsidR="00F520D8">
              <w:rPr>
                <w:rFonts w:ascii="Arial" w:hAnsi="Arial" w:cs="Arial"/>
                <w:snapToGrid w:val="0"/>
                <w:color w:val="000000"/>
                <w:sz w:val="20"/>
              </w:rPr>
              <w:t xml:space="preserve"> </w:t>
            </w:r>
            <w:r w:rsidRPr="005D0E82">
              <w:rPr>
                <w:rFonts w:ascii="Arial" w:hAnsi="Arial" w:cs="Arial"/>
                <w:snapToGrid w:val="0"/>
                <w:color w:val="000000"/>
                <w:sz w:val="20"/>
              </w:rPr>
              <w:t>250,0</w:t>
            </w:r>
          </w:p>
        </w:tc>
      </w:tr>
      <w:tr w:rsidR="001D6D46" w:rsidRPr="005D0E82" w14:paraId="4725A76D" w14:textId="77777777" w:rsidTr="00B76721">
        <w:trPr>
          <w:cantSplit/>
        </w:trPr>
        <w:tc>
          <w:tcPr>
            <w:tcW w:w="1753" w:type="pct"/>
            <w:vAlign w:val="center"/>
          </w:tcPr>
          <w:p w14:paraId="29719B5C" w14:textId="77777777" w:rsidR="001D6D46" w:rsidRPr="005D0E82" w:rsidRDefault="001D6D46" w:rsidP="00B76721">
            <w:pPr>
              <w:spacing w:after="0" w:line="240" w:lineRule="auto"/>
              <w:jc w:val="center"/>
              <w:rPr>
                <w:rFonts w:ascii="Arial" w:hAnsi="Arial" w:cs="Arial"/>
                <w:color w:val="000000"/>
                <w:sz w:val="20"/>
              </w:rPr>
            </w:pPr>
          </w:p>
        </w:tc>
        <w:tc>
          <w:tcPr>
            <w:tcW w:w="260" w:type="pct"/>
            <w:vAlign w:val="center"/>
          </w:tcPr>
          <w:p w14:paraId="0661F02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764749A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50" w:type="pct"/>
            <w:vAlign w:val="center"/>
          </w:tcPr>
          <w:p w14:paraId="27E0A58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703B894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49" w:type="pct"/>
            <w:vAlign w:val="center"/>
          </w:tcPr>
          <w:p w14:paraId="370F5DF0"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6393898A"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c>
          <w:tcPr>
            <w:tcW w:w="584" w:type="pct"/>
            <w:vAlign w:val="center"/>
          </w:tcPr>
          <w:p w14:paraId="2E106CAB" w14:textId="77777777" w:rsidR="001D6D46" w:rsidRPr="005D0E82" w:rsidRDefault="001D6D46" w:rsidP="00B76721">
            <w:pPr>
              <w:widowControl w:val="0"/>
              <w:spacing w:after="0" w:line="240" w:lineRule="auto"/>
              <w:jc w:val="center"/>
              <w:rPr>
                <w:rFonts w:ascii="Arial" w:hAnsi="Arial" w:cs="Arial"/>
                <w:snapToGrid w:val="0"/>
                <w:color w:val="000000"/>
                <w:sz w:val="20"/>
              </w:rPr>
            </w:pPr>
          </w:p>
        </w:tc>
      </w:tr>
      <w:tr w:rsidR="001D6D46" w:rsidRPr="005D0E82" w14:paraId="33134991" w14:textId="77777777" w:rsidTr="00B76721">
        <w:trPr>
          <w:cantSplit/>
        </w:trPr>
        <w:tc>
          <w:tcPr>
            <w:tcW w:w="1753" w:type="pct"/>
            <w:vAlign w:val="center"/>
          </w:tcPr>
          <w:p w14:paraId="0A94C922" w14:textId="0DDD17E4"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СОЦИАЛЬНАЯ</w:t>
            </w:r>
            <w:r w:rsidR="00F520D8">
              <w:rPr>
                <w:rFonts w:ascii="Arial" w:hAnsi="Arial" w:cs="Arial"/>
                <w:b/>
                <w:bCs/>
                <w:iCs/>
                <w:snapToGrid w:val="0"/>
                <w:color w:val="000000"/>
                <w:sz w:val="20"/>
              </w:rPr>
              <w:t xml:space="preserve"> </w:t>
            </w:r>
            <w:r w:rsidRPr="005D0E82">
              <w:rPr>
                <w:rFonts w:ascii="Arial" w:hAnsi="Arial" w:cs="Arial"/>
                <w:b/>
                <w:bCs/>
                <w:iCs/>
                <w:snapToGrid w:val="0"/>
                <w:color w:val="000000"/>
                <w:sz w:val="20"/>
              </w:rPr>
              <w:t>ПОЛИТИКА</w:t>
            </w:r>
          </w:p>
        </w:tc>
        <w:tc>
          <w:tcPr>
            <w:tcW w:w="260" w:type="pct"/>
            <w:vAlign w:val="center"/>
          </w:tcPr>
          <w:p w14:paraId="08F4CA3D"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10</w:t>
            </w:r>
          </w:p>
        </w:tc>
        <w:tc>
          <w:tcPr>
            <w:tcW w:w="260" w:type="pct"/>
            <w:vAlign w:val="center"/>
          </w:tcPr>
          <w:p w14:paraId="31FF3212"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p>
        </w:tc>
        <w:tc>
          <w:tcPr>
            <w:tcW w:w="650" w:type="pct"/>
            <w:vAlign w:val="center"/>
          </w:tcPr>
          <w:p w14:paraId="2630A0F3"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p>
        </w:tc>
        <w:tc>
          <w:tcPr>
            <w:tcW w:w="260" w:type="pct"/>
            <w:vAlign w:val="center"/>
          </w:tcPr>
          <w:p w14:paraId="329B5DE6"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p>
        </w:tc>
        <w:tc>
          <w:tcPr>
            <w:tcW w:w="649" w:type="pct"/>
            <w:vAlign w:val="center"/>
          </w:tcPr>
          <w:p w14:paraId="0D6E0F4F" w14:textId="329EC4BE"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w:t>
            </w:r>
            <w:r w:rsidR="00F520D8">
              <w:rPr>
                <w:rFonts w:ascii="Arial" w:hAnsi="Arial" w:cs="Arial"/>
                <w:b/>
                <w:bCs/>
                <w:iCs/>
                <w:snapToGrid w:val="0"/>
                <w:color w:val="000000"/>
                <w:sz w:val="20"/>
              </w:rPr>
              <w:t xml:space="preserve"> </w:t>
            </w:r>
            <w:r w:rsidRPr="005D0E82">
              <w:rPr>
                <w:rFonts w:ascii="Arial" w:hAnsi="Arial" w:cs="Arial"/>
                <w:b/>
                <w:bCs/>
                <w:iCs/>
                <w:snapToGrid w:val="0"/>
                <w:color w:val="000000"/>
                <w:sz w:val="20"/>
              </w:rPr>
              <w:t>4</w:t>
            </w:r>
            <w:r w:rsidR="00F520D8">
              <w:rPr>
                <w:rFonts w:ascii="Arial" w:hAnsi="Arial" w:cs="Arial"/>
                <w:b/>
                <w:bCs/>
                <w:iCs/>
                <w:snapToGrid w:val="0"/>
                <w:color w:val="000000"/>
                <w:sz w:val="20"/>
              </w:rPr>
              <w:t xml:space="preserve"> </w:t>
            </w:r>
            <w:r w:rsidRPr="005D0E82">
              <w:rPr>
                <w:rFonts w:ascii="Arial" w:hAnsi="Arial" w:cs="Arial"/>
                <w:b/>
                <w:bCs/>
                <w:iCs/>
                <w:snapToGrid w:val="0"/>
                <w:color w:val="000000"/>
                <w:sz w:val="20"/>
              </w:rPr>
              <w:t>991,5</w:t>
            </w:r>
          </w:p>
        </w:tc>
        <w:tc>
          <w:tcPr>
            <w:tcW w:w="584" w:type="pct"/>
            <w:vAlign w:val="center"/>
          </w:tcPr>
          <w:p w14:paraId="524DF981" w14:textId="4C13A30A"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w:t>
            </w:r>
            <w:r w:rsidR="00F520D8">
              <w:rPr>
                <w:rFonts w:ascii="Arial" w:hAnsi="Arial" w:cs="Arial"/>
                <w:b/>
                <w:bCs/>
                <w:iCs/>
                <w:snapToGrid w:val="0"/>
                <w:color w:val="000000"/>
                <w:sz w:val="20"/>
              </w:rPr>
              <w:t xml:space="preserve"> </w:t>
            </w:r>
            <w:r w:rsidRPr="005D0E82">
              <w:rPr>
                <w:rFonts w:ascii="Arial" w:hAnsi="Arial" w:cs="Arial"/>
                <w:b/>
                <w:bCs/>
                <w:iCs/>
                <w:snapToGrid w:val="0"/>
                <w:color w:val="000000"/>
                <w:sz w:val="20"/>
              </w:rPr>
              <w:t>5</w:t>
            </w:r>
            <w:r w:rsidR="00F520D8">
              <w:rPr>
                <w:rFonts w:ascii="Arial" w:hAnsi="Arial" w:cs="Arial"/>
                <w:b/>
                <w:bCs/>
                <w:iCs/>
                <w:snapToGrid w:val="0"/>
                <w:color w:val="000000"/>
                <w:sz w:val="20"/>
              </w:rPr>
              <w:t xml:space="preserve"> </w:t>
            </w:r>
            <w:r w:rsidRPr="005D0E82">
              <w:rPr>
                <w:rFonts w:ascii="Arial" w:hAnsi="Arial" w:cs="Arial"/>
                <w:b/>
                <w:bCs/>
                <w:iCs/>
                <w:snapToGrid w:val="0"/>
                <w:color w:val="000000"/>
                <w:sz w:val="20"/>
              </w:rPr>
              <w:t>154,3</w:t>
            </w:r>
          </w:p>
        </w:tc>
        <w:tc>
          <w:tcPr>
            <w:tcW w:w="584" w:type="pct"/>
            <w:vAlign w:val="center"/>
          </w:tcPr>
          <w:p w14:paraId="14699F5C"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162,8</w:t>
            </w:r>
          </w:p>
        </w:tc>
      </w:tr>
      <w:tr w:rsidR="001D6D46" w:rsidRPr="005D0E82" w14:paraId="7F99214E" w14:textId="77777777" w:rsidTr="00B76721">
        <w:trPr>
          <w:cantSplit/>
        </w:trPr>
        <w:tc>
          <w:tcPr>
            <w:tcW w:w="1753" w:type="pct"/>
            <w:vAlign w:val="center"/>
          </w:tcPr>
          <w:p w14:paraId="05F9FB8C"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260" w:type="pct"/>
            <w:vAlign w:val="center"/>
          </w:tcPr>
          <w:p w14:paraId="6233E25B"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260" w:type="pct"/>
            <w:vAlign w:val="center"/>
          </w:tcPr>
          <w:p w14:paraId="7B7F953F"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50" w:type="pct"/>
            <w:vAlign w:val="center"/>
          </w:tcPr>
          <w:p w14:paraId="688D8A12"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260" w:type="pct"/>
            <w:vAlign w:val="center"/>
          </w:tcPr>
          <w:p w14:paraId="18F6BBDE"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49" w:type="pct"/>
            <w:vAlign w:val="center"/>
          </w:tcPr>
          <w:p w14:paraId="4C91F9A2"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584" w:type="pct"/>
            <w:vAlign w:val="center"/>
          </w:tcPr>
          <w:p w14:paraId="1722885B"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584" w:type="pct"/>
            <w:vAlign w:val="center"/>
          </w:tcPr>
          <w:p w14:paraId="22D5CFFF"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r>
      <w:tr w:rsidR="001D6D46" w:rsidRPr="005D0E82" w14:paraId="5D70C802" w14:textId="77777777" w:rsidTr="00B76721">
        <w:trPr>
          <w:cantSplit/>
        </w:trPr>
        <w:tc>
          <w:tcPr>
            <w:tcW w:w="1753" w:type="pct"/>
            <w:vAlign w:val="center"/>
          </w:tcPr>
          <w:p w14:paraId="309FABF7" w14:textId="291741C3"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Социальное</w:t>
            </w:r>
            <w:r w:rsidR="00F520D8">
              <w:rPr>
                <w:rFonts w:ascii="Arial" w:hAnsi="Arial" w:cs="Arial"/>
                <w:b/>
                <w:bCs/>
                <w:iCs/>
                <w:snapToGrid w:val="0"/>
                <w:color w:val="000000"/>
                <w:sz w:val="20"/>
              </w:rPr>
              <w:t xml:space="preserve"> </w:t>
            </w:r>
            <w:r w:rsidRPr="005D0E82">
              <w:rPr>
                <w:rFonts w:ascii="Arial" w:hAnsi="Arial" w:cs="Arial"/>
                <w:b/>
                <w:bCs/>
                <w:iCs/>
                <w:snapToGrid w:val="0"/>
                <w:color w:val="000000"/>
                <w:sz w:val="20"/>
              </w:rPr>
              <w:t>обеспечение</w:t>
            </w:r>
            <w:r w:rsidR="00F520D8">
              <w:rPr>
                <w:rFonts w:ascii="Arial" w:hAnsi="Arial" w:cs="Arial"/>
                <w:b/>
                <w:bCs/>
                <w:iCs/>
                <w:snapToGrid w:val="0"/>
                <w:color w:val="000000"/>
                <w:sz w:val="20"/>
              </w:rPr>
              <w:t xml:space="preserve"> </w:t>
            </w:r>
            <w:r w:rsidRPr="005D0E82">
              <w:rPr>
                <w:rFonts w:ascii="Arial" w:hAnsi="Arial" w:cs="Arial"/>
                <w:b/>
                <w:bCs/>
                <w:iCs/>
                <w:snapToGrid w:val="0"/>
                <w:color w:val="000000"/>
                <w:sz w:val="20"/>
              </w:rPr>
              <w:t>населения</w:t>
            </w:r>
          </w:p>
        </w:tc>
        <w:tc>
          <w:tcPr>
            <w:tcW w:w="260" w:type="pct"/>
            <w:vAlign w:val="center"/>
          </w:tcPr>
          <w:p w14:paraId="7894FBAB" w14:textId="77777777" w:rsidR="001D6D46" w:rsidRPr="005D0E82" w:rsidRDefault="001D6D46" w:rsidP="00B76721">
            <w:pPr>
              <w:widowControl w:val="0"/>
              <w:spacing w:after="0" w:line="240" w:lineRule="auto"/>
              <w:jc w:val="center"/>
              <w:rPr>
                <w:rFonts w:ascii="Arial" w:hAnsi="Arial" w:cs="Arial"/>
                <w:b/>
                <w:bCs/>
                <w:iCs/>
                <w:snapToGrid w:val="0"/>
                <w:color w:val="000000"/>
                <w:sz w:val="20"/>
                <w:lang w:val="en-US"/>
              </w:rPr>
            </w:pPr>
            <w:r w:rsidRPr="005D0E82">
              <w:rPr>
                <w:rFonts w:ascii="Arial" w:hAnsi="Arial" w:cs="Arial"/>
                <w:b/>
                <w:bCs/>
                <w:iCs/>
                <w:snapToGrid w:val="0"/>
                <w:color w:val="000000"/>
                <w:sz w:val="20"/>
                <w:lang w:val="en-US"/>
              </w:rPr>
              <w:t>10</w:t>
            </w:r>
          </w:p>
        </w:tc>
        <w:tc>
          <w:tcPr>
            <w:tcW w:w="260" w:type="pct"/>
            <w:vAlign w:val="center"/>
          </w:tcPr>
          <w:p w14:paraId="0687C044" w14:textId="77777777" w:rsidR="001D6D46" w:rsidRPr="005D0E82" w:rsidRDefault="001D6D46" w:rsidP="00B76721">
            <w:pPr>
              <w:widowControl w:val="0"/>
              <w:spacing w:after="0" w:line="240" w:lineRule="auto"/>
              <w:jc w:val="center"/>
              <w:rPr>
                <w:rFonts w:ascii="Arial" w:hAnsi="Arial" w:cs="Arial"/>
                <w:b/>
                <w:bCs/>
                <w:iCs/>
                <w:snapToGrid w:val="0"/>
                <w:color w:val="000000"/>
                <w:sz w:val="20"/>
                <w:lang w:val="en-US"/>
              </w:rPr>
            </w:pPr>
            <w:r w:rsidRPr="005D0E82">
              <w:rPr>
                <w:rFonts w:ascii="Arial" w:hAnsi="Arial" w:cs="Arial"/>
                <w:b/>
                <w:bCs/>
                <w:iCs/>
                <w:snapToGrid w:val="0"/>
                <w:color w:val="000000"/>
                <w:sz w:val="20"/>
                <w:lang w:val="en-US"/>
              </w:rPr>
              <w:t>03</w:t>
            </w:r>
          </w:p>
        </w:tc>
        <w:tc>
          <w:tcPr>
            <w:tcW w:w="650" w:type="pct"/>
            <w:vAlign w:val="center"/>
          </w:tcPr>
          <w:p w14:paraId="20E7AEF9"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p>
        </w:tc>
        <w:tc>
          <w:tcPr>
            <w:tcW w:w="260" w:type="pct"/>
            <w:vAlign w:val="center"/>
          </w:tcPr>
          <w:p w14:paraId="733037C2"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p>
        </w:tc>
        <w:tc>
          <w:tcPr>
            <w:tcW w:w="649" w:type="pct"/>
            <w:vAlign w:val="center"/>
          </w:tcPr>
          <w:p w14:paraId="1BD7FB40" w14:textId="243B1BD2"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w:t>
            </w:r>
            <w:r w:rsidR="00F520D8">
              <w:rPr>
                <w:rFonts w:ascii="Arial" w:hAnsi="Arial" w:cs="Arial"/>
                <w:b/>
                <w:bCs/>
                <w:iCs/>
                <w:snapToGrid w:val="0"/>
                <w:color w:val="000000"/>
                <w:sz w:val="20"/>
              </w:rPr>
              <w:t xml:space="preserve"> </w:t>
            </w:r>
            <w:r w:rsidRPr="005D0E82">
              <w:rPr>
                <w:rFonts w:ascii="Arial" w:hAnsi="Arial" w:cs="Arial"/>
                <w:b/>
                <w:bCs/>
                <w:iCs/>
                <w:snapToGrid w:val="0"/>
                <w:color w:val="000000"/>
                <w:sz w:val="20"/>
              </w:rPr>
              <w:t>124,2</w:t>
            </w:r>
          </w:p>
        </w:tc>
        <w:tc>
          <w:tcPr>
            <w:tcW w:w="584" w:type="pct"/>
            <w:vAlign w:val="center"/>
          </w:tcPr>
          <w:p w14:paraId="47CE7DC6" w14:textId="45C9220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w:t>
            </w:r>
            <w:r w:rsidR="00F520D8">
              <w:rPr>
                <w:rFonts w:ascii="Arial" w:hAnsi="Arial" w:cs="Arial"/>
                <w:b/>
                <w:bCs/>
                <w:iCs/>
                <w:snapToGrid w:val="0"/>
                <w:color w:val="000000"/>
                <w:sz w:val="20"/>
              </w:rPr>
              <w:t xml:space="preserve"> </w:t>
            </w:r>
            <w:r w:rsidRPr="005D0E82">
              <w:rPr>
                <w:rFonts w:ascii="Arial" w:hAnsi="Arial" w:cs="Arial"/>
                <w:b/>
                <w:bCs/>
                <w:iCs/>
                <w:snapToGrid w:val="0"/>
                <w:color w:val="000000"/>
                <w:sz w:val="20"/>
              </w:rPr>
              <w:t>321,4</w:t>
            </w:r>
          </w:p>
        </w:tc>
        <w:tc>
          <w:tcPr>
            <w:tcW w:w="584" w:type="pct"/>
            <w:vAlign w:val="center"/>
          </w:tcPr>
          <w:p w14:paraId="57BBDF42"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197,2</w:t>
            </w:r>
          </w:p>
        </w:tc>
      </w:tr>
      <w:tr w:rsidR="001D6D46" w:rsidRPr="005D0E82" w14:paraId="1016AA43" w14:textId="77777777" w:rsidTr="00B76721">
        <w:trPr>
          <w:cantSplit/>
        </w:trPr>
        <w:tc>
          <w:tcPr>
            <w:tcW w:w="1753" w:type="pct"/>
            <w:vAlign w:val="center"/>
          </w:tcPr>
          <w:p w14:paraId="4AB5D72F"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260" w:type="pct"/>
            <w:vAlign w:val="center"/>
          </w:tcPr>
          <w:p w14:paraId="3D0CF37A"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260" w:type="pct"/>
            <w:vAlign w:val="center"/>
          </w:tcPr>
          <w:p w14:paraId="34E55B26"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50" w:type="pct"/>
            <w:vAlign w:val="center"/>
          </w:tcPr>
          <w:p w14:paraId="5DE693C0"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260" w:type="pct"/>
            <w:vAlign w:val="center"/>
          </w:tcPr>
          <w:p w14:paraId="71BF0982"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49" w:type="pct"/>
            <w:vAlign w:val="center"/>
          </w:tcPr>
          <w:p w14:paraId="48DCBB7C"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584" w:type="pct"/>
            <w:vAlign w:val="center"/>
          </w:tcPr>
          <w:p w14:paraId="5711563E"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584" w:type="pct"/>
            <w:vAlign w:val="center"/>
          </w:tcPr>
          <w:p w14:paraId="4F266C54"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r>
      <w:tr w:rsidR="001D6D46" w:rsidRPr="005D0E82" w14:paraId="02A527CD" w14:textId="77777777" w:rsidTr="00B76721">
        <w:trPr>
          <w:cantSplit/>
        </w:trPr>
        <w:tc>
          <w:tcPr>
            <w:tcW w:w="1753" w:type="pct"/>
            <w:vAlign w:val="center"/>
          </w:tcPr>
          <w:p w14:paraId="508E745A" w14:textId="3F4302F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Муниципальная</w:t>
            </w:r>
            <w:r w:rsidR="00F520D8">
              <w:rPr>
                <w:rFonts w:ascii="Arial" w:hAnsi="Arial" w:cs="Arial"/>
                <w:b/>
                <w:bCs/>
                <w:i/>
                <w:iCs/>
                <w:snapToGrid w:val="0"/>
                <w:color w:val="000000"/>
                <w:sz w:val="20"/>
              </w:rPr>
              <w:t xml:space="preserve"> </w:t>
            </w:r>
            <w:r w:rsidRPr="005D0E82">
              <w:rPr>
                <w:rFonts w:ascii="Arial" w:hAnsi="Arial" w:cs="Arial"/>
                <w:b/>
                <w:bCs/>
                <w:i/>
                <w:iCs/>
                <w:snapToGrid w:val="0"/>
                <w:color w:val="000000"/>
                <w:sz w:val="20"/>
              </w:rPr>
              <w:t>программа</w:t>
            </w:r>
            <w:r w:rsidR="00F520D8">
              <w:rPr>
                <w:rFonts w:ascii="Arial" w:hAnsi="Arial" w:cs="Arial"/>
                <w:b/>
                <w:bCs/>
                <w:i/>
                <w:iCs/>
                <w:snapToGrid w:val="0"/>
                <w:color w:val="000000"/>
                <w:sz w:val="20"/>
              </w:rPr>
              <w:t xml:space="preserve"> </w:t>
            </w:r>
            <w:r w:rsidRPr="005D0E82">
              <w:rPr>
                <w:rFonts w:ascii="Arial" w:hAnsi="Arial" w:cs="Arial"/>
                <w:b/>
                <w:bCs/>
                <w:i/>
                <w:iCs/>
                <w:snapToGrid w:val="0"/>
                <w:color w:val="000000"/>
                <w:sz w:val="20"/>
              </w:rPr>
              <w:t>"Комплексное</w:t>
            </w:r>
            <w:r w:rsidR="00F520D8">
              <w:rPr>
                <w:rFonts w:ascii="Arial" w:hAnsi="Arial" w:cs="Arial"/>
                <w:b/>
                <w:bCs/>
                <w:i/>
                <w:iCs/>
                <w:snapToGrid w:val="0"/>
                <w:color w:val="000000"/>
                <w:sz w:val="20"/>
              </w:rPr>
              <w:t xml:space="preserve"> </w:t>
            </w:r>
            <w:r w:rsidRPr="005D0E82">
              <w:rPr>
                <w:rFonts w:ascii="Arial" w:hAnsi="Arial" w:cs="Arial"/>
                <w:b/>
                <w:bCs/>
                <w:i/>
                <w:iCs/>
                <w:snapToGrid w:val="0"/>
                <w:color w:val="000000"/>
                <w:sz w:val="20"/>
              </w:rPr>
              <w:t>развитие</w:t>
            </w:r>
            <w:r w:rsidR="00F520D8">
              <w:rPr>
                <w:rFonts w:ascii="Arial" w:hAnsi="Arial" w:cs="Arial"/>
                <w:b/>
                <w:bCs/>
                <w:i/>
                <w:iCs/>
                <w:snapToGrid w:val="0"/>
                <w:color w:val="000000"/>
                <w:sz w:val="20"/>
              </w:rPr>
              <w:t xml:space="preserve"> </w:t>
            </w:r>
            <w:r w:rsidRPr="005D0E82">
              <w:rPr>
                <w:rFonts w:ascii="Arial" w:hAnsi="Arial" w:cs="Arial"/>
                <w:b/>
                <w:bCs/>
                <w:i/>
                <w:iCs/>
                <w:snapToGrid w:val="0"/>
                <w:color w:val="000000"/>
                <w:sz w:val="20"/>
              </w:rPr>
              <w:t>сельских</w:t>
            </w:r>
            <w:r w:rsidR="00F520D8">
              <w:rPr>
                <w:rFonts w:ascii="Arial" w:hAnsi="Arial" w:cs="Arial"/>
                <w:b/>
                <w:bCs/>
                <w:i/>
                <w:iCs/>
                <w:snapToGrid w:val="0"/>
                <w:color w:val="000000"/>
                <w:sz w:val="20"/>
              </w:rPr>
              <w:t xml:space="preserve"> </w:t>
            </w:r>
            <w:r w:rsidRPr="005D0E82">
              <w:rPr>
                <w:rFonts w:ascii="Arial" w:hAnsi="Arial" w:cs="Arial"/>
                <w:b/>
                <w:bCs/>
                <w:i/>
                <w:iCs/>
                <w:snapToGrid w:val="0"/>
                <w:color w:val="000000"/>
                <w:sz w:val="20"/>
              </w:rPr>
              <w:t>территорий</w:t>
            </w:r>
            <w:r w:rsidR="00F520D8">
              <w:rPr>
                <w:rFonts w:ascii="Arial" w:hAnsi="Arial" w:cs="Arial"/>
                <w:b/>
                <w:bCs/>
                <w:i/>
                <w:iCs/>
                <w:snapToGrid w:val="0"/>
                <w:color w:val="000000"/>
                <w:sz w:val="20"/>
              </w:rPr>
              <w:t xml:space="preserve"> </w:t>
            </w:r>
            <w:r w:rsidRPr="005D0E82">
              <w:rPr>
                <w:rFonts w:ascii="Arial" w:hAnsi="Arial" w:cs="Arial"/>
                <w:b/>
                <w:bCs/>
                <w:i/>
                <w:iCs/>
                <w:snapToGrid w:val="0"/>
                <w:color w:val="000000"/>
                <w:sz w:val="20"/>
              </w:rPr>
              <w:t>Чувашской</w:t>
            </w:r>
            <w:r w:rsidR="00F520D8">
              <w:rPr>
                <w:rFonts w:ascii="Arial" w:hAnsi="Arial" w:cs="Arial"/>
                <w:b/>
                <w:bCs/>
                <w:i/>
                <w:iCs/>
                <w:snapToGrid w:val="0"/>
                <w:color w:val="000000"/>
                <w:sz w:val="20"/>
              </w:rPr>
              <w:t xml:space="preserve"> </w:t>
            </w:r>
            <w:r w:rsidRPr="005D0E82">
              <w:rPr>
                <w:rFonts w:ascii="Arial" w:hAnsi="Arial" w:cs="Arial"/>
                <w:b/>
                <w:bCs/>
                <w:i/>
                <w:iCs/>
                <w:snapToGrid w:val="0"/>
                <w:color w:val="000000"/>
                <w:sz w:val="20"/>
              </w:rPr>
              <w:t>Республики"</w:t>
            </w:r>
          </w:p>
        </w:tc>
        <w:tc>
          <w:tcPr>
            <w:tcW w:w="260" w:type="pct"/>
            <w:vAlign w:val="center"/>
          </w:tcPr>
          <w:p w14:paraId="04127A63" w14:textId="77777777" w:rsidR="001D6D46" w:rsidRPr="005D0E82" w:rsidRDefault="001D6D46" w:rsidP="00B76721">
            <w:pPr>
              <w:widowControl w:val="0"/>
              <w:spacing w:after="0" w:line="240" w:lineRule="auto"/>
              <w:jc w:val="center"/>
              <w:rPr>
                <w:rFonts w:ascii="Arial" w:hAnsi="Arial" w:cs="Arial"/>
                <w:b/>
                <w:bCs/>
                <w:i/>
                <w:iCs/>
                <w:snapToGrid w:val="0"/>
                <w:color w:val="000000"/>
                <w:sz w:val="20"/>
                <w:lang w:val="en-US"/>
              </w:rPr>
            </w:pPr>
            <w:r w:rsidRPr="005D0E82">
              <w:rPr>
                <w:rFonts w:ascii="Arial" w:hAnsi="Arial" w:cs="Arial"/>
                <w:b/>
                <w:bCs/>
                <w:i/>
                <w:iCs/>
                <w:snapToGrid w:val="0"/>
                <w:color w:val="000000"/>
                <w:sz w:val="20"/>
                <w:lang w:val="en-US"/>
              </w:rPr>
              <w:t>10</w:t>
            </w:r>
          </w:p>
        </w:tc>
        <w:tc>
          <w:tcPr>
            <w:tcW w:w="260" w:type="pct"/>
            <w:vAlign w:val="center"/>
          </w:tcPr>
          <w:p w14:paraId="53EDEBB3" w14:textId="77777777" w:rsidR="001D6D46" w:rsidRPr="005D0E82" w:rsidRDefault="001D6D46" w:rsidP="00B76721">
            <w:pPr>
              <w:widowControl w:val="0"/>
              <w:spacing w:after="0" w:line="240" w:lineRule="auto"/>
              <w:jc w:val="center"/>
              <w:rPr>
                <w:rFonts w:ascii="Arial" w:hAnsi="Arial" w:cs="Arial"/>
                <w:b/>
                <w:bCs/>
                <w:i/>
                <w:iCs/>
                <w:snapToGrid w:val="0"/>
                <w:color w:val="000000"/>
                <w:sz w:val="20"/>
                <w:lang w:val="en-US"/>
              </w:rPr>
            </w:pPr>
            <w:r w:rsidRPr="005D0E82">
              <w:rPr>
                <w:rFonts w:ascii="Arial" w:hAnsi="Arial" w:cs="Arial"/>
                <w:b/>
                <w:bCs/>
                <w:i/>
                <w:iCs/>
                <w:snapToGrid w:val="0"/>
                <w:color w:val="000000"/>
                <w:sz w:val="20"/>
                <w:lang w:val="en-US"/>
              </w:rPr>
              <w:t>03</w:t>
            </w:r>
          </w:p>
        </w:tc>
        <w:tc>
          <w:tcPr>
            <w:tcW w:w="650" w:type="pct"/>
            <w:vAlign w:val="center"/>
          </w:tcPr>
          <w:p w14:paraId="697813A8"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A600000000</w:t>
            </w:r>
          </w:p>
        </w:tc>
        <w:tc>
          <w:tcPr>
            <w:tcW w:w="260" w:type="pct"/>
            <w:vAlign w:val="center"/>
          </w:tcPr>
          <w:p w14:paraId="3E9707DF"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p>
        </w:tc>
        <w:tc>
          <w:tcPr>
            <w:tcW w:w="649" w:type="pct"/>
            <w:vAlign w:val="center"/>
          </w:tcPr>
          <w:p w14:paraId="4315C8CF" w14:textId="02DFE7D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w:t>
            </w:r>
            <w:r w:rsidR="00F520D8">
              <w:rPr>
                <w:rFonts w:ascii="Arial" w:hAnsi="Arial" w:cs="Arial"/>
                <w:b/>
                <w:bCs/>
                <w:i/>
                <w:iCs/>
                <w:snapToGrid w:val="0"/>
                <w:color w:val="000000"/>
                <w:sz w:val="20"/>
              </w:rPr>
              <w:t xml:space="preserve"> </w:t>
            </w:r>
            <w:r w:rsidRPr="005D0E82">
              <w:rPr>
                <w:rFonts w:ascii="Arial" w:hAnsi="Arial" w:cs="Arial"/>
                <w:b/>
                <w:bCs/>
                <w:i/>
                <w:iCs/>
                <w:snapToGrid w:val="0"/>
                <w:color w:val="000000"/>
                <w:sz w:val="20"/>
              </w:rPr>
              <w:t>536,0</w:t>
            </w:r>
          </w:p>
        </w:tc>
        <w:tc>
          <w:tcPr>
            <w:tcW w:w="584" w:type="pct"/>
            <w:vAlign w:val="center"/>
          </w:tcPr>
          <w:p w14:paraId="35C57C06" w14:textId="0BE1F880" w:rsidR="001D6D46" w:rsidRPr="005D0E82" w:rsidRDefault="001D6D46" w:rsidP="00B76721">
            <w:pPr>
              <w:widowControl w:val="0"/>
              <w:spacing w:after="0" w:line="240" w:lineRule="auto"/>
              <w:jc w:val="center"/>
              <w:rPr>
                <w:rFonts w:ascii="Arial" w:hAnsi="Arial" w:cs="Arial"/>
                <w:b/>
                <w:bCs/>
                <w:i/>
                <w:iCs/>
                <w:snapToGrid w:val="0"/>
                <w:color w:val="000000"/>
                <w:sz w:val="20"/>
                <w:lang w:val="en-US"/>
              </w:rPr>
            </w:pPr>
            <w:r w:rsidRPr="005D0E82">
              <w:rPr>
                <w:rFonts w:ascii="Arial" w:hAnsi="Arial" w:cs="Arial"/>
                <w:b/>
                <w:bCs/>
                <w:i/>
                <w:iCs/>
                <w:snapToGrid w:val="0"/>
                <w:color w:val="000000"/>
                <w:sz w:val="20"/>
                <w:lang w:val="en-US"/>
              </w:rPr>
              <w:t>-</w:t>
            </w:r>
            <w:r w:rsidR="00F520D8">
              <w:rPr>
                <w:rFonts w:ascii="Arial" w:hAnsi="Arial" w:cs="Arial"/>
                <w:b/>
                <w:bCs/>
                <w:i/>
                <w:iCs/>
                <w:snapToGrid w:val="0"/>
                <w:color w:val="000000"/>
                <w:sz w:val="20"/>
                <w:lang w:val="en-US"/>
              </w:rPr>
              <w:t xml:space="preserve"> </w:t>
            </w:r>
            <w:r w:rsidRPr="005D0E82">
              <w:rPr>
                <w:rFonts w:ascii="Arial" w:hAnsi="Arial" w:cs="Arial"/>
                <w:b/>
                <w:bCs/>
                <w:i/>
                <w:iCs/>
                <w:snapToGrid w:val="0"/>
                <w:color w:val="000000"/>
                <w:sz w:val="20"/>
                <w:lang w:val="en-US"/>
              </w:rPr>
              <w:t>528</w:t>
            </w:r>
            <w:r w:rsidRPr="005D0E82">
              <w:rPr>
                <w:rFonts w:ascii="Arial" w:hAnsi="Arial" w:cs="Arial"/>
                <w:b/>
                <w:bCs/>
                <w:i/>
                <w:iCs/>
                <w:snapToGrid w:val="0"/>
                <w:color w:val="000000"/>
                <w:sz w:val="20"/>
              </w:rPr>
              <w:t>,</w:t>
            </w:r>
            <w:r w:rsidRPr="005D0E82">
              <w:rPr>
                <w:rFonts w:ascii="Arial" w:hAnsi="Arial" w:cs="Arial"/>
                <w:b/>
                <w:bCs/>
                <w:i/>
                <w:iCs/>
                <w:snapToGrid w:val="0"/>
                <w:color w:val="000000"/>
                <w:sz w:val="20"/>
                <w:lang w:val="en-US"/>
              </w:rPr>
              <w:t>6</w:t>
            </w:r>
          </w:p>
        </w:tc>
        <w:tc>
          <w:tcPr>
            <w:tcW w:w="584" w:type="pct"/>
            <w:vAlign w:val="center"/>
          </w:tcPr>
          <w:p w14:paraId="7433CF50" w14:textId="60662C5D"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w:t>
            </w:r>
            <w:r w:rsidR="00F520D8">
              <w:rPr>
                <w:rFonts w:ascii="Arial" w:hAnsi="Arial" w:cs="Arial"/>
                <w:b/>
                <w:bCs/>
                <w:i/>
                <w:iCs/>
                <w:snapToGrid w:val="0"/>
                <w:color w:val="000000"/>
                <w:sz w:val="20"/>
              </w:rPr>
              <w:t xml:space="preserve"> </w:t>
            </w:r>
            <w:r w:rsidRPr="005D0E82">
              <w:rPr>
                <w:rFonts w:ascii="Arial" w:hAnsi="Arial" w:cs="Arial"/>
                <w:b/>
                <w:bCs/>
                <w:i/>
                <w:iCs/>
                <w:snapToGrid w:val="0"/>
                <w:color w:val="000000"/>
                <w:sz w:val="20"/>
              </w:rPr>
              <w:t>7,4</w:t>
            </w:r>
          </w:p>
        </w:tc>
      </w:tr>
      <w:tr w:rsidR="001D6D46" w:rsidRPr="005D0E82" w14:paraId="6DF23F2B" w14:textId="77777777" w:rsidTr="00B76721">
        <w:trPr>
          <w:cantSplit/>
        </w:trPr>
        <w:tc>
          <w:tcPr>
            <w:tcW w:w="1753" w:type="pct"/>
            <w:vAlign w:val="center"/>
          </w:tcPr>
          <w:p w14:paraId="14F4A124" w14:textId="2CFB2F02"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Подпрограмма</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"Создание</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условий</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для</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обеспечения</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доступным</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и</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комфортным</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жильем</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сельского</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населения"</w:t>
            </w:r>
          </w:p>
        </w:tc>
        <w:tc>
          <w:tcPr>
            <w:tcW w:w="260" w:type="pct"/>
            <w:vAlign w:val="center"/>
          </w:tcPr>
          <w:p w14:paraId="07D6A85E" w14:textId="77777777" w:rsidR="001D6D46" w:rsidRPr="005D0E82" w:rsidRDefault="001D6D46" w:rsidP="00B76721">
            <w:pPr>
              <w:widowControl w:val="0"/>
              <w:spacing w:after="0" w:line="240" w:lineRule="auto"/>
              <w:jc w:val="center"/>
              <w:rPr>
                <w:rFonts w:ascii="Arial" w:hAnsi="Arial" w:cs="Arial"/>
                <w:bCs/>
                <w:i/>
                <w:iCs/>
                <w:snapToGrid w:val="0"/>
                <w:color w:val="000000"/>
                <w:sz w:val="20"/>
                <w:lang w:val="en-US"/>
              </w:rPr>
            </w:pPr>
            <w:r w:rsidRPr="005D0E82">
              <w:rPr>
                <w:rFonts w:ascii="Arial" w:hAnsi="Arial" w:cs="Arial"/>
                <w:bCs/>
                <w:i/>
                <w:iCs/>
                <w:snapToGrid w:val="0"/>
                <w:color w:val="000000"/>
                <w:sz w:val="20"/>
                <w:lang w:val="en-US"/>
              </w:rPr>
              <w:t>10</w:t>
            </w:r>
          </w:p>
        </w:tc>
        <w:tc>
          <w:tcPr>
            <w:tcW w:w="260" w:type="pct"/>
            <w:vAlign w:val="center"/>
          </w:tcPr>
          <w:p w14:paraId="5105D0CD" w14:textId="77777777" w:rsidR="001D6D46" w:rsidRPr="005D0E82" w:rsidRDefault="001D6D46" w:rsidP="00B76721">
            <w:pPr>
              <w:widowControl w:val="0"/>
              <w:spacing w:after="0" w:line="240" w:lineRule="auto"/>
              <w:jc w:val="center"/>
              <w:rPr>
                <w:rFonts w:ascii="Arial" w:hAnsi="Arial" w:cs="Arial"/>
                <w:bCs/>
                <w:i/>
                <w:iCs/>
                <w:snapToGrid w:val="0"/>
                <w:color w:val="000000"/>
                <w:sz w:val="20"/>
                <w:lang w:val="en-US"/>
              </w:rPr>
            </w:pPr>
            <w:r w:rsidRPr="005D0E82">
              <w:rPr>
                <w:rFonts w:ascii="Arial" w:hAnsi="Arial" w:cs="Arial"/>
                <w:bCs/>
                <w:i/>
                <w:iCs/>
                <w:snapToGrid w:val="0"/>
                <w:color w:val="000000"/>
                <w:sz w:val="20"/>
                <w:lang w:val="en-US"/>
              </w:rPr>
              <w:t>03</w:t>
            </w:r>
          </w:p>
        </w:tc>
        <w:tc>
          <w:tcPr>
            <w:tcW w:w="650" w:type="pct"/>
            <w:vAlign w:val="center"/>
          </w:tcPr>
          <w:p w14:paraId="67281A38"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A6</w:t>
            </w:r>
            <w:r w:rsidRPr="005D0E82">
              <w:rPr>
                <w:rFonts w:ascii="Arial" w:hAnsi="Arial" w:cs="Arial"/>
                <w:bCs/>
                <w:i/>
                <w:iCs/>
                <w:snapToGrid w:val="0"/>
                <w:color w:val="000000"/>
                <w:sz w:val="20"/>
                <w:lang w:val="en-US"/>
              </w:rPr>
              <w:t>1</w:t>
            </w:r>
            <w:r w:rsidRPr="005D0E82">
              <w:rPr>
                <w:rFonts w:ascii="Arial" w:hAnsi="Arial" w:cs="Arial"/>
                <w:bCs/>
                <w:i/>
                <w:iCs/>
                <w:snapToGrid w:val="0"/>
                <w:color w:val="000000"/>
                <w:sz w:val="20"/>
              </w:rPr>
              <w:t>0000000</w:t>
            </w:r>
          </w:p>
        </w:tc>
        <w:tc>
          <w:tcPr>
            <w:tcW w:w="260" w:type="pct"/>
            <w:vAlign w:val="center"/>
          </w:tcPr>
          <w:p w14:paraId="0882B6B5"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p>
        </w:tc>
        <w:tc>
          <w:tcPr>
            <w:tcW w:w="649" w:type="pct"/>
            <w:vAlign w:val="center"/>
          </w:tcPr>
          <w:p w14:paraId="19A7E17F" w14:textId="348F9756"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536,0</w:t>
            </w:r>
          </w:p>
        </w:tc>
        <w:tc>
          <w:tcPr>
            <w:tcW w:w="584" w:type="pct"/>
            <w:vAlign w:val="center"/>
          </w:tcPr>
          <w:p w14:paraId="58829143" w14:textId="6A384E25" w:rsidR="001D6D46" w:rsidRPr="005D0E82" w:rsidRDefault="00F520D8" w:rsidP="00B76721">
            <w:pPr>
              <w:widowControl w:val="0"/>
              <w:spacing w:after="0" w:line="240" w:lineRule="auto"/>
              <w:jc w:val="center"/>
              <w:rPr>
                <w:rFonts w:ascii="Arial" w:hAnsi="Arial" w:cs="Arial"/>
                <w:bCs/>
                <w:i/>
                <w:iCs/>
                <w:snapToGrid w:val="0"/>
                <w:color w:val="000000"/>
                <w:sz w:val="20"/>
              </w:rPr>
            </w:pPr>
            <w:r>
              <w:rPr>
                <w:rFonts w:ascii="Arial" w:hAnsi="Arial" w:cs="Arial"/>
                <w:bCs/>
                <w:i/>
                <w:iCs/>
                <w:snapToGrid w:val="0"/>
                <w:color w:val="000000"/>
                <w:sz w:val="20"/>
              </w:rPr>
              <w:t xml:space="preserve"> </w:t>
            </w:r>
            <w:r w:rsidR="001D6D46" w:rsidRPr="005D0E82">
              <w:rPr>
                <w:rFonts w:ascii="Arial" w:hAnsi="Arial" w:cs="Arial"/>
                <w:bCs/>
                <w:i/>
                <w:iCs/>
                <w:snapToGrid w:val="0"/>
                <w:color w:val="000000"/>
                <w:sz w:val="20"/>
              </w:rPr>
              <w:t>-</w:t>
            </w:r>
            <w:r>
              <w:rPr>
                <w:rFonts w:ascii="Arial" w:hAnsi="Arial" w:cs="Arial"/>
                <w:bCs/>
                <w:i/>
                <w:iCs/>
                <w:snapToGrid w:val="0"/>
                <w:color w:val="000000"/>
                <w:sz w:val="20"/>
              </w:rPr>
              <w:t xml:space="preserve"> </w:t>
            </w:r>
            <w:r w:rsidR="001D6D46" w:rsidRPr="005D0E82">
              <w:rPr>
                <w:rFonts w:ascii="Arial" w:hAnsi="Arial" w:cs="Arial"/>
                <w:bCs/>
                <w:i/>
                <w:iCs/>
                <w:snapToGrid w:val="0"/>
                <w:color w:val="000000"/>
                <w:sz w:val="20"/>
              </w:rPr>
              <w:t>528,6</w:t>
            </w:r>
          </w:p>
        </w:tc>
        <w:tc>
          <w:tcPr>
            <w:tcW w:w="584" w:type="pct"/>
            <w:vAlign w:val="center"/>
          </w:tcPr>
          <w:p w14:paraId="240BA629" w14:textId="5AA2D05F"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7,4</w:t>
            </w:r>
          </w:p>
        </w:tc>
      </w:tr>
      <w:tr w:rsidR="001D6D46" w:rsidRPr="005D0E82" w14:paraId="5658C2E9" w14:textId="77777777" w:rsidTr="00B76721">
        <w:trPr>
          <w:cantSplit/>
        </w:trPr>
        <w:tc>
          <w:tcPr>
            <w:tcW w:w="1753" w:type="pct"/>
            <w:vAlign w:val="center"/>
          </w:tcPr>
          <w:p w14:paraId="016E5161" w14:textId="283D5C2B"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Основное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мероприятие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"Улучшение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жилищных</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условий</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граждан</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на</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селе"</w:t>
            </w:r>
          </w:p>
        </w:tc>
        <w:tc>
          <w:tcPr>
            <w:tcW w:w="260" w:type="pct"/>
            <w:vAlign w:val="center"/>
          </w:tcPr>
          <w:p w14:paraId="0034BA5A" w14:textId="77777777" w:rsidR="001D6D46" w:rsidRPr="005D0E82" w:rsidRDefault="001D6D46" w:rsidP="00B76721">
            <w:pPr>
              <w:widowControl w:val="0"/>
              <w:spacing w:after="0" w:line="240" w:lineRule="auto"/>
              <w:jc w:val="center"/>
              <w:rPr>
                <w:rFonts w:ascii="Arial" w:hAnsi="Arial" w:cs="Arial"/>
                <w:bCs/>
                <w:iCs/>
                <w:snapToGrid w:val="0"/>
                <w:color w:val="000000"/>
                <w:sz w:val="20"/>
                <w:lang w:val="en-US"/>
              </w:rPr>
            </w:pPr>
            <w:r w:rsidRPr="005D0E82">
              <w:rPr>
                <w:rFonts w:ascii="Arial" w:hAnsi="Arial" w:cs="Arial"/>
                <w:bCs/>
                <w:iCs/>
                <w:snapToGrid w:val="0"/>
                <w:color w:val="000000"/>
                <w:sz w:val="20"/>
                <w:lang w:val="en-US"/>
              </w:rPr>
              <w:t>10</w:t>
            </w:r>
          </w:p>
        </w:tc>
        <w:tc>
          <w:tcPr>
            <w:tcW w:w="260" w:type="pct"/>
            <w:vAlign w:val="center"/>
          </w:tcPr>
          <w:p w14:paraId="01DDC672" w14:textId="77777777" w:rsidR="001D6D46" w:rsidRPr="005D0E82" w:rsidRDefault="001D6D46" w:rsidP="00B76721">
            <w:pPr>
              <w:widowControl w:val="0"/>
              <w:spacing w:after="0" w:line="240" w:lineRule="auto"/>
              <w:jc w:val="center"/>
              <w:rPr>
                <w:rFonts w:ascii="Arial" w:hAnsi="Arial" w:cs="Arial"/>
                <w:bCs/>
                <w:iCs/>
                <w:snapToGrid w:val="0"/>
                <w:color w:val="000000"/>
                <w:sz w:val="20"/>
                <w:lang w:val="en-US"/>
              </w:rPr>
            </w:pPr>
            <w:r w:rsidRPr="005D0E82">
              <w:rPr>
                <w:rFonts w:ascii="Arial" w:hAnsi="Arial" w:cs="Arial"/>
                <w:bCs/>
                <w:iCs/>
                <w:snapToGrid w:val="0"/>
                <w:color w:val="000000"/>
                <w:sz w:val="20"/>
                <w:lang w:val="en-US"/>
              </w:rPr>
              <w:t>03</w:t>
            </w:r>
          </w:p>
        </w:tc>
        <w:tc>
          <w:tcPr>
            <w:tcW w:w="650" w:type="pct"/>
            <w:vAlign w:val="center"/>
          </w:tcPr>
          <w:p w14:paraId="3412C7C9"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A6</w:t>
            </w:r>
            <w:r w:rsidRPr="005D0E82">
              <w:rPr>
                <w:rFonts w:ascii="Arial" w:hAnsi="Arial" w:cs="Arial"/>
                <w:bCs/>
                <w:iCs/>
                <w:snapToGrid w:val="0"/>
                <w:color w:val="000000"/>
                <w:sz w:val="20"/>
                <w:lang w:val="en-US"/>
              </w:rPr>
              <w:t>1</w:t>
            </w:r>
            <w:r w:rsidRPr="005D0E82">
              <w:rPr>
                <w:rFonts w:ascii="Arial" w:hAnsi="Arial" w:cs="Arial"/>
                <w:bCs/>
                <w:iCs/>
                <w:snapToGrid w:val="0"/>
                <w:color w:val="000000"/>
                <w:sz w:val="20"/>
              </w:rPr>
              <w:t>0</w:t>
            </w:r>
            <w:r w:rsidRPr="005D0E82">
              <w:rPr>
                <w:rFonts w:ascii="Arial" w:hAnsi="Arial" w:cs="Arial"/>
                <w:bCs/>
                <w:iCs/>
                <w:snapToGrid w:val="0"/>
                <w:color w:val="000000"/>
                <w:sz w:val="20"/>
                <w:lang w:val="en-US"/>
              </w:rPr>
              <w:t>1</w:t>
            </w:r>
            <w:r w:rsidRPr="005D0E82">
              <w:rPr>
                <w:rFonts w:ascii="Arial" w:hAnsi="Arial" w:cs="Arial"/>
                <w:bCs/>
                <w:iCs/>
                <w:snapToGrid w:val="0"/>
                <w:color w:val="000000"/>
                <w:sz w:val="20"/>
              </w:rPr>
              <w:t>00000</w:t>
            </w:r>
          </w:p>
        </w:tc>
        <w:tc>
          <w:tcPr>
            <w:tcW w:w="260" w:type="pct"/>
            <w:vAlign w:val="center"/>
          </w:tcPr>
          <w:p w14:paraId="4F873938"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49" w:type="pct"/>
            <w:vAlign w:val="center"/>
          </w:tcPr>
          <w:p w14:paraId="11AAF2F6" w14:textId="54316002"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536,0</w:t>
            </w:r>
          </w:p>
        </w:tc>
        <w:tc>
          <w:tcPr>
            <w:tcW w:w="584" w:type="pct"/>
            <w:vAlign w:val="center"/>
          </w:tcPr>
          <w:p w14:paraId="66378422" w14:textId="12CFA7BA"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528,6</w:t>
            </w:r>
          </w:p>
        </w:tc>
        <w:tc>
          <w:tcPr>
            <w:tcW w:w="584" w:type="pct"/>
            <w:vAlign w:val="center"/>
          </w:tcPr>
          <w:p w14:paraId="7AD4F21A" w14:textId="2DEFC1A2"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7,4</w:t>
            </w:r>
          </w:p>
        </w:tc>
      </w:tr>
      <w:tr w:rsidR="001D6D46" w:rsidRPr="005D0E82" w14:paraId="79D24593" w14:textId="77777777" w:rsidTr="00B76721">
        <w:trPr>
          <w:cantSplit/>
        </w:trPr>
        <w:tc>
          <w:tcPr>
            <w:tcW w:w="1753" w:type="pct"/>
            <w:vAlign w:val="center"/>
          </w:tcPr>
          <w:p w14:paraId="263A3B0A" w14:textId="5F2D7D48"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Улучшение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жилищных</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условий</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граждан,</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проживающих</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на</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сельских</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территориях</w:t>
            </w:r>
          </w:p>
        </w:tc>
        <w:tc>
          <w:tcPr>
            <w:tcW w:w="260" w:type="pct"/>
            <w:vAlign w:val="center"/>
          </w:tcPr>
          <w:p w14:paraId="22F7B2AB" w14:textId="77777777" w:rsidR="001D6D46" w:rsidRPr="005D0E82" w:rsidRDefault="001D6D46" w:rsidP="00B76721">
            <w:pPr>
              <w:widowControl w:val="0"/>
              <w:spacing w:after="0" w:line="240" w:lineRule="auto"/>
              <w:jc w:val="center"/>
              <w:rPr>
                <w:rFonts w:ascii="Arial" w:hAnsi="Arial" w:cs="Arial"/>
                <w:bCs/>
                <w:iCs/>
                <w:snapToGrid w:val="0"/>
                <w:color w:val="000000"/>
                <w:sz w:val="20"/>
                <w:lang w:val="en-US"/>
              </w:rPr>
            </w:pPr>
            <w:r w:rsidRPr="005D0E82">
              <w:rPr>
                <w:rFonts w:ascii="Arial" w:hAnsi="Arial" w:cs="Arial"/>
                <w:bCs/>
                <w:iCs/>
                <w:snapToGrid w:val="0"/>
                <w:color w:val="000000"/>
                <w:sz w:val="20"/>
                <w:lang w:val="en-US"/>
              </w:rPr>
              <w:t>10</w:t>
            </w:r>
          </w:p>
        </w:tc>
        <w:tc>
          <w:tcPr>
            <w:tcW w:w="260" w:type="pct"/>
            <w:vAlign w:val="center"/>
          </w:tcPr>
          <w:p w14:paraId="138E2144" w14:textId="77777777" w:rsidR="001D6D46" w:rsidRPr="005D0E82" w:rsidRDefault="001D6D46" w:rsidP="00B76721">
            <w:pPr>
              <w:widowControl w:val="0"/>
              <w:spacing w:after="0" w:line="240" w:lineRule="auto"/>
              <w:jc w:val="center"/>
              <w:rPr>
                <w:rFonts w:ascii="Arial" w:hAnsi="Arial" w:cs="Arial"/>
                <w:bCs/>
                <w:iCs/>
                <w:snapToGrid w:val="0"/>
                <w:color w:val="000000"/>
                <w:sz w:val="20"/>
                <w:lang w:val="en-US"/>
              </w:rPr>
            </w:pPr>
            <w:r w:rsidRPr="005D0E82">
              <w:rPr>
                <w:rFonts w:ascii="Arial" w:hAnsi="Arial" w:cs="Arial"/>
                <w:bCs/>
                <w:iCs/>
                <w:snapToGrid w:val="0"/>
                <w:color w:val="000000"/>
                <w:sz w:val="20"/>
                <w:lang w:val="en-US"/>
              </w:rPr>
              <w:t>03</w:t>
            </w:r>
          </w:p>
        </w:tc>
        <w:tc>
          <w:tcPr>
            <w:tcW w:w="650" w:type="pct"/>
            <w:vAlign w:val="center"/>
          </w:tcPr>
          <w:p w14:paraId="4E9EEAB2"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A6101L5764</w:t>
            </w:r>
          </w:p>
        </w:tc>
        <w:tc>
          <w:tcPr>
            <w:tcW w:w="260" w:type="pct"/>
            <w:vAlign w:val="center"/>
          </w:tcPr>
          <w:p w14:paraId="419E82F5"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49" w:type="pct"/>
            <w:vAlign w:val="center"/>
          </w:tcPr>
          <w:p w14:paraId="7912D81A" w14:textId="084620F3"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536,0</w:t>
            </w:r>
          </w:p>
        </w:tc>
        <w:tc>
          <w:tcPr>
            <w:tcW w:w="584" w:type="pct"/>
            <w:vAlign w:val="center"/>
          </w:tcPr>
          <w:p w14:paraId="62F95B40" w14:textId="6C1DD9DA"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528,6</w:t>
            </w:r>
          </w:p>
        </w:tc>
        <w:tc>
          <w:tcPr>
            <w:tcW w:w="584" w:type="pct"/>
            <w:vAlign w:val="center"/>
          </w:tcPr>
          <w:p w14:paraId="132E7F31" w14:textId="11640CB9"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7,4</w:t>
            </w:r>
          </w:p>
        </w:tc>
      </w:tr>
      <w:tr w:rsidR="001D6D46" w:rsidRPr="005D0E82" w14:paraId="3FE1AB03" w14:textId="77777777" w:rsidTr="00B76721">
        <w:trPr>
          <w:cantSplit/>
        </w:trPr>
        <w:tc>
          <w:tcPr>
            <w:tcW w:w="1753" w:type="pct"/>
            <w:vAlign w:val="center"/>
          </w:tcPr>
          <w:p w14:paraId="12C4233F" w14:textId="4CC950F1"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Социальное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обеспечение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и</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иные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выплаты</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населению</w:t>
            </w:r>
          </w:p>
        </w:tc>
        <w:tc>
          <w:tcPr>
            <w:tcW w:w="260" w:type="pct"/>
            <w:vAlign w:val="center"/>
          </w:tcPr>
          <w:p w14:paraId="0988F1B2" w14:textId="77777777" w:rsidR="001D6D46" w:rsidRPr="005D0E82" w:rsidRDefault="001D6D46" w:rsidP="00B76721">
            <w:pPr>
              <w:widowControl w:val="0"/>
              <w:spacing w:after="0" w:line="240" w:lineRule="auto"/>
              <w:jc w:val="center"/>
              <w:rPr>
                <w:rFonts w:ascii="Arial" w:hAnsi="Arial" w:cs="Arial"/>
                <w:bCs/>
                <w:iCs/>
                <w:snapToGrid w:val="0"/>
                <w:color w:val="000000"/>
                <w:sz w:val="20"/>
                <w:lang w:val="en-US"/>
              </w:rPr>
            </w:pPr>
            <w:r w:rsidRPr="005D0E82">
              <w:rPr>
                <w:rFonts w:ascii="Arial" w:hAnsi="Arial" w:cs="Arial"/>
                <w:bCs/>
                <w:iCs/>
                <w:snapToGrid w:val="0"/>
                <w:color w:val="000000"/>
                <w:sz w:val="20"/>
                <w:lang w:val="en-US"/>
              </w:rPr>
              <w:t>10</w:t>
            </w:r>
          </w:p>
        </w:tc>
        <w:tc>
          <w:tcPr>
            <w:tcW w:w="260" w:type="pct"/>
            <w:vAlign w:val="center"/>
          </w:tcPr>
          <w:p w14:paraId="65ACE9EA" w14:textId="77777777" w:rsidR="001D6D46" w:rsidRPr="005D0E82" w:rsidRDefault="001D6D46" w:rsidP="00B76721">
            <w:pPr>
              <w:widowControl w:val="0"/>
              <w:spacing w:after="0" w:line="240" w:lineRule="auto"/>
              <w:jc w:val="center"/>
              <w:rPr>
                <w:rFonts w:ascii="Arial" w:hAnsi="Arial" w:cs="Arial"/>
                <w:bCs/>
                <w:iCs/>
                <w:snapToGrid w:val="0"/>
                <w:color w:val="000000"/>
                <w:sz w:val="20"/>
                <w:lang w:val="en-US"/>
              </w:rPr>
            </w:pPr>
            <w:r w:rsidRPr="005D0E82">
              <w:rPr>
                <w:rFonts w:ascii="Arial" w:hAnsi="Arial" w:cs="Arial"/>
                <w:bCs/>
                <w:iCs/>
                <w:snapToGrid w:val="0"/>
                <w:color w:val="000000"/>
                <w:sz w:val="20"/>
                <w:lang w:val="en-US"/>
              </w:rPr>
              <w:t>03</w:t>
            </w:r>
          </w:p>
        </w:tc>
        <w:tc>
          <w:tcPr>
            <w:tcW w:w="650" w:type="pct"/>
            <w:vAlign w:val="center"/>
          </w:tcPr>
          <w:p w14:paraId="3596B550"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A6101L5764</w:t>
            </w:r>
          </w:p>
        </w:tc>
        <w:tc>
          <w:tcPr>
            <w:tcW w:w="260" w:type="pct"/>
            <w:vAlign w:val="center"/>
          </w:tcPr>
          <w:p w14:paraId="71B688D7" w14:textId="77777777" w:rsidR="001D6D46" w:rsidRPr="005D0E82" w:rsidRDefault="001D6D46" w:rsidP="00B76721">
            <w:pPr>
              <w:widowControl w:val="0"/>
              <w:spacing w:after="0" w:line="240" w:lineRule="auto"/>
              <w:jc w:val="center"/>
              <w:rPr>
                <w:rFonts w:ascii="Arial" w:hAnsi="Arial" w:cs="Arial"/>
                <w:bCs/>
                <w:iCs/>
                <w:snapToGrid w:val="0"/>
                <w:color w:val="000000"/>
                <w:sz w:val="20"/>
                <w:lang w:val="en-US"/>
              </w:rPr>
            </w:pPr>
            <w:r w:rsidRPr="005D0E82">
              <w:rPr>
                <w:rFonts w:ascii="Arial" w:hAnsi="Arial" w:cs="Arial"/>
                <w:bCs/>
                <w:iCs/>
                <w:snapToGrid w:val="0"/>
                <w:color w:val="000000"/>
                <w:sz w:val="20"/>
                <w:lang w:val="en-US"/>
              </w:rPr>
              <w:t>300</w:t>
            </w:r>
          </w:p>
        </w:tc>
        <w:tc>
          <w:tcPr>
            <w:tcW w:w="649" w:type="pct"/>
            <w:vAlign w:val="center"/>
          </w:tcPr>
          <w:p w14:paraId="02AC8497" w14:textId="5C0E0939"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536,0</w:t>
            </w:r>
          </w:p>
        </w:tc>
        <w:tc>
          <w:tcPr>
            <w:tcW w:w="584" w:type="pct"/>
            <w:vAlign w:val="center"/>
          </w:tcPr>
          <w:p w14:paraId="2F67384C" w14:textId="78BCB94A"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528,6</w:t>
            </w:r>
          </w:p>
        </w:tc>
        <w:tc>
          <w:tcPr>
            <w:tcW w:w="584" w:type="pct"/>
            <w:vAlign w:val="center"/>
          </w:tcPr>
          <w:p w14:paraId="25E7923B" w14:textId="2ABB1F3F"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7,4</w:t>
            </w:r>
          </w:p>
        </w:tc>
      </w:tr>
      <w:tr w:rsidR="001D6D46" w:rsidRPr="005D0E82" w14:paraId="17BA02D8" w14:textId="77777777" w:rsidTr="00B76721">
        <w:trPr>
          <w:cantSplit/>
        </w:trPr>
        <w:tc>
          <w:tcPr>
            <w:tcW w:w="1753" w:type="pct"/>
            <w:vAlign w:val="center"/>
          </w:tcPr>
          <w:p w14:paraId="4F6A7A2A" w14:textId="1AA21A2C"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Социальные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выплаты</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гражданам,</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кроме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публичных</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нормативных</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социальных</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выплат</w:t>
            </w:r>
          </w:p>
        </w:tc>
        <w:tc>
          <w:tcPr>
            <w:tcW w:w="260" w:type="pct"/>
            <w:vAlign w:val="center"/>
          </w:tcPr>
          <w:p w14:paraId="42DD8290" w14:textId="77777777" w:rsidR="001D6D46" w:rsidRPr="005D0E82" w:rsidRDefault="001D6D46" w:rsidP="00B76721">
            <w:pPr>
              <w:widowControl w:val="0"/>
              <w:spacing w:after="0" w:line="240" w:lineRule="auto"/>
              <w:jc w:val="center"/>
              <w:rPr>
                <w:rFonts w:ascii="Arial" w:hAnsi="Arial" w:cs="Arial"/>
                <w:bCs/>
                <w:iCs/>
                <w:snapToGrid w:val="0"/>
                <w:color w:val="000000"/>
                <w:sz w:val="20"/>
                <w:lang w:val="en-US"/>
              </w:rPr>
            </w:pPr>
            <w:r w:rsidRPr="005D0E82">
              <w:rPr>
                <w:rFonts w:ascii="Arial" w:hAnsi="Arial" w:cs="Arial"/>
                <w:bCs/>
                <w:iCs/>
                <w:snapToGrid w:val="0"/>
                <w:color w:val="000000"/>
                <w:sz w:val="20"/>
                <w:lang w:val="en-US"/>
              </w:rPr>
              <w:t>10</w:t>
            </w:r>
          </w:p>
        </w:tc>
        <w:tc>
          <w:tcPr>
            <w:tcW w:w="260" w:type="pct"/>
            <w:vAlign w:val="center"/>
          </w:tcPr>
          <w:p w14:paraId="46E697F8" w14:textId="77777777" w:rsidR="001D6D46" w:rsidRPr="005D0E82" w:rsidRDefault="001D6D46" w:rsidP="00B76721">
            <w:pPr>
              <w:widowControl w:val="0"/>
              <w:spacing w:after="0" w:line="240" w:lineRule="auto"/>
              <w:jc w:val="center"/>
              <w:rPr>
                <w:rFonts w:ascii="Arial" w:hAnsi="Arial" w:cs="Arial"/>
                <w:bCs/>
                <w:iCs/>
                <w:snapToGrid w:val="0"/>
                <w:color w:val="000000"/>
                <w:sz w:val="20"/>
                <w:lang w:val="en-US"/>
              </w:rPr>
            </w:pPr>
            <w:r w:rsidRPr="005D0E82">
              <w:rPr>
                <w:rFonts w:ascii="Arial" w:hAnsi="Arial" w:cs="Arial"/>
                <w:bCs/>
                <w:iCs/>
                <w:snapToGrid w:val="0"/>
                <w:color w:val="000000"/>
                <w:sz w:val="20"/>
                <w:lang w:val="en-US"/>
              </w:rPr>
              <w:t>03</w:t>
            </w:r>
          </w:p>
        </w:tc>
        <w:tc>
          <w:tcPr>
            <w:tcW w:w="650" w:type="pct"/>
            <w:vAlign w:val="center"/>
          </w:tcPr>
          <w:p w14:paraId="1760CDC7"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A6101L5764</w:t>
            </w:r>
          </w:p>
        </w:tc>
        <w:tc>
          <w:tcPr>
            <w:tcW w:w="260" w:type="pct"/>
            <w:vAlign w:val="center"/>
          </w:tcPr>
          <w:p w14:paraId="77C3061C" w14:textId="77777777" w:rsidR="001D6D46" w:rsidRPr="005D0E82" w:rsidRDefault="001D6D46" w:rsidP="00B76721">
            <w:pPr>
              <w:widowControl w:val="0"/>
              <w:spacing w:after="0" w:line="240" w:lineRule="auto"/>
              <w:jc w:val="center"/>
              <w:rPr>
                <w:rFonts w:ascii="Arial" w:hAnsi="Arial" w:cs="Arial"/>
                <w:bCs/>
                <w:iCs/>
                <w:snapToGrid w:val="0"/>
                <w:color w:val="000000"/>
                <w:sz w:val="20"/>
                <w:lang w:val="en-US"/>
              </w:rPr>
            </w:pPr>
            <w:r w:rsidRPr="005D0E82">
              <w:rPr>
                <w:rFonts w:ascii="Arial" w:hAnsi="Arial" w:cs="Arial"/>
                <w:bCs/>
                <w:iCs/>
                <w:snapToGrid w:val="0"/>
                <w:color w:val="000000"/>
                <w:sz w:val="20"/>
                <w:lang w:val="en-US"/>
              </w:rPr>
              <w:t>320</w:t>
            </w:r>
          </w:p>
        </w:tc>
        <w:tc>
          <w:tcPr>
            <w:tcW w:w="649" w:type="pct"/>
            <w:vAlign w:val="center"/>
          </w:tcPr>
          <w:p w14:paraId="0FCE5091" w14:textId="4D7B69DB"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536,0</w:t>
            </w:r>
          </w:p>
        </w:tc>
        <w:tc>
          <w:tcPr>
            <w:tcW w:w="584" w:type="pct"/>
            <w:vAlign w:val="center"/>
          </w:tcPr>
          <w:p w14:paraId="78F58FD5" w14:textId="0999E096"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528,6</w:t>
            </w:r>
          </w:p>
        </w:tc>
        <w:tc>
          <w:tcPr>
            <w:tcW w:w="584" w:type="pct"/>
            <w:vAlign w:val="center"/>
          </w:tcPr>
          <w:p w14:paraId="7F9BD151" w14:textId="74AA0B52"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7,4</w:t>
            </w:r>
          </w:p>
        </w:tc>
      </w:tr>
      <w:tr w:rsidR="001D6D46" w:rsidRPr="005D0E82" w14:paraId="18E7D97C" w14:textId="77777777" w:rsidTr="00B76721">
        <w:trPr>
          <w:cantSplit/>
        </w:trPr>
        <w:tc>
          <w:tcPr>
            <w:tcW w:w="1753" w:type="pct"/>
            <w:vAlign w:val="center"/>
          </w:tcPr>
          <w:p w14:paraId="560BDA08"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260" w:type="pct"/>
            <w:vAlign w:val="center"/>
          </w:tcPr>
          <w:p w14:paraId="1FB83C46"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260" w:type="pct"/>
            <w:vAlign w:val="center"/>
          </w:tcPr>
          <w:p w14:paraId="79ED1B53"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50" w:type="pct"/>
            <w:vAlign w:val="center"/>
          </w:tcPr>
          <w:p w14:paraId="183E2D73"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260" w:type="pct"/>
            <w:vAlign w:val="center"/>
          </w:tcPr>
          <w:p w14:paraId="246256A4"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49" w:type="pct"/>
            <w:vAlign w:val="center"/>
          </w:tcPr>
          <w:p w14:paraId="6BA29E74"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584" w:type="pct"/>
            <w:vAlign w:val="center"/>
          </w:tcPr>
          <w:p w14:paraId="58A5AFEA"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584" w:type="pct"/>
            <w:vAlign w:val="center"/>
          </w:tcPr>
          <w:p w14:paraId="675A93E0"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r>
      <w:tr w:rsidR="001D6D46" w:rsidRPr="005D0E82" w14:paraId="5F92EF6D" w14:textId="77777777" w:rsidTr="00B76721">
        <w:trPr>
          <w:cantSplit/>
        </w:trPr>
        <w:tc>
          <w:tcPr>
            <w:tcW w:w="1753" w:type="pct"/>
            <w:vAlign w:val="center"/>
          </w:tcPr>
          <w:p w14:paraId="118F2D1C" w14:textId="7CCDA28C"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Муниципальная</w:t>
            </w:r>
            <w:r w:rsidR="00F520D8">
              <w:rPr>
                <w:rFonts w:ascii="Arial" w:hAnsi="Arial" w:cs="Arial"/>
                <w:b/>
                <w:bCs/>
                <w:i/>
                <w:iCs/>
                <w:snapToGrid w:val="0"/>
                <w:color w:val="000000"/>
                <w:sz w:val="20"/>
              </w:rPr>
              <w:t xml:space="preserve"> </w:t>
            </w:r>
            <w:r w:rsidRPr="005D0E82">
              <w:rPr>
                <w:rFonts w:ascii="Arial" w:hAnsi="Arial" w:cs="Arial"/>
                <w:b/>
                <w:bCs/>
                <w:i/>
                <w:iCs/>
                <w:snapToGrid w:val="0"/>
                <w:color w:val="000000"/>
                <w:sz w:val="20"/>
              </w:rPr>
              <w:t>программа</w:t>
            </w:r>
            <w:r w:rsidR="00F520D8">
              <w:rPr>
                <w:rFonts w:ascii="Arial" w:hAnsi="Arial" w:cs="Arial"/>
                <w:b/>
                <w:bCs/>
                <w:i/>
                <w:iCs/>
                <w:snapToGrid w:val="0"/>
                <w:color w:val="000000"/>
                <w:sz w:val="20"/>
              </w:rPr>
              <w:t xml:space="preserve"> </w:t>
            </w:r>
            <w:r w:rsidRPr="005D0E82">
              <w:rPr>
                <w:rFonts w:ascii="Arial" w:hAnsi="Arial" w:cs="Arial"/>
                <w:b/>
                <w:bCs/>
                <w:i/>
                <w:iCs/>
                <w:snapToGrid w:val="0"/>
                <w:color w:val="000000"/>
                <w:sz w:val="20"/>
              </w:rPr>
              <w:t>"Социальная</w:t>
            </w:r>
            <w:r w:rsidR="00F520D8">
              <w:rPr>
                <w:rFonts w:ascii="Arial" w:hAnsi="Arial" w:cs="Arial"/>
                <w:b/>
                <w:bCs/>
                <w:i/>
                <w:iCs/>
                <w:snapToGrid w:val="0"/>
                <w:color w:val="000000"/>
                <w:sz w:val="20"/>
              </w:rPr>
              <w:t xml:space="preserve"> </w:t>
            </w:r>
            <w:r w:rsidRPr="005D0E82">
              <w:rPr>
                <w:rFonts w:ascii="Arial" w:hAnsi="Arial" w:cs="Arial"/>
                <w:b/>
                <w:bCs/>
                <w:i/>
                <w:iCs/>
                <w:snapToGrid w:val="0"/>
                <w:color w:val="000000"/>
                <w:sz w:val="20"/>
              </w:rPr>
              <w:t>поддержка</w:t>
            </w:r>
            <w:r w:rsidR="00F520D8">
              <w:rPr>
                <w:rFonts w:ascii="Arial" w:hAnsi="Arial" w:cs="Arial"/>
                <w:b/>
                <w:bCs/>
                <w:i/>
                <w:iCs/>
                <w:snapToGrid w:val="0"/>
                <w:color w:val="000000"/>
                <w:sz w:val="20"/>
              </w:rPr>
              <w:t xml:space="preserve"> </w:t>
            </w:r>
            <w:r w:rsidRPr="005D0E82">
              <w:rPr>
                <w:rFonts w:ascii="Arial" w:hAnsi="Arial" w:cs="Arial"/>
                <w:b/>
                <w:bCs/>
                <w:i/>
                <w:iCs/>
                <w:snapToGrid w:val="0"/>
                <w:color w:val="000000"/>
                <w:sz w:val="20"/>
              </w:rPr>
              <w:t>граждан"</w:t>
            </w:r>
          </w:p>
        </w:tc>
        <w:tc>
          <w:tcPr>
            <w:tcW w:w="260" w:type="pct"/>
            <w:vAlign w:val="center"/>
          </w:tcPr>
          <w:p w14:paraId="3CC25474"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10</w:t>
            </w:r>
          </w:p>
        </w:tc>
        <w:tc>
          <w:tcPr>
            <w:tcW w:w="260" w:type="pct"/>
            <w:vAlign w:val="center"/>
          </w:tcPr>
          <w:p w14:paraId="062EB259"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03</w:t>
            </w:r>
          </w:p>
        </w:tc>
        <w:tc>
          <w:tcPr>
            <w:tcW w:w="650" w:type="pct"/>
            <w:vAlign w:val="center"/>
          </w:tcPr>
          <w:p w14:paraId="487CA964"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Ц300000000</w:t>
            </w:r>
          </w:p>
        </w:tc>
        <w:tc>
          <w:tcPr>
            <w:tcW w:w="260" w:type="pct"/>
            <w:vAlign w:val="center"/>
          </w:tcPr>
          <w:p w14:paraId="717B4FD8"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p>
        </w:tc>
        <w:tc>
          <w:tcPr>
            <w:tcW w:w="649" w:type="pct"/>
            <w:vAlign w:val="center"/>
          </w:tcPr>
          <w:p w14:paraId="22B30E9A"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411,8</w:t>
            </w:r>
          </w:p>
        </w:tc>
        <w:tc>
          <w:tcPr>
            <w:tcW w:w="584" w:type="pct"/>
            <w:vAlign w:val="center"/>
          </w:tcPr>
          <w:p w14:paraId="4A43EA9C"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207,2</w:t>
            </w:r>
          </w:p>
        </w:tc>
        <w:tc>
          <w:tcPr>
            <w:tcW w:w="584" w:type="pct"/>
            <w:vAlign w:val="center"/>
          </w:tcPr>
          <w:p w14:paraId="2A8C3326"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204,6</w:t>
            </w:r>
          </w:p>
        </w:tc>
      </w:tr>
      <w:tr w:rsidR="001D6D46" w:rsidRPr="005D0E82" w14:paraId="4A9469B1" w14:textId="77777777" w:rsidTr="00B76721">
        <w:trPr>
          <w:cantSplit/>
        </w:trPr>
        <w:tc>
          <w:tcPr>
            <w:tcW w:w="1753" w:type="pct"/>
            <w:vAlign w:val="center"/>
          </w:tcPr>
          <w:p w14:paraId="22F81266" w14:textId="2578ACF6"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Подпрограмма</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"Социальное</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обеспечение</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граждан"</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муниципальной</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программы</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"Социальная</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поддержка</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граждан"</w:t>
            </w:r>
          </w:p>
        </w:tc>
        <w:tc>
          <w:tcPr>
            <w:tcW w:w="260" w:type="pct"/>
            <w:vAlign w:val="center"/>
          </w:tcPr>
          <w:p w14:paraId="21E698D1"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10</w:t>
            </w:r>
          </w:p>
        </w:tc>
        <w:tc>
          <w:tcPr>
            <w:tcW w:w="260" w:type="pct"/>
            <w:vAlign w:val="center"/>
          </w:tcPr>
          <w:p w14:paraId="26814186"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03</w:t>
            </w:r>
          </w:p>
        </w:tc>
        <w:tc>
          <w:tcPr>
            <w:tcW w:w="650" w:type="pct"/>
            <w:vAlign w:val="center"/>
          </w:tcPr>
          <w:p w14:paraId="47BB82FA"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Ц310000000</w:t>
            </w:r>
          </w:p>
        </w:tc>
        <w:tc>
          <w:tcPr>
            <w:tcW w:w="260" w:type="pct"/>
            <w:vAlign w:val="center"/>
          </w:tcPr>
          <w:p w14:paraId="7F9C8DBA"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p>
        </w:tc>
        <w:tc>
          <w:tcPr>
            <w:tcW w:w="649" w:type="pct"/>
            <w:vAlign w:val="center"/>
          </w:tcPr>
          <w:p w14:paraId="33F621C4"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411,8</w:t>
            </w:r>
          </w:p>
        </w:tc>
        <w:tc>
          <w:tcPr>
            <w:tcW w:w="584" w:type="pct"/>
            <w:vAlign w:val="center"/>
          </w:tcPr>
          <w:p w14:paraId="047A2629"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207,2</w:t>
            </w:r>
          </w:p>
        </w:tc>
        <w:tc>
          <w:tcPr>
            <w:tcW w:w="584" w:type="pct"/>
            <w:vAlign w:val="center"/>
          </w:tcPr>
          <w:p w14:paraId="5D16B115"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204,6</w:t>
            </w:r>
          </w:p>
        </w:tc>
      </w:tr>
      <w:tr w:rsidR="001D6D46" w:rsidRPr="005D0E82" w14:paraId="21F06CAF" w14:textId="77777777" w:rsidTr="00B76721">
        <w:trPr>
          <w:cantSplit/>
        </w:trPr>
        <w:tc>
          <w:tcPr>
            <w:tcW w:w="1753" w:type="pct"/>
            <w:vAlign w:val="center"/>
          </w:tcPr>
          <w:p w14:paraId="3AA776D4" w14:textId="4F62A77A"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Основное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мероприятие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"Реализация</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законодательства</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в</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области</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предоставления</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мер</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социальной</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поддержки</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отдельным</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категориям</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граждан"</w:t>
            </w:r>
          </w:p>
        </w:tc>
        <w:tc>
          <w:tcPr>
            <w:tcW w:w="260" w:type="pct"/>
            <w:vAlign w:val="center"/>
          </w:tcPr>
          <w:p w14:paraId="45868074"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w:t>
            </w:r>
          </w:p>
        </w:tc>
        <w:tc>
          <w:tcPr>
            <w:tcW w:w="260" w:type="pct"/>
            <w:vAlign w:val="center"/>
          </w:tcPr>
          <w:p w14:paraId="53FAA906"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03</w:t>
            </w:r>
          </w:p>
        </w:tc>
        <w:tc>
          <w:tcPr>
            <w:tcW w:w="650" w:type="pct"/>
            <w:vAlign w:val="center"/>
          </w:tcPr>
          <w:p w14:paraId="52331E93"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Ц310100000</w:t>
            </w:r>
          </w:p>
        </w:tc>
        <w:tc>
          <w:tcPr>
            <w:tcW w:w="260" w:type="pct"/>
            <w:vAlign w:val="center"/>
          </w:tcPr>
          <w:p w14:paraId="0E28CD9D"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49" w:type="pct"/>
            <w:vAlign w:val="center"/>
          </w:tcPr>
          <w:p w14:paraId="4E64BC34"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411,8</w:t>
            </w:r>
          </w:p>
        </w:tc>
        <w:tc>
          <w:tcPr>
            <w:tcW w:w="584" w:type="pct"/>
            <w:vAlign w:val="center"/>
          </w:tcPr>
          <w:p w14:paraId="0994EB43"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207,2</w:t>
            </w:r>
          </w:p>
        </w:tc>
        <w:tc>
          <w:tcPr>
            <w:tcW w:w="584" w:type="pct"/>
            <w:vAlign w:val="center"/>
          </w:tcPr>
          <w:p w14:paraId="3112310C"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204,6</w:t>
            </w:r>
          </w:p>
        </w:tc>
      </w:tr>
      <w:tr w:rsidR="001D6D46" w:rsidRPr="005D0E82" w14:paraId="5586FA4A" w14:textId="77777777" w:rsidTr="00B76721">
        <w:trPr>
          <w:cantSplit/>
        </w:trPr>
        <w:tc>
          <w:tcPr>
            <w:tcW w:w="1753" w:type="pct"/>
            <w:vAlign w:val="center"/>
          </w:tcPr>
          <w:p w14:paraId="1F862874" w14:textId="4A34B565"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Обеспечение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мер</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социальной</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поддержки</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отдельных</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категорий</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граждан</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по</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оплате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жилищно-коммунальных</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услуг</w:t>
            </w:r>
          </w:p>
        </w:tc>
        <w:tc>
          <w:tcPr>
            <w:tcW w:w="260" w:type="pct"/>
            <w:vAlign w:val="center"/>
          </w:tcPr>
          <w:p w14:paraId="78CAAA6D"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w:t>
            </w:r>
          </w:p>
        </w:tc>
        <w:tc>
          <w:tcPr>
            <w:tcW w:w="260" w:type="pct"/>
            <w:vAlign w:val="center"/>
          </w:tcPr>
          <w:p w14:paraId="11F911F5"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03</w:t>
            </w:r>
          </w:p>
        </w:tc>
        <w:tc>
          <w:tcPr>
            <w:tcW w:w="650" w:type="pct"/>
            <w:vAlign w:val="center"/>
          </w:tcPr>
          <w:p w14:paraId="1B32AF4F"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Ц310110550</w:t>
            </w:r>
          </w:p>
        </w:tc>
        <w:tc>
          <w:tcPr>
            <w:tcW w:w="260" w:type="pct"/>
            <w:vAlign w:val="center"/>
          </w:tcPr>
          <w:p w14:paraId="027C323C"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49" w:type="pct"/>
            <w:vAlign w:val="center"/>
          </w:tcPr>
          <w:p w14:paraId="719FD4AD" w14:textId="52EDA521"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48,6</w:t>
            </w:r>
          </w:p>
        </w:tc>
        <w:tc>
          <w:tcPr>
            <w:tcW w:w="584" w:type="pct"/>
            <w:vAlign w:val="center"/>
          </w:tcPr>
          <w:p w14:paraId="1BAEE97D" w14:textId="42184110"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48,6</w:t>
            </w:r>
          </w:p>
        </w:tc>
        <w:tc>
          <w:tcPr>
            <w:tcW w:w="584" w:type="pct"/>
            <w:vAlign w:val="center"/>
          </w:tcPr>
          <w:p w14:paraId="20401589"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r>
      <w:tr w:rsidR="001D6D46" w:rsidRPr="005D0E82" w14:paraId="5BFD9213" w14:textId="77777777" w:rsidTr="00B76721">
        <w:trPr>
          <w:cantSplit/>
        </w:trPr>
        <w:tc>
          <w:tcPr>
            <w:tcW w:w="1753" w:type="pct"/>
            <w:vAlign w:val="center"/>
          </w:tcPr>
          <w:p w14:paraId="363CDAB3" w14:textId="377A80E9"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Социальное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обеспечение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и</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иные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выплаты</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населению</w:t>
            </w:r>
          </w:p>
        </w:tc>
        <w:tc>
          <w:tcPr>
            <w:tcW w:w="260" w:type="pct"/>
            <w:vAlign w:val="center"/>
          </w:tcPr>
          <w:p w14:paraId="579EDB7E"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w:t>
            </w:r>
          </w:p>
        </w:tc>
        <w:tc>
          <w:tcPr>
            <w:tcW w:w="260" w:type="pct"/>
            <w:vAlign w:val="center"/>
          </w:tcPr>
          <w:p w14:paraId="04576225"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03</w:t>
            </w:r>
          </w:p>
        </w:tc>
        <w:tc>
          <w:tcPr>
            <w:tcW w:w="650" w:type="pct"/>
            <w:vAlign w:val="center"/>
          </w:tcPr>
          <w:p w14:paraId="275CD21A"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Ц310110550</w:t>
            </w:r>
          </w:p>
        </w:tc>
        <w:tc>
          <w:tcPr>
            <w:tcW w:w="260" w:type="pct"/>
            <w:vAlign w:val="center"/>
          </w:tcPr>
          <w:p w14:paraId="2EF4ECD0"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300</w:t>
            </w:r>
          </w:p>
        </w:tc>
        <w:tc>
          <w:tcPr>
            <w:tcW w:w="649" w:type="pct"/>
            <w:vAlign w:val="center"/>
          </w:tcPr>
          <w:p w14:paraId="052DB857" w14:textId="110C888F"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48,6</w:t>
            </w:r>
          </w:p>
        </w:tc>
        <w:tc>
          <w:tcPr>
            <w:tcW w:w="584" w:type="pct"/>
            <w:vAlign w:val="center"/>
          </w:tcPr>
          <w:p w14:paraId="46058DBD" w14:textId="2570CC33"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48,6</w:t>
            </w:r>
          </w:p>
        </w:tc>
        <w:tc>
          <w:tcPr>
            <w:tcW w:w="584" w:type="pct"/>
            <w:vAlign w:val="center"/>
          </w:tcPr>
          <w:p w14:paraId="5E1B64F9"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r>
      <w:tr w:rsidR="001D6D46" w:rsidRPr="005D0E82" w14:paraId="17176730" w14:textId="77777777" w:rsidTr="00B76721">
        <w:trPr>
          <w:cantSplit/>
        </w:trPr>
        <w:tc>
          <w:tcPr>
            <w:tcW w:w="1753" w:type="pct"/>
            <w:vAlign w:val="center"/>
          </w:tcPr>
          <w:p w14:paraId="29D9D924" w14:textId="5ED2DD34"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Публичные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нормативные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социальные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выплаты</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гражданам</w:t>
            </w:r>
          </w:p>
        </w:tc>
        <w:tc>
          <w:tcPr>
            <w:tcW w:w="260" w:type="pct"/>
            <w:vAlign w:val="center"/>
          </w:tcPr>
          <w:p w14:paraId="256C05AF"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w:t>
            </w:r>
          </w:p>
        </w:tc>
        <w:tc>
          <w:tcPr>
            <w:tcW w:w="260" w:type="pct"/>
            <w:vAlign w:val="center"/>
          </w:tcPr>
          <w:p w14:paraId="3C22C89E"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03</w:t>
            </w:r>
          </w:p>
        </w:tc>
        <w:tc>
          <w:tcPr>
            <w:tcW w:w="650" w:type="pct"/>
            <w:vAlign w:val="center"/>
          </w:tcPr>
          <w:p w14:paraId="1D771829"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Ц310110550</w:t>
            </w:r>
          </w:p>
        </w:tc>
        <w:tc>
          <w:tcPr>
            <w:tcW w:w="260" w:type="pct"/>
            <w:vAlign w:val="center"/>
          </w:tcPr>
          <w:p w14:paraId="7CE6B0A9"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310</w:t>
            </w:r>
          </w:p>
        </w:tc>
        <w:tc>
          <w:tcPr>
            <w:tcW w:w="649" w:type="pct"/>
            <w:vAlign w:val="center"/>
          </w:tcPr>
          <w:p w14:paraId="39144672" w14:textId="09A1439B"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48,6</w:t>
            </w:r>
          </w:p>
        </w:tc>
        <w:tc>
          <w:tcPr>
            <w:tcW w:w="584" w:type="pct"/>
            <w:vAlign w:val="center"/>
          </w:tcPr>
          <w:p w14:paraId="59DF516A" w14:textId="6535FED0"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48,6</w:t>
            </w:r>
          </w:p>
        </w:tc>
        <w:tc>
          <w:tcPr>
            <w:tcW w:w="584" w:type="pct"/>
            <w:vAlign w:val="center"/>
          </w:tcPr>
          <w:p w14:paraId="67432CB7"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r>
      <w:tr w:rsidR="001D6D46" w:rsidRPr="005D0E82" w14:paraId="026220C7" w14:textId="77777777" w:rsidTr="00B76721">
        <w:trPr>
          <w:cantSplit/>
        </w:trPr>
        <w:tc>
          <w:tcPr>
            <w:tcW w:w="1753" w:type="pct"/>
            <w:vAlign w:val="center"/>
          </w:tcPr>
          <w:p w14:paraId="77DE55D4" w14:textId="15D1E4EC"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Возмещение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понесенных</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затрат</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на</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организацию</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мероприятий,</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связанных</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с</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захоронением</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военнослужащих,</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лиц,</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проходивших</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службу</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в</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войсках</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национальной</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гвардии</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Российской</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Федерации</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и</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имевших</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специальное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звание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полиции,</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родившихся</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и</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(или)</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проживавших</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на</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территории</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Чувашской</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Республики</w:t>
            </w:r>
          </w:p>
        </w:tc>
        <w:tc>
          <w:tcPr>
            <w:tcW w:w="260" w:type="pct"/>
            <w:vAlign w:val="center"/>
          </w:tcPr>
          <w:p w14:paraId="278FAB77"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w:t>
            </w:r>
          </w:p>
        </w:tc>
        <w:tc>
          <w:tcPr>
            <w:tcW w:w="260" w:type="pct"/>
            <w:vAlign w:val="center"/>
          </w:tcPr>
          <w:p w14:paraId="4DB1BB0A"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03</w:t>
            </w:r>
          </w:p>
        </w:tc>
        <w:tc>
          <w:tcPr>
            <w:tcW w:w="650" w:type="pct"/>
            <w:vAlign w:val="center"/>
          </w:tcPr>
          <w:p w14:paraId="36613B10"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Ц310122570</w:t>
            </w:r>
          </w:p>
        </w:tc>
        <w:tc>
          <w:tcPr>
            <w:tcW w:w="260" w:type="pct"/>
            <w:vAlign w:val="center"/>
          </w:tcPr>
          <w:p w14:paraId="4B2392C7"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49" w:type="pct"/>
            <w:vAlign w:val="center"/>
          </w:tcPr>
          <w:p w14:paraId="2EC2BE73"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460,4</w:t>
            </w:r>
          </w:p>
        </w:tc>
        <w:tc>
          <w:tcPr>
            <w:tcW w:w="584" w:type="pct"/>
            <w:vAlign w:val="center"/>
          </w:tcPr>
          <w:p w14:paraId="001119AC"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255,8</w:t>
            </w:r>
          </w:p>
        </w:tc>
        <w:tc>
          <w:tcPr>
            <w:tcW w:w="584" w:type="pct"/>
            <w:vAlign w:val="center"/>
          </w:tcPr>
          <w:p w14:paraId="2B12916F"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204,6</w:t>
            </w:r>
          </w:p>
        </w:tc>
      </w:tr>
      <w:tr w:rsidR="001D6D46" w:rsidRPr="005D0E82" w14:paraId="5F0DE0BA" w14:textId="77777777" w:rsidTr="00B76721">
        <w:trPr>
          <w:cantSplit/>
        </w:trPr>
        <w:tc>
          <w:tcPr>
            <w:tcW w:w="1753" w:type="pct"/>
            <w:vAlign w:val="center"/>
          </w:tcPr>
          <w:p w14:paraId="09901E0E" w14:textId="04AD515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Закупка</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78DDB58F"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w:t>
            </w:r>
          </w:p>
        </w:tc>
        <w:tc>
          <w:tcPr>
            <w:tcW w:w="260" w:type="pct"/>
            <w:vAlign w:val="center"/>
          </w:tcPr>
          <w:p w14:paraId="6C8B21CD"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03</w:t>
            </w:r>
          </w:p>
        </w:tc>
        <w:tc>
          <w:tcPr>
            <w:tcW w:w="650" w:type="pct"/>
            <w:vAlign w:val="center"/>
          </w:tcPr>
          <w:p w14:paraId="309CB7ED"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Ц310122570</w:t>
            </w:r>
          </w:p>
        </w:tc>
        <w:tc>
          <w:tcPr>
            <w:tcW w:w="260" w:type="pct"/>
            <w:vAlign w:val="center"/>
          </w:tcPr>
          <w:p w14:paraId="0748BBB8"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200</w:t>
            </w:r>
          </w:p>
        </w:tc>
        <w:tc>
          <w:tcPr>
            <w:tcW w:w="649" w:type="pct"/>
            <w:vAlign w:val="center"/>
          </w:tcPr>
          <w:p w14:paraId="0C56334D"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460,4</w:t>
            </w:r>
          </w:p>
        </w:tc>
        <w:tc>
          <w:tcPr>
            <w:tcW w:w="584" w:type="pct"/>
            <w:vAlign w:val="center"/>
          </w:tcPr>
          <w:p w14:paraId="61FABFF3"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255,8</w:t>
            </w:r>
          </w:p>
        </w:tc>
        <w:tc>
          <w:tcPr>
            <w:tcW w:w="584" w:type="pct"/>
            <w:vAlign w:val="center"/>
          </w:tcPr>
          <w:p w14:paraId="6BA2C935"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204,6</w:t>
            </w:r>
          </w:p>
        </w:tc>
      </w:tr>
      <w:tr w:rsidR="001D6D46" w:rsidRPr="005D0E82" w14:paraId="576E479A" w14:textId="77777777" w:rsidTr="00B76721">
        <w:trPr>
          <w:cantSplit/>
        </w:trPr>
        <w:tc>
          <w:tcPr>
            <w:tcW w:w="1753" w:type="pct"/>
            <w:vAlign w:val="center"/>
          </w:tcPr>
          <w:p w14:paraId="32731DC2" w14:textId="0811D82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Иные</w:t>
            </w:r>
            <w:r w:rsidR="00F520D8">
              <w:rPr>
                <w:rFonts w:ascii="Arial" w:hAnsi="Arial" w:cs="Arial"/>
                <w:color w:val="000000"/>
                <w:sz w:val="20"/>
              </w:rPr>
              <w:t xml:space="preserve"> </w:t>
            </w:r>
            <w:r w:rsidRPr="005D0E82">
              <w:rPr>
                <w:rFonts w:ascii="Arial" w:hAnsi="Arial" w:cs="Arial"/>
                <w:color w:val="000000"/>
                <w:sz w:val="20"/>
              </w:rPr>
              <w:t>закупки</w:t>
            </w:r>
            <w:r w:rsidR="00F520D8">
              <w:rPr>
                <w:rFonts w:ascii="Arial" w:hAnsi="Arial" w:cs="Arial"/>
                <w:color w:val="000000"/>
                <w:sz w:val="20"/>
              </w:rPr>
              <w:t xml:space="preserve"> </w:t>
            </w:r>
            <w:r w:rsidRPr="005D0E82">
              <w:rPr>
                <w:rFonts w:ascii="Arial" w:hAnsi="Arial" w:cs="Arial"/>
                <w:color w:val="000000"/>
                <w:sz w:val="20"/>
              </w:rPr>
              <w:t>товаров,</w:t>
            </w:r>
            <w:r w:rsidR="00F520D8">
              <w:rPr>
                <w:rFonts w:ascii="Arial" w:hAnsi="Arial" w:cs="Arial"/>
                <w:color w:val="000000"/>
                <w:sz w:val="20"/>
              </w:rPr>
              <w:t xml:space="preserve"> </w:t>
            </w:r>
            <w:r w:rsidRPr="005D0E82">
              <w:rPr>
                <w:rFonts w:ascii="Arial" w:hAnsi="Arial" w:cs="Arial"/>
                <w:color w:val="000000"/>
                <w:sz w:val="20"/>
              </w:rPr>
              <w:t>работ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услуг</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обеспечения</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нужд</w:t>
            </w:r>
          </w:p>
        </w:tc>
        <w:tc>
          <w:tcPr>
            <w:tcW w:w="260" w:type="pct"/>
            <w:vAlign w:val="center"/>
          </w:tcPr>
          <w:p w14:paraId="05495B52"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w:t>
            </w:r>
          </w:p>
        </w:tc>
        <w:tc>
          <w:tcPr>
            <w:tcW w:w="260" w:type="pct"/>
            <w:vAlign w:val="center"/>
          </w:tcPr>
          <w:p w14:paraId="6A4102F9"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03</w:t>
            </w:r>
          </w:p>
        </w:tc>
        <w:tc>
          <w:tcPr>
            <w:tcW w:w="650" w:type="pct"/>
            <w:vAlign w:val="center"/>
          </w:tcPr>
          <w:p w14:paraId="5B1BEE69"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Ц310122570</w:t>
            </w:r>
          </w:p>
        </w:tc>
        <w:tc>
          <w:tcPr>
            <w:tcW w:w="260" w:type="pct"/>
            <w:vAlign w:val="center"/>
          </w:tcPr>
          <w:p w14:paraId="599617D2"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240</w:t>
            </w:r>
          </w:p>
        </w:tc>
        <w:tc>
          <w:tcPr>
            <w:tcW w:w="649" w:type="pct"/>
            <w:vAlign w:val="center"/>
          </w:tcPr>
          <w:p w14:paraId="6E1CBFC8"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460,4</w:t>
            </w:r>
          </w:p>
        </w:tc>
        <w:tc>
          <w:tcPr>
            <w:tcW w:w="584" w:type="pct"/>
            <w:vAlign w:val="center"/>
          </w:tcPr>
          <w:p w14:paraId="5FF65C75"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255,8</w:t>
            </w:r>
          </w:p>
        </w:tc>
        <w:tc>
          <w:tcPr>
            <w:tcW w:w="584" w:type="pct"/>
            <w:vAlign w:val="center"/>
          </w:tcPr>
          <w:p w14:paraId="0945D7A3"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204,6</w:t>
            </w:r>
          </w:p>
        </w:tc>
      </w:tr>
      <w:tr w:rsidR="001D6D46" w:rsidRPr="005D0E82" w14:paraId="564191B1" w14:textId="77777777" w:rsidTr="00B76721">
        <w:trPr>
          <w:cantSplit/>
        </w:trPr>
        <w:tc>
          <w:tcPr>
            <w:tcW w:w="1753" w:type="pct"/>
            <w:vAlign w:val="center"/>
          </w:tcPr>
          <w:p w14:paraId="3CBDD26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593DDC76"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260" w:type="pct"/>
            <w:vAlign w:val="center"/>
          </w:tcPr>
          <w:p w14:paraId="353F7E4C"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50" w:type="pct"/>
            <w:vAlign w:val="center"/>
          </w:tcPr>
          <w:p w14:paraId="5FDD04DF"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260" w:type="pct"/>
            <w:vAlign w:val="center"/>
          </w:tcPr>
          <w:p w14:paraId="3D10C1FE"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49" w:type="pct"/>
            <w:vAlign w:val="center"/>
          </w:tcPr>
          <w:p w14:paraId="46EF0517"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584" w:type="pct"/>
            <w:vAlign w:val="center"/>
          </w:tcPr>
          <w:p w14:paraId="5AA318B3"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584" w:type="pct"/>
            <w:vAlign w:val="center"/>
          </w:tcPr>
          <w:p w14:paraId="3DF76099"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r>
      <w:tr w:rsidR="001D6D46" w:rsidRPr="005D0E82" w14:paraId="773B928A" w14:textId="77777777" w:rsidTr="00B76721">
        <w:trPr>
          <w:cantSplit/>
        </w:trPr>
        <w:tc>
          <w:tcPr>
            <w:tcW w:w="1753" w:type="pct"/>
            <w:vAlign w:val="center"/>
          </w:tcPr>
          <w:p w14:paraId="2C7F116A" w14:textId="414A325C" w:rsidR="001D6D46" w:rsidRPr="005D0E82" w:rsidRDefault="001D6D46" w:rsidP="00B76721">
            <w:pPr>
              <w:widowControl w:val="0"/>
              <w:autoSpaceDE w:val="0"/>
              <w:autoSpaceDN w:val="0"/>
              <w:adjustRightInd w:val="0"/>
              <w:spacing w:after="0" w:line="240" w:lineRule="auto"/>
              <w:jc w:val="center"/>
              <w:rPr>
                <w:rFonts w:ascii="Arial" w:hAnsi="Arial" w:cs="Arial"/>
                <w:b/>
                <w:color w:val="000000"/>
                <w:sz w:val="20"/>
              </w:rPr>
            </w:pPr>
            <w:r w:rsidRPr="005D0E82">
              <w:rPr>
                <w:rFonts w:ascii="Arial" w:hAnsi="Arial" w:cs="Arial"/>
                <w:b/>
                <w:color w:val="000000"/>
                <w:sz w:val="20"/>
              </w:rPr>
              <w:t>Охрана</w:t>
            </w:r>
            <w:r w:rsidR="00F520D8">
              <w:rPr>
                <w:rFonts w:ascii="Arial" w:hAnsi="Arial" w:cs="Arial"/>
                <w:b/>
                <w:color w:val="000000"/>
                <w:sz w:val="20"/>
              </w:rPr>
              <w:t xml:space="preserve"> </w:t>
            </w:r>
            <w:r w:rsidRPr="005D0E82">
              <w:rPr>
                <w:rFonts w:ascii="Arial" w:hAnsi="Arial" w:cs="Arial"/>
                <w:b/>
                <w:color w:val="000000"/>
                <w:sz w:val="20"/>
              </w:rPr>
              <w:t>семьи</w:t>
            </w:r>
            <w:r w:rsidR="00F520D8">
              <w:rPr>
                <w:rFonts w:ascii="Arial" w:hAnsi="Arial" w:cs="Arial"/>
                <w:b/>
                <w:color w:val="000000"/>
                <w:sz w:val="20"/>
              </w:rPr>
              <w:t xml:space="preserve"> </w:t>
            </w:r>
            <w:r w:rsidRPr="005D0E82">
              <w:rPr>
                <w:rFonts w:ascii="Arial" w:hAnsi="Arial" w:cs="Arial"/>
                <w:b/>
                <w:color w:val="000000"/>
                <w:sz w:val="20"/>
              </w:rPr>
              <w:t>и</w:t>
            </w:r>
            <w:r w:rsidR="00F520D8">
              <w:rPr>
                <w:rFonts w:ascii="Arial" w:hAnsi="Arial" w:cs="Arial"/>
                <w:b/>
                <w:color w:val="000000"/>
                <w:sz w:val="20"/>
              </w:rPr>
              <w:t xml:space="preserve"> </w:t>
            </w:r>
            <w:r w:rsidRPr="005D0E82">
              <w:rPr>
                <w:rFonts w:ascii="Arial" w:hAnsi="Arial" w:cs="Arial"/>
                <w:b/>
                <w:color w:val="000000"/>
                <w:sz w:val="20"/>
              </w:rPr>
              <w:t>детства</w:t>
            </w:r>
          </w:p>
        </w:tc>
        <w:tc>
          <w:tcPr>
            <w:tcW w:w="260" w:type="pct"/>
            <w:vAlign w:val="center"/>
          </w:tcPr>
          <w:p w14:paraId="21CBC861"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10</w:t>
            </w:r>
          </w:p>
        </w:tc>
        <w:tc>
          <w:tcPr>
            <w:tcW w:w="260" w:type="pct"/>
            <w:vAlign w:val="center"/>
          </w:tcPr>
          <w:p w14:paraId="21D305E9"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04</w:t>
            </w:r>
          </w:p>
        </w:tc>
        <w:tc>
          <w:tcPr>
            <w:tcW w:w="650" w:type="pct"/>
            <w:vAlign w:val="center"/>
          </w:tcPr>
          <w:p w14:paraId="379678DD"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p>
        </w:tc>
        <w:tc>
          <w:tcPr>
            <w:tcW w:w="260" w:type="pct"/>
            <w:vAlign w:val="center"/>
          </w:tcPr>
          <w:p w14:paraId="22A77920"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p>
        </w:tc>
        <w:tc>
          <w:tcPr>
            <w:tcW w:w="649" w:type="pct"/>
            <w:vAlign w:val="center"/>
          </w:tcPr>
          <w:p w14:paraId="0DDE7501" w14:textId="13982219"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w:t>
            </w:r>
            <w:r w:rsidR="00F520D8">
              <w:rPr>
                <w:rFonts w:ascii="Arial" w:hAnsi="Arial" w:cs="Arial"/>
                <w:b/>
                <w:bCs/>
                <w:iCs/>
                <w:snapToGrid w:val="0"/>
                <w:color w:val="000000"/>
                <w:sz w:val="20"/>
              </w:rPr>
              <w:t xml:space="preserve"> </w:t>
            </w:r>
            <w:r w:rsidRPr="005D0E82">
              <w:rPr>
                <w:rFonts w:ascii="Arial" w:hAnsi="Arial" w:cs="Arial"/>
                <w:b/>
                <w:bCs/>
                <w:iCs/>
                <w:snapToGrid w:val="0"/>
                <w:color w:val="000000"/>
                <w:sz w:val="20"/>
              </w:rPr>
              <w:t>4</w:t>
            </w:r>
            <w:r w:rsidR="00F520D8">
              <w:rPr>
                <w:rFonts w:ascii="Arial" w:hAnsi="Arial" w:cs="Arial"/>
                <w:b/>
                <w:bCs/>
                <w:iCs/>
                <w:snapToGrid w:val="0"/>
                <w:color w:val="000000"/>
                <w:sz w:val="20"/>
              </w:rPr>
              <w:t xml:space="preserve"> </w:t>
            </w:r>
            <w:r w:rsidRPr="005D0E82">
              <w:rPr>
                <w:rFonts w:ascii="Arial" w:hAnsi="Arial" w:cs="Arial"/>
                <w:b/>
                <w:bCs/>
                <w:iCs/>
                <w:snapToGrid w:val="0"/>
                <w:color w:val="000000"/>
                <w:sz w:val="20"/>
              </w:rPr>
              <w:t>873,7</w:t>
            </w:r>
          </w:p>
        </w:tc>
        <w:tc>
          <w:tcPr>
            <w:tcW w:w="584" w:type="pct"/>
            <w:vAlign w:val="center"/>
          </w:tcPr>
          <w:p w14:paraId="2A3B5991" w14:textId="755D9536"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w:t>
            </w:r>
            <w:r w:rsidR="00F520D8">
              <w:rPr>
                <w:rFonts w:ascii="Arial" w:hAnsi="Arial" w:cs="Arial"/>
                <w:b/>
                <w:bCs/>
                <w:iCs/>
                <w:snapToGrid w:val="0"/>
                <w:color w:val="000000"/>
                <w:sz w:val="20"/>
              </w:rPr>
              <w:t xml:space="preserve"> </w:t>
            </w:r>
            <w:r w:rsidRPr="005D0E82">
              <w:rPr>
                <w:rFonts w:ascii="Arial" w:hAnsi="Arial" w:cs="Arial"/>
                <w:b/>
                <w:bCs/>
                <w:iCs/>
                <w:snapToGrid w:val="0"/>
                <w:color w:val="000000"/>
                <w:sz w:val="20"/>
              </w:rPr>
              <w:t>4</w:t>
            </w:r>
            <w:r w:rsidR="00F520D8">
              <w:rPr>
                <w:rFonts w:ascii="Arial" w:hAnsi="Arial" w:cs="Arial"/>
                <w:b/>
                <w:bCs/>
                <w:iCs/>
                <w:snapToGrid w:val="0"/>
                <w:color w:val="000000"/>
                <w:sz w:val="20"/>
              </w:rPr>
              <w:t xml:space="preserve"> </w:t>
            </w:r>
            <w:r w:rsidRPr="005D0E82">
              <w:rPr>
                <w:rFonts w:ascii="Arial" w:hAnsi="Arial" w:cs="Arial"/>
                <w:b/>
                <w:bCs/>
                <w:iCs/>
                <w:snapToGrid w:val="0"/>
                <w:color w:val="000000"/>
                <w:sz w:val="20"/>
              </w:rPr>
              <w:t>839,3</w:t>
            </w:r>
          </w:p>
        </w:tc>
        <w:tc>
          <w:tcPr>
            <w:tcW w:w="584" w:type="pct"/>
            <w:vAlign w:val="center"/>
          </w:tcPr>
          <w:p w14:paraId="41E7DDFA" w14:textId="796D5C9F"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w:t>
            </w:r>
            <w:r w:rsidR="00F520D8">
              <w:rPr>
                <w:rFonts w:ascii="Arial" w:hAnsi="Arial" w:cs="Arial"/>
                <w:b/>
                <w:bCs/>
                <w:iCs/>
                <w:snapToGrid w:val="0"/>
                <w:color w:val="000000"/>
                <w:sz w:val="20"/>
              </w:rPr>
              <w:t xml:space="preserve"> </w:t>
            </w:r>
            <w:r w:rsidRPr="005D0E82">
              <w:rPr>
                <w:rFonts w:ascii="Arial" w:hAnsi="Arial" w:cs="Arial"/>
                <w:b/>
                <w:bCs/>
                <w:iCs/>
                <w:snapToGrid w:val="0"/>
                <w:color w:val="000000"/>
                <w:sz w:val="20"/>
              </w:rPr>
              <w:t>34,4</w:t>
            </w:r>
          </w:p>
        </w:tc>
      </w:tr>
      <w:tr w:rsidR="001D6D46" w:rsidRPr="005D0E82" w14:paraId="50C305C4" w14:textId="77777777" w:rsidTr="00B76721">
        <w:trPr>
          <w:cantSplit/>
        </w:trPr>
        <w:tc>
          <w:tcPr>
            <w:tcW w:w="1753" w:type="pct"/>
            <w:vAlign w:val="center"/>
          </w:tcPr>
          <w:p w14:paraId="4371A65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7A07AC06"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260" w:type="pct"/>
            <w:vAlign w:val="center"/>
          </w:tcPr>
          <w:p w14:paraId="135F6083"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50" w:type="pct"/>
            <w:vAlign w:val="center"/>
          </w:tcPr>
          <w:p w14:paraId="4D063EA8"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260" w:type="pct"/>
            <w:vAlign w:val="center"/>
          </w:tcPr>
          <w:p w14:paraId="039E8E4C"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49" w:type="pct"/>
            <w:vAlign w:val="center"/>
          </w:tcPr>
          <w:p w14:paraId="74C5B639"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584" w:type="pct"/>
            <w:vAlign w:val="center"/>
          </w:tcPr>
          <w:p w14:paraId="5FECA6E2"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584" w:type="pct"/>
            <w:vAlign w:val="center"/>
          </w:tcPr>
          <w:p w14:paraId="14CB27D0"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r>
      <w:tr w:rsidR="001D6D46" w:rsidRPr="005D0E82" w14:paraId="1F4DA476" w14:textId="77777777" w:rsidTr="00B76721">
        <w:trPr>
          <w:cantSplit/>
        </w:trPr>
        <w:tc>
          <w:tcPr>
            <w:tcW w:w="1753" w:type="pct"/>
            <w:vAlign w:val="center"/>
          </w:tcPr>
          <w:p w14:paraId="64C11AAD" w14:textId="10C0D920" w:rsidR="001D6D46" w:rsidRPr="005D0E82" w:rsidRDefault="001D6D46" w:rsidP="00B76721">
            <w:pPr>
              <w:widowControl w:val="0"/>
              <w:autoSpaceDE w:val="0"/>
              <w:autoSpaceDN w:val="0"/>
              <w:adjustRightInd w:val="0"/>
              <w:spacing w:after="0" w:line="240" w:lineRule="auto"/>
              <w:jc w:val="center"/>
              <w:rPr>
                <w:rFonts w:ascii="Arial" w:hAnsi="Arial" w:cs="Arial"/>
                <w:b/>
                <w:i/>
                <w:color w:val="000000"/>
                <w:sz w:val="20"/>
              </w:rPr>
            </w:pPr>
            <w:r w:rsidRPr="005D0E82">
              <w:rPr>
                <w:rFonts w:ascii="Arial" w:hAnsi="Arial" w:cs="Arial"/>
                <w:b/>
                <w:i/>
                <w:color w:val="000000"/>
                <w:sz w:val="20"/>
              </w:rPr>
              <w:t>Муниципальная</w:t>
            </w:r>
            <w:r w:rsidR="00F520D8">
              <w:rPr>
                <w:rFonts w:ascii="Arial" w:hAnsi="Arial" w:cs="Arial"/>
                <w:b/>
                <w:i/>
                <w:color w:val="000000"/>
                <w:sz w:val="20"/>
              </w:rPr>
              <w:t xml:space="preserve"> </w:t>
            </w:r>
            <w:r w:rsidRPr="005D0E82">
              <w:rPr>
                <w:rFonts w:ascii="Arial" w:hAnsi="Arial" w:cs="Arial"/>
                <w:b/>
                <w:i/>
                <w:color w:val="000000"/>
                <w:sz w:val="20"/>
              </w:rPr>
              <w:t>программа</w:t>
            </w:r>
            <w:r w:rsidR="00F520D8">
              <w:rPr>
                <w:rFonts w:ascii="Arial" w:hAnsi="Arial" w:cs="Arial"/>
                <w:b/>
                <w:i/>
                <w:color w:val="000000"/>
                <w:sz w:val="20"/>
              </w:rPr>
              <w:t xml:space="preserve"> </w:t>
            </w:r>
            <w:r w:rsidRPr="005D0E82">
              <w:rPr>
                <w:rFonts w:ascii="Arial" w:hAnsi="Arial" w:cs="Arial"/>
                <w:b/>
                <w:i/>
                <w:color w:val="000000"/>
                <w:sz w:val="20"/>
              </w:rPr>
              <w:t>"Обеспечение</w:t>
            </w:r>
            <w:r w:rsidR="00F520D8">
              <w:rPr>
                <w:rFonts w:ascii="Arial" w:hAnsi="Arial" w:cs="Arial"/>
                <w:b/>
                <w:i/>
                <w:color w:val="000000"/>
                <w:sz w:val="20"/>
              </w:rPr>
              <w:t xml:space="preserve"> </w:t>
            </w:r>
            <w:r w:rsidRPr="005D0E82">
              <w:rPr>
                <w:rFonts w:ascii="Arial" w:hAnsi="Arial" w:cs="Arial"/>
                <w:b/>
                <w:i/>
                <w:color w:val="000000"/>
                <w:sz w:val="20"/>
              </w:rPr>
              <w:t>граждан</w:t>
            </w:r>
            <w:r w:rsidR="00F520D8">
              <w:rPr>
                <w:rFonts w:ascii="Arial" w:hAnsi="Arial" w:cs="Arial"/>
                <w:b/>
                <w:i/>
                <w:color w:val="000000"/>
                <w:sz w:val="20"/>
              </w:rPr>
              <w:t xml:space="preserve"> </w:t>
            </w:r>
            <w:r w:rsidRPr="005D0E82">
              <w:rPr>
                <w:rFonts w:ascii="Arial" w:hAnsi="Arial" w:cs="Arial"/>
                <w:b/>
                <w:i/>
                <w:color w:val="000000"/>
                <w:sz w:val="20"/>
              </w:rPr>
              <w:t>в</w:t>
            </w:r>
            <w:r w:rsidR="00F520D8">
              <w:rPr>
                <w:rFonts w:ascii="Arial" w:hAnsi="Arial" w:cs="Arial"/>
                <w:b/>
                <w:i/>
                <w:color w:val="000000"/>
                <w:sz w:val="20"/>
              </w:rPr>
              <w:t xml:space="preserve"> </w:t>
            </w:r>
            <w:r w:rsidRPr="005D0E82">
              <w:rPr>
                <w:rFonts w:ascii="Arial" w:hAnsi="Arial" w:cs="Arial"/>
                <w:b/>
                <w:i/>
                <w:color w:val="000000"/>
                <w:sz w:val="20"/>
              </w:rPr>
              <w:t>Чувашской</w:t>
            </w:r>
            <w:r w:rsidR="00F520D8">
              <w:rPr>
                <w:rFonts w:ascii="Arial" w:hAnsi="Arial" w:cs="Arial"/>
                <w:b/>
                <w:i/>
                <w:color w:val="000000"/>
                <w:sz w:val="20"/>
              </w:rPr>
              <w:t xml:space="preserve"> </w:t>
            </w:r>
            <w:r w:rsidRPr="005D0E82">
              <w:rPr>
                <w:rFonts w:ascii="Arial" w:hAnsi="Arial" w:cs="Arial"/>
                <w:b/>
                <w:i/>
                <w:color w:val="000000"/>
                <w:sz w:val="20"/>
              </w:rPr>
              <w:t>Республике</w:t>
            </w:r>
            <w:r w:rsidR="00F520D8">
              <w:rPr>
                <w:rFonts w:ascii="Arial" w:hAnsi="Arial" w:cs="Arial"/>
                <w:b/>
                <w:i/>
                <w:color w:val="000000"/>
                <w:sz w:val="20"/>
              </w:rPr>
              <w:t xml:space="preserve"> </w:t>
            </w:r>
            <w:r w:rsidRPr="005D0E82">
              <w:rPr>
                <w:rFonts w:ascii="Arial" w:hAnsi="Arial" w:cs="Arial"/>
                <w:b/>
                <w:i/>
                <w:color w:val="000000"/>
                <w:sz w:val="20"/>
              </w:rPr>
              <w:t>доступным</w:t>
            </w:r>
            <w:r w:rsidR="00F520D8">
              <w:rPr>
                <w:rFonts w:ascii="Arial" w:hAnsi="Arial" w:cs="Arial"/>
                <w:b/>
                <w:i/>
                <w:color w:val="000000"/>
                <w:sz w:val="20"/>
              </w:rPr>
              <w:t xml:space="preserve"> </w:t>
            </w:r>
            <w:r w:rsidRPr="005D0E82">
              <w:rPr>
                <w:rFonts w:ascii="Arial" w:hAnsi="Arial" w:cs="Arial"/>
                <w:b/>
                <w:i/>
                <w:color w:val="000000"/>
                <w:sz w:val="20"/>
              </w:rPr>
              <w:t>и</w:t>
            </w:r>
            <w:r w:rsidR="00F520D8">
              <w:rPr>
                <w:rFonts w:ascii="Arial" w:hAnsi="Arial" w:cs="Arial"/>
                <w:b/>
                <w:i/>
                <w:color w:val="000000"/>
                <w:sz w:val="20"/>
              </w:rPr>
              <w:t xml:space="preserve"> </w:t>
            </w:r>
            <w:r w:rsidRPr="005D0E82">
              <w:rPr>
                <w:rFonts w:ascii="Arial" w:hAnsi="Arial" w:cs="Arial"/>
                <w:b/>
                <w:i/>
                <w:color w:val="000000"/>
                <w:sz w:val="20"/>
              </w:rPr>
              <w:t>комфортным</w:t>
            </w:r>
            <w:r w:rsidR="00F520D8">
              <w:rPr>
                <w:rFonts w:ascii="Arial" w:hAnsi="Arial" w:cs="Arial"/>
                <w:b/>
                <w:i/>
                <w:color w:val="000000"/>
                <w:sz w:val="20"/>
              </w:rPr>
              <w:t xml:space="preserve"> </w:t>
            </w:r>
            <w:r w:rsidRPr="005D0E82">
              <w:rPr>
                <w:rFonts w:ascii="Arial" w:hAnsi="Arial" w:cs="Arial"/>
                <w:b/>
                <w:i/>
                <w:color w:val="000000"/>
                <w:sz w:val="20"/>
              </w:rPr>
              <w:t>жильем"</w:t>
            </w:r>
          </w:p>
        </w:tc>
        <w:tc>
          <w:tcPr>
            <w:tcW w:w="260" w:type="pct"/>
            <w:vAlign w:val="center"/>
          </w:tcPr>
          <w:p w14:paraId="5F293CF5"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10</w:t>
            </w:r>
          </w:p>
        </w:tc>
        <w:tc>
          <w:tcPr>
            <w:tcW w:w="260" w:type="pct"/>
            <w:vAlign w:val="center"/>
          </w:tcPr>
          <w:p w14:paraId="4C14623D"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04</w:t>
            </w:r>
          </w:p>
        </w:tc>
        <w:tc>
          <w:tcPr>
            <w:tcW w:w="650" w:type="pct"/>
            <w:vAlign w:val="center"/>
          </w:tcPr>
          <w:p w14:paraId="450992D4"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A200000000</w:t>
            </w:r>
          </w:p>
        </w:tc>
        <w:tc>
          <w:tcPr>
            <w:tcW w:w="260" w:type="pct"/>
            <w:vAlign w:val="center"/>
          </w:tcPr>
          <w:p w14:paraId="1B52B299"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p>
        </w:tc>
        <w:tc>
          <w:tcPr>
            <w:tcW w:w="649" w:type="pct"/>
            <w:vAlign w:val="center"/>
          </w:tcPr>
          <w:p w14:paraId="4E9A5A6B" w14:textId="3E3454A0"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w:t>
            </w:r>
            <w:r w:rsidR="00F520D8">
              <w:rPr>
                <w:rFonts w:ascii="Arial" w:hAnsi="Arial" w:cs="Arial"/>
                <w:b/>
                <w:bCs/>
                <w:i/>
                <w:iCs/>
                <w:snapToGrid w:val="0"/>
                <w:color w:val="000000"/>
                <w:sz w:val="20"/>
              </w:rPr>
              <w:t xml:space="preserve"> </w:t>
            </w:r>
            <w:r w:rsidRPr="005D0E82">
              <w:rPr>
                <w:rFonts w:ascii="Arial" w:hAnsi="Arial" w:cs="Arial"/>
                <w:b/>
                <w:bCs/>
                <w:i/>
                <w:iCs/>
                <w:snapToGrid w:val="0"/>
                <w:color w:val="000000"/>
                <w:sz w:val="20"/>
              </w:rPr>
              <w:t>4</w:t>
            </w:r>
            <w:r w:rsidR="00F520D8">
              <w:rPr>
                <w:rFonts w:ascii="Arial" w:hAnsi="Arial" w:cs="Arial"/>
                <w:b/>
                <w:bCs/>
                <w:i/>
                <w:iCs/>
                <w:snapToGrid w:val="0"/>
                <w:color w:val="000000"/>
                <w:sz w:val="20"/>
              </w:rPr>
              <w:t xml:space="preserve"> </w:t>
            </w:r>
            <w:r w:rsidRPr="005D0E82">
              <w:rPr>
                <w:rFonts w:ascii="Arial" w:hAnsi="Arial" w:cs="Arial"/>
                <w:b/>
                <w:bCs/>
                <w:i/>
                <w:iCs/>
                <w:snapToGrid w:val="0"/>
                <w:color w:val="000000"/>
                <w:sz w:val="20"/>
              </w:rPr>
              <w:t>747,8</w:t>
            </w:r>
          </w:p>
        </w:tc>
        <w:tc>
          <w:tcPr>
            <w:tcW w:w="584" w:type="pct"/>
            <w:vAlign w:val="center"/>
          </w:tcPr>
          <w:p w14:paraId="128B959D" w14:textId="51D7EC7E"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w:t>
            </w:r>
            <w:r w:rsidR="00F520D8">
              <w:rPr>
                <w:rFonts w:ascii="Arial" w:hAnsi="Arial" w:cs="Arial"/>
                <w:b/>
                <w:bCs/>
                <w:i/>
                <w:iCs/>
                <w:snapToGrid w:val="0"/>
                <w:color w:val="000000"/>
                <w:sz w:val="20"/>
              </w:rPr>
              <w:t xml:space="preserve"> </w:t>
            </w:r>
            <w:r w:rsidRPr="005D0E82">
              <w:rPr>
                <w:rFonts w:ascii="Arial" w:hAnsi="Arial" w:cs="Arial"/>
                <w:b/>
                <w:bCs/>
                <w:i/>
                <w:iCs/>
                <w:snapToGrid w:val="0"/>
                <w:color w:val="000000"/>
                <w:sz w:val="20"/>
              </w:rPr>
              <w:t>4</w:t>
            </w:r>
            <w:r w:rsidR="00F520D8">
              <w:rPr>
                <w:rFonts w:ascii="Arial" w:hAnsi="Arial" w:cs="Arial"/>
                <w:b/>
                <w:bCs/>
                <w:i/>
                <w:iCs/>
                <w:snapToGrid w:val="0"/>
                <w:color w:val="000000"/>
                <w:sz w:val="20"/>
              </w:rPr>
              <w:t xml:space="preserve"> </w:t>
            </w:r>
            <w:r w:rsidRPr="005D0E82">
              <w:rPr>
                <w:rFonts w:ascii="Arial" w:hAnsi="Arial" w:cs="Arial"/>
                <w:b/>
                <w:bCs/>
                <w:i/>
                <w:iCs/>
                <w:snapToGrid w:val="0"/>
                <w:color w:val="000000"/>
                <w:sz w:val="20"/>
              </w:rPr>
              <w:t>711,4</w:t>
            </w:r>
          </w:p>
        </w:tc>
        <w:tc>
          <w:tcPr>
            <w:tcW w:w="584" w:type="pct"/>
            <w:vAlign w:val="center"/>
          </w:tcPr>
          <w:p w14:paraId="0FF75A3E" w14:textId="6C7F04B4"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w:t>
            </w:r>
            <w:r w:rsidR="00F520D8">
              <w:rPr>
                <w:rFonts w:ascii="Arial" w:hAnsi="Arial" w:cs="Arial"/>
                <w:b/>
                <w:bCs/>
                <w:i/>
                <w:iCs/>
                <w:snapToGrid w:val="0"/>
                <w:color w:val="000000"/>
                <w:sz w:val="20"/>
              </w:rPr>
              <w:t xml:space="preserve"> </w:t>
            </w:r>
            <w:r w:rsidRPr="005D0E82">
              <w:rPr>
                <w:rFonts w:ascii="Arial" w:hAnsi="Arial" w:cs="Arial"/>
                <w:b/>
                <w:bCs/>
                <w:i/>
                <w:iCs/>
                <w:snapToGrid w:val="0"/>
                <w:color w:val="000000"/>
                <w:sz w:val="20"/>
              </w:rPr>
              <w:t>34,4</w:t>
            </w:r>
          </w:p>
        </w:tc>
      </w:tr>
      <w:tr w:rsidR="001D6D46" w:rsidRPr="005D0E82" w14:paraId="4C04FA3E" w14:textId="77777777" w:rsidTr="00B76721">
        <w:trPr>
          <w:cantSplit/>
        </w:trPr>
        <w:tc>
          <w:tcPr>
            <w:tcW w:w="1753" w:type="pct"/>
            <w:vAlign w:val="center"/>
          </w:tcPr>
          <w:p w14:paraId="00AB1598" w14:textId="5FA45914" w:rsidR="001D6D46" w:rsidRPr="005D0E82" w:rsidRDefault="001D6D46" w:rsidP="00B76721">
            <w:pPr>
              <w:widowControl w:val="0"/>
              <w:autoSpaceDE w:val="0"/>
              <w:autoSpaceDN w:val="0"/>
              <w:adjustRightInd w:val="0"/>
              <w:spacing w:after="0" w:line="240" w:lineRule="auto"/>
              <w:jc w:val="center"/>
              <w:rPr>
                <w:rFonts w:ascii="Arial" w:hAnsi="Arial" w:cs="Arial"/>
                <w:i/>
                <w:color w:val="000000"/>
                <w:sz w:val="20"/>
              </w:rPr>
            </w:pPr>
            <w:r w:rsidRPr="005D0E82">
              <w:rPr>
                <w:rFonts w:ascii="Arial" w:hAnsi="Arial" w:cs="Arial"/>
                <w:i/>
                <w:color w:val="000000"/>
                <w:sz w:val="20"/>
              </w:rPr>
              <w:t>Подпрограмма</w:t>
            </w:r>
            <w:r w:rsidR="00F520D8">
              <w:rPr>
                <w:rFonts w:ascii="Arial" w:hAnsi="Arial" w:cs="Arial"/>
                <w:i/>
                <w:color w:val="000000"/>
                <w:sz w:val="20"/>
              </w:rPr>
              <w:t xml:space="preserve"> </w:t>
            </w:r>
            <w:r w:rsidRPr="005D0E82">
              <w:rPr>
                <w:rFonts w:ascii="Arial" w:hAnsi="Arial" w:cs="Arial"/>
                <w:i/>
                <w:color w:val="000000"/>
                <w:sz w:val="20"/>
              </w:rPr>
              <w:t>"Поддержка</w:t>
            </w:r>
            <w:r w:rsidR="00F520D8">
              <w:rPr>
                <w:rFonts w:ascii="Arial" w:hAnsi="Arial" w:cs="Arial"/>
                <w:i/>
                <w:color w:val="000000"/>
                <w:sz w:val="20"/>
              </w:rPr>
              <w:t xml:space="preserve"> </w:t>
            </w:r>
            <w:r w:rsidRPr="005D0E82">
              <w:rPr>
                <w:rFonts w:ascii="Arial" w:hAnsi="Arial" w:cs="Arial"/>
                <w:i/>
                <w:color w:val="000000"/>
                <w:sz w:val="20"/>
              </w:rPr>
              <w:t>строительства</w:t>
            </w:r>
            <w:r w:rsidR="00F520D8">
              <w:rPr>
                <w:rFonts w:ascii="Arial" w:hAnsi="Arial" w:cs="Arial"/>
                <w:i/>
                <w:color w:val="000000"/>
                <w:sz w:val="20"/>
              </w:rPr>
              <w:t xml:space="preserve"> </w:t>
            </w:r>
            <w:r w:rsidRPr="005D0E82">
              <w:rPr>
                <w:rFonts w:ascii="Arial" w:hAnsi="Arial" w:cs="Arial"/>
                <w:i/>
                <w:color w:val="000000"/>
                <w:sz w:val="20"/>
              </w:rPr>
              <w:t>жилья</w:t>
            </w:r>
            <w:r w:rsidR="00F520D8">
              <w:rPr>
                <w:rFonts w:ascii="Arial" w:hAnsi="Arial" w:cs="Arial"/>
                <w:i/>
                <w:color w:val="000000"/>
                <w:sz w:val="20"/>
              </w:rPr>
              <w:t xml:space="preserve"> </w:t>
            </w:r>
            <w:r w:rsidRPr="005D0E82">
              <w:rPr>
                <w:rFonts w:ascii="Arial" w:hAnsi="Arial" w:cs="Arial"/>
                <w:i/>
                <w:color w:val="000000"/>
                <w:sz w:val="20"/>
              </w:rPr>
              <w:t>в</w:t>
            </w:r>
            <w:r w:rsidR="00F520D8">
              <w:rPr>
                <w:rFonts w:ascii="Arial" w:hAnsi="Arial" w:cs="Arial"/>
                <w:i/>
                <w:color w:val="000000"/>
                <w:sz w:val="20"/>
              </w:rPr>
              <w:t xml:space="preserve"> </w:t>
            </w:r>
            <w:r w:rsidRPr="005D0E82">
              <w:rPr>
                <w:rFonts w:ascii="Arial" w:hAnsi="Arial" w:cs="Arial"/>
                <w:i/>
                <w:color w:val="000000"/>
                <w:sz w:val="20"/>
              </w:rPr>
              <w:t>Чувашской</w:t>
            </w:r>
            <w:r w:rsidR="00F520D8">
              <w:rPr>
                <w:rFonts w:ascii="Arial" w:hAnsi="Arial" w:cs="Arial"/>
                <w:i/>
                <w:color w:val="000000"/>
                <w:sz w:val="20"/>
              </w:rPr>
              <w:t xml:space="preserve"> </w:t>
            </w:r>
            <w:r w:rsidRPr="005D0E82">
              <w:rPr>
                <w:rFonts w:ascii="Arial" w:hAnsi="Arial" w:cs="Arial"/>
                <w:i/>
                <w:color w:val="000000"/>
                <w:sz w:val="20"/>
              </w:rPr>
              <w:t>Республике"</w:t>
            </w:r>
            <w:r w:rsidR="00F520D8">
              <w:rPr>
                <w:rFonts w:ascii="Arial" w:hAnsi="Arial" w:cs="Arial"/>
                <w:i/>
                <w:color w:val="000000"/>
                <w:sz w:val="20"/>
              </w:rPr>
              <w:t xml:space="preserve"> </w:t>
            </w:r>
            <w:r w:rsidRPr="005D0E82">
              <w:rPr>
                <w:rFonts w:ascii="Arial" w:hAnsi="Arial" w:cs="Arial"/>
                <w:i/>
                <w:color w:val="000000"/>
                <w:sz w:val="20"/>
              </w:rPr>
              <w:t>муниципальной</w:t>
            </w:r>
            <w:r w:rsidR="00F520D8">
              <w:rPr>
                <w:rFonts w:ascii="Arial" w:hAnsi="Arial" w:cs="Arial"/>
                <w:i/>
                <w:color w:val="000000"/>
                <w:sz w:val="20"/>
              </w:rPr>
              <w:t xml:space="preserve"> </w:t>
            </w:r>
            <w:r w:rsidRPr="005D0E82">
              <w:rPr>
                <w:rFonts w:ascii="Arial" w:hAnsi="Arial" w:cs="Arial"/>
                <w:i/>
                <w:color w:val="000000"/>
                <w:sz w:val="20"/>
              </w:rPr>
              <w:t>программы</w:t>
            </w:r>
            <w:r w:rsidR="00F520D8">
              <w:rPr>
                <w:rFonts w:ascii="Arial" w:hAnsi="Arial" w:cs="Arial"/>
                <w:i/>
                <w:color w:val="000000"/>
                <w:sz w:val="20"/>
              </w:rPr>
              <w:t xml:space="preserve"> </w:t>
            </w:r>
            <w:r w:rsidRPr="005D0E82">
              <w:rPr>
                <w:rFonts w:ascii="Arial" w:hAnsi="Arial" w:cs="Arial"/>
                <w:i/>
                <w:color w:val="000000"/>
                <w:sz w:val="20"/>
              </w:rPr>
              <w:t>"Обеспечение</w:t>
            </w:r>
            <w:r w:rsidR="00F520D8">
              <w:rPr>
                <w:rFonts w:ascii="Arial" w:hAnsi="Arial" w:cs="Arial"/>
                <w:i/>
                <w:color w:val="000000"/>
                <w:sz w:val="20"/>
              </w:rPr>
              <w:t xml:space="preserve"> </w:t>
            </w:r>
            <w:r w:rsidRPr="005D0E82">
              <w:rPr>
                <w:rFonts w:ascii="Arial" w:hAnsi="Arial" w:cs="Arial"/>
                <w:i/>
                <w:color w:val="000000"/>
                <w:sz w:val="20"/>
              </w:rPr>
              <w:t>граждан</w:t>
            </w:r>
            <w:r w:rsidR="00F520D8">
              <w:rPr>
                <w:rFonts w:ascii="Arial" w:hAnsi="Arial" w:cs="Arial"/>
                <w:i/>
                <w:color w:val="000000"/>
                <w:sz w:val="20"/>
              </w:rPr>
              <w:t xml:space="preserve"> </w:t>
            </w:r>
            <w:r w:rsidRPr="005D0E82">
              <w:rPr>
                <w:rFonts w:ascii="Arial" w:hAnsi="Arial" w:cs="Arial"/>
                <w:i/>
                <w:color w:val="000000"/>
                <w:sz w:val="20"/>
              </w:rPr>
              <w:t>в</w:t>
            </w:r>
            <w:r w:rsidR="00F520D8">
              <w:rPr>
                <w:rFonts w:ascii="Arial" w:hAnsi="Arial" w:cs="Arial"/>
                <w:i/>
                <w:color w:val="000000"/>
                <w:sz w:val="20"/>
              </w:rPr>
              <w:t xml:space="preserve"> </w:t>
            </w:r>
            <w:r w:rsidRPr="005D0E82">
              <w:rPr>
                <w:rFonts w:ascii="Arial" w:hAnsi="Arial" w:cs="Arial"/>
                <w:i/>
                <w:color w:val="000000"/>
                <w:sz w:val="20"/>
              </w:rPr>
              <w:t>Чувашской</w:t>
            </w:r>
            <w:r w:rsidR="00F520D8">
              <w:rPr>
                <w:rFonts w:ascii="Arial" w:hAnsi="Arial" w:cs="Arial"/>
                <w:i/>
                <w:color w:val="000000"/>
                <w:sz w:val="20"/>
              </w:rPr>
              <w:t xml:space="preserve"> </w:t>
            </w:r>
            <w:r w:rsidRPr="005D0E82">
              <w:rPr>
                <w:rFonts w:ascii="Arial" w:hAnsi="Arial" w:cs="Arial"/>
                <w:i/>
                <w:color w:val="000000"/>
                <w:sz w:val="20"/>
              </w:rPr>
              <w:t>Республике</w:t>
            </w:r>
            <w:r w:rsidR="00F520D8">
              <w:rPr>
                <w:rFonts w:ascii="Arial" w:hAnsi="Arial" w:cs="Arial"/>
                <w:i/>
                <w:color w:val="000000"/>
                <w:sz w:val="20"/>
              </w:rPr>
              <w:t xml:space="preserve"> </w:t>
            </w:r>
            <w:r w:rsidRPr="005D0E82">
              <w:rPr>
                <w:rFonts w:ascii="Arial" w:hAnsi="Arial" w:cs="Arial"/>
                <w:i/>
                <w:color w:val="000000"/>
                <w:sz w:val="20"/>
              </w:rPr>
              <w:t>доступным</w:t>
            </w:r>
            <w:r w:rsidR="00F520D8">
              <w:rPr>
                <w:rFonts w:ascii="Arial" w:hAnsi="Arial" w:cs="Arial"/>
                <w:i/>
                <w:color w:val="000000"/>
                <w:sz w:val="20"/>
              </w:rPr>
              <w:t xml:space="preserve"> </w:t>
            </w:r>
            <w:r w:rsidRPr="005D0E82">
              <w:rPr>
                <w:rFonts w:ascii="Arial" w:hAnsi="Arial" w:cs="Arial"/>
                <w:i/>
                <w:color w:val="000000"/>
                <w:sz w:val="20"/>
              </w:rPr>
              <w:t>и</w:t>
            </w:r>
            <w:r w:rsidR="00F520D8">
              <w:rPr>
                <w:rFonts w:ascii="Arial" w:hAnsi="Arial" w:cs="Arial"/>
                <w:i/>
                <w:color w:val="000000"/>
                <w:sz w:val="20"/>
              </w:rPr>
              <w:t xml:space="preserve"> </w:t>
            </w:r>
            <w:r w:rsidRPr="005D0E82">
              <w:rPr>
                <w:rFonts w:ascii="Arial" w:hAnsi="Arial" w:cs="Arial"/>
                <w:i/>
                <w:color w:val="000000"/>
                <w:sz w:val="20"/>
              </w:rPr>
              <w:t>комфортным</w:t>
            </w:r>
            <w:r w:rsidR="00F520D8">
              <w:rPr>
                <w:rFonts w:ascii="Arial" w:hAnsi="Arial" w:cs="Arial"/>
                <w:i/>
                <w:color w:val="000000"/>
                <w:sz w:val="20"/>
              </w:rPr>
              <w:t xml:space="preserve"> </w:t>
            </w:r>
            <w:r w:rsidRPr="005D0E82">
              <w:rPr>
                <w:rFonts w:ascii="Arial" w:hAnsi="Arial" w:cs="Arial"/>
                <w:i/>
                <w:color w:val="000000"/>
                <w:sz w:val="20"/>
              </w:rPr>
              <w:t>жильем"</w:t>
            </w:r>
          </w:p>
        </w:tc>
        <w:tc>
          <w:tcPr>
            <w:tcW w:w="260" w:type="pct"/>
            <w:vAlign w:val="center"/>
          </w:tcPr>
          <w:p w14:paraId="3E6809B6"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10</w:t>
            </w:r>
          </w:p>
        </w:tc>
        <w:tc>
          <w:tcPr>
            <w:tcW w:w="260" w:type="pct"/>
            <w:vAlign w:val="center"/>
          </w:tcPr>
          <w:p w14:paraId="38496C60"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04</w:t>
            </w:r>
          </w:p>
        </w:tc>
        <w:tc>
          <w:tcPr>
            <w:tcW w:w="650" w:type="pct"/>
            <w:vAlign w:val="center"/>
          </w:tcPr>
          <w:p w14:paraId="73CF7B55"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A210000000</w:t>
            </w:r>
          </w:p>
        </w:tc>
        <w:tc>
          <w:tcPr>
            <w:tcW w:w="260" w:type="pct"/>
            <w:vAlign w:val="center"/>
          </w:tcPr>
          <w:p w14:paraId="79BB719F"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p>
        </w:tc>
        <w:tc>
          <w:tcPr>
            <w:tcW w:w="649" w:type="pct"/>
            <w:vAlign w:val="center"/>
          </w:tcPr>
          <w:p w14:paraId="2702E9CF" w14:textId="0B214586"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5</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147,6</w:t>
            </w:r>
          </w:p>
        </w:tc>
        <w:tc>
          <w:tcPr>
            <w:tcW w:w="584" w:type="pct"/>
            <w:vAlign w:val="center"/>
          </w:tcPr>
          <w:p w14:paraId="35D06638" w14:textId="584AD82A"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5</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113,2</w:t>
            </w:r>
          </w:p>
        </w:tc>
        <w:tc>
          <w:tcPr>
            <w:tcW w:w="584" w:type="pct"/>
            <w:vAlign w:val="center"/>
          </w:tcPr>
          <w:p w14:paraId="16EE38C7" w14:textId="05D28D58"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34,4</w:t>
            </w:r>
          </w:p>
        </w:tc>
      </w:tr>
      <w:tr w:rsidR="001D6D46" w:rsidRPr="005D0E82" w14:paraId="7A4A8E67" w14:textId="77777777" w:rsidTr="00B76721">
        <w:trPr>
          <w:cantSplit/>
        </w:trPr>
        <w:tc>
          <w:tcPr>
            <w:tcW w:w="1753" w:type="pct"/>
            <w:vAlign w:val="center"/>
          </w:tcPr>
          <w:p w14:paraId="7600EF17" w14:textId="38AAFAE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Основное</w:t>
            </w:r>
            <w:r w:rsidR="00F520D8">
              <w:rPr>
                <w:rFonts w:ascii="Arial" w:hAnsi="Arial" w:cs="Arial"/>
                <w:color w:val="000000"/>
                <w:sz w:val="20"/>
              </w:rPr>
              <w:t xml:space="preserve"> </w:t>
            </w:r>
            <w:r w:rsidRPr="005D0E82">
              <w:rPr>
                <w:rFonts w:ascii="Arial" w:hAnsi="Arial" w:cs="Arial"/>
                <w:color w:val="000000"/>
                <w:sz w:val="20"/>
              </w:rPr>
              <w:t>мероприятие</w:t>
            </w:r>
            <w:r w:rsidR="00F520D8">
              <w:rPr>
                <w:rFonts w:ascii="Arial" w:hAnsi="Arial" w:cs="Arial"/>
                <w:color w:val="000000"/>
                <w:sz w:val="20"/>
              </w:rPr>
              <w:t xml:space="preserve"> </w:t>
            </w:r>
            <w:r w:rsidRPr="005D0E82">
              <w:rPr>
                <w:rFonts w:ascii="Arial" w:hAnsi="Arial" w:cs="Arial"/>
                <w:color w:val="000000"/>
                <w:sz w:val="20"/>
              </w:rPr>
              <w:t>"Обеспечение</w:t>
            </w:r>
            <w:r w:rsidR="00F520D8">
              <w:rPr>
                <w:rFonts w:ascii="Arial" w:hAnsi="Arial" w:cs="Arial"/>
                <w:color w:val="000000"/>
                <w:sz w:val="20"/>
              </w:rPr>
              <w:t xml:space="preserve"> </w:t>
            </w:r>
            <w:r w:rsidRPr="005D0E82">
              <w:rPr>
                <w:rFonts w:ascii="Arial" w:hAnsi="Arial" w:cs="Arial"/>
                <w:color w:val="000000"/>
                <w:sz w:val="20"/>
              </w:rPr>
              <w:t>граждан</w:t>
            </w:r>
            <w:r w:rsidR="00F520D8">
              <w:rPr>
                <w:rFonts w:ascii="Arial" w:hAnsi="Arial" w:cs="Arial"/>
                <w:color w:val="000000"/>
                <w:sz w:val="20"/>
              </w:rPr>
              <w:t xml:space="preserve"> </w:t>
            </w:r>
            <w:r w:rsidRPr="005D0E82">
              <w:rPr>
                <w:rFonts w:ascii="Arial" w:hAnsi="Arial" w:cs="Arial"/>
                <w:color w:val="000000"/>
                <w:sz w:val="20"/>
              </w:rPr>
              <w:t>доступным</w:t>
            </w:r>
            <w:r w:rsidR="00F520D8">
              <w:rPr>
                <w:rFonts w:ascii="Arial" w:hAnsi="Arial" w:cs="Arial"/>
                <w:color w:val="000000"/>
                <w:sz w:val="20"/>
              </w:rPr>
              <w:t xml:space="preserve"> </w:t>
            </w:r>
            <w:r w:rsidRPr="005D0E82">
              <w:rPr>
                <w:rFonts w:ascii="Arial" w:hAnsi="Arial" w:cs="Arial"/>
                <w:color w:val="000000"/>
                <w:sz w:val="20"/>
              </w:rPr>
              <w:t>жильем"</w:t>
            </w:r>
          </w:p>
        </w:tc>
        <w:tc>
          <w:tcPr>
            <w:tcW w:w="260" w:type="pct"/>
            <w:vAlign w:val="center"/>
          </w:tcPr>
          <w:p w14:paraId="1CE14C01"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w:t>
            </w:r>
          </w:p>
        </w:tc>
        <w:tc>
          <w:tcPr>
            <w:tcW w:w="260" w:type="pct"/>
            <w:vAlign w:val="center"/>
          </w:tcPr>
          <w:p w14:paraId="0A2D8594"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04</w:t>
            </w:r>
          </w:p>
        </w:tc>
        <w:tc>
          <w:tcPr>
            <w:tcW w:w="650" w:type="pct"/>
            <w:vAlign w:val="center"/>
          </w:tcPr>
          <w:p w14:paraId="0F6A2F9F"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A210300000</w:t>
            </w:r>
          </w:p>
        </w:tc>
        <w:tc>
          <w:tcPr>
            <w:tcW w:w="260" w:type="pct"/>
            <w:vAlign w:val="center"/>
          </w:tcPr>
          <w:p w14:paraId="77B1AAB8"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49" w:type="pct"/>
            <w:vAlign w:val="center"/>
          </w:tcPr>
          <w:p w14:paraId="75EF4B61" w14:textId="4A8EDF49"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5</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147,6</w:t>
            </w:r>
          </w:p>
        </w:tc>
        <w:tc>
          <w:tcPr>
            <w:tcW w:w="584" w:type="pct"/>
            <w:vAlign w:val="center"/>
          </w:tcPr>
          <w:p w14:paraId="782BAFDC" w14:textId="6E2D03BA"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5</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113,2</w:t>
            </w:r>
            <w:r w:rsidR="00F520D8">
              <w:rPr>
                <w:rFonts w:ascii="Arial" w:hAnsi="Arial" w:cs="Arial"/>
                <w:bCs/>
                <w:iCs/>
                <w:snapToGrid w:val="0"/>
                <w:color w:val="000000"/>
                <w:sz w:val="20"/>
              </w:rPr>
              <w:t xml:space="preserve"> </w:t>
            </w:r>
          </w:p>
        </w:tc>
        <w:tc>
          <w:tcPr>
            <w:tcW w:w="584" w:type="pct"/>
            <w:vAlign w:val="center"/>
          </w:tcPr>
          <w:p w14:paraId="3F069338" w14:textId="038C3D0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34,4</w:t>
            </w:r>
          </w:p>
        </w:tc>
      </w:tr>
      <w:tr w:rsidR="001D6D46" w:rsidRPr="005D0E82" w14:paraId="31AA2530" w14:textId="77777777" w:rsidTr="00B76721">
        <w:trPr>
          <w:cantSplit/>
        </w:trPr>
        <w:tc>
          <w:tcPr>
            <w:tcW w:w="1753" w:type="pct"/>
            <w:vAlign w:val="center"/>
          </w:tcPr>
          <w:p w14:paraId="1945F510" w14:textId="77C6970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Предоставление</w:t>
            </w:r>
            <w:r w:rsidR="00F520D8">
              <w:rPr>
                <w:rFonts w:ascii="Arial" w:hAnsi="Arial" w:cs="Arial"/>
                <w:color w:val="000000"/>
                <w:sz w:val="20"/>
              </w:rPr>
              <w:t xml:space="preserve"> </w:t>
            </w:r>
            <w:r w:rsidRPr="005D0E82">
              <w:rPr>
                <w:rFonts w:ascii="Arial" w:hAnsi="Arial" w:cs="Arial"/>
                <w:color w:val="000000"/>
                <w:sz w:val="20"/>
              </w:rPr>
              <w:t>многодетным</w:t>
            </w:r>
            <w:r w:rsidR="00F520D8">
              <w:rPr>
                <w:rFonts w:ascii="Arial" w:hAnsi="Arial" w:cs="Arial"/>
                <w:color w:val="000000"/>
                <w:sz w:val="20"/>
              </w:rPr>
              <w:t xml:space="preserve"> </w:t>
            </w:r>
            <w:r w:rsidRPr="005D0E82">
              <w:rPr>
                <w:rFonts w:ascii="Arial" w:hAnsi="Arial" w:cs="Arial"/>
                <w:color w:val="000000"/>
                <w:sz w:val="20"/>
              </w:rPr>
              <w:t>семьям,</w:t>
            </w:r>
            <w:r w:rsidR="00F520D8">
              <w:rPr>
                <w:rFonts w:ascii="Arial" w:hAnsi="Arial" w:cs="Arial"/>
                <w:color w:val="000000"/>
                <w:sz w:val="20"/>
              </w:rPr>
              <w:t xml:space="preserve"> </w:t>
            </w:r>
            <w:r w:rsidRPr="005D0E82">
              <w:rPr>
                <w:rFonts w:ascii="Arial" w:hAnsi="Arial" w:cs="Arial"/>
                <w:color w:val="000000"/>
                <w:sz w:val="20"/>
              </w:rPr>
              <w:t>имеющим</w:t>
            </w:r>
            <w:r w:rsidR="00F520D8">
              <w:rPr>
                <w:rFonts w:ascii="Arial" w:hAnsi="Arial" w:cs="Arial"/>
                <w:color w:val="000000"/>
                <w:sz w:val="20"/>
              </w:rPr>
              <w:t xml:space="preserve"> </w:t>
            </w:r>
            <w:r w:rsidRPr="005D0E82">
              <w:rPr>
                <w:rFonts w:ascii="Arial" w:hAnsi="Arial" w:cs="Arial"/>
                <w:color w:val="000000"/>
                <w:sz w:val="20"/>
              </w:rPr>
              <w:t>пять</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более</w:t>
            </w:r>
            <w:r w:rsidR="00F520D8">
              <w:rPr>
                <w:rFonts w:ascii="Arial" w:hAnsi="Arial" w:cs="Arial"/>
                <w:color w:val="000000"/>
                <w:sz w:val="20"/>
              </w:rPr>
              <w:t xml:space="preserve"> </w:t>
            </w:r>
            <w:r w:rsidRPr="005D0E82">
              <w:rPr>
                <w:rFonts w:ascii="Arial" w:hAnsi="Arial" w:cs="Arial"/>
                <w:color w:val="000000"/>
                <w:sz w:val="20"/>
              </w:rPr>
              <w:t>несовершеннолетних</w:t>
            </w:r>
            <w:r w:rsidR="00F520D8">
              <w:rPr>
                <w:rFonts w:ascii="Arial" w:hAnsi="Arial" w:cs="Arial"/>
                <w:color w:val="000000"/>
                <w:sz w:val="20"/>
              </w:rPr>
              <w:t xml:space="preserve"> </w:t>
            </w:r>
            <w:r w:rsidRPr="005D0E82">
              <w:rPr>
                <w:rFonts w:ascii="Arial" w:hAnsi="Arial" w:cs="Arial"/>
                <w:color w:val="000000"/>
                <w:sz w:val="20"/>
              </w:rPr>
              <w:t>детей</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состоящим</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учете</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качестве</w:t>
            </w:r>
            <w:r w:rsidR="00F520D8">
              <w:rPr>
                <w:rFonts w:ascii="Arial" w:hAnsi="Arial" w:cs="Arial"/>
                <w:color w:val="000000"/>
                <w:sz w:val="20"/>
              </w:rPr>
              <w:t xml:space="preserve"> </w:t>
            </w:r>
            <w:r w:rsidRPr="005D0E82">
              <w:rPr>
                <w:rFonts w:ascii="Arial" w:hAnsi="Arial" w:cs="Arial"/>
                <w:color w:val="000000"/>
                <w:sz w:val="20"/>
              </w:rPr>
              <w:t>нуждающихся</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жилых</w:t>
            </w:r>
            <w:r w:rsidR="00F520D8">
              <w:rPr>
                <w:rFonts w:ascii="Arial" w:hAnsi="Arial" w:cs="Arial"/>
                <w:color w:val="000000"/>
                <w:sz w:val="20"/>
              </w:rPr>
              <w:t xml:space="preserve"> </w:t>
            </w:r>
            <w:r w:rsidRPr="005D0E82">
              <w:rPr>
                <w:rFonts w:ascii="Arial" w:hAnsi="Arial" w:cs="Arial"/>
                <w:color w:val="000000"/>
                <w:sz w:val="20"/>
              </w:rPr>
              <w:t>помещениях,</w:t>
            </w:r>
            <w:r w:rsidR="00F520D8">
              <w:rPr>
                <w:rFonts w:ascii="Arial" w:hAnsi="Arial" w:cs="Arial"/>
                <w:color w:val="000000"/>
                <w:sz w:val="20"/>
              </w:rPr>
              <w:t xml:space="preserve"> </w:t>
            </w:r>
            <w:r w:rsidRPr="005D0E82">
              <w:rPr>
                <w:rFonts w:ascii="Arial" w:hAnsi="Arial" w:cs="Arial"/>
                <w:color w:val="000000"/>
                <w:sz w:val="20"/>
              </w:rPr>
              <w:t>единовременных</w:t>
            </w:r>
            <w:r w:rsidR="00F520D8">
              <w:rPr>
                <w:rFonts w:ascii="Arial" w:hAnsi="Arial" w:cs="Arial"/>
                <w:color w:val="000000"/>
                <w:sz w:val="20"/>
              </w:rPr>
              <w:t xml:space="preserve"> </w:t>
            </w:r>
            <w:r w:rsidRPr="005D0E82">
              <w:rPr>
                <w:rFonts w:ascii="Arial" w:hAnsi="Arial" w:cs="Arial"/>
                <w:color w:val="000000"/>
                <w:sz w:val="20"/>
              </w:rPr>
              <w:t>денежных</w:t>
            </w:r>
            <w:r w:rsidR="00F520D8">
              <w:rPr>
                <w:rFonts w:ascii="Arial" w:hAnsi="Arial" w:cs="Arial"/>
                <w:color w:val="000000"/>
                <w:sz w:val="20"/>
              </w:rPr>
              <w:t xml:space="preserve"> </w:t>
            </w:r>
            <w:r w:rsidRPr="005D0E82">
              <w:rPr>
                <w:rFonts w:ascii="Arial" w:hAnsi="Arial" w:cs="Arial"/>
                <w:color w:val="000000"/>
                <w:sz w:val="20"/>
              </w:rPr>
              <w:t>выплат</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приобретение</w:t>
            </w:r>
            <w:r w:rsidR="00F520D8">
              <w:rPr>
                <w:rFonts w:ascii="Arial" w:hAnsi="Arial" w:cs="Arial"/>
                <w:color w:val="000000"/>
                <w:sz w:val="20"/>
              </w:rPr>
              <w:t xml:space="preserve"> </w:t>
            </w:r>
            <w:r w:rsidRPr="005D0E82">
              <w:rPr>
                <w:rFonts w:ascii="Arial" w:hAnsi="Arial" w:cs="Arial"/>
                <w:color w:val="000000"/>
                <w:sz w:val="20"/>
              </w:rPr>
              <w:t>или</w:t>
            </w:r>
            <w:r w:rsidR="00F520D8">
              <w:rPr>
                <w:rFonts w:ascii="Arial" w:hAnsi="Arial" w:cs="Arial"/>
                <w:color w:val="000000"/>
                <w:sz w:val="20"/>
              </w:rPr>
              <w:t xml:space="preserve"> </w:t>
            </w:r>
            <w:r w:rsidRPr="005D0E82">
              <w:rPr>
                <w:rFonts w:ascii="Arial" w:hAnsi="Arial" w:cs="Arial"/>
                <w:color w:val="000000"/>
                <w:sz w:val="20"/>
              </w:rPr>
              <w:t>строительство</w:t>
            </w:r>
            <w:r w:rsidR="00F520D8">
              <w:rPr>
                <w:rFonts w:ascii="Arial" w:hAnsi="Arial" w:cs="Arial"/>
                <w:color w:val="000000"/>
                <w:sz w:val="20"/>
              </w:rPr>
              <w:t xml:space="preserve"> </w:t>
            </w:r>
            <w:r w:rsidRPr="005D0E82">
              <w:rPr>
                <w:rFonts w:ascii="Arial" w:hAnsi="Arial" w:cs="Arial"/>
                <w:color w:val="000000"/>
                <w:sz w:val="20"/>
              </w:rPr>
              <w:t>жилых</w:t>
            </w:r>
            <w:r w:rsidR="00F520D8">
              <w:rPr>
                <w:rFonts w:ascii="Arial" w:hAnsi="Arial" w:cs="Arial"/>
                <w:color w:val="000000"/>
                <w:sz w:val="20"/>
              </w:rPr>
              <w:t xml:space="preserve"> </w:t>
            </w:r>
            <w:r w:rsidRPr="005D0E82">
              <w:rPr>
                <w:rFonts w:ascii="Arial" w:hAnsi="Arial" w:cs="Arial"/>
                <w:color w:val="000000"/>
                <w:sz w:val="20"/>
              </w:rPr>
              <w:t>помещений</w:t>
            </w:r>
          </w:p>
        </w:tc>
        <w:tc>
          <w:tcPr>
            <w:tcW w:w="260" w:type="pct"/>
            <w:vAlign w:val="center"/>
          </w:tcPr>
          <w:p w14:paraId="2BD7332A"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w:t>
            </w:r>
          </w:p>
        </w:tc>
        <w:tc>
          <w:tcPr>
            <w:tcW w:w="260" w:type="pct"/>
            <w:vAlign w:val="center"/>
          </w:tcPr>
          <w:p w14:paraId="79D2AF9E"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04</w:t>
            </w:r>
          </w:p>
        </w:tc>
        <w:tc>
          <w:tcPr>
            <w:tcW w:w="650" w:type="pct"/>
            <w:vAlign w:val="center"/>
          </w:tcPr>
          <w:p w14:paraId="22A826AD"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A210320490</w:t>
            </w:r>
          </w:p>
        </w:tc>
        <w:tc>
          <w:tcPr>
            <w:tcW w:w="260" w:type="pct"/>
            <w:vAlign w:val="center"/>
          </w:tcPr>
          <w:p w14:paraId="27E09271"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49" w:type="pct"/>
            <w:vAlign w:val="center"/>
          </w:tcPr>
          <w:p w14:paraId="6D5EB97D" w14:textId="29BEB40B"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4</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932,3</w:t>
            </w:r>
          </w:p>
        </w:tc>
        <w:tc>
          <w:tcPr>
            <w:tcW w:w="584" w:type="pct"/>
            <w:vAlign w:val="center"/>
          </w:tcPr>
          <w:p w14:paraId="65FED257" w14:textId="1CFB33BD"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4</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932,3</w:t>
            </w:r>
          </w:p>
        </w:tc>
        <w:tc>
          <w:tcPr>
            <w:tcW w:w="584" w:type="pct"/>
            <w:vAlign w:val="center"/>
          </w:tcPr>
          <w:p w14:paraId="7BD83D07"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r>
      <w:tr w:rsidR="001D6D46" w:rsidRPr="005D0E82" w14:paraId="5125FB8F" w14:textId="77777777" w:rsidTr="00B76721">
        <w:trPr>
          <w:cantSplit/>
        </w:trPr>
        <w:tc>
          <w:tcPr>
            <w:tcW w:w="1753" w:type="pct"/>
            <w:vAlign w:val="center"/>
          </w:tcPr>
          <w:p w14:paraId="67616ECA" w14:textId="4B89267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Социальное</w:t>
            </w:r>
            <w:r w:rsidR="00F520D8">
              <w:rPr>
                <w:rFonts w:ascii="Arial" w:hAnsi="Arial" w:cs="Arial"/>
                <w:color w:val="000000"/>
                <w:sz w:val="20"/>
              </w:rPr>
              <w:t xml:space="preserve"> </w:t>
            </w:r>
            <w:r w:rsidRPr="005D0E82">
              <w:rPr>
                <w:rFonts w:ascii="Arial" w:hAnsi="Arial" w:cs="Arial"/>
                <w:color w:val="000000"/>
                <w:sz w:val="20"/>
              </w:rPr>
              <w:t>обеспечение</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иные</w:t>
            </w:r>
            <w:r w:rsidR="00F520D8">
              <w:rPr>
                <w:rFonts w:ascii="Arial" w:hAnsi="Arial" w:cs="Arial"/>
                <w:color w:val="000000"/>
                <w:sz w:val="20"/>
              </w:rPr>
              <w:t xml:space="preserve"> </w:t>
            </w:r>
            <w:r w:rsidRPr="005D0E82">
              <w:rPr>
                <w:rFonts w:ascii="Arial" w:hAnsi="Arial" w:cs="Arial"/>
                <w:color w:val="000000"/>
                <w:sz w:val="20"/>
              </w:rPr>
              <w:t>выплаты</w:t>
            </w:r>
            <w:r w:rsidR="00F520D8">
              <w:rPr>
                <w:rFonts w:ascii="Arial" w:hAnsi="Arial" w:cs="Arial"/>
                <w:color w:val="000000"/>
                <w:sz w:val="20"/>
              </w:rPr>
              <w:t xml:space="preserve"> </w:t>
            </w:r>
            <w:r w:rsidRPr="005D0E82">
              <w:rPr>
                <w:rFonts w:ascii="Arial" w:hAnsi="Arial" w:cs="Arial"/>
                <w:color w:val="000000"/>
                <w:sz w:val="20"/>
              </w:rPr>
              <w:t>населению</w:t>
            </w:r>
          </w:p>
        </w:tc>
        <w:tc>
          <w:tcPr>
            <w:tcW w:w="260" w:type="pct"/>
            <w:vAlign w:val="center"/>
          </w:tcPr>
          <w:p w14:paraId="1FE418BF"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w:t>
            </w:r>
          </w:p>
        </w:tc>
        <w:tc>
          <w:tcPr>
            <w:tcW w:w="260" w:type="pct"/>
            <w:vAlign w:val="center"/>
          </w:tcPr>
          <w:p w14:paraId="0C96174E"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04</w:t>
            </w:r>
          </w:p>
        </w:tc>
        <w:tc>
          <w:tcPr>
            <w:tcW w:w="650" w:type="pct"/>
            <w:vAlign w:val="center"/>
          </w:tcPr>
          <w:p w14:paraId="7508BC7C"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A210320490</w:t>
            </w:r>
          </w:p>
        </w:tc>
        <w:tc>
          <w:tcPr>
            <w:tcW w:w="260" w:type="pct"/>
            <w:vAlign w:val="center"/>
          </w:tcPr>
          <w:p w14:paraId="6B33E73E"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300</w:t>
            </w:r>
          </w:p>
        </w:tc>
        <w:tc>
          <w:tcPr>
            <w:tcW w:w="649" w:type="pct"/>
            <w:vAlign w:val="center"/>
          </w:tcPr>
          <w:p w14:paraId="413B1BA7" w14:textId="6E33F681"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4</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932,3</w:t>
            </w:r>
          </w:p>
        </w:tc>
        <w:tc>
          <w:tcPr>
            <w:tcW w:w="584" w:type="pct"/>
            <w:vAlign w:val="center"/>
          </w:tcPr>
          <w:p w14:paraId="13A09F53" w14:textId="4A62C919"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4</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932,3</w:t>
            </w:r>
          </w:p>
        </w:tc>
        <w:tc>
          <w:tcPr>
            <w:tcW w:w="584" w:type="pct"/>
            <w:vAlign w:val="center"/>
          </w:tcPr>
          <w:p w14:paraId="140CFBD6"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r>
      <w:tr w:rsidR="001D6D46" w:rsidRPr="005D0E82" w14:paraId="31341A9C" w14:textId="77777777" w:rsidTr="00B76721">
        <w:trPr>
          <w:cantSplit/>
        </w:trPr>
        <w:tc>
          <w:tcPr>
            <w:tcW w:w="1753" w:type="pct"/>
            <w:vAlign w:val="center"/>
          </w:tcPr>
          <w:p w14:paraId="39308D58" w14:textId="634AA3E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Социальные</w:t>
            </w:r>
            <w:r w:rsidR="00F520D8">
              <w:rPr>
                <w:rFonts w:ascii="Arial" w:hAnsi="Arial" w:cs="Arial"/>
                <w:color w:val="000000"/>
                <w:sz w:val="20"/>
              </w:rPr>
              <w:t xml:space="preserve"> </w:t>
            </w:r>
            <w:r w:rsidRPr="005D0E82">
              <w:rPr>
                <w:rFonts w:ascii="Arial" w:hAnsi="Arial" w:cs="Arial"/>
                <w:color w:val="000000"/>
                <w:sz w:val="20"/>
              </w:rPr>
              <w:t>выплаты</w:t>
            </w:r>
            <w:r w:rsidR="00F520D8">
              <w:rPr>
                <w:rFonts w:ascii="Arial" w:hAnsi="Arial" w:cs="Arial"/>
                <w:color w:val="000000"/>
                <w:sz w:val="20"/>
              </w:rPr>
              <w:t xml:space="preserve"> </w:t>
            </w:r>
            <w:r w:rsidRPr="005D0E82">
              <w:rPr>
                <w:rFonts w:ascii="Arial" w:hAnsi="Arial" w:cs="Arial"/>
                <w:color w:val="000000"/>
                <w:sz w:val="20"/>
              </w:rPr>
              <w:t>гражданам,</w:t>
            </w:r>
            <w:r w:rsidR="00F520D8">
              <w:rPr>
                <w:rFonts w:ascii="Arial" w:hAnsi="Arial" w:cs="Arial"/>
                <w:color w:val="000000"/>
                <w:sz w:val="20"/>
              </w:rPr>
              <w:t xml:space="preserve"> </w:t>
            </w:r>
            <w:r w:rsidRPr="005D0E82">
              <w:rPr>
                <w:rFonts w:ascii="Arial" w:hAnsi="Arial" w:cs="Arial"/>
                <w:color w:val="000000"/>
                <w:sz w:val="20"/>
              </w:rPr>
              <w:t>кроме</w:t>
            </w:r>
            <w:r w:rsidR="00F520D8">
              <w:rPr>
                <w:rFonts w:ascii="Arial" w:hAnsi="Arial" w:cs="Arial"/>
                <w:color w:val="000000"/>
                <w:sz w:val="20"/>
              </w:rPr>
              <w:t xml:space="preserve"> </w:t>
            </w:r>
            <w:r w:rsidRPr="005D0E82">
              <w:rPr>
                <w:rFonts w:ascii="Arial" w:hAnsi="Arial" w:cs="Arial"/>
                <w:color w:val="000000"/>
                <w:sz w:val="20"/>
              </w:rPr>
              <w:t>публичных</w:t>
            </w:r>
            <w:r w:rsidR="00F520D8">
              <w:rPr>
                <w:rFonts w:ascii="Arial" w:hAnsi="Arial" w:cs="Arial"/>
                <w:color w:val="000000"/>
                <w:sz w:val="20"/>
              </w:rPr>
              <w:t xml:space="preserve"> </w:t>
            </w:r>
            <w:r w:rsidRPr="005D0E82">
              <w:rPr>
                <w:rFonts w:ascii="Arial" w:hAnsi="Arial" w:cs="Arial"/>
                <w:color w:val="000000"/>
                <w:sz w:val="20"/>
              </w:rPr>
              <w:t>нормативных</w:t>
            </w:r>
            <w:r w:rsidR="00F520D8">
              <w:rPr>
                <w:rFonts w:ascii="Arial" w:hAnsi="Arial" w:cs="Arial"/>
                <w:color w:val="000000"/>
                <w:sz w:val="20"/>
              </w:rPr>
              <w:t xml:space="preserve"> </w:t>
            </w:r>
            <w:r w:rsidRPr="005D0E82">
              <w:rPr>
                <w:rFonts w:ascii="Arial" w:hAnsi="Arial" w:cs="Arial"/>
                <w:color w:val="000000"/>
                <w:sz w:val="20"/>
              </w:rPr>
              <w:t>социальных</w:t>
            </w:r>
            <w:r w:rsidR="00F520D8">
              <w:rPr>
                <w:rFonts w:ascii="Arial" w:hAnsi="Arial" w:cs="Arial"/>
                <w:color w:val="000000"/>
                <w:sz w:val="20"/>
              </w:rPr>
              <w:t xml:space="preserve"> </w:t>
            </w:r>
            <w:r w:rsidRPr="005D0E82">
              <w:rPr>
                <w:rFonts w:ascii="Arial" w:hAnsi="Arial" w:cs="Arial"/>
                <w:color w:val="000000"/>
                <w:sz w:val="20"/>
              </w:rPr>
              <w:t>выплат</w:t>
            </w:r>
          </w:p>
        </w:tc>
        <w:tc>
          <w:tcPr>
            <w:tcW w:w="260" w:type="pct"/>
            <w:vAlign w:val="center"/>
          </w:tcPr>
          <w:p w14:paraId="16AB2E21"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w:t>
            </w:r>
          </w:p>
        </w:tc>
        <w:tc>
          <w:tcPr>
            <w:tcW w:w="260" w:type="pct"/>
            <w:vAlign w:val="center"/>
          </w:tcPr>
          <w:p w14:paraId="40157491"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04</w:t>
            </w:r>
          </w:p>
        </w:tc>
        <w:tc>
          <w:tcPr>
            <w:tcW w:w="650" w:type="pct"/>
            <w:vAlign w:val="center"/>
          </w:tcPr>
          <w:p w14:paraId="1225AA95"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A210320490</w:t>
            </w:r>
          </w:p>
        </w:tc>
        <w:tc>
          <w:tcPr>
            <w:tcW w:w="260" w:type="pct"/>
            <w:vAlign w:val="center"/>
          </w:tcPr>
          <w:p w14:paraId="4A0DC9AE"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320</w:t>
            </w:r>
          </w:p>
        </w:tc>
        <w:tc>
          <w:tcPr>
            <w:tcW w:w="649" w:type="pct"/>
            <w:vAlign w:val="center"/>
          </w:tcPr>
          <w:p w14:paraId="0DFEF0DB" w14:textId="1AAF2A26"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4</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932,3</w:t>
            </w:r>
          </w:p>
        </w:tc>
        <w:tc>
          <w:tcPr>
            <w:tcW w:w="584" w:type="pct"/>
            <w:vAlign w:val="center"/>
          </w:tcPr>
          <w:p w14:paraId="086AB078" w14:textId="53DABB2D"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4</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932,3</w:t>
            </w:r>
          </w:p>
        </w:tc>
        <w:tc>
          <w:tcPr>
            <w:tcW w:w="584" w:type="pct"/>
            <w:vAlign w:val="center"/>
          </w:tcPr>
          <w:p w14:paraId="000093D6"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r>
      <w:tr w:rsidR="001D6D46" w:rsidRPr="005D0E82" w14:paraId="3FC0C226" w14:textId="77777777" w:rsidTr="00B76721">
        <w:trPr>
          <w:cantSplit/>
        </w:trPr>
        <w:tc>
          <w:tcPr>
            <w:tcW w:w="1753" w:type="pct"/>
            <w:vAlign w:val="center"/>
          </w:tcPr>
          <w:p w14:paraId="36EDB069" w14:textId="35BBF14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Предоставление</w:t>
            </w:r>
            <w:r w:rsidR="00F520D8">
              <w:rPr>
                <w:rFonts w:ascii="Arial" w:hAnsi="Arial" w:cs="Arial"/>
                <w:color w:val="000000"/>
                <w:sz w:val="20"/>
              </w:rPr>
              <w:t xml:space="preserve"> </w:t>
            </w:r>
            <w:r w:rsidRPr="005D0E82">
              <w:rPr>
                <w:rFonts w:ascii="Arial" w:hAnsi="Arial" w:cs="Arial"/>
                <w:color w:val="000000"/>
                <w:sz w:val="20"/>
              </w:rPr>
              <w:t>социальных</w:t>
            </w:r>
            <w:r w:rsidR="00F520D8">
              <w:rPr>
                <w:rFonts w:ascii="Arial" w:hAnsi="Arial" w:cs="Arial"/>
                <w:color w:val="000000"/>
                <w:sz w:val="20"/>
              </w:rPr>
              <w:t xml:space="preserve"> </w:t>
            </w:r>
            <w:r w:rsidRPr="005D0E82">
              <w:rPr>
                <w:rFonts w:ascii="Arial" w:hAnsi="Arial" w:cs="Arial"/>
                <w:color w:val="000000"/>
                <w:sz w:val="20"/>
              </w:rPr>
              <w:t>выплат</w:t>
            </w:r>
            <w:r w:rsidR="00F520D8">
              <w:rPr>
                <w:rFonts w:ascii="Arial" w:hAnsi="Arial" w:cs="Arial"/>
                <w:color w:val="000000"/>
                <w:sz w:val="20"/>
              </w:rPr>
              <w:t xml:space="preserve"> </w:t>
            </w:r>
            <w:r w:rsidRPr="005D0E82">
              <w:rPr>
                <w:rFonts w:ascii="Arial" w:hAnsi="Arial" w:cs="Arial"/>
                <w:color w:val="000000"/>
                <w:sz w:val="20"/>
              </w:rPr>
              <w:t>молодым</w:t>
            </w:r>
            <w:r w:rsidR="00F520D8">
              <w:rPr>
                <w:rFonts w:ascii="Arial" w:hAnsi="Arial" w:cs="Arial"/>
                <w:color w:val="000000"/>
                <w:sz w:val="20"/>
              </w:rPr>
              <w:t xml:space="preserve"> </w:t>
            </w:r>
            <w:r w:rsidRPr="005D0E82">
              <w:rPr>
                <w:rFonts w:ascii="Arial" w:hAnsi="Arial" w:cs="Arial"/>
                <w:color w:val="000000"/>
                <w:sz w:val="20"/>
              </w:rPr>
              <w:t>семьям</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строительство</w:t>
            </w:r>
            <w:r w:rsidR="00F520D8">
              <w:rPr>
                <w:rFonts w:ascii="Arial" w:hAnsi="Arial" w:cs="Arial"/>
                <w:color w:val="000000"/>
                <w:sz w:val="20"/>
              </w:rPr>
              <w:t xml:space="preserve"> </w:t>
            </w:r>
            <w:r w:rsidRPr="005D0E82">
              <w:rPr>
                <w:rFonts w:ascii="Arial" w:hAnsi="Arial" w:cs="Arial"/>
                <w:color w:val="000000"/>
                <w:sz w:val="20"/>
              </w:rPr>
              <w:t>(приобретение)</w:t>
            </w:r>
            <w:r w:rsidR="00F520D8">
              <w:rPr>
                <w:rFonts w:ascii="Arial" w:hAnsi="Arial" w:cs="Arial"/>
                <w:color w:val="000000"/>
                <w:sz w:val="20"/>
              </w:rPr>
              <w:t xml:space="preserve"> </w:t>
            </w:r>
            <w:r w:rsidRPr="005D0E82">
              <w:rPr>
                <w:rFonts w:ascii="Arial" w:hAnsi="Arial" w:cs="Arial"/>
                <w:color w:val="000000"/>
                <w:sz w:val="20"/>
              </w:rPr>
              <w:t>жилья</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рамках</w:t>
            </w:r>
            <w:r w:rsidR="00F520D8">
              <w:rPr>
                <w:rFonts w:ascii="Arial" w:hAnsi="Arial" w:cs="Arial"/>
                <w:color w:val="000000"/>
                <w:sz w:val="20"/>
              </w:rPr>
              <w:t xml:space="preserve"> </w:t>
            </w:r>
            <w:r w:rsidRPr="005D0E82">
              <w:rPr>
                <w:rFonts w:ascii="Arial" w:hAnsi="Arial" w:cs="Arial"/>
                <w:color w:val="000000"/>
                <w:sz w:val="20"/>
              </w:rPr>
              <w:t>реализации</w:t>
            </w:r>
            <w:r w:rsidR="00F520D8">
              <w:rPr>
                <w:rFonts w:ascii="Arial" w:hAnsi="Arial" w:cs="Arial"/>
                <w:color w:val="000000"/>
                <w:sz w:val="20"/>
              </w:rPr>
              <w:t xml:space="preserve"> </w:t>
            </w:r>
            <w:r w:rsidRPr="005D0E82">
              <w:rPr>
                <w:rFonts w:ascii="Arial" w:hAnsi="Arial" w:cs="Arial"/>
                <w:color w:val="000000"/>
                <w:sz w:val="20"/>
              </w:rPr>
              <w:t>мероприятий</w:t>
            </w:r>
            <w:r w:rsidR="00F520D8">
              <w:rPr>
                <w:rFonts w:ascii="Arial" w:hAnsi="Arial" w:cs="Arial"/>
                <w:color w:val="000000"/>
                <w:sz w:val="20"/>
              </w:rPr>
              <w:t xml:space="preserve"> </w:t>
            </w:r>
            <w:r w:rsidRPr="005D0E82">
              <w:rPr>
                <w:rFonts w:ascii="Arial" w:hAnsi="Arial" w:cs="Arial"/>
                <w:color w:val="000000"/>
                <w:sz w:val="20"/>
              </w:rPr>
              <w:t>по</w:t>
            </w:r>
            <w:r w:rsidR="00F520D8">
              <w:rPr>
                <w:rFonts w:ascii="Arial" w:hAnsi="Arial" w:cs="Arial"/>
                <w:color w:val="000000"/>
                <w:sz w:val="20"/>
              </w:rPr>
              <w:t xml:space="preserve"> </w:t>
            </w:r>
            <w:r w:rsidRPr="005D0E82">
              <w:rPr>
                <w:rFonts w:ascii="Arial" w:hAnsi="Arial" w:cs="Arial"/>
                <w:color w:val="000000"/>
                <w:sz w:val="20"/>
              </w:rPr>
              <w:t>обеспечению</w:t>
            </w:r>
            <w:r w:rsidR="00F520D8">
              <w:rPr>
                <w:rFonts w:ascii="Arial" w:hAnsi="Arial" w:cs="Arial"/>
                <w:color w:val="000000"/>
                <w:sz w:val="20"/>
              </w:rPr>
              <w:t xml:space="preserve"> </w:t>
            </w:r>
            <w:r w:rsidRPr="005D0E82">
              <w:rPr>
                <w:rFonts w:ascii="Arial" w:hAnsi="Arial" w:cs="Arial"/>
                <w:color w:val="000000"/>
                <w:sz w:val="20"/>
              </w:rPr>
              <w:t>жильем</w:t>
            </w:r>
            <w:r w:rsidR="00F520D8">
              <w:rPr>
                <w:rFonts w:ascii="Arial" w:hAnsi="Arial" w:cs="Arial"/>
                <w:color w:val="000000"/>
                <w:sz w:val="20"/>
              </w:rPr>
              <w:t xml:space="preserve"> </w:t>
            </w:r>
            <w:r w:rsidRPr="005D0E82">
              <w:rPr>
                <w:rFonts w:ascii="Arial" w:hAnsi="Arial" w:cs="Arial"/>
                <w:color w:val="000000"/>
                <w:sz w:val="20"/>
              </w:rPr>
              <w:t>молодых</w:t>
            </w:r>
            <w:r w:rsidR="00F520D8">
              <w:rPr>
                <w:rFonts w:ascii="Arial" w:hAnsi="Arial" w:cs="Arial"/>
                <w:color w:val="000000"/>
                <w:sz w:val="20"/>
              </w:rPr>
              <w:t xml:space="preserve"> </w:t>
            </w:r>
            <w:r w:rsidRPr="005D0E82">
              <w:rPr>
                <w:rFonts w:ascii="Arial" w:hAnsi="Arial" w:cs="Arial"/>
                <w:color w:val="000000"/>
                <w:sz w:val="20"/>
              </w:rPr>
              <w:t>семей</w:t>
            </w:r>
          </w:p>
        </w:tc>
        <w:tc>
          <w:tcPr>
            <w:tcW w:w="260" w:type="pct"/>
            <w:vAlign w:val="center"/>
          </w:tcPr>
          <w:p w14:paraId="57957653"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w:t>
            </w:r>
          </w:p>
        </w:tc>
        <w:tc>
          <w:tcPr>
            <w:tcW w:w="260" w:type="pct"/>
            <w:vAlign w:val="center"/>
          </w:tcPr>
          <w:p w14:paraId="1BE92140"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04</w:t>
            </w:r>
          </w:p>
        </w:tc>
        <w:tc>
          <w:tcPr>
            <w:tcW w:w="650" w:type="pct"/>
            <w:vAlign w:val="center"/>
          </w:tcPr>
          <w:p w14:paraId="59AD5895"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A2103L4970</w:t>
            </w:r>
          </w:p>
        </w:tc>
        <w:tc>
          <w:tcPr>
            <w:tcW w:w="260" w:type="pct"/>
            <w:vAlign w:val="center"/>
          </w:tcPr>
          <w:p w14:paraId="6A2C3F24"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49" w:type="pct"/>
            <w:vAlign w:val="center"/>
          </w:tcPr>
          <w:p w14:paraId="3E7F4150" w14:textId="111CDB12"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216,3</w:t>
            </w:r>
          </w:p>
        </w:tc>
        <w:tc>
          <w:tcPr>
            <w:tcW w:w="584" w:type="pct"/>
            <w:vAlign w:val="center"/>
          </w:tcPr>
          <w:p w14:paraId="32F96FDB" w14:textId="5A17F806"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181,9</w:t>
            </w:r>
          </w:p>
        </w:tc>
        <w:tc>
          <w:tcPr>
            <w:tcW w:w="584" w:type="pct"/>
            <w:vAlign w:val="center"/>
          </w:tcPr>
          <w:p w14:paraId="2644FD93" w14:textId="6FB85205"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34,4</w:t>
            </w:r>
          </w:p>
        </w:tc>
      </w:tr>
      <w:tr w:rsidR="001D6D46" w:rsidRPr="005D0E82" w14:paraId="53C5A1AE" w14:textId="77777777" w:rsidTr="00B76721">
        <w:trPr>
          <w:cantSplit/>
        </w:trPr>
        <w:tc>
          <w:tcPr>
            <w:tcW w:w="1753" w:type="pct"/>
            <w:vAlign w:val="center"/>
          </w:tcPr>
          <w:p w14:paraId="60E50C29" w14:textId="101D0A3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lastRenderedPageBreak/>
              <w:t>Социальное</w:t>
            </w:r>
            <w:r w:rsidR="00F520D8">
              <w:rPr>
                <w:rFonts w:ascii="Arial" w:hAnsi="Arial" w:cs="Arial"/>
                <w:color w:val="000000"/>
                <w:sz w:val="20"/>
              </w:rPr>
              <w:t xml:space="preserve"> </w:t>
            </w:r>
            <w:r w:rsidRPr="005D0E82">
              <w:rPr>
                <w:rFonts w:ascii="Arial" w:hAnsi="Arial" w:cs="Arial"/>
                <w:color w:val="000000"/>
                <w:sz w:val="20"/>
              </w:rPr>
              <w:t>обеспечение</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иные</w:t>
            </w:r>
            <w:r w:rsidR="00F520D8">
              <w:rPr>
                <w:rFonts w:ascii="Arial" w:hAnsi="Arial" w:cs="Arial"/>
                <w:color w:val="000000"/>
                <w:sz w:val="20"/>
              </w:rPr>
              <w:t xml:space="preserve"> </w:t>
            </w:r>
            <w:r w:rsidRPr="005D0E82">
              <w:rPr>
                <w:rFonts w:ascii="Arial" w:hAnsi="Arial" w:cs="Arial"/>
                <w:color w:val="000000"/>
                <w:sz w:val="20"/>
              </w:rPr>
              <w:t>выплаты</w:t>
            </w:r>
            <w:r w:rsidR="00F520D8">
              <w:rPr>
                <w:rFonts w:ascii="Arial" w:hAnsi="Arial" w:cs="Arial"/>
                <w:color w:val="000000"/>
                <w:sz w:val="20"/>
              </w:rPr>
              <w:t xml:space="preserve"> </w:t>
            </w:r>
            <w:r w:rsidRPr="005D0E82">
              <w:rPr>
                <w:rFonts w:ascii="Arial" w:hAnsi="Arial" w:cs="Arial"/>
                <w:color w:val="000000"/>
                <w:sz w:val="20"/>
              </w:rPr>
              <w:t>населению</w:t>
            </w:r>
          </w:p>
        </w:tc>
        <w:tc>
          <w:tcPr>
            <w:tcW w:w="260" w:type="pct"/>
            <w:vAlign w:val="center"/>
          </w:tcPr>
          <w:p w14:paraId="4E10715D"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w:t>
            </w:r>
          </w:p>
        </w:tc>
        <w:tc>
          <w:tcPr>
            <w:tcW w:w="260" w:type="pct"/>
            <w:vAlign w:val="center"/>
          </w:tcPr>
          <w:p w14:paraId="67D9C8E9"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04</w:t>
            </w:r>
          </w:p>
        </w:tc>
        <w:tc>
          <w:tcPr>
            <w:tcW w:w="650" w:type="pct"/>
            <w:vAlign w:val="center"/>
          </w:tcPr>
          <w:p w14:paraId="28FD8177"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A2103L4970</w:t>
            </w:r>
          </w:p>
        </w:tc>
        <w:tc>
          <w:tcPr>
            <w:tcW w:w="260" w:type="pct"/>
            <w:vAlign w:val="center"/>
          </w:tcPr>
          <w:p w14:paraId="205C7E82"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300</w:t>
            </w:r>
          </w:p>
        </w:tc>
        <w:tc>
          <w:tcPr>
            <w:tcW w:w="649" w:type="pct"/>
            <w:vAlign w:val="center"/>
          </w:tcPr>
          <w:p w14:paraId="176E179F" w14:textId="45FDAE5E"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216,3</w:t>
            </w:r>
          </w:p>
        </w:tc>
        <w:tc>
          <w:tcPr>
            <w:tcW w:w="584" w:type="pct"/>
            <w:vAlign w:val="center"/>
          </w:tcPr>
          <w:p w14:paraId="758CF2CB" w14:textId="0127E2F6"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181,9</w:t>
            </w:r>
          </w:p>
        </w:tc>
        <w:tc>
          <w:tcPr>
            <w:tcW w:w="584" w:type="pct"/>
            <w:vAlign w:val="center"/>
          </w:tcPr>
          <w:p w14:paraId="3B4B5340" w14:textId="4D436E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34,4</w:t>
            </w:r>
          </w:p>
        </w:tc>
      </w:tr>
      <w:tr w:rsidR="001D6D46" w:rsidRPr="005D0E82" w14:paraId="723827E8" w14:textId="77777777" w:rsidTr="00B76721">
        <w:trPr>
          <w:cantSplit/>
        </w:trPr>
        <w:tc>
          <w:tcPr>
            <w:tcW w:w="1753" w:type="pct"/>
            <w:vAlign w:val="center"/>
          </w:tcPr>
          <w:p w14:paraId="5FD86B79" w14:textId="7537BC1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Социальные</w:t>
            </w:r>
            <w:r w:rsidR="00F520D8">
              <w:rPr>
                <w:rFonts w:ascii="Arial" w:hAnsi="Arial" w:cs="Arial"/>
                <w:color w:val="000000"/>
                <w:sz w:val="20"/>
              </w:rPr>
              <w:t xml:space="preserve"> </w:t>
            </w:r>
            <w:r w:rsidRPr="005D0E82">
              <w:rPr>
                <w:rFonts w:ascii="Arial" w:hAnsi="Arial" w:cs="Arial"/>
                <w:color w:val="000000"/>
                <w:sz w:val="20"/>
              </w:rPr>
              <w:t>выплаты</w:t>
            </w:r>
            <w:r w:rsidR="00F520D8">
              <w:rPr>
                <w:rFonts w:ascii="Arial" w:hAnsi="Arial" w:cs="Arial"/>
                <w:color w:val="000000"/>
                <w:sz w:val="20"/>
              </w:rPr>
              <w:t xml:space="preserve"> </w:t>
            </w:r>
            <w:r w:rsidRPr="005D0E82">
              <w:rPr>
                <w:rFonts w:ascii="Arial" w:hAnsi="Arial" w:cs="Arial"/>
                <w:color w:val="000000"/>
                <w:sz w:val="20"/>
              </w:rPr>
              <w:t>гражданам,</w:t>
            </w:r>
            <w:r w:rsidR="00F520D8">
              <w:rPr>
                <w:rFonts w:ascii="Arial" w:hAnsi="Arial" w:cs="Arial"/>
                <w:color w:val="000000"/>
                <w:sz w:val="20"/>
              </w:rPr>
              <w:t xml:space="preserve"> </w:t>
            </w:r>
            <w:r w:rsidRPr="005D0E82">
              <w:rPr>
                <w:rFonts w:ascii="Arial" w:hAnsi="Arial" w:cs="Arial"/>
                <w:color w:val="000000"/>
                <w:sz w:val="20"/>
              </w:rPr>
              <w:t>кроме</w:t>
            </w:r>
            <w:r w:rsidR="00F520D8">
              <w:rPr>
                <w:rFonts w:ascii="Arial" w:hAnsi="Arial" w:cs="Arial"/>
                <w:color w:val="000000"/>
                <w:sz w:val="20"/>
              </w:rPr>
              <w:t xml:space="preserve"> </w:t>
            </w:r>
            <w:r w:rsidRPr="005D0E82">
              <w:rPr>
                <w:rFonts w:ascii="Arial" w:hAnsi="Arial" w:cs="Arial"/>
                <w:color w:val="000000"/>
                <w:sz w:val="20"/>
              </w:rPr>
              <w:t>публичных</w:t>
            </w:r>
            <w:r w:rsidR="00F520D8">
              <w:rPr>
                <w:rFonts w:ascii="Arial" w:hAnsi="Arial" w:cs="Arial"/>
                <w:color w:val="000000"/>
                <w:sz w:val="20"/>
              </w:rPr>
              <w:t xml:space="preserve"> </w:t>
            </w:r>
            <w:r w:rsidRPr="005D0E82">
              <w:rPr>
                <w:rFonts w:ascii="Arial" w:hAnsi="Arial" w:cs="Arial"/>
                <w:color w:val="000000"/>
                <w:sz w:val="20"/>
              </w:rPr>
              <w:t>нормативных</w:t>
            </w:r>
            <w:r w:rsidR="00F520D8">
              <w:rPr>
                <w:rFonts w:ascii="Arial" w:hAnsi="Arial" w:cs="Arial"/>
                <w:color w:val="000000"/>
                <w:sz w:val="20"/>
              </w:rPr>
              <w:t xml:space="preserve"> </w:t>
            </w:r>
            <w:r w:rsidRPr="005D0E82">
              <w:rPr>
                <w:rFonts w:ascii="Arial" w:hAnsi="Arial" w:cs="Arial"/>
                <w:color w:val="000000"/>
                <w:sz w:val="20"/>
              </w:rPr>
              <w:t>социальных</w:t>
            </w:r>
            <w:r w:rsidR="00F520D8">
              <w:rPr>
                <w:rFonts w:ascii="Arial" w:hAnsi="Arial" w:cs="Arial"/>
                <w:color w:val="000000"/>
                <w:sz w:val="20"/>
              </w:rPr>
              <w:t xml:space="preserve"> </w:t>
            </w:r>
            <w:r w:rsidRPr="005D0E82">
              <w:rPr>
                <w:rFonts w:ascii="Arial" w:hAnsi="Arial" w:cs="Arial"/>
                <w:color w:val="000000"/>
                <w:sz w:val="20"/>
              </w:rPr>
              <w:t>выплат</w:t>
            </w:r>
          </w:p>
        </w:tc>
        <w:tc>
          <w:tcPr>
            <w:tcW w:w="260" w:type="pct"/>
            <w:vAlign w:val="center"/>
          </w:tcPr>
          <w:p w14:paraId="0C9FE3F1"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w:t>
            </w:r>
          </w:p>
        </w:tc>
        <w:tc>
          <w:tcPr>
            <w:tcW w:w="260" w:type="pct"/>
            <w:vAlign w:val="center"/>
          </w:tcPr>
          <w:p w14:paraId="6CF84600"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04</w:t>
            </w:r>
          </w:p>
        </w:tc>
        <w:tc>
          <w:tcPr>
            <w:tcW w:w="650" w:type="pct"/>
            <w:vAlign w:val="center"/>
          </w:tcPr>
          <w:p w14:paraId="0BA269B6"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A2103L4970</w:t>
            </w:r>
          </w:p>
        </w:tc>
        <w:tc>
          <w:tcPr>
            <w:tcW w:w="260" w:type="pct"/>
            <w:vAlign w:val="center"/>
          </w:tcPr>
          <w:p w14:paraId="70BE1A65"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320</w:t>
            </w:r>
          </w:p>
        </w:tc>
        <w:tc>
          <w:tcPr>
            <w:tcW w:w="649" w:type="pct"/>
            <w:vAlign w:val="center"/>
          </w:tcPr>
          <w:p w14:paraId="48078622" w14:textId="413D5904"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216,3</w:t>
            </w:r>
          </w:p>
        </w:tc>
        <w:tc>
          <w:tcPr>
            <w:tcW w:w="584" w:type="pct"/>
            <w:vAlign w:val="center"/>
          </w:tcPr>
          <w:p w14:paraId="63B1A07D" w14:textId="57320AD5"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181,9</w:t>
            </w:r>
          </w:p>
        </w:tc>
        <w:tc>
          <w:tcPr>
            <w:tcW w:w="584" w:type="pct"/>
            <w:vAlign w:val="center"/>
          </w:tcPr>
          <w:p w14:paraId="3066C8F5" w14:textId="00507DD8"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34,4</w:t>
            </w:r>
          </w:p>
        </w:tc>
      </w:tr>
      <w:tr w:rsidR="001D6D46" w:rsidRPr="005D0E82" w14:paraId="56F0E30F" w14:textId="77777777" w:rsidTr="00B76721">
        <w:trPr>
          <w:cantSplit/>
        </w:trPr>
        <w:tc>
          <w:tcPr>
            <w:tcW w:w="1753" w:type="pct"/>
            <w:vAlign w:val="center"/>
          </w:tcPr>
          <w:p w14:paraId="6F5FE55E" w14:textId="44559E2A" w:rsidR="001D6D46" w:rsidRPr="005D0E82" w:rsidRDefault="001D6D46" w:rsidP="00B76721">
            <w:pPr>
              <w:widowControl w:val="0"/>
              <w:autoSpaceDE w:val="0"/>
              <w:autoSpaceDN w:val="0"/>
              <w:adjustRightInd w:val="0"/>
              <w:spacing w:after="0" w:line="240" w:lineRule="auto"/>
              <w:jc w:val="center"/>
              <w:rPr>
                <w:rFonts w:ascii="Arial" w:hAnsi="Arial" w:cs="Arial"/>
                <w:i/>
                <w:color w:val="000000"/>
                <w:sz w:val="20"/>
              </w:rPr>
            </w:pPr>
            <w:r w:rsidRPr="005D0E82">
              <w:rPr>
                <w:rFonts w:ascii="Arial" w:hAnsi="Arial" w:cs="Arial"/>
                <w:i/>
                <w:color w:val="000000"/>
                <w:sz w:val="20"/>
              </w:rPr>
              <w:t>Подпрограмма</w:t>
            </w:r>
            <w:r w:rsidR="00F520D8">
              <w:rPr>
                <w:rFonts w:ascii="Arial" w:hAnsi="Arial" w:cs="Arial"/>
                <w:i/>
                <w:color w:val="000000"/>
                <w:sz w:val="20"/>
              </w:rPr>
              <w:t xml:space="preserve"> </w:t>
            </w:r>
            <w:r w:rsidRPr="005D0E82">
              <w:rPr>
                <w:rFonts w:ascii="Arial" w:hAnsi="Arial" w:cs="Arial"/>
                <w:i/>
                <w:color w:val="000000"/>
                <w:sz w:val="20"/>
              </w:rPr>
              <w:t>"Обеспечение</w:t>
            </w:r>
            <w:r w:rsidR="00F520D8">
              <w:rPr>
                <w:rFonts w:ascii="Arial" w:hAnsi="Arial" w:cs="Arial"/>
                <w:i/>
                <w:color w:val="000000"/>
                <w:sz w:val="20"/>
              </w:rPr>
              <w:t xml:space="preserve"> </w:t>
            </w:r>
            <w:r w:rsidRPr="005D0E82">
              <w:rPr>
                <w:rFonts w:ascii="Arial" w:hAnsi="Arial" w:cs="Arial"/>
                <w:i/>
                <w:color w:val="000000"/>
                <w:sz w:val="20"/>
              </w:rPr>
              <w:t>жилыми</w:t>
            </w:r>
            <w:r w:rsidR="00F520D8">
              <w:rPr>
                <w:rFonts w:ascii="Arial" w:hAnsi="Arial" w:cs="Arial"/>
                <w:i/>
                <w:color w:val="000000"/>
                <w:sz w:val="20"/>
              </w:rPr>
              <w:t xml:space="preserve"> </w:t>
            </w:r>
            <w:r w:rsidRPr="005D0E82">
              <w:rPr>
                <w:rFonts w:ascii="Arial" w:hAnsi="Arial" w:cs="Arial"/>
                <w:i/>
                <w:color w:val="000000"/>
                <w:sz w:val="20"/>
              </w:rPr>
              <w:t>помещениями</w:t>
            </w:r>
            <w:r w:rsidR="00F520D8">
              <w:rPr>
                <w:rFonts w:ascii="Arial" w:hAnsi="Arial" w:cs="Arial"/>
                <w:i/>
                <w:color w:val="000000"/>
                <w:sz w:val="20"/>
              </w:rPr>
              <w:t xml:space="preserve"> </w:t>
            </w:r>
            <w:r w:rsidRPr="005D0E82">
              <w:rPr>
                <w:rFonts w:ascii="Arial" w:hAnsi="Arial" w:cs="Arial"/>
                <w:i/>
                <w:color w:val="000000"/>
                <w:sz w:val="20"/>
              </w:rPr>
              <w:t>детей-сирот</w:t>
            </w:r>
            <w:r w:rsidR="00F520D8">
              <w:rPr>
                <w:rFonts w:ascii="Arial" w:hAnsi="Arial" w:cs="Arial"/>
                <w:i/>
                <w:color w:val="000000"/>
                <w:sz w:val="20"/>
              </w:rPr>
              <w:t xml:space="preserve"> </w:t>
            </w:r>
            <w:r w:rsidRPr="005D0E82">
              <w:rPr>
                <w:rFonts w:ascii="Arial" w:hAnsi="Arial" w:cs="Arial"/>
                <w:i/>
                <w:color w:val="000000"/>
                <w:sz w:val="20"/>
              </w:rPr>
              <w:t>и</w:t>
            </w:r>
            <w:r w:rsidR="00F520D8">
              <w:rPr>
                <w:rFonts w:ascii="Arial" w:hAnsi="Arial" w:cs="Arial"/>
                <w:i/>
                <w:color w:val="000000"/>
                <w:sz w:val="20"/>
              </w:rPr>
              <w:t xml:space="preserve"> </w:t>
            </w:r>
            <w:r w:rsidRPr="005D0E82">
              <w:rPr>
                <w:rFonts w:ascii="Arial" w:hAnsi="Arial" w:cs="Arial"/>
                <w:i/>
                <w:color w:val="000000"/>
                <w:sz w:val="20"/>
              </w:rPr>
              <w:t>детей,</w:t>
            </w:r>
            <w:r w:rsidR="00F520D8">
              <w:rPr>
                <w:rFonts w:ascii="Arial" w:hAnsi="Arial" w:cs="Arial"/>
                <w:i/>
                <w:color w:val="000000"/>
                <w:sz w:val="20"/>
              </w:rPr>
              <w:t xml:space="preserve"> </w:t>
            </w:r>
            <w:r w:rsidRPr="005D0E82">
              <w:rPr>
                <w:rFonts w:ascii="Arial" w:hAnsi="Arial" w:cs="Arial"/>
                <w:i/>
                <w:color w:val="000000"/>
                <w:sz w:val="20"/>
              </w:rPr>
              <w:t>оставшихся</w:t>
            </w:r>
            <w:r w:rsidR="00F520D8">
              <w:rPr>
                <w:rFonts w:ascii="Arial" w:hAnsi="Arial" w:cs="Arial"/>
                <w:i/>
                <w:color w:val="000000"/>
                <w:sz w:val="20"/>
              </w:rPr>
              <w:t xml:space="preserve"> </w:t>
            </w:r>
            <w:r w:rsidRPr="005D0E82">
              <w:rPr>
                <w:rFonts w:ascii="Arial" w:hAnsi="Arial" w:cs="Arial"/>
                <w:i/>
                <w:color w:val="000000"/>
                <w:sz w:val="20"/>
              </w:rPr>
              <w:t>без</w:t>
            </w:r>
            <w:r w:rsidR="00F520D8">
              <w:rPr>
                <w:rFonts w:ascii="Arial" w:hAnsi="Arial" w:cs="Arial"/>
                <w:i/>
                <w:color w:val="000000"/>
                <w:sz w:val="20"/>
              </w:rPr>
              <w:t xml:space="preserve"> </w:t>
            </w:r>
            <w:r w:rsidRPr="005D0E82">
              <w:rPr>
                <w:rFonts w:ascii="Arial" w:hAnsi="Arial" w:cs="Arial"/>
                <w:i/>
                <w:color w:val="000000"/>
                <w:sz w:val="20"/>
              </w:rPr>
              <w:t>попечения</w:t>
            </w:r>
            <w:r w:rsidR="00F520D8">
              <w:rPr>
                <w:rFonts w:ascii="Arial" w:hAnsi="Arial" w:cs="Arial"/>
                <w:i/>
                <w:color w:val="000000"/>
                <w:sz w:val="20"/>
              </w:rPr>
              <w:t xml:space="preserve"> </w:t>
            </w:r>
            <w:r w:rsidRPr="005D0E82">
              <w:rPr>
                <w:rFonts w:ascii="Arial" w:hAnsi="Arial" w:cs="Arial"/>
                <w:i/>
                <w:color w:val="000000"/>
                <w:sz w:val="20"/>
              </w:rPr>
              <w:t>родителей,</w:t>
            </w:r>
            <w:r w:rsidR="00F520D8">
              <w:rPr>
                <w:rFonts w:ascii="Arial" w:hAnsi="Arial" w:cs="Arial"/>
                <w:i/>
                <w:color w:val="000000"/>
                <w:sz w:val="20"/>
              </w:rPr>
              <w:t xml:space="preserve"> </w:t>
            </w:r>
            <w:r w:rsidRPr="005D0E82">
              <w:rPr>
                <w:rFonts w:ascii="Arial" w:hAnsi="Arial" w:cs="Arial"/>
                <w:i/>
                <w:color w:val="000000"/>
                <w:sz w:val="20"/>
              </w:rPr>
              <w:t>лиц</w:t>
            </w:r>
            <w:r w:rsidR="00F520D8">
              <w:rPr>
                <w:rFonts w:ascii="Arial" w:hAnsi="Arial" w:cs="Arial"/>
                <w:i/>
                <w:color w:val="000000"/>
                <w:sz w:val="20"/>
              </w:rPr>
              <w:t xml:space="preserve"> </w:t>
            </w:r>
            <w:r w:rsidRPr="005D0E82">
              <w:rPr>
                <w:rFonts w:ascii="Arial" w:hAnsi="Arial" w:cs="Arial"/>
                <w:i/>
                <w:color w:val="000000"/>
                <w:sz w:val="20"/>
              </w:rPr>
              <w:t>из</w:t>
            </w:r>
            <w:r w:rsidR="00F520D8">
              <w:rPr>
                <w:rFonts w:ascii="Arial" w:hAnsi="Arial" w:cs="Arial"/>
                <w:i/>
                <w:color w:val="000000"/>
                <w:sz w:val="20"/>
              </w:rPr>
              <w:t xml:space="preserve"> </w:t>
            </w:r>
            <w:r w:rsidRPr="005D0E82">
              <w:rPr>
                <w:rFonts w:ascii="Arial" w:hAnsi="Arial" w:cs="Arial"/>
                <w:i/>
                <w:color w:val="000000"/>
                <w:sz w:val="20"/>
              </w:rPr>
              <w:t>числа</w:t>
            </w:r>
            <w:r w:rsidR="00F520D8">
              <w:rPr>
                <w:rFonts w:ascii="Arial" w:hAnsi="Arial" w:cs="Arial"/>
                <w:i/>
                <w:color w:val="000000"/>
                <w:sz w:val="20"/>
              </w:rPr>
              <w:t xml:space="preserve"> </w:t>
            </w:r>
            <w:r w:rsidRPr="005D0E82">
              <w:rPr>
                <w:rFonts w:ascii="Arial" w:hAnsi="Arial" w:cs="Arial"/>
                <w:i/>
                <w:color w:val="000000"/>
                <w:sz w:val="20"/>
              </w:rPr>
              <w:t>детей-сирот</w:t>
            </w:r>
            <w:r w:rsidR="00F520D8">
              <w:rPr>
                <w:rFonts w:ascii="Arial" w:hAnsi="Arial" w:cs="Arial"/>
                <w:i/>
                <w:color w:val="000000"/>
                <w:sz w:val="20"/>
              </w:rPr>
              <w:t xml:space="preserve"> </w:t>
            </w:r>
            <w:r w:rsidRPr="005D0E82">
              <w:rPr>
                <w:rFonts w:ascii="Arial" w:hAnsi="Arial" w:cs="Arial"/>
                <w:i/>
                <w:color w:val="000000"/>
                <w:sz w:val="20"/>
              </w:rPr>
              <w:t>и</w:t>
            </w:r>
            <w:r w:rsidR="00F520D8">
              <w:rPr>
                <w:rFonts w:ascii="Arial" w:hAnsi="Arial" w:cs="Arial"/>
                <w:i/>
                <w:color w:val="000000"/>
                <w:sz w:val="20"/>
              </w:rPr>
              <w:t xml:space="preserve"> </w:t>
            </w:r>
            <w:r w:rsidRPr="005D0E82">
              <w:rPr>
                <w:rFonts w:ascii="Arial" w:hAnsi="Arial" w:cs="Arial"/>
                <w:i/>
                <w:color w:val="000000"/>
                <w:sz w:val="20"/>
              </w:rPr>
              <w:t>детей,</w:t>
            </w:r>
            <w:r w:rsidR="00F520D8">
              <w:rPr>
                <w:rFonts w:ascii="Arial" w:hAnsi="Arial" w:cs="Arial"/>
                <w:i/>
                <w:color w:val="000000"/>
                <w:sz w:val="20"/>
              </w:rPr>
              <w:t xml:space="preserve"> </w:t>
            </w:r>
            <w:r w:rsidRPr="005D0E82">
              <w:rPr>
                <w:rFonts w:ascii="Arial" w:hAnsi="Arial" w:cs="Arial"/>
                <w:i/>
                <w:color w:val="000000"/>
                <w:sz w:val="20"/>
              </w:rPr>
              <w:t>оставшихся</w:t>
            </w:r>
            <w:r w:rsidR="00F520D8">
              <w:rPr>
                <w:rFonts w:ascii="Arial" w:hAnsi="Arial" w:cs="Arial"/>
                <w:i/>
                <w:color w:val="000000"/>
                <w:sz w:val="20"/>
              </w:rPr>
              <w:t xml:space="preserve"> </w:t>
            </w:r>
            <w:r w:rsidRPr="005D0E82">
              <w:rPr>
                <w:rFonts w:ascii="Arial" w:hAnsi="Arial" w:cs="Arial"/>
                <w:i/>
                <w:color w:val="000000"/>
                <w:sz w:val="20"/>
              </w:rPr>
              <w:t>без</w:t>
            </w:r>
            <w:r w:rsidR="00F520D8">
              <w:rPr>
                <w:rFonts w:ascii="Arial" w:hAnsi="Arial" w:cs="Arial"/>
                <w:i/>
                <w:color w:val="000000"/>
                <w:sz w:val="20"/>
              </w:rPr>
              <w:t xml:space="preserve"> </w:t>
            </w:r>
            <w:r w:rsidRPr="005D0E82">
              <w:rPr>
                <w:rFonts w:ascii="Arial" w:hAnsi="Arial" w:cs="Arial"/>
                <w:i/>
                <w:color w:val="000000"/>
                <w:sz w:val="20"/>
              </w:rPr>
              <w:t>попечения</w:t>
            </w:r>
            <w:r w:rsidR="00F520D8">
              <w:rPr>
                <w:rFonts w:ascii="Arial" w:hAnsi="Arial" w:cs="Arial"/>
                <w:i/>
                <w:color w:val="000000"/>
                <w:sz w:val="20"/>
              </w:rPr>
              <w:t xml:space="preserve"> </w:t>
            </w:r>
            <w:r w:rsidRPr="005D0E82">
              <w:rPr>
                <w:rFonts w:ascii="Arial" w:hAnsi="Arial" w:cs="Arial"/>
                <w:i/>
                <w:color w:val="000000"/>
                <w:sz w:val="20"/>
              </w:rPr>
              <w:t>родителей"</w:t>
            </w:r>
            <w:r w:rsidR="00F520D8">
              <w:rPr>
                <w:rFonts w:ascii="Arial" w:hAnsi="Arial" w:cs="Arial"/>
                <w:i/>
                <w:color w:val="000000"/>
                <w:sz w:val="20"/>
              </w:rPr>
              <w:t xml:space="preserve"> </w:t>
            </w:r>
            <w:r w:rsidRPr="005D0E82">
              <w:rPr>
                <w:rFonts w:ascii="Arial" w:hAnsi="Arial" w:cs="Arial"/>
                <w:i/>
                <w:color w:val="000000"/>
                <w:sz w:val="20"/>
              </w:rPr>
              <w:t>муниципальной</w:t>
            </w:r>
            <w:r w:rsidR="00F520D8">
              <w:rPr>
                <w:rFonts w:ascii="Arial" w:hAnsi="Arial" w:cs="Arial"/>
                <w:i/>
                <w:color w:val="000000"/>
                <w:sz w:val="20"/>
              </w:rPr>
              <w:t xml:space="preserve"> </w:t>
            </w:r>
            <w:r w:rsidRPr="005D0E82">
              <w:rPr>
                <w:rFonts w:ascii="Arial" w:hAnsi="Arial" w:cs="Arial"/>
                <w:i/>
                <w:color w:val="000000"/>
                <w:sz w:val="20"/>
              </w:rPr>
              <w:t>программы</w:t>
            </w:r>
            <w:r w:rsidR="00F520D8">
              <w:rPr>
                <w:rFonts w:ascii="Arial" w:hAnsi="Arial" w:cs="Arial"/>
                <w:i/>
                <w:color w:val="000000"/>
                <w:sz w:val="20"/>
              </w:rPr>
              <w:t xml:space="preserve"> </w:t>
            </w:r>
            <w:r w:rsidRPr="005D0E82">
              <w:rPr>
                <w:rFonts w:ascii="Arial" w:hAnsi="Arial" w:cs="Arial"/>
                <w:i/>
                <w:color w:val="000000"/>
                <w:sz w:val="20"/>
              </w:rPr>
              <w:t>Чувашской</w:t>
            </w:r>
            <w:r w:rsidR="00F520D8">
              <w:rPr>
                <w:rFonts w:ascii="Arial" w:hAnsi="Arial" w:cs="Arial"/>
                <w:i/>
                <w:color w:val="000000"/>
                <w:sz w:val="20"/>
              </w:rPr>
              <w:t xml:space="preserve"> </w:t>
            </w:r>
            <w:r w:rsidRPr="005D0E82">
              <w:rPr>
                <w:rFonts w:ascii="Arial" w:hAnsi="Arial" w:cs="Arial"/>
                <w:i/>
                <w:color w:val="000000"/>
                <w:sz w:val="20"/>
              </w:rPr>
              <w:t>Республики</w:t>
            </w:r>
            <w:r w:rsidR="00F520D8">
              <w:rPr>
                <w:rFonts w:ascii="Arial" w:hAnsi="Arial" w:cs="Arial"/>
                <w:i/>
                <w:color w:val="000000"/>
                <w:sz w:val="20"/>
              </w:rPr>
              <w:t xml:space="preserve"> </w:t>
            </w:r>
            <w:r w:rsidRPr="005D0E82">
              <w:rPr>
                <w:rFonts w:ascii="Arial" w:hAnsi="Arial" w:cs="Arial"/>
                <w:i/>
                <w:color w:val="000000"/>
                <w:sz w:val="20"/>
              </w:rPr>
              <w:t>"Обеспечение</w:t>
            </w:r>
            <w:r w:rsidR="00F520D8">
              <w:rPr>
                <w:rFonts w:ascii="Arial" w:hAnsi="Arial" w:cs="Arial"/>
                <w:i/>
                <w:color w:val="000000"/>
                <w:sz w:val="20"/>
              </w:rPr>
              <w:t xml:space="preserve"> </w:t>
            </w:r>
            <w:r w:rsidRPr="005D0E82">
              <w:rPr>
                <w:rFonts w:ascii="Arial" w:hAnsi="Arial" w:cs="Arial"/>
                <w:i/>
                <w:color w:val="000000"/>
                <w:sz w:val="20"/>
              </w:rPr>
              <w:t>граждан</w:t>
            </w:r>
            <w:r w:rsidR="00F520D8">
              <w:rPr>
                <w:rFonts w:ascii="Arial" w:hAnsi="Arial" w:cs="Arial"/>
                <w:i/>
                <w:color w:val="000000"/>
                <w:sz w:val="20"/>
              </w:rPr>
              <w:t xml:space="preserve"> </w:t>
            </w:r>
            <w:r w:rsidRPr="005D0E82">
              <w:rPr>
                <w:rFonts w:ascii="Arial" w:hAnsi="Arial" w:cs="Arial"/>
                <w:i/>
                <w:color w:val="000000"/>
                <w:sz w:val="20"/>
              </w:rPr>
              <w:t>в</w:t>
            </w:r>
            <w:r w:rsidR="00F520D8">
              <w:rPr>
                <w:rFonts w:ascii="Arial" w:hAnsi="Arial" w:cs="Arial"/>
                <w:i/>
                <w:color w:val="000000"/>
                <w:sz w:val="20"/>
              </w:rPr>
              <w:t xml:space="preserve"> </w:t>
            </w:r>
            <w:r w:rsidRPr="005D0E82">
              <w:rPr>
                <w:rFonts w:ascii="Arial" w:hAnsi="Arial" w:cs="Arial"/>
                <w:i/>
                <w:color w:val="000000"/>
                <w:sz w:val="20"/>
              </w:rPr>
              <w:t>Чувашской</w:t>
            </w:r>
            <w:r w:rsidR="00F520D8">
              <w:rPr>
                <w:rFonts w:ascii="Arial" w:hAnsi="Arial" w:cs="Arial"/>
                <w:i/>
                <w:color w:val="000000"/>
                <w:sz w:val="20"/>
              </w:rPr>
              <w:t xml:space="preserve"> </w:t>
            </w:r>
            <w:r w:rsidRPr="005D0E82">
              <w:rPr>
                <w:rFonts w:ascii="Arial" w:hAnsi="Arial" w:cs="Arial"/>
                <w:i/>
                <w:color w:val="000000"/>
                <w:sz w:val="20"/>
              </w:rPr>
              <w:t>Республике</w:t>
            </w:r>
            <w:r w:rsidR="00F520D8">
              <w:rPr>
                <w:rFonts w:ascii="Arial" w:hAnsi="Arial" w:cs="Arial"/>
                <w:i/>
                <w:color w:val="000000"/>
                <w:sz w:val="20"/>
              </w:rPr>
              <w:t xml:space="preserve"> </w:t>
            </w:r>
            <w:r w:rsidRPr="005D0E82">
              <w:rPr>
                <w:rFonts w:ascii="Arial" w:hAnsi="Arial" w:cs="Arial"/>
                <w:i/>
                <w:color w:val="000000"/>
                <w:sz w:val="20"/>
              </w:rPr>
              <w:t>доступным</w:t>
            </w:r>
            <w:r w:rsidR="00F520D8">
              <w:rPr>
                <w:rFonts w:ascii="Arial" w:hAnsi="Arial" w:cs="Arial"/>
                <w:i/>
                <w:color w:val="000000"/>
                <w:sz w:val="20"/>
              </w:rPr>
              <w:t xml:space="preserve"> </w:t>
            </w:r>
            <w:r w:rsidRPr="005D0E82">
              <w:rPr>
                <w:rFonts w:ascii="Arial" w:hAnsi="Arial" w:cs="Arial"/>
                <w:i/>
                <w:color w:val="000000"/>
                <w:sz w:val="20"/>
              </w:rPr>
              <w:t>и</w:t>
            </w:r>
            <w:r w:rsidR="00F520D8">
              <w:rPr>
                <w:rFonts w:ascii="Arial" w:hAnsi="Arial" w:cs="Arial"/>
                <w:i/>
                <w:color w:val="000000"/>
                <w:sz w:val="20"/>
              </w:rPr>
              <w:t xml:space="preserve"> </w:t>
            </w:r>
            <w:r w:rsidRPr="005D0E82">
              <w:rPr>
                <w:rFonts w:ascii="Arial" w:hAnsi="Arial" w:cs="Arial"/>
                <w:i/>
                <w:color w:val="000000"/>
                <w:sz w:val="20"/>
              </w:rPr>
              <w:t>комфортным</w:t>
            </w:r>
            <w:r w:rsidR="00F520D8">
              <w:rPr>
                <w:rFonts w:ascii="Arial" w:hAnsi="Arial" w:cs="Arial"/>
                <w:i/>
                <w:color w:val="000000"/>
                <w:sz w:val="20"/>
              </w:rPr>
              <w:t xml:space="preserve"> </w:t>
            </w:r>
            <w:r w:rsidRPr="005D0E82">
              <w:rPr>
                <w:rFonts w:ascii="Arial" w:hAnsi="Arial" w:cs="Arial"/>
                <w:i/>
                <w:color w:val="000000"/>
                <w:sz w:val="20"/>
              </w:rPr>
              <w:t>жильем"</w:t>
            </w:r>
          </w:p>
        </w:tc>
        <w:tc>
          <w:tcPr>
            <w:tcW w:w="260" w:type="pct"/>
            <w:vAlign w:val="center"/>
          </w:tcPr>
          <w:p w14:paraId="4CEF2B2D"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10</w:t>
            </w:r>
          </w:p>
        </w:tc>
        <w:tc>
          <w:tcPr>
            <w:tcW w:w="260" w:type="pct"/>
            <w:vAlign w:val="center"/>
          </w:tcPr>
          <w:p w14:paraId="0E584A12"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04</w:t>
            </w:r>
          </w:p>
        </w:tc>
        <w:tc>
          <w:tcPr>
            <w:tcW w:w="650" w:type="pct"/>
            <w:vAlign w:val="center"/>
          </w:tcPr>
          <w:p w14:paraId="6C1E5D84"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A220000000</w:t>
            </w:r>
          </w:p>
        </w:tc>
        <w:tc>
          <w:tcPr>
            <w:tcW w:w="260" w:type="pct"/>
            <w:vAlign w:val="center"/>
          </w:tcPr>
          <w:p w14:paraId="63F68E02"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p>
        </w:tc>
        <w:tc>
          <w:tcPr>
            <w:tcW w:w="649" w:type="pct"/>
            <w:vAlign w:val="center"/>
          </w:tcPr>
          <w:p w14:paraId="04B2C2B7"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401,8</w:t>
            </w:r>
          </w:p>
        </w:tc>
        <w:tc>
          <w:tcPr>
            <w:tcW w:w="584" w:type="pct"/>
            <w:vAlign w:val="center"/>
          </w:tcPr>
          <w:p w14:paraId="58E48DBE"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401,8</w:t>
            </w:r>
          </w:p>
        </w:tc>
        <w:tc>
          <w:tcPr>
            <w:tcW w:w="584" w:type="pct"/>
            <w:vAlign w:val="center"/>
          </w:tcPr>
          <w:p w14:paraId="531E92C1"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w:t>
            </w:r>
          </w:p>
        </w:tc>
      </w:tr>
      <w:tr w:rsidR="001D6D46" w:rsidRPr="005D0E82" w14:paraId="12E5BC40" w14:textId="77777777" w:rsidTr="00B76721">
        <w:trPr>
          <w:cantSplit/>
        </w:trPr>
        <w:tc>
          <w:tcPr>
            <w:tcW w:w="1753" w:type="pct"/>
            <w:vAlign w:val="center"/>
          </w:tcPr>
          <w:p w14:paraId="72439455" w14:textId="0E2CD70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Основное</w:t>
            </w:r>
            <w:r w:rsidR="00F520D8">
              <w:rPr>
                <w:rFonts w:ascii="Arial" w:hAnsi="Arial" w:cs="Arial"/>
                <w:color w:val="000000"/>
                <w:sz w:val="20"/>
              </w:rPr>
              <w:t xml:space="preserve"> </w:t>
            </w:r>
            <w:r w:rsidRPr="005D0E82">
              <w:rPr>
                <w:rFonts w:ascii="Arial" w:hAnsi="Arial" w:cs="Arial"/>
                <w:color w:val="000000"/>
                <w:sz w:val="20"/>
              </w:rPr>
              <w:t>мероприятие</w:t>
            </w:r>
            <w:r w:rsidR="00F520D8">
              <w:rPr>
                <w:rFonts w:ascii="Arial" w:hAnsi="Arial" w:cs="Arial"/>
                <w:color w:val="000000"/>
                <w:sz w:val="20"/>
              </w:rPr>
              <w:t xml:space="preserve"> </w:t>
            </w:r>
            <w:r w:rsidRPr="005D0E82">
              <w:rPr>
                <w:rFonts w:ascii="Arial" w:hAnsi="Arial" w:cs="Arial"/>
                <w:color w:val="000000"/>
                <w:sz w:val="20"/>
              </w:rPr>
              <w:t>"Обеспечение</w:t>
            </w:r>
            <w:r w:rsidR="00F520D8">
              <w:rPr>
                <w:rFonts w:ascii="Arial" w:hAnsi="Arial" w:cs="Arial"/>
                <w:color w:val="000000"/>
                <w:sz w:val="20"/>
              </w:rPr>
              <w:t xml:space="preserve"> </w:t>
            </w:r>
            <w:r w:rsidRPr="005D0E82">
              <w:rPr>
                <w:rFonts w:ascii="Arial" w:hAnsi="Arial" w:cs="Arial"/>
                <w:color w:val="000000"/>
                <w:sz w:val="20"/>
              </w:rPr>
              <w:t>жилыми</w:t>
            </w:r>
            <w:r w:rsidR="00F520D8">
              <w:rPr>
                <w:rFonts w:ascii="Arial" w:hAnsi="Arial" w:cs="Arial"/>
                <w:color w:val="000000"/>
                <w:sz w:val="20"/>
              </w:rPr>
              <w:t xml:space="preserve"> </w:t>
            </w:r>
            <w:r w:rsidRPr="005D0E82">
              <w:rPr>
                <w:rFonts w:ascii="Arial" w:hAnsi="Arial" w:cs="Arial"/>
                <w:color w:val="000000"/>
                <w:sz w:val="20"/>
              </w:rPr>
              <w:t>помещениями</w:t>
            </w:r>
            <w:r w:rsidR="00F520D8">
              <w:rPr>
                <w:rFonts w:ascii="Arial" w:hAnsi="Arial" w:cs="Arial"/>
                <w:color w:val="000000"/>
                <w:sz w:val="20"/>
              </w:rPr>
              <w:t xml:space="preserve"> </w:t>
            </w:r>
            <w:r w:rsidRPr="005D0E82">
              <w:rPr>
                <w:rFonts w:ascii="Arial" w:hAnsi="Arial" w:cs="Arial"/>
                <w:color w:val="000000"/>
                <w:sz w:val="20"/>
              </w:rPr>
              <w:t>детей-сирот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детей,</w:t>
            </w:r>
            <w:r w:rsidR="00F520D8">
              <w:rPr>
                <w:rFonts w:ascii="Arial" w:hAnsi="Arial" w:cs="Arial"/>
                <w:color w:val="000000"/>
                <w:sz w:val="20"/>
              </w:rPr>
              <w:t xml:space="preserve"> </w:t>
            </w:r>
            <w:r w:rsidRPr="005D0E82">
              <w:rPr>
                <w:rFonts w:ascii="Arial" w:hAnsi="Arial" w:cs="Arial"/>
                <w:color w:val="000000"/>
                <w:sz w:val="20"/>
              </w:rPr>
              <w:t>оставшихся</w:t>
            </w:r>
            <w:r w:rsidR="00F520D8">
              <w:rPr>
                <w:rFonts w:ascii="Arial" w:hAnsi="Arial" w:cs="Arial"/>
                <w:color w:val="000000"/>
                <w:sz w:val="20"/>
              </w:rPr>
              <w:t xml:space="preserve"> </w:t>
            </w:r>
            <w:r w:rsidRPr="005D0E82">
              <w:rPr>
                <w:rFonts w:ascii="Arial" w:hAnsi="Arial" w:cs="Arial"/>
                <w:color w:val="000000"/>
                <w:sz w:val="20"/>
              </w:rPr>
              <w:t>без</w:t>
            </w:r>
            <w:r w:rsidR="00F520D8">
              <w:rPr>
                <w:rFonts w:ascii="Arial" w:hAnsi="Arial" w:cs="Arial"/>
                <w:color w:val="000000"/>
                <w:sz w:val="20"/>
              </w:rPr>
              <w:t xml:space="preserve"> </w:t>
            </w:r>
            <w:r w:rsidRPr="005D0E82">
              <w:rPr>
                <w:rFonts w:ascii="Arial" w:hAnsi="Arial" w:cs="Arial"/>
                <w:color w:val="000000"/>
                <w:sz w:val="20"/>
              </w:rPr>
              <w:t>попечения</w:t>
            </w:r>
            <w:r w:rsidR="00F520D8">
              <w:rPr>
                <w:rFonts w:ascii="Arial" w:hAnsi="Arial" w:cs="Arial"/>
                <w:color w:val="000000"/>
                <w:sz w:val="20"/>
              </w:rPr>
              <w:t xml:space="preserve"> </w:t>
            </w:r>
            <w:r w:rsidRPr="005D0E82">
              <w:rPr>
                <w:rFonts w:ascii="Arial" w:hAnsi="Arial" w:cs="Arial"/>
                <w:color w:val="000000"/>
                <w:sz w:val="20"/>
              </w:rPr>
              <w:t>родителей,</w:t>
            </w:r>
            <w:r w:rsidR="00F520D8">
              <w:rPr>
                <w:rFonts w:ascii="Arial" w:hAnsi="Arial" w:cs="Arial"/>
                <w:color w:val="000000"/>
                <w:sz w:val="20"/>
              </w:rPr>
              <w:t xml:space="preserve"> </w:t>
            </w:r>
            <w:r w:rsidRPr="005D0E82">
              <w:rPr>
                <w:rFonts w:ascii="Arial" w:hAnsi="Arial" w:cs="Arial"/>
                <w:color w:val="000000"/>
                <w:sz w:val="20"/>
              </w:rPr>
              <w:t>лиц</w:t>
            </w:r>
            <w:r w:rsidR="00F520D8">
              <w:rPr>
                <w:rFonts w:ascii="Arial" w:hAnsi="Arial" w:cs="Arial"/>
                <w:color w:val="000000"/>
                <w:sz w:val="20"/>
              </w:rPr>
              <w:t xml:space="preserve"> </w:t>
            </w:r>
            <w:r w:rsidRPr="005D0E82">
              <w:rPr>
                <w:rFonts w:ascii="Arial" w:hAnsi="Arial" w:cs="Arial"/>
                <w:color w:val="000000"/>
                <w:sz w:val="20"/>
              </w:rPr>
              <w:t>из</w:t>
            </w:r>
            <w:r w:rsidR="00F520D8">
              <w:rPr>
                <w:rFonts w:ascii="Arial" w:hAnsi="Arial" w:cs="Arial"/>
                <w:color w:val="000000"/>
                <w:sz w:val="20"/>
              </w:rPr>
              <w:t xml:space="preserve"> </w:t>
            </w:r>
            <w:r w:rsidRPr="005D0E82">
              <w:rPr>
                <w:rFonts w:ascii="Arial" w:hAnsi="Arial" w:cs="Arial"/>
                <w:color w:val="000000"/>
                <w:sz w:val="20"/>
              </w:rPr>
              <w:t>числа</w:t>
            </w:r>
            <w:r w:rsidR="00F520D8">
              <w:rPr>
                <w:rFonts w:ascii="Arial" w:hAnsi="Arial" w:cs="Arial"/>
                <w:color w:val="000000"/>
                <w:sz w:val="20"/>
              </w:rPr>
              <w:t xml:space="preserve"> </w:t>
            </w:r>
            <w:r w:rsidRPr="005D0E82">
              <w:rPr>
                <w:rFonts w:ascii="Arial" w:hAnsi="Arial" w:cs="Arial"/>
                <w:color w:val="000000"/>
                <w:sz w:val="20"/>
              </w:rPr>
              <w:t>детей-сирот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детей,</w:t>
            </w:r>
            <w:r w:rsidR="00F520D8">
              <w:rPr>
                <w:rFonts w:ascii="Arial" w:hAnsi="Arial" w:cs="Arial"/>
                <w:color w:val="000000"/>
                <w:sz w:val="20"/>
              </w:rPr>
              <w:t xml:space="preserve"> </w:t>
            </w:r>
            <w:r w:rsidRPr="005D0E82">
              <w:rPr>
                <w:rFonts w:ascii="Arial" w:hAnsi="Arial" w:cs="Arial"/>
                <w:color w:val="000000"/>
                <w:sz w:val="20"/>
              </w:rPr>
              <w:t>оставшихся</w:t>
            </w:r>
            <w:r w:rsidR="00F520D8">
              <w:rPr>
                <w:rFonts w:ascii="Arial" w:hAnsi="Arial" w:cs="Arial"/>
                <w:color w:val="000000"/>
                <w:sz w:val="20"/>
              </w:rPr>
              <w:t xml:space="preserve"> </w:t>
            </w:r>
            <w:r w:rsidRPr="005D0E82">
              <w:rPr>
                <w:rFonts w:ascii="Arial" w:hAnsi="Arial" w:cs="Arial"/>
                <w:color w:val="000000"/>
                <w:sz w:val="20"/>
              </w:rPr>
              <w:t>без</w:t>
            </w:r>
            <w:r w:rsidR="00F520D8">
              <w:rPr>
                <w:rFonts w:ascii="Arial" w:hAnsi="Arial" w:cs="Arial"/>
                <w:color w:val="000000"/>
                <w:sz w:val="20"/>
              </w:rPr>
              <w:t xml:space="preserve"> </w:t>
            </w:r>
            <w:r w:rsidRPr="005D0E82">
              <w:rPr>
                <w:rFonts w:ascii="Arial" w:hAnsi="Arial" w:cs="Arial"/>
                <w:color w:val="000000"/>
                <w:sz w:val="20"/>
              </w:rPr>
              <w:t>попечения</w:t>
            </w:r>
            <w:r w:rsidR="00F520D8">
              <w:rPr>
                <w:rFonts w:ascii="Arial" w:hAnsi="Arial" w:cs="Arial"/>
                <w:color w:val="000000"/>
                <w:sz w:val="20"/>
              </w:rPr>
              <w:t xml:space="preserve"> </w:t>
            </w:r>
            <w:r w:rsidRPr="005D0E82">
              <w:rPr>
                <w:rFonts w:ascii="Arial" w:hAnsi="Arial" w:cs="Arial"/>
                <w:color w:val="000000"/>
                <w:sz w:val="20"/>
              </w:rPr>
              <w:t>родителей"</w:t>
            </w:r>
          </w:p>
        </w:tc>
        <w:tc>
          <w:tcPr>
            <w:tcW w:w="260" w:type="pct"/>
            <w:vAlign w:val="center"/>
          </w:tcPr>
          <w:p w14:paraId="259E7193"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w:t>
            </w:r>
          </w:p>
        </w:tc>
        <w:tc>
          <w:tcPr>
            <w:tcW w:w="260" w:type="pct"/>
            <w:vAlign w:val="center"/>
          </w:tcPr>
          <w:p w14:paraId="4A77CF12"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04</w:t>
            </w:r>
          </w:p>
        </w:tc>
        <w:tc>
          <w:tcPr>
            <w:tcW w:w="650" w:type="pct"/>
            <w:vAlign w:val="center"/>
          </w:tcPr>
          <w:p w14:paraId="714FC7FE"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A220100000</w:t>
            </w:r>
          </w:p>
        </w:tc>
        <w:tc>
          <w:tcPr>
            <w:tcW w:w="260" w:type="pct"/>
            <w:vAlign w:val="center"/>
          </w:tcPr>
          <w:p w14:paraId="1CB84F0A"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49" w:type="pct"/>
            <w:vAlign w:val="center"/>
          </w:tcPr>
          <w:p w14:paraId="65BCFE88"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401,8</w:t>
            </w:r>
          </w:p>
        </w:tc>
        <w:tc>
          <w:tcPr>
            <w:tcW w:w="584" w:type="pct"/>
            <w:vAlign w:val="center"/>
          </w:tcPr>
          <w:p w14:paraId="1E7DA7B0"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401,8</w:t>
            </w:r>
          </w:p>
        </w:tc>
        <w:tc>
          <w:tcPr>
            <w:tcW w:w="584" w:type="pct"/>
            <w:vAlign w:val="center"/>
          </w:tcPr>
          <w:p w14:paraId="5596BD37"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r>
      <w:tr w:rsidR="001D6D46" w:rsidRPr="005D0E82" w14:paraId="3856B532" w14:textId="77777777" w:rsidTr="00B76721">
        <w:trPr>
          <w:cantSplit/>
        </w:trPr>
        <w:tc>
          <w:tcPr>
            <w:tcW w:w="1753" w:type="pct"/>
            <w:vAlign w:val="center"/>
          </w:tcPr>
          <w:p w14:paraId="1273B1DA" w14:textId="26A1220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Обеспечение</w:t>
            </w:r>
            <w:r w:rsidR="00F520D8">
              <w:rPr>
                <w:rFonts w:ascii="Arial" w:hAnsi="Arial" w:cs="Arial"/>
                <w:color w:val="000000"/>
                <w:sz w:val="20"/>
              </w:rPr>
              <w:t xml:space="preserve"> </w:t>
            </w:r>
            <w:r w:rsidRPr="005D0E82">
              <w:rPr>
                <w:rFonts w:ascii="Arial" w:hAnsi="Arial" w:cs="Arial"/>
                <w:color w:val="000000"/>
                <w:sz w:val="20"/>
              </w:rPr>
              <w:t>жилыми</w:t>
            </w:r>
            <w:r w:rsidR="00F520D8">
              <w:rPr>
                <w:rFonts w:ascii="Arial" w:hAnsi="Arial" w:cs="Arial"/>
                <w:color w:val="000000"/>
                <w:sz w:val="20"/>
              </w:rPr>
              <w:t xml:space="preserve"> </w:t>
            </w:r>
            <w:r w:rsidRPr="005D0E82">
              <w:rPr>
                <w:rFonts w:ascii="Arial" w:hAnsi="Arial" w:cs="Arial"/>
                <w:color w:val="000000"/>
                <w:sz w:val="20"/>
              </w:rPr>
              <w:t>помещениями</w:t>
            </w:r>
            <w:r w:rsidR="00F520D8">
              <w:rPr>
                <w:rFonts w:ascii="Arial" w:hAnsi="Arial" w:cs="Arial"/>
                <w:color w:val="000000"/>
                <w:sz w:val="20"/>
              </w:rPr>
              <w:t xml:space="preserve"> </w:t>
            </w:r>
            <w:r w:rsidRPr="005D0E82">
              <w:rPr>
                <w:rFonts w:ascii="Arial" w:hAnsi="Arial" w:cs="Arial"/>
                <w:color w:val="000000"/>
                <w:sz w:val="20"/>
              </w:rPr>
              <w:t>детей-сирот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детей,</w:t>
            </w:r>
            <w:r w:rsidR="00F520D8">
              <w:rPr>
                <w:rFonts w:ascii="Arial" w:hAnsi="Arial" w:cs="Arial"/>
                <w:color w:val="000000"/>
                <w:sz w:val="20"/>
              </w:rPr>
              <w:t xml:space="preserve"> </w:t>
            </w:r>
            <w:r w:rsidRPr="005D0E82">
              <w:rPr>
                <w:rFonts w:ascii="Arial" w:hAnsi="Arial" w:cs="Arial"/>
                <w:color w:val="000000"/>
                <w:sz w:val="20"/>
              </w:rPr>
              <w:t>оставшихся</w:t>
            </w:r>
            <w:r w:rsidR="00F520D8">
              <w:rPr>
                <w:rFonts w:ascii="Arial" w:hAnsi="Arial" w:cs="Arial"/>
                <w:color w:val="000000"/>
                <w:sz w:val="20"/>
              </w:rPr>
              <w:t xml:space="preserve"> </w:t>
            </w:r>
            <w:r w:rsidRPr="005D0E82">
              <w:rPr>
                <w:rFonts w:ascii="Arial" w:hAnsi="Arial" w:cs="Arial"/>
                <w:color w:val="000000"/>
                <w:sz w:val="20"/>
              </w:rPr>
              <w:t>без</w:t>
            </w:r>
            <w:r w:rsidR="00F520D8">
              <w:rPr>
                <w:rFonts w:ascii="Arial" w:hAnsi="Arial" w:cs="Arial"/>
                <w:color w:val="000000"/>
                <w:sz w:val="20"/>
              </w:rPr>
              <w:t xml:space="preserve"> </w:t>
            </w:r>
            <w:r w:rsidRPr="005D0E82">
              <w:rPr>
                <w:rFonts w:ascii="Arial" w:hAnsi="Arial" w:cs="Arial"/>
                <w:color w:val="000000"/>
                <w:sz w:val="20"/>
              </w:rPr>
              <w:t>попечения</w:t>
            </w:r>
            <w:r w:rsidR="00F520D8">
              <w:rPr>
                <w:rFonts w:ascii="Arial" w:hAnsi="Arial" w:cs="Arial"/>
                <w:color w:val="000000"/>
                <w:sz w:val="20"/>
              </w:rPr>
              <w:t xml:space="preserve"> </w:t>
            </w:r>
            <w:r w:rsidRPr="005D0E82">
              <w:rPr>
                <w:rFonts w:ascii="Arial" w:hAnsi="Arial" w:cs="Arial"/>
                <w:color w:val="000000"/>
                <w:sz w:val="20"/>
              </w:rPr>
              <w:t>родителей,</w:t>
            </w:r>
            <w:r w:rsidR="00F520D8">
              <w:rPr>
                <w:rFonts w:ascii="Arial" w:hAnsi="Arial" w:cs="Arial"/>
                <w:color w:val="000000"/>
                <w:sz w:val="20"/>
              </w:rPr>
              <w:t xml:space="preserve"> </w:t>
            </w:r>
            <w:r w:rsidRPr="005D0E82">
              <w:rPr>
                <w:rFonts w:ascii="Arial" w:hAnsi="Arial" w:cs="Arial"/>
                <w:color w:val="000000"/>
                <w:sz w:val="20"/>
              </w:rPr>
              <w:t>лиц</w:t>
            </w:r>
            <w:r w:rsidR="00F520D8">
              <w:rPr>
                <w:rFonts w:ascii="Arial" w:hAnsi="Arial" w:cs="Arial"/>
                <w:color w:val="000000"/>
                <w:sz w:val="20"/>
              </w:rPr>
              <w:t xml:space="preserve"> </w:t>
            </w:r>
            <w:r w:rsidRPr="005D0E82">
              <w:rPr>
                <w:rFonts w:ascii="Arial" w:hAnsi="Arial" w:cs="Arial"/>
                <w:color w:val="000000"/>
                <w:sz w:val="20"/>
              </w:rPr>
              <w:t>из</w:t>
            </w:r>
            <w:r w:rsidR="00F520D8">
              <w:rPr>
                <w:rFonts w:ascii="Arial" w:hAnsi="Arial" w:cs="Arial"/>
                <w:color w:val="000000"/>
                <w:sz w:val="20"/>
              </w:rPr>
              <w:t xml:space="preserve"> </w:t>
            </w:r>
            <w:r w:rsidRPr="005D0E82">
              <w:rPr>
                <w:rFonts w:ascii="Arial" w:hAnsi="Arial" w:cs="Arial"/>
                <w:color w:val="000000"/>
                <w:sz w:val="20"/>
              </w:rPr>
              <w:t>числа</w:t>
            </w:r>
            <w:r w:rsidR="00F520D8">
              <w:rPr>
                <w:rFonts w:ascii="Arial" w:hAnsi="Arial" w:cs="Arial"/>
                <w:color w:val="000000"/>
                <w:sz w:val="20"/>
              </w:rPr>
              <w:t xml:space="preserve"> </w:t>
            </w:r>
            <w:r w:rsidRPr="005D0E82">
              <w:rPr>
                <w:rFonts w:ascii="Arial" w:hAnsi="Arial" w:cs="Arial"/>
                <w:color w:val="000000"/>
                <w:sz w:val="20"/>
              </w:rPr>
              <w:t>детей-сирот</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детей,</w:t>
            </w:r>
            <w:r w:rsidR="00F520D8">
              <w:rPr>
                <w:rFonts w:ascii="Arial" w:hAnsi="Arial" w:cs="Arial"/>
                <w:color w:val="000000"/>
                <w:sz w:val="20"/>
              </w:rPr>
              <w:t xml:space="preserve"> </w:t>
            </w:r>
            <w:r w:rsidRPr="005D0E82">
              <w:rPr>
                <w:rFonts w:ascii="Arial" w:hAnsi="Arial" w:cs="Arial"/>
                <w:color w:val="000000"/>
                <w:sz w:val="20"/>
              </w:rPr>
              <w:t>оставшихся</w:t>
            </w:r>
            <w:r w:rsidR="00F520D8">
              <w:rPr>
                <w:rFonts w:ascii="Arial" w:hAnsi="Arial" w:cs="Arial"/>
                <w:color w:val="000000"/>
                <w:sz w:val="20"/>
              </w:rPr>
              <w:t xml:space="preserve"> </w:t>
            </w:r>
            <w:r w:rsidRPr="005D0E82">
              <w:rPr>
                <w:rFonts w:ascii="Arial" w:hAnsi="Arial" w:cs="Arial"/>
                <w:color w:val="000000"/>
                <w:sz w:val="20"/>
              </w:rPr>
              <w:t>без</w:t>
            </w:r>
            <w:r w:rsidR="00F520D8">
              <w:rPr>
                <w:rFonts w:ascii="Arial" w:hAnsi="Arial" w:cs="Arial"/>
                <w:color w:val="000000"/>
                <w:sz w:val="20"/>
              </w:rPr>
              <w:t xml:space="preserve"> </w:t>
            </w:r>
            <w:r w:rsidRPr="005D0E82">
              <w:rPr>
                <w:rFonts w:ascii="Arial" w:hAnsi="Arial" w:cs="Arial"/>
                <w:color w:val="000000"/>
                <w:sz w:val="20"/>
              </w:rPr>
              <w:t>попечения</w:t>
            </w:r>
            <w:r w:rsidR="00F520D8">
              <w:rPr>
                <w:rFonts w:ascii="Arial" w:hAnsi="Arial" w:cs="Arial"/>
                <w:color w:val="000000"/>
                <w:sz w:val="20"/>
              </w:rPr>
              <w:t xml:space="preserve"> </w:t>
            </w:r>
            <w:r w:rsidRPr="005D0E82">
              <w:rPr>
                <w:rFonts w:ascii="Arial" w:hAnsi="Arial" w:cs="Arial"/>
                <w:color w:val="000000"/>
                <w:sz w:val="20"/>
              </w:rPr>
              <w:t>родителей</w:t>
            </w:r>
          </w:p>
        </w:tc>
        <w:tc>
          <w:tcPr>
            <w:tcW w:w="260" w:type="pct"/>
            <w:vAlign w:val="center"/>
          </w:tcPr>
          <w:p w14:paraId="7B7AC06C"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w:t>
            </w:r>
          </w:p>
        </w:tc>
        <w:tc>
          <w:tcPr>
            <w:tcW w:w="260" w:type="pct"/>
            <w:vAlign w:val="center"/>
          </w:tcPr>
          <w:p w14:paraId="2F34F356"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04</w:t>
            </w:r>
          </w:p>
        </w:tc>
        <w:tc>
          <w:tcPr>
            <w:tcW w:w="650" w:type="pct"/>
            <w:vAlign w:val="center"/>
          </w:tcPr>
          <w:p w14:paraId="1D67E6B6"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A22011A820</w:t>
            </w:r>
          </w:p>
        </w:tc>
        <w:tc>
          <w:tcPr>
            <w:tcW w:w="260" w:type="pct"/>
            <w:vAlign w:val="center"/>
          </w:tcPr>
          <w:p w14:paraId="360A9DFF"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49" w:type="pct"/>
            <w:vAlign w:val="center"/>
          </w:tcPr>
          <w:p w14:paraId="505C1D39"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401,8</w:t>
            </w:r>
          </w:p>
        </w:tc>
        <w:tc>
          <w:tcPr>
            <w:tcW w:w="584" w:type="pct"/>
            <w:vAlign w:val="center"/>
          </w:tcPr>
          <w:p w14:paraId="78D9E886"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401,8</w:t>
            </w:r>
          </w:p>
        </w:tc>
        <w:tc>
          <w:tcPr>
            <w:tcW w:w="584" w:type="pct"/>
            <w:vAlign w:val="center"/>
          </w:tcPr>
          <w:p w14:paraId="5ABA4E32"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r>
      <w:tr w:rsidR="001D6D46" w:rsidRPr="005D0E82" w14:paraId="491130D4" w14:textId="77777777" w:rsidTr="00B76721">
        <w:trPr>
          <w:cantSplit/>
        </w:trPr>
        <w:tc>
          <w:tcPr>
            <w:tcW w:w="1753" w:type="pct"/>
            <w:vAlign w:val="center"/>
          </w:tcPr>
          <w:p w14:paraId="7172219E" w14:textId="3FF3E4B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Социальное</w:t>
            </w:r>
            <w:r w:rsidR="00F520D8">
              <w:rPr>
                <w:rFonts w:ascii="Arial" w:hAnsi="Arial" w:cs="Arial"/>
                <w:color w:val="000000"/>
                <w:sz w:val="20"/>
              </w:rPr>
              <w:t xml:space="preserve"> </w:t>
            </w:r>
            <w:r w:rsidRPr="005D0E82">
              <w:rPr>
                <w:rFonts w:ascii="Arial" w:hAnsi="Arial" w:cs="Arial"/>
                <w:color w:val="000000"/>
                <w:sz w:val="20"/>
              </w:rPr>
              <w:t>обеспечение</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иные</w:t>
            </w:r>
            <w:r w:rsidR="00F520D8">
              <w:rPr>
                <w:rFonts w:ascii="Arial" w:hAnsi="Arial" w:cs="Arial"/>
                <w:color w:val="000000"/>
                <w:sz w:val="20"/>
              </w:rPr>
              <w:t xml:space="preserve"> </w:t>
            </w:r>
            <w:r w:rsidRPr="005D0E82">
              <w:rPr>
                <w:rFonts w:ascii="Arial" w:hAnsi="Arial" w:cs="Arial"/>
                <w:color w:val="000000"/>
                <w:sz w:val="20"/>
              </w:rPr>
              <w:t>выплаты</w:t>
            </w:r>
            <w:r w:rsidR="00F520D8">
              <w:rPr>
                <w:rFonts w:ascii="Arial" w:hAnsi="Arial" w:cs="Arial"/>
                <w:color w:val="000000"/>
                <w:sz w:val="20"/>
              </w:rPr>
              <w:t xml:space="preserve"> </w:t>
            </w:r>
            <w:r w:rsidRPr="005D0E82">
              <w:rPr>
                <w:rFonts w:ascii="Arial" w:hAnsi="Arial" w:cs="Arial"/>
                <w:color w:val="000000"/>
                <w:sz w:val="20"/>
              </w:rPr>
              <w:t>населению</w:t>
            </w:r>
          </w:p>
        </w:tc>
        <w:tc>
          <w:tcPr>
            <w:tcW w:w="260" w:type="pct"/>
            <w:vAlign w:val="center"/>
          </w:tcPr>
          <w:p w14:paraId="42809E2A"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w:t>
            </w:r>
          </w:p>
        </w:tc>
        <w:tc>
          <w:tcPr>
            <w:tcW w:w="260" w:type="pct"/>
            <w:vAlign w:val="center"/>
          </w:tcPr>
          <w:p w14:paraId="5B407D29"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04</w:t>
            </w:r>
          </w:p>
        </w:tc>
        <w:tc>
          <w:tcPr>
            <w:tcW w:w="650" w:type="pct"/>
            <w:vAlign w:val="center"/>
          </w:tcPr>
          <w:p w14:paraId="540E67CF"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A22011A820</w:t>
            </w:r>
          </w:p>
        </w:tc>
        <w:tc>
          <w:tcPr>
            <w:tcW w:w="260" w:type="pct"/>
            <w:vAlign w:val="center"/>
          </w:tcPr>
          <w:p w14:paraId="47B148D7"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300</w:t>
            </w:r>
          </w:p>
        </w:tc>
        <w:tc>
          <w:tcPr>
            <w:tcW w:w="649" w:type="pct"/>
            <w:vAlign w:val="center"/>
          </w:tcPr>
          <w:p w14:paraId="7744355F" w14:textId="32C29721"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2</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083,7</w:t>
            </w:r>
          </w:p>
        </w:tc>
        <w:tc>
          <w:tcPr>
            <w:tcW w:w="584" w:type="pct"/>
            <w:vAlign w:val="center"/>
          </w:tcPr>
          <w:p w14:paraId="0EC0727A" w14:textId="41EC25FB"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2</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083,7</w:t>
            </w:r>
          </w:p>
        </w:tc>
        <w:tc>
          <w:tcPr>
            <w:tcW w:w="584" w:type="pct"/>
            <w:vAlign w:val="center"/>
          </w:tcPr>
          <w:p w14:paraId="07F47AA1"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r>
      <w:tr w:rsidR="001D6D46" w:rsidRPr="005D0E82" w14:paraId="3BD059DD" w14:textId="77777777" w:rsidTr="00B76721">
        <w:trPr>
          <w:cantSplit/>
        </w:trPr>
        <w:tc>
          <w:tcPr>
            <w:tcW w:w="1753" w:type="pct"/>
            <w:vAlign w:val="center"/>
          </w:tcPr>
          <w:p w14:paraId="338B13A7" w14:textId="683C9EA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Социальные</w:t>
            </w:r>
            <w:r w:rsidR="00F520D8">
              <w:rPr>
                <w:rFonts w:ascii="Arial" w:hAnsi="Arial" w:cs="Arial"/>
                <w:color w:val="000000"/>
                <w:sz w:val="20"/>
              </w:rPr>
              <w:t xml:space="preserve"> </w:t>
            </w:r>
            <w:r w:rsidRPr="005D0E82">
              <w:rPr>
                <w:rFonts w:ascii="Arial" w:hAnsi="Arial" w:cs="Arial"/>
                <w:color w:val="000000"/>
                <w:sz w:val="20"/>
              </w:rPr>
              <w:t>выплаты</w:t>
            </w:r>
            <w:r w:rsidR="00F520D8">
              <w:rPr>
                <w:rFonts w:ascii="Arial" w:hAnsi="Arial" w:cs="Arial"/>
                <w:color w:val="000000"/>
                <w:sz w:val="20"/>
              </w:rPr>
              <w:t xml:space="preserve"> </w:t>
            </w:r>
            <w:r w:rsidRPr="005D0E82">
              <w:rPr>
                <w:rFonts w:ascii="Arial" w:hAnsi="Arial" w:cs="Arial"/>
                <w:color w:val="000000"/>
                <w:sz w:val="20"/>
              </w:rPr>
              <w:t>гражданам,</w:t>
            </w:r>
            <w:r w:rsidR="00F520D8">
              <w:rPr>
                <w:rFonts w:ascii="Arial" w:hAnsi="Arial" w:cs="Arial"/>
                <w:color w:val="000000"/>
                <w:sz w:val="20"/>
              </w:rPr>
              <w:t xml:space="preserve"> </w:t>
            </w:r>
            <w:r w:rsidRPr="005D0E82">
              <w:rPr>
                <w:rFonts w:ascii="Arial" w:hAnsi="Arial" w:cs="Arial"/>
                <w:color w:val="000000"/>
                <w:sz w:val="20"/>
              </w:rPr>
              <w:t>кроме</w:t>
            </w:r>
            <w:r w:rsidR="00F520D8">
              <w:rPr>
                <w:rFonts w:ascii="Arial" w:hAnsi="Arial" w:cs="Arial"/>
                <w:color w:val="000000"/>
                <w:sz w:val="20"/>
              </w:rPr>
              <w:t xml:space="preserve"> </w:t>
            </w:r>
            <w:r w:rsidRPr="005D0E82">
              <w:rPr>
                <w:rFonts w:ascii="Arial" w:hAnsi="Arial" w:cs="Arial"/>
                <w:color w:val="000000"/>
                <w:sz w:val="20"/>
              </w:rPr>
              <w:t>публичных</w:t>
            </w:r>
            <w:r w:rsidR="00F520D8">
              <w:rPr>
                <w:rFonts w:ascii="Arial" w:hAnsi="Arial" w:cs="Arial"/>
                <w:color w:val="000000"/>
                <w:sz w:val="20"/>
              </w:rPr>
              <w:t xml:space="preserve"> </w:t>
            </w:r>
            <w:r w:rsidRPr="005D0E82">
              <w:rPr>
                <w:rFonts w:ascii="Arial" w:hAnsi="Arial" w:cs="Arial"/>
                <w:color w:val="000000"/>
                <w:sz w:val="20"/>
              </w:rPr>
              <w:t>нормативных</w:t>
            </w:r>
            <w:r w:rsidR="00F520D8">
              <w:rPr>
                <w:rFonts w:ascii="Arial" w:hAnsi="Arial" w:cs="Arial"/>
                <w:color w:val="000000"/>
                <w:sz w:val="20"/>
              </w:rPr>
              <w:t xml:space="preserve"> </w:t>
            </w:r>
            <w:r w:rsidRPr="005D0E82">
              <w:rPr>
                <w:rFonts w:ascii="Arial" w:hAnsi="Arial" w:cs="Arial"/>
                <w:color w:val="000000"/>
                <w:sz w:val="20"/>
              </w:rPr>
              <w:t>социальных</w:t>
            </w:r>
            <w:r w:rsidR="00F520D8">
              <w:rPr>
                <w:rFonts w:ascii="Arial" w:hAnsi="Arial" w:cs="Arial"/>
                <w:color w:val="000000"/>
                <w:sz w:val="20"/>
              </w:rPr>
              <w:t xml:space="preserve"> </w:t>
            </w:r>
            <w:r w:rsidRPr="005D0E82">
              <w:rPr>
                <w:rFonts w:ascii="Arial" w:hAnsi="Arial" w:cs="Arial"/>
                <w:color w:val="000000"/>
                <w:sz w:val="20"/>
              </w:rPr>
              <w:t>выплат</w:t>
            </w:r>
          </w:p>
        </w:tc>
        <w:tc>
          <w:tcPr>
            <w:tcW w:w="260" w:type="pct"/>
            <w:vAlign w:val="center"/>
          </w:tcPr>
          <w:p w14:paraId="797DB0F3"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w:t>
            </w:r>
          </w:p>
        </w:tc>
        <w:tc>
          <w:tcPr>
            <w:tcW w:w="260" w:type="pct"/>
            <w:vAlign w:val="center"/>
          </w:tcPr>
          <w:p w14:paraId="65FA5ED3"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04</w:t>
            </w:r>
          </w:p>
        </w:tc>
        <w:tc>
          <w:tcPr>
            <w:tcW w:w="650" w:type="pct"/>
            <w:vAlign w:val="center"/>
          </w:tcPr>
          <w:p w14:paraId="5114AAEE"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A22011A820</w:t>
            </w:r>
          </w:p>
        </w:tc>
        <w:tc>
          <w:tcPr>
            <w:tcW w:w="260" w:type="pct"/>
            <w:vAlign w:val="center"/>
          </w:tcPr>
          <w:p w14:paraId="20EE43FB"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320</w:t>
            </w:r>
          </w:p>
        </w:tc>
        <w:tc>
          <w:tcPr>
            <w:tcW w:w="649" w:type="pct"/>
            <w:vAlign w:val="center"/>
          </w:tcPr>
          <w:p w14:paraId="6FB2ADA7" w14:textId="0C3C3622"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2</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083,7</w:t>
            </w:r>
          </w:p>
        </w:tc>
        <w:tc>
          <w:tcPr>
            <w:tcW w:w="584" w:type="pct"/>
            <w:vAlign w:val="center"/>
          </w:tcPr>
          <w:p w14:paraId="34BCC5B9" w14:textId="6EFDAF45"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2</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083,7</w:t>
            </w:r>
          </w:p>
        </w:tc>
        <w:tc>
          <w:tcPr>
            <w:tcW w:w="584" w:type="pct"/>
            <w:vAlign w:val="center"/>
          </w:tcPr>
          <w:p w14:paraId="48FA0CF8"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r>
      <w:tr w:rsidR="001D6D46" w:rsidRPr="005D0E82" w14:paraId="5532A4C6" w14:textId="77777777" w:rsidTr="00B76721">
        <w:trPr>
          <w:cantSplit/>
        </w:trPr>
        <w:tc>
          <w:tcPr>
            <w:tcW w:w="1753" w:type="pct"/>
            <w:vAlign w:val="center"/>
          </w:tcPr>
          <w:p w14:paraId="43144FF9" w14:textId="5A62BE3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Капитальные</w:t>
            </w:r>
            <w:r w:rsidR="00F520D8">
              <w:rPr>
                <w:rFonts w:ascii="Arial" w:hAnsi="Arial" w:cs="Arial"/>
                <w:color w:val="000000"/>
                <w:sz w:val="20"/>
              </w:rPr>
              <w:t xml:space="preserve"> </w:t>
            </w:r>
            <w:r w:rsidRPr="005D0E82">
              <w:rPr>
                <w:rFonts w:ascii="Arial" w:hAnsi="Arial" w:cs="Arial"/>
                <w:color w:val="000000"/>
                <w:sz w:val="20"/>
              </w:rPr>
              <w:t>вложения</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объекты</w:t>
            </w:r>
            <w:r w:rsidR="00F520D8">
              <w:rPr>
                <w:rFonts w:ascii="Arial" w:hAnsi="Arial" w:cs="Arial"/>
                <w:color w:val="000000"/>
                <w:sz w:val="20"/>
              </w:rPr>
              <w:t xml:space="preserve"> </w:t>
            </w:r>
            <w:r w:rsidRPr="005D0E82">
              <w:rPr>
                <w:rFonts w:ascii="Arial" w:hAnsi="Arial" w:cs="Arial"/>
                <w:color w:val="000000"/>
                <w:sz w:val="20"/>
              </w:rPr>
              <w:t>государственной</w:t>
            </w:r>
            <w:r w:rsidR="00F520D8">
              <w:rPr>
                <w:rFonts w:ascii="Arial" w:hAnsi="Arial" w:cs="Arial"/>
                <w:color w:val="000000"/>
                <w:sz w:val="20"/>
              </w:rPr>
              <w:t xml:space="preserve"> </w:t>
            </w:r>
            <w:r w:rsidRPr="005D0E82">
              <w:rPr>
                <w:rFonts w:ascii="Arial" w:hAnsi="Arial" w:cs="Arial"/>
                <w:color w:val="000000"/>
                <w:sz w:val="20"/>
              </w:rPr>
              <w:t>(муниципальной)</w:t>
            </w:r>
            <w:r w:rsidR="00F520D8">
              <w:rPr>
                <w:rFonts w:ascii="Arial" w:hAnsi="Arial" w:cs="Arial"/>
                <w:color w:val="000000"/>
                <w:sz w:val="20"/>
              </w:rPr>
              <w:t xml:space="preserve"> </w:t>
            </w:r>
            <w:r w:rsidRPr="005D0E82">
              <w:rPr>
                <w:rFonts w:ascii="Arial" w:hAnsi="Arial" w:cs="Arial"/>
                <w:color w:val="000000"/>
                <w:sz w:val="20"/>
              </w:rPr>
              <w:t>собственности</w:t>
            </w:r>
          </w:p>
        </w:tc>
        <w:tc>
          <w:tcPr>
            <w:tcW w:w="260" w:type="pct"/>
            <w:vAlign w:val="center"/>
          </w:tcPr>
          <w:p w14:paraId="7D4CD161"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w:t>
            </w:r>
          </w:p>
        </w:tc>
        <w:tc>
          <w:tcPr>
            <w:tcW w:w="260" w:type="pct"/>
            <w:vAlign w:val="center"/>
          </w:tcPr>
          <w:p w14:paraId="070972D9"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04</w:t>
            </w:r>
          </w:p>
        </w:tc>
        <w:tc>
          <w:tcPr>
            <w:tcW w:w="650" w:type="pct"/>
            <w:vAlign w:val="center"/>
          </w:tcPr>
          <w:p w14:paraId="1087A502"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A22011A820</w:t>
            </w:r>
          </w:p>
        </w:tc>
        <w:tc>
          <w:tcPr>
            <w:tcW w:w="260" w:type="pct"/>
            <w:vAlign w:val="center"/>
          </w:tcPr>
          <w:p w14:paraId="3ED1FDB7"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400</w:t>
            </w:r>
          </w:p>
        </w:tc>
        <w:tc>
          <w:tcPr>
            <w:tcW w:w="649" w:type="pct"/>
            <w:vAlign w:val="center"/>
          </w:tcPr>
          <w:p w14:paraId="18FF33F8" w14:textId="10B7CDFB"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1</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680,9</w:t>
            </w:r>
          </w:p>
        </w:tc>
        <w:tc>
          <w:tcPr>
            <w:tcW w:w="584" w:type="pct"/>
            <w:vAlign w:val="center"/>
          </w:tcPr>
          <w:p w14:paraId="11796672" w14:textId="3A11D9C3"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1</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680,9</w:t>
            </w:r>
          </w:p>
        </w:tc>
        <w:tc>
          <w:tcPr>
            <w:tcW w:w="584" w:type="pct"/>
            <w:vAlign w:val="center"/>
          </w:tcPr>
          <w:p w14:paraId="795BE379"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r>
      <w:tr w:rsidR="001D6D46" w:rsidRPr="005D0E82" w14:paraId="167B51E4" w14:textId="77777777" w:rsidTr="00B76721">
        <w:trPr>
          <w:cantSplit/>
        </w:trPr>
        <w:tc>
          <w:tcPr>
            <w:tcW w:w="1753" w:type="pct"/>
            <w:vAlign w:val="center"/>
          </w:tcPr>
          <w:p w14:paraId="12E817AC" w14:textId="653F854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Бюджетные</w:t>
            </w:r>
            <w:r w:rsidR="00F520D8">
              <w:rPr>
                <w:rFonts w:ascii="Arial" w:hAnsi="Arial" w:cs="Arial"/>
                <w:color w:val="000000"/>
                <w:sz w:val="20"/>
              </w:rPr>
              <w:t xml:space="preserve"> </w:t>
            </w:r>
            <w:r w:rsidRPr="005D0E82">
              <w:rPr>
                <w:rFonts w:ascii="Arial" w:hAnsi="Arial" w:cs="Arial"/>
                <w:color w:val="000000"/>
                <w:sz w:val="20"/>
              </w:rPr>
              <w:t>инвестиции</w:t>
            </w:r>
          </w:p>
        </w:tc>
        <w:tc>
          <w:tcPr>
            <w:tcW w:w="260" w:type="pct"/>
            <w:vAlign w:val="center"/>
          </w:tcPr>
          <w:p w14:paraId="6CE0EFDB"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w:t>
            </w:r>
          </w:p>
        </w:tc>
        <w:tc>
          <w:tcPr>
            <w:tcW w:w="260" w:type="pct"/>
            <w:vAlign w:val="center"/>
          </w:tcPr>
          <w:p w14:paraId="0C5EA49D"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04</w:t>
            </w:r>
          </w:p>
        </w:tc>
        <w:tc>
          <w:tcPr>
            <w:tcW w:w="650" w:type="pct"/>
            <w:vAlign w:val="center"/>
          </w:tcPr>
          <w:p w14:paraId="25DDDED9"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A22011A820</w:t>
            </w:r>
          </w:p>
        </w:tc>
        <w:tc>
          <w:tcPr>
            <w:tcW w:w="260" w:type="pct"/>
            <w:vAlign w:val="center"/>
          </w:tcPr>
          <w:p w14:paraId="4BBAED11"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410</w:t>
            </w:r>
          </w:p>
        </w:tc>
        <w:tc>
          <w:tcPr>
            <w:tcW w:w="649" w:type="pct"/>
            <w:vAlign w:val="center"/>
          </w:tcPr>
          <w:p w14:paraId="5D2594E4" w14:textId="631AA76B"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1</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680,9</w:t>
            </w:r>
          </w:p>
        </w:tc>
        <w:tc>
          <w:tcPr>
            <w:tcW w:w="584" w:type="pct"/>
            <w:vAlign w:val="center"/>
          </w:tcPr>
          <w:p w14:paraId="05CDE85E" w14:textId="116F43A0"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1</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680,9</w:t>
            </w:r>
          </w:p>
        </w:tc>
        <w:tc>
          <w:tcPr>
            <w:tcW w:w="584" w:type="pct"/>
            <w:vAlign w:val="center"/>
          </w:tcPr>
          <w:p w14:paraId="47580317"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r>
      <w:tr w:rsidR="001D6D46" w:rsidRPr="005D0E82" w14:paraId="5A96D224" w14:textId="77777777" w:rsidTr="00B76721">
        <w:trPr>
          <w:cantSplit/>
        </w:trPr>
        <w:tc>
          <w:tcPr>
            <w:tcW w:w="1753" w:type="pct"/>
            <w:vAlign w:val="center"/>
          </w:tcPr>
          <w:p w14:paraId="140144B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0FB5CC64"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260" w:type="pct"/>
            <w:vAlign w:val="center"/>
          </w:tcPr>
          <w:p w14:paraId="4C6EDCBD"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50" w:type="pct"/>
            <w:vAlign w:val="center"/>
          </w:tcPr>
          <w:p w14:paraId="54171247"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260" w:type="pct"/>
            <w:vAlign w:val="center"/>
          </w:tcPr>
          <w:p w14:paraId="142522E9"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49" w:type="pct"/>
            <w:vAlign w:val="center"/>
          </w:tcPr>
          <w:p w14:paraId="6FB8F472"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584" w:type="pct"/>
            <w:vAlign w:val="center"/>
          </w:tcPr>
          <w:p w14:paraId="2586B546"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584" w:type="pct"/>
            <w:vAlign w:val="center"/>
          </w:tcPr>
          <w:p w14:paraId="3BE4FBA6"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r>
      <w:tr w:rsidR="001D6D46" w:rsidRPr="005D0E82" w14:paraId="20FCEDCB" w14:textId="77777777" w:rsidTr="00B76721">
        <w:trPr>
          <w:cantSplit/>
        </w:trPr>
        <w:tc>
          <w:tcPr>
            <w:tcW w:w="1753" w:type="pct"/>
            <w:vAlign w:val="center"/>
          </w:tcPr>
          <w:p w14:paraId="670889D0" w14:textId="55DC4BDF" w:rsidR="001D6D46" w:rsidRPr="005D0E82" w:rsidRDefault="001D6D46" w:rsidP="00B76721">
            <w:pPr>
              <w:widowControl w:val="0"/>
              <w:autoSpaceDE w:val="0"/>
              <w:autoSpaceDN w:val="0"/>
              <w:adjustRightInd w:val="0"/>
              <w:spacing w:after="0" w:line="240" w:lineRule="auto"/>
              <w:jc w:val="center"/>
              <w:rPr>
                <w:rFonts w:ascii="Arial" w:hAnsi="Arial" w:cs="Arial"/>
                <w:b/>
                <w:i/>
                <w:color w:val="000000"/>
                <w:sz w:val="20"/>
              </w:rPr>
            </w:pPr>
            <w:r w:rsidRPr="005D0E82">
              <w:rPr>
                <w:rFonts w:ascii="Arial" w:hAnsi="Arial" w:cs="Arial"/>
                <w:b/>
                <w:i/>
                <w:color w:val="000000"/>
                <w:sz w:val="20"/>
              </w:rPr>
              <w:t>Муниципальная</w:t>
            </w:r>
            <w:r w:rsidR="00F520D8">
              <w:rPr>
                <w:rFonts w:ascii="Arial" w:hAnsi="Arial" w:cs="Arial"/>
                <w:b/>
                <w:i/>
                <w:color w:val="000000"/>
                <w:sz w:val="20"/>
              </w:rPr>
              <w:t xml:space="preserve"> </w:t>
            </w:r>
            <w:r w:rsidRPr="005D0E82">
              <w:rPr>
                <w:rFonts w:ascii="Arial" w:hAnsi="Arial" w:cs="Arial"/>
                <w:b/>
                <w:i/>
                <w:color w:val="000000"/>
                <w:sz w:val="20"/>
              </w:rPr>
              <w:t>программа</w:t>
            </w:r>
            <w:r w:rsidR="00F520D8">
              <w:rPr>
                <w:rFonts w:ascii="Arial" w:hAnsi="Arial" w:cs="Arial"/>
                <w:b/>
                <w:i/>
                <w:color w:val="000000"/>
                <w:sz w:val="20"/>
              </w:rPr>
              <w:t xml:space="preserve"> </w:t>
            </w:r>
            <w:r w:rsidRPr="005D0E82">
              <w:rPr>
                <w:rFonts w:ascii="Arial" w:hAnsi="Arial" w:cs="Arial"/>
                <w:b/>
                <w:i/>
                <w:color w:val="000000"/>
                <w:sz w:val="20"/>
              </w:rPr>
              <w:t>города</w:t>
            </w:r>
            <w:r w:rsidR="00F520D8">
              <w:rPr>
                <w:rFonts w:ascii="Arial" w:hAnsi="Arial" w:cs="Arial"/>
                <w:b/>
                <w:i/>
                <w:color w:val="000000"/>
                <w:sz w:val="20"/>
              </w:rPr>
              <w:t xml:space="preserve"> </w:t>
            </w:r>
            <w:r w:rsidRPr="005D0E82">
              <w:rPr>
                <w:rFonts w:ascii="Arial" w:hAnsi="Arial" w:cs="Arial"/>
                <w:b/>
                <w:i/>
                <w:color w:val="000000"/>
                <w:sz w:val="20"/>
              </w:rPr>
              <w:t>Чебоксары</w:t>
            </w:r>
            <w:r w:rsidR="00F520D8">
              <w:rPr>
                <w:rFonts w:ascii="Arial" w:hAnsi="Arial" w:cs="Arial"/>
                <w:b/>
                <w:i/>
                <w:color w:val="000000"/>
                <w:sz w:val="20"/>
              </w:rPr>
              <w:t xml:space="preserve"> </w:t>
            </w:r>
            <w:r w:rsidRPr="005D0E82">
              <w:rPr>
                <w:rFonts w:ascii="Arial" w:hAnsi="Arial" w:cs="Arial"/>
                <w:b/>
                <w:i/>
                <w:color w:val="000000"/>
                <w:sz w:val="20"/>
              </w:rPr>
              <w:t>«Развитие</w:t>
            </w:r>
            <w:r w:rsidR="00F520D8">
              <w:rPr>
                <w:rFonts w:ascii="Arial" w:hAnsi="Arial" w:cs="Arial"/>
                <w:b/>
                <w:i/>
                <w:color w:val="000000"/>
                <w:sz w:val="20"/>
              </w:rPr>
              <w:t xml:space="preserve"> </w:t>
            </w:r>
            <w:r w:rsidRPr="005D0E82">
              <w:rPr>
                <w:rFonts w:ascii="Arial" w:hAnsi="Arial" w:cs="Arial"/>
                <w:b/>
                <w:i/>
                <w:color w:val="000000"/>
                <w:sz w:val="20"/>
              </w:rPr>
              <w:t>образования»</w:t>
            </w:r>
          </w:p>
        </w:tc>
        <w:tc>
          <w:tcPr>
            <w:tcW w:w="260" w:type="pct"/>
            <w:vAlign w:val="center"/>
          </w:tcPr>
          <w:p w14:paraId="4D9BEF7E"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10</w:t>
            </w:r>
          </w:p>
        </w:tc>
        <w:tc>
          <w:tcPr>
            <w:tcW w:w="260" w:type="pct"/>
            <w:vAlign w:val="center"/>
          </w:tcPr>
          <w:p w14:paraId="723F8312"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04</w:t>
            </w:r>
          </w:p>
        </w:tc>
        <w:tc>
          <w:tcPr>
            <w:tcW w:w="650" w:type="pct"/>
            <w:vAlign w:val="center"/>
          </w:tcPr>
          <w:p w14:paraId="099442A0"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Ц700000000</w:t>
            </w:r>
          </w:p>
        </w:tc>
        <w:tc>
          <w:tcPr>
            <w:tcW w:w="260" w:type="pct"/>
            <w:vAlign w:val="center"/>
          </w:tcPr>
          <w:p w14:paraId="17CCBBFC"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p>
        </w:tc>
        <w:tc>
          <w:tcPr>
            <w:tcW w:w="649" w:type="pct"/>
            <w:vAlign w:val="center"/>
          </w:tcPr>
          <w:p w14:paraId="24546D71" w14:textId="5A1F82BD"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w:t>
            </w:r>
            <w:r w:rsidR="00F520D8">
              <w:rPr>
                <w:rFonts w:ascii="Arial" w:hAnsi="Arial" w:cs="Arial"/>
                <w:b/>
                <w:bCs/>
                <w:i/>
                <w:iCs/>
                <w:snapToGrid w:val="0"/>
                <w:color w:val="000000"/>
                <w:sz w:val="20"/>
              </w:rPr>
              <w:t xml:space="preserve"> </w:t>
            </w:r>
            <w:r w:rsidRPr="005D0E82">
              <w:rPr>
                <w:rFonts w:ascii="Arial" w:hAnsi="Arial" w:cs="Arial"/>
                <w:b/>
                <w:bCs/>
                <w:i/>
                <w:iCs/>
                <w:snapToGrid w:val="0"/>
                <w:color w:val="000000"/>
                <w:sz w:val="20"/>
              </w:rPr>
              <w:t>127,9</w:t>
            </w:r>
          </w:p>
        </w:tc>
        <w:tc>
          <w:tcPr>
            <w:tcW w:w="584" w:type="pct"/>
            <w:vAlign w:val="center"/>
          </w:tcPr>
          <w:p w14:paraId="55F7590C" w14:textId="1B4DF76A"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w:t>
            </w:r>
            <w:r w:rsidR="00F520D8">
              <w:rPr>
                <w:rFonts w:ascii="Arial" w:hAnsi="Arial" w:cs="Arial"/>
                <w:b/>
                <w:bCs/>
                <w:i/>
                <w:iCs/>
                <w:snapToGrid w:val="0"/>
                <w:color w:val="000000"/>
                <w:sz w:val="20"/>
              </w:rPr>
              <w:t xml:space="preserve"> </w:t>
            </w:r>
            <w:r w:rsidRPr="005D0E82">
              <w:rPr>
                <w:rFonts w:ascii="Arial" w:hAnsi="Arial" w:cs="Arial"/>
                <w:b/>
                <w:bCs/>
                <w:i/>
                <w:iCs/>
                <w:snapToGrid w:val="0"/>
                <w:color w:val="000000"/>
                <w:sz w:val="20"/>
              </w:rPr>
              <w:t>127,9</w:t>
            </w:r>
          </w:p>
        </w:tc>
        <w:tc>
          <w:tcPr>
            <w:tcW w:w="584" w:type="pct"/>
            <w:vAlign w:val="center"/>
          </w:tcPr>
          <w:p w14:paraId="0D2008C4"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w:t>
            </w:r>
          </w:p>
        </w:tc>
      </w:tr>
      <w:tr w:rsidR="001D6D46" w:rsidRPr="005D0E82" w14:paraId="6CC8A9DD" w14:textId="77777777" w:rsidTr="00B76721">
        <w:trPr>
          <w:cantSplit/>
        </w:trPr>
        <w:tc>
          <w:tcPr>
            <w:tcW w:w="1753" w:type="pct"/>
            <w:vAlign w:val="center"/>
          </w:tcPr>
          <w:p w14:paraId="223B4D21" w14:textId="667BCC37" w:rsidR="001D6D46" w:rsidRPr="005D0E82" w:rsidRDefault="001D6D46" w:rsidP="00B76721">
            <w:pPr>
              <w:widowControl w:val="0"/>
              <w:autoSpaceDE w:val="0"/>
              <w:autoSpaceDN w:val="0"/>
              <w:adjustRightInd w:val="0"/>
              <w:spacing w:after="0" w:line="240" w:lineRule="auto"/>
              <w:jc w:val="center"/>
              <w:rPr>
                <w:rFonts w:ascii="Arial" w:hAnsi="Arial" w:cs="Arial"/>
                <w:i/>
                <w:color w:val="000000"/>
                <w:sz w:val="20"/>
              </w:rPr>
            </w:pPr>
            <w:r w:rsidRPr="005D0E82">
              <w:rPr>
                <w:rFonts w:ascii="Arial" w:hAnsi="Arial" w:cs="Arial"/>
                <w:i/>
                <w:color w:val="000000"/>
                <w:sz w:val="20"/>
              </w:rPr>
              <w:t>Подпрограмма</w:t>
            </w:r>
            <w:r w:rsidR="00F520D8">
              <w:rPr>
                <w:rFonts w:ascii="Arial" w:hAnsi="Arial" w:cs="Arial"/>
                <w:i/>
                <w:color w:val="000000"/>
                <w:sz w:val="20"/>
              </w:rPr>
              <w:t xml:space="preserve"> </w:t>
            </w:r>
            <w:r w:rsidRPr="005D0E82">
              <w:rPr>
                <w:rFonts w:ascii="Arial" w:hAnsi="Arial" w:cs="Arial"/>
                <w:i/>
                <w:color w:val="000000"/>
                <w:sz w:val="20"/>
              </w:rPr>
              <w:t>"Муниципальная</w:t>
            </w:r>
            <w:r w:rsidR="00F520D8">
              <w:rPr>
                <w:rFonts w:ascii="Arial" w:hAnsi="Arial" w:cs="Arial"/>
                <w:i/>
                <w:color w:val="000000"/>
                <w:sz w:val="20"/>
              </w:rPr>
              <w:t xml:space="preserve"> </w:t>
            </w:r>
            <w:r w:rsidRPr="005D0E82">
              <w:rPr>
                <w:rFonts w:ascii="Arial" w:hAnsi="Arial" w:cs="Arial"/>
                <w:i/>
                <w:color w:val="000000"/>
                <w:sz w:val="20"/>
              </w:rPr>
              <w:t>поддержка</w:t>
            </w:r>
            <w:r w:rsidR="00F520D8">
              <w:rPr>
                <w:rFonts w:ascii="Arial" w:hAnsi="Arial" w:cs="Arial"/>
                <w:i/>
                <w:color w:val="000000"/>
                <w:sz w:val="20"/>
              </w:rPr>
              <w:t xml:space="preserve"> </w:t>
            </w:r>
            <w:r w:rsidRPr="005D0E82">
              <w:rPr>
                <w:rFonts w:ascii="Arial" w:hAnsi="Arial" w:cs="Arial"/>
                <w:i/>
                <w:color w:val="000000"/>
                <w:sz w:val="20"/>
              </w:rPr>
              <w:t>развития</w:t>
            </w:r>
            <w:r w:rsidR="00F520D8">
              <w:rPr>
                <w:rFonts w:ascii="Arial" w:hAnsi="Arial" w:cs="Arial"/>
                <w:i/>
                <w:color w:val="000000"/>
                <w:sz w:val="20"/>
              </w:rPr>
              <w:t xml:space="preserve"> </w:t>
            </w:r>
            <w:r w:rsidRPr="005D0E82">
              <w:rPr>
                <w:rFonts w:ascii="Arial" w:hAnsi="Arial" w:cs="Arial"/>
                <w:i/>
                <w:color w:val="000000"/>
                <w:sz w:val="20"/>
              </w:rPr>
              <w:t>образования"</w:t>
            </w:r>
            <w:r w:rsidR="00F520D8">
              <w:rPr>
                <w:rFonts w:ascii="Arial" w:hAnsi="Arial" w:cs="Arial"/>
                <w:i/>
                <w:color w:val="000000"/>
                <w:sz w:val="20"/>
              </w:rPr>
              <w:t xml:space="preserve"> </w:t>
            </w:r>
            <w:r w:rsidRPr="005D0E82">
              <w:rPr>
                <w:rFonts w:ascii="Arial" w:hAnsi="Arial" w:cs="Arial"/>
                <w:i/>
                <w:color w:val="000000"/>
                <w:sz w:val="20"/>
              </w:rPr>
              <w:t>муниципальной</w:t>
            </w:r>
            <w:r w:rsidR="00F520D8">
              <w:rPr>
                <w:rFonts w:ascii="Arial" w:hAnsi="Arial" w:cs="Arial"/>
                <w:i/>
                <w:color w:val="000000"/>
                <w:sz w:val="20"/>
              </w:rPr>
              <w:t xml:space="preserve"> </w:t>
            </w:r>
            <w:r w:rsidRPr="005D0E82">
              <w:rPr>
                <w:rFonts w:ascii="Arial" w:hAnsi="Arial" w:cs="Arial"/>
                <w:i/>
                <w:color w:val="000000"/>
                <w:sz w:val="20"/>
              </w:rPr>
              <w:t>программы</w:t>
            </w:r>
            <w:r w:rsidR="00F520D8">
              <w:rPr>
                <w:rFonts w:ascii="Arial" w:hAnsi="Arial" w:cs="Arial"/>
                <w:i/>
                <w:color w:val="000000"/>
                <w:sz w:val="20"/>
              </w:rPr>
              <w:t xml:space="preserve"> </w:t>
            </w:r>
            <w:r w:rsidRPr="005D0E82">
              <w:rPr>
                <w:rFonts w:ascii="Arial" w:hAnsi="Arial" w:cs="Arial"/>
                <w:i/>
                <w:color w:val="000000"/>
                <w:sz w:val="20"/>
              </w:rPr>
              <w:t>"Развитие</w:t>
            </w:r>
            <w:r w:rsidR="00F520D8">
              <w:rPr>
                <w:rFonts w:ascii="Arial" w:hAnsi="Arial" w:cs="Arial"/>
                <w:i/>
                <w:color w:val="000000"/>
                <w:sz w:val="20"/>
              </w:rPr>
              <w:t xml:space="preserve"> </w:t>
            </w:r>
            <w:r w:rsidRPr="005D0E82">
              <w:rPr>
                <w:rFonts w:ascii="Arial" w:hAnsi="Arial" w:cs="Arial"/>
                <w:i/>
                <w:color w:val="000000"/>
                <w:sz w:val="20"/>
              </w:rPr>
              <w:t>образования"</w:t>
            </w:r>
          </w:p>
        </w:tc>
        <w:tc>
          <w:tcPr>
            <w:tcW w:w="260" w:type="pct"/>
            <w:vAlign w:val="center"/>
          </w:tcPr>
          <w:p w14:paraId="580AB04C"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10</w:t>
            </w:r>
          </w:p>
        </w:tc>
        <w:tc>
          <w:tcPr>
            <w:tcW w:w="260" w:type="pct"/>
            <w:vAlign w:val="center"/>
          </w:tcPr>
          <w:p w14:paraId="2D1A2E20"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04</w:t>
            </w:r>
          </w:p>
        </w:tc>
        <w:tc>
          <w:tcPr>
            <w:tcW w:w="650" w:type="pct"/>
            <w:vAlign w:val="center"/>
          </w:tcPr>
          <w:p w14:paraId="60684549"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Ц710000000</w:t>
            </w:r>
          </w:p>
        </w:tc>
        <w:tc>
          <w:tcPr>
            <w:tcW w:w="260" w:type="pct"/>
            <w:vAlign w:val="center"/>
          </w:tcPr>
          <w:p w14:paraId="1B36DC2F"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p>
        </w:tc>
        <w:tc>
          <w:tcPr>
            <w:tcW w:w="649" w:type="pct"/>
            <w:vAlign w:val="center"/>
          </w:tcPr>
          <w:p w14:paraId="22A9C8AC" w14:textId="24598D9A"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127,9</w:t>
            </w:r>
          </w:p>
        </w:tc>
        <w:tc>
          <w:tcPr>
            <w:tcW w:w="584" w:type="pct"/>
            <w:vAlign w:val="center"/>
          </w:tcPr>
          <w:p w14:paraId="668440E7" w14:textId="222E73FA"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127,9</w:t>
            </w:r>
          </w:p>
        </w:tc>
        <w:tc>
          <w:tcPr>
            <w:tcW w:w="584" w:type="pct"/>
            <w:vAlign w:val="center"/>
          </w:tcPr>
          <w:p w14:paraId="7ABAD6A0"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w:t>
            </w:r>
          </w:p>
        </w:tc>
      </w:tr>
      <w:tr w:rsidR="001D6D46" w:rsidRPr="005D0E82" w14:paraId="5C0F0C44" w14:textId="77777777" w:rsidTr="00B76721">
        <w:trPr>
          <w:cantSplit/>
        </w:trPr>
        <w:tc>
          <w:tcPr>
            <w:tcW w:w="1753" w:type="pct"/>
            <w:vAlign w:val="center"/>
          </w:tcPr>
          <w:p w14:paraId="6929794C" w14:textId="7F1088F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Основное</w:t>
            </w:r>
            <w:r w:rsidR="00F520D8">
              <w:rPr>
                <w:rFonts w:ascii="Arial" w:hAnsi="Arial" w:cs="Arial"/>
                <w:color w:val="000000"/>
                <w:sz w:val="20"/>
              </w:rPr>
              <w:t xml:space="preserve"> </w:t>
            </w:r>
            <w:r w:rsidRPr="005D0E82">
              <w:rPr>
                <w:rFonts w:ascii="Arial" w:hAnsi="Arial" w:cs="Arial"/>
                <w:color w:val="000000"/>
                <w:sz w:val="20"/>
              </w:rPr>
              <w:t>мероприятие</w:t>
            </w:r>
            <w:r w:rsidR="00F520D8">
              <w:rPr>
                <w:rFonts w:ascii="Arial" w:hAnsi="Arial" w:cs="Arial"/>
                <w:color w:val="000000"/>
                <w:sz w:val="20"/>
              </w:rPr>
              <w:t xml:space="preserve"> </w:t>
            </w:r>
            <w:r w:rsidRPr="005D0E82">
              <w:rPr>
                <w:rFonts w:ascii="Arial" w:hAnsi="Arial" w:cs="Arial"/>
                <w:color w:val="000000"/>
                <w:sz w:val="20"/>
              </w:rPr>
              <w:t>"Меры</w:t>
            </w:r>
            <w:r w:rsidR="00F520D8">
              <w:rPr>
                <w:rFonts w:ascii="Arial" w:hAnsi="Arial" w:cs="Arial"/>
                <w:color w:val="000000"/>
                <w:sz w:val="20"/>
              </w:rPr>
              <w:t xml:space="preserve"> </w:t>
            </w:r>
            <w:r w:rsidRPr="005D0E82">
              <w:rPr>
                <w:rFonts w:ascii="Arial" w:hAnsi="Arial" w:cs="Arial"/>
                <w:color w:val="000000"/>
                <w:sz w:val="20"/>
              </w:rPr>
              <w:t>социальной</w:t>
            </w:r>
            <w:r w:rsidR="00F520D8">
              <w:rPr>
                <w:rFonts w:ascii="Arial" w:hAnsi="Arial" w:cs="Arial"/>
                <w:color w:val="000000"/>
                <w:sz w:val="20"/>
              </w:rPr>
              <w:t xml:space="preserve"> </w:t>
            </w:r>
            <w:r w:rsidRPr="005D0E82">
              <w:rPr>
                <w:rFonts w:ascii="Arial" w:hAnsi="Arial" w:cs="Arial"/>
                <w:color w:val="000000"/>
                <w:sz w:val="20"/>
              </w:rPr>
              <w:t>поддержки"</w:t>
            </w:r>
          </w:p>
        </w:tc>
        <w:tc>
          <w:tcPr>
            <w:tcW w:w="260" w:type="pct"/>
            <w:vAlign w:val="center"/>
          </w:tcPr>
          <w:p w14:paraId="771F35BE"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w:t>
            </w:r>
          </w:p>
        </w:tc>
        <w:tc>
          <w:tcPr>
            <w:tcW w:w="260" w:type="pct"/>
            <w:vAlign w:val="center"/>
          </w:tcPr>
          <w:p w14:paraId="035DB1C3"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04</w:t>
            </w:r>
          </w:p>
        </w:tc>
        <w:tc>
          <w:tcPr>
            <w:tcW w:w="650" w:type="pct"/>
            <w:vAlign w:val="center"/>
          </w:tcPr>
          <w:p w14:paraId="3C794382"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Ц711400000</w:t>
            </w:r>
          </w:p>
        </w:tc>
        <w:tc>
          <w:tcPr>
            <w:tcW w:w="260" w:type="pct"/>
            <w:vAlign w:val="center"/>
          </w:tcPr>
          <w:p w14:paraId="131F9883"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49" w:type="pct"/>
            <w:vAlign w:val="center"/>
          </w:tcPr>
          <w:p w14:paraId="3E2A9B9A" w14:textId="3F62EAC3"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127,9</w:t>
            </w:r>
          </w:p>
        </w:tc>
        <w:tc>
          <w:tcPr>
            <w:tcW w:w="584" w:type="pct"/>
            <w:vAlign w:val="center"/>
          </w:tcPr>
          <w:p w14:paraId="03A03DC3" w14:textId="19AC8734"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127,9</w:t>
            </w:r>
          </w:p>
        </w:tc>
        <w:tc>
          <w:tcPr>
            <w:tcW w:w="584" w:type="pct"/>
            <w:vAlign w:val="center"/>
          </w:tcPr>
          <w:p w14:paraId="356E1B03"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r>
      <w:tr w:rsidR="001D6D46" w:rsidRPr="005D0E82" w14:paraId="612ADB0B" w14:textId="77777777" w:rsidTr="00B76721">
        <w:trPr>
          <w:cantSplit/>
        </w:trPr>
        <w:tc>
          <w:tcPr>
            <w:tcW w:w="1753" w:type="pct"/>
            <w:vAlign w:val="center"/>
          </w:tcPr>
          <w:p w14:paraId="48568629" w14:textId="7877048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Осуществление</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полномочий</w:t>
            </w:r>
            <w:r w:rsidR="00F520D8">
              <w:rPr>
                <w:rFonts w:ascii="Arial" w:hAnsi="Arial" w:cs="Arial"/>
                <w:color w:val="000000"/>
                <w:sz w:val="20"/>
              </w:rPr>
              <w:t xml:space="preserve"> </w:t>
            </w:r>
            <w:r w:rsidRPr="005D0E82">
              <w:rPr>
                <w:rFonts w:ascii="Arial" w:hAnsi="Arial" w:cs="Arial"/>
                <w:color w:val="000000"/>
                <w:sz w:val="20"/>
              </w:rPr>
              <w:t>Чувашской</w:t>
            </w:r>
            <w:r w:rsidR="00F520D8">
              <w:rPr>
                <w:rFonts w:ascii="Arial" w:hAnsi="Arial" w:cs="Arial"/>
                <w:color w:val="000000"/>
                <w:sz w:val="20"/>
              </w:rPr>
              <w:t xml:space="preserve"> </w:t>
            </w:r>
            <w:r w:rsidRPr="005D0E82">
              <w:rPr>
                <w:rFonts w:ascii="Arial" w:hAnsi="Arial" w:cs="Arial"/>
                <w:color w:val="000000"/>
                <w:sz w:val="20"/>
              </w:rPr>
              <w:t>Республики</w:t>
            </w:r>
            <w:r w:rsidR="00F520D8">
              <w:rPr>
                <w:rFonts w:ascii="Arial" w:hAnsi="Arial" w:cs="Arial"/>
                <w:color w:val="000000"/>
                <w:sz w:val="20"/>
              </w:rPr>
              <w:t xml:space="preserve"> </w:t>
            </w:r>
            <w:r w:rsidRPr="005D0E82">
              <w:rPr>
                <w:rFonts w:ascii="Arial" w:hAnsi="Arial" w:cs="Arial"/>
                <w:color w:val="000000"/>
                <w:sz w:val="20"/>
              </w:rPr>
              <w:t>по</w:t>
            </w:r>
            <w:r w:rsidR="00F520D8">
              <w:rPr>
                <w:rFonts w:ascii="Arial" w:hAnsi="Arial" w:cs="Arial"/>
                <w:color w:val="000000"/>
                <w:sz w:val="20"/>
              </w:rPr>
              <w:t xml:space="preserve"> </w:t>
            </w:r>
            <w:r w:rsidRPr="005D0E82">
              <w:rPr>
                <w:rFonts w:ascii="Arial" w:hAnsi="Arial" w:cs="Arial"/>
                <w:color w:val="000000"/>
                <w:sz w:val="20"/>
              </w:rPr>
              <w:t>выплате</w:t>
            </w:r>
            <w:r w:rsidR="00F520D8">
              <w:rPr>
                <w:rFonts w:ascii="Arial" w:hAnsi="Arial" w:cs="Arial"/>
                <w:color w:val="000000"/>
                <w:sz w:val="20"/>
              </w:rPr>
              <w:t xml:space="preserve"> </w:t>
            </w:r>
            <w:r w:rsidRPr="005D0E82">
              <w:rPr>
                <w:rFonts w:ascii="Arial" w:hAnsi="Arial" w:cs="Arial"/>
                <w:color w:val="000000"/>
                <w:sz w:val="20"/>
              </w:rPr>
              <w:t>компенсации</w:t>
            </w:r>
            <w:r w:rsidR="00F520D8">
              <w:rPr>
                <w:rFonts w:ascii="Arial" w:hAnsi="Arial" w:cs="Arial"/>
                <w:color w:val="000000"/>
                <w:sz w:val="20"/>
              </w:rPr>
              <w:t xml:space="preserve"> </w:t>
            </w:r>
            <w:r w:rsidRPr="005D0E82">
              <w:rPr>
                <w:rFonts w:ascii="Arial" w:hAnsi="Arial" w:cs="Arial"/>
                <w:color w:val="000000"/>
                <w:sz w:val="20"/>
              </w:rPr>
              <w:t>платы,</w:t>
            </w:r>
            <w:r w:rsidR="00F520D8">
              <w:rPr>
                <w:rFonts w:ascii="Arial" w:hAnsi="Arial" w:cs="Arial"/>
                <w:color w:val="000000"/>
                <w:sz w:val="20"/>
              </w:rPr>
              <w:t xml:space="preserve"> </w:t>
            </w:r>
            <w:r w:rsidRPr="005D0E82">
              <w:rPr>
                <w:rFonts w:ascii="Arial" w:hAnsi="Arial" w:cs="Arial"/>
                <w:color w:val="000000"/>
                <w:sz w:val="20"/>
              </w:rPr>
              <w:t>взимаемой</w:t>
            </w:r>
            <w:r w:rsidR="00F520D8">
              <w:rPr>
                <w:rFonts w:ascii="Arial" w:hAnsi="Arial" w:cs="Arial"/>
                <w:color w:val="000000"/>
                <w:sz w:val="20"/>
              </w:rPr>
              <w:t xml:space="preserve"> </w:t>
            </w:r>
            <w:r w:rsidRPr="005D0E82">
              <w:rPr>
                <w:rFonts w:ascii="Arial" w:hAnsi="Arial" w:cs="Arial"/>
                <w:color w:val="000000"/>
                <w:sz w:val="20"/>
              </w:rPr>
              <w:t>с</w:t>
            </w:r>
            <w:r w:rsidR="00F520D8">
              <w:rPr>
                <w:rFonts w:ascii="Arial" w:hAnsi="Arial" w:cs="Arial"/>
                <w:color w:val="000000"/>
                <w:sz w:val="20"/>
              </w:rPr>
              <w:t xml:space="preserve"> </w:t>
            </w:r>
            <w:r w:rsidRPr="005D0E82">
              <w:rPr>
                <w:rFonts w:ascii="Arial" w:hAnsi="Arial" w:cs="Arial"/>
                <w:color w:val="000000"/>
                <w:sz w:val="20"/>
              </w:rPr>
              <w:t>родителей</w:t>
            </w:r>
            <w:r w:rsidR="00F520D8">
              <w:rPr>
                <w:rFonts w:ascii="Arial" w:hAnsi="Arial" w:cs="Arial"/>
                <w:color w:val="000000"/>
                <w:sz w:val="20"/>
              </w:rPr>
              <w:t xml:space="preserve"> </w:t>
            </w:r>
            <w:r w:rsidRPr="005D0E82">
              <w:rPr>
                <w:rFonts w:ascii="Arial" w:hAnsi="Arial" w:cs="Arial"/>
                <w:color w:val="000000"/>
                <w:sz w:val="20"/>
              </w:rPr>
              <w:t>(законных</w:t>
            </w:r>
            <w:r w:rsidR="00F520D8">
              <w:rPr>
                <w:rFonts w:ascii="Arial" w:hAnsi="Arial" w:cs="Arial"/>
                <w:color w:val="000000"/>
                <w:sz w:val="20"/>
              </w:rPr>
              <w:t xml:space="preserve"> </w:t>
            </w:r>
            <w:r w:rsidRPr="005D0E82">
              <w:rPr>
                <w:rFonts w:ascii="Arial" w:hAnsi="Arial" w:cs="Arial"/>
                <w:color w:val="000000"/>
                <w:sz w:val="20"/>
              </w:rPr>
              <w:t>представителей)</w:t>
            </w:r>
            <w:r w:rsidR="00F520D8">
              <w:rPr>
                <w:rFonts w:ascii="Arial" w:hAnsi="Arial" w:cs="Arial"/>
                <w:color w:val="000000"/>
                <w:sz w:val="20"/>
              </w:rPr>
              <w:t xml:space="preserve"> </w:t>
            </w:r>
            <w:r w:rsidRPr="005D0E82">
              <w:rPr>
                <w:rFonts w:ascii="Arial" w:hAnsi="Arial" w:cs="Arial"/>
                <w:color w:val="000000"/>
                <w:sz w:val="20"/>
              </w:rPr>
              <w:t>за</w:t>
            </w:r>
            <w:r w:rsidR="00F520D8">
              <w:rPr>
                <w:rFonts w:ascii="Arial" w:hAnsi="Arial" w:cs="Arial"/>
                <w:color w:val="000000"/>
                <w:sz w:val="20"/>
              </w:rPr>
              <w:t xml:space="preserve"> </w:t>
            </w:r>
            <w:r w:rsidRPr="005D0E82">
              <w:rPr>
                <w:rFonts w:ascii="Arial" w:hAnsi="Arial" w:cs="Arial"/>
                <w:color w:val="000000"/>
                <w:sz w:val="20"/>
              </w:rPr>
              <w:t>присмотр</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уход</w:t>
            </w:r>
            <w:r w:rsidR="00F520D8">
              <w:rPr>
                <w:rFonts w:ascii="Arial" w:hAnsi="Arial" w:cs="Arial"/>
                <w:color w:val="000000"/>
                <w:sz w:val="20"/>
              </w:rPr>
              <w:t xml:space="preserve"> </w:t>
            </w:r>
            <w:r w:rsidRPr="005D0E82">
              <w:rPr>
                <w:rFonts w:ascii="Arial" w:hAnsi="Arial" w:cs="Arial"/>
                <w:color w:val="000000"/>
                <w:sz w:val="20"/>
              </w:rPr>
              <w:t>за</w:t>
            </w:r>
            <w:r w:rsidR="00F520D8">
              <w:rPr>
                <w:rFonts w:ascii="Arial" w:hAnsi="Arial" w:cs="Arial"/>
                <w:color w:val="000000"/>
                <w:sz w:val="20"/>
              </w:rPr>
              <w:t xml:space="preserve"> </w:t>
            </w:r>
            <w:r w:rsidRPr="005D0E82">
              <w:rPr>
                <w:rFonts w:ascii="Arial" w:hAnsi="Arial" w:cs="Arial"/>
                <w:color w:val="000000"/>
                <w:sz w:val="20"/>
              </w:rPr>
              <w:t>детьми,</w:t>
            </w:r>
            <w:r w:rsidR="00F520D8">
              <w:rPr>
                <w:rFonts w:ascii="Arial" w:hAnsi="Arial" w:cs="Arial"/>
                <w:color w:val="000000"/>
                <w:sz w:val="20"/>
              </w:rPr>
              <w:t xml:space="preserve"> </w:t>
            </w:r>
            <w:r w:rsidRPr="005D0E82">
              <w:rPr>
                <w:rFonts w:ascii="Arial" w:hAnsi="Arial" w:cs="Arial"/>
                <w:color w:val="000000"/>
                <w:sz w:val="20"/>
              </w:rPr>
              <w:t>посещающими</w:t>
            </w:r>
            <w:r w:rsidR="00F520D8">
              <w:rPr>
                <w:rFonts w:ascii="Arial" w:hAnsi="Arial" w:cs="Arial"/>
                <w:color w:val="000000"/>
                <w:sz w:val="20"/>
              </w:rPr>
              <w:t xml:space="preserve"> </w:t>
            </w:r>
            <w:r w:rsidRPr="005D0E82">
              <w:rPr>
                <w:rFonts w:ascii="Arial" w:hAnsi="Arial" w:cs="Arial"/>
                <w:color w:val="000000"/>
                <w:sz w:val="20"/>
              </w:rPr>
              <w:t>образовательные</w:t>
            </w:r>
            <w:r w:rsidR="00F520D8">
              <w:rPr>
                <w:rFonts w:ascii="Arial" w:hAnsi="Arial" w:cs="Arial"/>
                <w:color w:val="000000"/>
                <w:sz w:val="20"/>
              </w:rPr>
              <w:t xml:space="preserve"> </w:t>
            </w:r>
            <w:r w:rsidRPr="005D0E82">
              <w:rPr>
                <w:rFonts w:ascii="Arial" w:hAnsi="Arial" w:cs="Arial"/>
                <w:color w:val="000000"/>
                <w:sz w:val="20"/>
              </w:rPr>
              <w:t>организации,</w:t>
            </w:r>
            <w:r w:rsidR="00F520D8">
              <w:rPr>
                <w:rFonts w:ascii="Arial" w:hAnsi="Arial" w:cs="Arial"/>
                <w:color w:val="000000"/>
                <w:sz w:val="20"/>
              </w:rPr>
              <w:t xml:space="preserve"> </w:t>
            </w:r>
            <w:r w:rsidRPr="005D0E82">
              <w:rPr>
                <w:rFonts w:ascii="Arial" w:hAnsi="Arial" w:cs="Arial"/>
                <w:color w:val="000000"/>
                <w:sz w:val="20"/>
              </w:rPr>
              <w:t>реализующие</w:t>
            </w:r>
            <w:r w:rsidR="00F520D8">
              <w:rPr>
                <w:rFonts w:ascii="Arial" w:hAnsi="Arial" w:cs="Arial"/>
                <w:color w:val="000000"/>
                <w:sz w:val="20"/>
              </w:rPr>
              <w:t xml:space="preserve"> </w:t>
            </w:r>
            <w:r w:rsidRPr="005D0E82">
              <w:rPr>
                <w:rFonts w:ascii="Arial" w:hAnsi="Arial" w:cs="Arial"/>
                <w:color w:val="000000"/>
                <w:sz w:val="20"/>
              </w:rPr>
              <w:t>образовательную</w:t>
            </w:r>
            <w:r w:rsidR="00F520D8">
              <w:rPr>
                <w:rFonts w:ascii="Arial" w:hAnsi="Arial" w:cs="Arial"/>
                <w:color w:val="000000"/>
                <w:sz w:val="20"/>
              </w:rPr>
              <w:t xml:space="preserve"> </w:t>
            </w:r>
            <w:r w:rsidRPr="005D0E82">
              <w:rPr>
                <w:rFonts w:ascii="Arial" w:hAnsi="Arial" w:cs="Arial"/>
                <w:color w:val="000000"/>
                <w:sz w:val="20"/>
              </w:rPr>
              <w:t>программу</w:t>
            </w:r>
            <w:r w:rsidR="00F520D8">
              <w:rPr>
                <w:rFonts w:ascii="Arial" w:hAnsi="Arial" w:cs="Arial"/>
                <w:color w:val="000000"/>
                <w:sz w:val="20"/>
              </w:rPr>
              <w:t xml:space="preserve"> </w:t>
            </w:r>
            <w:r w:rsidRPr="005D0E82">
              <w:rPr>
                <w:rFonts w:ascii="Arial" w:hAnsi="Arial" w:cs="Arial"/>
                <w:color w:val="000000"/>
                <w:sz w:val="20"/>
              </w:rPr>
              <w:t>дошкольного</w:t>
            </w:r>
            <w:r w:rsidR="00F520D8">
              <w:rPr>
                <w:rFonts w:ascii="Arial" w:hAnsi="Arial" w:cs="Arial"/>
                <w:color w:val="000000"/>
                <w:sz w:val="20"/>
              </w:rPr>
              <w:t xml:space="preserve"> </w:t>
            </w:r>
            <w:r w:rsidRPr="005D0E82">
              <w:rPr>
                <w:rFonts w:ascii="Arial" w:hAnsi="Arial" w:cs="Arial"/>
                <w:color w:val="000000"/>
                <w:sz w:val="20"/>
              </w:rPr>
              <w:t>образования</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территории</w:t>
            </w:r>
            <w:r w:rsidR="00F520D8">
              <w:rPr>
                <w:rFonts w:ascii="Arial" w:hAnsi="Arial" w:cs="Arial"/>
                <w:color w:val="000000"/>
                <w:sz w:val="20"/>
              </w:rPr>
              <w:t xml:space="preserve"> </w:t>
            </w:r>
            <w:r w:rsidRPr="005D0E82">
              <w:rPr>
                <w:rFonts w:ascii="Arial" w:hAnsi="Arial" w:cs="Arial"/>
                <w:color w:val="000000"/>
                <w:sz w:val="20"/>
              </w:rPr>
              <w:t>Чувашской</w:t>
            </w:r>
            <w:r w:rsidR="00F520D8">
              <w:rPr>
                <w:rFonts w:ascii="Arial" w:hAnsi="Arial" w:cs="Arial"/>
                <w:color w:val="000000"/>
                <w:sz w:val="20"/>
              </w:rPr>
              <w:t xml:space="preserve"> </w:t>
            </w:r>
            <w:r w:rsidRPr="005D0E82">
              <w:rPr>
                <w:rFonts w:ascii="Arial" w:hAnsi="Arial" w:cs="Arial"/>
                <w:color w:val="000000"/>
                <w:sz w:val="20"/>
              </w:rPr>
              <w:t>Республики</w:t>
            </w:r>
          </w:p>
        </w:tc>
        <w:tc>
          <w:tcPr>
            <w:tcW w:w="260" w:type="pct"/>
            <w:vAlign w:val="center"/>
          </w:tcPr>
          <w:p w14:paraId="3A65BD98"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w:t>
            </w:r>
          </w:p>
        </w:tc>
        <w:tc>
          <w:tcPr>
            <w:tcW w:w="260" w:type="pct"/>
            <w:vAlign w:val="center"/>
          </w:tcPr>
          <w:p w14:paraId="6C273CDE"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04</w:t>
            </w:r>
          </w:p>
        </w:tc>
        <w:tc>
          <w:tcPr>
            <w:tcW w:w="650" w:type="pct"/>
            <w:vAlign w:val="center"/>
          </w:tcPr>
          <w:p w14:paraId="385709E2"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Ц711412040</w:t>
            </w:r>
          </w:p>
        </w:tc>
        <w:tc>
          <w:tcPr>
            <w:tcW w:w="260" w:type="pct"/>
            <w:vAlign w:val="center"/>
          </w:tcPr>
          <w:p w14:paraId="7E22F90A"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49" w:type="pct"/>
            <w:vAlign w:val="center"/>
          </w:tcPr>
          <w:p w14:paraId="1EB901F3" w14:textId="56AF5A6B"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127,9</w:t>
            </w:r>
          </w:p>
        </w:tc>
        <w:tc>
          <w:tcPr>
            <w:tcW w:w="584" w:type="pct"/>
            <w:vAlign w:val="center"/>
          </w:tcPr>
          <w:p w14:paraId="3A8C90EF" w14:textId="6D42CE65"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127,9</w:t>
            </w:r>
          </w:p>
        </w:tc>
        <w:tc>
          <w:tcPr>
            <w:tcW w:w="584" w:type="pct"/>
            <w:vAlign w:val="center"/>
          </w:tcPr>
          <w:p w14:paraId="3DA0E981"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r>
      <w:tr w:rsidR="001D6D46" w:rsidRPr="005D0E82" w14:paraId="4C67600B" w14:textId="77777777" w:rsidTr="00B76721">
        <w:trPr>
          <w:cantSplit/>
        </w:trPr>
        <w:tc>
          <w:tcPr>
            <w:tcW w:w="1753" w:type="pct"/>
            <w:vAlign w:val="center"/>
          </w:tcPr>
          <w:p w14:paraId="44222563" w14:textId="2F314C9A"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Социальное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обеспечение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и</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иные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выплаты</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населению</w:t>
            </w:r>
          </w:p>
        </w:tc>
        <w:tc>
          <w:tcPr>
            <w:tcW w:w="260" w:type="pct"/>
            <w:vAlign w:val="center"/>
          </w:tcPr>
          <w:p w14:paraId="6D01327C"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w:t>
            </w:r>
          </w:p>
        </w:tc>
        <w:tc>
          <w:tcPr>
            <w:tcW w:w="260" w:type="pct"/>
            <w:vAlign w:val="center"/>
          </w:tcPr>
          <w:p w14:paraId="61FAB1FC"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04</w:t>
            </w:r>
          </w:p>
        </w:tc>
        <w:tc>
          <w:tcPr>
            <w:tcW w:w="650" w:type="pct"/>
            <w:vAlign w:val="center"/>
          </w:tcPr>
          <w:p w14:paraId="698B02F6"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Ц711412040</w:t>
            </w:r>
          </w:p>
        </w:tc>
        <w:tc>
          <w:tcPr>
            <w:tcW w:w="260" w:type="pct"/>
            <w:vAlign w:val="center"/>
          </w:tcPr>
          <w:p w14:paraId="14FD7F39"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300</w:t>
            </w:r>
          </w:p>
        </w:tc>
        <w:tc>
          <w:tcPr>
            <w:tcW w:w="649" w:type="pct"/>
            <w:vAlign w:val="center"/>
          </w:tcPr>
          <w:p w14:paraId="5C0657BE" w14:textId="724260AE"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127,9</w:t>
            </w:r>
          </w:p>
        </w:tc>
        <w:tc>
          <w:tcPr>
            <w:tcW w:w="584" w:type="pct"/>
            <w:vAlign w:val="center"/>
          </w:tcPr>
          <w:p w14:paraId="7A60EA0A" w14:textId="1CCD534B"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127,9</w:t>
            </w:r>
          </w:p>
        </w:tc>
        <w:tc>
          <w:tcPr>
            <w:tcW w:w="584" w:type="pct"/>
            <w:vAlign w:val="center"/>
          </w:tcPr>
          <w:p w14:paraId="72FF6F8D"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r>
      <w:tr w:rsidR="001D6D46" w:rsidRPr="005D0E82" w14:paraId="5C925E50" w14:textId="77777777" w:rsidTr="00B76721">
        <w:trPr>
          <w:cantSplit/>
        </w:trPr>
        <w:tc>
          <w:tcPr>
            <w:tcW w:w="1753" w:type="pct"/>
            <w:vAlign w:val="center"/>
          </w:tcPr>
          <w:p w14:paraId="34DC6E86" w14:textId="5790855B"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Публичные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нормативные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социальные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выплаты</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гражданам</w:t>
            </w:r>
          </w:p>
        </w:tc>
        <w:tc>
          <w:tcPr>
            <w:tcW w:w="260" w:type="pct"/>
            <w:vAlign w:val="center"/>
          </w:tcPr>
          <w:p w14:paraId="0788CD12"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w:t>
            </w:r>
          </w:p>
        </w:tc>
        <w:tc>
          <w:tcPr>
            <w:tcW w:w="260" w:type="pct"/>
            <w:vAlign w:val="center"/>
          </w:tcPr>
          <w:p w14:paraId="262FDC78"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04</w:t>
            </w:r>
          </w:p>
        </w:tc>
        <w:tc>
          <w:tcPr>
            <w:tcW w:w="650" w:type="pct"/>
            <w:vAlign w:val="center"/>
          </w:tcPr>
          <w:p w14:paraId="1529B286"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Ц711412040</w:t>
            </w:r>
          </w:p>
        </w:tc>
        <w:tc>
          <w:tcPr>
            <w:tcW w:w="260" w:type="pct"/>
            <w:vAlign w:val="center"/>
          </w:tcPr>
          <w:p w14:paraId="7BB28ABB"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310</w:t>
            </w:r>
          </w:p>
        </w:tc>
        <w:tc>
          <w:tcPr>
            <w:tcW w:w="649" w:type="pct"/>
            <w:vAlign w:val="center"/>
          </w:tcPr>
          <w:p w14:paraId="0B810FCA" w14:textId="11C2AC81"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127,9</w:t>
            </w:r>
          </w:p>
        </w:tc>
        <w:tc>
          <w:tcPr>
            <w:tcW w:w="584" w:type="pct"/>
            <w:vAlign w:val="center"/>
          </w:tcPr>
          <w:p w14:paraId="71476291" w14:textId="356B9328"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127,9</w:t>
            </w:r>
          </w:p>
        </w:tc>
        <w:tc>
          <w:tcPr>
            <w:tcW w:w="584" w:type="pct"/>
            <w:vAlign w:val="center"/>
          </w:tcPr>
          <w:p w14:paraId="5A9D38A1"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r>
      <w:tr w:rsidR="001D6D46" w:rsidRPr="005D0E82" w14:paraId="000FC7B2" w14:textId="77777777" w:rsidTr="00B76721">
        <w:trPr>
          <w:cantSplit/>
        </w:trPr>
        <w:tc>
          <w:tcPr>
            <w:tcW w:w="1753" w:type="pct"/>
            <w:vAlign w:val="center"/>
          </w:tcPr>
          <w:p w14:paraId="76391D7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vAlign w:val="center"/>
          </w:tcPr>
          <w:p w14:paraId="082D6356"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260" w:type="pct"/>
            <w:vAlign w:val="center"/>
          </w:tcPr>
          <w:p w14:paraId="504897C2"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50" w:type="pct"/>
            <w:vAlign w:val="center"/>
          </w:tcPr>
          <w:p w14:paraId="0BF2CC30"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260" w:type="pct"/>
            <w:vAlign w:val="center"/>
          </w:tcPr>
          <w:p w14:paraId="7C9017B0"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49" w:type="pct"/>
            <w:vAlign w:val="center"/>
          </w:tcPr>
          <w:p w14:paraId="3EE9BB5D"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584" w:type="pct"/>
            <w:vAlign w:val="center"/>
          </w:tcPr>
          <w:p w14:paraId="27C5C583"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584" w:type="pct"/>
            <w:vAlign w:val="center"/>
          </w:tcPr>
          <w:p w14:paraId="69370D8D"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r>
      <w:tr w:rsidR="001D6D46" w:rsidRPr="005D0E82" w14:paraId="589763F5" w14:textId="77777777" w:rsidTr="00B76721">
        <w:trPr>
          <w:cantSplit/>
        </w:trPr>
        <w:tc>
          <w:tcPr>
            <w:tcW w:w="1753" w:type="pct"/>
            <w:vAlign w:val="center"/>
          </w:tcPr>
          <w:p w14:paraId="786CB999" w14:textId="55A14B54"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Другие</w:t>
            </w:r>
            <w:r w:rsidR="00F520D8">
              <w:rPr>
                <w:rFonts w:ascii="Arial" w:hAnsi="Arial" w:cs="Arial"/>
                <w:b/>
                <w:bCs/>
                <w:iCs/>
                <w:snapToGrid w:val="0"/>
                <w:color w:val="000000"/>
                <w:sz w:val="20"/>
              </w:rPr>
              <w:t xml:space="preserve"> </w:t>
            </w:r>
            <w:r w:rsidRPr="005D0E82">
              <w:rPr>
                <w:rFonts w:ascii="Arial" w:hAnsi="Arial" w:cs="Arial"/>
                <w:b/>
                <w:bCs/>
                <w:iCs/>
                <w:snapToGrid w:val="0"/>
                <w:color w:val="000000"/>
                <w:sz w:val="20"/>
              </w:rPr>
              <w:t>вопросы</w:t>
            </w:r>
            <w:r w:rsidR="00F520D8">
              <w:rPr>
                <w:rFonts w:ascii="Arial" w:hAnsi="Arial" w:cs="Arial"/>
                <w:b/>
                <w:bCs/>
                <w:iCs/>
                <w:snapToGrid w:val="0"/>
                <w:color w:val="000000"/>
                <w:sz w:val="20"/>
              </w:rPr>
              <w:t xml:space="preserve"> </w:t>
            </w:r>
            <w:r w:rsidRPr="005D0E82">
              <w:rPr>
                <w:rFonts w:ascii="Arial" w:hAnsi="Arial" w:cs="Arial"/>
                <w:b/>
                <w:bCs/>
                <w:iCs/>
                <w:snapToGrid w:val="0"/>
                <w:color w:val="000000"/>
                <w:sz w:val="20"/>
              </w:rPr>
              <w:t>в</w:t>
            </w:r>
            <w:r w:rsidR="00F520D8">
              <w:rPr>
                <w:rFonts w:ascii="Arial" w:hAnsi="Arial" w:cs="Arial"/>
                <w:b/>
                <w:bCs/>
                <w:iCs/>
                <w:snapToGrid w:val="0"/>
                <w:color w:val="000000"/>
                <w:sz w:val="20"/>
              </w:rPr>
              <w:t xml:space="preserve"> </w:t>
            </w:r>
            <w:r w:rsidRPr="005D0E82">
              <w:rPr>
                <w:rFonts w:ascii="Arial" w:hAnsi="Arial" w:cs="Arial"/>
                <w:b/>
                <w:bCs/>
                <w:iCs/>
                <w:snapToGrid w:val="0"/>
                <w:color w:val="000000"/>
                <w:sz w:val="20"/>
              </w:rPr>
              <w:t>области</w:t>
            </w:r>
            <w:r w:rsidR="00F520D8">
              <w:rPr>
                <w:rFonts w:ascii="Arial" w:hAnsi="Arial" w:cs="Arial"/>
                <w:b/>
                <w:bCs/>
                <w:iCs/>
                <w:snapToGrid w:val="0"/>
                <w:color w:val="000000"/>
                <w:sz w:val="20"/>
              </w:rPr>
              <w:t xml:space="preserve"> </w:t>
            </w:r>
            <w:r w:rsidRPr="005D0E82">
              <w:rPr>
                <w:rFonts w:ascii="Arial" w:hAnsi="Arial" w:cs="Arial"/>
                <w:b/>
                <w:bCs/>
                <w:iCs/>
                <w:snapToGrid w:val="0"/>
                <w:color w:val="000000"/>
                <w:sz w:val="20"/>
              </w:rPr>
              <w:t>социальной</w:t>
            </w:r>
            <w:r w:rsidR="00F520D8">
              <w:rPr>
                <w:rFonts w:ascii="Arial" w:hAnsi="Arial" w:cs="Arial"/>
                <w:b/>
                <w:bCs/>
                <w:iCs/>
                <w:snapToGrid w:val="0"/>
                <w:color w:val="000000"/>
                <w:sz w:val="20"/>
              </w:rPr>
              <w:t xml:space="preserve"> </w:t>
            </w:r>
            <w:r w:rsidRPr="005D0E82">
              <w:rPr>
                <w:rFonts w:ascii="Arial" w:hAnsi="Arial" w:cs="Arial"/>
                <w:b/>
                <w:bCs/>
                <w:iCs/>
                <w:snapToGrid w:val="0"/>
                <w:color w:val="000000"/>
                <w:sz w:val="20"/>
              </w:rPr>
              <w:t>политики</w:t>
            </w:r>
          </w:p>
        </w:tc>
        <w:tc>
          <w:tcPr>
            <w:tcW w:w="260" w:type="pct"/>
            <w:vAlign w:val="center"/>
          </w:tcPr>
          <w:p w14:paraId="7E191CCA"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10</w:t>
            </w:r>
          </w:p>
        </w:tc>
        <w:tc>
          <w:tcPr>
            <w:tcW w:w="260" w:type="pct"/>
            <w:vAlign w:val="center"/>
          </w:tcPr>
          <w:p w14:paraId="247262C0"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06</w:t>
            </w:r>
          </w:p>
        </w:tc>
        <w:tc>
          <w:tcPr>
            <w:tcW w:w="650" w:type="pct"/>
            <w:vAlign w:val="center"/>
          </w:tcPr>
          <w:p w14:paraId="534332D8"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p>
        </w:tc>
        <w:tc>
          <w:tcPr>
            <w:tcW w:w="260" w:type="pct"/>
            <w:vAlign w:val="center"/>
          </w:tcPr>
          <w:p w14:paraId="5402732A"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p>
        </w:tc>
        <w:tc>
          <w:tcPr>
            <w:tcW w:w="649" w:type="pct"/>
            <w:vAlign w:val="center"/>
          </w:tcPr>
          <w:p w14:paraId="7D090545"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6,4</w:t>
            </w:r>
          </w:p>
        </w:tc>
        <w:tc>
          <w:tcPr>
            <w:tcW w:w="584" w:type="pct"/>
            <w:vAlign w:val="center"/>
          </w:tcPr>
          <w:p w14:paraId="5E1C214D"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6,4</w:t>
            </w:r>
          </w:p>
        </w:tc>
        <w:tc>
          <w:tcPr>
            <w:tcW w:w="584" w:type="pct"/>
            <w:vAlign w:val="center"/>
          </w:tcPr>
          <w:p w14:paraId="78365CEA"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w:t>
            </w:r>
          </w:p>
        </w:tc>
      </w:tr>
      <w:tr w:rsidR="001D6D46" w:rsidRPr="005D0E82" w14:paraId="2EA2276D" w14:textId="77777777" w:rsidTr="00B76721">
        <w:trPr>
          <w:cantSplit/>
        </w:trPr>
        <w:tc>
          <w:tcPr>
            <w:tcW w:w="1753" w:type="pct"/>
            <w:vAlign w:val="center"/>
          </w:tcPr>
          <w:p w14:paraId="42E29E06"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260" w:type="pct"/>
            <w:vAlign w:val="center"/>
          </w:tcPr>
          <w:p w14:paraId="0AD514DD"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260" w:type="pct"/>
            <w:vAlign w:val="center"/>
          </w:tcPr>
          <w:p w14:paraId="2B8E1D1B"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50" w:type="pct"/>
            <w:vAlign w:val="center"/>
          </w:tcPr>
          <w:p w14:paraId="05FF5ED7"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260" w:type="pct"/>
            <w:vAlign w:val="center"/>
          </w:tcPr>
          <w:p w14:paraId="30E62344"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49" w:type="pct"/>
            <w:vAlign w:val="center"/>
          </w:tcPr>
          <w:p w14:paraId="07E3B449"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584" w:type="pct"/>
            <w:vAlign w:val="center"/>
          </w:tcPr>
          <w:p w14:paraId="4587FA0F"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584" w:type="pct"/>
            <w:vAlign w:val="center"/>
          </w:tcPr>
          <w:p w14:paraId="0C90EB5E"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r>
      <w:tr w:rsidR="001D6D46" w:rsidRPr="005D0E82" w14:paraId="5B2703AC" w14:textId="77777777" w:rsidTr="00B76721">
        <w:trPr>
          <w:cantSplit/>
        </w:trPr>
        <w:tc>
          <w:tcPr>
            <w:tcW w:w="1753" w:type="pct"/>
            <w:vAlign w:val="center"/>
          </w:tcPr>
          <w:p w14:paraId="1DCF55DE" w14:textId="2D055E04"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Муниципальная</w:t>
            </w:r>
            <w:r w:rsidR="00F520D8">
              <w:rPr>
                <w:rFonts w:ascii="Arial" w:hAnsi="Arial" w:cs="Arial"/>
                <w:b/>
                <w:bCs/>
                <w:i/>
                <w:iCs/>
                <w:snapToGrid w:val="0"/>
                <w:color w:val="000000"/>
                <w:sz w:val="20"/>
              </w:rPr>
              <w:t xml:space="preserve"> </w:t>
            </w:r>
            <w:r w:rsidRPr="005D0E82">
              <w:rPr>
                <w:rFonts w:ascii="Arial" w:hAnsi="Arial" w:cs="Arial"/>
                <w:b/>
                <w:bCs/>
                <w:i/>
                <w:iCs/>
                <w:snapToGrid w:val="0"/>
                <w:color w:val="000000"/>
                <w:sz w:val="20"/>
              </w:rPr>
              <w:t>программа</w:t>
            </w:r>
            <w:r w:rsidR="00F520D8">
              <w:rPr>
                <w:rFonts w:ascii="Arial" w:hAnsi="Arial" w:cs="Arial"/>
                <w:b/>
                <w:bCs/>
                <w:i/>
                <w:iCs/>
                <w:snapToGrid w:val="0"/>
                <w:color w:val="000000"/>
                <w:sz w:val="20"/>
              </w:rPr>
              <w:t xml:space="preserve"> </w:t>
            </w:r>
            <w:r w:rsidRPr="005D0E82">
              <w:rPr>
                <w:rFonts w:ascii="Arial" w:hAnsi="Arial" w:cs="Arial"/>
                <w:b/>
                <w:bCs/>
                <w:i/>
                <w:iCs/>
                <w:snapToGrid w:val="0"/>
                <w:color w:val="000000"/>
                <w:sz w:val="20"/>
              </w:rPr>
              <w:t>"Содействие</w:t>
            </w:r>
            <w:r w:rsidR="00F520D8">
              <w:rPr>
                <w:rFonts w:ascii="Arial" w:hAnsi="Arial" w:cs="Arial"/>
                <w:b/>
                <w:bCs/>
                <w:i/>
                <w:iCs/>
                <w:snapToGrid w:val="0"/>
                <w:color w:val="000000"/>
                <w:sz w:val="20"/>
              </w:rPr>
              <w:t xml:space="preserve"> </w:t>
            </w:r>
            <w:r w:rsidRPr="005D0E82">
              <w:rPr>
                <w:rFonts w:ascii="Arial" w:hAnsi="Arial" w:cs="Arial"/>
                <w:b/>
                <w:bCs/>
                <w:i/>
                <w:iCs/>
                <w:snapToGrid w:val="0"/>
                <w:color w:val="000000"/>
                <w:sz w:val="20"/>
              </w:rPr>
              <w:t>занятости</w:t>
            </w:r>
            <w:r w:rsidR="00F520D8">
              <w:rPr>
                <w:rFonts w:ascii="Arial" w:hAnsi="Arial" w:cs="Arial"/>
                <w:b/>
                <w:bCs/>
                <w:i/>
                <w:iCs/>
                <w:snapToGrid w:val="0"/>
                <w:color w:val="000000"/>
                <w:sz w:val="20"/>
              </w:rPr>
              <w:t xml:space="preserve"> </w:t>
            </w:r>
            <w:r w:rsidRPr="005D0E82">
              <w:rPr>
                <w:rFonts w:ascii="Arial" w:hAnsi="Arial" w:cs="Arial"/>
                <w:b/>
                <w:bCs/>
                <w:i/>
                <w:iCs/>
                <w:snapToGrid w:val="0"/>
                <w:color w:val="000000"/>
                <w:sz w:val="20"/>
              </w:rPr>
              <w:t>населения"</w:t>
            </w:r>
          </w:p>
        </w:tc>
        <w:tc>
          <w:tcPr>
            <w:tcW w:w="260" w:type="pct"/>
            <w:vAlign w:val="center"/>
          </w:tcPr>
          <w:p w14:paraId="361DF440"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10</w:t>
            </w:r>
          </w:p>
        </w:tc>
        <w:tc>
          <w:tcPr>
            <w:tcW w:w="260" w:type="pct"/>
            <w:vAlign w:val="center"/>
          </w:tcPr>
          <w:p w14:paraId="3630037B"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06</w:t>
            </w:r>
          </w:p>
        </w:tc>
        <w:tc>
          <w:tcPr>
            <w:tcW w:w="650" w:type="pct"/>
            <w:vAlign w:val="center"/>
          </w:tcPr>
          <w:p w14:paraId="6B02636B"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Ц600000000</w:t>
            </w:r>
          </w:p>
        </w:tc>
        <w:tc>
          <w:tcPr>
            <w:tcW w:w="260" w:type="pct"/>
            <w:vAlign w:val="center"/>
          </w:tcPr>
          <w:p w14:paraId="55ACE2A0"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p>
        </w:tc>
        <w:tc>
          <w:tcPr>
            <w:tcW w:w="649" w:type="pct"/>
            <w:vAlign w:val="center"/>
          </w:tcPr>
          <w:p w14:paraId="647EFD8C"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6,4</w:t>
            </w:r>
          </w:p>
        </w:tc>
        <w:tc>
          <w:tcPr>
            <w:tcW w:w="584" w:type="pct"/>
            <w:vAlign w:val="center"/>
          </w:tcPr>
          <w:p w14:paraId="76D1D380"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6,4</w:t>
            </w:r>
          </w:p>
        </w:tc>
        <w:tc>
          <w:tcPr>
            <w:tcW w:w="584" w:type="pct"/>
            <w:vAlign w:val="center"/>
          </w:tcPr>
          <w:p w14:paraId="6AABC810"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w:t>
            </w:r>
          </w:p>
        </w:tc>
      </w:tr>
      <w:tr w:rsidR="001D6D46" w:rsidRPr="005D0E82" w14:paraId="3C616315" w14:textId="77777777" w:rsidTr="00B76721">
        <w:trPr>
          <w:cantSplit/>
        </w:trPr>
        <w:tc>
          <w:tcPr>
            <w:tcW w:w="1753" w:type="pct"/>
            <w:vAlign w:val="center"/>
          </w:tcPr>
          <w:p w14:paraId="02C4D2FA" w14:textId="0712C0F3"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Подпрограмма</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"Безопасный</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труд"</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муниципальной</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программы</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"Содействие</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занятости</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населения"</w:t>
            </w:r>
          </w:p>
        </w:tc>
        <w:tc>
          <w:tcPr>
            <w:tcW w:w="260" w:type="pct"/>
            <w:vAlign w:val="center"/>
          </w:tcPr>
          <w:p w14:paraId="53DE6D1A"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10</w:t>
            </w:r>
          </w:p>
        </w:tc>
        <w:tc>
          <w:tcPr>
            <w:tcW w:w="260" w:type="pct"/>
            <w:vAlign w:val="center"/>
          </w:tcPr>
          <w:p w14:paraId="170C65B4"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06</w:t>
            </w:r>
          </w:p>
        </w:tc>
        <w:tc>
          <w:tcPr>
            <w:tcW w:w="650" w:type="pct"/>
            <w:vAlign w:val="center"/>
          </w:tcPr>
          <w:p w14:paraId="51A65A0B"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Ц630000000</w:t>
            </w:r>
          </w:p>
        </w:tc>
        <w:tc>
          <w:tcPr>
            <w:tcW w:w="260" w:type="pct"/>
            <w:vAlign w:val="center"/>
          </w:tcPr>
          <w:p w14:paraId="75D945EA"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p>
        </w:tc>
        <w:tc>
          <w:tcPr>
            <w:tcW w:w="649" w:type="pct"/>
            <w:vAlign w:val="center"/>
          </w:tcPr>
          <w:p w14:paraId="2B5C0DC2"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6,4</w:t>
            </w:r>
          </w:p>
        </w:tc>
        <w:tc>
          <w:tcPr>
            <w:tcW w:w="584" w:type="pct"/>
            <w:vAlign w:val="center"/>
          </w:tcPr>
          <w:p w14:paraId="058886C0"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6,4</w:t>
            </w:r>
          </w:p>
        </w:tc>
        <w:tc>
          <w:tcPr>
            <w:tcW w:w="584" w:type="pct"/>
            <w:vAlign w:val="center"/>
          </w:tcPr>
          <w:p w14:paraId="61A61ADC"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w:t>
            </w:r>
          </w:p>
        </w:tc>
      </w:tr>
      <w:tr w:rsidR="001D6D46" w:rsidRPr="005D0E82" w14:paraId="1F49111C" w14:textId="77777777" w:rsidTr="00B76721">
        <w:trPr>
          <w:cantSplit/>
        </w:trPr>
        <w:tc>
          <w:tcPr>
            <w:tcW w:w="1753" w:type="pct"/>
            <w:vAlign w:val="center"/>
          </w:tcPr>
          <w:p w14:paraId="7F22EB73" w14:textId="2F3154D3"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Основное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мероприятие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"Организационно-техническое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обеспечение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охраны</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труда</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и</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здоровья</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работающих"</w:t>
            </w:r>
          </w:p>
        </w:tc>
        <w:tc>
          <w:tcPr>
            <w:tcW w:w="260" w:type="pct"/>
            <w:vAlign w:val="center"/>
          </w:tcPr>
          <w:p w14:paraId="79AF9E46"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w:t>
            </w:r>
          </w:p>
        </w:tc>
        <w:tc>
          <w:tcPr>
            <w:tcW w:w="260" w:type="pct"/>
            <w:vAlign w:val="center"/>
          </w:tcPr>
          <w:p w14:paraId="6157DB3D"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06</w:t>
            </w:r>
          </w:p>
        </w:tc>
        <w:tc>
          <w:tcPr>
            <w:tcW w:w="650" w:type="pct"/>
            <w:vAlign w:val="center"/>
          </w:tcPr>
          <w:p w14:paraId="02829E16"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Ц630100000</w:t>
            </w:r>
          </w:p>
        </w:tc>
        <w:tc>
          <w:tcPr>
            <w:tcW w:w="260" w:type="pct"/>
            <w:vAlign w:val="center"/>
          </w:tcPr>
          <w:p w14:paraId="67F76D2F"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49" w:type="pct"/>
            <w:vAlign w:val="center"/>
          </w:tcPr>
          <w:p w14:paraId="1A2490F3"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6,4</w:t>
            </w:r>
          </w:p>
        </w:tc>
        <w:tc>
          <w:tcPr>
            <w:tcW w:w="584" w:type="pct"/>
            <w:vAlign w:val="center"/>
          </w:tcPr>
          <w:p w14:paraId="07D981D6"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6,4</w:t>
            </w:r>
          </w:p>
        </w:tc>
        <w:tc>
          <w:tcPr>
            <w:tcW w:w="584" w:type="pct"/>
            <w:vAlign w:val="center"/>
          </w:tcPr>
          <w:p w14:paraId="3E56B420"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r>
      <w:tr w:rsidR="001D6D46" w:rsidRPr="005D0E82" w14:paraId="0A9D7E2B" w14:textId="77777777" w:rsidTr="00B76721">
        <w:trPr>
          <w:cantSplit/>
        </w:trPr>
        <w:tc>
          <w:tcPr>
            <w:tcW w:w="1753" w:type="pct"/>
            <w:vAlign w:val="center"/>
          </w:tcPr>
          <w:p w14:paraId="51221EB6" w14:textId="463318C0"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Осуществление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государственных</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полномочий</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Чувашской</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Республики</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в</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сфере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трудовых</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отношений,</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за</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счет</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субвенции,</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предоставляемой</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из</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республиканского</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бюджета</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Чувашской</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Республики</w:t>
            </w:r>
          </w:p>
        </w:tc>
        <w:tc>
          <w:tcPr>
            <w:tcW w:w="260" w:type="pct"/>
            <w:vAlign w:val="center"/>
          </w:tcPr>
          <w:p w14:paraId="25010728"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w:t>
            </w:r>
          </w:p>
        </w:tc>
        <w:tc>
          <w:tcPr>
            <w:tcW w:w="260" w:type="pct"/>
            <w:vAlign w:val="center"/>
          </w:tcPr>
          <w:p w14:paraId="337C579C"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06</w:t>
            </w:r>
          </w:p>
        </w:tc>
        <w:tc>
          <w:tcPr>
            <w:tcW w:w="650" w:type="pct"/>
            <w:vAlign w:val="center"/>
          </w:tcPr>
          <w:p w14:paraId="4439B97D"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Ц630112440</w:t>
            </w:r>
          </w:p>
        </w:tc>
        <w:tc>
          <w:tcPr>
            <w:tcW w:w="260" w:type="pct"/>
            <w:vAlign w:val="center"/>
          </w:tcPr>
          <w:p w14:paraId="758DC4A0"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49" w:type="pct"/>
            <w:vAlign w:val="center"/>
          </w:tcPr>
          <w:p w14:paraId="5ABD349F"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6,4</w:t>
            </w:r>
          </w:p>
        </w:tc>
        <w:tc>
          <w:tcPr>
            <w:tcW w:w="584" w:type="pct"/>
            <w:vAlign w:val="center"/>
          </w:tcPr>
          <w:p w14:paraId="27989367"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6,4</w:t>
            </w:r>
          </w:p>
        </w:tc>
        <w:tc>
          <w:tcPr>
            <w:tcW w:w="584" w:type="pct"/>
            <w:vAlign w:val="center"/>
          </w:tcPr>
          <w:p w14:paraId="235B8F84"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r>
      <w:tr w:rsidR="001D6D46" w:rsidRPr="005D0E82" w14:paraId="56B72397" w14:textId="77777777" w:rsidTr="00B76721">
        <w:trPr>
          <w:cantSplit/>
        </w:trPr>
        <w:tc>
          <w:tcPr>
            <w:tcW w:w="1753" w:type="pct"/>
            <w:vAlign w:val="center"/>
          </w:tcPr>
          <w:p w14:paraId="56FDE879" w14:textId="5C01561F"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Расходы</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на</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выплаты</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персоналу</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в</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целях</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обеспечения</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выполнения</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функций</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государственными</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(муниципальными)</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органами,</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казенными</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учреждениями,</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органами</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управления</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государственными</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внебюджетными</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фондами</w:t>
            </w:r>
          </w:p>
        </w:tc>
        <w:tc>
          <w:tcPr>
            <w:tcW w:w="260" w:type="pct"/>
            <w:vAlign w:val="center"/>
          </w:tcPr>
          <w:p w14:paraId="65CC5447"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w:t>
            </w:r>
          </w:p>
        </w:tc>
        <w:tc>
          <w:tcPr>
            <w:tcW w:w="260" w:type="pct"/>
            <w:vAlign w:val="center"/>
          </w:tcPr>
          <w:p w14:paraId="6ACA1E54"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06</w:t>
            </w:r>
          </w:p>
        </w:tc>
        <w:tc>
          <w:tcPr>
            <w:tcW w:w="650" w:type="pct"/>
            <w:vAlign w:val="center"/>
          </w:tcPr>
          <w:p w14:paraId="66FA63FD"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Ц630112440</w:t>
            </w:r>
          </w:p>
        </w:tc>
        <w:tc>
          <w:tcPr>
            <w:tcW w:w="260" w:type="pct"/>
            <w:vAlign w:val="center"/>
          </w:tcPr>
          <w:p w14:paraId="2EDADB45"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100</w:t>
            </w:r>
          </w:p>
        </w:tc>
        <w:tc>
          <w:tcPr>
            <w:tcW w:w="649" w:type="pct"/>
            <w:vAlign w:val="center"/>
          </w:tcPr>
          <w:p w14:paraId="1D1AB14C"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6,4</w:t>
            </w:r>
          </w:p>
        </w:tc>
        <w:tc>
          <w:tcPr>
            <w:tcW w:w="584" w:type="pct"/>
            <w:vAlign w:val="center"/>
          </w:tcPr>
          <w:p w14:paraId="2410722C"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6,4</w:t>
            </w:r>
          </w:p>
        </w:tc>
        <w:tc>
          <w:tcPr>
            <w:tcW w:w="584" w:type="pct"/>
            <w:vAlign w:val="center"/>
          </w:tcPr>
          <w:p w14:paraId="25F8D95A"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r>
      <w:tr w:rsidR="001D6D46" w:rsidRPr="005D0E82" w14:paraId="7508442D" w14:textId="77777777" w:rsidTr="00B76721">
        <w:trPr>
          <w:cantSplit/>
        </w:trPr>
        <w:tc>
          <w:tcPr>
            <w:tcW w:w="1753" w:type="pct"/>
            <w:vAlign w:val="center"/>
          </w:tcPr>
          <w:p w14:paraId="4ADD4626" w14:textId="5C5E4309"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Расходы</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на</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выплаты</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персоналу</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государственных</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(муниципальных)</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органов</w:t>
            </w:r>
          </w:p>
        </w:tc>
        <w:tc>
          <w:tcPr>
            <w:tcW w:w="260" w:type="pct"/>
            <w:vAlign w:val="center"/>
          </w:tcPr>
          <w:p w14:paraId="25D90808"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10</w:t>
            </w:r>
          </w:p>
        </w:tc>
        <w:tc>
          <w:tcPr>
            <w:tcW w:w="260" w:type="pct"/>
            <w:vAlign w:val="center"/>
          </w:tcPr>
          <w:p w14:paraId="1215E7C9"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06</w:t>
            </w:r>
          </w:p>
        </w:tc>
        <w:tc>
          <w:tcPr>
            <w:tcW w:w="650" w:type="pct"/>
            <w:vAlign w:val="center"/>
          </w:tcPr>
          <w:p w14:paraId="6D69CB6E"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Ц630112440</w:t>
            </w:r>
          </w:p>
        </w:tc>
        <w:tc>
          <w:tcPr>
            <w:tcW w:w="260" w:type="pct"/>
            <w:vAlign w:val="center"/>
          </w:tcPr>
          <w:p w14:paraId="0EAE2AC2"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120</w:t>
            </w:r>
          </w:p>
        </w:tc>
        <w:tc>
          <w:tcPr>
            <w:tcW w:w="649" w:type="pct"/>
            <w:vAlign w:val="center"/>
          </w:tcPr>
          <w:p w14:paraId="4AAB0840"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6,4</w:t>
            </w:r>
          </w:p>
        </w:tc>
        <w:tc>
          <w:tcPr>
            <w:tcW w:w="584" w:type="pct"/>
            <w:vAlign w:val="center"/>
          </w:tcPr>
          <w:p w14:paraId="1E686CCC"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6,4</w:t>
            </w:r>
          </w:p>
        </w:tc>
        <w:tc>
          <w:tcPr>
            <w:tcW w:w="584" w:type="pct"/>
            <w:vAlign w:val="center"/>
          </w:tcPr>
          <w:p w14:paraId="27229704"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r>
      <w:tr w:rsidR="001D6D46" w:rsidRPr="005D0E82" w14:paraId="72E9C768" w14:textId="77777777" w:rsidTr="00B76721">
        <w:trPr>
          <w:cantSplit/>
        </w:trPr>
        <w:tc>
          <w:tcPr>
            <w:tcW w:w="1753" w:type="pct"/>
            <w:vAlign w:val="center"/>
          </w:tcPr>
          <w:p w14:paraId="592C5660"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260" w:type="pct"/>
            <w:vAlign w:val="center"/>
          </w:tcPr>
          <w:p w14:paraId="14FA8D99"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260" w:type="pct"/>
            <w:vAlign w:val="center"/>
          </w:tcPr>
          <w:p w14:paraId="6B16EF8F"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50" w:type="pct"/>
            <w:vAlign w:val="center"/>
          </w:tcPr>
          <w:p w14:paraId="69F13E01"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260" w:type="pct"/>
            <w:vAlign w:val="center"/>
          </w:tcPr>
          <w:p w14:paraId="66E48C58"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49" w:type="pct"/>
            <w:vAlign w:val="center"/>
          </w:tcPr>
          <w:p w14:paraId="68E8FFF5"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584" w:type="pct"/>
            <w:vAlign w:val="center"/>
          </w:tcPr>
          <w:p w14:paraId="4DB03ABC"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584" w:type="pct"/>
            <w:vAlign w:val="center"/>
          </w:tcPr>
          <w:p w14:paraId="7CCA2B3D"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r>
      <w:tr w:rsidR="001D6D46" w:rsidRPr="005D0E82" w14:paraId="29CAA57B" w14:textId="77777777" w:rsidTr="00B76721">
        <w:trPr>
          <w:cantSplit/>
        </w:trPr>
        <w:tc>
          <w:tcPr>
            <w:tcW w:w="1753" w:type="pct"/>
            <w:vAlign w:val="center"/>
          </w:tcPr>
          <w:p w14:paraId="0D93D18D" w14:textId="6F70E093"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ФИЗИЧЕСКАЯ</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КУЛЬТУРА</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Й</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СПОРТ</w:t>
            </w:r>
          </w:p>
        </w:tc>
        <w:tc>
          <w:tcPr>
            <w:tcW w:w="260" w:type="pct"/>
            <w:vAlign w:val="center"/>
          </w:tcPr>
          <w:p w14:paraId="7ADACFEE"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11</w:t>
            </w:r>
          </w:p>
        </w:tc>
        <w:tc>
          <w:tcPr>
            <w:tcW w:w="260" w:type="pct"/>
            <w:vAlign w:val="center"/>
          </w:tcPr>
          <w:p w14:paraId="3767E921"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00</w:t>
            </w:r>
          </w:p>
        </w:tc>
        <w:tc>
          <w:tcPr>
            <w:tcW w:w="650" w:type="pct"/>
            <w:vAlign w:val="center"/>
          </w:tcPr>
          <w:p w14:paraId="286760A5"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260" w:type="pct"/>
            <w:vAlign w:val="center"/>
          </w:tcPr>
          <w:p w14:paraId="20F362A0"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649" w:type="pct"/>
            <w:vAlign w:val="center"/>
          </w:tcPr>
          <w:p w14:paraId="341B4EF2" w14:textId="1CC54FA1"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2</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922,2</w:t>
            </w:r>
          </w:p>
        </w:tc>
        <w:tc>
          <w:tcPr>
            <w:tcW w:w="584" w:type="pct"/>
            <w:vAlign w:val="center"/>
          </w:tcPr>
          <w:p w14:paraId="16B063F2" w14:textId="77777777"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w:t>
            </w:r>
          </w:p>
        </w:tc>
        <w:tc>
          <w:tcPr>
            <w:tcW w:w="584" w:type="pct"/>
            <w:vAlign w:val="center"/>
          </w:tcPr>
          <w:p w14:paraId="07F70014" w14:textId="25783CFF" w:rsidR="001D6D46" w:rsidRPr="005D0E82" w:rsidRDefault="001D6D46" w:rsidP="00B76721">
            <w:pPr>
              <w:widowControl w:val="0"/>
              <w:spacing w:after="0" w:line="240" w:lineRule="auto"/>
              <w:jc w:val="center"/>
              <w:rPr>
                <w:rFonts w:ascii="Arial" w:hAnsi="Arial" w:cs="Arial"/>
                <w:b/>
                <w:i/>
                <w:snapToGrid w:val="0"/>
                <w:color w:val="000000"/>
                <w:sz w:val="20"/>
              </w:rPr>
            </w:pPr>
            <w:r w:rsidRPr="005D0E82">
              <w:rPr>
                <w:rFonts w:ascii="Arial" w:hAnsi="Arial" w:cs="Arial"/>
                <w:b/>
                <w:i/>
                <w:snapToGrid w:val="0"/>
                <w:color w:val="000000"/>
                <w:sz w:val="20"/>
              </w:rPr>
              <w:t>2</w:t>
            </w:r>
            <w:r w:rsidR="00F520D8">
              <w:rPr>
                <w:rFonts w:ascii="Arial" w:hAnsi="Arial" w:cs="Arial"/>
                <w:b/>
                <w:i/>
                <w:snapToGrid w:val="0"/>
                <w:color w:val="000000"/>
                <w:sz w:val="20"/>
              </w:rPr>
              <w:t xml:space="preserve"> </w:t>
            </w:r>
            <w:r w:rsidRPr="005D0E82">
              <w:rPr>
                <w:rFonts w:ascii="Arial" w:hAnsi="Arial" w:cs="Arial"/>
                <w:b/>
                <w:i/>
                <w:snapToGrid w:val="0"/>
                <w:color w:val="000000"/>
                <w:sz w:val="20"/>
              </w:rPr>
              <w:t>922,2</w:t>
            </w:r>
          </w:p>
        </w:tc>
      </w:tr>
      <w:tr w:rsidR="001D6D46" w:rsidRPr="005D0E82" w14:paraId="3D2BBA0A" w14:textId="77777777" w:rsidTr="00B76721">
        <w:trPr>
          <w:cantSplit/>
        </w:trPr>
        <w:tc>
          <w:tcPr>
            <w:tcW w:w="1753" w:type="pct"/>
            <w:vAlign w:val="center"/>
          </w:tcPr>
          <w:p w14:paraId="5E3B2B96"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260" w:type="pct"/>
            <w:vAlign w:val="center"/>
          </w:tcPr>
          <w:p w14:paraId="1F03F369"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260" w:type="pct"/>
            <w:vAlign w:val="center"/>
          </w:tcPr>
          <w:p w14:paraId="759DB56B"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650" w:type="pct"/>
            <w:vAlign w:val="center"/>
          </w:tcPr>
          <w:p w14:paraId="3E45C581"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260" w:type="pct"/>
            <w:vAlign w:val="center"/>
          </w:tcPr>
          <w:p w14:paraId="15B6B49E"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649" w:type="pct"/>
            <w:vAlign w:val="center"/>
          </w:tcPr>
          <w:p w14:paraId="1D3BC135"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584" w:type="pct"/>
            <w:vAlign w:val="center"/>
          </w:tcPr>
          <w:p w14:paraId="186FBD63"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c>
          <w:tcPr>
            <w:tcW w:w="584" w:type="pct"/>
            <w:vAlign w:val="center"/>
          </w:tcPr>
          <w:p w14:paraId="11C13C1C" w14:textId="77777777" w:rsidR="001D6D46" w:rsidRPr="005D0E82" w:rsidRDefault="001D6D46" w:rsidP="00B76721">
            <w:pPr>
              <w:widowControl w:val="0"/>
              <w:spacing w:after="0" w:line="240" w:lineRule="auto"/>
              <w:jc w:val="center"/>
              <w:rPr>
                <w:rFonts w:ascii="Arial" w:hAnsi="Arial" w:cs="Arial"/>
                <w:b/>
                <w:i/>
                <w:snapToGrid w:val="0"/>
                <w:color w:val="000000"/>
                <w:sz w:val="20"/>
              </w:rPr>
            </w:pPr>
          </w:p>
        </w:tc>
      </w:tr>
      <w:tr w:rsidR="001D6D46" w:rsidRPr="005D0E82" w14:paraId="02BA17FB" w14:textId="77777777" w:rsidTr="00B76721">
        <w:trPr>
          <w:cantSplit/>
        </w:trPr>
        <w:tc>
          <w:tcPr>
            <w:tcW w:w="1753" w:type="pct"/>
            <w:vAlign w:val="center"/>
          </w:tcPr>
          <w:p w14:paraId="518CF07E" w14:textId="7F7AE2A4"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Физическая</w:t>
            </w:r>
            <w:r w:rsidR="00F520D8">
              <w:rPr>
                <w:rFonts w:ascii="Arial" w:hAnsi="Arial" w:cs="Arial"/>
                <w:b/>
                <w:bCs/>
                <w:iCs/>
                <w:snapToGrid w:val="0"/>
                <w:color w:val="000000"/>
                <w:sz w:val="20"/>
              </w:rPr>
              <w:t xml:space="preserve"> </w:t>
            </w:r>
            <w:r w:rsidRPr="005D0E82">
              <w:rPr>
                <w:rFonts w:ascii="Arial" w:hAnsi="Arial" w:cs="Arial"/>
                <w:b/>
                <w:bCs/>
                <w:iCs/>
                <w:snapToGrid w:val="0"/>
                <w:color w:val="000000"/>
                <w:sz w:val="20"/>
              </w:rPr>
              <w:t>культура</w:t>
            </w:r>
          </w:p>
        </w:tc>
        <w:tc>
          <w:tcPr>
            <w:tcW w:w="260" w:type="pct"/>
            <w:vAlign w:val="center"/>
          </w:tcPr>
          <w:p w14:paraId="26F2E9F7"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11</w:t>
            </w:r>
          </w:p>
        </w:tc>
        <w:tc>
          <w:tcPr>
            <w:tcW w:w="260" w:type="pct"/>
            <w:vAlign w:val="center"/>
          </w:tcPr>
          <w:p w14:paraId="50067A8D"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01</w:t>
            </w:r>
          </w:p>
        </w:tc>
        <w:tc>
          <w:tcPr>
            <w:tcW w:w="650" w:type="pct"/>
            <w:vAlign w:val="center"/>
          </w:tcPr>
          <w:p w14:paraId="23985A8D"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p>
        </w:tc>
        <w:tc>
          <w:tcPr>
            <w:tcW w:w="260" w:type="pct"/>
            <w:vAlign w:val="center"/>
          </w:tcPr>
          <w:p w14:paraId="26D69935"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p>
        </w:tc>
        <w:tc>
          <w:tcPr>
            <w:tcW w:w="649" w:type="pct"/>
            <w:vAlign w:val="center"/>
          </w:tcPr>
          <w:p w14:paraId="11C052C2"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976,5</w:t>
            </w:r>
          </w:p>
        </w:tc>
        <w:tc>
          <w:tcPr>
            <w:tcW w:w="584" w:type="pct"/>
            <w:vAlign w:val="center"/>
          </w:tcPr>
          <w:p w14:paraId="1A33A16A"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w:t>
            </w:r>
          </w:p>
        </w:tc>
        <w:tc>
          <w:tcPr>
            <w:tcW w:w="584" w:type="pct"/>
            <w:vAlign w:val="center"/>
          </w:tcPr>
          <w:p w14:paraId="49C4172E"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976,5</w:t>
            </w:r>
          </w:p>
        </w:tc>
      </w:tr>
      <w:tr w:rsidR="001D6D46" w:rsidRPr="005D0E82" w14:paraId="52D22FF5" w14:textId="77777777" w:rsidTr="00B76721">
        <w:trPr>
          <w:cantSplit/>
        </w:trPr>
        <w:tc>
          <w:tcPr>
            <w:tcW w:w="1753" w:type="pct"/>
            <w:vAlign w:val="center"/>
          </w:tcPr>
          <w:p w14:paraId="3836AA9C"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260" w:type="pct"/>
            <w:vAlign w:val="center"/>
          </w:tcPr>
          <w:p w14:paraId="243C05E2"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260" w:type="pct"/>
            <w:vAlign w:val="center"/>
          </w:tcPr>
          <w:p w14:paraId="2DBA661A"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50" w:type="pct"/>
            <w:vAlign w:val="center"/>
          </w:tcPr>
          <w:p w14:paraId="62EBB35B"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260" w:type="pct"/>
            <w:vAlign w:val="center"/>
          </w:tcPr>
          <w:p w14:paraId="074CA7F1"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49" w:type="pct"/>
            <w:vAlign w:val="center"/>
          </w:tcPr>
          <w:p w14:paraId="22D38206"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584" w:type="pct"/>
            <w:vAlign w:val="center"/>
          </w:tcPr>
          <w:p w14:paraId="272FDFDF"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584" w:type="pct"/>
            <w:vAlign w:val="center"/>
          </w:tcPr>
          <w:p w14:paraId="72AC309F"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r>
      <w:tr w:rsidR="001D6D46" w:rsidRPr="005D0E82" w14:paraId="74C2E958" w14:textId="77777777" w:rsidTr="00B76721">
        <w:trPr>
          <w:cantSplit/>
        </w:trPr>
        <w:tc>
          <w:tcPr>
            <w:tcW w:w="1753" w:type="pct"/>
            <w:vAlign w:val="center"/>
          </w:tcPr>
          <w:p w14:paraId="6486AEEE" w14:textId="76D13198"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Муниципальная</w:t>
            </w:r>
            <w:r w:rsidR="00F520D8">
              <w:rPr>
                <w:rFonts w:ascii="Arial" w:hAnsi="Arial" w:cs="Arial"/>
                <w:b/>
                <w:bCs/>
                <w:i/>
                <w:iCs/>
                <w:snapToGrid w:val="0"/>
                <w:color w:val="000000"/>
                <w:sz w:val="20"/>
              </w:rPr>
              <w:t xml:space="preserve"> </w:t>
            </w:r>
            <w:r w:rsidRPr="005D0E82">
              <w:rPr>
                <w:rFonts w:ascii="Arial" w:hAnsi="Arial" w:cs="Arial"/>
                <w:b/>
                <w:bCs/>
                <w:i/>
                <w:iCs/>
                <w:snapToGrid w:val="0"/>
                <w:color w:val="000000"/>
                <w:sz w:val="20"/>
              </w:rPr>
              <w:t>программа</w:t>
            </w:r>
            <w:r w:rsidR="00F520D8">
              <w:rPr>
                <w:rFonts w:ascii="Arial" w:hAnsi="Arial" w:cs="Arial"/>
                <w:b/>
                <w:bCs/>
                <w:i/>
                <w:iCs/>
                <w:snapToGrid w:val="0"/>
                <w:color w:val="000000"/>
                <w:sz w:val="20"/>
              </w:rPr>
              <w:t xml:space="preserve"> </w:t>
            </w:r>
            <w:r w:rsidRPr="005D0E82">
              <w:rPr>
                <w:rFonts w:ascii="Arial" w:hAnsi="Arial" w:cs="Arial"/>
                <w:b/>
                <w:bCs/>
                <w:i/>
                <w:iCs/>
                <w:snapToGrid w:val="0"/>
                <w:color w:val="000000"/>
                <w:sz w:val="20"/>
              </w:rPr>
              <w:t>"Развитие</w:t>
            </w:r>
            <w:r w:rsidR="00F520D8">
              <w:rPr>
                <w:rFonts w:ascii="Arial" w:hAnsi="Arial" w:cs="Arial"/>
                <w:b/>
                <w:bCs/>
                <w:i/>
                <w:iCs/>
                <w:snapToGrid w:val="0"/>
                <w:color w:val="000000"/>
                <w:sz w:val="20"/>
              </w:rPr>
              <w:t xml:space="preserve"> </w:t>
            </w:r>
            <w:r w:rsidRPr="005D0E82">
              <w:rPr>
                <w:rFonts w:ascii="Arial" w:hAnsi="Arial" w:cs="Arial"/>
                <w:b/>
                <w:bCs/>
                <w:i/>
                <w:iCs/>
                <w:snapToGrid w:val="0"/>
                <w:color w:val="000000"/>
                <w:sz w:val="20"/>
              </w:rPr>
              <w:t>физической</w:t>
            </w:r>
            <w:r w:rsidR="00F520D8">
              <w:rPr>
                <w:rFonts w:ascii="Arial" w:hAnsi="Arial" w:cs="Arial"/>
                <w:b/>
                <w:bCs/>
                <w:i/>
                <w:iCs/>
                <w:snapToGrid w:val="0"/>
                <w:color w:val="000000"/>
                <w:sz w:val="20"/>
              </w:rPr>
              <w:t xml:space="preserve"> </w:t>
            </w:r>
            <w:r w:rsidRPr="005D0E82">
              <w:rPr>
                <w:rFonts w:ascii="Arial" w:hAnsi="Arial" w:cs="Arial"/>
                <w:b/>
                <w:bCs/>
                <w:i/>
                <w:iCs/>
                <w:snapToGrid w:val="0"/>
                <w:color w:val="000000"/>
                <w:sz w:val="20"/>
              </w:rPr>
              <w:t>культуры</w:t>
            </w:r>
            <w:r w:rsidR="00F520D8">
              <w:rPr>
                <w:rFonts w:ascii="Arial" w:hAnsi="Arial" w:cs="Arial"/>
                <w:b/>
                <w:bCs/>
                <w:i/>
                <w:iCs/>
                <w:snapToGrid w:val="0"/>
                <w:color w:val="000000"/>
                <w:sz w:val="20"/>
              </w:rPr>
              <w:t xml:space="preserve"> </w:t>
            </w:r>
            <w:r w:rsidRPr="005D0E82">
              <w:rPr>
                <w:rFonts w:ascii="Arial" w:hAnsi="Arial" w:cs="Arial"/>
                <w:b/>
                <w:bCs/>
                <w:i/>
                <w:iCs/>
                <w:snapToGrid w:val="0"/>
                <w:color w:val="000000"/>
                <w:sz w:val="20"/>
              </w:rPr>
              <w:t>и</w:t>
            </w:r>
            <w:r w:rsidR="00F520D8">
              <w:rPr>
                <w:rFonts w:ascii="Arial" w:hAnsi="Arial" w:cs="Arial"/>
                <w:b/>
                <w:bCs/>
                <w:i/>
                <w:iCs/>
                <w:snapToGrid w:val="0"/>
                <w:color w:val="000000"/>
                <w:sz w:val="20"/>
              </w:rPr>
              <w:t xml:space="preserve"> </w:t>
            </w:r>
            <w:r w:rsidRPr="005D0E82">
              <w:rPr>
                <w:rFonts w:ascii="Arial" w:hAnsi="Arial" w:cs="Arial"/>
                <w:b/>
                <w:bCs/>
                <w:i/>
                <w:iCs/>
                <w:snapToGrid w:val="0"/>
                <w:color w:val="000000"/>
                <w:sz w:val="20"/>
              </w:rPr>
              <w:t>спорта"</w:t>
            </w:r>
          </w:p>
        </w:tc>
        <w:tc>
          <w:tcPr>
            <w:tcW w:w="260" w:type="pct"/>
            <w:vAlign w:val="center"/>
          </w:tcPr>
          <w:p w14:paraId="1DF1D401"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11</w:t>
            </w:r>
          </w:p>
        </w:tc>
        <w:tc>
          <w:tcPr>
            <w:tcW w:w="260" w:type="pct"/>
            <w:vAlign w:val="center"/>
          </w:tcPr>
          <w:p w14:paraId="615EE149"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01</w:t>
            </w:r>
          </w:p>
        </w:tc>
        <w:tc>
          <w:tcPr>
            <w:tcW w:w="650" w:type="pct"/>
            <w:vAlign w:val="center"/>
          </w:tcPr>
          <w:p w14:paraId="0FF58CD5"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Ц500000000</w:t>
            </w:r>
          </w:p>
        </w:tc>
        <w:tc>
          <w:tcPr>
            <w:tcW w:w="260" w:type="pct"/>
            <w:vAlign w:val="center"/>
          </w:tcPr>
          <w:p w14:paraId="5A287CA7"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p>
        </w:tc>
        <w:tc>
          <w:tcPr>
            <w:tcW w:w="649" w:type="pct"/>
            <w:vAlign w:val="center"/>
          </w:tcPr>
          <w:p w14:paraId="5E42F220"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976,5</w:t>
            </w:r>
          </w:p>
        </w:tc>
        <w:tc>
          <w:tcPr>
            <w:tcW w:w="584" w:type="pct"/>
            <w:vAlign w:val="center"/>
          </w:tcPr>
          <w:p w14:paraId="494F9F33"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w:t>
            </w:r>
          </w:p>
        </w:tc>
        <w:tc>
          <w:tcPr>
            <w:tcW w:w="584" w:type="pct"/>
            <w:vAlign w:val="center"/>
          </w:tcPr>
          <w:p w14:paraId="0E9B3EBF"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976,5</w:t>
            </w:r>
          </w:p>
        </w:tc>
      </w:tr>
      <w:tr w:rsidR="001D6D46" w:rsidRPr="005D0E82" w14:paraId="705C518F" w14:textId="77777777" w:rsidTr="00B76721">
        <w:trPr>
          <w:cantSplit/>
        </w:trPr>
        <w:tc>
          <w:tcPr>
            <w:tcW w:w="1753" w:type="pct"/>
            <w:vAlign w:val="center"/>
          </w:tcPr>
          <w:p w14:paraId="747ECB81" w14:textId="37B73C21"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Подпрограмма</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"Развитие</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спорта</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высших</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достижений</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и</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системы</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подготовки</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спортивного</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резерва"</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муниципальной</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программы</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"Развитие</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физической</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культуры</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и</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спорта"</w:t>
            </w:r>
          </w:p>
        </w:tc>
        <w:tc>
          <w:tcPr>
            <w:tcW w:w="260" w:type="pct"/>
            <w:vAlign w:val="center"/>
          </w:tcPr>
          <w:p w14:paraId="3F51FB7D"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11</w:t>
            </w:r>
          </w:p>
        </w:tc>
        <w:tc>
          <w:tcPr>
            <w:tcW w:w="260" w:type="pct"/>
            <w:vAlign w:val="center"/>
          </w:tcPr>
          <w:p w14:paraId="4729CC57"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01</w:t>
            </w:r>
          </w:p>
        </w:tc>
        <w:tc>
          <w:tcPr>
            <w:tcW w:w="650" w:type="pct"/>
            <w:vAlign w:val="center"/>
          </w:tcPr>
          <w:p w14:paraId="29910EF5"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Ц520000000</w:t>
            </w:r>
          </w:p>
        </w:tc>
        <w:tc>
          <w:tcPr>
            <w:tcW w:w="260" w:type="pct"/>
            <w:vAlign w:val="center"/>
          </w:tcPr>
          <w:p w14:paraId="3CF78F51"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p>
        </w:tc>
        <w:tc>
          <w:tcPr>
            <w:tcW w:w="649" w:type="pct"/>
            <w:vAlign w:val="center"/>
          </w:tcPr>
          <w:p w14:paraId="0041E6C1"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976,5</w:t>
            </w:r>
          </w:p>
        </w:tc>
        <w:tc>
          <w:tcPr>
            <w:tcW w:w="584" w:type="pct"/>
            <w:vAlign w:val="center"/>
          </w:tcPr>
          <w:p w14:paraId="7B3E22CC"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w:t>
            </w:r>
          </w:p>
        </w:tc>
        <w:tc>
          <w:tcPr>
            <w:tcW w:w="584" w:type="pct"/>
            <w:vAlign w:val="center"/>
          </w:tcPr>
          <w:p w14:paraId="19C9DE28"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976,5</w:t>
            </w:r>
          </w:p>
        </w:tc>
      </w:tr>
      <w:tr w:rsidR="001D6D46" w:rsidRPr="005D0E82" w14:paraId="0F35CCC5" w14:textId="77777777" w:rsidTr="00B76721">
        <w:trPr>
          <w:cantSplit/>
        </w:trPr>
        <w:tc>
          <w:tcPr>
            <w:tcW w:w="1753" w:type="pct"/>
            <w:vAlign w:val="center"/>
          </w:tcPr>
          <w:p w14:paraId="20B1E186" w14:textId="4F7CEB5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Основное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мероприятие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"Содержание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спортивных</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школ"</w:t>
            </w:r>
          </w:p>
        </w:tc>
        <w:tc>
          <w:tcPr>
            <w:tcW w:w="260" w:type="pct"/>
            <w:vAlign w:val="center"/>
          </w:tcPr>
          <w:p w14:paraId="63258DD8"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11</w:t>
            </w:r>
          </w:p>
        </w:tc>
        <w:tc>
          <w:tcPr>
            <w:tcW w:w="260" w:type="pct"/>
            <w:vAlign w:val="center"/>
          </w:tcPr>
          <w:p w14:paraId="32BF9234"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01</w:t>
            </w:r>
          </w:p>
        </w:tc>
        <w:tc>
          <w:tcPr>
            <w:tcW w:w="650" w:type="pct"/>
            <w:vAlign w:val="center"/>
          </w:tcPr>
          <w:p w14:paraId="7A589C98"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Ц520100000</w:t>
            </w:r>
          </w:p>
        </w:tc>
        <w:tc>
          <w:tcPr>
            <w:tcW w:w="260" w:type="pct"/>
            <w:vAlign w:val="center"/>
          </w:tcPr>
          <w:p w14:paraId="347C6CE7"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49" w:type="pct"/>
            <w:vAlign w:val="center"/>
          </w:tcPr>
          <w:p w14:paraId="246AB329"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976,5</w:t>
            </w:r>
          </w:p>
        </w:tc>
        <w:tc>
          <w:tcPr>
            <w:tcW w:w="584" w:type="pct"/>
            <w:vAlign w:val="center"/>
          </w:tcPr>
          <w:p w14:paraId="2C67EC2F"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c>
          <w:tcPr>
            <w:tcW w:w="584" w:type="pct"/>
            <w:vAlign w:val="center"/>
          </w:tcPr>
          <w:p w14:paraId="29DC9B12"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976,5</w:t>
            </w:r>
          </w:p>
        </w:tc>
      </w:tr>
      <w:tr w:rsidR="001D6D46" w:rsidRPr="005D0E82" w14:paraId="542D2A34" w14:textId="77777777" w:rsidTr="00B76721">
        <w:trPr>
          <w:cantSplit/>
        </w:trPr>
        <w:tc>
          <w:tcPr>
            <w:tcW w:w="1753" w:type="pct"/>
            <w:vAlign w:val="center"/>
          </w:tcPr>
          <w:p w14:paraId="1DFD6322" w14:textId="339BF0F3"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Обеспечение</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деятельности</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муниципальных</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детско-юношеских</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спортивных</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школ</w:t>
            </w:r>
          </w:p>
        </w:tc>
        <w:tc>
          <w:tcPr>
            <w:tcW w:w="260" w:type="pct"/>
            <w:vAlign w:val="center"/>
          </w:tcPr>
          <w:p w14:paraId="1CD0C05B"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11</w:t>
            </w:r>
          </w:p>
        </w:tc>
        <w:tc>
          <w:tcPr>
            <w:tcW w:w="260" w:type="pct"/>
            <w:vAlign w:val="center"/>
          </w:tcPr>
          <w:p w14:paraId="0F7034F5"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01</w:t>
            </w:r>
          </w:p>
        </w:tc>
        <w:tc>
          <w:tcPr>
            <w:tcW w:w="650" w:type="pct"/>
            <w:vAlign w:val="center"/>
          </w:tcPr>
          <w:p w14:paraId="5EAC62EF"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Ц520170340</w:t>
            </w:r>
          </w:p>
        </w:tc>
        <w:tc>
          <w:tcPr>
            <w:tcW w:w="260" w:type="pct"/>
            <w:vAlign w:val="center"/>
          </w:tcPr>
          <w:p w14:paraId="165C530D"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49" w:type="pct"/>
            <w:vAlign w:val="center"/>
          </w:tcPr>
          <w:p w14:paraId="6EEAE699"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976,5</w:t>
            </w:r>
          </w:p>
        </w:tc>
        <w:tc>
          <w:tcPr>
            <w:tcW w:w="584" w:type="pct"/>
            <w:vAlign w:val="center"/>
          </w:tcPr>
          <w:p w14:paraId="449D635C"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c>
          <w:tcPr>
            <w:tcW w:w="584" w:type="pct"/>
            <w:vAlign w:val="center"/>
          </w:tcPr>
          <w:p w14:paraId="64F989ED"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976,5</w:t>
            </w:r>
          </w:p>
        </w:tc>
      </w:tr>
      <w:tr w:rsidR="001D6D46" w:rsidRPr="005D0E82" w14:paraId="4F7F5DFA" w14:textId="77777777" w:rsidTr="00B76721">
        <w:trPr>
          <w:cantSplit/>
        </w:trPr>
        <w:tc>
          <w:tcPr>
            <w:tcW w:w="1753" w:type="pct"/>
            <w:vAlign w:val="center"/>
          </w:tcPr>
          <w:p w14:paraId="63B8F650" w14:textId="03469F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Предоставление</w:t>
            </w:r>
            <w:r w:rsidR="00F520D8">
              <w:rPr>
                <w:rFonts w:ascii="Arial" w:hAnsi="Arial" w:cs="Arial"/>
                <w:color w:val="000000"/>
                <w:sz w:val="20"/>
              </w:rPr>
              <w:t xml:space="preserve"> </w:t>
            </w:r>
            <w:r w:rsidRPr="005D0E82">
              <w:rPr>
                <w:rFonts w:ascii="Arial" w:hAnsi="Arial" w:cs="Arial"/>
                <w:color w:val="000000"/>
                <w:sz w:val="20"/>
              </w:rPr>
              <w:t>субсидий</w:t>
            </w:r>
            <w:r w:rsidR="00F520D8">
              <w:rPr>
                <w:rFonts w:ascii="Arial" w:hAnsi="Arial" w:cs="Arial"/>
                <w:color w:val="000000"/>
                <w:sz w:val="20"/>
              </w:rPr>
              <w:t xml:space="preserve"> </w:t>
            </w:r>
            <w:r w:rsidRPr="005D0E82">
              <w:rPr>
                <w:rFonts w:ascii="Arial" w:hAnsi="Arial" w:cs="Arial"/>
                <w:color w:val="000000"/>
                <w:sz w:val="20"/>
              </w:rPr>
              <w:t>бюджетным,</w:t>
            </w:r>
            <w:r w:rsidR="00F520D8">
              <w:rPr>
                <w:rFonts w:ascii="Arial" w:hAnsi="Arial" w:cs="Arial"/>
                <w:color w:val="000000"/>
                <w:sz w:val="20"/>
              </w:rPr>
              <w:t xml:space="preserve"> </w:t>
            </w:r>
            <w:r w:rsidRPr="005D0E82">
              <w:rPr>
                <w:rFonts w:ascii="Arial" w:hAnsi="Arial" w:cs="Arial"/>
                <w:color w:val="000000"/>
                <w:sz w:val="20"/>
              </w:rPr>
              <w:t>автономным</w:t>
            </w:r>
            <w:r w:rsidR="00F520D8">
              <w:rPr>
                <w:rFonts w:ascii="Arial" w:hAnsi="Arial" w:cs="Arial"/>
                <w:color w:val="000000"/>
                <w:sz w:val="20"/>
              </w:rPr>
              <w:t xml:space="preserve"> </w:t>
            </w:r>
            <w:r w:rsidRPr="005D0E82">
              <w:rPr>
                <w:rFonts w:ascii="Arial" w:hAnsi="Arial" w:cs="Arial"/>
                <w:color w:val="000000"/>
                <w:sz w:val="20"/>
              </w:rPr>
              <w:t>учреждениям</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иным</w:t>
            </w:r>
            <w:r w:rsidR="00F520D8">
              <w:rPr>
                <w:rFonts w:ascii="Arial" w:hAnsi="Arial" w:cs="Arial"/>
                <w:color w:val="000000"/>
                <w:sz w:val="20"/>
              </w:rPr>
              <w:t xml:space="preserve"> </w:t>
            </w:r>
            <w:r w:rsidRPr="005D0E82">
              <w:rPr>
                <w:rFonts w:ascii="Arial" w:hAnsi="Arial" w:cs="Arial"/>
                <w:color w:val="000000"/>
                <w:sz w:val="20"/>
              </w:rPr>
              <w:t>некоммерческим</w:t>
            </w:r>
            <w:r w:rsidR="00F520D8">
              <w:rPr>
                <w:rFonts w:ascii="Arial" w:hAnsi="Arial" w:cs="Arial"/>
                <w:color w:val="000000"/>
                <w:sz w:val="20"/>
              </w:rPr>
              <w:t xml:space="preserve"> </w:t>
            </w:r>
            <w:r w:rsidRPr="005D0E82">
              <w:rPr>
                <w:rFonts w:ascii="Arial" w:hAnsi="Arial" w:cs="Arial"/>
                <w:color w:val="000000"/>
                <w:sz w:val="20"/>
              </w:rPr>
              <w:t>организациям</w:t>
            </w:r>
          </w:p>
        </w:tc>
        <w:tc>
          <w:tcPr>
            <w:tcW w:w="260" w:type="pct"/>
            <w:vAlign w:val="center"/>
          </w:tcPr>
          <w:p w14:paraId="49CE4AB5"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11</w:t>
            </w:r>
          </w:p>
        </w:tc>
        <w:tc>
          <w:tcPr>
            <w:tcW w:w="260" w:type="pct"/>
            <w:vAlign w:val="center"/>
          </w:tcPr>
          <w:p w14:paraId="0A14CDF6"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01</w:t>
            </w:r>
          </w:p>
        </w:tc>
        <w:tc>
          <w:tcPr>
            <w:tcW w:w="650" w:type="pct"/>
            <w:vAlign w:val="center"/>
          </w:tcPr>
          <w:p w14:paraId="5B2DFF6D"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Ц520170340</w:t>
            </w:r>
          </w:p>
        </w:tc>
        <w:tc>
          <w:tcPr>
            <w:tcW w:w="260" w:type="pct"/>
            <w:vAlign w:val="center"/>
          </w:tcPr>
          <w:p w14:paraId="0EACE71F"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600</w:t>
            </w:r>
          </w:p>
        </w:tc>
        <w:tc>
          <w:tcPr>
            <w:tcW w:w="649" w:type="pct"/>
            <w:vAlign w:val="center"/>
          </w:tcPr>
          <w:p w14:paraId="1A2B40AB"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976,5</w:t>
            </w:r>
          </w:p>
        </w:tc>
        <w:tc>
          <w:tcPr>
            <w:tcW w:w="584" w:type="pct"/>
            <w:vAlign w:val="center"/>
          </w:tcPr>
          <w:p w14:paraId="085CA0A3"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c>
          <w:tcPr>
            <w:tcW w:w="584" w:type="pct"/>
            <w:vAlign w:val="center"/>
          </w:tcPr>
          <w:p w14:paraId="648B4FC0"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976,5</w:t>
            </w:r>
          </w:p>
        </w:tc>
      </w:tr>
      <w:tr w:rsidR="001D6D46" w:rsidRPr="005D0E82" w14:paraId="77C54A21" w14:textId="77777777" w:rsidTr="00B76721">
        <w:trPr>
          <w:cantSplit/>
        </w:trPr>
        <w:tc>
          <w:tcPr>
            <w:tcW w:w="1753" w:type="pct"/>
            <w:vAlign w:val="center"/>
          </w:tcPr>
          <w:p w14:paraId="644528DE" w14:textId="0228E90E"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Субсидии</w:t>
            </w:r>
            <w:r w:rsidR="00F520D8">
              <w:rPr>
                <w:rFonts w:ascii="Arial" w:hAnsi="Arial" w:cs="Arial"/>
                <w:color w:val="000000"/>
                <w:sz w:val="20"/>
              </w:rPr>
              <w:t xml:space="preserve"> </w:t>
            </w:r>
            <w:r w:rsidRPr="005D0E82">
              <w:rPr>
                <w:rFonts w:ascii="Arial" w:hAnsi="Arial" w:cs="Arial"/>
                <w:color w:val="000000"/>
                <w:sz w:val="20"/>
              </w:rPr>
              <w:t>автономным</w:t>
            </w:r>
            <w:r w:rsidR="00F520D8">
              <w:rPr>
                <w:rFonts w:ascii="Arial" w:hAnsi="Arial" w:cs="Arial"/>
                <w:color w:val="000000"/>
                <w:sz w:val="20"/>
              </w:rPr>
              <w:t xml:space="preserve"> </w:t>
            </w:r>
            <w:r w:rsidRPr="005D0E82">
              <w:rPr>
                <w:rFonts w:ascii="Arial" w:hAnsi="Arial" w:cs="Arial"/>
                <w:color w:val="000000"/>
                <w:sz w:val="20"/>
              </w:rPr>
              <w:t>учреждениям</w:t>
            </w:r>
          </w:p>
        </w:tc>
        <w:tc>
          <w:tcPr>
            <w:tcW w:w="260" w:type="pct"/>
            <w:vAlign w:val="center"/>
          </w:tcPr>
          <w:p w14:paraId="4C3DBFD0"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11</w:t>
            </w:r>
          </w:p>
        </w:tc>
        <w:tc>
          <w:tcPr>
            <w:tcW w:w="260" w:type="pct"/>
            <w:vAlign w:val="center"/>
          </w:tcPr>
          <w:p w14:paraId="77F46F5E"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01</w:t>
            </w:r>
          </w:p>
        </w:tc>
        <w:tc>
          <w:tcPr>
            <w:tcW w:w="650" w:type="pct"/>
            <w:vAlign w:val="center"/>
          </w:tcPr>
          <w:p w14:paraId="77615D0F"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Ц520170340</w:t>
            </w:r>
          </w:p>
        </w:tc>
        <w:tc>
          <w:tcPr>
            <w:tcW w:w="260" w:type="pct"/>
            <w:vAlign w:val="center"/>
          </w:tcPr>
          <w:p w14:paraId="6D3C08A6"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620</w:t>
            </w:r>
          </w:p>
        </w:tc>
        <w:tc>
          <w:tcPr>
            <w:tcW w:w="649" w:type="pct"/>
            <w:vAlign w:val="center"/>
          </w:tcPr>
          <w:p w14:paraId="3324C06A"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976,5</w:t>
            </w:r>
          </w:p>
        </w:tc>
        <w:tc>
          <w:tcPr>
            <w:tcW w:w="584" w:type="pct"/>
            <w:vAlign w:val="center"/>
          </w:tcPr>
          <w:p w14:paraId="23F682F1"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c>
          <w:tcPr>
            <w:tcW w:w="584" w:type="pct"/>
            <w:vAlign w:val="center"/>
          </w:tcPr>
          <w:p w14:paraId="430A28A0"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976,5</w:t>
            </w:r>
          </w:p>
        </w:tc>
      </w:tr>
      <w:tr w:rsidR="001D6D46" w:rsidRPr="005D0E82" w14:paraId="7E6850F1" w14:textId="77777777" w:rsidTr="00B76721">
        <w:trPr>
          <w:cantSplit/>
        </w:trPr>
        <w:tc>
          <w:tcPr>
            <w:tcW w:w="1753" w:type="pct"/>
            <w:vAlign w:val="center"/>
          </w:tcPr>
          <w:p w14:paraId="66B9C32E"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260" w:type="pct"/>
            <w:vAlign w:val="center"/>
          </w:tcPr>
          <w:p w14:paraId="7F81AAD3"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260" w:type="pct"/>
            <w:vAlign w:val="center"/>
          </w:tcPr>
          <w:p w14:paraId="2C836F2B"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50" w:type="pct"/>
            <w:vAlign w:val="center"/>
          </w:tcPr>
          <w:p w14:paraId="494C8AAE"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260" w:type="pct"/>
            <w:vAlign w:val="center"/>
          </w:tcPr>
          <w:p w14:paraId="187108AF"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49" w:type="pct"/>
            <w:vAlign w:val="center"/>
          </w:tcPr>
          <w:p w14:paraId="4366E263"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584" w:type="pct"/>
            <w:vAlign w:val="center"/>
          </w:tcPr>
          <w:p w14:paraId="5D07CE5F"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584" w:type="pct"/>
            <w:vAlign w:val="center"/>
          </w:tcPr>
          <w:p w14:paraId="0F850D9F"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r>
      <w:tr w:rsidR="001D6D46" w:rsidRPr="005D0E82" w14:paraId="39F3A06B" w14:textId="77777777" w:rsidTr="00B76721">
        <w:trPr>
          <w:cantSplit/>
        </w:trPr>
        <w:tc>
          <w:tcPr>
            <w:tcW w:w="1753" w:type="pct"/>
            <w:vAlign w:val="center"/>
          </w:tcPr>
          <w:p w14:paraId="02F638FF" w14:textId="5D47E5FF" w:rsidR="001D6D46" w:rsidRPr="005D0E82" w:rsidRDefault="001D6D46" w:rsidP="00B76721">
            <w:pPr>
              <w:spacing w:after="0" w:line="240" w:lineRule="auto"/>
              <w:jc w:val="center"/>
              <w:rPr>
                <w:rFonts w:ascii="Arial" w:hAnsi="Arial" w:cs="Arial"/>
                <w:b/>
                <w:color w:val="000000"/>
                <w:sz w:val="20"/>
                <w:highlight w:val="yellow"/>
              </w:rPr>
            </w:pPr>
            <w:r w:rsidRPr="005D0E82">
              <w:rPr>
                <w:rFonts w:ascii="Arial" w:hAnsi="Arial" w:cs="Arial"/>
                <w:b/>
                <w:color w:val="000000"/>
                <w:sz w:val="20"/>
              </w:rPr>
              <w:t>Массовый</w:t>
            </w:r>
            <w:r w:rsidR="00F520D8">
              <w:rPr>
                <w:rFonts w:ascii="Arial" w:hAnsi="Arial" w:cs="Arial"/>
                <w:b/>
                <w:color w:val="000000"/>
                <w:sz w:val="20"/>
              </w:rPr>
              <w:t xml:space="preserve"> </w:t>
            </w:r>
            <w:r w:rsidRPr="005D0E82">
              <w:rPr>
                <w:rFonts w:ascii="Arial" w:hAnsi="Arial" w:cs="Arial"/>
                <w:b/>
                <w:color w:val="000000"/>
                <w:sz w:val="20"/>
              </w:rPr>
              <w:t>спорт</w:t>
            </w:r>
          </w:p>
        </w:tc>
        <w:tc>
          <w:tcPr>
            <w:tcW w:w="260" w:type="pct"/>
            <w:vAlign w:val="center"/>
          </w:tcPr>
          <w:p w14:paraId="3AF54376"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11</w:t>
            </w:r>
          </w:p>
        </w:tc>
        <w:tc>
          <w:tcPr>
            <w:tcW w:w="260" w:type="pct"/>
            <w:vAlign w:val="center"/>
          </w:tcPr>
          <w:p w14:paraId="6E29E1E1"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02</w:t>
            </w:r>
          </w:p>
        </w:tc>
        <w:tc>
          <w:tcPr>
            <w:tcW w:w="650" w:type="pct"/>
            <w:vAlign w:val="center"/>
          </w:tcPr>
          <w:p w14:paraId="57CB67AD" w14:textId="77777777" w:rsidR="001D6D46" w:rsidRPr="005D0E82" w:rsidRDefault="001D6D46" w:rsidP="00B76721">
            <w:pPr>
              <w:widowControl w:val="0"/>
              <w:spacing w:after="0" w:line="240" w:lineRule="auto"/>
              <w:jc w:val="center"/>
              <w:rPr>
                <w:rFonts w:ascii="Arial" w:hAnsi="Arial" w:cs="Arial"/>
                <w:b/>
                <w:bCs/>
                <w:iCs/>
                <w:snapToGrid w:val="0"/>
                <w:color w:val="000000"/>
                <w:sz w:val="20"/>
                <w:highlight w:val="yellow"/>
              </w:rPr>
            </w:pPr>
          </w:p>
        </w:tc>
        <w:tc>
          <w:tcPr>
            <w:tcW w:w="260" w:type="pct"/>
            <w:vAlign w:val="center"/>
          </w:tcPr>
          <w:p w14:paraId="31554A44"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p>
        </w:tc>
        <w:tc>
          <w:tcPr>
            <w:tcW w:w="649" w:type="pct"/>
            <w:vAlign w:val="center"/>
          </w:tcPr>
          <w:p w14:paraId="300ED431" w14:textId="3FBD5DE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1</w:t>
            </w:r>
            <w:r w:rsidR="00F520D8">
              <w:rPr>
                <w:rFonts w:ascii="Arial" w:hAnsi="Arial" w:cs="Arial"/>
                <w:b/>
                <w:bCs/>
                <w:iCs/>
                <w:snapToGrid w:val="0"/>
                <w:color w:val="000000"/>
                <w:sz w:val="20"/>
              </w:rPr>
              <w:t xml:space="preserve"> </w:t>
            </w:r>
            <w:r w:rsidRPr="005D0E82">
              <w:rPr>
                <w:rFonts w:ascii="Arial" w:hAnsi="Arial" w:cs="Arial"/>
                <w:b/>
                <w:bCs/>
                <w:iCs/>
                <w:snapToGrid w:val="0"/>
                <w:color w:val="000000"/>
                <w:sz w:val="20"/>
              </w:rPr>
              <w:t>945,7</w:t>
            </w:r>
          </w:p>
        </w:tc>
        <w:tc>
          <w:tcPr>
            <w:tcW w:w="584" w:type="pct"/>
            <w:vAlign w:val="center"/>
          </w:tcPr>
          <w:p w14:paraId="43EF2C33" w14:textId="77777777"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w:t>
            </w:r>
          </w:p>
        </w:tc>
        <w:tc>
          <w:tcPr>
            <w:tcW w:w="584" w:type="pct"/>
            <w:vAlign w:val="center"/>
          </w:tcPr>
          <w:p w14:paraId="497F768B" w14:textId="44439A52" w:rsidR="001D6D46" w:rsidRPr="005D0E82" w:rsidRDefault="001D6D46" w:rsidP="00B76721">
            <w:pPr>
              <w:widowControl w:val="0"/>
              <w:spacing w:after="0" w:line="240" w:lineRule="auto"/>
              <w:jc w:val="center"/>
              <w:rPr>
                <w:rFonts w:ascii="Arial" w:hAnsi="Arial" w:cs="Arial"/>
                <w:b/>
                <w:bCs/>
                <w:iCs/>
                <w:snapToGrid w:val="0"/>
                <w:color w:val="000000"/>
                <w:sz w:val="20"/>
              </w:rPr>
            </w:pPr>
            <w:r w:rsidRPr="005D0E82">
              <w:rPr>
                <w:rFonts w:ascii="Arial" w:hAnsi="Arial" w:cs="Arial"/>
                <w:b/>
                <w:bCs/>
                <w:iCs/>
                <w:snapToGrid w:val="0"/>
                <w:color w:val="000000"/>
                <w:sz w:val="20"/>
              </w:rPr>
              <w:t>1</w:t>
            </w:r>
            <w:r w:rsidR="00F520D8">
              <w:rPr>
                <w:rFonts w:ascii="Arial" w:hAnsi="Arial" w:cs="Arial"/>
                <w:b/>
                <w:bCs/>
                <w:iCs/>
                <w:snapToGrid w:val="0"/>
                <w:color w:val="000000"/>
                <w:sz w:val="20"/>
              </w:rPr>
              <w:t xml:space="preserve"> </w:t>
            </w:r>
            <w:r w:rsidRPr="005D0E82">
              <w:rPr>
                <w:rFonts w:ascii="Arial" w:hAnsi="Arial" w:cs="Arial"/>
                <w:b/>
                <w:bCs/>
                <w:iCs/>
                <w:snapToGrid w:val="0"/>
                <w:color w:val="000000"/>
                <w:sz w:val="20"/>
              </w:rPr>
              <w:t>945,7</w:t>
            </w:r>
          </w:p>
        </w:tc>
      </w:tr>
      <w:tr w:rsidR="001D6D46" w:rsidRPr="005D0E82" w14:paraId="0DA9058C" w14:textId="77777777" w:rsidTr="00B76721">
        <w:trPr>
          <w:cantSplit/>
        </w:trPr>
        <w:tc>
          <w:tcPr>
            <w:tcW w:w="1753" w:type="pct"/>
            <w:vAlign w:val="center"/>
          </w:tcPr>
          <w:p w14:paraId="525DEE41" w14:textId="77777777" w:rsidR="001D6D46" w:rsidRPr="005D0E82" w:rsidRDefault="001D6D46" w:rsidP="00B76721">
            <w:pPr>
              <w:spacing w:after="0" w:line="240" w:lineRule="auto"/>
              <w:jc w:val="center"/>
              <w:rPr>
                <w:rFonts w:ascii="Arial" w:hAnsi="Arial" w:cs="Arial"/>
                <w:color w:val="000000"/>
                <w:sz w:val="20"/>
                <w:highlight w:val="yellow"/>
              </w:rPr>
            </w:pPr>
          </w:p>
        </w:tc>
        <w:tc>
          <w:tcPr>
            <w:tcW w:w="260" w:type="pct"/>
            <w:vAlign w:val="center"/>
          </w:tcPr>
          <w:p w14:paraId="788A1518"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260" w:type="pct"/>
            <w:vAlign w:val="center"/>
          </w:tcPr>
          <w:p w14:paraId="64581F9F"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50" w:type="pct"/>
            <w:vAlign w:val="center"/>
          </w:tcPr>
          <w:p w14:paraId="23C1F1CD" w14:textId="77777777" w:rsidR="001D6D46" w:rsidRPr="005D0E82" w:rsidRDefault="001D6D46" w:rsidP="00B76721">
            <w:pPr>
              <w:widowControl w:val="0"/>
              <w:spacing w:after="0" w:line="240" w:lineRule="auto"/>
              <w:jc w:val="center"/>
              <w:rPr>
                <w:rFonts w:ascii="Arial" w:hAnsi="Arial" w:cs="Arial"/>
                <w:bCs/>
                <w:iCs/>
                <w:snapToGrid w:val="0"/>
                <w:color w:val="000000"/>
                <w:sz w:val="20"/>
                <w:highlight w:val="yellow"/>
              </w:rPr>
            </w:pPr>
          </w:p>
        </w:tc>
        <w:tc>
          <w:tcPr>
            <w:tcW w:w="260" w:type="pct"/>
            <w:vAlign w:val="center"/>
          </w:tcPr>
          <w:p w14:paraId="6266138C"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49" w:type="pct"/>
            <w:vAlign w:val="center"/>
          </w:tcPr>
          <w:p w14:paraId="0108C60B"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584" w:type="pct"/>
            <w:vAlign w:val="center"/>
          </w:tcPr>
          <w:p w14:paraId="48A241DA"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584" w:type="pct"/>
            <w:vAlign w:val="center"/>
          </w:tcPr>
          <w:p w14:paraId="13C52855"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r>
      <w:tr w:rsidR="001D6D46" w:rsidRPr="005D0E82" w14:paraId="075B34DC" w14:textId="77777777" w:rsidTr="00B76721">
        <w:trPr>
          <w:cantSplit/>
        </w:trPr>
        <w:tc>
          <w:tcPr>
            <w:tcW w:w="1753" w:type="pct"/>
            <w:vAlign w:val="center"/>
          </w:tcPr>
          <w:p w14:paraId="284675F9" w14:textId="30815427" w:rsidR="001D6D46" w:rsidRPr="005D0E82" w:rsidRDefault="001D6D46" w:rsidP="00B76721">
            <w:pPr>
              <w:spacing w:after="0" w:line="240" w:lineRule="auto"/>
              <w:jc w:val="center"/>
              <w:rPr>
                <w:rFonts w:ascii="Arial" w:hAnsi="Arial" w:cs="Arial"/>
                <w:b/>
                <w:i/>
                <w:color w:val="000000"/>
                <w:sz w:val="20"/>
                <w:highlight w:val="yellow"/>
              </w:rPr>
            </w:pPr>
            <w:r w:rsidRPr="005D0E82">
              <w:rPr>
                <w:rFonts w:ascii="Arial" w:hAnsi="Arial" w:cs="Arial"/>
                <w:b/>
                <w:i/>
                <w:color w:val="000000"/>
                <w:sz w:val="20"/>
              </w:rPr>
              <w:t>Муниципальная</w:t>
            </w:r>
            <w:r w:rsidR="00F520D8">
              <w:rPr>
                <w:rFonts w:ascii="Arial" w:hAnsi="Arial" w:cs="Arial"/>
                <w:b/>
                <w:i/>
                <w:color w:val="000000"/>
                <w:sz w:val="20"/>
              </w:rPr>
              <w:t xml:space="preserve"> </w:t>
            </w:r>
            <w:r w:rsidRPr="005D0E82">
              <w:rPr>
                <w:rFonts w:ascii="Arial" w:hAnsi="Arial" w:cs="Arial"/>
                <w:b/>
                <w:i/>
                <w:color w:val="000000"/>
                <w:sz w:val="20"/>
              </w:rPr>
              <w:t>программа</w:t>
            </w:r>
            <w:r w:rsidR="00F520D8">
              <w:rPr>
                <w:rFonts w:ascii="Arial" w:hAnsi="Arial" w:cs="Arial"/>
                <w:b/>
                <w:i/>
                <w:color w:val="000000"/>
                <w:sz w:val="20"/>
              </w:rPr>
              <w:t xml:space="preserve"> </w:t>
            </w:r>
            <w:r w:rsidRPr="005D0E82">
              <w:rPr>
                <w:rFonts w:ascii="Arial" w:hAnsi="Arial" w:cs="Arial"/>
                <w:b/>
                <w:i/>
                <w:color w:val="000000"/>
                <w:sz w:val="20"/>
              </w:rPr>
              <w:t>"Развитие</w:t>
            </w:r>
            <w:r w:rsidR="00F520D8">
              <w:rPr>
                <w:rFonts w:ascii="Arial" w:hAnsi="Arial" w:cs="Arial"/>
                <w:b/>
                <w:i/>
                <w:color w:val="000000"/>
                <w:sz w:val="20"/>
              </w:rPr>
              <w:t xml:space="preserve"> </w:t>
            </w:r>
            <w:r w:rsidRPr="005D0E82">
              <w:rPr>
                <w:rFonts w:ascii="Arial" w:hAnsi="Arial" w:cs="Arial"/>
                <w:b/>
                <w:i/>
                <w:color w:val="000000"/>
                <w:sz w:val="20"/>
              </w:rPr>
              <w:t>физической</w:t>
            </w:r>
            <w:r w:rsidR="00F520D8">
              <w:rPr>
                <w:rFonts w:ascii="Arial" w:hAnsi="Arial" w:cs="Arial"/>
                <w:b/>
                <w:i/>
                <w:color w:val="000000"/>
                <w:sz w:val="20"/>
              </w:rPr>
              <w:t xml:space="preserve"> </w:t>
            </w:r>
            <w:r w:rsidRPr="005D0E82">
              <w:rPr>
                <w:rFonts w:ascii="Arial" w:hAnsi="Arial" w:cs="Arial"/>
                <w:b/>
                <w:i/>
                <w:color w:val="000000"/>
                <w:sz w:val="20"/>
              </w:rPr>
              <w:t>культуры</w:t>
            </w:r>
            <w:r w:rsidR="00F520D8">
              <w:rPr>
                <w:rFonts w:ascii="Arial" w:hAnsi="Arial" w:cs="Arial"/>
                <w:b/>
                <w:i/>
                <w:color w:val="000000"/>
                <w:sz w:val="20"/>
              </w:rPr>
              <w:t xml:space="preserve"> </w:t>
            </w:r>
            <w:r w:rsidRPr="005D0E82">
              <w:rPr>
                <w:rFonts w:ascii="Arial" w:hAnsi="Arial" w:cs="Arial"/>
                <w:b/>
                <w:i/>
                <w:color w:val="000000"/>
                <w:sz w:val="20"/>
              </w:rPr>
              <w:t>и</w:t>
            </w:r>
            <w:r w:rsidR="00F520D8">
              <w:rPr>
                <w:rFonts w:ascii="Arial" w:hAnsi="Arial" w:cs="Arial"/>
                <w:b/>
                <w:i/>
                <w:color w:val="000000"/>
                <w:sz w:val="20"/>
              </w:rPr>
              <w:t xml:space="preserve"> </w:t>
            </w:r>
            <w:r w:rsidRPr="005D0E82">
              <w:rPr>
                <w:rFonts w:ascii="Arial" w:hAnsi="Arial" w:cs="Arial"/>
                <w:b/>
                <w:i/>
                <w:color w:val="000000"/>
                <w:sz w:val="20"/>
              </w:rPr>
              <w:t>спорта"</w:t>
            </w:r>
          </w:p>
        </w:tc>
        <w:tc>
          <w:tcPr>
            <w:tcW w:w="260" w:type="pct"/>
            <w:vAlign w:val="center"/>
          </w:tcPr>
          <w:p w14:paraId="32288815"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11</w:t>
            </w:r>
          </w:p>
        </w:tc>
        <w:tc>
          <w:tcPr>
            <w:tcW w:w="260" w:type="pct"/>
            <w:vAlign w:val="center"/>
          </w:tcPr>
          <w:p w14:paraId="57F95110"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02</w:t>
            </w:r>
          </w:p>
        </w:tc>
        <w:tc>
          <w:tcPr>
            <w:tcW w:w="650" w:type="pct"/>
            <w:vAlign w:val="center"/>
          </w:tcPr>
          <w:p w14:paraId="12A7BEF0" w14:textId="77777777" w:rsidR="001D6D46" w:rsidRPr="005D0E82" w:rsidRDefault="001D6D46" w:rsidP="00B76721">
            <w:pPr>
              <w:widowControl w:val="0"/>
              <w:spacing w:after="0" w:line="240" w:lineRule="auto"/>
              <w:jc w:val="center"/>
              <w:rPr>
                <w:rFonts w:ascii="Arial" w:hAnsi="Arial" w:cs="Arial"/>
                <w:b/>
                <w:bCs/>
                <w:i/>
                <w:iCs/>
                <w:snapToGrid w:val="0"/>
                <w:color w:val="000000"/>
                <w:sz w:val="20"/>
                <w:highlight w:val="yellow"/>
              </w:rPr>
            </w:pPr>
            <w:r w:rsidRPr="005D0E82">
              <w:rPr>
                <w:rFonts w:ascii="Arial" w:hAnsi="Arial" w:cs="Arial"/>
                <w:b/>
                <w:bCs/>
                <w:i/>
                <w:iCs/>
                <w:snapToGrid w:val="0"/>
                <w:color w:val="000000"/>
                <w:sz w:val="20"/>
              </w:rPr>
              <w:t>Ц500000000</w:t>
            </w:r>
          </w:p>
        </w:tc>
        <w:tc>
          <w:tcPr>
            <w:tcW w:w="260" w:type="pct"/>
            <w:vAlign w:val="center"/>
          </w:tcPr>
          <w:p w14:paraId="4854B4C9"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p>
        </w:tc>
        <w:tc>
          <w:tcPr>
            <w:tcW w:w="649" w:type="pct"/>
            <w:vAlign w:val="center"/>
          </w:tcPr>
          <w:p w14:paraId="74A85450" w14:textId="72DE6763"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1</w:t>
            </w:r>
            <w:r w:rsidR="00F520D8">
              <w:rPr>
                <w:rFonts w:ascii="Arial" w:hAnsi="Arial" w:cs="Arial"/>
                <w:b/>
                <w:bCs/>
                <w:i/>
                <w:iCs/>
                <w:snapToGrid w:val="0"/>
                <w:color w:val="000000"/>
                <w:sz w:val="20"/>
              </w:rPr>
              <w:t xml:space="preserve"> </w:t>
            </w:r>
            <w:r w:rsidRPr="005D0E82">
              <w:rPr>
                <w:rFonts w:ascii="Arial" w:hAnsi="Arial" w:cs="Arial"/>
                <w:b/>
                <w:bCs/>
                <w:i/>
                <w:iCs/>
                <w:snapToGrid w:val="0"/>
                <w:color w:val="000000"/>
                <w:sz w:val="20"/>
              </w:rPr>
              <w:t>945,7</w:t>
            </w:r>
          </w:p>
        </w:tc>
        <w:tc>
          <w:tcPr>
            <w:tcW w:w="584" w:type="pct"/>
            <w:vAlign w:val="center"/>
          </w:tcPr>
          <w:p w14:paraId="78B78455" w14:textId="77777777"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w:t>
            </w:r>
          </w:p>
        </w:tc>
        <w:tc>
          <w:tcPr>
            <w:tcW w:w="584" w:type="pct"/>
            <w:vAlign w:val="center"/>
          </w:tcPr>
          <w:p w14:paraId="335CBA13" w14:textId="52501859" w:rsidR="001D6D46" w:rsidRPr="005D0E82" w:rsidRDefault="001D6D46" w:rsidP="00B76721">
            <w:pPr>
              <w:widowControl w:val="0"/>
              <w:spacing w:after="0" w:line="240" w:lineRule="auto"/>
              <w:jc w:val="center"/>
              <w:rPr>
                <w:rFonts w:ascii="Arial" w:hAnsi="Arial" w:cs="Arial"/>
                <w:b/>
                <w:bCs/>
                <w:i/>
                <w:iCs/>
                <w:snapToGrid w:val="0"/>
                <w:color w:val="000000"/>
                <w:sz w:val="20"/>
              </w:rPr>
            </w:pPr>
            <w:r w:rsidRPr="005D0E82">
              <w:rPr>
                <w:rFonts w:ascii="Arial" w:hAnsi="Arial" w:cs="Arial"/>
                <w:b/>
                <w:bCs/>
                <w:i/>
                <w:iCs/>
                <w:snapToGrid w:val="0"/>
                <w:color w:val="000000"/>
                <w:sz w:val="20"/>
              </w:rPr>
              <w:t>1</w:t>
            </w:r>
            <w:r w:rsidR="00F520D8">
              <w:rPr>
                <w:rFonts w:ascii="Arial" w:hAnsi="Arial" w:cs="Arial"/>
                <w:b/>
                <w:bCs/>
                <w:i/>
                <w:iCs/>
                <w:snapToGrid w:val="0"/>
                <w:color w:val="000000"/>
                <w:sz w:val="20"/>
              </w:rPr>
              <w:t xml:space="preserve"> </w:t>
            </w:r>
            <w:r w:rsidRPr="005D0E82">
              <w:rPr>
                <w:rFonts w:ascii="Arial" w:hAnsi="Arial" w:cs="Arial"/>
                <w:b/>
                <w:bCs/>
                <w:i/>
                <w:iCs/>
                <w:snapToGrid w:val="0"/>
                <w:color w:val="000000"/>
                <w:sz w:val="20"/>
              </w:rPr>
              <w:t>945,7</w:t>
            </w:r>
          </w:p>
        </w:tc>
      </w:tr>
      <w:tr w:rsidR="001D6D46" w:rsidRPr="005D0E82" w14:paraId="152460AA" w14:textId="77777777" w:rsidTr="00B76721">
        <w:trPr>
          <w:cantSplit/>
        </w:trPr>
        <w:tc>
          <w:tcPr>
            <w:tcW w:w="1753" w:type="pct"/>
            <w:vAlign w:val="center"/>
          </w:tcPr>
          <w:p w14:paraId="51079A1D" w14:textId="3CB0A2B3" w:rsidR="001D6D46" w:rsidRPr="005D0E82" w:rsidRDefault="001D6D46" w:rsidP="00B76721">
            <w:pPr>
              <w:spacing w:after="0" w:line="240" w:lineRule="auto"/>
              <w:jc w:val="center"/>
              <w:rPr>
                <w:rFonts w:ascii="Arial" w:hAnsi="Arial" w:cs="Arial"/>
                <w:i/>
                <w:color w:val="000000"/>
                <w:sz w:val="20"/>
                <w:highlight w:val="yellow"/>
              </w:rPr>
            </w:pPr>
            <w:r w:rsidRPr="005D0E82">
              <w:rPr>
                <w:rFonts w:ascii="Arial" w:hAnsi="Arial" w:cs="Arial"/>
                <w:i/>
                <w:color w:val="000000"/>
                <w:sz w:val="20"/>
              </w:rPr>
              <w:lastRenderedPageBreak/>
              <w:t>Подпрограмма</w:t>
            </w:r>
            <w:r w:rsidR="00F520D8">
              <w:rPr>
                <w:rFonts w:ascii="Arial" w:hAnsi="Arial" w:cs="Arial"/>
                <w:i/>
                <w:color w:val="000000"/>
                <w:sz w:val="20"/>
              </w:rPr>
              <w:t xml:space="preserve"> </w:t>
            </w:r>
            <w:r w:rsidRPr="005D0E82">
              <w:rPr>
                <w:rFonts w:ascii="Arial" w:hAnsi="Arial" w:cs="Arial"/>
                <w:i/>
                <w:color w:val="000000"/>
                <w:sz w:val="20"/>
              </w:rPr>
              <w:t>"Развитие</w:t>
            </w:r>
            <w:r w:rsidR="00F520D8">
              <w:rPr>
                <w:rFonts w:ascii="Arial" w:hAnsi="Arial" w:cs="Arial"/>
                <w:i/>
                <w:color w:val="000000"/>
                <w:sz w:val="20"/>
              </w:rPr>
              <w:t xml:space="preserve"> </w:t>
            </w:r>
            <w:r w:rsidRPr="005D0E82">
              <w:rPr>
                <w:rFonts w:ascii="Arial" w:hAnsi="Arial" w:cs="Arial"/>
                <w:i/>
                <w:color w:val="000000"/>
                <w:sz w:val="20"/>
              </w:rPr>
              <w:t>физической</w:t>
            </w:r>
            <w:r w:rsidR="00F520D8">
              <w:rPr>
                <w:rFonts w:ascii="Arial" w:hAnsi="Arial" w:cs="Arial"/>
                <w:i/>
                <w:color w:val="000000"/>
                <w:sz w:val="20"/>
              </w:rPr>
              <w:t xml:space="preserve"> </w:t>
            </w:r>
            <w:r w:rsidRPr="005D0E82">
              <w:rPr>
                <w:rFonts w:ascii="Arial" w:hAnsi="Arial" w:cs="Arial"/>
                <w:i/>
                <w:color w:val="000000"/>
                <w:sz w:val="20"/>
              </w:rPr>
              <w:t>культуры</w:t>
            </w:r>
            <w:r w:rsidR="00F520D8">
              <w:rPr>
                <w:rFonts w:ascii="Arial" w:hAnsi="Arial" w:cs="Arial"/>
                <w:i/>
                <w:color w:val="000000"/>
                <w:sz w:val="20"/>
              </w:rPr>
              <w:t xml:space="preserve"> </w:t>
            </w:r>
            <w:r w:rsidRPr="005D0E82">
              <w:rPr>
                <w:rFonts w:ascii="Arial" w:hAnsi="Arial" w:cs="Arial"/>
                <w:i/>
                <w:color w:val="000000"/>
                <w:sz w:val="20"/>
              </w:rPr>
              <w:t>и</w:t>
            </w:r>
            <w:r w:rsidR="00F520D8">
              <w:rPr>
                <w:rFonts w:ascii="Arial" w:hAnsi="Arial" w:cs="Arial"/>
                <w:i/>
                <w:color w:val="000000"/>
                <w:sz w:val="20"/>
              </w:rPr>
              <w:t xml:space="preserve"> </w:t>
            </w:r>
            <w:r w:rsidRPr="005D0E82">
              <w:rPr>
                <w:rFonts w:ascii="Arial" w:hAnsi="Arial" w:cs="Arial"/>
                <w:i/>
                <w:color w:val="000000"/>
                <w:sz w:val="20"/>
              </w:rPr>
              <w:t>массового</w:t>
            </w:r>
            <w:r w:rsidR="00F520D8">
              <w:rPr>
                <w:rFonts w:ascii="Arial" w:hAnsi="Arial" w:cs="Arial"/>
                <w:i/>
                <w:color w:val="000000"/>
                <w:sz w:val="20"/>
              </w:rPr>
              <w:t xml:space="preserve"> </w:t>
            </w:r>
            <w:r w:rsidRPr="005D0E82">
              <w:rPr>
                <w:rFonts w:ascii="Arial" w:hAnsi="Arial" w:cs="Arial"/>
                <w:i/>
                <w:color w:val="000000"/>
                <w:sz w:val="20"/>
              </w:rPr>
              <w:t>спорта"</w:t>
            </w:r>
            <w:r w:rsidR="00F520D8">
              <w:rPr>
                <w:rFonts w:ascii="Arial" w:hAnsi="Arial" w:cs="Arial"/>
                <w:i/>
                <w:color w:val="000000"/>
                <w:sz w:val="20"/>
              </w:rPr>
              <w:t xml:space="preserve"> </w:t>
            </w:r>
            <w:r w:rsidRPr="005D0E82">
              <w:rPr>
                <w:rFonts w:ascii="Arial" w:hAnsi="Arial" w:cs="Arial"/>
                <w:i/>
                <w:color w:val="000000"/>
                <w:sz w:val="20"/>
              </w:rPr>
              <w:t>муниципальной</w:t>
            </w:r>
            <w:r w:rsidR="00F520D8">
              <w:rPr>
                <w:rFonts w:ascii="Arial" w:hAnsi="Arial" w:cs="Arial"/>
                <w:i/>
                <w:color w:val="000000"/>
                <w:sz w:val="20"/>
              </w:rPr>
              <w:t xml:space="preserve"> </w:t>
            </w:r>
            <w:r w:rsidRPr="005D0E82">
              <w:rPr>
                <w:rFonts w:ascii="Arial" w:hAnsi="Arial" w:cs="Arial"/>
                <w:i/>
                <w:color w:val="000000"/>
                <w:sz w:val="20"/>
              </w:rPr>
              <w:t>программы</w:t>
            </w:r>
            <w:r w:rsidR="00F520D8">
              <w:rPr>
                <w:rFonts w:ascii="Arial" w:hAnsi="Arial" w:cs="Arial"/>
                <w:i/>
                <w:color w:val="000000"/>
                <w:sz w:val="20"/>
              </w:rPr>
              <w:t xml:space="preserve"> </w:t>
            </w:r>
            <w:r w:rsidRPr="005D0E82">
              <w:rPr>
                <w:rFonts w:ascii="Arial" w:hAnsi="Arial" w:cs="Arial"/>
                <w:i/>
                <w:color w:val="000000"/>
                <w:sz w:val="20"/>
              </w:rPr>
              <w:t>"Развитие</w:t>
            </w:r>
            <w:r w:rsidR="00F520D8">
              <w:rPr>
                <w:rFonts w:ascii="Arial" w:hAnsi="Arial" w:cs="Arial"/>
                <w:i/>
                <w:color w:val="000000"/>
                <w:sz w:val="20"/>
              </w:rPr>
              <w:t xml:space="preserve"> </w:t>
            </w:r>
            <w:r w:rsidRPr="005D0E82">
              <w:rPr>
                <w:rFonts w:ascii="Arial" w:hAnsi="Arial" w:cs="Arial"/>
                <w:i/>
                <w:color w:val="000000"/>
                <w:sz w:val="20"/>
              </w:rPr>
              <w:t>физической</w:t>
            </w:r>
            <w:r w:rsidR="00F520D8">
              <w:rPr>
                <w:rFonts w:ascii="Arial" w:hAnsi="Arial" w:cs="Arial"/>
                <w:i/>
                <w:color w:val="000000"/>
                <w:sz w:val="20"/>
              </w:rPr>
              <w:t xml:space="preserve"> </w:t>
            </w:r>
            <w:r w:rsidRPr="005D0E82">
              <w:rPr>
                <w:rFonts w:ascii="Arial" w:hAnsi="Arial" w:cs="Arial"/>
                <w:i/>
                <w:color w:val="000000"/>
                <w:sz w:val="20"/>
              </w:rPr>
              <w:t>культуры</w:t>
            </w:r>
            <w:r w:rsidR="00F520D8">
              <w:rPr>
                <w:rFonts w:ascii="Arial" w:hAnsi="Arial" w:cs="Arial"/>
                <w:i/>
                <w:color w:val="000000"/>
                <w:sz w:val="20"/>
              </w:rPr>
              <w:t xml:space="preserve"> </w:t>
            </w:r>
            <w:r w:rsidRPr="005D0E82">
              <w:rPr>
                <w:rFonts w:ascii="Arial" w:hAnsi="Arial" w:cs="Arial"/>
                <w:i/>
                <w:color w:val="000000"/>
                <w:sz w:val="20"/>
              </w:rPr>
              <w:t>и</w:t>
            </w:r>
            <w:r w:rsidR="00F520D8">
              <w:rPr>
                <w:rFonts w:ascii="Arial" w:hAnsi="Arial" w:cs="Arial"/>
                <w:i/>
                <w:color w:val="000000"/>
                <w:sz w:val="20"/>
              </w:rPr>
              <w:t xml:space="preserve"> </w:t>
            </w:r>
            <w:r w:rsidRPr="005D0E82">
              <w:rPr>
                <w:rFonts w:ascii="Arial" w:hAnsi="Arial" w:cs="Arial"/>
                <w:i/>
                <w:color w:val="000000"/>
                <w:sz w:val="20"/>
              </w:rPr>
              <w:t>спорта"</w:t>
            </w:r>
          </w:p>
        </w:tc>
        <w:tc>
          <w:tcPr>
            <w:tcW w:w="260" w:type="pct"/>
            <w:vAlign w:val="center"/>
          </w:tcPr>
          <w:p w14:paraId="2BB01B3C"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11</w:t>
            </w:r>
          </w:p>
        </w:tc>
        <w:tc>
          <w:tcPr>
            <w:tcW w:w="260" w:type="pct"/>
            <w:vAlign w:val="center"/>
          </w:tcPr>
          <w:p w14:paraId="1E119854"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02</w:t>
            </w:r>
          </w:p>
        </w:tc>
        <w:tc>
          <w:tcPr>
            <w:tcW w:w="650" w:type="pct"/>
            <w:vAlign w:val="center"/>
          </w:tcPr>
          <w:p w14:paraId="240D8597" w14:textId="77777777" w:rsidR="001D6D46" w:rsidRPr="005D0E82" w:rsidRDefault="001D6D46" w:rsidP="00B76721">
            <w:pPr>
              <w:widowControl w:val="0"/>
              <w:spacing w:after="0" w:line="240" w:lineRule="auto"/>
              <w:jc w:val="center"/>
              <w:rPr>
                <w:rFonts w:ascii="Arial" w:hAnsi="Arial" w:cs="Arial"/>
                <w:bCs/>
                <w:i/>
                <w:iCs/>
                <w:snapToGrid w:val="0"/>
                <w:color w:val="000000"/>
                <w:sz w:val="20"/>
                <w:highlight w:val="yellow"/>
              </w:rPr>
            </w:pPr>
            <w:r w:rsidRPr="005D0E82">
              <w:rPr>
                <w:rFonts w:ascii="Arial" w:hAnsi="Arial" w:cs="Arial"/>
                <w:bCs/>
                <w:i/>
                <w:iCs/>
                <w:snapToGrid w:val="0"/>
                <w:color w:val="000000"/>
                <w:sz w:val="20"/>
              </w:rPr>
              <w:t>Ц510000000</w:t>
            </w:r>
          </w:p>
        </w:tc>
        <w:tc>
          <w:tcPr>
            <w:tcW w:w="260" w:type="pct"/>
            <w:vAlign w:val="center"/>
          </w:tcPr>
          <w:p w14:paraId="35CAB8BD"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p>
        </w:tc>
        <w:tc>
          <w:tcPr>
            <w:tcW w:w="649" w:type="pct"/>
            <w:vAlign w:val="center"/>
          </w:tcPr>
          <w:p w14:paraId="3D1DFE0E" w14:textId="4501CB82"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1</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945,7</w:t>
            </w:r>
          </w:p>
        </w:tc>
        <w:tc>
          <w:tcPr>
            <w:tcW w:w="584" w:type="pct"/>
            <w:vAlign w:val="center"/>
          </w:tcPr>
          <w:p w14:paraId="42A83F4B" w14:textId="77777777"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w:t>
            </w:r>
          </w:p>
        </w:tc>
        <w:tc>
          <w:tcPr>
            <w:tcW w:w="584" w:type="pct"/>
            <w:vAlign w:val="center"/>
          </w:tcPr>
          <w:p w14:paraId="4B9102C7" w14:textId="360A6080" w:rsidR="001D6D46" w:rsidRPr="005D0E82" w:rsidRDefault="001D6D46" w:rsidP="00B76721">
            <w:pPr>
              <w:widowControl w:val="0"/>
              <w:spacing w:after="0" w:line="240" w:lineRule="auto"/>
              <w:jc w:val="center"/>
              <w:rPr>
                <w:rFonts w:ascii="Arial" w:hAnsi="Arial" w:cs="Arial"/>
                <w:bCs/>
                <w:i/>
                <w:iCs/>
                <w:snapToGrid w:val="0"/>
                <w:color w:val="000000"/>
                <w:sz w:val="20"/>
              </w:rPr>
            </w:pPr>
            <w:r w:rsidRPr="005D0E82">
              <w:rPr>
                <w:rFonts w:ascii="Arial" w:hAnsi="Arial" w:cs="Arial"/>
                <w:bCs/>
                <w:i/>
                <w:iCs/>
                <w:snapToGrid w:val="0"/>
                <w:color w:val="000000"/>
                <w:sz w:val="20"/>
              </w:rPr>
              <w:t>1</w:t>
            </w:r>
            <w:r w:rsidR="00F520D8">
              <w:rPr>
                <w:rFonts w:ascii="Arial" w:hAnsi="Arial" w:cs="Arial"/>
                <w:bCs/>
                <w:i/>
                <w:iCs/>
                <w:snapToGrid w:val="0"/>
                <w:color w:val="000000"/>
                <w:sz w:val="20"/>
              </w:rPr>
              <w:t xml:space="preserve"> </w:t>
            </w:r>
            <w:r w:rsidRPr="005D0E82">
              <w:rPr>
                <w:rFonts w:ascii="Arial" w:hAnsi="Arial" w:cs="Arial"/>
                <w:bCs/>
                <w:i/>
                <w:iCs/>
                <w:snapToGrid w:val="0"/>
                <w:color w:val="000000"/>
                <w:sz w:val="20"/>
              </w:rPr>
              <w:t>945,7</w:t>
            </w:r>
          </w:p>
        </w:tc>
      </w:tr>
      <w:tr w:rsidR="001D6D46" w:rsidRPr="005D0E82" w14:paraId="72D114B8" w14:textId="77777777" w:rsidTr="00B76721">
        <w:trPr>
          <w:cantSplit/>
        </w:trPr>
        <w:tc>
          <w:tcPr>
            <w:tcW w:w="1753" w:type="pct"/>
            <w:vAlign w:val="center"/>
          </w:tcPr>
          <w:p w14:paraId="2F9D2177" w14:textId="4876540F" w:rsidR="001D6D46" w:rsidRPr="005D0E82" w:rsidRDefault="001D6D46" w:rsidP="00B76721">
            <w:pPr>
              <w:spacing w:after="0" w:line="240" w:lineRule="auto"/>
              <w:jc w:val="center"/>
              <w:rPr>
                <w:rFonts w:ascii="Arial" w:hAnsi="Arial" w:cs="Arial"/>
                <w:color w:val="000000"/>
                <w:sz w:val="20"/>
                <w:highlight w:val="yellow"/>
              </w:rPr>
            </w:pPr>
            <w:r w:rsidRPr="005D0E82">
              <w:rPr>
                <w:rFonts w:ascii="Arial" w:hAnsi="Arial" w:cs="Arial"/>
                <w:color w:val="000000"/>
                <w:sz w:val="20"/>
              </w:rPr>
              <w:t>Основное</w:t>
            </w:r>
            <w:r w:rsidR="00F520D8">
              <w:rPr>
                <w:rFonts w:ascii="Arial" w:hAnsi="Arial" w:cs="Arial"/>
                <w:color w:val="000000"/>
                <w:sz w:val="20"/>
              </w:rPr>
              <w:t xml:space="preserve"> </w:t>
            </w:r>
            <w:r w:rsidRPr="005D0E82">
              <w:rPr>
                <w:rFonts w:ascii="Arial" w:hAnsi="Arial" w:cs="Arial"/>
                <w:color w:val="000000"/>
                <w:sz w:val="20"/>
              </w:rPr>
              <w:t>мероприятие</w:t>
            </w:r>
            <w:r w:rsidR="00F520D8">
              <w:rPr>
                <w:rFonts w:ascii="Arial" w:hAnsi="Arial" w:cs="Arial"/>
                <w:color w:val="000000"/>
                <w:sz w:val="20"/>
              </w:rPr>
              <w:t xml:space="preserve"> </w:t>
            </w:r>
            <w:r w:rsidRPr="005D0E82">
              <w:rPr>
                <w:rFonts w:ascii="Arial" w:hAnsi="Arial" w:cs="Arial"/>
                <w:color w:val="000000"/>
                <w:sz w:val="20"/>
              </w:rPr>
              <w:t>"Физкультурно-оздоровительная</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спортивно-массовая</w:t>
            </w:r>
            <w:r w:rsidR="00F520D8">
              <w:rPr>
                <w:rFonts w:ascii="Arial" w:hAnsi="Arial" w:cs="Arial"/>
                <w:color w:val="000000"/>
                <w:sz w:val="20"/>
              </w:rPr>
              <w:t xml:space="preserve"> </w:t>
            </w:r>
            <w:r w:rsidRPr="005D0E82">
              <w:rPr>
                <w:rFonts w:ascii="Arial" w:hAnsi="Arial" w:cs="Arial"/>
                <w:color w:val="000000"/>
                <w:sz w:val="20"/>
              </w:rPr>
              <w:t>работа</w:t>
            </w:r>
            <w:r w:rsidR="00F520D8">
              <w:rPr>
                <w:rFonts w:ascii="Arial" w:hAnsi="Arial" w:cs="Arial"/>
                <w:color w:val="000000"/>
                <w:sz w:val="20"/>
              </w:rPr>
              <w:t xml:space="preserve"> </w:t>
            </w:r>
            <w:r w:rsidRPr="005D0E82">
              <w:rPr>
                <w:rFonts w:ascii="Arial" w:hAnsi="Arial" w:cs="Arial"/>
                <w:color w:val="000000"/>
                <w:sz w:val="20"/>
              </w:rPr>
              <w:t>с</w:t>
            </w:r>
            <w:r w:rsidR="00F520D8">
              <w:rPr>
                <w:rFonts w:ascii="Arial" w:hAnsi="Arial" w:cs="Arial"/>
                <w:color w:val="000000"/>
                <w:sz w:val="20"/>
              </w:rPr>
              <w:t xml:space="preserve"> </w:t>
            </w:r>
            <w:r w:rsidRPr="005D0E82">
              <w:rPr>
                <w:rFonts w:ascii="Arial" w:hAnsi="Arial" w:cs="Arial"/>
                <w:color w:val="000000"/>
                <w:sz w:val="20"/>
              </w:rPr>
              <w:t>населением"</w:t>
            </w:r>
          </w:p>
        </w:tc>
        <w:tc>
          <w:tcPr>
            <w:tcW w:w="260" w:type="pct"/>
            <w:vAlign w:val="center"/>
          </w:tcPr>
          <w:p w14:paraId="3A19A58D"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11</w:t>
            </w:r>
          </w:p>
        </w:tc>
        <w:tc>
          <w:tcPr>
            <w:tcW w:w="260" w:type="pct"/>
            <w:vAlign w:val="center"/>
          </w:tcPr>
          <w:p w14:paraId="04F0EB77"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02</w:t>
            </w:r>
          </w:p>
        </w:tc>
        <w:tc>
          <w:tcPr>
            <w:tcW w:w="650" w:type="pct"/>
            <w:vAlign w:val="center"/>
          </w:tcPr>
          <w:p w14:paraId="2985F485" w14:textId="77777777" w:rsidR="001D6D46" w:rsidRPr="005D0E82" w:rsidRDefault="001D6D46" w:rsidP="00B76721">
            <w:pPr>
              <w:widowControl w:val="0"/>
              <w:spacing w:after="0" w:line="240" w:lineRule="auto"/>
              <w:jc w:val="center"/>
              <w:rPr>
                <w:rFonts w:ascii="Arial" w:hAnsi="Arial" w:cs="Arial"/>
                <w:bCs/>
                <w:iCs/>
                <w:snapToGrid w:val="0"/>
                <w:color w:val="000000"/>
                <w:sz w:val="20"/>
                <w:highlight w:val="yellow"/>
              </w:rPr>
            </w:pPr>
            <w:r w:rsidRPr="005D0E82">
              <w:rPr>
                <w:rFonts w:ascii="Arial" w:hAnsi="Arial" w:cs="Arial"/>
                <w:bCs/>
                <w:iCs/>
                <w:snapToGrid w:val="0"/>
                <w:color w:val="000000"/>
                <w:sz w:val="20"/>
              </w:rPr>
              <w:t>Ц510100000</w:t>
            </w:r>
          </w:p>
        </w:tc>
        <w:tc>
          <w:tcPr>
            <w:tcW w:w="260" w:type="pct"/>
            <w:vAlign w:val="center"/>
          </w:tcPr>
          <w:p w14:paraId="13026650"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49" w:type="pct"/>
            <w:vAlign w:val="center"/>
          </w:tcPr>
          <w:p w14:paraId="5E1BD64A" w14:textId="194FFBE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945,7</w:t>
            </w:r>
          </w:p>
        </w:tc>
        <w:tc>
          <w:tcPr>
            <w:tcW w:w="584" w:type="pct"/>
            <w:vAlign w:val="center"/>
          </w:tcPr>
          <w:p w14:paraId="6CF8BCCE"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c>
          <w:tcPr>
            <w:tcW w:w="584" w:type="pct"/>
            <w:vAlign w:val="center"/>
          </w:tcPr>
          <w:p w14:paraId="1D702891" w14:textId="35CBCD91"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945,7</w:t>
            </w:r>
          </w:p>
        </w:tc>
      </w:tr>
      <w:tr w:rsidR="001D6D46" w:rsidRPr="005D0E82" w14:paraId="7D746F58" w14:textId="77777777" w:rsidTr="00B76721">
        <w:trPr>
          <w:cantSplit/>
        </w:trPr>
        <w:tc>
          <w:tcPr>
            <w:tcW w:w="1753" w:type="pct"/>
            <w:vAlign w:val="center"/>
          </w:tcPr>
          <w:p w14:paraId="5A14D313" w14:textId="5D8D0681" w:rsidR="001D6D46" w:rsidRPr="005D0E82" w:rsidRDefault="001D6D46" w:rsidP="00B76721">
            <w:pPr>
              <w:spacing w:after="0" w:line="240" w:lineRule="auto"/>
              <w:jc w:val="center"/>
              <w:rPr>
                <w:rFonts w:ascii="Arial" w:hAnsi="Arial" w:cs="Arial"/>
                <w:color w:val="000000"/>
                <w:sz w:val="20"/>
                <w:highlight w:val="yellow"/>
              </w:rPr>
            </w:pPr>
            <w:r w:rsidRPr="005D0E82">
              <w:rPr>
                <w:rFonts w:ascii="Arial" w:hAnsi="Arial" w:cs="Arial"/>
                <w:color w:val="000000"/>
                <w:sz w:val="20"/>
              </w:rPr>
              <w:t>Обеспечение</w:t>
            </w:r>
            <w:r w:rsidR="00F520D8">
              <w:rPr>
                <w:rFonts w:ascii="Arial" w:hAnsi="Arial" w:cs="Arial"/>
                <w:color w:val="000000"/>
                <w:sz w:val="20"/>
              </w:rPr>
              <w:t xml:space="preserve"> </w:t>
            </w:r>
            <w:r w:rsidRPr="005D0E82">
              <w:rPr>
                <w:rFonts w:ascii="Arial" w:hAnsi="Arial" w:cs="Arial"/>
                <w:color w:val="000000"/>
                <w:sz w:val="20"/>
              </w:rPr>
              <w:t>деятельности</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физкультурно-оздоровительных</w:t>
            </w:r>
            <w:r w:rsidR="00F520D8">
              <w:rPr>
                <w:rFonts w:ascii="Arial" w:hAnsi="Arial" w:cs="Arial"/>
                <w:color w:val="000000"/>
                <w:sz w:val="20"/>
              </w:rPr>
              <w:t xml:space="preserve"> </w:t>
            </w:r>
            <w:r w:rsidRPr="005D0E82">
              <w:rPr>
                <w:rFonts w:ascii="Arial" w:hAnsi="Arial" w:cs="Arial"/>
                <w:color w:val="000000"/>
                <w:sz w:val="20"/>
              </w:rPr>
              <w:t>центров</w:t>
            </w:r>
          </w:p>
        </w:tc>
        <w:tc>
          <w:tcPr>
            <w:tcW w:w="260" w:type="pct"/>
            <w:vAlign w:val="center"/>
          </w:tcPr>
          <w:p w14:paraId="6BF26008"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11</w:t>
            </w:r>
          </w:p>
        </w:tc>
        <w:tc>
          <w:tcPr>
            <w:tcW w:w="260" w:type="pct"/>
            <w:vAlign w:val="center"/>
          </w:tcPr>
          <w:p w14:paraId="4C5B14D5"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02</w:t>
            </w:r>
          </w:p>
        </w:tc>
        <w:tc>
          <w:tcPr>
            <w:tcW w:w="650" w:type="pct"/>
            <w:vAlign w:val="center"/>
          </w:tcPr>
          <w:p w14:paraId="5D3B0805" w14:textId="77777777" w:rsidR="001D6D46" w:rsidRPr="005D0E82" w:rsidRDefault="001D6D46" w:rsidP="00B76721">
            <w:pPr>
              <w:widowControl w:val="0"/>
              <w:spacing w:after="0" w:line="240" w:lineRule="auto"/>
              <w:jc w:val="center"/>
              <w:rPr>
                <w:rFonts w:ascii="Arial" w:hAnsi="Arial" w:cs="Arial"/>
                <w:bCs/>
                <w:iCs/>
                <w:snapToGrid w:val="0"/>
                <w:color w:val="000000"/>
                <w:sz w:val="20"/>
                <w:highlight w:val="yellow"/>
              </w:rPr>
            </w:pPr>
            <w:r w:rsidRPr="005D0E82">
              <w:rPr>
                <w:rFonts w:ascii="Arial" w:hAnsi="Arial" w:cs="Arial"/>
                <w:bCs/>
                <w:iCs/>
                <w:snapToGrid w:val="0"/>
                <w:color w:val="000000"/>
                <w:sz w:val="20"/>
              </w:rPr>
              <w:t>Ц510170360</w:t>
            </w:r>
          </w:p>
        </w:tc>
        <w:tc>
          <w:tcPr>
            <w:tcW w:w="260" w:type="pct"/>
            <w:vAlign w:val="center"/>
          </w:tcPr>
          <w:p w14:paraId="3CAF7D16"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p>
        </w:tc>
        <w:tc>
          <w:tcPr>
            <w:tcW w:w="649" w:type="pct"/>
            <w:vAlign w:val="center"/>
          </w:tcPr>
          <w:p w14:paraId="335E8398" w14:textId="4AEAB37F"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945,7</w:t>
            </w:r>
          </w:p>
        </w:tc>
        <w:tc>
          <w:tcPr>
            <w:tcW w:w="584" w:type="pct"/>
            <w:vAlign w:val="center"/>
          </w:tcPr>
          <w:p w14:paraId="4BEB2673"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c>
          <w:tcPr>
            <w:tcW w:w="584" w:type="pct"/>
            <w:vAlign w:val="center"/>
          </w:tcPr>
          <w:p w14:paraId="172EE784" w14:textId="592CD2E0"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945,7</w:t>
            </w:r>
          </w:p>
        </w:tc>
      </w:tr>
      <w:tr w:rsidR="001D6D46" w:rsidRPr="005D0E82" w14:paraId="3550220A" w14:textId="77777777" w:rsidTr="00B76721">
        <w:trPr>
          <w:cantSplit/>
        </w:trPr>
        <w:tc>
          <w:tcPr>
            <w:tcW w:w="1753" w:type="pct"/>
            <w:vAlign w:val="center"/>
          </w:tcPr>
          <w:p w14:paraId="76E06C3D" w14:textId="0C11CF9C" w:rsidR="001D6D46" w:rsidRPr="005D0E82" w:rsidRDefault="001D6D46" w:rsidP="00B76721">
            <w:pPr>
              <w:spacing w:after="0" w:line="240" w:lineRule="auto"/>
              <w:jc w:val="center"/>
              <w:rPr>
                <w:rFonts w:ascii="Arial" w:hAnsi="Arial" w:cs="Arial"/>
                <w:color w:val="000000"/>
                <w:sz w:val="20"/>
                <w:highlight w:val="yellow"/>
              </w:rPr>
            </w:pPr>
            <w:r w:rsidRPr="005D0E82">
              <w:rPr>
                <w:rFonts w:ascii="Arial" w:hAnsi="Arial" w:cs="Arial"/>
                <w:color w:val="000000"/>
                <w:sz w:val="20"/>
              </w:rPr>
              <w:t>Предоставление</w:t>
            </w:r>
            <w:r w:rsidR="00F520D8">
              <w:rPr>
                <w:rFonts w:ascii="Arial" w:hAnsi="Arial" w:cs="Arial"/>
                <w:color w:val="000000"/>
                <w:sz w:val="20"/>
              </w:rPr>
              <w:t xml:space="preserve"> </w:t>
            </w:r>
            <w:r w:rsidRPr="005D0E82">
              <w:rPr>
                <w:rFonts w:ascii="Arial" w:hAnsi="Arial" w:cs="Arial"/>
                <w:color w:val="000000"/>
                <w:sz w:val="20"/>
              </w:rPr>
              <w:t>субсидий</w:t>
            </w:r>
            <w:r w:rsidR="00F520D8">
              <w:rPr>
                <w:rFonts w:ascii="Arial" w:hAnsi="Arial" w:cs="Arial"/>
                <w:color w:val="000000"/>
                <w:sz w:val="20"/>
              </w:rPr>
              <w:t xml:space="preserve"> </w:t>
            </w:r>
            <w:r w:rsidRPr="005D0E82">
              <w:rPr>
                <w:rFonts w:ascii="Arial" w:hAnsi="Arial" w:cs="Arial"/>
                <w:color w:val="000000"/>
                <w:sz w:val="20"/>
              </w:rPr>
              <w:t>бюджетным,</w:t>
            </w:r>
            <w:r w:rsidR="00F520D8">
              <w:rPr>
                <w:rFonts w:ascii="Arial" w:hAnsi="Arial" w:cs="Arial"/>
                <w:color w:val="000000"/>
                <w:sz w:val="20"/>
              </w:rPr>
              <w:t xml:space="preserve"> </w:t>
            </w:r>
            <w:r w:rsidRPr="005D0E82">
              <w:rPr>
                <w:rFonts w:ascii="Arial" w:hAnsi="Arial" w:cs="Arial"/>
                <w:color w:val="000000"/>
                <w:sz w:val="20"/>
              </w:rPr>
              <w:t>автономным</w:t>
            </w:r>
            <w:r w:rsidR="00F520D8">
              <w:rPr>
                <w:rFonts w:ascii="Arial" w:hAnsi="Arial" w:cs="Arial"/>
                <w:color w:val="000000"/>
                <w:sz w:val="20"/>
              </w:rPr>
              <w:t xml:space="preserve"> </w:t>
            </w:r>
            <w:r w:rsidRPr="005D0E82">
              <w:rPr>
                <w:rFonts w:ascii="Arial" w:hAnsi="Arial" w:cs="Arial"/>
                <w:color w:val="000000"/>
                <w:sz w:val="20"/>
              </w:rPr>
              <w:t>учреждениям</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иным</w:t>
            </w:r>
            <w:r w:rsidR="00F520D8">
              <w:rPr>
                <w:rFonts w:ascii="Arial" w:hAnsi="Arial" w:cs="Arial"/>
                <w:color w:val="000000"/>
                <w:sz w:val="20"/>
              </w:rPr>
              <w:t xml:space="preserve"> </w:t>
            </w:r>
            <w:r w:rsidRPr="005D0E82">
              <w:rPr>
                <w:rFonts w:ascii="Arial" w:hAnsi="Arial" w:cs="Arial"/>
                <w:color w:val="000000"/>
                <w:sz w:val="20"/>
              </w:rPr>
              <w:t>некоммерческим</w:t>
            </w:r>
            <w:r w:rsidR="00F520D8">
              <w:rPr>
                <w:rFonts w:ascii="Arial" w:hAnsi="Arial" w:cs="Arial"/>
                <w:color w:val="000000"/>
                <w:sz w:val="20"/>
              </w:rPr>
              <w:t xml:space="preserve"> </w:t>
            </w:r>
            <w:r w:rsidRPr="005D0E82">
              <w:rPr>
                <w:rFonts w:ascii="Arial" w:hAnsi="Arial" w:cs="Arial"/>
                <w:color w:val="000000"/>
                <w:sz w:val="20"/>
              </w:rPr>
              <w:t>организациям</w:t>
            </w:r>
          </w:p>
        </w:tc>
        <w:tc>
          <w:tcPr>
            <w:tcW w:w="260" w:type="pct"/>
            <w:vAlign w:val="center"/>
          </w:tcPr>
          <w:p w14:paraId="1AA5684F"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11</w:t>
            </w:r>
          </w:p>
        </w:tc>
        <w:tc>
          <w:tcPr>
            <w:tcW w:w="260" w:type="pct"/>
            <w:vAlign w:val="center"/>
          </w:tcPr>
          <w:p w14:paraId="569F53D3"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02</w:t>
            </w:r>
          </w:p>
        </w:tc>
        <w:tc>
          <w:tcPr>
            <w:tcW w:w="650" w:type="pct"/>
            <w:vAlign w:val="center"/>
          </w:tcPr>
          <w:p w14:paraId="395F972D" w14:textId="77777777" w:rsidR="001D6D46" w:rsidRPr="005D0E82" w:rsidRDefault="001D6D46" w:rsidP="00B76721">
            <w:pPr>
              <w:widowControl w:val="0"/>
              <w:spacing w:after="0" w:line="240" w:lineRule="auto"/>
              <w:jc w:val="center"/>
              <w:rPr>
                <w:rFonts w:ascii="Arial" w:hAnsi="Arial" w:cs="Arial"/>
                <w:bCs/>
                <w:iCs/>
                <w:snapToGrid w:val="0"/>
                <w:color w:val="000000"/>
                <w:sz w:val="20"/>
                <w:highlight w:val="yellow"/>
              </w:rPr>
            </w:pPr>
            <w:r w:rsidRPr="005D0E82">
              <w:rPr>
                <w:rFonts w:ascii="Arial" w:hAnsi="Arial" w:cs="Arial"/>
                <w:bCs/>
                <w:iCs/>
                <w:snapToGrid w:val="0"/>
                <w:color w:val="000000"/>
                <w:sz w:val="20"/>
              </w:rPr>
              <w:t>Ц510170360</w:t>
            </w:r>
          </w:p>
        </w:tc>
        <w:tc>
          <w:tcPr>
            <w:tcW w:w="260" w:type="pct"/>
            <w:vAlign w:val="center"/>
          </w:tcPr>
          <w:p w14:paraId="233764CD"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600</w:t>
            </w:r>
          </w:p>
        </w:tc>
        <w:tc>
          <w:tcPr>
            <w:tcW w:w="649" w:type="pct"/>
            <w:vAlign w:val="center"/>
          </w:tcPr>
          <w:p w14:paraId="1F22E2F1" w14:textId="62AF5194"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945,7</w:t>
            </w:r>
          </w:p>
        </w:tc>
        <w:tc>
          <w:tcPr>
            <w:tcW w:w="584" w:type="pct"/>
            <w:vAlign w:val="center"/>
          </w:tcPr>
          <w:p w14:paraId="1869028F"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c>
          <w:tcPr>
            <w:tcW w:w="584" w:type="pct"/>
            <w:vAlign w:val="center"/>
          </w:tcPr>
          <w:p w14:paraId="0F93D49C" w14:textId="069CCA7B"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945,7</w:t>
            </w:r>
          </w:p>
        </w:tc>
      </w:tr>
      <w:tr w:rsidR="001D6D46" w:rsidRPr="005D0E82" w14:paraId="52E72848" w14:textId="77777777" w:rsidTr="00B76721">
        <w:trPr>
          <w:cantSplit/>
        </w:trPr>
        <w:tc>
          <w:tcPr>
            <w:tcW w:w="1753" w:type="pct"/>
            <w:vAlign w:val="center"/>
          </w:tcPr>
          <w:p w14:paraId="5E36AA67" w14:textId="6A80875E" w:rsidR="001D6D46" w:rsidRPr="005D0E82" w:rsidRDefault="001D6D46" w:rsidP="00B76721">
            <w:pPr>
              <w:spacing w:after="0" w:line="240" w:lineRule="auto"/>
              <w:jc w:val="center"/>
              <w:rPr>
                <w:rFonts w:ascii="Arial" w:hAnsi="Arial" w:cs="Arial"/>
                <w:color w:val="000000"/>
                <w:sz w:val="20"/>
                <w:highlight w:val="yellow"/>
              </w:rPr>
            </w:pPr>
            <w:r w:rsidRPr="005D0E82">
              <w:rPr>
                <w:rFonts w:ascii="Arial" w:hAnsi="Arial" w:cs="Arial"/>
                <w:color w:val="000000"/>
                <w:sz w:val="20"/>
              </w:rPr>
              <w:t>Субсидии</w:t>
            </w:r>
            <w:r w:rsidR="00F520D8">
              <w:rPr>
                <w:rFonts w:ascii="Arial" w:hAnsi="Arial" w:cs="Arial"/>
                <w:color w:val="000000"/>
                <w:sz w:val="20"/>
              </w:rPr>
              <w:t xml:space="preserve"> </w:t>
            </w:r>
            <w:r w:rsidRPr="005D0E82">
              <w:rPr>
                <w:rFonts w:ascii="Arial" w:hAnsi="Arial" w:cs="Arial"/>
                <w:color w:val="000000"/>
                <w:sz w:val="20"/>
              </w:rPr>
              <w:t>автономным</w:t>
            </w:r>
            <w:r w:rsidR="00F520D8">
              <w:rPr>
                <w:rFonts w:ascii="Arial" w:hAnsi="Arial" w:cs="Arial"/>
                <w:color w:val="000000"/>
                <w:sz w:val="20"/>
              </w:rPr>
              <w:t xml:space="preserve"> </w:t>
            </w:r>
            <w:r w:rsidRPr="005D0E82">
              <w:rPr>
                <w:rFonts w:ascii="Arial" w:hAnsi="Arial" w:cs="Arial"/>
                <w:color w:val="000000"/>
                <w:sz w:val="20"/>
              </w:rPr>
              <w:t>учреждениям</w:t>
            </w:r>
          </w:p>
        </w:tc>
        <w:tc>
          <w:tcPr>
            <w:tcW w:w="260" w:type="pct"/>
            <w:vAlign w:val="center"/>
          </w:tcPr>
          <w:p w14:paraId="72342A46"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11</w:t>
            </w:r>
          </w:p>
        </w:tc>
        <w:tc>
          <w:tcPr>
            <w:tcW w:w="260" w:type="pct"/>
            <w:vAlign w:val="center"/>
          </w:tcPr>
          <w:p w14:paraId="5646BF1B"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02</w:t>
            </w:r>
          </w:p>
        </w:tc>
        <w:tc>
          <w:tcPr>
            <w:tcW w:w="650" w:type="pct"/>
            <w:vAlign w:val="center"/>
          </w:tcPr>
          <w:p w14:paraId="731E5C6D" w14:textId="77777777" w:rsidR="001D6D46" w:rsidRPr="005D0E82" w:rsidRDefault="001D6D46" w:rsidP="00B76721">
            <w:pPr>
              <w:widowControl w:val="0"/>
              <w:spacing w:after="0" w:line="240" w:lineRule="auto"/>
              <w:jc w:val="center"/>
              <w:rPr>
                <w:rFonts w:ascii="Arial" w:hAnsi="Arial" w:cs="Arial"/>
                <w:bCs/>
                <w:iCs/>
                <w:snapToGrid w:val="0"/>
                <w:color w:val="000000"/>
                <w:sz w:val="20"/>
                <w:highlight w:val="yellow"/>
              </w:rPr>
            </w:pPr>
            <w:r w:rsidRPr="005D0E82">
              <w:rPr>
                <w:rFonts w:ascii="Arial" w:hAnsi="Arial" w:cs="Arial"/>
                <w:bCs/>
                <w:iCs/>
                <w:snapToGrid w:val="0"/>
                <w:color w:val="000000"/>
                <w:sz w:val="20"/>
              </w:rPr>
              <w:t>Ц510170360</w:t>
            </w:r>
          </w:p>
        </w:tc>
        <w:tc>
          <w:tcPr>
            <w:tcW w:w="260" w:type="pct"/>
            <w:vAlign w:val="center"/>
          </w:tcPr>
          <w:p w14:paraId="6ECCB7D5"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620</w:t>
            </w:r>
          </w:p>
        </w:tc>
        <w:tc>
          <w:tcPr>
            <w:tcW w:w="649" w:type="pct"/>
            <w:vAlign w:val="center"/>
          </w:tcPr>
          <w:p w14:paraId="3EB5587F" w14:textId="310476D2"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945,7</w:t>
            </w:r>
          </w:p>
        </w:tc>
        <w:tc>
          <w:tcPr>
            <w:tcW w:w="584" w:type="pct"/>
            <w:vAlign w:val="center"/>
          </w:tcPr>
          <w:p w14:paraId="4E10CC30" w14:textId="77777777"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w:t>
            </w:r>
          </w:p>
        </w:tc>
        <w:tc>
          <w:tcPr>
            <w:tcW w:w="584" w:type="pct"/>
            <w:vAlign w:val="center"/>
          </w:tcPr>
          <w:p w14:paraId="75763549" w14:textId="606EEE3A" w:rsidR="001D6D46" w:rsidRPr="005D0E82" w:rsidRDefault="001D6D46" w:rsidP="00B76721">
            <w:pPr>
              <w:widowControl w:val="0"/>
              <w:spacing w:after="0" w:line="240" w:lineRule="auto"/>
              <w:jc w:val="center"/>
              <w:rPr>
                <w:rFonts w:ascii="Arial" w:hAnsi="Arial" w:cs="Arial"/>
                <w:bCs/>
                <w:iCs/>
                <w:snapToGrid w:val="0"/>
                <w:color w:val="000000"/>
                <w:sz w:val="20"/>
              </w:rPr>
            </w:pPr>
            <w:r w:rsidRPr="005D0E82">
              <w:rPr>
                <w:rFonts w:ascii="Arial" w:hAnsi="Arial" w:cs="Arial"/>
                <w:bCs/>
                <w:iCs/>
                <w:snapToGrid w:val="0"/>
                <w:color w:val="000000"/>
                <w:sz w:val="20"/>
              </w:rPr>
              <w:t>1</w:t>
            </w:r>
            <w:r w:rsidR="00F520D8">
              <w:rPr>
                <w:rFonts w:ascii="Arial" w:hAnsi="Arial" w:cs="Arial"/>
                <w:bCs/>
                <w:iCs/>
                <w:snapToGrid w:val="0"/>
                <w:color w:val="000000"/>
                <w:sz w:val="20"/>
              </w:rPr>
              <w:t xml:space="preserve"> </w:t>
            </w:r>
            <w:r w:rsidRPr="005D0E82">
              <w:rPr>
                <w:rFonts w:ascii="Arial" w:hAnsi="Arial" w:cs="Arial"/>
                <w:bCs/>
                <w:iCs/>
                <w:snapToGrid w:val="0"/>
                <w:color w:val="000000"/>
                <w:sz w:val="20"/>
              </w:rPr>
              <w:t>945,7</w:t>
            </w:r>
          </w:p>
        </w:tc>
      </w:tr>
    </w:tbl>
    <w:p w14:paraId="0BDF2D3E" w14:textId="77777777" w:rsidR="00AE19F3" w:rsidRDefault="00AE19F3" w:rsidP="005D0E82">
      <w:pPr>
        <w:pStyle w:val="afe"/>
        <w:jc w:val="both"/>
        <w:rPr>
          <w:rFonts w:ascii="Arial" w:hAnsi="Arial" w:cs="Arial"/>
          <w:color w:val="000000"/>
          <w:sz w:val="20"/>
          <w:szCs w:val="24"/>
        </w:rPr>
      </w:pPr>
    </w:p>
    <w:p w14:paraId="09BBAC8F" w14:textId="10C90273" w:rsidR="001D6D46" w:rsidRPr="005D0E82" w:rsidRDefault="001D6D46" w:rsidP="005D0E82">
      <w:pPr>
        <w:pStyle w:val="afe"/>
        <w:jc w:val="both"/>
        <w:rPr>
          <w:rFonts w:ascii="Arial" w:hAnsi="Arial" w:cs="Arial"/>
          <w:color w:val="000000"/>
          <w:sz w:val="20"/>
          <w:szCs w:val="24"/>
          <w:lang w:val="en-US"/>
        </w:rPr>
      </w:pPr>
      <w:r w:rsidRPr="005D0E82">
        <w:rPr>
          <w:rFonts w:ascii="Arial" w:hAnsi="Arial" w:cs="Arial"/>
          <w:color w:val="000000"/>
          <w:sz w:val="20"/>
          <w:szCs w:val="24"/>
        </w:rPr>
        <w:t>6)</w:t>
      </w:r>
      <w:r w:rsidR="00F520D8">
        <w:rPr>
          <w:rFonts w:ascii="Arial" w:hAnsi="Arial" w:cs="Arial"/>
          <w:color w:val="000000"/>
          <w:sz w:val="20"/>
          <w:szCs w:val="24"/>
        </w:rPr>
        <w:t xml:space="preserve"> </w:t>
      </w:r>
      <w:r w:rsidRPr="005D0E82">
        <w:rPr>
          <w:rFonts w:ascii="Arial" w:hAnsi="Arial" w:cs="Arial"/>
          <w:color w:val="000000"/>
          <w:sz w:val="20"/>
          <w:szCs w:val="24"/>
        </w:rPr>
        <w:t>дополнить</w:t>
      </w:r>
      <w:r w:rsidR="00F520D8">
        <w:rPr>
          <w:rFonts w:ascii="Arial" w:hAnsi="Arial" w:cs="Arial"/>
          <w:color w:val="000000"/>
          <w:sz w:val="20"/>
          <w:szCs w:val="24"/>
        </w:rPr>
        <w:t xml:space="preserve"> </w:t>
      </w:r>
      <w:r w:rsidRPr="005D0E82">
        <w:rPr>
          <w:rFonts w:ascii="Arial" w:hAnsi="Arial" w:cs="Arial"/>
          <w:color w:val="000000"/>
          <w:sz w:val="20"/>
          <w:szCs w:val="24"/>
        </w:rPr>
        <w:t>приложением</w:t>
      </w:r>
      <w:r w:rsidR="00F520D8">
        <w:rPr>
          <w:rFonts w:ascii="Arial" w:hAnsi="Arial" w:cs="Arial"/>
          <w:color w:val="000000"/>
          <w:sz w:val="20"/>
          <w:szCs w:val="24"/>
        </w:rPr>
        <w:t xml:space="preserve"> </w:t>
      </w:r>
      <w:r w:rsidRPr="005D0E82">
        <w:rPr>
          <w:rFonts w:ascii="Arial" w:hAnsi="Arial" w:cs="Arial"/>
          <w:color w:val="000000"/>
          <w:sz w:val="20"/>
          <w:szCs w:val="24"/>
        </w:rPr>
        <w:t>6.4</w:t>
      </w:r>
      <w:r w:rsidR="00F520D8">
        <w:rPr>
          <w:rFonts w:ascii="Arial" w:hAnsi="Arial" w:cs="Arial"/>
          <w:color w:val="000000"/>
          <w:sz w:val="20"/>
          <w:szCs w:val="24"/>
        </w:rPr>
        <w:t xml:space="preserve"> </w:t>
      </w:r>
      <w:r w:rsidRPr="005D0E82">
        <w:rPr>
          <w:rFonts w:ascii="Arial" w:hAnsi="Arial" w:cs="Arial"/>
          <w:color w:val="000000"/>
          <w:sz w:val="20"/>
          <w:szCs w:val="24"/>
        </w:rPr>
        <w:t>следующего</w:t>
      </w:r>
      <w:r w:rsidR="00F520D8">
        <w:rPr>
          <w:rFonts w:ascii="Arial" w:hAnsi="Arial" w:cs="Arial"/>
          <w:color w:val="000000"/>
          <w:sz w:val="20"/>
          <w:szCs w:val="24"/>
        </w:rPr>
        <w:t xml:space="preserve"> </w:t>
      </w:r>
      <w:r w:rsidRPr="005D0E82">
        <w:rPr>
          <w:rFonts w:ascii="Arial" w:hAnsi="Arial" w:cs="Arial"/>
          <w:color w:val="000000"/>
          <w:sz w:val="20"/>
          <w:szCs w:val="24"/>
        </w:rPr>
        <w:t>содержания:</w:t>
      </w:r>
    </w:p>
    <w:p w14:paraId="7FD7A570" w14:textId="77777777" w:rsidR="001D6D46" w:rsidRPr="005D0E82" w:rsidRDefault="001D6D46" w:rsidP="005D0E82">
      <w:pPr>
        <w:pStyle w:val="afe"/>
        <w:jc w:val="both"/>
        <w:rPr>
          <w:rFonts w:ascii="Arial" w:hAnsi="Arial" w:cs="Arial"/>
          <w:b/>
          <w:color w:val="000000"/>
          <w:sz w:val="20"/>
          <w:szCs w:val="24"/>
        </w:rPr>
      </w:pPr>
    </w:p>
    <w:tbl>
      <w:tblPr>
        <w:tblW w:w="5000" w:type="pct"/>
        <w:tblLook w:val="0000" w:firstRow="0" w:lastRow="0" w:firstColumn="0" w:lastColumn="0" w:noHBand="0" w:noVBand="0"/>
      </w:tblPr>
      <w:tblGrid>
        <w:gridCol w:w="740"/>
        <w:gridCol w:w="13546"/>
      </w:tblGrid>
      <w:tr w:rsidR="001D6D46" w:rsidRPr="005D0E82" w14:paraId="5946A193" w14:textId="77777777" w:rsidTr="00B76721">
        <w:trPr>
          <w:cantSplit/>
        </w:trPr>
        <w:tc>
          <w:tcPr>
            <w:tcW w:w="259" w:type="pct"/>
            <w:tcMar>
              <w:top w:w="0" w:type="dxa"/>
              <w:left w:w="0" w:type="dxa"/>
              <w:bottom w:w="0" w:type="dxa"/>
              <w:right w:w="0" w:type="dxa"/>
            </w:tcMar>
            <w:vAlign w:val="center"/>
          </w:tcPr>
          <w:p w14:paraId="0EF2C26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4741" w:type="pct"/>
            <w:tcMar>
              <w:top w:w="0" w:type="dxa"/>
              <w:left w:w="0" w:type="dxa"/>
              <w:bottom w:w="0" w:type="dxa"/>
              <w:right w:w="0" w:type="dxa"/>
            </w:tcMar>
            <w:vAlign w:val="center"/>
          </w:tcPr>
          <w:p w14:paraId="1219E2D6" w14:textId="78FC3170" w:rsidR="001D6D46" w:rsidRPr="005D0E82" w:rsidRDefault="001D6D46" w:rsidP="00B76721">
            <w:pPr>
              <w:pStyle w:val="afe"/>
              <w:keepNext/>
              <w:ind w:left="4962"/>
              <w:jc w:val="center"/>
              <w:rPr>
                <w:rFonts w:ascii="Arial" w:hAnsi="Arial" w:cs="Arial"/>
                <w:i/>
                <w:color w:val="000000"/>
                <w:sz w:val="20"/>
              </w:rPr>
            </w:pPr>
            <w:r w:rsidRPr="005D0E82">
              <w:rPr>
                <w:rFonts w:ascii="Arial" w:hAnsi="Arial" w:cs="Arial"/>
                <w:i/>
                <w:color w:val="000000"/>
                <w:sz w:val="20"/>
              </w:rPr>
              <w:t>Приложение</w:t>
            </w:r>
            <w:r w:rsidR="00F520D8">
              <w:rPr>
                <w:rFonts w:ascii="Arial" w:hAnsi="Arial" w:cs="Arial"/>
                <w:i/>
                <w:color w:val="000000"/>
                <w:sz w:val="20"/>
              </w:rPr>
              <w:t xml:space="preserve"> </w:t>
            </w:r>
            <w:r w:rsidRPr="005D0E82">
              <w:rPr>
                <w:rFonts w:ascii="Arial" w:hAnsi="Arial" w:cs="Arial"/>
                <w:i/>
                <w:color w:val="000000"/>
                <w:sz w:val="20"/>
              </w:rPr>
              <w:t>6.4</w:t>
            </w:r>
          </w:p>
          <w:p w14:paraId="061FDC4D" w14:textId="6FE151DE" w:rsidR="001D6D46" w:rsidRPr="005D0E82" w:rsidRDefault="001D6D46" w:rsidP="00B76721">
            <w:pPr>
              <w:keepNext/>
              <w:spacing w:after="0" w:line="240" w:lineRule="auto"/>
              <w:ind w:left="4962"/>
              <w:jc w:val="center"/>
              <w:rPr>
                <w:rFonts w:ascii="Arial" w:hAnsi="Arial" w:cs="Arial"/>
                <w:i/>
                <w:snapToGrid w:val="0"/>
                <w:color w:val="000000"/>
                <w:sz w:val="20"/>
              </w:rPr>
            </w:pPr>
            <w:r w:rsidRPr="005D0E82">
              <w:rPr>
                <w:rFonts w:ascii="Arial" w:hAnsi="Arial" w:cs="Arial"/>
                <w:i/>
                <w:snapToGrid w:val="0"/>
                <w:color w:val="000000"/>
                <w:sz w:val="20"/>
              </w:rPr>
              <w:t>к</w:t>
            </w:r>
            <w:r w:rsidR="00F520D8">
              <w:rPr>
                <w:rFonts w:ascii="Arial" w:hAnsi="Arial" w:cs="Arial"/>
                <w:i/>
                <w:snapToGrid w:val="0"/>
                <w:color w:val="000000"/>
                <w:sz w:val="20"/>
              </w:rPr>
              <w:t xml:space="preserve"> </w:t>
            </w:r>
            <w:r w:rsidRPr="005D0E82">
              <w:rPr>
                <w:rFonts w:ascii="Arial" w:hAnsi="Arial" w:cs="Arial"/>
                <w:i/>
                <w:snapToGrid w:val="0"/>
                <w:color w:val="000000"/>
                <w:sz w:val="20"/>
              </w:rPr>
              <w:t>решению</w:t>
            </w:r>
            <w:r w:rsidR="00F520D8">
              <w:rPr>
                <w:rFonts w:ascii="Arial" w:hAnsi="Arial" w:cs="Arial"/>
                <w:i/>
                <w:snapToGrid w:val="0"/>
                <w:color w:val="000000"/>
                <w:sz w:val="20"/>
              </w:rPr>
              <w:t xml:space="preserve"> </w:t>
            </w:r>
            <w:r w:rsidRPr="005D0E82">
              <w:rPr>
                <w:rFonts w:ascii="Arial" w:hAnsi="Arial" w:cs="Arial"/>
                <w:i/>
                <w:snapToGrid w:val="0"/>
                <w:color w:val="000000"/>
                <w:sz w:val="20"/>
              </w:rPr>
              <w:t>Собрания</w:t>
            </w:r>
            <w:r w:rsidR="00F520D8">
              <w:rPr>
                <w:rFonts w:ascii="Arial" w:hAnsi="Arial" w:cs="Arial"/>
                <w:i/>
                <w:snapToGrid w:val="0"/>
                <w:color w:val="000000"/>
                <w:sz w:val="20"/>
              </w:rPr>
              <w:t xml:space="preserve"> </w:t>
            </w:r>
            <w:r w:rsidRPr="005D0E82">
              <w:rPr>
                <w:rFonts w:ascii="Arial" w:hAnsi="Arial" w:cs="Arial"/>
                <w:i/>
                <w:snapToGrid w:val="0"/>
                <w:color w:val="000000"/>
                <w:sz w:val="20"/>
              </w:rPr>
              <w:t>депутатов</w:t>
            </w:r>
            <w:r w:rsidR="00F520D8">
              <w:rPr>
                <w:rFonts w:ascii="Arial" w:hAnsi="Arial" w:cs="Arial"/>
                <w:i/>
                <w:snapToGrid w:val="0"/>
                <w:color w:val="000000"/>
                <w:sz w:val="20"/>
              </w:rPr>
              <w:t xml:space="preserve"> </w:t>
            </w:r>
            <w:r w:rsidRPr="005D0E82">
              <w:rPr>
                <w:rFonts w:ascii="Arial" w:hAnsi="Arial" w:cs="Arial"/>
                <w:i/>
                <w:snapToGrid w:val="0"/>
                <w:color w:val="000000"/>
                <w:sz w:val="20"/>
              </w:rPr>
              <w:t>Мариинско-Посадского</w:t>
            </w:r>
            <w:r w:rsidR="00F520D8">
              <w:rPr>
                <w:rFonts w:ascii="Arial" w:hAnsi="Arial" w:cs="Arial"/>
                <w:i/>
                <w:snapToGrid w:val="0"/>
                <w:color w:val="000000"/>
                <w:sz w:val="20"/>
              </w:rPr>
              <w:t xml:space="preserve"> </w:t>
            </w:r>
            <w:r w:rsidRPr="005D0E82">
              <w:rPr>
                <w:rFonts w:ascii="Arial" w:hAnsi="Arial" w:cs="Arial"/>
                <w:i/>
                <w:snapToGrid w:val="0"/>
                <w:color w:val="000000"/>
                <w:sz w:val="20"/>
              </w:rPr>
              <w:t>муниципального</w:t>
            </w:r>
            <w:r w:rsidR="00F520D8">
              <w:rPr>
                <w:rFonts w:ascii="Arial" w:hAnsi="Arial" w:cs="Arial"/>
                <w:i/>
                <w:snapToGrid w:val="0"/>
                <w:color w:val="000000"/>
                <w:sz w:val="20"/>
              </w:rPr>
              <w:t xml:space="preserve"> </w:t>
            </w:r>
            <w:r w:rsidRPr="005D0E82">
              <w:rPr>
                <w:rFonts w:ascii="Arial" w:hAnsi="Arial" w:cs="Arial"/>
                <w:i/>
                <w:snapToGrid w:val="0"/>
                <w:color w:val="000000"/>
                <w:sz w:val="20"/>
              </w:rPr>
              <w:t>округа</w:t>
            </w:r>
          </w:p>
          <w:p w14:paraId="0F531E10" w14:textId="273DF96A" w:rsidR="001D6D46" w:rsidRPr="005D0E82" w:rsidRDefault="001D6D46" w:rsidP="00B76721">
            <w:pPr>
              <w:keepNext/>
              <w:spacing w:after="0" w:line="240" w:lineRule="auto"/>
              <w:ind w:left="4962"/>
              <w:jc w:val="center"/>
              <w:rPr>
                <w:rFonts w:ascii="Arial" w:hAnsi="Arial" w:cs="Arial"/>
                <w:i/>
                <w:snapToGrid w:val="0"/>
                <w:color w:val="000000"/>
                <w:sz w:val="20"/>
              </w:rPr>
            </w:pPr>
            <w:r w:rsidRPr="005D0E82">
              <w:rPr>
                <w:rFonts w:ascii="Arial" w:hAnsi="Arial" w:cs="Arial"/>
                <w:i/>
                <w:snapToGrid w:val="0"/>
                <w:color w:val="000000"/>
                <w:sz w:val="20"/>
              </w:rPr>
              <w:t>"О</w:t>
            </w:r>
            <w:r w:rsidR="00F520D8">
              <w:rPr>
                <w:rFonts w:ascii="Arial" w:hAnsi="Arial" w:cs="Arial"/>
                <w:i/>
                <w:snapToGrid w:val="0"/>
                <w:color w:val="000000"/>
                <w:sz w:val="20"/>
              </w:rPr>
              <w:t xml:space="preserve"> </w:t>
            </w:r>
            <w:r w:rsidRPr="005D0E82">
              <w:rPr>
                <w:rFonts w:ascii="Arial" w:hAnsi="Arial" w:cs="Arial"/>
                <w:i/>
                <w:snapToGrid w:val="0"/>
                <w:color w:val="000000"/>
                <w:sz w:val="20"/>
              </w:rPr>
              <w:t>бюджете</w:t>
            </w:r>
            <w:r w:rsidR="00F520D8">
              <w:rPr>
                <w:rFonts w:ascii="Arial" w:hAnsi="Arial" w:cs="Arial"/>
                <w:i/>
                <w:snapToGrid w:val="0"/>
                <w:color w:val="000000"/>
                <w:sz w:val="20"/>
              </w:rPr>
              <w:t xml:space="preserve"> </w:t>
            </w:r>
            <w:r w:rsidRPr="005D0E82">
              <w:rPr>
                <w:rFonts w:ascii="Arial" w:hAnsi="Arial" w:cs="Arial"/>
                <w:i/>
                <w:snapToGrid w:val="0"/>
                <w:color w:val="000000"/>
                <w:sz w:val="20"/>
              </w:rPr>
              <w:t>Мариинско-Посадского</w:t>
            </w:r>
            <w:r w:rsidR="00F520D8">
              <w:rPr>
                <w:rFonts w:ascii="Arial" w:hAnsi="Arial" w:cs="Arial"/>
                <w:i/>
                <w:snapToGrid w:val="0"/>
                <w:color w:val="000000"/>
                <w:sz w:val="20"/>
              </w:rPr>
              <w:t xml:space="preserve"> </w:t>
            </w:r>
            <w:r w:rsidRPr="005D0E82">
              <w:rPr>
                <w:rFonts w:ascii="Arial" w:hAnsi="Arial" w:cs="Arial"/>
                <w:i/>
                <w:snapToGrid w:val="0"/>
                <w:color w:val="000000"/>
                <w:sz w:val="20"/>
              </w:rPr>
              <w:t>муниципального</w:t>
            </w:r>
            <w:r w:rsidR="00F520D8">
              <w:rPr>
                <w:rFonts w:ascii="Arial" w:hAnsi="Arial" w:cs="Arial"/>
                <w:i/>
                <w:snapToGrid w:val="0"/>
                <w:color w:val="000000"/>
                <w:sz w:val="20"/>
              </w:rPr>
              <w:t xml:space="preserve"> </w:t>
            </w:r>
            <w:r w:rsidRPr="005D0E82">
              <w:rPr>
                <w:rFonts w:ascii="Arial" w:hAnsi="Arial" w:cs="Arial"/>
                <w:i/>
                <w:snapToGrid w:val="0"/>
                <w:color w:val="000000"/>
                <w:sz w:val="20"/>
              </w:rPr>
              <w:t>округа</w:t>
            </w:r>
          </w:p>
          <w:p w14:paraId="02B5061C" w14:textId="650B7A8A" w:rsidR="001D6D46" w:rsidRPr="005D0E82" w:rsidRDefault="001D6D46" w:rsidP="00B76721">
            <w:pPr>
              <w:keepNext/>
              <w:spacing w:after="0" w:line="240" w:lineRule="auto"/>
              <w:ind w:left="4820"/>
              <w:jc w:val="center"/>
              <w:rPr>
                <w:rFonts w:ascii="Arial" w:hAnsi="Arial" w:cs="Arial"/>
                <w:i/>
                <w:color w:val="000000"/>
                <w:sz w:val="20"/>
              </w:rPr>
            </w:pPr>
            <w:r w:rsidRPr="005D0E82">
              <w:rPr>
                <w:rFonts w:ascii="Arial" w:hAnsi="Arial" w:cs="Arial"/>
                <w:i/>
                <w:color w:val="000000"/>
                <w:sz w:val="20"/>
              </w:rPr>
              <w:t>Чувашской</w:t>
            </w:r>
            <w:r w:rsidR="00F520D8">
              <w:rPr>
                <w:rFonts w:ascii="Arial" w:hAnsi="Arial" w:cs="Arial"/>
                <w:i/>
                <w:color w:val="000000"/>
                <w:sz w:val="20"/>
              </w:rPr>
              <w:t xml:space="preserve"> </w:t>
            </w:r>
            <w:r w:rsidRPr="005D0E82">
              <w:rPr>
                <w:rFonts w:ascii="Arial" w:hAnsi="Arial" w:cs="Arial"/>
                <w:i/>
                <w:color w:val="000000"/>
                <w:sz w:val="20"/>
              </w:rPr>
              <w:t>Республики</w:t>
            </w:r>
            <w:r w:rsidR="00F520D8">
              <w:rPr>
                <w:rFonts w:ascii="Arial" w:hAnsi="Arial" w:cs="Arial"/>
                <w:i/>
                <w:color w:val="000000"/>
                <w:sz w:val="20"/>
              </w:rPr>
              <w:t xml:space="preserve"> </w:t>
            </w:r>
            <w:r w:rsidRPr="005D0E82">
              <w:rPr>
                <w:rFonts w:ascii="Arial" w:hAnsi="Arial" w:cs="Arial"/>
                <w:i/>
                <w:color w:val="000000"/>
                <w:sz w:val="20"/>
              </w:rPr>
              <w:t>на</w:t>
            </w:r>
            <w:r w:rsidR="00F520D8">
              <w:rPr>
                <w:rFonts w:ascii="Arial" w:hAnsi="Arial" w:cs="Arial"/>
                <w:i/>
                <w:color w:val="000000"/>
                <w:sz w:val="20"/>
              </w:rPr>
              <w:t xml:space="preserve"> </w:t>
            </w:r>
            <w:r w:rsidRPr="005D0E82">
              <w:rPr>
                <w:rFonts w:ascii="Arial" w:hAnsi="Arial" w:cs="Arial"/>
                <w:i/>
                <w:color w:val="000000"/>
                <w:sz w:val="20"/>
              </w:rPr>
              <w:t>2024</w:t>
            </w:r>
            <w:r w:rsidR="00F520D8">
              <w:rPr>
                <w:rFonts w:ascii="Arial" w:hAnsi="Arial" w:cs="Arial"/>
                <w:i/>
                <w:color w:val="000000"/>
                <w:sz w:val="20"/>
              </w:rPr>
              <w:t xml:space="preserve"> </w:t>
            </w:r>
            <w:r w:rsidRPr="005D0E82">
              <w:rPr>
                <w:rFonts w:ascii="Arial" w:hAnsi="Arial" w:cs="Arial"/>
                <w:i/>
                <w:color w:val="000000"/>
                <w:sz w:val="20"/>
              </w:rPr>
              <w:t>год</w:t>
            </w:r>
          </w:p>
          <w:p w14:paraId="75B81FC8" w14:textId="5DD1D9FC" w:rsidR="001D6D46" w:rsidRPr="005D0E82" w:rsidRDefault="001D6D46" w:rsidP="00B76721">
            <w:pPr>
              <w:pStyle w:val="afe"/>
              <w:ind w:left="4962"/>
              <w:jc w:val="center"/>
              <w:rPr>
                <w:rFonts w:ascii="Arial" w:hAnsi="Arial" w:cs="Arial"/>
                <w:color w:val="000000"/>
                <w:sz w:val="20"/>
                <w:szCs w:val="18"/>
              </w:rPr>
            </w:pPr>
            <w:r w:rsidRPr="005D0E82">
              <w:rPr>
                <w:rFonts w:ascii="Arial" w:hAnsi="Arial" w:cs="Arial"/>
                <w:i/>
                <w:color w:val="000000"/>
                <w:sz w:val="20"/>
              </w:rPr>
              <w:t>и</w:t>
            </w:r>
            <w:r w:rsidR="00F520D8">
              <w:rPr>
                <w:rFonts w:ascii="Arial" w:hAnsi="Arial" w:cs="Arial"/>
                <w:i/>
                <w:color w:val="000000"/>
                <w:sz w:val="20"/>
              </w:rPr>
              <w:t xml:space="preserve"> </w:t>
            </w:r>
            <w:r w:rsidRPr="005D0E82">
              <w:rPr>
                <w:rFonts w:ascii="Arial" w:hAnsi="Arial" w:cs="Arial"/>
                <w:i/>
                <w:color w:val="000000"/>
                <w:sz w:val="20"/>
              </w:rPr>
              <w:t>на</w:t>
            </w:r>
            <w:r w:rsidR="00F520D8">
              <w:rPr>
                <w:rFonts w:ascii="Arial" w:hAnsi="Arial" w:cs="Arial"/>
                <w:i/>
                <w:color w:val="000000"/>
                <w:sz w:val="20"/>
              </w:rPr>
              <w:t xml:space="preserve"> </w:t>
            </w:r>
            <w:r w:rsidRPr="005D0E82">
              <w:rPr>
                <w:rFonts w:ascii="Arial" w:hAnsi="Arial" w:cs="Arial"/>
                <w:i/>
                <w:color w:val="000000"/>
                <w:sz w:val="20"/>
              </w:rPr>
              <w:t>плановый</w:t>
            </w:r>
            <w:r w:rsidR="00F520D8">
              <w:rPr>
                <w:rFonts w:ascii="Arial" w:hAnsi="Arial" w:cs="Arial"/>
                <w:i/>
                <w:color w:val="000000"/>
                <w:sz w:val="20"/>
              </w:rPr>
              <w:t xml:space="preserve"> </w:t>
            </w:r>
            <w:r w:rsidRPr="005D0E82">
              <w:rPr>
                <w:rFonts w:ascii="Arial" w:hAnsi="Arial" w:cs="Arial"/>
                <w:i/>
                <w:color w:val="000000"/>
                <w:sz w:val="20"/>
              </w:rPr>
              <w:t>период</w:t>
            </w:r>
            <w:r w:rsidR="00F520D8">
              <w:rPr>
                <w:rFonts w:ascii="Arial" w:hAnsi="Arial" w:cs="Arial"/>
                <w:i/>
                <w:color w:val="000000"/>
                <w:sz w:val="20"/>
              </w:rPr>
              <w:t xml:space="preserve"> </w:t>
            </w:r>
            <w:r w:rsidRPr="005D0E82">
              <w:rPr>
                <w:rFonts w:ascii="Arial" w:hAnsi="Arial" w:cs="Arial"/>
                <w:i/>
                <w:color w:val="000000"/>
                <w:sz w:val="20"/>
              </w:rPr>
              <w:t>2025</w:t>
            </w:r>
            <w:r w:rsidR="00F520D8">
              <w:rPr>
                <w:rFonts w:ascii="Arial" w:hAnsi="Arial" w:cs="Arial"/>
                <w:i/>
                <w:color w:val="000000"/>
                <w:sz w:val="20"/>
              </w:rPr>
              <w:t xml:space="preserve"> </w:t>
            </w:r>
            <w:r w:rsidRPr="005D0E82">
              <w:rPr>
                <w:rFonts w:ascii="Arial" w:hAnsi="Arial" w:cs="Arial"/>
                <w:i/>
                <w:color w:val="000000"/>
                <w:sz w:val="20"/>
              </w:rPr>
              <w:t>и</w:t>
            </w:r>
            <w:r w:rsidR="00F520D8">
              <w:rPr>
                <w:rFonts w:ascii="Arial" w:hAnsi="Arial" w:cs="Arial"/>
                <w:i/>
                <w:color w:val="000000"/>
                <w:sz w:val="20"/>
              </w:rPr>
              <w:t xml:space="preserve"> </w:t>
            </w:r>
            <w:r w:rsidRPr="005D0E82">
              <w:rPr>
                <w:rFonts w:ascii="Arial" w:hAnsi="Arial" w:cs="Arial"/>
                <w:i/>
                <w:color w:val="000000"/>
                <w:sz w:val="20"/>
              </w:rPr>
              <w:t>2026</w:t>
            </w:r>
            <w:r w:rsidR="00F520D8">
              <w:rPr>
                <w:rFonts w:ascii="Arial" w:hAnsi="Arial" w:cs="Arial"/>
                <w:i/>
                <w:color w:val="000000"/>
                <w:sz w:val="20"/>
              </w:rPr>
              <w:t xml:space="preserve"> </w:t>
            </w:r>
            <w:r w:rsidRPr="005D0E82">
              <w:rPr>
                <w:rFonts w:ascii="Arial" w:hAnsi="Arial" w:cs="Arial"/>
                <w:i/>
                <w:color w:val="000000"/>
                <w:sz w:val="20"/>
              </w:rPr>
              <w:t>годов»</w:t>
            </w:r>
          </w:p>
          <w:p w14:paraId="33A84407" w14:textId="77777777" w:rsidR="001D6D46" w:rsidRPr="005D0E82" w:rsidRDefault="001D6D46" w:rsidP="00B76721">
            <w:pPr>
              <w:pStyle w:val="afe"/>
              <w:ind w:left="6238"/>
              <w:jc w:val="center"/>
              <w:rPr>
                <w:rFonts w:ascii="Arial" w:hAnsi="Arial" w:cs="Arial"/>
                <w:color w:val="000000"/>
                <w:sz w:val="20"/>
                <w:szCs w:val="24"/>
              </w:rPr>
            </w:pPr>
          </w:p>
        </w:tc>
      </w:tr>
      <w:tr w:rsidR="001D6D46" w:rsidRPr="005D0E82" w14:paraId="3D373FE6" w14:textId="77777777" w:rsidTr="00B76721">
        <w:trPr>
          <w:cantSplit/>
        </w:trPr>
        <w:tc>
          <w:tcPr>
            <w:tcW w:w="259" w:type="pct"/>
            <w:tcMar>
              <w:top w:w="0" w:type="dxa"/>
              <w:left w:w="0" w:type="dxa"/>
              <w:bottom w:w="0" w:type="dxa"/>
              <w:right w:w="0" w:type="dxa"/>
            </w:tcMar>
            <w:vAlign w:val="center"/>
          </w:tcPr>
          <w:p w14:paraId="05B166D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4741" w:type="pct"/>
            <w:tcMar>
              <w:top w:w="0" w:type="dxa"/>
              <w:left w:w="0" w:type="dxa"/>
              <w:bottom w:w="0" w:type="dxa"/>
              <w:right w:w="0" w:type="dxa"/>
            </w:tcMar>
            <w:vAlign w:val="center"/>
          </w:tcPr>
          <w:p w14:paraId="01C3D354" w14:textId="77777777" w:rsidR="001D6D46" w:rsidRPr="005D0E82" w:rsidRDefault="001D6D46" w:rsidP="00B76721">
            <w:pPr>
              <w:widowControl w:val="0"/>
              <w:autoSpaceDE w:val="0"/>
              <w:autoSpaceDN w:val="0"/>
              <w:adjustRightInd w:val="0"/>
              <w:spacing w:after="0" w:line="240" w:lineRule="auto"/>
              <w:jc w:val="center"/>
              <w:rPr>
                <w:rFonts w:ascii="Arial" w:hAnsi="Arial" w:cs="Arial"/>
                <w:b/>
                <w:bCs/>
                <w:color w:val="000000"/>
                <w:sz w:val="20"/>
                <w:szCs w:val="24"/>
              </w:rPr>
            </w:pPr>
            <w:r w:rsidRPr="005D0E82">
              <w:rPr>
                <w:rFonts w:ascii="Arial" w:hAnsi="Arial" w:cs="Arial"/>
                <w:b/>
                <w:bCs/>
                <w:color w:val="000000"/>
                <w:sz w:val="20"/>
                <w:szCs w:val="24"/>
              </w:rPr>
              <w:t>ИЗМЕНЕНИЕ</w:t>
            </w:r>
          </w:p>
          <w:p w14:paraId="508EE2FB" w14:textId="330E5CBA" w:rsidR="001D6D46" w:rsidRPr="005D0E82" w:rsidRDefault="001D6D46" w:rsidP="00B76721">
            <w:pPr>
              <w:widowControl w:val="0"/>
              <w:autoSpaceDE w:val="0"/>
              <w:autoSpaceDN w:val="0"/>
              <w:adjustRightInd w:val="0"/>
              <w:spacing w:after="0" w:line="240" w:lineRule="auto"/>
              <w:jc w:val="center"/>
              <w:rPr>
                <w:rFonts w:ascii="Arial" w:hAnsi="Arial" w:cs="Arial"/>
                <w:b/>
                <w:bCs/>
                <w:color w:val="000000"/>
                <w:sz w:val="20"/>
                <w:szCs w:val="24"/>
              </w:rPr>
            </w:pPr>
            <w:r w:rsidRPr="005D0E82">
              <w:rPr>
                <w:rFonts w:ascii="Arial" w:hAnsi="Arial" w:cs="Arial"/>
                <w:b/>
                <w:bCs/>
                <w:color w:val="000000"/>
                <w:sz w:val="20"/>
                <w:szCs w:val="24"/>
              </w:rPr>
              <w:t>распределения</w:t>
            </w:r>
            <w:r w:rsidR="00F520D8">
              <w:rPr>
                <w:rFonts w:ascii="Arial" w:hAnsi="Arial" w:cs="Arial"/>
                <w:b/>
                <w:bCs/>
                <w:color w:val="000000"/>
                <w:sz w:val="20"/>
                <w:szCs w:val="24"/>
              </w:rPr>
              <w:t xml:space="preserve"> </w:t>
            </w:r>
            <w:r w:rsidRPr="005D0E82">
              <w:rPr>
                <w:rFonts w:ascii="Arial" w:hAnsi="Arial" w:cs="Arial"/>
                <w:b/>
                <w:bCs/>
                <w:color w:val="000000"/>
                <w:sz w:val="20"/>
                <w:szCs w:val="24"/>
              </w:rPr>
              <w:t>бюджетных</w:t>
            </w:r>
            <w:r w:rsidR="00F520D8">
              <w:rPr>
                <w:rFonts w:ascii="Arial" w:hAnsi="Arial" w:cs="Arial"/>
                <w:b/>
                <w:bCs/>
                <w:color w:val="000000"/>
                <w:sz w:val="20"/>
                <w:szCs w:val="24"/>
              </w:rPr>
              <w:t xml:space="preserve"> </w:t>
            </w:r>
            <w:r w:rsidRPr="005D0E82">
              <w:rPr>
                <w:rFonts w:ascii="Arial" w:hAnsi="Arial" w:cs="Arial"/>
                <w:b/>
                <w:bCs/>
                <w:color w:val="000000"/>
                <w:sz w:val="20"/>
                <w:szCs w:val="24"/>
              </w:rPr>
              <w:t>ассигнований</w:t>
            </w:r>
            <w:r w:rsidR="00F520D8">
              <w:rPr>
                <w:rFonts w:ascii="Arial" w:hAnsi="Arial" w:cs="Arial"/>
                <w:b/>
                <w:bCs/>
                <w:color w:val="000000"/>
                <w:sz w:val="20"/>
                <w:szCs w:val="24"/>
              </w:rPr>
              <w:t xml:space="preserve"> </w:t>
            </w:r>
            <w:r w:rsidRPr="005D0E82">
              <w:rPr>
                <w:rFonts w:ascii="Arial" w:hAnsi="Arial" w:cs="Arial"/>
                <w:b/>
                <w:bCs/>
                <w:color w:val="000000"/>
                <w:sz w:val="20"/>
                <w:szCs w:val="24"/>
              </w:rPr>
              <w:t>по</w:t>
            </w:r>
            <w:r w:rsidR="00F520D8">
              <w:rPr>
                <w:rFonts w:ascii="Arial" w:hAnsi="Arial" w:cs="Arial"/>
                <w:b/>
                <w:bCs/>
                <w:color w:val="000000"/>
                <w:sz w:val="20"/>
                <w:szCs w:val="24"/>
              </w:rPr>
              <w:t xml:space="preserve"> </w:t>
            </w:r>
            <w:r w:rsidRPr="005D0E82">
              <w:rPr>
                <w:rFonts w:ascii="Arial" w:hAnsi="Arial" w:cs="Arial"/>
                <w:b/>
                <w:bCs/>
                <w:color w:val="000000"/>
                <w:sz w:val="20"/>
                <w:szCs w:val="24"/>
              </w:rPr>
              <w:t>целевым</w:t>
            </w:r>
            <w:r w:rsidR="00F520D8">
              <w:rPr>
                <w:rFonts w:ascii="Arial" w:hAnsi="Arial" w:cs="Arial"/>
                <w:b/>
                <w:bCs/>
                <w:color w:val="000000"/>
                <w:sz w:val="20"/>
                <w:szCs w:val="24"/>
              </w:rPr>
              <w:t xml:space="preserve"> </w:t>
            </w:r>
            <w:r w:rsidRPr="005D0E82">
              <w:rPr>
                <w:rFonts w:ascii="Arial" w:hAnsi="Arial" w:cs="Arial"/>
                <w:b/>
                <w:bCs/>
                <w:color w:val="000000"/>
                <w:sz w:val="20"/>
                <w:szCs w:val="24"/>
              </w:rPr>
              <w:t>статьям</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(муниципальным</w:t>
            </w:r>
          </w:p>
          <w:p w14:paraId="14A68A22" w14:textId="3E6D7554" w:rsidR="001D6D46" w:rsidRPr="005D0E82" w:rsidRDefault="001D6D46" w:rsidP="00B76721">
            <w:pPr>
              <w:widowControl w:val="0"/>
              <w:autoSpaceDE w:val="0"/>
              <w:autoSpaceDN w:val="0"/>
              <w:adjustRightInd w:val="0"/>
              <w:spacing w:after="0" w:line="240" w:lineRule="auto"/>
              <w:jc w:val="center"/>
              <w:rPr>
                <w:rFonts w:ascii="Arial" w:hAnsi="Arial" w:cs="Arial"/>
                <w:b/>
                <w:bCs/>
                <w:color w:val="000000"/>
                <w:sz w:val="20"/>
                <w:szCs w:val="24"/>
              </w:rPr>
            </w:pPr>
            <w:r w:rsidRPr="005D0E82">
              <w:rPr>
                <w:rFonts w:ascii="Arial" w:hAnsi="Arial" w:cs="Arial"/>
                <w:b/>
                <w:bCs/>
                <w:color w:val="000000"/>
                <w:sz w:val="20"/>
                <w:szCs w:val="24"/>
              </w:rPr>
              <w:t>программам</w:t>
            </w:r>
            <w:r w:rsidR="00F520D8">
              <w:rPr>
                <w:rFonts w:ascii="Arial" w:hAnsi="Arial" w:cs="Arial"/>
                <w:b/>
                <w:bCs/>
                <w:color w:val="000000"/>
                <w:sz w:val="20"/>
                <w:szCs w:val="24"/>
              </w:rPr>
              <w:t xml:space="preserve"> </w:t>
            </w:r>
            <w:r w:rsidRPr="005D0E82">
              <w:rPr>
                <w:rFonts w:ascii="Arial" w:hAnsi="Arial" w:cs="Arial"/>
                <w:b/>
                <w:bCs/>
                <w:color w:val="000000"/>
                <w:sz w:val="20"/>
                <w:szCs w:val="24"/>
              </w:rPr>
              <w:t>Мариинско-Посадского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округа</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непрограммным</w:t>
            </w:r>
            <w:r w:rsidR="00F520D8">
              <w:rPr>
                <w:rFonts w:ascii="Arial" w:hAnsi="Arial" w:cs="Arial"/>
                <w:b/>
                <w:bCs/>
                <w:color w:val="000000"/>
                <w:sz w:val="20"/>
                <w:szCs w:val="24"/>
              </w:rPr>
              <w:t xml:space="preserve"> </w:t>
            </w:r>
            <w:r w:rsidRPr="005D0E82">
              <w:rPr>
                <w:rFonts w:ascii="Arial" w:hAnsi="Arial" w:cs="Arial"/>
                <w:b/>
                <w:bCs/>
                <w:color w:val="000000"/>
                <w:sz w:val="20"/>
                <w:szCs w:val="24"/>
              </w:rPr>
              <w:t>направлениям</w:t>
            </w:r>
            <w:r w:rsidR="00F520D8">
              <w:rPr>
                <w:rFonts w:ascii="Arial" w:hAnsi="Arial" w:cs="Arial"/>
                <w:b/>
                <w:bCs/>
                <w:color w:val="000000"/>
                <w:sz w:val="20"/>
                <w:szCs w:val="24"/>
              </w:rPr>
              <w:t xml:space="preserve"> </w:t>
            </w:r>
            <w:r w:rsidRPr="005D0E82">
              <w:rPr>
                <w:rFonts w:ascii="Arial" w:hAnsi="Arial" w:cs="Arial"/>
                <w:b/>
                <w:bCs/>
                <w:color w:val="000000"/>
                <w:sz w:val="20"/>
                <w:szCs w:val="24"/>
              </w:rPr>
              <w:t>деятельности),</w:t>
            </w:r>
            <w:r w:rsidR="00F520D8">
              <w:rPr>
                <w:rFonts w:ascii="Arial" w:hAnsi="Arial" w:cs="Arial"/>
                <w:b/>
                <w:bCs/>
                <w:color w:val="000000"/>
                <w:sz w:val="20"/>
                <w:szCs w:val="24"/>
              </w:rPr>
              <w:t xml:space="preserve"> </w:t>
            </w:r>
            <w:r w:rsidRPr="005D0E82">
              <w:rPr>
                <w:rFonts w:ascii="Arial" w:hAnsi="Arial" w:cs="Arial"/>
                <w:b/>
                <w:bCs/>
                <w:color w:val="000000"/>
                <w:sz w:val="20"/>
                <w:szCs w:val="24"/>
              </w:rPr>
              <w:t>группам</w:t>
            </w:r>
            <w:r w:rsidR="00F520D8">
              <w:rPr>
                <w:rFonts w:ascii="Arial" w:hAnsi="Arial" w:cs="Arial"/>
                <w:b/>
                <w:bCs/>
                <w:color w:val="000000"/>
                <w:sz w:val="20"/>
                <w:szCs w:val="24"/>
              </w:rPr>
              <w:t xml:space="preserve"> </w:t>
            </w:r>
            <w:r w:rsidRPr="005D0E82">
              <w:rPr>
                <w:rFonts w:ascii="Arial" w:hAnsi="Arial" w:cs="Arial"/>
                <w:b/>
                <w:bCs/>
                <w:color w:val="000000"/>
                <w:sz w:val="20"/>
                <w:szCs w:val="24"/>
              </w:rPr>
              <w:t>(группам</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подгруппам)</w:t>
            </w:r>
            <w:r w:rsidR="00F520D8">
              <w:rPr>
                <w:rFonts w:ascii="Arial" w:hAnsi="Arial" w:cs="Arial"/>
                <w:b/>
                <w:bCs/>
                <w:color w:val="000000"/>
                <w:sz w:val="20"/>
                <w:szCs w:val="24"/>
              </w:rPr>
              <w:t xml:space="preserve"> </w:t>
            </w:r>
            <w:r w:rsidRPr="005D0E82">
              <w:rPr>
                <w:rFonts w:ascii="Arial" w:hAnsi="Arial" w:cs="Arial"/>
                <w:b/>
                <w:bCs/>
                <w:color w:val="000000"/>
                <w:sz w:val="20"/>
                <w:szCs w:val="24"/>
              </w:rPr>
              <w:t>видов</w:t>
            </w:r>
            <w:r w:rsidR="00F520D8">
              <w:rPr>
                <w:rFonts w:ascii="Arial" w:hAnsi="Arial" w:cs="Arial"/>
                <w:b/>
                <w:bCs/>
                <w:color w:val="000000"/>
                <w:sz w:val="20"/>
                <w:szCs w:val="24"/>
              </w:rPr>
              <w:t xml:space="preserve"> </w:t>
            </w:r>
            <w:r w:rsidRPr="005D0E82">
              <w:rPr>
                <w:rFonts w:ascii="Arial" w:hAnsi="Arial" w:cs="Arial"/>
                <w:b/>
                <w:bCs/>
                <w:color w:val="000000"/>
                <w:sz w:val="20"/>
                <w:szCs w:val="24"/>
              </w:rPr>
              <w:t>расходов,</w:t>
            </w:r>
          </w:p>
          <w:p w14:paraId="540E07C0" w14:textId="2FFAF8D9" w:rsidR="001D6D46" w:rsidRPr="005D0E82" w:rsidRDefault="001D6D46" w:rsidP="00B76721">
            <w:pPr>
              <w:widowControl w:val="0"/>
              <w:autoSpaceDE w:val="0"/>
              <w:autoSpaceDN w:val="0"/>
              <w:adjustRightInd w:val="0"/>
              <w:spacing w:after="0" w:line="240" w:lineRule="auto"/>
              <w:jc w:val="center"/>
              <w:rPr>
                <w:rFonts w:ascii="Arial" w:hAnsi="Arial" w:cs="Arial"/>
                <w:b/>
                <w:bCs/>
                <w:color w:val="000000"/>
                <w:sz w:val="20"/>
                <w:szCs w:val="24"/>
              </w:rPr>
            </w:pPr>
            <w:r w:rsidRPr="005D0E82">
              <w:rPr>
                <w:rFonts w:ascii="Arial" w:hAnsi="Arial" w:cs="Arial"/>
                <w:b/>
                <w:bCs/>
                <w:color w:val="000000"/>
                <w:sz w:val="20"/>
                <w:szCs w:val="24"/>
              </w:rPr>
              <w:t>разделам,</w:t>
            </w:r>
            <w:r w:rsidR="00F520D8">
              <w:rPr>
                <w:rFonts w:ascii="Arial" w:hAnsi="Arial" w:cs="Arial"/>
                <w:b/>
                <w:bCs/>
                <w:color w:val="000000"/>
                <w:sz w:val="20"/>
                <w:szCs w:val="24"/>
              </w:rPr>
              <w:t xml:space="preserve"> </w:t>
            </w:r>
            <w:r w:rsidRPr="005D0E82">
              <w:rPr>
                <w:rFonts w:ascii="Arial" w:hAnsi="Arial" w:cs="Arial"/>
                <w:b/>
                <w:bCs/>
                <w:color w:val="000000"/>
                <w:sz w:val="20"/>
                <w:szCs w:val="24"/>
              </w:rPr>
              <w:t>подразделам</w:t>
            </w:r>
            <w:r w:rsidR="00F520D8">
              <w:rPr>
                <w:rFonts w:ascii="Arial" w:hAnsi="Arial" w:cs="Arial"/>
                <w:b/>
                <w:bCs/>
                <w:color w:val="000000"/>
                <w:sz w:val="20"/>
                <w:szCs w:val="24"/>
              </w:rPr>
              <w:t xml:space="preserve"> </w:t>
            </w:r>
            <w:r w:rsidRPr="005D0E82">
              <w:rPr>
                <w:rFonts w:ascii="Arial" w:hAnsi="Arial" w:cs="Arial"/>
                <w:b/>
                <w:bCs/>
                <w:color w:val="000000"/>
                <w:sz w:val="20"/>
                <w:szCs w:val="24"/>
              </w:rPr>
              <w:t>классификации</w:t>
            </w:r>
            <w:r w:rsidR="00F520D8">
              <w:rPr>
                <w:rFonts w:ascii="Arial" w:hAnsi="Arial" w:cs="Arial"/>
                <w:b/>
                <w:bCs/>
                <w:color w:val="000000"/>
                <w:sz w:val="20"/>
                <w:szCs w:val="24"/>
              </w:rPr>
              <w:t xml:space="preserve"> </w:t>
            </w:r>
            <w:r w:rsidRPr="005D0E82">
              <w:rPr>
                <w:rFonts w:ascii="Arial" w:hAnsi="Arial" w:cs="Arial"/>
                <w:b/>
                <w:bCs/>
                <w:color w:val="000000"/>
                <w:sz w:val="20"/>
                <w:szCs w:val="24"/>
              </w:rPr>
              <w:t>расходов</w:t>
            </w:r>
            <w:r w:rsidR="00F520D8">
              <w:rPr>
                <w:rFonts w:ascii="Arial" w:hAnsi="Arial" w:cs="Arial"/>
                <w:b/>
                <w:bCs/>
                <w:color w:val="000000"/>
                <w:sz w:val="20"/>
                <w:szCs w:val="24"/>
              </w:rPr>
              <w:t xml:space="preserve"> </w:t>
            </w:r>
            <w:r w:rsidRPr="005D0E82">
              <w:rPr>
                <w:rFonts w:ascii="Arial" w:hAnsi="Arial" w:cs="Arial"/>
                <w:b/>
                <w:bCs/>
                <w:color w:val="000000"/>
                <w:sz w:val="20"/>
                <w:szCs w:val="24"/>
              </w:rPr>
              <w:t>бюджета</w:t>
            </w:r>
            <w:r w:rsidR="00F520D8">
              <w:rPr>
                <w:rFonts w:ascii="Arial" w:hAnsi="Arial" w:cs="Arial"/>
                <w:b/>
                <w:bCs/>
                <w:color w:val="000000"/>
                <w:sz w:val="20"/>
                <w:szCs w:val="24"/>
              </w:rPr>
              <w:t xml:space="preserve"> </w:t>
            </w:r>
            <w:r w:rsidRPr="005D0E82">
              <w:rPr>
                <w:rFonts w:ascii="Arial" w:hAnsi="Arial" w:cs="Arial"/>
                <w:b/>
                <w:bCs/>
                <w:color w:val="000000"/>
                <w:sz w:val="20"/>
                <w:szCs w:val="24"/>
              </w:rPr>
              <w:t>Мариинско-Посадского</w:t>
            </w:r>
          </w:p>
          <w:p w14:paraId="394C42F1" w14:textId="6920873C" w:rsidR="001D6D46" w:rsidRPr="005D0E82" w:rsidRDefault="001D6D46" w:rsidP="00B76721">
            <w:pPr>
              <w:widowControl w:val="0"/>
              <w:autoSpaceDE w:val="0"/>
              <w:autoSpaceDN w:val="0"/>
              <w:adjustRightInd w:val="0"/>
              <w:spacing w:after="0" w:line="240" w:lineRule="auto"/>
              <w:jc w:val="center"/>
              <w:rPr>
                <w:rFonts w:ascii="Arial" w:hAnsi="Arial" w:cs="Arial"/>
                <w:b/>
                <w:bCs/>
                <w:color w:val="000000"/>
                <w:sz w:val="20"/>
                <w:szCs w:val="24"/>
              </w:rPr>
            </w:pPr>
            <w:r w:rsidRPr="005D0E82">
              <w:rPr>
                <w:rFonts w:ascii="Arial" w:hAnsi="Arial" w:cs="Arial"/>
                <w:b/>
                <w:bCs/>
                <w:color w:val="000000"/>
                <w:sz w:val="20"/>
                <w:szCs w:val="24"/>
              </w:rPr>
              <w:t>муниципального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округа</w:t>
            </w:r>
            <w:r w:rsidR="00F520D8">
              <w:rPr>
                <w:rFonts w:ascii="Arial" w:hAnsi="Arial" w:cs="Arial"/>
                <w:b/>
                <w:bCs/>
                <w:color w:val="000000"/>
                <w:sz w:val="20"/>
                <w:szCs w:val="24"/>
              </w:rPr>
              <w:t xml:space="preserve"> </w:t>
            </w:r>
            <w:r w:rsidRPr="005D0E82">
              <w:rPr>
                <w:rFonts w:ascii="Arial" w:hAnsi="Arial" w:cs="Arial"/>
                <w:b/>
                <w:bCs/>
                <w:color w:val="000000"/>
                <w:sz w:val="20"/>
                <w:szCs w:val="24"/>
              </w:rPr>
              <w:t>на</w:t>
            </w:r>
            <w:r w:rsidR="00F520D8">
              <w:rPr>
                <w:rFonts w:ascii="Arial" w:hAnsi="Arial" w:cs="Arial"/>
                <w:b/>
                <w:bCs/>
                <w:color w:val="000000"/>
                <w:sz w:val="20"/>
                <w:szCs w:val="24"/>
              </w:rPr>
              <w:t xml:space="preserve"> </w:t>
            </w:r>
            <w:r w:rsidRPr="005D0E82">
              <w:rPr>
                <w:rFonts w:ascii="Arial" w:hAnsi="Arial" w:cs="Arial"/>
                <w:b/>
                <w:bCs/>
                <w:color w:val="000000"/>
                <w:sz w:val="20"/>
                <w:szCs w:val="24"/>
              </w:rPr>
              <w:t>2024</w:t>
            </w:r>
            <w:r w:rsidR="00F520D8">
              <w:rPr>
                <w:rFonts w:ascii="Arial" w:hAnsi="Arial" w:cs="Arial"/>
                <w:b/>
                <w:bCs/>
                <w:color w:val="000000"/>
                <w:sz w:val="20"/>
                <w:szCs w:val="24"/>
              </w:rPr>
              <w:t xml:space="preserve"> </w:t>
            </w:r>
            <w:r w:rsidRPr="005D0E82">
              <w:rPr>
                <w:rFonts w:ascii="Arial" w:hAnsi="Arial" w:cs="Arial"/>
                <w:b/>
                <w:bCs/>
                <w:color w:val="000000"/>
                <w:sz w:val="20"/>
                <w:szCs w:val="24"/>
              </w:rPr>
              <w:t>год,</w:t>
            </w:r>
            <w:r w:rsidR="00F520D8">
              <w:rPr>
                <w:rFonts w:ascii="Arial" w:hAnsi="Arial" w:cs="Arial"/>
                <w:b/>
                <w:bCs/>
                <w:color w:val="000000"/>
                <w:sz w:val="20"/>
                <w:szCs w:val="24"/>
              </w:rPr>
              <w:t xml:space="preserve"> </w:t>
            </w:r>
            <w:r w:rsidRPr="005D0E82">
              <w:rPr>
                <w:rFonts w:ascii="Arial" w:hAnsi="Arial" w:cs="Arial"/>
                <w:b/>
                <w:bCs/>
                <w:color w:val="000000"/>
                <w:sz w:val="20"/>
                <w:szCs w:val="24"/>
              </w:rPr>
              <w:t>предусмотренного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приложением</w:t>
            </w:r>
            <w:r w:rsidR="00F520D8">
              <w:rPr>
                <w:rFonts w:ascii="Arial" w:hAnsi="Arial" w:cs="Arial"/>
                <w:b/>
                <w:bCs/>
                <w:color w:val="000000"/>
                <w:sz w:val="20"/>
                <w:szCs w:val="24"/>
              </w:rPr>
              <w:t xml:space="preserve"> </w:t>
            </w:r>
            <w:r w:rsidRPr="005D0E82">
              <w:rPr>
                <w:rFonts w:ascii="Arial" w:hAnsi="Arial" w:cs="Arial"/>
                <w:b/>
                <w:bCs/>
                <w:color w:val="000000"/>
                <w:sz w:val="20"/>
                <w:szCs w:val="24"/>
              </w:rPr>
              <w:t>6</w:t>
            </w:r>
            <w:r w:rsidR="00F520D8">
              <w:rPr>
                <w:rFonts w:ascii="Arial" w:hAnsi="Arial" w:cs="Arial"/>
                <w:b/>
                <w:bCs/>
                <w:color w:val="000000"/>
                <w:sz w:val="20"/>
                <w:szCs w:val="24"/>
              </w:rPr>
              <w:t xml:space="preserve"> </w:t>
            </w:r>
            <w:r w:rsidRPr="005D0E82">
              <w:rPr>
                <w:rFonts w:ascii="Arial" w:hAnsi="Arial" w:cs="Arial"/>
                <w:b/>
                <w:bCs/>
                <w:color w:val="000000"/>
                <w:sz w:val="20"/>
                <w:szCs w:val="24"/>
              </w:rPr>
              <w:t>к</w:t>
            </w:r>
            <w:r w:rsidR="00F520D8">
              <w:rPr>
                <w:rFonts w:ascii="Arial" w:hAnsi="Arial" w:cs="Arial"/>
                <w:b/>
                <w:bCs/>
                <w:color w:val="000000"/>
                <w:sz w:val="20"/>
                <w:szCs w:val="24"/>
              </w:rPr>
              <w:t xml:space="preserve"> </w:t>
            </w:r>
            <w:r w:rsidRPr="005D0E82">
              <w:rPr>
                <w:rFonts w:ascii="Arial" w:hAnsi="Arial" w:cs="Arial"/>
                <w:b/>
                <w:bCs/>
                <w:color w:val="000000"/>
                <w:sz w:val="20"/>
                <w:szCs w:val="24"/>
              </w:rPr>
              <w:t>решению</w:t>
            </w:r>
          </w:p>
          <w:p w14:paraId="3DB0EA7F" w14:textId="63167F1D" w:rsidR="001D6D46" w:rsidRPr="005D0E82" w:rsidRDefault="001D6D46" w:rsidP="00B76721">
            <w:pPr>
              <w:widowControl w:val="0"/>
              <w:autoSpaceDE w:val="0"/>
              <w:autoSpaceDN w:val="0"/>
              <w:adjustRightInd w:val="0"/>
              <w:spacing w:after="0" w:line="240" w:lineRule="auto"/>
              <w:jc w:val="center"/>
              <w:rPr>
                <w:rFonts w:ascii="Arial" w:hAnsi="Arial" w:cs="Arial"/>
                <w:b/>
                <w:color w:val="000000"/>
                <w:sz w:val="20"/>
                <w:szCs w:val="24"/>
              </w:rPr>
            </w:pPr>
            <w:r w:rsidRPr="005D0E82">
              <w:rPr>
                <w:rFonts w:ascii="Arial" w:hAnsi="Arial" w:cs="Arial"/>
                <w:b/>
                <w:color w:val="000000"/>
                <w:sz w:val="20"/>
                <w:szCs w:val="24"/>
              </w:rPr>
              <w:t>Собрания</w:t>
            </w:r>
            <w:r w:rsidR="00F520D8">
              <w:rPr>
                <w:rFonts w:ascii="Arial" w:hAnsi="Arial" w:cs="Arial"/>
                <w:b/>
                <w:color w:val="000000"/>
                <w:sz w:val="20"/>
                <w:szCs w:val="24"/>
              </w:rPr>
              <w:t xml:space="preserve"> </w:t>
            </w:r>
            <w:r w:rsidRPr="005D0E82">
              <w:rPr>
                <w:rFonts w:ascii="Arial" w:hAnsi="Arial" w:cs="Arial"/>
                <w:b/>
                <w:color w:val="000000"/>
                <w:sz w:val="20"/>
                <w:szCs w:val="24"/>
              </w:rPr>
              <w:t>депутатов</w:t>
            </w:r>
            <w:r w:rsidR="00F520D8">
              <w:rPr>
                <w:rFonts w:ascii="Arial" w:hAnsi="Arial" w:cs="Arial"/>
                <w:b/>
                <w:color w:val="000000"/>
                <w:sz w:val="20"/>
                <w:szCs w:val="24"/>
              </w:rPr>
              <w:t xml:space="preserve"> </w:t>
            </w:r>
            <w:r w:rsidRPr="005D0E82">
              <w:rPr>
                <w:rFonts w:ascii="Arial" w:hAnsi="Arial" w:cs="Arial"/>
                <w:b/>
                <w:color w:val="000000"/>
                <w:sz w:val="20"/>
                <w:szCs w:val="24"/>
              </w:rPr>
              <w:t>Мариинско-Посадского</w:t>
            </w:r>
            <w:r w:rsidR="00F520D8">
              <w:rPr>
                <w:rFonts w:ascii="Arial" w:hAnsi="Arial" w:cs="Arial"/>
                <w:b/>
                <w:color w:val="000000"/>
                <w:sz w:val="20"/>
                <w:szCs w:val="24"/>
              </w:rPr>
              <w:t xml:space="preserve"> </w:t>
            </w:r>
            <w:r w:rsidRPr="005D0E82">
              <w:rPr>
                <w:rFonts w:ascii="Arial" w:hAnsi="Arial" w:cs="Arial"/>
                <w:b/>
                <w:color w:val="000000"/>
                <w:sz w:val="20"/>
                <w:szCs w:val="24"/>
              </w:rPr>
              <w:t>муниципального</w:t>
            </w:r>
            <w:r w:rsidR="00F520D8">
              <w:rPr>
                <w:rFonts w:ascii="Arial" w:hAnsi="Arial" w:cs="Arial"/>
                <w:b/>
                <w:color w:val="000000"/>
                <w:sz w:val="20"/>
                <w:szCs w:val="24"/>
              </w:rPr>
              <w:t xml:space="preserve"> </w:t>
            </w:r>
            <w:r w:rsidRPr="005D0E82">
              <w:rPr>
                <w:rFonts w:ascii="Arial" w:hAnsi="Arial" w:cs="Arial"/>
                <w:b/>
                <w:color w:val="000000"/>
                <w:sz w:val="20"/>
                <w:szCs w:val="24"/>
              </w:rPr>
              <w:t>округа</w:t>
            </w:r>
            <w:r w:rsidR="00F520D8">
              <w:rPr>
                <w:rFonts w:ascii="Arial" w:hAnsi="Arial" w:cs="Arial"/>
                <w:b/>
                <w:color w:val="000000"/>
                <w:sz w:val="20"/>
                <w:szCs w:val="24"/>
              </w:rPr>
              <w:t xml:space="preserve"> </w:t>
            </w:r>
            <w:r w:rsidRPr="005D0E82">
              <w:rPr>
                <w:rFonts w:ascii="Arial" w:hAnsi="Arial" w:cs="Arial"/>
                <w:b/>
                <w:color w:val="000000"/>
                <w:sz w:val="20"/>
                <w:szCs w:val="24"/>
              </w:rPr>
              <w:t>Чувашской</w:t>
            </w:r>
            <w:r w:rsidR="00F520D8">
              <w:rPr>
                <w:rFonts w:ascii="Arial" w:hAnsi="Arial" w:cs="Arial"/>
                <w:b/>
                <w:color w:val="000000"/>
                <w:sz w:val="20"/>
                <w:szCs w:val="24"/>
              </w:rPr>
              <w:t xml:space="preserve"> </w:t>
            </w:r>
            <w:r w:rsidRPr="005D0E82">
              <w:rPr>
                <w:rFonts w:ascii="Arial" w:hAnsi="Arial" w:cs="Arial"/>
                <w:b/>
                <w:color w:val="000000"/>
                <w:sz w:val="20"/>
                <w:szCs w:val="24"/>
              </w:rPr>
              <w:t>Республики</w:t>
            </w:r>
          </w:p>
          <w:p w14:paraId="4720E6E6" w14:textId="6180A4EF" w:rsidR="001D6D46" w:rsidRPr="005D0E82" w:rsidRDefault="001D6D46" w:rsidP="00B76721">
            <w:pPr>
              <w:widowControl w:val="0"/>
              <w:autoSpaceDE w:val="0"/>
              <w:autoSpaceDN w:val="0"/>
              <w:adjustRightInd w:val="0"/>
              <w:spacing w:after="0" w:line="240" w:lineRule="auto"/>
              <w:jc w:val="center"/>
              <w:rPr>
                <w:rFonts w:ascii="Arial" w:hAnsi="Arial" w:cs="Arial"/>
                <w:b/>
                <w:color w:val="000000"/>
                <w:sz w:val="20"/>
                <w:szCs w:val="24"/>
              </w:rPr>
            </w:pPr>
            <w:r w:rsidRPr="005D0E82">
              <w:rPr>
                <w:rFonts w:ascii="Arial" w:hAnsi="Arial" w:cs="Arial"/>
                <w:b/>
                <w:color w:val="000000"/>
                <w:sz w:val="20"/>
                <w:szCs w:val="24"/>
              </w:rPr>
              <w:t>«О</w:t>
            </w:r>
            <w:r w:rsidR="00F520D8">
              <w:rPr>
                <w:rFonts w:ascii="Arial" w:hAnsi="Arial" w:cs="Arial"/>
                <w:b/>
                <w:color w:val="000000"/>
                <w:sz w:val="20"/>
                <w:szCs w:val="24"/>
              </w:rPr>
              <w:t xml:space="preserve"> </w:t>
            </w:r>
            <w:r w:rsidRPr="005D0E82">
              <w:rPr>
                <w:rFonts w:ascii="Arial" w:hAnsi="Arial" w:cs="Arial"/>
                <w:b/>
                <w:color w:val="000000"/>
                <w:sz w:val="20"/>
                <w:szCs w:val="24"/>
              </w:rPr>
              <w:t>бюджете</w:t>
            </w:r>
            <w:r w:rsidR="00F520D8">
              <w:rPr>
                <w:rFonts w:ascii="Arial" w:hAnsi="Arial" w:cs="Arial"/>
                <w:b/>
                <w:color w:val="000000"/>
                <w:sz w:val="20"/>
                <w:szCs w:val="24"/>
              </w:rPr>
              <w:t xml:space="preserve"> </w:t>
            </w:r>
            <w:r w:rsidRPr="005D0E82">
              <w:rPr>
                <w:rFonts w:ascii="Arial" w:hAnsi="Arial" w:cs="Arial"/>
                <w:b/>
                <w:color w:val="000000"/>
                <w:sz w:val="20"/>
                <w:szCs w:val="24"/>
              </w:rPr>
              <w:t>Мариинско-Посадского</w:t>
            </w:r>
            <w:r w:rsidR="00F520D8">
              <w:rPr>
                <w:rFonts w:ascii="Arial" w:hAnsi="Arial" w:cs="Arial"/>
                <w:b/>
                <w:color w:val="000000"/>
                <w:sz w:val="20"/>
                <w:szCs w:val="24"/>
              </w:rPr>
              <w:t xml:space="preserve"> </w:t>
            </w:r>
            <w:r w:rsidRPr="005D0E82">
              <w:rPr>
                <w:rFonts w:ascii="Arial" w:hAnsi="Arial" w:cs="Arial"/>
                <w:b/>
                <w:color w:val="000000"/>
                <w:sz w:val="20"/>
                <w:szCs w:val="24"/>
              </w:rPr>
              <w:t>муниципального</w:t>
            </w:r>
            <w:r w:rsidR="00F520D8">
              <w:rPr>
                <w:rFonts w:ascii="Arial" w:hAnsi="Arial" w:cs="Arial"/>
                <w:b/>
                <w:color w:val="000000"/>
                <w:sz w:val="20"/>
                <w:szCs w:val="24"/>
              </w:rPr>
              <w:t xml:space="preserve"> </w:t>
            </w:r>
            <w:r w:rsidRPr="005D0E82">
              <w:rPr>
                <w:rFonts w:ascii="Arial" w:hAnsi="Arial" w:cs="Arial"/>
                <w:b/>
                <w:color w:val="000000"/>
                <w:sz w:val="20"/>
                <w:szCs w:val="24"/>
              </w:rPr>
              <w:t>округа</w:t>
            </w:r>
            <w:r w:rsidR="00F520D8">
              <w:rPr>
                <w:rFonts w:ascii="Arial" w:hAnsi="Arial" w:cs="Arial"/>
                <w:b/>
                <w:color w:val="000000"/>
                <w:sz w:val="20"/>
                <w:szCs w:val="24"/>
              </w:rPr>
              <w:t xml:space="preserve"> </w:t>
            </w:r>
            <w:r w:rsidRPr="005D0E82">
              <w:rPr>
                <w:rFonts w:ascii="Arial" w:hAnsi="Arial" w:cs="Arial"/>
                <w:b/>
                <w:color w:val="000000"/>
                <w:sz w:val="20"/>
                <w:szCs w:val="24"/>
              </w:rPr>
              <w:t>Чувашской</w:t>
            </w:r>
            <w:r w:rsidR="00F520D8">
              <w:rPr>
                <w:rFonts w:ascii="Arial" w:hAnsi="Arial" w:cs="Arial"/>
                <w:b/>
                <w:color w:val="000000"/>
                <w:sz w:val="20"/>
                <w:szCs w:val="24"/>
              </w:rPr>
              <w:t xml:space="preserve"> </w:t>
            </w:r>
            <w:r w:rsidRPr="005D0E82">
              <w:rPr>
                <w:rFonts w:ascii="Arial" w:hAnsi="Arial" w:cs="Arial"/>
                <w:b/>
                <w:color w:val="000000"/>
                <w:sz w:val="20"/>
                <w:szCs w:val="24"/>
              </w:rPr>
              <w:t>Республики</w:t>
            </w:r>
          </w:p>
          <w:p w14:paraId="30B5A1D3" w14:textId="77777777" w:rsidR="001D6D46" w:rsidRDefault="001D6D46" w:rsidP="00B76721">
            <w:pPr>
              <w:widowControl w:val="0"/>
              <w:autoSpaceDE w:val="0"/>
              <w:autoSpaceDN w:val="0"/>
              <w:adjustRightInd w:val="0"/>
              <w:spacing w:after="0" w:line="240" w:lineRule="auto"/>
              <w:jc w:val="center"/>
              <w:rPr>
                <w:rFonts w:ascii="Arial" w:hAnsi="Arial" w:cs="Arial"/>
                <w:b/>
                <w:color w:val="000000"/>
                <w:sz w:val="20"/>
                <w:szCs w:val="24"/>
              </w:rPr>
            </w:pPr>
            <w:r w:rsidRPr="005D0E82">
              <w:rPr>
                <w:rFonts w:ascii="Arial" w:hAnsi="Arial" w:cs="Arial"/>
                <w:b/>
                <w:color w:val="000000"/>
                <w:sz w:val="20"/>
                <w:szCs w:val="24"/>
              </w:rPr>
              <w:t>на</w:t>
            </w:r>
            <w:r w:rsidR="00F520D8">
              <w:rPr>
                <w:rFonts w:ascii="Arial" w:hAnsi="Arial" w:cs="Arial"/>
                <w:b/>
                <w:color w:val="000000"/>
                <w:sz w:val="20"/>
                <w:szCs w:val="24"/>
              </w:rPr>
              <w:t xml:space="preserve"> </w:t>
            </w:r>
            <w:r w:rsidRPr="005D0E82">
              <w:rPr>
                <w:rFonts w:ascii="Arial" w:hAnsi="Arial" w:cs="Arial"/>
                <w:b/>
                <w:color w:val="000000"/>
                <w:sz w:val="20"/>
                <w:szCs w:val="24"/>
              </w:rPr>
              <w:t>2024</w:t>
            </w:r>
            <w:r w:rsidR="00F520D8">
              <w:rPr>
                <w:rFonts w:ascii="Arial" w:hAnsi="Arial" w:cs="Arial"/>
                <w:b/>
                <w:color w:val="000000"/>
                <w:sz w:val="20"/>
                <w:szCs w:val="24"/>
              </w:rPr>
              <w:t xml:space="preserve"> </w:t>
            </w:r>
            <w:r w:rsidRPr="005D0E82">
              <w:rPr>
                <w:rFonts w:ascii="Arial" w:hAnsi="Arial" w:cs="Arial"/>
                <w:b/>
                <w:color w:val="000000"/>
                <w:sz w:val="20"/>
                <w:szCs w:val="24"/>
              </w:rPr>
              <w:t>год</w:t>
            </w:r>
            <w:r w:rsidR="00F520D8">
              <w:rPr>
                <w:rFonts w:ascii="Arial" w:hAnsi="Arial" w:cs="Arial"/>
                <w:b/>
                <w:color w:val="000000"/>
                <w:sz w:val="20"/>
                <w:szCs w:val="24"/>
              </w:rPr>
              <w:t xml:space="preserve"> </w:t>
            </w:r>
            <w:r w:rsidRPr="005D0E82">
              <w:rPr>
                <w:rFonts w:ascii="Arial" w:hAnsi="Arial" w:cs="Arial"/>
                <w:b/>
                <w:color w:val="000000"/>
                <w:sz w:val="20"/>
                <w:szCs w:val="24"/>
              </w:rPr>
              <w:t>и</w:t>
            </w:r>
            <w:r w:rsidR="00F520D8">
              <w:rPr>
                <w:rFonts w:ascii="Arial" w:hAnsi="Arial" w:cs="Arial"/>
                <w:b/>
                <w:color w:val="000000"/>
                <w:sz w:val="20"/>
                <w:szCs w:val="24"/>
              </w:rPr>
              <w:t xml:space="preserve"> </w:t>
            </w:r>
            <w:r w:rsidRPr="005D0E82">
              <w:rPr>
                <w:rFonts w:ascii="Arial" w:hAnsi="Arial" w:cs="Arial"/>
                <w:b/>
                <w:color w:val="000000"/>
                <w:sz w:val="20"/>
                <w:szCs w:val="24"/>
              </w:rPr>
              <w:t>на</w:t>
            </w:r>
            <w:r w:rsidR="00F520D8">
              <w:rPr>
                <w:rFonts w:ascii="Arial" w:hAnsi="Arial" w:cs="Arial"/>
                <w:b/>
                <w:color w:val="000000"/>
                <w:sz w:val="20"/>
                <w:szCs w:val="24"/>
              </w:rPr>
              <w:t xml:space="preserve"> </w:t>
            </w:r>
            <w:r w:rsidRPr="005D0E82">
              <w:rPr>
                <w:rFonts w:ascii="Arial" w:hAnsi="Arial" w:cs="Arial"/>
                <w:b/>
                <w:color w:val="000000"/>
                <w:sz w:val="20"/>
                <w:szCs w:val="24"/>
              </w:rPr>
              <w:t>плановый</w:t>
            </w:r>
            <w:r w:rsidR="00F520D8">
              <w:rPr>
                <w:rFonts w:ascii="Arial" w:hAnsi="Arial" w:cs="Arial"/>
                <w:b/>
                <w:color w:val="000000"/>
                <w:sz w:val="20"/>
                <w:szCs w:val="24"/>
              </w:rPr>
              <w:t xml:space="preserve"> </w:t>
            </w:r>
            <w:r w:rsidRPr="005D0E82">
              <w:rPr>
                <w:rFonts w:ascii="Arial" w:hAnsi="Arial" w:cs="Arial"/>
                <w:b/>
                <w:color w:val="000000"/>
                <w:sz w:val="20"/>
                <w:szCs w:val="24"/>
              </w:rPr>
              <w:t>период</w:t>
            </w:r>
            <w:r w:rsidR="00F520D8">
              <w:rPr>
                <w:rFonts w:ascii="Arial" w:hAnsi="Arial" w:cs="Arial"/>
                <w:b/>
                <w:color w:val="000000"/>
                <w:sz w:val="20"/>
                <w:szCs w:val="24"/>
              </w:rPr>
              <w:t xml:space="preserve"> </w:t>
            </w:r>
            <w:r w:rsidRPr="005D0E82">
              <w:rPr>
                <w:rFonts w:ascii="Arial" w:hAnsi="Arial" w:cs="Arial"/>
                <w:b/>
                <w:color w:val="000000"/>
                <w:sz w:val="20"/>
                <w:szCs w:val="24"/>
              </w:rPr>
              <w:t>2025</w:t>
            </w:r>
            <w:r w:rsidR="00F520D8">
              <w:rPr>
                <w:rFonts w:ascii="Arial" w:hAnsi="Arial" w:cs="Arial"/>
                <w:b/>
                <w:color w:val="000000"/>
                <w:sz w:val="20"/>
                <w:szCs w:val="24"/>
              </w:rPr>
              <w:t xml:space="preserve"> </w:t>
            </w:r>
            <w:r w:rsidRPr="005D0E82">
              <w:rPr>
                <w:rFonts w:ascii="Arial" w:hAnsi="Arial" w:cs="Arial"/>
                <w:b/>
                <w:color w:val="000000"/>
                <w:sz w:val="20"/>
                <w:szCs w:val="24"/>
              </w:rPr>
              <w:t>и</w:t>
            </w:r>
            <w:r w:rsidR="00F520D8">
              <w:rPr>
                <w:rFonts w:ascii="Arial" w:hAnsi="Arial" w:cs="Arial"/>
                <w:b/>
                <w:color w:val="000000"/>
                <w:sz w:val="20"/>
                <w:szCs w:val="24"/>
              </w:rPr>
              <w:t xml:space="preserve"> </w:t>
            </w:r>
            <w:r w:rsidRPr="005D0E82">
              <w:rPr>
                <w:rFonts w:ascii="Arial" w:hAnsi="Arial" w:cs="Arial"/>
                <w:b/>
                <w:color w:val="000000"/>
                <w:sz w:val="20"/>
                <w:szCs w:val="24"/>
              </w:rPr>
              <w:t>2026</w:t>
            </w:r>
            <w:r w:rsidR="00F520D8">
              <w:rPr>
                <w:rFonts w:ascii="Arial" w:hAnsi="Arial" w:cs="Arial"/>
                <w:b/>
                <w:color w:val="000000"/>
                <w:sz w:val="20"/>
                <w:szCs w:val="24"/>
              </w:rPr>
              <w:t xml:space="preserve"> </w:t>
            </w:r>
            <w:r w:rsidRPr="005D0E82">
              <w:rPr>
                <w:rFonts w:ascii="Arial" w:hAnsi="Arial" w:cs="Arial"/>
                <w:b/>
                <w:color w:val="000000"/>
                <w:sz w:val="20"/>
                <w:szCs w:val="24"/>
              </w:rPr>
              <w:t>годов»</w:t>
            </w:r>
          </w:p>
          <w:p w14:paraId="5446DA73" w14:textId="67EE0152" w:rsidR="00AE19F3" w:rsidRPr="005D0E82" w:rsidRDefault="00AE19F3" w:rsidP="00B76721">
            <w:pPr>
              <w:widowControl w:val="0"/>
              <w:autoSpaceDE w:val="0"/>
              <w:autoSpaceDN w:val="0"/>
              <w:adjustRightInd w:val="0"/>
              <w:spacing w:after="0" w:line="240" w:lineRule="auto"/>
              <w:jc w:val="center"/>
              <w:rPr>
                <w:rFonts w:ascii="Arial" w:hAnsi="Arial" w:cs="Arial"/>
                <w:b/>
                <w:bCs/>
                <w:color w:val="000000"/>
                <w:sz w:val="20"/>
              </w:rPr>
            </w:pPr>
          </w:p>
        </w:tc>
      </w:tr>
      <w:tr w:rsidR="001D6D46" w:rsidRPr="005D0E82" w14:paraId="53BACCCD" w14:textId="77777777" w:rsidTr="00B76721">
        <w:trPr>
          <w:cantSplit/>
        </w:trPr>
        <w:tc>
          <w:tcPr>
            <w:tcW w:w="259" w:type="pct"/>
            <w:tcBorders>
              <w:bottom w:val="single" w:sz="8" w:space="0" w:color="000000"/>
            </w:tcBorders>
            <w:tcMar>
              <w:top w:w="0" w:type="dxa"/>
              <w:left w:w="0" w:type="dxa"/>
              <w:bottom w:w="0" w:type="dxa"/>
              <w:right w:w="0" w:type="dxa"/>
            </w:tcMar>
            <w:vAlign w:val="center"/>
          </w:tcPr>
          <w:p w14:paraId="0B9B376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4741" w:type="pct"/>
            <w:tcBorders>
              <w:bottom w:val="single" w:sz="8" w:space="0" w:color="000000"/>
            </w:tcBorders>
            <w:tcMar>
              <w:top w:w="0" w:type="dxa"/>
              <w:left w:w="0" w:type="dxa"/>
              <w:bottom w:w="0" w:type="dxa"/>
              <w:right w:w="0" w:type="dxa"/>
            </w:tcMar>
            <w:vAlign w:val="center"/>
          </w:tcPr>
          <w:p w14:paraId="5CA8D330" w14:textId="3819402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(тыс.</w:t>
            </w:r>
            <w:r w:rsidR="00F520D8">
              <w:rPr>
                <w:rFonts w:ascii="Arial" w:hAnsi="Arial" w:cs="Arial"/>
                <w:color w:val="000000"/>
                <w:sz w:val="20"/>
              </w:rPr>
              <w:t xml:space="preserve"> </w:t>
            </w:r>
            <w:r w:rsidRPr="005D0E82">
              <w:rPr>
                <w:rFonts w:ascii="Arial" w:hAnsi="Arial" w:cs="Arial"/>
                <w:color w:val="000000"/>
                <w:sz w:val="20"/>
              </w:rPr>
              <w:t>рублей)</w:t>
            </w:r>
          </w:p>
        </w:tc>
      </w:tr>
    </w:tbl>
    <w:p w14:paraId="404FB1AF" w14:textId="77777777" w:rsidR="001D6D46" w:rsidRPr="005D0E82" w:rsidRDefault="001D6D46" w:rsidP="005D0E82">
      <w:pPr>
        <w:pStyle w:val="afe"/>
        <w:jc w:val="both"/>
        <w:rPr>
          <w:rFonts w:ascii="Arial" w:hAnsi="Arial" w:cs="Arial"/>
          <w:color w:val="000000"/>
          <w:sz w:val="20"/>
          <w:szCs w:val="24"/>
        </w:rPr>
      </w:pPr>
    </w:p>
    <w:tbl>
      <w:tblPr>
        <w:tblW w:w="5000" w:type="pct"/>
        <w:tblLook w:val="0000" w:firstRow="0" w:lastRow="0" w:firstColumn="0" w:lastColumn="0" w:noHBand="0" w:noVBand="0"/>
      </w:tblPr>
      <w:tblGrid>
        <w:gridCol w:w="702"/>
        <w:gridCol w:w="7083"/>
        <w:gridCol w:w="2107"/>
        <w:gridCol w:w="917"/>
        <w:gridCol w:w="701"/>
        <w:gridCol w:w="1051"/>
        <w:gridCol w:w="1705"/>
      </w:tblGrid>
      <w:tr w:rsidR="001D6D46" w:rsidRPr="005D0E82" w14:paraId="2D650962" w14:textId="77777777" w:rsidTr="00B76721">
        <w:tc>
          <w:tcPr>
            <w:tcW w:w="272"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605EE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616C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Наименование</w:t>
            </w:r>
          </w:p>
        </w:tc>
        <w:tc>
          <w:tcPr>
            <w:tcW w:w="764"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43C49" w14:textId="241755D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Целевая</w:t>
            </w:r>
            <w:r w:rsidR="00F520D8">
              <w:rPr>
                <w:rFonts w:ascii="Arial" w:hAnsi="Arial" w:cs="Arial"/>
                <w:color w:val="000000"/>
                <w:sz w:val="20"/>
                <w:szCs w:val="24"/>
              </w:rPr>
              <w:t xml:space="preserve"> </w:t>
            </w:r>
            <w:r w:rsidRPr="005D0E82">
              <w:rPr>
                <w:rFonts w:ascii="Arial" w:hAnsi="Arial" w:cs="Arial"/>
                <w:color w:val="000000"/>
                <w:sz w:val="20"/>
                <w:szCs w:val="24"/>
              </w:rPr>
              <w:t>статья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(государственные</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непрограммные</w:t>
            </w:r>
            <w:r w:rsidR="00F520D8">
              <w:rPr>
                <w:rFonts w:ascii="Arial" w:hAnsi="Arial" w:cs="Arial"/>
                <w:color w:val="000000"/>
                <w:sz w:val="20"/>
                <w:szCs w:val="24"/>
              </w:rPr>
              <w:t xml:space="preserve"> </w:t>
            </w:r>
            <w:r w:rsidRPr="005D0E82">
              <w:rPr>
                <w:rFonts w:ascii="Arial" w:hAnsi="Arial" w:cs="Arial"/>
                <w:color w:val="000000"/>
                <w:sz w:val="20"/>
                <w:szCs w:val="24"/>
              </w:rPr>
              <w:t>направления</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p>
        </w:tc>
        <w:tc>
          <w:tcPr>
            <w:tcW w:w="347"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9A99D" w14:textId="6D978EE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Группа</w:t>
            </w:r>
            <w:r w:rsidR="00F520D8">
              <w:rPr>
                <w:rFonts w:ascii="Arial" w:hAnsi="Arial" w:cs="Arial"/>
                <w:color w:val="000000"/>
                <w:sz w:val="20"/>
                <w:szCs w:val="24"/>
              </w:rPr>
              <w:t xml:space="preserve"> </w:t>
            </w:r>
            <w:r w:rsidRPr="005D0E82">
              <w:rPr>
                <w:rFonts w:ascii="Arial" w:hAnsi="Arial" w:cs="Arial"/>
                <w:color w:val="000000"/>
                <w:sz w:val="20"/>
                <w:szCs w:val="24"/>
              </w:rPr>
              <w:t>вида</w:t>
            </w:r>
            <w:r w:rsidR="00F520D8">
              <w:rPr>
                <w:rFonts w:ascii="Arial" w:hAnsi="Arial" w:cs="Arial"/>
                <w:color w:val="000000"/>
                <w:sz w:val="20"/>
                <w:szCs w:val="24"/>
              </w:rPr>
              <w:t xml:space="preserve"> </w:t>
            </w:r>
            <w:r w:rsidRPr="005D0E82">
              <w:rPr>
                <w:rFonts w:ascii="Arial" w:hAnsi="Arial" w:cs="Arial"/>
                <w:color w:val="000000"/>
                <w:sz w:val="20"/>
                <w:szCs w:val="24"/>
              </w:rPr>
              <w:t>расходов</w:t>
            </w:r>
          </w:p>
        </w:tc>
        <w:tc>
          <w:tcPr>
            <w:tcW w:w="208"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CD7D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Раздел</w:t>
            </w:r>
          </w:p>
        </w:tc>
        <w:tc>
          <w:tcPr>
            <w:tcW w:w="278" w:type="pct"/>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1D50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Подраздел</w:t>
            </w:r>
          </w:p>
        </w:tc>
        <w:tc>
          <w:tcPr>
            <w:tcW w:w="62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58FA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Сумма</w:t>
            </w:r>
          </w:p>
        </w:tc>
      </w:tr>
      <w:tr w:rsidR="001D6D46" w:rsidRPr="005D0E82" w14:paraId="46A5B931" w14:textId="77777777" w:rsidTr="00B76721">
        <w:tc>
          <w:tcPr>
            <w:tcW w:w="272"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5B6E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6FF5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764"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E2EE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347"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BB2C3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C05F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D68E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DA0FD" w14:textId="473A29A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изменение</w:t>
            </w:r>
            <w:r w:rsidR="00F520D8">
              <w:rPr>
                <w:rFonts w:ascii="Arial" w:hAnsi="Arial" w:cs="Arial"/>
                <w:color w:val="000000"/>
                <w:sz w:val="20"/>
                <w:szCs w:val="24"/>
              </w:rPr>
              <w:t xml:space="preserve"> </w:t>
            </w:r>
            <w:r w:rsidRPr="005D0E82">
              <w:rPr>
                <w:rFonts w:ascii="Arial" w:hAnsi="Arial" w:cs="Arial"/>
                <w:color w:val="000000"/>
                <w:sz w:val="20"/>
                <w:szCs w:val="24"/>
              </w:rPr>
              <w:t>(увеличение,</w:t>
            </w:r>
            <w:r w:rsidR="00F520D8">
              <w:rPr>
                <w:rFonts w:ascii="Arial" w:hAnsi="Arial" w:cs="Arial"/>
                <w:color w:val="000000"/>
                <w:sz w:val="20"/>
                <w:szCs w:val="24"/>
              </w:rPr>
              <w:t xml:space="preserve"> </w:t>
            </w:r>
            <w:r w:rsidRPr="005D0E82">
              <w:rPr>
                <w:rFonts w:ascii="Arial" w:hAnsi="Arial" w:cs="Arial"/>
                <w:color w:val="000000"/>
                <w:sz w:val="20"/>
                <w:szCs w:val="24"/>
              </w:rPr>
              <w:t>уменьшение</w:t>
            </w:r>
            <w:r w:rsidR="00F520D8">
              <w:rPr>
                <w:rFonts w:ascii="Arial" w:hAnsi="Arial" w:cs="Arial"/>
                <w:color w:val="000000"/>
                <w:sz w:val="20"/>
                <w:szCs w:val="24"/>
              </w:rPr>
              <w:t xml:space="preserve"> </w:t>
            </w:r>
            <w:r w:rsidRPr="005D0E82">
              <w:rPr>
                <w:rFonts w:ascii="Arial" w:hAnsi="Arial" w:cs="Arial"/>
                <w:color w:val="000000"/>
                <w:sz w:val="20"/>
                <w:szCs w:val="24"/>
              </w:rPr>
              <w:t>(-))</w:t>
            </w:r>
          </w:p>
        </w:tc>
      </w:tr>
      <w:tr w:rsidR="001D6D46" w:rsidRPr="005D0E82" w14:paraId="342B3A03" w14:textId="77777777" w:rsidTr="00B76721">
        <w:trPr>
          <w:cantSplit/>
        </w:trPr>
        <w:tc>
          <w:tcPr>
            <w:tcW w:w="272"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E57E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p>
        </w:tc>
        <w:tc>
          <w:tcPr>
            <w:tcW w:w="250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E2CB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w:t>
            </w:r>
          </w:p>
        </w:tc>
        <w:tc>
          <w:tcPr>
            <w:tcW w:w="76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6BB2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w:t>
            </w:r>
          </w:p>
        </w:tc>
        <w:tc>
          <w:tcPr>
            <w:tcW w:w="347"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7A4D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p>
        </w:tc>
        <w:tc>
          <w:tcPr>
            <w:tcW w:w="20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C5AE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w:t>
            </w:r>
          </w:p>
        </w:tc>
        <w:tc>
          <w:tcPr>
            <w:tcW w:w="278"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C7EE4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w:t>
            </w:r>
          </w:p>
        </w:tc>
        <w:tc>
          <w:tcPr>
            <w:tcW w:w="624" w:type="pc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C6FD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w:t>
            </w:r>
          </w:p>
        </w:tc>
      </w:tr>
      <w:tr w:rsidR="001D6D46" w:rsidRPr="005D0E82" w14:paraId="5FA0F61F" w14:textId="77777777" w:rsidTr="00B76721">
        <w:trPr>
          <w:cantSplit/>
        </w:trPr>
        <w:tc>
          <w:tcPr>
            <w:tcW w:w="272" w:type="pct"/>
            <w:tcMar>
              <w:top w:w="0" w:type="dxa"/>
              <w:left w:w="0" w:type="dxa"/>
              <w:bottom w:w="0" w:type="dxa"/>
              <w:right w:w="0" w:type="dxa"/>
            </w:tcMar>
            <w:vAlign w:val="center"/>
          </w:tcPr>
          <w:p w14:paraId="795D53D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0" w:type="dxa"/>
              <w:bottom w:w="0" w:type="dxa"/>
              <w:right w:w="0" w:type="dxa"/>
            </w:tcMar>
            <w:vAlign w:val="center"/>
          </w:tcPr>
          <w:p w14:paraId="0C66354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764" w:type="pct"/>
            <w:tcMar>
              <w:top w:w="0" w:type="dxa"/>
              <w:left w:w="0" w:type="dxa"/>
              <w:bottom w:w="0" w:type="dxa"/>
              <w:right w:w="0" w:type="dxa"/>
            </w:tcMar>
            <w:vAlign w:val="center"/>
          </w:tcPr>
          <w:p w14:paraId="4816941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347" w:type="pct"/>
            <w:tcMar>
              <w:top w:w="0" w:type="dxa"/>
              <w:left w:w="0" w:type="dxa"/>
              <w:bottom w:w="0" w:type="dxa"/>
              <w:right w:w="0" w:type="dxa"/>
            </w:tcMar>
            <w:vAlign w:val="center"/>
          </w:tcPr>
          <w:p w14:paraId="253B67F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7310E22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69C1919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1FB455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r>
      <w:tr w:rsidR="001D6D46" w:rsidRPr="005D0E82" w14:paraId="1214A1E1" w14:textId="77777777" w:rsidTr="00B76721">
        <w:trPr>
          <w:cantSplit/>
        </w:trPr>
        <w:tc>
          <w:tcPr>
            <w:tcW w:w="272" w:type="pct"/>
            <w:tcMar>
              <w:top w:w="0" w:type="dxa"/>
              <w:left w:w="100" w:type="dxa"/>
              <w:bottom w:w="0" w:type="dxa"/>
              <w:right w:w="0" w:type="dxa"/>
            </w:tcMar>
            <w:vAlign w:val="center"/>
          </w:tcPr>
          <w:p w14:paraId="3D0EEE5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00DA226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Всего</w:t>
            </w:r>
          </w:p>
        </w:tc>
        <w:tc>
          <w:tcPr>
            <w:tcW w:w="764" w:type="pct"/>
            <w:tcMar>
              <w:top w:w="0" w:type="dxa"/>
              <w:left w:w="0" w:type="dxa"/>
              <w:bottom w:w="0" w:type="dxa"/>
              <w:right w:w="0" w:type="dxa"/>
            </w:tcMar>
            <w:vAlign w:val="center"/>
          </w:tcPr>
          <w:p w14:paraId="4B657B2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347" w:type="pct"/>
            <w:tcMar>
              <w:top w:w="0" w:type="dxa"/>
              <w:left w:w="0" w:type="dxa"/>
              <w:bottom w:w="0" w:type="dxa"/>
              <w:right w:w="0" w:type="dxa"/>
            </w:tcMar>
            <w:vAlign w:val="center"/>
          </w:tcPr>
          <w:p w14:paraId="0F31EBC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092DD14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3DC1A6C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927AC95" w14:textId="201E577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13</w:t>
            </w:r>
            <w:r w:rsidR="00F520D8">
              <w:rPr>
                <w:rFonts w:ascii="Arial" w:hAnsi="Arial" w:cs="Arial"/>
                <w:b/>
                <w:bCs/>
                <w:color w:val="000000"/>
                <w:sz w:val="20"/>
                <w:szCs w:val="24"/>
              </w:rPr>
              <w:t xml:space="preserve"> </w:t>
            </w:r>
            <w:r w:rsidRPr="005D0E82">
              <w:rPr>
                <w:rFonts w:ascii="Arial" w:hAnsi="Arial" w:cs="Arial"/>
                <w:b/>
                <w:bCs/>
                <w:color w:val="000000"/>
                <w:sz w:val="20"/>
                <w:szCs w:val="24"/>
              </w:rPr>
              <w:t>188,0</w:t>
            </w:r>
          </w:p>
        </w:tc>
      </w:tr>
      <w:tr w:rsidR="001D6D46" w:rsidRPr="005D0E82" w14:paraId="1479F73B" w14:textId="77777777" w:rsidTr="00B76721">
        <w:trPr>
          <w:cantSplit/>
        </w:trPr>
        <w:tc>
          <w:tcPr>
            <w:tcW w:w="272" w:type="pct"/>
            <w:tcMar>
              <w:top w:w="0" w:type="dxa"/>
              <w:left w:w="100" w:type="dxa"/>
              <w:bottom w:w="0" w:type="dxa"/>
              <w:right w:w="0" w:type="dxa"/>
            </w:tcMar>
            <w:vAlign w:val="center"/>
          </w:tcPr>
          <w:p w14:paraId="3C92EEB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1.</w:t>
            </w:r>
          </w:p>
        </w:tc>
        <w:tc>
          <w:tcPr>
            <w:tcW w:w="2508" w:type="pct"/>
            <w:tcMar>
              <w:top w:w="0" w:type="dxa"/>
              <w:left w:w="100" w:type="dxa"/>
              <w:bottom w:w="0" w:type="dxa"/>
              <w:right w:w="0" w:type="dxa"/>
            </w:tcMar>
            <w:vAlign w:val="center"/>
          </w:tcPr>
          <w:p w14:paraId="6BDD6C66" w14:textId="351AE85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Муниципальная</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"Социальная</w:t>
            </w:r>
            <w:r w:rsidR="00F520D8">
              <w:rPr>
                <w:rFonts w:ascii="Arial" w:hAnsi="Arial" w:cs="Arial"/>
                <w:b/>
                <w:bCs/>
                <w:color w:val="000000"/>
                <w:sz w:val="20"/>
                <w:szCs w:val="24"/>
              </w:rPr>
              <w:t xml:space="preserve"> </w:t>
            </w:r>
            <w:r w:rsidRPr="005D0E82">
              <w:rPr>
                <w:rFonts w:ascii="Arial" w:hAnsi="Arial" w:cs="Arial"/>
                <w:b/>
                <w:bCs/>
                <w:color w:val="000000"/>
                <w:sz w:val="20"/>
                <w:szCs w:val="24"/>
              </w:rPr>
              <w:t>поддержка</w:t>
            </w:r>
            <w:r w:rsidR="00F520D8">
              <w:rPr>
                <w:rFonts w:ascii="Arial" w:hAnsi="Arial" w:cs="Arial"/>
                <w:b/>
                <w:bCs/>
                <w:color w:val="000000"/>
                <w:sz w:val="20"/>
                <w:szCs w:val="24"/>
              </w:rPr>
              <w:t xml:space="preserve"> </w:t>
            </w:r>
            <w:r w:rsidRPr="005D0E82">
              <w:rPr>
                <w:rFonts w:ascii="Arial" w:hAnsi="Arial" w:cs="Arial"/>
                <w:b/>
                <w:bCs/>
                <w:color w:val="000000"/>
                <w:sz w:val="20"/>
                <w:szCs w:val="24"/>
              </w:rPr>
              <w:t>граждан"</w:t>
            </w:r>
            <w:r w:rsidR="00F520D8">
              <w:rPr>
                <w:rFonts w:ascii="Arial" w:hAnsi="Arial" w:cs="Arial"/>
                <w:b/>
                <w:bCs/>
                <w:color w:val="000000"/>
                <w:sz w:val="20"/>
                <w:szCs w:val="24"/>
              </w:rPr>
              <w:t xml:space="preserve"> </w:t>
            </w:r>
          </w:p>
        </w:tc>
        <w:tc>
          <w:tcPr>
            <w:tcW w:w="764" w:type="pct"/>
            <w:tcMar>
              <w:top w:w="0" w:type="dxa"/>
              <w:left w:w="0" w:type="dxa"/>
              <w:bottom w:w="0" w:type="dxa"/>
              <w:right w:w="0" w:type="dxa"/>
            </w:tcMar>
            <w:vAlign w:val="center"/>
          </w:tcPr>
          <w:p w14:paraId="2894778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Ц300000000</w:t>
            </w:r>
          </w:p>
        </w:tc>
        <w:tc>
          <w:tcPr>
            <w:tcW w:w="347" w:type="pct"/>
            <w:tcMar>
              <w:top w:w="0" w:type="dxa"/>
              <w:left w:w="0" w:type="dxa"/>
              <w:bottom w:w="0" w:type="dxa"/>
              <w:right w:w="0" w:type="dxa"/>
            </w:tcMar>
            <w:vAlign w:val="center"/>
          </w:tcPr>
          <w:p w14:paraId="62BAFE5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3ABB35B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3B0810C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F78B30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448,6</w:t>
            </w:r>
          </w:p>
        </w:tc>
      </w:tr>
      <w:tr w:rsidR="001D6D46" w:rsidRPr="005D0E82" w14:paraId="62F599C0" w14:textId="77777777" w:rsidTr="00B76721">
        <w:trPr>
          <w:cantSplit/>
        </w:trPr>
        <w:tc>
          <w:tcPr>
            <w:tcW w:w="272" w:type="pct"/>
            <w:tcMar>
              <w:top w:w="0" w:type="dxa"/>
              <w:left w:w="100" w:type="dxa"/>
              <w:bottom w:w="0" w:type="dxa"/>
              <w:right w:w="0" w:type="dxa"/>
            </w:tcMar>
            <w:vAlign w:val="center"/>
          </w:tcPr>
          <w:p w14:paraId="260E4F6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1.1.</w:t>
            </w:r>
          </w:p>
        </w:tc>
        <w:tc>
          <w:tcPr>
            <w:tcW w:w="2508" w:type="pct"/>
            <w:tcMar>
              <w:top w:w="0" w:type="dxa"/>
              <w:left w:w="100" w:type="dxa"/>
              <w:bottom w:w="0" w:type="dxa"/>
              <w:right w:w="0" w:type="dxa"/>
            </w:tcMar>
            <w:vAlign w:val="center"/>
          </w:tcPr>
          <w:p w14:paraId="0E09DCE5" w14:textId="1F83DD0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Подпрограмма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"Социальное</w:t>
            </w:r>
            <w:r w:rsidR="00F520D8">
              <w:rPr>
                <w:rFonts w:ascii="Arial" w:hAnsi="Arial" w:cs="Arial"/>
                <w:b/>
                <w:bCs/>
                <w:color w:val="000000"/>
                <w:sz w:val="20"/>
                <w:szCs w:val="24"/>
              </w:rPr>
              <w:t xml:space="preserve"> </w:t>
            </w:r>
            <w:r w:rsidRPr="005D0E82">
              <w:rPr>
                <w:rFonts w:ascii="Arial" w:hAnsi="Arial" w:cs="Arial"/>
                <w:b/>
                <w:bCs/>
                <w:color w:val="000000"/>
                <w:sz w:val="20"/>
                <w:szCs w:val="24"/>
              </w:rPr>
              <w:t>обеспечение</w:t>
            </w:r>
            <w:r w:rsidR="00F520D8">
              <w:rPr>
                <w:rFonts w:ascii="Arial" w:hAnsi="Arial" w:cs="Arial"/>
                <w:b/>
                <w:bCs/>
                <w:color w:val="000000"/>
                <w:sz w:val="20"/>
                <w:szCs w:val="24"/>
              </w:rPr>
              <w:t xml:space="preserve"> </w:t>
            </w:r>
            <w:r w:rsidRPr="005D0E82">
              <w:rPr>
                <w:rFonts w:ascii="Arial" w:hAnsi="Arial" w:cs="Arial"/>
                <w:b/>
                <w:bCs/>
                <w:color w:val="000000"/>
                <w:sz w:val="20"/>
                <w:szCs w:val="24"/>
              </w:rPr>
              <w:t>граждан"</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муниципальной</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программы</w:t>
            </w:r>
            <w:r w:rsidR="00F520D8">
              <w:rPr>
                <w:rFonts w:ascii="Arial" w:hAnsi="Arial" w:cs="Arial"/>
                <w:b/>
                <w:bCs/>
                <w:color w:val="000000"/>
                <w:sz w:val="20"/>
                <w:szCs w:val="24"/>
              </w:rPr>
              <w:t xml:space="preserve"> </w:t>
            </w:r>
            <w:r w:rsidRPr="005D0E82">
              <w:rPr>
                <w:rFonts w:ascii="Arial" w:hAnsi="Arial" w:cs="Arial"/>
                <w:b/>
                <w:bCs/>
                <w:color w:val="000000"/>
                <w:sz w:val="20"/>
                <w:szCs w:val="24"/>
              </w:rPr>
              <w:t>"Социальная</w:t>
            </w:r>
            <w:r w:rsidR="00F520D8">
              <w:rPr>
                <w:rFonts w:ascii="Arial" w:hAnsi="Arial" w:cs="Arial"/>
                <w:b/>
                <w:bCs/>
                <w:color w:val="000000"/>
                <w:sz w:val="20"/>
                <w:szCs w:val="24"/>
              </w:rPr>
              <w:t xml:space="preserve"> </w:t>
            </w:r>
            <w:r w:rsidRPr="005D0E82">
              <w:rPr>
                <w:rFonts w:ascii="Arial" w:hAnsi="Arial" w:cs="Arial"/>
                <w:b/>
                <w:bCs/>
                <w:color w:val="000000"/>
                <w:sz w:val="20"/>
                <w:szCs w:val="24"/>
              </w:rPr>
              <w:t>поддержка</w:t>
            </w:r>
            <w:r w:rsidR="00F520D8">
              <w:rPr>
                <w:rFonts w:ascii="Arial" w:hAnsi="Arial" w:cs="Arial"/>
                <w:b/>
                <w:bCs/>
                <w:color w:val="000000"/>
                <w:sz w:val="20"/>
                <w:szCs w:val="24"/>
              </w:rPr>
              <w:t xml:space="preserve"> </w:t>
            </w:r>
            <w:r w:rsidRPr="005D0E82">
              <w:rPr>
                <w:rFonts w:ascii="Arial" w:hAnsi="Arial" w:cs="Arial"/>
                <w:b/>
                <w:bCs/>
                <w:color w:val="000000"/>
                <w:sz w:val="20"/>
                <w:szCs w:val="24"/>
              </w:rPr>
              <w:t>граждан"</w:t>
            </w:r>
          </w:p>
        </w:tc>
        <w:tc>
          <w:tcPr>
            <w:tcW w:w="764" w:type="pct"/>
            <w:tcMar>
              <w:top w:w="0" w:type="dxa"/>
              <w:left w:w="0" w:type="dxa"/>
              <w:bottom w:w="0" w:type="dxa"/>
              <w:right w:w="0" w:type="dxa"/>
            </w:tcMar>
            <w:vAlign w:val="center"/>
          </w:tcPr>
          <w:p w14:paraId="2B6BFDE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Ц310000000</w:t>
            </w:r>
          </w:p>
        </w:tc>
        <w:tc>
          <w:tcPr>
            <w:tcW w:w="347" w:type="pct"/>
            <w:tcMar>
              <w:top w:w="0" w:type="dxa"/>
              <w:left w:w="0" w:type="dxa"/>
              <w:bottom w:w="0" w:type="dxa"/>
              <w:right w:w="0" w:type="dxa"/>
            </w:tcMar>
            <w:vAlign w:val="center"/>
          </w:tcPr>
          <w:p w14:paraId="68F96AE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4386F8C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2C02FAD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95D7F9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411,8</w:t>
            </w:r>
          </w:p>
        </w:tc>
      </w:tr>
      <w:tr w:rsidR="001D6D46" w:rsidRPr="005D0E82" w14:paraId="077017A0" w14:textId="77777777" w:rsidTr="00B76721">
        <w:trPr>
          <w:cantSplit/>
        </w:trPr>
        <w:tc>
          <w:tcPr>
            <w:tcW w:w="272" w:type="pct"/>
            <w:tcMar>
              <w:top w:w="0" w:type="dxa"/>
              <w:left w:w="100" w:type="dxa"/>
              <w:bottom w:w="0" w:type="dxa"/>
              <w:right w:w="0" w:type="dxa"/>
            </w:tcMar>
            <w:vAlign w:val="center"/>
          </w:tcPr>
          <w:p w14:paraId="0318544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7663FD2" w14:textId="7348A4F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"Реализация</w:t>
            </w:r>
            <w:r w:rsidR="00F520D8">
              <w:rPr>
                <w:rFonts w:ascii="Arial" w:hAnsi="Arial" w:cs="Arial"/>
                <w:color w:val="000000"/>
                <w:sz w:val="20"/>
                <w:szCs w:val="24"/>
              </w:rPr>
              <w:t xml:space="preserve"> </w:t>
            </w:r>
            <w:r w:rsidRPr="005D0E82">
              <w:rPr>
                <w:rFonts w:ascii="Arial" w:hAnsi="Arial" w:cs="Arial"/>
                <w:color w:val="000000"/>
                <w:sz w:val="20"/>
                <w:szCs w:val="24"/>
              </w:rPr>
              <w:t>законодательства</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области</w:t>
            </w:r>
            <w:r w:rsidR="00F520D8">
              <w:rPr>
                <w:rFonts w:ascii="Arial" w:hAnsi="Arial" w:cs="Arial"/>
                <w:color w:val="000000"/>
                <w:sz w:val="20"/>
                <w:szCs w:val="24"/>
              </w:rPr>
              <w:t xml:space="preserve"> </w:t>
            </w:r>
            <w:r w:rsidRPr="005D0E82">
              <w:rPr>
                <w:rFonts w:ascii="Arial" w:hAnsi="Arial" w:cs="Arial"/>
                <w:color w:val="000000"/>
                <w:sz w:val="20"/>
                <w:szCs w:val="24"/>
              </w:rPr>
              <w:t>предоставления</w:t>
            </w:r>
            <w:r w:rsidR="00F520D8">
              <w:rPr>
                <w:rFonts w:ascii="Arial" w:hAnsi="Arial" w:cs="Arial"/>
                <w:color w:val="000000"/>
                <w:sz w:val="20"/>
                <w:szCs w:val="24"/>
              </w:rPr>
              <w:t xml:space="preserve"> </w:t>
            </w:r>
            <w:r w:rsidRPr="005D0E82">
              <w:rPr>
                <w:rFonts w:ascii="Arial" w:hAnsi="Arial" w:cs="Arial"/>
                <w:color w:val="000000"/>
                <w:sz w:val="20"/>
                <w:szCs w:val="24"/>
              </w:rPr>
              <w:t>мер</w:t>
            </w:r>
            <w:r w:rsidR="00F520D8">
              <w:rPr>
                <w:rFonts w:ascii="Arial" w:hAnsi="Arial" w:cs="Arial"/>
                <w:color w:val="000000"/>
                <w:sz w:val="20"/>
                <w:szCs w:val="24"/>
              </w:rPr>
              <w:t xml:space="preserve"> </w:t>
            </w:r>
            <w:r w:rsidRPr="005D0E82">
              <w:rPr>
                <w:rFonts w:ascii="Arial" w:hAnsi="Arial" w:cs="Arial"/>
                <w:color w:val="000000"/>
                <w:sz w:val="20"/>
                <w:szCs w:val="24"/>
              </w:rPr>
              <w:t>социальной</w:t>
            </w:r>
            <w:r w:rsidR="00F520D8">
              <w:rPr>
                <w:rFonts w:ascii="Arial" w:hAnsi="Arial" w:cs="Arial"/>
                <w:color w:val="000000"/>
                <w:sz w:val="20"/>
                <w:szCs w:val="24"/>
              </w:rPr>
              <w:t xml:space="preserve"> </w:t>
            </w:r>
            <w:r w:rsidRPr="005D0E82">
              <w:rPr>
                <w:rFonts w:ascii="Arial" w:hAnsi="Arial" w:cs="Arial"/>
                <w:color w:val="000000"/>
                <w:sz w:val="20"/>
                <w:szCs w:val="24"/>
              </w:rPr>
              <w:t>поддержки</w:t>
            </w:r>
            <w:r w:rsidR="00F520D8">
              <w:rPr>
                <w:rFonts w:ascii="Arial" w:hAnsi="Arial" w:cs="Arial"/>
                <w:color w:val="000000"/>
                <w:sz w:val="20"/>
                <w:szCs w:val="24"/>
              </w:rPr>
              <w:t xml:space="preserve"> </w:t>
            </w:r>
            <w:r w:rsidRPr="005D0E82">
              <w:rPr>
                <w:rFonts w:ascii="Arial" w:hAnsi="Arial" w:cs="Arial"/>
                <w:color w:val="000000"/>
                <w:sz w:val="20"/>
                <w:szCs w:val="24"/>
              </w:rPr>
              <w:t>отдельным</w:t>
            </w:r>
            <w:r w:rsidR="00F520D8">
              <w:rPr>
                <w:rFonts w:ascii="Arial" w:hAnsi="Arial" w:cs="Arial"/>
                <w:color w:val="000000"/>
                <w:sz w:val="20"/>
                <w:szCs w:val="24"/>
              </w:rPr>
              <w:t xml:space="preserve"> </w:t>
            </w:r>
            <w:r w:rsidRPr="005D0E82">
              <w:rPr>
                <w:rFonts w:ascii="Arial" w:hAnsi="Arial" w:cs="Arial"/>
                <w:color w:val="000000"/>
                <w:sz w:val="20"/>
                <w:szCs w:val="24"/>
              </w:rPr>
              <w:t>категориям</w:t>
            </w:r>
            <w:r w:rsidR="00F520D8">
              <w:rPr>
                <w:rFonts w:ascii="Arial" w:hAnsi="Arial" w:cs="Arial"/>
                <w:color w:val="000000"/>
                <w:sz w:val="20"/>
                <w:szCs w:val="24"/>
              </w:rPr>
              <w:t xml:space="preserve"> </w:t>
            </w:r>
            <w:r w:rsidRPr="005D0E82">
              <w:rPr>
                <w:rFonts w:ascii="Arial" w:hAnsi="Arial" w:cs="Arial"/>
                <w:color w:val="000000"/>
                <w:sz w:val="20"/>
                <w:szCs w:val="24"/>
              </w:rPr>
              <w:t>граждан"</w:t>
            </w:r>
          </w:p>
        </w:tc>
        <w:tc>
          <w:tcPr>
            <w:tcW w:w="764" w:type="pct"/>
            <w:tcMar>
              <w:top w:w="0" w:type="dxa"/>
              <w:left w:w="0" w:type="dxa"/>
              <w:bottom w:w="0" w:type="dxa"/>
              <w:right w:w="0" w:type="dxa"/>
            </w:tcMar>
            <w:vAlign w:val="center"/>
          </w:tcPr>
          <w:p w14:paraId="08AB4A3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Ц310100000</w:t>
            </w:r>
          </w:p>
        </w:tc>
        <w:tc>
          <w:tcPr>
            <w:tcW w:w="347" w:type="pct"/>
            <w:tcMar>
              <w:top w:w="0" w:type="dxa"/>
              <w:left w:w="0" w:type="dxa"/>
              <w:bottom w:w="0" w:type="dxa"/>
              <w:right w:w="0" w:type="dxa"/>
            </w:tcMar>
            <w:vAlign w:val="center"/>
          </w:tcPr>
          <w:p w14:paraId="2E49D75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61D6545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66F12A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1E2B8A9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411,8</w:t>
            </w:r>
          </w:p>
        </w:tc>
      </w:tr>
      <w:tr w:rsidR="001D6D46" w:rsidRPr="005D0E82" w14:paraId="6BE18A54" w14:textId="77777777" w:rsidTr="00B76721">
        <w:trPr>
          <w:cantSplit/>
        </w:trPr>
        <w:tc>
          <w:tcPr>
            <w:tcW w:w="272" w:type="pct"/>
            <w:tcMar>
              <w:top w:w="0" w:type="dxa"/>
              <w:left w:w="100" w:type="dxa"/>
              <w:bottom w:w="0" w:type="dxa"/>
              <w:right w:w="0" w:type="dxa"/>
            </w:tcMar>
            <w:vAlign w:val="center"/>
          </w:tcPr>
          <w:p w14:paraId="7247100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B3E60D1" w14:textId="4AF77E7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мер</w:t>
            </w:r>
            <w:r w:rsidR="00F520D8">
              <w:rPr>
                <w:rFonts w:ascii="Arial" w:hAnsi="Arial" w:cs="Arial"/>
                <w:color w:val="000000"/>
                <w:sz w:val="20"/>
                <w:szCs w:val="24"/>
              </w:rPr>
              <w:t xml:space="preserve"> </w:t>
            </w:r>
            <w:r w:rsidRPr="005D0E82">
              <w:rPr>
                <w:rFonts w:ascii="Arial" w:hAnsi="Arial" w:cs="Arial"/>
                <w:color w:val="000000"/>
                <w:sz w:val="20"/>
                <w:szCs w:val="24"/>
              </w:rPr>
              <w:t>социальной</w:t>
            </w:r>
            <w:r w:rsidR="00F520D8">
              <w:rPr>
                <w:rFonts w:ascii="Arial" w:hAnsi="Arial" w:cs="Arial"/>
                <w:color w:val="000000"/>
                <w:sz w:val="20"/>
                <w:szCs w:val="24"/>
              </w:rPr>
              <w:t xml:space="preserve"> </w:t>
            </w:r>
            <w:r w:rsidRPr="005D0E82">
              <w:rPr>
                <w:rFonts w:ascii="Arial" w:hAnsi="Arial" w:cs="Arial"/>
                <w:color w:val="000000"/>
                <w:sz w:val="20"/>
                <w:szCs w:val="24"/>
              </w:rPr>
              <w:t>поддержки</w:t>
            </w:r>
            <w:r w:rsidR="00F520D8">
              <w:rPr>
                <w:rFonts w:ascii="Arial" w:hAnsi="Arial" w:cs="Arial"/>
                <w:color w:val="000000"/>
                <w:sz w:val="20"/>
                <w:szCs w:val="24"/>
              </w:rPr>
              <w:t xml:space="preserve"> </w:t>
            </w:r>
            <w:r w:rsidRPr="005D0E82">
              <w:rPr>
                <w:rFonts w:ascii="Arial" w:hAnsi="Arial" w:cs="Arial"/>
                <w:color w:val="000000"/>
                <w:sz w:val="20"/>
                <w:szCs w:val="24"/>
              </w:rPr>
              <w:t>отдельных</w:t>
            </w:r>
            <w:r w:rsidR="00F520D8">
              <w:rPr>
                <w:rFonts w:ascii="Arial" w:hAnsi="Arial" w:cs="Arial"/>
                <w:color w:val="000000"/>
                <w:sz w:val="20"/>
                <w:szCs w:val="24"/>
              </w:rPr>
              <w:t xml:space="preserve"> </w:t>
            </w:r>
            <w:r w:rsidRPr="005D0E82">
              <w:rPr>
                <w:rFonts w:ascii="Arial" w:hAnsi="Arial" w:cs="Arial"/>
                <w:color w:val="000000"/>
                <w:sz w:val="20"/>
                <w:szCs w:val="24"/>
              </w:rPr>
              <w:t>категорий</w:t>
            </w:r>
            <w:r w:rsidR="00F520D8">
              <w:rPr>
                <w:rFonts w:ascii="Arial" w:hAnsi="Arial" w:cs="Arial"/>
                <w:color w:val="000000"/>
                <w:sz w:val="20"/>
                <w:szCs w:val="24"/>
              </w:rPr>
              <w:t xml:space="preserve"> </w:t>
            </w:r>
            <w:r w:rsidRPr="005D0E82">
              <w:rPr>
                <w:rFonts w:ascii="Arial" w:hAnsi="Arial" w:cs="Arial"/>
                <w:color w:val="000000"/>
                <w:sz w:val="20"/>
                <w:szCs w:val="24"/>
              </w:rPr>
              <w:t>граждан</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оплате</w:t>
            </w:r>
            <w:r w:rsidR="00F520D8">
              <w:rPr>
                <w:rFonts w:ascii="Arial" w:hAnsi="Arial" w:cs="Arial"/>
                <w:color w:val="000000"/>
                <w:sz w:val="20"/>
                <w:szCs w:val="24"/>
              </w:rPr>
              <w:t xml:space="preserve"> </w:t>
            </w:r>
            <w:r w:rsidRPr="005D0E82">
              <w:rPr>
                <w:rFonts w:ascii="Arial" w:hAnsi="Arial" w:cs="Arial"/>
                <w:color w:val="000000"/>
                <w:sz w:val="20"/>
                <w:szCs w:val="24"/>
              </w:rPr>
              <w:t>жилищно-коммунальных</w:t>
            </w:r>
            <w:r w:rsidR="00F520D8">
              <w:rPr>
                <w:rFonts w:ascii="Arial" w:hAnsi="Arial" w:cs="Arial"/>
                <w:color w:val="000000"/>
                <w:sz w:val="20"/>
                <w:szCs w:val="24"/>
              </w:rPr>
              <w:t xml:space="preserve"> </w:t>
            </w:r>
            <w:r w:rsidRPr="005D0E82">
              <w:rPr>
                <w:rFonts w:ascii="Arial" w:hAnsi="Arial" w:cs="Arial"/>
                <w:color w:val="000000"/>
                <w:sz w:val="20"/>
                <w:szCs w:val="24"/>
              </w:rPr>
              <w:t>услуг</w:t>
            </w:r>
          </w:p>
        </w:tc>
        <w:tc>
          <w:tcPr>
            <w:tcW w:w="764" w:type="pct"/>
            <w:tcMar>
              <w:top w:w="0" w:type="dxa"/>
              <w:left w:w="0" w:type="dxa"/>
              <w:bottom w:w="0" w:type="dxa"/>
              <w:right w:w="0" w:type="dxa"/>
            </w:tcMar>
            <w:vAlign w:val="center"/>
          </w:tcPr>
          <w:p w14:paraId="1314F30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Ц310110550</w:t>
            </w:r>
          </w:p>
        </w:tc>
        <w:tc>
          <w:tcPr>
            <w:tcW w:w="347" w:type="pct"/>
            <w:tcMar>
              <w:top w:w="0" w:type="dxa"/>
              <w:left w:w="0" w:type="dxa"/>
              <w:bottom w:w="0" w:type="dxa"/>
              <w:right w:w="0" w:type="dxa"/>
            </w:tcMar>
            <w:vAlign w:val="center"/>
          </w:tcPr>
          <w:p w14:paraId="25BC9A8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4F81FDD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48F4338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5B6925F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-48,6</w:t>
            </w:r>
          </w:p>
        </w:tc>
      </w:tr>
      <w:tr w:rsidR="001D6D46" w:rsidRPr="005D0E82" w14:paraId="025EDCA1" w14:textId="77777777" w:rsidTr="00B76721">
        <w:trPr>
          <w:cantSplit/>
        </w:trPr>
        <w:tc>
          <w:tcPr>
            <w:tcW w:w="272" w:type="pct"/>
            <w:tcMar>
              <w:top w:w="0" w:type="dxa"/>
              <w:left w:w="100" w:type="dxa"/>
              <w:bottom w:w="0" w:type="dxa"/>
              <w:right w:w="0" w:type="dxa"/>
            </w:tcMar>
            <w:vAlign w:val="center"/>
          </w:tcPr>
          <w:p w14:paraId="4684BB6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D16B7EF" w14:textId="5A73C89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Социальное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населению</w:t>
            </w:r>
          </w:p>
        </w:tc>
        <w:tc>
          <w:tcPr>
            <w:tcW w:w="764" w:type="pct"/>
            <w:tcMar>
              <w:top w:w="0" w:type="dxa"/>
              <w:left w:w="0" w:type="dxa"/>
              <w:bottom w:w="0" w:type="dxa"/>
              <w:right w:w="0" w:type="dxa"/>
            </w:tcMar>
            <w:vAlign w:val="center"/>
          </w:tcPr>
          <w:p w14:paraId="1B9B314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Ц310110550</w:t>
            </w:r>
          </w:p>
        </w:tc>
        <w:tc>
          <w:tcPr>
            <w:tcW w:w="347" w:type="pct"/>
            <w:tcMar>
              <w:top w:w="0" w:type="dxa"/>
              <w:left w:w="0" w:type="dxa"/>
              <w:bottom w:w="0" w:type="dxa"/>
              <w:right w:w="0" w:type="dxa"/>
            </w:tcMar>
            <w:vAlign w:val="center"/>
          </w:tcPr>
          <w:p w14:paraId="2BBE488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300</w:t>
            </w:r>
          </w:p>
        </w:tc>
        <w:tc>
          <w:tcPr>
            <w:tcW w:w="208" w:type="pct"/>
            <w:tcMar>
              <w:top w:w="0" w:type="dxa"/>
              <w:left w:w="0" w:type="dxa"/>
              <w:bottom w:w="0" w:type="dxa"/>
              <w:right w:w="0" w:type="dxa"/>
            </w:tcMar>
            <w:vAlign w:val="center"/>
          </w:tcPr>
          <w:p w14:paraId="3DF17E2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4812B2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1A607B1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-48,6</w:t>
            </w:r>
          </w:p>
        </w:tc>
      </w:tr>
      <w:tr w:rsidR="001D6D46" w:rsidRPr="005D0E82" w14:paraId="2BC6ABE0" w14:textId="77777777" w:rsidTr="00B76721">
        <w:trPr>
          <w:cantSplit/>
        </w:trPr>
        <w:tc>
          <w:tcPr>
            <w:tcW w:w="272" w:type="pct"/>
            <w:tcMar>
              <w:top w:w="0" w:type="dxa"/>
              <w:left w:w="100" w:type="dxa"/>
              <w:bottom w:w="0" w:type="dxa"/>
              <w:right w:w="0" w:type="dxa"/>
            </w:tcMar>
            <w:vAlign w:val="center"/>
          </w:tcPr>
          <w:p w14:paraId="0C42B39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5F0EDBE" w14:textId="492B7B4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Публичные</w:t>
            </w:r>
            <w:r w:rsidR="00F520D8">
              <w:rPr>
                <w:rFonts w:ascii="Arial" w:hAnsi="Arial" w:cs="Arial"/>
                <w:color w:val="000000"/>
                <w:sz w:val="20"/>
                <w:szCs w:val="24"/>
              </w:rPr>
              <w:t xml:space="preserve"> </w:t>
            </w:r>
            <w:r w:rsidRPr="005D0E82">
              <w:rPr>
                <w:rFonts w:ascii="Arial" w:hAnsi="Arial" w:cs="Arial"/>
                <w:color w:val="000000"/>
                <w:sz w:val="20"/>
                <w:szCs w:val="24"/>
              </w:rPr>
              <w:t>нормативные</w:t>
            </w:r>
            <w:r w:rsidR="00F520D8">
              <w:rPr>
                <w:rFonts w:ascii="Arial" w:hAnsi="Arial" w:cs="Arial"/>
                <w:color w:val="000000"/>
                <w:sz w:val="20"/>
                <w:szCs w:val="24"/>
              </w:rPr>
              <w:t xml:space="preserve"> </w:t>
            </w:r>
            <w:r w:rsidRPr="005D0E82">
              <w:rPr>
                <w:rFonts w:ascii="Arial" w:hAnsi="Arial" w:cs="Arial"/>
                <w:color w:val="000000"/>
                <w:sz w:val="20"/>
                <w:szCs w:val="24"/>
              </w:rPr>
              <w:t>социальные</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гражданам</w:t>
            </w:r>
          </w:p>
        </w:tc>
        <w:tc>
          <w:tcPr>
            <w:tcW w:w="764" w:type="pct"/>
            <w:tcMar>
              <w:top w:w="0" w:type="dxa"/>
              <w:left w:w="0" w:type="dxa"/>
              <w:bottom w:w="0" w:type="dxa"/>
              <w:right w:w="0" w:type="dxa"/>
            </w:tcMar>
            <w:vAlign w:val="center"/>
          </w:tcPr>
          <w:p w14:paraId="36DD77D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Ц310110550</w:t>
            </w:r>
          </w:p>
        </w:tc>
        <w:tc>
          <w:tcPr>
            <w:tcW w:w="347" w:type="pct"/>
            <w:tcMar>
              <w:top w:w="0" w:type="dxa"/>
              <w:left w:w="0" w:type="dxa"/>
              <w:bottom w:w="0" w:type="dxa"/>
              <w:right w:w="0" w:type="dxa"/>
            </w:tcMar>
            <w:vAlign w:val="center"/>
          </w:tcPr>
          <w:p w14:paraId="694B5E5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310</w:t>
            </w:r>
          </w:p>
        </w:tc>
        <w:tc>
          <w:tcPr>
            <w:tcW w:w="208" w:type="pct"/>
            <w:tcMar>
              <w:top w:w="0" w:type="dxa"/>
              <w:left w:w="0" w:type="dxa"/>
              <w:bottom w:w="0" w:type="dxa"/>
              <w:right w:w="0" w:type="dxa"/>
            </w:tcMar>
            <w:vAlign w:val="center"/>
          </w:tcPr>
          <w:p w14:paraId="0B6E939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2C20978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9617B5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-48,6</w:t>
            </w:r>
          </w:p>
        </w:tc>
      </w:tr>
      <w:tr w:rsidR="001D6D46" w:rsidRPr="005D0E82" w14:paraId="35F6A8DF" w14:textId="77777777" w:rsidTr="00B76721">
        <w:trPr>
          <w:cantSplit/>
        </w:trPr>
        <w:tc>
          <w:tcPr>
            <w:tcW w:w="272" w:type="pct"/>
            <w:tcMar>
              <w:top w:w="0" w:type="dxa"/>
              <w:left w:w="100" w:type="dxa"/>
              <w:bottom w:w="0" w:type="dxa"/>
              <w:right w:w="0" w:type="dxa"/>
            </w:tcMar>
            <w:vAlign w:val="center"/>
          </w:tcPr>
          <w:p w14:paraId="7FBC8B6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F3D2F94" w14:textId="6AE7B3F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Социальная</w:t>
            </w:r>
            <w:r w:rsidR="00F520D8">
              <w:rPr>
                <w:rFonts w:ascii="Arial" w:hAnsi="Arial" w:cs="Arial"/>
                <w:color w:val="000000"/>
                <w:sz w:val="20"/>
                <w:szCs w:val="24"/>
              </w:rPr>
              <w:t xml:space="preserve"> </w:t>
            </w:r>
            <w:r w:rsidRPr="005D0E82">
              <w:rPr>
                <w:rFonts w:ascii="Arial" w:hAnsi="Arial" w:cs="Arial"/>
                <w:color w:val="000000"/>
                <w:sz w:val="20"/>
                <w:szCs w:val="24"/>
              </w:rPr>
              <w:t>политика</w:t>
            </w:r>
          </w:p>
        </w:tc>
        <w:tc>
          <w:tcPr>
            <w:tcW w:w="764" w:type="pct"/>
            <w:tcMar>
              <w:top w:w="0" w:type="dxa"/>
              <w:left w:w="0" w:type="dxa"/>
              <w:bottom w:w="0" w:type="dxa"/>
              <w:right w:w="0" w:type="dxa"/>
            </w:tcMar>
            <w:vAlign w:val="center"/>
          </w:tcPr>
          <w:p w14:paraId="69574B7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Ц310110550</w:t>
            </w:r>
          </w:p>
        </w:tc>
        <w:tc>
          <w:tcPr>
            <w:tcW w:w="347" w:type="pct"/>
            <w:tcMar>
              <w:top w:w="0" w:type="dxa"/>
              <w:left w:w="0" w:type="dxa"/>
              <w:bottom w:w="0" w:type="dxa"/>
              <w:right w:w="0" w:type="dxa"/>
            </w:tcMar>
            <w:vAlign w:val="center"/>
          </w:tcPr>
          <w:p w14:paraId="54F6A9B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310</w:t>
            </w:r>
          </w:p>
        </w:tc>
        <w:tc>
          <w:tcPr>
            <w:tcW w:w="208" w:type="pct"/>
            <w:tcMar>
              <w:top w:w="0" w:type="dxa"/>
              <w:left w:w="0" w:type="dxa"/>
              <w:bottom w:w="0" w:type="dxa"/>
              <w:right w:w="0" w:type="dxa"/>
            </w:tcMar>
            <w:vAlign w:val="center"/>
          </w:tcPr>
          <w:p w14:paraId="15DA702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278" w:type="pct"/>
            <w:tcMar>
              <w:top w:w="0" w:type="dxa"/>
              <w:left w:w="0" w:type="dxa"/>
              <w:bottom w:w="0" w:type="dxa"/>
              <w:right w:w="0" w:type="dxa"/>
            </w:tcMar>
            <w:vAlign w:val="center"/>
          </w:tcPr>
          <w:p w14:paraId="780D86B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9F6390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-48,6</w:t>
            </w:r>
          </w:p>
        </w:tc>
      </w:tr>
      <w:tr w:rsidR="001D6D46" w:rsidRPr="005D0E82" w14:paraId="75A0C0AA" w14:textId="77777777" w:rsidTr="00B76721">
        <w:trPr>
          <w:cantSplit/>
        </w:trPr>
        <w:tc>
          <w:tcPr>
            <w:tcW w:w="272" w:type="pct"/>
            <w:tcMar>
              <w:top w:w="0" w:type="dxa"/>
              <w:left w:w="100" w:type="dxa"/>
              <w:bottom w:w="0" w:type="dxa"/>
              <w:right w:w="0" w:type="dxa"/>
            </w:tcMar>
            <w:vAlign w:val="center"/>
          </w:tcPr>
          <w:p w14:paraId="52B938F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6CC5B24" w14:textId="7352D93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Социальное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населения</w:t>
            </w:r>
          </w:p>
        </w:tc>
        <w:tc>
          <w:tcPr>
            <w:tcW w:w="764" w:type="pct"/>
            <w:tcMar>
              <w:top w:w="0" w:type="dxa"/>
              <w:left w:w="0" w:type="dxa"/>
              <w:bottom w:w="0" w:type="dxa"/>
              <w:right w:w="0" w:type="dxa"/>
            </w:tcMar>
            <w:vAlign w:val="center"/>
          </w:tcPr>
          <w:p w14:paraId="08D1390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Ц310110550</w:t>
            </w:r>
          </w:p>
        </w:tc>
        <w:tc>
          <w:tcPr>
            <w:tcW w:w="347" w:type="pct"/>
            <w:tcMar>
              <w:top w:w="0" w:type="dxa"/>
              <w:left w:w="0" w:type="dxa"/>
              <w:bottom w:w="0" w:type="dxa"/>
              <w:right w:w="0" w:type="dxa"/>
            </w:tcMar>
            <w:vAlign w:val="center"/>
          </w:tcPr>
          <w:p w14:paraId="5D85062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310</w:t>
            </w:r>
          </w:p>
        </w:tc>
        <w:tc>
          <w:tcPr>
            <w:tcW w:w="208" w:type="pct"/>
            <w:tcMar>
              <w:top w:w="0" w:type="dxa"/>
              <w:left w:w="0" w:type="dxa"/>
              <w:bottom w:w="0" w:type="dxa"/>
              <w:right w:w="0" w:type="dxa"/>
            </w:tcMar>
            <w:vAlign w:val="center"/>
          </w:tcPr>
          <w:p w14:paraId="5348D1E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278" w:type="pct"/>
            <w:tcMar>
              <w:top w:w="0" w:type="dxa"/>
              <w:left w:w="0" w:type="dxa"/>
              <w:bottom w:w="0" w:type="dxa"/>
              <w:right w:w="0" w:type="dxa"/>
            </w:tcMar>
            <w:vAlign w:val="center"/>
          </w:tcPr>
          <w:p w14:paraId="2BA8F09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624" w:type="pct"/>
            <w:tcMar>
              <w:top w:w="0" w:type="dxa"/>
              <w:left w:w="0" w:type="dxa"/>
              <w:bottom w:w="0" w:type="dxa"/>
              <w:right w:w="0" w:type="dxa"/>
            </w:tcMar>
            <w:vAlign w:val="center"/>
          </w:tcPr>
          <w:p w14:paraId="0B23C09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-48,6</w:t>
            </w:r>
          </w:p>
        </w:tc>
      </w:tr>
      <w:tr w:rsidR="001D6D46" w:rsidRPr="005D0E82" w14:paraId="3B780BEF" w14:textId="77777777" w:rsidTr="00B76721">
        <w:trPr>
          <w:cantSplit/>
        </w:trPr>
        <w:tc>
          <w:tcPr>
            <w:tcW w:w="272" w:type="pct"/>
            <w:tcMar>
              <w:top w:w="0" w:type="dxa"/>
              <w:left w:w="100" w:type="dxa"/>
              <w:bottom w:w="0" w:type="dxa"/>
              <w:right w:w="0" w:type="dxa"/>
            </w:tcMar>
            <w:vAlign w:val="center"/>
          </w:tcPr>
          <w:p w14:paraId="330C291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491A149" w14:textId="5438284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Возмещение</w:t>
            </w:r>
            <w:r w:rsidR="00F520D8">
              <w:rPr>
                <w:rFonts w:ascii="Arial" w:hAnsi="Arial" w:cs="Arial"/>
                <w:color w:val="000000"/>
                <w:sz w:val="20"/>
                <w:szCs w:val="24"/>
              </w:rPr>
              <w:t xml:space="preserve"> </w:t>
            </w:r>
            <w:r w:rsidRPr="005D0E82">
              <w:rPr>
                <w:rFonts w:ascii="Arial" w:hAnsi="Arial" w:cs="Arial"/>
                <w:color w:val="000000"/>
                <w:sz w:val="20"/>
                <w:szCs w:val="24"/>
              </w:rPr>
              <w:t>понесенных</w:t>
            </w:r>
            <w:r w:rsidR="00F520D8">
              <w:rPr>
                <w:rFonts w:ascii="Arial" w:hAnsi="Arial" w:cs="Arial"/>
                <w:color w:val="000000"/>
                <w:sz w:val="20"/>
                <w:szCs w:val="24"/>
              </w:rPr>
              <w:t xml:space="preserve"> </w:t>
            </w:r>
            <w:r w:rsidRPr="005D0E82">
              <w:rPr>
                <w:rFonts w:ascii="Arial" w:hAnsi="Arial" w:cs="Arial"/>
                <w:color w:val="000000"/>
                <w:sz w:val="20"/>
                <w:szCs w:val="24"/>
              </w:rPr>
              <w:t>затрат</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организацию</w:t>
            </w:r>
            <w:r w:rsidR="00F520D8">
              <w:rPr>
                <w:rFonts w:ascii="Arial" w:hAnsi="Arial" w:cs="Arial"/>
                <w:color w:val="000000"/>
                <w:sz w:val="20"/>
                <w:szCs w:val="24"/>
              </w:rPr>
              <w:t xml:space="preserve"> </w:t>
            </w:r>
            <w:r w:rsidRPr="005D0E82">
              <w:rPr>
                <w:rFonts w:ascii="Arial" w:hAnsi="Arial" w:cs="Arial"/>
                <w:color w:val="000000"/>
                <w:sz w:val="20"/>
                <w:szCs w:val="24"/>
              </w:rPr>
              <w:t>мероприятий,</w:t>
            </w:r>
            <w:r w:rsidR="00F520D8">
              <w:rPr>
                <w:rFonts w:ascii="Arial" w:hAnsi="Arial" w:cs="Arial"/>
                <w:color w:val="000000"/>
                <w:sz w:val="20"/>
                <w:szCs w:val="24"/>
              </w:rPr>
              <w:t xml:space="preserve"> </w:t>
            </w:r>
            <w:r w:rsidRPr="005D0E82">
              <w:rPr>
                <w:rFonts w:ascii="Arial" w:hAnsi="Arial" w:cs="Arial"/>
                <w:color w:val="000000"/>
                <w:sz w:val="20"/>
                <w:szCs w:val="24"/>
              </w:rPr>
              <w:t>связанных</w:t>
            </w:r>
            <w:r w:rsidR="00F520D8">
              <w:rPr>
                <w:rFonts w:ascii="Arial" w:hAnsi="Arial" w:cs="Arial"/>
                <w:color w:val="000000"/>
                <w:sz w:val="20"/>
                <w:szCs w:val="24"/>
              </w:rPr>
              <w:t xml:space="preserve"> </w:t>
            </w:r>
            <w:r w:rsidRPr="005D0E82">
              <w:rPr>
                <w:rFonts w:ascii="Arial" w:hAnsi="Arial" w:cs="Arial"/>
                <w:color w:val="000000"/>
                <w:sz w:val="20"/>
                <w:szCs w:val="24"/>
              </w:rPr>
              <w:t>с</w:t>
            </w:r>
            <w:r w:rsidR="00F520D8">
              <w:rPr>
                <w:rFonts w:ascii="Arial" w:hAnsi="Arial" w:cs="Arial"/>
                <w:color w:val="000000"/>
                <w:sz w:val="20"/>
                <w:szCs w:val="24"/>
              </w:rPr>
              <w:t xml:space="preserve"> </w:t>
            </w:r>
            <w:r w:rsidRPr="005D0E82">
              <w:rPr>
                <w:rFonts w:ascii="Arial" w:hAnsi="Arial" w:cs="Arial"/>
                <w:color w:val="000000"/>
                <w:sz w:val="20"/>
                <w:szCs w:val="24"/>
              </w:rPr>
              <w:t>захоронением</w:t>
            </w:r>
            <w:r w:rsidR="00F520D8">
              <w:rPr>
                <w:rFonts w:ascii="Arial" w:hAnsi="Arial" w:cs="Arial"/>
                <w:color w:val="000000"/>
                <w:sz w:val="20"/>
                <w:szCs w:val="24"/>
              </w:rPr>
              <w:t xml:space="preserve"> </w:t>
            </w:r>
            <w:r w:rsidRPr="005D0E82">
              <w:rPr>
                <w:rFonts w:ascii="Arial" w:hAnsi="Arial" w:cs="Arial"/>
                <w:color w:val="000000"/>
                <w:sz w:val="20"/>
                <w:szCs w:val="24"/>
              </w:rPr>
              <w:t>военнослужащих,</w:t>
            </w:r>
            <w:r w:rsidR="00F520D8">
              <w:rPr>
                <w:rFonts w:ascii="Arial" w:hAnsi="Arial" w:cs="Arial"/>
                <w:color w:val="000000"/>
                <w:sz w:val="20"/>
                <w:szCs w:val="24"/>
              </w:rPr>
              <w:t xml:space="preserve"> </w:t>
            </w:r>
            <w:r w:rsidRPr="005D0E82">
              <w:rPr>
                <w:rFonts w:ascii="Arial" w:hAnsi="Arial" w:cs="Arial"/>
                <w:color w:val="000000"/>
                <w:sz w:val="20"/>
                <w:szCs w:val="24"/>
              </w:rPr>
              <w:t>лиц,</w:t>
            </w:r>
            <w:r w:rsidR="00F520D8">
              <w:rPr>
                <w:rFonts w:ascii="Arial" w:hAnsi="Arial" w:cs="Arial"/>
                <w:color w:val="000000"/>
                <w:sz w:val="20"/>
                <w:szCs w:val="24"/>
              </w:rPr>
              <w:t xml:space="preserve"> </w:t>
            </w:r>
            <w:r w:rsidRPr="005D0E82">
              <w:rPr>
                <w:rFonts w:ascii="Arial" w:hAnsi="Arial" w:cs="Arial"/>
                <w:color w:val="000000"/>
                <w:sz w:val="20"/>
                <w:szCs w:val="24"/>
              </w:rPr>
              <w:t>проходивших</w:t>
            </w:r>
            <w:r w:rsidR="00F520D8">
              <w:rPr>
                <w:rFonts w:ascii="Arial" w:hAnsi="Arial" w:cs="Arial"/>
                <w:color w:val="000000"/>
                <w:sz w:val="20"/>
                <w:szCs w:val="24"/>
              </w:rPr>
              <w:t xml:space="preserve"> </w:t>
            </w:r>
            <w:r w:rsidRPr="005D0E82">
              <w:rPr>
                <w:rFonts w:ascii="Arial" w:hAnsi="Arial" w:cs="Arial"/>
                <w:color w:val="000000"/>
                <w:sz w:val="20"/>
                <w:szCs w:val="24"/>
              </w:rPr>
              <w:t>службу</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войсках</w:t>
            </w:r>
            <w:r w:rsidR="00F520D8">
              <w:rPr>
                <w:rFonts w:ascii="Arial" w:hAnsi="Arial" w:cs="Arial"/>
                <w:color w:val="000000"/>
                <w:sz w:val="20"/>
                <w:szCs w:val="24"/>
              </w:rPr>
              <w:t xml:space="preserve"> </w:t>
            </w:r>
            <w:r w:rsidRPr="005D0E82">
              <w:rPr>
                <w:rFonts w:ascii="Arial" w:hAnsi="Arial" w:cs="Arial"/>
                <w:color w:val="000000"/>
                <w:sz w:val="20"/>
                <w:szCs w:val="24"/>
              </w:rPr>
              <w:t>национальной</w:t>
            </w:r>
            <w:r w:rsidR="00F520D8">
              <w:rPr>
                <w:rFonts w:ascii="Arial" w:hAnsi="Arial" w:cs="Arial"/>
                <w:color w:val="000000"/>
                <w:sz w:val="20"/>
                <w:szCs w:val="24"/>
              </w:rPr>
              <w:t xml:space="preserve"> </w:t>
            </w:r>
            <w:r w:rsidRPr="005D0E82">
              <w:rPr>
                <w:rFonts w:ascii="Arial" w:hAnsi="Arial" w:cs="Arial"/>
                <w:color w:val="000000"/>
                <w:sz w:val="20"/>
                <w:szCs w:val="24"/>
              </w:rPr>
              <w:t>гвардии</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имевших</w:t>
            </w:r>
            <w:r w:rsidR="00F520D8">
              <w:rPr>
                <w:rFonts w:ascii="Arial" w:hAnsi="Arial" w:cs="Arial"/>
                <w:color w:val="000000"/>
                <w:sz w:val="20"/>
                <w:szCs w:val="24"/>
              </w:rPr>
              <w:t xml:space="preserve"> </w:t>
            </w:r>
            <w:r w:rsidRPr="005D0E82">
              <w:rPr>
                <w:rFonts w:ascii="Arial" w:hAnsi="Arial" w:cs="Arial"/>
                <w:color w:val="000000"/>
                <w:sz w:val="20"/>
                <w:szCs w:val="24"/>
              </w:rPr>
              <w:t>специальное</w:t>
            </w:r>
            <w:r w:rsidR="00F520D8">
              <w:rPr>
                <w:rFonts w:ascii="Arial" w:hAnsi="Arial" w:cs="Arial"/>
                <w:color w:val="000000"/>
                <w:sz w:val="20"/>
                <w:szCs w:val="24"/>
              </w:rPr>
              <w:t xml:space="preserve"> </w:t>
            </w:r>
            <w:r w:rsidRPr="005D0E82">
              <w:rPr>
                <w:rFonts w:ascii="Arial" w:hAnsi="Arial" w:cs="Arial"/>
                <w:color w:val="000000"/>
                <w:sz w:val="20"/>
                <w:szCs w:val="24"/>
              </w:rPr>
              <w:t>звание</w:t>
            </w:r>
            <w:r w:rsidR="00F520D8">
              <w:rPr>
                <w:rFonts w:ascii="Arial" w:hAnsi="Arial" w:cs="Arial"/>
                <w:color w:val="000000"/>
                <w:sz w:val="20"/>
                <w:szCs w:val="24"/>
              </w:rPr>
              <w:t xml:space="preserve"> </w:t>
            </w:r>
            <w:r w:rsidRPr="005D0E82">
              <w:rPr>
                <w:rFonts w:ascii="Arial" w:hAnsi="Arial" w:cs="Arial"/>
                <w:color w:val="000000"/>
                <w:sz w:val="20"/>
                <w:szCs w:val="24"/>
              </w:rPr>
              <w:t>полиции,</w:t>
            </w:r>
            <w:r w:rsidR="00F520D8">
              <w:rPr>
                <w:rFonts w:ascii="Arial" w:hAnsi="Arial" w:cs="Arial"/>
                <w:color w:val="000000"/>
                <w:sz w:val="20"/>
                <w:szCs w:val="24"/>
              </w:rPr>
              <w:t xml:space="preserve"> </w:t>
            </w:r>
            <w:r w:rsidRPr="005D0E82">
              <w:rPr>
                <w:rFonts w:ascii="Arial" w:hAnsi="Arial" w:cs="Arial"/>
                <w:color w:val="000000"/>
                <w:sz w:val="20"/>
                <w:szCs w:val="24"/>
              </w:rPr>
              <w:t>родившихся</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(или)</w:t>
            </w:r>
            <w:r w:rsidR="00F520D8">
              <w:rPr>
                <w:rFonts w:ascii="Arial" w:hAnsi="Arial" w:cs="Arial"/>
                <w:color w:val="000000"/>
                <w:sz w:val="20"/>
                <w:szCs w:val="24"/>
              </w:rPr>
              <w:t xml:space="preserve"> </w:t>
            </w:r>
            <w:r w:rsidRPr="005D0E82">
              <w:rPr>
                <w:rFonts w:ascii="Arial" w:hAnsi="Arial" w:cs="Arial"/>
                <w:color w:val="000000"/>
                <w:sz w:val="20"/>
                <w:szCs w:val="24"/>
              </w:rPr>
              <w:t>проживавших</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территории</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погибших</w:t>
            </w:r>
            <w:r w:rsidR="00F520D8">
              <w:rPr>
                <w:rFonts w:ascii="Arial" w:hAnsi="Arial" w:cs="Arial"/>
                <w:color w:val="000000"/>
                <w:sz w:val="20"/>
                <w:szCs w:val="24"/>
              </w:rPr>
              <w:t xml:space="preserve"> </w:t>
            </w:r>
            <w:r w:rsidRPr="005D0E82">
              <w:rPr>
                <w:rFonts w:ascii="Arial" w:hAnsi="Arial" w:cs="Arial"/>
                <w:color w:val="000000"/>
                <w:sz w:val="20"/>
                <w:szCs w:val="24"/>
              </w:rPr>
              <w:t>(умерших)</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результате</w:t>
            </w:r>
            <w:r w:rsidR="00F520D8">
              <w:rPr>
                <w:rFonts w:ascii="Arial" w:hAnsi="Arial" w:cs="Arial"/>
                <w:color w:val="000000"/>
                <w:sz w:val="20"/>
                <w:szCs w:val="24"/>
              </w:rPr>
              <w:t xml:space="preserve"> </w:t>
            </w:r>
            <w:r w:rsidRPr="005D0E82">
              <w:rPr>
                <w:rFonts w:ascii="Arial" w:hAnsi="Arial" w:cs="Arial"/>
                <w:color w:val="000000"/>
                <w:sz w:val="20"/>
                <w:szCs w:val="24"/>
              </w:rPr>
              <w:t>участия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специальной</w:t>
            </w:r>
            <w:r w:rsidR="00F520D8">
              <w:rPr>
                <w:rFonts w:ascii="Arial" w:hAnsi="Arial" w:cs="Arial"/>
                <w:color w:val="000000"/>
                <w:sz w:val="20"/>
                <w:szCs w:val="24"/>
              </w:rPr>
              <w:t xml:space="preserve"> </w:t>
            </w:r>
            <w:r w:rsidRPr="005D0E82">
              <w:rPr>
                <w:rFonts w:ascii="Arial" w:hAnsi="Arial" w:cs="Arial"/>
                <w:color w:val="000000"/>
                <w:sz w:val="20"/>
                <w:szCs w:val="24"/>
              </w:rPr>
              <w:t>военной</w:t>
            </w:r>
            <w:r w:rsidR="00F520D8">
              <w:rPr>
                <w:rFonts w:ascii="Arial" w:hAnsi="Arial" w:cs="Arial"/>
                <w:color w:val="000000"/>
                <w:sz w:val="20"/>
                <w:szCs w:val="24"/>
              </w:rPr>
              <w:t xml:space="preserve"> </w:t>
            </w:r>
            <w:r w:rsidRPr="005D0E82">
              <w:rPr>
                <w:rFonts w:ascii="Arial" w:hAnsi="Arial" w:cs="Arial"/>
                <w:color w:val="000000"/>
                <w:sz w:val="20"/>
                <w:szCs w:val="24"/>
              </w:rPr>
              <w:t>операции</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территориях</w:t>
            </w:r>
            <w:r w:rsidR="00F520D8">
              <w:rPr>
                <w:rFonts w:ascii="Arial" w:hAnsi="Arial" w:cs="Arial"/>
                <w:color w:val="000000"/>
                <w:sz w:val="20"/>
                <w:szCs w:val="24"/>
              </w:rPr>
              <w:t xml:space="preserve"> </w:t>
            </w:r>
            <w:r w:rsidRPr="005D0E82">
              <w:rPr>
                <w:rFonts w:ascii="Arial" w:hAnsi="Arial" w:cs="Arial"/>
                <w:color w:val="000000"/>
                <w:sz w:val="20"/>
                <w:szCs w:val="24"/>
              </w:rPr>
              <w:t>Донецкой</w:t>
            </w:r>
            <w:r w:rsidR="00F520D8">
              <w:rPr>
                <w:rFonts w:ascii="Arial" w:hAnsi="Arial" w:cs="Arial"/>
                <w:color w:val="000000"/>
                <w:sz w:val="20"/>
                <w:szCs w:val="24"/>
              </w:rPr>
              <w:t xml:space="preserve"> </w:t>
            </w:r>
            <w:r w:rsidRPr="005D0E82">
              <w:rPr>
                <w:rFonts w:ascii="Arial" w:hAnsi="Arial" w:cs="Arial"/>
                <w:color w:val="000000"/>
                <w:sz w:val="20"/>
                <w:szCs w:val="24"/>
              </w:rPr>
              <w:t>Народной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Луганской</w:t>
            </w:r>
            <w:r w:rsidR="00F520D8">
              <w:rPr>
                <w:rFonts w:ascii="Arial" w:hAnsi="Arial" w:cs="Arial"/>
                <w:color w:val="000000"/>
                <w:sz w:val="20"/>
                <w:szCs w:val="24"/>
              </w:rPr>
              <w:t xml:space="preserve"> </w:t>
            </w:r>
            <w:r w:rsidRPr="005D0E82">
              <w:rPr>
                <w:rFonts w:ascii="Arial" w:hAnsi="Arial" w:cs="Arial"/>
                <w:color w:val="000000"/>
                <w:sz w:val="20"/>
                <w:szCs w:val="24"/>
              </w:rPr>
              <w:t>Народной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Украины</w:t>
            </w:r>
            <w:r w:rsidR="00F520D8">
              <w:rPr>
                <w:rFonts w:ascii="Arial" w:hAnsi="Arial" w:cs="Arial"/>
                <w:color w:val="000000"/>
                <w:sz w:val="20"/>
                <w:szCs w:val="24"/>
              </w:rPr>
              <w:t xml:space="preserve"> </w:t>
            </w:r>
            <w:r w:rsidRPr="005D0E82">
              <w:rPr>
                <w:rFonts w:ascii="Arial" w:hAnsi="Arial" w:cs="Arial"/>
                <w:color w:val="000000"/>
                <w:sz w:val="20"/>
                <w:szCs w:val="24"/>
              </w:rPr>
              <w:t>с</w:t>
            </w:r>
            <w:r w:rsidR="00F520D8">
              <w:rPr>
                <w:rFonts w:ascii="Arial" w:hAnsi="Arial" w:cs="Arial"/>
                <w:color w:val="000000"/>
                <w:sz w:val="20"/>
                <w:szCs w:val="24"/>
              </w:rPr>
              <w:t xml:space="preserve"> </w:t>
            </w:r>
            <w:r w:rsidRPr="005D0E82">
              <w:rPr>
                <w:rFonts w:ascii="Arial" w:hAnsi="Arial" w:cs="Arial"/>
                <w:color w:val="000000"/>
                <w:sz w:val="20"/>
                <w:szCs w:val="24"/>
              </w:rPr>
              <w:t>24</w:t>
            </w:r>
            <w:r w:rsidR="00F520D8">
              <w:rPr>
                <w:rFonts w:ascii="Arial" w:hAnsi="Arial" w:cs="Arial"/>
                <w:color w:val="000000"/>
                <w:sz w:val="20"/>
                <w:szCs w:val="24"/>
              </w:rPr>
              <w:t xml:space="preserve"> </w:t>
            </w:r>
            <w:r w:rsidRPr="005D0E82">
              <w:rPr>
                <w:rFonts w:ascii="Arial" w:hAnsi="Arial" w:cs="Arial"/>
                <w:color w:val="000000"/>
                <w:sz w:val="20"/>
                <w:szCs w:val="24"/>
              </w:rPr>
              <w:t>февраля</w:t>
            </w:r>
            <w:r w:rsidR="00F520D8">
              <w:rPr>
                <w:rFonts w:ascii="Arial" w:hAnsi="Arial" w:cs="Arial"/>
                <w:color w:val="000000"/>
                <w:sz w:val="20"/>
                <w:szCs w:val="24"/>
              </w:rPr>
              <w:t xml:space="preserve"> </w:t>
            </w:r>
            <w:r w:rsidRPr="005D0E82">
              <w:rPr>
                <w:rFonts w:ascii="Arial" w:hAnsi="Arial" w:cs="Arial"/>
                <w:color w:val="000000"/>
                <w:sz w:val="20"/>
                <w:szCs w:val="24"/>
              </w:rPr>
              <w:t>2022</w:t>
            </w:r>
            <w:r w:rsidR="00F520D8">
              <w:rPr>
                <w:rFonts w:ascii="Arial" w:hAnsi="Arial" w:cs="Arial"/>
                <w:color w:val="000000"/>
                <w:sz w:val="20"/>
                <w:szCs w:val="24"/>
              </w:rPr>
              <w:t xml:space="preserve"> </w:t>
            </w:r>
            <w:r w:rsidRPr="005D0E82">
              <w:rPr>
                <w:rFonts w:ascii="Arial" w:hAnsi="Arial" w:cs="Arial"/>
                <w:color w:val="000000"/>
                <w:sz w:val="20"/>
                <w:szCs w:val="24"/>
              </w:rPr>
              <w:t>г.</w:t>
            </w:r>
          </w:p>
        </w:tc>
        <w:tc>
          <w:tcPr>
            <w:tcW w:w="764" w:type="pct"/>
            <w:tcMar>
              <w:top w:w="0" w:type="dxa"/>
              <w:left w:w="0" w:type="dxa"/>
              <w:bottom w:w="0" w:type="dxa"/>
              <w:right w:w="0" w:type="dxa"/>
            </w:tcMar>
            <w:vAlign w:val="center"/>
          </w:tcPr>
          <w:p w14:paraId="11E55B5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Ц310122570</w:t>
            </w:r>
          </w:p>
        </w:tc>
        <w:tc>
          <w:tcPr>
            <w:tcW w:w="347" w:type="pct"/>
            <w:tcMar>
              <w:top w:w="0" w:type="dxa"/>
              <w:left w:w="0" w:type="dxa"/>
              <w:bottom w:w="0" w:type="dxa"/>
              <w:right w:w="0" w:type="dxa"/>
            </w:tcMar>
            <w:vAlign w:val="center"/>
          </w:tcPr>
          <w:p w14:paraId="26EEE3B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35A2B0A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3D5FFA5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612D4B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460,4</w:t>
            </w:r>
          </w:p>
        </w:tc>
      </w:tr>
      <w:tr w:rsidR="001D6D46" w:rsidRPr="005D0E82" w14:paraId="28F73796" w14:textId="77777777" w:rsidTr="00B76721">
        <w:trPr>
          <w:cantSplit/>
        </w:trPr>
        <w:tc>
          <w:tcPr>
            <w:tcW w:w="272" w:type="pct"/>
            <w:tcMar>
              <w:top w:w="0" w:type="dxa"/>
              <w:left w:w="100" w:type="dxa"/>
              <w:bottom w:w="0" w:type="dxa"/>
              <w:right w:w="0" w:type="dxa"/>
            </w:tcMar>
            <w:vAlign w:val="center"/>
          </w:tcPr>
          <w:p w14:paraId="076EAF4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C4746BB" w14:textId="25B1C65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15714B2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Ц310122570</w:t>
            </w:r>
          </w:p>
        </w:tc>
        <w:tc>
          <w:tcPr>
            <w:tcW w:w="347" w:type="pct"/>
            <w:tcMar>
              <w:top w:w="0" w:type="dxa"/>
              <w:left w:w="0" w:type="dxa"/>
              <w:bottom w:w="0" w:type="dxa"/>
              <w:right w:w="0" w:type="dxa"/>
            </w:tcMar>
            <w:vAlign w:val="center"/>
          </w:tcPr>
          <w:p w14:paraId="365CDB2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208" w:type="pct"/>
            <w:tcMar>
              <w:top w:w="0" w:type="dxa"/>
              <w:left w:w="0" w:type="dxa"/>
              <w:bottom w:w="0" w:type="dxa"/>
              <w:right w:w="0" w:type="dxa"/>
            </w:tcMar>
            <w:vAlign w:val="center"/>
          </w:tcPr>
          <w:p w14:paraId="234F512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34E9795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BE2056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460,4</w:t>
            </w:r>
          </w:p>
        </w:tc>
      </w:tr>
      <w:tr w:rsidR="001D6D46" w:rsidRPr="005D0E82" w14:paraId="26D4E310" w14:textId="77777777" w:rsidTr="00B76721">
        <w:trPr>
          <w:cantSplit/>
        </w:trPr>
        <w:tc>
          <w:tcPr>
            <w:tcW w:w="272" w:type="pct"/>
            <w:tcMar>
              <w:top w:w="0" w:type="dxa"/>
              <w:left w:w="100" w:type="dxa"/>
              <w:bottom w:w="0" w:type="dxa"/>
              <w:right w:w="0" w:type="dxa"/>
            </w:tcMar>
            <w:vAlign w:val="center"/>
          </w:tcPr>
          <w:p w14:paraId="2F1C3B4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919E435" w14:textId="00A7183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2154BCE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Ц310122570</w:t>
            </w:r>
          </w:p>
        </w:tc>
        <w:tc>
          <w:tcPr>
            <w:tcW w:w="347" w:type="pct"/>
            <w:tcMar>
              <w:top w:w="0" w:type="dxa"/>
              <w:left w:w="0" w:type="dxa"/>
              <w:bottom w:w="0" w:type="dxa"/>
              <w:right w:w="0" w:type="dxa"/>
            </w:tcMar>
            <w:vAlign w:val="center"/>
          </w:tcPr>
          <w:p w14:paraId="4AE039E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171ACF3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A8BC7C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5F7BAE2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460,4</w:t>
            </w:r>
          </w:p>
        </w:tc>
      </w:tr>
      <w:tr w:rsidR="001D6D46" w:rsidRPr="005D0E82" w14:paraId="1C711F07" w14:textId="77777777" w:rsidTr="00B76721">
        <w:trPr>
          <w:cantSplit/>
        </w:trPr>
        <w:tc>
          <w:tcPr>
            <w:tcW w:w="272" w:type="pct"/>
            <w:tcMar>
              <w:top w:w="0" w:type="dxa"/>
              <w:left w:w="100" w:type="dxa"/>
              <w:bottom w:w="0" w:type="dxa"/>
              <w:right w:w="0" w:type="dxa"/>
            </w:tcMar>
            <w:vAlign w:val="center"/>
          </w:tcPr>
          <w:p w14:paraId="5017AEE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79EE3A9" w14:textId="03BB09B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Социальная</w:t>
            </w:r>
            <w:r w:rsidR="00F520D8">
              <w:rPr>
                <w:rFonts w:ascii="Arial" w:hAnsi="Arial" w:cs="Arial"/>
                <w:color w:val="000000"/>
                <w:sz w:val="20"/>
                <w:szCs w:val="24"/>
              </w:rPr>
              <w:t xml:space="preserve"> </w:t>
            </w:r>
            <w:r w:rsidRPr="005D0E82">
              <w:rPr>
                <w:rFonts w:ascii="Arial" w:hAnsi="Arial" w:cs="Arial"/>
                <w:color w:val="000000"/>
                <w:sz w:val="20"/>
                <w:szCs w:val="24"/>
              </w:rPr>
              <w:t>политика</w:t>
            </w:r>
          </w:p>
        </w:tc>
        <w:tc>
          <w:tcPr>
            <w:tcW w:w="764" w:type="pct"/>
            <w:tcMar>
              <w:top w:w="0" w:type="dxa"/>
              <w:left w:w="0" w:type="dxa"/>
              <w:bottom w:w="0" w:type="dxa"/>
              <w:right w:w="0" w:type="dxa"/>
            </w:tcMar>
            <w:vAlign w:val="center"/>
          </w:tcPr>
          <w:p w14:paraId="6590A64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Ц310122570</w:t>
            </w:r>
          </w:p>
        </w:tc>
        <w:tc>
          <w:tcPr>
            <w:tcW w:w="347" w:type="pct"/>
            <w:tcMar>
              <w:top w:w="0" w:type="dxa"/>
              <w:left w:w="0" w:type="dxa"/>
              <w:bottom w:w="0" w:type="dxa"/>
              <w:right w:w="0" w:type="dxa"/>
            </w:tcMar>
            <w:vAlign w:val="center"/>
          </w:tcPr>
          <w:p w14:paraId="7946FFF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33D6F70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278" w:type="pct"/>
            <w:tcMar>
              <w:top w:w="0" w:type="dxa"/>
              <w:left w:w="0" w:type="dxa"/>
              <w:bottom w:w="0" w:type="dxa"/>
              <w:right w:w="0" w:type="dxa"/>
            </w:tcMar>
            <w:vAlign w:val="center"/>
          </w:tcPr>
          <w:p w14:paraId="58CFC63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5F53EA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460,4</w:t>
            </w:r>
          </w:p>
        </w:tc>
      </w:tr>
      <w:tr w:rsidR="001D6D46" w:rsidRPr="005D0E82" w14:paraId="241D3FCB" w14:textId="77777777" w:rsidTr="00B76721">
        <w:trPr>
          <w:cantSplit/>
        </w:trPr>
        <w:tc>
          <w:tcPr>
            <w:tcW w:w="272" w:type="pct"/>
            <w:tcMar>
              <w:top w:w="0" w:type="dxa"/>
              <w:left w:w="100" w:type="dxa"/>
              <w:bottom w:w="0" w:type="dxa"/>
              <w:right w:w="0" w:type="dxa"/>
            </w:tcMar>
            <w:vAlign w:val="center"/>
          </w:tcPr>
          <w:p w14:paraId="3AC0164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6236740" w14:textId="41705E7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Социальное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населения</w:t>
            </w:r>
          </w:p>
        </w:tc>
        <w:tc>
          <w:tcPr>
            <w:tcW w:w="764" w:type="pct"/>
            <w:tcMar>
              <w:top w:w="0" w:type="dxa"/>
              <w:left w:w="0" w:type="dxa"/>
              <w:bottom w:w="0" w:type="dxa"/>
              <w:right w:w="0" w:type="dxa"/>
            </w:tcMar>
            <w:vAlign w:val="center"/>
          </w:tcPr>
          <w:p w14:paraId="473CEAB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Ц310122570</w:t>
            </w:r>
          </w:p>
        </w:tc>
        <w:tc>
          <w:tcPr>
            <w:tcW w:w="347" w:type="pct"/>
            <w:tcMar>
              <w:top w:w="0" w:type="dxa"/>
              <w:left w:w="0" w:type="dxa"/>
              <w:bottom w:w="0" w:type="dxa"/>
              <w:right w:w="0" w:type="dxa"/>
            </w:tcMar>
            <w:vAlign w:val="center"/>
          </w:tcPr>
          <w:p w14:paraId="0704B6F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5AEBBE5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278" w:type="pct"/>
            <w:tcMar>
              <w:top w:w="0" w:type="dxa"/>
              <w:left w:w="0" w:type="dxa"/>
              <w:bottom w:w="0" w:type="dxa"/>
              <w:right w:w="0" w:type="dxa"/>
            </w:tcMar>
            <w:vAlign w:val="center"/>
          </w:tcPr>
          <w:p w14:paraId="20F26B5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624" w:type="pct"/>
            <w:tcMar>
              <w:top w:w="0" w:type="dxa"/>
              <w:left w:w="0" w:type="dxa"/>
              <w:bottom w:w="0" w:type="dxa"/>
              <w:right w:w="0" w:type="dxa"/>
            </w:tcMar>
            <w:vAlign w:val="center"/>
          </w:tcPr>
          <w:p w14:paraId="0F0DEBD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460,4</w:t>
            </w:r>
          </w:p>
        </w:tc>
      </w:tr>
      <w:tr w:rsidR="001D6D46" w:rsidRPr="005D0E82" w14:paraId="1FF0213F" w14:textId="77777777" w:rsidTr="00B76721">
        <w:trPr>
          <w:cantSplit/>
        </w:trPr>
        <w:tc>
          <w:tcPr>
            <w:tcW w:w="272" w:type="pct"/>
            <w:tcMar>
              <w:top w:w="0" w:type="dxa"/>
              <w:left w:w="100" w:type="dxa"/>
              <w:bottom w:w="0" w:type="dxa"/>
              <w:right w:w="0" w:type="dxa"/>
            </w:tcMar>
            <w:vAlign w:val="center"/>
          </w:tcPr>
          <w:p w14:paraId="11251A6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1.2.</w:t>
            </w:r>
          </w:p>
        </w:tc>
        <w:tc>
          <w:tcPr>
            <w:tcW w:w="2508" w:type="pct"/>
            <w:tcMar>
              <w:top w:w="0" w:type="dxa"/>
              <w:left w:w="100" w:type="dxa"/>
              <w:bottom w:w="0" w:type="dxa"/>
              <w:right w:w="0" w:type="dxa"/>
            </w:tcMar>
            <w:vAlign w:val="center"/>
          </w:tcPr>
          <w:p w14:paraId="57738C9B" w14:textId="631E3CE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Обеспечение</w:t>
            </w:r>
            <w:r w:rsidR="00F520D8">
              <w:rPr>
                <w:rFonts w:ascii="Arial" w:hAnsi="Arial" w:cs="Arial"/>
                <w:b/>
                <w:bCs/>
                <w:color w:val="000000"/>
                <w:sz w:val="20"/>
                <w:szCs w:val="24"/>
              </w:rPr>
              <w:t xml:space="preserve"> </w:t>
            </w:r>
            <w:r w:rsidRPr="005D0E82">
              <w:rPr>
                <w:rFonts w:ascii="Arial" w:hAnsi="Arial" w:cs="Arial"/>
                <w:b/>
                <w:bCs/>
                <w:color w:val="000000"/>
                <w:sz w:val="20"/>
                <w:szCs w:val="24"/>
              </w:rPr>
              <w:t>реализации</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муниципальной</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программы</w:t>
            </w:r>
            <w:r w:rsidR="00F520D8">
              <w:rPr>
                <w:rFonts w:ascii="Arial" w:hAnsi="Arial" w:cs="Arial"/>
                <w:b/>
                <w:bCs/>
                <w:color w:val="000000"/>
                <w:sz w:val="20"/>
                <w:szCs w:val="24"/>
              </w:rPr>
              <w:t xml:space="preserve"> </w:t>
            </w:r>
            <w:r w:rsidRPr="005D0E82">
              <w:rPr>
                <w:rFonts w:ascii="Arial" w:hAnsi="Arial" w:cs="Arial"/>
                <w:b/>
                <w:bCs/>
                <w:color w:val="000000"/>
                <w:sz w:val="20"/>
                <w:szCs w:val="24"/>
              </w:rPr>
              <w:t>"Социальная</w:t>
            </w:r>
            <w:r w:rsidR="00F520D8">
              <w:rPr>
                <w:rFonts w:ascii="Arial" w:hAnsi="Arial" w:cs="Arial"/>
                <w:b/>
                <w:bCs/>
                <w:color w:val="000000"/>
                <w:sz w:val="20"/>
                <w:szCs w:val="24"/>
              </w:rPr>
              <w:t xml:space="preserve"> </w:t>
            </w:r>
            <w:r w:rsidRPr="005D0E82">
              <w:rPr>
                <w:rFonts w:ascii="Arial" w:hAnsi="Arial" w:cs="Arial"/>
                <w:b/>
                <w:bCs/>
                <w:color w:val="000000"/>
                <w:sz w:val="20"/>
                <w:szCs w:val="24"/>
              </w:rPr>
              <w:t>поддержка</w:t>
            </w:r>
            <w:r w:rsidR="00F520D8">
              <w:rPr>
                <w:rFonts w:ascii="Arial" w:hAnsi="Arial" w:cs="Arial"/>
                <w:b/>
                <w:bCs/>
                <w:color w:val="000000"/>
                <w:sz w:val="20"/>
                <w:szCs w:val="24"/>
              </w:rPr>
              <w:t xml:space="preserve"> </w:t>
            </w:r>
            <w:r w:rsidRPr="005D0E82">
              <w:rPr>
                <w:rFonts w:ascii="Arial" w:hAnsi="Arial" w:cs="Arial"/>
                <w:b/>
                <w:bCs/>
                <w:color w:val="000000"/>
                <w:sz w:val="20"/>
                <w:szCs w:val="24"/>
              </w:rPr>
              <w:t>граждан"</w:t>
            </w:r>
          </w:p>
        </w:tc>
        <w:tc>
          <w:tcPr>
            <w:tcW w:w="764" w:type="pct"/>
            <w:tcMar>
              <w:top w:w="0" w:type="dxa"/>
              <w:left w:w="0" w:type="dxa"/>
              <w:bottom w:w="0" w:type="dxa"/>
              <w:right w:w="0" w:type="dxa"/>
            </w:tcMar>
            <w:vAlign w:val="center"/>
          </w:tcPr>
          <w:p w14:paraId="06E5FB5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Ц3Э0000000</w:t>
            </w:r>
          </w:p>
        </w:tc>
        <w:tc>
          <w:tcPr>
            <w:tcW w:w="347" w:type="pct"/>
            <w:tcMar>
              <w:top w:w="0" w:type="dxa"/>
              <w:left w:w="0" w:type="dxa"/>
              <w:bottom w:w="0" w:type="dxa"/>
              <w:right w:w="0" w:type="dxa"/>
            </w:tcMar>
            <w:vAlign w:val="center"/>
          </w:tcPr>
          <w:p w14:paraId="3FE7003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1BFFCA6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3F054A8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90A01B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36,8</w:t>
            </w:r>
          </w:p>
        </w:tc>
      </w:tr>
      <w:tr w:rsidR="001D6D46" w:rsidRPr="005D0E82" w14:paraId="0DBA59F8" w14:textId="77777777" w:rsidTr="00B76721">
        <w:trPr>
          <w:cantSplit/>
        </w:trPr>
        <w:tc>
          <w:tcPr>
            <w:tcW w:w="272" w:type="pct"/>
            <w:tcMar>
              <w:top w:w="0" w:type="dxa"/>
              <w:left w:w="100" w:type="dxa"/>
              <w:bottom w:w="0" w:type="dxa"/>
              <w:right w:w="0" w:type="dxa"/>
            </w:tcMar>
            <w:vAlign w:val="center"/>
          </w:tcPr>
          <w:p w14:paraId="5A3832F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9084011" w14:textId="03BA77B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w:t>
            </w:r>
            <w:proofErr w:type="spellStart"/>
            <w:r w:rsidRPr="005D0E82">
              <w:rPr>
                <w:rFonts w:ascii="Arial" w:hAnsi="Arial" w:cs="Arial"/>
                <w:color w:val="000000"/>
                <w:sz w:val="20"/>
                <w:szCs w:val="24"/>
              </w:rPr>
              <w:t>Общепрограммные</w:t>
            </w:r>
            <w:proofErr w:type="spellEnd"/>
            <w:r w:rsidR="00F520D8">
              <w:rPr>
                <w:rFonts w:ascii="Arial" w:hAnsi="Arial" w:cs="Arial"/>
                <w:color w:val="000000"/>
                <w:sz w:val="20"/>
                <w:szCs w:val="24"/>
              </w:rPr>
              <w:t xml:space="preserve"> </w:t>
            </w:r>
            <w:r w:rsidRPr="005D0E82">
              <w:rPr>
                <w:rFonts w:ascii="Arial" w:hAnsi="Arial" w:cs="Arial"/>
                <w:color w:val="000000"/>
                <w:sz w:val="20"/>
                <w:szCs w:val="24"/>
              </w:rPr>
              <w:t>расходы"</w:t>
            </w:r>
          </w:p>
        </w:tc>
        <w:tc>
          <w:tcPr>
            <w:tcW w:w="764" w:type="pct"/>
            <w:tcMar>
              <w:top w:w="0" w:type="dxa"/>
              <w:left w:w="0" w:type="dxa"/>
              <w:bottom w:w="0" w:type="dxa"/>
              <w:right w:w="0" w:type="dxa"/>
            </w:tcMar>
            <w:vAlign w:val="center"/>
          </w:tcPr>
          <w:p w14:paraId="0C8E9C3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Ц3Э0100000</w:t>
            </w:r>
          </w:p>
        </w:tc>
        <w:tc>
          <w:tcPr>
            <w:tcW w:w="347" w:type="pct"/>
            <w:tcMar>
              <w:top w:w="0" w:type="dxa"/>
              <w:left w:w="0" w:type="dxa"/>
              <w:bottom w:w="0" w:type="dxa"/>
              <w:right w:w="0" w:type="dxa"/>
            </w:tcMar>
            <w:vAlign w:val="center"/>
          </w:tcPr>
          <w:p w14:paraId="560B2A1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0559AA5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5BE88F1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3C73EA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36,8</w:t>
            </w:r>
          </w:p>
        </w:tc>
      </w:tr>
      <w:tr w:rsidR="001D6D46" w:rsidRPr="005D0E82" w14:paraId="7F51110A" w14:textId="77777777" w:rsidTr="00B76721">
        <w:trPr>
          <w:cantSplit/>
        </w:trPr>
        <w:tc>
          <w:tcPr>
            <w:tcW w:w="272" w:type="pct"/>
            <w:tcMar>
              <w:top w:w="0" w:type="dxa"/>
              <w:left w:w="100" w:type="dxa"/>
              <w:bottom w:w="0" w:type="dxa"/>
              <w:right w:w="0" w:type="dxa"/>
            </w:tcMar>
            <w:vAlign w:val="center"/>
          </w:tcPr>
          <w:p w14:paraId="411A2A6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3D98ACF" w14:textId="3B67869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Организация</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осуществление</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опеке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попечительству</w:t>
            </w:r>
          </w:p>
        </w:tc>
        <w:tc>
          <w:tcPr>
            <w:tcW w:w="764" w:type="pct"/>
            <w:tcMar>
              <w:top w:w="0" w:type="dxa"/>
              <w:left w:w="0" w:type="dxa"/>
              <w:bottom w:w="0" w:type="dxa"/>
              <w:right w:w="0" w:type="dxa"/>
            </w:tcMar>
            <w:vAlign w:val="center"/>
          </w:tcPr>
          <w:p w14:paraId="6BAEF56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Ц3Э0111990</w:t>
            </w:r>
          </w:p>
        </w:tc>
        <w:tc>
          <w:tcPr>
            <w:tcW w:w="347" w:type="pct"/>
            <w:tcMar>
              <w:top w:w="0" w:type="dxa"/>
              <w:left w:w="0" w:type="dxa"/>
              <w:bottom w:w="0" w:type="dxa"/>
              <w:right w:w="0" w:type="dxa"/>
            </w:tcMar>
            <w:vAlign w:val="center"/>
          </w:tcPr>
          <w:p w14:paraId="320A225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49D4A2B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D74613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4C3318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36,8</w:t>
            </w:r>
          </w:p>
        </w:tc>
      </w:tr>
      <w:tr w:rsidR="001D6D46" w:rsidRPr="005D0E82" w14:paraId="1DCCD2A7" w14:textId="77777777" w:rsidTr="00B76721">
        <w:trPr>
          <w:cantSplit/>
        </w:trPr>
        <w:tc>
          <w:tcPr>
            <w:tcW w:w="272" w:type="pct"/>
            <w:tcMar>
              <w:top w:w="0" w:type="dxa"/>
              <w:left w:w="100" w:type="dxa"/>
              <w:bottom w:w="0" w:type="dxa"/>
              <w:right w:w="0" w:type="dxa"/>
            </w:tcMar>
            <w:vAlign w:val="center"/>
          </w:tcPr>
          <w:p w14:paraId="6407A19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13CF32E4" w14:textId="64B092D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Расходы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персоналу</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целях</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выполнения</w:t>
            </w:r>
            <w:r w:rsidR="00F520D8">
              <w:rPr>
                <w:rFonts w:ascii="Arial" w:hAnsi="Arial" w:cs="Arial"/>
                <w:color w:val="000000"/>
                <w:sz w:val="20"/>
                <w:szCs w:val="24"/>
              </w:rPr>
              <w:t xml:space="preserve"> </w:t>
            </w:r>
            <w:r w:rsidRPr="005D0E82">
              <w:rPr>
                <w:rFonts w:ascii="Arial" w:hAnsi="Arial" w:cs="Arial"/>
                <w:color w:val="000000"/>
                <w:sz w:val="20"/>
                <w:szCs w:val="24"/>
              </w:rPr>
              <w:t>функций</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государственными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(муниципальными)</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казенными</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учреждениями,</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управления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государственными</w:t>
            </w:r>
            <w:r w:rsidR="00F520D8">
              <w:rPr>
                <w:rFonts w:ascii="Arial" w:hAnsi="Arial" w:cs="Arial"/>
                <w:color w:val="000000"/>
                <w:sz w:val="20"/>
                <w:szCs w:val="24"/>
              </w:rPr>
              <w:t xml:space="preserve"> </w:t>
            </w:r>
            <w:r w:rsidRPr="005D0E82">
              <w:rPr>
                <w:rFonts w:ascii="Arial" w:hAnsi="Arial" w:cs="Arial"/>
                <w:color w:val="000000"/>
                <w:sz w:val="20"/>
                <w:szCs w:val="24"/>
              </w:rPr>
              <w:t>внебюджетными</w:t>
            </w:r>
            <w:r w:rsidR="00F520D8">
              <w:rPr>
                <w:rFonts w:ascii="Arial" w:hAnsi="Arial" w:cs="Arial"/>
                <w:color w:val="000000"/>
                <w:sz w:val="20"/>
                <w:szCs w:val="24"/>
              </w:rPr>
              <w:t xml:space="preserve"> </w:t>
            </w:r>
            <w:r w:rsidRPr="005D0E82">
              <w:rPr>
                <w:rFonts w:ascii="Arial" w:hAnsi="Arial" w:cs="Arial"/>
                <w:color w:val="000000"/>
                <w:sz w:val="20"/>
                <w:szCs w:val="24"/>
              </w:rPr>
              <w:t>фондами</w:t>
            </w:r>
          </w:p>
        </w:tc>
        <w:tc>
          <w:tcPr>
            <w:tcW w:w="764" w:type="pct"/>
            <w:tcMar>
              <w:top w:w="0" w:type="dxa"/>
              <w:left w:w="0" w:type="dxa"/>
              <w:bottom w:w="0" w:type="dxa"/>
              <w:right w:w="0" w:type="dxa"/>
            </w:tcMar>
            <w:vAlign w:val="center"/>
          </w:tcPr>
          <w:p w14:paraId="0EE0132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Ц3Э0111990</w:t>
            </w:r>
          </w:p>
        </w:tc>
        <w:tc>
          <w:tcPr>
            <w:tcW w:w="347" w:type="pct"/>
            <w:tcMar>
              <w:top w:w="0" w:type="dxa"/>
              <w:left w:w="0" w:type="dxa"/>
              <w:bottom w:w="0" w:type="dxa"/>
              <w:right w:w="0" w:type="dxa"/>
            </w:tcMar>
            <w:vAlign w:val="center"/>
          </w:tcPr>
          <w:p w14:paraId="454C374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100</w:t>
            </w:r>
          </w:p>
        </w:tc>
        <w:tc>
          <w:tcPr>
            <w:tcW w:w="208" w:type="pct"/>
            <w:tcMar>
              <w:top w:w="0" w:type="dxa"/>
              <w:left w:w="0" w:type="dxa"/>
              <w:bottom w:w="0" w:type="dxa"/>
              <w:right w:w="0" w:type="dxa"/>
            </w:tcMar>
            <w:vAlign w:val="center"/>
          </w:tcPr>
          <w:p w14:paraId="17F0A24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058DC28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A6C74E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36,8</w:t>
            </w:r>
          </w:p>
        </w:tc>
      </w:tr>
      <w:tr w:rsidR="001D6D46" w:rsidRPr="005D0E82" w14:paraId="618A8744" w14:textId="77777777" w:rsidTr="00B76721">
        <w:trPr>
          <w:cantSplit/>
        </w:trPr>
        <w:tc>
          <w:tcPr>
            <w:tcW w:w="272" w:type="pct"/>
            <w:tcMar>
              <w:top w:w="0" w:type="dxa"/>
              <w:left w:w="100" w:type="dxa"/>
              <w:bottom w:w="0" w:type="dxa"/>
              <w:right w:w="0" w:type="dxa"/>
            </w:tcMar>
            <w:vAlign w:val="center"/>
          </w:tcPr>
          <w:p w14:paraId="55BA0E4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DC1DFA7" w14:textId="2761B09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Расходы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персоналу</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органов</w:t>
            </w:r>
          </w:p>
        </w:tc>
        <w:tc>
          <w:tcPr>
            <w:tcW w:w="764" w:type="pct"/>
            <w:tcMar>
              <w:top w:w="0" w:type="dxa"/>
              <w:left w:w="0" w:type="dxa"/>
              <w:bottom w:w="0" w:type="dxa"/>
              <w:right w:w="0" w:type="dxa"/>
            </w:tcMar>
            <w:vAlign w:val="center"/>
          </w:tcPr>
          <w:p w14:paraId="71ADF62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Ц3Э0111990</w:t>
            </w:r>
          </w:p>
        </w:tc>
        <w:tc>
          <w:tcPr>
            <w:tcW w:w="347" w:type="pct"/>
            <w:tcMar>
              <w:top w:w="0" w:type="dxa"/>
              <w:left w:w="0" w:type="dxa"/>
              <w:bottom w:w="0" w:type="dxa"/>
              <w:right w:w="0" w:type="dxa"/>
            </w:tcMar>
            <w:vAlign w:val="center"/>
          </w:tcPr>
          <w:p w14:paraId="39C983B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120</w:t>
            </w:r>
          </w:p>
        </w:tc>
        <w:tc>
          <w:tcPr>
            <w:tcW w:w="208" w:type="pct"/>
            <w:tcMar>
              <w:top w:w="0" w:type="dxa"/>
              <w:left w:w="0" w:type="dxa"/>
              <w:bottom w:w="0" w:type="dxa"/>
              <w:right w:w="0" w:type="dxa"/>
            </w:tcMar>
            <w:vAlign w:val="center"/>
          </w:tcPr>
          <w:p w14:paraId="02CE26C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39B31F8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7CC3E9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36,8</w:t>
            </w:r>
          </w:p>
        </w:tc>
      </w:tr>
      <w:tr w:rsidR="001D6D46" w:rsidRPr="005D0E82" w14:paraId="6E099144" w14:textId="77777777" w:rsidTr="00B76721">
        <w:trPr>
          <w:cantSplit/>
        </w:trPr>
        <w:tc>
          <w:tcPr>
            <w:tcW w:w="272" w:type="pct"/>
            <w:tcMar>
              <w:top w:w="0" w:type="dxa"/>
              <w:left w:w="100" w:type="dxa"/>
              <w:bottom w:w="0" w:type="dxa"/>
              <w:right w:w="0" w:type="dxa"/>
            </w:tcMar>
            <w:vAlign w:val="center"/>
          </w:tcPr>
          <w:p w14:paraId="1A74161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27F664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Образование</w:t>
            </w:r>
          </w:p>
        </w:tc>
        <w:tc>
          <w:tcPr>
            <w:tcW w:w="764" w:type="pct"/>
            <w:tcMar>
              <w:top w:w="0" w:type="dxa"/>
              <w:left w:w="0" w:type="dxa"/>
              <w:bottom w:w="0" w:type="dxa"/>
              <w:right w:w="0" w:type="dxa"/>
            </w:tcMar>
            <w:vAlign w:val="center"/>
          </w:tcPr>
          <w:p w14:paraId="1C82FB3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Ц3Э0111990</w:t>
            </w:r>
          </w:p>
        </w:tc>
        <w:tc>
          <w:tcPr>
            <w:tcW w:w="347" w:type="pct"/>
            <w:tcMar>
              <w:top w:w="0" w:type="dxa"/>
              <w:left w:w="0" w:type="dxa"/>
              <w:bottom w:w="0" w:type="dxa"/>
              <w:right w:w="0" w:type="dxa"/>
            </w:tcMar>
            <w:vAlign w:val="center"/>
          </w:tcPr>
          <w:p w14:paraId="67ED70B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120</w:t>
            </w:r>
          </w:p>
        </w:tc>
        <w:tc>
          <w:tcPr>
            <w:tcW w:w="208" w:type="pct"/>
            <w:tcMar>
              <w:top w:w="0" w:type="dxa"/>
              <w:left w:w="0" w:type="dxa"/>
              <w:bottom w:w="0" w:type="dxa"/>
              <w:right w:w="0" w:type="dxa"/>
            </w:tcMar>
            <w:vAlign w:val="center"/>
          </w:tcPr>
          <w:p w14:paraId="1B0AB5C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278" w:type="pct"/>
            <w:tcMar>
              <w:top w:w="0" w:type="dxa"/>
              <w:left w:w="0" w:type="dxa"/>
              <w:bottom w:w="0" w:type="dxa"/>
              <w:right w:w="0" w:type="dxa"/>
            </w:tcMar>
            <w:vAlign w:val="center"/>
          </w:tcPr>
          <w:p w14:paraId="04EBCF0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657253E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36,8</w:t>
            </w:r>
          </w:p>
        </w:tc>
      </w:tr>
      <w:tr w:rsidR="001D6D46" w:rsidRPr="005D0E82" w14:paraId="09C9E1FA" w14:textId="77777777" w:rsidTr="00B76721">
        <w:trPr>
          <w:cantSplit/>
        </w:trPr>
        <w:tc>
          <w:tcPr>
            <w:tcW w:w="272" w:type="pct"/>
            <w:tcMar>
              <w:top w:w="0" w:type="dxa"/>
              <w:left w:w="100" w:type="dxa"/>
              <w:bottom w:w="0" w:type="dxa"/>
              <w:right w:w="0" w:type="dxa"/>
            </w:tcMar>
            <w:vAlign w:val="center"/>
          </w:tcPr>
          <w:p w14:paraId="0016E16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08D2F907" w14:textId="0CA3CA2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Другие</w:t>
            </w:r>
            <w:r w:rsidR="00F520D8">
              <w:rPr>
                <w:rFonts w:ascii="Arial" w:hAnsi="Arial" w:cs="Arial"/>
                <w:color w:val="000000"/>
                <w:sz w:val="20"/>
                <w:szCs w:val="24"/>
              </w:rPr>
              <w:t xml:space="preserve"> </w:t>
            </w:r>
            <w:r w:rsidRPr="005D0E82">
              <w:rPr>
                <w:rFonts w:ascii="Arial" w:hAnsi="Arial" w:cs="Arial"/>
                <w:color w:val="000000"/>
                <w:sz w:val="20"/>
                <w:szCs w:val="24"/>
              </w:rPr>
              <w:t>вопросы</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области</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p>
        </w:tc>
        <w:tc>
          <w:tcPr>
            <w:tcW w:w="764" w:type="pct"/>
            <w:tcMar>
              <w:top w:w="0" w:type="dxa"/>
              <w:left w:w="0" w:type="dxa"/>
              <w:bottom w:w="0" w:type="dxa"/>
              <w:right w:w="0" w:type="dxa"/>
            </w:tcMar>
            <w:vAlign w:val="center"/>
          </w:tcPr>
          <w:p w14:paraId="20A840A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Ц3Э0111990</w:t>
            </w:r>
          </w:p>
        </w:tc>
        <w:tc>
          <w:tcPr>
            <w:tcW w:w="347" w:type="pct"/>
            <w:tcMar>
              <w:top w:w="0" w:type="dxa"/>
              <w:left w:w="0" w:type="dxa"/>
              <w:bottom w:w="0" w:type="dxa"/>
              <w:right w:w="0" w:type="dxa"/>
            </w:tcMar>
            <w:vAlign w:val="center"/>
          </w:tcPr>
          <w:p w14:paraId="71C46C1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120</w:t>
            </w:r>
          </w:p>
        </w:tc>
        <w:tc>
          <w:tcPr>
            <w:tcW w:w="208" w:type="pct"/>
            <w:tcMar>
              <w:top w:w="0" w:type="dxa"/>
              <w:left w:w="0" w:type="dxa"/>
              <w:bottom w:w="0" w:type="dxa"/>
              <w:right w:w="0" w:type="dxa"/>
            </w:tcMar>
            <w:vAlign w:val="center"/>
          </w:tcPr>
          <w:p w14:paraId="1773DC4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278" w:type="pct"/>
            <w:tcMar>
              <w:top w:w="0" w:type="dxa"/>
              <w:left w:w="0" w:type="dxa"/>
              <w:bottom w:w="0" w:type="dxa"/>
              <w:right w:w="0" w:type="dxa"/>
            </w:tcMar>
            <w:vAlign w:val="center"/>
          </w:tcPr>
          <w:p w14:paraId="52D5E6C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624" w:type="pct"/>
            <w:tcMar>
              <w:top w:w="0" w:type="dxa"/>
              <w:left w:w="0" w:type="dxa"/>
              <w:bottom w:w="0" w:type="dxa"/>
              <w:right w:w="0" w:type="dxa"/>
            </w:tcMar>
            <w:vAlign w:val="center"/>
          </w:tcPr>
          <w:p w14:paraId="73045F5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36,8</w:t>
            </w:r>
          </w:p>
        </w:tc>
      </w:tr>
      <w:tr w:rsidR="001D6D46" w:rsidRPr="005D0E82" w14:paraId="539D40AB" w14:textId="77777777" w:rsidTr="00B76721">
        <w:trPr>
          <w:cantSplit/>
        </w:trPr>
        <w:tc>
          <w:tcPr>
            <w:tcW w:w="272" w:type="pct"/>
            <w:tcMar>
              <w:top w:w="0" w:type="dxa"/>
              <w:left w:w="100" w:type="dxa"/>
              <w:bottom w:w="0" w:type="dxa"/>
              <w:right w:w="0" w:type="dxa"/>
            </w:tcMar>
            <w:vAlign w:val="center"/>
          </w:tcPr>
          <w:p w14:paraId="20EED9D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2.</w:t>
            </w:r>
          </w:p>
        </w:tc>
        <w:tc>
          <w:tcPr>
            <w:tcW w:w="2508" w:type="pct"/>
            <w:tcMar>
              <w:top w:w="0" w:type="dxa"/>
              <w:left w:w="100" w:type="dxa"/>
              <w:bottom w:w="0" w:type="dxa"/>
              <w:right w:w="0" w:type="dxa"/>
            </w:tcMar>
            <w:vAlign w:val="center"/>
          </w:tcPr>
          <w:p w14:paraId="0626B790" w14:textId="0A4B298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Муниципальная</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"Развитие</w:t>
            </w:r>
            <w:r w:rsidR="00F520D8">
              <w:rPr>
                <w:rFonts w:ascii="Arial" w:hAnsi="Arial" w:cs="Arial"/>
                <w:b/>
                <w:bCs/>
                <w:color w:val="000000"/>
                <w:sz w:val="20"/>
                <w:szCs w:val="24"/>
              </w:rPr>
              <w:t xml:space="preserve"> </w:t>
            </w:r>
            <w:r w:rsidRPr="005D0E82">
              <w:rPr>
                <w:rFonts w:ascii="Arial" w:hAnsi="Arial" w:cs="Arial"/>
                <w:b/>
                <w:bCs/>
                <w:color w:val="000000"/>
                <w:sz w:val="20"/>
                <w:szCs w:val="24"/>
              </w:rPr>
              <w:t>культуры</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туризма"</w:t>
            </w:r>
          </w:p>
        </w:tc>
        <w:tc>
          <w:tcPr>
            <w:tcW w:w="764" w:type="pct"/>
            <w:tcMar>
              <w:top w:w="0" w:type="dxa"/>
              <w:left w:w="0" w:type="dxa"/>
              <w:bottom w:w="0" w:type="dxa"/>
              <w:right w:w="0" w:type="dxa"/>
            </w:tcMar>
            <w:vAlign w:val="center"/>
          </w:tcPr>
          <w:p w14:paraId="165CCF3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Ц400000000</w:t>
            </w:r>
          </w:p>
        </w:tc>
        <w:tc>
          <w:tcPr>
            <w:tcW w:w="347" w:type="pct"/>
            <w:tcMar>
              <w:top w:w="0" w:type="dxa"/>
              <w:left w:w="0" w:type="dxa"/>
              <w:bottom w:w="0" w:type="dxa"/>
              <w:right w:w="0" w:type="dxa"/>
            </w:tcMar>
            <w:vAlign w:val="center"/>
          </w:tcPr>
          <w:p w14:paraId="0186BB9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28D7495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6624DB3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EFA4E5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-98,3</w:t>
            </w:r>
          </w:p>
        </w:tc>
      </w:tr>
      <w:tr w:rsidR="001D6D46" w:rsidRPr="005D0E82" w14:paraId="6D3844B5" w14:textId="77777777" w:rsidTr="00B76721">
        <w:trPr>
          <w:cantSplit/>
        </w:trPr>
        <w:tc>
          <w:tcPr>
            <w:tcW w:w="272" w:type="pct"/>
            <w:tcMar>
              <w:top w:w="0" w:type="dxa"/>
              <w:left w:w="100" w:type="dxa"/>
              <w:bottom w:w="0" w:type="dxa"/>
              <w:right w:w="0" w:type="dxa"/>
            </w:tcMar>
            <w:vAlign w:val="center"/>
          </w:tcPr>
          <w:p w14:paraId="52C6B5C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2.1.</w:t>
            </w:r>
          </w:p>
        </w:tc>
        <w:tc>
          <w:tcPr>
            <w:tcW w:w="2508" w:type="pct"/>
            <w:tcMar>
              <w:top w:w="0" w:type="dxa"/>
              <w:left w:w="100" w:type="dxa"/>
              <w:bottom w:w="0" w:type="dxa"/>
              <w:right w:w="0" w:type="dxa"/>
            </w:tcMar>
            <w:vAlign w:val="center"/>
          </w:tcPr>
          <w:p w14:paraId="2C37EB48" w14:textId="498F8D6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Подпрограмма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"Развитие</w:t>
            </w:r>
            <w:r w:rsidR="00F520D8">
              <w:rPr>
                <w:rFonts w:ascii="Arial" w:hAnsi="Arial" w:cs="Arial"/>
                <w:b/>
                <w:bCs/>
                <w:color w:val="000000"/>
                <w:sz w:val="20"/>
                <w:szCs w:val="24"/>
              </w:rPr>
              <w:t xml:space="preserve"> </w:t>
            </w:r>
            <w:r w:rsidRPr="005D0E82">
              <w:rPr>
                <w:rFonts w:ascii="Arial" w:hAnsi="Arial" w:cs="Arial"/>
                <w:b/>
                <w:bCs/>
                <w:color w:val="000000"/>
                <w:sz w:val="20"/>
                <w:szCs w:val="24"/>
              </w:rPr>
              <w:t>культуры"</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муниципальной</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программы</w:t>
            </w:r>
            <w:r w:rsidR="00F520D8">
              <w:rPr>
                <w:rFonts w:ascii="Arial" w:hAnsi="Arial" w:cs="Arial"/>
                <w:b/>
                <w:bCs/>
                <w:color w:val="000000"/>
                <w:sz w:val="20"/>
                <w:szCs w:val="24"/>
              </w:rPr>
              <w:t xml:space="preserve"> </w:t>
            </w:r>
            <w:r w:rsidRPr="005D0E82">
              <w:rPr>
                <w:rFonts w:ascii="Arial" w:hAnsi="Arial" w:cs="Arial"/>
                <w:b/>
                <w:bCs/>
                <w:color w:val="000000"/>
                <w:sz w:val="20"/>
                <w:szCs w:val="24"/>
              </w:rPr>
              <w:t>"Развитие</w:t>
            </w:r>
            <w:r w:rsidR="00F520D8">
              <w:rPr>
                <w:rFonts w:ascii="Arial" w:hAnsi="Arial" w:cs="Arial"/>
                <w:b/>
                <w:bCs/>
                <w:color w:val="000000"/>
                <w:sz w:val="20"/>
                <w:szCs w:val="24"/>
              </w:rPr>
              <w:t xml:space="preserve"> </w:t>
            </w:r>
            <w:r w:rsidRPr="005D0E82">
              <w:rPr>
                <w:rFonts w:ascii="Arial" w:hAnsi="Arial" w:cs="Arial"/>
                <w:b/>
                <w:bCs/>
                <w:color w:val="000000"/>
                <w:sz w:val="20"/>
                <w:szCs w:val="24"/>
              </w:rPr>
              <w:t>культуры</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туризма"</w:t>
            </w:r>
          </w:p>
        </w:tc>
        <w:tc>
          <w:tcPr>
            <w:tcW w:w="764" w:type="pct"/>
            <w:tcMar>
              <w:top w:w="0" w:type="dxa"/>
              <w:left w:w="0" w:type="dxa"/>
              <w:bottom w:w="0" w:type="dxa"/>
              <w:right w:w="0" w:type="dxa"/>
            </w:tcMar>
            <w:vAlign w:val="center"/>
          </w:tcPr>
          <w:p w14:paraId="784A032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Ц410000000</w:t>
            </w:r>
          </w:p>
        </w:tc>
        <w:tc>
          <w:tcPr>
            <w:tcW w:w="347" w:type="pct"/>
            <w:tcMar>
              <w:top w:w="0" w:type="dxa"/>
              <w:left w:w="0" w:type="dxa"/>
              <w:bottom w:w="0" w:type="dxa"/>
              <w:right w:w="0" w:type="dxa"/>
            </w:tcMar>
            <w:vAlign w:val="center"/>
          </w:tcPr>
          <w:p w14:paraId="4A67820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7FF4FDD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4BC22F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09708C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-98,3</w:t>
            </w:r>
          </w:p>
        </w:tc>
      </w:tr>
      <w:tr w:rsidR="001D6D46" w:rsidRPr="005D0E82" w14:paraId="6C2D37EC" w14:textId="77777777" w:rsidTr="00B76721">
        <w:trPr>
          <w:cantSplit/>
        </w:trPr>
        <w:tc>
          <w:tcPr>
            <w:tcW w:w="272" w:type="pct"/>
            <w:tcMar>
              <w:top w:w="0" w:type="dxa"/>
              <w:left w:w="100" w:type="dxa"/>
              <w:bottom w:w="0" w:type="dxa"/>
              <w:right w:w="0" w:type="dxa"/>
            </w:tcMar>
            <w:vAlign w:val="center"/>
          </w:tcPr>
          <w:p w14:paraId="22B0B73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0706169" w14:textId="6258FFA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"Бухгалтерское,</w:t>
            </w:r>
            <w:r w:rsidR="00F520D8">
              <w:rPr>
                <w:rFonts w:ascii="Arial" w:hAnsi="Arial" w:cs="Arial"/>
                <w:color w:val="000000"/>
                <w:sz w:val="20"/>
                <w:szCs w:val="24"/>
              </w:rPr>
              <w:t xml:space="preserve"> </w:t>
            </w:r>
            <w:r w:rsidRPr="005D0E82">
              <w:rPr>
                <w:rFonts w:ascii="Arial" w:hAnsi="Arial" w:cs="Arial"/>
                <w:color w:val="000000"/>
                <w:sz w:val="20"/>
                <w:szCs w:val="24"/>
              </w:rPr>
              <w:t>финансовое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хозяйственно-эксплуатационное</w:t>
            </w:r>
            <w:r w:rsidR="00F520D8">
              <w:rPr>
                <w:rFonts w:ascii="Arial" w:hAnsi="Arial" w:cs="Arial"/>
                <w:color w:val="000000"/>
                <w:sz w:val="20"/>
                <w:szCs w:val="24"/>
              </w:rPr>
              <w:t xml:space="preserve"> </w:t>
            </w:r>
            <w:r w:rsidRPr="005D0E82">
              <w:rPr>
                <w:rFonts w:ascii="Arial" w:hAnsi="Arial" w:cs="Arial"/>
                <w:color w:val="000000"/>
                <w:sz w:val="20"/>
                <w:szCs w:val="24"/>
              </w:rPr>
              <w:t>обслуживание</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учреждений</w:t>
            </w:r>
            <w:r w:rsidR="00F520D8">
              <w:rPr>
                <w:rFonts w:ascii="Arial" w:hAnsi="Arial" w:cs="Arial"/>
                <w:color w:val="000000"/>
                <w:sz w:val="20"/>
                <w:szCs w:val="24"/>
              </w:rPr>
              <w:t xml:space="preserve"> </w:t>
            </w:r>
            <w:r w:rsidRPr="005D0E82">
              <w:rPr>
                <w:rFonts w:ascii="Arial" w:hAnsi="Arial" w:cs="Arial"/>
                <w:color w:val="000000"/>
                <w:sz w:val="20"/>
                <w:szCs w:val="24"/>
              </w:rPr>
              <w:t>"</w:t>
            </w:r>
          </w:p>
        </w:tc>
        <w:tc>
          <w:tcPr>
            <w:tcW w:w="764" w:type="pct"/>
            <w:tcMar>
              <w:top w:w="0" w:type="dxa"/>
              <w:left w:w="0" w:type="dxa"/>
              <w:bottom w:w="0" w:type="dxa"/>
              <w:right w:w="0" w:type="dxa"/>
            </w:tcMar>
            <w:vAlign w:val="center"/>
          </w:tcPr>
          <w:p w14:paraId="2255E31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Ц410800000</w:t>
            </w:r>
          </w:p>
        </w:tc>
        <w:tc>
          <w:tcPr>
            <w:tcW w:w="347" w:type="pct"/>
            <w:tcMar>
              <w:top w:w="0" w:type="dxa"/>
              <w:left w:w="0" w:type="dxa"/>
              <w:bottom w:w="0" w:type="dxa"/>
              <w:right w:w="0" w:type="dxa"/>
            </w:tcMar>
            <w:vAlign w:val="center"/>
          </w:tcPr>
          <w:p w14:paraId="53F5E39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1B27EEF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660769E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576732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-250,0</w:t>
            </w:r>
          </w:p>
        </w:tc>
      </w:tr>
      <w:tr w:rsidR="001D6D46" w:rsidRPr="005D0E82" w14:paraId="25799CC6" w14:textId="77777777" w:rsidTr="00B76721">
        <w:trPr>
          <w:cantSplit/>
        </w:trPr>
        <w:tc>
          <w:tcPr>
            <w:tcW w:w="272" w:type="pct"/>
            <w:tcMar>
              <w:top w:w="0" w:type="dxa"/>
              <w:left w:w="100" w:type="dxa"/>
              <w:bottom w:w="0" w:type="dxa"/>
              <w:right w:w="0" w:type="dxa"/>
            </w:tcMar>
            <w:vAlign w:val="center"/>
          </w:tcPr>
          <w:p w14:paraId="1DC749E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0169FB02" w14:textId="72B4525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централизованных</w:t>
            </w:r>
            <w:r w:rsidR="00F520D8">
              <w:rPr>
                <w:rFonts w:ascii="Arial" w:hAnsi="Arial" w:cs="Arial"/>
                <w:color w:val="000000"/>
                <w:sz w:val="20"/>
                <w:szCs w:val="24"/>
              </w:rPr>
              <w:t xml:space="preserve"> </w:t>
            </w:r>
            <w:r w:rsidRPr="005D0E82">
              <w:rPr>
                <w:rFonts w:ascii="Arial" w:hAnsi="Arial" w:cs="Arial"/>
                <w:color w:val="000000"/>
                <w:sz w:val="20"/>
                <w:szCs w:val="24"/>
              </w:rPr>
              <w:t>бухгалтерий,</w:t>
            </w:r>
            <w:r w:rsidR="00F520D8">
              <w:rPr>
                <w:rFonts w:ascii="Arial" w:hAnsi="Arial" w:cs="Arial"/>
                <w:color w:val="000000"/>
                <w:sz w:val="20"/>
                <w:szCs w:val="24"/>
              </w:rPr>
              <w:t xml:space="preserve"> </w:t>
            </w:r>
            <w:r w:rsidRPr="005D0E82">
              <w:rPr>
                <w:rFonts w:ascii="Arial" w:hAnsi="Arial" w:cs="Arial"/>
                <w:color w:val="000000"/>
                <w:sz w:val="20"/>
                <w:szCs w:val="24"/>
              </w:rPr>
              <w:t>учреждений</w:t>
            </w:r>
            <w:r w:rsidR="00F520D8">
              <w:rPr>
                <w:rFonts w:ascii="Arial" w:hAnsi="Arial" w:cs="Arial"/>
                <w:color w:val="000000"/>
                <w:sz w:val="20"/>
                <w:szCs w:val="24"/>
              </w:rPr>
              <w:t xml:space="preserve"> </w:t>
            </w:r>
            <w:r w:rsidRPr="005D0E82">
              <w:rPr>
                <w:rFonts w:ascii="Arial" w:hAnsi="Arial" w:cs="Arial"/>
                <w:color w:val="000000"/>
                <w:sz w:val="20"/>
                <w:szCs w:val="24"/>
              </w:rPr>
              <w:t>(центров)</w:t>
            </w:r>
            <w:r w:rsidR="00F520D8">
              <w:rPr>
                <w:rFonts w:ascii="Arial" w:hAnsi="Arial" w:cs="Arial"/>
                <w:color w:val="000000"/>
                <w:sz w:val="20"/>
                <w:szCs w:val="24"/>
              </w:rPr>
              <w:t xml:space="preserve"> </w:t>
            </w:r>
            <w:r w:rsidRPr="005D0E82">
              <w:rPr>
                <w:rFonts w:ascii="Arial" w:hAnsi="Arial" w:cs="Arial"/>
                <w:color w:val="000000"/>
                <w:sz w:val="20"/>
                <w:szCs w:val="24"/>
              </w:rPr>
              <w:t>финансового-производственного</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служб</w:t>
            </w:r>
            <w:r w:rsidR="00F520D8">
              <w:rPr>
                <w:rFonts w:ascii="Arial" w:hAnsi="Arial" w:cs="Arial"/>
                <w:color w:val="000000"/>
                <w:sz w:val="20"/>
                <w:szCs w:val="24"/>
              </w:rPr>
              <w:t xml:space="preserve"> </w:t>
            </w:r>
            <w:r w:rsidRPr="005D0E82">
              <w:rPr>
                <w:rFonts w:ascii="Arial" w:hAnsi="Arial" w:cs="Arial"/>
                <w:color w:val="000000"/>
                <w:sz w:val="20"/>
                <w:szCs w:val="24"/>
              </w:rPr>
              <w:t>инженерно-хозяйственного</w:t>
            </w:r>
            <w:r w:rsidR="00F520D8">
              <w:rPr>
                <w:rFonts w:ascii="Arial" w:hAnsi="Arial" w:cs="Arial"/>
                <w:color w:val="000000"/>
                <w:sz w:val="20"/>
                <w:szCs w:val="24"/>
              </w:rPr>
              <w:t xml:space="preserve"> </w:t>
            </w:r>
            <w:r w:rsidRPr="005D0E82">
              <w:rPr>
                <w:rFonts w:ascii="Arial" w:hAnsi="Arial" w:cs="Arial"/>
                <w:color w:val="000000"/>
                <w:sz w:val="20"/>
                <w:szCs w:val="24"/>
              </w:rPr>
              <w:t>сопровождения</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образований</w:t>
            </w:r>
          </w:p>
        </w:tc>
        <w:tc>
          <w:tcPr>
            <w:tcW w:w="764" w:type="pct"/>
            <w:tcMar>
              <w:top w:w="0" w:type="dxa"/>
              <w:left w:w="0" w:type="dxa"/>
              <w:bottom w:w="0" w:type="dxa"/>
              <w:right w:w="0" w:type="dxa"/>
            </w:tcMar>
            <w:vAlign w:val="center"/>
          </w:tcPr>
          <w:p w14:paraId="59CF2D0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Ц410840700</w:t>
            </w:r>
          </w:p>
        </w:tc>
        <w:tc>
          <w:tcPr>
            <w:tcW w:w="347" w:type="pct"/>
            <w:tcMar>
              <w:top w:w="0" w:type="dxa"/>
              <w:left w:w="0" w:type="dxa"/>
              <w:bottom w:w="0" w:type="dxa"/>
              <w:right w:w="0" w:type="dxa"/>
            </w:tcMar>
            <w:vAlign w:val="center"/>
          </w:tcPr>
          <w:p w14:paraId="7BFF535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0D2C0D5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6E087E0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56D7879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-250,0</w:t>
            </w:r>
          </w:p>
        </w:tc>
      </w:tr>
      <w:tr w:rsidR="001D6D46" w:rsidRPr="005D0E82" w14:paraId="60EF630B" w14:textId="77777777" w:rsidTr="00B76721">
        <w:trPr>
          <w:cantSplit/>
        </w:trPr>
        <w:tc>
          <w:tcPr>
            <w:tcW w:w="272" w:type="pct"/>
            <w:tcMar>
              <w:top w:w="0" w:type="dxa"/>
              <w:left w:w="100" w:type="dxa"/>
              <w:bottom w:w="0" w:type="dxa"/>
              <w:right w:w="0" w:type="dxa"/>
            </w:tcMar>
            <w:vAlign w:val="center"/>
          </w:tcPr>
          <w:p w14:paraId="4580278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07855F4" w14:textId="07D52B6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0386668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Ц410840700</w:t>
            </w:r>
          </w:p>
        </w:tc>
        <w:tc>
          <w:tcPr>
            <w:tcW w:w="347" w:type="pct"/>
            <w:tcMar>
              <w:top w:w="0" w:type="dxa"/>
              <w:left w:w="0" w:type="dxa"/>
              <w:bottom w:w="0" w:type="dxa"/>
              <w:right w:w="0" w:type="dxa"/>
            </w:tcMar>
            <w:vAlign w:val="center"/>
          </w:tcPr>
          <w:p w14:paraId="561830A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208" w:type="pct"/>
            <w:tcMar>
              <w:top w:w="0" w:type="dxa"/>
              <w:left w:w="0" w:type="dxa"/>
              <w:bottom w:w="0" w:type="dxa"/>
              <w:right w:w="0" w:type="dxa"/>
            </w:tcMar>
            <w:vAlign w:val="center"/>
          </w:tcPr>
          <w:p w14:paraId="790FF1F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3C2E63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17061F6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-250,0</w:t>
            </w:r>
          </w:p>
        </w:tc>
      </w:tr>
      <w:tr w:rsidR="001D6D46" w:rsidRPr="005D0E82" w14:paraId="6FB24554" w14:textId="77777777" w:rsidTr="00B76721">
        <w:trPr>
          <w:cantSplit/>
        </w:trPr>
        <w:tc>
          <w:tcPr>
            <w:tcW w:w="272" w:type="pct"/>
            <w:tcMar>
              <w:top w:w="0" w:type="dxa"/>
              <w:left w:w="100" w:type="dxa"/>
              <w:bottom w:w="0" w:type="dxa"/>
              <w:right w:w="0" w:type="dxa"/>
            </w:tcMar>
            <w:vAlign w:val="center"/>
          </w:tcPr>
          <w:p w14:paraId="5AB798C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06CE6D4" w14:textId="62E5DD9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7CE0395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Ц410840700</w:t>
            </w:r>
          </w:p>
        </w:tc>
        <w:tc>
          <w:tcPr>
            <w:tcW w:w="347" w:type="pct"/>
            <w:tcMar>
              <w:top w:w="0" w:type="dxa"/>
              <w:left w:w="0" w:type="dxa"/>
              <w:bottom w:w="0" w:type="dxa"/>
              <w:right w:w="0" w:type="dxa"/>
            </w:tcMar>
            <w:vAlign w:val="center"/>
          </w:tcPr>
          <w:p w14:paraId="4105A9A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114987A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4CE5659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1777F30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-250,0</w:t>
            </w:r>
          </w:p>
        </w:tc>
      </w:tr>
      <w:tr w:rsidR="001D6D46" w:rsidRPr="005D0E82" w14:paraId="4053BB56" w14:textId="77777777" w:rsidTr="00B76721">
        <w:trPr>
          <w:cantSplit/>
        </w:trPr>
        <w:tc>
          <w:tcPr>
            <w:tcW w:w="272" w:type="pct"/>
            <w:tcMar>
              <w:top w:w="0" w:type="dxa"/>
              <w:left w:w="100" w:type="dxa"/>
              <w:bottom w:w="0" w:type="dxa"/>
              <w:right w:w="0" w:type="dxa"/>
            </w:tcMar>
            <w:vAlign w:val="center"/>
          </w:tcPr>
          <w:p w14:paraId="251A8AC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064B8184" w14:textId="77DE9FF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Культура,</w:t>
            </w:r>
            <w:r w:rsidR="00F520D8">
              <w:rPr>
                <w:rFonts w:ascii="Arial" w:hAnsi="Arial" w:cs="Arial"/>
                <w:color w:val="000000"/>
                <w:sz w:val="20"/>
                <w:szCs w:val="24"/>
              </w:rPr>
              <w:t xml:space="preserve"> </w:t>
            </w:r>
            <w:r w:rsidRPr="005D0E82">
              <w:rPr>
                <w:rFonts w:ascii="Arial" w:hAnsi="Arial" w:cs="Arial"/>
                <w:color w:val="000000"/>
                <w:sz w:val="20"/>
                <w:szCs w:val="24"/>
              </w:rPr>
              <w:t>кинематография</w:t>
            </w:r>
          </w:p>
        </w:tc>
        <w:tc>
          <w:tcPr>
            <w:tcW w:w="764" w:type="pct"/>
            <w:tcMar>
              <w:top w:w="0" w:type="dxa"/>
              <w:left w:w="0" w:type="dxa"/>
              <w:bottom w:w="0" w:type="dxa"/>
              <w:right w:w="0" w:type="dxa"/>
            </w:tcMar>
            <w:vAlign w:val="center"/>
          </w:tcPr>
          <w:p w14:paraId="19B44A6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Ц410840700</w:t>
            </w:r>
          </w:p>
        </w:tc>
        <w:tc>
          <w:tcPr>
            <w:tcW w:w="347" w:type="pct"/>
            <w:tcMar>
              <w:top w:w="0" w:type="dxa"/>
              <w:left w:w="0" w:type="dxa"/>
              <w:bottom w:w="0" w:type="dxa"/>
              <w:right w:w="0" w:type="dxa"/>
            </w:tcMar>
            <w:vAlign w:val="center"/>
          </w:tcPr>
          <w:p w14:paraId="3497BDD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3C59D7B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08</w:t>
            </w:r>
          </w:p>
        </w:tc>
        <w:tc>
          <w:tcPr>
            <w:tcW w:w="278" w:type="pct"/>
            <w:tcMar>
              <w:top w:w="0" w:type="dxa"/>
              <w:left w:w="0" w:type="dxa"/>
              <w:bottom w:w="0" w:type="dxa"/>
              <w:right w:w="0" w:type="dxa"/>
            </w:tcMar>
            <w:vAlign w:val="center"/>
          </w:tcPr>
          <w:p w14:paraId="5DB44FD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6967708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-250,0</w:t>
            </w:r>
          </w:p>
        </w:tc>
      </w:tr>
      <w:tr w:rsidR="001D6D46" w:rsidRPr="005D0E82" w14:paraId="73FE030D" w14:textId="77777777" w:rsidTr="00B76721">
        <w:trPr>
          <w:cantSplit/>
        </w:trPr>
        <w:tc>
          <w:tcPr>
            <w:tcW w:w="272" w:type="pct"/>
            <w:tcMar>
              <w:top w:w="0" w:type="dxa"/>
              <w:left w:w="100" w:type="dxa"/>
              <w:bottom w:w="0" w:type="dxa"/>
              <w:right w:w="0" w:type="dxa"/>
            </w:tcMar>
            <w:vAlign w:val="center"/>
          </w:tcPr>
          <w:p w14:paraId="6746AE1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1D920FD0" w14:textId="62848BD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Другие</w:t>
            </w:r>
            <w:r w:rsidR="00F520D8">
              <w:rPr>
                <w:rFonts w:ascii="Arial" w:hAnsi="Arial" w:cs="Arial"/>
                <w:color w:val="000000"/>
                <w:sz w:val="20"/>
                <w:szCs w:val="24"/>
              </w:rPr>
              <w:t xml:space="preserve"> </w:t>
            </w:r>
            <w:r w:rsidRPr="005D0E82">
              <w:rPr>
                <w:rFonts w:ascii="Arial" w:hAnsi="Arial" w:cs="Arial"/>
                <w:color w:val="000000"/>
                <w:sz w:val="20"/>
                <w:szCs w:val="24"/>
              </w:rPr>
              <w:t>вопросы</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области</w:t>
            </w:r>
            <w:r w:rsidR="00F520D8">
              <w:rPr>
                <w:rFonts w:ascii="Arial" w:hAnsi="Arial" w:cs="Arial"/>
                <w:color w:val="000000"/>
                <w:sz w:val="20"/>
                <w:szCs w:val="24"/>
              </w:rPr>
              <w:t xml:space="preserve"> </w:t>
            </w:r>
            <w:r w:rsidRPr="005D0E82">
              <w:rPr>
                <w:rFonts w:ascii="Arial" w:hAnsi="Arial" w:cs="Arial"/>
                <w:color w:val="000000"/>
                <w:sz w:val="20"/>
                <w:szCs w:val="24"/>
              </w:rPr>
              <w:t>культуры,</w:t>
            </w:r>
            <w:r w:rsidR="00F520D8">
              <w:rPr>
                <w:rFonts w:ascii="Arial" w:hAnsi="Arial" w:cs="Arial"/>
                <w:color w:val="000000"/>
                <w:sz w:val="20"/>
                <w:szCs w:val="24"/>
              </w:rPr>
              <w:t xml:space="preserve"> </w:t>
            </w:r>
            <w:r w:rsidRPr="005D0E82">
              <w:rPr>
                <w:rFonts w:ascii="Arial" w:hAnsi="Arial" w:cs="Arial"/>
                <w:color w:val="000000"/>
                <w:sz w:val="20"/>
                <w:szCs w:val="24"/>
              </w:rPr>
              <w:t>кинематографии</w:t>
            </w:r>
          </w:p>
        </w:tc>
        <w:tc>
          <w:tcPr>
            <w:tcW w:w="764" w:type="pct"/>
            <w:tcMar>
              <w:top w:w="0" w:type="dxa"/>
              <w:left w:w="0" w:type="dxa"/>
              <w:bottom w:w="0" w:type="dxa"/>
              <w:right w:w="0" w:type="dxa"/>
            </w:tcMar>
            <w:vAlign w:val="center"/>
          </w:tcPr>
          <w:p w14:paraId="0775556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Ц410840700</w:t>
            </w:r>
          </w:p>
        </w:tc>
        <w:tc>
          <w:tcPr>
            <w:tcW w:w="347" w:type="pct"/>
            <w:tcMar>
              <w:top w:w="0" w:type="dxa"/>
              <w:left w:w="0" w:type="dxa"/>
              <w:bottom w:w="0" w:type="dxa"/>
              <w:right w:w="0" w:type="dxa"/>
            </w:tcMar>
            <w:vAlign w:val="center"/>
          </w:tcPr>
          <w:p w14:paraId="3B5A757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1859F5C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08</w:t>
            </w:r>
          </w:p>
        </w:tc>
        <w:tc>
          <w:tcPr>
            <w:tcW w:w="278" w:type="pct"/>
            <w:tcMar>
              <w:top w:w="0" w:type="dxa"/>
              <w:left w:w="0" w:type="dxa"/>
              <w:bottom w:w="0" w:type="dxa"/>
              <w:right w:w="0" w:type="dxa"/>
            </w:tcMar>
            <w:vAlign w:val="center"/>
          </w:tcPr>
          <w:p w14:paraId="4E37BEE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624" w:type="pct"/>
            <w:tcMar>
              <w:top w:w="0" w:type="dxa"/>
              <w:left w:w="0" w:type="dxa"/>
              <w:bottom w:w="0" w:type="dxa"/>
              <w:right w:w="0" w:type="dxa"/>
            </w:tcMar>
            <w:vAlign w:val="center"/>
          </w:tcPr>
          <w:p w14:paraId="4BA42A7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-250,0</w:t>
            </w:r>
          </w:p>
        </w:tc>
      </w:tr>
      <w:tr w:rsidR="001D6D46" w:rsidRPr="005D0E82" w14:paraId="1A404E76" w14:textId="77777777" w:rsidTr="00B76721">
        <w:trPr>
          <w:cantSplit/>
        </w:trPr>
        <w:tc>
          <w:tcPr>
            <w:tcW w:w="272" w:type="pct"/>
            <w:tcMar>
              <w:top w:w="0" w:type="dxa"/>
              <w:left w:w="100" w:type="dxa"/>
              <w:bottom w:w="0" w:type="dxa"/>
              <w:right w:w="0" w:type="dxa"/>
            </w:tcMar>
            <w:vAlign w:val="center"/>
          </w:tcPr>
          <w:p w14:paraId="72C7F22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BA263EA" w14:textId="6AC4CC8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учреждений</w:t>
            </w:r>
            <w:r w:rsidR="00F520D8">
              <w:rPr>
                <w:rFonts w:ascii="Arial" w:hAnsi="Arial" w:cs="Arial"/>
                <w:color w:val="000000"/>
                <w:sz w:val="20"/>
                <w:szCs w:val="24"/>
              </w:rPr>
              <w:t xml:space="preserve"> </w:t>
            </w:r>
            <w:r w:rsidRPr="005D0E82">
              <w:rPr>
                <w:rFonts w:ascii="Arial" w:hAnsi="Arial" w:cs="Arial"/>
                <w:color w:val="000000"/>
                <w:sz w:val="20"/>
                <w:szCs w:val="24"/>
              </w:rPr>
              <w:t>культуры"</w:t>
            </w:r>
          </w:p>
        </w:tc>
        <w:tc>
          <w:tcPr>
            <w:tcW w:w="764" w:type="pct"/>
            <w:tcMar>
              <w:top w:w="0" w:type="dxa"/>
              <w:left w:w="0" w:type="dxa"/>
              <w:bottom w:w="0" w:type="dxa"/>
              <w:right w:w="0" w:type="dxa"/>
            </w:tcMar>
            <w:vAlign w:val="center"/>
          </w:tcPr>
          <w:p w14:paraId="1FDFF16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Ц411500000</w:t>
            </w:r>
          </w:p>
        </w:tc>
        <w:tc>
          <w:tcPr>
            <w:tcW w:w="347" w:type="pct"/>
            <w:tcMar>
              <w:top w:w="0" w:type="dxa"/>
              <w:left w:w="0" w:type="dxa"/>
              <w:bottom w:w="0" w:type="dxa"/>
              <w:right w:w="0" w:type="dxa"/>
            </w:tcMar>
            <w:vAlign w:val="center"/>
          </w:tcPr>
          <w:p w14:paraId="6D3DF8A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7D79FE6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4C20C10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1F9B0CA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151,7</w:t>
            </w:r>
          </w:p>
        </w:tc>
      </w:tr>
      <w:tr w:rsidR="001D6D46" w:rsidRPr="005D0E82" w14:paraId="6A71AE7A" w14:textId="77777777" w:rsidTr="00B76721">
        <w:trPr>
          <w:cantSplit/>
        </w:trPr>
        <w:tc>
          <w:tcPr>
            <w:tcW w:w="272" w:type="pct"/>
            <w:tcMar>
              <w:top w:w="0" w:type="dxa"/>
              <w:left w:w="100" w:type="dxa"/>
              <w:bottom w:w="0" w:type="dxa"/>
              <w:right w:w="0" w:type="dxa"/>
            </w:tcMar>
            <w:vAlign w:val="center"/>
          </w:tcPr>
          <w:p w14:paraId="300ED3C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43DEEA4F" w14:textId="6E5C27D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уровня</w:t>
            </w:r>
            <w:r w:rsidR="00F520D8">
              <w:rPr>
                <w:rFonts w:ascii="Arial" w:hAnsi="Arial" w:cs="Arial"/>
                <w:color w:val="000000"/>
                <w:sz w:val="20"/>
                <w:szCs w:val="24"/>
              </w:rPr>
              <w:t xml:space="preserve"> </w:t>
            </w:r>
            <w:r w:rsidRPr="005D0E82">
              <w:rPr>
                <w:rFonts w:ascii="Arial" w:hAnsi="Arial" w:cs="Arial"/>
                <w:color w:val="000000"/>
                <w:sz w:val="20"/>
                <w:szCs w:val="24"/>
              </w:rPr>
              <w:t>заработной</w:t>
            </w:r>
            <w:r w:rsidR="00F520D8">
              <w:rPr>
                <w:rFonts w:ascii="Arial" w:hAnsi="Arial" w:cs="Arial"/>
                <w:color w:val="000000"/>
                <w:sz w:val="20"/>
                <w:szCs w:val="24"/>
              </w:rPr>
              <w:t xml:space="preserve"> </w:t>
            </w:r>
            <w:r w:rsidRPr="005D0E82">
              <w:rPr>
                <w:rFonts w:ascii="Arial" w:hAnsi="Arial" w:cs="Arial"/>
                <w:color w:val="000000"/>
                <w:sz w:val="20"/>
                <w:szCs w:val="24"/>
              </w:rPr>
              <w:t>платы</w:t>
            </w:r>
            <w:r w:rsidR="00F520D8">
              <w:rPr>
                <w:rFonts w:ascii="Arial" w:hAnsi="Arial" w:cs="Arial"/>
                <w:color w:val="000000"/>
                <w:sz w:val="20"/>
                <w:szCs w:val="24"/>
              </w:rPr>
              <w:t xml:space="preserve"> </w:t>
            </w:r>
            <w:r w:rsidRPr="005D0E82">
              <w:rPr>
                <w:rFonts w:ascii="Arial" w:hAnsi="Arial" w:cs="Arial"/>
                <w:color w:val="000000"/>
                <w:sz w:val="20"/>
                <w:szCs w:val="24"/>
              </w:rPr>
              <w:t>работников</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учреждений</w:t>
            </w:r>
            <w:r w:rsidR="00F520D8">
              <w:rPr>
                <w:rFonts w:ascii="Arial" w:hAnsi="Arial" w:cs="Arial"/>
                <w:color w:val="000000"/>
                <w:sz w:val="20"/>
                <w:szCs w:val="24"/>
              </w:rPr>
              <w:t xml:space="preserve"> </w:t>
            </w:r>
            <w:r w:rsidRPr="005D0E82">
              <w:rPr>
                <w:rFonts w:ascii="Arial" w:hAnsi="Arial" w:cs="Arial"/>
                <w:color w:val="000000"/>
                <w:sz w:val="20"/>
                <w:szCs w:val="24"/>
              </w:rPr>
              <w:t>культуры,</w:t>
            </w:r>
            <w:r w:rsidR="00F520D8">
              <w:rPr>
                <w:rFonts w:ascii="Arial" w:hAnsi="Arial" w:cs="Arial"/>
                <w:color w:val="000000"/>
                <w:sz w:val="20"/>
                <w:szCs w:val="24"/>
              </w:rPr>
              <w:t xml:space="preserve"> </w:t>
            </w:r>
            <w:r w:rsidRPr="005D0E82">
              <w:rPr>
                <w:rFonts w:ascii="Arial" w:hAnsi="Arial" w:cs="Arial"/>
                <w:color w:val="000000"/>
                <w:sz w:val="20"/>
                <w:szCs w:val="24"/>
              </w:rPr>
              <w:t>установленного</w:t>
            </w:r>
            <w:r w:rsidR="00F520D8">
              <w:rPr>
                <w:rFonts w:ascii="Arial" w:hAnsi="Arial" w:cs="Arial"/>
                <w:color w:val="000000"/>
                <w:sz w:val="20"/>
                <w:szCs w:val="24"/>
              </w:rPr>
              <w:t xml:space="preserve"> </w:t>
            </w:r>
            <w:r w:rsidRPr="005D0E82">
              <w:rPr>
                <w:rFonts w:ascii="Arial" w:hAnsi="Arial" w:cs="Arial"/>
                <w:color w:val="000000"/>
                <w:sz w:val="20"/>
                <w:szCs w:val="24"/>
              </w:rPr>
              <w:t>Указом</w:t>
            </w:r>
            <w:r w:rsidR="00F520D8">
              <w:rPr>
                <w:rFonts w:ascii="Arial" w:hAnsi="Arial" w:cs="Arial"/>
                <w:color w:val="000000"/>
                <w:sz w:val="20"/>
                <w:szCs w:val="24"/>
              </w:rPr>
              <w:t xml:space="preserve"> </w:t>
            </w:r>
            <w:r w:rsidRPr="005D0E82">
              <w:rPr>
                <w:rFonts w:ascii="Arial" w:hAnsi="Arial" w:cs="Arial"/>
                <w:color w:val="000000"/>
                <w:sz w:val="20"/>
                <w:szCs w:val="24"/>
              </w:rPr>
              <w:t>Президента</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от</w:t>
            </w:r>
            <w:r w:rsidR="00F520D8">
              <w:rPr>
                <w:rFonts w:ascii="Arial" w:hAnsi="Arial" w:cs="Arial"/>
                <w:color w:val="000000"/>
                <w:sz w:val="20"/>
                <w:szCs w:val="24"/>
              </w:rPr>
              <w:t xml:space="preserve"> </w:t>
            </w:r>
            <w:r w:rsidRPr="005D0E82">
              <w:rPr>
                <w:rFonts w:ascii="Arial" w:hAnsi="Arial" w:cs="Arial"/>
                <w:color w:val="000000"/>
                <w:sz w:val="20"/>
                <w:szCs w:val="24"/>
              </w:rPr>
              <w:t>7</w:t>
            </w:r>
            <w:r w:rsidR="00F520D8">
              <w:rPr>
                <w:rFonts w:ascii="Arial" w:hAnsi="Arial" w:cs="Arial"/>
                <w:color w:val="000000"/>
                <w:sz w:val="20"/>
                <w:szCs w:val="24"/>
              </w:rPr>
              <w:t xml:space="preserve"> </w:t>
            </w:r>
            <w:r w:rsidRPr="005D0E82">
              <w:rPr>
                <w:rFonts w:ascii="Arial" w:hAnsi="Arial" w:cs="Arial"/>
                <w:color w:val="000000"/>
                <w:sz w:val="20"/>
                <w:szCs w:val="24"/>
              </w:rPr>
              <w:t>мая</w:t>
            </w:r>
            <w:r w:rsidR="00F520D8">
              <w:rPr>
                <w:rFonts w:ascii="Arial" w:hAnsi="Arial" w:cs="Arial"/>
                <w:color w:val="000000"/>
                <w:sz w:val="20"/>
                <w:szCs w:val="24"/>
              </w:rPr>
              <w:t xml:space="preserve"> </w:t>
            </w:r>
            <w:r w:rsidRPr="005D0E82">
              <w:rPr>
                <w:rFonts w:ascii="Arial" w:hAnsi="Arial" w:cs="Arial"/>
                <w:color w:val="000000"/>
                <w:sz w:val="20"/>
                <w:szCs w:val="24"/>
              </w:rPr>
              <w:t>2012</w:t>
            </w:r>
            <w:r w:rsidR="00F520D8">
              <w:rPr>
                <w:rFonts w:ascii="Arial" w:hAnsi="Arial" w:cs="Arial"/>
                <w:color w:val="000000"/>
                <w:sz w:val="20"/>
                <w:szCs w:val="24"/>
              </w:rPr>
              <w:t xml:space="preserve"> </w:t>
            </w:r>
            <w:r w:rsidRPr="005D0E82">
              <w:rPr>
                <w:rFonts w:ascii="Arial" w:hAnsi="Arial" w:cs="Arial"/>
                <w:color w:val="000000"/>
                <w:sz w:val="20"/>
                <w:szCs w:val="24"/>
              </w:rPr>
              <w:t>года</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597</w:t>
            </w:r>
            <w:r w:rsidR="00F520D8">
              <w:rPr>
                <w:rFonts w:ascii="Arial" w:hAnsi="Arial" w:cs="Arial"/>
                <w:color w:val="000000"/>
                <w:sz w:val="20"/>
                <w:szCs w:val="24"/>
              </w:rPr>
              <w:t xml:space="preserve"> </w:t>
            </w:r>
            <w:r w:rsidRPr="005D0E82">
              <w:rPr>
                <w:rFonts w:ascii="Arial" w:hAnsi="Arial" w:cs="Arial"/>
                <w:color w:val="000000"/>
                <w:sz w:val="20"/>
                <w:szCs w:val="24"/>
              </w:rPr>
              <w:t>«О</w:t>
            </w:r>
            <w:r w:rsidR="00F520D8">
              <w:rPr>
                <w:rFonts w:ascii="Arial" w:hAnsi="Arial" w:cs="Arial"/>
                <w:color w:val="000000"/>
                <w:sz w:val="20"/>
                <w:szCs w:val="24"/>
              </w:rPr>
              <w:t xml:space="preserve"> </w:t>
            </w:r>
            <w:r w:rsidRPr="005D0E82">
              <w:rPr>
                <w:rFonts w:ascii="Arial" w:hAnsi="Arial" w:cs="Arial"/>
                <w:color w:val="000000"/>
                <w:sz w:val="20"/>
                <w:szCs w:val="24"/>
              </w:rPr>
              <w:t>мероприятиях</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реализации</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государственной</w:t>
            </w:r>
            <w:r w:rsidR="00F520D8">
              <w:rPr>
                <w:rFonts w:ascii="Arial" w:hAnsi="Arial" w:cs="Arial"/>
                <w:color w:val="000000"/>
                <w:sz w:val="20"/>
                <w:szCs w:val="24"/>
              </w:rPr>
              <w:t xml:space="preserve"> </w:t>
            </w:r>
            <w:r w:rsidRPr="005D0E82">
              <w:rPr>
                <w:rFonts w:ascii="Arial" w:hAnsi="Arial" w:cs="Arial"/>
                <w:color w:val="000000"/>
                <w:sz w:val="20"/>
                <w:szCs w:val="24"/>
              </w:rPr>
              <w:t>социальной</w:t>
            </w:r>
            <w:r w:rsidR="00F520D8">
              <w:rPr>
                <w:rFonts w:ascii="Arial" w:hAnsi="Arial" w:cs="Arial"/>
                <w:color w:val="000000"/>
                <w:sz w:val="20"/>
                <w:szCs w:val="24"/>
              </w:rPr>
              <w:t xml:space="preserve"> </w:t>
            </w:r>
            <w:r w:rsidRPr="005D0E82">
              <w:rPr>
                <w:rFonts w:ascii="Arial" w:hAnsi="Arial" w:cs="Arial"/>
                <w:color w:val="000000"/>
                <w:sz w:val="20"/>
                <w:szCs w:val="24"/>
              </w:rPr>
              <w:t>политики»</w:t>
            </w:r>
          </w:p>
        </w:tc>
        <w:tc>
          <w:tcPr>
            <w:tcW w:w="764" w:type="pct"/>
            <w:tcMar>
              <w:top w:w="0" w:type="dxa"/>
              <w:left w:w="0" w:type="dxa"/>
              <w:bottom w:w="0" w:type="dxa"/>
              <w:right w:w="0" w:type="dxa"/>
            </w:tcMar>
            <w:vAlign w:val="center"/>
          </w:tcPr>
          <w:p w14:paraId="59CFA5F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Ц411536340</w:t>
            </w:r>
          </w:p>
        </w:tc>
        <w:tc>
          <w:tcPr>
            <w:tcW w:w="347" w:type="pct"/>
            <w:tcMar>
              <w:top w:w="0" w:type="dxa"/>
              <w:left w:w="0" w:type="dxa"/>
              <w:bottom w:w="0" w:type="dxa"/>
              <w:right w:w="0" w:type="dxa"/>
            </w:tcMar>
            <w:vAlign w:val="center"/>
          </w:tcPr>
          <w:p w14:paraId="0E1E3F8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39781F9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5060E63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06D415F" w14:textId="15025CA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w:t>
            </w:r>
            <w:r w:rsidR="00F520D8">
              <w:rPr>
                <w:rFonts w:ascii="Arial" w:hAnsi="Arial" w:cs="Arial"/>
                <w:color w:val="000000"/>
                <w:sz w:val="20"/>
                <w:szCs w:val="24"/>
              </w:rPr>
              <w:t xml:space="preserve"> </w:t>
            </w:r>
            <w:r w:rsidRPr="005D0E82">
              <w:rPr>
                <w:rFonts w:ascii="Arial" w:hAnsi="Arial" w:cs="Arial"/>
                <w:color w:val="000000"/>
                <w:sz w:val="20"/>
                <w:szCs w:val="24"/>
              </w:rPr>
              <w:t>616,5</w:t>
            </w:r>
          </w:p>
        </w:tc>
      </w:tr>
      <w:tr w:rsidR="001D6D46" w:rsidRPr="005D0E82" w14:paraId="69814EBD" w14:textId="77777777" w:rsidTr="00B76721">
        <w:trPr>
          <w:cantSplit/>
        </w:trPr>
        <w:tc>
          <w:tcPr>
            <w:tcW w:w="272" w:type="pct"/>
            <w:tcMar>
              <w:top w:w="0" w:type="dxa"/>
              <w:left w:w="100" w:type="dxa"/>
              <w:bottom w:w="0" w:type="dxa"/>
              <w:right w:w="0" w:type="dxa"/>
            </w:tcMar>
            <w:vAlign w:val="center"/>
          </w:tcPr>
          <w:p w14:paraId="263F7DC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CC8EDA4" w14:textId="1C08015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Предоставление</w:t>
            </w:r>
            <w:r w:rsidR="00F520D8">
              <w:rPr>
                <w:rFonts w:ascii="Arial" w:hAnsi="Arial" w:cs="Arial"/>
                <w:color w:val="000000"/>
                <w:sz w:val="20"/>
                <w:szCs w:val="24"/>
              </w:rPr>
              <w:t xml:space="preserve"> </w:t>
            </w:r>
            <w:r w:rsidRPr="005D0E82">
              <w:rPr>
                <w:rFonts w:ascii="Arial" w:hAnsi="Arial" w:cs="Arial"/>
                <w:color w:val="000000"/>
                <w:sz w:val="20"/>
                <w:szCs w:val="24"/>
              </w:rPr>
              <w:t>субсидий</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иным</w:t>
            </w:r>
            <w:r w:rsidR="00F520D8">
              <w:rPr>
                <w:rFonts w:ascii="Arial" w:hAnsi="Arial" w:cs="Arial"/>
                <w:color w:val="000000"/>
                <w:sz w:val="20"/>
                <w:szCs w:val="24"/>
              </w:rPr>
              <w:t xml:space="preserve"> </w:t>
            </w:r>
            <w:r w:rsidRPr="005D0E82">
              <w:rPr>
                <w:rFonts w:ascii="Arial" w:hAnsi="Arial" w:cs="Arial"/>
                <w:color w:val="000000"/>
                <w:sz w:val="20"/>
                <w:szCs w:val="24"/>
              </w:rPr>
              <w:t>некоммерческим</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организациям</w:t>
            </w:r>
          </w:p>
        </w:tc>
        <w:tc>
          <w:tcPr>
            <w:tcW w:w="764" w:type="pct"/>
            <w:tcMar>
              <w:top w:w="0" w:type="dxa"/>
              <w:left w:w="0" w:type="dxa"/>
              <w:bottom w:w="0" w:type="dxa"/>
              <w:right w:w="0" w:type="dxa"/>
            </w:tcMar>
            <w:vAlign w:val="center"/>
          </w:tcPr>
          <w:p w14:paraId="7351AF2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Ц411536340</w:t>
            </w:r>
          </w:p>
        </w:tc>
        <w:tc>
          <w:tcPr>
            <w:tcW w:w="347" w:type="pct"/>
            <w:tcMar>
              <w:top w:w="0" w:type="dxa"/>
              <w:left w:w="0" w:type="dxa"/>
              <w:bottom w:w="0" w:type="dxa"/>
              <w:right w:w="0" w:type="dxa"/>
            </w:tcMar>
            <w:vAlign w:val="center"/>
          </w:tcPr>
          <w:p w14:paraId="1FBA424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600</w:t>
            </w:r>
          </w:p>
        </w:tc>
        <w:tc>
          <w:tcPr>
            <w:tcW w:w="208" w:type="pct"/>
            <w:tcMar>
              <w:top w:w="0" w:type="dxa"/>
              <w:left w:w="0" w:type="dxa"/>
              <w:bottom w:w="0" w:type="dxa"/>
              <w:right w:w="0" w:type="dxa"/>
            </w:tcMar>
            <w:vAlign w:val="center"/>
          </w:tcPr>
          <w:p w14:paraId="478CFA5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066D2BC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5347BE2" w14:textId="2183492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w:t>
            </w:r>
            <w:r w:rsidR="00F520D8">
              <w:rPr>
                <w:rFonts w:ascii="Arial" w:hAnsi="Arial" w:cs="Arial"/>
                <w:color w:val="000000"/>
                <w:sz w:val="20"/>
                <w:szCs w:val="24"/>
              </w:rPr>
              <w:t xml:space="preserve"> </w:t>
            </w:r>
            <w:r w:rsidRPr="005D0E82">
              <w:rPr>
                <w:rFonts w:ascii="Arial" w:hAnsi="Arial" w:cs="Arial"/>
                <w:color w:val="000000"/>
                <w:sz w:val="20"/>
                <w:szCs w:val="24"/>
              </w:rPr>
              <w:t>616,5</w:t>
            </w:r>
          </w:p>
        </w:tc>
      </w:tr>
      <w:tr w:rsidR="001D6D46" w:rsidRPr="005D0E82" w14:paraId="32DAE94B" w14:textId="77777777" w:rsidTr="00B76721">
        <w:trPr>
          <w:cantSplit/>
        </w:trPr>
        <w:tc>
          <w:tcPr>
            <w:tcW w:w="272" w:type="pct"/>
            <w:tcMar>
              <w:top w:w="0" w:type="dxa"/>
              <w:left w:w="100" w:type="dxa"/>
              <w:bottom w:w="0" w:type="dxa"/>
              <w:right w:w="0" w:type="dxa"/>
            </w:tcMar>
            <w:vAlign w:val="center"/>
          </w:tcPr>
          <w:p w14:paraId="20B686F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1565B26A" w14:textId="65CC2AE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p>
        </w:tc>
        <w:tc>
          <w:tcPr>
            <w:tcW w:w="764" w:type="pct"/>
            <w:tcMar>
              <w:top w:w="0" w:type="dxa"/>
              <w:left w:w="0" w:type="dxa"/>
              <w:bottom w:w="0" w:type="dxa"/>
              <w:right w:w="0" w:type="dxa"/>
            </w:tcMar>
            <w:vAlign w:val="center"/>
          </w:tcPr>
          <w:p w14:paraId="797A54C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Ц411536340</w:t>
            </w:r>
          </w:p>
        </w:tc>
        <w:tc>
          <w:tcPr>
            <w:tcW w:w="347" w:type="pct"/>
            <w:tcMar>
              <w:top w:w="0" w:type="dxa"/>
              <w:left w:w="0" w:type="dxa"/>
              <w:bottom w:w="0" w:type="dxa"/>
              <w:right w:w="0" w:type="dxa"/>
            </w:tcMar>
            <w:vAlign w:val="center"/>
          </w:tcPr>
          <w:p w14:paraId="6514944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6188D35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592073E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D0AD003" w14:textId="1B3DBD5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w:t>
            </w:r>
            <w:r w:rsidR="00F520D8">
              <w:rPr>
                <w:rFonts w:ascii="Arial" w:hAnsi="Arial" w:cs="Arial"/>
                <w:color w:val="000000"/>
                <w:sz w:val="20"/>
                <w:szCs w:val="24"/>
              </w:rPr>
              <w:t xml:space="preserve"> </w:t>
            </w:r>
            <w:r w:rsidRPr="005D0E82">
              <w:rPr>
                <w:rFonts w:ascii="Arial" w:hAnsi="Arial" w:cs="Arial"/>
                <w:color w:val="000000"/>
                <w:sz w:val="20"/>
                <w:szCs w:val="24"/>
              </w:rPr>
              <w:t>165,4</w:t>
            </w:r>
          </w:p>
        </w:tc>
      </w:tr>
      <w:tr w:rsidR="001D6D46" w:rsidRPr="005D0E82" w14:paraId="68BC627C" w14:textId="77777777" w:rsidTr="00B76721">
        <w:trPr>
          <w:cantSplit/>
        </w:trPr>
        <w:tc>
          <w:tcPr>
            <w:tcW w:w="272" w:type="pct"/>
            <w:tcMar>
              <w:top w:w="0" w:type="dxa"/>
              <w:left w:w="100" w:type="dxa"/>
              <w:bottom w:w="0" w:type="dxa"/>
              <w:right w:w="0" w:type="dxa"/>
            </w:tcMar>
            <w:vAlign w:val="center"/>
          </w:tcPr>
          <w:p w14:paraId="1334B2C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7BBF9B3" w14:textId="568A672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Культура,</w:t>
            </w:r>
            <w:r w:rsidR="00F520D8">
              <w:rPr>
                <w:rFonts w:ascii="Arial" w:hAnsi="Arial" w:cs="Arial"/>
                <w:color w:val="000000"/>
                <w:sz w:val="20"/>
                <w:szCs w:val="24"/>
              </w:rPr>
              <w:t xml:space="preserve"> </w:t>
            </w:r>
            <w:r w:rsidRPr="005D0E82">
              <w:rPr>
                <w:rFonts w:ascii="Arial" w:hAnsi="Arial" w:cs="Arial"/>
                <w:color w:val="000000"/>
                <w:sz w:val="20"/>
                <w:szCs w:val="24"/>
              </w:rPr>
              <w:t>кинематография</w:t>
            </w:r>
          </w:p>
        </w:tc>
        <w:tc>
          <w:tcPr>
            <w:tcW w:w="764" w:type="pct"/>
            <w:tcMar>
              <w:top w:w="0" w:type="dxa"/>
              <w:left w:w="0" w:type="dxa"/>
              <w:bottom w:w="0" w:type="dxa"/>
              <w:right w:w="0" w:type="dxa"/>
            </w:tcMar>
            <w:vAlign w:val="center"/>
          </w:tcPr>
          <w:p w14:paraId="31672DB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Ц411536340</w:t>
            </w:r>
          </w:p>
        </w:tc>
        <w:tc>
          <w:tcPr>
            <w:tcW w:w="347" w:type="pct"/>
            <w:tcMar>
              <w:top w:w="0" w:type="dxa"/>
              <w:left w:w="0" w:type="dxa"/>
              <w:bottom w:w="0" w:type="dxa"/>
              <w:right w:w="0" w:type="dxa"/>
            </w:tcMar>
            <w:vAlign w:val="center"/>
          </w:tcPr>
          <w:p w14:paraId="5E513EE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6DE664E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08</w:t>
            </w:r>
          </w:p>
        </w:tc>
        <w:tc>
          <w:tcPr>
            <w:tcW w:w="278" w:type="pct"/>
            <w:tcMar>
              <w:top w:w="0" w:type="dxa"/>
              <w:left w:w="0" w:type="dxa"/>
              <w:bottom w:w="0" w:type="dxa"/>
              <w:right w:w="0" w:type="dxa"/>
            </w:tcMar>
            <w:vAlign w:val="center"/>
          </w:tcPr>
          <w:p w14:paraId="3AB9D4F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62C3365" w14:textId="52EB407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w:t>
            </w:r>
            <w:r w:rsidR="00F520D8">
              <w:rPr>
                <w:rFonts w:ascii="Arial" w:hAnsi="Arial" w:cs="Arial"/>
                <w:color w:val="000000"/>
                <w:sz w:val="20"/>
                <w:szCs w:val="24"/>
              </w:rPr>
              <w:t xml:space="preserve"> </w:t>
            </w:r>
            <w:r w:rsidRPr="005D0E82">
              <w:rPr>
                <w:rFonts w:ascii="Arial" w:hAnsi="Arial" w:cs="Arial"/>
                <w:color w:val="000000"/>
                <w:sz w:val="20"/>
                <w:szCs w:val="24"/>
              </w:rPr>
              <w:t>165,4</w:t>
            </w:r>
          </w:p>
        </w:tc>
      </w:tr>
      <w:tr w:rsidR="001D6D46" w:rsidRPr="005D0E82" w14:paraId="15D4601E" w14:textId="77777777" w:rsidTr="00B76721">
        <w:trPr>
          <w:cantSplit/>
        </w:trPr>
        <w:tc>
          <w:tcPr>
            <w:tcW w:w="272" w:type="pct"/>
            <w:tcMar>
              <w:top w:w="0" w:type="dxa"/>
              <w:left w:w="100" w:type="dxa"/>
              <w:bottom w:w="0" w:type="dxa"/>
              <w:right w:w="0" w:type="dxa"/>
            </w:tcMar>
            <w:vAlign w:val="center"/>
          </w:tcPr>
          <w:p w14:paraId="1E1B231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121ED0E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Культура</w:t>
            </w:r>
          </w:p>
        </w:tc>
        <w:tc>
          <w:tcPr>
            <w:tcW w:w="764" w:type="pct"/>
            <w:tcMar>
              <w:top w:w="0" w:type="dxa"/>
              <w:left w:w="0" w:type="dxa"/>
              <w:bottom w:w="0" w:type="dxa"/>
              <w:right w:w="0" w:type="dxa"/>
            </w:tcMar>
            <w:vAlign w:val="center"/>
          </w:tcPr>
          <w:p w14:paraId="433FE3D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Ц411536340</w:t>
            </w:r>
          </w:p>
        </w:tc>
        <w:tc>
          <w:tcPr>
            <w:tcW w:w="347" w:type="pct"/>
            <w:tcMar>
              <w:top w:w="0" w:type="dxa"/>
              <w:left w:w="0" w:type="dxa"/>
              <w:bottom w:w="0" w:type="dxa"/>
              <w:right w:w="0" w:type="dxa"/>
            </w:tcMar>
            <w:vAlign w:val="center"/>
          </w:tcPr>
          <w:p w14:paraId="0514670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7AC0582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08</w:t>
            </w:r>
          </w:p>
        </w:tc>
        <w:tc>
          <w:tcPr>
            <w:tcW w:w="278" w:type="pct"/>
            <w:tcMar>
              <w:top w:w="0" w:type="dxa"/>
              <w:left w:w="0" w:type="dxa"/>
              <w:bottom w:w="0" w:type="dxa"/>
              <w:right w:w="0" w:type="dxa"/>
            </w:tcMar>
            <w:vAlign w:val="center"/>
          </w:tcPr>
          <w:p w14:paraId="40035C6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624" w:type="pct"/>
            <w:tcMar>
              <w:top w:w="0" w:type="dxa"/>
              <w:left w:w="0" w:type="dxa"/>
              <w:bottom w:w="0" w:type="dxa"/>
              <w:right w:w="0" w:type="dxa"/>
            </w:tcMar>
            <w:vAlign w:val="center"/>
          </w:tcPr>
          <w:p w14:paraId="5BFD0C79" w14:textId="70D8719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w:t>
            </w:r>
            <w:r w:rsidR="00F520D8">
              <w:rPr>
                <w:rFonts w:ascii="Arial" w:hAnsi="Arial" w:cs="Arial"/>
                <w:color w:val="000000"/>
                <w:sz w:val="20"/>
                <w:szCs w:val="24"/>
              </w:rPr>
              <w:t xml:space="preserve"> </w:t>
            </w:r>
            <w:r w:rsidRPr="005D0E82">
              <w:rPr>
                <w:rFonts w:ascii="Arial" w:hAnsi="Arial" w:cs="Arial"/>
                <w:color w:val="000000"/>
                <w:sz w:val="20"/>
                <w:szCs w:val="24"/>
              </w:rPr>
              <w:t>165,4</w:t>
            </w:r>
          </w:p>
        </w:tc>
      </w:tr>
      <w:tr w:rsidR="001D6D46" w:rsidRPr="005D0E82" w14:paraId="5B4EBBB6" w14:textId="77777777" w:rsidTr="00B76721">
        <w:trPr>
          <w:cantSplit/>
        </w:trPr>
        <w:tc>
          <w:tcPr>
            <w:tcW w:w="272" w:type="pct"/>
            <w:tcMar>
              <w:top w:w="0" w:type="dxa"/>
              <w:left w:w="100" w:type="dxa"/>
              <w:bottom w:w="0" w:type="dxa"/>
              <w:right w:w="0" w:type="dxa"/>
            </w:tcMar>
            <w:vAlign w:val="center"/>
          </w:tcPr>
          <w:p w14:paraId="0F78106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0C1B01EA" w14:textId="6801FAE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p>
        </w:tc>
        <w:tc>
          <w:tcPr>
            <w:tcW w:w="764" w:type="pct"/>
            <w:tcMar>
              <w:top w:w="0" w:type="dxa"/>
              <w:left w:w="0" w:type="dxa"/>
              <w:bottom w:w="0" w:type="dxa"/>
              <w:right w:w="0" w:type="dxa"/>
            </w:tcMar>
            <w:vAlign w:val="center"/>
          </w:tcPr>
          <w:p w14:paraId="0325191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Ц411536340</w:t>
            </w:r>
          </w:p>
        </w:tc>
        <w:tc>
          <w:tcPr>
            <w:tcW w:w="347" w:type="pct"/>
            <w:tcMar>
              <w:top w:w="0" w:type="dxa"/>
              <w:left w:w="0" w:type="dxa"/>
              <w:bottom w:w="0" w:type="dxa"/>
              <w:right w:w="0" w:type="dxa"/>
            </w:tcMar>
            <w:vAlign w:val="center"/>
          </w:tcPr>
          <w:p w14:paraId="4140723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620</w:t>
            </w:r>
          </w:p>
        </w:tc>
        <w:tc>
          <w:tcPr>
            <w:tcW w:w="208" w:type="pct"/>
            <w:tcMar>
              <w:top w:w="0" w:type="dxa"/>
              <w:left w:w="0" w:type="dxa"/>
              <w:bottom w:w="0" w:type="dxa"/>
              <w:right w:w="0" w:type="dxa"/>
            </w:tcMar>
            <w:vAlign w:val="center"/>
          </w:tcPr>
          <w:p w14:paraId="606A0F7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5FE0C35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CB1C7E7" w14:textId="1F8CBAC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451,1</w:t>
            </w:r>
          </w:p>
        </w:tc>
      </w:tr>
      <w:tr w:rsidR="001D6D46" w:rsidRPr="005D0E82" w14:paraId="58A2D257" w14:textId="77777777" w:rsidTr="00B76721">
        <w:trPr>
          <w:cantSplit/>
        </w:trPr>
        <w:tc>
          <w:tcPr>
            <w:tcW w:w="272" w:type="pct"/>
            <w:tcMar>
              <w:top w:w="0" w:type="dxa"/>
              <w:left w:w="100" w:type="dxa"/>
              <w:bottom w:w="0" w:type="dxa"/>
              <w:right w:w="0" w:type="dxa"/>
            </w:tcMar>
            <w:vAlign w:val="center"/>
          </w:tcPr>
          <w:p w14:paraId="76842A4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4757CF79" w14:textId="341A781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Культура,</w:t>
            </w:r>
            <w:r w:rsidR="00F520D8">
              <w:rPr>
                <w:rFonts w:ascii="Arial" w:hAnsi="Arial" w:cs="Arial"/>
                <w:color w:val="000000"/>
                <w:sz w:val="20"/>
                <w:szCs w:val="24"/>
              </w:rPr>
              <w:t xml:space="preserve"> </w:t>
            </w:r>
            <w:r w:rsidRPr="005D0E82">
              <w:rPr>
                <w:rFonts w:ascii="Arial" w:hAnsi="Arial" w:cs="Arial"/>
                <w:color w:val="000000"/>
                <w:sz w:val="20"/>
                <w:szCs w:val="24"/>
              </w:rPr>
              <w:t>кинематография</w:t>
            </w:r>
          </w:p>
        </w:tc>
        <w:tc>
          <w:tcPr>
            <w:tcW w:w="764" w:type="pct"/>
            <w:tcMar>
              <w:top w:w="0" w:type="dxa"/>
              <w:left w:w="0" w:type="dxa"/>
              <w:bottom w:w="0" w:type="dxa"/>
              <w:right w:w="0" w:type="dxa"/>
            </w:tcMar>
            <w:vAlign w:val="center"/>
          </w:tcPr>
          <w:p w14:paraId="0EBF266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Ц411536340</w:t>
            </w:r>
          </w:p>
        </w:tc>
        <w:tc>
          <w:tcPr>
            <w:tcW w:w="347" w:type="pct"/>
            <w:tcMar>
              <w:top w:w="0" w:type="dxa"/>
              <w:left w:w="0" w:type="dxa"/>
              <w:bottom w:w="0" w:type="dxa"/>
              <w:right w:w="0" w:type="dxa"/>
            </w:tcMar>
            <w:vAlign w:val="center"/>
          </w:tcPr>
          <w:p w14:paraId="5631284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620</w:t>
            </w:r>
          </w:p>
        </w:tc>
        <w:tc>
          <w:tcPr>
            <w:tcW w:w="208" w:type="pct"/>
            <w:tcMar>
              <w:top w:w="0" w:type="dxa"/>
              <w:left w:w="0" w:type="dxa"/>
              <w:bottom w:w="0" w:type="dxa"/>
              <w:right w:w="0" w:type="dxa"/>
            </w:tcMar>
            <w:vAlign w:val="center"/>
          </w:tcPr>
          <w:p w14:paraId="36E2934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08</w:t>
            </w:r>
          </w:p>
        </w:tc>
        <w:tc>
          <w:tcPr>
            <w:tcW w:w="278" w:type="pct"/>
            <w:tcMar>
              <w:top w:w="0" w:type="dxa"/>
              <w:left w:w="0" w:type="dxa"/>
              <w:bottom w:w="0" w:type="dxa"/>
              <w:right w:w="0" w:type="dxa"/>
            </w:tcMar>
            <w:vAlign w:val="center"/>
          </w:tcPr>
          <w:p w14:paraId="2D396EE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F5F5DEC" w14:textId="3FA92CB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451,1</w:t>
            </w:r>
          </w:p>
        </w:tc>
      </w:tr>
      <w:tr w:rsidR="001D6D46" w:rsidRPr="005D0E82" w14:paraId="7D3F4F9C" w14:textId="77777777" w:rsidTr="00B76721">
        <w:trPr>
          <w:cantSplit/>
        </w:trPr>
        <w:tc>
          <w:tcPr>
            <w:tcW w:w="272" w:type="pct"/>
            <w:tcMar>
              <w:top w:w="0" w:type="dxa"/>
              <w:left w:w="100" w:type="dxa"/>
              <w:bottom w:w="0" w:type="dxa"/>
              <w:right w:w="0" w:type="dxa"/>
            </w:tcMar>
            <w:vAlign w:val="center"/>
          </w:tcPr>
          <w:p w14:paraId="796C48D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4A3450C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Культура</w:t>
            </w:r>
          </w:p>
        </w:tc>
        <w:tc>
          <w:tcPr>
            <w:tcW w:w="764" w:type="pct"/>
            <w:tcMar>
              <w:top w:w="0" w:type="dxa"/>
              <w:left w:w="0" w:type="dxa"/>
              <w:bottom w:w="0" w:type="dxa"/>
              <w:right w:w="0" w:type="dxa"/>
            </w:tcMar>
            <w:vAlign w:val="center"/>
          </w:tcPr>
          <w:p w14:paraId="540AC95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Ц411536340</w:t>
            </w:r>
          </w:p>
        </w:tc>
        <w:tc>
          <w:tcPr>
            <w:tcW w:w="347" w:type="pct"/>
            <w:tcMar>
              <w:top w:w="0" w:type="dxa"/>
              <w:left w:w="0" w:type="dxa"/>
              <w:bottom w:w="0" w:type="dxa"/>
              <w:right w:w="0" w:type="dxa"/>
            </w:tcMar>
            <w:vAlign w:val="center"/>
          </w:tcPr>
          <w:p w14:paraId="3CDBD90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620</w:t>
            </w:r>
          </w:p>
        </w:tc>
        <w:tc>
          <w:tcPr>
            <w:tcW w:w="208" w:type="pct"/>
            <w:tcMar>
              <w:top w:w="0" w:type="dxa"/>
              <w:left w:w="0" w:type="dxa"/>
              <w:bottom w:w="0" w:type="dxa"/>
              <w:right w:w="0" w:type="dxa"/>
            </w:tcMar>
            <w:vAlign w:val="center"/>
          </w:tcPr>
          <w:p w14:paraId="59222FD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08</w:t>
            </w:r>
          </w:p>
        </w:tc>
        <w:tc>
          <w:tcPr>
            <w:tcW w:w="278" w:type="pct"/>
            <w:tcMar>
              <w:top w:w="0" w:type="dxa"/>
              <w:left w:w="0" w:type="dxa"/>
              <w:bottom w:w="0" w:type="dxa"/>
              <w:right w:w="0" w:type="dxa"/>
            </w:tcMar>
            <w:vAlign w:val="center"/>
          </w:tcPr>
          <w:p w14:paraId="0F91674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624" w:type="pct"/>
            <w:tcMar>
              <w:top w:w="0" w:type="dxa"/>
              <w:left w:w="0" w:type="dxa"/>
              <w:bottom w:w="0" w:type="dxa"/>
              <w:right w:w="0" w:type="dxa"/>
            </w:tcMar>
            <w:vAlign w:val="center"/>
          </w:tcPr>
          <w:p w14:paraId="5834D0E9" w14:textId="0BA3E10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451,1</w:t>
            </w:r>
          </w:p>
        </w:tc>
      </w:tr>
      <w:tr w:rsidR="001D6D46" w:rsidRPr="005D0E82" w14:paraId="46E2A529" w14:textId="77777777" w:rsidTr="00B76721">
        <w:trPr>
          <w:cantSplit/>
        </w:trPr>
        <w:tc>
          <w:tcPr>
            <w:tcW w:w="272" w:type="pct"/>
            <w:tcMar>
              <w:top w:w="0" w:type="dxa"/>
              <w:left w:w="100" w:type="dxa"/>
              <w:bottom w:w="0" w:type="dxa"/>
              <w:right w:w="0" w:type="dxa"/>
            </w:tcMar>
            <w:vAlign w:val="center"/>
          </w:tcPr>
          <w:p w14:paraId="00DE132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2908B6A" w14:textId="3BF3960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уровня</w:t>
            </w:r>
            <w:r w:rsidR="00F520D8">
              <w:rPr>
                <w:rFonts w:ascii="Arial" w:hAnsi="Arial" w:cs="Arial"/>
                <w:color w:val="000000"/>
                <w:sz w:val="20"/>
                <w:szCs w:val="24"/>
              </w:rPr>
              <w:t xml:space="preserve"> </w:t>
            </w:r>
            <w:r w:rsidRPr="005D0E82">
              <w:rPr>
                <w:rFonts w:ascii="Arial" w:hAnsi="Arial" w:cs="Arial"/>
                <w:color w:val="000000"/>
                <w:sz w:val="20"/>
                <w:szCs w:val="24"/>
              </w:rPr>
              <w:t>заработной</w:t>
            </w:r>
            <w:r w:rsidR="00F520D8">
              <w:rPr>
                <w:rFonts w:ascii="Arial" w:hAnsi="Arial" w:cs="Arial"/>
                <w:color w:val="000000"/>
                <w:sz w:val="20"/>
                <w:szCs w:val="24"/>
              </w:rPr>
              <w:t xml:space="preserve"> </w:t>
            </w:r>
            <w:r w:rsidRPr="005D0E82">
              <w:rPr>
                <w:rFonts w:ascii="Arial" w:hAnsi="Arial" w:cs="Arial"/>
                <w:color w:val="000000"/>
                <w:sz w:val="20"/>
                <w:szCs w:val="24"/>
              </w:rPr>
              <w:t>платы</w:t>
            </w:r>
            <w:r w:rsidR="00F520D8">
              <w:rPr>
                <w:rFonts w:ascii="Arial" w:hAnsi="Arial" w:cs="Arial"/>
                <w:color w:val="000000"/>
                <w:sz w:val="20"/>
                <w:szCs w:val="24"/>
              </w:rPr>
              <w:t xml:space="preserve"> </w:t>
            </w:r>
            <w:r w:rsidRPr="005D0E82">
              <w:rPr>
                <w:rFonts w:ascii="Arial" w:hAnsi="Arial" w:cs="Arial"/>
                <w:color w:val="000000"/>
                <w:sz w:val="20"/>
                <w:szCs w:val="24"/>
              </w:rPr>
              <w:t>работников</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учреждений</w:t>
            </w:r>
            <w:r w:rsidR="00F520D8">
              <w:rPr>
                <w:rFonts w:ascii="Arial" w:hAnsi="Arial" w:cs="Arial"/>
                <w:color w:val="000000"/>
                <w:sz w:val="20"/>
                <w:szCs w:val="24"/>
              </w:rPr>
              <w:t xml:space="preserve"> </w:t>
            </w:r>
            <w:r w:rsidRPr="005D0E82">
              <w:rPr>
                <w:rFonts w:ascii="Arial" w:hAnsi="Arial" w:cs="Arial"/>
                <w:color w:val="000000"/>
                <w:sz w:val="20"/>
                <w:szCs w:val="24"/>
              </w:rPr>
              <w:t>культуры,</w:t>
            </w:r>
            <w:r w:rsidR="00F520D8">
              <w:rPr>
                <w:rFonts w:ascii="Arial" w:hAnsi="Arial" w:cs="Arial"/>
                <w:color w:val="000000"/>
                <w:sz w:val="20"/>
                <w:szCs w:val="24"/>
              </w:rPr>
              <w:t xml:space="preserve"> </w:t>
            </w:r>
            <w:r w:rsidRPr="005D0E82">
              <w:rPr>
                <w:rFonts w:ascii="Arial" w:hAnsi="Arial" w:cs="Arial"/>
                <w:color w:val="000000"/>
                <w:sz w:val="20"/>
                <w:szCs w:val="24"/>
              </w:rPr>
              <w:t>установленного</w:t>
            </w:r>
            <w:r w:rsidR="00F520D8">
              <w:rPr>
                <w:rFonts w:ascii="Arial" w:hAnsi="Arial" w:cs="Arial"/>
                <w:color w:val="000000"/>
                <w:sz w:val="20"/>
                <w:szCs w:val="24"/>
              </w:rPr>
              <w:t xml:space="preserve"> </w:t>
            </w:r>
            <w:r w:rsidRPr="005D0E82">
              <w:rPr>
                <w:rFonts w:ascii="Arial" w:hAnsi="Arial" w:cs="Arial"/>
                <w:color w:val="000000"/>
                <w:sz w:val="20"/>
                <w:szCs w:val="24"/>
              </w:rPr>
              <w:t>Указом</w:t>
            </w:r>
            <w:r w:rsidR="00F520D8">
              <w:rPr>
                <w:rFonts w:ascii="Arial" w:hAnsi="Arial" w:cs="Arial"/>
                <w:color w:val="000000"/>
                <w:sz w:val="20"/>
                <w:szCs w:val="24"/>
              </w:rPr>
              <w:t xml:space="preserve"> </w:t>
            </w:r>
            <w:r w:rsidRPr="005D0E82">
              <w:rPr>
                <w:rFonts w:ascii="Arial" w:hAnsi="Arial" w:cs="Arial"/>
                <w:color w:val="000000"/>
                <w:sz w:val="20"/>
                <w:szCs w:val="24"/>
              </w:rPr>
              <w:t>Президента</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от</w:t>
            </w:r>
            <w:r w:rsidR="00F520D8">
              <w:rPr>
                <w:rFonts w:ascii="Arial" w:hAnsi="Arial" w:cs="Arial"/>
                <w:color w:val="000000"/>
                <w:sz w:val="20"/>
                <w:szCs w:val="24"/>
              </w:rPr>
              <w:t xml:space="preserve"> </w:t>
            </w:r>
            <w:r w:rsidRPr="005D0E82">
              <w:rPr>
                <w:rFonts w:ascii="Arial" w:hAnsi="Arial" w:cs="Arial"/>
                <w:color w:val="000000"/>
                <w:sz w:val="20"/>
                <w:szCs w:val="24"/>
              </w:rPr>
              <w:t>7</w:t>
            </w:r>
            <w:r w:rsidR="00F520D8">
              <w:rPr>
                <w:rFonts w:ascii="Arial" w:hAnsi="Arial" w:cs="Arial"/>
                <w:color w:val="000000"/>
                <w:sz w:val="20"/>
                <w:szCs w:val="24"/>
              </w:rPr>
              <w:t xml:space="preserve"> </w:t>
            </w:r>
            <w:r w:rsidRPr="005D0E82">
              <w:rPr>
                <w:rFonts w:ascii="Arial" w:hAnsi="Arial" w:cs="Arial"/>
                <w:color w:val="000000"/>
                <w:sz w:val="20"/>
                <w:szCs w:val="24"/>
              </w:rPr>
              <w:t>мая</w:t>
            </w:r>
            <w:r w:rsidR="00F520D8">
              <w:rPr>
                <w:rFonts w:ascii="Arial" w:hAnsi="Arial" w:cs="Arial"/>
                <w:color w:val="000000"/>
                <w:sz w:val="20"/>
                <w:szCs w:val="24"/>
              </w:rPr>
              <w:t xml:space="preserve"> </w:t>
            </w:r>
            <w:r w:rsidRPr="005D0E82">
              <w:rPr>
                <w:rFonts w:ascii="Arial" w:hAnsi="Arial" w:cs="Arial"/>
                <w:color w:val="000000"/>
                <w:sz w:val="20"/>
                <w:szCs w:val="24"/>
              </w:rPr>
              <w:t>2012</w:t>
            </w:r>
            <w:r w:rsidR="00F520D8">
              <w:rPr>
                <w:rFonts w:ascii="Arial" w:hAnsi="Arial" w:cs="Arial"/>
                <w:color w:val="000000"/>
                <w:sz w:val="20"/>
                <w:szCs w:val="24"/>
              </w:rPr>
              <w:t xml:space="preserve"> </w:t>
            </w:r>
            <w:r w:rsidRPr="005D0E82">
              <w:rPr>
                <w:rFonts w:ascii="Arial" w:hAnsi="Arial" w:cs="Arial"/>
                <w:color w:val="000000"/>
                <w:sz w:val="20"/>
                <w:szCs w:val="24"/>
              </w:rPr>
              <w:t>года</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597</w:t>
            </w:r>
            <w:r w:rsidR="00F520D8">
              <w:rPr>
                <w:rFonts w:ascii="Arial" w:hAnsi="Arial" w:cs="Arial"/>
                <w:color w:val="000000"/>
                <w:sz w:val="20"/>
                <w:szCs w:val="24"/>
              </w:rPr>
              <w:t xml:space="preserve"> </w:t>
            </w:r>
            <w:r w:rsidRPr="005D0E82">
              <w:rPr>
                <w:rFonts w:ascii="Arial" w:hAnsi="Arial" w:cs="Arial"/>
                <w:color w:val="000000"/>
                <w:sz w:val="20"/>
                <w:szCs w:val="24"/>
              </w:rPr>
              <w:t>«О</w:t>
            </w:r>
            <w:r w:rsidR="00F520D8">
              <w:rPr>
                <w:rFonts w:ascii="Arial" w:hAnsi="Arial" w:cs="Arial"/>
                <w:color w:val="000000"/>
                <w:sz w:val="20"/>
                <w:szCs w:val="24"/>
              </w:rPr>
              <w:t xml:space="preserve"> </w:t>
            </w:r>
            <w:r w:rsidRPr="005D0E82">
              <w:rPr>
                <w:rFonts w:ascii="Arial" w:hAnsi="Arial" w:cs="Arial"/>
                <w:color w:val="000000"/>
                <w:sz w:val="20"/>
                <w:szCs w:val="24"/>
              </w:rPr>
              <w:t>мероприятиях</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реализации</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государственной</w:t>
            </w:r>
            <w:r w:rsidR="00F520D8">
              <w:rPr>
                <w:rFonts w:ascii="Arial" w:hAnsi="Arial" w:cs="Arial"/>
                <w:color w:val="000000"/>
                <w:sz w:val="20"/>
                <w:szCs w:val="24"/>
              </w:rPr>
              <w:t xml:space="preserve"> </w:t>
            </w:r>
            <w:r w:rsidRPr="005D0E82">
              <w:rPr>
                <w:rFonts w:ascii="Arial" w:hAnsi="Arial" w:cs="Arial"/>
                <w:color w:val="000000"/>
                <w:sz w:val="20"/>
                <w:szCs w:val="24"/>
              </w:rPr>
              <w:t>социальной</w:t>
            </w:r>
            <w:r w:rsidR="00F520D8">
              <w:rPr>
                <w:rFonts w:ascii="Arial" w:hAnsi="Arial" w:cs="Arial"/>
                <w:color w:val="000000"/>
                <w:sz w:val="20"/>
                <w:szCs w:val="24"/>
              </w:rPr>
              <w:t xml:space="preserve"> </w:t>
            </w:r>
            <w:r w:rsidRPr="005D0E82">
              <w:rPr>
                <w:rFonts w:ascii="Arial" w:hAnsi="Arial" w:cs="Arial"/>
                <w:color w:val="000000"/>
                <w:sz w:val="20"/>
                <w:szCs w:val="24"/>
              </w:rPr>
              <w:t>политики»</w:t>
            </w:r>
          </w:p>
        </w:tc>
        <w:tc>
          <w:tcPr>
            <w:tcW w:w="764" w:type="pct"/>
            <w:tcMar>
              <w:top w:w="0" w:type="dxa"/>
              <w:left w:w="0" w:type="dxa"/>
              <w:bottom w:w="0" w:type="dxa"/>
              <w:right w:w="0" w:type="dxa"/>
            </w:tcMar>
            <w:vAlign w:val="center"/>
          </w:tcPr>
          <w:p w14:paraId="5E4144B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Ц4115S6340</w:t>
            </w:r>
          </w:p>
        </w:tc>
        <w:tc>
          <w:tcPr>
            <w:tcW w:w="347" w:type="pct"/>
            <w:tcMar>
              <w:top w:w="0" w:type="dxa"/>
              <w:left w:w="0" w:type="dxa"/>
              <w:bottom w:w="0" w:type="dxa"/>
              <w:right w:w="0" w:type="dxa"/>
            </w:tcMar>
            <w:vAlign w:val="center"/>
          </w:tcPr>
          <w:p w14:paraId="08F5F24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5E5D5B4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3E845EF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73BA981" w14:textId="4D8AC07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w:t>
            </w:r>
            <w:r w:rsidR="00F520D8">
              <w:rPr>
                <w:rFonts w:ascii="Arial" w:hAnsi="Arial" w:cs="Arial"/>
                <w:color w:val="000000"/>
                <w:sz w:val="20"/>
                <w:szCs w:val="24"/>
              </w:rPr>
              <w:t xml:space="preserve"> </w:t>
            </w:r>
            <w:r w:rsidRPr="005D0E82">
              <w:rPr>
                <w:rFonts w:ascii="Arial" w:hAnsi="Arial" w:cs="Arial"/>
                <w:color w:val="000000"/>
                <w:sz w:val="20"/>
                <w:szCs w:val="24"/>
              </w:rPr>
              <w:t>768,2</w:t>
            </w:r>
          </w:p>
        </w:tc>
      </w:tr>
      <w:tr w:rsidR="001D6D46" w:rsidRPr="005D0E82" w14:paraId="12173556" w14:textId="77777777" w:rsidTr="00B76721">
        <w:trPr>
          <w:cantSplit/>
        </w:trPr>
        <w:tc>
          <w:tcPr>
            <w:tcW w:w="272" w:type="pct"/>
            <w:tcMar>
              <w:top w:w="0" w:type="dxa"/>
              <w:left w:w="100" w:type="dxa"/>
              <w:bottom w:w="0" w:type="dxa"/>
              <w:right w:w="0" w:type="dxa"/>
            </w:tcMar>
            <w:vAlign w:val="center"/>
          </w:tcPr>
          <w:p w14:paraId="7FE6F3E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A28C9BA" w14:textId="295654E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Предоставление</w:t>
            </w:r>
            <w:r w:rsidR="00F520D8">
              <w:rPr>
                <w:rFonts w:ascii="Arial" w:hAnsi="Arial" w:cs="Arial"/>
                <w:color w:val="000000"/>
                <w:sz w:val="20"/>
                <w:szCs w:val="24"/>
              </w:rPr>
              <w:t xml:space="preserve"> </w:t>
            </w:r>
            <w:r w:rsidRPr="005D0E82">
              <w:rPr>
                <w:rFonts w:ascii="Arial" w:hAnsi="Arial" w:cs="Arial"/>
                <w:color w:val="000000"/>
                <w:sz w:val="20"/>
                <w:szCs w:val="24"/>
              </w:rPr>
              <w:t>субсидий</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иным</w:t>
            </w:r>
            <w:r w:rsidR="00F520D8">
              <w:rPr>
                <w:rFonts w:ascii="Arial" w:hAnsi="Arial" w:cs="Arial"/>
                <w:color w:val="000000"/>
                <w:sz w:val="20"/>
                <w:szCs w:val="24"/>
              </w:rPr>
              <w:t xml:space="preserve"> </w:t>
            </w:r>
            <w:r w:rsidRPr="005D0E82">
              <w:rPr>
                <w:rFonts w:ascii="Arial" w:hAnsi="Arial" w:cs="Arial"/>
                <w:color w:val="000000"/>
                <w:sz w:val="20"/>
                <w:szCs w:val="24"/>
              </w:rPr>
              <w:t>некоммерческим</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организациям</w:t>
            </w:r>
          </w:p>
        </w:tc>
        <w:tc>
          <w:tcPr>
            <w:tcW w:w="764" w:type="pct"/>
            <w:tcMar>
              <w:top w:w="0" w:type="dxa"/>
              <w:left w:w="0" w:type="dxa"/>
              <w:bottom w:w="0" w:type="dxa"/>
              <w:right w:w="0" w:type="dxa"/>
            </w:tcMar>
            <w:vAlign w:val="center"/>
          </w:tcPr>
          <w:p w14:paraId="69CFBD8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Ц4115S6340</w:t>
            </w:r>
          </w:p>
        </w:tc>
        <w:tc>
          <w:tcPr>
            <w:tcW w:w="347" w:type="pct"/>
            <w:tcMar>
              <w:top w:w="0" w:type="dxa"/>
              <w:left w:w="0" w:type="dxa"/>
              <w:bottom w:w="0" w:type="dxa"/>
              <w:right w:w="0" w:type="dxa"/>
            </w:tcMar>
            <w:vAlign w:val="center"/>
          </w:tcPr>
          <w:p w14:paraId="61A6155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600</w:t>
            </w:r>
          </w:p>
        </w:tc>
        <w:tc>
          <w:tcPr>
            <w:tcW w:w="208" w:type="pct"/>
            <w:tcMar>
              <w:top w:w="0" w:type="dxa"/>
              <w:left w:w="0" w:type="dxa"/>
              <w:bottom w:w="0" w:type="dxa"/>
              <w:right w:w="0" w:type="dxa"/>
            </w:tcMar>
            <w:vAlign w:val="center"/>
          </w:tcPr>
          <w:p w14:paraId="3B8E9BA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68F5393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2A0E8FF" w14:textId="7317E3C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w:t>
            </w:r>
            <w:r w:rsidR="00F520D8">
              <w:rPr>
                <w:rFonts w:ascii="Arial" w:hAnsi="Arial" w:cs="Arial"/>
                <w:color w:val="000000"/>
                <w:sz w:val="20"/>
                <w:szCs w:val="24"/>
              </w:rPr>
              <w:t xml:space="preserve"> </w:t>
            </w:r>
            <w:r w:rsidRPr="005D0E82">
              <w:rPr>
                <w:rFonts w:ascii="Arial" w:hAnsi="Arial" w:cs="Arial"/>
                <w:color w:val="000000"/>
                <w:sz w:val="20"/>
                <w:szCs w:val="24"/>
              </w:rPr>
              <w:t>768,2</w:t>
            </w:r>
          </w:p>
        </w:tc>
      </w:tr>
      <w:tr w:rsidR="001D6D46" w:rsidRPr="005D0E82" w14:paraId="679959F8" w14:textId="77777777" w:rsidTr="00B76721">
        <w:trPr>
          <w:cantSplit/>
        </w:trPr>
        <w:tc>
          <w:tcPr>
            <w:tcW w:w="272" w:type="pct"/>
            <w:tcMar>
              <w:top w:w="0" w:type="dxa"/>
              <w:left w:w="100" w:type="dxa"/>
              <w:bottom w:w="0" w:type="dxa"/>
              <w:right w:w="0" w:type="dxa"/>
            </w:tcMar>
            <w:vAlign w:val="center"/>
          </w:tcPr>
          <w:p w14:paraId="1F65EEA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48117F2" w14:textId="5056CEE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p>
        </w:tc>
        <w:tc>
          <w:tcPr>
            <w:tcW w:w="764" w:type="pct"/>
            <w:tcMar>
              <w:top w:w="0" w:type="dxa"/>
              <w:left w:w="0" w:type="dxa"/>
              <w:bottom w:w="0" w:type="dxa"/>
              <w:right w:w="0" w:type="dxa"/>
            </w:tcMar>
            <w:vAlign w:val="center"/>
          </w:tcPr>
          <w:p w14:paraId="078056E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Ц4115S6340</w:t>
            </w:r>
          </w:p>
        </w:tc>
        <w:tc>
          <w:tcPr>
            <w:tcW w:w="347" w:type="pct"/>
            <w:tcMar>
              <w:top w:w="0" w:type="dxa"/>
              <w:left w:w="0" w:type="dxa"/>
              <w:bottom w:w="0" w:type="dxa"/>
              <w:right w:w="0" w:type="dxa"/>
            </w:tcMar>
            <w:vAlign w:val="center"/>
          </w:tcPr>
          <w:p w14:paraId="6192103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3B85E2D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1A5BC3B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D70487A" w14:textId="69B6536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w:t>
            </w:r>
            <w:r w:rsidR="00F520D8">
              <w:rPr>
                <w:rFonts w:ascii="Arial" w:hAnsi="Arial" w:cs="Arial"/>
                <w:color w:val="000000"/>
                <w:sz w:val="20"/>
                <w:szCs w:val="24"/>
              </w:rPr>
              <w:t xml:space="preserve"> </w:t>
            </w:r>
            <w:r w:rsidRPr="005D0E82">
              <w:rPr>
                <w:rFonts w:ascii="Arial" w:hAnsi="Arial" w:cs="Arial"/>
                <w:color w:val="000000"/>
                <w:sz w:val="20"/>
                <w:szCs w:val="24"/>
              </w:rPr>
              <w:t>317,1</w:t>
            </w:r>
          </w:p>
        </w:tc>
      </w:tr>
      <w:tr w:rsidR="001D6D46" w:rsidRPr="005D0E82" w14:paraId="35F81F02" w14:textId="77777777" w:rsidTr="00B76721">
        <w:trPr>
          <w:cantSplit/>
        </w:trPr>
        <w:tc>
          <w:tcPr>
            <w:tcW w:w="272" w:type="pct"/>
            <w:tcMar>
              <w:top w:w="0" w:type="dxa"/>
              <w:left w:w="100" w:type="dxa"/>
              <w:bottom w:w="0" w:type="dxa"/>
              <w:right w:w="0" w:type="dxa"/>
            </w:tcMar>
            <w:vAlign w:val="center"/>
          </w:tcPr>
          <w:p w14:paraId="011D5D4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E9052FE" w14:textId="5C3AE3F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Культура,</w:t>
            </w:r>
            <w:r w:rsidR="00F520D8">
              <w:rPr>
                <w:rFonts w:ascii="Arial" w:hAnsi="Arial" w:cs="Arial"/>
                <w:color w:val="000000"/>
                <w:sz w:val="20"/>
                <w:szCs w:val="24"/>
              </w:rPr>
              <w:t xml:space="preserve"> </w:t>
            </w:r>
            <w:r w:rsidRPr="005D0E82">
              <w:rPr>
                <w:rFonts w:ascii="Arial" w:hAnsi="Arial" w:cs="Arial"/>
                <w:color w:val="000000"/>
                <w:sz w:val="20"/>
                <w:szCs w:val="24"/>
              </w:rPr>
              <w:t>кинематография</w:t>
            </w:r>
          </w:p>
        </w:tc>
        <w:tc>
          <w:tcPr>
            <w:tcW w:w="764" w:type="pct"/>
            <w:tcMar>
              <w:top w:w="0" w:type="dxa"/>
              <w:left w:w="0" w:type="dxa"/>
              <w:bottom w:w="0" w:type="dxa"/>
              <w:right w:w="0" w:type="dxa"/>
            </w:tcMar>
            <w:vAlign w:val="center"/>
          </w:tcPr>
          <w:p w14:paraId="61CCD12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Ц4115S6340</w:t>
            </w:r>
          </w:p>
        </w:tc>
        <w:tc>
          <w:tcPr>
            <w:tcW w:w="347" w:type="pct"/>
            <w:tcMar>
              <w:top w:w="0" w:type="dxa"/>
              <w:left w:w="0" w:type="dxa"/>
              <w:bottom w:w="0" w:type="dxa"/>
              <w:right w:w="0" w:type="dxa"/>
            </w:tcMar>
            <w:vAlign w:val="center"/>
          </w:tcPr>
          <w:p w14:paraId="0981E77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579AAA6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08</w:t>
            </w:r>
          </w:p>
        </w:tc>
        <w:tc>
          <w:tcPr>
            <w:tcW w:w="278" w:type="pct"/>
            <w:tcMar>
              <w:top w:w="0" w:type="dxa"/>
              <w:left w:w="0" w:type="dxa"/>
              <w:bottom w:w="0" w:type="dxa"/>
              <w:right w:w="0" w:type="dxa"/>
            </w:tcMar>
            <w:vAlign w:val="center"/>
          </w:tcPr>
          <w:p w14:paraId="6389401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36D5F92" w14:textId="25A7624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w:t>
            </w:r>
            <w:r w:rsidR="00F520D8">
              <w:rPr>
                <w:rFonts w:ascii="Arial" w:hAnsi="Arial" w:cs="Arial"/>
                <w:color w:val="000000"/>
                <w:sz w:val="20"/>
                <w:szCs w:val="24"/>
              </w:rPr>
              <w:t xml:space="preserve"> </w:t>
            </w:r>
            <w:r w:rsidRPr="005D0E82">
              <w:rPr>
                <w:rFonts w:ascii="Arial" w:hAnsi="Arial" w:cs="Arial"/>
                <w:color w:val="000000"/>
                <w:sz w:val="20"/>
                <w:szCs w:val="24"/>
              </w:rPr>
              <w:t>317,1</w:t>
            </w:r>
          </w:p>
        </w:tc>
      </w:tr>
      <w:tr w:rsidR="001D6D46" w:rsidRPr="005D0E82" w14:paraId="6016B239" w14:textId="77777777" w:rsidTr="00B76721">
        <w:trPr>
          <w:cantSplit/>
        </w:trPr>
        <w:tc>
          <w:tcPr>
            <w:tcW w:w="272" w:type="pct"/>
            <w:tcMar>
              <w:top w:w="0" w:type="dxa"/>
              <w:left w:w="100" w:type="dxa"/>
              <w:bottom w:w="0" w:type="dxa"/>
              <w:right w:w="0" w:type="dxa"/>
            </w:tcMar>
            <w:vAlign w:val="center"/>
          </w:tcPr>
          <w:p w14:paraId="0ACA67B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11F8D49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Культура</w:t>
            </w:r>
          </w:p>
        </w:tc>
        <w:tc>
          <w:tcPr>
            <w:tcW w:w="764" w:type="pct"/>
            <w:tcMar>
              <w:top w:w="0" w:type="dxa"/>
              <w:left w:w="0" w:type="dxa"/>
              <w:bottom w:w="0" w:type="dxa"/>
              <w:right w:w="0" w:type="dxa"/>
            </w:tcMar>
            <w:vAlign w:val="center"/>
          </w:tcPr>
          <w:p w14:paraId="1200257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Ц4115S6340</w:t>
            </w:r>
          </w:p>
        </w:tc>
        <w:tc>
          <w:tcPr>
            <w:tcW w:w="347" w:type="pct"/>
            <w:tcMar>
              <w:top w:w="0" w:type="dxa"/>
              <w:left w:w="0" w:type="dxa"/>
              <w:bottom w:w="0" w:type="dxa"/>
              <w:right w:w="0" w:type="dxa"/>
            </w:tcMar>
            <w:vAlign w:val="center"/>
          </w:tcPr>
          <w:p w14:paraId="2AA9BE5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4CF8CCD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08</w:t>
            </w:r>
          </w:p>
        </w:tc>
        <w:tc>
          <w:tcPr>
            <w:tcW w:w="278" w:type="pct"/>
            <w:tcMar>
              <w:top w:w="0" w:type="dxa"/>
              <w:left w:w="0" w:type="dxa"/>
              <w:bottom w:w="0" w:type="dxa"/>
              <w:right w:w="0" w:type="dxa"/>
            </w:tcMar>
            <w:vAlign w:val="center"/>
          </w:tcPr>
          <w:p w14:paraId="7FD7A39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624" w:type="pct"/>
            <w:tcMar>
              <w:top w:w="0" w:type="dxa"/>
              <w:left w:w="0" w:type="dxa"/>
              <w:bottom w:w="0" w:type="dxa"/>
              <w:right w:w="0" w:type="dxa"/>
            </w:tcMar>
            <w:vAlign w:val="center"/>
          </w:tcPr>
          <w:p w14:paraId="0EAB638C" w14:textId="3118727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w:t>
            </w:r>
            <w:r w:rsidR="00F520D8">
              <w:rPr>
                <w:rFonts w:ascii="Arial" w:hAnsi="Arial" w:cs="Arial"/>
                <w:color w:val="000000"/>
                <w:sz w:val="20"/>
                <w:szCs w:val="24"/>
              </w:rPr>
              <w:t xml:space="preserve"> </w:t>
            </w:r>
            <w:r w:rsidRPr="005D0E82">
              <w:rPr>
                <w:rFonts w:ascii="Arial" w:hAnsi="Arial" w:cs="Arial"/>
                <w:color w:val="000000"/>
                <w:sz w:val="20"/>
                <w:szCs w:val="24"/>
              </w:rPr>
              <w:t>317,1</w:t>
            </w:r>
          </w:p>
        </w:tc>
      </w:tr>
      <w:tr w:rsidR="001D6D46" w:rsidRPr="005D0E82" w14:paraId="3E6604F1" w14:textId="77777777" w:rsidTr="00B76721">
        <w:trPr>
          <w:cantSplit/>
        </w:trPr>
        <w:tc>
          <w:tcPr>
            <w:tcW w:w="272" w:type="pct"/>
            <w:tcMar>
              <w:top w:w="0" w:type="dxa"/>
              <w:left w:w="100" w:type="dxa"/>
              <w:bottom w:w="0" w:type="dxa"/>
              <w:right w:w="0" w:type="dxa"/>
            </w:tcMar>
            <w:vAlign w:val="center"/>
          </w:tcPr>
          <w:p w14:paraId="61C00FA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0260098" w14:textId="12A4E53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p>
        </w:tc>
        <w:tc>
          <w:tcPr>
            <w:tcW w:w="764" w:type="pct"/>
            <w:tcMar>
              <w:top w:w="0" w:type="dxa"/>
              <w:left w:w="0" w:type="dxa"/>
              <w:bottom w:w="0" w:type="dxa"/>
              <w:right w:w="0" w:type="dxa"/>
            </w:tcMar>
            <w:vAlign w:val="center"/>
          </w:tcPr>
          <w:p w14:paraId="6CF1892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Ц4115S6340</w:t>
            </w:r>
          </w:p>
        </w:tc>
        <w:tc>
          <w:tcPr>
            <w:tcW w:w="347" w:type="pct"/>
            <w:tcMar>
              <w:top w:w="0" w:type="dxa"/>
              <w:left w:w="0" w:type="dxa"/>
              <w:bottom w:w="0" w:type="dxa"/>
              <w:right w:w="0" w:type="dxa"/>
            </w:tcMar>
            <w:vAlign w:val="center"/>
          </w:tcPr>
          <w:p w14:paraId="0927976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620</w:t>
            </w:r>
          </w:p>
        </w:tc>
        <w:tc>
          <w:tcPr>
            <w:tcW w:w="208" w:type="pct"/>
            <w:tcMar>
              <w:top w:w="0" w:type="dxa"/>
              <w:left w:w="0" w:type="dxa"/>
              <w:bottom w:w="0" w:type="dxa"/>
              <w:right w:w="0" w:type="dxa"/>
            </w:tcMar>
            <w:vAlign w:val="center"/>
          </w:tcPr>
          <w:p w14:paraId="4EE7219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1401081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69FE021" w14:textId="6914917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451,1</w:t>
            </w:r>
          </w:p>
        </w:tc>
      </w:tr>
      <w:tr w:rsidR="001D6D46" w:rsidRPr="005D0E82" w14:paraId="79E451F0" w14:textId="77777777" w:rsidTr="00B76721">
        <w:trPr>
          <w:cantSplit/>
        </w:trPr>
        <w:tc>
          <w:tcPr>
            <w:tcW w:w="272" w:type="pct"/>
            <w:tcMar>
              <w:top w:w="0" w:type="dxa"/>
              <w:left w:w="100" w:type="dxa"/>
              <w:bottom w:w="0" w:type="dxa"/>
              <w:right w:w="0" w:type="dxa"/>
            </w:tcMar>
            <w:vAlign w:val="center"/>
          </w:tcPr>
          <w:p w14:paraId="6AD858C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08D3CD14" w14:textId="486EFB1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Культура,</w:t>
            </w:r>
            <w:r w:rsidR="00F520D8">
              <w:rPr>
                <w:rFonts w:ascii="Arial" w:hAnsi="Arial" w:cs="Arial"/>
                <w:color w:val="000000"/>
                <w:sz w:val="20"/>
                <w:szCs w:val="24"/>
              </w:rPr>
              <w:t xml:space="preserve"> </w:t>
            </w:r>
            <w:r w:rsidRPr="005D0E82">
              <w:rPr>
                <w:rFonts w:ascii="Arial" w:hAnsi="Arial" w:cs="Arial"/>
                <w:color w:val="000000"/>
                <w:sz w:val="20"/>
                <w:szCs w:val="24"/>
              </w:rPr>
              <w:t>кинематография</w:t>
            </w:r>
          </w:p>
        </w:tc>
        <w:tc>
          <w:tcPr>
            <w:tcW w:w="764" w:type="pct"/>
            <w:tcMar>
              <w:top w:w="0" w:type="dxa"/>
              <w:left w:w="0" w:type="dxa"/>
              <w:bottom w:w="0" w:type="dxa"/>
              <w:right w:w="0" w:type="dxa"/>
            </w:tcMar>
            <w:vAlign w:val="center"/>
          </w:tcPr>
          <w:p w14:paraId="406F1DA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Ц4115S6340</w:t>
            </w:r>
          </w:p>
        </w:tc>
        <w:tc>
          <w:tcPr>
            <w:tcW w:w="347" w:type="pct"/>
            <w:tcMar>
              <w:top w:w="0" w:type="dxa"/>
              <w:left w:w="0" w:type="dxa"/>
              <w:bottom w:w="0" w:type="dxa"/>
              <w:right w:w="0" w:type="dxa"/>
            </w:tcMar>
            <w:vAlign w:val="center"/>
          </w:tcPr>
          <w:p w14:paraId="01D1820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620</w:t>
            </w:r>
          </w:p>
        </w:tc>
        <w:tc>
          <w:tcPr>
            <w:tcW w:w="208" w:type="pct"/>
            <w:tcMar>
              <w:top w:w="0" w:type="dxa"/>
              <w:left w:w="0" w:type="dxa"/>
              <w:bottom w:w="0" w:type="dxa"/>
              <w:right w:w="0" w:type="dxa"/>
            </w:tcMar>
            <w:vAlign w:val="center"/>
          </w:tcPr>
          <w:p w14:paraId="5D75679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08</w:t>
            </w:r>
          </w:p>
        </w:tc>
        <w:tc>
          <w:tcPr>
            <w:tcW w:w="278" w:type="pct"/>
            <w:tcMar>
              <w:top w:w="0" w:type="dxa"/>
              <w:left w:w="0" w:type="dxa"/>
              <w:bottom w:w="0" w:type="dxa"/>
              <w:right w:w="0" w:type="dxa"/>
            </w:tcMar>
            <w:vAlign w:val="center"/>
          </w:tcPr>
          <w:p w14:paraId="7C14A03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E526472" w14:textId="649C135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451,1</w:t>
            </w:r>
          </w:p>
        </w:tc>
      </w:tr>
      <w:tr w:rsidR="001D6D46" w:rsidRPr="005D0E82" w14:paraId="1A7C1ECE" w14:textId="77777777" w:rsidTr="00B76721">
        <w:trPr>
          <w:cantSplit/>
        </w:trPr>
        <w:tc>
          <w:tcPr>
            <w:tcW w:w="272" w:type="pct"/>
            <w:tcMar>
              <w:top w:w="0" w:type="dxa"/>
              <w:left w:w="100" w:type="dxa"/>
              <w:bottom w:w="0" w:type="dxa"/>
              <w:right w:w="0" w:type="dxa"/>
            </w:tcMar>
            <w:vAlign w:val="center"/>
          </w:tcPr>
          <w:p w14:paraId="47284CF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01C6AA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Культура</w:t>
            </w:r>
          </w:p>
        </w:tc>
        <w:tc>
          <w:tcPr>
            <w:tcW w:w="764" w:type="pct"/>
            <w:tcMar>
              <w:top w:w="0" w:type="dxa"/>
              <w:left w:w="0" w:type="dxa"/>
              <w:bottom w:w="0" w:type="dxa"/>
              <w:right w:w="0" w:type="dxa"/>
            </w:tcMar>
            <w:vAlign w:val="center"/>
          </w:tcPr>
          <w:p w14:paraId="0D337B5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Ц4115S6340</w:t>
            </w:r>
          </w:p>
        </w:tc>
        <w:tc>
          <w:tcPr>
            <w:tcW w:w="347" w:type="pct"/>
            <w:tcMar>
              <w:top w:w="0" w:type="dxa"/>
              <w:left w:w="0" w:type="dxa"/>
              <w:bottom w:w="0" w:type="dxa"/>
              <w:right w:w="0" w:type="dxa"/>
            </w:tcMar>
            <w:vAlign w:val="center"/>
          </w:tcPr>
          <w:p w14:paraId="0B10160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620</w:t>
            </w:r>
          </w:p>
        </w:tc>
        <w:tc>
          <w:tcPr>
            <w:tcW w:w="208" w:type="pct"/>
            <w:tcMar>
              <w:top w:w="0" w:type="dxa"/>
              <w:left w:w="0" w:type="dxa"/>
              <w:bottom w:w="0" w:type="dxa"/>
              <w:right w:w="0" w:type="dxa"/>
            </w:tcMar>
            <w:vAlign w:val="center"/>
          </w:tcPr>
          <w:p w14:paraId="03298DF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08</w:t>
            </w:r>
          </w:p>
        </w:tc>
        <w:tc>
          <w:tcPr>
            <w:tcW w:w="278" w:type="pct"/>
            <w:tcMar>
              <w:top w:w="0" w:type="dxa"/>
              <w:left w:w="0" w:type="dxa"/>
              <w:bottom w:w="0" w:type="dxa"/>
              <w:right w:w="0" w:type="dxa"/>
            </w:tcMar>
            <w:vAlign w:val="center"/>
          </w:tcPr>
          <w:p w14:paraId="6C390A6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624" w:type="pct"/>
            <w:tcMar>
              <w:top w:w="0" w:type="dxa"/>
              <w:left w:w="0" w:type="dxa"/>
              <w:bottom w:w="0" w:type="dxa"/>
              <w:right w:w="0" w:type="dxa"/>
            </w:tcMar>
            <w:vAlign w:val="center"/>
          </w:tcPr>
          <w:p w14:paraId="63504BE3" w14:textId="4C3D6CE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451,1</w:t>
            </w:r>
          </w:p>
        </w:tc>
      </w:tr>
      <w:tr w:rsidR="001D6D46" w:rsidRPr="005D0E82" w14:paraId="5832F66F" w14:textId="77777777" w:rsidTr="00B76721">
        <w:trPr>
          <w:cantSplit/>
        </w:trPr>
        <w:tc>
          <w:tcPr>
            <w:tcW w:w="272" w:type="pct"/>
            <w:tcMar>
              <w:top w:w="0" w:type="dxa"/>
              <w:left w:w="100" w:type="dxa"/>
              <w:bottom w:w="0" w:type="dxa"/>
              <w:right w:w="0" w:type="dxa"/>
            </w:tcMar>
            <w:vAlign w:val="center"/>
          </w:tcPr>
          <w:p w14:paraId="26B6886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3.</w:t>
            </w:r>
          </w:p>
        </w:tc>
        <w:tc>
          <w:tcPr>
            <w:tcW w:w="2508" w:type="pct"/>
            <w:tcMar>
              <w:top w:w="0" w:type="dxa"/>
              <w:left w:w="100" w:type="dxa"/>
              <w:bottom w:w="0" w:type="dxa"/>
              <w:right w:w="0" w:type="dxa"/>
            </w:tcMar>
            <w:vAlign w:val="center"/>
          </w:tcPr>
          <w:p w14:paraId="439C6AEE" w14:textId="5CD0CB5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Муниципальная</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"Развитие</w:t>
            </w:r>
            <w:r w:rsidR="00F520D8">
              <w:rPr>
                <w:rFonts w:ascii="Arial" w:hAnsi="Arial" w:cs="Arial"/>
                <w:b/>
                <w:bCs/>
                <w:color w:val="000000"/>
                <w:sz w:val="20"/>
                <w:szCs w:val="24"/>
              </w:rPr>
              <w:t xml:space="preserve"> </w:t>
            </w:r>
            <w:r w:rsidRPr="005D0E82">
              <w:rPr>
                <w:rFonts w:ascii="Arial" w:hAnsi="Arial" w:cs="Arial"/>
                <w:b/>
                <w:bCs/>
                <w:color w:val="000000"/>
                <w:sz w:val="20"/>
                <w:szCs w:val="24"/>
              </w:rPr>
              <w:t>физической</w:t>
            </w:r>
            <w:r w:rsidR="00F520D8">
              <w:rPr>
                <w:rFonts w:ascii="Arial" w:hAnsi="Arial" w:cs="Arial"/>
                <w:b/>
                <w:bCs/>
                <w:color w:val="000000"/>
                <w:sz w:val="20"/>
                <w:szCs w:val="24"/>
              </w:rPr>
              <w:t xml:space="preserve"> </w:t>
            </w:r>
            <w:r w:rsidRPr="005D0E82">
              <w:rPr>
                <w:rFonts w:ascii="Arial" w:hAnsi="Arial" w:cs="Arial"/>
                <w:b/>
                <w:bCs/>
                <w:color w:val="000000"/>
                <w:sz w:val="20"/>
                <w:szCs w:val="24"/>
              </w:rPr>
              <w:t>культуры</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спорта"</w:t>
            </w:r>
          </w:p>
        </w:tc>
        <w:tc>
          <w:tcPr>
            <w:tcW w:w="764" w:type="pct"/>
            <w:tcMar>
              <w:top w:w="0" w:type="dxa"/>
              <w:left w:w="0" w:type="dxa"/>
              <w:bottom w:w="0" w:type="dxa"/>
              <w:right w:w="0" w:type="dxa"/>
            </w:tcMar>
            <w:vAlign w:val="center"/>
          </w:tcPr>
          <w:p w14:paraId="62BF022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Ц500000000</w:t>
            </w:r>
          </w:p>
        </w:tc>
        <w:tc>
          <w:tcPr>
            <w:tcW w:w="347" w:type="pct"/>
            <w:tcMar>
              <w:top w:w="0" w:type="dxa"/>
              <w:left w:w="0" w:type="dxa"/>
              <w:bottom w:w="0" w:type="dxa"/>
              <w:right w:w="0" w:type="dxa"/>
            </w:tcMar>
            <w:vAlign w:val="center"/>
          </w:tcPr>
          <w:p w14:paraId="54C370C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68C9985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18E647F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5563294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976,5</w:t>
            </w:r>
          </w:p>
        </w:tc>
      </w:tr>
      <w:tr w:rsidR="001D6D46" w:rsidRPr="005D0E82" w14:paraId="41329872" w14:textId="77777777" w:rsidTr="00B76721">
        <w:trPr>
          <w:cantSplit/>
        </w:trPr>
        <w:tc>
          <w:tcPr>
            <w:tcW w:w="272" w:type="pct"/>
            <w:tcMar>
              <w:top w:w="0" w:type="dxa"/>
              <w:left w:w="100" w:type="dxa"/>
              <w:bottom w:w="0" w:type="dxa"/>
              <w:right w:w="0" w:type="dxa"/>
            </w:tcMar>
            <w:vAlign w:val="center"/>
          </w:tcPr>
          <w:p w14:paraId="3624ED4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3.1.</w:t>
            </w:r>
          </w:p>
        </w:tc>
        <w:tc>
          <w:tcPr>
            <w:tcW w:w="2508" w:type="pct"/>
            <w:tcMar>
              <w:top w:w="0" w:type="dxa"/>
              <w:left w:w="100" w:type="dxa"/>
              <w:bottom w:w="0" w:type="dxa"/>
              <w:right w:w="0" w:type="dxa"/>
            </w:tcMar>
            <w:vAlign w:val="center"/>
          </w:tcPr>
          <w:p w14:paraId="41AF4DF4" w14:textId="31069D2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Подпрограмма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"Развитие</w:t>
            </w:r>
            <w:r w:rsidR="00F520D8">
              <w:rPr>
                <w:rFonts w:ascii="Arial" w:hAnsi="Arial" w:cs="Arial"/>
                <w:b/>
                <w:bCs/>
                <w:color w:val="000000"/>
                <w:sz w:val="20"/>
                <w:szCs w:val="24"/>
              </w:rPr>
              <w:t xml:space="preserve"> </w:t>
            </w:r>
            <w:r w:rsidRPr="005D0E82">
              <w:rPr>
                <w:rFonts w:ascii="Arial" w:hAnsi="Arial" w:cs="Arial"/>
                <w:b/>
                <w:bCs/>
                <w:color w:val="000000"/>
                <w:sz w:val="20"/>
                <w:szCs w:val="24"/>
              </w:rPr>
              <w:t>спорта</w:t>
            </w:r>
            <w:r w:rsidR="00F520D8">
              <w:rPr>
                <w:rFonts w:ascii="Arial" w:hAnsi="Arial" w:cs="Arial"/>
                <w:b/>
                <w:bCs/>
                <w:color w:val="000000"/>
                <w:sz w:val="20"/>
                <w:szCs w:val="24"/>
              </w:rPr>
              <w:t xml:space="preserve"> </w:t>
            </w:r>
            <w:r w:rsidRPr="005D0E82">
              <w:rPr>
                <w:rFonts w:ascii="Arial" w:hAnsi="Arial" w:cs="Arial"/>
                <w:b/>
                <w:bCs/>
                <w:color w:val="000000"/>
                <w:sz w:val="20"/>
                <w:szCs w:val="24"/>
              </w:rPr>
              <w:t>высших</w:t>
            </w:r>
            <w:r w:rsidR="00F520D8">
              <w:rPr>
                <w:rFonts w:ascii="Arial" w:hAnsi="Arial" w:cs="Arial"/>
                <w:b/>
                <w:bCs/>
                <w:color w:val="000000"/>
                <w:sz w:val="20"/>
                <w:szCs w:val="24"/>
              </w:rPr>
              <w:t xml:space="preserve"> </w:t>
            </w:r>
            <w:r w:rsidRPr="005D0E82">
              <w:rPr>
                <w:rFonts w:ascii="Arial" w:hAnsi="Arial" w:cs="Arial"/>
                <w:b/>
                <w:bCs/>
                <w:color w:val="000000"/>
                <w:sz w:val="20"/>
                <w:szCs w:val="24"/>
              </w:rPr>
              <w:t>достижений</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системы</w:t>
            </w:r>
            <w:r w:rsidR="00F520D8">
              <w:rPr>
                <w:rFonts w:ascii="Arial" w:hAnsi="Arial" w:cs="Arial"/>
                <w:b/>
                <w:bCs/>
                <w:color w:val="000000"/>
                <w:sz w:val="20"/>
                <w:szCs w:val="24"/>
              </w:rPr>
              <w:t xml:space="preserve"> </w:t>
            </w:r>
            <w:r w:rsidRPr="005D0E82">
              <w:rPr>
                <w:rFonts w:ascii="Arial" w:hAnsi="Arial" w:cs="Arial"/>
                <w:b/>
                <w:bCs/>
                <w:color w:val="000000"/>
                <w:sz w:val="20"/>
                <w:szCs w:val="24"/>
              </w:rPr>
              <w:t>подготовки</w:t>
            </w:r>
            <w:r w:rsidR="00F520D8">
              <w:rPr>
                <w:rFonts w:ascii="Arial" w:hAnsi="Arial" w:cs="Arial"/>
                <w:b/>
                <w:bCs/>
                <w:color w:val="000000"/>
                <w:sz w:val="20"/>
                <w:szCs w:val="24"/>
              </w:rPr>
              <w:t xml:space="preserve"> </w:t>
            </w:r>
            <w:r w:rsidRPr="005D0E82">
              <w:rPr>
                <w:rFonts w:ascii="Arial" w:hAnsi="Arial" w:cs="Arial"/>
                <w:b/>
                <w:bCs/>
                <w:color w:val="000000"/>
                <w:sz w:val="20"/>
                <w:szCs w:val="24"/>
              </w:rPr>
              <w:t>спортивного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резерва"</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муниципальной</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программы</w:t>
            </w:r>
            <w:r w:rsidR="00F520D8">
              <w:rPr>
                <w:rFonts w:ascii="Arial" w:hAnsi="Arial" w:cs="Arial"/>
                <w:b/>
                <w:bCs/>
                <w:color w:val="000000"/>
                <w:sz w:val="20"/>
                <w:szCs w:val="24"/>
              </w:rPr>
              <w:t xml:space="preserve"> </w:t>
            </w:r>
            <w:r w:rsidRPr="005D0E82">
              <w:rPr>
                <w:rFonts w:ascii="Arial" w:hAnsi="Arial" w:cs="Arial"/>
                <w:b/>
                <w:bCs/>
                <w:color w:val="000000"/>
                <w:sz w:val="20"/>
                <w:szCs w:val="24"/>
              </w:rPr>
              <w:t>"Развитие</w:t>
            </w:r>
            <w:r w:rsidR="00F520D8">
              <w:rPr>
                <w:rFonts w:ascii="Arial" w:hAnsi="Arial" w:cs="Arial"/>
                <w:b/>
                <w:bCs/>
                <w:color w:val="000000"/>
                <w:sz w:val="20"/>
                <w:szCs w:val="24"/>
              </w:rPr>
              <w:t xml:space="preserve"> </w:t>
            </w:r>
            <w:r w:rsidRPr="005D0E82">
              <w:rPr>
                <w:rFonts w:ascii="Arial" w:hAnsi="Arial" w:cs="Arial"/>
                <w:b/>
                <w:bCs/>
                <w:color w:val="000000"/>
                <w:sz w:val="20"/>
                <w:szCs w:val="24"/>
              </w:rPr>
              <w:t>физической</w:t>
            </w:r>
            <w:r w:rsidR="00F520D8">
              <w:rPr>
                <w:rFonts w:ascii="Arial" w:hAnsi="Arial" w:cs="Arial"/>
                <w:b/>
                <w:bCs/>
                <w:color w:val="000000"/>
                <w:sz w:val="20"/>
                <w:szCs w:val="24"/>
              </w:rPr>
              <w:t xml:space="preserve"> </w:t>
            </w:r>
            <w:r w:rsidRPr="005D0E82">
              <w:rPr>
                <w:rFonts w:ascii="Arial" w:hAnsi="Arial" w:cs="Arial"/>
                <w:b/>
                <w:bCs/>
                <w:color w:val="000000"/>
                <w:sz w:val="20"/>
                <w:szCs w:val="24"/>
              </w:rPr>
              <w:t>культуры</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спорта"</w:t>
            </w:r>
          </w:p>
        </w:tc>
        <w:tc>
          <w:tcPr>
            <w:tcW w:w="764" w:type="pct"/>
            <w:tcMar>
              <w:top w:w="0" w:type="dxa"/>
              <w:left w:w="0" w:type="dxa"/>
              <w:bottom w:w="0" w:type="dxa"/>
              <w:right w:w="0" w:type="dxa"/>
            </w:tcMar>
            <w:vAlign w:val="center"/>
          </w:tcPr>
          <w:p w14:paraId="7D4E53F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Ц520000000</w:t>
            </w:r>
          </w:p>
        </w:tc>
        <w:tc>
          <w:tcPr>
            <w:tcW w:w="347" w:type="pct"/>
            <w:tcMar>
              <w:top w:w="0" w:type="dxa"/>
              <w:left w:w="0" w:type="dxa"/>
              <w:bottom w:w="0" w:type="dxa"/>
              <w:right w:w="0" w:type="dxa"/>
            </w:tcMar>
            <w:vAlign w:val="center"/>
          </w:tcPr>
          <w:p w14:paraId="40F8322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0CA7D82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1E1C4AE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E7247A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976,5</w:t>
            </w:r>
          </w:p>
        </w:tc>
      </w:tr>
      <w:tr w:rsidR="001D6D46" w:rsidRPr="005D0E82" w14:paraId="7894773E" w14:textId="77777777" w:rsidTr="00B76721">
        <w:trPr>
          <w:cantSplit/>
        </w:trPr>
        <w:tc>
          <w:tcPr>
            <w:tcW w:w="272" w:type="pct"/>
            <w:tcMar>
              <w:top w:w="0" w:type="dxa"/>
              <w:left w:w="100" w:type="dxa"/>
              <w:bottom w:w="0" w:type="dxa"/>
              <w:right w:w="0" w:type="dxa"/>
            </w:tcMar>
            <w:vAlign w:val="center"/>
          </w:tcPr>
          <w:p w14:paraId="4D0F26A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94ABB52" w14:textId="4EF49FA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"Содержание</w:t>
            </w:r>
            <w:r w:rsidR="00F520D8">
              <w:rPr>
                <w:rFonts w:ascii="Arial" w:hAnsi="Arial" w:cs="Arial"/>
                <w:color w:val="000000"/>
                <w:sz w:val="20"/>
                <w:szCs w:val="24"/>
              </w:rPr>
              <w:t xml:space="preserve"> </w:t>
            </w:r>
            <w:r w:rsidRPr="005D0E82">
              <w:rPr>
                <w:rFonts w:ascii="Arial" w:hAnsi="Arial" w:cs="Arial"/>
                <w:color w:val="000000"/>
                <w:sz w:val="20"/>
                <w:szCs w:val="24"/>
              </w:rPr>
              <w:t>спортивных</w:t>
            </w:r>
            <w:r w:rsidR="00F520D8">
              <w:rPr>
                <w:rFonts w:ascii="Arial" w:hAnsi="Arial" w:cs="Arial"/>
                <w:color w:val="000000"/>
                <w:sz w:val="20"/>
                <w:szCs w:val="24"/>
              </w:rPr>
              <w:t xml:space="preserve"> </w:t>
            </w:r>
            <w:r w:rsidRPr="005D0E82">
              <w:rPr>
                <w:rFonts w:ascii="Arial" w:hAnsi="Arial" w:cs="Arial"/>
                <w:color w:val="000000"/>
                <w:sz w:val="20"/>
                <w:szCs w:val="24"/>
              </w:rPr>
              <w:t>школ"</w:t>
            </w:r>
          </w:p>
        </w:tc>
        <w:tc>
          <w:tcPr>
            <w:tcW w:w="764" w:type="pct"/>
            <w:tcMar>
              <w:top w:w="0" w:type="dxa"/>
              <w:left w:w="0" w:type="dxa"/>
              <w:bottom w:w="0" w:type="dxa"/>
              <w:right w:w="0" w:type="dxa"/>
            </w:tcMar>
            <w:vAlign w:val="center"/>
          </w:tcPr>
          <w:p w14:paraId="23010CC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Ц520100000</w:t>
            </w:r>
          </w:p>
        </w:tc>
        <w:tc>
          <w:tcPr>
            <w:tcW w:w="347" w:type="pct"/>
            <w:tcMar>
              <w:top w:w="0" w:type="dxa"/>
              <w:left w:w="0" w:type="dxa"/>
              <w:bottom w:w="0" w:type="dxa"/>
              <w:right w:w="0" w:type="dxa"/>
            </w:tcMar>
            <w:vAlign w:val="center"/>
          </w:tcPr>
          <w:p w14:paraId="7A54463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0E17C6D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4132F10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5A548C3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976,5</w:t>
            </w:r>
          </w:p>
        </w:tc>
      </w:tr>
      <w:tr w:rsidR="001D6D46" w:rsidRPr="005D0E82" w14:paraId="7FB707DD" w14:textId="77777777" w:rsidTr="00B76721">
        <w:trPr>
          <w:cantSplit/>
        </w:trPr>
        <w:tc>
          <w:tcPr>
            <w:tcW w:w="272" w:type="pct"/>
            <w:tcMar>
              <w:top w:w="0" w:type="dxa"/>
              <w:left w:w="100" w:type="dxa"/>
              <w:bottom w:w="0" w:type="dxa"/>
              <w:right w:w="0" w:type="dxa"/>
            </w:tcMar>
            <w:vAlign w:val="center"/>
          </w:tcPr>
          <w:p w14:paraId="72AF6E1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4F208AFB" w14:textId="7527982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спортивных</w:t>
            </w:r>
            <w:r w:rsidR="00F520D8">
              <w:rPr>
                <w:rFonts w:ascii="Arial" w:hAnsi="Arial" w:cs="Arial"/>
                <w:color w:val="000000"/>
                <w:sz w:val="20"/>
                <w:szCs w:val="24"/>
              </w:rPr>
              <w:t xml:space="preserve"> </w:t>
            </w:r>
            <w:r w:rsidRPr="005D0E82">
              <w:rPr>
                <w:rFonts w:ascii="Arial" w:hAnsi="Arial" w:cs="Arial"/>
                <w:color w:val="000000"/>
                <w:sz w:val="20"/>
                <w:szCs w:val="24"/>
              </w:rPr>
              <w:t>школ</w:t>
            </w:r>
          </w:p>
        </w:tc>
        <w:tc>
          <w:tcPr>
            <w:tcW w:w="764" w:type="pct"/>
            <w:tcMar>
              <w:top w:w="0" w:type="dxa"/>
              <w:left w:w="0" w:type="dxa"/>
              <w:bottom w:w="0" w:type="dxa"/>
              <w:right w:w="0" w:type="dxa"/>
            </w:tcMar>
            <w:vAlign w:val="center"/>
          </w:tcPr>
          <w:p w14:paraId="2E80926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Ц520170340</w:t>
            </w:r>
          </w:p>
        </w:tc>
        <w:tc>
          <w:tcPr>
            <w:tcW w:w="347" w:type="pct"/>
            <w:tcMar>
              <w:top w:w="0" w:type="dxa"/>
              <w:left w:w="0" w:type="dxa"/>
              <w:bottom w:w="0" w:type="dxa"/>
              <w:right w:w="0" w:type="dxa"/>
            </w:tcMar>
            <w:vAlign w:val="center"/>
          </w:tcPr>
          <w:p w14:paraId="157E583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2B0BBA3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BF356D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1589E2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976,5</w:t>
            </w:r>
          </w:p>
        </w:tc>
      </w:tr>
      <w:tr w:rsidR="001D6D46" w:rsidRPr="005D0E82" w14:paraId="65C42EBD" w14:textId="77777777" w:rsidTr="00B76721">
        <w:trPr>
          <w:cantSplit/>
        </w:trPr>
        <w:tc>
          <w:tcPr>
            <w:tcW w:w="272" w:type="pct"/>
            <w:tcMar>
              <w:top w:w="0" w:type="dxa"/>
              <w:left w:w="100" w:type="dxa"/>
              <w:bottom w:w="0" w:type="dxa"/>
              <w:right w:w="0" w:type="dxa"/>
            </w:tcMar>
            <w:vAlign w:val="center"/>
          </w:tcPr>
          <w:p w14:paraId="2BB5AC1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3988DB4" w14:textId="58F1FFA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Предоставление</w:t>
            </w:r>
            <w:r w:rsidR="00F520D8">
              <w:rPr>
                <w:rFonts w:ascii="Arial" w:hAnsi="Arial" w:cs="Arial"/>
                <w:color w:val="000000"/>
                <w:sz w:val="20"/>
                <w:szCs w:val="24"/>
              </w:rPr>
              <w:t xml:space="preserve"> </w:t>
            </w:r>
            <w:r w:rsidRPr="005D0E82">
              <w:rPr>
                <w:rFonts w:ascii="Arial" w:hAnsi="Arial" w:cs="Arial"/>
                <w:color w:val="000000"/>
                <w:sz w:val="20"/>
                <w:szCs w:val="24"/>
              </w:rPr>
              <w:t>субсидий</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иным</w:t>
            </w:r>
            <w:r w:rsidR="00F520D8">
              <w:rPr>
                <w:rFonts w:ascii="Arial" w:hAnsi="Arial" w:cs="Arial"/>
                <w:color w:val="000000"/>
                <w:sz w:val="20"/>
                <w:szCs w:val="24"/>
              </w:rPr>
              <w:t xml:space="preserve"> </w:t>
            </w:r>
            <w:r w:rsidRPr="005D0E82">
              <w:rPr>
                <w:rFonts w:ascii="Arial" w:hAnsi="Arial" w:cs="Arial"/>
                <w:color w:val="000000"/>
                <w:sz w:val="20"/>
                <w:szCs w:val="24"/>
              </w:rPr>
              <w:t>некоммерческим</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организациям</w:t>
            </w:r>
          </w:p>
        </w:tc>
        <w:tc>
          <w:tcPr>
            <w:tcW w:w="764" w:type="pct"/>
            <w:tcMar>
              <w:top w:w="0" w:type="dxa"/>
              <w:left w:w="0" w:type="dxa"/>
              <w:bottom w:w="0" w:type="dxa"/>
              <w:right w:w="0" w:type="dxa"/>
            </w:tcMar>
            <w:vAlign w:val="center"/>
          </w:tcPr>
          <w:p w14:paraId="3E8122E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Ц520170340</w:t>
            </w:r>
          </w:p>
        </w:tc>
        <w:tc>
          <w:tcPr>
            <w:tcW w:w="347" w:type="pct"/>
            <w:tcMar>
              <w:top w:w="0" w:type="dxa"/>
              <w:left w:w="0" w:type="dxa"/>
              <w:bottom w:w="0" w:type="dxa"/>
              <w:right w:w="0" w:type="dxa"/>
            </w:tcMar>
            <w:vAlign w:val="center"/>
          </w:tcPr>
          <w:p w14:paraId="7B25FE1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600</w:t>
            </w:r>
          </w:p>
        </w:tc>
        <w:tc>
          <w:tcPr>
            <w:tcW w:w="208" w:type="pct"/>
            <w:tcMar>
              <w:top w:w="0" w:type="dxa"/>
              <w:left w:w="0" w:type="dxa"/>
              <w:bottom w:w="0" w:type="dxa"/>
              <w:right w:w="0" w:type="dxa"/>
            </w:tcMar>
            <w:vAlign w:val="center"/>
          </w:tcPr>
          <w:p w14:paraId="7B90CAC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CC1521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1F7850E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976,5</w:t>
            </w:r>
          </w:p>
        </w:tc>
      </w:tr>
      <w:tr w:rsidR="001D6D46" w:rsidRPr="005D0E82" w14:paraId="628A4D7B" w14:textId="77777777" w:rsidTr="00B76721">
        <w:trPr>
          <w:cantSplit/>
        </w:trPr>
        <w:tc>
          <w:tcPr>
            <w:tcW w:w="272" w:type="pct"/>
            <w:tcMar>
              <w:top w:w="0" w:type="dxa"/>
              <w:left w:w="100" w:type="dxa"/>
              <w:bottom w:w="0" w:type="dxa"/>
              <w:right w:w="0" w:type="dxa"/>
            </w:tcMar>
            <w:vAlign w:val="center"/>
          </w:tcPr>
          <w:p w14:paraId="324208C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A57F817" w14:textId="7B1B89C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p>
        </w:tc>
        <w:tc>
          <w:tcPr>
            <w:tcW w:w="764" w:type="pct"/>
            <w:tcMar>
              <w:top w:w="0" w:type="dxa"/>
              <w:left w:w="0" w:type="dxa"/>
              <w:bottom w:w="0" w:type="dxa"/>
              <w:right w:w="0" w:type="dxa"/>
            </w:tcMar>
            <w:vAlign w:val="center"/>
          </w:tcPr>
          <w:p w14:paraId="0BD5418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Ц520170340</w:t>
            </w:r>
          </w:p>
        </w:tc>
        <w:tc>
          <w:tcPr>
            <w:tcW w:w="347" w:type="pct"/>
            <w:tcMar>
              <w:top w:w="0" w:type="dxa"/>
              <w:left w:w="0" w:type="dxa"/>
              <w:bottom w:w="0" w:type="dxa"/>
              <w:right w:w="0" w:type="dxa"/>
            </w:tcMar>
            <w:vAlign w:val="center"/>
          </w:tcPr>
          <w:p w14:paraId="0F3EBFB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620</w:t>
            </w:r>
          </w:p>
        </w:tc>
        <w:tc>
          <w:tcPr>
            <w:tcW w:w="208" w:type="pct"/>
            <w:tcMar>
              <w:top w:w="0" w:type="dxa"/>
              <w:left w:w="0" w:type="dxa"/>
              <w:bottom w:w="0" w:type="dxa"/>
              <w:right w:w="0" w:type="dxa"/>
            </w:tcMar>
            <w:vAlign w:val="center"/>
          </w:tcPr>
          <w:p w14:paraId="754D9EC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3DD032B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735B5B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976,5</w:t>
            </w:r>
          </w:p>
        </w:tc>
      </w:tr>
      <w:tr w:rsidR="001D6D46" w:rsidRPr="005D0E82" w14:paraId="52538AC1" w14:textId="77777777" w:rsidTr="00B76721">
        <w:trPr>
          <w:cantSplit/>
        </w:trPr>
        <w:tc>
          <w:tcPr>
            <w:tcW w:w="272" w:type="pct"/>
            <w:tcMar>
              <w:top w:w="0" w:type="dxa"/>
              <w:left w:w="100" w:type="dxa"/>
              <w:bottom w:w="0" w:type="dxa"/>
              <w:right w:w="0" w:type="dxa"/>
            </w:tcMar>
            <w:vAlign w:val="center"/>
          </w:tcPr>
          <w:p w14:paraId="6ECB538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094F6451" w14:textId="4CAB4DA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Физическая</w:t>
            </w:r>
            <w:r w:rsidR="00F520D8">
              <w:rPr>
                <w:rFonts w:ascii="Arial" w:hAnsi="Arial" w:cs="Arial"/>
                <w:color w:val="000000"/>
                <w:sz w:val="20"/>
                <w:szCs w:val="24"/>
              </w:rPr>
              <w:t xml:space="preserve"> </w:t>
            </w:r>
            <w:r w:rsidRPr="005D0E82">
              <w:rPr>
                <w:rFonts w:ascii="Arial" w:hAnsi="Arial" w:cs="Arial"/>
                <w:color w:val="000000"/>
                <w:sz w:val="20"/>
                <w:szCs w:val="24"/>
              </w:rPr>
              <w:t>культура</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спорт</w:t>
            </w:r>
          </w:p>
        </w:tc>
        <w:tc>
          <w:tcPr>
            <w:tcW w:w="764" w:type="pct"/>
            <w:tcMar>
              <w:top w:w="0" w:type="dxa"/>
              <w:left w:w="0" w:type="dxa"/>
              <w:bottom w:w="0" w:type="dxa"/>
              <w:right w:w="0" w:type="dxa"/>
            </w:tcMar>
            <w:vAlign w:val="center"/>
          </w:tcPr>
          <w:p w14:paraId="45C832F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Ц520170340</w:t>
            </w:r>
          </w:p>
        </w:tc>
        <w:tc>
          <w:tcPr>
            <w:tcW w:w="347" w:type="pct"/>
            <w:tcMar>
              <w:top w:w="0" w:type="dxa"/>
              <w:left w:w="0" w:type="dxa"/>
              <w:bottom w:w="0" w:type="dxa"/>
              <w:right w:w="0" w:type="dxa"/>
            </w:tcMar>
            <w:vAlign w:val="center"/>
          </w:tcPr>
          <w:p w14:paraId="2C5923A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620</w:t>
            </w:r>
          </w:p>
        </w:tc>
        <w:tc>
          <w:tcPr>
            <w:tcW w:w="208" w:type="pct"/>
            <w:tcMar>
              <w:top w:w="0" w:type="dxa"/>
              <w:left w:w="0" w:type="dxa"/>
              <w:bottom w:w="0" w:type="dxa"/>
              <w:right w:w="0" w:type="dxa"/>
            </w:tcMar>
            <w:vAlign w:val="center"/>
          </w:tcPr>
          <w:p w14:paraId="72B8736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w:t>
            </w:r>
          </w:p>
        </w:tc>
        <w:tc>
          <w:tcPr>
            <w:tcW w:w="278" w:type="pct"/>
            <w:tcMar>
              <w:top w:w="0" w:type="dxa"/>
              <w:left w:w="0" w:type="dxa"/>
              <w:bottom w:w="0" w:type="dxa"/>
              <w:right w:w="0" w:type="dxa"/>
            </w:tcMar>
            <w:vAlign w:val="center"/>
          </w:tcPr>
          <w:p w14:paraId="2931600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663D222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976,5</w:t>
            </w:r>
          </w:p>
        </w:tc>
      </w:tr>
      <w:tr w:rsidR="001D6D46" w:rsidRPr="005D0E82" w14:paraId="666267CB" w14:textId="77777777" w:rsidTr="00B76721">
        <w:trPr>
          <w:cantSplit/>
        </w:trPr>
        <w:tc>
          <w:tcPr>
            <w:tcW w:w="272" w:type="pct"/>
            <w:tcMar>
              <w:top w:w="0" w:type="dxa"/>
              <w:left w:w="100" w:type="dxa"/>
              <w:bottom w:w="0" w:type="dxa"/>
              <w:right w:w="0" w:type="dxa"/>
            </w:tcMar>
            <w:vAlign w:val="center"/>
          </w:tcPr>
          <w:p w14:paraId="69FEF97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5B5EF0C" w14:textId="6156BD3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Физическая</w:t>
            </w:r>
            <w:r w:rsidR="00F520D8">
              <w:rPr>
                <w:rFonts w:ascii="Arial" w:hAnsi="Arial" w:cs="Arial"/>
                <w:color w:val="000000"/>
                <w:sz w:val="20"/>
                <w:szCs w:val="24"/>
              </w:rPr>
              <w:t xml:space="preserve"> </w:t>
            </w:r>
            <w:r w:rsidRPr="005D0E82">
              <w:rPr>
                <w:rFonts w:ascii="Arial" w:hAnsi="Arial" w:cs="Arial"/>
                <w:color w:val="000000"/>
                <w:sz w:val="20"/>
                <w:szCs w:val="24"/>
              </w:rPr>
              <w:t>культура</w:t>
            </w:r>
          </w:p>
        </w:tc>
        <w:tc>
          <w:tcPr>
            <w:tcW w:w="764" w:type="pct"/>
            <w:tcMar>
              <w:top w:w="0" w:type="dxa"/>
              <w:left w:w="0" w:type="dxa"/>
              <w:bottom w:w="0" w:type="dxa"/>
              <w:right w:w="0" w:type="dxa"/>
            </w:tcMar>
            <w:vAlign w:val="center"/>
          </w:tcPr>
          <w:p w14:paraId="5FA099D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Ц520170340</w:t>
            </w:r>
          </w:p>
        </w:tc>
        <w:tc>
          <w:tcPr>
            <w:tcW w:w="347" w:type="pct"/>
            <w:tcMar>
              <w:top w:w="0" w:type="dxa"/>
              <w:left w:w="0" w:type="dxa"/>
              <w:bottom w:w="0" w:type="dxa"/>
              <w:right w:w="0" w:type="dxa"/>
            </w:tcMar>
            <w:vAlign w:val="center"/>
          </w:tcPr>
          <w:p w14:paraId="2F3BB2E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620</w:t>
            </w:r>
          </w:p>
        </w:tc>
        <w:tc>
          <w:tcPr>
            <w:tcW w:w="208" w:type="pct"/>
            <w:tcMar>
              <w:top w:w="0" w:type="dxa"/>
              <w:left w:w="0" w:type="dxa"/>
              <w:bottom w:w="0" w:type="dxa"/>
              <w:right w:w="0" w:type="dxa"/>
            </w:tcMar>
            <w:vAlign w:val="center"/>
          </w:tcPr>
          <w:p w14:paraId="204A951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w:t>
            </w:r>
          </w:p>
        </w:tc>
        <w:tc>
          <w:tcPr>
            <w:tcW w:w="278" w:type="pct"/>
            <w:tcMar>
              <w:top w:w="0" w:type="dxa"/>
              <w:left w:w="0" w:type="dxa"/>
              <w:bottom w:w="0" w:type="dxa"/>
              <w:right w:w="0" w:type="dxa"/>
            </w:tcMar>
            <w:vAlign w:val="center"/>
          </w:tcPr>
          <w:p w14:paraId="684773E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624" w:type="pct"/>
            <w:tcMar>
              <w:top w:w="0" w:type="dxa"/>
              <w:left w:w="0" w:type="dxa"/>
              <w:bottom w:w="0" w:type="dxa"/>
              <w:right w:w="0" w:type="dxa"/>
            </w:tcMar>
            <w:vAlign w:val="center"/>
          </w:tcPr>
          <w:p w14:paraId="1835E36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976,5</w:t>
            </w:r>
          </w:p>
        </w:tc>
      </w:tr>
      <w:tr w:rsidR="001D6D46" w:rsidRPr="005D0E82" w14:paraId="6C1581E0" w14:textId="77777777" w:rsidTr="00B76721">
        <w:trPr>
          <w:cantSplit/>
        </w:trPr>
        <w:tc>
          <w:tcPr>
            <w:tcW w:w="272" w:type="pct"/>
            <w:tcMar>
              <w:top w:w="0" w:type="dxa"/>
              <w:left w:w="100" w:type="dxa"/>
              <w:bottom w:w="0" w:type="dxa"/>
              <w:right w:w="0" w:type="dxa"/>
            </w:tcMar>
            <w:vAlign w:val="center"/>
          </w:tcPr>
          <w:p w14:paraId="6834D47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4.</w:t>
            </w:r>
          </w:p>
        </w:tc>
        <w:tc>
          <w:tcPr>
            <w:tcW w:w="2508" w:type="pct"/>
            <w:tcMar>
              <w:top w:w="0" w:type="dxa"/>
              <w:left w:w="100" w:type="dxa"/>
              <w:bottom w:w="0" w:type="dxa"/>
              <w:right w:w="0" w:type="dxa"/>
            </w:tcMar>
            <w:vAlign w:val="center"/>
          </w:tcPr>
          <w:p w14:paraId="4DC81E37" w14:textId="4169A86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Муниципальная</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"Содействие</w:t>
            </w:r>
            <w:r w:rsidR="00F520D8">
              <w:rPr>
                <w:rFonts w:ascii="Arial" w:hAnsi="Arial" w:cs="Arial"/>
                <w:b/>
                <w:bCs/>
                <w:color w:val="000000"/>
                <w:sz w:val="20"/>
                <w:szCs w:val="24"/>
              </w:rPr>
              <w:t xml:space="preserve"> </w:t>
            </w:r>
            <w:r w:rsidRPr="005D0E82">
              <w:rPr>
                <w:rFonts w:ascii="Arial" w:hAnsi="Arial" w:cs="Arial"/>
                <w:b/>
                <w:bCs/>
                <w:color w:val="000000"/>
                <w:sz w:val="20"/>
                <w:szCs w:val="24"/>
              </w:rPr>
              <w:t>занятости</w:t>
            </w:r>
            <w:r w:rsidR="00F520D8">
              <w:rPr>
                <w:rFonts w:ascii="Arial" w:hAnsi="Arial" w:cs="Arial"/>
                <w:b/>
                <w:bCs/>
                <w:color w:val="000000"/>
                <w:sz w:val="20"/>
                <w:szCs w:val="24"/>
              </w:rPr>
              <w:t xml:space="preserve"> </w:t>
            </w:r>
            <w:r w:rsidRPr="005D0E82">
              <w:rPr>
                <w:rFonts w:ascii="Arial" w:hAnsi="Arial" w:cs="Arial"/>
                <w:b/>
                <w:bCs/>
                <w:color w:val="000000"/>
                <w:sz w:val="20"/>
                <w:szCs w:val="24"/>
              </w:rPr>
              <w:t>населения"</w:t>
            </w:r>
          </w:p>
        </w:tc>
        <w:tc>
          <w:tcPr>
            <w:tcW w:w="764" w:type="pct"/>
            <w:tcMar>
              <w:top w:w="0" w:type="dxa"/>
              <w:left w:w="0" w:type="dxa"/>
              <w:bottom w:w="0" w:type="dxa"/>
              <w:right w:w="0" w:type="dxa"/>
            </w:tcMar>
            <w:vAlign w:val="center"/>
          </w:tcPr>
          <w:p w14:paraId="113C124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Ц600000000</w:t>
            </w:r>
          </w:p>
        </w:tc>
        <w:tc>
          <w:tcPr>
            <w:tcW w:w="347" w:type="pct"/>
            <w:tcMar>
              <w:top w:w="0" w:type="dxa"/>
              <w:left w:w="0" w:type="dxa"/>
              <w:bottom w:w="0" w:type="dxa"/>
              <w:right w:w="0" w:type="dxa"/>
            </w:tcMar>
            <w:vAlign w:val="center"/>
          </w:tcPr>
          <w:p w14:paraId="4895EFA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3B17CCE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1B1CC80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A33B0E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6,4</w:t>
            </w:r>
          </w:p>
        </w:tc>
      </w:tr>
      <w:tr w:rsidR="001D6D46" w:rsidRPr="005D0E82" w14:paraId="5CF73A27" w14:textId="77777777" w:rsidTr="00B76721">
        <w:trPr>
          <w:cantSplit/>
        </w:trPr>
        <w:tc>
          <w:tcPr>
            <w:tcW w:w="272" w:type="pct"/>
            <w:tcMar>
              <w:top w:w="0" w:type="dxa"/>
              <w:left w:w="100" w:type="dxa"/>
              <w:bottom w:w="0" w:type="dxa"/>
              <w:right w:w="0" w:type="dxa"/>
            </w:tcMar>
            <w:vAlign w:val="center"/>
          </w:tcPr>
          <w:p w14:paraId="10245BE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4.1.</w:t>
            </w:r>
          </w:p>
        </w:tc>
        <w:tc>
          <w:tcPr>
            <w:tcW w:w="2508" w:type="pct"/>
            <w:tcMar>
              <w:top w:w="0" w:type="dxa"/>
              <w:left w:w="100" w:type="dxa"/>
              <w:bottom w:w="0" w:type="dxa"/>
              <w:right w:w="0" w:type="dxa"/>
            </w:tcMar>
            <w:vAlign w:val="center"/>
          </w:tcPr>
          <w:p w14:paraId="5DE735CA" w14:textId="7AF629A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Подпрограмма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"Безопасный</w:t>
            </w:r>
            <w:r w:rsidR="00F520D8">
              <w:rPr>
                <w:rFonts w:ascii="Arial" w:hAnsi="Arial" w:cs="Arial"/>
                <w:b/>
                <w:bCs/>
                <w:color w:val="000000"/>
                <w:sz w:val="20"/>
                <w:szCs w:val="24"/>
              </w:rPr>
              <w:t xml:space="preserve"> </w:t>
            </w:r>
            <w:r w:rsidRPr="005D0E82">
              <w:rPr>
                <w:rFonts w:ascii="Arial" w:hAnsi="Arial" w:cs="Arial"/>
                <w:b/>
                <w:bCs/>
                <w:color w:val="000000"/>
                <w:sz w:val="20"/>
                <w:szCs w:val="24"/>
              </w:rPr>
              <w:t>труд"</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муниципальной</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программы</w:t>
            </w:r>
            <w:r w:rsidR="00F520D8">
              <w:rPr>
                <w:rFonts w:ascii="Arial" w:hAnsi="Arial" w:cs="Arial"/>
                <w:b/>
                <w:bCs/>
                <w:color w:val="000000"/>
                <w:sz w:val="20"/>
                <w:szCs w:val="24"/>
              </w:rPr>
              <w:t xml:space="preserve"> </w:t>
            </w:r>
            <w:r w:rsidRPr="005D0E82">
              <w:rPr>
                <w:rFonts w:ascii="Arial" w:hAnsi="Arial" w:cs="Arial"/>
                <w:b/>
                <w:bCs/>
                <w:color w:val="000000"/>
                <w:sz w:val="20"/>
                <w:szCs w:val="24"/>
              </w:rPr>
              <w:t>"Содействие</w:t>
            </w:r>
            <w:r w:rsidR="00F520D8">
              <w:rPr>
                <w:rFonts w:ascii="Arial" w:hAnsi="Arial" w:cs="Arial"/>
                <w:b/>
                <w:bCs/>
                <w:color w:val="000000"/>
                <w:sz w:val="20"/>
                <w:szCs w:val="24"/>
              </w:rPr>
              <w:t xml:space="preserve"> </w:t>
            </w:r>
            <w:r w:rsidRPr="005D0E82">
              <w:rPr>
                <w:rFonts w:ascii="Arial" w:hAnsi="Arial" w:cs="Arial"/>
                <w:b/>
                <w:bCs/>
                <w:color w:val="000000"/>
                <w:sz w:val="20"/>
                <w:szCs w:val="24"/>
              </w:rPr>
              <w:t>занятости</w:t>
            </w:r>
            <w:r w:rsidR="00F520D8">
              <w:rPr>
                <w:rFonts w:ascii="Arial" w:hAnsi="Arial" w:cs="Arial"/>
                <w:b/>
                <w:bCs/>
                <w:color w:val="000000"/>
                <w:sz w:val="20"/>
                <w:szCs w:val="24"/>
              </w:rPr>
              <w:t xml:space="preserve"> </w:t>
            </w:r>
            <w:r w:rsidRPr="005D0E82">
              <w:rPr>
                <w:rFonts w:ascii="Arial" w:hAnsi="Arial" w:cs="Arial"/>
                <w:b/>
                <w:bCs/>
                <w:color w:val="000000"/>
                <w:sz w:val="20"/>
                <w:szCs w:val="24"/>
              </w:rPr>
              <w:t>населения"</w:t>
            </w:r>
          </w:p>
        </w:tc>
        <w:tc>
          <w:tcPr>
            <w:tcW w:w="764" w:type="pct"/>
            <w:tcMar>
              <w:top w:w="0" w:type="dxa"/>
              <w:left w:w="0" w:type="dxa"/>
              <w:bottom w:w="0" w:type="dxa"/>
              <w:right w:w="0" w:type="dxa"/>
            </w:tcMar>
            <w:vAlign w:val="center"/>
          </w:tcPr>
          <w:p w14:paraId="0A07640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Ц630000000</w:t>
            </w:r>
          </w:p>
        </w:tc>
        <w:tc>
          <w:tcPr>
            <w:tcW w:w="347" w:type="pct"/>
            <w:tcMar>
              <w:top w:w="0" w:type="dxa"/>
              <w:left w:w="0" w:type="dxa"/>
              <w:bottom w:w="0" w:type="dxa"/>
              <w:right w:w="0" w:type="dxa"/>
            </w:tcMar>
            <w:vAlign w:val="center"/>
          </w:tcPr>
          <w:p w14:paraId="5895D5C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0737470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6EAD9F0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15BBB40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6,4</w:t>
            </w:r>
          </w:p>
        </w:tc>
      </w:tr>
      <w:tr w:rsidR="001D6D46" w:rsidRPr="005D0E82" w14:paraId="31403C2C" w14:textId="77777777" w:rsidTr="00B76721">
        <w:trPr>
          <w:cantSplit/>
        </w:trPr>
        <w:tc>
          <w:tcPr>
            <w:tcW w:w="272" w:type="pct"/>
            <w:tcMar>
              <w:top w:w="0" w:type="dxa"/>
              <w:left w:w="100" w:type="dxa"/>
              <w:bottom w:w="0" w:type="dxa"/>
              <w:right w:w="0" w:type="dxa"/>
            </w:tcMar>
            <w:vAlign w:val="center"/>
          </w:tcPr>
          <w:p w14:paraId="137EC56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0168EFF2" w14:textId="70EFB41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"Организационно-техническое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охраны</w:t>
            </w:r>
            <w:r w:rsidR="00F520D8">
              <w:rPr>
                <w:rFonts w:ascii="Arial" w:hAnsi="Arial" w:cs="Arial"/>
                <w:color w:val="000000"/>
                <w:sz w:val="20"/>
                <w:szCs w:val="24"/>
              </w:rPr>
              <w:t xml:space="preserve"> </w:t>
            </w:r>
            <w:r w:rsidRPr="005D0E82">
              <w:rPr>
                <w:rFonts w:ascii="Arial" w:hAnsi="Arial" w:cs="Arial"/>
                <w:color w:val="000000"/>
                <w:sz w:val="20"/>
                <w:szCs w:val="24"/>
              </w:rPr>
              <w:t>труда</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здоровья</w:t>
            </w:r>
            <w:r w:rsidR="00F520D8">
              <w:rPr>
                <w:rFonts w:ascii="Arial" w:hAnsi="Arial" w:cs="Arial"/>
                <w:color w:val="000000"/>
                <w:sz w:val="20"/>
                <w:szCs w:val="24"/>
              </w:rPr>
              <w:t xml:space="preserve"> </w:t>
            </w:r>
            <w:r w:rsidRPr="005D0E82">
              <w:rPr>
                <w:rFonts w:ascii="Arial" w:hAnsi="Arial" w:cs="Arial"/>
                <w:color w:val="000000"/>
                <w:sz w:val="20"/>
                <w:szCs w:val="24"/>
              </w:rPr>
              <w:t>работающих"</w:t>
            </w:r>
          </w:p>
        </w:tc>
        <w:tc>
          <w:tcPr>
            <w:tcW w:w="764" w:type="pct"/>
            <w:tcMar>
              <w:top w:w="0" w:type="dxa"/>
              <w:left w:w="0" w:type="dxa"/>
              <w:bottom w:w="0" w:type="dxa"/>
              <w:right w:w="0" w:type="dxa"/>
            </w:tcMar>
            <w:vAlign w:val="center"/>
          </w:tcPr>
          <w:p w14:paraId="31C9C85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Ц630100000</w:t>
            </w:r>
          </w:p>
        </w:tc>
        <w:tc>
          <w:tcPr>
            <w:tcW w:w="347" w:type="pct"/>
            <w:tcMar>
              <w:top w:w="0" w:type="dxa"/>
              <w:left w:w="0" w:type="dxa"/>
              <w:bottom w:w="0" w:type="dxa"/>
              <w:right w:w="0" w:type="dxa"/>
            </w:tcMar>
            <w:vAlign w:val="center"/>
          </w:tcPr>
          <w:p w14:paraId="2518937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3ADF29D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1E55163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1428DA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6,4</w:t>
            </w:r>
          </w:p>
        </w:tc>
      </w:tr>
      <w:tr w:rsidR="001D6D46" w:rsidRPr="005D0E82" w14:paraId="51BFD88C" w14:textId="77777777" w:rsidTr="00B76721">
        <w:trPr>
          <w:cantSplit/>
        </w:trPr>
        <w:tc>
          <w:tcPr>
            <w:tcW w:w="272" w:type="pct"/>
            <w:tcMar>
              <w:top w:w="0" w:type="dxa"/>
              <w:left w:w="100" w:type="dxa"/>
              <w:bottom w:w="0" w:type="dxa"/>
              <w:right w:w="0" w:type="dxa"/>
            </w:tcMar>
            <w:vAlign w:val="center"/>
          </w:tcPr>
          <w:p w14:paraId="08511FE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B42ACED" w14:textId="00A15F9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Осуществление</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полномочий</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сфере</w:t>
            </w:r>
            <w:r w:rsidR="00F520D8">
              <w:rPr>
                <w:rFonts w:ascii="Arial" w:hAnsi="Arial" w:cs="Arial"/>
                <w:color w:val="000000"/>
                <w:sz w:val="20"/>
                <w:szCs w:val="24"/>
              </w:rPr>
              <w:t xml:space="preserve"> </w:t>
            </w:r>
            <w:r w:rsidRPr="005D0E82">
              <w:rPr>
                <w:rFonts w:ascii="Arial" w:hAnsi="Arial" w:cs="Arial"/>
                <w:color w:val="000000"/>
                <w:sz w:val="20"/>
                <w:szCs w:val="24"/>
              </w:rPr>
              <w:t>трудовых</w:t>
            </w:r>
            <w:r w:rsidR="00F520D8">
              <w:rPr>
                <w:rFonts w:ascii="Arial" w:hAnsi="Arial" w:cs="Arial"/>
                <w:color w:val="000000"/>
                <w:sz w:val="20"/>
                <w:szCs w:val="24"/>
              </w:rPr>
              <w:t xml:space="preserve"> </w:t>
            </w:r>
            <w:r w:rsidRPr="005D0E82">
              <w:rPr>
                <w:rFonts w:ascii="Arial" w:hAnsi="Arial" w:cs="Arial"/>
                <w:color w:val="000000"/>
                <w:sz w:val="20"/>
                <w:szCs w:val="24"/>
              </w:rPr>
              <w:t>отношений,</w:t>
            </w:r>
            <w:r w:rsidR="00F520D8">
              <w:rPr>
                <w:rFonts w:ascii="Arial" w:hAnsi="Arial" w:cs="Arial"/>
                <w:color w:val="000000"/>
                <w:sz w:val="20"/>
                <w:szCs w:val="24"/>
              </w:rPr>
              <w:t xml:space="preserve"> </w:t>
            </w:r>
            <w:r w:rsidRPr="005D0E82">
              <w:rPr>
                <w:rFonts w:ascii="Arial" w:hAnsi="Arial" w:cs="Arial"/>
                <w:color w:val="000000"/>
                <w:sz w:val="20"/>
                <w:szCs w:val="24"/>
              </w:rPr>
              <w:t>за</w:t>
            </w:r>
            <w:r w:rsidR="00F520D8">
              <w:rPr>
                <w:rFonts w:ascii="Arial" w:hAnsi="Arial" w:cs="Arial"/>
                <w:color w:val="000000"/>
                <w:sz w:val="20"/>
                <w:szCs w:val="24"/>
              </w:rPr>
              <w:t xml:space="preserve"> </w:t>
            </w:r>
            <w:r w:rsidRPr="005D0E82">
              <w:rPr>
                <w:rFonts w:ascii="Arial" w:hAnsi="Arial" w:cs="Arial"/>
                <w:color w:val="000000"/>
                <w:sz w:val="20"/>
                <w:szCs w:val="24"/>
              </w:rPr>
              <w:t>счет</w:t>
            </w:r>
            <w:r w:rsidR="00F520D8">
              <w:rPr>
                <w:rFonts w:ascii="Arial" w:hAnsi="Arial" w:cs="Arial"/>
                <w:color w:val="000000"/>
                <w:sz w:val="20"/>
                <w:szCs w:val="24"/>
              </w:rPr>
              <w:t xml:space="preserve"> </w:t>
            </w:r>
            <w:r w:rsidRPr="005D0E82">
              <w:rPr>
                <w:rFonts w:ascii="Arial" w:hAnsi="Arial" w:cs="Arial"/>
                <w:color w:val="000000"/>
                <w:sz w:val="20"/>
                <w:szCs w:val="24"/>
              </w:rPr>
              <w:t>субвенции,</w:t>
            </w:r>
            <w:r w:rsidR="00F520D8">
              <w:rPr>
                <w:rFonts w:ascii="Arial" w:hAnsi="Arial" w:cs="Arial"/>
                <w:color w:val="000000"/>
                <w:sz w:val="20"/>
                <w:szCs w:val="24"/>
              </w:rPr>
              <w:t xml:space="preserve"> </w:t>
            </w:r>
            <w:r w:rsidRPr="005D0E82">
              <w:rPr>
                <w:rFonts w:ascii="Arial" w:hAnsi="Arial" w:cs="Arial"/>
                <w:color w:val="000000"/>
                <w:sz w:val="20"/>
                <w:szCs w:val="24"/>
              </w:rPr>
              <w:t>предоставляемой</w:t>
            </w:r>
            <w:r w:rsidR="00F520D8">
              <w:rPr>
                <w:rFonts w:ascii="Arial" w:hAnsi="Arial" w:cs="Arial"/>
                <w:color w:val="000000"/>
                <w:sz w:val="20"/>
                <w:szCs w:val="24"/>
              </w:rPr>
              <w:t xml:space="preserve"> </w:t>
            </w:r>
            <w:r w:rsidRPr="005D0E82">
              <w:rPr>
                <w:rFonts w:ascii="Arial" w:hAnsi="Arial" w:cs="Arial"/>
                <w:color w:val="000000"/>
                <w:sz w:val="20"/>
                <w:szCs w:val="24"/>
              </w:rPr>
              <w:t>из</w:t>
            </w:r>
            <w:r w:rsidR="00F520D8">
              <w:rPr>
                <w:rFonts w:ascii="Arial" w:hAnsi="Arial" w:cs="Arial"/>
                <w:color w:val="000000"/>
                <w:sz w:val="20"/>
                <w:szCs w:val="24"/>
              </w:rPr>
              <w:t xml:space="preserve"> </w:t>
            </w:r>
            <w:r w:rsidRPr="005D0E82">
              <w:rPr>
                <w:rFonts w:ascii="Arial" w:hAnsi="Arial" w:cs="Arial"/>
                <w:color w:val="000000"/>
                <w:sz w:val="20"/>
                <w:szCs w:val="24"/>
              </w:rPr>
              <w:t>республиканского</w:t>
            </w:r>
            <w:r w:rsidR="00F520D8">
              <w:rPr>
                <w:rFonts w:ascii="Arial" w:hAnsi="Arial" w:cs="Arial"/>
                <w:color w:val="000000"/>
                <w:sz w:val="20"/>
                <w:szCs w:val="24"/>
              </w:rPr>
              <w:t xml:space="preserve"> </w:t>
            </w:r>
            <w:r w:rsidRPr="005D0E82">
              <w:rPr>
                <w:rFonts w:ascii="Arial" w:hAnsi="Arial" w:cs="Arial"/>
                <w:color w:val="000000"/>
                <w:sz w:val="20"/>
                <w:szCs w:val="24"/>
              </w:rPr>
              <w:t>бюджета</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p>
        </w:tc>
        <w:tc>
          <w:tcPr>
            <w:tcW w:w="764" w:type="pct"/>
            <w:tcMar>
              <w:top w:w="0" w:type="dxa"/>
              <w:left w:w="0" w:type="dxa"/>
              <w:bottom w:w="0" w:type="dxa"/>
              <w:right w:w="0" w:type="dxa"/>
            </w:tcMar>
            <w:vAlign w:val="center"/>
          </w:tcPr>
          <w:p w14:paraId="37F0D42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Ц630112440</w:t>
            </w:r>
          </w:p>
        </w:tc>
        <w:tc>
          <w:tcPr>
            <w:tcW w:w="347" w:type="pct"/>
            <w:tcMar>
              <w:top w:w="0" w:type="dxa"/>
              <w:left w:w="0" w:type="dxa"/>
              <w:bottom w:w="0" w:type="dxa"/>
              <w:right w:w="0" w:type="dxa"/>
            </w:tcMar>
            <w:vAlign w:val="center"/>
          </w:tcPr>
          <w:p w14:paraId="2D0847D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31B800B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B00DDA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6B45043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6,4</w:t>
            </w:r>
          </w:p>
        </w:tc>
      </w:tr>
      <w:tr w:rsidR="001D6D46" w:rsidRPr="005D0E82" w14:paraId="44C498C3" w14:textId="77777777" w:rsidTr="00B76721">
        <w:trPr>
          <w:cantSplit/>
        </w:trPr>
        <w:tc>
          <w:tcPr>
            <w:tcW w:w="272" w:type="pct"/>
            <w:tcMar>
              <w:top w:w="0" w:type="dxa"/>
              <w:left w:w="100" w:type="dxa"/>
              <w:bottom w:w="0" w:type="dxa"/>
              <w:right w:w="0" w:type="dxa"/>
            </w:tcMar>
            <w:vAlign w:val="center"/>
          </w:tcPr>
          <w:p w14:paraId="47E3449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4CBCEAA" w14:textId="1CF470A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Расходы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персоналу</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целях</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выполнения</w:t>
            </w:r>
            <w:r w:rsidR="00F520D8">
              <w:rPr>
                <w:rFonts w:ascii="Arial" w:hAnsi="Arial" w:cs="Arial"/>
                <w:color w:val="000000"/>
                <w:sz w:val="20"/>
                <w:szCs w:val="24"/>
              </w:rPr>
              <w:t xml:space="preserve"> </w:t>
            </w:r>
            <w:r w:rsidRPr="005D0E82">
              <w:rPr>
                <w:rFonts w:ascii="Arial" w:hAnsi="Arial" w:cs="Arial"/>
                <w:color w:val="000000"/>
                <w:sz w:val="20"/>
                <w:szCs w:val="24"/>
              </w:rPr>
              <w:t>функций</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государственными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(муниципальными)</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казенными</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учреждениями,</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управления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государственными</w:t>
            </w:r>
            <w:r w:rsidR="00F520D8">
              <w:rPr>
                <w:rFonts w:ascii="Arial" w:hAnsi="Arial" w:cs="Arial"/>
                <w:color w:val="000000"/>
                <w:sz w:val="20"/>
                <w:szCs w:val="24"/>
              </w:rPr>
              <w:t xml:space="preserve"> </w:t>
            </w:r>
            <w:r w:rsidRPr="005D0E82">
              <w:rPr>
                <w:rFonts w:ascii="Arial" w:hAnsi="Arial" w:cs="Arial"/>
                <w:color w:val="000000"/>
                <w:sz w:val="20"/>
                <w:szCs w:val="24"/>
              </w:rPr>
              <w:t>внебюджетными</w:t>
            </w:r>
            <w:r w:rsidR="00F520D8">
              <w:rPr>
                <w:rFonts w:ascii="Arial" w:hAnsi="Arial" w:cs="Arial"/>
                <w:color w:val="000000"/>
                <w:sz w:val="20"/>
                <w:szCs w:val="24"/>
              </w:rPr>
              <w:t xml:space="preserve"> </w:t>
            </w:r>
            <w:r w:rsidRPr="005D0E82">
              <w:rPr>
                <w:rFonts w:ascii="Arial" w:hAnsi="Arial" w:cs="Arial"/>
                <w:color w:val="000000"/>
                <w:sz w:val="20"/>
                <w:szCs w:val="24"/>
              </w:rPr>
              <w:t>фондами</w:t>
            </w:r>
          </w:p>
        </w:tc>
        <w:tc>
          <w:tcPr>
            <w:tcW w:w="764" w:type="pct"/>
            <w:tcMar>
              <w:top w:w="0" w:type="dxa"/>
              <w:left w:w="0" w:type="dxa"/>
              <w:bottom w:w="0" w:type="dxa"/>
              <w:right w:w="0" w:type="dxa"/>
            </w:tcMar>
            <w:vAlign w:val="center"/>
          </w:tcPr>
          <w:p w14:paraId="49C4403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Ц630112440</w:t>
            </w:r>
          </w:p>
        </w:tc>
        <w:tc>
          <w:tcPr>
            <w:tcW w:w="347" w:type="pct"/>
            <w:tcMar>
              <w:top w:w="0" w:type="dxa"/>
              <w:left w:w="0" w:type="dxa"/>
              <w:bottom w:w="0" w:type="dxa"/>
              <w:right w:w="0" w:type="dxa"/>
            </w:tcMar>
            <w:vAlign w:val="center"/>
          </w:tcPr>
          <w:p w14:paraId="08E0BD4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100</w:t>
            </w:r>
          </w:p>
        </w:tc>
        <w:tc>
          <w:tcPr>
            <w:tcW w:w="208" w:type="pct"/>
            <w:tcMar>
              <w:top w:w="0" w:type="dxa"/>
              <w:left w:w="0" w:type="dxa"/>
              <w:bottom w:w="0" w:type="dxa"/>
              <w:right w:w="0" w:type="dxa"/>
            </w:tcMar>
            <w:vAlign w:val="center"/>
          </w:tcPr>
          <w:p w14:paraId="30C9F5D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4EE99AB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2E1353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6,4</w:t>
            </w:r>
          </w:p>
        </w:tc>
      </w:tr>
      <w:tr w:rsidR="001D6D46" w:rsidRPr="005D0E82" w14:paraId="77697225" w14:textId="77777777" w:rsidTr="00B76721">
        <w:trPr>
          <w:cantSplit/>
        </w:trPr>
        <w:tc>
          <w:tcPr>
            <w:tcW w:w="272" w:type="pct"/>
            <w:tcMar>
              <w:top w:w="0" w:type="dxa"/>
              <w:left w:w="100" w:type="dxa"/>
              <w:bottom w:w="0" w:type="dxa"/>
              <w:right w:w="0" w:type="dxa"/>
            </w:tcMar>
            <w:vAlign w:val="center"/>
          </w:tcPr>
          <w:p w14:paraId="452559D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44F36CC2" w14:textId="5D9AA45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Расходы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персоналу</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органов</w:t>
            </w:r>
          </w:p>
        </w:tc>
        <w:tc>
          <w:tcPr>
            <w:tcW w:w="764" w:type="pct"/>
            <w:tcMar>
              <w:top w:w="0" w:type="dxa"/>
              <w:left w:w="0" w:type="dxa"/>
              <w:bottom w:w="0" w:type="dxa"/>
              <w:right w:w="0" w:type="dxa"/>
            </w:tcMar>
            <w:vAlign w:val="center"/>
          </w:tcPr>
          <w:p w14:paraId="49A0336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Ц630112440</w:t>
            </w:r>
          </w:p>
        </w:tc>
        <w:tc>
          <w:tcPr>
            <w:tcW w:w="347" w:type="pct"/>
            <w:tcMar>
              <w:top w:w="0" w:type="dxa"/>
              <w:left w:w="0" w:type="dxa"/>
              <w:bottom w:w="0" w:type="dxa"/>
              <w:right w:w="0" w:type="dxa"/>
            </w:tcMar>
            <w:vAlign w:val="center"/>
          </w:tcPr>
          <w:p w14:paraId="21E0E9F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120</w:t>
            </w:r>
          </w:p>
        </w:tc>
        <w:tc>
          <w:tcPr>
            <w:tcW w:w="208" w:type="pct"/>
            <w:tcMar>
              <w:top w:w="0" w:type="dxa"/>
              <w:left w:w="0" w:type="dxa"/>
              <w:bottom w:w="0" w:type="dxa"/>
              <w:right w:w="0" w:type="dxa"/>
            </w:tcMar>
            <w:vAlign w:val="center"/>
          </w:tcPr>
          <w:p w14:paraId="4C7C394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54AEAB3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BEA527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6,4</w:t>
            </w:r>
          </w:p>
        </w:tc>
      </w:tr>
      <w:tr w:rsidR="001D6D46" w:rsidRPr="005D0E82" w14:paraId="2D250052" w14:textId="77777777" w:rsidTr="00B76721">
        <w:trPr>
          <w:cantSplit/>
        </w:trPr>
        <w:tc>
          <w:tcPr>
            <w:tcW w:w="272" w:type="pct"/>
            <w:tcMar>
              <w:top w:w="0" w:type="dxa"/>
              <w:left w:w="100" w:type="dxa"/>
              <w:bottom w:w="0" w:type="dxa"/>
              <w:right w:w="0" w:type="dxa"/>
            </w:tcMar>
            <w:vAlign w:val="center"/>
          </w:tcPr>
          <w:p w14:paraId="234CDF0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71473BE" w14:textId="636DEA7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Социальная</w:t>
            </w:r>
            <w:r w:rsidR="00F520D8">
              <w:rPr>
                <w:rFonts w:ascii="Arial" w:hAnsi="Arial" w:cs="Arial"/>
                <w:color w:val="000000"/>
                <w:sz w:val="20"/>
                <w:szCs w:val="24"/>
              </w:rPr>
              <w:t xml:space="preserve"> </w:t>
            </w:r>
            <w:r w:rsidRPr="005D0E82">
              <w:rPr>
                <w:rFonts w:ascii="Arial" w:hAnsi="Arial" w:cs="Arial"/>
                <w:color w:val="000000"/>
                <w:sz w:val="20"/>
                <w:szCs w:val="24"/>
              </w:rPr>
              <w:t>политика</w:t>
            </w:r>
          </w:p>
        </w:tc>
        <w:tc>
          <w:tcPr>
            <w:tcW w:w="764" w:type="pct"/>
            <w:tcMar>
              <w:top w:w="0" w:type="dxa"/>
              <w:left w:w="0" w:type="dxa"/>
              <w:bottom w:w="0" w:type="dxa"/>
              <w:right w:w="0" w:type="dxa"/>
            </w:tcMar>
            <w:vAlign w:val="center"/>
          </w:tcPr>
          <w:p w14:paraId="46A9315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Ц630112440</w:t>
            </w:r>
          </w:p>
        </w:tc>
        <w:tc>
          <w:tcPr>
            <w:tcW w:w="347" w:type="pct"/>
            <w:tcMar>
              <w:top w:w="0" w:type="dxa"/>
              <w:left w:w="0" w:type="dxa"/>
              <w:bottom w:w="0" w:type="dxa"/>
              <w:right w:w="0" w:type="dxa"/>
            </w:tcMar>
            <w:vAlign w:val="center"/>
          </w:tcPr>
          <w:p w14:paraId="63D5BC7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120</w:t>
            </w:r>
          </w:p>
        </w:tc>
        <w:tc>
          <w:tcPr>
            <w:tcW w:w="208" w:type="pct"/>
            <w:tcMar>
              <w:top w:w="0" w:type="dxa"/>
              <w:left w:w="0" w:type="dxa"/>
              <w:bottom w:w="0" w:type="dxa"/>
              <w:right w:w="0" w:type="dxa"/>
            </w:tcMar>
            <w:vAlign w:val="center"/>
          </w:tcPr>
          <w:p w14:paraId="19AC7C2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278" w:type="pct"/>
            <w:tcMar>
              <w:top w:w="0" w:type="dxa"/>
              <w:left w:w="0" w:type="dxa"/>
              <w:bottom w:w="0" w:type="dxa"/>
              <w:right w:w="0" w:type="dxa"/>
            </w:tcMar>
            <w:vAlign w:val="center"/>
          </w:tcPr>
          <w:p w14:paraId="0924746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5691A99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6,4</w:t>
            </w:r>
          </w:p>
        </w:tc>
      </w:tr>
      <w:tr w:rsidR="001D6D46" w:rsidRPr="005D0E82" w14:paraId="4E137AE1" w14:textId="77777777" w:rsidTr="00B76721">
        <w:trPr>
          <w:cantSplit/>
        </w:trPr>
        <w:tc>
          <w:tcPr>
            <w:tcW w:w="272" w:type="pct"/>
            <w:tcMar>
              <w:top w:w="0" w:type="dxa"/>
              <w:left w:w="100" w:type="dxa"/>
              <w:bottom w:w="0" w:type="dxa"/>
              <w:right w:w="0" w:type="dxa"/>
            </w:tcMar>
            <w:vAlign w:val="center"/>
          </w:tcPr>
          <w:p w14:paraId="7F8A0F2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E74EC77" w14:textId="74FAB0B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Другие</w:t>
            </w:r>
            <w:r w:rsidR="00F520D8">
              <w:rPr>
                <w:rFonts w:ascii="Arial" w:hAnsi="Arial" w:cs="Arial"/>
                <w:color w:val="000000"/>
                <w:sz w:val="20"/>
                <w:szCs w:val="24"/>
              </w:rPr>
              <w:t xml:space="preserve"> </w:t>
            </w:r>
            <w:r w:rsidRPr="005D0E82">
              <w:rPr>
                <w:rFonts w:ascii="Arial" w:hAnsi="Arial" w:cs="Arial"/>
                <w:color w:val="000000"/>
                <w:sz w:val="20"/>
                <w:szCs w:val="24"/>
              </w:rPr>
              <w:t>вопросы</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области</w:t>
            </w:r>
            <w:r w:rsidR="00F520D8">
              <w:rPr>
                <w:rFonts w:ascii="Arial" w:hAnsi="Arial" w:cs="Arial"/>
                <w:color w:val="000000"/>
                <w:sz w:val="20"/>
                <w:szCs w:val="24"/>
              </w:rPr>
              <w:t xml:space="preserve"> </w:t>
            </w:r>
            <w:r w:rsidRPr="005D0E82">
              <w:rPr>
                <w:rFonts w:ascii="Arial" w:hAnsi="Arial" w:cs="Arial"/>
                <w:color w:val="000000"/>
                <w:sz w:val="20"/>
                <w:szCs w:val="24"/>
              </w:rPr>
              <w:t>социальной</w:t>
            </w:r>
            <w:r w:rsidR="00F520D8">
              <w:rPr>
                <w:rFonts w:ascii="Arial" w:hAnsi="Arial" w:cs="Arial"/>
                <w:color w:val="000000"/>
                <w:sz w:val="20"/>
                <w:szCs w:val="24"/>
              </w:rPr>
              <w:t xml:space="preserve"> </w:t>
            </w:r>
            <w:r w:rsidRPr="005D0E82">
              <w:rPr>
                <w:rFonts w:ascii="Arial" w:hAnsi="Arial" w:cs="Arial"/>
                <w:color w:val="000000"/>
                <w:sz w:val="20"/>
                <w:szCs w:val="24"/>
              </w:rPr>
              <w:t>политики</w:t>
            </w:r>
          </w:p>
        </w:tc>
        <w:tc>
          <w:tcPr>
            <w:tcW w:w="764" w:type="pct"/>
            <w:tcMar>
              <w:top w:w="0" w:type="dxa"/>
              <w:left w:w="0" w:type="dxa"/>
              <w:bottom w:w="0" w:type="dxa"/>
              <w:right w:w="0" w:type="dxa"/>
            </w:tcMar>
            <w:vAlign w:val="center"/>
          </w:tcPr>
          <w:p w14:paraId="16A0773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Ц630112440</w:t>
            </w:r>
          </w:p>
        </w:tc>
        <w:tc>
          <w:tcPr>
            <w:tcW w:w="347" w:type="pct"/>
            <w:tcMar>
              <w:top w:w="0" w:type="dxa"/>
              <w:left w:w="0" w:type="dxa"/>
              <w:bottom w:w="0" w:type="dxa"/>
              <w:right w:w="0" w:type="dxa"/>
            </w:tcMar>
            <w:vAlign w:val="center"/>
          </w:tcPr>
          <w:p w14:paraId="250A0E5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120</w:t>
            </w:r>
          </w:p>
        </w:tc>
        <w:tc>
          <w:tcPr>
            <w:tcW w:w="208" w:type="pct"/>
            <w:tcMar>
              <w:top w:w="0" w:type="dxa"/>
              <w:left w:w="0" w:type="dxa"/>
              <w:bottom w:w="0" w:type="dxa"/>
              <w:right w:w="0" w:type="dxa"/>
            </w:tcMar>
            <w:vAlign w:val="center"/>
          </w:tcPr>
          <w:p w14:paraId="0DD4CA2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278" w:type="pct"/>
            <w:tcMar>
              <w:top w:w="0" w:type="dxa"/>
              <w:left w:w="0" w:type="dxa"/>
              <w:bottom w:w="0" w:type="dxa"/>
              <w:right w:w="0" w:type="dxa"/>
            </w:tcMar>
            <w:vAlign w:val="center"/>
          </w:tcPr>
          <w:p w14:paraId="375C8DB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06</w:t>
            </w:r>
          </w:p>
        </w:tc>
        <w:tc>
          <w:tcPr>
            <w:tcW w:w="624" w:type="pct"/>
            <w:tcMar>
              <w:top w:w="0" w:type="dxa"/>
              <w:left w:w="0" w:type="dxa"/>
              <w:bottom w:w="0" w:type="dxa"/>
              <w:right w:w="0" w:type="dxa"/>
            </w:tcMar>
            <w:vAlign w:val="center"/>
          </w:tcPr>
          <w:p w14:paraId="74B4905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6,4</w:t>
            </w:r>
          </w:p>
        </w:tc>
      </w:tr>
      <w:tr w:rsidR="001D6D46" w:rsidRPr="005D0E82" w14:paraId="4061B4A1" w14:textId="77777777" w:rsidTr="00B76721">
        <w:trPr>
          <w:cantSplit/>
        </w:trPr>
        <w:tc>
          <w:tcPr>
            <w:tcW w:w="272" w:type="pct"/>
            <w:tcMar>
              <w:top w:w="0" w:type="dxa"/>
              <w:left w:w="100" w:type="dxa"/>
              <w:bottom w:w="0" w:type="dxa"/>
              <w:right w:w="0" w:type="dxa"/>
            </w:tcMar>
            <w:vAlign w:val="center"/>
          </w:tcPr>
          <w:p w14:paraId="5C5DF90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5.</w:t>
            </w:r>
          </w:p>
        </w:tc>
        <w:tc>
          <w:tcPr>
            <w:tcW w:w="2508" w:type="pct"/>
            <w:tcMar>
              <w:top w:w="0" w:type="dxa"/>
              <w:left w:w="100" w:type="dxa"/>
              <w:bottom w:w="0" w:type="dxa"/>
              <w:right w:w="0" w:type="dxa"/>
            </w:tcMar>
            <w:vAlign w:val="center"/>
          </w:tcPr>
          <w:p w14:paraId="1C269174" w14:textId="5467AFD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Муниципальная</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"Развитие</w:t>
            </w:r>
            <w:r w:rsidR="00F520D8">
              <w:rPr>
                <w:rFonts w:ascii="Arial" w:hAnsi="Arial" w:cs="Arial"/>
                <w:b/>
                <w:bCs/>
                <w:color w:val="000000"/>
                <w:sz w:val="20"/>
                <w:szCs w:val="24"/>
              </w:rPr>
              <w:t xml:space="preserve"> </w:t>
            </w:r>
            <w:r w:rsidRPr="005D0E82">
              <w:rPr>
                <w:rFonts w:ascii="Arial" w:hAnsi="Arial" w:cs="Arial"/>
                <w:b/>
                <w:bCs/>
                <w:color w:val="000000"/>
                <w:sz w:val="20"/>
                <w:szCs w:val="24"/>
              </w:rPr>
              <w:t>образования"</w:t>
            </w:r>
            <w:r w:rsidR="00F520D8">
              <w:rPr>
                <w:rFonts w:ascii="Arial" w:hAnsi="Arial" w:cs="Arial"/>
                <w:b/>
                <w:bCs/>
                <w:color w:val="000000"/>
                <w:sz w:val="20"/>
                <w:szCs w:val="24"/>
              </w:rPr>
              <w:t xml:space="preserve"> </w:t>
            </w:r>
          </w:p>
        </w:tc>
        <w:tc>
          <w:tcPr>
            <w:tcW w:w="764" w:type="pct"/>
            <w:tcMar>
              <w:top w:w="0" w:type="dxa"/>
              <w:left w:w="0" w:type="dxa"/>
              <w:bottom w:w="0" w:type="dxa"/>
              <w:right w:w="0" w:type="dxa"/>
            </w:tcMar>
            <w:vAlign w:val="center"/>
          </w:tcPr>
          <w:p w14:paraId="0EA6CCC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Ц700000000</w:t>
            </w:r>
          </w:p>
        </w:tc>
        <w:tc>
          <w:tcPr>
            <w:tcW w:w="347" w:type="pct"/>
            <w:tcMar>
              <w:top w:w="0" w:type="dxa"/>
              <w:left w:w="0" w:type="dxa"/>
              <w:bottom w:w="0" w:type="dxa"/>
              <w:right w:w="0" w:type="dxa"/>
            </w:tcMar>
            <w:vAlign w:val="center"/>
          </w:tcPr>
          <w:p w14:paraId="300BE77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53BC420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83F144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6F92DE0" w14:textId="72EFBDC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24</w:t>
            </w:r>
            <w:r w:rsidR="00F520D8">
              <w:rPr>
                <w:rFonts w:ascii="Arial" w:hAnsi="Arial" w:cs="Arial"/>
                <w:b/>
                <w:bCs/>
                <w:color w:val="000000"/>
                <w:sz w:val="20"/>
                <w:szCs w:val="24"/>
              </w:rPr>
              <w:t xml:space="preserve"> </w:t>
            </w:r>
            <w:r w:rsidRPr="005D0E82">
              <w:rPr>
                <w:rFonts w:ascii="Arial" w:hAnsi="Arial" w:cs="Arial"/>
                <w:b/>
                <w:bCs/>
                <w:color w:val="000000"/>
                <w:sz w:val="20"/>
                <w:szCs w:val="24"/>
              </w:rPr>
              <w:t>831,2</w:t>
            </w:r>
          </w:p>
        </w:tc>
      </w:tr>
      <w:tr w:rsidR="001D6D46" w:rsidRPr="005D0E82" w14:paraId="4CC0F757" w14:textId="77777777" w:rsidTr="00B76721">
        <w:trPr>
          <w:cantSplit/>
        </w:trPr>
        <w:tc>
          <w:tcPr>
            <w:tcW w:w="272" w:type="pct"/>
            <w:tcMar>
              <w:top w:w="0" w:type="dxa"/>
              <w:left w:w="100" w:type="dxa"/>
              <w:bottom w:w="0" w:type="dxa"/>
              <w:right w:w="0" w:type="dxa"/>
            </w:tcMar>
            <w:vAlign w:val="center"/>
          </w:tcPr>
          <w:p w14:paraId="7F5B5E8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5.1.</w:t>
            </w:r>
          </w:p>
        </w:tc>
        <w:tc>
          <w:tcPr>
            <w:tcW w:w="2508" w:type="pct"/>
            <w:tcMar>
              <w:top w:w="0" w:type="dxa"/>
              <w:left w:w="100" w:type="dxa"/>
              <w:bottom w:w="0" w:type="dxa"/>
              <w:right w:w="0" w:type="dxa"/>
            </w:tcMar>
            <w:vAlign w:val="center"/>
          </w:tcPr>
          <w:p w14:paraId="6F472DCC" w14:textId="170D0F2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Подпрограмма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"Муниципальная</w:t>
            </w:r>
            <w:r w:rsidR="00F520D8">
              <w:rPr>
                <w:rFonts w:ascii="Arial" w:hAnsi="Arial" w:cs="Arial"/>
                <w:b/>
                <w:bCs/>
                <w:color w:val="000000"/>
                <w:sz w:val="20"/>
                <w:szCs w:val="24"/>
              </w:rPr>
              <w:t xml:space="preserve"> </w:t>
            </w:r>
            <w:r w:rsidRPr="005D0E82">
              <w:rPr>
                <w:rFonts w:ascii="Arial" w:hAnsi="Arial" w:cs="Arial"/>
                <w:b/>
                <w:bCs/>
                <w:color w:val="000000"/>
                <w:sz w:val="20"/>
                <w:szCs w:val="24"/>
              </w:rPr>
              <w:t>поддержка</w:t>
            </w:r>
            <w:r w:rsidR="00F520D8">
              <w:rPr>
                <w:rFonts w:ascii="Arial" w:hAnsi="Arial" w:cs="Arial"/>
                <w:b/>
                <w:bCs/>
                <w:color w:val="000000"/>
                <w:sz w:val="20"/>
                <w:szCs w:val="24"/>
              </w:rPr>
              <w:t xml:space="preserve"> </w:t>
            </w:r>
            <w:r w:rsidRPr="005D0E82">
              <w:rPr>
                <w:rFonts w:ascii="Arial" w:hAnsi="Arial" w:cs="Arial"/>
                <w:b/>
                <w:bCs/>
                <w:color w:val="000000"/>
                <w:sz w:val="20"/>
                <w:szCs w:val="24"/>
              </w:rPr>
              <w:t>развития</w:t>
            </w:r>
            <w:r w:rsidR="00F520D8">
              <w:rPr>
                <w:rFonts w:ascii="Arial" w:hAnsi="Arial" w:cs="Arial"/>
                <w:b/>
                <w:bCs/>
                <w:color w:val="000000"/>
                <w:sz w:val="20"/>
                <w:szCs w:val="24"/>
              </w:rPr>
              <w:t xml:space="preserve"> </w:t>
            </w:r>
            <w:r w:rsidRPr="005D0E82">
              <w:rPr>
                <w:rFonts w:ascii="Arial" w:hAnsi="Arial" w:cs="Arial"/>
                <w:b/>
                <w:bCs/>
                <w:color w:val="000000"/>
                <w:sz w:val="20"/>
                <w:szCs w:val="24"/>
              </w:rPr>
              <w:t>образования"</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муниципальной</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программы</w:t>
            </w:r>
            <w:r w:rsidR="00F520D8">
              <w:rPr>
                <w:rFonts w:ascii="Arial" w:hAnsi="Arial" w:cs="Arial"/>
                <w:b/>
                <w:bCs/>
                <w:color w:val="000000"/>
                <w:sz w:val="20"/>
                <w:szCs w:val="24"/>
              </w:rPr>
              <w:t xml:space="preserve"> </w:t>
            </w:r>
            <w:r w:rsidRPr="005D0E82">
              <w:rPr>
                <w:rFonts w:ascii="Arial" w:hAnsi="Arial" w:cs="Arial"/>
                <w:b/>
                <w:bCs/>
                <w:color w:val="000000"/>
                <w:sz w:val="20"/>
                <w:szCs w:val="24"/>
              </w:rPr>
              <w:t>"Развитие</w:t>
            </w:r>
            <w:r w:rsidR="00F520D8">
              <w:rPr>
                <w:rFonts w:ascii="Arial" w:hAnsi="Arial" w:cs="Arial"/>
                <w:b/>
                <w:bCs/>
                <w:color w:val="000000"/>
                <w:sz w:val="20"/>
                <w:szCs w:val="24"/>
              </w:rPr>
              <w:t xml:space="preserve"> </w:t>
            </w:r>
            <w:r w:rsidRPr="005D0E82">
              <w:rPr>
                <w:rFonts w:ascii="Arial" w:hAnsi="Arial" w:cs="Arial"/>
                <w:b/>
                <w:bCs/>
                <w:color w:val="000000"/>
                <w:sz w:val="20"/>
                <w:szCs w:val="24"/>
              </w:rPr>
              <w:t>образования"</w:t>
            </w:r>
          </w:p>
        </w:tc>
        <w:tc>
          <w:tcPr>
            <w:tcW w:w="764" w:type="pct"/>
            <w:tcMar>
              <w:top w:w="0" w:type="dxa"/>
              <w:left w:w="0" w:type="dxa"/>
              <w:bottom w:w="0" w:type="dxa"/>
              <w:right w:w="0" w:type="dxa"/>
            </w:tcMar>
            <w:vAlign w:val="center"/>
          </w:tcPr>
          <w:p w14:paraId="18B4DE9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Ц710000000</w:t>
            </w:r>
          </w:p>
        </w:tc>
        <w:tc>
          <w:tcPr>
            <w:tcW w:w="347" w:type="pct"/>
            <w:tcMar>
              <w:top w:w="0" w:type="dxa"/>
              <w:left w:w="0" w:type="dxa"/>
              <w:bottom w:w="0" w:type="dxa"/>
              <w:right w:w="0" w:type="dxa"/>
            </w:tcMar>
            <w:vAlign w:val="center"/>
          </w:tcPr>
          <w:p w14:paraId="6DCB83C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338BED2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1A157B9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532E67C" w14:textId="5062428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24</w:t>
            </w:r>
            <w:r w:rsidR="00F520D8">
              <w:rPr>
                <w:rFonts w:ascii="Arial" w:hAnsi="Arial" w:cs="Arial"/>
                <w:b/>
                <w:bCs/>
                <w:color w:val="000000"/>
                <w:sz w:val="20"/>
                <w:szCs w:val="24"/>
              </w:rPr>
              <w:t xml:space="preserve"> </w:t>
            </w:r>
            <w:r w:rsidRPr="005D0E82">
              <w:rPr>
                <w:rFonts w:ascii="Arial" w:hAnsi="Arial" w:cs="Arial"/>
                <w:b/>
                <w:bCs/>
                <w:color w:val="000000"/>
                <w:sz w:val="20"/>
                <w:szCs w:val="24"/>
              </w:rPr>
              <w:t>503,9</w:t>
            </w:r>
          </w:p>
        </w:tc>
      </w:tr>
      <w:tr w:rsidR="001D6D46" w:rsidRPr="005D0E82" w14:paraId="65D9EA25" w14:textId="77777777" w:rsidTr="00B76721">
        <w:trPr>
          <w:cantSplit/>
        </w:trPr>
        <w:tc>
          <w:tcPr>
            <w:tcW w:w="272" w:type="pct"/>
            <w:tcMar>
              <w:top w:w="0" w:type="dxa"/>
              <w:left w:w="100" w:type="dxa"/>
              <w:bottom w:w="0" w:type="dxa"/>
              <w:right w:w="0" w:type="dxa"/>
            </w:tcMar>
            <w:vAlign w:val="center"/>
          </w:tcPr>
          <w:p w14:paraId="21DDABB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0111632" w14:textId="460549E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сфере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p>
        </w:tc>
        <w:tc>
          <w:tcPr>
            <w:tcW w:w="764" w:type="pct"/>
            <w:tcMar>
              <w:top w:w="0" w:type="dxa"/>
              <w:left w:w="0" w:type="dxa"/>
              <w:bottom w:w="0" w:type="dxa"/>
              <w:right w:w="0" w:type="dxa"/>
            </w:tcMar>
            <w:vAlign w:val="center"/>
          </w:tcPr>
          <w:p w14:paraId="3A8D550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Ц710100000</w:t>
            </w:r>
          </w:p>
        </w:tc>
        <w:tc>
          <w:tcPr>
            <w:tcW w:w="347" w:type="pct"/>
            <w:tcMar>
              <w:top w:w="0" w:type="dxa"/>
              <w:left w:w="0" w:type="dxa"/>
              <w:bottom w:w="0" w:type="dxa"/>
              <w:right w:w="0" w:type="dxa"/>
            </w:tcMar>
            <w:vAlign w:val="center"/>
          </w:tcPr>
          <w:p w14:paraId="5B03D7B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3D77701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2A139EF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DC6FCB7" w14:textId="3843AF9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w:t>
            </w:r>
            <w:r w:rsidR="00F520D8">
              <w:rPr>
                <w:rFonts w:ascii="Arial" w:hAnsi="Arial" w:cs="Arial"/>
                <w:color w:val="000000"/>
                <w:sz w:val="20"/>
                <w:szCs w:val="24"/>
              </w:rPr>
              <w:t xml:space="preserve"> </w:t>
            </w:r>
            <w:r w:rsidRPr="005D0E82">
              <w:rPr>
                <w:rFonts w:ascii="Arial" w:hAnsi="Arial" w:cs="Arial"/>
                <w:color w:val="000000"/>
                <w:sz w:val="20"/>
                <w:szCs w:val="24"/>
              </w:rPr>
              <w:t>848,8</w:t>
            </w:r>
          </w:p>
        </w:tc>
      </w:tr>
      <w:tr w:rsidR="001D6D46" w:rsidRPr="005D0E82" w14:paraId="5DCAF09C" w14:textId="77777777" w:rsidTr="00B76721">
        <w:trPr>
          <w:cantSplit/>
        </w:trPr>
        <w:tc>
          <w:tcPr>
            <w:tcW w:w="272" w:type="pct"/>
            <w:tcMar>
              <w:top w:w="0" w:type="dxa"/>
              <w:left w:w="100" w:type="dxa"/>
              <w:bottom w:w="0" w:type="dxa"/>
              <w:right w:w="0" w:type="dxa"/>
            </w:tcMar>
            <w:vAlign w:val="center"/>
          </w:tcPr>
          <w:p w14:paraId="73F87C5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1EC6C27D" w14:textId="70128B8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уровня</w:t>
            </w:r>
            <w:r w:rsidR="00F520D8">
              <w:rPr>
                <w:rFonts w:ascii="Arial" w:hAnsi="Arial" w:cs="Arial"/>
                <w:color w:val="000000"/>
                <w:sz w:val="20"/>
                <w:szCs w:val="24"/>
              </w:rPr>
              <w:t xml:space="preserve"> </w:t>
            </w:r>
            <w:r w:rsidRPr="005D0E82">
              <w:rPr>
                <w:rFonts w:ascii="Arial" w:hAnsi="Arial" w:cs="Arial"/>
                <w:color w:val="000000"/>
                <w:sz w:val="20"/>
                <w:szCs w:val="24"/>
              </w:rPr>
              <w:t>заработной</w:t>
            </w:r>
            <w:r w:rsidR="00F520D8">
              <w:rPr>
                <w:rFonts w:ascii="Arial" w:hAnsi="Arial" w:cs="Arial"/>
                <w:color w:val="000000"/>
                <w:sz w:val="20"/>
                <w:szCs w:val="24"/>
              </w:rPr>
              <w:t xml:space="preserve"> </w:t>
            </w:r>
            <w:r w:rsidRPr="005D0E82">
              <w:rPr>
                <w:rFonts w:ascii="Arial" w:hAnsi="Arial" w:cs="Arial"/>
                <w:color w:val="000000"/>
                <w:sz w:val="20"/>
                <w:szCs w:val="24"/>
              </w:rPr>
              <w:t>платы</w:t>
            </w:r>
            <w:r w:rsidR="00F520D8">
              <w:rPr>
                <w:rFonts w:ascii="Arial" w:hAnsi="Arial" w:cs="Arial"/>
                <w:color w:val="000000"/>
                <w:sz w:val="20"/>
                <w:szCs w:val="24"/>
              </w:rPr>
              <w:t xml:space="preserve"> </w:t>
            </w:r>
            <w:r w:rsidRPr="005D0E82">
              <w:rPr>
                <w:rFonts w:ascii="Arial" w:hAnsi="Arial" w:cs="Arial"/>
                <w:color w:val="000000"/>
                <w:sz w:val="20"/>
                <w:szCs w:val="24"/>
              </w:rPr>
              <w:t>педагогических</w:t>
            </w:r>
            <w:r w:rsidR="00F520D8">
              <w:rPr>
                <w:rFonts w:ascii="Arial" w:hAnsi="Arial" w:cs="Arial"/>
                <w:color w:val="000000"/>
                <w:sz w:val="20"/>
                <w:szCs w:val="24"/>
              </w:rPr>
              <w:t xml:space="preserve"> </w:t>
            </w:r>
            <w:r w:rsidRPr="005D0E82">
              <w:rPr>
                <w:rFonts w:ascii="Arial" w:hAnsi="Arial" w:cs="Arial"/>
                <w:color w:val="000000"/>
                <w:sz w:val="20"/>
                <w:szCs w:val="24"/>
              </w:rPr>
              <w:t>работников</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r w:rsidR="00F520D8">
              <w:rPr>
                <w:rFonts w:ascii="Arial" w:hAnsi="Arial" w:cs="Arial"/>
                <w:color w:val="000000"/>
                <w:sz w:val="20"/>
                <w:szCs w:val="24"/>
              </w:rPr>
              <w:t xml:space="preserve"> </w:t>
            </w:r>
            <w:r w:rsidRPr="005D0E82">
              <w:rPr>
                <w:rFonts w:ascii="Arial" w:hAnsi="Arial" w:cs="Arial"/>
                <w:color w:val="000000"/>
                <w:sz w:val="20"/>
                <w:szCs w:val="24"/>
              </w:rPr>
              <w:t>дополнительного</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r w:rsidRPr="005D0E82">
              <w:rPr>
                <w:rFonts w:ascii="Arial" w:hAnsi="Arial" w:cs="Arial"/>
                <w:color w:val="000000"/>
                <w:sz w:val="20"/>
                <w:szCs w:val="24"/>
              </w:rPr>
              <w:t>детей,</w:t>
            </w:r>
            <w:r w:rsidR="00F520D8">
              <w:rPr>
                <w:rFonts w:ascii="Arial" w:hAnsi="Arial" w:cs="Arial"/>
                <w:color w:val="000000"/>
                <w:sz w:val="20"/>
                <w:szCs w:val="24"/>
              </w:rPr>
              <w:t xml:space="preserve"> </w:t>
            </w:r>
            <w:r w:rsidRPr="005D0E82">
              <w:rPr>
                <w:rFonts w:ascii="Arial" w:hAnsi="Arial" w:cs="Arial"/>
                <w:color w:val="000000"/>
                <w:sz w:val="20"/>
                <w:szCs w:val="24"/>
              </w:rPr>
              <w:t>установленного</w:t>
            </w:r>
            <w:r w:rsidR="00F520D8">
              <w:rPr>
                <w:rFonts w:ascii="Arial" w:hAnsi="Arial" w:cs="Arial"/>
                <w:color w:val="000000"/>
                <w:sz w:val="20"/>
                <w:szCs w:val="24"/>
              </w:rPr>
              <w:t xml:space="preserve"> </w:t>
            </w:r>
            <w:r w:rsidRPr="005D0E82">
              <w:rPr>
                <w:rFonts w:ascii="Arial" w:hAnsi="Arial" w:cs="Arial"/>
                <w:color w:val="000000"/>
                <w:sz w:val="20"/>
                <w:szCs w:val="24"/>
              </w:rPr>
              <w:t>Указом</w:t>
            </w:r>
            <w:r w:rsidR="00F520D8">
              <w:rPr>
                <w:rFonts w:ascii="Arial" w:hAnsi="Arial" w:cs="Arial"/>
                <w:color w:val="000000"/>
                <w:sz w:val="20"/>
                <w:szCs w:val="24"/>
              </w:rPr>
              <w:t xml:space="preserve"> </w:t>
            </w:r>
            <w:r w:rsidRPr="005D0E82">
              <w:rPr>
                <w:rFonts w:ascii="Arial" w:hAnsi="Arial" w:cs="Arial"/>
                <w:color w:val="000000"/>
                <w:sz w:val="20"/>
                <w:szCs w:val="24"/>
              </w:rPr>
              <w:t>Президента</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от</w:t>
            </w:r>
            <w:r w:rsidR="00F520D8">
              <w:rPr>
                <w:rFonts w:ascii="Arial" w:hAnsi="Arial" w:cs="Arial"/>
                <w:color w:val="000000"/>
                <w:sz w:val="20"/>
                <w:szCs w:val="24"/>
              </w:rPr>
              <w:t xml:space="preserve"> </w:t>
            </w: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июня</w:t>
            </w:r>
            <w:r w:rsidR="00F520D8">
              <w:rPr>
                <w:rFonts w:ascii="Arial" w:hAnsi="Arial" w:cs="Arial"/>
                <w:color w:val="000000"/>
                <w:sz w:val="20"/>
                <w:szCs w:val="24"/>
              </w:rPr>
              <w:t xml:space="preserve"> </w:t>
            </w:r>
            <w:r w:rsidRPr="005D0E82">
              <w:rPr>
                <w:rFonts w:ascii="Arial" w:hAnsi="Arial" w:cs="Arial"/>
                <w:color w:val="000000"/>
                <w:sz w:val="20"/>
                <w:szCs w:val="24"/>
              </w:rPr>
              <w:t>2012</w:t>
            </w:r>
            <w:r w:rsidR="00F520D8">
              <w:rPr>
                <w:rFonts w:ascii="Arial" w:hAnsi="Arial" w:cs="Arial"/>
                <w:color w:val="000000"/>
                <w:sz w:val="20"/>
                <w:szCs w:val="24"/>
              </w:rPr>
              <w:t xml:space="preserve"> </w:t>
            </w:r>
            <w:r w:rsidRPr="005D0E82">
              <w:rPr>
                <w:rFonts w:ascii="Arial" w:hAnsi="Arial" w:cs="Arial"/>
                <w:color w:val="000000"/>
                <w:sz w:val="20"/>
                <w:szCs w:val="24"/>
              </w:rPr>
              <w:t>года</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761</w:t>
            </w:r>
            <w:r w:rsidR="00F520D8">
              <w:rPr>
                <w:rFonts w:ascii="Arial" w:hAnsi="Arial" w:cs="Arial"/>
                <w:color w:val="000000"/>
                <w:sz w:val="20"/>
                <w:szCs w:val="24"/>
              </w:rPr>
              <w:t xml:space="preserve"> </w:t>
            </w:r>
            <w:r w:rsidRPr="005D0E82">
              <w:rPr>
                <w:rFonts w:ascii="Arial" w:hAnsi="Arial" w:cs="Arial"/>
                <w:color w:val="000000"/>
                <w:sz w:val="20"/>
                <w:szCs w:val="24"/>
              </w:rPr>
              <w:t>«О</w:t>
            </w:r>
            <w:r w:rsidR="00F520D8">
              <w:rPr>
                <w:rFonts w:ascii="Arial" w:hAnsi="Arial" w:cs="Arial"/>
                <w:color w:val="000000"/>
                <w:sz w:val="20"/>
                <w:szCs w:val="24"/>
              </w:rPr>
              <w:t xml:space="preserve"> </w:t>
            </w:r>
            <w:r w:rsidRPr="005D0E82">
              <w:rPr>
                <w:rFonts w:ascii="Arial" w:hAnsi="Arial" w:cs="Arial"/>
                <w:color w:val="000000"/>
                <w:sz w:val="20"/>
                <w:szCs w:val="24"/>
              </w:rPr>
              <w:t>Национальной</w:t>
            </w:r>
            <w:r w:rsidR="00F520D8">
              <w:rPr>
                <w:rFonts w:ascii="Arial" w:hAnsi="Arial" w:cs="Arial"/>
                <w:color w:val="000000"/>
                <w:sz w:val="20"/>
                <w:szCs w:val="24"/>
              </w:rPr>
              <w:t xml:space="preserve"> </w:t>
            </w:r>
            <w:r w:rsidRPr="005D0E82">
              <w:rPr>
                <w:rFonts w:ascii="Arial" w:hAnsi="Arial" w:cs="Arial"/>
                <w:color w:val="000000"/>
                <w:sz w:val="20"/>
                <w:szCs w:val="24"/>
              </w:rPr>
              <w:t>стратегии</w:t>
            </w:r>
            <w:r w:rsidR="00F520D8">
              <w:rPr>
                <w:rFonts w:ascii="Arial" w:hAnsi="Arial" w:cs="Arial"/>
                <w:color w:val="000000"/>
                <w:sz w:val="20"/>
                <w:szCs w:val="24"/>
              </w:rPr>
              <w:t xml:space="preserve"> </w:t>
            </w:r>
            <w:r w:rsidRPr="005D0E82">
              <w:rPr>
                <w:rFonts w:ascii="Arial" w:hAnsi="Arial" w:cs="Arial"/>
                <w:color w:val="000000"/>
                <w:sz w:val="20"/>
                <w:szCs w:val="24"/>
              </w:rPr>
              <w:t>действий</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интересах</w:t>
            </w:r>
            <w:r w:rsidR="00F520D8">
              <w:rPr>
                <w:rFonts w:ascii="Arial" w:hAnsi="Arial" w:cs="Arial"/>
                <w:color w:val="000000"/>
                <w:sz w:val="20"/>
                <w:szCs w:val="24"/>
              </w:rPr>
              <w:t xml:space="preserve"> </w:t>
            </w:r>
            <w:r w:rsidRPr="005D0E82">
              <w:rPr>
                <w:rFonts w:ascii="Arial" w:hAnsi="Arial" w:cs="Arial"/>
                <w:color w:val="000000"/>
                <w:sz w:val="20"/>
                <w:szCs w:val="24"/>
              </w:rPr>
              <w:t>детей</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2012</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2017</w:t>
            </w:r>
            <w:r w:rsidR="00F520D8">
              <w:rPr>
                <w:rFonts w:ascii="Arial" w:hAnsi="Arial" w:cs="Arial"/>
                <w:color w:val="000000"/>
                <w:sz w:val="20"/>
                <w:szCs w:val="24"/>
              </w:rPr>
              <w:t xml:space="preserve"> </w:t>
            </w:r>
            <w:r w:rsidRPr="005D0E82">
              <w:rPr>
                <w:rFonts w:ascii="Arial" w:hAnsi="Arial" w:cs="Arial"/>
                <w:color w:val="000000"/>
                <w:sz w:val="20"/>
                <w:szCs w:val="24"/>
              </w:rPr>
              <w:t>годы»</w:t>
            </w:r>
          </w:p>
        </w:tc>
        <w:tc>
          <w:tcPr>
            <w:tcW w:w="764" w:type="pct"/>
            <w:tcMar>
              <w:top w:w="0" w:type="dxa"/>
              <w:left w:w="0" w:type="dxa"/>
              <w:bottom w:w="0" w:type="dxa"/>
              <w:right w:w="0" w:type="dxa"/>
            </w:tcMar>
            <w:vAlign w:val="center"/>
          </w:tcPr>
          <w:p w14:paraId="4A2007C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Ц710136360</w:t>
            </w:r>
          </w:p>
        </w:tc>
        <w:tc>
          <w:tcPr>
            <w:tcW w:w="347" w:type="pct"/>
            <w:tcMar>
              <w:top w:w="0" w:type="dxa"/>
              <w:left w:w="0" w:type="dxa"/>
              <w:bottom w:w="0" w:type="dxa"/>
              <w:right w:w="0" w:type="dxa"/>
            </w:tcMar>
            <w:vAlign w:val="center"/>
          </w:tcPr>
          <w:p w14:paraId="49D668D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4181690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1CA8339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BCF610C" w14:textId="4E265A7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945,7</w:t>
            </w:r>
          </w:p>
        </w:tc>
      </w:tr>
      <w:tr w:rsidR="001D6D46" w:rsidRPr="005D0E82" w14:paraId="6325B73B" w14:textId="77777777" w:rsidTr="00B76721">
        <w:trPr>
          <w:cantSplit/>
        </w:trPr>
        <w:tc>
          <w:tcPr>
            <w:tcW w:w="272" w:type="pct"/>
            <w:tcMar>
              <w:top w:w="0" w:type="dxa"/>
              <w:left w:w="100" w:type="dxa"/>
              <w:bottom w:w="0" w:type="dxa"/>
              <w:right w:w="0" w:type="dxa"/>
            </w:tcMar>
            <w:vAlign w:val="center"/>
          </w:tcPr>
          <w:p w14:paraId="4D7D763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12C6116" w14:textId="73799CB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Предоставление</w:t>
            </w:r>
            <w:r w:rsidR="00F520D8">
              <w:rPr>
                <w:rFonts w:ascii="Arial" w:hAnsi="Arial" w:cs="Arial"/>
                <w:color w:val="000000"/>
                <w:sz w:val="20"/>
                <w:szCs w:val="24"/>
              </w:rPr>
              <w:t xml:space="preserve"> </w:t>
            </w:r>
            <w:r w:rsidRPr="005D0E82">
              <w:rPr>
                <w:rFonts w:ascii="Arial" w:hAnsi="Arial" w:cs="Arial"/>
                <w:color w:val="000000"/>
                <w:sz w:val="20"/>
                <w:szCs w:val="24"/>
              </w:rPr>
              <w:t>субсидий</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иным</w:t>
            </w:r>
            <w:r w:rsidR="00F520D8">
              <w:rPr>
                <w:rFonts w:ascii="Arial" w:hAnsi="Arial" w:cs="Arial"/>
                <w:color w:val="000000"/>
                <w:sz w:val="20"/>
                <w:szCs w:val="24"/>
              </w:rPr>
              <w:t xml:space="preserve"> </w:t>
            </w:r>
            <w:r w:rsidRPr="005D0E82">
              <w:rPr>
                <w:rFonts w:ascii="Arial" w:hAnsi="Arial" w:cs="Arial"/>
                <w:color w:val="000000"/>
                <w:sz w:val="20"/>
                <w:szCs w:val="24"/>
              </w:rPr>
              <w:t>некоммерческим</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организациям</w:t>
            </w:r>
          </w:p>
        </w:tc>
        <w:tc>
          <w:tcPr>
            <w:tcW w:w="764" w:type="pct"/>
            <w:tcMar>
              <w:top w:w="0" w:type="dxa"/>
              <w:left w:w="0" w:type="dxa"/>
              <w:bottom w:w="0" w:type="dxa"/>
              <w:right w:w="0" w:type="dxa"/>
            </w:tcMar>
            <w:vAlign w:val="center"/>
          </w:tcPr>
          <w:p w14:paraId="7E956BA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Ц710136360</w:t>
            </w:r>
          </w:p>
        </w:tc>
        <w:tc>
          <w:tcPr>
            <w:tcW w:w="347" w:type="pct"/>
            <w:tcMar>
              <w:top w:w="0" w:type="dxa"/>
              <w:left w:w="0" w:type="dxa"/>
              <w:bottom w:w="0" w:type="dxa"/>
              <w:right w:w="0" w:type="dxa"/>
            </w:tcMar>
            <w:vAlign w:val="center"/>
          </w:tcPr>
          <w:p w14:paraId="455087C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600</w:t>
            </w:r>
          </w:p>
        </w:tc>
        <w:tc>
          <w:tcPr>
            <w:tcW w:w="208" w:type="pct"/>
            <w:tcMar>
              <w:top w:w="0" w:type="dxa"/>
              <w:left w:w="0" w:type="dxa"/>
              <w:bottom w:w="0" w:type="dxa"/>
              <w:right w:w="0" w:type="dxa"/>
            </w:tcMar>
            <w:vAlign w:val="center"/>
          </w:tcPr>
          <w:p w14:paraId="3D76363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B0A89A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5E50F722" w14:textId="22D2663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945,7</w:t>
            </w:r>
          </w:p>
        </w:tc>
      </w:tr>
      <w:tr w:rsidR="001D6D46" w:rsidRPr="005D0E82" w14:paraId="7BD3A159" w14:textId="77777777" w:rsidTr="00B76721">
        <w:trPr>
          <w:cantSplit/>
        </w:trPr>
        <w:tc>
          <w:tcPr>
            <w:tcW w:w="272" w:type="pct"/>
            <w:tcMar>
              <w:top w:w="0" w:type="dxa"/>
              <w:left w:w="100" w:type="dxa"/>
              <w:bottom w:w="0" w:type="dxa"/>
              <w:right w:w="0" w:type="dxa"/>
            </w:tcMar>
            <w:vAlign w:val="center"/>
          </w:tcPr>
          <w:p w14:paraId="38F3312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4B122B2" w14:textId="50316F1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p>
        </w:tc>
        <w:tc>
          <w:tcPr>
            <w:tcW w:w="764" w:type="pct"/>
            <w:tcMar>
              <w:top w:w="0" w:type="dxa"/>
              <w:left w:w="0" w:type="dxa"/>
              <w:bottom w:w="0" w:type="dxa"/>
              <w:right w:w="0" w:type="dxa"/>
            </w:tcMar>
            <w:vAlign w:val="center"/>
          </w:tcPr>
          <w:p w14:paraId="7A8CE0B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Ц710136360</w:t>
            </w:r>
          </w:p>
        </w:tc>
        <w:tc>
          <w:tcPr>
            <w:tcW w:w="347" w:type="pct"/>
            <w:tcMar>
              <w:top w:w="0" w:type="dxa"/>
              <w:left w:w="0" w:type="dxa"/>
              <w:bottom w:w="0" w:type="dxa"/>
              <w:right w:w="0" w:type="dxa"/>
            </w:tcMar>
            <w:vAlign w:val="center"/>
          </w:tcPr>
          <w:p w14:paraId="0996262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620</w:t>
            </w:r>
          </w:p>
        </w:tc>
        <w:tc>
          <w:tcPr>
            <w:tcW w:w="208" w:type="pct"/>
            <w:tcMar>
              <w:top w:w="0" w:type="dxa"/>
              <w:left w:w="0" w:type="dxa"/>
              <w:bottom w:w="0" w:type="dxa"/>
              <w:right w:w="0" w:type="dxa"/>
            </w:tcMar>
            <w:vAlign w:val="center"/>
          </w:tcPr>
          <w:p w14:paraId="60424CE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6A8D369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6746F03" w14:textId="1D8A66B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945,7</w:t>
            </w:r>
          </w:p>
        </w:tc>
      </w:tr>
      <w:tr w:rsidR="001D6D46" w:rsidRPr="005D0E82" w14:paraId="0F8F6631" w14:textId="77777777" w:rsidTr="00B76721">
        <w:trPr>
          <w:cantSplit/>
        </w:trPr>
        <w:tc>
          <w:tcPr>
            <w:tcW w:w="272" w:type="pct"/>
            <w:tcMar>
              <w:top w:w="0" w:type="dxa"/>
              <w:left w:w="100" w:type="dxa"/>
              <w:bottom w:w="0" w:type="dxa"/>
              <w:right w:w="0" w:type="dxa"/>
            </w:tcMar>
            <w:vAlign w:val="center"/>
          </w:tcPr>
          <w:p w14:paraId="00E1DCA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3DBB0BC" w14:textId="5CFACC5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Физическая</w:t>
            </w:r>
            <w:r w:rsidR="00F520D8">
              <w:rPr>
                <w:rFonts w:ascii="Arial" w:hAnsi="Arial" w:cs="Arial"/>
                <w:color w:val="000000"/>
                <w:sz w:val="20"/>
                <w:szCs w:val="24"/>
              </w:rPr>
              <w:t xml:space="preserve"> </w:t>
            </w:r>
            <w:r w:rsidRPr="005D0E82">
              <w:rPr>
                <w:rFonts w:ascii="Arial" w:hAnsi="Arial" w:cs="Arial"/>
                <w:color w:val="000000"/>
                <w:sz w:val="20"/>
                <w:szCs w:val="24"/>
              </w:rPr>
              <w:t>культура</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спорт</w:t>
            </w:r>
          </w:p>
        </w:tc>
        <w:tc>
          <w:tcPr>
            <w:tcW w:w="764" w:type="pct"/>
            <w:tcMar>
              <w:top w:w="0" w:type="dxa"/>
              <w:left w:w="0" w:type="dxa"/>
              <w:bottom w:w="0" w:type="dxa"/>
              <w:right w:w="0" w:type="dxa"/>
            </w:tcMar>
            <w:vAlign w:val="center"/>
          </w:tcPr>
          <w:p w14:paraId="4E181EF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Ц710136360</w:t>
            </w:r>
          </w:p>
        </w:tc>
        <w:tc>
          <w:tcPr>
            <w:tcW w:w="347" w:type="pct"/>
            <w:tcMar>
              <w:top w:w="0" w:type="dxa"/>
              <w:left w:w="0" w:type="dxa"/>
              <w:bottom w:w="0" w:type="dxa"/>
              <w:right w:w="0" w:type="dxa"/>
            </w:tcMar>
            <w:vAlign w:val="center"/>
          </w:tcPr>
          <w:p w14:paraId="0E69137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620</w:t>
            </w:r>
          </w:p>
        </w:tc>
        <w:tc>
          <w:tcPr>
            <w:tcW w:w="208" w:type="pct"/>
            <w:tcMar>
              <w:top w:w="0" w:type="dxa"/>
              <w:left w:w="0" w:type="dxa"/>
              <w:bottom w:w="0" w:type="dxa"/>
              <w:right w:w="0" w:type="dxa"/>
            </w:tcMar>
            <w:vAlign w:val="center"/>
          </w:tcPr>
          <w:p w14:paraId="701BBFD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w:t>
            </w:r>
          </w:p>
        </w:tc>
        <w:tc>
          <w:tcPr>
            <w:tcW w:w="278" w:type="pct"/>
            <w:tcMar>
              <w:top w:w="0" w:type="dxa"/>
              <w:left w:w="0" w:type="dxa"/>
              <w:bottom w:w="0" w:type="dxa"/>
              <w:right w:w="0" w:type="dxa"/>
            </w:tcMar>
            <w:vAlign w:val="center"/>
          </w:tcPr>
          <w:p w14:paraId="739BD3F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C1F15AD" w14:textId="2D4F757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945,7</w:t>
            </w:r>
          </w:p>
        </w:tc>
      </w:tr>
      <w:tr w:rsidR="001D6D46" w:rsidRPr="005D0E82" w14:paraId="2BA58628" w14:textId="77777777" w:rsidTr="00B76721">
        <w:trPr>
          <w:cantSplit/>
        </w:trPr>
        <w:tc>
          <w:tcPr>
            <w:tcW w:w="272" w:type="pct"/>
            <w:tcMar>
              <w:top w:w="0" w:type="dxa"/>
              <w:left w:w="100" w:type="dxa"/>
              <w:bottom w:w="0" w:type="dxa"/>
              <w:right w:w="0" w:type="dxa"/>
            </w:tcMar>
            <w:vAlign w:val="center"/>
          </w:tcPr>
          <w:p w14:paraId="0B501F3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1BC9A040" w14:textId="757DCB5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Физическая</w:t>
            </w:r>
            <w:r w:rsidR="00F520D8">
              <w:rPr>
                <w:rFonts w:ascii="Arial" w:hAnsi="Arial" w:cs="Arial"/>
                <w:color w:val="000000"/>
                <w:sz w:val="20"/>
                <w:szCs w:val="24"/>
              </w:rPr>
              <w:t xml:space="preserve"> </w:t>
            </w:r>
            <w:r w:rsidRPr="005D0E82">
              <w:rPr>
                <w:rFonts w:ascii="Arial" w:hAnsi="Arial" w:cs="Arial"/>
                <w:color w:val="000000"/>
                <w:sz w:val="20"/>
                <w:szCs w:val="24"/>
              </w:rPr>
              <w:t>культура</w:t>
            </w:r>
          </w:p>
        </w:tc>
        <w:tc>
          <w:tcPr>
            <w:tcW w:w="764" w:type="pct"/>
            <w:tcMar>
              <w:top w:w="0" w:type="dxa"/>
              <w:left w:w="0" w:type="dxa"/>
              <w:bottom w:w="0" w:type="dxa"/>
              <w:right w:w="0" w:type="dxa"/>
            </w:tcMar>
            <w:vAlign w:val="center"/>
          </w:tcPr>
          <w:p w14:paraId="21157DF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Ц710136360</w:t>
            </w:r>
          </w:p>
        </w:tc>
        <w:tc>
          <w:tcPr>
            <w:tcW w:w="347" w:type="pct"/>
            <w:tcMar>
              <w:top w:w="0" w:type="dxa"/>
              <w:left w:w="0" w:type="dxa"/>
              <w:bottom w:w="0" w:type="dxa"/>
              <w:right w:w="0" w:type="dxa"/>
            </w:tcMar>
            <w:vAlign w:val="center"/>
          </w:tcPr>
          <w:p w14:paraId="508EF20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620</w:t>
            </w:r>
          </w:p>
        </w:tc>
        <w:tc>
          <w:tcPr>
            <w:tcW w:w="208" w:type="pct"/>
            <w:tcMar>
              <w:top w:w="0" w:type="dxa"/>
              <w:left w:w="0" w:type="dxa"/>
              <w:bottom w:w="0" w:type="dxa"/>
              <w:right w:w="0" w:type="dxa"/>
            </w:tcMar>
            <w:vAlign w:val="center"/>
          </w:tcPr>
          <w:p w14:paraId="16E6F8D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w:t>
            </w:r>
          </w:p>
        </w:tc>
        <w:tc>
          <w:tcPr>
            <w:tcW w:w="278" w:type="pct"/>
            <w:tcMar>
              <w:top w:w="0" w:type="dxa"/>
              <w:left w:w="0" w:type="dxa"/>
              <w:bottom w:w="0" w:type="dxa"/>
              <w:right w:w="0" w:type="dxa"/>
            </w:tcMar>
            <w:vAlign w:val="center"/>
          </w:tcPr>
          <w:p w14:paraId="35E4255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624" w:type="pct"/>
            <w:tcMar>
              <w:top w:w="0" w:type="dxa"/>
              <w:left w:w="0" w:type="dxa"/>
              <w:bottom w:w="0" w:type="dxa"/>
              <w:right w:w="0" w:type="dxa"/>
            </w:tcMar>
            <w:vAlign w:val="center"/>
          </w:tcPr>
          <w:p w14:paraId="0C797C62" w14:textId="71A9889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945,7</w:t>
            </w:r>
          </w:p>
        </w:tc>
      </w:tr>
      <w:tr w:rsidR="001D6D46" w:rsidRPr="005D0E82" w14:paraId="5089D99B" w14:textId="77777777" w:rsidTr="00B76721">
        <w:trPr>
          <w:cantSplit/>
        </w:trPr>
        <w:tc>
          <w:tcPr>
            <w:tcW w:w="272" w:type="pct"/>
            <w:tcMar>
              <w:top w:w="0" w:type="dxa"/>
              <w:left w:w="100" w:type="dxa"/>
              <w:bottom w:w="0" w:type="dxa"/>
              <w:right w:w="0" w:type="dxa"/>
            </w:tcMar>
            <w:vAlign w:val="center"/>
          </w:tcPr>
          <w:p w14:paraId="08187C1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E5DEDE7" w14:textId="3FCABF8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общеобразовательных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p>
        </w:tc>
        <w:tc>
          <w:tcPr>
            <w:tcW w:w="764" w:type="pct"/>
            <w:tcMar>
              <w:top w:w="0" w:type="dxa"/>
              <w:left w:w="0" w:type="dxa"/>
              <w:bottom w:w="0" w:type="dxa"/>
              <w:right w:w="0" w:type="dxa"/>
            </w:tcMar>
            <w:vAlign w:val="center"/>
          </w:tcPr>
          <w:p w14:paraId="647C857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Ц710170550</w:t>
            </w:r>
          </w:p>
        </w:tc>
        <w:tc>
          <w:tcPr>
            <w:tcW w:w="347" w:type="pct"/>
            <w:tcMar>
              <w:top w:w="0" w:type="dxa"/>
              <w:left w:w="0" w:type="dxa"/>
              <w:bottom w:w="0" w:type="dxa"/>
              <w:right w:w="0" w:type="dxa"/>
            </w:tcMar>
            <w:vAlign w:val="center"/>
          </w:tcPr>
          <w:p w14:paraId="181827A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71B6F9B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139650C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8A5827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896,2</w:t>
            </w:r>
          </w:p>
        </w:tc>
      </w:tr>
      <w:tr w:rsidR="001D6D46" w:rsidRPr="005D0E82" w14:paraId="34985B4A" w14:textId="77777777" w:rsidTr="00B76721">
        <w:trPr>
          <w:cantSplit/>
        </w:trPr>
        <w:tc>
          <w:tcPr>
            <w:tcW w:w="272" w:type="pct"/>
            <w:tcMar>
              <w:top w:w="0" w:type="dxa"/>
              <w:left w:w="100" w:type="dxa"/>
              <w:bottom w:w="0" w:type="dxa"/>
              <w:right w:w="0" w:type="dxa"/>
            </w:tcMar>
            <w:vAlign w:val="center"/>
          </w:tcPr>
          <w:p w14:paraId="536DDDC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8E13C23" w14:textId="59632AC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Предоставление</w:t>
            </w:r>
            <w:r w:rsidR="00F520D8">
              <w:rPr>
                <w:rFonts w:ascii="Arial" w:hAnsi="Arial" w:cs="Arial"/>
                <w:color w:val="000000"/>
                <w:sz w:val="20"/>
                <w:szCs w:val="24"/>
              </w:rPr>
              <w:t xml:space="preserve"> </w:t>
            </w:r>
            <w:r w:rsidRPr="005D0E82">
              <w:rPr>
                <w:rFonts w:ascii="Arial" w:hAnsi="Arial" w:cs="Arial"/>
                <w:color w:val="000000"/>
                <w:sz w:val="20"/>
                <w:szCs w:val="24"/>
              </w:rPr>
              <w:t>субсидий</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иным</w:t>
            </w:r>
            <w:r w:rsidR="00F520D8">
              <w:rPr>
                <w:rFonts w:ascii="Arial" w:hAnsi="Arial" w:cs="Arial"/>
                <w:color w:val="000000"/>
                <w:sz w:val="20"/>
                <w:szCs w:val="24"/>
              </w:rPr>
              <w:t xml:space="preserve"> </w:t>
            </w:r>
            <w:r w:rsidRPr="005D0E82">
              <w:rPr>
                <w:rFonts w:ascii="Arial" w:hAnsi="Arial" w:cs="Arial"/>
                <w:color w:val="000000"/>
                <w:sz w:val="20"/>
                <w:szCs w:val="24"/>
              </w:rPr>
              <w:t>некоммерческим</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организациям</w:t>
            </w:r>
          </w:p>
        </w:tc>
        <w:tc>
          <w:tcPr>
            <w:tcW w:w="764" w:type="pct"/>
            <w:tcMar>
              <w:top w:w="0" w:type="dxa"/>
              <w:left w:w="0" w:type="dxa"/>
              <w:bottom w:w="0" w:type="dxa"/>
              <w:right w:w="0" w:type="dxa"/>
            </w:tcMar>
            <w:vAlign w:val="center"/>
          </w:tcPr>
          <w:p w14:paraId="33CCCA5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Ц710170550</w:t>
            </w:r>
          </w:p>
        </w:tc>
        <w:tc>
          <w:tcPr>
            <w:tcW w:w="347" w:type="pct"/>
            <w:tcMar>
              <w:top w:w="0" w:type="dxa"/>
              <w:left w:w="0" w:type="dxa"/>
              <w:bottom w:w="0" w:type="dxa"/>
              <w:right w:w="0" w:type="dxa"/>
            </w:tcMar>
            <w:vAlign w:val="center"/>
          </w:tcPr>
          <w:p w14:paraId="527ADA8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600</w:t>
            </w:r>
          </w:p>
        </w:tc>
        <w:tc>
          <w:tcPr>
            <w:tcW w:w="208" w:type="pct"/>
            <w:tcMar>
              <w:top w:w="0" w:type="dxa"/>
              <w:left w:w="0" w:type="dxa"/>
              <w:bottom w:w="0" w:type="dxa"/>
              <w:right w:w="0" w:type="dxa"/>
            </w:tcMar>
            <w:vAlign w:val="center"/>
          </w:tcPr>
          <w:p w14:paraId="4E1E10A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270FB6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369957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896,2</w:t>
            </w:r>
          </w:p>
        </w:tc>
      </w:tr>
      <w:tr w:rsidR="001D6D46" w:rsidRPr="005D0E82" w14:paraId="28E7BAED" w14:textId="77777777" w:rsidTr="00B76721">
        <w:trPr>
          <w:cantSplit/>
        </w:trPr>
        <w:tc>
          <w:tcPr>
            <w:tcW w:w="272" w:type="pct"/>
            <w:tcMar>
              <w:top w:w="0" w:type="dxa"/>
              <w:left w:w="100" w:type="dxa"/>
              <w:bottom w:w="0" w:type="dxa"/>
              <w:right w:w="0" w:type="dxa"/>
            </w:tcMar>
            <w:vAlign w:val="center"/>
          </w:tcPr>
          <w:p w14:paraId="53F2E3F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8219DBB" w14:textId="0952F70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p>
        </w:tc>
        <w:tc>
          <w:tcPr>
            <w:tcW w:w="764" w:type="pct"/>
            <w:tcMar>
              <w:top w:w="0" w:type="dxa"/>
              <w:left w:w="0" w:type="dxa"/>
              <w:bottom w:w="0" w:type="dxa"/>
              <w:right w:w="0" w:type="dxa"/>
            </w:tcMar>
            <w:vAlign w:val="center"/>
          </w:tcPr>
          <w:p w14:paraId="2CACDE9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Ц710170550</w:t>
            </w:r>
          </w:p>
        </w:tc>
        <w:tc>
          <w:tcPr>
            <w:tcW w:w="347" w:type="pct"/>
            <w:tcMar>
              <w:top w:w="0" w:type="dxa"/>
              <w:left w:w="0" w:type="dxa"/>
              <w:bottom w:w="0" w:type="dxa"/>
              <w:right w:w="0" w:type="dxa"/>
            </w:tcMar>
            <w:vAlign w:val="center"/>
          </w:tcPr>
          <w:p w14:paraId="7EE3D73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05C33D3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2E0FDBF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176780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896,2</w:t>
            </w:r>
          </w:p>
        </w:tc>
      </w:tr>
      <w:tr w:rsidR="001D6D46" w:rsidRPr="005D0E82" w14:paraId="2D8B3CB4" w14:textId="77777777" w:rsidTr="00B76721">
        <w:trPr>
          <w:cantSplit/>
        </w:trPr>
        <w:tc>
          <w:tcPr>
            <w:tcW w:w="272" w:type="pct"/>
            <w:tcMar>
              <w:top w:w="0" w:type="dxa"/>
              <w:left w:w="100" w:type="dxa"/>
              <w:bottom w:w="0" w:type="dxa"/>
              <w:right w:w="0" w:type="dxa"/>
            </w:tcMar>
            <w:vAlign w:val="center"/>
          </w:tcPr>
          <w:p w14:paraId="5CFADEC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1F41597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Образование</w:t>
            </w:r>
          </w:p>
        </w:tc>
        <w:tc>
          <w:tcPr>
            <w:tcW w:w="764" w:type="pct"/>
            <w:tcMar>
              <w:top w:w="0" w:type="dxa"/>
              <w:left w:w="0" w:type="dxa"/>
              <w:bottom w:w="0" w:type="dxa"/>
              <w:right w:w="0" w:type="dxa"/>
            </w:tcMar>
            <w:vAlign w:val="center"/>
          </w:tcPr>
          <w:p w14:paraId="2912675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Ц710170550</w:t>
            </w:r>
          </w:p>
        </w:tc>
        <w:tc>
          <w:tcPr>
            <w:tcW w:w="347" w:type="pct"/>
            <w:tcMar>
              <w:top w:w="0" w:type="dxa"/>
              <w:left w:w="0" w:type="dxa"/>
              <w:bottom w:w="0" w:type="dxa"/>
              <w:right w:w="0" w:type="dxa"/>
            </w:tcMar>
            <w:vAlign w:val="center"/>
          </w:tcPr>
          <w:p w14:paraId="4213ACD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07DB1A2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278" w:type="pct"/>
            <w:tcMar>
              <w:top w:w="0" w:type="dxa"/>
              <w:left w:w="0" w:type="dxa"/>
              <w:bottom w:w="0" w:type="dxa"/>
              <w:right w:w="0" w:type="dxa"/>
            </w:tcMar>
            <w:vAlign w:val="center"/>
          </w:tcPr>
          <w:p w14:paraId="7B867C9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167934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896,2</w:t>
            </w:r>
          </w:p>
        </w:tc>
      </w:tr>
      <w:tr w:rsidR="001D6D46" w:rsidRPr="005D0E82" w14:paraId="526801DD" w14:textId="77777777" w:rsidTr="00B76721">
        <w:trPr>
          <w:cantSplit/>
        </w:trPr>
        <w:tc>
          <w:tcPr>
            <w:tcW w:w="272" w:type="pct"/>
            <w:tcMar>
              <w:top w:w="0" w:type="dxa"/>
              <w:left w:w="100" w:type="dxa"/>
              <w:bottom w:w="0" w:type="dxa"/>
              <w:right w:w="0" w:type="dxa"/>
            </w:tcMar>
            <w:vAlign w:val="center"/>
          </w:tcPr>
          <w:p w14:paraId="51A49AB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2D0F3DE" w14:textId="058D11C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Общее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образование</w:t>
            </w:r>
          </w:p>
        </w:tc>
        <w:tc>
          <w:tcPr>
            <w:tcW w:w="764" w:type="pct"/>
            <w:tcMar>
              <w:top w:w="0" w:type="dxa"/>
              <w:left w:w="0" w:type="dxa"/>
              <w:bottom w:w="0" w:type="dxa"/>
              <w:right w:w="0" w:type="dxa"/>
            </w:tcMar>
            <w:vAlign w:val="center"/>
          </w:tcPr>
          <w:p w14:paraId="15284FC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Ц710170550</w:t>
            </w:r>
          </w:p>
        </w:tc>
        <w:tc>
          <w:tcPr>
            <w:tcW w:w="347" w:type="pct"/>
            <w:tcMar>
              <w:top w:w="0" w:type="dxa"/>
              <w:left w:w="0" w:type="dxa"/>
              <w:bottom w:w="0" w:type="dxa"/>
              <w:right w:w="0" w:type="dxa"/>
            </w:tcMar>
            <w:vAlign w:val="center"/>
          </w:tcPr>
          <w:p w14:paraId="4688A39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02F890B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278" w:type="pct"/>
            <w:tcMar>
              <w:top w:w="0" w:type="dxa"/>
              <w:left w:w="0" w:type="dxa"/>
              <w:bottom w:w="0" w:type="dxa"/>
              <w:right w:w="0" w:type="dxa"/>
            </w:tcMar>
            <w:vAlign w:val="center"/>
          </w:tcPr>
          <w:p w14:paraId="14D5043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624" w:type="pct"/>
            <w:tcMar>
              <w:top w:w="0" w:type="dxa"/>
              <w:left w:w="0" w:type="dxa"/>
              <w:bottom w:w="0" w:type="dxa"/>
              <w:right w:w="0" w:type="dxa"/>
            </w:tcMar>
            <w:vAlign w:val="center"/>
          </w:tcPr>
          <w:p w14:paraId="4B107BB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896,2</w:t>
            </w:r>
          </w:p>
        </w:tc>
      </w:tr>
      <w:tr w:rsidR="001D6D46" w:rsidRPr="005D0E82" w14:paraId="3441AB52" w14:textId="77777777" w:rsidTr="00B76721">
        <w:trPr>
          <w:cantSplit/>
        </w:trPr>
        <w:tc>
          <w:tcPr>
            <w:tcW w:w="272" w:type="pct"/>
            <w:tcMar>
              <w:top w:w="0" w:type="dxa"/>
              <w:left w:w="100" w:type="dxa"/>
              <w:bottom w:w="0" w:type="dxa"/>
              <w:right w:w="0" w:type="dxa"/>
            </w:tcMar>
            <w:vAlign w:val="center"/>
          </w:tcPr>
          <w:p w14:paraId="7B1C4CF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07C12C66" w14:textId="1A12E4A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r w:rsidR="00F520D8">
              <w:rPr>
                <w:rFonts w:ascii="Arial" w:hAnsi="Arial" w:cs="Arial"/>
                <w:color w:val="000000"/>
                <w:sz w:val="20"/>
                <w:szCs w:val="24"/>
              </w:rPr>
              <w:t xml:space="preserve"> </w:t>
            </w:r>
            <w:r w:rsidRPr="005D0E82">
              <w:rPr>
                <w:rFonts w:ascii="Arial" w:hAnsi="Arial" w:cs="Arial"/>
                <w:color w:val="000000"/>
                <w:sz w:val="20"/>
                <w:szCs w:val="24"/>
              </w:rPr>
              <w:t>дополнительного</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p>
        </w:tc>
        <w:tc>
          <w:tcPr>
            <w:tcW w:w="764" w:type="pct"/>
            <w:tcMar>
              <w:top w:w="0" w:type="dxa"/>
              <w:left w:w="0" w:type="dxa"/>
              <w:bottom w:w="0" w:type="dxa"/>
              <w:right w:w="0" w:type="dxa"/>
            </w:tcMar>
            <w:vAlign w:val="center"/>
          </w:tcPr>
          <w:p w14:paraId="18D0ECF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Ц710170560</w:t>
            </w:r>
          </w:p>
        </w:tc>
        <w:tc>
          <w:tcPr>
            <w:tcW w:w="347" w:type="pct"/>
            <w:tcMar>
              <w:top w:w="0" w:type="dxa"/>
              <w:left w:w="0" w:type="dxa"/>
              <w:bottom w:w="0" w:type="dxa"/>
              <w:right w:w="0" w:type="dxa"/>
            </w:tcMar>
            <w:vAlign w:val="center"/>
          </w:tcPr>
          <w:p w14:paraId="22209EF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5880647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509C170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F2C5EE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205,9</w:t>
            </w:r>
          </w:p>
        </w:tc>
      </w:tr>
      <w:tr w:rsidR="001D6D46" w:rsidRPr="005D0E82" w14:paraId="388B24D7" w14:textId="77777777" w:rsidTr="00B76721">
        <w:trPr>
          <w:cantSplit/>
        </w:trPr>
        <w:tc>
          <w:tcPr>
            <w:tcW w:w="272" w:type="pct"/>
            <w:tcMar>
              <w:top w:w="0" w:type="dxa"/>
              <w:left w:w="100" w:type="dxa"/>
              <w:bottom w:w="0" w:type="dxa"/>
              <w:right w:w="0" w:type="dxa"/>
            </w:tcMar>
            <w:vAlign w:val="center"/>
          </w:tcPr>
          <w:p w14:paraId="565635B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44588267" w14:textId="4196816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Предоставление</w:t>
            </w:r>
            <w:r w:rsidR="00F520D8">
              <w:rPr>
                <w:rFonts w:ascii="Arial" w:hAnsi="Arial" w:cs="Arial"/>
                <w:color w:val="000000"/>
                <w:sz w:val="20"/>
                <w:szCs w:val="24"/>
              </w:rPr>
              <w:t xml:space="preserve"> </w:t>
            </w:r>
            <w:r w:rsidRPr="005D0E82">
              <w:rPr>
                <w:rFonts w:ascii="Arial" w:hAnsi="Arial" w:cs="Arial"/>
                <w:color w:val="000000"/>
                <w:sz w:val="20"/>
                <w:szCs w:val="24"/>
              </w:rPr>
              <w:t>субсидий</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иным</w:t>
            </w:r>
            <w:r w:rsidR="00F520D8">
              <w:rPr>
                <w:rFonts w:ascii="Arial" w:hAnsi="Arial" w:cs="Arial"/>
                <w:color w:val="000000"/>
                <w:sz w:val="20"/>
                <w:szCs w:val="24"/>
              </w:rPr>
              <w:t xml:space="preserve"> </w:t>
            </w:r>
            <w:r w:rsidRPr="005D0E82">
              <w:rPr>
                <w:rFonts w:ascii="Arial" w:hAnsi="Arial" w:cs="Arial"/>
                <w:color w:val="000000"/>
                <w:sz w:val="20"/>
                <w:szCs w:val="24"/>
              </w:rPr>
              <w:t>некоммерческим</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организациям</w:t>
            </w:r>
          </w:p>
        </w:tc>
        <w:tc>
          <w:tcPr>
            <w:tcW w:w="764" w:type="pct"/>
            <w:tcMar>
              <w:top w:w="0" w:type="dxa"/>
              <w:left w:w="0" w:type="dxa"/>
              <w:bottom w:w="0" w:type="dxa"/>
              <w:right w:w="0" w:type="dxa"/>
            </w:tcMar>
            <w:vAlign w:val="center"/>
          </w:tcPr>
          <w:p w14:paraId="128F951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Ц710170560</w:t>
            </w:r>
          </w:p>
        </w:tc>
        <w:tc>
          <w:tcPr>
            <w:tcW w:w="347" w:type="pct"/>
            <w:tcMar>
              <w:top w:w="0" w:type="dxa"/>
              <w:left w:w="0" w:type="dxa"/>
              <w:bottom w:w="0" w:type="dxa"/>
              <w:right w:w="0" w:type="dxa"/>
            </w:tcMar>
            <w:vAlign w:val="center"/>
          </w:tcPr>
          <w:p w14:paraId="29576DD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600</w:t>
            </w:r>
          </w:p>
        </w:tc>
        <w:tc>
          <w:tcPr>
            <w:tcW w:w="208" w:type="pct"/>
            <w:tcMar>
              <w:top w:w="0" w:type="dxa"/>
              <w:left w:w="0" w:type="dxa"/>
              <w:bottom w:w="0" w:type="dxa"/>
              <w:right w:w="0" w:type="dxa"/>
            </w:tcMar>
            <w:vAlign w:val="center"/>
          </w:tcPr>
          <w:p w14:paraId="1A1EC7A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29DEEC2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68163F6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205,9</w:t>
            </w:r>
          </w:p>
        </w:tc>
      </w:tr>
      <w:tr w:rsidR="001D6D46" w:rsidRPr="005D0E82" w14:paraId="5FEE6BF2" w14:textId="77777777" w:rsidTr="00B76721">
        <w:trPr>
          <w:cantSplit/>
        </w:trPr>
        <w:tc>
          <w:tcPr>
            <w:tcW w:w="272" w:type="pct"/>
            <w:tcMar>
              <w:top w:w="0" w:type="dxa"/>
              <w:left w:w="100" w:type="dxa"/>
              <w:bottom w:w="0" w:type="dxa"/>
              <w:right w:w="0" w:type="dxa"/>
            </w:tcMar>
            <w:vAlign w:val="center"/>
          </w:tcPr>
          <w:p w14:paraId="4D111E7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4CA1385" w14:textId="1813512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p>
        </w:tc>
        <w:tc>
          <w:tcPr>
            <w:tcW w:w="764" w:type="pct"/>
            <w:tcMar>
              <w:top w:w="0" w:type="dxa"/>
              <w:left w:w="0" w:type="dxa"/>
              <w:bottom w:w="0" w:type="dxa"/>
              <w:right w:w="0" w:type="dxa"/>
            </w:tcMar>
            <w:vAlign w:val="center"/>
          </w:tcPr>
          <w:p w14:paraId="775BA4D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Ц710170560</w:t>
            </w:r>
          </w:p>
        </w:tc>
        <w:tc>
          <w:tcPr>
            <w:tcW w:w="347" w:type="pct"/>
            <w:tcMar>
              <w:top w:w="0" w:type="dxa"/>
              <w:left w:w="0" w:type="dxa"/>
              <w:bottom w:w="0" w:type="dxa"/>
              <w:right w:w="0" w:type="dxa"/>
            </w:tcMar>
            <w:vAlign w:val="center"/>
          </w:tcPr>
          <w:p w14:paraId="11CEB50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620</w:t>
            </w:r>
          </w:p>
        </w:tc>
        <w:tc>
          <w:tcPr>
            <w:tcW w:w="208" w:type="pct"/>
            <w:tcMar>
              <w:top w:w="0" w:type="dxa"/>
              <w:left w:w="0" w:type="dxa"/>
              <w:bottom w:w="0" w:type="dxa"/>
              <w:right w:w="0" w:type="dxa"/>
            </w:tcMar>
            <w:vAlign w:val="center"/>
          </w:tcPr>
          <w:p w14:paraId="4204865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42A3AB6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1BF34D6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205,9</w:t>
            </w:r>
          </w:p>
        </w:tc>
      </w:tr>
      <w:tr w:rsidR="001D6D46" w:rsidRPr="005D0E82" w14:paraId="1CC2A25B" w14:textId="77777777" w:rsidTr="00B76721">
        <w:trPr>
          <w:cantSplit/>
        </w:trPr>
        <w:tc>
          <w:tcPr>
            <w:tcW w:w="272" w:type="pct"/>
            <w:tcMar>
              <w:top w:w="0" w:type="dxa"/>
              <w:left w:w="100" w:type="dxa"/>
              <w:bottom w:w="0" w:type="dxa"/>
              <w:right w:w="0" w:type="dxa"/>
            </w:tcMar>
            <w:vAlign w:val="center"/>
          </w:tcPr>
          <w:p w14:paraId="58B00DD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50FAC4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Образование</w:t>
            </w:r>
          </w:p>
        </w:tc>
        <w:tc>
          <w:tcPr>
            <w:tcW w:w="764" w:type="pct"/>
            <w:tcMar>
              <w:top w:w="0" w:type="dxa"/>
              <w:left w:w="0" w:type="dxa"/>
              <w:bottom w:w="0" w:type="dxa"/>
              <w:right w:w="0" w:type="dxa"/>
            </w:tcMar>
            <w:vAlign w:val="center"/>
          </w:tcPr>
          <w:p w14:paraId="7551CC7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Ц710170560</w:t>
            </w:r>
          </w:p>
        </w:tc>
        <w:tc>
          <w:tcPr>
            <w:tcW w:w="347" w:type="pct"/>
            <w:tcMar>
              <w:top w:w="0" w:type="dxa"/>
              <w:left w:w="0" w:type="dxa"/>
              <w:bottom w:w="0" w:type="dxa"/>
              <w:right w:w="0" w:type="dxa"/>
            </w:tcMar>
            <w:vAlign w:val="center"/>
          </w:tcPr>
          <w:p w14:paraId="5E1E61A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620</w:t>
            </w:r>
          </w:p>
        </w:tc>
        <w:tc>
          <w:tcPr>
            <w:tcW w:w="208" w:type="pct"/>
            <w:tcMar>
              <w:top w:w="0" w:type="dxa"/>
              <w:left w:w="0" w:type="dxa"/>
              <w:bottom w:w="0" w:type="dxa"/>
              <w:right w:w="0" w:type="dxa"/>
            </w:tcMar>
            <w:vAlign w:val="center"/>
          </w:tcPr>
          <w:p w14:paraId="4E95FF5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278" w:type="pct"/>
            <w:tcMar>
              <w:top w:w="0" w:type="dxa"/>
              <w:left w:w="0" w:type="dxa"/>
              <w:bottom w:w="0" w:type="dxa"/>
              <w:right w:w="0" w:type="dxa"/>
            </w:tcMar>
            <w:vAlign w:val="center"/>
          </w:tcPr>
          <w:p w14:paraId="6B71901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EB2646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205,9</w:t>
            </w:r>
          </w:p>
        </w:tc>
      </w:tr>
      <w:tr w:rsidR="001D6D46" w:rsidRPr="005D0E82" w14:paraId="2F6B1660" w14:textId="77777777" w:rsidTr="00B76721">
        <w:trPr>
          <w:cantSplit/>
        </w:trPr>
        <w:tc>
          <w:tcPr>
            <w:tcW w:w="272" w:type="pct"/>
            <w:tcMar>
              <w:top w:w="0" w:type="dxa"/>
              <w:left w:w="100" w:type="dxa"/>
              <w:bottom w:w="0" w:type="dxa"/>
              <w:right w:w="0" w:type="dxa"/>
            </w:tcMar>
            <w:vAlign w:val="center"/>
          </w:tcPr>
          <w:p w14:paraId="71DB35E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01B0C022" w14:textId="06DF364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Дополнительное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образование</w:t>
            </w:r>
            <w:r w:rsidR="00F520D8">
              <w:rPr>
                <w:rFonts w:ascii="Arial" w:hAnsi="Arial" w:cs="Arial"/>
                <w:color w:val="000000"/>
                <w:sz w:val="20"/>
                <w:szCs w:val="24"/>
              </w:rPr>
              <w:t xml:space="preserve"> </w:t>
            </w:r>
            <w:r w:rsidRPr="005D0E82">
              <w:rPr>
                <w:rFonts w:ascii="Arial" w:hAnsi="Arial" w:cs="Arial"/>
                <w:color w:val="000000"/>
                <w:sz w:val="20"/>
                <w:szCs w:val="24"/>
              </w:rPr>
              <w:t>детей</w:t>
            </w:r>
          </w:p>
        </w:tc>
        <w:tc>
          <w:tcPr>
            <w:tcW w:w="764" w:type="pct"/>
            <w:tcMar>
              <w:top w:w="0" w:type="dxa"/>
              <w:left w:w="0" w:type="dxa"/>
              <w:bottom w:w="0" w:type="dxa"/>
              <w:right w:w="0" w:type="dxa"/>
            </w:tcMar>
            <w:vAlign w:val="center"/>
          </w:tcPr>
          <w:p w14:paraId="74C795B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Ц710170560</w:t>
            </w:r>
          </w:p>
        </w:tc>
        <w:tc>
          <w:tcPr>
            <w:tcW w:w="347" w:type="pct"/>
            <w:tcMar>
              <w:top w:w="0" w:type="dxa"/>
              <w:left w:w="0" w:type="dxa"/>
              <w:bottom w:w="0" w:type="dxa"/>
              <w:right w:w="0" w:type="dxa"/>
            </w:tcMar>
            <w:vAlign w:val="center"/>
          </w:tcPr>
          <w:p w14:paraId="27C7849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620</w:t>
            </w:r>
          </w:p>
        </w:tc>
        <w:tc>
          <w:tcPr>
            <w:tcW w:w="208" w:type="pct"/>
            <w:tcMar>
              <w:top w:w="0" w:type="dxa"/>
              <w:left w:w="0" w:type="dxa"/>
              <w:bottom w:w="0" w:type="dxa"/>
              <w:right w:w="0" w:type="dxa"/>
            </w:tcMar>
            <w:vAlign w:val="center"/>
          </w:tcPr>
          <w:p w14:paraId="2C378AF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278" w:type="pct"/>
            <w:tcMar>
              <w:top w:w="0" w:type="dxa"/>
              <w:left w:w="0" w:type="dxa"/>
              <w:bottom w:w="0" w:type="dxa"/>
              <w:right w:w="0" w:type="dxa"/>
            </w:tcMar>
            <w:vAlign w:val="center"/>
          </w:tcPr>
          <w:p w14:paraId="69DB49A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624" w:type="pct"/>
            <w:tcMar>
              <w:top w:w="0" w:type="dxa"/>
              <w:left w:w="0" w:type="dxa"/>
              <w:bottom w:w="0" w:type="dxa"/>
              <w:right w:w="0" w:type="dxa"/>
            </w:tcMar>
            <w:vAlign w:val="center"/>
          </w:tcPr>
          <w:p w14:paraId="1CA635C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205,9</w:t>
            </w:r>
          </w:p>
        </w:tc>
      </w:tr>
      <w:tr w:rsidR="001D6D46" w:rsidRPr="005D0E82" w14:paraId="361C8EDF" w14:textId="77777777" w:rsidTr="00B76721">
        <w:trPr>
          <w:cantSplit/>
        </w:trPr>
        <w:tc>
          <w:tcPr>
            <w:tcW w:w="272" w:type="pct"/>
            <w:tcMar>
              <w:top w:w="0" w:type="dxa"/>
              <w:left w:w="100" w:type="dxa"/>
              <w:bottom w:w="0" w:type="dxa"/>
              <w:right w:w="0" w:type="dxa"/>
            </w:tcMar>
            <w:vAlign w:val="center"/>
          </w:tcPr>
          <w:p w14:paraId="3A4621F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F92BAD5" w14:textId="35F5143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детских</w:t>
            </w:r>
            <w:r w:rsidR="00F520D8">
              <w:rPr>
                <w:rFonts w:ascii="Arial" w:hAnsi="Arial" w:cs="Arial"/>
                <w:color w:val="000000"/>
                <w:sz w:val="20"/>
                <w:szCs w:val="24"/>
              </w:rPr>
              <w:t xml:space="preserve"> </w:t>
            </w:r>
            <w:r w:rsidRPr="005D0E82">
              <w:rPr>
                <w:rFonts w:ascii="Arial" w:hAnsi="Arial" w:cs="Arial"/>
                <w:color w:val="000000"/>
                <w:sz w:val="20"/>
                <w:szCs w:val="24"/>
              </w:rPr>
              <w:t>дошкольных</w:t>
            </w:r>
            <w:r w:rsidR="00F520D8">
              <w:rPr>
                <w:rFonts w:ascii="Arial" w:hAnsi="Arial" w:cs="Arial"/>
                <w:color w:val="000000"/>
                <w:sz w:val="20"/>
                <w:szCs w:val="24"/>
              </w:rPr>
              <w:t xml:space="preserve"> </w:t>
            </w:r>
            <w:r w:rsidRPr="005D0E82">
              <w:rPr>
                <w:rFonts w:ascii="Arial" w:hAnsi="Arial" w:cs="Arial"/>
                <w:color w:val="000000"/>
                <w:sz w:val="20"/>
                <w:szCs w:val="24"/>
              </w:rPr>
              <w:t>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p>
        </w:tc>
        <w:tc>
          <w:tcPr>
            <w:tcW w:w="764" w:type="pct"/>
            <w:tcMar>
              <w:top w:w="0" w:type="dxa"/>
              <w:left w:w="0" w:type="dxa"/>
              <w:bottom w:w="0" w:type="dxa"/>
              <w:right w:w="0" w:type="dxa"/>
            </w:tcMar>
            <w:vAlign w:val="center"/>
          </w:tcPr>
          <w:p w14:paraId="2B1641A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Ц710170670</w:t>
            </w:r>
          </w:p>
        </w:tc>
        <w:tc>
          <w:tcPr>
            <w:tcW w:w="347" w:type="pct"/>
            <w:tcMar>
              <w:top w:w="0" w:type="dxa"/>
              <w:left w:w="0" w:type="dxa"/>
              <w:bottom w:w="0" w:type="dxa"/>
              <w:right w:w="0" w:type="dxa"/>
            </w:tcMar>
            <w:vAlign w:val="center"/>
          </w:tcPr>
          <w:p w14:paraId="0FE0F64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44543F5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6F0E754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18B6C12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702,9</w:t>
            </w:r>
          </w:p>
        </w:tc>
      </w:tr>
      <w:tr w:rsidR="001D6D46" w:rsidRPr="005D0E82" w14:paraId="7A04F932" w14:textId="77777777" w:rsidTr="00B76721">
        <w:trPr>
          <w:cantSplit/>
        </w:trPr>
        <w:tc>
          <w:tcPr>
            <w:tcW w:w="272" w:type="pct"/>
            <w:tcMar>
              <w:top w:w="0" w:type="dxa"/>
              <w:left w:w="100" w:type="dxa"/>
              <w:bottom w:w="0" w:type="dxa"/>
              <w:right w:w="0" w:type="dxa"/>
            </w:tcMar>
            <w:vAlign w:val="center"/>
          </w:tcPr>
          <w:p w14:paraId="00A1C01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8537D09" w14:textId="40C16A3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Предоставление</w:t>
            </w:r>
            <w:r w:rsidR="00F520D8">
              <w:rPr>
                <w:rFonts w:ascii="Arial" w:hAnsi="Arial" w:cs="Arial"/>
                <w:color w:val="000000"/>
                <w:sz w:val="20"/>
                <w:szCs w:val="24"/>
              </w:rPr>
              <w:t xml:space="preserve"> </w:t>
            </w:r>
            <w:r w:rsidRPr="005D0E82">
              <w:rPr>
                <w:rFonts w:ascii="Arial" w:hAnsi="Arial" w:cs="Arial"/>
                <w:color w:val="000000"/>
                <w:sz w:val="20"/>
                <w:szCs w:val="24"/>
              </w:rPr>
              <w:t>субсидий</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иным</w:t>
            </w:r>
            <w:r w:rsidR="00F520D8">
              <w:rPr>
                <w:rFonts w:ascii="Arial" w:hAnsi="Arial" w:cs="Arial"/>
                <w:color w:val="000000"/>
                <w:sz w:val="20"/>
                <w:szCs w:val="24"/>
              </w:rPr>
              <w:t xml:space="preserve"> </w:t>
            </w:r>
            <w:r w:rsidRPr="005D0E82">
              <w:rPr>
                <w:rFonts w:ascii="Arial" w:hAnsi="Arial" w:cs="Arial"/>
                <w:color w:val="000000"/>
                <w:sz w:val="20"/>
                <w:szCs w:val="24"/>
              </w:rPr>
              <w:t>некоммерческим</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организациям</w:t>
            </w:r>
          </w:p>
        </w:tc>
        <w:tc>
          <w:tcPr>
            <w:tcW w:w="764" w:type="pct"/>
            <w:tcMar>
              <w:top w:w="0" w:type="dxa"/>
              <w:left w:w="0" w:type="dxa"/>
              <w:bottom w:w="0" w:type="dxa"/>
              <w:right w:w="0" w:type="dxa"/>
            </w:tcMar>
            <w:vAlign w:val="center"/>
          </w:tcPr>
          <w:p w14:paraId="15F0A91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Ц710170670</w:t>
            </w:r>
          </w:p>
        </w:tc>
        <w:tc>
          <w:tcPr>
            <w:tcW w:w="347" w:type="pct"/>
            <w:tcMar>
              <w:top w:w="0" w:type="dxa"/>
              <w:left w:w="0" w:type="dxa"/>
              <w:bottom w:w="0" w:type="dxa"/>
              <w:right w:w="0" w:type="dxa"/>
            </w:tcMar>
            <w:vAlign w:val="center"/>
          </w:tcPr>
          <w:p w14:paraId="4C9304E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600</w:t>
            </w:r>
          </w:p>
        </w:tc>
        <w:tc>
          <w:tcPr>
            <w:tcW w:w="208" w:type="pct"/>
            <w:tcMar>
              <w:top w:w="0" w:type="dxa"/>
              <w:left w:w="0" w:type="dxa"/>
              <w:bottom w:w="0" w:type="dxa"/>
              <w:right w:w="0" w:type="dxa"/>
            </w:tcMar>
            <w:vAlign w:val="center"/>
          </w:tcPr>
          <w:p w14:paraId="3F31262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5B91A47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D607F6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702,9</w:t>
            </w:r>
          </w:p>
        </w:tc>
      </w:tr>
      <w:tr w:rsidR="001D6D46" w:rsidRPr="005D0E82" w14:paraId="067D9005" w14:textId="77777777" w:rsidTr="00B76721">
        <w:trPr>
          <w:cantSplit/>
        </w:trPr>
        <w:tc>
          <w:tcPr>
            <w:tcW w:w="272" w:type="pct"/>
            <w:tcMar>
              <w:top w:w="0" w:type="dxa"/>
              <w:left w:w="100" w:type="dxa"/>
              <w:bottom w:w="0" w:type="dxa"/>
              <w:right w:w="0" w:type="dxa"/>
            </w:tcMar>
            <w:vAlign w:val="center"/>
          </w:tcPr>
          <w:p w14:paraId="2BD8DE6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9D8531B" w14:textId="06FF8B7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p>
        </w:tc>
        <w:tc>
          <w:tcPr>
            <w:tcW w:w="764" w:type="pct"/>
            <w:tcMar>
              <w:top w:w="0" w:type="dxa"/>
              <w:left w:w="0" w:type="dxa"/>
              <w:bottom w:w="0" w:type="dxa"/>
              <w:right w:w="0" w:type="dxa"/>
            </w:tcMar>
            <w:vAlign w:val="center"/>
          </w:tcPr>
          <w:p w14:paraId="3AF9162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Ц710170670</w:t>
            </w:r>
          </w:p>
        </w:tc>
        <w:tc>
          <w:tcPr>
            <w:tcW w:w="347" w:type="pct"/>
            <w:tcMar>
              <w:top w:w="0" w:type="dxa"/>
              <w:left w:w="0" w:type="dxa"/>
              <w:bottom w:w="0" w:type="dxa"/>
              <w:right w:w="0" w:type="dxa"/>
            </w:tcMar>
            <w:vAlign w:val="center"/>
          </w:tcPr>
          <w:p w14:paraId="00D41D8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647E915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6699F49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B494F8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702,9</w:t>
            </w:r>
          </w:p>
        </w:tc>
      </w:tr>
      <w:tr w:rsidR="001D6D46" w:rsidRPr="005D0E82" w14:paraId="57FEC78E" w14:textId="77777777" w:rsidTr="00B76721">
        <w:trPr>
          <w:cantSplit/>
        </w:trPr>
        <w:tc>
          <w:tcPr>
            <w:tcW w:w="272" w:type="pct"/>
            <w:tcMar>
              <w:top w:w="0" w:type="dxa"/>
              <w:left w:w="100" w:type="dxa"/>
              <w:bottom w:w="0" w:type="dxa"/>
              <w:right w:w="0" w:type="dxa"/>
            </w:tcMar>
            <w:vAlign w:val="center"/>
          </w:tcPr>
          <w:p w14:paraId="1A0AC15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9A8294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Образование</w:t>
            </w:r>
          </w:p>
        </w:tc>
        <w:tc>
          <w:tcPr>
            <w:tcW w:w="764" w:type="pct"/>
            <w:tcMar>
              <w:top w:w="0" w:type="dxa"/>
              <w:left w:w="0" w:type="dxa"/>
              <w:bottom w:w="0" w:type="dxa"/>
              <w:right w:w="0" w:type="dxa"/>
            </w:tcMar>
            <w:vAlign w:val="center"/>
          </w:tcPr>
          <w:p w14:paraId="3344809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Ц710170670</w:t>
            </w:r>
          </w:p>
        </w:tc>
        <w:tc>
          <w:tcPr>
            <w:tcW w:w="347" w:type="pct"/>
            <w:tcMar>
              <w:top w:w="0" w:type="dxa"/>
              <w:left w:w="0" w:type="dxa"/>
              <w:bottom w:w="0" w:type="dxa"/>
              <w:right w:w="0" w:type="dxa"/>
            </w:tcMar>
            <w:vAlign w:val="center"/>
          </w:tcPr>
          <w:p w14:paraId="66067EC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223B0C5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278" w:type="pct"/>
            <w:tcMar>
              <w:top w:w="0" w:type="dxa"/>
              <w:left w:w="0" w:type="dxa"/>
              <w:bottom w:w="0" w:type="dxa"/>
              <w:right w:w="0" w:type="dxa"/>
            </w:tcMar>
            <w:vAlign w:val="center"/>
          </w:tcPr>
          <w:p w14:paraId="4E5509D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F68868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702,9</w:t>
            </w:r>
          </w:p>
        </w:tc>
      </w:tr>
      <w:tr w:rsidR="001D6D46" w:rsidRPr="005D0E82" w14:paraId="1619EF48" w14:textId="77777777" w:rsidTr="00B76721">
        <w:trPr>
          <w:cantSplit/>
        </w:trPr>
        <w:tc>
          <w:tcPr>
            <w:tcW w:w="272" w:type="pct"/>
            <w:tcMar>
              <w:top w:w="0" w:type="dxa"/>
              <w:left w:w="100" w:type="dxa"/>
              <w:bottom w:w="0" w:type="dxa"/>
              <w:right w:w="0" w:type="dxa"/>
            </w:tcMar>
            <w:vAlign w:val="center"/>
          </w:tcPr>
          <w:p w14:paraId="643A87D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47A73F0" w14:textId="66A4F2D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Дошкольное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образование</w:t>
            </w:r>
          </w:p>
        </w:tc>
        <w:tc>
          <w:tcPr>
            <w:tcW w:w="764" w:type="pct"/>
            <w:tcMar>
              <w:top w:w="0" w:type="dxa"/>
              <w:left w:w="0" w:type="dxa"/>
              <w:bottom w:w="0" w:type="dxa"/>
              <w:right w:w="0" w:type="dxa"/>
            </w:tcMar>
            <w:vAlign w:val="center"/>
          </w:tcPr>
          <w:p w14:paraId="58BE8B7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Ц710170670</w:t>
            </w:r>
          </w:p>
        </w:tc>
        <w:tc>
          <w:tcPr>
            <w:tcW w:w="347" w:type="pct"/>
            <w:tcMar>
              <w:top w:w="0" w:type="dxa"/>
              <w:left w:w="0" w:type="dxa"/>
              <w:bottom w:w="0" w:type="dxa"/>
              <w:right w:w="0" w:type="dxa"/>
            </w:tcMar>
            <w:vAlign w:val="center"/>
          </w:tcPr>
          <w:p w14:paraId="20F82BF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6BBA97B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278" w:type="pct"/>
            <w:tcMar>
              <w:top w:w="0" w:type="dxa"/>
              <w:left w:w="0" w:type="dxa"/>
              <w:bottom w:w="0" w:type="dxa"/>
              <w:right w:w="0" w:type="dxa"/>
            </w:tcMar>
            <w:vAlign w:val="center"/>
          </w:tcPr>
          <w:p w14:paraId="705C09A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624" w:type="pct"/>
            <w:tcMar>
              <w:top w:w="0" w:type="dxa"/>
              <w:left w:w="0" w:type="dxa"/>
              <w:bottom w:w="0" w:type="dxa"/>
              <w:right w:w="0" w:type="dxa"/>
            </w:tcMar>
            <w:vAlign w:val="center"/>
          </w:tcPr>
          <w:p w14:paraId="15EBE76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702,9</w:t>
            </w:r>
          </w:p>
        </w:tc>
      </w:tr>
      <w:tr w:rsidR="001D6D46" w:rsidRPr="005D0E82" w14:paraId="131ADBF7" w14:textId="77777777" w:rsidTr="00B76721">
        <w:trPr>
          <w:cantSplit/>
        </w:trPr>
        <w:tc>
          <w:tcPr>
            <w:tcW w:w="272" w:type="pct"/>
            <w:tcMar>
              <w:top w:w="0" w:type="dxa"/>
              <w:left w:w="100" w:type="dxa"/>
              <w:bottom w:w="0" w:type="dxa"/>
              <w:right w:w="0" w:type="dxa"/>
            </w:tcMar>
            <w:vAlign w:val="center"/>
          </w:tcPr>
          <w:p w14:paraId="7BFD56D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40F9BDCA" w14:textId="202CED9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централизованных</w:t>
            </w:r>
            <w:r w:rsidR="00F520D8">
              <w:rPr>
                <w:rFonts w:ascii="Arial" w:hAnsi="Arial" w:cs="Arial"/>
                <w:color w:val="000000"/>
                <w:sz w:val="20"/>
                <w:szCs w:val="24"/>
              </w:rPr>
              <w:t xml:space="preserve"> </w:t>
            </w:r>
            <w:r w:rsidRPr="005D0E82">
              <w:rPr>
                <w:rFonts w:ascii="Arial" w:hAnsi="Arial" w:cs="Arial"/>
                <w:color w:val="000000"/>
                <w:sz w:val="20"/>
                <w:szCs w:val="24"/>
              </w:rPr>
              <w:t>бухгалтерий,</w:t>
            </w:r>
            <w:r w:rsidR="00F520D8">
              <w:rPr>
                <w:rFonts w:ascii="Arial" w:hAnsi="Arial" w:cs="Arial"/>
                <w:color w:val="000000"/>
                <w:sz w:val="20"/>
                <w:szCs w:val="24"/>
              </w:rPr>
              <w:t xml:space="preserve"> </w:t>
            </w:r>
            <w:r w:rsidRPr="005D0E82">
              <w:rPr>
                <w:rFonts w:ascii="Arial" w:hAnsi="Arial" w:cs="Arial"/>
                <w:color w:val="000000"/>
                <w:sz w:val="20"/>
                <w:szCs w:val="24"/>
              </w:rPr>
              <w:t>учреждений</w:t>
            </w:r>
            <w:r w:rsidR="00F520D8">
              <w:rPr>
                <w:rFonts w:ascii="Arial" w:hAnsi="Arial" w:cs="Arial"/>
                <w:color w:val="000000"/>
                <w:sz w:val="20"/>
                <w:szCs w:val="24"/>
              </w:rPr>
              <w:t xml:space="preserve"> </w:t>
            </w:r>
            <w:r w:rsidRPr="005D0E82">
              <w:rPr>
                <w:rFonts w:ascii="Arial" w:hAnsi="Arial" w:cs="Arial"/>
                <w:color w:val="000000"/>
                <w:sz w:val="20"/>
                <w:szCs w:val="24"/>
              </w:rPr>
              <w:t>(центров)</w:t>
            </w:r>
            <w:r w:rsidR="00F520D8">
              <w:rPr>
                <w:rFonts w:ascii="Arial" w:hAnsi="Arial" w:cs="Arial"/>
                <w:color w:val="000000"/>
                <w:sz w:val="20"/>
                <w:szCs w:val="24"/>
              </w:rPr>
              <w:t xml:space="preserve"> </w:t>
            </w:r>
            <w:r w:rsidRPr="005D0E82">
              <w:rPr>
                <w:rFonts w:ascii="Arial" w:hAnsi="Arial" w:cs="Arial"/>
                <w:color w:val="000000"/>
                <w:sz w:val="20"/>
                <w:szCs w:val="24"/>
              </w:rPr>
              <w:t>финансового-производственного</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служб</w:t>
            </w:r>
            <w:r w:rsidR="00F520D8">
              <w:rPr>
                <w:rFonts w:ascii="Arial" w:hAnsi="Arial" w:cs="Arial"/>
                <w:color w:val="000000"/>
                <w:sz w:val="20"/>
                <w:szCs w:val="24"/>
              </w:rPr>
              <w:t xml:space="preserve"> </w:t>
            </w:r>
            <w:r w:rsidRPr="005D0E82">
              <w:rPr>
                <w:rFonts w:ascii="Arial" w:hAnsi="Arial" w:cs="Arial"/>
                <w:color w:val="000000"/>
                <w:sz w:val="20"/>
                <w:szCs w:val="24"/>
              </w:rPr>
              <w:t>инженерно-хозяйственного</w:t>
            </w:r>
            <w:r w:rsidR="00F520D8">
              <w:rPr>
                <w:rFonts w:ascii="Arial" w:hAnsi="Arial" w:cs="Arial"/>
                <w:color w:val="000000"/>
                <w:sz w:val="20"/>
                <w:szCs w:val="24"/>
              </w:rPr>
              <w:t xml:space="preserve"> </w:t>
            </w:r>
            <w:r w:rsidRPr="005D0E82">
              <w:rPr>
                <w:rFonts w:ascii="Arial" w:hAnsi="Arial" w:cs="Arial"/>
                <w:color w:val="000000"/>
                <w:sz w:val="20"/>
                <w:szCs w:val="24"/>
              </w:rPr>
              <w:t>сопровождения</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образований</w:t>
            </w:r>
          </w:p>
        </w:tc>
        <w:tc>
          <w:tcPr>
            <w:tcW w:w="764" w:type="pct"/>
            <w:tcMar>
              <w:top w:w="0" w:type="dxa"/>
              <w:left w:w="0" w:type="dxa"/>
              <w:bottom w:w="0" w:type="dxa"/>
              <w:right w:w="0" w:type="dxa"/>
            </w:tcMar>
            <w:vAlign w:val="center"/>
          </w:tcPr>
          <w:p w14:paraId="47F2CB1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Ц710170700</w:t>
            </w:r>
          </w:p>
        </w:tc>
        <w:tc>
          <w:tcPr>
            <w:tcW w:w="347" w:type="pct"/>
            <w:tcMar>
              <w:top w:w="0" w:type="dxa"/>
              <w:left w:w="0" w:type="dxa"/>
              <w:bottom w:w="0" w:type="dxa"/>
              <w:right w:w="0" w:type="dxa"/>
            </w:tcMar>
            <w:vAlign w:val="center"/>
          </w:tcPr>
          <w:p w14:paraId="48653F7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6F408E7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1AA6946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398AC6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-901,9</w:t>
            </w:r>
          </w:p>
        </w:tc>
      </w:tr>
      <w:tr w:rsidR="001D6D46" w:rsidRPr="005D0E82" w14:paraId="70367FAC" w14:textId="77777777" w:rsidTr="00B76721">
        <w:trPr>
          <w:cantSplit/>
        </w:trPr>
        <w:tc>
          <w:tcPr>
            <w:tcW w:w="272" w:type="pct"/>
            <w:tcMar>
              <w:top w:w="0" w:type="dxa"/>
              <w:left w:w="100" w:type="dxa"/>
              <w:bottom w:w="0" w:type="dxa"/>
              <w:right w:w="0" w:type="dxa"/>
            </w:tcMar>
            <w:vAlign w:val="center"/>
          </w:tcPr>
          <w:p w14:paraId="08753F7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15107C91" w14:textId="41DF07C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Расходы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персоналу</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целях</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выполнения</w:t>
            </w:r>
            <w:r w:rsidR="00F520D8">
              <w:rPr>
                <w:rFonts w:ascii="Arial" w:hAnsi="Arial" w:cs="Arial"/>
                <w:color w:val="000000"/>
                <w:sz w:val="20"/>
                <w:szCs w:val="24"/>
              </w:rPr>
              <w:t xml:space="preserve"> </w:t>
            </w:r>
            <w:r w:rsidRPr="005D0E82">
              <w:rPr>
                <w:rFonts w:ascii="Arial" w:hAnsi="Arial" w:cs="Arial"/>
                <w:color w:val="000000"/>
                <w:sz w:val="20"/>
                <w:szCs w:val="24"/>
              </w:rPr>
              <w:t>функций</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государственными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(муниципальными)</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казенными</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учреждениями,</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управления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государственными</w:t>
            </w:r>
            <w:r w:rsidR="00F520D8">
              <w:rPr>
                <w:rFonts w:ascii="Arial" w:hAnsi="Arial" w:cs="Arial"/>
                <w:color w:val="000000"/>
                <w:sz w:val="20"/>
                <w:szCs w:val="24"/>
              </w:rPr>
              <w:t xml:space="preserve"> </w:t>
            </w:r>
            <w:r w:rsidRPr="005D0E82">
              <w:rPr>
                <w:rFonts w:ascii="Arial" w:hAnsi="Arial" w:cs="Arial"/>
                <w:color w:val="000000"/>
                <w:sz w:val="20"/>
                <w:szCs w:val="24"/>
              </w:rPr>
              <w:t>внебюджетными</w:t>
            </w:r>
            <w:r w:rsidR="00F520D8">
              <w:rPr>
                <w:rFonts w:ascii="Arial" w:hAnsi="Arial" w:cs="Arial"/>
                <w:color w:val="000000"/>
                <w:sz w:val="20"/>
                <w:szCs w:val="24"/>
              </w:rPr>
              <w:t xml:space="preserve"> </w:t>
            </w:r>
            <w:r w:rsidRPr="005D0E82">
              <w:rPr>
                <w:rFonts w:ascii="Arial" w:hAnsi="Arial" w:cs="Arial"/>
                <w:color w:val="000000"/>
                <w:sz w:val="20"/>
                <w:szCs w:val="24"/>
              </w:rPr>
              <w:t>фондами</w:t>
            </w:r>
          </w:p>
        </w:tc>
        <w:tc>
          <w:tcPr>
            <w:tcW w:w="764" w:type="pct"/>
            <w:tcMar>
              <w:top w:w="0" w:type="dxa"/>
              <w:left w:w="0" w:type="dxa"/>
              <w:bottom w:w="0" w:type="dxa"/>
              <w:right w:w="0" w:type="dxa"/>
            </w:tcMar>
            <w:vAlign w:val="center"/>
          </w:tcPr>
          <w:p w14:paraId="3487935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Ц710170700</w:t>
            </w:r>
          </w:p>
        </w:tc>
        <w:tc>
          <w:tcPr>
            <w:tcW w:w="347" w:type="pct"/>
            <w:tcMar>
              <w:top w:w="0" w:type="dxa"/>
              <w:left w:w="0" w:type="dxa"/>
              <w:bottom w:w="0" w:type="dxa"/>
              <w:right w:w="0" w:type="dxa"/>
            </w:tcMar>
            <w:vAlign w:val="center"/>
          </w:tcPr>
          <w:p w14:paraId="502BD06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100</w:t>
            </w:r>
          </w:p>
        </w:tc>
        <w:tc>
          <w:tcPr>
            <w:tcW w:w="208" w:type="pct"/>
            <w:tcMar>
              <w:top w:w="0" w:type="dxa"/>
              <w:left w:w="0" w:type="dxa"/>
              <w:bottom w:w="0" w:type="dxa"/>
              <w:right w:w="0" w:type="dxa"/>
            </w:tcMar>
            <w:vAlign w:val="center"/>
          </w:tcPr>
          <w:p w14:paraId="3BE63BC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0A8F5A7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88F658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-901,9</w:t>
            </w:r>
          </w:p>
        </w:tc>
      </w:tr>
      <w:tr w:rsidR="001D6D46" w:rsidRPr="005D0E82" w14:paraId="787BD20D" w14:textId="77777777" w:rsidTr="00B76721">
        <w:trPr>
          <w:cantSplit/>
        </w:trPr>
        <w:tc>
          <w:tcPr>
            <w:tcW w:w="272" w:type="pct"/>
            <w:tcMar>
              <w:top w:w="0" w:type="dxa"/>
              <w:left w:w="100" w:type="dxa"/>
              <w:bottom w:w="0" w:type="dxa"/>
              <w:right w:w="0" w:type="dxa"/>
            </w:tcMar>
            <w:vAlign w:val="center"/>
          </w:tcPr>
          <w:p w14:paraId="75CCD9F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4ED231D8" w14:textId="2E8EF64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Расходы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персоналу</w:t>
            </w:r>
            <w:r w:rsidR="00F520D8">
              <w:rPr>
                <w:rFonts w:ascii="Arial" w:hAnsi="Arial" w:cs="Arial"/>
                <w:color w:val="000000"/>
                <w:sz w:val="20"/>
                <w:szCs w:val="24"/>
              </w:rPr>
              <w:t xml:space="preserve"> </w:t>
            </w:r>
            <w:r w:rsidRPr="005D0E82">
              <w:rPr>
                <w:rFonts w:ascii="Arial" w:hAnsi="Arial" w:cs="Arial"/>
                <w:color w:val="000000"/>
                <w:sz w:val="20"/>
                <w:szCs w:val="24"/>
              </w:rPr>
              <w:t>казенных</w:t>
            </w:r>
            <w:r w:rsidR="00F520D8">
              <w:rPr>
                <w:rFonts w:ascii="Arial" w:hAnsi="Arial" w:cs="Arial"/>
                <w:color w:val="000000"/>
                <w:sz w:val="20"/>
                <w:szCs w:val="24"/>
              </w:rPr>
              <w:t xml:space="preserve"> </w:t>
            </w:r>
            <w:r w:rsidRPr="005D0E82">
              <w:rPr>
                <w:rFonts w:ascii="Arial" w:hAnsi="Arial" w:cs="Arial"/>
                <w:color w:val="000000"/>
                <w:sz w:val="20"/>
                <w:szCs w:val="24"/>
              </w:rPr>
              <w:t>учреждений</w:t>
            </w:r>
          </w:p>
        </w:tc>
        <w:tc>
          <w:tcPr>
            <w:tcW w:w="764" w:type="pct"/>
            <w:tcMar>
              <w:top w:w="0" w:type="dxa"/>
              <w:left w:w="0" w:type="dxa"/>
              <w:bottom w:w="0" w:type="dxa"/>
              <w:right w:w="0" w:type="dxa"/>
            </w:tcMar>
            <w:vAlign w:val="center"/>
          </w:tcPr>
          <w:p w14:paraId="70CEFAF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Ц710170700</w:t>
            </w:r>
          </w:p>
        </w:tc>
        <w:tc>
          <w:tcPr>
            <w:tcW w:w="347" w:type="pct"/>
            <w:tcMar>
              <w:top w:w="0" w:type="dxa"/>
              <w:left w:w="0" w:type="dxa"/>
              <w:bottom w:w="0" w:type="dxa"/>
              <w:right w:w="0" w:type="dxa"/>
            </w:tcMar>
            <w:vAlign w:val="center"/>
          </w:tcPr>
          <w:p w14:paraId="4F7ECB3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110</w:t>
            </w:r>
          </w:p>
        </w:tc>
        <w:tc>
          <w:tcPr>
            <w:tcW w:w="208" w:type="pct"/>
            <w:tcMar>
              <w:top w:w="0" w:type="dxa"/>
              <w:left w:w="0" w:type="dxa"/>
              <w:bottom w:w="0" w:type="dxa"/>
              <w:right w:w="0" w:type="dxa"/>
            </w:tcMar>
            <w:vAlign w:val="center"/>
          </w:tcPr>
          <w:p w14:paraId="4E46F5F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1357D22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B26544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-901,9</w:t>
            </w:r>
          </w:p>
        </w:tc>
      </w:tr>
      <w:tr w:rsidR="001D6D46" w:rsidRPr="005D0E82" w14:paraId="116139D8" w14:textId="77777777" w:rsidTr="00B76721">
        <w:trPr>
          <w:cantSplit/>
        </w:trPr>
        <w:tc>
          <w:tcPr>
            <w:tcW w:w="272" w:type="pct"/>
            <w:tcMar>
              <w:top w:w="0" w:type="dxa"/>
              <w:left w:w="100" w:type="dxa"/>
              <w:bottom w:w="0" w:type="dxa"/>
              <w:right w:w="0" w:type="dxa"/>
            </w:tcMar>
            <w:vAlign w:val="center"/>
          </w:tcPr>
          <w:p w14:paraId="413627A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59BC69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Образование</w:t>
            </w:r>
          </w:p>
        </w:tc>
        <w:tc>
          <w:tcPr>
            <w:tcW w:w="764" w:type="pct"/>
            <w:tcMar>
              <w:top w:w="0" w:type="dxa"/>
              <w:left w:w="0" w:type="dxa"/>
              <w:bottom w:w="0" w:type="dxa"/>
              <w:right w:w="0" w:type="dxa"/>
            </w:tcMar>
            <w:vAlign w:val="center"/>
          </w:tcPr>
          <w:p w14:paraId="541DC2E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Ц710170700</w:t>
            </w:r>
          </w:p>
        </w:tc>
        <w:tc>
          <w:tcPr>
            <w:tcW w:w="347" w:type="pct"/>
            <w:tcMar>
              <w:top w:w="0" w:type="dxa"/>
              <w:left w:w="0" w:type="dxa"/>
              <w:bottom w:w="0" w:type="dxa"/>
              <w:right w:w="0" w:type="dxa"/>
            </w:tcMar>
            <w:vAlign w:val="center"/>
          </w:tcPr>
          <w:p w14:paraId="14CA048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110</w:t>
            </w:r>
          </w:p>
        </w:tc>
        <w:tc>
          <w:tcPr>
            <w:tcW w:w="208" w:type="pct"/>
            <w:tcMar>
              <w:top w:w="0" w:type="dxa"/>
              <w:left w:w="0" w:type="dxa"/>
              <w:bottom w:w="0" w:type="dxa"/>
              <w:right w:w="0" w:type="dxa"/>
            </w:tcMar>
            <w:vAlign w:val="center"/>
          </w:tcPr>
          <w:p w14:paraId="251CCA9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278" w:type="pct"/>
            <w:tcMar>
              <w:top w:w="0" w:type="dxa"/>
              <w:left w:w="0" w:type="dxa"/>
              <w:bottom w:w="0" w:type="dxa"/>
              <w:right w:w="0" w:type="dxa"/>
            </w:tcMar>
            <w:vAlign w:val="center"/>
          </w:tcPr>
          <w:p w14:paraId="5C95065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5C21A26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-901,9</w:t>
            </w:r>
          </w:p>
        </w:tc>
      </w:tr>
      <w:tr w:rsidR="001D6D46" w:rsidRPr="005D0E82" w14:paraId="0E64156A" w14:textId="77777777" w:rsidTr="00B76721">
        <w:trPr>
          <w:cantSplit/>
        </w:trPr>
        <w:tc>
          <w:tcPr>
            <w:tcW w:w="272" w:type="pct"/>
            <w:tcMar>
              <w:top w:w="0" w:type="dxa"/>
              <w:left w:w="100" w:type="dxa"/>
              <w:bottom w:w="0" w:type="dxa"/>
              <w:right w:w="0" w:type="dxa"/>
            </w:tcMar>
            <w:vAlign w:val="center"/>
          </w:tcPr>
          <w:p w14:paraId="59F4CBD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1F3BDB2F" w14:textId="2DA9DFD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Другие</w:t>
            </w:r>
            <w:r w:rsidR="00F520D8">
              <w:rPr>
                <w:rFonts w:ascii="Arial" w:hAnsi="Arial" w:cs="Arial"/>
                <w:color w:val="000000"/>
                <w:sz w:val="20"/>
                <w:szCs w:val="24"/>
              </w:rPr>
              <w:t xml:space="preserve"> </w:t>
            </w:r>
            <w:r w:rsidRPr="005D0E82">
              <w:rPr>
                <w:rFonts w:ascii="Arial" w:hAnsi="Arial" w:cs="Arial"/>
                <w:color w:val="000000"/>
                <w:sz w:val="20"/>
                <w:szCs w:val="24"/>
              </w:rPr>
              <w:t>вопросы</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области</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p>
        </w:tc>
        <w:tc>
          <w:tcPr>
            <w:tcW w:w="764" w:type="pct"/>
            <w:tcMar>
              <w:top w:w="0" w:type="dxa"/>
              <w:left w:w="0" w:type="dxa"/>
              <w:bottom w:w="0" w:type="dxa"/>
              <w:right w:w="0" w:type="dxa"/>
            </w:tcMar>
            <w:vAlign w:val="center"/>
          </w:tcPr>
          <w:p w14:paraId="56544DC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Ц710170700</w:t>
            </w:r>
          </w:p>
        </w:tc>
        <w:tc>
          <w:tcPr>
            <w:tcW w:w="347" w:type="pct"/>
            <w:tcMar>
              <w:top w:w="0" w:type="dxa"/>
              <w:left w:w="0" w:type="dxa"/>
              <w:bottom w:w="0" w:type="dxa"/>
              <w:right w:w="0" w:type="dxa"/>
            </w:tcMar>
            <w:vAlign w:val="center"/>
          </w:tcPr>
          <w:p w14:paraId="7B388B8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110</w:t>
            </w:r>
          </w:p>
        </w:tc>
        <w:tc>
          <w:tcPr>
            <w:tcW w:w="208" w:type="pct"/>
            <w:tcMar>
              <w:top w:w="0" w:type="dxa"/>
              <w:left w:w="0" w:type="dxa"/>
              <w:bottom w:w="0" w:type="dxa"/>
              <w:right w:w="0" w:type="dxa"/>
            </w:tcMar>
            <w:vAlign w:val="center"/>
          </w:tcPr>
          <w:p w14:paraId="434CC74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278" w:type="pct"/>
            <w:tcMar>
              <w:top w:w="0" w:type="dxa"/>
              <w:left w:w="0" w:type="dxa"/>
              <w:bottom w:w="0" w:type="dxa"/>
              <w:right w:w="0" w:type="dxa"/>
            </w:tcMar>
            <w:vAlign w:val="center"/>
          </w:tcPr>
          <w:p w14:paraId="7384D7F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624" w:type="pct"/>
            <w:tcMar>
              <w:top w:w="0" w:type="dxa"/>
              <w:left w:w="0" w:type="dxa"/>
              <w:bottom w:w="0" w:type="dxa"/>
              <w:right w:w="0" w:type="dxa"/>
            </w:tcMar>
            <w:vAlign w:val="center"/>
          </w:tcPr>
          <w:p w14:paraId="4A5DDFE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-901,9</w:t>
            </w:r>
          </w:p>
        </w:tc>
      </w:tr>
      <w:tr w:rsidR="001D6D46" w:rsidRPr="005D0E82" w14:paraId="029D6728" w14:textId="77777777" w:rsidTr="00B76721">
        <w:trPr>
          <w:cantSplit/>
        </w:trPr>
        <w:tc>
          <w:tcPr>
            <w:tcW w:w="272" w:type="pct"/>
            <w:tcMar>
              <w:top w:w="0" w:type="dxa"/>
              <w:left w:w="100" w:type="dxa"/>
              <w:bottom w:w="0" w:type="dxa"/>
              <w:right w:w="0" w:type="dxa"/>
            </w:tcMar>
            <w:vAlign w:val="center"/>
          </w:tcPr>
          <w:p w14:paraId="30962B3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0C04E787" w14:textId="7303713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"Финансовое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получения</w:t>
            </w:r>
            <w:r w:rsidR="00F520D8">
              <w:rPr>
                <w:rFonts w:ascii="Arial" w:hAnsi="Arial" w:cs="Arial"/>
                <w:color w:val="000000"/>
                <w:sz w:val="20"/>
                <w:szCs w:val="24"/>
              </w:rPr>
              <w:t xml:space="preserve"> </w:t>
            </w:r>
            <w:r w:rsidRPr="005D0E82">
              <w:rPr>
                <w:rFonts w:ascii="Arial" w:hAnsi="Arial" w:cs="Arial"/>
                <w:color w:val="000000"/>
                <w:sz w:val="20"/>
                <w:szCs w:val="24"/>
              </w:rPr>
              <w:t>дошкольного</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r w:rsidRPr="005D0E82">
              <w:rPr>
                <w:rFonts w:ascii="Arial" w:hAnsi="Arial" w:cs="Arial"/>
                <w:color w:val="000000"/>
                <w:sz w:val="20"/>
                <w:szCs w:val="24"/>
              </w:rPr>
              <w:t>начального</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основного</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среднего</w:t>
            </w:r>
            <w:r w:rsidR="00F520D8">
              <w:rPr>
                <w:rFonts w:ascii="Arial" w:hAnsi="Arial" w:cs="Arial"/>
                <w:color w:val="000000"/>
                <w:sz w:val="20"/>
                <w:szCs w:val="24"/>
              </w:rPr>
              <w:t xml:space="preserve"> </w:t>
            </w:r>
            <w:r w:rsidRPr="005D0E82">
              <w:rPr>
                <w:rFonts w:ascii="Arial" w:hAnsi="Arial" w:cs="Arial"/>
                <w:color w:val="000000"/>
                <w:sz w:val="20"/>
                <w:szCs w:val="24"/>
              </w:rPr>
              <w:t>профессионального</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r w:rsidRPr="005D0E82">
              <w:rPr>
                <w:rFonts w:ascii="Arial" w:hAnsi="Arial" w:cs="Arial"/>
                <w:color w:val="000000"/>
                <w:sz w:val="20"/>
                <w:szCs w:val="24"/>
              </w:rPr>
              <w:t>среднего</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p>
        </w:tc>
        <w:tc>
          <w:tcPr>
            <w:tcW w:w="764" w:type="pct"/>
            <w:tcMar>
              <w:top w:w="0" w:type="dxa"/>
              <w:left w:w="0" w:type="dxa"/>
              <w:bottom w:w="0" w:type="dxa"/>
              <w:right w:w="0" w:type="dxa"/>
            </w:tcMar>
            <w:vAlign w:val="center"/>
          </w:tcPr>
          <w:p w14:paraId="3332D3E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Ц710200000</w:t>
            </w:r>
          </w:p>
        </w:tc>
        <w:tc>
          <w:tcPr>
            <w:tcW w:w="347" w:type="pct"/>
            <w:tcMar>
              <w:top w:w="0" w:type="dxa"/>
              <w:left w:w="0" w:type="dxa"/>
              <w:bottom w:w="0" w:type="dxa"/>
              <w:right w:w="0" w:type="dxa"/>
            </w:tcMar>
            <w:vAlign w:val="center"/>
          </w:tcPr>
          <w:p w14:paraId="3FF7FEB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27F2818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1D5EE3F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5C5D4E9B" w14:textId="208467C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056,6</w:t>
            </w:r>
          </w:p>
        </w:tc>
      </w:tr>
      <w:tr w:rsidR="001D6D46" w:rsidRPr="005D0E82" w14:paraId="58355494" w14:textId="77777777" w:rsidTr="00B76721">
        <w:trPr>
          <w:cantSplit/>
        </w:trPr>
        <w:tc>
          <w:tcPr>
            <w:tcW w:w="272" w:type="pct"/>
            <w:tcMar>
              <w:top w:w="0" w:type="dxa"/>
              <w:left w:w="100" w:type="dxa"/>
              <w:bottom w:w="0" w:type="dxa"/>
              <w:right w:w="0" w:type="dxa"/>
            </w:tcMar>
            <w:vAlign w:val="center"/>
          </w:tcPr>
          <w:p w14:paraId="6B8B0AA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0246716" w14:textId="6760A16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Осуществление</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полномочий</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обеспечению</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гарантий</w:t>
            </w:r>
            <w:r w:rsidR="00F520D8">
              <w:rPr>
                <w:rFonts w:ascii="Arial" w:hAnsi="Arial" w:cs="Arial"/>
                <w:color w:val="000000"/>
                <w:sz w:val="20"/>
                <w:szCs w:val="24"/>
              </w:rPr>
              <w:t xml:space="preserve"> </w:t>
            </w:r>
            <w:r w:rsidRPr="005D0E82">
              <w:rPr>
                <w:rFonts w:ascii="Arial" w:hAnsi="Arial" w:cs="Arial"/>
                <w:color w:val="000000"/>
                <w:sz w:val="20"/>
                <w:szCs w:val="24"/>
              </w:rPr>
              <w:t>реализации</w:t>
            </w:r>
            <w:r w:rsidR="00F520D8">
              <w:rPr>
                <w:rFonts w:ascii="Arial" w:hAnsi="Arial" w:cs="Arial"/>
                <w:color w:val="000000"/>
                <w:sz w:val="20"/>
                <w:szCs w:val="24"/>
              </w:rPr>
              <w:t xml:space="preserve"> </w:t>
            </w:r>
            <w:r w:rsidRPr="005D0E82">
              <w:rPr>
                <w:rFonts w:ascii="Arial" w:hAnsi="Arial" w:cs="Arial"/>
                <w:color w:val="000000"/>
                <w:sz w:val="20"/>
                <w:szCs w:val="24"/>
              </w:rPr>
              <w:t>прав</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получение</w:t>
            </w:r>
            <w:r w:rsidR="00F520D8">
              <w:rPr>
                <w:rFonts w:ascii="Arial" w:hAnsi="Arial" w:cs="Arial"/>
                <w:color w:val="000000"/>
                <w:sz w:val="20"/>
                <w:szCs w:val="24"/>
              </w:rPr>
              <w:t xml:space="preserve"> </w:t>
            </w:r>
            <w:r w:rsidRPr="005D0E82">
              <w:rPr>
                <w:rFonts w:ascii="Arial" w:hAnsi="Arial" w:cs="Arial"/>
                <w:color w:val="000000"/>
                <w:sz w:val="20"/>
                <w:szCs w:val="24"/>
              </w:rPr>
              <w:t>общедоступного</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бесплатного</w:t>
            </w:r>
            <w:r w:rsidR="00F520D8">
              <w:rPr>
                <w:rFonts w:ascii="Arial" w:hAnsi="Arial" w:cs="Arial"/>
                <w:color w:val="000000"/>
                <w:sz w:val="20"/>
                <w:szCs w:val="24"/>
              </w:rPr>
              <w:t xml:space="preserve"> </w:t>
            </w:r>
            <w:r w:rsidRPr="005D0E82">
              <w:rPr>
                <w:rFonts w:ascii="Arial" w:hAnsi="Arial" w:cs="Arial"/>
                <w:color w:val="000000"/>
                <w:sz w:val="20"/>
                <w:szCs w:val="24"/>
              </w:rPr>
              <w:t>дошкольного</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дошкольных</w:t>
            </w:r>
            <w:r w:rsidR="00F520D8">
              <w:rPr>
                <w:rFonts w:ascii="Arial" w:hAnsi="Arial" w:cs="Arial"/>
                <w:color w:val="000000"/>
                <w:sz w:val="20"/>
                <w:szCs w:val="24"/>
              </w:rPr>
              <w:t xml:space="preserve"> </w:t>
            </w:r>
            <w:r w:rsidRPr="005D0E82">
              <w:rPr>
                <w:rFonts w:ascii="Arial" w:hAnsi="Arial" w:cs="Arial"/>
                <w:color w:val="000000"/>
                <w:sz w:val="20"/>
                <w:szCs w:val="24"/>
              </w:rPr>
              <w:t>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организациях</w:t>
            </w:r>
          </w:p>
        </w:tc>
        <w:tc>
          <w:tcPr>
            <w:tcW w:w="764" w:type="pct"/>
            <w:tcMar>
              <w:top w:w="0" w:type="dxa"/>
              <w:left w:w="0" w:type="dxa"/>
              <w:bottom w:w="0" w:type="dxa"/>
              <w:right w:w="0" w:type="dxa"/>
            </w:tcMar>
            <w:vAlign w:val="center"/>
          </w:tcPr>
          <w:p w14:paraId="1F938D3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Ц710212000</w:t>
            </w:r>
          </w:p>
        </w:tc>
        <w:tc>
          <w:tcPr>
            <w:tcW w:w="347" w:type="pct"/>
            <w:tcMar>
              <w:top w:w="0" w:type="dxa"/>
              <w:left w:w="0" w:type="dxa"/>
              <w:bottom w:w="0" w:type="dxa"/>
              <w:right w:w="0" w:type="dxa"/>
            </w:tcMar>
            <w:vAlign w:val="center"/>
          </w:tcPr>
          <w:p w14:paraId="7A9E134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1D55AA5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A756E1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60DBDC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918,3</w:t>
            </w:r>
          </w:p>
        </w:tc>
      </w:tr>
      <w:tr w:rsidR="001D6D46" w:rsidRPr="005D0E82" w14:paraId="1C5B730B" w14:textId="77777777" w:rsidTr="00B76721">
        <w:trPr>
          <w:cantSplit/>
        </w:trPr>
        <w:tc>
          <w:tcPr>
            <w:tcW w:w="272" w:type="pct"/>
            <w:tcMar>
              <w:top w:w="0" w:type="dxa"/>
              <w:left w:w="100" w:type="dxa"/>
              <w:bottom w:w="0" w:type="dxa"/>
              <w:right w:w="0" w:type="dxa"/>
            </w:tcMar>
            <w:vAlign w:val="center"/>
          </w:tcPr>
          <w:p w14:paraId="10FA85D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5ED34F0" w14:textId="53E4E89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Предоставление</w:t>
            </w:r>
            <w:r w:rsidR="00F520D8">
              <w:rPr>
                <w:rFonts w:ascii="Arial" w:hAnsi="Arial" w:cs="Arial"/>
                <w:color w:val="000000"/>
                <w:sz w:val="20"/>
                <w:szCs w:val="24"/>
              </w:rPr>
              <w:t xml:space="preserve"> </w:t>
            </w:r>
            <w:r w:rsidRPr="005D0E82">
              <w:rPr>
                <w:rFonts w:ascii="Arial" w:hAnsi="Arial" w:cs="Arial"/>
                <w:color w:val="000000"/>
                <w:sz w:val="20"/>
                <w:szCs w:val="24"/>
              </w:rPr>
              <w:t>субсидий</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иным</w:t>
            </w:r>
            <w:r w:rsidR="00F520D8">
              <w:rPr>
                <w:rFonts w:ascii="Arial" w:hAnsi="Arial" w:cs="Arial"/>
                <w:color w:val="000000"/>
                <w:sz w:val="20"/>
                <w:szCs w:val="24"/>
              </w:rPr>
              <w:t xml:space="preserve"> </w:t>
            </w:r>
            <w:r w:rsidRPr="005D0E82">
              <w:rPr>
                <w:rFonts w:ascii="Arial" w:hAnsi="Arial" w:cs="Arial"/>
                <w:color w:val="000000"/>
                <w:sz w:val="20"/>
                <w:szCs w:val="24"/>
              </w:rPr>
              <w:t>некоммерческим</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организациям</w:t>
            </w:r>
          </w:p>
        </w:tc>
        <w:tc>
          <w:tcPr>
            <w:tcW w:w="764" w:type="pct"/>
            <w:tcMar>
              <w:top w:w="0" w:type="dxa"/>
              <w:left w:w="0" w:type="dxa"/>
              <w:bottom w:w="0" w:type="dxa"/>
              <w:right w:w="0" w:type="dxa"/>
            </w:tcMar>
            <w:vAlign w:val="center"/>
          </w:tcPr>
          <w:p w14:paraId="2814BEF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Ц710212000</w:t>
            </w:r>
          </w:p>
        </w:tc>
        <w:tc>
          <w:tcPr>
            <w:tcW w:w="347" w:type="pct"/>
            <w:tcMar>
              <w:top w:w="0" w:type="dxa"/>
              <w:left w:w="0" w:type="dxa"/>
              <w:bottom w:w="0" w:type="dxa"/>
              <w:right w:w="0" w:type="dxa"/>
            </w:tcMar>
            <w:vAlign w:val="center"/>
          </w:tcPr>
          <w:p w14:paraId="3EEFEE0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600</w:t>
            </w:r>
          </w:p>
        </w:tc>
        <w:tc>
          <w:tcPr>
            <w:tcW w:w="208" w:type="pct"/>
            <w:tcMar>
              <w:top w:w="0" w:type="dxa"/>
              <w:left w:w="0" w:type="dxa"/>
              <w:bottom w:w="0" w:type="dxa"/>
              <w:right w:w="0" w:type="dxa"/>
            </w:tcMar>
            <w:vAlign w:val="center"/>
          </w:tcPr>
          <w:p w14:paraId="158ADDD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0B6CE7B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6C01CE7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918,3</w:t>
            </w:r>
          </w:p>
        </w:tc>
      </w:tr>
      <w:tr w:rsidR="001D6D46" w:rsidRPr="005D0E82" w14:paraId="377965CA" w14:textId="77777777" w:rsidTr="00B76721">
        <w:trPr>
          <w:cantSplit/>
        </w:trPr>
        <w:tc>
          <w:tcPr>
            <w:tcW w:w="272" w:type="pct"/>
            <w:tcMar>
              <w:top w:w="0" w:type="dxa"/>
              <w:left w:w="100" w:type="dxa"/>
              <w:bottom w:w="0" w:type="dxa"/>
              <w:right w:w="0" w:type="dxa"/>
            </w:tcMar>
            <w:vAlign w:val="center"/>
          </w:tcPr>
          <w:p w14:paraId="7B593A8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927E6A0" w14:textId="2D42D39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p>
        </w:tc>
        <w:tc>
          <w:tcPr>
            <w:tcW w:w="764" w:type="pct"/>
            <w:tcMar>
              <w:top w:w="0" w:type="dxa"/>
              <w:left w:w="0" w:type="dxa"/>
              <w:bottom w:w="0" w:type="dxa"/>
              <w:right w:w="0" w:type="dxa"/>
            </w:tcMar>
            <w:vAlign w:val="center"/>
          </w:tcPr>
          <w:p w14:paraId="7AC752F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Ц710212000</w:t>
            </w:r>
          </w:p>
        </w:tc>
        <w:tc>
          <w:tcPr>
            <w:tcW w:w="347" w:type="pct"/>
            <w:tcMar>
              <w:top w:w="0" w:type="dxa"/>
              <w:left w:w="0" w:type="dxa"/>
              <w:bottom w:w="0" w:type="dxa"/>
              <w:right w:w="0" w:type="dxa"/>
            </w:tcMar>
            <w:vAlign w:val="center"/>
          </w:tcPr>
          <w:p w14:paraId="4BC72C4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32FA18D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3F97349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6CA3C5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918,3</w:t>
            </w:r>
          </w:p>
        </w:tc>
      </w:tr>
      <w:tr w:rsidR="001D6D46" w:rsidRPr="005D0E82" w14:paraId="3D85E7DB" w14:textId="77777777" w:rsidTr="00B76721">
        <w:trPr>
          <w:cantSplit/>
        </w:trPr>
        <w:tc>
          <w:tcPr>
            <w:tcW w:w="272" w:type="pct"/>
            <w:tcMar>
              <w:top w:w="0" w:type="dxa"/>
              <w:left w:w="100" w:type="dxa"/>
              <w:bottom w:w="0" w:type="dxa"/>
              <w:right w:w="0" w:type="dxa"/>
            </w:tcMar>
            <w:vAlign w:val="center"/>
          </w:tcPr>
          <w:p w14:paraId="4742D93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A93DCD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Образование</w:t>
            </w:r>
          </w:p>
        </w:tc>
        <w:tc>
          <w:tcPr>
            <w:tcW w:w="764" w:type="pct"/>
            <w:tcMar>
              <w:top w:w="0" w:type="dxa"/>
              <w:left w:w="0" w:type="dxa"/>
              <w:bottom w:w="0" w:type="dxa"/>
              <w:right w:w="0" w:type="dxa"/>
            </w:tcMar>
            <w:vAlign w:val="center"/>
          </w:tcPr>
          <w:p w14:paraId="458CC18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Ц710212000</w:t>
            </w:r>
          </w:p>
        </w:tc>
        <w:tc>
          <w:tcPr>
            <w:tcW w:w="347" w:type="pct"/>
            <w:tcMar>
              <w:top w:w="0" w:type="dxa"/>
              <w:left w:w="0" w:type="dxa"/>
              <w:bottom w:w="0" w:type="dxa"/>
              <w:right w:w="0" w:type="dxa"/>
            </w:tcMar>
            <w:vAlign w:val="center"/>
          </w:tcPr>
          <w:p w14:paraId="43E86D0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46AC308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278" w:type="pct"/>
            <w:tcMar>
              <w:top w:w="0" w:type="dxa"/>
              <w:left w:w="0" w:type="dxa"/>
              <w:bottom w:w="0" w:type="dxa"/>
              <w:right w:w="0" w:type="dxa"/>
            </w:tcMar>
            <w:vAlign w:val="center"/>
          </w:tcPr>
          <w:p w14:paraId="56CDF28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5DEC05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918,3</w:t>
            </w:r>
          </w:p>
        </w:tc>
      </w:tr>
      <w:tr w:rsidR="001D6D46" w:rsidRPr="005D0E82" w14:paraId="64F04C9C" w14:textId="77777777" w:rsidTr="00B76721">
        <w:trPr>
          <w:cantSplit/>
        </w:trPr>
        <w:tc>
          <w:tcPr>
            <w:tcW w:w="272" w:type="pct"/>
            <w:tcMar>
              <w:top w:w="0" w:type="dxa"/>
              <w:left w:w="100" w:type="dxa"/>
              <w:bottom w:w="0" w:type="dxa"/>
              <w:right w:w="0" w:type="dxa"/>
            </w:tcMar>
            <w:vAlign w:val="center"/>
          </w:tcPr>
          <w:p w14:paraId="551C880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429AB18F" w14:textId="6BE5D80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Дошкольное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образование</w:t>
            </w:r>
          </w:p>
        </w:tc>
        <w:tc>
          <w:tcPr>
            <w:tcW w:w="764" w:type="pct"/>
            <w:tcMar>
              <w:top w:w="0" w:type="dxa"/>
              <w:left w:w="0" w:type="dxa"/>
              <w:bottom w:w="0" w:type="dxa"/>
              <w:right w:w="0" w:type="dxa"/>
            </w:tcMar>
            <w:vAlign w:val="center"/>
          </w:tcPr>
          <w:p w14:paraId="439A85F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Ц710212000</w:t>
            </w:r>
          </w:p>
        </w:tc>
        <w:tc>
          <w:tcPr>
            <w:tcW w:w="347" w:type="pct"/>
            <w:tcMar>
              <w:top w:w="0" w:type="dxa"/>
              <w:left w:w="0" w:type="dxa"/>
              <w:bottom w:w="0" w:type="dxa"/>
              <w:right w:w="0" w:type="dxa"/>
            </w:tcMar>
            <w:vAlign w:val="center"/>
          </w:tcPr>
          <w:p w14:paraId="1A11B4A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344C9B2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278" w:type="pct"/>
            <w:tcMar>
              <w:top w:w="0" w:type="dxa"/>
              <w:left w:w="0" w:type="dxa"/>
              <w:bottom w:w="0" w:type="dxa"/>
              <w:right w:w="0" w:type="dxa"/>
            </w:tcMar>
            <w:vAlign w:val="center"/>
          </w:tcPr>
          <w:p w14:paraId="79E7EB6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624" w:type="pct"/>
            <w:tcMar>
              <w:top w:w="0" w:type="dxa"/>
              <w:left w:w="0" w:type="dxa"/>
              <w:bottom w:w="0" w:type="dxa"/>
              <w:right w:w="0" w:type="dxa"/>
            </w:tcMar>
            <w:vAlign w:val="center"/>
          </w:tcPr>
          <w:p w14:paraId="513E7A8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918,3</w:t>
            </w:r>
          </w:p>
        </w:tc>
      </w:tr>
      <w:tr w:rsidR="001D6D46" w:rsidRPr="005D0E82" w14:paraId="1AF99B9C" w14:textId="77777777" w:rsidTr="00B76721">
        <w:trPr>
          <w:cantSplit/>
        </w:trPr>
        <w:tc>
          <w:tcPr>
            <w:tcW w:w="272" w:type="pct"/>
            <w:tcMar>
              <w:top w:w="0" w:type="dxa"/>
              <w:left w:w="100" w:type="dxa"/>
              <w:bottom w:w="0" w:type="dxa"/>
              <w:right w:w="0" w:type="dxa"/>
            </w:tcMar>
            <w:vAlign w:val="center"/>
          </w:tcPr>
          <w:p w14:paraId="71B7F14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8AF6318" w14:textId="5905401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Осуществление</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полномочий</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обеспечению</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гарантий</w:t>
            </w:r>
            <w:r w:rsidR="00F520D8">
              <w:rPr>
                <w:rFonts w:ascii="Arial" w:hAnsi="Arial" w:cs="Arial"/>
                <w:color w:val="000000"/>
                <w:sz w:val="20"/>
                <w:szCs w:val="24"/>
              </w:rPr>
              <w:t xml:space="preserve"> </w:t>
            </w:r>
            <w:r w:rsidRPr="005D0E82">
              <w:rPr>
                <w:rFonts w:ascii="Arial" w:hAnsi="Arial" w:cs="Arial"/>
                <w:color w:val="000000"/>
                <w:sz w:val="20"/>
                <w:szCs w:val="24"/>
              </w:rPr>
              <w:t>реализации</w:t>
            </w:r>
            <w:r w:rsidR="00F520D8">
              <w:rPr>
                <w:rFonts w:ascii="Arial" w:hAnsi="Arial" w:cs="Arial"/>
                <w:color w:val="000000"/>
                <w:sz w:val="20"/>
                <w:szCs w:val="24"/>
              </w:rPr>
              <w:t xml:space="preserve"> </w:t>
            </w:r>
            <w:r w:rsidRPr="005D0E82">
              <w:rPr>
                <w:rFonts w:ascii="Arial" w:hAnsi="Arial" w:cs="Arial"/>
                <w:color w:val="000000"/>
                <w:sz w:val="20"/>
                <w:szCs w:val="24"/>
              </w:rPr>
              <w:t>прав</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получение</w:t>
            </w:r>
            <w:r w:rsidR="00F520D8">
              <w:rPr>
                <w:rFonts w:ascii="Arial" w:hAnsi="Arial" w:cs="Arial"/>
                <w:color w:val="000000"/>
                <w:sz w:val="20"/>
                <w:szCs w:val="24"/>
              </w:rPr>
              <w:t xml:space="preserve"> </w:t>
            </w:r>
            <w:r w:rsidRPr="005D0E82">
              <w:rPr>
                <w:rFonts w:ascii="Arial" w:hAnsi="Arial" w:cs="Arial"/>
                <w:color w:val="000000"/>
                <w:sz w:val="20"/>
                <w:szCs w:val="24"/>
              </w:rPr>
              <w:t>общедоступного</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бесплатного</w:t>
            </w:r>
            <w:r w:rsidR="00F520D8">
              <w:rPr>
                <w:rFonts w:ascii="Arial" w:hAnsi="Arial" w:cs="Arial"/>
                <w:color w:val="000000"/>
                <w:sz w:val="20"/>
                <w:szCs w:val="24"/>
              </w:rPr>
              <w:t xml:space="preserve"> </w:t>
            </w:r>
            <w:r w:rsidRPr="005D0E82">
              <w:rPr>
                <w:rFonts w:ascii="Arial" w:hAnsi="Arial" w:cs="Arial"/>
                <w:color w:val="000000"/>
                <w:sz w:val="20"/>
                <w:szCs w:val="24"/>
              </w:rPr>
              <w:t>дошкольного,</w:t>
            </w:r>
            <w:r w:rsidR="00F520D8">
              <w:rPr>
                <w:rFonts w:ascii="Arial" w:hAnsi="Arial" w:cs="Arial"/>
                <w:color w:val="000000"/>
                <w:sz w:val="20"/>
                <w:szCs w:val="24"/>
              </w:rPr>
              <w:t xml:space="preserve"> </w:t>
            </w:r>
            <w:r w:rsidRPr="005D0E82">
              <w:rPr>
                <w:rFonts w:ascii="Arial" w:hAnsi="Arial" w:cs="Arial"/>
                <w:color w:val="000000"/>
                <w:sz w:val="20"/>
                <w:szCs w:val="24"/>
              </w:rPr>
              <w:t>начального</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основного</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среднего</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общеобразовательных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организациях,</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дополнительного</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r w:rsidRPr="005D0E82">
              <w:rPr>
                <w:rFonts w:ascii="Arial" w:hAnsi="Arial" w:cs="Arial"/>
                <w:color w:val="000000"/>
                <w:sz w:val="20"/>
                <w:szCs w:val="24"/>
              </w:rPr>
              <w:t>детей</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общеобразовательных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организациях</w:t>
            </w:r>
          </w:p>
        </w:tc>
        <w:tc>
          <w:tcPr>
            <w:tcW w:w="764" w:type="pct"/>
            <w:tcMar>
              <w:top w:w="0" w:type="dxa"/>
              <w:left w:w="0" w:type="dxa"/>
              <w:bottom w:w="0" w:type="dxa"/>
              <w:right w:w="0" w:type="dxa"/>
            </w:tcMar>
            <w:vAlign w:val="center"/>
          </w:tcPr>
          <w:p w14:paraId="3B795BC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Ц710212010</w:t>
            </w:r>
          </w:p>
        </w:tc>
        <w:tc>
          <w:tcPr>
            <w:tcW w:w="347" w:type="pct"/>
            <w:tcMar>
              <w:top w:w="0" w:type="dxa"/>
              <w:left w:w="0" w:type="dxa"/>
              <w:bottom w:w="0" w:type="dxa"/>
              <w:right w:w="0" w:type="dxa"/>
            </w:tcMar>
            <w:vAlign w:val="center"/>
          </w:tcPr>
          <w:p w14:paraId="39C27C6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752BE54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30075E1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5B1398D" w14:textId="077B2CA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w:t>
            </w:r>
            <w:r w:rsidR="00F520D8">
              <w:rPr>
                <w:rFonts w:ascii="Arial" w:hAnsi="Arial" w:cs="Arial"/>
                <w:color w:val="000000"/>
                <w:sz w:val="20"/>
                <w:szCs w:val="24"/>
              </w:rPr>
              <w:t xml:space="preserve"> </w:t>
            </w:r>
            <w:r w:rsidRPr="005D0E82">
              <w:rPr>
                <w:rFonts w:ascii="Arial" w:hAnsi="Arial" w:cs="Arial"/>
                <w:color w:val="000000"/>
                <w:sz w:val="20"/>
                <w:szCs w:val="24"/>
              </w:rPr>
              <w:t>138,3</w:t>
            </w:r>
          </w:p>
        </w:tc>
      </w:tr>
      <w:tr w:rsidR="001D6D46" w:rsidRPr="005D0E82" w14:paraId="42BFC70C" w14:textId="77777777" w:rsidTr="00B76721">
        <w:trPr>
          <w:cantSplit/>
        </w:trPr>
        <w:tc>
          <w:tcPr>
            <w:tcW w:w="272" w:type="pct"/>
            <w:tcMar>
              <w:top w:w="0" w:type="dxa"/>
              <w:left w:w="100" w:type="dxa"/>
              <w:bottom w:w="0" w:type="dxa"/>
              <w:right w:w="0" w:type="dxa"/>
            </w:tcMar>
            <w:vAlign w:val="center"/>
          </w:tcPr>
          <w:p w14:paraId="74D36AC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DB4AD48" w14:textId="51DD9DE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Предоставление</w:t>
            </w:r>
            <w:r w:rsidR="00F520D8">
              <w:rPr>
                <w:rFonts w:ascii="Arial" w:hAnsi="Arial" w:cs="Arial"/>
                <w:color w:val="000000"/>
                <w:sz w:val="20"/>
                <w:szCs w:val="24"/>
              </w:rPr>
              <w:t xml:space="preserve"> </w:t>
            </w:r>
            <w:r w:rsidRPr="005D0E82">
              <w:rPr>
                <w:rFonts w:ascii="Arial" w:hAnsi="Arial" w:cs="Arial"/>
                <w:color w:val="000000"/>
                <w:sz w:val="20"/>
                <w:szCs w:val="24"/>
              </w:rPr>
              <w:t>субсидий</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иным</w:t>
            </w:r>
            <w:r w:rsidR="00F520D8">
              <w:rPr>
                <w:rFonts w:ascii="Arial" w:hAnsi="Arial" w:cs="Arial"/>
                <w:color w:val="000000"/>
                <w:sz w:val="20"/>
                <w:szCs w:val="24"/>
              </w:rPr>
              <w:t xml:space="preserve"> </w:t>
            </w:r>
            <w:r w:rsidRPr="005D0E82">
              <w:rPr>
                <w:rFonts w:ascii="Arial" w:hAnsi="Arial" w:cs="Arial"/>
                <w:color w:val="000000"/>
                <w:sz w:val="20"/>
                <w:szCs w:val="24"/>
              </w:rPr>
              <w:t>некоммерческим</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организациям</w:t>
            </w:r>
          </w:p>
        </w:tc>
        <w:tc>
          <w:tcPr>
            <w:tcW w:w="764" w:type="pct"/>
            <w:tcMar>
              <w:top w:w="0" w:type="dxa"/>
              <w:left w:w="0" w:type="dxa"/>
              <w:bottom w:w="0" w:type="dxa"/>
              <w:right w:w="0" w:type="dxa"/>
            </w:tcMar>
            <w:vAlign w:val="center"/>
          </w:tcPr>
          <w:p w14:paraId="4768A48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Ц710212010</w:t>
            </w:r>
          </w:p>
        </w:tc>
        <w:tc>
          <w:tcPr>
            <w:tcW w:w="347" w:type="pct"/>
            <w:tcMar>
              <w:top w:w="0" w:type="dxa"/>
              <w:left w:w="0" w:type="dxa"/>
              <w:bottom w:w="0" w:type="dxa"/>
              <w:right w:w="0" w:type="dxa"/>
            </w:tcMar>
            <w:vAlign w:val="center"/>
          </w:tcPr>
          <w:p w14:paraId="147DD01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600</w:t>
            </w:r>
          </w:p>
        </w:tc>
        <w:tc>
          <w:tcPr>
            <w:tcW w:w="208" w:type="pct"/>
            <w:tcMar>
              <w:top w:w="0" w:type="dxa"/>
              <w:left w:w="0" w:type="dxa"/>
              <w:bottom w:w="0" w:type="dxa"/>
              <w:right w:w="0" w:type="dxa"/>
            </w:tcMar>
            <w:vAlign w:val="center"/>
          </w:tcPr>
          <w:p w14:paraId="39A53A3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12B7B98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D5576EA" w14:textId="0F90B1E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w:t>
            </w:r>
            <w:r w:rsidR="00F520D8">
              <w:rPr>
                <w:rFonts w:ascii="Arial" w:hAnsi="Arial" w:cs="Arial"/>
                <w:color w:val="000000"/>
                <w:sz w:val="20"/>
                <w:szCs w:val="24"/>
              </w:rPr>
              <w:t xml:space="preserve"> </w:t>
            </w:r>
            <w:r w:rsidRPr="005D0E82">
              <w:rPr>
                <w:rFonts w:ascii="Arial" w:hAnsi="Arial" w:cs="Arial"/>
                <w:color w:val="000000"/>
                <w:sz w:val="20"/>
                <w:szCs w:val="24"/>
              </w:rPr>
              <w:t>138,3</w:t>
            </w:r>
          </w:p>
        </w:tc>
      </w:tr>
      <w:tr w:rsidR="001D6D46" w:rsidRPr="005D0E82" w14:paraId="0BDAA1C1" w14:textId="77777777" w:rsidTr="00B76721">
        <w:trPr>
          <w:cantSplit/>
        </w:trPr>
        <w:tc>
          <w:tcPr>
            <w:tcW w:w="272" w:type="pct"/>
            <w:tcMar>
              <w:top w:w="0" w:type="dxa"/>
              <w:left w:w="100" w:type="dxa"/>
              <w:bottom w:w="0" w:type="dxa"/>
              <w:right w:w="0" w:type="dxa"/>
            </w:tcMar>
            <w:vAlign w:val="center"/>
          </w:tcPr>
          <w:p w14:paraId="5244019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15FE86E1" w14:textId="0BA37A6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p>
        </w:tc>
        <w:tc>
          <w:tcPr>
            <w:tcW w:w="764" w:type="pct"/>
            <w:tcMar>
              <w:top w:w="0" w:type="dxa"/>
              <w:left w:w="0" w:type="dxa"/>
              <w:bottom w:w="0" w:type="dxa"/>
              <w:right w:w="0" w:type="dxa"/>
            </w:tcMar>
            <w:vAlign w:val="center"/>
          </w:tcPr>
          <w:p w14:paraId="60892AF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Ц710212010</w:t>
            </w:r>
          </w:p>
        </w:tc>
        <w:tc>
          <w:tcPr>
            <w:tcW w:w="347" w:type="pct"/>
            <w:tcMar>
              <w:top w:w="0" w:type="dxa"/>
              <w:left w:w="0" w:type="dxa"/>
              <w:bottom w:w="0" w:type="dxa"/>
              <w:right w:w="0" w:type="dxa"/>
            </w:tcMar>
            <w:vAlign w:val="center"/>
          </w:tcPr>
          <w:p w14:paraId="0942660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534FFC2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3E88F1B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6AE680E" w14:textId="1343D97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w:t>
            </w:r>
            <w:r w:rsidR="00F520D8">
              <w:rPr>
                <w:rFonts w:ascii="Arial" w:hAnsi="Arial" w:cs="Arial"/>
                <w:color w:val="000000"/>
                <w:sz w:val="20"/>
                <w:szCs w:val="24"/>
              </w:rPr>
              <w:t xml:space="preserve"> </w:t>
            </w:r>
            <w:r w:rsidRPr="005D0E82">
              <w:rPr>
                <w:rFonts w:ascii="Arial" w:hAnsi="Arial" w:cs="Arial"/>
                <w:color w:val="000000"/>
                <w:sz w:val="20"/>
                <w:szCs w:val="24"/>
              </w:rPr>
              <w:t>138,3</w:t>
            </w:r>
          </w:p>
        </w:tc>
      </w:tr>
      <w:tr w:rsidR="001D6D46" w:rsidRPr="005D0E82" w14:paraId="25C9AF68" w14:textId="77777777" w:rsidTr="00B76721">
        <w:trPr>
          <w:cantSplit/>
        </w:trPr>
        <w:tc>
          <w:tcPr>
            <w:tcW w:w="272" w:type="pct"/>
            <w:tcMar>
              <w:top w:w="0" w:type="dxa"/>
              <w:left w:w="100" w:type="dxa"/>
              <w:bottom w:w="0" w:type="dxa"/>
              <w:right w:w="0" w:type="dxa"/>
            </w:tcMar>
            <w:vAlign w:val="center"/>
          </w:tcPr>
          <w:p w14:paraId="5D7C133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BFA4EB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Образование</w:t>
            </w:r>
          </w:p>
        </w:tc>
        <w:tc>
          <w:tcPr>
            <w:tcW w:w="764" w:type="pct"/>
            <w:tcMar>
              <w:top w:w="0" w:type="dxa"/>
              <w:left w:w="0" w:type="dxa"/>
              <w:bottom w:w="0" w:type="dxa"/>
              <w:right w:w="0" w:type="dxa"/>
            </w:tcMar>
            <w:vAlign w:val="center"/>
          </w:tcPr>
          <w:p w14:paraId="4CA9C61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Ц710212010</w:t>
            </w:r>
          </w:p>
        </w:tc>
        <w:tc>
          <w:tcPr>
            <w:tcW w:w="347" w:type="pct"/>
            <w:tcMar>
              <w:top w:w="0" w:type="dxa"/>
              <w:left w:w="0" w:type="dxa"/>
              <w:bottom w:w="0" w:type="dxa"/>
              <w:right w:w="0" w:type="dxa"/>
            </w:tcMar>
            <w:vAlign w:val="center"/>
          </w:tcPr>
          <w:p w14:paraId="2821993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2BFF3DD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278" w:type="pct"/>
            <w:tcMar>
              <w:top w:w="0" w:type="dxa"/>
              <w:left w:w="0" w:type="dxa"/>
              <w:bottom w:w="0" w:type="dxa"/>
              <w:right w:w="0" w:type="dxa"/>
            </w:tcMar>
            <w:vAlign w:val="center"/>
          </w:tcPr>
          <w:p w14:paraId="79F4A57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97DAFAF" w14:textId="3439027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w:t>
            </w:r>
            <w:r w:rsidR="00F520D8">
              <w:rPr>
                <w:rFonts w:ascii="Arial" w:hAnsi="Arial" w:cs="Arial"/>
                <w:color w:val="000000"/>
                <w:sz w:val="20"/>
                <w:szCs w:val="24"/>
              </w:rPr>
              <w:t xml:space="preserve"> </w:t>
            </w:r>
            <w:r w:rsidRPr="005D0E82">
              <w:rPr>
                <w:rFonts w:ascii="Arial" w:hAnsi="Arial" w:cs="Arial"/>
                <w:color w:val="000000"/>
                <w:sz w:val="20"/>
                <w:szCs w:val="24"/>
              </w:rPr>
              <w:t>138,3</w:t>
            </w:r>
          </w:p>
        </w:tc>
      </w:tr>
      <w:tr w:rsidR="001D6D46" w:rsidRPr="005D0E82" w14:paraId="72AB94D3" w14:textId="77777777" w:rsidTr="00B76721">
        <w:trPr>
          <w:cantSplit/>
        </w:trPr>
        <w:tc>
          <w:tcPr>
            <w:tcW w:w="272" w:type="pct"/>
            <w:tcMar>
              <w:top w:w="0" w:type="dxa"/>
              <w:left w:w="100" w:type="dxa"/>
              <w:bottom w:w="0" w:type="dxa"/>
              <w:right w:w="0" w:type="dxa"/>
            </w:tcMar>
            <w:vAlign w:val="center"/>
          </w:tcPr>
          <w:p w14:paraId="455AF2A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4D1C1AFB" w14:textId="6CD7BF1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Общее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образование</w:t>
            </w:r>
          </w:p>
        </w:tc>
        <w:tc>
          <w:tcPr>
            <w:tcW w:w="764" w:type="pct"/>
            <w:tcMar>
              <w:top w:w="0" w:type="dxa"/>
              <w:left w:w="0" w:type="dxa"/>
              <w:bottom w:w="0" w:type="dxa"/>
              <w:right w:w="0" w:type="dxa"/>
            </w:tcMar>
            <w:vAlign w:val="center"/>
          </w:tcPr>
          <w:p w14:paraId="4A43E40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Ц710212010</w:t>
            </w:r>
          </w:p>
        </w:tc>
        <w:tc>
          <w:tcPr>
            <w:tcW w:w="347" w:type="pct"/>
            <w:tcMar>
              <w:top w:w="0" w:type="dxa"/>
              <w:left w:w="0" w:type="dxa"/>
              <w:bottom w:w="0" w:type="dxa"/>
              <w:right w:w="0" w:type="dxa"/>
            </w:tcMar>
            <w:vAlign w:val="center"/>
          </w:tcPr>
          <w:p w14:paraId="298EC58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653C39E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278" w:type="pct"/>
            <w:tcMar>
              <w:top w:w="0" w:type="dxa"/>
              <w:left w:w="0" w:type="dxa"/>
              <w:bottom w:w="0" w:type="dxa"/>
              <w:right w:w="0" w:type="dxa"/>
            </w:tcMar>
            <w:vAlign w:val="center"/>
          </w:tcPr>
          <w:p w14:paraId="52867B2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624" w:type="pct"/>
            <w:tcMar>
              <w:top w:w="0" w:type="dxa"/>
              <w:left w:w="0" w:type="dxa"/>
              <w:bottom w:w="0" w:type="dxa"/>
              <w:right w:w="0" w:type="dxa"/>
            </w:tcMar>
            <w:vAlign w:val="center"/>
          </w:tcPr>
          <w:p w14:paraId="0C2E98E1" w14:textId="4CCF760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w:t>
            </w:r>
            <w:r w:rsidR="00F520D8">
              <w:rPr>
                <w:rFonts w:ascii="Arial" w:hAnsi="Arial" w:cs="Arial"/>
                <w:color w:val="000000"/>
                <w:sz w:val="20"/>
                <w:szCs w:val="24"/>
              </w:rPr>
              <w:t xml:space="preserve"> </w:t>
            </w:r>
            <w:r w:rsidRPr="005D0E82">
              <w:rPr>
                <w:rFonts w:ascii="Arial" w:hAnsi="Arial" w:cs="Arial"/>
                <w:color w:val="000000"/>
                <w:sz w:val="20"/>
                <w:szCs w:val="24"/>
              </w:rPr>
              <w:t>138,3</w:t>
            </w:r>
          </w:p>
        </w:tc>
      </w:tr>
      <w:tr w:rsidR="001D6D46" w:rsidRPr="005D0E82" w14:paraId="754EF923" w14:textId="77777777" w:rsidTr="00B76721">
        <w:trPr>
          <w:cantSplit/>
        </w:trPr>
        <w:tc>
          <w:tcPr>
            <w:tcW w:w="272" w:type="pct"/>
            <w:tcMar>
              <w:top w:w="0" w:type="dxa"/>
              <w:left w:w="100" w:type="dxa"/>
              <w:bottom w:w="0" w:type="dxa"/>
              <w:right w:w="0" w:type="dxa"/>
            </w:tcMar>
            <w:vAlign w:val="center"/>
          </w:tcPr>
          <w:p w14:paraId="3B795F7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A50E333" w14:textId="7D3E519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"Укрепление</w:t>
            </w:r>
            <w:r w:rsidR="00F520D8">
              <w:rPr>
                <w:rFonts w:ascii="Arial" w:hAnsi="Arial" w:cs="Arial"/>
                <w:color w:val="000000"/>
                <w:sz w:val="20"/>
                <w:szCs w:val="24"/>
              </w:rPr>
              <w:t xml:space="preserve"> </w:t>
            </w:r>
            <w:r w:rsidRPr="005D0E82">
              <w:rPr>
                <w:rFonts w:ascii="Arial" w:hAnsi="Arial" w:cs="Arial"/>
                <w:color w:val="000000"/>
                <w:sz w:val="20"/>
                <w:szCs w:val="24"/>
              </w:rPr>
              <w:t>материально-технической</w:t>
            </w:r>
            <w:r w:rsidR="00F520D8">
              <w:rPr>
                <w:rFonts w:ascii="Arial" w:hAnsi="Arial" w:cs="Arial"/>
                <w:color w:val="000000"/>
                <w:sz w:val="20"/>
                <w:szCs w:val="24"/>
              </w:rPr>
              <w:t xml:space="preserve"> </w:t>
            </w:r>
            <w:r w:rsidRPr="005D0E82">
              <w:rPr>
                <w:rFonts w:ascii="Arial" w:hAnsi="Arial" w:cs="Arial"/>
                <w:color w:val="000000"/>
                <w:sz w:val="20"/>
                <w:szCs w:val="24"/>
              </w:rPr>
              <w:t>базы</w:t>
            </w:r>
            <w:r w:rsidR="00F520D8">
              <w:rPr>
                <w:rFonts w:ascii="Arial" w:hAnsi="Arial" w:cs="Arial"/>
                <w:color w:val="000000"/>
                <w:sz w:val="20"/>
                <w:szCs w:val="24"/>
              </w:rPr>
              <w:t xml:space="preserve"> </w:t>
            </w:r>
            <w:r w:rsidRPr="005D0E82">
              <w:rPr>
                <w:rFonts w:ascii="Arial" w:hAnsi="Arial" w:cs="Arial"/>
                <w:color w:val="000000"/>
                <w:sz w:val="20"/>
                <w:szCs w:val="24"/>
              </w:rPr>
              <w:t>объектов</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p>
        </w:tc>
        <w:tc>
          <w:tcPr>
            <w:tcW w:w="764" w:type="pct"/>
            <w:tcMar>
              <w:top w:w="0" w:type="dxa"/>
              <w:left w:w="0" w:type="dxa"/>
              <w:bottom w:w="0" w:type="dxa"/>
              <w:right w:w="0" w:type="dxa"/>
            </w:tcMar>
            <w:vAlign w:val="center"/>
          </w:tcPr>
          <w:p w14:paraId="4C28FC7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Ц710300000</w:t>
            </w:r>
          </w:p>
        </w:tc>
        <w:tc>
          <w:tcPr>
            <w:tcW w:w="347" w:type="pct"/>
            <w:tcMar>
              <w:top w:w="0" w:type="dxa"/>
              <w:left w:w="0" w:type="dxa"/>
              <w:bottom w:w="0" w:type="dxa"/>
              <w:right w:w="0" w:type="dxa"/>
            </w:tcMar>
            <w:vAlign w:val="center"/>
          </w:tcPr>
          <w:p w14:paraId="5B6AFC8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3266E54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307739B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68ED5E7E" w14:textId="737F2F2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w:t>
            </w:r>
            <w:r w:rsidR="00F520D8">
              <w:rPr>
                <w:rFonts w:ascii="Arial" w:hAnsi="Arial" w:cs="Arial"/>
                <w:color w:val="000000"/>
                <w:sz w:val="20"/>
                <w:szCs w:val="24"/>
              </w:rPr>
              <w:t xml:space="preserve"> </w:t>
            </w:r>
            <w:r w:rsidRPr="005D0E82">
              <w:rPr>
                <w:rFonts w:ascii="Arial" w:hAnsi="Arial" w:cs="Arial"/>
                <w:color w:val="000000"/>
                <w:sz w:val="20"/>
                <w:szCs w:val="24"/>
              </w:rPr>
              <w:t>672,1</w:t>
            </w:r>
          </w:p>
        </w:tc>
      </w:tr>
      <w:tr w:rsidR="001D6D46" w:rsidRPr="005D0E82" w14:paraId="4E36A97A" w14:textId="77777777" w:rsidTr="00B76721">
        <w:trPr>
          <w:cantSplit/>
        </w:trPr>
        <w:tc>
          <w:tcPr>
            <w:tcW w:w="272" w:type="pct"/>
            <w:tcMar>
              <w:top w:w="0" w:type="dxa"/>
              <w:left w:w="100" w:type="dxa"/>
              <w:bottom w:w="0" w:type="dxa"/>
              <w:right w:w="0" w:type="dxa"/>
            </w:tcMar>
            <w:vAlign w:val="center"/>
          </w:tcPr>
          <w:p w14:paraId="71B8AD1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4D57BD0" w14:textId="719232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Реализация</w:t>
            </w:r>
            <w:r w:rsidR="00F520D8">
              <w:rPr>
                <w:rFonts w:ascii="Arial" w:hAnsi="Arial" w:cs="Arial"/>
                <w:color w:val="000000"/>
                <w:sz w:val="20"/>
                <w:szCs w:val="24"/>
              </w:rPr>
              <w:t xml:space="preserve"> </w:t>
            </w:r>
            <w:r w:rsidRPr="005D0E82">
              <w:rPr>
                <w:rFonts w:ascii="Arial" w:hAnsi="Arial" w:cs="Arial"/>
                <w:color w:val="000000"/>
                <w:sz w:val="20"/>
                <w:szCs w:val="24"/>
              </w:rPr>
              <w:t>мероприятий</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обеспечению</w:t>
            </w:r>
            <w:r w:rsidR="00F520D8">
              <w:rPr>
                <w:rFonts w:ascii="Arial" w:hAnsi="Arial" w:cs="Arial"/>
                <w:color w:val="000000"/>
                <w:sz w:val="20"/>
                <w:szCs w:val="24"/>
              </w:rPr>
              <w:t xml:space="preserve"> </w:t>
            </w:r>
            <w:r w:rsidRPr="005D0E82">
              <w:rPr>
                <w:rFonts w:ascii="Arial" w:hAnsi="Arial" w:cs="Arial"/>
                <w:color w:val="000000"/>
                <w:sz w:val="20"/>
                <w:szCs w:val="24"/>
              </w:rPr>
              <w:t>антитеррористической</w:t>
            </w:r>
            <w:r w:rsidR="00F520D8">
              <w:rPr>
                <w:rFonts w:ascii="Arial" w:hAnsi="Arial" w:cs="Arial"/>
                <w:color w:val="000000"/>
                <w:sz w:val="20"/>
                <w:szCs w:val="24"/>
              </w:rPr>
              <w:t xml:space="preserve"> </w:t>
            </w:r>
            <w:r w:rsidRPr="005D0E82">
              <w:rPr>
                <w:rFonts w:ascii="Arial" w:hAnsi="Arial" w:cs="Arial"/>
                <w:color w:val="000000"/>
                <w:sz w:val="20"/>
                <w:szCs w:val="24"/>
              </w:rPr>
              <w:t>защищенности</w:t>
            </w:r>
            <w:r w:rsidR="00F520D8">
              <w:rPr>
                <w:rFonts w:ascii="Arial" w:hAnsi="Arial" w:cs="Arial"/>
                <w:color w:val="000000"/>
                <w:sz w:val="20"/>
                <w:szCs w:val="24"/>
              </w:rPr>
              <w:t xml:space="preserve"> </w:t>
            </w:r>
            <w:r w:rsidRPr="005D0E82">
              <w:rPr>
                <w:rFonts w:ascii="Arial" w:hAnsi="Arial" w:cs="Arial"/>
                <w:color w:val="000000"/>
                <w:sz w:val="20"/>
                <w:szCs w:val="24"/>
              </w:rPr>
              <w:t>объектов</w:t>
            </w:r>
            <w:r w:rsidR="00F520D8">
              <w:rPr>
                <w:rFonts w:ascii="Arial" w:hAnsi="Arial" w:cs="Arial"/>
                <w:color w:val="000000"/>
                <w:sz w:val="20"/>
                <w:szCs w:val="24"/>
              </w:rPr>
              <w:t xml:space="preserve"> </w:t>
            </w:r>
            <w:r w:rsidRPr="005D0E82">
              <w:rPr>
                <w:rFonts w:ascii="Arial" w:hAnsi="Arial" w:cs="Arial"/>
                <w:color w:val="000000"/>
                <w:sz w:val="20"/>
                <w:szCs w:val="24"/>
              </w:rPr>
              <w:t>(территорий),</w:t>
            </w:r>
            <w:r w:rsidR="00F520D8">
              <w:rPr>
                <w:rFonts w:ascii="Arial" w:hAnsi="Arial" w:cs="Arial"/>
                <w:color w:val="000000"/>
                <w:sz w:val="20"/>
                <w:szCs w:val="24"/>
              </w:rPr>
              <w:t xml:space="preserve"> </w:t>
            </w:r>
            <w:r w:rsidRPr="005D0E82">
              <w:rPr>
                <w:rFonts w:ascii="Arial" w:hAnsi="Arial" w:cs="Arial"/>
                <w:color w:val="000000"/>
                <w:sz w:val="20"/>
                <w:szCs w:val="24"/>
              </w:rPr>
              <w:t>пожарной</w:t>
            </w:r>
            <w:r w:rsidR="00F520D8">
              <w:rPr>
                <w:rFonts w:ascii="Arial" w:hAnsi="Arial" w:cs="Arial"/>
                <w:color w:val="000000"/>
                <w:sz w:val="20"/>
                <w:szCs w:val="24"/>
              </w:rPr>
              <w:t xml:space="preserve"> </w:t>
            </w:r>
            <w:r w:rsidRPr="005D0E82">
              <w:rPr>
                <w:rFonts w:ascii="Arial" w:hAnsi="Arial" w:cs="Arial"/>
                <w:color w:val="000000"/>
                <w:sz w:val="20"/>
                <w:szCs w:val="24"/>
              </w:rPr>
              <w:t>безопасности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оснащение</w:t>
            </w:r>
            <w:r w:rsidR="00F520D8">
              <w:rPr>
                <w:rFonts w:ascii="Arial" w:hAnsi="Arial" w:cs="Arial"/>
                <w:color w:val="000000"/>
                <w:sz w:val="20"/>
                <w:szCs w:val="24"/>
              </w:rPr>
              <w:t xml:space="preserve"> </w:t>
            </w:r>
            <w:r w:rsidRPr="005D0E82">
              <w:rPr>
                <w:rFonts w:ascii="Arial" w:hAnsi="Arial" w:cs="Arial"/>
                <w:color w:val="000000"/>
                <w:sz w:val="20"/>
                <w:szCs w:val="24"/>
              </w:rPr>
              <w:t>медицинских</w:t>
            </w:r>
            <w:r w:rsidR="00F520D8">
              <w:rPr>
                <w:rFonts w:ascii="Arial" w:hAnsi="Arial" w:cs="Arial"/>
                <w:color w:val="000000"/>
                <w:sz w:val="20"/>
                <w:szCs w:val="24"/>
              </w:rPr>
              <w:t xml:space="preserve"> </w:t>
            </w:r>
            <w:r w:rsidRPr="005D0E82">
              <w:rPr>
                <w:rFonts w:ascii="Arial" w:hAnsi="Arial" w:cs="Arial"/>
                <w:color w:val="000000"/>
                <w:sz w:val="20"/>
                <w:szCs w:val="24"/>
              </w:rPr>
              <w:t>блоков</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p>
        </w:tc>
        <w:tc>
          <w:tcPr>
            <w:tcW w:w="764" w:type="pct"/>
            <w:tcMar>
              <w:top w:w="0" w:type="dxa"/>
              <w:left w:w="0" w:type="dxa"/>
              <w:bottom w:w="0" w:type="dxa"/>
              <w:right w:w="0" w:type="dxa"/>
            </w:tcMar>
            <w:vAlign w:val="center"/>
          </w:tcPr>
          <w:p w14:paraId="1CFBAB6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Ц7103S5010</w:t>
            </w:r>
          </w:p>
        </w:tc>
        <w:tc>
          <w:tcPr>
            <w:tcW w:w="347" w:type="pct"/>
            <w:tcMar>
              <w:top w:w="0" w:type="dxa"/>
              <w:left w:w="0" w:type="dxa"/>
              <w:bottom w:w="0" w:type="dxa"/>
              <w:right w:w="0" w:type="dxa"/>
            </w:tcMar>
            <w:vAlign w:val="center"/>
          </w:tcPr>
          <w:p w14:paraId="7DEBB49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567C99D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0527A15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5C65F361" w14:textId="6DDC428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w:t>
            </w:r>
            <w:r w:rsidR="00F520D8">
              <w:rPr>
                <w:rFonts w:ascii="Arial" w:hAnsi="Arial" w:cs="Arial"/>
                <w:color w:val="000000"/>
                <w:sz w:val="20"/>
                <w:szCs w:val="24"/>
              </w:rPr>
              <w:t xml:space="preserve"> </w:t>
            </w:r>
            <w:r w:rsidRPr="005D0E82">
              <w:rPr>
                <w:rFonts w:ascii="Arial" w:hAnsi="Arial" w:cs="Arial"/>
                <w:color w:val="000000"/>
                <w:sz w:val="20"/>
                <w:szCs w:val="24"/>
              </w:rPr>
              <w:t>672,1</w:t>
            </w:r>
          </w:p>
        </w:tc>
      </w:tr>
      <w:tr w:rsidR="001D6D46" w:rsidRPr="005D0E82" w14:paraId="64864066" w14:textId="77777777" w:rsidTr="00B76721">
        <w:trPr>
          <w:cantSplit/>
        </w:trPr>
        <w:tc>
          <w:tcPr>
            <w:tcW w:w="272" w:type="pct"/>
            <w:tcMar>
              <w:top w:w="0" w:type="dxa"/>
              <w:left w:w="100" w:type="dxa"/>
              <w:bottom w:w="0" w:type="dxa"/>
              <w:right w:w="0" w:type="dxa"/>
            </w:tcMar>
            <w:vAlign w:val="center"/>
          </w:tcPr>
          <w:p w14:paraId="221093F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1098B73" w14:textId="06324B0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Предоставление</w:t>
            </w:r>
            <w:r w:rsidR="00F520D8">
              <w:rPr>
                <w:rFonts w:ascii="Arial" w:hAnsi="Arial" w:cs="Arial"/>
                <w:color w:val="000000"/>
                <w:sz w:val="20"/>
                <w:szCs w:val="24"/>
              </w:rPr>
              <w:t xml:space="preserve"> </w:t>
            </w:r>
            <w:r w:rsidRPr="005D0E82">
              <w:rPr>
                <w:rFonts w:ascii="Arial" w:hAnsi="Arial" w:cs="Arial"/>
                <w:color w:val="000000"/>
                <w:sz w:val="20"/>
                <w:szCs w:val="24"/>
              </w:rPr>
              <w:t>субсидий</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иным</w:t>
            </w:r>
            <w:r w:rsidR="00F520D8">
              <w:rPr>
                <w:rFonts w:ascii="Arial" w:hAnsi="Arial" w:cs="Arial"/>
                <w:color w:val="000000"/>
                <w:sz w:val="20"/>
                <w:szCs w:val="24"/>
              </w:rPr>
              <w:t xml:space="preserve"> </w:t>
            </w:r>
            <w:r w:rsidRPr="005D0E82">
              <w:rPr>
                <w:rFonts w:ascii="Arial" w:hAnsi="Arial" w:cs="Arial"/>
                <w:color w:val="000000"/>
                <w:sz w:val="20"/>
                <w:szCs w:val="24"/>
              </w:rPr>
              <w:t>некоммерческим</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организациям</w:t>
            </w:r>
          </w:p>
        </w:tc>
        <w:tc>
          <w:tcPr>
            <w:tcW w:w="764" w:type="pct"/>
            <w:tcMar>
              <w:top w:w="0" w:type="dxa"/>
              <w:left w:w="0" w:type="dxa"/>
              <w:bottom w:w="0" w:type="dxa"/>
              <w:right w:w="0" w:type="dxa"/>
            </w:tcMar>
            <w:vAlign w:val="center"/>
          </w:tcPr>
          <w:p w14:paraId="1637AC5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Ц7103S5010</w:t>
            </w:r>
          </w:p>
        </w:tc>
        <w:tc>
          <w:tcPr>
            <w:tcW w:w="347" w:type="pct"/>
            <w:tcMar>
              <w:top w:w="0" w:type="dxa"/>
              <w:left w:w="0" w:type="dxa"/>
              <w:bottom w:w="0" w:type="dxa"/>
              <w:right w:w="0" w:type="dxa"/>
            </w:tcMar>
            <w:vAlign w:val="center"/>
          </w:tcPr>
          <w:p w14:paraId="70DC7A1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600</w:t>
            </w:r>
          </w:p>
        </w:tc>
        <w:tc>
          <w:tcPr>
            <w:tcW w:w="208" w:type="pct"/>
            <w:tcMar>
              <w:top w:w="0" w:type="dxa"/>
              <w:left w:w="0" w:type="dxa"/>
              <w:bottom w:w="0" w:type="dxa"/>
              <w:right w:w="0" w:type="dxa"/>
            </w:tcMar>
            <w:vAlign w:val="center"/>
          </w:tcPr>
          <w:p w14:paraId="5544024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2D17E31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870A568" w14:textId="1E3A822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w:t>
            </w:r>
            <w:r w:rsidR="00F520D8">
              <w:rPr>
                <w:rFonts w:ascii="Arial" w:hAnsi="Arial" w:cs="Arial"/>
                <w:color w:val="000000"/>
                <w:sz w:val="20"/>
                <w:szCs w:val="24"/>
              </w:rPr>
              <w:t xml:space="preserve"> </w:t>
            </w:r>
            <w:r w:rsidRPr="005D0E82">
              <w:rPr>
                <w:rFonts w:ascii="Arial" w:hAnsi="Arial" w:cs="Arial"/>
                <w:color w:val="000000"/>
                <w:sz w:val="20"/>
                <w:szCs w:val="24"/>
              </w:rPr>
              <w:t>672,1</w:t>
            </w:r>
          </w:p>
        </w:tc>
      </w:tr>
      <w:tr w:rsidR="001D6D46" w:rsidRPr="005D0E82" w14:paraId="5E1F35DF" w14:textId="77777777" w:rsidTr="00B76721">
        <w:trPr>
          <w:cantSplit/>
        </w:trPr>
        <w:tc>
          <w:tcPr>
            <w:tcW w:w="272" w:type="pct"/>
            <w:tcMar>
              <w:top w:w="0" w:type="dxa"/>
              <w:left w:w="100" w:type="dxa"/>
              <w:bottom w:w="0" w:type="dxa"/>
              <w:right w:w="0" w:type="dxa"/>
            </w:tcMar>
            <w:vAlign w:val="center"/>
          </w:tcPr>
          <w:p w14:paraId="0D617D0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006EFBA" w14:textId="623215D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p>
        </w:tc>
        <w:tc>
          <w:tcPr>
            <w:tcW w:w="764" w:type="pct"/>
            <w:tcMar>
              <w:top w:w="0" w:type="dxa"/>
              <w:left w:w="0" w:type="dxa"/>
              <w:bottom w:w="0" w:type="dxa"/>
              <w:right w:w="0" w:type="dxa"/>
            </w:tcMar>
            <w:vAlign w:val="center"/>
          </w:tcPr>
          <w:p w14:paraId="55279F8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Ц7103S5010</w:t>
            </w:r>
          </w:p>
        </w:tc>
        <w:tc>
          <w:tcPr>
            <w:tcW w:w="347" w:type="pct"/>
            <w:tcMar>
              <w:top w:w="0" w:type="dxa"/>
              <w:left w:w="0" w:type="dxa"/>
              <w:bottom w:w="0" w:type="dxa"/>
              <w:right w:w="0" w:type="dxa"/>
            </w:tcMar>
            <w:vAlign w:val="center"/>
          </w:tcPr>
          <w:p w14:paraId="6C1F68F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0C0B8A2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31C0B94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99116A9" w14:textId="65FE613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w:t>
            </w:r>
            <w:r w:rsidR="00F520D8">
              <w:rPr>
                <w:rFonts w:ascii="Arial" w:hAnsi="Arial" w:cs="Arial"/>
                <w:color w:val="000000"/>
                <w:sz w:val="20"/>
                <w:szCs w:val="24"/>
              </w:rPr>
              <w:t xml:space="preserve"> </w:t>
            </w:r>
            <w:r w:rsidRPr="005D0E82">
              <w:rPr>
                <w:rFonts w:ascii="Arial" w:hAnsi="Arial" w:cs="Arial"/>
                <w:color w:val="000000"/>
                <w:sz w:val="20"/>
                <w:szCs w:val="24"/>
              </w:rPr>
              <w:t>672,1</w:t>
            </w:r>
          </w:p>
        </w:tc>
      </w:tr>
      <w:tr w:rsidR="001D6D46" w:rsidRPr="005D0E82" w14:paraId="03E94F5C" w14:textId="77777777" w:rsidTr="00B76721">
        <w:trPr>
          <w:cantSplit/>
        </w:trPr>
        <w:tc>
          <w:tcPr>
            <w:tcW w:w="272" w:type="pct"/>
            <w:tcMar>
              <w:top w:w="0" w:type="dxa"/>
              <w:left w:w="100" w:type="dxa"/>
              <w:bottom w:w="0" w:type="dxa"/>
              <w:right w:w="0" w:type="dxa"/>
            </w:tcMar>
            <w:vAlign w:val="center"/>
          </w:tcPr>
          <w:p w14:paraId="6E629C1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80B877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Образование</w:t>
            </w:r>
          </w:p>
        </w:tc>
        <w:tc>
          <w:tcPr>
            <w:tcW w:w="764" w:type="pct"/>
            <w:tcMar>
              <w:top w:w="0" w:type="dxa"/>
              <w:left w:w="0" w:type="dxa"/>
              <w:bottom w:w="0" w:type="dxa"/>
              <w:right w:w="0" w:type="dxa"/>
            </w:tcMar>
            <w:vAlign w:val="center"/>
          </w:tcPr>
          <w:p w14:paraId="4D5870A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Ц7103S5010</w:t>
            </w:r>
          </w:p>
        </w:tc>
        <w:tc>
          <w:tcPr>
            <w:tcW w:w="347" w:type="pct"/>
            <w:tcMar>
              <w:top w:w="0" w:type="dxa"/>
              <w:left w:w="0" w:type="dxa"/>
              <w:bottom w:w="0" w:type="dxa"/>
              <w:right w:w="0" w:type="dxa"/>
            </w:tcMar>
            <w:vAlign w:val="center"/>
          </w:tcPr>
          <w:p w14:paraId="54E614F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19BE922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278" w:type="pct"/>
            <w:tcMar>
              <w:top w:w="0" w:type="dxa"/>
              <w:left w:w="0" w:type="dxa"/>
              <w:bottom w:w="0" w:type="dxa"/>
              <w:right w:w="0" w:type="dxa"/>
            </w:tcMar>
            <w:vAlign w:val="center"/>
          </w:tcPr>
          <w:p w14:paraId="3EF9E73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1428FFC8" w14:textId="4E5E559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w:t>
            </w:r>
            <w:r w:rsidR="00F520D8">
              <w:rPr>
                <w:rFonts w:ascii="Arial" w:hAnsi="Arial" w:cs="Arial"/>
                <w:color w:val="000000"/>
                <w:sz w:val="20"/>
                <w:szCs w:val="24"/>
              </w:rPr>
              <w:t xml:space="preserve"> </w:t>
            </w:r>
            <w:r w:rsidRPr="005D0E82">
              <w:rPr>
                <w:rFonts w:ascii="Arial" w:hAnsi="Arial" w:cs="Arial"/>
                <w:color w:val="000000"/>
                <w:sz w:val="20"/>
                <w:szCs w:val="24"/>
              </w:rPr>
              <w:t>672,1</w:t>
            </w:r>
          </w:p>
        </w:tc>
      </w:tr>
      <w:tr w:rsidR="001D6D46" w:rsidRPr="005D0E82" w14:paraId="2872EA34" w14:textId="77777777" w:rsidTr="00B76721">
        <w:trPr>
          <w:cantSplit/>
        </w:trPr>
        <w:tc>
          <w:tcPr>
            <w:tcW w:w="272" w:type="pct"/>
            <w:tcMar>
              <w:top w:w="0" w:type="dxa"/>
              <w:left w:w="100" w:type="dxa"/>
              <w:bottom w:w="0" w:type="dxa"/>
              <w:right w:w="0" w:type="dxa"/>
            </w:tcMar>
            <w:vAlign w:val="center"/>
          </w:tcPr>
          <w:p w14:paraId="28963CA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6A1063E" w14:textId="6CD7635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Дошкольное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образование</w:t>
            </w:r>
          </w:p>
        </w:tc>
        <w:tc>
          <w:tcPr>
            <w:tcW w:w="764" w:type="pct"/>
            <w:tcMar>
              <w:top w:w="0" w:type="dxa"/>
              <w:left w:w="0" w:type="dxa"/>
              <w:bottom w:w="0" w:type="dxa"/>
              <w:right w:w="0" w:type="dxa"/>
            </w:tcMar>
            <w:vAlign w:val="center"/>
          </w:tcPr>
          <w:p w14:paraId="0A7947E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Ц7103S5010</w:t>
            </w:r>
          </w:p>
        </w:tc>
        <w:tc>
          <w:tcPr>
            <w:tcW w:w="347" w:type="pct"/>
            <w:tcMar>
              <w:top w:w="0" w:type="dxa"/>
              <w:left w:w="0" w:type="dxa"/>
              <w:bottom w:w="0" w:type="dxa"/>
              <w:right w:w="0" w:type="dxa"/>
            </w:tcMar>
            <w:vAlign w:val="center"/>
          </w:tcPr>
          <w:p w14:paraId="69C71D8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16C5F83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278" w:type="pct"/>
            <w:tcMar>
              <w:top w:w="0" w:type="dxa"/>
              <w:left w:w="0" w:type="dxa"/>
              <w:bottom w:w="0" w:type="dxa"/>
              <w:right w:w="0" w:type="dxa"/>
            </w:tcMar>
            <w:vAlign w:val="center"/>
          </w:tcPr>
          <w:p w14:paraId="43CFA30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624" w:type="pct"/>
            <w:tcMar>
              <w:top w:w="0" w:type="dxa"/>
              <w:left w:w="0" w:type="dxa"/>
              <w:bottom w:w="0" w:type="dxa"/>
              <w:right w:w="0" w:type="dxa"/>
            </w:tcMar>
            <w:vAlign w:val="center"/>
          </w:tcPr>
          <w:p w14:paraId="0FAE2FF8" w14:textId="4C77E95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w:t>
            </w:r>
            <w:r w:rsidR="00F520D8">
              <w:rPr>
                <w:rFonts w:ascii="Arial" w:hAnsi="Arial" w:cs="Arial"/>
                <w:color w:val="000000"/>
                <w:sz w:val="20"/>
                <w:szCs w:val="24"/>
              </w:rPr>
              <w:t xml:space="preserve"> </w:t>
            </w:r>
            <w:r w:rsidRPr="005D0E82">
              <w:rPr>
                <w:rFonts w:ascii="Arial" w:hAnsi="Arial" w:cs="Arial"/>
                <w:color w:val="000000"/>
                <w:sz w:val="20"/>
                <w:szCs w:val="24"/>
              </w:rPr>
              <w:t>672,1</w:t>
            </w:r>
          </w:p>
        </w:tc>
      </w:tr>
      <w:tr w:rsidR="001D6D46" w:rsidRPr="005D0E82" w14:paraId="19D193EA" w14:textId="77777777" w:rsidTr="00B76721">
        <w:trPr>
          <w:cantSplit/>
        </w:trPr>
        <w:tc>
          <w:tcPr>
            <w:tcW w:w="272" w:type="pct"/>
            <w:tcMar>
              <w:top w:w="0" w:type="dxa"/>
              <w:left w:w="100" w:type="dxa"/>
              <w:bottom w:w="0" w:type="dxa"/>
              <w:right w:w="0" w:type="dxa"/>
            </w:tcMar>
            <w:vAlign w:val="center"/>
          </w:tcPr>
          <w:p w14:paraId="5B8F8DB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D3C10CD" w14:textId="081D4F3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ежемесячного</w:t>
            </w:r>
            <w:r w:rsidR="00F520D8">
              <w:rPr>
                <w:rFonts w:ascii="Arial" w:hAnsi="Arial" w:cs="Arial"/>
                <w:color w:val="000000"/>
                <w:sz w:val="20"/>
                <w:szCs w:val="24"/>
              </w:rPr>
              <w:t xml:space="preserve"> </w:t>
            </w:r>
            <w:r w:rsidRPr="005D0E82">
              <w:rPr>
                <w:rFonts w:ascii="Arial" w:hAnsi="Arial" w:cs="Arial"/>
                <w:color w:val="000000"/>
                <w:sz w:val="20"/>
                <w:szCs w:val="24"/>
              </w:rPr>
              <w:t>денежного</w:t>
            </w:r>
            <w:r w:rsidR="00F520D8">
              <w:rPr>
                <w:rFonts w:ascii="Arial" w:hAnsi="Arial" w:cs="Arial"/>
                <w:color w:val="000000"/>
                <w:sz w:val="20"/>
                <w:szCs w:val="24"/>
              </w:rPr>
              <w:t xml:space="preserve"> </w:t>
            </w:r>
            <w:r w:rsidRPr="005D0E82">
              <w:rPr>
                <w:rFonts w:ascii="Arial" w:hAnsi="Arial" w:cs="Arial"/>
                <w:color w:val="000000"/>
                <w:sz w:val="20"/>
                <w:szCs w:val="24"/>
              </w:rPr>
              <w:t>вознаграждения</w:t>
            </w:r>
            <w:r w:rsidR="00F520D8">
              <w:rPr>
                <w:rFonts w:ascii="Arial" w:hAnsi="Arial" w:cs="Arial"/>
                <w:color w:val="000000"/>
                <w:sz w:val="20"/>
                <w:szCs w:val="24"/>
              </w:rPr>
              <w:t xml:space="preserve"> </w:t>
            </w:r>
            <w:r w:rsidRPr="005D0E82">
              <w:rPr>
                <w:rFonts w:ascii="Arial" w:hAnsi="Arial" w:cs="Arial"/>
                <w:color w:val="000000"/>
                <w:sz w:val="20"/>
                <w:szCs w:val="24"/>
              </w:rPr>
              <w:t>за</w:t>
            </w:r>
            <w:r w:rsidR="00F520D8">
              <w:rPr>
                <w:rFonts w:ascii="Arial" w:hAnsi="Arial" w:cs="Arial"/>
                <w:color w:val="000000"/>
                <w:sz w:val="20"/>
                <w:szCs w:val="24"/>
              </w:rPr>
              <w:t xml:space="preserve"> </w:t>
            </w:r>
            <w:r w:rsidRPr="005D0E82">
              <w:rPr>
                <w:rFonts w:ascii="Arial" w:hAnsi="Arial" w:cs="Arial"/>
                <w:color w:val="000000"/>
                <w:sz w:val="20"/>
                <w:szCs w:val="24"/>
              </w:rPr>
              <w:t>выполнение</w:t>
            </w:r>
            <w:r w:rsidR="00F520D8">
              <w:rPr>
                <w:rFonts w:ascii="Arial" w:hAnsi="Arial" w:cs="Arial"/>
                <w:color w:val="000000"/>
                <w:sz w:val="20"/>
                <w:szCs w:val="24"/>
              </w:rPr>
              <w:t xml:space="preserve"> </w:t>
            </w:r>
            <w:r w:rsidRPr="005D0E82">
              <w:rPr>
                <w:rFonts w:ascii="Arial" w:hAnsi="Arial" w:cs="Arial"/>
                <w:color w:val="000000"/>
                <w:sz w:val="20"/>
                <w:szCs w:val="24"/>
              </w:rPr>
              <w:t>функций</w:t>
            </w:r>
            <w:r w:rsidR="00F520D8">
              <w:rPr>
                <w:rFonts w:ascii="Arial" w:hAnsi="Arial" w:cs="Arial"/>
                <w:color w:val="000000"/>
                <w:sz w:val="20"/>
                <w:szCs w:val="24"/>
              </w:rPr>
              <w:t xml:space="preserve"> </w:t>
            </w:r>
            <w:r w:rsidRPr="005D0E82">
              <w:rPr>
                <w:rFonts w:ascii="Arial" w:hAnsi="Arial" w:cs="Arial"/>
                <w:color w:val="000000"/>
                <w:sz w:val="20"/>
                <w:szCs w:val="24"/>
              </w:rPr>
              <w:t>классного</w:t>
            </w:r>
            <w:r w:rsidR="00F520D8">
              <w:rPr>
                <w:rFonts w:ascii="Arial" w:hAnsi="Arial" w:cs="Arial"/>
                <w:color w:val="000000"/>
                <w:sz w:val="20"/>
                <w:szCs w:val="24"/>
              </w:rPr>
              <w:t xml:space="preserve"> </w:t>
            </w:r>
            <w:r w:rsidRPr="005D0E82">
              <w:rPr>
                <w:rFonts w:ascii="Arial" w:hAnsi="Arial" w:cs="Arial"/>
                <w:color w:val="000000"/>
                <w:sz w:val="20"/>
                <w:szCs w:val="24"/>
              </w:rPr>
              <w:t>руководителя</w:t>
            </w:r>
            <w:r w:rsidR="00F520D8">
              <w:rPr>
                <w:rFonts w:ascii="Arial" w:hAnsi="Arial" w:cs="Arial"/>
                <w:color w:val="000000"/>
                <w:sz w:val="20"/>
                <w:szCs w:val="24"/>
              </w:rPr>
              <w:t xml:space="preserve"> </w:t>
            </w:r>
            <w:r w:rsidRPr="005D0E82">
              <w:rPr>
                <w:rFonts w:ascii="Arial" w:hAnsi="Arial" w:cs="Arial"/>
                <w:color w:val="000000"/>
                <w:sz w:val="20"/>
                <w:szCs w:val="24"/>
              </w:rPr>
              <w:t>педагогическим</w:t>
            </w:r>
            <w:r w:rsidR="00F520D8">
              <w:rPr>
                <w:rFonts w:ascii="Arial" w:hAnsi="Arial" w:cs="Arial"/>
                <w:color w:val="000000"/>
                <w:sz w:val="20"/>
                <w:szCs w:val="24"/>
              </w:rPr>
              <w:t xml:space="preserve"> </w:t>
            </w:r>
            <w:r w:rsidRPr="005D0E82">
              <w:rPr>
                <w:rFonts w:ascii="Arial" w:hAnsi="Arial" w:cs="Arial"/>
                <w:color w:val="000000"/>
                <w:sz w:val="20"/>
                <w:szCs w:val="24"/>
              </w:rPr>
              <w:t>работникам</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общеобразовательных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p>
        </w:tc>
        <w:tc>
          <w:tcPr>
            <w:tcW w:w="764" w:type="pct"/>
            <w:tcMar>
              <w:top w:w="0" w:type="dxa"/>
              <w:left w:w="0" w:type="dxa"/>
              <w:bottom w:w="0" w:type="dxa"/>
              <w:right w:w="0" w:type="dxa"/>
            </w:tcMar>
            <w:vAlign w:val="center"/>
          </w:tcPr>
          <w:p w14:paraId="745D5D3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Ц710500000</w:t>
            </w:r>
          </w:p>
        </w:tc>
        <w:tc>
          <w:tcPr>
            <w:tcW w:w="347" w:type="pct"/>
            <w:tcMar>
              <w:top w:w="0" w:type="dxa"/>
              <w:left w:w="0" w:type="dxa"/>
              <w:bottom w:w="0" w:type="dxa"/>
              <w:right w:w="0" w:type="dxa"/>
            </w:tcMar>
            <w:vAlign w:val="center"/>
          </w:tcPr>
          <w:p w14:paraId="3CCDF18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43B7AD4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87F191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EF360B3" w14:textId="602646A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w:t>
            </w:r>
            <w:r w:rsidR="00F520D8">
              <w:rPr>
                <w:rFonts w:ascii="Arial" w:hAnsi="Arial" w:cs="Arial"/>
                <w:color w:val="000000"/>
                <w:sz w:val="20"/>
                <w:szCs w:val="24"/>
              </w:rPr>
              <w:t xml:space="preserve"> </w:t>
            </w:r>
            <w:r w:rsidRPr="005D0E82">
              <w:rPr>
                <w:rFonts w:ascii="Arial" w:hAnsi="Arial" w:cs="Arial"/>
                <w:color w:val="000000"/>
                <w:sz w:val="20"/>
                <w:szCs w:val="24"/>
              </w:rPr>
              <w:t>500,0</w:t>
            </w:r>
          </w:p>
        </w:tc>
      </w:tr>
      <w:tr w:rsidR="001D6D46" w:rsidRPr="005D0E82" w14:paraId="46FA0D0A" w14:textId="77777777" w:rsidTr="00B76721">
        <w:trPr>
          <w:cantSplit/>
        </w:trPr>
        <w:tc>
          <w:tcPr>
            <w:tcW w:w="272" w:type="pct"/>
            <w:tcMar>
              <w:top w:w="0" w:type="dxa"/>
              <w:left w:w="100" w:type="dxa"/>
              <w:bottom w:w="0" w:type="dxa"/>
              <w:right w:w="0" w:type="dxa"/>
            </w:tcMar>
            <w:vAlign w:val="center"/>
          </w:tcPr>
          <w:p w14:paraId="1824262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DD8EEE7" w14:textId="10B32F8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Ежемесячное</w:t>
            </w:r>
            <w:r w:rsidR="00F520D8">
              <w:rPr>
                <w:rFonts w:ascii="Arial" w:hAnsi="Arial" w:cs="Arial"/>
                <w:color w:val="000000"/>
                <w:sz w:val="20"/>
                <w:szCs w:val="24"/>
              </w:rPr>
              <w:t xml:space="preserve"> </w:t>
            </w:r>
            <w:r w:rsidRPr="005D0E82">
              <w:rPr>
                <w:rFonts w:ascii="Arial" w:hAnsi="Arial" w:cs="Arial"/>
                <w:color w:val="000000"/>
                <w:sz w:val="20"/>
                <w:szCs w:val="24"/>
              </w:rPr>
              <w:t>денежное</w:t>
            </w:r>
            <w:r w:rsidR="00F520D8">
              <w:rPr>
                <w:rFonts w:ascii="Arial" w:hAnsi="Arial" w:cs="Arial"/>
                <w:color w:val="000000"/>
                <w:sz w:val="20"/>
                <w:szCs w:val="24"/>
              </w:rPr>
              <w:t xml:space="preserve"> </w:t>
            </w:r>
            <w:r w:rsidRPr="005D0E82">
              <w:rPr>
                <w:rFonts w:ascii="Arial" w:hAnsi="Arial" w:cs="Arial"/>
                <w:color w:val="000000"/>
                <w:sz w:val="20"/>
                <w:szCs w:val="24"/>
              </w:rPr>
              <w:t>вознаграждение</w:t>
            </w:r>
            <w:r w:rsidR="00F520D8">
              <w:rPr>
                <w:rFonts w:ascii="Arial" w:hAnsi="Arial" w:cs="Arial"/>
                <w:color w:val="000000"/>
                <w:sz w:val="20"/>
                <w:szCs w:val="24"/>
              </w:rPr>
              <w:t xml:space="preserve"> </w:t>
            </w:r>
            <w:r w:rsidRPr="005D0E82">
              <w:rPr>
                <w:rFonts w:ascii="Arial" w:hAnsi="Arial" w:cs="Arial"/>
                <w:color w:val="000000"/>
                <w:sz w:val="20"/>
                <w:szCs w:val="24"/>
              </w:rPr>
              <w:t>за</w:t>
            </w:r>
            <w:r w:rsidR="00F520D8">
              <w:rPr>
                <w:rFonts w:ascii="Arial" w:hAnsi="Arial" w:cs="Arial"/>
                <w:color w:val="000000"/>
                <w:sz w:val="20"/>
                <w:szCs w:val="24"/>
              </w:rPr>
              <w:t xml:space="preserve"> </w:t>
            </w:r>
            <w:r w:rsidRPr="005D0E82">
              <w:rPr>
                <w:rFonts w:ascii="Arial" w:hAnsi="Arial" w:cs="Arial"/>
                <w:color w:val="000000"/>
                <w:sz w:val="20"/>
                <w:szCs w:val="24"/>
              </w:rPr>
              <w:t>классное</w:t>
            </w:r>
            <w:r w:rsidR="00F520D8">
              <w:rPr>
                <w:rFonts w:ascii="Arial" w:hAnsi="Arial" w:cs="Arial"/>
                <w:color w:val="000000"/>
                <w:sz w:val="20"/>
                <w:szCs w:val="24"/>
              </w:rPr>
              <w:t xml:space="preserve"> </w:t>
            </w:r>
            <w:r w:rsidRPr="005D0E82">
              <w:rPr>
                <w:rFonts w:ascii="Arial" w:hAnsi="Arial" w:cs="Arial"/>
                <w:color w:val="000000"/>
                <w:sz w:val="20"/>
                <w:szCs w:val="24"/>
              </w:rPr>
              <w:t>руководство</w:t>
            </w:r>
            <w:r w:rsidR="00F520D8">
              <w:rPr>
                <w:rFonts w:ascii="Arial" w:hAnsi="Arial" w:cs="Arial"/>
                <w:color w:val="000000"/>
                <w:sz w:val="20"/>
                <w:szCs w:val="24"/>
              </w:rPr>
              <w:t xml:space="preserve"> </w:t>
            </w:r>
            <w:r w:rsidRPr="005D0E82">
              <w:rPr>
                <w:rFonts w:ascii="Arial" w:hAnsi="Arial" w:cs="Arial"/>
                <w:color w:val="000000"/>
                <w:sz w:val="20"/>
                <w:szCs w:val="24"/>
              </w:rPr>
              <w:t>педагогическим</w:t>
            </w:r>
            <w:r w:rsidR="00F520D8">
              <w:rPr>
                <w:rFonts w:ascii="Arial" w:hAnsi="Arial" w:cs="Arial"/>
                <w:color w:val="000000"/>
                <w:sz w:val="20"/>
                <w:szCs w:val="24"/>
              </w:rPr>
              <w:t xml:space="preserve"> </w:t>
            </w:r>
            <w:r w:rsidRPr="005D0E82">
              <w:rPr>
                <w:rFonts w:ascii="Arial" w:hAnsi="Arial" w:cs="Arial"/>
                <w:color w:val="000000"/>
                <w:sz w:val="20"/>
                <w:szCs w:val="24"/>
              </w:rPr>
              <w:t>работникам</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общеобразовательных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p>
        </w:tc>
        <w:tc>
          <w:tcPr>
            <w:tcW w:w="764" w:type="pct"/>
            <w:tcMar>
              <w:top w:w="0" w:type="dxa"/>
              <w:left w:w="0" w:type="dxa"/>
              <w:bottom w:w="0" w:type="dxa"/>
              <w:right w:w="0" w:type="dxa"/>
            </w:tcMar>
            <w:vAlign w:val="center"/>
          </w:tcPr>
          <w:p w14:paraId="4651DEF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Ц710553030</w:t>
            </w:r>
          </w:p>
        </w:tc>
        <w:tc>
          <w:tcPr>
            <w:tcW w:w="347" w:type="pct"/>
            <w:tcMar>
              <w:top w:w="0" w:type="dxa"/>
              <w:left w:w="0" w:type="dxa"/>
              <w:bottom w:w="0" w:type="dxa"/>
              <w:right w:w="0" w:type="dxa"/>
            </w:tcMar>
            <w:vAlign w:val="center"/>
          </w:tcPr>
          <w:p w14:paraId="4DE4B6A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5A3EF7B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3CB2B87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F5ABC64" w14:textId="439115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w:t>
            </w:r>
            <w:r w:rsidR="00F520D8">
              <w:rPr>
                <w:rFonts w:ascii="Arial" w:hAnsi="Arial" w:cs="Arial"/>
                <w:color w:val="000000"/>
                <w:sz w:val="20"/>
                <w:szCs w:val="24"/>
              </w:rPr>
              <w:t xml:space="preserve"> </w:t>
            </w:r>
            <w:r w:rsidRPr="005D0E82">
              <w:rPr>
                <w:rFonts w:ascii="Arial" w:hAnsi="Arial" w:cs="Arial"/>
                <w:color w:val="000000"/>
                <w:sz w:val="20"/>
                <w:szCs w:val="24"/>
              </w:rPr>
              <w:t>500,0</w:t>
            </w:r>
          </w:p>
        </w:tc>
      </w:tr>
      <w:tr w:rsidR="001D6D46" w:rsidRPr="005D0E82" w14:paraId="50AEACC3" w14:textId="77777777" w:rsidTr="00B76721">
        <w:trPr>
          <w:cantSplit/>
        </w:trPr>
        <w:tc>
          <w:tcPr>
            <w:tcW w:w="272" w:type="pct"/>
            <w:tcMar>
              <w:top w:w="0" w:type="dxa"/>
              <w:left w:w="100" w:type="dxa"/>
              <w:bottom w:w="0" w:type="dxa"/>
              <w:right w:w="0" w:type="dxa"/>
            </w:tcMar>
            <w:vAlign w:val="center"/>
          </w:tcPr>
          <w:p w14:paraId="01D301C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16F77A79" w14:textId="43A02A6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Предоставление</w:t>
            </w:r>
            <w:r w:rsidR="00F520D8">
              <w:rPr>
                <w:rFonts w:ascii="Arial" w:hAnsi="Arial" w:cs="Arial"/>
                <w:color w:val="000000"/>
                <w:sz w:val="20"/>
                <w:szCs w:val="24"/>
              </w:rPr>
              <w:t xml:space="preserve"> </w:t>
            </w:r>
            <w:r w:rsidRPr="005D0E82">
              <w:rPr>
                <w:rFonts w:ascii="Arial" w:hAnsi="Arial" w:cs="Arial"/>
                <w:color w:val="000000"/>
                <w:sz w:val="20"/>
                <w:szCs w:val="24"/>
              </w:rPr>
              <w:t>субсидий</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иным</w:t>
            </w:r>
            <w:r w:rsidR="00F520D8">
              <w:rPr>
                <w:rFonts w:ascii="Arial" w:hAnsi="Arial" w:cs="Arial"/>
                <w:color w:val="000000"/>
                <w:sz w:val="20"/>
                <w:szCs w:val="24"/>
              </w:rPr>
              <w:t xml:space="preserve"> </w:t>
            </w:r>
            <w:r w:rsidRPr="005D0E82">
              <w:rPr>
                <w:rFonts w:ascii="Arial" w:hAnsi="Arial" w:cs="Arial"/>
                <w:color w:val="000000"/>
                <w:sz w:val="20"/>
                <w:szCs w:val="24"/>
              </w:rPr>
              <w:t>некоммерческим</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организациям</w:t>
            </w:r>
          </w:p>
        </w:tc>
        <w:tc>
          <w:tcPr>
            <w:tcW w:w="764" w:type="pct"/>
            <w:tcMar>
              <w:top w:w="0" w:type="dxa"/>
              <w:left w:w="0" w:type="dxa"/>
              <w:bottom w:w="0" w:type="dxa"/>
              <w:right w:w="0" w:type="dxa"/>
            </w:tcMar>
            <w:vAlign w:val="center"/>
          </w:tcPr>
          <w:p w14:paraId="2F22254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Ц710553030</w:t>
            </w:r>
          </w:p>
        </w:tc>
        <w:tc>
          <w:tcPr>
            <w:tcW w:w="347" w:type="pct"/>
            <w:tcMar>
              <w:top w:w="0" w:type="dxa"/>
              <w:left w:w="0" w:type="dxa"/>
              <w:bottom w:w="0" w:type="dxa"/>
              <w:right w:w="0" w:type="dxa"/>
            </w:tcMar>
            <w:vAlign w:val="center"/>
          </w:tcPr>
          <w:p w14:paraId="4BFC59C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600</w:t>
            </w:r>
          </w:p>
        </w:tc>
        <w:tc>
          <w:tcPr>
            <w:tcW w:w="208" w:type="pct"/>
            <w:tcMar>
              <w:top w:w="0" w:type="dxa"/>
              <w:left w:w="0" w:type="dxa"/>
              <w:bottom w:w="0" w:type="dxa"/>
              <w:right w:w="0" w:type="dxa"/>
            </w:tcMar>
            <w:vAlign w:val="center"/>
          </w:tcPr>
          <w:p w14:paraId="2B0BEF7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03EF9F5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1ABFF1DF" w14:textId="4FC3508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w:t>
            </w:r>
            <w:r w:rsidR="00F520D8">
              <w:rPr>
                <w:rFonts w:ascii="Arial" w:hAnsi="Arial" w:cs="Arial"/>
                <w:color w:val="000000"/>
                <w:sz w:val="20"/>
                <w:szCs w:val="24"/>
              </w:rPr>
              <w:t xml:space="preserve"> </w:t>
            </w:r>
            <w:r w:rsidRPr="005D0E82">
              <w:rPr>
                <w:rFonts w:ascii="Arial" w:hAnsi="Arial" w:cs="Arial"/>
                <w:color w:val="000000"/>
                <w:sz w:val="20"/>
                <w:szCs w:val="24"/>
              </w:rPr>
              <w:t>500,0</w:t>
            </w:r>
          </w:p>
        </w:tc>
      </w:tr>
      <w:tr w:rsidR="001D6D46" w:rsidRPr="005D0E82" w14:paraId="6C3C1857" w14:textId="77777777" w:rsidTr="00B76721">
        <w:trPr>
          <w:cantSplit/>
        </w:trPr>
        <w:tc>
          <w:tcPr>
            <w:tcW w:w="272" w:type="pct"/>
            <w:tcMar>
              <w:top w:w="0" w:type="dxa"/>
              <w:left w:w="100" w:type="dxa"/>
              <w:bottom w:w="0" w:type="dxa"/>
              <w:right w:w="0" w:type="dxa"/>
            </w:tcMar>
            <w:vAlign w:val="center"/>
          </w:tcPr>
          <w:p w14:paraId="582689E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9848329" w14:textId="6A51A7A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p>
        </w:tc>
        <w:tc>
          <w:tcPr>
            <w:tcW w:w="764" w:type="pct"/>
            <w:tcMar>
              <w:top w:w="0" w:type="dxa"/>
              <w:left w:w="0" w:type="dxa"/>
              <w:bottom w:w="0" w:type="dxa"/>
              <w:right w:w="0" w:type="dxa"/>
            </w:tcMar>
            <w:vAlign w:val="center"/>
          </w:tcPr>
          <w:p w14:paraId="4BA8907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Ц710553030</w:t>
            </w:r>
          </w:p>
        </w:tc>
        <w:tc>
          <w:tcPr>
            <w:tcW w:w="347" w:type="pct"/>
            <w:tcMar>
              <w:top w:w="0" w:type="dxa"/>
              <w:left w:w="0" w:type="dxa"/>
              <w:bottom w:w="0" w:type="dxa"/>
              <w:right w:w="0" w:type="dxa"/>
            </w:tcMar>
            <w:vAlign w:val="center"/>
          </w:tcPr>
          <w:p w14:paraId="1CBBE80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6FC0F52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58891A1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1EBA4D81" w14:textId="4D147B5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w:t>
            </w:r>
            <w:r w:rsidR="00F520D8">
              <w:rPr>
                <w:rFonts w:ascii="Arial" w:hAnsi="Arial" w:cs="Arial"/>
                <w:color w:val="000000"/>
                <w:sz w:val="20"/>
                <w:szCs w:val="24"/>
              </w:rPr>
              <w:t xml:space="preserve"> </w:t>
            </w:r>
            <w:r w:rsidRPr="005D0E82">
              <w:rPr>
                <w:rFonts w:ascii="Arial" w:hAnsi="Arial" w:cs="Arial"/>
                <w:color w:val="000000"/>
                <w:sz w:val="20"/>
                <w:szCs w:val="24"/>
              </w:rPr>
              <w:t>500,0</w:t>
            </w:r>
          </w:p>
        </w:tc>
      </w:tr>
      <w:tr w:rsidR="001D6D46" w:rsidRPr="005D0E82" w14:paraId="58AB5483" w14:textId="77777777" w:rsidTr="00B76721">
        <w:trPr>
          <w:cantSplit/>
        </w:trPr>
        <w:tc>
          <w:tcPr>
            <w:tcW w:w="272" w:type="pct"/>
            <w:tcMar>
              <w:top w:w="0" w:type="dxa"/>
              <w:left w:w="100" w:type="dxa"/>
              <w:bottom w:w="0" w:type="dxa"/>
              <w:right w:w="0" w:type="dxa"/>
            </w:tcMar>
            <w:vAlign w:val="center"/>
          </w:tcPr>
          <w:p w14:paraId="587EB09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0F48D1B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Образование</w:t>
            </w:r>
          </w:p>
        </w:tc>
        <w:tc>
          <w:tcPr>
            <w:tcW w:w="764" w:type="pct"/>
            <w:tcMar>
              <w:top w:w="0" w:type="dxa"/>
              <w:left w:w="0" w:type="dxa"/>
              <w:bottom w:w="0" w:type="dxa"/>
              <w:right w:w="0" w:type="dxa"/>
            </w:tcMar>
            <w:vAlign w:val="center"/>
          </w:tcPr>
          <w:p w14:paraId="77A1486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Ц710553030</w:t>
            </w:r>
          </w:p>
        </w:tc>
        <w:tc>
          <w:tcPr>
            <w:tcW w:w="347" w:type="pct"/>
            <w:tcMar>
              <w:top w:w="0" w:type="dxa"/>
              <w:left w:w="0" w:type="dxa"/>
              <w:bottom w:w="0" w:type="dxa"/>
              <w:right w:w="0" w:type="dxa"/>
            </w:tcMar>
            <w:vAlign w:val="center"/>
          </w:tcPr>
          <w:p w14:paraId="016417E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77F5A31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278" w:type="pct"/>
            <w:tcMar>
              <w:top w:w="0" w:type="dxa"/>
              <w:left w:w="0" w:type="dxa"/>
              <w:bottom w:w="0" w:type="dxa"/>
              <w:right w:w="0" w:type="dxa"/>
            </w:tcMar>
            <w:vAlign w:val="center"/>
          </w:tcPr>
          <w:p w14:paraId="257F006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143F3A46" w14:textId="24DB60B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w:t>
            </w:r>
            <w:r w:rsidR="00F520D8">
              <w:rPr>
                <w:rFonts w:ascii="Arial" w:hAnsi="Arial" w:cs="Arial"/>
                <w:color w:val="000000"/>
                <w:sz w:val="20"/>
                <w:szCs w:val="24"/>
              </w:rPr>
              <w:t xml:space="preserve"> </w:t>
            </w:r>
            <w:r w:rsidRPr="005D0E82">
              <w:rPr>
                <w:rFonts w:ascii="Arial" w:hAnsi="Arial" w:cs="Arial"/>
                <w:color w:val="000000"/>
                <w:sz w:val="20"/>
                <w:szCs w:val="24"/>
              </w:rPr>
              <w:t>500,0</w:t>
            </w:r>
          </w:p>
        </w:tc>
      </w:tr>
      <w:tr w:rsidR="001D6D46" w:rsidRPr="005D0E82" w14:paraId="6A228AD1" w14:textId="77777777" w:rsidTr="00B76721">
        <w:trPr>
          <w:cantSplit/>
        </w:trPr>
        <w:tc>
          <w:tcPr>
            <w:tcW w:w="272" w:type="pct"/>
            <w:tcMar>
              <w:top w:w="0" w:type="dxa"/>
              <w:left w:w="100" w:type="dxa"/>
              <w:bottom w:w="0" w:type="dxa"/>
              <w:right w:w="0" w:type="dxa"/>
            </w:tcMar>
            <w:vAlign w:val="center"/>
          </w:tcPr>
          <w:p w14:paraId="3FD6119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126C9157" w14:textId="72B9B47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Общее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образование</w:t>
            </w:r>
          </w:p>
        </w:tc>
        <w:tc>
          <w:tcPr>
            <w:tcW w:w="764" w:type="pct"/>
            <w:tcMar>
              <w:top w:w="0" w:type="dxa"/>
              <w:left w:w="0" w:type="dxa"/>
              <w:bottom w:w="0" w:type="dxa"/>
              <w:right w:w="0" w:type="dxa"/>
            </w:tcMar>
            <w:vAlign w:val="center"/>
          </w:tcPr>
          <w:p w14:paraId="6A1069C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Ц710553030</w:t>
            </w:r>
          </w:p>
        </w:tc>
        <w:tc>
          <w:tcPr>
            <w:tcW w:w="347" w:type="pct"/>
            <w:tcMar>
              <w:top w:w="0" w:type="dxa"/>
              <w:left w:w="0" w:type="dxa"/>
              <w:bottom w:w="0" w:type="dxa"/>
              <w:right w:w="0" w:type="dxa"/>
            </w:tcMar>
            <w:vAlign w:val="center"/>
          </w:tcPr>
          <w:p w14:paraId="12B6F9D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109AB0C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278" w:type="pct"/>
            <w:tcMar>
              <w:top w:w="0" w:type="dxa"/>
              <w:left w:w="0" w:type="dxa"/>
              <w:bottom w:w="0" w:type="dxa"/>
              <w:right w:w="0" w:type="dxa"/>
            </w:tcMar>
            <w:vAlign w:val="center"/>
          </w:tcPr>
          <w:p w14:paraId="197D753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624" w:type="pct"/>
            <w:tcMar>
              <w:top w:w="0" w:type="dxa"/>
              <w:left w:w="0" w:type="dxa"/>
              <w:bottom w:w="0" w:type="dxa"/>
              <w:right w:w="0" w:type="dxa"/>
            </w:tcMar>
            <w:vAlign w:val="center"/>
          </w:tcPr>
          <w:p w14:paraId="7D05FF5D" w14:textId="045055A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w:t>
            </w:r>
            <w:r w:rsidR="00F520D8">
              <w:rPr>
                <w:rFonts w:ascii="Arial" w:hAnsi="Arial" w:cs="Arial"/>
                <w:color w:val="000000"/>
                <w:sz w:val="20"/>
                <w:szCs w:val="24"/>
              </w:rPr>
              <w:t xml:space="preserve"> </w:t>
            </w:r>
            <w:r w:rsidRPr="005D0E82">
              <w:rPr>
                <w:rFonts w:ascii="Arial" w:hAnsi="Arial" w:cs="Arial"/>
                <w:color w:val="000000"/>
                <w:sz w:val="20"/>
                <w:szCs w:val="24"/>
              </w:rPr>
              <w:t>500,0</w:t>
            </w:r>
          </w:p>
        </w:tc>
      </w:tr>
      <w:tr w:rsidR="001D6D46" w:rsidRPr="005D0E82" w14:paraId="3B9B9950" w14:textId="77777777" w:rsidTr="00B76721">
        <w:trPr>
          <w:cantSplit/>
        </w:trPr>
        <w:tc>
          <w:tcPr>
            <w:tcW w:w="272" w:type="pct"/>
            <w:tcMar>
              <w:top w:w="0" w:type="dxa"/>
              <w:left w:w="100" w:type="dxa"/>
              <w:bottom w:w="0" w:type="dxa"/>
              <w:right w:w="0" w:type="dxa"/>
            </w:tcMar>
            <w:vAlign w:val="center"/>
          </w:tcPr>
          <w:p w14:paraId="4A3473D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94C682D" w14:textId="0018FD2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"Меры</w:t>
            </w:r>
            <w:r w:rsidR="00F520D8">
              <w:rPr>
                <w:rFonts w:ascii="Arial" w:hAnsi="Arial" w:cs="Arial"/>
                <w:color w:val="000000"/>
                <w:sz w:val="20"/>
                <w:szCs w:val="24"/>
              </w:rPr>
              <w:t xml:space="preserve"> </w:t>
            </w:r>
            <w:r w:rsidRPr="005D0E82">
              <w:rPr>
                <w:rFonts w:ascii="Arial" w:hAnsi="Arial" w:cs="Arial"/>
                <w:color w:val="000000"/>
                <w:sz w:val="20"/>
                <w:szCs w:val="24"/>
              </w:rPr>
              <w:t>социальной</w:t>
            </w:r>
            <w:r w:rsidR="00F520D8">
              <w:rPr>
                <w:rFonts w:ascii="Arial" w:hAnsi="Arial" w:cs="Arial"/>
                <w:color w:val="000000"/>
                <w:sz w:val="20"/>
                <w:szCs w:val="24"/>
              </w:rPr>
              <w:t xml:space="preserve"> </w:t>
            </w:r>
            <w:r w:rsidRPr="005D0E82">
              <w:rPr>
                <w:rFonts w:ascii="Arial" w:hAnsi="Arial" w:cs="Arial"/>
                <w:color w:val="000000"/>
                <w:sz w:val="20"/>
                <w:szCs w:val="24"/>
              </w:rPr>
              <w:t>поддержки"</w:t>
            </w:r>
          </w:p>
        </w:tc>
        <w:tc>
          <w:tcPr>
            <w:tcW w:w="764" w:type="pct"/>
            <w:tcMar>
              <w:top w:w="0" w:type="dxa"/>
              <w:left w:w="0" w:type="dxa"/>
              <w:bottom w:w="0" w:type="dxa"/>
              <w:right w:w="0" w:type="dxa"/>
            </w:tcMar>
            <w:vAlign w:val="center"/>
          </w:tcPr>
          <w:p w14:paraId="6345703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Ц711400000</w:t>
            </w:r>
          </w:p>
        </w:tc>
        <w:tc>
          <w:tcPr>
            <w:tcW w:w="347" w:type="pct"/>
            <w:tcMar>
              <w:top w:w="0" w:type="dxa"/>
              <w:left w:w="0" w:type="dxa"/>
              <w:bottom w:w="0" w:type="dxa"/>
              <w:right w:w="0" w:type="dxa"/>
            </w:tcMar>
            <w:vAlign w:val="center"/>
          </w:tcPr>
          <w:p w14:paraId="79EF076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61FD072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4308A80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E220EB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-573,6</w:t>
            </w:r>
          </w:p>
        </w:tc>
      </w:tr>
      <w:tr w:rsidR="001D6D46" w:rsidRPr="005D0E82" w14:paraId="0BCE420A" w14:textId="77777777" w:rsidTr="00B76721">
        <w:trPr>
          <w:cantSplit/>
        </w:trPr>
        <w:tc>
          <w:tcPr>
            <w:tcW w:w="272" w:type="pct"/>
            <w:tcMar>
              <w:top w:w="0" w:type="dxa"/>
              <w:left w:w="100" w:type="dxa"/>
              <w:bottom w:w="0" w:type="dxa"/>
              <w:right w:w="0" w:type="dxa"/>
            </w:tcMar>
            <w:vAlign w:val="center"/>
          </w:tcPr>
          <w:p w14:paraId="5B555E3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50B4641" w14:textId="2AB10C6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Осуществление</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полномочий</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выплате</w:t>
            </w:r>
            <w:r w:rsidR="00F520D8">
              <w:rPr>
                <w:rFonts w:ascii="Arial" w:hAnsi="Arial" w:cs="Arial"/>
                <w:color w:val="000000"/>
                <w:sz w:val="20"/>
                <w:szCs w:val="24"/>
              </w:rPr>
              <w:t xml:space="preserve"> </w:t>
            </w:r>
            <w:r w:rsidRPr="005D0E82">
              <w:rPr>
                <w:rFonts w:ascii="Arial" w:hAnsi="Arial" w:cs="Arial"/>
                <w:color w:val="000000"/>
                <w:sz w:val="20"/>
                <w:szCs w:val="24"/>
              </w:rPr>
              <w:t>компенсации</w:t>
            </w:r>
            <w:r w:rsidR="00F520D8">
              <w:rPr>
                <w:rFonts w:ascii="Arial" w:hAnsi="Arial" w:cs="Arial"/>
                <w:color w:val="000000"/>
                <w:sz w:val="20"/>
                <w:szCs w:val="24"/>
              </w:rPr>
              <w:t xml:space="preserve"> </w:t>
            </w:r>
            <w:r w:rsidRPr="005D0E82">
              <w:rPr>
                <w:rFonts w:ascii="Arial" w:hAnsi="Arial" w:cs="Arial"/>
                <w:color w:val="000000"/>
                <w:sz w:val="20"/>
                <w:szCs w:val="24"/>
              </w:rPr>
              <w:t>платы,</w:t>
            </w:r>
            <w:r w:rsidR="00F520D8">
              <w:rPr>
                <w:rFonts w:ascii="Arial" w:hAnsi="Arial" w:cs="Arial"/>
                <w:color w:val="000000"/>
                <w:sz w:val="20"/>
                <w:szCs w:val="24"/>
              </w:rPr>
              <w:t xml:space="preserve"> </w:t>
            </w:r>
            <w:r w:rsidRPr="005D0E82">
              <w:rPr>
                <w:rFonts w:ascii="Arial" w:hAnsi="Arial" w:cs="Arial"/>
                <w:color w:val="000000"/>
                <w:sz w:val="20"/>
                <w:szCs w:val="24"/>
              </w:rPr>
              <w:t>взимаемой</w:t>
            </w:r>
            <w:r w:rsidR="00F520D8">
              <w:rPr>
                <w:rFonts w:ascii="Arial" w:hAnsi="Arial" w:cs="Arial"/>
                <w:color w:val="000000"/>
                <w:sz w:val="20"/>
                <w:szCs w:val="24"/>
              </w:rPr>
              <w:t xml:space="preserve"> </w:t>
            </w:r>
            <w:r w:rsidRPr="005D0E82">
              <w:rPr>
                <w:rFonts w:ascii="Arial" w:hAnsi="Arial" w:cs="Arial"/>
                <w:color w:val="000000"/>
                <w:sz w:val="20"/>
                <w:szCs w:val="24"/>
              </w:rPr>
              <w:t>с</w:t>
            </w:r>
            <w:r w:rsidR="00F520D8">
              <w:rPr>
                <w:rFonts w:ascii="Arial" w:hAnsi="Arial" w:cs="Arial"/>
                <w:color w:val="000000"/>
                <w:sz w:val="20"/>
                <w:szCs w:val="24"/>
              </w:rPr>
              <w:t xml:space="preserve"> </w:t>
            </w:r>
            <w:r w:rsidRPr="005D0E82">
              <w:rPr>
                <w:rFonts w:ascii="Arial" w:hAnsi="Arial" w:cs="Arial"/>
                <w:color w:val="000000"/>
                <w:sz w:val="20"/>
                <w:szCs w:val="24"/>
              </w:rPr>
              <w:t>родителей</w:t>
            </w:r>
            <w:r w:rsidR="00F520D8">
              <w:rPr>
                <w:rFonts w:ascii="Arial" w:hAnsi="Arial" w:cs="Arial"/>
                <w:color w:val="000000"/>
                <w:sz w:val="20"/>
                <w:szCs w:val="24"/>
              </w:rPr>
              <w:t xml:space="preserve"> </w:t>
            </w:r>
            <w:r w:rsidRPr="005D0E82">
              <w:rPr>
                <w:rFonts w:ascii="Arial" w:hAnsi="Arial" w:cs="Arial"/>
                <w:color w:val="000000"/>
                <w:sz w:val="20"/>
                <w:szCs w:val="24"/>
              </w:rPr>
              <w:t>(законных</w:t>
            </w:r>
            <w:r w:rsidR="00F520D8">
              <w:rPr>
                <w:rFonts w:ascii="Arial" w:hAnsi="Arial" w:cs="Arial"/>
                <w:color w:val="000000"/>
                <w:sz w:val="20"/>
                <w:szCs w:val="24"/>
              </w:rPr>
              <w:t xml:space="preserve"> </w:t>
            </w:r>
            <w:r w:rsidRPr="005D0E82">
              <w:rPr>
                <w:rFonts w:ascii="Arial" w:hAnsi="Arial" w:cs="Arial"/>
                <w:color w:val="000000"/>
                <w:sz w:val="20"/>
                <w:szCs w:val="24"/>
              </w:rPr>
              <w:t>представителей)</w:t>
            </w:r>
            <w:r w:rsidR="00F520D8">
              <w:rPr>
                <w:rFonts w:ascii="Arial" w:hAnsi="Arial" w:cs="Arial"/>
                <w:color w:val="000000"/>
                <w:sz w:val="20"/>
                <w:szCs w:val="24"/>
              </w:rPr>
              <w:t xml:space="preserve"> </w:t>
            </w:r>
            <w:r w:rsidRPr="005D0E82">
              <w:rPr>
                <w:rFonts w:ascii="Arial" w:hAnsi="Arial" w:cs="Arial"/>
                <w:color w:val="000000"/>
                <w:sz w:val="20"/>
                <w:szCs w:val="24"/>
              </w:rPr>
              <w:t>за</w:t>
            </w:r>
            <w:r w:rsidR="00F520D8">
              <w:rPr>
                <w:rFonts w:ascii="Arial" w:hAnsi="Arial" w:cs="Arial"/>
                <w:color w:val="000000"/>
                <w:sz w:val="20"/>
                <w:szCs w:val="24"/>
              </w:rPr>
              <w:t xml:space="preserve"> </w:t>
            </w:r>
            <w:r w:rsidRPr="005D0E82">
              <w:rPr>
                <w:rFonts w:ascii="Arial" w:hAnsi="Arial" w:cs="Arial"/>
                <w:color w:val="000000"/>
                <w:sz w:val="20"/>
                <w:szCs w:val="24"/>
              </w:rPr>
              <w:t>присмотр</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уход</w:t>
            </w:r>
            <w:r w:rsidR="00F520D8">
              <w:rPr>
                <w:rFonts w:ascii="Arial" w:hAnsi="Arial" w:cs="Arial"/>
                <w:color w:val="000000"/>
                <w:sz w:val="20"/>
                <w:szCs w:val="24"/>
              </w:rPr>
              <w:t xml:space="preserve"> </w:t>
            </w:r>
            <w:r w:rsidRPr="005D0E82">
              <w:rPr>
                <w:rFonts w:ascii="Arial" w:hAnsi="Arial" w:cs="Arial"/>
                <w:color w:val="000000"/>
                <w:sz w:val="20"/>
                <w:szCs w:val="24"/>
              </w:rPr>
              <w:t>за</w:t>
            </w:r>
            <w:r w:rsidR="00F520D8">
              <w:rPr>
                <w:rFonts w:ascii="Arial" w:hAnsi="Arial" w:cs="Arial"/>
                <w:color w:val="000000"/>
                <w:sz w:val="20"/>
                <w:szCs w:val="24"/>
              </w:rPr>
              <w:t xml:space="preserve"> </w:t>
            </w:r>
            <w:r w:rsidRPr="005D0E82">
              <w:rPr>
                <w:rFonts w:ascii="Arial" w:hAnsi="Arial" w:cs="Arial"/>
                <w:color w:val="000000"/>
                <w:sz w:val="20"/>
                <w:szCs w:val="24"/>
              </w:rPr>
              <w:t>детьми,</w:t>
            </w:r>
            <w:r w:rsidR="00F520D8">
              <w:rPr>
                <w:rFonts w:ascii="Arial" w:hAnsi="Arial" w:cs="Arial"/>
                <w:color w:val="000000"/>
                <w:sz w:val="20"/>
                <w:szCs w:val="24"/>
              </w:rPr>
              <w:t xml:space="preserve"> </w:t>
            </w:r>
            <w:r w:rsidRPr="005D0E82">
              <w:rPr>
                <w:rFonts w:ascii="Arial" w:hAnsi="Arial" w:cs="Arial"/>
                <w:color w:val="000000"/>
                <w:sz w:val="20"/>
                <w:szCs w:val="24"/>
              </w:rPr>
              <w:t>посещающими</w:t>
            </w:r>
            <w:r w:rsidR="00F520D8">
              <w:rPr>
                <w:rFonts w:ascii="Arial" w:hAnsi="Arial" w:cs="Arial"/>
                <w:color w:val="000000"/>
                <w:sz w:val="20"/>
                <w:szCs w:val="24"/>
              </w:rPr>
              <w:t xml:space="preserve"> </w:t>
            </w:r>
            <w:r w:rsidRPr="005D0E82">
              <w:rPr>
                <w:rFonts w:ascii="Arial" w:hAnsi="Arial" w:cs="Arial"/>
                <w:color w:val="000000"/>
                <w:sz w:val="20"/>
                <w:szCs w:val="24"/>
              </w:rPr>
              <w:t>образовательные</w:t>
            </w:r>
            <w:r w:rsidR="00F520D8">
              <w:rPr>
                <w:rFonts w:ascii="Arial" w:hAnsi="Arial" w:cs="Arial"/>
                <w:color w:val="000000"/>
                <w:sz w:val="20"/>
                <w:szCs w:val="24"/>
              </w:rPr>
              <w:t xml:space="preserve"> </w:t>
            </w:r>
            <w:r w:rsidRPr="005D0E82">
              <w:rPr>
                <w:rFonts w:ascii="Arial" w:hAnsi="Arial" w:cs="Arial"/>
                <w:color w:val="000000"/>
                <w:sz w:val="20"/>
                <w:szCs w:val="24"/>
              </w:rPr>
              <w:t>организации,</w:t>
            </w:r>
            <w:r w:rsidR="00F520D8">
              <w:rPr>
                <w:rFonts w:ascii="Arial" w:hAnsi="Arial" w:cs="Arial"/>
                <w:color w:val="000000"/>
                <w:sz w:val="20"/>
                <w:szCs w:val="24"/>
              </w:rPr>
              <w:t xml:space="preserve"> </w:t>
            </w:r>
            <w:r w:rsidRPr="005D0E82">
              <w:rPr>
                <w:rFonts w:ascii="Arial" w:hAnsi="Arial" w:cs="Arial"/>
                <w:color w:val="000000"/>
                <w:sz w:val="20"/>
                <w:szCs w:val="24"/>
              </w:rPr>
              <w:t>реализующие</w:t>
            </w:r>
            <w:r w:rsidR="00F520D8">
              <w:rPr>
                <w:rFonts w:ascii="Arial" w:hAnsi="Arial" w:cs="Arial"/>
                <w:color w:val="000000"/>
                <w:sz w:val="20"/>
                <w:szCs w:val="24"/>
              </w:rPr>
              <w:t xml:space="preserve"> </w:t>
            </w:r>
            <w:r w:rsidRPr="005D0E82">
              <w:rPr>
                <w:rFonts w:ascii="Arial" w:hAnsi="Arial" w:cs="Arial"/>
                <w:color w:val="000000"/>
                <w:sz w:val="20"/>
                <w:szCs w:val="24"/>
              </w:rPr>
              <w:t>образовательную</w:t>
            </w:r>
            <w:r w:rsidR="00F520D8">
              <w:rPr>
                <w:rFonts w:ascii="Arial" w:hAnsi="Arial" w:cs="Arial"/>
                <w:color w:val="000000"/>
                <w:sz w:val="20"/>
                <w:szCs w:val="24"/>
              </w:rPr>
              <w:t xml:space="preserve"> </w:t>
            </w:r>
            <w:r w:rsidRPr="005D0E82">
              <w:rPr>
                <w:rFonts w:ascii="Arial" w:hAnsi="Arial" w:cs="Arial"/>
                <w:color w:val="000000"/>
                <w:sz w:val="20"/>
                <w:szCs w:val="24"/>
              </w:rPr>
              <w:t>программу</w:t>
            </w:r>
            <w:r w:rsidR="00F520D8">
              <w:rPr>
                <w:rFonts w:ascii="Arial" w:hAnsi="Arial" w:cs="Arial"/>
                <w:color w:val="000000"/>
                <w:sz w:val="20"/>
                <w:szCs w:val="24"/>
              </w:rPr>
              <w:t xml:space="preserve"> </w:t>
            </w:r>
            <w:r w:rsidRPr="005D0E82">
              <w:rPr>
                <w:rFonts w:ascii="Arial" w:hAnsi="Arial" w:cs="Arial"/>
                <w:color w:val="000000"/>
                <w:sz w:val="20"/>
                <w:szCs w:val="24"/>
              </w:rPr>
              <w:t>дошкольного</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территории</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p>
        </w:tc>
        <w:tc>
          <w:tcPr>
            <w:tcW w:w="764" w:type="pct"/>
            <w:tcMar>
              <w:top w:w="0" w:type="dxa"/>
              <w:left w:w="0" w:type="dxa"/>
              <w:bottom w:w="0" w:type="dxa"/>
              <w:right w:w="0" w:type="dxa"/>
            </w:tcMar>
            <w:vAlign w:val="center"/>
          </w:tcPr>
          <w:p w14:paraId="4C931E4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Ц711412040</w:t>
            </w:r>
          </w:p>
        </w:tc>
        <w:tc>
          <w:tcPr>
            <w:tcW w:w="347" w:type="pct"/>
            <w:tcMar>
              <w:top w:w="0" w:type="dxa"/>
              <w:left w:w="0" w:type="dxa"/>
              <w:bottom w:w="0" w:type="dxa"/>
              <w:right w:w="0" w:type="dxa"/>
            </w:tcMar>
            <w:vAlign w:val="center"/>
          </w:tcPr>
          <w:p w14:paraId="42FC7A2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6AE7228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40237DC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C9C860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-127,9</w:t>
            </w:r>
          </w:p>
        </w:tc>
      </w:tr>
      <w:tr w:rsidR="001D6D46" w:rsidRPr="005D0E82" w14:paraId="78516865" w14:textId="77777777" w:rsidTr="00B76721">
        <w:trPr>
          <w:cantSplit/>
        </w:trPr>
        <w:tc>
          <w:tcPr>
            <w:tcW w:w="272" w:type="pct"/>
            <w:tcMar>
              <w:top w:w="0" w:type="dxa"/>
              <w:left w:w="100" w:type="dxa"/>
              <w:bottom w:w="0" w:type="dxa"/>
              <w:right w:w="0" w:type="dxa"/>
            </w:tcMar>
            <w:vAlign w:val="center"/>
          </w:tcPr>
          <w:p w14:paraId="02C8336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568D1FB" w14:textId="5C52B4B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Социальное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населению</w:t>
            </w:r>
          </w:p>
        </w:tc>
        <w:tc>
          <w:tcPr>
            <w:tcW w:w="764" w:type="pct"/>
            <w:tcMar>
              <w:top w:w="0" w:type="dxa"/>
              <w:left w:w="0" w:type="dxa"/>
              <w:bottom w:w="0" w:type="dxa"/>
              <w:right w:w="0" w:type="dxa"/>
            </w:tcMar>
            <w:vAlign w:val="center"/>
          </w:tcPr>
          <w:p w14:paraId="314C62A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Ц711412040</w:t>
            </w:r>
          </w:p>
        </w:tc>
        <w:tc>
          <w:tcPr>
            <w:tcW w:w="347" w:type="pct"/>
            <w:tcMar>
              <w:top w:w="0" w:type="dxa"/>
              <w:left w:w="0" w:type="dxa"/>
              <w:bottom w:w="0" w:type="dxa"/>
              <w:right w:w="0" w:type="dxa"/>
            </w:tcMar>
            <w:vAlign w:val="center"/>
          </w:tcPr>
          <w:p w14:paraId="5A72652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300</w:t>
            </w:r>
          </w:p>
        </w:tc>
        <w:tc>
          <w:tcPr>
            <w:tcW w:w="208" w:type="pct"/>
            <w:tcMar>
              <w:top w:w="0" w:type="dxa"/>
              <w:left w:w="0" w:type="dxa"/>
              <w:bottom w:w="0" w:type="dxa"/>
              <w:right w:w="0" w:type="dxa"/>
            </w:tcMar>
            <w:vAlign w:val="center"/>
          </w:tcPr>
          <w:p w14:paraId="71A089D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36D5388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CE56B4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-127,9</w:t>
            </w:r>
          </w:p>
        </w:tc>
      </w:tr>
      <w:tr w:rsidR="001D6D46" w:rsidRPr="005D0E82" w14:paraId="7DBE7BB8" w14:textId="77777777" w:rsidTr="00B76721">
        <w:trPr>
          <w:cantSplit/>
        </w:trPr>
        <w:tc>
          <w:tcPr>
            <w:tcW w:w="272" w:type="pct"/>
            <w:tcMar>
              <w:top w:w="0" w:type="dxa"/>
              <w:left w:w="100" w:type="dxa"/>
              <w:bottom w:w="0" w:type="dxa"/>
              <w:right w:w="0" w:type="dxa"/>
            </w:tcMar>
            <w:vAlign w:val="center"/>
          </w:tcPr>
          <w:p w14:paraId="661ED03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4726D2FA" w14:textId="1C75E67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Публичные</w:t>
            </w:r>
            <w:r w:rsidR="00F520D8">
              <w:rPr>
                <w:rFonts w:ascii="Arial" w:hAnsi="Arial" w:cs="Arial"/>
                <w:color w:val="000000"/>
                <w:sz w:val="20"/>
                <w:szCs w:val="24"/>
              </w:rPr>
              <w:t xml:space="preserve"> </w:t>
            </w:r>
            <w:r w:rsidRPr="005D0E82">
              <w:rPr>
                <w:rFonts w:ascii="Arial" w:hAnsi="Arial" w:cs="Arial"/>
                <w:color w:val="000000"/>
                <w:sz w:val="20"/>
                <w:szCs w:val="24"/>
              </w:rPr>
              <w:t>нормативные</w:t>
            </w:r>
            <w:r w:rsidR="00F520D8">
              <w:rPr>
                <w:rFonts w:ascii="Arial" w:hAnsi="Arial" w:cs="Arial"/>
                <w:color w:val="000000"/>
                <w:sz w:val="20"/>
                <w:szCs w:val="24"/>
              </w:rPr>
              <w:t xml:space="preserve"> </w:t>
            </w:r>
            <w:r w:rsidRPr="005D0E82">
              <w:rPr>
                <w:rFonts w:ascii="Arial" w:hAnsi="Arial" w:cs="Arial"/>
                <w:color w:val="000000"/>
                <w:sz w:val="20"/>
                <w:szCs w:val="24"/>
              </w:rPr>
              <w:t>социальные</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гражданам</w:t>
            </w:r>
          </w:p>
        </w:tc>
        <w:tc>
          <w:tcPr>
            <w:tcW w:w="764" w:type="pct"/>
            <w:tcMar>
              <w:top w:w="0" w:type="dxa"/>
              <w:left w:w="0" w:type="dxa"/>
              <w:bottom w:w="0" w:type="dxa"/>
              <w:right w:w="0" w:type="dxa"/>
            </w:tcMar>
            <w:vAlign w:val="center"/>
          </w:tcPr>
          <w:p w14:paraId="3778AA7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Ц711412040</w:t>
            </w:r>
          </w:p>
        </w:tc>
        <w:tc>
          <w:tcPr>
            <w:tcW w:w="347" w:type="pct"/>
            <w:tcMar>
              <w:top w:w="0" w:type="dxa"/>
              <w:left w:w="0" w:type="dxa"/>
              <w:bottom w:w="0" w:type="dxa"/>
              <w:right w:w="0" w:type="dxa"/>
            </w:tcMar>
            <w:vAlign w:val="center"/>
          </w:tcPr>
          <w:p w14:paraId="2B309BC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310</w:t>
            </w:r>
          </w:p>
        </w:tc>
        <w:tc>
          <w:tcPr>
            <w:tcW w:w="208" w:type="pct"/>
            <w:tcMar>
              <w:top w:w="0" w:type="dxa"/>
              <w:left w:w="0" w:type="dxa"/>
              <w:bottom w:w="0" w:type="dxa"/>
              <w:right w:w="0" w:type="dxa"/>
            </w:tcMar>
            <w:vAlign w:val="center"/>
          </w:tcPr>
          <w:p w14:paraId="02D5078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418D63A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6836148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-127,9</w:t>
            </w:r>
          </w:p>
        </w:tc>
      </w:tr>
      <w:tr w:rsidR="001D6D46" w:rsidRPr="005D0E82" w14:paraId="1E2382DB" w14:textId="77777777" w:rsidTr="00B76721">
        <w:trPr>
          <w:cantSplit/>
        </w:trPr>
        <w:tc>
          <w:tcPr>
            <w:tcW w:w="272" w:type="pct"/>
            <w:tcMar>
              <w:top w:w="0" w:type="dxa"/>
              <w:left w:w="100" w:type="dxa"/>
              <w:bottom w:w="0" w:type="dxa"/>
              <w:right w:w="0" w:type="dxa"/>
            </w:tcMar>
            <w:vAlign w:val="center"/>
          </w:tcPr>
          <w:p w14:paraId="0F9D4BA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06B878E" w14:textId="64C72D2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Социальная</w:t>
            </w:r>
            <w:r w:rsidR="00F520D8">
              <w:rPr>
                <w:rFonts w:ascii="Arial" w:hAnsi="Arial" w:cs="Arial"/>
                <w:color w:val="000000"/>
                <w:sz w:val="20"/>
                <w:szCs w:val="24"/>
              </w:rPr>
              <w:t xml:space="preserve"> </w:t>
            </w:r>
            <w:r w:rsidRPr="005D0E82">
              <w:rPr>
                <w:rFonts w:ascii="Arial" w:hAnsi="Arial" w:cs="Arial"/>
                <w:color w:val="000000"/>
                <w:sz w:val="20"/>
                <w:szCs w:val="24"/>
              </w:rPr>
              <w:t>политика</w:t>
            </w:r>
          </w:p>
        </w:tc>
        <w:tc>
          <w:tcPr>
            <w:tcW w:w="764" w:type="pct"/>
            <w:tcMar>
              <w:top w:w="0" w:type="dxa"/>
              <w:left w:w="0" w:type="dxa"/>
              <w:bottom w:w="0" w:type="dxa"/>
              <w:right w:w="0" w:type="dxa"/>
            </w:tcMar>
            <w:vAlign w:val="center"/>
          </w:tcPr>
          <w:p w14:paraId="583C162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Ц711412040</w:t>
            </w:r>
          </w:p>
        </w:tc>
        <w:tc>
          <w:tcPr>
            <w:tcW w:w="347" w:type="pct"/>
            <w:tcMar>
              <w:top w:w="0" w:type="dxa"/>
              <w:left w:w="0" w:type="dxa"/>
              <w:bottom w:w="0" w:type="dxa"/>
              <w:right w:w="0" w:type="dxa"/>
            </w:tcMar>
            <w:vAlign w:val="center"/>
          </w:tcPr>
          <w:p w14:paraId="142B69A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310</w:t>
            </w:r>
          </w:p>
        </w:tc>
        <w:tc>
          <w:tcPr>
            <w:tcW w:w="208" w:type="pct"/>
            <w:tcMar>
              <w:top w:w="0" w:type="dxa"/>
              <w:left w:w="0" w:type="dxa"/>
              <w:bottom w:w="0" w:type="dxa"/>
              <w:right w:w="0" w:type="dxa"/>
            </w:tcMar>
            <w:vAlign w:val="center"/>
          </w:tcPr>
          <w:p w14:paraId="60820DE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278" w:type="pct"/>
            <w:tcMar>
              <w:top w:w="0" w:type="dxa"/>
              <w:left w:w="0" w:type="dxa"/>
              <w:bottom w:w="0" w:type="dxa"/>
              <w:right w:w="0" w:type="dxa"/>
            </w:tcMar>
            <w:vAlign w:val="center"/>
          </w:tcPr>
          <w:p w14:paraId="785D358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ADA921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-127,9</w:t>
            </w:r>
          </w:p>
        </w:tc>
      </w:tr>
      <w:tr w:rsidR="001D6D46" w:rsidRPr="005D0E82" w14:paraId="4D33FD4E" w14:textId="77777777" w:rsidTr="00B76721">
        <w:trPr>
          <w:cantSplit/>
        </w:trPr>
        <w:tc>
          <w:tcPr>
            <w:tcW w:w="272" w:type="pct"/>
            <w:tcMar>
              <w:top w:w="0" w:type="dxa"/>
              <w:left w:w="100" w:type="dxa"/>
              <w:bottom w:w="0" w:type="dxa"/>
              <w:right w:w="0" w:type="dxa"/>
            </w:tcMar>
            <w:vAlign w:val="center"/>
          </w:tcPr>
          <w:p w14:paraId="535FC0C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1B72AAF8" w14:textId="67339A3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Охрана</w:t>
            </w:r>
            <w:r w:rsidR="00F520D8">
              <w:rPr>
                <w:rFonts w:ascii="Arial" w:hAnsi="Arial" w:cs="Arial"/>
                <w:color w:val="000000"/>
                <w:sz w:val="20"/>
                <w:szCs w:val="24"/>
              </w:rPr>
              <w:t xml:space="preserve"> </w:t>
            </w:r>
            <w:r w:rsidRPr="005D0E82">
              <w:rPr>
                <w:rFonts w:ascii="Arial" w:hAnsi="Arial" w:cs="Arial"/>
                <w:color w:val="000000"/>
                <w:sz w:val="20"/>
                <w:szCs w:val="24"/>
              </w:rPr>
              <w:t>семьи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детства</w:t>
            </w:r>
          </w:p>
        </w:tc>
        <w:tc>
          <w:tcPr>
            <w:tcW w:w="764" w:type="pct"/>
            <w:tcMar>
              <w:top w:w="0" w:type="dxa"/>
              <w:left w:w="0" w:type="dxa"/>
              <w:bottom w:w="0" w:type="dxa"/>
              <w:right w:w="0" w:type="dxa"/>
            </w:tcMar>
            <w:vAlign w:val="center"/>
          </w:tcPr>
          <w:p w14:paraId="1915B36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Ц711412040</w:t>
            </w:r>
          </w:p>
        </w:tc>
        <w:tc>
          <w:tcPr>
            <w:tcW w:w="347" w:type="pct"/>
            <w:tcMar>
              <w:top w:w="0" w:type="dxa"/>
              <w:left w:w="0" w:type="dxa"/>
              <w:bottom w:w="0" w:type="dxa"/>
              <w:right w:w="0" w:type="dxa"/>
            </w:tcMar>
            <w:vAlign w:val="center"/>
          </w:tcPr>
          <w:p w14:paraId="7091337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310</w:t>
            </w:r>
          </w:p>
        </w:tc>
        <w:tc>
          <w:tcPr>
            <w:tcW w:w="208" w:type="pct"/>
            <w:tcMar>
              <w:top w:w="0" w:type="dxa"/>
              <w:left w:w="0" w:type="dxa"/>
              <w:bottom w:w="0" w:type="dxa"/>
              <w:right w:w="0" w:type="dxa"/>
            </w:tcMar>
            <w:vAlign w:val="center"/>
          </w:tcPr>
          <w:p w14:paraId="0D6F3D8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278" w:type="pct"/>
            <w:tcMar>
              <w:top w:w="0" w:type="dxa"/>
              <w:left w:w="0" w:type="dxa"/>
              <w:bottom w:w="0" w:type="dxa"/>
              <w:right w:w="0" w:type="dxa"/>
            </w:tcMar>
            <w:vAlign w:val="center"/>
          </w:tcPr>
          <w:p w14:paraId="7F986F5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624" w:type="pct"/>
            <w:tcMar>
              <w:top w:w="0" w:type="dxa"/>
              <w:left w:w="0" w:type="dxa"/>
              <w:bottom w:w="0" w:type="dxa"/>
              <w:right w:w="0" w:type="dxa"/>
            </w:tcMar>
            <w:vAlign w:val="center"/>
          </w:tcPr>
          <w:p w14:paraId="15F4036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-127,9</w:t>
            </w:r>
          </w:p>
        </w:tc>
      </w:tr>
      <w:tr w:rsidR="001D6D46" w:rsidRPr="005D0E82" w14:paraId="1EAA49F7" w14:textId="77777777" w:rsidTr="00B76721">
        <w:trPr>
          <w:cantSplit/>
        </w:trPr>
        <w:tc>
          <w:tcPr>
            <w:tcW w:w="272" w:type="pct"/>
            <w:tcMar>
              <w:top w:w="0" w:type="dxa"/>
              <w:left w:w="100" w:type="dxa"/>
              <w:bottom w:w="0" w:type="dxa"/>
              <w:right w:w="0" w:type="dxa"/>
            </w:tcMar>
            <w:vAlign w:val="center"/>
          </w:tcPr>
          <w:p w14:paraId="5E89869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CFCD586" w14:textId="33B9C72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бесплатным</w:t>
            </w:r>
            <w:r w:rsidR="00F520D8">
              <w:rPr>
                <w:rFonts w:ascii="Arial" w:hAnsi="Arial" w:cs="Arial"/>
                <w:color w:val="000000"/>
                <w:sz w:val="20"/>
                <w:szCs w:val="24"/>
              </w:rPr>
              <w:t xml:space="preserve"> </w:t>
            </w:r>
            <w:r w:rsidRPr="005D0E82">
              <w:rPr>
                <w:rFonts w:ascii="Arial" w:hAnsi="Arial" w:cs="Arial"/>
                <w:color w:val="000000"/>
                <w:sz w:val="20"/>
                <w:szCs w:val="24"/>
              </w:rPr>
              <w:t>двухразовым</w:t>
            </w:r>
            <w:r w:rsidR="00F520D8">
              <w:rPr>
                <w:rFonts w:ascii="Arial" w:hAnsi="Arial" w:cs="Arial"/>
                <w:color w:val="000000"/>
                <w:sz w:val="20"/>
                <w:szCs w:val="24"/>
              </w:rPr>
              <w:t xml:space="preserve"> </w:t>
            </w:r>
            <w:r w:rsidRPr="005D0E82">
              <w:rPr>
                <w:rFonts w:ascii="Arial" w:hAnsi="Arial" w:cs="Arial"/>
                <w:color w:val="000000"/>
                <w:sz w:val="20"/>
                <w:szCs w:val="24"/>
              </w:rPr>
              <w:t>питанием</w:t>
            </w:r>
            <w:r w:rsidR="00F520D8">
              <w:rPr>
                <w:rFonts w:ascii="Arial" w:hAnsi="Arial" w:cs="Arial"/>
                <w:color w:val="000000"/>
                <w:sz w:val="20"/>
                <w:szCs w:val="24"/>
              </w:rPr>
              <w:t xml:space="preserve"> </w:t>
            </w:r>
            <w:r w:rsidRPr="005D0E82">
              <w:rPr>
                <w:rFonts w:ascii="Arial" w:hAnsi="Arial" w:cs="Arial"/>
                <w:color w:val="000000"/>
                <w:sz w:val="20"/>
                <w:szCs w:val="24"/>
              </w:rPr>
              <w:t>обучающихся</w:t>
            </w:r>
            <w:r w:rsidR="00F520D8">
              <w:rPr>
                <w:rFonts w:ascii="Arial" w:hAnsi="Arial" w:cs="Arial"/>
                <w:color w:val="000000"/>
                <w:sz w:val="20"/>
                <w:szCs w:val="24"/>
              </w:rPr>
              <w:t xml:space="preserve"> </w:t>
            </w:r>
            <w:r w:rsidRPr="005D0E82">
              <w:rPr>
                <w:rFonts w:ascii="Arial" w:hAnsi="Arial" w:cs="Arial"/>
                <w:color w:val="000000"/>
                <w:sz w:val="20"/>
                <w:szCs w:val="24"/>
              </w:rPr>
              <w:t>общеобразовательных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r w:rsidR="00F520D8">
              <w:rPr>
                <w:rFonts w:ascii="Arial" w:hAnsi="Arial" w:cs="Arial"/>
                <w:color w:val="000000"/>
                <w:sz w:val="20"/>
                <w:szCs w:val="24"/>
              </w:rPr>
              <w:t xml:space="preserve"> </w:t>
            </w:r>
            <w:r w:rsidRPr="005D0E82">
              <w:rPr>
                <w:rFonts w:ascii="Arial" w:hAnsi="Arial" w:cs="Arial"/>
                <w:color w:val="000000"/>
                <w:sz w:val="20"/>
                <w:szCs w:val="24"/>
              </w:rPr>
              <w:t>находящихся</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территории</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осваивающих</w:t>
            </w:r>
            <w:r w:rsidR="00F520D8">
              <w:rPr>
                <w:rFonts w:ascii="Arial" w:hAnsi="Arial" w:cs="Arial"/>
                <w:color w:val="000000"/>
                <w:sz w:val="20"/>
                <w:szCs w:val="24"/>
              </w:rPr>
              <w:t xml:space="preserve"> </w:t>
            </w:r>
            <w:r w:rsidRPr="005D0E82">
              <w:rPr>
                <w:rFonts w:ascii="Arial" w:hAnsi="Arial" w:cs="Arial"/>
                <w:color w:val="000000"/>
                <w:sz w:val="20"/>
                <w:szCs w:val="24"/>
              </w:rPr>
              <w:t>образовательные</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начального</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основного</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среднего</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r w:rsidRPr="005D0E82">
              <w:rPr>
                <w:rFonts w:ascii="Arial" w:hAnsi="Arial" w:cs="Arial"/>
                <w:color w:val="000000"/>
                <w:sz w:val="20"/>
                <w:szCs w:val="24"/>
              </w:rPr>
              <w:t>являющихся</w:t>
            </w:r>
            <w:r w:rsidR="00F520D8">
              <w:rPr>
                <w:rFonts w:ascii="Arial" w:hAnsi="Arial" w:cs="Arial"/>
                <w:color w:val="000000"/>
                <w:sz w:val="20"/>
                <w:szCs w:val="24"/>
              </w:rPr>
              <w:t xml:space="preserve"> </w:t>
            </w:r>
            <w:r w:rsidRPr="005D0E82">
              <w:rPr>
                <w:rFonts w:ascii="Arial" w:hAnsi="Arial" w:cs="Arial"/>
                <w:color w:val="000000"/>
                <w:sz w:val="20"/>
                <w:szCs w:val="24"/>
              </w:rPr>
              <w:t>членами</w:t>
            </w:r>
            <w:r w:rsidR="00F520D8">
              <w:rPr>
                <w:rFonts w:ascii="Arial" w:hAnsi="Arial" w:cs="Arial"/>
                <w:color w:val="000000"/>
                <w:sz w:val="20"/>
                <w:szCs w:val="24"/>
              </w:rPr>
              <w:t xml:space="preserve"> </w:t>
            </w:r>
            <w:r w:rsidRPr="005D0E82">
              <w:rPr>
                <w:rFonts w:ascii="Arial" w:hAnsi="Arial" w:cs="Arial"/>
                <w:color w:val="000000"/>
                <w:sz w:val="20"/>
                <w:szCs w:val="24"/>
              </w:rPr>
              <w:t>семей</w:t>
            </w:r>
            <w:r w:rsidR="00F520D8">
              <w:rPr>
                <w:rFonts w:ascii="Arial" w:hAnsi="Arial" w:cs="Arial"/>
                <w:color w:val="000000"/>
                <w:sz w:val="20"/>
                <w:szCs w:val="24"/>
              </w:rPr>
              <w:t xml:space="preserve"> </w:t>
            </w:r>
            <w:r w:rsidRPr="005D0E82">
              <w:rPr>
                <w:rFonts w:ascii="Arial" w:hAnsi="Arial" w:cs="Arial"/>
                <w:color w:val="000000"/>
                <w:sz w:val="20"/>
                <w:szCs w:val="24"/>
              </w:rPr>
              <w:t>лиц,</w:t>
            </w:r>
            <w:r w:rsidR="00F520D8">
              <w:rPr>
                <w:rFonts w:ascii="Arial" w:hAnsi="Arial" w:cs="Arial"/>
                <w:color w:val="000000"/>
                <w:sz w:val="20"/>
                <w:szCs w:val="24"/>
              </w:rPr>
              <w:t xml:space="preserve"> </w:t>
            </w:r>
            <w:r w:rsidRPr="005D0E82">
              <w:rPr>
                <w:rFonts w:ascii="Arial" w:hAnsi="Arial" w:cs="Arial"/>
                <w:color w:val="000000"/>
                <w:sz w:val="20"/>
                <w:szCs w:val="24"/>
              </w:rPr>
              <w:t>призванными</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военную</w:t>
            </w:r>
            <w:r w:rsidR="00F520D8">
              <w:rPr>
                <w:rFonts w:ascii="Arial" w:hAnsi="Arial" w:cs="Arial"/>
                <w:color w:val="000000"/>
                <w:sz w:val="20"/>
                <w:szCs w:val="24"/>
              </w:rPr>
              <w:t xml:space="preserve"> </w:t>
            </w:r>
            <w:r w:rsidRPr="005D0E82">
              <w:rPr>
                <w:rFonts w:ascii="Arial" w:hAnsi="Arial" w:cs="Arial"/>
                <w:color w:val="000000"/>
                <w:sz w:val="20"/>
                <w:szCs w:val="24"/>
              </w:rPr>
              <w:t>службу</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мобилизации</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Вооруженные</w:t>
            </w:r>
            <w:r w:rsidR="00F520D8">
              <w:rPr>
                <w:rFonts w:ascii="Arial" w:hAnsi="Arial" w:cs="Arial"/>
                <w:color w:val="000000"/>
                <w:sz w:val="20"/>
                <w:szCs w:val="24"/>
              </w:rPr>
              <w:t xml:space="preserve"> </w:t>
            </w:r>
            <w:r w:rsidRPr="005D0E82">
              <w:rPr>
                <w:rFonts w:ascii="Arial" w:hAnsi="Arial" w:cs="Arial"/>
                <w:color w:val="000000"/>
                <w:sz w:val="20"/>
                <w:szCs w:val="24"/>
              </w:rPr>
              <w:t>Силы</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а</w:t>
            </w:r>
            <w:r w:rsidR="00F520D8">
              <w:rPr>
                <w:rFonts w:ascii="Arial" w:hAnsi="Arial" w:cs="Arial"/>
                <w:color w:val="000000"/>
                <w:sz w:val="20"/>
                <w:szCs w:val="24"/>
              </w:rPr>
              <w:t xml:space="preserve"> </w:t>
            </w:r>
            <w:r w:rsidRPr="005D0E82">
              <w:rPr>
                <w:rFonts w:ascii="Arial" w:hAnsi="Arial" w:cs="Arial"/>
                <w:color w:val="000000"/>
                <w:sz w:val="20"/>
                <w:szCs w:val="24"/>
              </w:rPr>
              <w:t>также</w:t>
            </w:r>
            <w:r w:rsidR="00F520D8">
              <w:rPr>
                <w:rFonts w:ascii="Arial" w:hAnsi="Arial" w:cs="Arial"/>
                <w:color w:val="000000"/>
                <w:sz w:val="20"/>
                <w:szCs w:val="24"/>
              </w:rPr>
              <w:t xml:space="preserve"> </w:t>
            </w:r>
            <w:r w:rsidRPr="005D0E82">
              <w:rPr>
                <w:rFonts w:ascii="Arial" w:hAnsi="Arial" w:cs="Arial"/>
                <w:color w:val="000000"/>
                <w:sz w:val="20"/>
                <w:szCs w:val="24"/>
              </w:rPr>
              <w:t>лиц,</w:t>
            </w:r>
            <w:r w:rsidR="00F520D8">
              <w:rPr>
                <w:rFonts w:ascii="Arial" w:hAnsi="Arial" w:cs="Arial"/>
                <w:color w:val="000000"/>
                <w:sz w:val="20"/>
                <w:szCs w:val="24"/>
              </w:rPr>
              <w:t xml:space="preserve"> </w:t>
            </w:r>
            <w:r w:rsidRPr="005D0E82">
              <w:rPr>
                <w:rFonts w:ascii="Arial" w:hAnsi="Arial" w:cs="Arial"/>
                <w:color w:val="000000"/>
                <w:sz w:val="20"/>
                <w:szCs w:val="24"/>
              </w:rPr>
              <w:t>принимающих</w:t>
            </w:r>
            <w:r w:rsidR="00F520D8">
              <w:rPr>
                <w:rFonts w:ascii="Arial" w:hAnsi="Arial" w:cs="Arial"/>
                <w:color w:val="000000"/>
                <w:sz w:val="20"/>
                <w:szCs w:val="24"/>
              </w:rPr>
              <w:t xml:space="preserve"> </w:t>
            </w:r>
            <w:r w:rsidRPr="005D0E82">
              <w:rPr>
                <w:rFonts w:ascii="Arial" w:hAnsi="Arial" w:cs="Arial"/>
                <w:color w:val="000000"/>
                <w:sz w:val="20"/>
                <w:szCs w:val="24"/>
              </w:rPr>
              <w:t>(принимавших)</w:t>
            </w:r>
            <w:r w:rsidR="00F520D8">
              <w:rPr>
                <w:rFonts w:ascii="Arial" w:hAnsi="Arial" w:cs="Arial"/>
                <w:color w:val="000000"/>
                <w:sz w:val="20"/>
                <w:szCs w:val="24"/>
              </w:rPr>
              <w:t xml:space="preserve"> </w:t>
            </w:r>
            <w:r w:rsidRPr="005D0E82">
              <w:rPr>
                <w:rFonts w:ascii="Arial" w:hAnsi="Arial" w:cs="Arial"/>
                <w:color w:val="000000"/>
                <w:sz w:val="20"/>
                <w:szCs w:val="24"/>
              </w:rPr>
              <w:t>участие</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специальной</w:t>
            </w:r>
            <w:r w:rsidR="00F520D8">
              <w:rPr>
                <w:rFonts w:ascii="Arial" w:hAnsi="Arial" w:cs="Arial"/>
                <w:color w:val="000000"/>
                <w:sz w:val="20"/>
                <w:szCs w:val="24"/>
              </w:rPr>
              <w:t xml:space="preserve"> </w:t>
            </w:r>
            <w:r w:rsidRPr="005D0E82">
              <w:rPr>
                <w:rFonts w:ascii="Arial" w:hAnsi="Arial" w:cs="Arial"/>
                <w:color w:val="000000"/>
                <w:sz w:val="20"/>
                <w:szCs w:val="24"/>
              </w:rPr>
              <w:t>военной</w:t>
            </w:r>
            <w:r w:rsidR="00F520D8">
              <w:rPr>
                <w:rFonts w:ascii="Arial" w:hAnsi="Arial" w:cs="Arial"/>
                <w:color w:val="000000"/>
                <w:sz w:val="20"/>
                <w:szCs w:val="24"/>
              </w:rPr>
              <w:t xml:space="preserve"> </w:t>
            </w:r>
            <w:r w:rsidRPr="005D0E82">
              <w:rPr>
                <w:rFonts w:ascii="Arial" w:hAnsi="Arial" w:cs="Arial"/>
                <w:color w:val="000000"/>
                <w:sz w:val="20"/>
                <w:szCs w:val="24"/>
              </w:rPr>
              <w:t>операции</w:t>
            </w:r>
          </w:p>
        </w:tc>
        <w:tc>
          <w:tcPr>
            <w:tcW w:w="764" w:type="pct"/>
            <w:tcMar>
              <w:top w:w="0" w:type="dxa"/>
              <w:left w:w="0" w:type="dxa"/>
              <w:bottom w:w="0" w:type="dxa"/>
              <w:right w:w="0" w:type="dxa"/>
            </w:tcMar>
            <w:vAlign w:val="center"/>
          </w:tcPr>
          <w:p w14:paraId="6A9855E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Ц71142029П</w:t>
            </w:r>
          </w:p>
        </w:tc>
        <w:tc>
          <w:tcPr>
            <w:tcW w:w="347" w:type="pct"/>
            <w:tcMar>
              <w:top w:w="0" w:type="dxa"/>
              <w:left w:w="0" w:type="dxa"/>
              <w:bottom w:w="0" w:type="dxa"/>
              <w:right w:w="0" w:type="dxa"/>
            </w:tcMar>
            <w:vAlign w:val="center"/>
          </w:tcPr>
          <w:p w14:paraId="7123C7F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04BC560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483C529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D38FF6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234,2</w:t>
            </w:r>
          </w:p>
        </w:tc>
      </w:tr>
      <w:tr w:rsidR="001D6D46" w:rsidRPr="005D0E82" w14:paraId="6DD2BBFC" w14:textId="77777777" w:rsidTr="00B76721">
        <w:trPr>
          <w:cantSplit/>
        </w:trPr>
        <w:tc>
          <w:tcPr>
            <w:tcW w:w="272" w:type="pct"/>
            <w:tcMar>
              <w:top w:w="0" w:type="dxa"/>
              <w:left w:w="100" w:type="dxa"/>
              <w:bottom w:w="0" w:type="dxa"/>
              <w:right w:w="0" w:type="dxa"/>
            </w:tcMar>
            <w:vAlign w:val="center"/>
          </w:tcPr>
          <w:p w14:paraId="05E449C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1EED785" w14:textId="5D90A78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Предоставление</w:t>
            </w:r>
            <w:r w:rsidR="00F520D8">
              <w:rPr>
                <w:rFonts w:ascii="Arial" w:hAnsi="Arial" w:cs="Arial"/>
                <w:color w:val="000000"/>
                <w:sz w:val="20"/>
                <w:szCs w:val="24"/>
              </w:rPr>
              <w:t xml:space="preserve"> </w:t>
            </w:r>
            <w:r w:rsidRPr="005D0E82">
              <w:rPr>
                <w:rFonts w:ascii="Arial" w:hAnsi="Arial" w:cs="Arial"/>
                <w:color w:val="000000"/>
                <w:sz w:val="20"/>
                <w:szCs w:val="24"/>
              </w:rPr>
              <w:t>субсидий</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иным</w:t>
            </w:r>
            <w:r w:rsidR="00F520D8">
              <w:rPr>
                <w:rFonts w:ascii="Arial" w:hAnsi="Arial" w:cs="Arial"/>
                <w:color w:val="000000"/>
                <w:sz w:val="20"/>
                <w:szCs w:val="24"/>
              </w:rPr>
              <w:t xml:space="preserve"> </w:t>
            </w:r>
            <w:r w:rsidRPr="005D0E82">
              <w:rPr>
                <w:rFonts w:ascii="Arial" w:hAnsi="Arial" w:cs="Arial"/>
                <w:color w:val="000000"/>
                <w:sz w:val="20"/>
                <w:szCs w:val="24"/>
              </w:rPr>
              <w:t>некоммерческим</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организациям</w:t>
            </w:r>
          </w:p>
        </w:tc>
        <w:tc>
          <w:tcPr>
            <w:tcW w:w="764" w:type="pct"/>
            <w:tcMar>
              <w:top w:w="0" w:type="dxa"/>
              <w:left w:w="0" w:type="dxa"/>
              <w:bottom w:w="0" w:type="dxa"/>
              <w:right w:w="0" w:type="dxa"/>
            </w:tcMar>
            <w:vAlign w:val="center"/>
          </w:tcPr>
          <w:p w14:paraId="62CED1B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Ц71142029П</w:t>
            </w:r>
          </w:p>
        </w:tc>
        <w:tc>
          <w:tcPr>
            <w:tcW w:w="347" w:type="pct"/>
            <w:tcMar>
              <w:top w:w="0" w:type="dxa"/>
              <w:left w:w="0" w:type="dxa"/>
              <w:bottom w:w="0" w:type="dxa"/>
              <w:right w:w="0" w:type="dxa"/>
            </w:tcMar>
            <w:vAlign w:val="center"/>
          </w:tcPr>
          <w:p w14:paraId="334F855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600</w:t>
            </w:r>
          </w:p>
        </w:tc>
        <w:tc>
          <w:tcPr>
            <w:tcW w:w="208" w:type="pct"/>
            <w:tcMar>
              <w:top w:w="0" w:type="dxa"/>
              <w:left w:w="0" w:type="dxa"/>
              <w:bottom w:w="0" w:type="dxa"/>
              <w:right w:w="0" w:type="dxa"/>
            </w:tcMar>
            <w:vAlign w:val="center"/>
          </w:tcPr>
          <w:p w14:paraId="0CBB0EC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F31EC2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93CD56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234,2</w:t>
            </w:r>
          </w:p>
        </w:tc>
      </w:tr>
      <w:tr w:rsidR="001D6D46" w:rsidRPr="005D0E82" w14:paraId="1AF58326" w14:textId="77777777" w:rsidTr="00B76721">
        <w:trPr>
          <w:cantSplit/>
        </w:trPr>
        <w:tc>
          <w:tcPr>
            <w:tcW w:w="272" w:type="pct"/>
            <w:tcMar>
              <w:top w:w="0" w:type="dxa"/>
              <w:left w:w="100" w:type="dxa"/>
              <w:bottom w:w="0" w:type="dxa"/>
              <w:right w:w="0" w:type="dxa"/>
            </w:tcMar>
            <w:vAlign w:val="center"/>
          </w:tcPr>
          <w:p w14:paraId="488292E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44A9889" w14:textId="78438E8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p>
        </w:tc>
        <w:tc>
          <w:tcPr>
            <w:tcW w:w="764" w:type="pct"/>
            <w:tcMar>
              <w:top w:w="0" w:type="dxa"/>
              <w:left w:w="0" w:type="dxa"/>
              <w:bottom w:w="0" w:type="dxa"/>
              <w:right w:w="0" w:type="dxa"/>
            </w:tcMar>
            <w:vAlign w:val="center"/>
          </w:tcPr>
          <w:p w14:paraId="4CCA99D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Ц71142029П</w:t>
            </w:r>
          </w:p>
        </w:tc>
        <w:tc>
          <w:tcPr>
            <w:tcW w:w="347" w:type="pct"/>
            <w:tcMar>
              <w:top w:w="0" w:type="dxa"/>
              <w:left w:w="0" w:type="dxa"/>
              <w:bottom w:w="0" w:type="dxa"/>
              <w:right w:w="0" w:type="dxa"/>
            </w:tcMar>
            <w:vAlign w:val="center"/>
          </w:tcPr>
          <w:p w14:paraId="137C66F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2686920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139D0C4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AEC012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234,2</w:t>
            </w:r>
          </w:p>
        </w:tc>
      </w:tr>
      <w:tr w:rsidR="001D6D46" w:rsidRPr="005D0E82" w14:paraId="1EFC3F52" w14:textId="77777777" w:rsidTr="00B76721">
        <w:trPr>
          <w:cantSplit/>
        </w:trPr>
        <w:tc>
          <w:tcPr>
            <w:tcW w:w="272" w:type="pct"/>
            <w:tcMar>
              <w:top w:w="0" w:type="dxa"/>
              <w:left w:w="100" w:type="dxa"/>
              <w:bottom w:w="0" w:type="dxa"/>
              <w:right w:w="0" w:type="dxa"/>
            </w:tcMar>
            <w:vAlign w:val="center"/>
          </w:tcPr>
          <w:p w14:paraId="57B508F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724F1F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Образование</w:t>
            </w:r>
          </w:p>
        </w:tc>
        <w:tc>
          <w:tcPr>
            <w:tcW w:w="764" w:type="pct"/>
            <w:tcMar>
              <w:top w:w="0" w:type="dxa"/>
              <w:left w:w="0" w:type="dxa"/>
              <w:bottom w:w="0" w:type="dxa"/>
              <w:right w:w="0" w:type="dxa"/>
            </w:tcMar>
            <w:vAlign w:val="center"/>
          </w:tcPr>
          <w:p w14:paraId="3F63B0E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Ц71142029П</w:t>
            </w:r>
          </w:p>
        </w:tc>
        <w:tc>
          <w:tcPr>
            <w:tcW w:w="347" w:type="pct"/>
            <w:tcMar>
              <w:top w:w="0" w:type="dxa"/>
              <w:left w:w="0" w:type="dxa"/>
              <w:bottom w:w="0" w:type="dxa"/>
              <w:right w:w="0" w:type="dxa"/>
            </w:tcMar>
            <w:vAlign w:val="center"/>
          </w:tcPr>
          <w:p w14:paraId="6E875B4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59C56AD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278" w:type="pct"/>
            <w:tcMar>
              <w:top w:w="0" w:type="dxa"/>
              <w:left w:w="0" w:type="dxa"/>
              <w:bottom w:w="0" w:type="dxa"/>
              <w:right w:w="0" w:type="dxa"/>
            </w:tcMar>
            <w:vAlign w:val="center"/>
          </w:tcPr>
          <w:p w14:paraId="05A08ED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B95056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234,2</w:t>
            </w:r>
          </w:p>
        </w:tc>
      </w:tr>
      <w:tr w:rsidR="001D6D46" w:rsidRPr="005D0E82" w14:paraId="4F0AB79A" w14:textId="77777777" w:rsidTr="00B76721">
        <w:trPr>
          <w:cantSplit/>
        </w:trPr>
        <w:tc>
          <w:tcPr>
            <w:tcW w:w="272" w:type="pct"/>
            <w:tcMar>
              <w:top w:w="0" w:type="dxa"/>
              <w:left w:w="100" w:type="dxa"/>
              <w:bottom w:w="0" w:type="dxa"/>
              <w:right w:w="0" w:type="dxa"/>
            </w:tcMar>
            <w:vAlign w:val="center"/>
          </w:tcPr>
          <w:p w14:paraId="4E15E19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87D200C" w14:textId="470D198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Общее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образование</w:t>
            </w:r>
          </w:p>
        </w:tc>
        <w:tc>
          <w:tcPr>
            <w:tcW w:w="764" w:type="pct"/>
            <w:tcMar>
              <w:top w:w="0" w:type="dxa"/>
              <w:left w:w="0" w:type="dxa"/>
              <w:bottom w:w="0" w:type="dxa"/>
              <w:right w:w="0" w:type="dxa"/>
            </w:tcMar>
            <w:vAlign w:val="center"/>
          </w:tcPr>
          <w:p w14:paraId="3343484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Ц71142029П</w:t>
            </w:r>
          </w:p>
        </w:tc>
        <w:tc>
          <w:tcPr>
            <w:tcW w:w="347" w:type="pct"/>
            <w:tcMar>
              <w:top w:w="0" w:type="dxa"/>
              <w:left w:w="0" w:type="dxa"/>
              <w:bottom w:w="0" w:type="dxa"/>
              <w:right w:w="0" w:type="dxa"/>
            </w:tcMar>
            <w:vAlign w:val="center"/>
          </w:tcPr>
          <w:p w14:paraId="3739609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2F3AE6D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278" w:type="pct"/>
            <w:tcMar>
              <w:top w:w="0" w:type="dxa"/>
              <w:left w:w="0" w:type="dxa"/>
              <w:bottom w:w="0" w:type="dxa"/>
              <w:right w:w="0" w:type="dxa"/>
            </w:tcMar>
            <w:vAlign w:val="center"/>
          </w:tcPr>
          <w:p w14:paraId="01B7384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624" w:type="pct"/>
            <w:tcMar>
              <w:top w:w="0" w:type="dxa"/>
              <w:left w:w="0" w:type="dxa"/>
              <w:bottom w:w="0" w:type="dxa"/>
              <w:right w:w="0" w:type="dxa"/>
            </w:tcMar>
            <w:vAlign w:val="center"/>
          </w:tcPr>
          <w:p w14:paraId="6CF6B1A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234,2</w:t>
            </w:r>
          </w:p>
        </w:tc>
      </w:tr>
      <w:tr w:rsidR="001D6D46" w:rsidRPr="005D0E82" w14:paraId="7DAF7CE5" w14:textId="77777777" w:rsidTr="00B76721">
        <w:trPr>
          <w:cantSplit/>
        </w:trPr>
        <w:tc>
          <w:tcPr>
            <w:tcW w:w="272" w:type="pct"/>
            <w:tcMar>
              <w:top w:w="0" w:type="dxa"/>
              <w:left w:w="100" w:type="dxa"/>
              <w:bottom w:w="0" w:type="dxa"/>
              <w:right w:w="0" w:type="dxa"/>
            </w:tcMar>
            <w:vAlign w:val="center"/>
          </w:tcPr>
          <w:p w14:paraId="69326EA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4ECAEE9A" w14:textId="448FC28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Дополнительное</w:t>
            </w:r>
            <w:r w:rsidR="00F520D8">
              <w:rPr>
                <w:rFonts w:ascii="Arial" w:hAnsi="Arial" w:cs="Arial"/>
                <w:color w:val="000000"/>
                <w:sz w:val="20"/>
                <w:szCs w:val="24"/>
              </w:rPr>
              <w:t xml:space="preserve"> </w:t>
            </w:r>
            <w:r w:rsidRPr="005D0E82">
              <w:rPr>
                <w:rFonts w:ascii="Arial" w:hAnsi="Arial" w:cs="Arial"/>
                <w:color w:val="000000"/>
                <w:sz w:val="20"/>
                <w:szCs w:val="24"/>
              </w:rPr>
              <w:t>финансовое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мероприятий</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организации</w:t>
            </w:r>
            <w:r w:rsidR="00F520D8">
              <w:rPr>
                <w:rFonts w:ascii="Arial" w:hAnsi="Arial" w:cs="Arial"/>
                <w:color w:val="000000"/>
                <w:sz w:val="20"/>
                <w:szCs w:val="24"/>
              </w:rPr>
              <w:t xml:space="preserve"> </w:t>
            </w:r>
            <w:r w:rsidRPr="005D0E82">
              <w:rPr>
                <w:rFonts w:ascii="Arial" w:hAnsi="Arial" w:cs="Arial"/>
                <w:color w:val="000000"/>
                <w:sz w:val="20"/>
                <w:szCs w:val="24"/>
              </w:rPr>
              <w:t>бесплатного</w:t>
            </w:r>
            <w:r w:rsidR="00F520D8">
              <w:rPr>
                <w:rFonts w:ascii="Arial" w:hAnsi="Arial" w:cs="Arial"/>
                <w:color w:val="000000"/>
                <w:sz w:val="20"/>
                <w:szCs w:val="24"/>
              </w:rPr>
              <w:t xml:space="preserve"> </w:t>
            </w:r>
            <w:r w:rsidRPr="005D0E82">
              <w:rPr>
                <w:rFonts w:ascii="Arial" w:hAnsi="Arial" w:cs="Arial"/>
                <w:color w:val="000000"/>
                <w:sz w:val="20"/>
                <w:szCs w:val="24"/>
              </w:rPr>
              <w:t>горячего</w:t>
            </w:r>
            <w:r w:rsidR="00F520D8">
              <w:rPr>
                <w:rFonts w:ascii="Arial" w:hAnsi="Arial" w:cs="Arial"/>
                <w:color w:val="000000"/>
                <w:sz w:val="20"/>
                <w:szCs w:val="24"/>
              </w:rPr>
              <w:t xml:space="preserve"> </w:t>
            </w:r>
            <w:r w:rsidRPr="005D0E82">
              <w:rPr>
                <w:rFonts w:ascii="Arial" w:hAnsi="Arial" w:cs="Arial"/>
                <w:color w:val="000000"/>
                <w:sz w:val="20"/>
                <w:szCs w:val="24"/>
              </w:rPr>
              <w:t>питания</w:t>
            </w:r>
            <w:r w:rsidR="00F520D8">
              <w:rPr>
                <w:rFonts w:ascii="Arial" w:hAnsi="Arial" w:cs="Arial"/>
                <w:color w:val="000000"/>
                <w:sz w:val="20"/>
                <w:szCs w:val="24"/>
              </w:rPr>
              <w:t xml:space="preserve"> </w:t>
            </w:r>
            <w:r w:rsidRPr="005D0E82">
              <w:rPr>
                <w:rFonts w:ascii="Arial" w:hAnsi="Arial" w:cs="Arial"/>
                <w:color w:val="000000"/>
                <w:sz w:val="20"/>
                <w:szCs w:val="24"/>
              </w:rPr>
              <w:t>детей</w:t>
            </w:r>
            <w:r w:rsidR="00F520D8">
              <w:rPr>
                <w:rFonts w:ascii="Arial" w:hAnsi="Arial" w:cs="Arial"/>
                <w:color w:val="000000"/>
                <w:sz w:val="20"/>
                <w:szCs w:val="24"/>
              </w:rPr>
              <w:t xml:space="preserve"> </w:t>
            </w:r>
            <w:r w:rsidRPr="005D0E82">
              <w:rPr>
                <w:rFonts w:ascii="Arial" w:hAnsi="Arial" w:cs="Arial"/>
                <w:color w:val="000000"/>
                <w:sz w:val="20"/>
                <w:szCs w:val="24"/>
              </w:rPr>
              <w:t>из</w:t>
            </w:r>
            <w:r w:rsidR="00F520D8">
              <w:rPr>
                <w:rFonts w:ascii="Arial" w:hAnsi="Arial" w:cs="Arial"/>
                <w:color w:val="000000"/>
                <w:sz w:val="20"/>
                <w:szCs w:val="24"/>
              </w:rPr>
              <w:t xml:space="preserve"> </w:t>
            </w:r>
            <w:r w:rsidRPr="005D0E82">
              <w:rPr>
                <w:rFonts w:ascii="Arial" w:hAnsi="Arial" w:cs="Arial"/>
                <w:color w:val="000000"/>
                <w:sz w:val="20"/>
                <w:szCs w:val="24"/>
              </w:rPr>
              <w:t>многодетных</w:t>
            </w:r>
            <w:r w:rsidR="00F520D8">
              <w:rPr>
                <w:rFonts w:ascii="Arial" w:hAnsi="Arial" w:cs="Arial"/>
                <w:color w:val="000000"/>
                <w:sz w:val="20"/>
                <w:szCs w:val="24"/>
              </w:rPr>
              <w:t xml:space="preserve"> </w:t>
            </w:r>
            <w:r w:rsidRPr="005D0E82">
              <w:rPr>
                <w:rFonts w:ascii="Arial" w:hAnsi="Arial" w:cs="Arial"/>
                <w:color w:val="000000"/>
                <w:sz w:val="20"/>
                <w:szCs w:val="24"/>
              </w:rPr>
              <w:t>малоимущих</w:t>
            </w:r>
            <w:r w:rsidR="00F520D8">
              <w:rPr>
                <w:rFonts w:ascii="Arial" w:hAnsi="Arial" w:cs="Arial"/>
                <w:color w:val="000000"/>
                <w:sz w:val="20"/>
                <w:szCs w:val="24"/>
              </w:rPr>
              <w:t xml:space="preserve"> </w:t>
            </w:r>
            <w:r w:rsidRPr="005D0E82">
              <w:rPr>
                <w:rFonts w:ascii="Arial" w:hAnsi="Arial" w:cs="Arial"/>
                <w:color w:val="000000"/>
                <w:sz w:val="20"/>
                <w:szCs w:val="24"/>
              </w:rPr>
              <w:t>семей,</w:t>
            </w:r>
            <w:r w:rsidR="00F520D8">
              <w:rPr>
                <w:rFonts w:ascii="Arial" w:hAnsi="Arial" w:cs="Arial"/>
                <w:color w:val="000000"/>
                <w:sz w:val="20"/>
                <w:szCs w:val="24"/>
              </w:rPr>
              <w:t xml:space="preserve"> </w:t>
            </w:r>
            <w:r w:rsidRPr="005D0E82">
              <w:rPr>
                <w:rFonts w:ascii="Arial" w:hAnsi="Arial" w:cs="Arial"/>
                <w:color w:val="000000"/>
                <w:sz w:val="20"/>
                <w:szCs w:val="24"/>
              </w:rPr>
              <w:t>обучающихся</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образовательным</w:t>
            </w:r>
            <w:r w:rsidR="00F520D8">
              <w:rPr>
                <w:rFonts w:ascii="Arial" w:hAnsi="Arial" w:cs="Arial"/>
                <w:color w:val="000000"/>
                <w:sz w:val="20"/>
                <w:szCs w:val="24"/>
              </w:rPr>
              <w:t xml:space="preserve"> </w:t>
            </w:r>
            <w:r w:rsidRPr="005D0E82">
              <w:rPr>
                <w:rFonts w:ascii="Arial" w:hAnsi="Arial" w:cs="Arial"/>
                <w:color w:val="000000"/>
                <w:sz w:val="20"/>
                <w:szCs w:val="24"/>
              </w:rPr>
              <w:t>программам</w:t>
            </w:r>
            <w:r w:rsidR="00F520D8">
              <w:rPr>
                <w:rFonts w:ascii="Arial" w:hAnsi="Arial" w:cs="Arial"/>
                <w:color w:val="000000"/>
                <w:sz w:val="20"/>
                <w:szCs w:val="24"/>
              </w:rPr>
              <w:t xml:space="preserve"> </w:t>
            </w:r>
            <w:r w:rsidRPr="005D0E82">
              <w:rPr>
                <w:rFonts w:ascii="Arial" w:hAnsi="Arial" w:cs="Arial"/>
                <w:color w:val="000000"/>
                <w:sz w:val="20"/>
                <w:szCs w:val="24"/>
              </w:rPr>
              <w:t>основного</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среднего</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организациях</w:t>
            </w:r>
          </w:p>
        </w:tc>
        <w:tc>
          <w:tcPr>
            <w:tcW w:w="764" w:type="pct"/>
            <w:tcMar>
              <w:top w:w="0" w:type="dxa"/>
              <w:left w:w="0" w:type="dxa"/>
              <w:bottom w:w="0" w:type="dxa"/>
              <w:right w:w="0" w:type="dxa"/>
            </w:tcMar>
            <w:vAlign w:val="center"/>
          </w:tcPr>
          <w:p w14:paraId="5A307B2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Ц7114S1560</w:t>
            </w:r>
          </w:p>
        </w:tc>
        <w:tc>
          <w:tcPr>
            <w:tcW w:w="347" w:type="pct"/>
            <w:tcMar>
              <w:top w:w="0" w:type="dxa"/>
              <w:left w:w="0" w:type="dxa"/>
              <w:bottom w:w="0" w:type="dxa"/>
              <w:right w:w="0" w:type="dxa"/>
            </w:tcMar>
            <w:vAlign w:val="center"/>
          </w:tcPr>
          <w:p w14:paraId="10F1BF5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2546589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16C0F5C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3A21FE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-679,9</w:t>
            </w:r>
          </w:p>
        </w:tc>
      </w:tr>
      <w:tr w:rsidR="001D6D46" w:rsidRPr="005D0E82" w14:paraId="3DCF5602" w14:textId="77777777" w:rsidTr="00B76721">
        <w:trPr>
          <w:cantSplit/>
        </w:trPr>
        <w:tc>
          <w:tcPr>
            <w:tcW w:w="272" w:type="pct"/>
            <w:tcMar>
              <w:top w:w="0" w:type="dxa"/>
              <w:left w:w="100" w:type="dxa"/>
              <w:bottom w:w="0" w:type="dxa"/>
              <w:right w:w="0" w:type="dxa"/>
            </w:tcMar>
            <w:vAlign w:val="center"/>
          </w:tcPr>
          <w:p w14:paraId="5057471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F4E23FA" w14:textId="2813744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Предоставление</w:t>
            </w:r>
            <w:r w:rsidR="00F520D8">
              <w:rPr>
                <w:rFonts w:ascii="Arial" w:hAnsi="Arial" w:cs="Arial"/>
                <w:color w:val="000000"/>
                <w:sz w:val="20"/>
                <w:szCs w:val="24"/>
              </w:rPr>
              <w:t xml:space="preserve"> </w:t>
            </w:r>
            <w:r w:rsidRPr="005D0E82">
              <w:rPr>
                <w:rFonts w:ascii="Arial" w:hAnsi="Arial" w:cs="Arial"/>
                <w:color w:val="000000"/>
                <w:sz w:val="20"/>
                <w:szCs w:val="24"/>
              </w:rPr>
              <w:t>субсидий</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иным</w:t>
            </w:r>
            <w:r w:rsidR="00F520D8">
              <w:rPr>
                <w:rFonts w:ascii="Arial" w:hAnsi="Arial" w:cs="Arial"/>
                <w:color w:val="000000"/>
                <w:sz w:val="20"/>
                <w:szCs w:val="24"/>
              </w:rPr>
              <w:t xml:space="preserve"> </w:t>
            </w:r>
            <w:r w:rsidRPr="005D0E82">
              <w:rPr>
                <w:rFonts w:ascii="Arial" w:hAnsi="Arial" w:cs="Arial"/>
                <w:color w:val="000000"/>
                <w:sz w:val="20"/>
                <w:szCs w:val="24"/>
              </w:rPr>
              <w:t>некоммерческим</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организациям</w:t>
            </w:r>
          </w:p>
        </w:tc>
        <w:tc>
          <w:tcPr>
            <w:tcW w:w="764" w:type="pct"/>
            <w:tcMar>
              <w:top w:w="0" w:type="dxa"/>
              <w:left w:w="0" w:type="dxa"/>
              <w:bottom w:w="0" w:type="dxa"/>
              <w:right w:w="0" w:type="dxa"/>
            </w:tcMar>
            <w:vAlign w:val="center"/>
          </w:tcPr>
          <w:p w14:paraId="33C70EA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Ц7114S1560</w:t>
            </w:r>
          </w:p>
        </w:tc>
        <w:tc>
          <w:tcPr>
            <w:tcW w:w="347" w:type="pct"/>
            <w:tcMar>
              <w:top w:w="0" w:type="dxa"/>
              <w:left w:w="0" w:type="dxa"/>
              <w:bottom w:w="0" w:type="dxa"/>
              <w:right w:w="0" w:type="dxa"/>
            </w:tcMar>
            <w:vAlign w:val="center"/>
          </w:tcPr>
          <w:p w14:paraId="7689040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600</w:t>
            </w:r>
          </w:p>
        </w:tc>
        <w:tc>
          <w:tcPr>
            <w:tcW w:w="208" w:type="pct"/>
            <w:tcMar>
              <w:top w:w="0" w:type="dxa"/>
              <w:left w:w="0" w:type="dxa"/>
              <w:bottom w:w="0" w:type="dxa"/>
              <w:right w:w="0" w:type="dxa"/>
            </w:tcMar>
            <w:vAlign w:val="center"/>
          </w:tcPr>
          <w:p w14:paraId="016CCD6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46108CE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3FA8BB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-679,9</w:t>
            </w:r>
          </w:p>
        </w:tc>
      </w:tr>
      <w:tr w:rsidR="001D6D46" w:rsidRPr="005D0E82" w14:paraId="166BC8D4" w14:textId="77777777" w:rsidTr="00B76721">
        <w:trPr>
          <w:cantSplit/>
        </w:trPr>
        <w:tc>
          <w:tcPr>
            <w:tcW w:w="272" w:type="pct"/>
            <w:tcMar>
              <w:top w:w="0" w:type="dxa"/>
              <w:left w:w="100" w:type="dxa"/>
              <w:bottom w:w="0" w:type="dxa"/>
              <w:right w:w="0" w:type="dxa"/>
            </w:tcMar>
            <w:vAlign w:val="center"/>
          </w:tcPr>
          <w:p w14:paraId="562352B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429BF21" w14:textId="6B30B64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p>
        </w:tc>
        <w:tc>
          <w:tcPr>
            <w:tcW w:w="764" w:type="pct"/>
            <w:tcMar>
              <w:top w:w="0" w:type="dxa"/>
              <w:left w:w="0" w:type="dxa"/>
              <w:bottom w:w="0" w:type="dxa"/>
              <w:right w:w="0" w:type="dxa"/>
            </w:tcMar>
            <w:vAlign w:val="center"/>
          </w:tcPr>
          <w:p w14:paraId="70961DB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Ц7114S1560</w:t>
            </w:r>
          </w:p>
        </w:tc>
        <w:tc>
          <w:tcPr>
            <w:tcW w:w="347" w:type="pct"/>
            <w:tcMar>
              <w:top w:w="0" w:type="dxa"/>
              <w:left w:w="0" w:type="dxa"/>
              <w:bottom w:w="0" w:type="dxa"/>
              <w:right w:w="0" w:type="dxa"/>
            </w:tcMar>
            <w:vAlign w:val="center"/>
          </w:tcPr>
          <w:p w14:paraId="49FFEA2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79C7866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67C174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1194D99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-679,9</w:t>
            </w:r>
          </w:p>
        </w:tc>
      </w:tr>
      <w:tr w:rsidR="001D6D46" w:rsidRPr="005D0E82" w14:paraId="611C2F26" w14:textId="77777777" w:rsidTr="00B76721">
        <w:trPr>
          <w:cantSplit/>
        </w:trPr>
        <w:tc>
          <w:tcPr>
            <w:tcW w:w="272" w:type="pct"/>
            <w:tcMar>
              <w:top w:w="0" w:type="dxa"/>
              <w:left w:w="100" w:type="dxa"/>
              <w:bottom w:w="0" w:type="dxa"/>
              <w:right w:w="0" w:type="dxa"/>
            </w:tcMar>
            <w:vAlign w:val="center"/>
          </w:tcPr>
          <w:p w14:paraId="40041A1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86AFE6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Образование</w:t>
            </w:r>
          </w:p>
        </w:tc>
        <w:tc>
          <w:tcPr>
            <w:tcW w:w="764" w:type="pct"/>
            <w:tcMar>
              <w:top w:w="0" w:type="dxa"/>
              <w:left w:w="0" w:type="dxa"/>
              <w:bottom w:w="0" w:type="dxa"/>
              <w:right w:w="0" w:type="dxa"/>
            </w:tcMar>
            <w:vAlign w:val="center"/>
          </w:tcPr>
          <w:p w14:paraId="3BAFED1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Ц7114S1560</w:t>
            </w:r>
          </w:p>
        </w:tc>
        <w:tc>
          <w:tcPr>
            <w:tcW w:w="347" w:type="pct"/>
            <w:tcMar>
              <w:top w:w="0" w:type="dxa"/>
              <w:left w:w="0" w:type="dxa"/>
              <w:bottom w:w="0" w:type="dxa"/>
              <w:right w:w="0" w:type="dxa"/>
            </w:tcMar>
            <w:vAlign w:val="center"/>
          </w:tcPr>
          <w:p w14:paraId="6727ACD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781E053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278" w:type="pct"/>
            <w:tcMar>
              <w:top w:w="0" w:type="dxa"/>
              <w:left w:w="0" w:type="dxa"/>
              <w:bottom w:w="0" w:type="dxa"/>
              <w:right w:w="0" w:type="dxa"/>
            </w:tcMar>
            <w:vAlign w:val="center"/>
          </w:tcPr>
          <w:p w14:paraId="32BA5A9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232C77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-679,9</w:t>
            </w:r>
          </w:p>
        </w:tc>
      </w:tr>
      <w:tr w:rsidR="001D6D46" w:rsidRPr="005D0E82" w14:paraId="722605C9" w14:textId="77777777" w:rsidTr="00B76721">
        <w:trPr>
          <w:cantSplit/>
        </w:trPr>
        <w:tc>
          <w:tcPr>
            <w:tcW w:w="272" w:type="pct"/>
            <w:tcMar>
              <w:top w:w="0" w:type="dxa"/>
              <w:left w:w="100" w:type="dxa"/>
              <w:bottom w:w="0" w:type="dxa"/>
              <w:right w:w="0" w:type="dxa"/>
            </w:tcMar>
            <w:vAlign w:val="center"/>
          </w:tcPr>
          <w:p w14:paraId="1149A0B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0A86DFE" w14:textId="644983E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Общее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образование</w:t>
            </w:r>
          </w:p>
        </w:tc>
        <w:tc>
          <w:tcPr>
            <w:tcW w:w="764" w:type="pct"/>
            <w:tcMar>
              <w:top w:w="0" w:type="dxa"/>
              <w:left w:w="0" w:type="dxa"/>
              <w:bottom w:w="0" w:type="dxa"/>
              <w:right w:w="0" w:type="dxa"/>
            </w:tcMar>
            <w:vAlign w:val="center"/>
          </w:tcPr>
          <w:p w14:paraId="6890825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Ц7114S1560</w:t>
            </w:r>
          </w:p>
        </w:tc>
        <w:tc>
          <w:tcPr>
            <w:tcW w:w="347" w:type="pct"/>
            <w:tcMar>
              <w:top w:w="0" w:type="dxa"/>
              <w:left w:w="0" w:type="dxa"/>
              <w:bottom w:w="0" w:type="dxa"/>
              <w:right w:w="0" w:type="dxa"/>
            </w:tcMar>
            <w:vAlign w:val="center"/>
          </w:tcPr>
          <w:p w14:paraId="0AE6028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34FAC4B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278" w:type="pct"/>
            <w:tcMar>
              <w:top w:w="0" w:type="dxa"/>
              <w:left w:w="0" w:type="dxa"/>
              <w:bottom w:w="0" w:type="dxa"/>
              <w:right w:w="0" w:type="dxa"/>
            </w:tcMar>
            <w:vAlign w:val="center"/>
          </w:tcPr>
          <w:p w14:paraId="135A512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624" w:type="pct"/>
            <w:tcMar>
              <w:top w:w="0" w:type="dxa"/>
              <w:left w:w="0" w:type="dxa"/>
              <w:bottom w:w="0" w:type="dxa"/>
              <w:right w:w="0" w:type="dxa"/>
            </w:tcMar>
            <w:vAlign w:val="center"/>
          </w:tcPr>
          <w:p w14:paraId="0AE79AB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-679,9</w:t>
            </w:r>
          </w:p>
        </w:tc>
      </w:tr>
      <w:tr w:rsidR="001D6D46" w:rsidRPr="005D0E82" w14:paraId="7947B92D" w14:textId="77777777" w:rsidTr="00B76721">
        <w:trPr>
          <w:cantSplit/>
        </w:trPr>
        <w:tc>
          <w:tcPr>
            <w:tcW w:w="272" w:type="pct"/>
            <w:tcMar>
              <w:top w:w="0" w:type="dxa"/>
              <w:left w:w="100" w:type="dxa"/>
              <w:bottom w:w="0" w:type="dxa"/>
              <w:right w:w="0" w:type="dxa"/>
            </w:tcMar>
            <w:vAlign w:val="center"/>
          </w:tcPr>
          <w:p w14:paraId="37B8E48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lastRenderedPageBreak/>
              <w:t>5.2.</w:t>
            </w:r>
          </w:p>
        </w:tc>
        <w:tc>
          <w:tcPr>
            <w:tcW w:w="2508" w:type="pct"/>
            <w:tcMar>
              <w:top w:w="0" w:type="dxa"/>
              <w:left w:w="100" w:type="dxa"/>
              <w:bottom w:w="0" w:type="dxa"/>
              <w:right w:w="0" w:type="dxa"/>
            </w:tcMar>
            <w:vAlign w:val="center"/>
          </w:tcPr>
          <w:p w14:paraId="4B2420A1" w14:textId="0DFA9D4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Подпрограмма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"Создание</w:t>
            </w:r>
            <w:r w:rsidR="00F520D8">
              <w:rPr>
                <w:rFonts w:ascii="Arial" w:hAnsi="Arial" w:cs="Arial"/>
                <w:b/>
                <w:bCs/>
                <w:color w:val="000000"/>
                <w:sz w:val="20"/>
                <w:szCs w:val="24"/>
              </w:rPr>
              <w:t xml:space="preserve"> </w:t>
            </w:r>
            <w:r w:rsidRPr="005D0E82">
              <w:rPr>
                <w:rFonts w:ascii="Arial" w:hAnsi="Arial" w:cs="Arial"/>
                <w:b/>
                <w:bCs/>
                <w:color w:val="000000"/>
                <w:sz w:val="20"/>
                <w:szCs w:val="24"/>
              </w:rPr>
              <w:t>в</w:t>
            </w:r>
            <w:r w:rsidR="00F520D8">
              <w:rPr>
                <w:rFonts w:ascii="Arial" w:hAnsi="Arial" w:cs="Arial"/>
                <w:b/>
                <w:bCs/>
                <w:color w:val="000000"/>
                <w:sz w:val="20"/>
                <w:szCs w:val="24"/>
              </w:rPr>
              <w:t xml:space="preserve"> </w:t>
            </w:r>
            <w:r w:rsidRPr="005D0E82">
              <w:rPr>
                <w:rFonts w:ascii="Arial" w:hAnsi="Arial" w:cs="Arial"/>
                <w:b/>
                <w:bCs/>
                <w:color w:val="000000"/>
                <w:sz w:val="20"/>
                <w:szCs w:val="24"/>
              </w:rPr>
              <w:t>Чувашской</w:t>
            </w:r>
            <w:r w:rsidR="00F520D8">
              <w:rPr>
                <w:rFonts w:ascii="Arial" w:hAnsi="Arial" w:cs="Arial"/>
                <w:b/>
                <w:bCs/>
                <w:color w:val="000000"/>
                <w:sz w:val="20"/>
                <w:szCs w:val="24"/>
              </w:rPr>
              <w:t xml:space="preserve"> </w:t>
            </w:r>
            <w:r w:rsidRPr="005D0E82">
              <w:rPr>
                <w:rFonts w:ascii="Arial" w:hAnsi="Arial" w:cs="Arial"/>
                <w:b/>
                <w:bCs/>
                <w:color w:val="000000"/>
                <w:sz w:val="20"/>
                <w:szCs w:val="24"/>
              </w:rPr>
              <w:t>Республике</w:t>
            </w:r>
            <w:r w:rsidR="00F520D8">
              <w:rPr>
                <w:rFonts w:ascii="Arial" w:hAnsi="Arial" w:cs="Arial"/>
                <w:b/>
                <w:bCs/>
                <w:color w:val="000000"/>
                <w:sz w:val="20"/>
                <w:szCs w:val="24"/>
              </w:rPr>
              <w:t xml:space="preserve"> </w:t>
            </w:r>
            <w:r w:rsidRPr="005D0E82">
              <w:rPr>
                <w:rFonts w:ascii="Arial" w:hAnsi="Arial" w:cs="Arial"/>
                <w:b/>
                <w:bCs/>
                <w:color w:val="000000"/>
                <w:sz w:val="20"/>
                <w:szCs w:val="24"/>
              </w:rPr>
              <w:t>новых</w:t>
            </w:r>
            <w:r w:rsidR="00F520D8">
              <w:rPr>
                <w:rFonts w:ascii="Arial" w:hAnsi="Arial" w:cs="Arial"/>
                <w:b/>
                <w:bCs/>
                <w:color w:val="000000"/>
                <w:sz w:val="20"/>
                <w:szCs w:val="24"/>
              </w:rPr>
              <w:t xml:space="preserve"> </w:t>
            </w:r>
            <w:r w:rsidRPr="005D0E82">
              <w:rPr>
                <w:rFonts w:ascii="Arial" w:hAnsi="Arial" w:cs="Arial"/>
                <w:b/>
                <w:bCs/>
                <w:color w:val="000000"/>
                <w:sz w:val="20"/>
                <w:szCs w:val="24"/>
              </w:rPr>
              <w:t>мест</w:t>
            </w:r>
            <w:r w:rsidR="00F520D8">
              <w:rPr>
                <w:rFonts w:ascii="Arial" w:hAnsi="Arial" w:cs="Arial"/>
                <w:b/>
                <w:bCs/>
                <w:color w:val="000000"/>
                <w:sz w:val="20"/>
                <w:szCs w:val="24"/>
              </w:rPr>
              <w:t xml:space="preserve"> </w:t>
            </w:r>
            <w:r w:rsidRPr="005D0E82">
              <w:rPr>
                <w:rFonts w:ascii="Arial" w:hAnsi="Arial" w:cs="Arial"/>
                <w:b/>
                <w:bCs/>
                <w:color w:val="000000"/>
                <w:sz w:val="20"/>
                <w:szCs w:val="24"/>
              </w:rPr>
              <w:t>в</w:t>
            </w:r>
            <w:r w:rsidR="00F520D8">
              <w:rPr>
                <w:rFonts w:ascii="Arial" w:hAnsi="Arial" w:cs="Arial"/>
                <w:b/>
                <w:bCs/>
                <w:color w:val="000000"/>
                <w:sz w:val="20"/>
                <w:szCs w:val="24"/>
              </w:rPr>
              <w:t xml:space="preserve"> </w:t>
            </w:r>
            <w:r w:rsidRPr="005D0E82">
              <w:rPr>
                <w:rFonts w:ascii="Arial" w:hAnsi="Arial" w:cs="Arial"/>
                <w:b/>
                <w:bCs/>
                <w:color w:val="000000"/>
                <w:sz w:val="20"/>
                <w:szCs w:val="24"/>
              </w:rPr>
              <w:t>общеобразовательных</w:t>
            </w:r>
            <w:r w:rsidR="00F520D8">
              <w:rPr>
                <w:rFonts w:ascii="Arial" w:hAnsi="Arial" w:cs="Arial"/>
                <w:b/>
                <w:bCs/>
                <w:color w:val="000000"/>
                <w:sz w:val="20"/>
                <w:szCs w:val="24"/>
              </w:rPr>
              <w:t xml:space="preserve"> </w:t>
            </w:r>
            <w:r w:rsidRPr="005D0E82">
              <w:rPr>
                <w:rFonts w:ascii="Arial" w:hAnsi="Arial" w:cs="Arial"/>
                <w:b/>
                <w:bCs/>
                <w:color w:val="000000"/>
                <w:sz w:val="20"/>
                <w:szCs w:val="24"/>
              </w:rPr>
              <w:t>организациях</w:t>
            </w:r>
            <w:r w:rsidR="00F520D8">
              <w:rPr>
                <w:rFonts w:ascii="Arial" w:hAnsi="Arial" w:cs="Arial"/>
                <w:b/>
                <w:bCs/>
                <w:color w:val="000000"/>
                <w:sz w:val="20"/>
                <w:szCs w:val="24"/>
              </w:rPr>
              <w:t xml:space="preserve"> </w:t>
            </w:r>
            <w:r w:rsidRPr="005D0E82">
              <w:rPr>
                <w:rFonts w:ascii="Arial" w:hAnsi="Arial" w:cs="Arial"/>
                <w:b/>
                <w:bCs/>
                <w:color w:val="000000"/>
                <w:sz w:val="20"/>
                <w:szCs w:val="24"/>
              </w:rPr>
              <w:t>в</w:t>
            </w:r>
            <w:r w:rsidR="00F520D8">
              <w:rPr>
                <w:rFonts w:ascii="Arial" w:hAnsi="Arial" w:cs="Arial"/>
                <w:b/>
                <w:bCs/>
                <w:color w:val="000000"/>
                <w:sz w:val="20"/>
                <w:szCs w:val="24"/>
              </w:rPr>
              <w:t xml:space="preserve"> </w:t>
            </w:r>
            <w:r w:rsidRPr="005D0E82">
              <w:rPr>
                <w:rFonts w:ascii="Arial" w:hAnsi="Arial" w:cs="Arial"/>
                <w:b/>
                <w:bCs/>
                <w:color w:val="000000"/>
                <w:sz w:val="20"/>
                <w:szCs w:val="24"/>
              </w:rPr>
              <w:t>соответствии</w:t>
            </w:r>
            <w:r w:rsidR="00F520D8">
              <w:rPr>
                <w:rFonts w:ascii="Arial" w:hAnsi="Arial" w:cs="Arial"/>
                <w:b/>
                <w:bCs/>
                <w:color w:val="000000"/>
                <w:sz w:val="20"/>
                <w:szCs w:val="24"/>
              </w:rPr>
              <w:t xml:space="preserve"> </w:t>
            </w:r>
            <w:r w:rsidRPr="005D0E82">
              <w:rPr>
                <w:rFonts w:ascii="Arial" w:hAnsi="Arial" w:cs="Arial"/>
                <w:b/>
                <w:bCs/>
                <w:color w:val="000000"/>
                <w:sz w:val="20"/>
                <w:szCs w:val="24"/>
              </w:rPr>
              <w:t>с</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прогнозируемой</w:t>
            </w:r>
            <w:r w:rsidR="00F520D8">
              <w:rPr>
                <w:rFonts w:ascii="Arial" w:hAnsi="Arial" w:cs="Arial"/>
                <w:b/>
                <w:bCs/>
                <w:color w:val="000000"/>
                <w:sz w:val="20"/>
                <w:szCs w:val="24"/>
              </w:rPr>
              <w:t xml:space="preserve"> </w:t>
            </w:r>
            <w:r w:rsidRPr="005D0E82">
              <w:rPr>
                <w:rFonts w:ascii="Arial" w:hAnsi="Arial" w:cs="Arial"/>
                <w:b/>
                <w:bCs/>
                <w:color w:val="000000"/>
                <w:sz w:val="20"/>
                <w:szCs w:val="24"/>
              </w:rPr>
              <w:t>потребностью</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современными</w:t>
            </w:r>
            <w:r w:rsidR="00F520D8">
              <w:rPr>
                <w:rFonts w:ascii="Arial" w:hAnsi="Arial" w:cs="Arial"/>
                <w:b/>
                <w:bCs/>
                <w:color w:val="000000"/>
                <w:sz w:val="20"/>
                <w:szCs w:val="24"/>
              </w:rPr>
              <w:t xml:space="preserve"> </w:t>
            </w:r>
            <w:r w:rsidRPr="005D0E82">
              <w:rPr>
                <w:rFonts w:ascii="Arial" w:hAnsi="Arial" w:cs="Arial"/>
                <w:b/>
                <w:bCs/>
                <w:color w:val="000000"/>
                <w:sz w:val="20"/>
                <w:szCs w:val="24"/>
              </w:rPr>
              <w:t>условиями</w:t>
            </w:r>
            <w:r w:rsidR="00F520D8">
              <w:rPr>
                <w:rFonts w:ascii="Arial" w:hAnsi="Arial" w:cs="Arial"/>
                <w:b/>
                <w:bCs/>
                <w:color w:val="000000"/>
                <w:sz w:val="20"/>
                <w:szCs w:val="24"/>
              </w:rPr>
              <w:t xml:space="preserve"> </w:t>
            </w:r>
            <w:r w:rsidRPr="005D0E82">
              <w:rPr>
                <w:rFonts w:ascii="Arial" w:hAnsi="Arial" w:cs="Arial"/>
                <w:b/>
                <w:bCs/>
                <w:color w:val="000000"/>
                <w:sz w:val="20"/>
                <w:szCs w:val="24"/>
              </w:rPr>
              <w:t>обучения"</w:t>
            </w:r>
            <w:r w:rsidR="00F520D8">
              <w:rPr>
                <w:rFonts w:ascii="Arial" w:hAnsi="Arial" w:cs="Arial"/>
                <w:b/>
                <w:bCs/>
                <w:color w:val="000000"/>
                <w:sz w:val="20"/>
                <w:szCs w:val="24"/>
              </w:rPr>
              <w:t xml:space="preserve"> </w:t>
            </w:r>
            <w:r w:rsidRPr="005D0E82">
              <w:rPr>
                <w:rFonts w:ascii="Arial" w:hAnsi="Arial" w:cs="Arial"/>
                <w:b/>
                <w:bCs/>
                <w:color w:val="000000"/>
                <w:sz w:val="20"/>
                <w:szCs w:val="24"/>
              </w:rPr>
              <w:t>на</w:t>
            </w:r>
            <w:r w:rsidR="00F520D8">
              <w:rPr>
                <w:rFonts w:ascii="Arial" w:hAnsi="Arial" w:cs="Arial"/>
                <w:b/>
                <w:bCs/>
                <w:color w:val="000000"/>
                <w:sz w:val="20"/>
                <w:szCs w:val="24"/>
              </w:rPr>
              <w:t xml:space="preserve"> </w:t>
            </w:r>
            <w:r w:rsidRPr="005D0E82">
              <w:rPr>
                <w:rFonts w:ascii="Arial" w:hAnsi="Arial" w:cs="Arial"/>
                <w:b/>
                <w:bCs/>
                <w:color w:val="000000"/>
                <w:sz w:val="20"/>
                <w:szCs w:val="24"/>
              </w:rPr>
              <w:t>2016–2025</w:t>
            </w:r>
            <w:r w:rsidR="00F520D8">
              <w:rPr>
                <w:rFonts w:ascii="Arial" w:hAnsi="Arial" w:cs="Arial"/>
                <w:b/>
                <w:bCs/>
                <w:color w:val="000000"/>
                <w:sz w:val="20"/>
                <w:szCs w:val="24"/>
              </w:rPr>
              <w:t xml:space="preserve"> </w:t>
            </w:r>
            <w:r w:rsidRPr="005D0E82">
              <w:rPr>
                <w:rFonts w:ascii="Arial" w:hAnsi="Arial" w:cs="Arial"/>
                <w:b/>
                <w:bCs/>
                <w:color w:val="000000"/>
                <w:sz w:val="20"/>
                <w:szCs w:val="24"/>
              </w:rPr>
              <w:t>годы</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муниципальной</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программы</w:t>
            </w:r>
            <w:r w:rsidR="00F520D8">
              <w:rPr>
                <w:rFonts w:ascii="Arial" w:hAnsi="Arial" w:cs="Arial"/>
                <w:b/>
                <w:bCs/>
                <w:color w:val="000000"/>
                <w:sz w:val="20"/>
                <w:szCs w:val="24"/>
              </w:rPr>
              <w:t xml:space="preserve"> </w:t>
            </w:r>
            <w:r w:rsidRPr="005D0E82">
              <w:rPr>
                <w:rFonts w:ascii="Arial" w:hAnsi="Arial" w:cs="Arial"/>
                <w:b/>
                <w:bCs/>
                <w:color w:val="000000"/>
                <w:sz w:val="20"/>
                <w:szCs w:val="24"/>
              </w:rPr>
              <w:t>"Развитие</w:t>
            </w:r>
            <w:r w:rsidR="00F520D8">
              <w:rPr>
                <w:rFonts w:ascii="Arial" w:hAnsi="Arial" w:cs="Arial"/>
                <w:b/>
                <w:bCs/>
                <w:color w:val="000000"/>
                <w:sz w:val="20"/>
                <w:szCs w:val="24"/>
              </w:rPr>
              <w:t xml:space="preserve"> </w:t>
            </w:r>
            <w:r w:rsidRPr="005D0E82">
              <w:rPr>
                <w:rFonts w:ascii="Arial" w:hAnsi="Arial" w:cs="Arial"/>
                <w:b/>
                <w:bCs/>
                <w:color w:val="000000"/>
                <w:sz w:val="20"/>
                <w:szCs w:val="24"/>
              </w:rPr>
              <w:t>образования"</w:t>
            </w:r>
          </w:p>
        </w:tc>
        <w:tc>
          <w:tcPr>
            <w:tcW w:w="764" w:type="pct"/>
            <w:tcMar>
              <w:top w:w="0" w:type="dxa"/>
              <w:left w:w="0" w:type="dxa"/>
              <w:bottom w:w="0" w:type="dxa"/>
              <w:right w:w="0" w:type="dxa"/>
            </w:tcMar>
            <w:vAlign w:val="center"/>
          </w:tcPr>
          <w:p w14:paraId="4404978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Ц740000000</w:t>
            </w:r>
          </w:p>
        </w:tc>
        <w:tc>
          <w:tcPr>
            <w:tcW w:w="347" w:type="pct"/>
            <w:tcMar>
              <w:top w:w="0" w:type="dxa"/>
              <w:left w:w="0" w:type="dxa"/>
              <w:bottom w:w="0" w:type="dxa"/>
              <w:right w:w="0" w:type="dxa"/>
            </w:tcMar>
            <w:vAlign w:val="center"/>
          </w:tcPr>
          <w:p w14:paraId="7F36FEF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7BE06ED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6C0A47B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616EF8B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260,4</w:t>
            </w:r>
          </w:p>
        </w:tc>
      </w:tr>
      <w:tr w:rsidR="001D6D46" w:rsidRPr="005D0E82" w14:paraId="3650AC18" w14:textId="77777777" w:rsidTr="00B76721">
        <w:trPr>
          <w:cantSplit/>
        </w:trPr>
        <w:tc>
          <w:tcPr>
            <w:tcW w:w="272" w:type="pct"/>
            <w:tcMar>
              <w:top w:w="0" w:type="dxa"/>
              <w:left w:w="100" w:type="dxa"/>
              <w:bottom w:w="0" w:type="dxa"/>
              <w:right w:w="0" w:type="dxa"/>
            </w:tcMar>
            <w:vAlign w:val="center"/>
          </w:tcPr>
          <w:p w14:paraId="4F97DE7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103F7E63" w14:textId="0FB81A5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"Строительство</w:t>
            </w:r>
            <w:r w:rsidR="00F520D8">
              <w:rPr>
                <w:rFonts w:ascii="Arial" w:hAnsi="Arial" w:cs="Arial"/>
                <w:color w:val="000000"/>
                <w:sz w:val="20"/>
                <w:szCs w:val="24"/>
              </w:rPr>
              <w:t xml:space="preserve"> </w:t>
            </w:r>
            <w:r w:rsidRPr="005D0E82">
              <w:rPr>
                <w:rFonts w:ascii="Arial" w:hAnsi="Arial" w:cs="Arial"/>
                <w:color w:val="000000"/>
                <w:sz w:val="20"/>
                <w:szCs w:val="24"/>
              </w:rPr>
              <w:t>(приобретение)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реконструкция</w:t>
            </w:r>
            <w:r w:rsidR="00F520D8">
              <w:rPr>
                <w:rFonts w:ascii="Arial" w:hAnsi="Arial" w:cs="Arial"/>
                <w:color w:val="000000"/>
                <w:sz w:val="20"/>
                <w:szCs w:val="24"/>
              </w:rPr>
              <w:t xml:space="preserve"> </w:t>
            </w:r>
            <w:r w:rsidRPr="005D0E82">
              <w:rPr>
                <w:rFonts w:ascii="Arial" w:hAnsi="Arial" w:cs="Arial"/>
                <w:color w:val="000000"/>
                <w:sz w:val="20"/>
                <w:szCs w:val="24"/>
              </w:rPr>
              <w:t>зданий</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общеобразовательных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общеобразовательных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p>
        </w:tc>
        <w:tc>
          <w:tcPr>
            <w:tcW w:w="764" w:type="pct"/>
            <w:tcMar>
              <w:top w:w="0" w:type="dxa"/>
              <w:left w:w="0" w:type="dxa"/>
              <w:bottom w:w="0" w:type="dxa"/>
              <w:right w:w="0" w:type="dxa"/>
            </w:tcMar>
            <w:vAlign w:val="center"/>
          </w:tcPr>
          <w:p w14:paraId="6EE0640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Ц740300000</w:t>
            </w:r>
          </w:p>
        </w:tc>
        <w:tc>
          <w:tcPr>
            <w:tcW w:w="347" w:type="pct"/>
            <w:tcMar>
              <w:top w:w="0" w:type="dxa"/>
              <w:left w:w="0" w:type="dxa"/>
              <w:bottom w:w="0" w:type="dxa"/>
              <w:right w:w="0" w:type="dxa"/>
            </w:tcMar>
            <w:vAlign w:val="center"/>
          </w:tcPr>
          <w:p w14:paraId="316AF02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6E8C199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0FBF187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119655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260,4</w:t>
            </w:r>
          </w:p>
        </w:tc>
      </w:tr>
      <w:tr w:rsidR="001D6D46" w:rsidRPr="005D0E82" w14:paraId="27361EF2" w14:textId="77777777" w:rsidTr="00B76721">
        <w:trPr>
          <w:cantSplit/>
        </w:trPr>
        <w:tc>
          <w:tcPr>
            <w:tcW w:w="272" w:type="pct"/>
            <w:tcMar>
              <w:top w:w="0" w:type="dxa"/>
              <w:left w:w="100" w:type="dxa"/>
              <w:bottom w:w="0" w:type="dxa"/>
              <w:right w:w="0" w:type="dxa"/>
            </w:tcMar>
            <w:vAlign w:val="center"/>
          </w:tcPr>
          <w:p w14:paraId="4FE6DC2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697956F" w14:textId="79BB058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выплат</w:t>
            </w:r>
            <w:r w:rsidR="00F520D8">
              <w:rPr>
                <w:rFonts w:ascii="Arial" w:hAnsi="Arial" w:cs="Arial"/>
                <w:color w:val="000000"/>
                <w:sz w:val="20"/>
                <w:szCs w:val="24"/>
              </w:rPr>
              <w:t xml:space="preserve"> </w:t>
            </w:r>
            <w:r w:rsidRPr="005D0E82">
              <w:rPr>
                <w:rFonts w:ascii="Arial" w:hAnsi="Arial" w:cs="Arial"/>
                <w:color w:val="000000"/>
                <w:sz w:val="20"/>
                <w:szCs w:val="24"/>
              </w:rPr>
              <w:t>ежемесячного</w:t>
            </w:r>
            <w:r w:rsidR="00F520D8">
              <w:rPr>
                <w:rFonts w:ascii="Arial" w:hAnsi="Arial" w:cs="Arial"/>
                <w:color w:val="000000"/>
                <w:sz w:val="20"/>
                <w:szCs w:val="24"/>
              </w:rPr>
              <w:t xml:space="preserve"> </w:t>
            </w:r>
            <w:r w:rsidRPr="005D0E82">
              <w:rPr>
                <w:rFonts w:ascii="Arial" w:hAnsi="Arial" w:cs="Arial"/>
                <w:color w:val="000000"/>
                <w:sz w:val="20"/>
                <w:szCs w:val="24"/>
              </w:rPr>
              <w:t>денежного</w:t>
            </w:r>
            <w:r w:rsidR="00F520D8">
              <w:rPr>
                <w:rFonts w:ascii="Arial" w:hAnsi="Arial" w:cs="Arial"/>
                <w:color w:val="000000"/>
                <w:sz w:val="20"/>
                <w:szCs w:val="24"/>
              </w:rPr>
              <w:t xml:space="preserve"> </w:t>
            </w:r>
            <w:r w:rsidRPr="005D0E82">
              <w:rPr>
                <w:rFonts w:ascii="Arial" w:hAnsi="Arial" w:cs="Arial"/>
                <w:color w:val="000000"/>
                <w:sz w:val="20"/>
                <w:szCs w:val="24"/>
              </w:rPr>
              <w:t>вознаграждения</w:t>
            </w:r>
            <w:r w:rsidR="00F520D8">
              <w:rPr>
                <w:rFonts w:ascii="Arial" w:hAnsi="Arial" w:cs="Arial"/>
                <w:color w:val="000000"/>
                <w:sz w:val="20"/>
                <w:szCs w:val="24"/>
              </w:rPr>
              <w:t xml:space="preserve"> </w:t>
            </w:r>
            <w:r w:rsidRPr="005D0E82">
              <w:rPr>
                <w:rFonts w:ascii="Arial" w:hAnsi="Arial" w:cs="Arial"/>
                <w:color w:val="000000"/>
                <w:sz w:val="20"/>
                <w:szCs w:val="24"/>
              </w:rPr>
              <w:t>советникам</w:t>
            </w:r>
            <w:r w:rsidR="00F520D8">
              <w:rPr>
                <w:rFonts w:ascii="Arial" w:hAnsi="Arial" w:cs="Arial"/>
                <w:color w:val="000000"/>
                <w:sz w:val="20"/>
                <w:szCs w:val="24"/>
              </w:rPr>
              <w:t xml:space="preserve"> </w:t>
            </w:r>
            <w:r w:rsidRPr="005D0E82">
              <w:rPr>
                <w:rFonts w:ascii="Arial" w:hAnsi="Arial" w:cs="Arial"/>
                <w:color w:val="000000"/>
                <w:sz w:val="20"/>
                <w:szCs w:val="24"/>
              </w:rPr>
              <w:t>директоров</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воспитанию</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взаимодействию</w:t>
            </w:r>
            <w:r w:rsidR="00F520D8">
              <w:rPr>
                <w:rFonts w:ascii="Arial" w:hAnsi="Arial" w:cs="Arial"/>
                <w:color w:val="000000"/>
                <w:sz w:val="20"/>
                <w:szCs w:val="24"/>
              </w:rPr>
              <w:t xml:space="preserve"> </w:t>
            </w:r>
            <w:r w:rsidRPr="005D0E82">
              <w:rPr>
                <w:rFonts w:ascii="Arial" w:hAnsi="Arial" w:cs="Arial"/>
                <w:color w:val="000000"/>
                <w:sz w:val="20"/>
                <w:szCs w:val="24"/>
              </w:rPr>
              <w:t>с</w:t>
            </w:r>
            <w:r w:rsidR="00F520D8">
              <w:rPr>
                <w:rFonts w:ascii="Arial" w:hAnsi="Arial" w:cs="Arial"/>
                <w:color w:val="000000"/>
                <w:sz w:val="20"/>
                <w:szCs w:val="24"/>
              </w:rPr>
              <w:t xml:space="preserve"> </w:t>
            </w:r>
            <w:r w:rsidRPr="005D0E82">
              <w:rPr>
                <w:rFonts w:ascii="Arial" w:hAnsi="Arial" w:cs="Arial"/>
                <w:color w:val="000000"/>
                <w:sz w:val="20"/>
                <w:szCs w:val="24"/>
              </w:rPr>
              <w:t>детскими</w:t>
            </w:r>
            <w:r w:rsidR="00F520D8">
              <w:rPr>
                <w:rFonts w:ascii="Arial" w:hAnsi="Arial" w:cs="Arial"/>
                <w:color w:val="000000"/>
                <w:sz w:val="20"/>
                <w:szCs w:val="24"/>
              </w:rPr>
              <w:t xml:space="preserve"> </w:t>
            </w:r>
            <w:r w:rsidRPr="005D0E82">
              <w:rPr>
                <w:rFonts w:ascii="Arial" w:hAnsi="Arial" w:cs="Arial"/>
                <w:color w:val="000000"/>
                <w:sz w:val="20"/>
                <w:szCs w:val="24"/>
              </w:rPr>
              <w:t>общественными</w:t>
            </w:r>
            <w:r w:rsidR="00F520D8">
              <w:rPr>
                <w:rFonts w:ascii="Arial" w:hAnsi="Arial" w:cs="Arial"/>
                <w:color w:val="000000"/>
                <w:sz w:val="20"/>
                <w:szCs w:val="24"/>
              </w:rPr>
              <w:t xml:space="preserve"> </w:t>
            </w:r>
            <w:r w:rsidRPr="005D0E82">
              <w:rPr>
                <w:rFonts w:ascii="Arial" w:hAnsi="Arial" w:cs="Arial"/>
                <w:color w:val="000000"/>
                <w:sz w:val="20"/>
                <w:szCs w:val="24"/>
              </w:rPr>
              <w:t>объединениями</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общеобразовательных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r w:rsidR="00F520D8">
              <w:rPr>
                <w:rFonts w:ascii="Arial" w:hAnsi="Arial" w:cs="Arial"/>
                <w:color w:val="000000"/>
                <w:sz w:val="20"/>
                <w:szCs w:val="24"/>
              </w:rPr>
              <w:t xml:space="preserve"> </w:t>
            </w:r>
            <w:r w:rsidRPr="005D0E82">
              <w:rPr>
                <w:rFonts w:ascii="Arial" w:hAnsi="Arial" w:cs="Arial"/>
                <w:color w:val="000000"/>
                <w:sz w:val="20"/>
                <w:szCs w:val="24"/>
              </w:rPr>
              <w:t>профессиональных</w:t>
            </w:r>
            <w:r w:rsidR="00F520D8">
              <w:rPr>
                <w:rFonts w:ascii="Arial" w:hAnsi="Arial" w:cs="Arial"/>
                <w:color w:val="000000"/>
                <w:sz w:val="20"/>
                <w:szCs w:val="24"/>
              </w:rPr>
              <w:t xml:space="preserve"> </w:t>
            </w:r>
            <w:r w:rsidRPr="005D0E82">
              <w:rPr>
                <w:rFonts w:ascii="Arial" w:hAnsi="Arial" w:cs="Arial"/>
                <w:color w:val="000000"/>
                <w:sz w:val="20"/>
                <w:szCs w:val="24"/>
              </w:rPr>
              <w:t>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r w:rsidR="00F520D8">
              <w:rPr>
                <w:rFonts w:ascii="Arial" w:hAnsi="Arial" w:cs="Arial"/>
                <w:color w:val="000000"/>
                <w:sz w:val="20"/>
                <w:szCs w:val="24"/>
              </w:rPr>
              <w:t xml:space="preserve"> </w:t>
            </w:r>
            <w:r w:rsidRPr="005D0E82">
              <w:rPr>
                <w:rFonts w:ascii="Arial" w:hAnsi="Arial" w:cs="Arial"/>
                <w:color w:val="000000"/>
                <w:sz w:val="20"/>
                <w:szCs w:val="24"/>
              </w:rPr>
              <w:t>субъектов</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г.</w:t>
            </w:r>
            <w:r w:rsidR="00F520D8">
              <w:rPr>
                <w:rFonts w:ascii="Arial" w:hAnsi="Arial" w:cs="Arial"/>
                <w:color w:val="000000"/>
                <w:sz w:val="20"/>
                <w:szCs w:val="24"/>
              </w:rPr>
              <w:t xml:space="preserve"> </w:t>
            </w:r>
            <w:r w:rsidRPr="005D0E82">
              <w:rPr>
                <w:rFonts w:ascii="Arial" w:hAnsi="Arial" w:cs="Arial"/>
                <w:color w:val="000000"/>
                <w:sz w:val="20"/>
                <w:szCs w:val="24"/>
              </w:rPr>
              <w:t>Байконура</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федеральной</w:t>
            </w:r>
            <w:r w:rsidR="00F520D8">
              <w:rPr>
                <w:rFonts w:ascii="Arial" w:hAnsi="Arial" w:cs="Arial"/>
                <w:color w:val="000000"/>
                <w:sz w:val="20"/>
                <w:szCs w:val="24"/>
              </w:rPr>
              <w:t xml:space="preserve"> </w:t>
            </w:r>
            <w:r w:rsidRPr="005D0E82">
              <w:rPr>
                <w:rFonts w:ascii="Arial" w:hAnsi="Arial" w:cs="Arial"/>
                <w:color w:val="000000"/>
                <w:sz w:val="20"/>
                <w:szCs w:val="24"/>
              </w:rPr>
              <w:t>территории</w:t>
            </w:r>
            <w:r w:rsidR="00F520D8">
              <w:rPr>
                <w:rFonts w:ascii="Arial" w:hAnsi="Arial" w:cs="Arial"/>
                <w:color w:val="000000"/>
                <w:sz w:val="20"/>
                <w:szCs w:val="24"/>
              </w:rPr>
              <w:t xml:space="preserve"> </w:t>
            </w:r>
            <w:r w:rsidRPr="005D0E82">
              <w:rPr>
                <w:rFonts w:ascii="Arial" w:hAnsi="Arial" w:cs="Arial"/>
                <w:color w:val="000000"/>
                <w:sz w:val="20"/>
                <w:szCs w:val="24"/>
              </w:rPr>
              <w:t>"Сириус",</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общеобразовательных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профессиональных</w:t>
            </w:r>
            <w:r w:rsidR="00F520D8">
              <w:rPr>
                <w:rFonts w:ascii="Arial" w:hAnsi="Arial" w:cs="Arial"/>
                <w:color w:val="000000"/>
                <w:sz w:val="20"/>
                <w:szCs w:val="24"/>
              </w:rPr>
              <w:t xml:space="preserve"> </w:t>
            </w:r>
            <w:r w:rsidRPr="005D0E82">
              <w:rPr>
                <w:rFonts w:ascii="Arial" w:hAnsi="Arial" w:cs="Arial"/>
                <w:color w:val="000000"/>
                <w:sz w:val="20"/>
                <w:szCs w:val="24"/>
              </w:rPr>
              <w:t>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p>
        </w:tc>
        <w:tc>
          <w:tcPr>
            <w:tcW w:w="764" w:type="pct"/>
            <w:tcMar>
              <w:top w:w="0" w:type="dxa"/>
              <w:left w:w="0" w:type="dxa"/>
              <w:bottom w:w="0" w:type="dxa"/>
              <w:right w:w="0" w:type="dxa"/>
            </w:tcMar>
            <w:vAlign w:val="center"/>
          </w:tcPr>
          <w:p w14:paraId="604CAD0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Ц740350500</w:t>
            </w:r>
          </w:p>
        </w:tc>
        <w:tc>
          <w:tcPr>
            <w:tcW w:w="347" w:type="pct"/>
            <w:tcMar>
              <w:top w:w="0" w:type="dxa"/>
              <w:left w:w="0" w:type="dxa"/>
              <w:bottom w:w="0" w:type="dxa"/>
              <w:right w:w="0" w:type="dxa"/>
            </w:tcMar>
            <w:vAlign w:val="center"/>
          </w:tcPr>
          <w:p w14:paraId="78978A8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68A9A5A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4F45887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991BE1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260,4</w:t>
            </w:r>
          </w:p>
        </w:tc>
      </w:tr>
      <w:tr w:rsidR="001D6D46" w:rsidRPr="005D0E82" w14:paraId="75BAA827" w14:textId="77777777" w:rsidTr="00B76721">
        <w:trPr>
          <w:cantSplit/>
        </w:trPr>
        <w:tc>
          <w:tcPr>
            <w:tcW w:w="272" w:type="pct"/>
            <w:tcMar>
              <w:top w:w="0" w:type="dxa"/>
              <w:left w:w="100" w:type="dxa"/>
              <w:bottom w:w="0" w:type="dxa"/>
              <w:right w:w="0" w:type="dxa"/>
            </w:tcMar>
            <w:vAlign w:val="center"/>
          </w:tcPr>
          <w:p w14:paraId="624DF24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35512EB" w14:textId="2DD3845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Предоставление</w:t>
            </w:r>
            <w:r w:rsidR="00F520D8">
              <w:rPr>
                <w:rFonts w:ascii="Arial" w:hAnsi="Arial" w:cs="Arial"/>
                <w:color w:val="000000"/>
                <w:sz w:val="20"/>
                <w:szCs w:val="24"/>
              </w:rPr>
              <w:t xml:space="preserve"> </w:t>
            </w:r>
            <w:r w:rsidRPr="005D0E82">
              <w:rPr>
                <w:rFonts w:ascii="Arial" w:hAnsi="Arial" w:cs="Arial"/>
                <w:color w:val="000000"/>
                <w:sz w:val="20"/>
                <w:szCs w:val="24"/>
              </w:rPr>
              <w:t>субсидий</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иным</w:t>
            </w:r>
            <w:r w:rsidR="00F520D8">
              <w:rPr>
                <w:rFonts w:ascii="Arial" w:hAnsi="Arial" w:cs="Arial"/>
                <w:color w:val="000000"/>
                <w:sz w:val="20"/>
                <w:szCs w:val="24"/>
              </w:rPr>
              <w:t xml:space="preserve"> </w:t>
            </w:r>
            <w:r w:rsidRPr="005D0E82">
              <w:rPr>
                <w:rFonts w:ascii="Arial" w:hAnsi="Arial" w:cs="Arial"/>
                <w:color w:val="000000"/>
                <w:sz w:val="20"/>
                <w:szCs w:val="24"/>
              </w:rPr>
              <w:t>некоммерческим</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организациям</w:t>
            </w:r>
          </w:p>
        </w:tc>
        <w:tc>
          <w:tcPr>
            <w:tcW w:w="764" w:type="pct"/>
            <w:tcMar>
              <w:top w:w="0" w:type="dxa"/>
              <w:left w:w="0" w:type="dxa"/>
              <w:bottom w:w="0" w:type="dxa"/>
              <w:right w:w="0" w:type="dxa"/>
            </w:tcMar>
            <w:vAlign w:val="center"/>
          </w:tcPr>
          <w:p w14:paraId="51C39BE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Ц740350500</w:t>
            </w:r>
          </w:p>
        </w:tc>
        <w:tc>
          <w:tcPr>
            <w:tcW w:w="347" w:type="pct"/>
            <w:tcMar>
              <w:top w:w="0" w:type="dxa"/>
              <w:left w:w="0" w:type="dxa"/>
              <w:bottom w:w="0" w:type="dxa"/>
              <w:right w:w="0" w:type="dxa"/>
            </w:tcMar>
            <w:vAlign w:val="center"/>
          </w:tcPr>
          <w:p w14:paraId="5840172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600</w:t>
            </w:r>
          </w:p>
        </w:tc>
        <w:tc>
          <w:tcPr>
            <w:tcW w:w="208" w:type="pct"/>
            <w:tcMar>
              <w:top w:w="0" w:type="dxa"/>
              <w:left w:w="0" w:type="dxa"/>
              <w:bottom w:w="0" w:type="dxa"/>
              <w:right w:w="0" w:type="dxa"/>
            </w:tcMar>
            <w:vAlign w:val="center"/>
          </w:tcPr>
          <w:p w14:paraId="2DC4014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5372457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61E0521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260,4</w:t>
            </w:r>
          </w:p>
        </w:tc>
      </w:tr>
      <w:tr w:rsidR="001D6D46" w:rsidRPr="005D0E82" w14:paraId="193D085A" w14:textId="77777777" w:rsidTr="00B76721">
        <w:trPr>
          <w:cantSplit/>
        </w:trPr>
        <w:tc>
          <w:tcPr>
            <w:tcW w:w="272" w:type="pct"/>
            <w:tcMar>
              <w:top w:w="0" w:type="dxa"/>
              <w:left w:w="100" w:type="dxa"/>
              <w:bottom w:w="0" w:type="dxa"/>
              <w:right w:w="0" w:type="dxa"/>
            </w:tcMar>
            <w:vAlign w:val="center"/>
          </w:tcPr>
          <w:p w14:paraId="14D1D1E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06EA74B" w14:textId="3DEBE15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p>
        </w:tc>
        <w:tc>
          <w:tcPr>
            <w:tcW w:w="764" w:type="pct"/>
            <w:tcMar>
              <w:top w:w="0" w:type="dxa"/>
              <w:left w:w="0" w:type="dxa"/>
              <w:bottom w:w="0" w:type="dxa"/>
              <w:right w:w="0" w:type="dxa"/>
            </w:tcMar>
            <w:vAlign w:val="center"/>
          </w:tcPr>
          <w:p w14:paraId="4014C54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Ц740350500</w:t>
            </w:r>
          </w:p>
        </w:tc>
        <w:tc>
          <w:tcPr>
            <w:tcW w:w="347" w:type="pct"/>
            <w:tcMar>
              <w:top w:w="0" w:type="dxa"/>
              <w:left w:w="0" w:type="dxa"/>
              <w:bottom w:w="0" w:type="dxa"/>
              <w:right w:w="0" w:type="dxa"/>
            </w:tcMar>
            <w:vAlign w:val="center"/>
          </w:tcPr>
          <w:p w14:paraId="77E2321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3BA8F77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5C29AEB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621C98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260,4</w:t>
            </w:r>
          </w:p>
        </w:tc>
      </w:tr>
      <w:tr w:rsidR="001D6D46" w:rsidRPr="005D0E82" w14:paraId="7742FF11" w14:textId="77777777" w:rsidTr="00B76721">
        <w:trPr>
          <w:cantSplit/>
        </w:trPr>
        <w:tc>
          <w:tcPr>
            <w:tcW w:w="272" w:type="pct"/>
            <w:tcMar>
              <w:top w:w="0" w:type="dxa"/>
              <w:left w:w="100" w:type="dxa"/>
              <w:bottom w:w="0" w:type="dxa"/>
              <w:right w:w="0" w:type="dxa"/>
            </w:tcMar>
            <w:vAlign w:val="center"/>
          </w:tcPr>
          <w:p w14:paraId="5576230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02AEEE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Образование</w:t>
            </w:r>
          </w:p>
        </w:tc>
        <w:tc>
          <w:tcPr>
            <w:tcW w:w="764" w:type="pct"/>
            <w:tcMar>
              <w:top w:w="0" w:type="dxa"/>
              <w:left w:w="0" w:type="dxa"/>
              <w:bottom w:w="0" w:type="dxa"/>
              <w:right w:w="0" w:type="dxa"/>
            </w:tcMar>
            <w:vAlign w:val="center"/>
          </w:tcPr>
          <w:p w14:paraId="7A1BFD9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Ц740350500</w:t>
            </w:r>
          </w:p>
        </w:tc>
        <w:tc>
          <w:tcPr>
            <w:tcW w:w="347" w:type="pct"/>
            <w:tcMar>
              <w:top w:w="0" w:type="dxa"/>
              <w:left w:w="0" w:type="dxa"/>
              <w:bottom w:w="0" w:type="dxa"/>
              <w:right w:w="0" w:type="dxa"/>
            </w:tcMar>
            <w:vAlign w:val="center"/>
          </w:tcPr>
          <w:p w14:paraId="1EDB81D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6611BB3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278" w:type="pct"/>
            <w:tcMar>
              <w:top w:w="0" w:type="dxa"/>
              <w:left w:w="0" w:type="dxa"/>
              <w:bottom w:w="0" w:type="dxa"/>
              <w:right w:w="0" w:type="dxa"/>
            </w:tcMar>
            <w:vAlign w:val="center"/>
          </w:tcPr>
          <w:p w14:paraId="51476B0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BE264D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260,4</w:t>
            </w:r>
          </w:p>
        </w:tc>
      </w:tr>
      <w:tr w:rsidR="001D6D46" w:rsidRPr="005D0E82" w14:paraId="123BC45E" w14:textId="77777777" w:rsidTr="00B76721">
        <w:trPr>
          <w:cantSplit/>
        </w:trPr>
        <w:tc>
          <w:tcPr>
            <w:tcW w:w="272" w:type="pct"/>
            <w:tcMar>
              <w:top w:w="0" w:type="dxa"/>
              <w:left w:w="100" w:type="dxa"/>
              <w:bottom w:w="0" w:type="dxa"/>
              <w:right w:w="0" w:type="dxa"/>
            </w:tcMar>
            <w:vAlign w:val="center"/>
          </w:tcPr>
          <w:p w14:paraId="6040182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15EB5614" w14:textId="43B1A8F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Общее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образование</w:t>
            </w:r>
          </w:p>
        </w:tc>
        <w:tc>
          <w:tcPr>
            <w:tcW w:w="764" w:type="pct"/>
            <w:tcMar>
              <w:top w:w="0" w:type="dxa"/>
              <w:left w:w="0" w:type="dxa"/>
              <w:bottom w:w="0" w:type="dxa"/>
              <w:right w:w="0" w:type="dxa"/>
            </w:tcMar>
            <w:vAlign w:val="center"/>
          </w:tcPr>
          <w:p w14:paraId="005202C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Ц740350500</w:t>
            </w:r>
          </w:p>
        </w:tc>
        <w:tc>
          <w:tcPr>
            <w:tcW w:w="347" w:type="pct"/>
            <w:tcMar>
              <w:top w:w="0" w:type="dxa"/>
              <w:left w:w="0" w:type="dxa"/>
              <w:bottom w:w="0" w:type="dxa"/>
              <w:right w:w="0" w:type="dxa"/>
            </w:tcMar>
            <w:vAlign w:val="center"/>
          </w:tcPr>
          <w:p w14:paraId="65423B8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208" w:type="pct"/>
            <w:tcMar>
              <w:top w:w="0" w:type="dxa"/>
              <w:left w:w="0" w:type="dxa"/>
              <w:bottom w:w="0" w:type="dxa"/>
              <w:right w:w="0" w:type="dxa"/>
            </w:tcMar>
            <w:vAlign w:val="center"/>
          </w:tcPr>
          <w:p w14:paraId="38F287B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278" w:type="pct"/>
            <w:tcMar>
              <w:top w:w="0" w:type="dxa"/>
              <w:left w:w="0" w:type="dxa"/>
              <w:bottom w:w="0" w:type="dxa"/>
              <w:right w:w="0" w:type="dxa"/>
            </w:tcMar>
            <w:vAlign w:val="center"/>
          </w:tcPr>
          <w:p w14:paraId="4B4CEE9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624" w:type="pct"/>
            <w:tcMar>
              <w:top w:w="0" w:type="dxa"/>
              <w:left w:w="0" w:type="dxa"/>
              <w:bottom w:w="0" w:type="dxa"/>
              <w:right w:w="0" w:type="dxa"/>
            </w:tcMar>
            <w:vAlign w:val="center"/>
          </w:tcPr>
          <w:p w14:paraId="6168F2E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260,4</w:t>
            </w:r>
          </w:p>
        </w:tc>
      </w:tr>
      <w:tr w:rsidR="001D6D46" w:rsidRPr="005D0E82" w14:paraId="37DE3D60" w14:textId="77777777" w:rsidTr="00B76721">
        <w:trPr>
          <w:cantSplit/>
        </w:trPr>
        <w:tc>
          <w:tcPr>
            <w:tcW w:w="272" w:type="pct"/>
            <w:tcMar>
              <w:top w:w="0" w:type="dxa"/>
              <w:left w:w="100" w:type="dxa"/>
              <w:bottom w:w="0" w:type="dxa"/>
              <w:right w:w="0" w:type="dxa"/>
            </w:tcMar>
            <w:vAlign w:val="center"/>
          </w:tcPr>
          <w:p w14:paraId="19E8F6F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5.3.</w:t>
            </w:r>
          </w:p>
        </w:tc>
        <w:tc>
          <w:tcPr>
            <w:tcW w:w="2508" w:type="pct"/>
            <w:tcMar>
              <w:top w:w="0" w:type="dxa"/>
              <w:left w:w="100" w:type="dxa"/>
              <w:bottom w:w="0" w:type="dxa"/>
              <w:right w:w="0" w:type="dxa"/>
            </w:tcMar>
            <w:vAlign w:val="center"/>
          </w:tcPr>
          <w:p w14:paraId="1956E04F" w14:textId="1EE30DD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Обеспечение</w:t>
            </w:r>
            <w:r w:rsidR="00F520D8">
              <w:rPr>
                <w:rFonts w:ascii="Arial" w:hAnsi="Arial" w:cs="Arial"/>
                <w:b/>
                <w:bCs/>
                <w:color w:val="000000"/>
                <w:sz w:val="20"/>
                <w:szCs w:val="24"/>
              </w:rPr>
              <w:t xml:space="preserve"> </w:t>
            </w:r>
            <w:r w:rsidRPr="005D0E82">
              <w:rPr>
                <w:rFonts w:ascii="Arial" w:hAnsi="Arial" w:cs="Arial"/>
                <w:b/>
                <w:bCs/>
                <w:color w:val="000000"/>
                <w:sz w:val="20"/>
                <w:szCs w:val="24"/>
              </w:rPr>
              <w:t>реализации</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муниципальной</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программы</w:t>
            </w:r>
            <w:r w:rsidR="00F520D8">
              <w:rPr>
                <w:rFonts w:ascii="Arial" w:hAnsi="Arial" w:cs="Arial"/>
                <w:b/>
                <w:bCs/>
                <w:color w:val="000000"/>
                <w:sz w:val="20"/>
                <w:szCs w:val="24"/>
              </w:rPr>
              <w:t xml:space="preserve"> </w:t>
            </w:r>
            <w:r w:rsidRPr="005D0E82">
              <w:rPr>
                <w:rFonts w:ascii="Arial" w:hAnsi="Arial" w:cs="Arial"/>
                <w:b/>
                <w:bCs/>
                <w:color w:val="000000"/>
                <w:sz w:val="20"/>
                <w:szCs w:val="24"/>
              </w:rPr>
              <w:t>"Развитие</w:t>
            </w:r>
            <w:r w:rsidR="00F520D8">
              <w:rPr>
                <w:rFonts w:ascii="Arial" w:hAnsi="Arial" w:cs="Arial"/>
                <w:b/>
                <w:bCs/>
                <w:color w:val="000000"/>
                <w:sz w:val="20"/>
                <w:szCs w:val="24"/>
              </w:rPr>
              <w:t xml:space="preserve"> </w:t>
            </w:r>
            <w:r w:rsidRPr="005D0E82">
              <w:rPr>
                <w:rFonts w:ascii="Arial" w:hAnsi="Arial" w:cs="Arial"/>
                <w:b/>
                <w:bCs/>
                <w:color w:val="000000"/>
                <w:sz w:val="20"/>
                <w:szCs w:val="24"/>
              </w:rPr>
              <w:t>образования"</w:t>
            </w:r>
          </w:p>
        </w:tc>
        <w:tc>
          <w:tcPr>
            <w:tcW w:w="764" w:type="pct"/>
            <w:tcMar>
              <w:top w:w="0" w:type="dxa"/>
              <w:left w:w="0" w:type="dxa"/>
              <w:bottom w:w="0" w:type="dxa"/>
              <w:right w:w="0" w:type="dxa"/>
            </w:tcMar>
            <w:vAlign w:val="center"/>
          </w:tcPr>
          <w:p w14:paraId="34E7FF3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Ц7Э0000000</w:t>
            </w:r>
          </w:p>
        </w:tc>
        <w:tc>
          <w:tcPr>
            <w:tcW w:w="347" w:type="pct"/>
            <w:tcMar>
              <w:top w:w="0" w:type="dxa"/>
              <w:left w:w="0" w:type="dxa"/>
              <w:bottom w:w="0" w:type="dxa"/>
              <w:right w:w="0" w:type="dxa"/>
            </w:tcMar>
            <w:vAlign w:val="center"/>
          </w:tcPr>
          <w:p w14:paraId="43374DA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3BABDE7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4B82FF7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B8EFF1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66,9</w:t>
            </w:r>
          </w:p>
        </w:tc>
      </w:tr>
      <w:tr w:rsidR="001D6D46" w:rsidRPr="005D0E82" w14:paraId="74584958" w14:textId="77777777" w:rsidTr="00B76721">
        <w:trPr>
          <w:cantSplit/>
        </w:trPr>
        <w:tc>
          <w:tcPr>
            <w:tcW w:w="272" w:type="pct"/>
            <w:tcMar>
              <w:top w:w="0" w:type="dxa"/>
              <w:left w:w="100" w:type="dxa"/>
              <w:bottom w:w="0" w:type="dxa"/>
              <w:right w:w="0" w:type="dxa"/>
            </w:tcMar>
            <w:vAlign w:val="center"/>
          </w:tcPr>
          <w:p w14:paraId="63E5621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1F1F55B" w14:textId="1EB06C2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w:t>
            </w:r>
            <w:proofErr w:type="spellStart"/>
            <w:r w:rsidRPr="005D0E82">
              <w:rPr>
                <w:rFonts w:ascii="Arial" w:hAnsi="Arial" w:cs="Arial"/>
                <w:color w:val="000000"/>
                <w:sz w:val="20"/>
                <w:szCs w:val="24"/>
              </w:rPr>
              <w:t>Общепрограммные</w:t>
            </w:r>
            <w:proofErr w:type="spellEnd"/>
            <w:r w:rsidR="00F520D8">
              <w:rPr>
                <w:rFonts w:ascii="Arial" w:hAnsi="Arial" w:cs="Arial"/>
                <w:color w:val="000000"/>
                <w:sz w:val="20"/>
                <w:szCs w:val="24"/>
              </w:rPr>
              <w:t xml:space="preserve"> </w:t>
            </w:r>
            <w:r w:rsidRPr="005D0E82">
              <w:rPr>
                <w:rFonts w:ascii="Arial" w:hAnsi="Arial" w:cs="Arial"/>
                <w:color w:val="000000"/>
                <w:sz w:val="20"/>
                <w:szCs w:val="24"/>
              </w:rPr>
              <w:t>расходы"</w:t>
            </w:r>
          </w:p>
        </w:tc>
        <w:tc>
          <w:tcPr>
            <w:tcW w:w="764" w:type="pct"/>
            <w:tcMar>
              <w:top w:w="0" w:type="dxa"/>
              <w:left w:w="0" w:type="dxa"/>
              <w:bottom w:w="0" w:type="dxa"/>
              <w:right w:w="0" w:type="dxa"/>
            </w:tcMar>
            <w:vAlign w:val="center"/>
          </w:tcPr>
          <w:p w14:paraId="6A5EA9C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Ц7Э0100000</w:t>
            </w:r>
          </w:p>
        </w:tc>
        <w:tc>
          <w:tcPr>
            <w:tcW w:w="347" w:type="pct"/>
            <w:tcMar>
              <w:top w:w="0" w:type="dxa"/>
              <w:left w:w="0" w:type="dxa"/>
              <w:bottom w:w="0" w:type="dxa"/>
              <w:right w:w="0" w:type="dxa"/>
            </w:tcMar>
            <w:vAlign w:val="center"/>
          </w:tcPr>
          <w:p w14:paraId="4CA5268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76C3784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43E961C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6B59EFF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66,9</w:t>
            </w:r>
          </w:p>
        </w:tc>
      </w:tr>
      <w:tr w:rsidR="001D6D46" w:rsidRPr="005D0E82" w14:paraId="0C72AAEE" w14:textId="77777777" w:rsidTr="00B76721">
        <w:trPr>
          <w:cantSplit/>
        </w:trPr>
        <w:tc>
          <w:tcPr>
            <w:tcW w:w="272" w:type="pct"/>
            <w:tcMar>
              <w:top w:w="0" w:type="dxa"/>
              <w:left w:w="100" w:type="dxa"/>
              <w:bottom w:w="0" w:type="dxa"/>
              <w:right w:w="0" w:type="dxa"/>
            </w:tcMar>
            <w:vAlign w:val="center"/>
          </w:tcPr>
          <w:p w14:paraId="7A02BB2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5D32062" w14:textId="396B0DF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Осуществление</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полномочий</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организации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осуществлению</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опеке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попечительству</w:t>
            </w:r>
          </w:p>
        </w:tc>
        <w:tc>
          <w:tcPr>
            <w:tcW w:w="764" w:type="pct"/>
            <w:tcMar>
              <w:top w:w="0" w:type="dxa"/>
              <w:left w:w="0" w:type="dxa"/>
              <w:bottom w:w="0" w:type="dxa"/>
              <w:right w:w="0" w:type="dxa"/>
            </w:tcMar>
            <w:vAlign w:val="center"/>
          </w:tcPr>
          <w:p w14:paraId="1F8E3F9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Ц7Э0111990</w:t>
            </w:r>
          </w:p>
        </w:tc>
        <w:tc>
          <w:tcPr>
            <w:tcW w:w="347" w:type="pct"/>
            <w:tcMar>
              <w:top w:w="0" w:type="dxa"/>
              <w:left w:w="0" w:type="dxa"/>
              <w:bottom w:w="0" w:type="dxa"/>
              <w:right w:w="0" w:type="dxa"/>
            </w:tcMar>
            <w:vAlign w:val="center"/>
          </w:tcPr>
          <w:p w14:paraId="2F2B7F7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32C4F33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48B40ED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EA9A02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66,9</w:t>
            </w:r>
          </w:p>
        </w:tc>
      </w:tr>
      <w:tr w:rsidR="001D6D46" w:rsidRPr="005D0E82" w14:paraId="0644A9BC" w14:textId="77777777" w:rsidTr="00B76721">
        <w:trPr>
          <w:cantSplit/>
        </w:trPr>
        <w:tc>
          <w:tcPr>
            <w:tcW w:w="272" w:type="pct"/>
            <w:tcMar>
              <w:top w:w="0" w:type="dxa"/>
              <w:left w:w="100" w:type="dxa"/>
              <w:bottom w:w="0" w:type="dxa"/>
              <w:right w:w="0" w:type="dxa"/>
            </w:tcMar>
            <w:vAlign w:val="center"/>
          </w:tcPr>
          <w:p w14:paraId="2614120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B0363E9" w14:textId="3F1EA34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Расходы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персоналу</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целях</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выполнения</w:t>
            </w:r>
            <w:r w:rsidR="00F520D8">
              <w:rPr>
                <w:rFonts w:ascii="Arial" w:hAnsi="Arial" w:cs="Arial"/>
                <w:color w:val="000000"/>
                <w:sz w:val="20"/>
                <w:szCs w:val="24"/>
              </w:rPr>
              <w:t xml:space="preserve"> </w:t>
            </w:r>
            <w:r w:rsidRPr="005D0E82">
              <w:rPr>
                <w:rFonts w:ascii="Arial" w:hAnsi="Arial" w:cs="Arial"/>
                <w:color w:val="000000"/>
                <w:sz w:val="20"/>
                <w:szCs w:val="24"/>
              </w:rPr>
              <w:t>функций</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государственными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(муниципальными)</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казенными</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учреждениями,</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управления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государственными</w:t>
            </w:r>
            <w:r w:rsidR="00F520D8">
              <w:rPr>
                <w:rFonts w:ascii="Arial" w:hAnsi="Arial" w:cs="Arial"/>
                <w:color w:val="000000"/>
                <w:sz w:val="20"/>
                <w:szCs w:val="24"/>
              </w:rPr>
              <w:t xml:space="preserve"> </w:t>
            </w:r>
            <w:r w:rsidRPr="005D0E82">
              <w:rPr>
                <w:rFonts w:ascii="Arial" w:hAnsi="Arial" w:cs="Arial"/>
                <w:color w:val="000000"/>
                <w:sz w:val="20"/>
                <w:szCs w:val="24"/>
              </w:rPr>
              <w:t>внебюджетными</w:t>
            </w:r>
            <w:r w:rsidR="00F520D8">
              <w:rPr>
                <w:rFonts w:ascii="Arial" w:hAnsi="Arial" w:cs="Arial"/>
                <w:color w:val="000000"/>
                <w:sz w:val="20"/>
                <w:szCs w:val="24"/>
              </w:rPr>
              <w:t xml:space="preserve"> </w:t>
            </w:r>
            <w:r w:rsidRPr="005D0E82">
              <w:rPr>
                <w:rFonts w:ascii="Arial" w:hAnsi="Arial" w:cs="Arial"/>
                <w:color w:val="000000"/>
                <w:sz w:val="20"/>
                <w:szCs w:val="24"/>
              </w:rPr>
              <w:t>фондами</w:t>
            </w:r>
          </w:p>
        </w:tc>
        <w:tc>
          <w:tcPr>
            <w:tcW w:w="764" w:type="pct"/>
            <w:tcMar>
              <w:top w:w="0" w:type="dxa"/>
              <w:left w:w="0" w:type="dxa"/>
              <w:bottom w:w="0" w:type="dxa"/>
              <w:right w:w="0" w:type="dxa"/>
            </w:tcMar>
            <w:vAlign w:val="center"/>
          </w:tcPr>
          <w:p w14:paraId="7C1CE0A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Ц7Э0111990</w:t>
            </w:r>
          </w:p>
        </w:tc>
        <w:tc>
          <w:tcPr>
            <w:tcW w:w="347" w:type="pct"/>
            <w:tcMar>
              <w:top w:w="0" w:type="dxa"/>
              <w:left w:w="0" w:type="dxa"/>
              <w:bottom w:w="0" w:type="dxa"/>
              <w:right w:w="0" w:type="dxa"/>
            </w:tcMar>
            <w:vAlign w:val="center"/>
          </w:tcPr>
          <w:p w14:paraId="7AE315A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100</w:t>
            </w:r>
          </w:p>
        </w:tc>
        <w:tc>
          <w:tcPr>
            <w:tcW w:w="208" w:type="pct"/>
            <w:tcMar>
              <w:top w:w="0" w:type="dxa"/>
              <w:left w:w="0" w:type="dxa"/>
              <w:bottom w:w="0" w:type="dxa"/>
              <w:right w:w="0" w:type="dxa"/>
            </w:tcMar>
            <w:vAlign w:val="center"/>
          </w:tcPr>
          <w:p w14:paraId="74C256F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5E8E736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19EF23F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66,9</w:t>
            </w:r>
          </w:p>
        </w:tc>
      </w:tr>
      <w:tr w:rsidR="001D6D46" w:rsidRPr="005D0E82" w14:paraId="3EF4CA6A" w14:textId="77777777" w:rsidTr="00B76721">
        <w:trPr>
          <w:cantSplit/>
        </w:trPr>
        <w:tc>
          <w:tcPr>
            <w:tcW w:w="272" w:type="pct"/>
            <w:tcMar>
              <w:top w:w="0" w:type="dxa"/>
              <w:left w:w="100" w:type="dxa"/>
              <w:bottom w:w="0" w:type="dxa"/>
              <w:right w:w="0" w:type="dxa"/>
            </w:tcMar>
            <w:vAlign w:val="center"/>
          </w:tcPr>
          <w:p w14:paraId="1330385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BEE0712" w14:textId="77707D3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Расходы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персоналу</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органов</w:t>
            </w:r>
          </w:p>
        </w:tc>
        <w:tc>
          <w:tcPr>
            <w:tcW w:w="764" w:type="pct"/>
            <w:tcMar>
              <w:top w:w="0" w:type="dxa"/>
              <w:left w:w="0" w:type="dxa"/>
              <w:bottom w:w="0" w:type="dxa"/>
              <w:right w:w="0" w:type="dxa"/>
            </w:tcMar>
            <w:vAlign w:val="center"/>
          </w:tcPr>
          <w:p w14:paraId="3592107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Ц7Э0111990</w:t>
            </w:r>
          </w:p>
        </w:tc>
        <w:tc>
          <w:tcPr>
            <w:tcW w:w="347" w:type="pct"/>
            <w:tcMar>
              <w:top w:w="0" w:type="dxa"/>
              <w:left w:w="0" w:type="dxa"/>
              <w:bottom w:w="0" w:type="dxa"/>
              <w:right w:w="0" w:type="dxa"/>
            </w:tcMar>
            <w:vAlign w:val="center"/>
          </w:tcPr>
          <w:p w14:paraId="3F8F41C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120</w:t>
            </w:r>
          </w:p>
        </w:tc>
        <w:tc>
          <w:tcPr>
            <w:tcW w:w="208" w:type="pct"/>
            <w:tcMar>
              <w:top w:w="0" w:type="dxa"/>
              <w:left w:w="0" w:type="dxa"/>
              <w:bottom w:w="0" w:type="dxa"/>
              <w:right w:w="0" w:type="dxa"/>
            </w:tcMar>
            <w:vAlign w:val="center"/>
          </w:tcPr>
          <w:p w14:paraId="75DC771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25D1A5D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6D405F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66,9</w:t>
            </w:r>
          </w:p>
        </w:tc>
      </w:tr>
      <w:tr w:rsidR="001D6D46" w:rsidRPr="005D0E82" w14:paraId="7DC0C1B3" w14:textId="77777777" w:rsidTr="00B76721">
        <w:trPr>
          <w:cantSplit/>
        </w:trPr>
        <w:tc>
          <w:tcPr>
            <w:tcW w:w="272" w:type="pct"/>
            <w:tcMar>
              <w:top w:w="0" w:type="dxa"/>
              <w:left w:w="100" w:type="dxa"/>
              <w:bottom w:w="0" w:type="dxa"/>
              <w:right w:w="0" w:type="dxa"/>
            </w:tcMar>
            <w:vAlign w:val="center"/>
          </w:tcPr>
          <w:p w14:paraId="500612A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1406A22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Образование</w:t>
            </w:r>
          </w:p>
        </w:tc>
        <w:tc>
          <w:tcPr>
            <w:tcW w:w="764" w:type="pct"/>
            <w:tcMar>
              <w:top w:w="0" w:type="dxa"/>
              <w:left w:w="0" w:type="dxa"/>
              <w:bottom w:w="0" w:type="dxa"/>
              <w:right w:w="0" w:type="dxa"/>
            </w:tcMar>
            <w:vAlign w:val="center"/>
          </w:tcPr>
          <w:p w14:paraId="5D888EC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Ц7Э0111990</w:t>
            </w:r>
          </w:p>
        </w:tc>
        <w:tc>
          <w:tcPr>
            <w:tcW w:w="347" w:type="pct"/>
            <w:tcMar>
              <w:top w:w="0" w:type="dxa"/>
              <w:left w:w="0" w:type="dxa"/>
              <w:bottom w:w="0" w:type="dxa"/>
              <w:right w:w="0" w:type="dxa"/>
            </w:tcMar>
            <w:vAlign w:val="center"/>
          </w:tcPr>
          <w:p w14:paraId="5ADB7BB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120</w:t>
            </w:r>
          </w:p>
        </w:tc>
        <w:tc>
          <w:tcPr>
            <w:tcW w:w="208" w:type="pct"/>
            <w:tcMar>
              <w:top w:w="0" w:type="dxa"/>
              <w:left w:w="0" w:type="dxa"/>
              <w:bottom w:w="0" w:type="dxa"/>
              <w:right w:w="0" w:type="dxa"/>
            </w:tcMar>
            <w:vAlign w:val="center"/>
          </w:tcPr>
          <w:p w14:paraId="3125A6C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278" w:type="pct"/>
            <w:tcMar>
              <w:top w:w="0" w:type="dxa"/>
              <w:left w:w="0" w:type="dxa"/>
              <w:bottom w:w="0" w:type="dxa"/>
              <w:right w:w="0" w:type="dxa"/>
            </w:tcMar>
            <w:vAlign w:val="center"/>
          </w:tcPr>
          <w:p w14:paraId="0C7CA3F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4AC36D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66,9</w:t>
            </w:r>
          </w:p>
        </w:tc>
      </w:tr>
      <w:tr w:rsidR="001D6D46" w:rsidRPr="005D0E82" w14:paraId="1AE519DD" w14:textId="77777777" w:rsidTr="00B76721">
        <w:trPr>
          <w:cantSplit/>
        </w:trPr>
        <w:tc>
          <w:tcPr>
            <w:tcW w:w="272" w:type="pct"/>
            <w:tcMar>
              <w:top w:w="0" w:type="dxa"/>
              <w:left w:w="100" w:type="dxa"/>
              <w:bottom w:w="0" w:type="dxa"/>
              <w:right w:w="0" w:type="dxa"/>
            </w:tcMar>
            <w:vAlign w:val="center"/>
          </w:tcPr>
          <w:p w14:paraId="66D3E9E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AC2640B" w14:textId="5E330CE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Другие</w:t>
            </w:r>
            <w:r w:rsidR="00F520D8">
              <w:rPr>
                <w:rFonts w:ascii="Arial" w:hAnsi="Arial" w:cs="Arial"/>
                <w:color w:val="000000"/>
                <w:sz w:val="20"/>
                <w:szCs w:val="24"/>
              </w:rPr>
              <w:t xml:space="preserve"> </w:t>
            </w:r>
            <w:r w:rsidRPr="005D0E82">
              <w:rPr>
                <w:rFonts w:ascii="Arial" w:hAnsi="Arial" w:cs="Arial"/>
                <w:color w:val="000000"/>
                <w:sz w:val="20"/>
                <w:szCs w:val="24"/>
              </w:rPr>
              <w:t>вопросы</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области</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p>
        </w:tc>
        <w:tc>
          <w:tcPr>
            <w:tcW w:w="764" w:type="pct"/>
            <w:tcMar>
              <w:top w:w="0" w:type="dxa"/>
              <w:left w:w="0" w:type="dxa"/>
              <w:bottom w:w="0" w:type="dxa"/>
              <w:right w:w="0" w:type="dxa"/>
            </w:tcMar>
            <w:vAlign w:val="center"/>
          </w:tcPr>
          <w:p w14:paraId="3E84DB4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Ц7Э0111990</w:t>
            </w:r>
          </w:p>
        </w:tc>
        <w:tc>
          <w:tcPr>
            <w:tcW w:w="347" w:type="pct"/>
            <w:tcMar>
              <w:top w:w="0" w:type="dxa"/>
              <w:left w:w="0" w:type="dxa"/>
              <w:bottom w:w="0" w:type="dxa"/>
              <w:right w:w="0" w:type="dxa"/>
            </w:tcMar>
            <w:vAlign w:val="center"/>
          </w:tcPr>
          <w:p w14:paraId="09DC1D9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120</w:t>
            </w:r>
          </w:p>
        </w:tc>
        <w:tc>
          <w:tcPr>
            <w:tcW w:w="208" w:type="pct"/>
            <w:tcMar>
              <w:top w:w="0" w:type="dxa"/>
              <w:left w:w="0" w:type="dxa"/>
              <w:bottom w:w="0" w:type="dxa"/>
              <w:right w:w="0" w:type="dxa"/>
            </w:tcMar>
            <w:vAlign w:val="center"/>
          </w:tcPr>
          <w:p w14:paraId="5C68D11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278" w:type="pct"/>
            <w:tcMar>
              <w:top w:w="0" w:type="dxa"/>
              <w:left w:w="0" w:type="dxa"/>
              <w:bottom w:w="0" w:type="dxa"/>
              <w:right w:w="0" w:type="dxa"/>
            </w:tcMar>
            <w:vAlign w:val="center"/>
          </w:tcPr>
          <w:p w14:paraId="3C2992D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624" w:type="pct"/>
            <w:tcMar>
              <w:top w:w="0" w:type="dxa"/>
              <w:left w:w="0" w:type="dxa"/>
              <w:bottom w:w="0" w:type="dxa"/>
              <w:right w:w="0" w:type="dxa"/>
            </w:tcMar>
            <w:vAlign w:val="center"/>
          </w:tcPr>
          <w:p w14:paraId="21F3A3F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66,9</w:t>
            </w:r>
          </w:p>
        </w:tc>
      </w:tr>
      <w:tr w:rsidR="001D6D46" w:rsidRPr="005D0E82" w14:paraId="60A76B13" w14:textId="77777777" w:rsidTr="00B76721">
        <w:trPr>
          <w:cantSplit/>
        </w:trPr>
        <w:tc>
          <w:tcPr>
            <w:tcW w:w="272" w:type="pct"/>
            <w:tcMar>
              <w:top w:w="0" w:type="dxa"/>
              <w:left w:w="100" w:type="dxa"/>
              <w:bottom w:w="0" w:type="dxa"/>
              <w:right w:w="0" w:type="dxa"/>
            </w:tcMar>
            <w:vAlign w:val="center"/>
          </w:tcPr>
          <w:p w14:paraId="621DE76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6.</w:t>
            </w:r>
          </w:p>
        </w:tc>
        <w:tc>
          <w:tcPr>
            <w:tcW w:w="2508" w:type="pct"/>
            <w:tcMar>
              <w:top w:w="0" w:type="dxa"/>
              <w:left w:w="100" w:type="dxa"/>
              <w:bottom w:w="0" w:type="dxa"/>
              <w:right w:w="0" w:type="dxa"/>
            </w:tcMar>
            <w:vAlign w:val="center"/>
          </w:tcPr>
          <w:p w14:paraId="30447759" w14:textId="557ED52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Муниципальная</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"Развитие</w:t>
            </w:r>
            <w:r w:rsidR="00F520D8">
              <w:rPr>
                <w:rFonts w:ascii="Arial" w:hAnsi="Arial" w:cs="Arial"/>
                <w:b/>
                <w:bCs/>
                <w:color w:val="000000"/>
                <w:sz w:val="20"/>
                <w:szCs w:val="24"/>
              </w:rPr>
              <w:t xml:space="preserve"> </w:t>
            </w:r>
            <w:r w:rsidRPr="005D0E82">
              <w:rPr>
                <w:rFonts w:ascii="Arial" w:hAnsi="Arial" w:cs="Arial"/>
                <w:b/>
                <w:bCs/>
                <w:color w:val="000000"/>
                <w:sz w:val="20"/>
                <w:szCs w:val="24"/>
              </w:rPr>
              <w:t>сельского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хозяйства</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регулирование</w:t>
            </w:r>
            <w:r w:rsidR="00F520D8">
              <w:rPr>
                <w:rFonts w:ascii="Arial" w:hAnsi="Arial" w:cs="Arial"/>
                <w:b/>
                <w:bCs/>
                <w:color w:val="000000"/>
                <w:sz w:val="20"/>
                <w:szCs w:val="24"/>
              </w:rPr>
              <w:t xml:space="preserve"> </w:t>
            </w:r>
            <w:r w:rsidRPr="005D0E82">
              <w:rPr>
                <w:rFonts w:ascii="Arial" w:hAnsi="Arial" w:cs="Arial"/>
                <w:b/>
                <w:bCs/>
                <w:color w:val="000000"/>
                <w:sz w:val="20"/>
                <w:szCs w:val="24"/>
              </w:rPr>
              <w:t>рынка</w:t>
            </w:r>
            <w:r w:rsidR="00F520D8">
              <w:rPr>
                <w:rFonts w:ascii="Arial" w:hAnsi="Arial" w:cs="Arial"/>
                <w:b/>
                <w:bCs/>
                <w:color w:val="000000"/>
                <w:sz w:val="20"/>
                <w:szCs w:val="24"/>
              </w:rPr>
              <w:t xml:space="preserve"> </w:t>
            </w:r>
            <w:r w:rsidRPr="005D0E82">
              <w:rPr>
                <w:rFonts w:ascii="Arial" w:hAnsi="Arial" w:cs="Arial"/>
                <w:b/>
                <w:bCs/>
                <w:color w:val="000000"/>
                <w:sz w:val="20"/>
                <w:szCs w:val="24"/>
              </w:rPr>
              <w:t>сельскохозяйственной</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продукции,</w:t>
            </w:r>
            <w:r w:rsidR="00F520D8">
              <w:rPr>
                <w:rFonts w:ascii="Arial" w:hAnsi="Arial" w:cs="Arial"/>
                <w:b/>
                <w:bCs/>
                <w:color w:val="000000"/>
                <w:sz w:val="20"/>
                <w:szCs w:val="24"/>
              </w:rPr>
              <w:t xml:space="preserve"> </w:t>
            </w:r>
            <w:r w:rsidRPr="005D0E82">
              <w:rPr>
                <w:rFonts w:ascii="Arial" w:hAnsi="Arial" w:cs="Arial"/>
                <w:b/>
                <w:bCs/>
                <w:color w:val="000000"/>
                <w:sz w:val="20"/>
                <w:szCs w:val="24"/>
              </w:rPr>
              <w:t>сырья</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продовольствия"</w:t>
            </w:r>
            <w:r w:rsidR="00F520D8">
              <w:rPr>
                <w:rFonts w:ascii="Arial" w:hAnsi="Arial" w:cs="Arial"/>
                <w:b/>
                <w:bCs/>
                <w:color w:val="000000"/>
                <w:sz w:val="20"/>
                <w:szCs w:val="24"/>
              </w:rPr>
              <w:t xml:space="preserve"> </w:t>
            </w:r>
          </w:p>
        </w:tc>
        <w:tc>
          <w:tcPr>
            <w:tcW w:w="764" w:type="pct"/>
            <w:tcMar>
              <w:top w:w="0" w:type="dxa"/>
              <w:left w:w="0" w:type="dxa"/>
              <w:bottom w:w="0" w:type="dxa"/>
              <w:right w:w="0" w:type="dxa"/>
            </w:tcMar>
            <w:vAlign w:val="center"/>
          </w:tcPr>
          <w:p w14:paraId="4DA36BF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Ц900000000</w:t>
            </w:r>
          </w:p>
        </w:tc>
        <w:tc>
          <w:tcPr>
            <w:tcW w:w="347" w:type="pct"/>
            <w:tcMar>
              <w:top w:w="0" w:type="dxa"/>
              <w:left w:w="0" w:type="dxa"/>
              <w:bottom w:w="0" w:type="dxa"/>
              <w:right w:w="0" w:type="dxa"/>
            </w:tcMar>
            <w:vAlign w:val="center"/>
          </w:tcPr>
          <w:p w14:paraId="1172E73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001DBB3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0FA425B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746C2A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107,2</w:t>
            </w:r>
          </w:p>
        </w:tc>
      </w:tr>
      <w:tr w:rsidR="001D6D46" w:rsidRPr="005D0E82" w14:paraId="2D0FB677" w14:textId="77777777" w:rsidTr="00B76721">
        <w:trPr>
          <w:cantSplit/>
        </w:trPr>
        <w:tc>
          <w:tcPr>
            <w:tcW w:w="272" w:type="pct"/>
            <w:tcMar>
              <w:top w:w="0" w:type="dxa"/>
              <w:left w:w="100" w:type="dxa"/>
              <w:bottom w:w="0" w:type="dxa"/>
              <w:right w:w="0" w:type="dxa"/>
            </w:tcMar>
            <w:vAlign w:val="center"/>
          </w:tcPr>
          <w:p w14:paraId="11C3B07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6.1.</w:t>
            </w:r>
          </w:p>
        </w:tc>
        <w:tc>
          <w:tcPr>
            <w:tcW w:w="2508" w:type="pct"/>
            <w:tcMar>
              <w:top w:w="0" w:type="dxa"/>
              <w:left w:w="100" w:type="dxa"/>
              <w:bottom w:w="0" w:type="dxa"/>
              <w:right w:w="0" w:type="dxa"/>
            </w:tcMar>
            <w:vAlign w:val="center"/>
          </w:tcPr>
          <w:p w14:paraId="1B5582AD" w14:textId="1357E6E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Подпрограмма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"Развитие</w:t>
            </w:r>
            <w:r w:rsidR="00F520D8">
              <w:rPr>
                <w:rFonts w:ascii="Arial" w:hAnsi="Arial" w:cs="Arial"/>
                <w:b/>
                <w:bCs/>
                <w:color w:val="000000"/>
                <w:sz w:val="20"/>
                <w:szCs w:val="24"/>
              </w:rPr>
              <w:t xml:space="preserve"> </w:t>
            </w:r>
            <w:r w:rsidRPr="005D0E82">
              <w:rPr>
                <w:rFonts w:ascii="Arial" w:hAnsi="Arial" w:cs="Arial"/>
                <w:b/>
                <w:bCs/>
                <w:color w:val="000000"/>
                <w:sz w:val="20"/>
                <w:szCs w:val="24"/>
              </w:rPr>
              <w:t>ветеринарии"</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муниципальной</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программы</w:t>
            </w:r>
            <w:r w:rsidR="00F520D8">
              <w:rPr>
                <w:rFonts w:ascii="Arial" w:hAnsi="Arial" w:cs="Arial"/>
                <w:b/>
                <w:bCs/>
                <w:color w:val="000000"/>
                <w:sz w:val="20"/>
                <w:szCs w:val="24"/>
              </w:rPr>
              <w:t xml:space="preserve"> </w:t>
            </w:r>
            <w:r w:rsidRPr="005D0E82">
              <w:rPr>
                <w:rFonts w:ascii="Arial" w:hAnsi="Arial" w:cs="Arial"/>
                <w:b/>
                <w:bCs/>
                <w:color w:val="000000"/>
                <w:sz w:val="20"/>
                <w:szCs w:val="24"/>
              </w:rPr>
              <w:t>"Развитие</w:t>
            </w:r>
            <w:r w:rsidR="00F520D8">
              <w:rPr>
                <w:rFonts w:ascii="Arial" w:hAnsi="Arial" w:cs="Arial"/>
                <w:b/>
                <w:bCs/>
                <w:color w:val="000000"/>
                <w:sz w:val="20"/>
                <w:szCs w:val="24"/>
              </w:rPr>
              <w:t xml:space="preserve"> </w:t>
            </w:r>
            <w:r w:rsidRPr="005D0E82">
              <w:rPr>
                <w:rFonts w:ascii="Arial" w:hAnsi="Arial" w:cs="Arial"/>
                <w:b/>
                <w:bCs/>
                <w:color w:val="000000"/>
                <w:sz w:val="20"/>
                <w:szCs w:val="24"/>
              </w:rPr>
              <w:t>сельского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хозяйства</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регулирование</w:t>
            </w:r>
            <w:r w:rsidR="00F520D8">
              <w:rPr>
                <w:rFonts w:ascii="Arial" w:hAnsi="Arial" w:cs="Arial"/>
                <w:b/>
                <w:bCs/>
                <w:color w:val="000000"/>
                <w:sz w:val="20"/>
                <w:szCs w:val="24"/>
              </w:rPr>
              <w:t xml:space="preserve"> </w:t>
            </w:r>
            <w:r w:rsidRPr="005D0E82">
              <w:rPr>
                <w:rFonts w:ascii="Arial" w:hAnsi="Arial" w:cs="Arial"/>
                <w:b/>
                <w:bCs/>
                <w:color w:val="000000"/>
                <w:sz w:val="20"/>
                <w:szCs w:val="24"/>
              </w:rPr>
              <w:t>рынка</w:t>
            </w:r>
            <w:r w:rsidR="00F520D8">
              <w:rPr>
                <w:rFonts w:ascii="Arial" w:hAnsi="Arial" w:cs="Arial"/>
                <w:b/>
                <w:bCs/>
                <w:color w:val="000000"/>
                <w:sz w:val="20"/>
                <w:szCs w:val="24"/>
              </w:rPr>
              <w:t xml:space="preserve"> </w:t>
            </w:r>
            <w:r w:rsidRPr="005D0E82">
              <w:rPr>
                <w:rFonts w:ascii="Arial" w:hAnsi="Arial" w:cs="Arial"/>
                <w:b/>
                <w:bCs/>
                <w:color w:val="000000"/>
                <w:sz w:val="20"/>
                <w:szCs w:val="24"/>
              </w:rPr>
              <w:t>сельскохозяйственной</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продукции,</w:t>
            </w:r>
            <w:r w:rsidR="00F520D8">
              <w:rPr>
                <w:rFonts w:ascii="Arial" w:hAnsi="Arial" w:cs="Arial"/>
                <w:b/>
                <w:bCs/>
                <w:color w:val="000000"/>
                <w:sz w:val="20"/>
                <w:szCs w:val="24"/>
              </w:rPr>
              <w:t xml:space="preserve"> </w:t>
            </w:r>
            <w:r w:rsidRPr="005D0E82">
              <w:rPr>
                <w:rFonts w:ascii="Arial" w:hAnsi="Arial" w:cs="Arial"/>
                <w:b/>
                <w:bCs/>
                <w:color w:val="000000"/>
                <w:sz w:val="20"/>
                <w:szCs w:val="24"/>
              </w:rPr>
              <w:t>сырья</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продовольствия"</w:t>
            </w:r>
          </w:p>
        </w:tc>
        <w:tc>
          <w:tcPr>
            <w:tcW w:w="764" w:type="pct"/>
            <w:tcMar>
              <w:top w:w="0" w:type="dxa"/>
              <w:left w:w="0" w:type="dxa"/>
              <w:bottom w:w="0" w:type="dxa"/>
              <w:right w:w="0" w:type="dxa"/>
            </w:tcMar>
            <w:vAlign w:val="center"/>
          </w:tcPr>
          <w:p w14:paraId="3A82D83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Ц970000000</w:t>
            </w:r>
          </w:p>
        </w:tc>
        <w:tc>
          <w:tcPr>
            <w:tcW w:w="347" w:type="pct"/>
            <w:tcMar>
              <w:top w:w="0" w:type="dxa"/>
              <w:left w:w="0" w:type="dxa"/>
              <w:bottom w:w="0" w:type="dxa"/>
              <w:right w:w="0" w:type="dxa"/>
            </w:tcMar>
            <w:vAlign w:val="center"/>
          </w:tcPr>
          <w:p w14:paraId="48ADF77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54FAAA1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2F5C918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D48632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107,2</w:t>
            </w:r>
          </w:p>
        </w:tc>
      </w:tr>
      <w:tr w:rsidR="001D6D46" w:rsidRPr="005D0E82" w14:paraId="4BC3AF84" w14:textId="77777777" w:rsidTr="00B76721">
        <w:trPr>
          <w:cantSplit/>
        </w:trPr>
        <w:tc>
          <w:tcPr>
            <w:tcW w:w="272" w:type="pct"/>
            <w:tcMar>
              <w:top w:w="0" w:type="dxa"/>
              <w:left w:w="100" w:type="dxa"/>
              <w:bottom w:w="0" w:type="dxa"/>
              <w:right w:w="0" w:type="dxa"/>
            </w:tcMar>
            <w:vAlign w:val="center"/>
          </w:tcPr>
          <w:p w14:paraId="4ED7C60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46D4C95E" w14:textId="7B03591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"Предупреждение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ликвидация</w:t>
            </w:r>
            <w:r w:rsidR="00F520D8">
              <w:rPr>
                <w:rFonts w:ascii="Arial" w:hAnsi="Arial" w:cs="Arial"/>
                <w:color w:val="000000"/>
                <w:sz w:val="20"/>
                <w:szCs w:val="24"/>
              </w:rPr>
              <w:t xml:space="preserve"> </w:t>
            </w:r>
            <w:r w:rsidRPr="005D0E82">
              <w:rPr>
                <w:rFonts w:ascii="Arial" w:hAnsi="Arial" w:cs="Arial"/>
                <w:color w:val="000000"/>
                <w:sz w:val="20"/>
                <w:szCs w:val="24"/>
              </w:rPr>
              <w:t>болезней</w:t>
            </w:r>
            <w:r w:rsidR="00F520D8">
              <w:rPr>
                <w:rFonts w:ascii="Arial" w:hAnsi="Arial" w:cs="Arial"/>
                <w:color w:val="000000"/>
                <w:sz w:val="20"/>
                <w:szCs w:val="24"/>
              </w:rPr>
              <w:t xml:space="preserve"> </w:t>
            </w:r>
            <w:r w:rsidRPr="005D0E82">
              <w:rPr>
                <w:rFonts w:ascii="Arial" w:hAnsi="Arial" w:cs="Arial"/>
                <w:color w:val="000000"/>
                <w:sz w:val="20"/>
                <w:szCs w:val="24"/>
              </w:rPr>
              <w:t>животных"</w:t>
            </w:r>
          </w:p>
        </w:tc>
        <w:tc>
          <w:tcPr>
            <w:tcW w:w="764" w:type="pct"/>
            <w:tcMar>
              <w:top w:w="0" w:type="dxa"/>
              <w:left w:w="0" w:type="dxa"/>
              <w:bottom w:w="0" w:type="dxa"/>
              <w:right w:w="0" w:type="dxa"/>
            </w:tcMar>
            <w:vAlign w:val="center"/>
          </w:tcPr>
          <w:p w14:paraId="6C3DF84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Ц970100000</w:t>
            </w:r>
          </w:p>
        </w:tc>
        <w:tc>
          <w:tcPr>
            <w:tcW w:w="347" w:type="pct"/>
            <w:tcMar>
              <w:top w:w="0" w:type="dxa"/>
              <w:left w:w="0" w:type="dxa"/>
              <w:bottom w:w="0" w:type="dxa"/>
              <w:right w:w="0" w:type="dxa"/>
            </w:tcMar>
            <w:vAlign w:val="center"/>
          </w:tcPr>
          <w:p w14:paraId="206AD9E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3E35E3D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3473353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2CCF44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107,2</w:t>
            </w:r>
          </w:p>
        </w:tc>
      </w:tr>
      <w:tr w:rsidR="001D6D46" w:rsidRPr="005D0E82" w14:paraId="6F6B7D36" w14:textId="77777777" w:rsidTr="00B76721">
        <w:trPr>
          <w:cantSplit/>
        </w:trPr>
        <w:tc>
          <w:tcPr>
            <w:tcW w:w="272" w:type="pct"/>
            <w:tcMar>
              <w:top w:w="0" w:type="dxa"/>
              <w:left w:w="100" w:type="dxa"/>
              <w:bottom w:w="0" w:type="dxa"/>
              <w:right w:w="0" w:type="dxa"/>
            </w:tcMar>
            <w:vAlign w:val="center"/>
          </w:tcPr>
          <w:p w14:paraId="2D313A7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49D9797" w14:textId="15F8502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Осуществление</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полномочий</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организации</w:t>
            </w:r>
            <w:r w:rsidR="00F520D8">
              <w:rPr>
                <w:rFonts w:ascii="Arial" w:hAnsi="Arial" w:cs="Arial"/>
                <w:color w:val="000000"/>
                <w:sz w:val="20"/>
                <w:szCs w:val="24"/>
              </w:rPr>
              <w:t xml:space="preserve"> </w:t>
            </w:r>
            <w:r w:rsidRPr="005D0E82">
              <w:rPr>
                <w:rFonts w:ascii="Arial" w:hAnsi="Arial" w:cs="Arial"/>
                <w:color w:val="000000"/>
                <w:sz w:val="20"/>
                <w:szCs w:val="24"/>
              </w:rPr>
              <w:t>мероприятий</w:t>
            </w:r>
            <w:r w:rsidR="00F520D8">
              <w:rPr>
                <w:rFonts w:ascii="Arial" w:hAnsi="Arial" w:cs="Arial"/>
                <w:color w:val="000000"/>
                <w:sz w:val="20"/>
                <w:szCs w:val="24"/>
              </w:rPr>
              <w:t xml:space="preserve"> </w:t>
            </w:r>
            <w:r w:rsidRPr="005D0E82">
              <w:rPr>
                <w:rFonts w:ascii="Arial" w:hAnsi="Arial" w:cs="Arial"/>
                <w:color w:val="000000"/>
                <w:sz w:val="20"/>
                <w:szCs w:val="24"/>
              </w:rPr>
              <w:t>при</w:t>
            </w:r>
            <w:r w:rsidR="00F520D8">
              <w:rPr>
                <w:rFonts w:ascii="Arial" w:hAnsi="Arial" w:cs="Arial"/>
                <w:color w:val="000000"/>
                <w:sz w:val="20"/>
                <w:szCs w:val="24"/>
              </w:rPr>
              <w:t xml:space="preserve"> </w:t>
            </w:r>
            <w:r w:rsidRPr="005D0E82">
              <w:rPr>
                <w:rFonts w:ascii="Arial" w:hAnsi="Arial" w:cs="Arial"/>
                <w:color w:val="000000"/>
                <w:sz w:val="20"/>
                <w:szCs w:val="24"/>
              </w:rPr>
              <w:t>осуществлении</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обращению</w:t>
            </w:r>
            <w:r w:rsidR="00F520D8">
              <w:rPr>
                <w:rFonts w:ascii="Arial" w:hAnsi="Arial" w:cs="Arial"/>
                <w:color w:val="000000"/>
                <w:sz w:val="20"/>
                <w:szCs w:val="24"/>
              </w:rPr>
              <w:t xml:space="preserve"> </w:t>
            </w:r>
            <w:r w:rsidRPr="005D0E82">
              <w:rPr>
                <w:rFonts w:ascii="Arial" w:hAnsi="Arial" w:cs="Arial"/>
                <w:color w:val="000000"/>
                <w:sz w:val="20"/>
                <w:szCs w:val="24"/>
              </w:rPr>
              <w:t>с</w:t>
            </w:r>
            <w:r w:rsidR="00F520D8">
              <w:rPr>
                <w:rFonts w:ascii="Arial" w:hAnsi="Arial" w:cs="Arial"/>
                <w:color w:val="000000"/>
                <w:sz w:val="20"/>
                <w:szCs w:val="24"/>
              </w:rPr>
              <w:t xml:space="preserve"> </w:t>
            </w:r>
            <w:r w:rsidRPr="005D0E82">
              <w:rPr>
                <w:rFonts w:ascii="Arial" w:hAnsi="Arial" w:cs="Arial"/>
                <w:color w:val="000000"/>
                <w:sz w:val="20"/>
                <w:szCs w:val="24"/>
              </w:rPr>
              <w:t>животными</w:t>
            </w:r>
            <w:r w:rsidR="00F520D8">
              <w:rPr>
                <w:rFonts w:ascii="Arial" w:hAnsi="Arial" w:cs="Arial"/>
                <w:color w:val="000000"/>
                <w:sz w:val="20"/>
                <w:szCs w:val="24"/>
              </w:rPr>
              <w:t xml:space="preserve"> </w:t>
            </w:r>
            <w:r w:rsidRPr="005D0E82">
              <w:rPr>
                <w:rFonts w:ascii="Arial" w:hAnsi="Arial" w:cs="Arial"/>
                <w:color w:val="000000"/>
                <w:sz w:val="20"/>
                <w:szCs w:val="24"/>
              </w:rPr>
              <w:t>без</w:t>
            </w:r>
            <w:r w:rsidR="00F520D8">
              <w:rPr>
                <w:rFonts w:ascii="Arial" w:hAnsi="Arial" w:cs="Arial"/>
                <w:color w:val="000000"/>
                <w:sz w:val="20"/>
                <w:szCs w:val="24"/>
              </w:rPr>
              <w:t xml:space="preserve"> </w:t>
            </w:r>
            <w:r w:rsidRPr="005D0E82">
              <w:rPr>
                <w:rFonts w:ascii="Arial" w:hAnsi="Arial" w:cs="Arial"/>
                <w:color w:val="000000"/>
                <w:sz w:val="20"/>
                <w:szCs w:val="24"/>
              </w:rPr>
              <w:t>владельцев</w:t>
            </w:r>
          </w:p>
        </w:tc>
        <w:tc>
          <w:tcPr>
            <w:tcW w:w="764" w:type="pct"/>
            <w:tcMar>
              <w:top w:w="0" w:type="dxa"/>
              <w:left w:w="0" w:type="dxa"/>
              <w:bottom w:w="0" w:type="dxa"/>
              <w:right w:w="0" w:type="dxa"/>
            </w:tcMar>
            <w:vAlign w:val="center"/>
          </w:tcPr>
          <w:p w14:paraId="3CCD4EF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Ц970112750</w:t>
            </w:r>
          </w:p>
        </w:tc>
        <w:tc>
          <w:tcPr>
            <w:tcW w:w="347" w:type="pct"/>
            <w:tcMar>
              <w:top w:w="0" w:type="dxa"/>
              <w:left w:w="0" w:type="dxa"/>
              <w:bottom w:w="0" w:type="dxa"/>
              <w:right w:w="0" w:type="dxa"/>
            </w:tcMar>
            <w:vAlign w:val="center"/>
          </w:tcPr>
          <w:p w14:paraId="2B5AAAF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505E057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4204C5D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C262BC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107,2</w:t>
            </w:r>
          </w:p>
        </w:tc>
      </w:tr>
      <w:tr w:rsidR="001D6D46" w:rsidRPr="005D0E82" w14:paraId="298E5918" w14:textId="77777777" w:rsidTr="00B76721">
        <w:trPr>
          <w:cantSplit/>
        </w:trPr>
        <w:tc>
          <w:tcPr>
            <w:tcW w:w="272" w:type="pct"/>
            <w:tcMar>
              <w:top w:w="0" w:type="dxa"/>
              <w:left w:w="100" w:type="dxa"/>
              <w:bottom w:w="0" w:type="dxa"/>
              <w:right w:w="0" w:type="dxa"/>
            </w:tcMar>
            <w:vAlign w:val="center"/>
          </w:tcPr>
          <w:p w14:paraId="09AF78B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BB75801" w14:textId="1D52755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33B7EF7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Ц970112750</w:t>
            </w:r>
          </w:p>
        </w:tc>
        <w:tc>
          <w:tcPr>
            <w:tcW w:w="347" w:type="pct"/>
            <w:tcMar>
              <w:top w:w="0" w:type="dxa"/>
              <w:left w:w="0" w:type="dxa"/>
              <w:bottom w:w="0" w:type="dxa"/>
              <w:right w:w="0" w:type="dxa"/>
            </w:tcMar>
            <w:vAlign w:val="center"/>
          </w:tcPr>
          <w:p w14:paraId="326963B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208" w:type="pct"/>
            <w:tcMar>
              <w:top w:w="0" w:type="dxa"/>
              <w:left w:w="0" w:type="dxa"/>
              <w:bottom w:w="0" w:type="dxa"/>
              <w:right w:w="0" w:type="dxa"/>
            </w:tcMar>
            <w:vAlign w:val="center"/>
          </w:tcPr>
          <w:p w14:paraId="10226C7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13A90CE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57606EF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107,2</w:t>
            </w:r>
          </w:p>
        </w:tc>
      </w:tr>
      <w:tr w:rsidR="001D6D46" w:rsidRPr="005D0E82" w14:paraId="1A6B4DB7" w14:textId="77777777" w:rsidTr="00B76721">
        <w:trPr>
          <w:cantSplit/>
        </w:trPr>
        <w:tc>
          <w:tcPr>
            <w:tcW w:w="272" w:type="pct"/>
            <w:tcMar>
              <w:top w:w="0" w:type="dxa"/>
              <w:left w:w="100" w:type="dxa"/>
              <w:bottom w:w="0" w:type="dxa"/>
              <w:right w:w="0" w:type="dxa"/>
            </w:tcMar>
            <w:vAlign w:val="center"/>
          </w:tcPr>
          <w:p w14:paraId="54FCB34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D758DAA" w14:textId="7341519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21C8B6C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Ц970112750</w:t>
            </w:r>
          </w:p>
        </w:tc>
        <w:tc>
          <w:tcPr>
            <w:tcW w:w="347" w:type="pct"/>
            <w:tcMar>
              <w:top w:w="0" w:type="dxa"/>
              <w:left w:w="0" w:type="dxa"/>
              <w:bottom w:w="0" w:type="dxa"/>
              <w:right w:w="0" w:type="dxa"/>
            </w:tcMar>
            <w:vAlign w:val="center"/>
          </w:tcPr>
          <w:p w14:paraId="2C18F29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541F863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586BB88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792EBC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107,2</w:t>
            </w:r>
          </w:p>
        </w:tc>
      </w:tr>
      <w:tr w:rsidR="001D6D46" w:rsidRPr="005D0E82" w14:paraId="202943EB" w14:textId="77777777" w:rsidTr="00B76721">
        <w:trPr>
          <w:cantSplit/>
        </w:trPr>
        <w:tc>
          <w:tcPr>
            <w:tcW w:w="272" w:type="pct"/>
            <w:tcMar>
              <w:top w:w="0" w:type="dxa"/>
              <w:left w:w="100" w:type="dxa"/>
              <w:bottom w:w="0" w:type="dxa"/>
              <w:right w:w="0" w:type="dxa"/>
            </w:tcMar>
            <w:vAlign w:val="center"/>
          </w:tcPr>
          <w:p w14:paraId="21912FF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9E9B8F9" w14:textId="7A9B553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Национальная</w:t>
            </w:r>
            <w:r w:rsidR="00F520D8">
              <w:rPr>
                <w:rFonts w:ascii="Arial" w:hAnsi="Arial" w:cs="Arial"/>
                <w:color w:val="000000"/>
                <w:sz w:val="20"/>
                <w:szCs w:val="24"/>
              </w:rPr>
              <w:t xml:space="preserve"> </w:t>
            </w:r>
            <w:r w:rsidRPr="005D0E82">
              <w:rPr>
                <w:rFonts w:ascii="Arial" w:hAnsi="Arial" w:cs="Arial"/>
                <w:color w:val="000000"/>
                <w:sz w:val="20"/>
                <w:szCs w:val="24"/>
              </w:rPr>
              <w:t>экономика</w:t>
            </w:r>
          </w:p>
        </w:tc>
        <w:tc>
          <w:tcPr>
            <w:tcW w:w="764" w:type="pct"/>
            <w:tcMar>
              <w:top w:w="0" w:type="dxa"/>
              <w:left w:w="0" w:type="dxa"/>
              <w:bottom w:w="0" w:type="dxa"/>
              <w:right w:w="0" w:type="dxa"/>
            </w:tcMar>
            <w:vAlign w:val="center"/>
          </w:tcPr>
          <w:p w14:paraId="766A02A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Ц970112750</w:t>
            </w:r>
          </w:p>
        </w:tc>
        <w:tc>
          <w:tcPr>
            <w:tcW w:w="347" w:type="pct"/>
            <w:tcMar>
              <w:top w:w="0" w:type="dxa"/>
              <w:left w:w="0" w:type="dxa"/>
              <w:bottom w:w="0" w:type="dxa"/>
              <w:right w:w="0" w:type="dxa"/>
            </w:tcMar>
            <w:vAlign w:val="center"/>
          </w:tcPr>
          <w:p w14:paraId="5BF54EA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6CD6881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278" w:type="pct"/>
            <w:tcMar>
              <w:top w:w="0" w:type="dxa"/>
              <w:left w:w="0" w:type="dxa"/>
              <w:bottom w:w="0" w:type="dxa"/>
              <w:right w:w="0" w:type="dxa"/>
            </w:tcMar>
            <w:vAlign w:val="center"/>
          </w:tcPr>
          <w:p w14:paraId="7D2F17F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12B761A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107,2</w:t>
            </w:r>
          </w:p>
        </w:tc>
      </w:tr>
      <w:tr w:rsidR="001D6D46" w:rsidRPr="005D0E82" w14:paraId="53D03E49" w14:textId="77777777" w:rsidTr="00B76721">
        <w:trPr>
          <w:cantSplit/>
        </w:trPr>
        <w:tc>
          <w:tcPr>
            <w:tcW w:w="272" w:type="pct"/>
            <w:tcMar>
              <w:top w:w="0" w:type="dxa"/>
              <w:left w:w="100" w:type="dxa"/>
              <w:bottom w:w="0" w:type="dxa"/>
              <w:right w:w="0" w:type="dxa"/>
            </w:tcMar>
            <w:vAlign w:val="center"/>
          </w:tcPr>
          <w:p w14:paraId="6A1F4D7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4DEB7F75" w14:textId="1C9EDCD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Сельское</w:t>
            </w:r>
            <w:r w:rsidR="00F520D8">
              <w:rPr>
                <w:rFonts w:ascii="Arial" w:hAnsi="Arial" w:cs="Arial"/>
                <w:color w:val="000000"/>
                <w:sz w:val="20"/>
                <w:szCs w:val="24"/>
              </w:rPr>
              <w:t xml:space="preserve"> </w:t>
            </w:r>
            <w:r w:rsidRPr="005D0E82">
              <w:rPr>
                <w:rFonts w:ascii="Arial" w:hAnsi="Arial" w:cs="Arial"/>
                <w:color w:val="000000"/>
                <w:sz w:val="20"/>
                <w:szCs w:val="24"/>
              </w:rPr>
              <w:t>хозяйство</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рыболовство</w:t>
            </w:r>
          </w:p>
        </w:tc>
        <w:tc>
          <w:tcPr>
            <w:tcW w:w="764" w:type="pct"/>
            <w:tcMar>
              <w:top w:w="0" w:type="dxa"/>
              <w:left w:w="0" w:type="dxa"/>
              <w:bottom w:w="0" w:type="dxa"/>
              <w:right w:w="0" w:type="dxa"/>
            </w:tcMar>
            <w:vAlign w:val="center"/>
          </w:tcPr>
          <w:p w14:paraId="5E85924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Ц970112750</w:t>
            </w:r>
          </w:p>
        </w:tc>
        <w:tc>
          <w:tcPr>
            <w:tcW w:w="347" w:type="pct"/>
            <w:tcMar>
              <w:top w:w="0" w:type="dxa"/>
              <w:left w:w="0" w:type="dxa"/>
              <w:bottom w:w="0" w:type="dxa"/>
              <w:right w:w="0" w:type="dxa"/>
            </w:tcMar>
            <w:vAlign w:val="center"/>
          </w:tcPr>
          <w:p w14:paraId="454A9C4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5A59C60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278" w:type="pct"/>
            <w:tcMar>
              <w:top w:w="0" w:type="dxa"/>
              <w:left w:w="0" w:type="dxa"/>
              <w:bottom w:w="0" w:type="dxa"/>
              <w:right w:w="0" w:type="dxa"/>
            </w:tcMar>
            <w:vAlign w:val="center"/>
          </w:tcPr>
          <w:p w14:paraId="410FC96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624" w:type="pct"/>
            <w:tcMar>
              <w:top w:w="0" w:type="dxa"/>
              <w:left w:w="0" w:type="dxa"/>
              <w:bottom w:w="0" w:type="dxa"/>
              <w:right w:w="0" w:type="dxa"/>
            </w:tcMar>
            <w:vAlign w:val="center"/>
          </w:tcPr>
          <w:p w14:paraId="15AE1E6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107,2</w:t>
            </w:r>
          </w:p>
        </w:tc>
      </w:tr>
      <w:tr w:rsidR="001D6D46" w:rsidRPr="005D0E82" w14:paraId="083B9675" w14:textId="77777777" w:rsidTr="00B76721">
        <w:trPr>
          <w:cantSplit/>
        </w:trPr>
        <w:tc>
          <w:tcPr>
            <w:tcW w:w="272" w:type="pct"/>
            <w:tcMar>
              <w:top w:w="0" w:type="dxa"/>
              <w:left w:w="100" w:type="dxa"/>
              <w:bottom w:w="0" w:type="dxa"/>
              <w:right w:w="0" w:type="dxa"/>
            </w:tcMar>
            <w:vAlign w:val="center"/>
          </w:tcPr>
          <w:p w14:paraId="76F2688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7.</w:t>
            </w:r>
          </w:p>
        </w:tc>
        <w:tc>
          <w:tcPr>
            <w:tcW w:w="2508" w:type="pct"/>
            <w:tcMar>
              <w:top w:w="0" w:type="dxa"/>
              <w:left w:w="100" w:type="dxa"/>
              <w:bottom w:w="0" w:type="dxa"/>
              <w:right w:w="0" w:type="dxa"/>
            </w:tcMar>
            <w:vAlign w:val="center"/>
          </w:tcPr>
          <w:p w14:paraId="4CA22152" w14:textId="1798619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Муниципальная</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"Развитие</w:t>
            </w:r>
            <w:r w:rsidR="00F520D8">
              <w:rPr>
                <w:rFonts w:ascii="Arial" w:hAnsi="Arial" w:cs="Arial"/>
                <w:b/>
                <w:bCs/>
                <w:color w:val="000000"/>
                <w:sz w:val="20"/>
                <w:szCs w:val="24"/>
              </w:rPr>
              <w:t xml:space="preserve"> </w:t>
            </w:r>
            <w:r w:rsidRPr="005D0E82">
              <w:rPr>
                <w:rFonts w:ascii="Arial" w:hAnsi="Arial" w:cs="Arial"/>
                <w:b/>
                <w:bCs/>
                <w:color w:val="000000"/>
                <w:sz w:val="20"/>
                <w:szCs w:val="24"/>
              </w:rPr>
              <w:t>транспортной</w:t>
            </w:r>
            <w:r w:rsidR="00F520D8">
              <w:rPr>
                <w:rFonts w:ascii="Arial" w:hAnsi="Arial" w:cs="Arial"/>
                <w:b/>
                <w:bCs/>
                <w:color w:val="000000"/>
                <w:sz w:val="20"/>
                <w:szCs w:val="24"/>
              </w:rPr>
              <w:t xml:space="preserve"> </w:t>
            </w:r>
            <w:r w:rsidRPr="005D0E82">
              <w:rPr>
                <w:rFonts w:ascii="Arial" w:hAnsi="Arial" w:cs="Arial"/>
                <w:b/>
                <w:bCs/>
                <w:color w:val="000000"/>
                <w:sz w:val="20"/>
                <w:szCs w:val="24"/>
              </w:rPr>
              <w:t>системы"</w:t>
            </w:r>
          </w:p>
        </w:tc>
        <w:tc>
          <w:tcPr>
            <w:tcW w:w="764" w:type="pct"/>
            <w:tcMar>
              <w:top w:w="0" w:type="dxa"/>
              <w:left w:w="0" w:type="dxa"/>
              <w:bottom w:w="0" w:type="dxa"/>
              <w:right w:w="0" w:type="dxa"/>
            </w:tcMar>
            <w:vAlign w:val="center"/>
          </w:tcPr>
          <w:p w14:paraId="02E52BD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Ч200000000</w:t>
            </w:r>
          </w:p>
        </w:tc>
        <w:tc>
          <w:tcPr>
            <w:tcW w:w="347" w:type="pct"/>
            <w:tcMar>
              <w:top w:w="0" w:type="dxa"/>
              <w:left w:w="0" w:type="dxa"/>
              <w:bottom w:w="0" w:type="dxa"/>
              <w:right w:w="0" w:type="dxa"/>
            </w:tcMar>
            <w:vAlign w:val="center"/>
          </w:tcPr>
          <w:p w14:paraId="2CD0BEC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5F3313E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458EBC2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FD562C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0,1</w:t>
            </w:r>
          </w:p>
        </w:tc>
      </w:tr>
      <w:tr w:rsidR="001D6D46" w:rsidRPr="005D0E82" w14:paraId="5A0263BF" w14:textId="77777777" w:rsidTr="00B76721">
        <w:trPr>
          <w:cantSplit/>
        </w:trPr>
        <w:tc>
          <w:tcPr>
            <w:tcW w:w="272" w:type="pct"/>
            <w:tcMar>
              <w:top w:w="0" w:type="dxa"/>
              <w:left w:w="100" w:type="dxa"/>
              <w:bottom w:w="0" w:type="dxa"/>
              <w:right w:w="0" w:type="dxa"/>
            </w:tcMar>
            <w:vAlign w:val="center"/>
          </w:tcPr>
          <w:p w14:paraId="7107CD6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7.1.</w:t>
            </w:r>
          </w:p>
        </w:tc>
        <w:tc>
          <w:tcPr>
            <w:tcW w:w="2508" w:type="pct"/>
            <w:tcMar>
              <w:top w:w="0" w:type="dxa"/>
              <w:left w:w="100" w:type="dxa"/>
              <w:bottom w:w="0" w:type="dxa"/>
              <w:right w:w="0" w:type="dxa"/>
            </w:tcMar>
            <w:vAlign w:val="center"/>
          </w:tcPr>
          <w:p w14:paraId="535F225C" w14:textId="041D079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Подпрограмма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"Безопасные</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качественные</w:t>
            </w:r>
            <w:r w:rsidR="00F520D8">
              <w:rPr>
                <w:rFonts w:ascii="Arial" w:hAnsi="Arial" w:cs="Arial"/>
                <w:b/>
                <w:bCs/>
                <w:color w:val="000000"/>
                <w:sz w:val="20"/>
                <w:szCs w:val="24"/>
              </w:rPr>
              <w:t xml:space="preserve"> </w:t>
            </w:r>
            <w:r w:rsidRPr="005D0E82">
              <w:rPr>
                <w:rFonts w:ascii="Arial" w:hAnsi="Arial" w:cs="Arial"/>
                <w:b/>
                <w:bCs/>
                <w:color w:val="000000"/>
                <w:sz w:val="20"/>
                <w:szCs w:val="24"/>
              </w:rPr>
              <w:t>дороги"</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муниципальной</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программы</w:t>
            </w:r>
            <w:r w:rsidR="00F520D8">
              <w:rPr>
                <w:rFonts w:ascii="Arial" w:hAnsi="Arial" w:cs="Arial"/>
                <w:b/>
                <w:bCs/>
                <w:color w:val="000000"/>
                <w:sz w:val="20"/>
                <w:szCs w:val="24"/>
              </w:rPr>
              <w:t xml:space="preserve"> </w:t>
            </w:r>
            <w:r w:rsidRPr="005D0E82">
              <w:rPr>
                <w:rFonts w:ascii="Arial" w:hAnsi="Arial" w:cs="Arial"/>
                <w:b/>
                <w:bCs/>
                <w:color w:val="000000"/>
                <w:sz w:val="20"/>
                <w:szCs w:val="24"/>
              </w:rPr>
              <w:t>"Развитие</w:t>
            </w:r>
            <w:r w:rsidR="00F520D8">
              <w:rPr>
                <w:rFonts w:ascii="Arial" w:hAnsi="Arial" w:cs="Arial"/>
                <w:b/>
                <w:bCs/>
                <w:color w:val="000000"/>
                <w:sz w:val="20"/>
                <w:szCs w:val="24"/>
              </w:rPr>
              <w:t xml:space="preserve"> </w:t>
            </w:r>
            <w:r w:rsidRPr="005D0E82">
              <w:rPr>
                <w:rFonts w:ascii="Arial" w:hAnsi="Arial" w:cs="Arial"/>
                <w:b/>
                <w:bCs/>
                <w:color w:val="000000"/>
                <w:sz w:val="20"/>
                <w:szCs w:val="24"/>
              </w:rPr>
              <w:t>транспортной</w:t>
            </w:r>
            <w:r w:rsidR="00F520D8">
              <w:rPr>
                <w:rFonts w:ascii="Arial" w:hAnsi="Arial" w:cs="Arial"/>
                <w:b/>
                <w:bCs/>
                <w:color w:val="000000"/>
                <w:sz w:val="20"/>
                <w:szCs w:val="24"/>
              </w:rPr>
              <w:t xml:space="preserve"> </w:t>
            </w:r>
            <w:r w:rsidRPr="005D0E82">
              <w:rPr>
                <w:rFonts w:ascii="Arial" w:hAnsi="Arial" w:cs="Arial"/>
                <w:b/>
                <w:bCs/>
                <w:color w:val="000000"/>
                <w:sz w:val="20"/>
                <w:szCs w:val="24"/>
              </w:rPr>
              <w:t>системы"</w:t>
            </w:r>
          </w:p>
        </w:tc>
        <w:tc>
          <w:tcPr>
            <w:tcW w:w="764" w:type="pct"/>
            <w:tcMar>
              <w:top w:w="0" w:type="dxa"/>
              <w:left w:w="0" w:type="dxa"/>
              <w:bottom w:w="0" w:type="dxa"/>
              <w:right w:w="0" w:type="dxa"/>
            </w:tcMar>
            <w:vAlign w:val="center"/>
          </w:tcPr>
          <w:p w14:paraId="03B603B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Ч210000000</w:t>
            </w:r>
          </w:p>
        </w:tc>
        <w:tc>
          <w:tcPr>
            <w:tcW w:w="347" w:type="pct"/>
            <w:tcMar>
              <w:top w:w="0" w:type="dxa"/>
              <w:left w:w="0" w:type="dxa"/>
              <w:bottom w:w="0" w:type="dxa"/>
              <w:right w:w="0" w:type="dxa"/>
            </w:tcMar>
            <w:vAlign w:val="center"/>
          </w:tcPr>
          <w:p w14:paraId="78B8F9E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6B57701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1473776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CB9411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0,1</w:t>
            </w:r>
          </w:p>
        </w:tc>
      </w:tr>
      <w:tr w:rsidR="001D6D46" w:rsidRPr="005D0E82" w14:paraId="2AA60E96" w14:textId="77777777" w:rsidTr="00B76721">
        <w:trPr>
          <w:cantSplit/>
        </w:trPr>
        <w:tc>
          <w:tcPr>
            <w:tcW w:w="272" w:type="pct"/>
            <w:tcMar>
              <w:top w:w="0" w:type="dxa"/>
              <w:left w:w="100" w:type="dxa"/>
              <w:bottom w:w="0" w:type="dxa"/>
              <w:right w:w="0" w:type="dxa"/>
            </w:tcMar>
            <w:vAlign w:val="center"/>
          </w:tcPr>
          <w:p w14:paraId="28B97B2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EB6DFDC" w14:textId="04ECD1B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"Мероприятия,</w:t>
            </w:r>
            <w:r w:rsidR="00F520D8">
              <w:rPr>
                <w:rFonts w:ascii="Arial" w:hAnsi="Arial" w:cs="Arial"/>
                <w:color w:val="000000"/>
                <w:sz w:val="20"/>
                <w:szCs w:val="24"/>
              </w:rPr>
              <w:t xml:space="preserve"> </w:t>
            </w:r>
            <w:r w:rsidRPr="005D0E82">
              <w:rPr>
                <w:rFonts w:ascii="Arial" w:hAnsi="Arial" w:cs="Arial"/>
                <w:color w:val="000000"/>
                <w:sz w:val="20"/>
                <w:szCs w:val="24"/>
              </w:rPr>
              <w:t>реализуемые</w:t>
            </w:r>
            <w:r w:rsidR="00F520D8">
              <w:rPr>
                <w:rFonts w:ascii="Arial" w:hAnsi="Arial" w:cs="Arial"/>
                <w:color w:val="000000"/>
                <w:sz w:val="20"/>
                <w:szCs w:val="24"/>
              </w:rPr>
              <w:t xml:space="preserve"> </w:t>
            </w:r>
            <w:r w:rsidRPr="005D0E82">
              <w:rPr>
                <w:rFonts w:ascii="Arial" w:hAnsi="Arial" w:cs="Arial"/>
                <w:color w:val="000000"/>
                <w:sz w:val="20"/>
                <w:szCs w:val="24"/>
              </w:rPr>
              <w:t>с</w:t>
            </w:r>
            <w:r w:rsidR="00F520D8">
              <w:rPr>
                <w:rFonts w:ascii="Arial" w:hAnsi="Arial" w:cs="Arial"/>
                <w:color w:val="000000"/>
                <w:sz w:val="20"/>
                <w:szCs w:val="24"/>
              </w:rPr>
              <w:t xml:space="preserve"> </w:t>
            </w:r>
            <w:r w:rsidRPr="005D0E82">
              <w:rPr>
                <w:rFonts w:ascii="Arial" w:hAnsi="Arial" w:cs="Arial"/>
                <w:color w:val="000000"/>
                <w:sz w:val="20"/>
                <w:szCs w:val="24"/>
              </w:rPr>
              <w:t>привлечением</w:t>
            </w:r>
            <w:r w:rsidR="00F520D8">
              <w:rPr>
                <w:rFonts w:ascii="Arial" w:hAnsi="Arial" w:cs="Arial"/>
                <w:color w:val="000000"/>
                <w:sz w:val="20"/>
                <w:szCs w:val="24"/>
              </w:rPr>
              <w:t xml:space="preserve"> </w:t>
            </w:r>
            <w:r w:rsidRPr="005D0E82">
              <w:rPr>
                <w:rFonts w:ascii="Arial" w:hAnsi="Arial" w:cs="Arial"/>
                <w:color w:val="000000"/>
                <w:sz w:val="20"/>
                <w:szCs w:val="24"/>
              </w:rPr>
              <w:t>межбюджетных</w:t>
            </w:r>
            <w:r w:rsidR="00F520D8">
              <w:rPr>
                <w:rFonts w:ascii="Arial" w:hAnsi="Arial" w:cs="Arial"/>
                <w:color w:val="000000"/>
                <w:sz w:val="20"/>
                <w:szCs w:val="24"/>
              </w:rPr>
              <w:t xml:space="preserve"> </w:t>
            </w:r>
            <w:r w:rsidRPr="005D0E82">
              <w:rPr>
                <w:rFonts w:ascii="Arial" w:hAnsi="Arial" w:cs="Arial"/>
                <w:color w:val="000000"/>
                <w:sz w:val="20"/>
                <w:szCs w:val="24"/>
              </w:rPr>
              <w:t>трансфертов</w:t>
            </w:r>
            <w:r w:rsidR="00F520D8">
              <w:rPr>
                <w:rFonts w:ascii="Arial" w:hAnsi="Arial" w:cs="Arial"/>
                <w:color w:val="000000"/>
                <w:sz w:val="20"/>
                <w:szCs w:val="24"/>
              </w:rPr>
              <w:t xml:space="preserve"> </w:t>
            </w:r>
            <w:r w:rsidRPr="005D0E82">
              <w:rPr>
                <w:rFonts w:ascii="Arial" w:hAnsi="Arial" w:cs="Arial"/>
                <w:color w:val="000000"/>
                <w:sz w:val="20"/>
                <w:szCs w:val="24"/>
              </w:rPr>
              <w:t>бюджетам</w:t>
            </w:r>
            <w:r w:rsidR="00F520D8">
              <w:rPr>
                <w:rFonts w:ascii="Arial" w:hAnsi="Arial" w:cs="Arial"/>
                <w:color w:val="000000"/>
                <w:sz w:val="20"/>
                <w:szCs w:val="24"/>
              </w:rPr>
              <w:t xml:space="preserve"> </w:t>
            </w:r>
            <w:r w:rsidRPr="005D0E82">
              <w:rPr>
                <w:rFonts w:ascii="Arial" w:hAnsi="Arial" w:cs="Arial"/>
                <w:color w:val="000000"/>
                <w:sz w:val="20"/>
                <w:szCs w:val="24"/>
              </w:rPr>
              <w:t>другого</w:t>
            </w:r>
            <w:r w:rsidR="00F520D8">
              <w:rPr>
                <w:rFonts w:ascii="Arial" w:hAnsi="Arial" w:cs="Arial"/>
                <w:color w:val="000000"/>
                <w:sz w:val="20"/>
                <w:szCs w:val="24"/>
              </w:rPr>
              <w:t xml:space="preserve"> </w:t>
            </w:r>
            <w:r w:rsidRPr="005D0E82">
              <w:rPr>
                <w:rFonts w:ascii="Arial" w:hAnsi="Arial" w:cs="Arial"/>
                <w:color w:val="000000"/>
                <w:sz w:val="20"/>
                <w:szCs w:val="24"/>
              </w:rPr>
              <w:t>уровня"</w:t>
            </w:r>
          </w:p>
        </w:tc>
        <w:tc>
          <w:tcPr>
            <w:tcW w:w="764" w:type="pct"/>
            <w:tcMar>
              <w:top w:w="0" w:type="dxa"/>
              <w:left w:w="0" w:type="dxa"/>
              <w:bottom w:w="0" w:type="dxa"/>
              <w:right w:w="0" w:type="dxa"/>
            </w:tcMar>
            <w:vAlign w:val="center"/>
          </w:tcPr>
          <w:p w14:paraId="78B6E07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Ч210300000</w:t>
            </w:r>
          </w:p>
        </w:tc>
        <w:tc>
          <w:tcPr>
            <w:tcW w:w="347" w:type="pct"/>
            <w:tcMar>
              <w:top w:w="0" w:type="dxa"/>
              <w:left w:w="0" w:type="dxa"/>
              <w:bottom w:w="0" w:type="dxa"/>
              <w:right w:w="0" w:type="dxa"/>
            </w:tcMar>
            <w:vAlign w:val="center"/>
          </w:tcPr>
          <w:p w14:paraId="1ACD7A6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57DDF7D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97AE4C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AA86E8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r>
      <w:tr w:rsidR="001D6D46" w:rsidRPr="005D0E82" w14:paraId="4C6638C1" w14:textId="77777777" w:rsidTr="00B76721">
        <w:trPr>
          <w:cantSplit/>
        </w:trPr>
        <w:tc>
          <w:tcPr>
            <w:tcW w:w="272" w:type="pct"/>
            <w:tcMar>
              <w:top w:w="0" w:type="dxa"/>
              <w:left w:w="100" w:type="dxa"/>
              <w:bottom w:w="0" w:type="dxa"/>
              <w:right w:w="0" w:type="dxa"/>
            </w:tcMar>
            <w:vAlign w:val="center"/>
          </w:tcPr>
          <w:p w14:paraId="3F8A519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8697B3B" w14:textId="3D25E45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Капитальный</w:t>
            </w:r>
            <w:r w:rsidR="00F520D8">
              <w:rPr>
                <w:rFonts w:ascii="Arial" w:hAnsi="Arial" w:cs="Arial"/>
                <w:color w:val="000000"/>
                <w:sz w:val="20"/>
                <w:szCs w:val="24"/>
              </w:rPr>
              <w:t xml:space="preserve"> </w:t>
            </w:r>
            <w:r w:rsidRPr="005D0E82">
              <w:rPr>
                <w:rFonts w:ascii="Arial" w:hAnsi="Arial" w:cs="Arial"/>
                <w:color w:val="000000"/>
                <w:sz w:val="20"/>
                <w:szCs w:val="24"/>
              </w:rPr>
              <w:t>ремонт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ремонт</w:t>
            </w:r>
            <w:r w:rsidR="00F520D8">
              <w:rPr>
                <w:rFonts w:ascii="Arial" w:hAnsi="Arial" w:cs="Arial"/>
                <w:color w:val="000000"/>
                <w:sz w:val="20"/>
                <w:szCs w:val="24"/>
              </w:rPr>
              <w:t xml:space="preserve"> </w:t>
            </w:r>
            <w:r w:rsidRPr="005D0E82">
              <w:rPr>
                <w:rFonts w:ascii="Arial" w:hAnsi="Arial" w:cs="Arial"/>
                <w:color w:val="000000"/>
                <w:sz w:val="20"/>
                <w:szCs w:val="24"/>
              </w:rPr>
              <w:t>автомобильных</w:t>
            </w:r>
            <w:r w:rsidR="00F520D8">
              <w:rPr>
                <w:rFonts w:ascii="Arial" w:hAnsi="Arial" w:cs="Arial"/>
                <w:color w:val="000000"/>
                <w:sz w:val="20"/>
                <w:szCs w:val="24"/>
              </w:rPr>
              <w:t xml:space="preserve"> </w:t>
            </w:r>
            <w:r w:rsidRPr="005D0E82">
              <w:rPr>
                <w:rFonts w:ascii="Arial" w:hAnsi="Arial" w:cs="Arial"/>
                <w:color w:val="000000"/>
                <w:sz w:val="20"/>
                <w:szCs w:val="24"/>
              </w:rPr>
              <w:t>дорог</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пользования</w:t>
            </w:r>
            <w:r w:rsidR="00F520D8">
              <w:rPr>
                <w:rFonts w:ascii="Arial" w:hAnsi="Arial" w:cs="Arial"/>
                <w:color w:val="000000"/>
                <w:sz w:val="20"/>
                <w:szCs w:val="24"/>
              </w:rPr>
              <w:t xml:space="preserve"> </w:t>
            </w:r>
            <w:r w:rsidRPr="005D0E82">
              <w:rPr>
                <w:rFonts w:ascii="Arial" w:hAnsi="Arial" w:cs="Arial"/>
                <w:color w:val="000000"/>
                <w:sz w:val="20"/>
                <w:szCs w:val="24"/>
              </w:rPr>
              <w:t>местного</w:t>
            </w:r>
            <w:r w:rsidR="00F520D8">
              <w:rPr>
                <w:rFonts w:ascii="Arial" w:hAnsi="Arial" w:cs="Arial"/>
                <w:color w:val="000000"/>
                <w:sz w:val="20"/>
                <w:szCs w:val="24"/>
              </w:rPr>
              <w:t xml:space="preserve"> </w:t>
            </w:r>
            <w:r w:rsidRPr="005D0E82">
              <w:rPr>
                <w:rFonts w:ascii="Arial" w:hAnsi="Arial" w:cs="Arial"/>
                <w:color w:val="000000"/>
                <w:sz w:val="20"/>
                <w:szCs w:val="24"/>
              </w:rPr>
              <w:t>значения</w:t>
            </w:r>
            <w:r w:rsidR="00F520D8">
              <w:rPr>
                <w:rFonts w:ascii="Arial" w:hAnsi="Arial" w:cs="Arial"/>
                <w:color w:val="000000"/>
                <w:sz w:val="20"/>
                <w:szCs w:val="24"/>
              </w:rPr>
              <w:t xml:space="preserve"> </w:t>
            </w:r>
            <w:r w:rsidRPr="005D0E82">
              <w:rPr>
                <w:rFonts w:ascii="Arial" w:hAnsi="Arial" w:cs="Arial"/>
                <w:color w:val="000000"/>
                <w:sz w:val="20"/>
                <w:szCs w:val="24"/>
              </w:rPr>
              <w:t>вне</w:t>
            </w:r>
            <w:r w:rsidR="00F520D8">
              <w:rPr>
                <w:rFonts w:ascii="Arial" w:hAnsi="Arial" w:cs="Arial"/>
                <w:color w:val="000000"/>
                <w:sz w:val="20"/>
                <w:szCs w:val="24"/>
              </w:rPr>
              <w:t xml:space="preserve"> </w:t>
            </w:r>
            <w:r w:rsidRPr="005D0E82">
              <w:rPr>
                <w:rFonts w:ascii="Arial" w:hAnsi="Arial" w:cs="Arial"/>
                <w:color w:val="000000"/>
                <w:sz w:val="20"/>
                <w:szCs w:val="24"/>
              </w:rPr>
              <w:t>границ</w:t>
            </w:r>
            <w:r w:rsidR="00F520D8">
              <w:rPr>
                <w:rFonts w:ascii="Arial" w:hAnsi="Arial" w:cs="Arial"/>
                <w:color w:val="000000"/>
                <w:sz w:val="20"/>
                <w:szCs w:val="24"/>
              </w:rPr>
              <w:t xml:space="preserve"> </w:t>
            </w:r>
            <w:r w:rsidRPr="005D0E82">
              <w:rPr>
                <w:rFonts w:ascii="Arial" w:hAnsi="Arial" w:cs="Arial"/>
                <w:color w:val="000000"/>
                <w:sz w:val="20"/>
                <w:szCs w:val="24"/>
              </w:rPr>
              <w:t>населенных</w:t>
            </w:r>
            <w:r w:rsidR="00F520D8">
              <w:rPr>
                <w:rFonts w:ascii="Arial" w:hAnsi="Arial" w:cs="Arial"/>
                <w:color w:val="000000"/>
                <w:sz w:val="20"/>
                <w:szCs w:val="24"/>
              </w:rPr>
              <w:t xml:space="preserve"> </w:t>
            </w:r>
            <w:r w:rsidRPr="005D0E82">
              <w:rPr>
                <w:rFonts w:ascii="Arial" w:hAnsi="Arial" w:cs="Arial"/>
                <w:color w:val="000000"/>
                <w:sz w:val="20"/>
                <w:szCs w:val="24"/>
              </w:rPr>
              <w:t>пунктов</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границах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p>
        </w:tc>
        <w:tc>
          <w:tcPr>
            <w:tcW w:w="764" w:type="pct"/>
            <w:tcMar>
              <w:top w:w="0" w:type="dxa"/>
              <w:left w:w="0" w:type="dxa"/>
              <w:bottom w:w="0" w:type="dxa"/>
              <w:right w:w="0" w:type="dxa"/>
            </w:tcMar>
            <w:vAlign w:val="center"/>
          </w:tcPr>
          <w:p w14:paraId="41A94AB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Ч2103S4181</w:t>
            </w:r>
          </w:p>
        </w:tc>
        <w:tc>
          <w:tcPr>
            <w:tcW w:w="347" w:type="pct"/>
            <w:tcMar>
              <w:top w:w="0" w:type="dxa"/>
              <w:left w:w="0" w:type="dxa"/>
              <w:bottom w:w="0" w:type="dxa"/>
              <w:right w:w="0" w:type="dxa"/>
            </w:tcMar>
            <w:vAlign w:val="center"/>
          </w:tcPr>
          <w:p w14:paraId="16A3545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12E7B15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5D8A929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825C794" w14:textId="5F60463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w:t>
            </w:r>
            <w:r w:rsidR="00F520D8">
              <w:rPr>
                <w:rFonts w:ascii="Arial" w:hAnsi="Arial" w:cs="Arial"/>
                <w:color w:val="000000"/>
                <w:sz w:val="20"/>
                <w:szCs w:val="24"/>
              </w:rPr>
              <w:t xml:space="preserve"> </w:t>
            </w:r>
            <w:r w:rsidRPr="005D0E82">
              <w:rPr>
                <w:rFonts w:ascii="Arial" w:hAnsi="Arial" w:cs="Arial"/>
                <w:color w:val="000000"/>
                <w:sz w:val="20"/>
                <w:szCs w:val="24"/>
              </w:rPr>
              <w:t>091,8</w:t>
            </w:r>
          </w:p>
        </w:tc>
      </w:tr>
      <w:tr w:rsidR="001D6D46" w:rsidRPr="005D0E82" w14:paraId="77C8CFA7" w14:textId="77777777" w:rsidTr="00B76721">
        <w:trPr>
          <w:cantSplit/>
        </w:trPr>
        <w:tc>
          <w:tcPr>
            <w:tcW w:w="272" w:type="pct"/>
            <w:tcMar>
              <w:top w:w="0" w:type="dxa"/>
              <w:left w:w="100" w:type="dxa"/>
              <w:bottom w:w="0" w:type="dxa"/>
              <w:right w:w="0" w:type="dxa"/>
            </w:tcMar>
            <w:vAlign w:val="center"/>
          </w:tcPr>
          <w:p w14:paraId="089C229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8E8234B" w14:textId="05902E4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2C9EDAA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Ч2103S4181</w:t>
            </w:r>
          </w:p>
        </w:tc>
        <w:tc>
          <w:tcPr>
            <w:tcW w:w="347" w:type="pct"/>
            <w:tcMar>
              <w:top w:w="0" w:type="dxa"/>
              <w:left w:w="0" w:type="dxa"/>
              <w:bottom w:w="0" w:type="dxa"/>
              <w:right w:w="0" w:type="dxa"/>
            </w:tcMar>
            <w:vAlign w:val="center"/>
          </w:tcPr>
          <w:p w14:paraId="6537DDE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208" w:type="pct"/>
            <w:tcMar>
              <w:top w:w="0" w:type="dxa"/>
              <w:left w:w="0" w:type="dxa"/>
              <w:bottom w:w="0" w:type="dxa"/>
              <w:right w:w="0" w:type="dxa"/>
            </w:tcMar>
            <w:vAlign w:val="center"/>
          </w:tcPr>
          <w:p w14:paraId="2B4A17C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547F141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A32BEA7" w14:textId="330F5BC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w:t>
            </w:r>
            <w:r w:rsidR="00F520D8">
              <w:rPr>
                <w:rFonts w:ascii="Arial" w:hAnsi="Arial" w:cs="Arial"/>
                <w:color w:val="000000"/>
                <w:sz w:val="20"/>
                <w:szCs w:val="24"/>
              </w:rPr>
              <w:t xml:space="preserve"> </w:t>
            </w:r>
            <w:r w:rsidRPr="005D0E82">
              <w:rPr>
                <w:rFonts w:ascii="Arial" w:hAnsi="Arial" w:cs="Arial"/>
                <w:color w:val="000000"/>
                <w:sz w:val="20"/>
                <w:szCs w:val="24"/>
              </w:rPr>
              <w:t>091,8</w:t>
            </w:r>
          </w:p>
        </w:tc>
      </w:tr>
      <w:tr w:rsidR="001D6D46" w:rsidRPr="005D0E82" w14:paraId="63E0A6E7" w14:textId="77777777" w:rsidTr="00B76721">
        <w:trPr>
          <w:cantSplit/>
        </w:trPr>
        <w:tc>
          <w:tcPr>
            <w:tcW w:w="272" w:type="pct"/>
            <w:tcMar>
              <w:top w:w="0" w:type="dxa"/>
              <w:left w:w="100" w:type="dxa"/>
              <w:bottom w:w="0" w:type="dxa"/>
              <w:right w:w="0" w:type="dxa"/>
            </w:tcMar>
            <w:vAlign w:val="center"/>
          </w:tcPr>
          <w:p w14:paraId="6DD3225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7D95A5E" w14:textId="51D87D3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486C9E3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Ч2103S4181</w:t>
            </w:r>
          </w:p>
        </w:tc>
        <w:tc>
          <w:tcPr>
            <w:tcW w:w="347" w:type="pct"/>
            <w:tcMar>
              <w:top w:w="0" w:type="dxa"/>
              <w:left w:w="0" w:type="dxa"/>
              <w:bottom w:w="0" w:type="dxa"/>
              <w:right w:w="0" w:type="dxa"/>
            </w:tcMar>
            <w:vAlign w:val="center"/>
          </w:tcPr>
          <w:p w14:paraId="09FF7F0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29B9D6F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5979636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0E748CD" w14:textId="1193AA9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w:t>
            </w:r>
            <w:r w:rsidR="00F520D8">
              <w:rPr>
                <w:rFonts w:ascii="Arial" w:hAnsi="Arial" w:cs="Arial"/>
                <w:color w:val="000000"/>
                <w:sz w:val="20"/>
                <w:szCs w:val="24"/>
              </w:rPr>
              <w:t xml:space="preserve"> </w:t>
            </w:r>
            <w:r w:rsidRPr="005D0E82">
              <w:rPr>
                <w:rFonts w:ascii="Arial" w:hAnsi="Arial" w:cs="Arial"/>
                <w:color w:val="000000"/>
                <w:sz w:val="20"/>
                <w:szCs w:val="24"/>
              </w:rPr>
              <w:t>091,8</w:t>
            </w:r>
          </w:p>
        </w:tc>
      </w:tr>
      <w:tr w:rsidR="001D6D46" w:rsidRPr="005D0E82" w14:paraId="2B66F31A" w14:textId="77777777" w:rsidTr="00B76721">
        <w:trPr>
          <w:cantSplit/>
        </w:trPr>
        <w:tc>
          <w:tcPr>
            <w:tcW w:w="272" w:type="pct"/>
            <w:tcMar>
              <w:top w:w="0" w:type="dxa"/>
              <w:left w:w="100" w:type="dxa"/>
              <w:bottom w:w="0" w:type="dxa"/>
              <w:right w:w="0" w:type="dxa"/>
            </w:tcMar>
            <w:vAlign w:val="center"/>
          </w:tcPr>
          <w:p w14:paraId="3C6FE23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B46C402" w14:textId="3FD5DAB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Национальная</w:t>
            </w:r>
            <w:r w:rsidR="00F520D8">
              <w:rPr>
                <w:rFonts w:ascii="Arial" w:hAnsi="Arial" w:cs="Arial"/>
                <w:color w:val="000000"/>
                <w:sz w:val="20"/>
                <w:szCs w:val="24"/>
              </w:rPr>
              <w:t xml:space="preserve"> </w:t>
            </w:r>
            <w:r w:rsidRPr="005D0E82">
              <w:rPr>
                <w:rFonts w:ascii="Arial" w:hAnsi="Arial" w:cs="Arial"/>
                <w:color w:val="000000"/>
                <w:sz w:val="20"/>
                <w:szCs w:val="24"/>
              </w:rPr>
              <w:t>экономика</w:t>
            </w:r>
          </w:p>
        </w:tc>
        <w:tc>
          <w:tcPr>
            <w:tcW w:w="764" w:type="pct"/>
            <w:tcMar>
              <w:top w:w="0" w:type="dxa"/>
              <w:left w:w="0" w:type="dxa"/>
              <w:bottom w:w="0" w:type="dxa"/>
              <w:right w:w="0" w:type="dxa"/>
            </w:tcMar>
            <w:vAlign w:val="center"/>
          </w:tcPr>
          <w:p w14:paraId="54DA3AA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Ч2103S4181</w:t>
            </w:r>
          </w:p>
        </w:tc>
        <w:tc>
          <w:tcPr>
            <w:tcW w:w="347" w:type="pct"/>
            <w:tcMar>
              <w:top w:w="0" w:type="dxa"/>
              <w:left w:w="0" w:type="dxa"/>
              <w:bottom w:w="0" w:type="dxa"/>
              <w:right w:w="0" w:type="dxa"/>
            </w:tcMar>
            <w:vAlign w:val="center"/>
          </w:tcPr>
          <w:p w14:paraId="5308B57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1025804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278" w:type="pct"/>
            <w:tcMar>
              <w:top w:w="0" w:type="dxa"/>
              <w:left w:w="0" w:type="dxa"/>
              <w:bottom w:w="0" w:type="dxa"/>
              <w:right w:w="0" w:type="dxa"/>
            </w:tcMar>
            <w:vAlign w:val="center"/>
          </w:tcPr>
          <w:p w14:paraId="09B7D20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6C0232E2" w14:textId="2E79875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w:t>
            </w:r>
            <w:r w:rsidR="00F520D8">
              <w:rPr>
                <w:rFonts w:ascii="Arial" w:hAnsi="Arial" w:cs="Arial"/>
                <w:color w:val="000000"/>
                <w:sz w:val="20"/>
                <w:szCs w:val="24"/>
              </w:rPr>
              <w:t xml:space="preserve"> </w:t>
            </w:r>
            <w:r w:rsidRPr="005D0E82">
              <w:rPr>
                <w:rFonts w:ascii="Arial" w:hAnsi="Arial" w:cs="Arial"/>
                <w:color w:val="000000"/>
                <w:sz w:val="20"/>
                <w:szCs w:val="24"/>
              </w:rPr>
              <w:t>091,8</w:t>
            </w:r>
          </w:p>
        </w:tc>
      </w:tr>
      <w:tr w:rsidR="001D6D46" w:rsidRPr="005D0E82" w14:paraId="0F44C4B2" w14:textId="77777777" w:rsidTr="00B76721">
        <w:trPr>
          <w:cantSplit/>
        </w:trPr>
        <w:tc>
          <w:tcPr>
            <w:tcW w:w="272" w:type="pct"/>
            <w:tcMar>
              <w:top w:w="0" w:type="dxa"/>
              <w:left w:w="100" w:type="dxa"/>
              <w:bottom w:w="0" w:type="dxa"/>
              <w:right w:w="0" w:type="dxa"/>
            </w:tcMar>
            <w:vAlign w:val="center"/>
          </w:tcPr>
          <w:p w14:paraId="2788EE9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4B36990F" w14:textId="122EC7B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Дорожное</w:t>
            </w:r>
            <w:r w:rsidR="00F520D8">
              <w:rPr>
                <w:rFonts w:ascii="Arial" w:hAnsi="Arial" w:cs="Arial"/>
                <w:color w:val="000000"/>
                <w:sz w:val="20"/>
                <w:szCs w:val="24"/>
              </w:rPr>
              <w:t xml:space="preserve"> </w:t>
            </w:r>
            <w:r w:rsidRPr="005D0E82">
              <w:rPr>
                <w:rFonts w:ascii="Arial" w:hAnsi="Arial" w:cs="Arial"/>
                <w:color w:val="000000"/>
                <w:sz w:val="20"/>
                <w:szCs w:val="24"/>
              </w:rPr>
              <w:t>хозяйство</w:t>
            </w:r>
            <w:r w:rsidR="00F520D8">
              <w:rPr>
                <w:rFonts w:ascii="Arial" w:hAnsi="Arial" w:cs="Arial"/>
                <w:color w:val="000000"/>
                <w:sz w:val="20"/>
                <w:szCs w:val="24"/>
              </w:rPr>
              <w:t xml:space="preserve"> </w:t>
            </w:r>
            <w:r w:rsidRPr="005D0E82">
              <w:rPr>
                <w:rFonts w:ascii="Arial" w:hAnsi="Arial" w:cs="Arial"/>
                <w:color w:val="000000"/>
                <w:sz w:val="20"/>
                <w:szCs w:val="24"/>
              </w:rPr>
              <w:t>(дорожные</w:t>
            </w:r>
            <w:r w:rsidR="00F520D8">
              <w:rPr>
                <w:rFonts w:ascii="Arial" w:hAnsi="Arial" w:cs="Arial"/>
                <w:color w:val="000000"/>
                <w:sz w:val="20"/>
                <w:szCs w:val="24"/>
              </w:rPr>
              <w:t xml:space="preserve"> </w:t>
            </w:r>
            <w:r w:rsidRPr="005D0E82">
              <w:rPr>
                <w:rFonts w:ascii="Arial" w:hAnsi="Arial" w:cs="Arial"/>
                <w:color w:val="000000"/>
                <w:sz w:val="20"/>
                <w:szCs w:val="24"/>
              </w:rPr>
              <w:t>фонды)</w:t>
            </w:r>
          </w:p>
        </w:tc>
        <w:tc>
          <w:tcPr>
            <w:tcW w:w="764" w:type="pct"/>
            <w:tcMar>
              <w:top w:w="0" w:type="dxa"/>
              <w:left w:w="0" w:type="dxa"/>
              <w:bottom w:w="0" w:type="dxa"/>
              <w:right w:w="0" w:type="dxa"/>
            </w:tcMar>
            <w:vAlign w:val="center"/>
          </w:tcPr>
          <w:p w14:paraId="089AABB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Ч2103S4181</w:t>
            </w:r>
          </w:p>
        </w:tc>
        <w:tc>
          <w:tcPr>
            <w:tcW w:w="347" w:type="pct"/>
            <w:tcMar>
              <w:top w:w="0" w:type="dxa"/>
              <w:left w:w="0" w:type="dxa"/>
              <w:bottom w:w="0" w:type="dxa"/>
              <w:right w:w="0" w:type="dxa"/>
            </w:tcMar>
            <w:vAlign w:val="center"/>
          </w:tcPr>
          <w:p w14:paraId="30BB62F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1FCFF6B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278" w:type="pct"/>
            <w:tcMar>
              <w:top w:w="0" w:type="dxa"/>
              <w:left w:w="0" w:type="dxa"/>
              <w:bottom w:w="0" w:type="dxa"/>
              <w:right w:w="0" w:type="dxa"/>
            </w:tcMar>
            <w:vAlign w:val="center"/>
          </w:tcPr>
          <w:p w14:paraId="0837CC2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624" w:type="pct"/>
            <w:tcMar>
              <w:top w:w="0" w:type="dxa"/>
              <w:left w:w="0" w:type="dxa"/>
              <w:bottom w:w="0" w:type="dxa"/>
              <w:right w:w="0" w:type="dxa"/>
            </w:tcMar>
            <w:vAlign w:val="center"/>
          </w:tcPr>
          <w:p w14:paraId="5F9FC490" w14:textId="41FC40D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w:t>
            </w:r>
            <w:r w:rsidR="00F520D8">
              <w:rPr>
                <w:rFonts w:ascii="Arial" w:hAnsi="Arial" w:cs="Arial"/>
                <w:color w:val="000000"/>
                <w:sz w:val="20"/>
                <w:szCs w:val="24"/>
              </w:rPr>
              <w:t xml:space="preserve"> </w:t>
            </w:r>
            <w:r w:rsidRPr="005D0E82">
              <w:rPr>
                <w:rFonts w:ascii="Arial" w:hAnsi="Arial" w:cs="Arial"/>
                <w:color w:val="000000"/>
                <w:sz w:val="20"/>
                <w:szCs w:val="24"/>
              </w:rPr>
              <w:t>091,8</w:t>
            </w:r>
          </w:p>
        </w:tc>
      </w:tr>
      <w:tr w:rsidR="001D6D46" w:rsidRPr="005D0E82" w14:paraId="68DE77C0" w14:textId="77777777" w:rsidTr="00B76721">
        <w:trPr>
          <w:cantSplit/>
        </w:trPr>
        <w:tc>
          <w:tcPr>
            <w:tcW w:w="272" w:type="pct"/>
            <w:tcMar>
              <w:top w:w="0" w:type="dxa"/>
              <w:left w:w="100" w:type="dxa"/>
              <w:bottom w:w="0" w:type="dxa"/>
              <w:right w:w="0" w:type="dxa"/>
            </w:tcMar>
            <w:vAlign w:val="center"/>
          </w:tcPr>
          <w:p w14:paraId="5C3AA83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1545817" w14:textId="77C1138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Содержание</w:t>
            </w:r>
            <w:r w:rsidR="00F520D8">
              <w:rPr>
                <w:rFonts w:ascii="Arial" w:hAnsi="Arial" w:cs="Arial"/>
                <w:color w:val="000000"/>
                <w:sz w:val="20"/>
                <w:szCs w:val="24"/>
              </w:rPr>
              <w:t xml:space="preserve"> </w:t>
            </w:r>
            <w:r w:rsidRPr="005D0E82">
              <w:rPr>
                <w:rFonts w:ascii="Arial" w:hAnsi="Arial" w:cs="Arial"/>
                <w:color w:val="000000"/>
                <w:sz w:val="20"/>
                <w:szCs w:val="24"/>
              </w:rPr>
              <w:t>автомобильных</w:t>
            </w:r>
            <w:r w:rsidR="00F520D8">
              <w:rPr>
                <w:rFonts w:ascii="Arial" w:hAnsi="Arial" w:cs="Arial"/>
                <w:color w:val="000000"/>
                <w:sz w:val="20"/>
                <w:szCs w:val="24"/>
              </w:rPr>
              <w:t xml:space="preserve"> </w:t>
            </w:r>
            <w:r w:rsidRPr="005D0E82">
              <w:rPr>
                <w:rFonts w:ascii="Arial" w:hAnsi="Arial" w:cs="Arial"/>
                <w:color w:val="000000"/>
                <w:sz w:val="20"/>
                <w:szCs w:val="24"/>
              </w:rPr>
              <w:t>дорог</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пользования</w:t>
            </w:r>
            <w:r w:rsidR="00F520D8">
              <w:rPr>
                <w:rFonts w:ascii="Arial" w:hAnsi="Arial" w:cs="Arial"/>
                <w:color w:val="000000"/>
                <w:sz w:val="20"/>
                <w:szCs w:val="24"/>
              </w:rPr>
              <w:t xml:space="preserve"> </w:t>
            </w:r>
            <w:r w:rsidRPr="005D0E82">
              <w:rPr>
                <w:rFonts w:ascii="Arial" w:hAnsi="Arial" w:cs="Arial"/>
                <w:color w:val="000000"/>
                <w:sz w:val="20"/>
                <w:szCs w:val="24"/>
              </w:rPr>
              <w:t>местного</w:t>
            </w:r>
            <w:r w:rsidR="00F520D8">
              <w:rPr>
                <w:rFonts w:ascii="Arial" w:hAnsi="Arial" w:cs="Arial"/>
                <w:color w:val="000000"/>
                <w:sz w:val="20"/>
                <w:szCs w:val="24"/>
              </w:rPr>
              <w:t xml:space="preserve"> </w:t>
            </w:r>
            <w:r w:rsidRPr="005D0E82">
              <w:rPr>
                <w:rFonts w:ascii="Arial" w:hAnsi="Arial" w:cs="Arial"/>
                <w:color w:val="000000"/>
                <w:sz w:val="20"/>
                <w:szCs w:val="24"/>
              </w:rPr>
              <w:t>значения</w:t>
            </w:r>
            <w:r w:rsidR="00F520D8">
              <w:rPr>
                <w:rFonts w:ascii="Arial" w:hAnsi="Arial" w:cs="Arial"/>
                <w:color w:val="000000"/>
                <w:sz w:val="20"/>
                <w:szCs w:val="24"/>
              </w:rPr>
              <w:t xml:space="preserve"> </w:t>
            </w:r>
            <w:r w:rsidRPr="005D0E82">
              <w:rPr>
                <w:rFonts w:ascii="Arial" w:hAnsi="Arial" w:cs="Arial"/>
                <w:color w:val="000000"/>
                <w:sz w:val="20"/>
                <w:szCs w:val="24"/>
              </w:rPr>
              <w:t>вне</w:t>
            </w:r>
            <w:r w:rsidR="00F520D8">
              <w:rPr>
                <w:rFonts w:ascii="Arial" w:hAnsi="Arial" w:cs="Arial"/>
                <w:color w:val="000000"/>
                <w:sz w:val="20"/>
                <w:szCs w:val="24"/>
              </w:rPr>
              <w:t xml:space="preserve"> </w:t>
            </w:r>
            <w:r w:rsidRPr="005D0E82">
              <w:rPr>
                <w:rFonts w:ascii="Arial" w:hAnsi="Arial" w:cs="Arial"/>
                <w:color w:val="000000"/>
                <w:sz w:val="20"/>
                <w:szCs w:val="24"/>
              </w:rPr>
              <w:t>границ</w:t>
            </w:r>
            <w:r w:rsidR="00F520D8">
              <w:rPr>
                <w:rFonts w:ascii="Arial" w:hAnsi="Arial" w:cs="Arial"/>
                <w:color w:val="000000"/>
                <w:sz w:val="20"/>
                <w:szCs w:val="24"/>
              </w:rPr>
              <w:t xml:space="preserve"> </w:t>
            </w:r>
            <w:r w:rsidRPr="005D0E82">
              <w:rPr>
                <w:rFonts w:ascii="Arial" w:hAnsi="Arial" w:cs="Arial"/>
                <w:color w:val="000000"/>
                <w:sz w:val="20"/>
                <w:szCs w:val="24"/>
              </w:rPr>
              <w:t>населенных</w:t>
            </w:r>
            <w:r w:rsidR="00F520D8">
              <w:rPr>
                <w:rFonts w:ascii="Arial" w:hAnsi="Arial" w:cs="Arial"/>
                <w:color w:val="000000"/>
                <w:sz w:val="20"/>
                <w:szCs w:val="24"/>
              </w:rPr>
              <w:t xml:space="preserve"> </w:t>
            </w:r>
            <w:r w:rsidRPr="005D0E82">
              <w:rPr>
                <w:rFonts w:ascii="Arial" w:hAnsi="Arial" w:cs="Arial"/>
                <w:color w:val="000000"/>
                <w:sz w:val="20"/>
                <w:szCs w:val="24"/>
              </w:rPr>
              <w:t>пунктов</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границах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p>
        </w:tc>
        <w:tc>
          <w:tcPr>
            <w:tcW w:w="764" w:type="pct"/>
            <w:tcMar>
              <w:top w:w="0" w:type="dxa"/>
              <w:left w:w="0" w:type="dxa"/>
              <w:bottom w:w="0" w:type="dxa"/>
              <w:right w:w="0" w:type="dxa"/>
            </w:tcMar>
            <w:vAlign w:val="center"/>
          </w:tcPr>
          <w:p w14:paraId="2BC44BD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Ч2103S4182</w:t>
            </w:r>
          </w:p>
        </w:tc>
        <w:tc>
          <w:tcPr>
            <w:tcW w:w="347" w:type="pct"/>
            <w:tcMar>
              <w:top w:w="0" w:type="dxa"/>
              <w:left w:w="0" w:type="dxa"/>
              <w:bottom w:w="0" w:type="dxa"/>
              <w:right w:w="0" w:type="dxa"/>
            </w:tcMar>
            <w:vAlign w:val="center"/>
          </w:tcPr>
          <w:p w14:paraId="249E36A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64A332F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63E7954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655E928" w14:textId="0CC1431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421,2</w:t>
            </w:r>
          </w:p>
        </w:tc>
      </w:tr>
      <w:tr w:rsidR="001D6D46" w:rsidRPr="005D0E82" w14:paraId="0F953227" w14:textId="77777777" w:rsidTr="00B76721">
        <w:trPr>
          <w:cantSplit/>
        </w:trPr>
        <w:tc>
          <w:tcPr>
            <w:tcW w:w="272" w:type="pct"/>
            <w:tcMar>
              <w:top w:w="0" w:type="dxa"/>
              <w:left w:w="100" w:type="dxa"/>
              <w:bottom w:w="0" w:type="dxa"/>
              <w:right w:w="0" w:type="dxa"/>
            </w:tcMar>
            <w:vAlign w:val="center"/>
          </w:tcPr>
          <w:p w14:paraId="39A4E0E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055419AB" w14:textId="4ECF64A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0669674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Ч2103S4182</w:t>
            </w:r>
          </w:p>
        </w:tc>
        <w:tc>
          <w:tcPr>
            <w:tcW w:w="347" w:type="pct"/>
            <w:tcMar>
              <w:top w:w="0" w:type="dxa"/>
              <w:left w:w="0" w:type="dxa"/>
              <w:bottom w:w="0" w:type="dxa"/>
              <w:right w:w="0" w:type="dxa"/>
            </w:tcMar>
            <w:vAlign w:val="center"/>
          </w:tcPr>
          <w:p w14:paraId="14AAC99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208" w:type="pct"/>
            <w:tcMar>
              <w:top w:w="0" w:type="dxa"/>
              <w:left w:w="0" w:type="dxa"/>
              <w:bottom w:w="0" w:type="dxa"/>
              <w:right w:w="0" w:type="dxa"/>
            </w:tcMar>
            <w:vAlign w:val="center"/>
          </w:tcPr>
          <w:p w14:paraId="77042FF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6B12AF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5C91E1F" w14:textId="17776BA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421,2</w:t>
            </w:r>
          </w:p>
        </w:tc>
      </w:tr>
      <w:tr w:rsidR="001D6D46" w:rsidRPr="005D0E82" w14:paraId="3A21CE0A" w14:textId="77777777" w:rsidTr="00B76721">
        <w:trPr>
          <w:cantSplit/>
        </w:trPr>
        <w:tc>
          <w:tcPr>
            <w:tcW w:w="272" w:type="pct"/>
            <w:tcMar>
              <w:top w:w="0" w:type="dxa"/>
              <w:left w:w="100" w:type="dxa"/>
              <w:bottom w:w="0" w:type="dxa"/>
              <w:right w:w="0" w:type="dxa"/>
            </w:tcMar>
            <w:vAlign w:val="center"/>
          </w:tcPr>
          <w:p w14:paraId="69B1C00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321DAA3" w14:textId="328EF3F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24CD7B3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Ч2103S4182</w:t>
            </w:r>
          </w:p>
        </w:tc>
        <w:tc>
          <w:tcPr>
            <w:tcW w:w="347" w:type="pct"/>
            <w:tcMar>
              <w:top w:w="0" w:type="dxa"/>
              <w:left w:w="0" w:type="dxa"/>
              <w:bottom w:w="0" w:type="dxa"/>
              <w:right w:w="0" w:type="dxa"/>
            </w:tcMar>
            <w:vAlign w:val="center"/>
          </w:tcPr>
          <w:p w14:paraId="79FD3C0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02F3EDB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62F29EE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10C6EA93" w14:textId="53FDB7B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421,2</w:t>
            </w:r>
          </w:p>
        </w:tc>
      </w:tr>
      <w:tr w:rsidR="001D6D46" w:rsidRPr="005D0E82" w14:paraId="11083EE8" w14:textId="77777777" w:rsidTr="00B76721">
        <w:trPr>
          <w:cantSplit/>
        </w:trPr>
        <w:tc>
          <w:tcPr>
            <w:tcW w:w="272" w:type="pct"/>
            <w:tcMar>
              <w:top w:w="0" w:type="dxa"/>
              <w:left w:w="100" w:type="dxa"/>
              <w:bottom w:w="0" w:type="dxa"/>
              <w:right w:w="0" w:type="dxa"/>
            </w:tcMar>
            <w:vAlign w:val="center"/>
          </w:tcPr>
          <w:p w14:paraId="3DEA17C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89FAF7F" w14:textId="42C6A66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Национальная</w:t>
            </w:r>
            <w:r w:rsidR="00F520D8">
              <w:rPr>
                <w:rFonts w:ascii="Arial" w:hAnsi="Arial" w:cs="Arial"/>
                <w:color w:val="000000"/>
                <w:sz w:val="20"/>
                <w:szCs w:val="24"/>
              </w:rPr>
              <w:t xml:space="preserve"> </w:t>
            </w:r>
            <w:r w:rsidRPr="005D0E82">
              <w:rPr>
                <w:rFonts w:ascii="Arial" w:hAnsi="Arial" w:cs="Arial"/>
                <w:color w:val="000000"/>
                <w:sz w:val="20"/>
                <w:szCs w:val="24"/>
              </w:rPr>
              <w:t>экономика</w:t>
            </w:r>
          </w:p>
        </w:tc>
        <w:tc>
          <w:tcPr>
            <w:tcW w:w="764" w:type="pct"/>
            <w:tcMar>
              <w:top w:w="0" w:type="dxa"/>
              <w:left w:w="0" w:type="dxa"/>
              <w:bottom w:w="0" w:type="dxa"/>
              <w:right w:w="0" w:type="dxa"/>
            </w:tcMar>
            <w:vAlign w:val="center"/>
          </w:tcPr>
          <w:p w14:paraId="011C726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Ч2103S4182</w:t>
            </w:r>
          </w:p>
        </w:tc>
        <w:tc>
          <w:tcPr>
            <w:tcW w:w="347" w:type="pct"/>
            <w:tcMar>
              <w:top w:w="0" w:type="dxa"/>
              <w:left w:w="0" w:type="dxa"/>
              <w:bottom w:w="0" w:type="dxa"/>
              <w:right w:w="0" w:type="dxa"/>
            </w:tcMar>
            <w:vAlign w:val="center"/>
          </w:tcPr>
          <w:p w14:paraId="3B5EB0E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3AB4E6E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278" w:type="pct"/>
            <w:tcMar>
              <w:top w:w="0" w:type="dxa"/>
              <w:left w:w="0" w:type="dxa"/>
              <w:bottom w:w="0" w:type="dxa"/>
              <w:right w:w="0" w:type="dxa"/>
            </w:tcMar>
            <w:vAlign w:val="center"/>
          </w:tcPr>
          <w:p w14:paraId="490A390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83B9678" w14:textId="259D50A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421,2</w:t>
            </w:r>
          </w:p>
        </w:tc>
      </w:tr>
      <w:tr w:rsidR="001D6D46" w:rsidRPr="005D0E82" w14:paraId="09D5F0A2" w14:textId="77777777" w:rsidTr="00B76721">
        <w:trPr>
          <w:cantSplit/>
        </w:trPr>
        <w:tc>
          <w:tcPr>
            <w:tcW w:w="272" w:type="pct"/>
            <w:tcMar>
              <w:top w:w="0" w:type="dxa"/>
              <w:left w:w="100" w:type="dxa"/>
              <w:bottom w:w="0" w:type="dxa"/>
              <w:right w:w="0" w:type="dxa"/>
            </w:tcMar>
            <w:vAlign w:val="center"/>
          </w:tcPr>
          <w:p w14:paraId="0461FE6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E6AABFC" w14:textId="049A85B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Дорожное</w:t>
            </w:r>
            <w:r w:rsidR="00F520D8">
              <w:rPr>
                <w:rFonts w:ascii="Arial" w:hAnsi="Arial" w:cs="Arial"/>
                <w:color w:val="000000"/>
                <w:sz w:val="20"/>
                <w:szCs w:val="24"/>
              </w:rPr>
              <w:t xml:space="preserve"> </w:t>
            </w:r>
            <w:r w:rsidRPr="005D0E82">
              <w:rPr>
                <w:rFonts w:ascii="Arial" w:hAnsi="Arial" w:cs="Arial"/>
                <w:color w:val="000000"/>
                <w:sz w:val="20"/>
                <w:szCs w:val="24"/>
              </w:rPr>
              <w:t>хозяйство</w:t>
            </w:r>
            <w:r w:rsidR="00F520D8">
              <w:rPr>
                <w:rFonts w:ascii="Arial" w:hAnsi="Arial" w:cs="Arial"/>
                <w:color w:val="000000"/>
                <w:sz w:val="20"/>
                <w:szCs w:val="24"/>
              </w:rPr>
              <w:t xml:space="preserve"> </w:t>
            </w:r>
            <w:r w:rsidRPr="005D0E82">
              <w:rPr>
                <w:rFonts w:ascii="Arial" w:hAnsi="Arial" w:cs="Arial"/>
                <w:color w:val="000000"/>
                <w:sz w:val="20"/>
                <w:szCs w:val="24"/>
              </w:rPr>
              <w:t>(дорожные</w:t>
            </w:r>
            <w:r w:rsidR="00F520D8">
              <w:rPr>
                <w:rFonts w:ascii="Arial" w:hAnsi="Arial" w:cs="Arial"/>
                <w:color w:val="000000"/>
                <w:sz w:val="20"/>
                <w:szCs w:val="24"/>
              </w:rPr>
              <w:t xml:space="preserve"> </w:t>
            </w:r>
            <w:r w:rsidRPr="005D0E82">
              <w:rPr>
                <w:rFonts w:ascii="Arial" w:hAnsi="Arial" w:cs="Arial"/>
                <w:color w:val="000000"/>
                <w:sz w:val="20"/>
                <w:szCs w:val="24"/>
              </w:rPr>
              <w:t>фонды)</w:t>
            </w:r>
          </w:p>
        </w:tc>
        <w:tc>
          <w:tcPr>
            <w:tcW w:w="764" w:type="pct"/>
            <w:tcMar>
              <w:top w:w="0" w:type="dxa"/>
              <w:left w:w="0" w:type="dxa"/>
              <w:bottom w:w="0" w:type="dxa"/>
              <w:right w:w="0" w:type="dxa"/>
            </w:tcMar>
            <w:vAlign w:val="center"/>
          </w:tcPr>
          <w:p w14:paraId="1D54BD3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Ч2103S4182</w:t>
            </w:r>
          </w:p>
        </w:tc>
        <w:tc>
          <w:tcPr>
            <w:tcW w:w="347" w:type="pct"/>
            <w:tcMar>
              <w:top w:w="0" w:type="dxa"/>
              <w:left w:w="0" w:type="dxa"/>
              <w:bottom w:w="0" w:type="dxa"/>
              <w:right w:w="0" w:type="dxa"/>
            </w:tcMar>
            <w:vAlign w:val="center"/>
          </w:tcPr>
          <w:p w14:paraId="56EB923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26551A6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278" w:type="pct"/>
            <w:tcMar>
              <w:top w:w="0" w:type="dxa"/>
              <w:left w:w="0" w:type="dxa"/>
              <w:bottom w:w="0" w:type="dxa"/>
              <w:right w:w="0" w:type="dxa"/>
            </w:tcMar>
            <w:vAlign w:val="center"/>
          </w:tcPr>
          <w:p w14:paraId="29E2B3C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624" w:type="pct"/>
            <w:tcMar>
              <w:top w:w="0" w:type="dxa"/>
              <w:left w:w="0" w:type="dxa"/>
              <w:bottom w:w="0" w:type="dxa"/>
              <w:right w:w="0" w:type="dxa"/>
            </w:tcMar>
            <w:vAlign w:val="center"/>
          </w:tcPr>
          <w:p w14:paraId="79173194" w14:textId="47E547D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421,2</w:t>
            </w:r>
          </w:p>
        </w:tc>
      </w:tr>
      <w:tr w:rsidR="001D6D46" w:rsidRPr="005D0E82" w14:paraId="1A92A74B" w14:textId="77777777" w:rsidTr="00B76721">
        <w:trPr>
          <w:cantSplit/>
        </w:trPr>
        <w:tc>
          <w:tcPr>
            <w:tcW w:w="272" w:type="pct"/>
            <w:tcMar>
              <w:top w:w="0" w:type="dxa"/>
              <w:left w:w="100" w:type="dxa"/>
              <w:bottom w:w="0" w:type="dxa"/>
              <w:right w:w="0" w:type="dxa"/>
            </w:tcMar>
            <w:vAlign w:val="center"/>
          </w:tcPr>
          <w:p w14:paraId="6F7D1FA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E357C8E" w14:textId="096B0FD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Капитальный</w:t>
            </w:r>
            <w:r w:rsidR="00F520D8">
              <w:rPr>
                <w:rFonts w:ascii="Arial" w:hAnsi="Arial" w:cs="Arial"/>
                <w:color w:val="000000"/>
                <w:sz w:val="20"/>
                <w:szCs w:val="24"/>
              </w:rPr>
              <w:t xml:space="preserve"> </w:t>
            </w:r>
            <w:r w:rsidRPr="005D0E82">
              <w:rPr>
                <w:rFonts w:ascii="Arial" w:hAnsi="Arial" w:cs="Arial"/>
                <w:color w:val="000000"/>
                <w:sz w:val="20"/>
                <w:szCs w:val="24"/>
              </w:rPr>
              <w:t>ремонт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ремонт</w:t>
            </w:r>
            <w:r w:rsidR="00F520D8">
              <w:rPr>
                <w:rFonts w:ascii="Arial" w:hAnsi="Arial" w:cs="Arial"/>
                <w:color w:val="000000"/>
                <w:sz w:val="20"/>
                <w:szCs w:val="24"/>
              </w:rPr>
              <w:t xml:space="preserve"> </w:t>
            </w:r>
            <w:r w:rsidRPr="005D0E82">
              <w:rPr>
                <w:rFonts w:ascii="Arial" w:hAnsi="Arial" w:cs="Arial"/>
                <w:color w:val="000000"/>
                <w:sz w:val="20"/>
                <w:szCs w:val="24"/>
              </w:rPr>
              <w:t>автомобильных</w:t>
            </w:r>
            <w:r w:rsidR="00F520D8">
              <w:rPr>
                <w:rFonts w:ascii="Arial" w:hAnsi="Arial" w:cs="Arial"/>
                <w:color w:val="000000"/>
                <w:sz w:val="20"/>
                <w:szCs w:val="24"/>
              </w:rPr>
              <w:t xml:space="preserve"> </w:t>
            </w:r>
            <w:r w:rsidRPr="005D0E82">
              <w:rPr>
                <w:rFonts w:ascii="Arial" w:hAnsi="Arial" w:cs="Arial"/>
                <w:color w:val="000000"/>
                <w:sz w:val="20"/>
                <w:szCs w:val="24"/>
              </w:rPr>
              <w:t>дорог</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пользования</w:t>
            </w:r>
            <w:r w:rsidR="00F520D8">
              <w:rPr>
                <w:rFonts w:ascii="Arial" w:hAnsi="Arial" w:cs="Arial"/>
                <w:color w:val="000000"/>
                <w:sz w:val="20"/>
                <w:szCs w:val="24"/>
              </w:rPr>
              <w:t xml:space="preserve"> </w:t>
            </w:r>
            <w:r w:rsidRPr="005D0E82">
              <w:rPr>
                <w:rFonts w:ascii="Arial" w:hAnsi="Arial" w:cs="Arial"/>
                <w:color w:val="000000"/>
                <w:sz w:val="20"/>
                <w:szCs w:val="24"/>
              </w:rPr>
              <w:t>местного</w:t>
            </w:r>
            <w:r w:rsidR="00F520D8">
              <w:rPr>
                <w:rFonts w:ascii="Arial" w:hAnsi="Arial" w:cs="Arial"/>
                <w:color w:val="000000"/>
                <w:sz w:val="20"/>
                <w:szCs w:val="24"/>
              </w:rPr>
              <w:t xml:space="preserve"> </w:t>
            </w:r>
            <w:r w:rsidRPr="005D0E82">
              <w:rPr>
                <w:rFonts w:ascii="Arial" w:hAnsi="Arial" w:cs="Arial"/>
                <w:color w:val="000000"/>
                <w:sz w:val="20"/>
                <w:szCs w:val="24"/>
              </w:rPr>
              <w:t>значения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границах</w:t>
            </w:r>
            <w:r w:rsidR="00F520D8">
              <w:rPr>
                <w:rFonts w:ascii="Arial" w:hAnsi="Arial" w:cs="Arial"/>
                <w:color w:val="000000"/>
                <w:sz w:val="20"/>
                <w:szCs w:val="24"/>
              </w:rPr>
              <w:t xml:space="preserve"> </w:t>
            </w:r>
            <w:r w:rsidRPr="005D0E82">
              <w:rPr>
                <w:rFonts w:ascii="Arial" w:hAnsi="Arial" w:cs="Arial"/>
                <w:color w:val="000000"/>
                <w:sz w:val="20"/>
                <w:szCs w:val="24"/>
              </w:rPr>
              <w:t>населенных</w:t>
            </w:r>
            <w:r w:rsidR="00F520D8">
              <w:rPr>
                <w:rFonts w:ascii="Arial" w:hAnsi="Arial" w:cs="Arial"/>
                <w:color w:val="000000"/>
                <w:sz w:val="20"/>
                <w:szCs w:val="24"/>
              </w:rPr>
              <w:t xml:space="preserve"> </w:t>
            </w:r>
            <w:r w:rsidRPr="005D0E82">
              <w:rPr>
                <w:rFonts w:ascii="Arial" w:hAnsi="Arial" w:cs="Arial"/>
                <w:color w:val="000000"/>
                <w:sz w:val="20"/>
                <w:szCs w:val="24"/>
              </w:rPr>
              <w:t>пунктов</w:t>
            </w:r>
          </w:p>
        </w:tc>
        <w:tc>
          <w:tcPr>
            <w:tcW w:w="764" w:type="pct"/>
            <w:tcMar>
              <w:top w:w="0" w:type="dxa"/>
              <w:left w:w="0" w:type="dxa"/>
              <w:bottom w:w="0" w:type="dxa"/>
              <w:right w:w="0" w:type="dxa"/>
            </w:tcMar>
            <w:vAlign w:val="center"/>
          </w:tcPr>
          <w:p w14:paraId="54F8105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Ч2103S4191</w:t>
            </w:r>
          </w:p>
        </w:tc>
        <w:tc>
          <w:tcPr>
            <w:tcW w:w="347" w:type="pct"/>
            <w:tcMar>
              <w:top w:w="0" w:type="dxa"/>
              <w:left w:w="0" w:type="dxa"/>
              <w:bottom w:w="0" w:type="dxa"/>
              <w:right w:w="0" w:type="dxa"/>
            </w:tcMar>
            <w:vAlign w:val="center"/>
          </w:tcPr>
          <w:p w14:paraId="4B98327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28D432E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6FB0B80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6991D48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-470,4</w:t>
            </w:r>
          </w:p>
        </w:tc>
      </w:tr>
      <w:tr w:rsidR="001D6D46" w:rsidRPr="005D0E82" w14:paraId="5C8A18FB" w14:textId="77777777" w:rsidTr="00B76721">
        <w:trPr>
          <w:cantSplit/>
        </w:trPr>
        <w:tc>
          <w:tcPr>
            <w:tcW w:w="272" w:type="pct"/>
            <w:tcMar>
              <w:top w:w="0" w:type="dxa"/>
              <w:left w:w="100" w:type="dxa"/>
              <w:bottom w:w="0" w:type="dxa"/>
              <w:right w:w="0" w:type="dxa"/>
            </w:tcMar>
            <w:vAlign w:val="center"/>
          </w:tcPr>
          <w:p w14:paraId="0728ABD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E54DE13" w14:textId="5082B95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58D8549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Ч2103S4191</w:t>
            </w:r>
          </w:p>
        </w:tc>
        <w:tc>
          <w:tcPr>
            <w:tcW w:w="347" w:type="pct"/>
            <w:tcMar>
              <w:top w:w="0" w:type="dxa"/>
              <w:left w:w="0" w:type="dxa"/>
              <w:bottom w:w="0" w:type="dxa"/>
              <w:right w:w="0" w:type="dxa"/>
            </w:tcMar>
            <w:vAlign w:val="center"/>
          </w:tcPr>
          <w:p w14:paraId="7E3329C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208" w:type="pct"/>
            <w:tcMar>
              <w:top w:w="0" w:type="dxa"/>
              <w:left w:w="0" w:type="dxa"/>
              <w:bottom w:w="0" w:type="dxa"/>
              <w:right w:w="0" w:type="dxa"/>
            </w:tcMar>
            <w:vAlign w:val="center"/>
          </w:tcPr>
          <w:p w14:paraId="0BD7C01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6EF02C4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EE0AE4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-470,4</w:t>
            </w:r>
          </w:p>
        </w:tc>
      </w:tr>
      <w:tr w:rsidR="001D6D46" w:rsidRPr="005D0E82" w14:paraId="4F5395C2" w14:textId="77777777" w:rsidTr="00B76721">
        <w:trPr>
          <w:cantSplit/>
        </w:trPr>
        <w:tc>
          <w:tcPr>
            <w:tcW w:w="272" w:type="pct"/>
            <w:tcMar>
              <w:top w:w="0" w:type="dxa"/>
              <w:left w:w="100" w:type="dxa"/>
              <w:bottom w:w="0" w:type="dxa"/>
              <w:right w:w="0" w:type="dxa"/>
            </w:tcMar>
            <w:vAlign w:val="center"/>
          </w:tcPr>
          <w:p w14:paraId="38ED2A7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D8272BD" w14:textId="746E4AE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1078AB4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Ч2103S4191</w:t>
            </w:r>
          </w:p>
        </w:tc>
        <w:tc>
          <w:tcPr>
            <w:tcW w:w="347" w:type="pct"/>
            <w:tcMar>
              <w:top w:w="0" w:type="dxa"/>
              <w:left w:w="0" w:type="dxa"/>
              <w:bottom w:w="0" w:type="dxa"/>
              <w:right w:w="0" w:type="dxa"/>
            </w:tcMar>
            <w:vAlign w:val="center"/>
          </w:tcPr>
          <w:p w14:paraId="004EBA5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674FCB1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B2EF44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535DC4C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-470,4</w:t>
            </w:r>
          </w:p>
        </w:tc>
      </w:tr>
      <w:tr w:rsidR="001D6D46" w:rsidRPr="005D0E82" w14:paraId="77B84FBE" w14:textId="77777777" w:rsidTr="00B76721">
        <w:trPr>
          <w:cantSplit/>
        </w:trPr>
        <w:tc>
          <w:tcPr>
            <w:tcW w:w="272" w:type="pct"/>
            <w:tcMar>
              <w:top w:w="0" w:type="dxa"/>
              <w:left w:w="100" w:type="dxa"/>
              <w:bottom w:w="0" w:type="dxa"/>
              <w:right w:w="0" w:type="dxa"/>
            </w:tcMar>
            <w:vAlign w:val="center"/>
          </w:tcPr>
          <w:p w14:paraId="54A5108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B784889" w14:textId="1DA98D5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Национальная</w:t>
            </w:r>
            <w:r w:rsidR="00F520D8">
              <w:rPr>
                <w:rFonts w:ascii="Arial" w:hAnsi="Arial" w:cs="Arial"/>
                <w:color w:val="000000"/>
                <w:sz w:val="20"/>
                <w:szCs w:val="24"/>
              </w:rPr>
              <w:t xml:space="preserve"> </w:t>
            </w:r>
            <w:r w:rsidRPr="005D0E82">
              <w:rPr>
                <w:rFonts w:ascii="Arial" w:hAnsi="Arial" w:cs="Arial"/>
                <w:color w:val="000000"/>
                <w:sz w:val="20"/>
                <w:szCs w:val="24"/>
              </w:rPr>
              <w:t>экономика</w:t>
            </w:r>
          </w:p>
        </w:tc>
        <w:tc>
          <w:tcPr>
            <w:tcW w:w="764" w:type="pct"/>
            <w:tcMar>
              <w:top w:w="0" w:type="dxa"/>
              <w:left w:w="0" w:type="dxa"/>
              <w:bottom w:w="0" w:type="dxa"/>
              <w:right w:w="0" w:type="dxa"/>
            </w:tcMar>
            <w:vAlign w:val="center"/>
          </w:tcPr>
          <w:p w14:paraId="308397C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Ч2103S4191</w:t>
            </w:r>
          </w:p>
        </w:tc>
        <w:tc>
          <w:tcPr>
            <w:tcW w:w="347" w:type="pct"/>
            <w:tcMar>
              <w:top w:w="0" w:type="dxa"/>
              <w:left w:w="0" w:type="dxa"/>
              <w:bottom w:w="0" w:type="dxa"/>
              <w:right w:w="0" w:type="dxa"/>
            </w:tcMar>
            <w:vAlign w:val="center"/>
          </w:tcPr>
          <w:p w14:paraId="43623EE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2B13F1B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278" w:type="pct"/>
            <w:tcMar>
              <w:top w:w="0" w:type="dxa"/>
              <w:left w:w="0" w:type="dxa"/>
              <w:bottom w:w="0" w:type="dxa"/>
              <w:right w:w="0" w:type="dxa"/>
            </w:tcMar>
            <w:vAlign w:val="center"/>
          </w:tcPr>
          <w:p w14:paraId="372C01F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E546BC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-470,4</w:t>
            </w:r>
          </w:p>
        </w:tc>
      </w:tr>
      <w:tr w:rsidR="001D6D46" w:rsidRPr="005D0E82" w14:paraId="09732587" w14:textId="77777777" w:rsidTr="00B76721">
        <w:trPr>
          <w:cantSplit/>
        </w:trPr>
        <w:tc>
          <w:tcPr>
            <w:tcW w:w="272" w:type="pct"/>
            <w:tcMar>
              <w:top w:w="0" w:type="dxa"/>
              <w:left w:w="100" w:type="dxa"/>
              <w:bottom w:w="0" w:type="dxa"/>
              <w:right w:w="0" w:type="dxa"/>
            </w:tcMar>
            <w:vAlign w:val="center"/>
          </w:tcPr>
          <w:p w14:paraId="74D815A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0C445D2" w14:textId="33BC825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Дорожное</w:t>
            </w:r>
            <w:r w:rsidR="00F520D8">
              <w:rPr>
                <w:rFonts w:ascii="Arial" w:hAnsi="Arial" w:cs="Arial"/>
                <w:color w:val="000000"/>
                <w:sz w:val="20"/>
                <w:szCs w:val="24"/>
              </w:rPr>
              <w:t xml:space="preserve"> </w:t>
            </w:r>
            <w:r w:rsidRPr="005D0E82">
              <w:rPr>
                <w:rFonts w:ascii="Arial" w:hAnsi="Arial" w:cs="Arial"/>
                <w:color w:val="000000"/>
                <w:sz w:val="20"/>
                <w:szCs w:val="24"/>
              </w:rPr>
              <w:t>хозяйство</w:t>
            </w:r>
            <w:r w:rsidR="00F520D8">
              <w:rPr>
                <w:rFonts w:ascii="Arial" w:hAnsi="Arial" w:cs="Arial"/>
                <w:color w:val="000000"/>
                <w:sz w:val="20"/>
                <w:szCs w:val="24"/>
              </w:rPr>
              <w:t xml:space="preserve"> </w:t>
            </w:r>
            <w:r w:rsidRPr="005D0E82">
              <w:rPr>
                <w:rFonts w:ascii="Arial" w:hAnsi="Arial" w:cs="Arial"/>
                <w:color w:val="000000"/>
                <w:sz w:val="20"/>
                <w:szCs w:val="24"/>
              </w:rPr>
              <w:t>(дорожные</w:t>
            </w:r>
            <w:r w:rsidR="00F520D8">
              <w:rPr>
                <w:rFonts w:ascii="Arial" w:hAnsi="Arial" w:cs="Arial"/>
                <w:color w:val="000000"/>
                <w:sz w:val="20"/>
                <w:szCs w:val="24"/>
              </w:rPr>
              <w:t xml:space="preserve"> </w:t>
            </w:r>
            <w:r w:rsidRPr="005D0E82">
              <w:rPr>
                <w:rFonts w:ascii="Arial" w:hAnsi="Arial" w:cs="Arial"/>
                <w:color w:val="000000"/>
                <w:sz w:val="20"/>
                <w:szCs w:val="24"/>
              </w:rPr>
              <w:t>фонды)</w:t>
            </w:r>
          </w:p>
        </w:tc>
        <w:tc>
          <w:tcPr>
            <w:tcW w:w="764" w:type="pct"/>
            <w:tcMar>
              <w:top w:w="0" w:type="dxa"/>
              <w:left w:w="0" w:type="dxa"/>
              <w:bottom w:w="0" w:type="dxa"/>
              <w:right w:w="0" w:type="dxa"/>
            </w:tcMar>
            <w:vAlign w:val="center"/>
          </w:tcPr>
          <w:p w14:paraId="24B7572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Ч2103S4191</w:t>
            </w:r>
          </w:p>
        </w:tc>
        <w:tc>
          <w:tcPr>
            <w:tcW w:w="347" w:type="pct"/>
            <w:tcMar>
              <w:top w:w="0" w:type="dxa"/>
              <w:left w:w="0" w:type="dxa"/>
              <w:bottom w:w="0" w:type="dxa"/>
              <w:right w:w="0" w:type="dxa"/>
            </w:tcMar>
            <w:vAlign w:val="center"/>
          </w:tcPr>
          <w:p w14:paraId="2896CF5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3C9D904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278" w:type="pct"/>
            <w:tcMar>
              <w:top w:w="0" w:type="dxa"/>
              <w:left w:w="0" w:type="dxa"/>
              <w:bottom w:w="0" w:type="dxa"/>
              <w:right w:w="0" w:type="dxa"/>
            </w:tcMar>
            <w:vAlign w:val="center"/>
          </w:tcPr>
          <w:p w14:paraId="03B4D2C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624" w:type="pct"/>
            <w:tcMar>
              <w:top w:w="0" w:type="dxa"/>
              <w:left w:w="0" w:type="dxa"/>
              <w:bottom w:w="0" w:type="dxa"/>
              <w:right w:w="0" w:type="dxa"/>
            </w:tcMar>
            <w:vAlign w:val="center"/>
          </w:tcPr>
          <w:p w14:paraId="4B07E89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-470,4</w:t>
            </w:r>
          </w:p>
        </w:tc>
      </w:tr>
      <w:tr w:rsidR="001D6D46" w:rsidRPr="005D0E82" w14:paraId="7EA1C5ED" w14:textId="77777777" w:rsidTr="00B76721">
        <w:trPr>
          <w:cantSplit/>
        </w:trPr>
        <w:tc>
          <w:tcPr>
            <w:tcW w:w="272" w:type="pct"/>
            <w:tcMar>
              <w:top w:w="0" w:type="dxa"/>
              <w:left w:w="100" w:type="dxa"/>
              <w:bottom w:w="0" w:type="dxa"/>
              <w:right w:w="0" w:type="dxa"/>
            </w:tcMar>
            <w:vAlign w:val="center"/>
          </w:tcPr>
          <w:p w14:paraId="21736DC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4466A6A" w14:textId="3CF82E0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Содержание</w:t>
            </w:r>
            <w:r w:rsidR="00F520D8">
              <w:rPr>
                <w:rFonts w:ascii="Arial" w:hAnsi="Arial" w:cs="Arial"/>
                <w:color w:val="000000"/>
                <w:sz w:val="20"/>
                <w:szCs w:val="24"/>
              </w:rPr>
              <w:t xml:space="preserve"> </w:t>
            </w:r>
            <w:r w:rsidRPr="005D0E82">
              <w:rPr>
                <w:rFonts w:ascii="Arial" w:hAnsi="Arial" w:cs="Arial"/>
                <w:color w:val="000000"/>
                <w:sz w:val="20"/>
                <w:szCs w:val="24"/>
              </w:rPr>
              <w:t>автомобильных</w:t>
            </w:r>
            <w:r w:rsidR="00F520D8">
              <w:rPr>
                <w:rFonts w:ascii="Arial" w:hAnsi="Arial" w:cs="Arial"/>
                <w:color w:val="000000"/>
                <w:sz w:val="20"/>
                <w:szCs w:val="24"/>
              </w:rPr>
              <w:t xml:space="preserve"> </w:t>
            </w:r>
            <w:r w:rsidRPr="005D0E82">
              <w:rPr>
                <w:rFonts w:ascii="Arial" w:hAnsi="Arial" w:cs="Arial"/>
                <w:color w:val="000000"/>
                <w:sz w:val="20"/>
                <w:szCs w:val="24"/>
              </w:rPr>
              <w:t>дорог</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пользования</w:t>
            </w:r>
            <w:r w:rsidR="00F520D8">
              <w:rPr>
                <w:rFonts w:ascii="Arial" w:hAnsi="Arial" w:cs="Arial"/>
                <w:color w:val="000000"/>
                <w:sz w:val="20"/>
                <w:szCs w:val="24"/>
              </w:rPr>
              <w:t xml:space="preserve"> </w:t>
            </w:r>
            <w:r w:rsidRPr="005D0E82">
              <w:rPr>
                <w:rFonts w:ascii="Arial" w:hAnsi="Arial" w:cs="Arial"/>
                <w:color w:val="000000"/>
                <w:sz w:val="20"/>
                <w:szCs w:val="24"/>
              </w:rPr>
              <w:t>местного</w:t>
            </w:r>
            <w:r w:rsidR="00F520D8">
              <w:rPr>
                <w:rFonts w:ascii="Arial" w:hAnsi="Arial" w:cs="Arial"/>
                <w:color w:val="000000"/>
                <w:sz w:val="20"/>
                <w:szCs w:val="24"/>
              </w:rPr>
              <w:t xml:space="preserve"> </w:t>
            </w:r>
            <w:r w:rsidRPr="005D0E82">
              <w:rPr>
                <w:rFonts w:ascii="Arial" w:hAnsi="Arial" w:cs="Arial"/>
                <w:color w:val="000000"/>
                <w:sz w:val="20"/>
                <w:szCs w:val="24"/>
              </w:rPr>
              <w:t>значения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границах</w:t>
            </w:r>
            <w:r w:rsidR="00F520D8">
              <w:rPr>
                <w:rFonts w:ascii="Arial" w:hAnsi="Arial" w:cs="Arial"/>
                <w:color w:val="000000"/>
                <w:sz w:val="20"/>
                <w:szCs w:val="24"/>
              </w:rPr>
              <w:t xml:space="preserve"> </w:t>
            </w:r>
            <w:r w:rsidRPr="005D0E82">
              <w:rPr>
                <w:rFonts w:ascii="Arial" w:hAnsi="Arial" w:cs="Arial"/>
                <w:color w:val="000000"/>
                <w:sz w:val="20"/>
                <w:szCs w:val="24"/>
              </w:rPr>
              <w:t>населенных</w:t>
            </w:r>
            <w:r w:rsidR="00F520D8">
              <w:rPr>
                <w:rFonts w:ascii="Arial" w:hAnsi="Arial" w:cs="Arial"/>
                <w:color w:val="000000"/>
                <w:sz w:val="20"/>
                <w:szCs w:val="24"/>
              </w:rPr>
              <w:t xml:space="preserve"> </w:t>
            </w:r>
            <w:r w:rsidRPr="005D0E82">
              <w:rPr>
                <w:rFonts w:ascii="Arial" w:hAnsi="Arial" w:cs="Arial"/>
                <w:color w:val="000000"/>
                <w:sz w:val="20"/>
                <w:szCs w:val="24"/>
              </w:rPr>
              <w:t>пунктов</w:t>
            </w:r>
          </w:p>
        </w:tc>
        <w:tc>
          <w:tcPr>
            <w:tcW w:w="764" w:type="pct"/>
            <w:tcMar>
              <w:top w:w="0" w:type="dxa"/>
              <w:left w:w="0" w:type="dxa"/>
              <w:bottom w:w="0" w:type="dxa"/>
              <w:right w:w="0" w:type="dxa"/>
            </w:tcMar>
            <w:vAlign w:val="center"/>
          </w:tcPr>
          <w:p w14:paraId="7C6D548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Ч2103S4192</w:t>
            </w:r>
          </w:p>
        </w:tc>
        <w:tc>
          <w:tcPr>
            <w:tcW w:w="347" w:type="pct"/>
            <w:tcMar>
              <w:top w:w="0" w:type="dxa"/>
              <w:left w:w="0" w:type="dxa"/>
              <w:bottom w:w="0" w:type="dxa"/>
              <w:right w:w="0" w:type="dxa"/>
            </w:tcMar>
            <w:vAlign w:val="center"/>
          </w:tcPr>
          <w:p w14:paraId="095087B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7173A58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CA2771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FBFDD8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742,1</w:t>
            </w:r>
          </w:p>
        </w:tc>
      </w:tr>
      <w:tr w:rsidR="001D6D46" w:rsidRPr="005D0E82" w14:paraId="4DACACE3" w14:textId="77777777" w:rsidTr="00B76721">
        <w:trPr>
          <w:cantSplit/>
        </w:trPr>
        <w:tc>
          <w:tcPr>
            <w:tcW w:w="272" w:type="pct"/>
            <w:tcMar>
              <w:top w:w="0" w:type="dxa"/>
              <w:left w:w="100" w:type="dxa"/>
              <w:bottom w:w="0" w:type="dxa"/>
              <w:right w:w="0" w:type="dxa"/>
            </w:tcMar>
            <w:vAlign w:val="center"/>
          </w:tcPr>
          <w:p w14:paraId="1F32FF2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02722301" w14:textId="5EFBE05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6FB58F9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Ч2103S4192</w:t>
            </w:r>
          </w:p>
        </w:tc>
        <w:tc>
          <w:tcPr>
            <w:tcW w:w="347" w:type="pct"/>
            <w:tcMar>
              <w:top w:w="0" w:type="dxa"/>
              <w:left w:w="0" w:type="dxa"/>
              <w:bottom w:w="0" w:type="dxa"/>
              <w:right w:w="0" w:type="dxa"/>
            </w:tcMar>
            <w:vAlign w:val="center"/>
          </w:tcPr>
          <w:p w14:paraId="23517BF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208" w:type="pct"/>
            <w:tcMar>
              <w:top w:w="0" w:type="dxa"/>
              <w:left w:w="0" w:type="dxa"/>
              <w:bottom w:w="0" w:type="dxa"/>
              <w:right w:w="0" w:type="dxa"/>
            </w:tcMar>
            <w:vAlign w:val="center"/>
          </w:tcPr>
          <w:p w14:paraId="080E0F8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1E772CA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5CF8BE6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742,1</w:t>
            </w:r>
          </w:p>
        </w:tc>
      </w:tr>
      <w:tr w:rsidR="001D6D46" w:rsidRPr="005D0E82" w14:paraId="654A9ED9" w14:textId="77777777" w:rsidTr="00B76721">
        <w:trPr>
          <w:cantSplit/>
        </w:trPr>
        <w:tc>
          <w:tcPr>
            <w:tcW w:w="272" w:type="pct"/>
            <w:tcMar>
              <w:top w:w="0" w:type="dxa"/>
              <w:left w:w="100" w:type="dxa"/>
              <w:bottom w:w="0" w:type="dxa"/>
              <w:right w:w="0" w:type="dxa"/>
            </w:tcMar>
            <w:vAlign w:val="center"/>
          </w:tcPr>
          <w:p w14:paraId="747160E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C9F28A1" w14:textId="687DFC7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40E670A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Ч2103S4192</w:t>
            </w:r>
          </w:p>
        </w:tc>
        <w:tc>
          <w:tcPr>
            <w:tcW w:w="347" w:type="pct"/>
            <w:tcMar>
              <w:top w:w="0" w:type="dxa"/>
              <w:left w:w="0" w:type="dxa"/>
              <w:bottom w:w="0" w:type="dxa"/>
              <w:right w:w="0" w:type="dxa"/>
            </w:tcMar>
            <w:vAlign w:val="center"/>
          </w:tcPr>
          <w:p w14:paraId="637C40B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30CB46A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0161776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132DF63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742,1</w:t>
            </w:r>
          </w:p>
        </w:tc>
      </w:tr>
      <w:tr w:rsidR="001D6D46" w:rsidRPr="005D0E82" w14:paraId="28404360" w14:textId="77777777" w:rsidTr="00B76721">
        <w:trPr>
          <w:cantSplit/>
        </w:trPr>
        <w:tc>
          <w:tcPr>
            <w:tcW w:w="272" w:type="pct"/>
            <w:tcMar>
              <w:top w:w="0" w:type="dxa"/>
              <w:left w:w="100" w:type="dxa"/>
              <w:bottom w:w="0" w:type="dxa"/>
              <w:right w:w="0" w:type="dxa"/>
            </w:tcMar>
            <w:vAlign w:val="center"/>
          </w:tcPr>
          <w:p w14:paraId="7ABCE97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C569CA1" w14:textId="3115B17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Национальная</w:t>
            </w:r>
            <w:r w:rsidR="00F520D8">
              <w:rPr>
                <w:rFonts w:ascii="Arial" w:hAnsi="Arial" w:cs="Arial"/>
                <w:color w:val="000000"/>
                <w:sz w:val="20"/>
                <w:szCs w:val="24"/>
              </w:rPr>
              <w:t xml:space="preserve"> </w:t>
            </w:r>
            <w:r w:rsidRPr="005D0E82">
              <w:rPr>
                <w:rFonts w:ascii="Arial" w:hAnsi="Arial" w:cs="Arial"/>
                <w:color w:val="000000"/>
                <w:sz w:val="20"/>
                <w:szCs w:val="24"/>
              </w:rPr>
              <w:t>экономика</w:t>
            </w:r>
          </w:p>
        </w:tc>
        <w:tc>
          <w:tcPr>
            <w:tcW w:w="764" w:type="pct"/>
            <w:tcMar>
              <w:top w:w="0" w:type="dxa"/>
              <w:left w:w="0" w:type="dxa"/>
              <w:bottom w:w="0" w:type="dxa"/>
              <w:right w:w="0" w:type="dxa"/>
            </w:tcMar>
            <w:vAlign w:val="center"/>
          </w:tcPr>
          <w:p w14:paraId="61C3B11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Ч2103S4192</w:t>
            </w:r>
          </w:p>
        </w:tc>
        <w:tc>
          <w:tcPr>
            <w:tcW w:w="347" w:type="pct"/>
            <w:tcMar>
              <w:top w:w="0" w:type="dxa"/>
              <w:left w:w="0" w:type="dxa"/>
              <w:bottom w:w="0" w:type="dxa"/>
              <w:right w:w="0" w:type="dxa"/>
            </w:tcMar>
            <w:vAlign w:val="center"/>
          </w:tcPr>
          <w:p w14:paraId="2B6EA39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4E85B91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278" w:type="pct"/>
            <w:tcMar>
              <w:top w:w="0" w:type="dxa"/>
              <w:left w:w="0" w:type="dxa"/>
              <w:bottom w:w="0" w:type="dxa"/>
              <w:right w:w="0" w:type="dxa"/>
            </w:tcMar>
            <w:vAlign w:val="center"/>
          </w:tcPr>
          <w:p w14:paraId="7B1A387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7F40A6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742,1</w:t>
            </w:r>
          </w:p>
        </w:tc>
      </w:tr>
      <w:tr w:rsidR="001D6D46" w:rsidRPr="005D0E82" w14:paraId="5F6F0B2D" w14:textId="77777777" w:rsidTr="00B76721">
        <w:trPr>
          <w:cantSplit/>
        </w:trPr>
        <w:tc>
          <w:tcPr>
            <w:tcW w:w="272" w:type="pct"/>
            <w:tcMar>
              <w:top w:w="0" w:type="dxa"/>
              <w:left w:w="100" w:type="dxa"/>
              <w:bottom w:w="0" w:type="dxa"/>
              <w:right w:w="0" w:type="dxa"/>
            </w:tcMar>
            <w:vAlign w:val="center"/>
          </w:tcPr>
          <w:p w14:paraId="44657C9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04686D1E" w14:textId="16AF2C9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Дорожное</w:t>
            </w:r>
            <w:r w:rsidR="00F520D8">
              <w:rPr>
                <w:rFonts w:ascii="Arial" w:hAnsi="Arial" w:cs="Arial"/>
                <w:color w:val="000000"/>
                <w:sz w:val="20"/>
                <w:szCs w:val="24"/>
              </w:rPr>
              <w:t xml:space="preserve"> </w:t>
            </w:r>
            <w:r w:rsidRPr="005D0E82">
              <w:rPr>
                <w:rFonts w:ascii="Arial" w:hAnsi="Arial" w:cs="Arial"/>
                <w:color w:val="000000"/>
                <w:sz w:val="20"/>
                <w:szCs w:val="24"/>
              </w:rPr>
              <w:t>хозяйство</w:t>
            </w:r>
            <w:r w:rsidR="00F520D8">
              <w:rPr>
                <w:rFonts w:ascii="Arial" w:hAnsi="Arial" w:cs="Arial"/>
                <w:color w:val="000000"/>
                <w:sz w:val="20"/>
                <w:szCs w:val="24"/>
              </w:rPr>
              <w:t xml:space="preserve"> </w:t>
            </w:r>
            <w:r w:rsidRPr="005D0E82">
              <w:rPr>
                <w:rFonts w:ascii="Arial" w:hAnsi="Arial" w:cs="Arial"/>
                <w:color w:val="000000"/>
                <w:sz w:val="20"/>
                <w:szCs w:val="24"/>
              </w:rPr>
              <w:t>(дорожные</w:t>
            </w:r>
            <w:r w:rsidR="00F520D8">
              <w:rPr>
                <w:rFonts w:ascii="Arial" w:hAnsi="Arial" w:cs="Arial"/>
                <w:color w:val="000000"/>
                <w:sz w:val="20"/>
                <w:szCs w:val="24"/>
              </w:rPr>
              <w:t xml:space="preserve"> </w:t>
            </w:r>
            <w:r w:rsidRPr="005D0E82">
              <w:rPr>
                <w:rFonts w:ascii="Arial" w:hAnsi="Arial" w:cs="Arial"/>
                <w:color w:val="000000"/>
                <w:sz w:val="20"/>
                <w:szCs w:val="24"/>
              </w:rPr>
              <w:t>фонды)</w:t>
            </w:r>
          </w:p>
        </w:tc>
        <w:tc>
          <w:tcPr>
            <w:tcW w:w="764" w:type="pct"/>
            <w:tcMar>
              <w:top w:w="0" w:type="dxa"/>
              <w:left w:w="0" w:type="dxa"/>
              <w:bottom w:w="0" w:type="dxa"/>
              <w:right w:w="0" w:type="dxa"/>
            </w:tcMar>
            <w:vAlign w:val="center"/>
          </w:tcPr>
          <w:p w14:paraId="352ED25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Ч2103S4192</w:t>
            </w:r>
          </w:p>
        </w:tc>
        <w:tc>
          <w:tcPr>
            <w:tcW w:w="347" w:type="pct"/>
            <w:tcMar>
              <w:top w:w="0" w:type="dxa"/>
              <w:left w:w="0" w:type="dxa"/>
              <w:bottom w:w="0" w:type="dxa"/>
              <w:right w:w="0" w:type="dxa"/>
            </w:tcMar>
            <w:vAlign w:val="center"/>
          </w:tcPr>
          <w:p w14:paraId="6048478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4FEC931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278" w:type="pct"/>
            <w:tcMar>
              <w:top w:w="0" w:type="dxa"/>
              <w:left w:w="0" w:type="dxa"/>
              <w:bottom w:w="0" w:type="dxa"/>
              <w:right w:w="0" w:type="dxa"/>
            </w:tcMar>
            <w:vAlign w:val="center"/>
          </w:tcPr>
          <w:p w14:paraId="41D3575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624" w:type="pct"/>
            <w:tcMar>
              <w:top w:w="0" w:type="dxa"/>
              <w:left w:w="0" w:type="dxa"/>
              <w:bottom w:w="0" w:type="dxa"/>
              <w:right w:w="0" w:type="dxa"/>
            </w:tcMar>
            <w:vAlign w:val="center"/>
          </w:tcPr>
          <w:p w14:paraId="63CA356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742,1</w:t>
            </w:r>
          </w:p>
        </w:tc>
      </w:tr>
      <w:tr w:rsidR="001D6D46" w:rsidRPr="005D0E82" w14:paraId="3757FED1" w14:textId="77777777" w:rsidTr="00B76721">
        <w:trPr>
          <w:cantSplit/>
        </w:trPr>
        <w:tc>
          <w:tcPr>
            <w:tcW w:w="272" w:type="pct"/>
            <w:tcMar>
              <w:top w:w="0" w:type="dxa"/>
              <w:left w:w="100" w:type="dxa"/>
              <w:bottom w:w="0" w:type="dxa"/>
              <w:right w:w="0" w:type="dxa"/>
            </w:tcMar>
            <w:vAlign w:val="center"/>
          </w:tcPr>
          <w:p w14:paraId="420CB2F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C3B4E20" w14:textId="3CE0E4C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Капитальный</w:t>
            </w:r>
            <w:r w:rsidR="00F520D8">
              <w:rPr>
                <w:rFonts w:ascii="Arial" w:hAnsi="Arial" w:cs="Arial"/>
                <w:color w:val="000000"/>
                <w:sz w:val="20"/>
                <w:szCs w:val="24"/>
              </w:rPr>
              <w:t xml:space="preserve"> </w:t>
            </w:r>
            <w:r w:rsidRPr="005D0E82">
              <w:rPr>
                <w:rFonts w:ascii="Arial" w:hAnsi="Arial" w:cs="Arial"/>
                <w:color w:val="000000"/>
                <w:sz w:val="20"/>
                <w:szCs w:val="24"/>
              </w:rPr>
              <w:t>ремонт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ремонт</w:t>
            </w:r>
            <w:r w:rsidR="00F520D8">
              <w:rPr>
                <w:rFonts w:ascii="Arial" w:hAnsi="Arial" w:cs="Arial"/>
                <w:color w:val="000000"/>
                <w:sz w:val="20"/>
                <w:szCs w:val="24"/>
              </w:rPr>
              <w:t xml:space="preserve"> </w:t>
            </w:r>
            <w:r w:rsidRPr="005D0E82">
              <w:rPr>
                <w:rFonts w:ascii="Arial" w:hAnsi="Arial" w:cs="Arial"/>
                <w:color w:val="000000"/>
                <w:sz w:val="20"/>
                <w:szCs w:val="24"/>
              </w:rPr>
              <w:t>дворовых</w:t>
            </w:r>
            <w:r w:rsidR="00F520D8">
              <w:rPr>
                <w:rFonts w:ascii="Arial" w:hAnsi="Arial" w:cs="Arial"/>
                <w:color w:val="000000"/>
                <w:sz w:val="20"/>
                <w:szCs w:val="24"/>
              </w:rPr>
              <w:t xml:space="preserve"> </w:t>
            </w:r>
            <w:r w:rsidRPr="005D0E82">
              <w:rPr>
                <w:rFonts w:ascii="Arial" w:hAnsi="Arial" w:cs="Arial"/>
                <w:color w:val="000000"/>
                <w:sz w:val="20"/>
                <w:szCs w:val="24"/>
              </w:rPr>
              <w:t>территорий</w:t>
            </w:r>
            <w:r w:rsidR="00F520D8">
              <w:rPr>
                <w:rFonts w:ascii="Arial" w:hAnsi="Arial" w:cs="Arial"/>
                <w:color w:val="000000"/>
                <w:sz w:val="20"/>
                <w:szCs w:val="24"/>
              </w:rPr>
              <w:t xml:space="preserve"> </w:t>
            </w:r>
            <w:r w:rsidRPr="005D0E82">
              <w:rPr>
                <w:rFonts w:ascii="Arial" w:hAnsi="Arial" w:cs="Arial"/>
                <w:color w:val="000000"/>
                <w:sz w:val="20"/>
                <w:szCs w:val="24"/>
              </w:rPr>
              <w:t>многоквартирных</w:t>
            </w:r>
            <w:r w:rsidR="00F520D8">
              <w:rPr>
                <w:rFonts w:ascii="Arial" w:hAnsi="Arial" w:cs="Arial"/>
                <w:color w:val="000000"/>
                <w:sz w:val="20"/>
                <w:szCs w:val="24"/>
              </w:rPr>
              <w:t xml:space="preserve"> </w:t>
            </w:r>
            <w:r w:rsidRPr="005D0E82">
              <w:rPr>
                <w:rFonts w:ascii="Arial" w:hAnsi="Arial" w:cs="Arial"/>
                <w:color w:val="000000"/>
                <w:sz w:val="20"/>
                <w:szCs w:val="24"/>
              </w:rPr>
              <w:t>домов,</w:t>
            </w:r>
            <w:r w:rsidR="00F520D8">
              <w:rPr>
                <w:rFonts w:ascii="Arial" w:hAnsi="Arial" w:cs="Arial"/>
                <w:color w:val="000000"/>
                <w:sz w:val="20"/>
                <w:szCs w:val="24"/>
              </w:rPr>
              <w:t xml:space="preserve"> </w:t>
            </w:r>
            <w:r w:rsidRPr="005D0E82">
              <w:rPr>
                <w:rFonts w:ascii="Arial" w:hAnsi="Arial" w:cs="Arial"/>
                <w:color w:val="000000"/>
                <w:sz w:val="20"/>
                <w:szCs w:val="24"/>
              </w:rPr>
              <w:t>проездов</w:t>
            </w:r>
            <w:r w:rsidR="00F520D8">
              <w:rPr>
                <w:rFonts w:ascii="Arial" w:hAnsi="Arial" w:cs="Arial"/>
                <w:color w:val="000000"/>
                <w:sz w:val="20"/>
                <w:szCs w:val="24"/>
              </w:rPr>
              <w:t xml:space="preserve"> </w:t>
            </w:r>
            <w:r w:rsidRPr="005D0E82">
              <w:rPr>
                <w:rFonts w:ascii="Arial" w:hAnsi="Arial" w:cs="Arial"/>
                <w:color w:val="000000"/>
                <w:sz w:val="20"/>
                <w:szCs w:val="24"/>
              </w:rPr>
              <w:t>к</w:t>
            </w:r>
            <w:r w:rsidR="00F520D8">
              <w:rPr>
                <w:rFonts w:ascii="Arial" w:hAnsi="Arial" w:cs="Arial"/>
                <w:color w:val="000000"/>
                <w:sz w:val="20"/>
                <w:szCs w:val="24"/>
              </w:rPr>
              <w:t xml:space="preserve"> </w:t>
            </w:r>
            <w:r w:rsidRPr="005D0E82">
              <w:rPr>
                <w:rFonts w:ascii="Arial" w:hAnsi="Arial" w:cs="Arial"/>
                <w:color w:val="000000"/>
                <w:sz w:val="20"/>
                <w:szCs w:val="24"/>
              </w:rPr>
              <w:t>дворовым</w:t>
            </w:r>
            <w:r w:rsidR="00F520D8">
              <w:rPr>
                <w:rFonts w:ascii="Arial" w:hAnsi="Arial" w:cs="Arial"/>
                <w:color w:val="000000"/>
                <w:sz w:val="20"/>
                <w:szCs w:val="24"/>
              </w:rPr>
              <w:t xml:space="preserve"> </w:t>
            </w:r>
            <w:r w:rsidRPr="005D0E82">
              <w:rPr>
                <w:rFonts w:ascii="Arial" w:hAnsi="Arial" w:cs="Arial"/>
                <w:color w:val="000000"/>
                <w:sz w:val="20"/>
                <w:szCs w:val="24"/>
              </w:rPr>
              <w:t>территориям</w:t>
            </w:r>
            <w:r w:rsidR="00F520D8">
              <w:rPr>
                <w:rFonts w:ascii="Arial" w:hAnsi="Arial" w:cs="Arial"/>
                <w:color w:val="000000"/>
                <w:sz w:val="20"/>
                <w:szCs w:val="24"/>
              </w:rPr>
              <w:t xml:space="preserve"> </w:t>
            </w:r>
            <w:r w:rsidRPr="005D0E82">
              <w:rPr>
                <w:rFonts w:ascii="Arial" w:hAnsi="Arial" w:cs="Arial"/>
                <w:color w:val="000000"/>
                <w:sz w:val="20"/>
                <w:szCs w:val="24"/>
              </w:rPr>
              <w:t>многоквартирных</w:t>
            </w:r>
            <w:r w:rsidR="00F520D8">
              <w:rPr>
                <w:rFonts w:ascii="Arial" w:hAnsi="Arial" w:cs="Arial"/>
                <w:color w:val="000000"/>
                <w:sz w:val="20"/>
                <w:szCs w:val="24"/>
              </w:rPr>
              <w:t xml:space="preserve"> </w:t>
            </w:r>
            <w:r w:rsidRPr="005D0E82">
              <w:rPr>
                <w:rFonts w:ascii="Arial" w:hAnsi="Arial" w:cs="Arial"/>
                <w:color w:val="000000"/>
                <w:sz w:val="20"/>
                <w:szCs w:val="24"/>
              </w:rPr>
              <w:t>домов</w:t>
            </w:r>
            <w:r w:rsidR="00F520D8">
              <w:rPr>
                <w:rFonts w:ascii="Arial" w:hAnsi="Arial" w:cs="Arial"/>
                <w:color w:val="000000"/>
                <w:sz w:val="20"/>
                <w:szCs w:val="24"/>
              </w:rPr>
              <w:t xml:space="preserve"> </w:t>
            </w:r>
            <w:r w:rsidRPr="005D0E82">
              <w:rPr>
                <w:rFonts w:ascii="Arial" w:hAnsi="Arial" w:cs="Arial"/>
                <w:color w:val="000000"/>
                <w:sz w:val="20"/>
                <w:szCs w:val="24"/>
              </w:rPr>
              <w:t>населенных</w:t>
            </w:r>
            <w:r w:rsidR="00F520D8">
              <w:rPr>
                <w:rFonts w:ascii="Arial" w:hAnsi="Arial" w:cs="Arial"/>
                <w:color w:val="000000"/>
                <w:sz w:val="20"/>
                <w:szCs w:val="24"/>
              </w:rPr>
              <w:t xml:space="preserve"> </w:t>
            </w:r>
            <w:r w:rsidRPr="005D0E82">
              <w:rPr>
                <w:rFonts w:ascii="Arial" w:hAnsi="Arial" w:cs="Arial"/>
                <w:color w:val="000000"/>
                <w:sz w:val="20"/>
                <w:szCs w:val="24"/>
              </w:rPr>
              <w:t>пунктов</w:t>
            </w:r>
          </w:p>
        </w:tc>
        <w:tc>
          <w:tcPr>
            <w:tcW w:w="764" w:type="pct"/>
            <w:tcMar>
              <w:top w:w="0" w:type="dxa"/>
              <w:left w:w="0" w:type="dxa"/>
              <w:bottom w:w="0" w:type="dxa"/>
              <w:right w:w="0" w:type="dxa"/>
            </w:tcMar>
            <w:vAlign w:val="center"/>
          </w:tcPr>
          <w:p w14:paraId="0A31270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Ч2103S4210</w:t>
            </w:r>
          </w:p>
        </w:tc>
        <w:tc>
          <w:tcPr>
            <w:tcW w:w="347" w:type="pct"/>
            <w:tcMar>
              <w:top w:w="0" w:type="dxa"/>
              <w:left w:w="0" w:type="dxa"/>
              <w:bottom w:w="0" w:type="dxa"/>
              <w:right w:w="0" w:type="dxa"/>
            </w:tcMar>
            <w:vAlign w:val="center"/>
          </w:tcPr>
          <w:p w14:paraId="1AB1EAC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36882AC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20DE22B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4E7453E" w14:textId="3E637CA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w:t>
            </w:r>
            <w:r w:rsidR="00F520D8">
              <w:rPr>
                <w:rFonts w:ascii="Arial" w:hAnsi="Arial" w:cs="Arial"/>
                <w:color w:val="000000"/>
                <w:sz w:val="20"/>
                <w:szCs w:val="24"/>
              </w:rPr>
              <w:t xml:space="preserve"> </w:t>
            </w:r>
            <w:r w:rsidRPr="005D0E82">
              <w:rPr>
                <w:rFonts w:ascii="Arial" w:hAnsi="Arial" w:cs="Arial"/>
                <w:color w:val="000000"/>
                <w:sz w:val="20"/>
                <w:szCs w:val="24"/>
              </w:rPr>
              <w:t>399,0</w:t>
            </w:r>
          </w:p>
        </w:tc>
      </w:tr>
      <w:tr w:rsidR="001D6D46" w:rsidRPr="005D0E82" w14:paraId="31B24F18" w14:textId="77777777" w:rsidTr="00B76721">
        <w:trPr>
          <w:cantSplit/>
        </w:trPr>
        <w:tc>
          <w:tcPr>
            <w:tcW w:w="272" w:type="pct"/>
            <w:tcMar>
              <w:top w:w="0" w:type="dxa"/>
              <w:left w:w="100" w:type="dxa"/>
              <w:bottom w:w="0" w:type="dxa"/>
              <w:right w:w="0" w:type="dxa"/>
            </w:tcMar>
            <w:vAlign w:val="center"/>
          </w:tcPr>
          <w:p w14:paraId="45D7609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2A1FB7D" w14:textId="2D6054D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4B39DAC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Ч2103S4210</w:t>
            </w:r>
          </w:p>
        </w:tc>
        <w:tc>
          <w:tcPr>
            <w:tcW w:w="347" w:type="pct"/>
            <w:tcMar>
              <w:top w:w="0" w:type="dxa"/>
              <w:left w:w="0" w:type="dxa"/>
              <w:bottom w:w="0" w:type="dxa"/>
              <w:right w:w="0" w:type="dxa"/>
            </w:tcMar>
            <w:vAlign w:val="center"/>
          </w:tcPr>
          <w:p w14:paraId="058BD60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208" w:type="pct"/>
            <w:tcMar>
              <w:top w:w="0" w:type="dxa"/>
              <w:left w:w="0" w:type="dxa"/>
              <w:bottom w:w="0" w:type="dxa"/>
              <w:right w:w="0" w:type="dxa"/>
            </w:tcMar>
            <w:vAlign w:val="center"/>
          </w:tcPr>
          <w:p w14:paraId="609D643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111A5DE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B908104" w14:textId="6FA8CD2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w:t>
            </w:r>
            <w:r w:rsidR="00F520D8">
              <w:rPr>
                <w:rFonts w:ascii="Arial" w:hAnsi="Arial" w:cs="Arial"/>
                <w:color w:val="000000"/>
                <w:sz w:val="20"/>
                <w:szCs w:val="24"/>
              </w:rPr>
              <w:t xml:space="preserve"> </w:t>
            </w:r>
            <w:r w:rsidRPr="005D0E82">
              <w:rPr>
                <w:rFonts w:ascii="Arial" w:hAnsi="Arial" w:cs="Arial"/>
                <w:color w:val="000000"/>
                <w:sz w:val="20"/>
                <w:szCs w:val="24"/>
              </w:rPr>
              <w:t>399,0</w:t>
            </w:r>
          </w:p>
        </w:tc>
      </w:tr>
      <w:tr w:rsidR="001D6D46" w:rsidRPr="005D0E82" w14:paraId="1C332ED4" w14:textId="77777777" w:rsidTr="00B76721">
        <w:trPr>
          <w:cantSplit/>
        </w:trPr>
        <w:tc>
          <w:tcPr>
            <w:tcW w:w="272" w:type="pct"/>
            <w:tcMar>
              <w:top w:w="0" w:type="dxa"/>
              <w:left w:w="100" w:type="dxa"/>
              <w:bottom w:w="0" w:type="dxa"/>
              <w:right w:w="0" w:type="dxa"/>
            </w:tcMar>
            <w:vAlign w:val="center"/>
          </w:tcPr>
          <w:p w14:paraId="209120F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AAB5882" w14:textId="781DF0D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1A6F61D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Ч2103S4210</w:t>
            </w:r>
          </w:p>
        </w:tc>
        <w:tc>
          <w:tcPr>
            <w:tcW w:w="347" w:type="pct"/>
            <w:tcMar>
              <w:top w:w="0" w:type="dxa"/>
              <w:left w:w="0" w:type="dxa"/>
              <w:bottom w:w="0" w:type="dxa"/>
              <w:right w:w="0" w:type="dxa"/>
            </w:tcMar>
            <w:vAlign w:val="center"/>
          </w:tcPr>
          <w:p w14:paraId="3E08930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69FD2FE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3124CD1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6BDD19C9" w14:textId="54638E5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w:t>
            </w:r>
            <w:r w:rsidR="00F520D8">
              <w:rPr>
                <w:rFonts w:ascii="Arial" w:hAnsi="Arial" w:cs="Arial"/>
                <w:color w:val="000000"/>
                <w:sz w:val="20"/>
                <w:szCs w:val="24"/>
              </w:rPr>
              <w:t xml:space="preserve"> </w:t>
            </w:r>
            <w:r w:rsidRPr="005D0E82">
              <w:rPr>
                <w:rFonts w:ascii="Arial" w:hAnsi="Arial" w:cs="Arial"/>
                <w:color w:val="000000"/>
                <w:sz w:val="20"/>
                <w:szCs w:val="24"/>
              </w:rPr>
              <w:t>399,0</w:t>
            </w:r>
          </w:p>
        </w:tc>
      </w:tr>
      <w:tr w:rsidR="001D6D46" w:rsidRPr="005D0E82" w14:paraId="6EDB4590" w14:textId="77777777" w:rsidTr="00B76721">
        <w:trPr>
          <w:cantSplit/>
        </w:trPr>
        <w:tc>
          <w:tcPr>
            <w:tcW w:w="272" w:type="pct"/>
            <w:tcMar>
              <w:top w:w="0" w:type="dxa"/>
              <w:left w:w="100" w:type="dxa"/>
              <w:bottom w:w="0" w:type="dxa"/>
              <w:right w:w="0" w:type="dxa"/>
            </w:tcMar>
            <w:vAlign w:val="center"/>
          </w:tcPr>
          <w:p w14:paraId="729849C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752BA5F" w14:textId="60C15AF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Национальная</w:t>
            </w:r>
            <w:r w:rsidR="00F520D8">
              <w:rPr>
                <w:rFonts w:ascii="Arial" w:hAnsi="Arial" w:cs="Arial"/>
                <w:color w:val="000000"/>
                <w:sz w:val="20"/>
                <w:szCs w:val="24"/>
              </w:rPr>
              <w:t xml:space="preserve"> </w:t>
            </w:r>
            <w:r w:rsidRPr="005D0E82">
              <w:rPr>
                <w:rFonts w:ascii="Arial" w:hAnsi="Arial" w:cs="Arial"/>
                <w:color w:val="000000"/>
                <w:sz w:val="20"/>
                <w:szCs w:val="24"/>
              </w:rPr>
              <w:t>экономика</w:t>
            </w:r>
          </w:p>
        </w:tc>
        <w:tc>
          <w:tcPr>
            <w:tcW w:w="764" w:type="pct"/>
            <w:tcMar>
              <w:top w:w="0" w:type="dxa"/>
              <w:left w:w="0" w:type="dxa"/>
              <w:bottom w:w="0" w:type="dxa"/>
              <w:right w:w="0" w:type="dxa"/>
            </w:tcMar>
            <w:vAlign w:val="center"/>
          </w:tcPr>
          <w:p w14:paraId="1BC4A42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Ч2103S4210</w:t>
            </w:r>
          </w:p>
        </w:tc>
        <w:tc>
          <w:tcPr>
            <w:tcW w:w="347" w:type="pct"/>
            <w:tcMar>
              <w:top w:w="0" w:type="dxa"/>
              <w:left w:w="0" w:type="dxa"/>
              <w:bottom w:w="0" w:type="dxa"/>
              <w:right w:w="0" w:type="dxa"/>
            </w:tcMar>
            <w:vAlign w:val="center"/>
          </w:tcPr>
          <w:p w14:paraId="61DA5D9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114603A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278" w:type="pct"/>
            <w:tcMar>
              <w:top w:w="0" w:type="dxa"/>
              <w:left w:w="0" w:type="dxa"/>
              <w:bottom w:w="0" w:type="dxa"/>
              <w:right w:w="0" w:type="dxa"/>
            </w:tcMar>
            <w:vAlign w:val="center"/>
          </w:tcPr>
          <w:p w14:paraId="46074A0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0AED983" w14:textId="2600B4B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w:t>
            </w:r>
            <w:r w:rsidR="00F520D8">
              <w:rPr>
                <w:rFonts w:ascii="Arial" w:hAnsi="Arial" w:cs="Arial"/>
                <w:color w:val="000000"/>
                <w:sz w:val="20"/>
                <w:szCs w:val="24"/>
              </w:rPr>
              <w:t xml:space="preserve"> </w:t>
            </w:r>
            <w:r w:rsidRPr="005D0E82">
              <w:rPr>
                <w:rFonts w:ascii="Arial" w:hAnsi="Arial" w:cs="Arial"/>
                <w:color w:val="000000"/>
                <w:sz w:val="20"/>
                <w:szCs w:val="24"/>
              </w:rPr>
              <w:t>399,0</w:t>
            </w:r>
          </w:p>
        </w:tc>
      </w:tr>
      <w:tr w:rsidR="001D6D46" w:rsidRPr="005D0E82" w14:paraId="7ADD2B8C" w14:textId="77777777" w:rsidTr="00B76721">
        <w:trPr>
          <w:cantSplit/>
        </w:trPr>
        <w:tc>
          <w:tcPr>
            <w:tcW w:w="272" w:type="pct"/>
            <w:tcMar>
              <w:top w:w="0" w:type="dxa"/>
              <w:left w:w="100" w:type="dxa"/>
              <w:bottom w:w="0" w:type="dxa"/>
              <w:right w:w="0" w:type="dxa"/>
            </w:tcMar>
            <w:vAlign w:val="center"/>
          </w:tcPr>
          <w:p w14:paraId="6D08906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C97EF2B" w14:textId="36DF9E7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Дорожное</w:t>
            </w:r>
            <w:r w:rsidR="00F520D8">
              <w:rPr>
                <w:rFonts w:ascii="Arial" w:hAnsi="Arial" w:cs="Arial"/>
                <w:color w:val="000000"/>
                <w:sz w:val="20"/>
                <w:szCs w:val="24"/>
              </w:rPr>
              <w:t xml:space="preserve"> </w:t>
            </w:r>
            <w:r w:rsidRPr="005D0E82">
              <w:rPr>
                <w:rFonts w:ascii="Arial" w:hAnsi="Arial" w:cs="Arial"/>
                <w:color w:val="000000"/>
                <w:sz w:val="20"/>
                <w:szCs w:val="24"/>
              </w:rPr>
              <w:t>хозяйство</w:t>
            </w:r>
            <w:r w:rsidR="00F520D8">
              <w:rPr>
                <w:rFonts w:ascii="Arial" w:hAnsi="Arial" w:cs="Arial"/>
                <w:color w:val="000000"/>
                <w:sz w:val="20"/>
                <w:szCs w:val="24"/>
              </w:rPr>
              <w:t xml:space="preserve"> </w:t>
            </w:r>
            <w:r w:rsidRPr="005D0E82">
              <w:rPr>
                <w:rFonts w:ascii="Arial" w:hAnsi="Arial" w:cs="Arial"/>
                <w:color w:val="000000"/>
                <w:sz w:val="20"/>
                <w:szCs w:val="24"/>
              </w:rPr>
              <w:t>(дорожные</w:t>
            </w:r>
            <w:r w:rsidR="00F520D8">
              <w:rPr>
                <w:rFonts w:ascii="Arial" w:hAnsi="Arial" w:cs="Arial"/>
                <w:color w:val="000000"/>
                <w:sz w:val="20"/>
                <w:szCs w:val="24"/>
              </w:rPr>
              <w:t xml:space="preserve"> </w:t>
            </w:r>
            <w:r w:rsidRPr="005D0E82">
              <w:rPr>
                <w:rFonts w:ascii="Arial" w:hAnsi="Arial" w:cs="Arial"/>
                <w:color w:val="000000"/>
                <w:sz w:val="20"/>
                <w:szCs w:val="24"/>
              </w:rPr>
              <w:t>фонды)</w:t>
            </w:r>
          </w:p>
        </w:tc>
        <w:tc>
          <w:tcPr>
            <w:tcW w:w="764" w:type="pct"/>
            <w:tcMar>
              <w:top w:w="0" w:type="dxa"/>
              <w:left w:w="0" w:type="dxa"/>
              <w:bottom w:w="0" w:type="dxa"/>
              <w:right w:w="0" w:type="dxa"/>
            </w:tcMar>
            <w:vAlign w:val="center"/>
          </w:tcPr>
          <w:p w14:paraId="6BBF304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Ч2103S4210</w:t>
            </w:r>
          </w:p>
        </w:tc>
        <w:tc>
          <w:tcPr>
            <w:tcW w:w="347" w:type="pct"/>
            <w:tcMar>
              <w:top w:w="0" w:type="dxa"/>
              <w:left w:w="0" w:type="dxa"/>
              <w:bottom w:w="0" w:type="dxa"/>
              <w:right w:w="0" w:type="dxa"/>
            </w:tcMar>
            <w:vAlign w:val="center"/>
          </w:tcPr>
          <w:p w14:paraId="20AC87D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15E3E77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278" w:type="pct"/>
            <w:tcMar>
              <w:top w:w="0" w:type="dxa"/>
              <w:left w:w="0" w:type="dxa"/>
              <w:bottom w:w="0" w:type="dxa"/>
              <w:right w:w="0" w:type="dxa"/>
            </w:tcMar>
            <w:vAlign w:val="center"/>
          </w:tcPr>
          <w:p w14:paraId="6332DDE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624" w:type="pct"/>
            <w:tcMar>
              <w:top w:w="0" w:type="dxa"/>
              <w:left w:w="0" w:type="dxa"/>
              <w:bottom w:w="0" w:type="dxa"/>
              <w:right w:w="0" w:type="dxa"/>
            </w:tcMar>
            <w:vAlign w:val="center"/>
          </w:tcPr>
          <w:p w14:paraId="31789AF3" w14:textId="07F11DB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w:t>
            </w:r>
            <w:r w:rsidR="00F520D8">
              <w:rPr>
                <w:rFonts w:ascii="Arial" w:hAnsi="Arial" w:cs="Arial"/>
                <w:color w:val="000000"/>
                <w:sz w:val="20"/>
                <w:szCs w:val="24"/>
              </w:rPr>
              <w:t xml:space="preserve"> </w:t>
            </w:r>
            <w:r w:rsidRPr="005D0E82">
              <w:rPr>
                <w:rFonts w:ascii="Arial" w:hAnsi="Arial" w:cs="Arial"/>
                <w:color w:val="000000"/>
                <w:sz w:val="20"/>
                <w:szCs w:val="24"/>
              </w:rPr>
              <w:t>399,0</w:t>
            </w:r>
          </w:p>
        </w:tc>
      </w:tr>
      <w:tr w:rsidR="001D6D46" w:rsidRPr="005D0E82" w14:paraId="5B2B4BF3" w14:textId="77777777" w:rsidTr="00B76721">
        <w:trPr>
          <w:cantSplit/>
        </w:trPr>
        <w:tc>
          <w:tcPr>
            <w:tcW w:w="272" w:type="pct"/>
            <w:tcMar>
              <w:top w:w="0" w:type="dxa"/>
              <w:left w:w="100" w:type="dxa"/>
              <w:bottom w:w="0" w:type="dxa"/>
              <w:right w:w="0" w:type="dxa"/>
            </w:tcMar>
            <w:vAlign w:val="center"/>
          </w:tcPr>
          <w:p w14:paraId="11DCA0C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8.</w:t>
            </w:r>
          </w:p>
        </w:tc>
        <w:tc>
          <w:tcPr>
            <w:tcW w:w="2508" w:type="pct"/>
            <w:tcMar>
              <w:top w:w="0" w:type="dxa"/>
              <w:left w:w="100" w:type="dxa"/>
              <w:bottom w:w="0" w:type="dxa"/>
              <w:right w:w="0" w:type="dxa"/>
            </w:tcMar>
            <w:vAlign w:val="center"/>
          </w:tcPr>
          <w:p w14:paraId="5811DDEB" w14:textId="44FC83E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Муниципальная</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"Управление</w:t>
            </w:r>
            <w:r w:rsidR="00F520D8">
              <w:rPr>
                <w:rFonts w:ascii="Arial" w:hAnsi="Arial" w:cs="Arial"/>
                <w:b/>
                <w:bCs/>
                <w:color w:val="000000"/>
                <w:sz w:val="20"/>
                <w:szCs w:val="24"/>
              </w:rPr>
              <w:t xml:space="preserve"> </w:t>
            </w:r>
            <w:r w:rsidRPr="005D0E82">
              <w:rPr>
                <w:rFonts w:ascii="Arial" w:hAnsi="Arial" w:cs="Arial"/>
                <w:b/>
                <w:bCs/>
                <w:color w:val="000000"/>
                <w:sz w:val="20"/>
                <w:szCs w:val="24"/>
              </w:rPr>
              <w:t>общественными</w:t>
            </w:r>
            <w:r w:rsidR="00F520D8">
              <w:rPr>
                <w:rFonts w:ascii="Arial" w:hAnsi="Arial" w:cs="Arial"/>
                <w:b/>
                <w:bCs/>
                <w:color w:val="000000"/>
                <w:sz w:val="20"/>
                <w:szCs w:val="24"/>
              </w:rPr>
              <w:t xml:space="preserve"> </w:t>
            </w:r>
            <w:r w:rsidRPr="005D0E82">
              <w:rPr>
                <w:rFonts w:ascii="Arial" w:hAnsi="Arial" w:cs="Arial"/>
                <w:b/>
                <w:bCs/>
                <w:color w:val="000000"/>
                <w:sz w:val="20"/>
                <w:szCs w:val="24"/>
              </w:rPr>
              <w:t>финансами</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муниципальным</w:t>
            </w:r>
            <w:r w:rsidR="00F520D8">
              <w:rPr>
                <w:rFonts w:ascii="Arial" w:hAnsi="Arial" w:cs="Arial"/>
                <w:b/>
                <w:bCs/>
                <w:color w:val="000000"/>
                <w:sz w:val="20"/>
                <w:szCs w:val="24"/>
              </w:rPr>
              <w:t xml:space="preserve"> </w:t>
            </w:r>
            <w:r w:rsidRPr="005D0E82">
              <w:rPr>
                <w:rFonts w:ascii="Arial" w:hAnsi="Arial" w:cs="Arial"/>
                <w:b/>
                <w:bCs/>
                <w:color w:val="000000"/>
                <w:sz w:val="20"/>
                <w:szCs w:val="24"/>
              </w:rPr>
              <w:t>долгом"</w:t>
            </w:r>
            <w:r w:rsidR="00F520D8">
              <w:rPr>
                <w:rFonts w:ascii="Arial" w:hAnsi="Arial" w:cs="Arial"/>
                <w:b/>
                <w:bCs/>
                <w:color w:val="000000"/>
                <w:sz w:val="20"/>
                <w:szCs w:val="24"/>
              </w:rPr>
              <w:t xml:space="preserve"> </w:t>
            </w:r>
          </w:p>
        </w:tc>
        <w:tc>
          <w:tcPr>
            <w:tcW w:w="764" w:type="pct"/>
            <w:tcMar>
              <w:top w:w="0" w:type="dxa"/>
              <w:left w:w="0" w:type="dxa"/>
              <w:bottom w:w="0" w:type="dxa"/>
              <w:right w:w="0" w:type="dxa"/>
            </w:tcMar>
            <w:vAlign w:val="center"/>
          </w:tcPr>
          <w:p w14:paraId="407B6D7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Ч400000000</w:t>
            </w:r>
          </w:p>
        </w:tc>
        <w:tc>
          <w:tcPr>
            <w:tcW w:w="347" w:type="pct"/>
            <w:tcMar>
              <w:top w:w="0" w:type="dxa"/>
              <w:left w:w="0" w:type="dxa"/>
              <w:bottom w:w="0" w:type="dxa"/>
              <w:right w:w="0" w:type="dxa"/>
            </w:tcMar>
            <w:vAlign w:val="center"/>
          </w:tcPr>
          <w:p w14:paraId="5A235A0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19428D2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292EB2C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F8CE49D" w14:textId="6840620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-1</w:t>
            </w:r>
            <w:r w:rsidR="00F520D8">
              <w:rPr>
                <w:rFonts w:ascii="Arial" w:hAnsi="Arial" w:cs="Arial"/>
                <w:b/>
                <w:bCs/>
                <w:color w:val="000000"/>
                <w:sz w:val="20"/>
                <w:szCs w:val="24"/>
              </w:rPr>
              <w:t xml:space="preserve"> </w:t>
            </w:r>
            <w:r w:rsidRPr="005D0E82">
              <w:rPr>
                <w:rFonts w:ascii="Arial" w:hAnsi="Arial" w:cs="Arial"/>
                <w:b/>
                <w:bCs/>
                <w:color w:val="000000"/>
                <w:sz w:val="20"/>
                <w:szCs w:val="24"/>
              </w:rPr>
              <w:t>330,2</w:t>
            </w:r>
          </w:p>
        </w:tc>
      </w:tr>
      <w:tr w:rsidR="001D6D46" w:rsidRPr="005D0E82" w14:paraId="43D175B7" w14:textId="77777777" w:rsidTr="00B76721">
        <w:trPr>
          <w:cantSplit/>
        </w:trPr>
        <w:tc>
          <w:tcPr>
            <w:tcW w:w="272" w:type="pct"/>
            <w:tcMar>
              <w:top w:w="0" w:type="dxa"/>
              <w:left w:w="100" w:type="dxa"/>
              <w:bottom w:w="0" w:type="dxa"/>
              <w:right w:w="0" w:type="dxa"/>
            </w:tcMar>
            <w:vAlign w:val="center"/>
          </w:tcPr>
          <w:p w14:paraId="270D9F4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8.1.</w:t>
            </w:r>
          </w:p>
        </w:tc>
        <w:tc>
          <w:tcPr>
            <w:tcW w:w="2508" w:type="pct"/>
            <w:tcMar>
              <w:top w:w="0" w:type="dxa"/>
              <w:left w:w="100" w:type="dxa"/>
              <w:bottom w:w="0" w:type="dxa"/>
              <w:right w:w="0" w:type="dxa"/>
            </w:tcMar>
            <w:vAlign w:val="center"/>
          </w:tcPr>
          <w:p w14:paraId="50A4B6F1" w14:textId="5147011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Подпрограмма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"Совершенствование</w:t>
            </w:r>
            <w:r w:rsidR="00F520D8">
              <w:rPr>
                <w:rFonts w:ascii="Arial" w:hAnsi="Arial" w:cs="Arial"/>
                <w:b/>
                <w:bCs/>
                <w:color w:val="000000"/>
                <w:sz w:val="20"/>
                <w:szCs w:val="24"/>
              </w:rPr>
              <w:t xml:space="preserve"> </w:t>
            </w:r>
            <w:r w:rsidRPr="005D0E82">
              <w:rPr>
                <w:rFonts w:ascii="Arial" w:hAnsi="Arial" w:cs="Arial"/>
                <w:b/>
                <w:bCs/>
                <w:color w:val="000000"/>
                <w:sz w:val="20"/>
                <w:szCs w:val="24"/>
              </w:rPr>
              <w:t>бюджетной</w:t>
            </w:r>
            <w:r w:rsidR="00F520D8">
              <w:rPr>
                <w:rFonts w:ascii="Arial" w:hAnsi="Arial" w:cs="Arial"/>
                <w:b/>
                <w:bCs/>
                <w:color w:val="000000"/>
                <w:sz w:val="20"/>
                <w:szCs w:val="24"/>
              </w:rPr>
              <w:t xml:space="preserve"> </w:t>
            </w:r>
            <w:r w:rsidRPr="005D0E82">
              <w:rPr>
                <w:rFonts w:ascii="Arial" w:hAnsi="Arial" w:cs="Arial"/>
                <w:b/>
                <w:bCs/>
                <w:color w:val="000000"/>
                <w:sz w:val="20"/>
                <w:szCs w:val="24"/>
              </w:rPr>
              <w:t>политики</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обеспечение</w:t>
            </w:r>
            <w:r w:rsidR="00F520D8">
              <w:rPr>
                <w:rFonts w:ascii="Arial" w:hAnsi="Arial" w:cs="Arial"/>
                <w:b/>
                <w:bCs/>
                <w:color w:val="000000"/>
                <w:sz w:val="20"/>
                <w:szCs w:val="24"/>
              </w:rPr>
              <w:t xml:space="preserve"> </w:t>
            </w:r>
            <w:r w:rsidRPr="005D0E82">
              <w:rPr>
                <w:rFonts w:ascii="Arial" w:hAnsi="Arial" w:cs="Arial"/>
                <w:b/>
                <w:bCs/>
                <w:color w:val="000000"/>
                <w:sz w:val="20"/>
                <w:szCs w:val="24"/>
              </w:rPr>
              <w:t>сбалансированности</w:t>
            </w:r>
            <w:r w:rsidR="00F520D8">
              <w:rPr>
                <w:rFonts w:ascii="Arial" w:hAnsi="Arial" w:cs="Arial"/>
                <w:b/>
                <w:bCs/>
                <w:color w:val="000000"/>
                <w:sz w:val="20"/>
                <w:szCs w:val="24"/>
              </w:rPr>
              <w:t xml:space="preserve"> </w:t>
            </w:r>
            <w:r w:rsidRPr="005D0E82">
              <w:rPr>
                <w:rFonts w:ascii="Arial" w:hAnsi="Arial" w:cs="Arial"/>
                <w:b/>
                <w:bCs/>
                <w:color w:val="000000"/>
                <w:sz w:val="20"/>
                <w:szCs w:val="24"/>
              </w:rPr>
              <w:t>бюджета"</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муниципальной</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программы</w:t>
            </w:r>
            <w:r w:rsidR="00F520D8">
              <w:rPr>
                <w:rFonts w:ascii="Arial" w:hAnsi="Arial" w:cs="Arial"/>
                <w:b/>
                <w:bCs/>
                <w:color w:val="000000"/>
                <w:sz w:val="20"/>
                <w:szCs w:val="24"/>
              </w:rPr>
              <w:t xml:space="preserve"> </w:t>
            </w:r>
            <w:r w:rsidRPr="005D0E82">
              <w:rPr>
                <w:rFonts w:ascii="Arial" w:hAnsi="Arial" w:cs="Arial"/>
                <w:b/>
                <w:bCs/>
                <w:color w:val="000000"/>
                <w:sz w:val="20"/>
                <w:szCs w:val="24"/>
              </w:rPr>
              <w:t>"Управление</w:t>
            </w:r>
            <w:r w:rsidR="00F520D8">
              <w:rPr>
                <w:rFonts w:ascii="Arial" w:hAnsi="Arial" w:cs="Arial"/>
                <w:b/>
                <w:bCs/>
                <w:color w:val="000000"/>
                <w:sz w:val="20"/>
                <w:szCs w:val="24"/>
              </w:rPr>
              <w:t xml:space="preserve"> </w:t>
            </w:r>
            <w:r w:rsidRPr="005D0E82">
              <w:rPr>
                <w:rFonts w:ascii="Arial" w:hAnsi="Arial" w:cs="Arial"/>
                <w:b/>
                <w:bCs/>
                <w:color w:val="000000"/>
                <w:sz w:val="20"/>
                <w:szCs w:val="24"/>
              </w:rPr>
              <w:t>общественными</w:t>
            </w:r>
            <w:r w:rsidR="00F520D8">
              <w:rPr>
                <w:rFonts w:ascii="Arial" w:hAnsi="Arial" w:cs="Arial"/>
                <w:b/>
                <w:bCs/>
                <w:color w:val="000000"/>
                <w:sz w:val="20"/>
                <w:szCs w:val="24"/>
              </w:rPr>
              <w:t xml:space="preserve"> </w:t>
            </w:r>
            <w:r w:rsidRPr="005D0E82">
              <w:rPr>
                <w:rFonts w:ascii="Arial" w:hAnsi="Arial" w:cs="Arial"/>
                <w:b/>
                <w:bCs/>
                <w:color w:val="000000"/>
                <w:sz w:val="20"/>
                <w:szCs w:val="24"/>
              </w:rPr>
              <w:t>финансами</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муниципальным</w:t>
            </w:r>
            <w:r w:rsidR="00F520D8">
              <w:rPr>
                <w:rFonts w:ascii="Arial" w:hAnsi="Arial" w:cs="Arial"/>
                <w:b/>
                <w:bCs/>
                <w:color w:val="000000"/>
                <w:sz w:val="20"/>
                <w:szCs w:val="24"/>
              </w:rPr>
              <w:t xml:space="preserve"> </w:t>
            </w:r>
            <w:r w:rsidRPr="005D0E82">
              <w:rPr>
                <w:rFonts w:ascii="Arial" w:hAnsi="Arial" w:cs="Arial"/>
                <w:b/>
                <w:bCs/>
                <w:color w:val="000000"/>
                <w:sz w:val="20"/>
                <w:szCs w:val="24"/>
              </w:rPr>
              <w:t>долгом"</w:t>
            </w:r>
          </w:p>
        </w:tc>
        <w:tc>
          <w:tcPr>
            <w:tcW w:w="764" w:type="pct"/>
            <w:tcMar>
              <w:top w:w="0" w:type="dxa"/>
              <w:left w:w="0" w:type="dxa"/>
              <w:bottom w:w="0" w:type="dxa"/>
              <w:right w:w="0" w:type="dxa"/>
            </w:tcMar>
            <w:vAlign w:val="center"/>
          </w:tcPr>
          <w:p w14:paraId="5A0B2C5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Ч410000000</w:t>
            </w:r>
          </w:p>
        </w:tc>
        <w:tc>
          <w:tcPr>
            <w:tcW w:w="347" w:type="pct"/>
            <w:tcMar>
              <w:top w:w="0" w:type="dxa"/>
              <w:left w:w="0" w:type="dxa"/>
              <w:bottom w:w="0" w:type="dxa"/>
              <w:right w:w="0" w:type="dxa"/>
            </w:tcMar>
            <w:vAlign w:val="center"/>
          </w:tcPr>
          <w:p w14:paraId="79B0076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7119BEE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03BEA4A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3C05032" w14:textId="54D64B1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-1</w:t>
            </w:r>
            <w:r w:rsidR="00F520D8">
              <w:rPr>
                <w:rFonts w:ascii="Arial" w:hAnsi="Arial" w:cs="Arial"/>
                <w:b/>
                <w:bCs/>
                <w:color w:val="000000"/>
                <w:sz w:val="20"/>
                <w:szCs w:val="24"/>
              </w:rPr>
              <w:t xml:space="preserve"> </w:t>
            </w:r>
            <w:r w:rsidRPr="005D0E82">
              <w:rPr>
                <w:rFonts w:ascii="Arial" w:hAnsi="Arial" w:cs="Arial"/>
                <w:b/>
                <w:bCs/>
                <w:color w:val="000000"/>
                <w:sz w:val="20"/>
                <w:szCs w:val="24"/>
              </w:rPr>
              <w:t>330,2</w:t>
            </w:r>
          </w:p>
        </w:tc>
      </w:tr>
      <w:tr w:rsidR="001D6D46" w:rsidRPr="005D0E82" w14:paraId="763F4A0E" w14:textId="77777777" w:rsidTr="00B76721">
        <w:trPr>
          <w:cantSplit/>
        </w:trPr>
        <w:tc>
          <w:tcPr>
            <w:tcW w:w="272" w:type="pct"/>
            <w:tcMar>
              <w:top w:w="0" w:type="dxa"/>
              <w:left w:w="100" w:type="dxa"/>
              <w:bottom w:w="0" w:type="dxa"/>
              <w:right w:w="0" w:type="dxa"/>
            </w:tcMar>
            <w:vAlign w:val="center"/>
          </w:tcPr>
          <w:p w14:paraId="559DC85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11CA4A7" w14:textId="7C41E68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бюджетного</w:t>
            </w:r>
            <w:r w:rsidR="00F520D8">
              <w:rPr>
                <w:rFonts w:ascii="Arial" w:hAnsi="Arial" w:cs="Arial"/>
                <w:color w:val="000000"/>
                <w:sz w:val="20"/>
                <w:szCs w:val="24"/>
              </w:rPr>
              <w:t xml:space="preserve"> </w:t>
            </w:r>
            <w:r w:rsidRPr="005D0E82">
              <w:rPr>
                <w:rFonts w:ascii="Arial" w:hAnsi="Arial" w:cs="Arial"/>
                <w:color w:val="000000"/>
                <w:sz w:val="20"/>
                <w:szCs w:val="24"/>
              </w:rPr>
              <w:t>планирования,</w:t>
            </w:r>
            <w:r w:rsidR="00F520D8">
              <w:rPr>
                <w:rFonts w:ascii="Arial" w:hAnsi="Arial" w:cs="Arial"/>
                <w:color w:val="000000"/>
                <w:sz w:val="20"/>
                <w:szCs w:val="24"/>
              </w:rPr>
              <w:t xml:space="preserve"> </w:t>
            </w:r>
            <w:r w:rsidRPr="005D0E82">
              <w:rPr>
                <w:rFonts w:ascii="Arial" w:hAnsi="Arial" w:cs="Arial"/>
                <w:color w:val="000000"/>
                <w:sz w:val="20"/>
                <w:szCs w:val="24"/>
              </w:rPr>
              <w:t>формирование</w:t>
            </w:r>
            <w:r w:rsidR="00F520D8">
              <w:rPr>
                <w:rFonts w:ascii="Arial" w:hAnsi="Arial" w:cs="Arial"/>
                <w:color w:val="000000"/>
                <w:sz w:val="20"/>
                <w:szCs w:val="24"/>
              </w:rPr>
              <w:t xml:space="preserve"> </w:t>
            </w:r>
            <w:r w:rsidRPr="005D0E82">
              <w:rPr>
                <w:rFonts w:ascii="Arial" w:hAnsi="Arial" w:cs="Arial"/>
                <w:color w:val="000000"/>
                <w:sz w:val="20"/>
                <w:szCs w:val="24"/>
              </w:rPr>
              <w:t>бюджета</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очередной</w:t>
            </w:r>
            <w:r w:rsidR="00F520D8">
              <w:rPr>
                <w:rFonts w:ascii="Arial" w:hAnsi="Arial" w:cs="Arial"/>
                <w:color w:val="000000"/>
                <w:sz w:val="20"/>
                <w:szCs w:val="24"/>
              </w:rPr>
              <w:t xml:space="preserve"> </w:t>
            </w:r>
            <w:r w:rsidRPr="005D0E82">
              <w:rPr>
                <w:rFonts w:ascii="Arial" w:hAnsi="Arial" w:cs="Arial"/>
                <w:color w:val="000000"/>
                <w:sz w:val="20"/>
                <w:szCs w:val="24"/>
              </w:rPr>
              <w:t>финансовый</w:t>
            </w:r>
            <w:r w:rsidR="00F520D8">
              <w:rPr>
                <w:rFonts w:ascii="Arial" w:hAnsi="Arial" w:cs="Arial"/>
                <w:color w:val="000000"/>
                <w:sz w:val="20"/>
                <w:szCs w:val="24"/>
              </w:rPr>
              <w:t xml:space="preserve"> </w:t>
            </w:r>
            <w:r w:rsidRPr="005D0E82">
              <w:rPr>
                <w:rFonts w:ascii="Arial" w:hAnsi="Arial" w:cs="Arial"/>
                <w:color w:val="000000"/>
                <w:sz w:val="20"/>
                <w:szCs w:val="24"/>
              </w:rPr>
              <w:t>год</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плановый</w:t>
            </w:r>
            <w:r w:rsidR="00F520D8">
              <w:rPr>
                <w:rFonts w:ascii="Arial" w:hAnsi="Arial" w:cs="Arial"/>
                <w:color w:val="000000"/>
                <w:sz w:val="20"/>
                <w:szCs w:val="24"/>
              </w:rPr>
              <w:t xml:space="preserve"> </w:t>
            </w:r>
            <w:r w:rsidRPr="005D0E82">
              <w:rPr>
                <w:rFonts w:ascii="Arial" w:hAnsi="Arial" w:cs="Arial"/>
                <w:color w:val="000000"/>
                <w:sz w:val="20"/>
                <w:szCs w:val="24"/>
              </w:rPr>
              <w:t>период"</w:t>
            </w:r>
          </w:p>
        </w:tc>
        <w:tc>
          <w:tcPr>
            <w:tcW w:w="764" w:type="pct"/>
            <w:tcMar>
              <w:top w:w="0" w:type="dxa"/>
              <w:left w:w="0" w:type="dxa"/>
              <w:bottom w:w="0" w:type="dxa"/>
              <w:right w:w="0" w:type="dxa"/>
            </w:tcMar>
            <w:vAlign w:val="center"/>
          </w:tcPr>
          <w:p w14:paraId="62E560B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Ч410100000</w:t>
            </w:r>
          </w:p>
        </w:tc>
        <w:tc>
          <w:tcPr>
            <w:tcW w:w="347" w:type="pct"/>
            <w:tcMar>
              <w:top w:w="0" w:type="dxa"/>
              <w:left w:w="0" w:type="dxa"/>
              <w:bottom w:w="0" w:type="dxa"/>
              <w:right w:w="0" w:type="dxa"/>
            </w:tcMar>
            <w:vAlign w:val="center"/>
          </w:tcPr>
          <w:p w14:paraId="14BC930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2161CDD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40215C9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5AEAA16A" w14:textId="34C40FA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332,5</w:t>
            </w:r>
          </w:p>
        </w:tc>
      </w:tr>
      <w:tr w:rsidR="001D6D46" w:rsidRPr="005D0E82" w14:paraId="5E29F4E4" w14:textId="77777777" w:rsidTr="00B76721">
        <w:trPr>
          <w:cantSplit/>
        </w:trPr>
        <w:tc>
          <w:tcPr>
            <w:tcW w:w="272" w:type="pct"/>
            <w:tcMar>
              <w:top w:w="0" w:type="dxa"/>
              <w:left w:w="100" w:type="dxa"/>
              <w:bottom w:w="0" w:type="dxa"/>
              <w:right w:w="0" w:type="dxa"/>
            </w:tcMar>
            <w:vAlign w:val="center"/>
          </w:tcPr>
          <w:p w14:paraId="7508E02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08C8671" w14:textId="3F6FD42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Резервный</w:t>
            </w:r>
            <w:r w:rsidR="00F520D8">
              <w:rPr>
                <w:rFonts w:ascii="Arial" w:hAnsi="Arial" w:cs="Arial"/>
                <w:color w:val="000000"/>
                <w:sz w:val="20"/>
                <w:szCs w:val="24"/>
              </w:rPr>
              <w:t xml:space="preserve"> </w:t>
            </w:r>
            <w:r w:rsidRPr="005D0E82">
              <w:rPr>
                <w:rFonts w:ascii="Arial" w:hAnsi="Arial" w:cs="Arial"/>
                <w:color w:val="000000"/>
                <w:sz w:val="20"/>
                <w:szCs w:val="24"/>
              </w:rPr>
              <w:t>фонд</w:t>
            </w:r>
            <w:r w:rsidR="00F520D8">
              <w:rPr>
                <w:rFonts w:ascii="Arial" w:hAnsi="Arial" w:cs="Arial"/>
                <w:color w:val="000000"/>
                <w:sz w:val="20"/>
                <w:szCs w:val="24"/>
              </w:rPr>
              <w:t xml:space="preserve"> </w:t>
            </w:r>
            <w:r w:rsidRPr="005D0E82">
              <w:rPr>
                <w:rFonts w:ascii="Arial" w:hAnsi="Arial" w:cs="Arial"/>
                <w:color w:val="000000"/>
                <w:sz w:val="20"/>
                <w:szCs w:val="24"/>
              </w:rPr>
              <w:t>администрации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p>
        </w:tc>
        <w:tc>
          <w:tcPr>
            <w:tcW w:w="764" w:type="pct"/>
            <w:tcMar>
              <w:top w:w="0" w:type="dxa"/>
              <w:left w:w="0" w:type="dxa"/>
              <w:bottom w:w="0" w:type="dxa"/>
              <w:right w:w="0" w:type="dxa"/>
            </w:tcMar>
            <w:vAlign w:val="center"/>
          </w:tcPr>
          <w:p w14:paraId="5A0E9F8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Ч410173430</w:t>
            </w:r>
          </w:p>
        </w:tc>
        <w:tc>
          <w:tcPr>
            <w:tcW w:w="347" w:type="pct"/>
            <w:tcMar>
              <w:top w:w="0" w:type="dxa"/>
              <w:left w:w="0" w:type="dxa"/>
              <w:bottom w:w="0" w:type="dxa"/>
              <w:right w:w="0" w:type="dxa"/>
            </w:tcMar>
            <w:vAlign w:val="center"/>
          </w:tcPr>
          <w:p w14:paraId="7E09D47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5A294A8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D1BE5D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24D650A" w14:textId="252FA3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332,5</w:t>
            </w:r>
          </w:p>
        </w:tc>
      </w:tr>
      <w:tr w:rsidR="001D6D46" w:rsidRPr="005D0E82" w14:paraId="01DFECC0" w14:textId="77777777" w:rsidTr="00B76721">
        <w:trPr>
          <w:cantSplit/>
        </w:trPr>
        <w:tc>
          <w:tcPr>
            <w:tcW w:w="272" w:type="pct"/>
            <w:tcMar>
              <w:top w:w="0" w:type="dxa"/>
              <w:left w:w="100" w:type="dxa"/>
              <w:bottom w:w="0" w:type="dxa"/>
              <w:right w:w="0" w:type="dxa"/>
            </w:tcMar>
            <w:vAlign w:val="center"/>
          </w:tcPr>
          <w:p w14:paraId="0AA4BAE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CA1FA5D" w14:textId="1FB0F69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бюджетные</w:t>
            </w:r>
            <w:r w:rsidR="00F520D8">
              <w:rPr>
                <w:rFonts w:ascii="Arial" w:hAnsi="Arial" w:cs="Arial"/>
                <w:color w:val="000000"/>
                <w:sz w:val="20"/>
                <w:szCs w:val="24"/>
              </w:rPr>
              <w:t xml:space="preserve"> </w:t>
            </w:r>
            <w:r w:rsidRPr="005D0E82">
              <w:rPr>
                <w:rFonts w:ascii="Arial" w:hAnsi="Arial" w:cs="Arial"/>
                <w:color w:val="000000"/>
                <w:sz w:val="20"/>
                <w:szCs w:val="24"/>
              </w:rPr>
              <w:t>ассигнования</w:t>
            </w:r>
          </w:p>
        </w:tc>
        <w:tc>
          <w:tcPr>
            <w:tcW w:w="764" w:type="pct"/>
            <w:tcMar>
              <w:top w:w="0" w:type="dxa"/>
              <w:left w:w="0" w:type="dxa"/>
              <w:bottom w:w="0" w:type="dxa"/>
              <w:right w:w="0" w:type="dxa"/>
            </w:tcMar>
            <w:vAlign w:val="center"/>
          </w:tcPr>
          <w:p w14:paraId="1D0EBD9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Ч410173430</w:t>
            </w:r>
          </w:p>
        </w:tc>
        <w:tc>
          <w:tcPr>
            <w:tcW w:w="347" w:type="pct"/>
            <w:tcMar>
              <w:top w:w="0" w:type="dxa"/>
              <w:left w:w="0" w:type="dxa"/>
              <w:bottom w:w="0" w:type="dxa"/>
              <w:right w:w="0" w:type="dxa"/>
            </w:tcMar>
            <w:vAlign w:val="center"/>
          </w:tcPr>
          <w:p w14:paraId="598B403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800</w:t>
            </w:r>
          </w:p>
        </w:tc>
        <w:tc>
          <w:tcPr>
            <w:tcW w:w="208" w:type="pct"/>
            <w:tcMar>
              <w:top w:w="0" w:type="dxa"/>
              <w:left w:w="0" w:type="dxa"/>
              <w:bottom w:w="0" w:type="dxa"/>
              <w:right w:w="0" w:type="dxa"/>
            </w:tcMar>
            <w:vAlign w:val="center"/>
          </w:tcPr>
          <w:p w14:paraId="4E2B3DF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6BF5319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87BD67B" w14:textId="754D42D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332,5</w:t>
            </w:r>
          </w:p>
        </w:tc>
      </w:tr>
      <w:tr w:rsidR="001D6D46" w:rsidRPr="005D0E82" w14:paraId="1776891E" w14:textId="77777777" w:rsidTr="00B76721">
        <w:trPr>
          <w:cantSplit/>
        </w:trPr>
        <w:tc>
          <w:tcPr>
            <w:tcW w:w="272" w:type="pct"/>
            <w:tcMar>
              <w:top w:w="0" w:type="dxa"/>
              <w:left w:w="100" w:type="dxa"/>
              <w:bottom w:w="0" w:type="dxa"/>
              <w:right w:w="0" w:type="dxa"/>
            </w:tcMar>
            <w:vAlign w:val="center"/>
          </w:tcPr>
          <w:p w14:paraId="068A40D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00E64FB4" w14:textId="7383141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Резервные</w:t>
            </w:r>
            <w:r w:rsidR="00F520D8">
              <w:rPr>
                <w:rFonts w:ascii="Arial" w:hAnsi="Arial" w:cs="Arial"/>
                <w:color w:val="000000"/>
                <w:sz w:val="20"/>
                <w:szCs w:val="24"/>
              </w:rPr>
              <w:t xml:space="preserve"> </w:t>
            </w:r>
            <w:r w:rsidRPr="005D0E82">
              <w:rPr>
                <w:rFonts w:ascii="Arial" w:hAnsi="Arial" w:cs="Arial"/>
                <w:color w:val="000000"/>
                <w:sz w:val="20"/>
                <w:szCs w:val="24"/>
              </w:rPr>
              <w:t>средства</w:t>
            </w:r>
          </w:p>
        </w:tc>
        <w:tc>
          <w:tcPr>
            <w:tcW w:w="764" w:type="pct"/>
            <w:tcMar>
              <w:top w:w="0" w:type="dxa"/>
              <w:left w:w="0" w:type="dxa"/>
              <w:bottom w:w="0" w:type="dxa"/>
              <w:right w:w="0" w:type="dxa"/>
            </w:tcMar>
            <w:vAlign w:val="center"/>
          </w:tcPr>
          <w:p w14:paraId="1E8C5D7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Ч410173430</w:t>
            </w:r>
          </w:p>
        </w:tc>
        <w:tc>
          <w:tcPr>
            <w:tcW w:w="347" w:type="pct"/>
            <w:tcMar>
              <w:top w:w="0" w:type="dxa"/>
              <w:left w:w="0" w:type="dxa"/>
              <w:bottom w:w="0" w:type="dxa"/>
              <w:right w:w="0" w:type="dxa"/>
            </w:tcMar>
            <w:vAlign w:val="center"/>
          </w:tcPr>
          <w:p w14:paraId="09EA417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870</w:t>
            </w:r>
          </w:p>
        </w:tc>
        <w:tc>
          <w:tcPr>
            <w:tcW w:w="208" w:type="pct"/>
            <w:tcMar>
              <w:top w:w="0" w:type="dxa"/>
              <w:left w:w="0" w:type="dxa"/>
              <w:bottom w:w="0" w:type="dxa"/>
              <w:right w:w="0" w:type="dxa"/>
            </w:tcMar>
            <w:vAlign w:val="center"/>
          </w:tcPr>
          <w:p w14:paraId="7ADEB9F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4D90928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E5329C7" w14:textId="2C7E14B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332,5</w:t>
            </w:r>
          </w:p>
        </w:tc>
      </w:tr>
      <w:tr w:rsidR="001D6D46" w:rsidRPr="005D0E82" w14:paraId="1E0EAE71" w14:textId="77777777" w:rsidTr="00B76721">
        <w:trPr>
          <w:cantSplit/>
        </w:trPr>
        <w:tc>
          <w:tcPr>
            <w:tcW w:w="272" w:type="pct"/>
            <w:tcMar>
              <w:top w:w="0" w:type="dxa"/>
              <w:left w:w="100" w:type="dxa"/>
              <w:bottom w:w="0" w:type="dxa"/>
              <w:right w:w="0" w:type="dxa"/>
            </w:tcMar>
            <w:vAlign w:val="center"/>
          </w:tcPr>
          <w:p w14:paraId="397704D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6025845" w14:textId="747892C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Общегосударственные</w:t>
            </w:r>
            <w:r w:rsidR="00F520D8">
              <w:rPr>
                <w:rFonts w:ascii="Arial" w:hAnsi="Arial" w:cs="Arial"/>
                <w:color w:val="000000"/>
                <w:sz w:val="20"/>
                <w:szCs w:val="24"/>
              </w:rPr>
              <w:t xml:space="preserve"> </w:t>
            </w:r>
            <w:r w:rsidRPr="005D0E82">
              <w:rPr>
                <w:rFonts w:ascii="Arial" w:hAnsi="Arial" w:cs="Arial"/>
                <w:color w:val="000000"/>
                <w:sz w:val="20"/>
                <w:szCs w:val="24"/>
              </w:rPr>
              <w:t>вопросы</w:t>
            </w:r>
          </w:p>
        </w:tc>
        <w:tc>
          <w:tcPr>
            <w:tcW w:w="764" w:type="pct"/>
            <w:tcMar>
              <w:top w:w="0" w:type="dxa"/>
              <w:left w:w="0" w:type="dxa"/>
              <w:bottom w:w="0" w:type="dxa"/>
              <w:right w:w="0" w:type="dxa"/>
            </w:tcMar>
            <w:vAlign w:val="center"/>
          </w:tcPr>
          <w:p w14:paraId="43011B9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Ч410173430</w:t>
            </w:r>
          </w:p>
        </w:tc>
        <w:tc>
          <w:tcPr>
            <w:tcW w:w="347" w:type="pct"/>
            <w:tcMar>
              <w:top w:w="0" w:type="dxa"/>
              <w:left w:w="0" w:type="dxa"/>
              <w:bottom w:w="0" w:type="dxa"/>
              <w:right w:w="0" w:type="dxa"/>
            </w:tcMar>
            <w:vAlign w:val="center"/>
          </w:tcPr>
          <w:p w14:paraId="1C8B74F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870</w:t>
            </w:r>
          </w:p>
        </w:tc>
        <w:tc>
          <w:tcPr>
            <w:tcW w:w="208" w:type="pct"/>
            <w:tcMar>
              <w:top w:w="0" w:type="dxa"/>
              <w:left w:w="0" w:type="dxa"/>
              <w:bottom w:w="0" w:type="dxa"/>
              <w:right w:w="0" w:type="dxa"/>
            </w:tcMar>
            <w:vAlign w:val="center"/>
          </w:tcPr>
          <w:p w14:paraId="2D13527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278" w:type="pct"/>
            <w:tcMar>
              <w:top w:w="0" w:type="dxa"/>
              <w:left w:w="0" w:type="dxa"/>
              <w:bottom w:w="0" w:type="dxa"/>
              <w:right w:w="0" w:type="dxa"/>
            </w:tcMar>
            <w:vAlign w:val="center"/>
          </w:tcPr>
          <w:p w14:paraId="5950840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0E64C6D" w14:textId="5F98CCE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332,5</w:t>
            </w:r>
          </w:p>
        </w:tc>
      </w:tr>
      <w:tr w:rsidR="001D6D46" w:rsidRPr="005D0E82" w14:paraId="551731FD" w14:textId="77777777" w:rsidTr="00B76721">
        <w:trPr>
          <w:cantSplit/>
        </w:trPr>
        <w:tc>
          <w:tcPr>
            <w:tcW w:w="272" w:type="pct"/>
            <w:tcMar>
              <w:top w:w="0" w:type="dxa"/>
              <w:left w:w="100" w:type="dxa"/>
              <w:bottom w:w="0" w:type="dxa"/>
              <w:right w:w="0" w:type="dxa"/>
            </w:tcMar>
            <w:vAlign w:val="center"/>
          </w:tcPr>
          <w:p w14:paraId="3446EB6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1FC1EFA1" w14:textId="7B1B7F6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Резервные</w:t>
            </w:r>
            <w:r w:rsidR="00F520D8">
              <w:rPr>
                <w:rFonts w:ascii="Arial" w:hAnsi="Arial" w:cs="Arial"/>
                <w:color w:val="000000"/>
                <w:sz w:val="20"/>
                <w:szCs w:val="24"/>
              </w:rPr>
              <w:t xml:space="preserve"> </w:t>
            </w:r>
            <w:r w:rsidRPr="005D0E82">
              <w:rPr>
                <w:rFonts w:ascii="Arial" w:hAnsi="Arial" w:cs="Arial"/>
                <w:color w:val="000000"/>
                <w:sz w:val="20"/>
                <w:szCs w:val="24"/>
              </w:rPr>
              <w:t>фонды</w:t>
            </w:r>
          </w:p>
        </w:tc>
        <w:tc>
          <w:tcPr>
            <w:tcW w:w="764" w:type="pct"/>
            <w:tcMar>
              <w:top w:w="0" w:type="dxa"/>
              <w:left w:w="0" w:type="dxa"/>
              <w:bottom w:w="0" w:type="dxa"/>
              <w:right w:w="0" w:type="dxa"/>
            </w:tcMar>
            <w:vAlign w:val="center"/>
          </w:tcPr>
          <w:p w14:paraId="6E12B27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Ч410173430</w:t>
            </w:r>
          </w:p>
        </w:tc>
        <w:tc>
          <w:tcPr>
            <w:tcW w:w="347" w:type="pct"/>
            <w:tcMar>
              <w:top w:w="0" w:type="dxa"/>
              <w:left w:w="0" w:type="dxa"/>
              <w:bottom w:w="0" w:type="dxa"/>
              <w:right w:w="0" w:type="dxa"/>
            </w:tcMar>
            <w:vAlign w:val="center"/>
          </w:tcPr>
          <w:p w14:paraId="5E555F8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870</w:t>
            </w:r>
          </w:p>
        </w:tc>
        <w:tc>
          <w:tcPr>
            <w:tcW w:w="208" w:type="pct"/>
            <w:tcMar>
              <w:top w:w="0" w:type="dxa"/>
              <w:left w:w="0" w:type="dxa"/>
              <w:bottom w:w="0" w:type="dxa"/>
              <w:right w:w="0" w:type="dxa"/>
            </w:tcMar>
            <w:vAlign w:val="center"/>
          </w:tcPr>
          <w:p w14:paraId="0C3F7E1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278" w:type="pct"/>
            <w:tcMar>
              <w:top w:w="0" w:type="dxa"/>
              <w:left w:w="0" w:type="dxa"/>
              <w:bottom w:w="0" w:type="dxa"/>
              <w:right w:w="0" w:type="dxa"/>
            </w:tcMar>
            <w:vAlign w:val="center"/>
          </w:tcPr>
          <w:p w14:paraId="7AD3FD7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w:t>
            </w:r>
          </w:p>
        </w:tc>
        <w:tc>
          <w:tcPr>
            <w:tcW w:w="624" w:type="pct"/>
            <w:tcMar>
              <w:top w:w="0" w:type="dxa"/>
              <w:left w:w="0" w:type="dxa"/>
              <w:bottom w:w="0" w:type="dxa"/>
              <w:right w:w="0" w:type="dxa"/>
            </w:tcMar>
            <w:vAlign w:val="center"/>
          </w:tcPr>
          <w:p w14:paraId="31B05770" w14:textId="6116690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332,5</w:t>
            </w:r>
          </w:p>
        </w:tc>
      </w:tr>
      <w:tr w:rsidR="001D6D46" w:rsidRPr="005D0E82" w14:paraId="5F89929D" w14:textId="77777777" w:rsidTr="00B76721">
        <w:trPr>
          <w:cantSplit/>
        </w:trPr>
        <w:tc>
          <w:tcPr>
            <w:tcW w:w="272" w:type="pct"/>
            <w:tcMar>
              <w:top w:w="0" w:type="dxa"/>
              <w:left w:w="100" w:type="dxa"/>
              <w:bottom w:w="0" w:type="dxa"/>
              <w:right w:w="0" w:type="dxa"/>
            </w:tcMar>
            <w:vAlign w:val="center"/>
          </w:tcPr>
          <w:p w14:paraId="75E589A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01DDD3B6" w14:textId="1716828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"Осуществление</w:t>
            </w:r>
            <w:r w:rsidR="00F520D8">
              <w:rPr>
                <w:rFonts w:ascii="Arial" w:hAnsi="Arial" w:cs="Arial"/>
                <w:color w:val="000000"/>
                <w:sz w:val="20"/>
                <w:szCs w:val="24"/>
              </w:rPr>
              <w:t xml:space="preserve"> </w:t>
            </w:r>
            <w:r w:rsidRPr="005D0E82">
              <w:rPr>
                <w:rFonts w:ascii="Arial" w:hAnsi="Arial" w:cs="Arial"/>
                <w:color w:val="000000"/>
                <w:sz w:val="20"/>
                <w:szCs w:val="24"/>
              </w:rPr>
              <w:t>мер</w:t>
            </w:r>
            <w:r w:rsidR="00F520D8">
              <w:rPr>
                <w:rFonts w:ascii="Arial" w:hAnsi="Arial" w:cs="Arial"/>
                <w:color w:val="000000"/>
                <w:sz w:val="20"/>
                <w:szCs w:val="24"/>
              </w:rPr>
              <w:t xml:space="preserve"> </w:t>
            </w:r>
            <w:r w:rsidRPr="005D0E82">
              <w:rPr>
                <w:rFonts w:ascii="Arial" w:hAnsi="Arial" w:cs="Arial"/>
                <w:color w:val="000000"/>
                <w:sz w:val="20"/>
                <w:szCs w:val="24"/>
              </w:rPr>
              <w:t>финансовой</w:t>
            </w:r>
            <w:r w:rsidR="00F520D8">
              <w:rPr>
                <w:rFonts w:ascii="Arial" w:hAnsi="Arial" w:cs="Arial"/>
                <w:color w:val="000000"/>
                <w:sz w:val="20"/>
                <w:szCs w:val="24"/>
              </w:rPr>
              <w:t xml:space="preserve"> </w:t>
            </w:r>
            <w:r w:rsidRPr="005D0E82">
              <w:rPr>
                <w:rFonts w:ascii="Arial" w:hAnsi="Arial" w:cs="Arial"/>
                <w:color w:val="000000"/>
                <w:sz w:val="20"/>
                <w:szCs w:val="24"/>
              </w:rPr>
              <w:t>поддержки</w:t>
            </w:r>
            <w:r w:rsidR="00F520D8">
              <w:rPr>
                <w:rFonts w:ascii="Arial" w:hAnsi="Arial" w:cs="Arial"/>
                <w:color w:val="000000"/>
                <w:sz w:val="20"/>
                <w:szCs w:val="24"/>
              </w:rPr>
              <w:t xml:space="preserve"> </w:t>
            </w:r>
            <w:r w:rsidRPr="005D0E82">
              <w:rPr>
                <w:rFonts w:ascii="Arial" w:hAnsi="Arial" w:cs="Arial"/>
                <w:color w:val="000000"/>
                <w:sz w:val="20"/>
                <w:szCs w:val="24"/>
              </w:rPr>
              <w:t>бюджетов</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округов,</w:t>
            </w:r>
            <w:r w:rsidR="00F520D8">
              <w:rPr>
                <w:rFonts w:ascii="Arial" w:hAnsi="Arial" w:cs="Arial"/>
                <w:color w:val="000000"/>
                <w:sz w:val="20"/>
                <w:szCs w:val="24"/>
              </w:rPr>
              <w:t xml:space="preserve"> </w:t>
            </w:r>
            <w:r w:rsidRPr="005D0E82">
              <w:rPr>
                <w:rFonts w:ascii="Arial" w:hAnsi="Arial" w:cs="Arial"/>
                <w:color w:val="000000"/>
                <w:sz w:val="20"/>
                <w:szCs w:val="24"/>
              </w:rPr>
              <w:t>городских</w:t>
            </w:r>
            <w:r w:rsidR="00F520D8">
              <w:rPr>
                <w:rFonts w:ascii="Arial" w:hAnsi="Arial" w:cs="Arial"/>
                <w:color w:val="000000"/>
                <w:sz w:val="20"/>
                <w:szCs w:val="24"/>
              </w:rPr>
              <w:t xml:space="preserve"> </w:t>
            </w:r>
            <w:r w:rsidRPr="005D0E82">
              <w:rPr>
                <w:rFonts w:ascii="Arial" w:hAnsi="Arial" w:cs="Arial"/>
                <w:color w:val="000000"/>
                <w:sz w:val="20"/>
                <w:szCs w:val="24"/>
              </w:rPr>
              <w:t>округов,</w:t>
            </w:r>
            <w:r w:rsidR="00F520D8">
              <w:rPr>
                <w:rFonts w:ascii="Arial" w:hAnsi="Arial" w:cs="Arial"/>
                <w:color w:val="000000"/>
                <w:sz w:val="20"/>
                <w:szCs w:val="24"/>
              </w:rPr>
              <w:t xml:space="preserve"> </w:t>
            </w:r>
            <w:r w:rsidRPr="005D0E82">
              <w:rPr>
                <w:rFonts w:ascii="Arial" w:hAnsi="Arial" w:cs="Arial"/>
                <w:color w:val="000000"/>
                <w:sz w:val="20"/>
                <w:szCs w:val="24"/>
              </w:rPr>
              <w:t>направленных</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их</w:t>
            </w:r>
            <w:r w:rsidR="00F520D8">
              <w:rPr>
                <w:rFonts w:ascii="Arial" w:hAnsi="Arial" w:cs="Arial"/>
                <w:color w:val="000000"/>
                <w:sz w:val="20"/>
                <w:szCs w:val="24"/>
              </w:rPr>
              <w:t xml:space="preserve"> </w:t>
            </w:r>
            <w:r w:rsidRPr="005D0E82">
              <w:rPr>
                <w:rFonts w:ascii="Arial" w:hAnsi="Arial" w:cs="Arial"/>
                <w:color w:val="000000"/>
                <w:sz w:val="20"/>
                <w:szCs w:val="24"/>
              </w:rPr>
              <w:t>сбалансированности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повышение</w:t>
            </w:r>
            <w:r w:rsidR="00F520D8">
              <w:rPr>
                <w:rFonts w:ascii="Arial" w:hAnsi="Arial" w:cs="Arial"/>
                <w:color w:val="000000"/>
                <w:sz w:val="20"/>
                <w:szCs w:val="24"/>
              </w:rPr>
              <w:t xml:space="preserve"> </w:t>
            </w:r>
            <w:r w:rsidRPr="005D0E82">
              <w:rPr>
                <w:rFonts w:ascii="Arial" w:hAnsi="Arial" w:cs="Arial"/>
                <w:color w:val="000000"/>
                <w:sz w:val="20"/>
                <w:szCs w:val="24"/>
              </w:rPr>
              <w:t>уровня</w:t>
            </w:r>
            <w:r w:rsidR="00F520D8">
              <w:rPr>
                <w:rFonts w:ascii="Arial" w:hAnsi="Arial" w:cs="Arial"/>
                <w:color w:val="000000"/>
                <w:sz w:val="20"/>
                <w:szCs w:val="24"/>
              </w:rPr>
              <w:t xml:space="preserve"> </w:t>
            </w:r>
            <w:r w:rsidRPr="005D0E82">
              <w:rPr>
                <w:rFonts w:ascii="Arial" w:hAnsi="Arial" w:cs="Arial"/>
                <w:color w:val="000000"/>
                <w:sz w:val="20"/>
                <w:szCs w:val="24"/>
              </w:rPr>
              <w:t>бюджетной</w:t>
            </w:r>
            <w:r w:rsidR="00F520D8">
              <w:rPr>
                <w:rFonts w:ascii="Arial" w:hAnsi="Arial" w:cs="Arial"/>
                <w:color w:val="000000"/>
                <w:sz w:val="20"/>
                <w:szCs w:val="24"/>
              </w:rPr>
              <w:t xml:space="preserve"> </w:t>
            </w:r>
            <w:r w:rsidRPr="005D0E82">
              <w:rPr>
                <w:rFonts w:ascii="Arial" w:hAnsi="Arial" w:cs="Arial"/>
                <w:color w:val="000000"/>
                <w:sz w:val="20"/>
                <w:szCs w:val="24"/>
              </w:rPr>
              <w:t>обеспеченности"</w:t>
            </w:r>
          </w:p>
        </w:tc>
        <w:tc>
          <w:tcPr>
            <w:tcW w:w="764" w:type="pct"/>
            <w:tcMar>
              <w:top w:w="0" w:type="dxa"/>
              <w:left w:w="0" w:type="dxa"/>
              <w:bottom w:w="0" w:type="dxa"/>
              <w:right w:w="0" w:type="dxa"/>
            </w:tcMar>
            <w:vAlign w:val="center"/>
          </w:tcPr>
          <w:p w14:paraId="360FA81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Ч410400000</w:t>
            </w:r>
          </w:p>
        </w:tc>
        <w:tc>
          <w:tcPr>
            <w:tcW w:w="347" w:type="pct"/>
            <w:tcMar>
              <w:top w:w="0" w:type="dxa"/>
              <w:left w:w="0" w:type="dxa"/>
              <w:bottom w:w="0" w:type="dxa"/>
              <w:right w:w="0" w:type="dxa"/>
            </w:tcMar>
            <w:vAlign w:val="center"/>
          </w:tcPr>
          <w:p w14:paraId="11B02BF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2E93504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647BEB2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0F8B02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2,3</w:t>
            </w:r>
          </w:p>
        </w:tc>
      </w:tr>
      <w:tr w:rsidR="001D6D46" w:rsidRPr="005D0E82" w14:paraId="5F88F206" w14:textId="77777777" w:rsidTr="00B76721">
        <w:trPr>
          <w:cantSplit/>
        </w:trPr>
        <w:tc>
          <w:tcPr>
            <w:tcW w:w="272" w:type="pct"/>
            <w:tcMar>
              <w:top w:w="0" w:type="dxa"/>
              <w:left w:w="100" w:type="dxa"/>
              <w:bottom w:w="0" w:type="dxa"/>
              <w:right w:w="0" w:type="dxa"/>
            </w:tcMar>
            <w:vAlign w:val="center"/>
          </w:tcPr>
          <w:p w14:paraId="3BCA8CD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48915ED" w14:textId="1BD8BFF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Осуществление</w:t>
            </w:r>
            <w:r w:rsidR="00F520D8">
              <w:rPr>
                <w:rFonts w:ascii="Arial" w:hAnsi="Arial" w:cs="Arial"/>
                <w:color w:val="000000"/>
                <w:sz w:val="20"/>
                <w:szCs w:val="24"/>
              </w:rPr>
              <w:t xml:space="preserve"> </w:t>
            </w:r>
            <w:r w:rsidRPr="005D0E82">
              <w:rPr>
                <w:rFonts w:ascii="Arial" w:hAnsi="Arial" w:cs="Arial"/>
                <w:color w:val="000000"/>
                <w:sz w:val="20"/>
                <w:szCs w:val="24"/>
              </w:rPr>
              <w:t>первичного</w:t>
            </w:r>
            <w:r w:rsidR="00F520D8">
              <w:rPr>
                <w:rFonts w:ascii="Arial" w:hAnsi="Arial" w:cs="Arial"/>
                <w:color w:val="000000"/>
                <w:sz w:val="20"/>
                <w:szCs w:val="24"/>
              </w:rPr>
              <w:t xml:space="preserve"> </w:t>
            </w:r>
            <w:r w:rsidRPr="005D0E82">
              <w:rPr>
                <w:rFonts w:ascii="Arial" w:hAnsi="Arial" w:cs="Arial"/>
                <w:color w:val="000000"/>
                <w:sz w:val="20"/>
                <w:szCs w:val="24"/>
              </w:rPr>
              <w:t>воинского</w:t>
            </w:r>
            <w:r w:rsidR="00F520D8">
              <w:rPr>
                <w:rFonts w:ascii="Arial" w:hAnsi="Arial" w:cs="Arial"/>
                <w:color w:val="000000"/>
                <w:sz w:val="20"/>
                <w:szCs w:val="24"/>
              </w:rPr>
              <w:t xml:space="preserve"> </w:t>
            </w:r>
            <w:r w:rsidRPr="005D0E82">
              <w:rPr>
                <w:rFonts w:ascii="Arial" w:hAnsi="Arial" w:cs="Arial"/>
                <w:color w:val="000000"/>
                <w:sz w:val="20"/>
                <w:szCs w:val="24"/>
              </w:rPr>
              <w:t>учета</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территориях,</w:t>
            </w:r>
            <w:r w:rsidR="00F520D8">
              <w:rPr>
                <w:rFonts w:ascii="Arial" w:hAnsi="Arial" w:cs="Arial"/>
                <w:color w:val="000000"/>
                <w:sz w:val="20"/>
                <w:szCs w:val="24"/>
              </w:rPr>
              <w:t xml:space="preserve"> </w:t>
            </w:r>
            <w:r w:rsidRPr="005D0E82">
              <w:rPr>
                <w:rFonts w:ascii="Arial" w:hAnsi="Arial" w:cs="Arial"/>
                <w:color w:val="000000"/>
                <w:sz w:val="20"/>
                <w:szCs w:val="24"/>
              </w:rPr>
              <w:t>где</w:t>
            </w:r>
            <w:r w:rsidR="00F520D8">
              <w:rPr>
                <w:rFonts w:ascii="Arial" w:hAnsi="Arial" w:cs="Arial"/>
                <w:color w:val="000000"/>
                <w:sz w:val="20"/>
                <w:szCs w:val="24"/>
              </w:rPr>
              <w:t xml:space="preserve"> </w:t>
            </w:r>
            <w:r w:rsidRPr="005D0E82">
              <w:rPr>
                <w:rFonts w:ascii="Arial" w:hAnsi="Arial" w:cs="Arial"/>
                <w:color w:val="000000"/>
                <w:sz w:val="20"/>
                <w:szCs w:val="24"/>
              </w:rPr>
              <w:t>отсутствуют</w:t>
            </w:r>
            <w:r w:rsidR="00F520D8">
              <w:rPr>
                <w:rFonts w:ascii="Arial" w:hAnsi="Arial" w:cs="Arial"/>
                <w:color w:val="000000"/>
                <w:sz w:val="20"/>
                <w:szCs w:val="24"/>
              </w:rPr>
              <w:t xml:space="preserve"> </w:t>
            </w:r>
            <w:r w:rsidRPr="005D0E82">
              <w:rPr>
                <w:rFonts w:ascii="Arial" w:hAnsi="Arial" w:cs="Arial"/>
                <w:color w:val="000000"/>
                <w:sz w:val="20"/>
                <w:szCs w:val="24"/>
              </w:rPr>
              <w:t>военные</w:t>
            </w:r>
            <w:r w:rsidR="00F520D8">
              <w:rPr>
                <w:rFonts w:ascii="Arial" w:hAnsi="Arial" w:cs="Arial"/>
                <w:color w:val="000000"/>
                <w:sz w:val="20"/>
                <w:szCs w:val="24"/>
              </w:rPr>
              <w:t xml:space="preserve"> </w:t>
            </w:r>
            <w:r w:rsidRPr="005D0E82">
              <w:rPr>
                <w:rFonts w:ascii="Arial" w:hAnsi="Arial" w:cs="Arial"/>
                <w:color w:val="000000"/>
                <w:sz w:val="20"/>
                <w:szCs w:val="24"/>
              </w:rPr>
              <w:t>комиссариаты,</w:t>
            </w:r>
            <w:r w:rsidR="00F520D8">
              <w:rPr>
                <w:rFonts w:ascii="Arial" w:hAnsi="Arial" w:cs="Arial"/>
                <w:color w:val="000000"/>
                <w:sz w:val="20"/>
                <w:szCs w:val="24"/>
              </w:rPr>
              <w:t xml:space="preserve"> </w:t>
            </w:r>
            <w:r w:rsidRPr="005D0E82">
              <w:rPr>
                <w:rFonts w:ascii="Arial" w:hAnsi="Arial" w:cs="Arial"/>
                <w:color w:val="000000"/>
                <w:sz w:val="20"/>
                <w:szCs w:val="24"/>
              </w:rPr>
              <w:t>за</w:t>
            </w:r>
            <w:r w:rsidR="00F520D8">
              <w:rPr>
                <w:rFonts w:ascii="Arial" w:hAnsi="Arial" w:cs="Arial"/>
                <w:color w:val="000000"/>
                <w:sz w:val="20"/>
                <w:szCs w:val="24"/>
              </w:rPr>
              <w:t xml:space="preserve"> </w:t>
            </w:r>
            <w:r w:rsidRPr="005D0E82">
              <w:rPr>
                <w:rFonts w:ascii="Arial" w:hAnsi="Arial" w:cs="Arial"/>
                <w:color w:val="000000"/>
                <w:sz w:val="20"/>
                <w:szCs w:val="24"/>
              </w:rPr>
              <w:t>счет</w:t>
            </w:r>
            <w:r w:rsidR="00F520D8">
              <w:rPr>
                <w:rFonts w:ascii="Arial" w:hAnsi="Arial" w:cs="Arial"/>
                <w:color w:val="000000"/>
                <w:sz w:val="20"/>
                <w:szCs w:val="24"/>
              </w:rPr>
              <w:t xml:space="preserve"> </w:t>
            </w:r>
            <w:r w:rsidRPr="005D0E82">
              <w:rPr>
                <w:rFonts w:ascii="Arial" w:hAnsi="Arial" w:cs="Arial"/>
                <w:color w:val="000000"/>
                <w:sz w:val="20"/>
                <w:szCs w:val="24"/>
              </w:rPr>
              <w:t>субвенции,</w:t>
            </w:r>
            <w:r w:rsidR="00F520D8">
              <w:rPr>
                <w:rFonts w:ascii="Arial" w:hAnsi="Arial" w:cs="Arial"/>
                <w:color w:val="000000"/>
                <w:sz w:val="20"/>
                <w:szCs w:val="24"/>
              </w:rPr>
              <w:t xml:space="preserve"> </w:t>
            </w:r>
            <w:r w:rsidRPr="005D0E82">
              <w:rPr>
                <w:rFonts w:ascii="Arial" w:hAnsi="Arial" w:cs="Arial"/>
                <w:color w:val="000000"/>
                <w:sz w:val="20"/>
                <w:szCs w:val="24"/>
              </w:rPr>
              <w:t>предоставляемой</w:t>
            </w:r>
            <w:r w:rsidR="00F520D8">
              <w:rPr>
                <w:rFonts w:ascii="Arial" w:hAnsi="Arial" w:cs="Arial"/>
                <w:color w:val="000000"/>
                <w:sz w:val="20"/>
                <w:szCs w:val="24"/>
              </w:rPr>
              <w:t xml:space="preserve"> </w:t>
            </w:r>
            <w:r w:rsidRPr="005D0E82">
              <w:rPr>
                <w:rFonts w:ascii="Arial" w:hAnsi="Arial" w:cs="Arial"/>
                <w:color w:val="000000"/>
                <w:sz w:val="20"/>
                <w:szCs w:val="24"/>
              </w:rPr>
              <w:t>из</w:t>
            </w:r>
            <w:r w:rsidR="00F520D8">
              <w:rPr>
                <w:rFonts w:ascii="Arial" w:hAnsi="Arial" w:cs="Arial"/>
                <w:color w:val="000000"/>
                <w:sz w:val="20"/>
                <w:szCs w:val="24"/>
              </w:rPr>
              <w:t xml:space="preserve"> </w:t>
            </w:r>
            <w:r w:rsidRPr="005D0E82">
              <w:rPr>
                <w:rFonts w:ascii="Arial" w:hAnsi="Arial" w:cs="Arial"/>
                <w:color w:val="000000"/>
                <w:sz w:val="20"/>
                <w:szCs w:val="24"/>
              </w:rPr>
              <w:t>федерального</w:t>
            </w:r>
            <w:r w:rsidR="00F520D8">
              <w:rPr>
                <w:rFonts w:ascii="Arial" w:hAnsi="Arial" w:cs="Arial"/>
                <w:color w:val="000000"/>
                <w:sz w:val="20"/>
                <w:szCs w:val="24"/>
              </w:rPr>
              <w:t xml:space="preserve"> </w:t>
            </w:r>
            <w:r w:rsidRPr="005D0E82">
              <w:rPr>
                <w:rFonts w:ascii="Arial" w:hAnsi="Arial" w:cs="Arial"/>
                <w:color w:val="000000"/>
                <w:sz w:val="20"/>
                <w:szCs w:val="24"/>
              </w:rPr>
              <w:t>бюджета</w:t>
            </w:r>
          </w:p>
        </w:tc>
        <w:tc>
          <w:tcPr>
            <w:tcW w:w="764" w:type="pct"/>
            <w:tcMar>
              <w:top w:w="0" w:type="dxa"/>
              <w:left w:w="0" w:type="dxa"/>
              <w:bottom w:w="0" w:type="dxa"/>
              <w:right w:w="0" w:type="dxa"/>
            </w:tcMar>
            <w:vAlign w:val="center"/>
          </w:tcPr>
          <w:p w14:paraId="7A1B036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Ч410451180</w:t>
            </w:r>
          </w:p>
        </w:tc>
        <w:tc>
          <w:tcPr>
            <w:tcW w:w="347" w:type="pct"/>
            <w:tcMar>
              <w:top w:w="0" w:type="dxa"/>
              <w:left w:w="0" w:type="dxa"/>
              <w:bottom w:w="0" w:type="dxa"/>
              <w:right w:w="0" w:type="dxa"/>
            </w:tcMar>
            <w:vAlign w:val="center"/>
          </w:tcPr>
          <w:p w14:paraId="795F871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60CEB8E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598424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6D332E6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2,3</w:t>
            </w:r>
          </w:p>
        </w:tc>
      </w:tr>
      <w:tr w:rsidR="001D6D46" w:rsidRPr="005D0E82" w14:paraId="0EF674B7" w14:textId="77777777" w:rsidTr="00B76721">
        <w:trPr>
          <w:cantSplit/>
        </w:trPr>
        <w:tc>
          <w:tcPr>
            <w:tcW w:w="272" w:type="pct"/>
            <w:tcMar>
              <w:top w:w="0" w:type="dxa"/>
              <w:left w:w="100" w:type="dxa"/>
              <w:bottom w:w="0" w:type="dxa"/>
              <w:right w:w="0" w:type="dxa"/>
            </w:tcMar>
            <w:vAlign w:val="center"/>
          </w:tcPr>
          <w:p w14:paraId="23B9B5B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67CBF51" w14:textId="749413F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Расходы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персоналу</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целях</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выполнения</w:t>
            </w:r>
            <w:r w:rsidR="00F520D8">
              <w:rPr>
                <w:rFonts w:ascii="Arial" w:hAnsi="Arial" w:cs="Arial"/>
                <w:color w:val="000000"/>
                <w:sz w:val="20"/>
                <w:szCs w:val="24"/>
              </w:rPr>
              <w:t xml:space="preserve"> </w:t>
            </w:r>
            <w:r w:rsidRPr="005D0E82">
              <w:rPr>
                <w:rFonts w:ascii="Arial" w:hAnsi="Arial" w:cs="Arial"/>
                <w:color w:val="000000"/>
                <w:sz w:val="20"/>
                <w:szCs w:val="24"/>
              </w:rPr>
              <w:t>функций</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государственными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(муниципальными)</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казенными</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учреждениями,</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управления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государственными</w:t>
            </w:r>
            <w:r w:rsidR="00F520D8">
              <w:rPr>
                <w:rFonts w:ascii="Arial" w:hAnsi="Arial" w:cs="Arial"/>
                <w:color w:val="000000"/>
                <w:sz w:val="20"/>
                <w:szCs w:val="24"/>
              </w:rPr>
              <w:t xml:space="preserve"> </w:t>
            </w:r>
            <w:r w:rsidRPr="005D0E82">
              <w:rPr>
                <w:rFonts w:ascii="Arial" w:hAnsi="Arial" w:cs="Arial"/>
                <w:color w:val="000000"/>
                <w:sz w:val="20"/>
                <w:szCs w:val="24"/>
              </w:rPr>
              <w:t>внебюджетными</w:t>
            </w:r>
            <w:r w:rsidR="00F520D8">
              <w:rPr>
                <w:rFonts w:ascii="Arial" w:hAnsi="Arial" w:cs="Arial"/>
                <w:color w:val="000000"/>
                <w:sz w:val="20"/>
                <w:szCs w:val="24"/>
              </w:rPr>
              <w:t xml:space="preserve"> </w:t>
            </w:r>
            <w:r w:rsidRPr="005D0E82">
              <w:rPr>
                <w:rFonts w:ascii="Arial" w:hAnsi="Arial" w:cs="Arial"/>
                <w:color w:val="000000"/>
                <w:sz w:val="20"/>
                <w:szCs w:val="24"/>
              </w:rPr>
              <w:t>фондами</w:t>
            </w:r>
          </w:p>
        </w:tc>
        <w:tc>
          <w:tcPr>
            <w:tcW w:w="764" w:type="pct"/>
            <w:tcMar>
              <w:top w:w="0" w:type="dxa"/>
              <w:left w:w="0" w:type="dxa"/>
              <w:bottom w:w="0" w:type="dxa"/>
              <w:right w:w="0" w:type="dxa"/>
            </w:tcMar>
            <w:vAlign w:val="center"/>
          </w:tcPr>
          <w:p w14:paraId="1AC442B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Ч410451180</w:t>
            </w:r>
          </w:p>
        </w:tc>
        <w:tc>
          <w:tcPr>
            <w:tcW w:w="347" w:type="pct"/>
            <w:tcMar>
              <w:top w:w="0" w:type="dxa"/>
              <w:left w:w="0" w:type="dxa"/>
              <w:bottom w:w="0" w:type="dxa"/>
              <w:right w:w="0" w:type="dxa"/>
            </w:tcMar>
            <w:vAlign w:val="center"/>
          </w:tcPr>
          <w:p w14:paraId="7641555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100</w:t>
            </w:r>
          </w:p>
        </w:tc>
        <w:tc>
          <w:tcPr>
            <w:tcW w:w="208" w:type="pct"/>
            <w:tcMar>
              <w:top w:w="0" w:type="dxa"/>
              <w:left w:w="0" w:type="dxa"/>
              <w:bottom w:w="0" w:type="dxa"/>
              <w:right w:w="0" w:type="dxa"/>
            </w:tcMar>
            <w:vAlign w:val="center"/>
          </w:tcPr>
          <w:p w14:paraId="43735D5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3BD0CD1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5459AAB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126,3</w:t>
            </w:r>
          </w:p>
        </w:tc>
      </w:tr>
      <w:tr w:rsidR="001D6D46" w:rsidRPr="005D0E82" w14:paraId="215A227A" w14:textId="77777777" w:rsidTr="00B76721">
        <w:trPr>
          <w:cantSplit/>
        </w:trPr>
        <w:tc>
          <w:tcPr>
            <w:tcW w:w="272" w:type="pct"/>
            <w:tcMar>
              <w:top w:w="0" w:type="dxa"/>
              <w:left w:w="100" w:type="dxa"/>
              <w:bottom w:w="0" w:type="dxa"/>
              <w:right w:w="0" w:type="dxa"/>
            </w:tcMar>
            <w:vAlign w:val="center"/>
          </w:tcPr>
          <w:p w14:paraId="1FE8423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C41C2A7" w14:textId="76AE8CA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Расходы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персоналу</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органов</w:t>
            </w:r>
          </w:p>
        </w:tc>
        <w:tc>
          <w:tcPr>
            <w:tcW w:w="764" w:type="pct"/>
            <w:tcMar>
              <w:top w:w="0" w:type="dxa"/>
              <w:left w:w="0" w:type="dxa"/>
              <w:bottom w:w="0" w:type="dxa"/>
              <w:right w:w="0" w:type="dxa"/>
            </w:tcMar>
            <w:vAlign w:val="center"/>
          </w:tcPr>
          <w:p w14:paraId="71D545C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Ч410451180</w:t>
            </w:r>
          </w:p>
        </w:tc>
        <w:tc>
          <w:tcPr>
            <w:tcW w:w="347" w:type="pct"/>
            <w:tcMar>
              <w:top w:w="0" w:type="dxa"/>
              <w:left w:w="0" w:type="dxa"/>
              <w:bottom w:w="0" w:type="dxa"/>
              <w:right w:w="0" w:type="dxa"/>
            </w:tcMar>
            <w:vAlign w:val="center"/>
          </w:tcPr>
          <w:p w14:paraId="1DE1C2B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120</w:t>
            </w:r>
          </w:p>
        </w:tc>
        <w:tc>
          <w:tcPr>
            <w:tcW w:w="208" w:type="pct"/>
            <w:tcMar>
              <w:top w:w="0" w:type="dxa"/>
              <w:left w:w="0" w:type="dxa"/>
              <w:bottom w:w="0" w:type="dxa"/>
              <w:right w:w="0" w:type="dxa"/>
            </w:tcMar>
            <w:vAlign w:val="center"/>
          </w:tcPr>
          <w:p w14:paraId="78F8034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5DA3A7D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6A6AE18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126,3</w:t>
            </w:r>
          </w:p>
        </w:tc>
      </w:tr>
      <w:tr w:rsidR="001D6D46" w:rsidRPr="005D0E82" w14:paraId="15500ED8" w14:textId="77777777" w:rsidTr="00B76721">
        <w:trPr>
          <w:cantSplit/>
        </w:trPr>
        <w:tc>
          <w:tcPr>
            <w:tcW w:w="272" w:type="pct"/>
            <w:tcMar>
              <w:top w:w="0" w:type="dxa"/>
              <w:left w:w="100" w:type="dxa"/>
              <w:bottom w:w="0" w:type="dxa"/>
              <w:right w:w="0" w:type="dxa"/>
            </w:tcMar>
            <w:vAlign w:val="center"/>
          </w:tcPr>
          <w:p w14:paraId="19E96B8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ACEDF47" w14:textId="2C6A48A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Национальная</w:t>
            </w:r>
            <w:r w:rsidR="00F520D8">
              <w:rPr>
                <w:rFonts w:ascii="Arial" w:hAnsi="Arial" w:cs="Arial"/>
                <w:color w:val="000000"/>
                <w:sz w:val="20"/>
                <w:szCs w:val="24"/>
              </w:rPr>
              <w:t xml:space="preserve"> </w:t>
            </w:r>
            <w:r w:rsidRPr="005D0E82">
              <w:rPr>
                <w:rFonts w:ascii="Arial" w:hAnsi="Arial" w:cs="Arial"/>
                <w:color w:val="000000"/>
                <w:sz w:val="20"/>
                <w:szCs w:val="24"/>
              </w:rPr>
              <w:t>оборона</w:t>
            </w:r>
          </w:p>
        </w:tc>
        <w:tc>
          <w:tcPr>
            <w:tcW w:w="764" w:type="pct"/>
            <w:tcMar>
              <w:top w:w="0" w:type="dxa"/>
              <w:left w:w="0" w:type="dxa"/>
              <w:bottom w:w="0" w:type="dxa"/>
              <w:right w:w="0" w:type="dxa"/>
            </w:tcMar>
            <w:vAlign w:val="center"/>
          </w:tcPr>
          <w:p w14:paraId="5D587A5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Ч410451180</w:t>
            </w:r>
          </w:p>
        </w:tc>
        <w:tc>
          <w:tcPr>
            <w:tcW w:w="347" w:type="pct"/>
            <w:tcMar>
              <w:top w:w="0" w:type="dxa"/>
              <w:left w:w="0" w:type="dxa"/>
              <w:bottom w:w="0" w:type="dxa"/>
              <w:right w:w="0" w:type="dxa"/>
            </w:tcMar>
            <w:vAlign w:val="center"/>
          </w:tcPr>
          <w:p w14:paraId="265A236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120</w:t>
            </w:r>
          </w:p>
        </w:tc>
        <w:tc>
          <w:tcPr>
            <w:tcW w:w="208" w:type="pct"/>
            <w:tcMar>
              <w:top w:w="0" w:type="dxa"/>
              <w:left w:w="0" w:type="dxa"/>
              <w:bottom w:w="0" w:type="dxa"/>
              <w:right w:w="0" w:type="dxa"/>
            </w:tcMar>
            <w:vAlign w:val="center"/>
          </w:tcPr>
          <w:p w14:paraId="6B0C674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278" w:type="pct"/>
            <w:tcMar>
              <w:top w:w="0" w:type="dxa"/>
              <w:left w:w="0" w:type="dxa"/>
              <w:bottom w:w="0" w:type="dxa"/>
              <w:right w:w="0" w:type="dxa"/>
            </w:tcMar>
            <w:vAlign w:val="center"/>
          </w:tcPr>
          <w:p w14:paraId="55E1FDB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59CFD5F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126,3</w:t>
            </w:r>
          </w:p>
        </w:tc>
      </w:tr>
      <w:tr w:rsidR="001D6D46" w:rsidRPr="005D0E82" w14:paraId="608B3857" w14:textId="77777777" w:rsidTr="00B76721">
        <w:trPr>
          <w:cantSplit/>
        </w:trPr>
        <w:tc>
          <w:tcPr>
            <w:tcW w:w="272" w:type="pct"/>
            <w:tcMar>
              <w:top w:w="0" w:type="dxa"/>
              <w:left w:w="100" w:type="dxa"/>
              <w:bottom w:w="0" w:type="dxa"/>
              <w:right w:w="0" w:type="dxa"/>
            </w:tcMar>
            <w:vAlign w:val="center"/>
          </w:tcPr>
          <w:p w14:paraId="3B562B1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3BFFB27" w14:textId="7637FA6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Мобилизационная</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вневойсковая</w:t>
            </w:r>
            <w:r w:rsidR="00F520D8">
              <w:rPr>
                <w:rFonts w:ascii="Arial" w:hAnsi="Arial" w:cs="Arial"/>
                <w:color w:val="000000"/>
                <w:sz w:val="20"/>
                <w:szCs w:val="24"/>
              </w:rPr>
              <w:t xml:space="preserve"> </w:t>
            </w:r>
            <w:r w:rsidRPr="005D0E82">
              <w:rPr>
                <w:rFonts w:ascii="Arial" w:hAnsi="Arial" w:cs="Arial"/>
                <w:color w:val="000000"/>
                <w:sz w:val="20"/>
                <w:szCs w:val="24"/>
              </w:rPr>
              <w:t>подготовка</w:t>
            </w:r>
          </w:p>
        </w:tc>
        <w:tc>
          <w:tcPr>
            <w:tcW w:w="764" w:type="pct"/>
            <w:tcMar>
              <w:top w:w="0" w:type="dxa"/>
              <w:left w:w="0" w:type="dxa"/>
              <w:bottom w:w="0" w:type="dxa"/>
              <w:right w:w="0" w:type="dxa"/>
            </w:tcMar>
            <w:vAlign w:val="center"/>
          </w:tcPr>
          <w:p w14:paraId="2712F34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Ч410451180</w:t>
            </w:r>
          </w:p>
        </w:tc>
        <w:tc>
          <w:tcPr>
            <w:tcW w:w="347" w:type="pct"/>
            <w:tcMar>
              <w:top w:w="0" w:type="dxa"/>
              <w:left w:w="0" w:type="dxa"/>
              <w:bottom w:w="0" w:type="dxa"/>
              <w:right w:w="0" w:type="dxa"/>
            </w:tcMar>
            <w:vAlign w:val="center"/>
          </w:tcPr>
          <w:p w14:paraId="1D0C3BE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120</w:t>
            </w:r>
          </w:p>
        </w:tc>
        <w:tc>
          <w:tcPr>
            <w:tcW w:w="208" w:type="pct"/>
            <w:tcMar>
              <w:top w:w="0" w:type="dxa"/>
              <w:left w:w="0" w:type="dxa"/>
              <w:bottom w:w="0" w:type="dxa"/>
              <w:right w:w="0" w:type="dxa"/>
            </w:tcMar>
            <w:vAlign w:val="center"/>
          </w:tcPr>
          <w:p w14:paraId="79637EA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278" w:type="pct"/>
            <w:tcMar>
              <w:top w:w="0" w:type="dxa"/>
              <w:left w:w="0" w:type="dxa"/>
              <w:bottom w:w="0" w:type="dxa"/>
              <w:right w:w="0" w:type="dxa"/>
            </w:tcMar>
            <w:vAlign w:val="center"/>
          </w:tcPr>
          <w:p w14:paraId="78FE0C0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624" w:type="pct"/>
            <w:tcMar>
              <w:top w:w="0" w:type="dxa"/>
              <w:left w:w="0" w:type="dxa"/>
              <w:bottom w:w="0" w:type="dxa"/>
              <w:right w:w="0" w:type="dxa"/>
            </w:tcMar>
            <w:vAlign w:val="center"/>
          </w:tcPr>
          <w:p w14:paraId="451F65A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126,3</w:t>
            </w:r>
          </w:p>
        </w:tc>
      </w:tr>
      <w:tr w:rsidR="001D6D46" w:rsidRPr="005D0E82" w14:paraId="6E877DDB" w14:textId="77777777" w:rsidTr="00B76721">
        <w:trPr>
          <w:cantSplit/>
        </w:trPr>
        <w:tc>
          <w:tcPr>
            <w:tcW w:w="272" w:type="pct"/>
            <w:tcMar>
              <w:top w:w="0" w:type="dxa"/>
              <w:left w:w="100" w:type="dxa"/>
              <w:bottom w:w="0" w:type="dxa"/>
              <w:right w:w="0" w:type="dxa"/>
            </w:tcMar>
            <w:vAlign w:val="center"/>
          </w:tcPr>
          <w:p w14:paraId="57FD53C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C848C0E" w14:textId="403F409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73FDD1D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Ч410451180</w:t>
            </w:r>
          </w:p>
        </w:tc>
        <w:tc>
          <w:tcPr>
            <w:tcW w:w="347" w:type="pct"/>
            <w:tcMar>
              <w:top w:w="0" w:type="dxa"/>
              <w:left w:w="0" w:type="dxa"/>
              <w:bottom w:w="0" w:type="dxa"/>
              <w:right w:w="0" w:type="dxa"/>
            </w:tcMar>
            <w:vAlign w:val="center"/>
          </w:tcPr>
          <w:p w14:paraId="6B6846B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208" w:type="pct"/>
            <w:tcMar>
              <w:top w:w="0" w:type="dxa"/>
              <w:left w:w="0" w:type="dxa"/>
              <w:bottom w:w="0" w:type="dxa"/>
              <w:right w:w="0" w:type="dxa"/>
            </w:tcMar>
            <w:vAlign w:val="center"/>
          </w:tcPr>
          <w:p w14:paraId="1A6E1FC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0DC5861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6DB5B25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-124,0</w:t>
            </w:r>
          </w:p>
        </w:tc>
      </w:tr>
      <w:tr w:rsidR="001D6D46" w:rsidRPr="005D0E82" w14:paraId="45EEA040" w14:textId="77777777" w:rsidTr="00B76721">
        <w:trPr>
          <w:cantSplit/>
        </w:trPr>
        <w:tc>
          <w:tcPr>
            <w:tcW w:w="272" w:type="pct"/>
            <w:tcMar>
              <w:top w:w="0" w:type="dxa"/>
              <w:left w:w="100" w:type="dxa"/>
              <w:bottom w:w="0" w:type="dxa"/>
              <w:right w:w="0" w:type="dxa"/>
            </w:tcMar>
            <w:vAlign w:val="center"/>
          </w:tcPr>
          <w:p w14:paraId="5EF43B0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A8A9C11" w14:textId="58FA8DE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12922E6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Ч410451180</w:t>
            </w:r>
          </w:p>
        </w:tc>
        <w:tc>
          <w:tcPr>
            <w:tcW w:w="347" w:type="pct"/>
            <w:tcMar>
              <w:top w:w="0" w:type="dxa"/>
              <w:left w:w="0" w:type="dxa"/>
              <w:bottom w:w="0" w:type="dxa"/>
              <w:right w:w="0" w:type="dxa"/>
            </w:tcMar>
            <w:vAlign w:val="center"/>
          </w:tcPr>
          <w:p w14:paraId="0D0B641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090C6A9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3C61728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17378D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-124,0</w:t>
            </w:r>
          </w:p>
        </w:tc>
      </w:tr>
      <w:tr w:rsidR="001D6D46" w:rsidRPr="005D0E82" w14:paraId="1CEA9E3A" w14:textId="77777777" w:rsidTr="00B76721">
        <w:trPr>
          <w:cantSplit/>
        </w:trPr>
        <w:tc>
          <w:tcPr>
            <w:tcW w:w="272" w:type="pct"/>
            <w:tcMar>
              <w:top w:w="0" w:type="dxa"/>
              <w:left w:w="100" w:type="dxa"/>
              <w:bottom w:w="0" w:type="dxa"/>
              <w:right w:w="0" w:type="dxa"/>
            </w:tcMar>
            <w:vAlign w:val="center"/>
          </w:tcPr>
          <w:p w14:paraId="6E86852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9AFF10E" w14:textId="36F45DB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Национальная</w:t>
            </w:r>
            <w:r w:rsidR="00F520D8">
              <w:rPr>
                <w:rFonts w:ascii="Arial" w:hAnsi="Arial" w:cs="Arial"/>
                <w:color w:val="000000"/>
                <w:sz w:val="20"/>
                <w:szCs w:val="24"/>
              </w:rPr>
              <w:t xml:space="preserve"> </w:t>
            </w:r>
            <w:r w:rsidRPr="005D0E82">
              <w:rPr>
                <w:rFonts w:ascii="Arial" w:hAnsi="Arial" w:cs="Arial"/>
                <w:color w:val="000000"/>
                <w:sz w:val="20"/>
                <w:szCs w:val="24"/>
              </w:rPr>
              <w:t>оборона</w:t>
            </w:r>
          </w:p>
        </w:tc>
        <w:tc>
          <w:tcPr>
            <w:tcW w:w="764" w:type="pct"/>
            <w:tcMar>
              <w:top w:w="0" w:type="dxa"/>
              <w:left w:w="0" w:type="dxa"/>
              <w:bottom w:w="0" w:type="dxa"/>
              <w:right w:w="0" w:type="dxa"/>
            </w:tcMar>
            <w:vAlign w:val="center"/>
          </w:tcPr>
          <w:p w14:paraId="2DBF7A8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Ч410451180</w:t>
            </w:r>
          </w:p>
        </w:tc>
        <w:tc>
          <w:tcPr>
            <w:tcW w:w="347" w:type="pct"/>
            <w:tcMar>
              <w:top w:w="0" w:type="dxa"/>
              <w:left w:w="0" w:type="dxa"/>
              <w:bottom w:w="0" w:type="dxa"/>
              <w:right w:w="0" w:type="dxa"/>
            </w:tcMar>
            <w:vAlign w:val="center"/>
          </w:tcPr>
          <w:p w14:paraId="25CC821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31A72ED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278" w:type="pct"/>
            <w:tcMar>
              <w:top w:w="0" w:type="dxa"/>
              <w:left w:w="0" w:type="dxa"/>
              <w:bottom w:w="0" w:type="dxa"/>
              <w:right w:w="0" w:type="dxa"/>
            </w:tcMar>
            <w:vAlign w:val="center"/>
          </w:tcPr>
          <w:p w14:paraId="75BC54A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5507879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-124,0</w:t>
            </w:r>
          </w:p>
        </w:tc>
      </w:tr>
      <w:tr w:rsidR="001D6D46" w:rsidRPr="005D0E82" w14:paraId="4C42CE96" w14:textId="77777777" w:rsidTr="00B76721">
        <w:trPr>
          <w:cantSplit/>
        </w:trPr>
        <w:tc>
          <w:tcPr>
            <w:tcW w:w="272" w:type="pct"/>
            <w:tcMar>
              <w:top w:w="0" w:type="dxa"/>
              <w:left w:w="100" w:type="dxa"/>
              <w:bottom w:w="0" w:type="dxa"/>
              <w:right w:w="0" w:type="dxa"/>
            </w:tcMar>
            <w:vAlign w:val="center"/>
          </w:tcPr>
          <w:p w14:paraId="6FC4EB2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07D9646" w14:textId="0B1053D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Мобилизационная</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вневойсковая</w:t>
            </w:r>
            <w:r w:rsidR="00F520D8">
              <w:rPr>
                <w:rFonts w:ascii="Arial" w:hAnsi="Arial" w:cs="Arial"/>
                <w:color w:val="000000"/>
                <w:sz w:val="20"/>
                <w:szCs w:val="24"/>
              </w:rPr>
              <w:t xml:space="preserve"> </w:t>
            </w:r>
            <w:r w:rsidRPr="005D0E82">
              <w:rPr>
                <w:rFonts w:ascii="Arial" w:hAnsi="Arial" w:cs="Arial"/>
                <w:color w:val="000000"/>
                <w:sz w:val="20"/>
                <w:szCs w:val="24"/>
              </w:rPr>
              <w:t>подготовка</w:t>
            </w:r>
          </w:p>
        </w:tc>
        <w:tc>
          <w:tcPr>
            <w:tcW w:w="764" w:type="pct"/>
            <w:tcMar>
              <w:top w:w="0" w:type="dxa"/>
              <w:left w:w="0" w:type="dxa"/>
              <w:bottom w:w="0" w:type="dxa"/>
              <w:right w:w="0" w:type="dxa"/>
            </w:tcMar>
            <w:vAlign w:val="center"/>
          </w:tcPr>
          <w:p w14:paraId="1CFADF5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Ч410451180</w:t>
            </w:r>
          </w:p>
        </w:tc>
        <w:tc>
          <w:tcPr>
            <w:tcW w:w="347" w:type="pct"/>
            <w:tcMar>
              <w:top w:w="0" w:type="dxa"/>
              <w:left w:w="0" w:type="dxa"/>
              <w:bottom w:w="0" w:type="dxa"/>
              <w:right w:w="0" w:type="dxa"/>
            </w:tcMar>
            <w:vAlign w:val="center"/>
          </w:tcPr>
          <w:p w14:paraId="5F55B87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76933E4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278" w:type="pct"/>
            <w:tcMar>
              <w:top w:w="0" w:type="dxa"/>
              <w:left w:w="0" w:type="dxa"/>
              <w:bottom w:w="0" w:type="dxa"/>
              <w:right w:w="0" w:type="dxa"/>
            </w:tcMar>
            <w:vAlign w:val="center"/>
          </w:tcPr>
          <w:p w14:paraId="09C8B30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624" w:type="pct"/>
            <w:tcMar>
              <w:top w:w="0" w:type="dxa"/>
              <w:left w:w="0" w:type="dxa"/>
              <w:bottom w:w="0" w:type="dxa"/>
              <w:right w:w="0" w:type="dxa"/>
            </w:tcMar>
            <w:vAlign w:val="center"/>
          </w:tcPr>
          <w:p w14:paraId="73883AC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-124,0</w:t>
            </w:r>
          </w:p>
        </w:tc>
      </w:tr>
      <w:tr w:rsidR="001D6D46" w:rsidRPr="005D0E82" w14:paraId="1AE759BD" w14:textId="77777777" w:rsidTr="00B76721">
        <w:trPr>
          <w:cantSplit/>
        </w:trPr>
        <w:tc>
          <w:tcPr>
            <w:tcW w:w="272" w:type="pct"/>
            <w:tcMar>
              <w:top w:w="0" w:type="dxa"/>
              <w:left w:w="100" w:type="dxa"/>
              <w:bottom w:w="0" w:type="dxa"/>
              <w:right w:w="0" w:type="dxa"/>
            </w:tcMar>
            <w:vAlign w:val="center"/>
          </w:tcPr>
          <w:p w14:paraId="39FC2DA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9.</w:t>
            </w:r>
          </w:p>
        </w:tc>
        <w:tc>
          <w:tcPr>
            <w:tcW w:w="2508" w:type="pct"/>
            <w:tcMar>
              <w:top w:w="0" w:type="dxa"/>
              <w:left w:w="100" w:type="dxa"/>
              <w:bottom w:w="0" w:type="dxa"/>
              <w:right w:w="0" w:type="dxa"/>
            </w:tcMar>
            <w:vAlign w:val="center"/>
          </w:tcPr>
          <w:p w14:paraId="1A6F4ADD" w14:textId="5A17E14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Муниципальная</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"Развитие</w:t>
            </w:r>
            <w:r w:rsidR="00F520D8">
              <w:rPr>
                <w:rFonts w:ascii="Arial" w:hAnsi="Arial" w:cs="Arial"/>
                <w:b/>
                <w:bCs/>
                <w:color w:val="000000"/>
                <w:sz w:val="20"/>
                <w:szCs w:val="24"/>
              </w:rPr>
              <w:t xml:space="preserve"> </w:t>
            </w:r>
            <w:r w:rsidRPr="005D0E82">
              <w:rPr>
                <w:rFonts w:ascii="Arial" w:hAnsi="Arial" w:cs="Arial"/>
                <w:b/>
                <w:bCs/>
                <w:color w:val="000000"/>
                <w:sz w:val="20"/>
                <w:szCs w:val="24"/>
              </w:rPr>
              <w:t>потенциала</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управления"</w:t>
            </w:r>
            <w:r w:rsidR="00F520D8">
              <w:rPr>
                <w:rFonts w:ascii="Arial" w:hAnsi="Arial" w:cs="Arial"/>
                <w:b/>
                <w:bCs/>
                <w:color w:val="000000"/>
                <w:sz w:val="20"/>
                <w:szCs w:val="24"/>
              </w:rPr>
              <w:t xml:space="preserve"> </w:t>
            </w:r>
          </w:p>
        </w:tc>
        <w:tc>
          <w:tcPr>
            <w:tcW w:w="764" w:type="pct"/>
            <w:tcMar>
              <w:top w:w="0" w:type="dxa"/>
              <w:left w:w="0" w:type="dxa"/>
              <w:bottom w:w="0" w:type="dxa"/>
              <w:right w:w="0" w:type="dxa"/>
            </w:tcMar>
            <w:vAlign w:val="center"/>
          </w:tcPr>
          <w:p w14:paraId="3A97BDC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Ч500000000</w:t>
            </w:r>
          </w:p>
        </w:tc>
        <w:tc>
          <w:tcPr>
            <w:tcW w:w="347" w:type="pct"/>
            <w:tcMar>
              <w:top w:w="0" w:type="dxa"/>
              <w:left w:w="0" w:type="dxa"/>
              <w:bottom w:w="0" w:type="dxa"/>
              <w:right w:w="0" w:type="dxa"/>
            </w:tcMar>
            <w:vAlign w:val="center"/>
          </w:tcPr>
          <w:p w14:paraId="6A59402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7D00155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073F119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1992417F" w14:textId="5C15C1C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1</w:t>
            </w:r>
            <w:r w:rsidR="00F520D8">
              <w:rPr>
                <w:rFonts w:ascii="Arial" w:hAnsi="Arial" w:cs="Arial"/>
                <w:b/>
                <w:bCs/>
                <w:color w:val="000000"/>
                <w:sz w:val="20"/>
                <w:szCs w:val="24"/>
              </w:rPr>
              <w:t xml:space="preserve"> </w:t>
            </w:r>
            <w:r w:rsidRPr="005D0E82">
              <w:rPr>
                <w:rFonts w:ascii="Arial" w:hAnsi="Arial" w:cs="Arial"/>
                <w:b/>
                <w:bCs/>
                <w:color w:val="000000"/>
                <w:sz w:val="20"/>
                <w:szCs w:val="24"/>
              </w:rPr>
              <w:t>005,2</w:t>
            </w:r>
          </w:p>
        </w:tc>
      </w:tr>
      <w:tr w:rsidR="001D6D46" w:rsidRPr="005D0E82" w14:paraId="4B547C84" w14:textId="77777777" w:rsidTr="00B76721">
        <w:trPr>
          <w:cantSplit/>
        </w:trPr>
        <w:tc>
          <w:tcPr>
            <w:tcW w:w="272" w:type="pct"/>
            <w:tcMar>
              <w:top w:w="0" w:type="dxa"/>
              <w:left w:w="100" w:type="dxa"/>
              <w:bottom w:w="0" w:type="dxa"/>
              <w:right w:w="0" w:type="dxa"/>
            </w:tcMar>
            <w:vAlign w:val="center"/>
          </w:tcPr>
          <w:p w14:paraId="386A6EC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9.1.</w:t>
            </w:r>
          </w:p>
        </w:tc>
        <w:tc>
          <w:tcPr>
            <w:tcW w:w="2508" w:type="pct"/>
            <w:tcMar>
              <w:top w:w="0" w:type="dxa"/>
              <w:left w:w="100" w:type="dxa"/>
              <w:bottom w:w="0" w:type="dxa"/>
              <w:right w:w="0" w:type="dxa"/>
            </w:tcMar>
            <w:vAlign w:val="center"/>
          </w:tcPr>
          <w:p w14:paraId="66283D80" w14:textId="386B4F5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Подпрограмма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"Совершенствование</w:t>
            </w:r>
            <w:r w:rsidR="00F520D8">
              <w:rPr>
                <w:rFonts w:ascii="Arial" w:hAnsi="Arial" w:cs="Arial"/>
                <w:b/>
                <w:bCs/>
                <w:color w:val="000000"/>
                <w:sz w:val="20"/>
                <w:szCs w:val="24"/>
              </w:rPr>
              <w:t xml:space="preserve"> </w:t>
            </w:r>
            <w:r w:rsidRPr="005D0E82">
              <w:rPr>
                <w:rFonts w:ascii="Arial" w:hAnsi="Arial" w:cs="Arial"/>
                <w:b/>
                <w:bCs/>
                <w:color w:val="000000"/>
                <w:sz w:val="20"/>
                <w:szCs w:val="24"/>
              </w:rPr>
              <w:t>государственного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управления</w:t>
            </w:r>
            <w:r w:rsidR="00F520D8">
              <w:rPr>
                <w:rFonts w:ascii="Arial" w:hAnsi="Arial" w:cs="Arial"/>
                <w:b/>
                <w:bCs/>
                <w:color w:val="000000"/>
                <w:sz w:val="20"/>
                <w:szCs w:val="24"/>
              </w:rPr>
              <w:t xml:space="preserve"> </w:t>
            </w:r>
            <w:r w:rsidRPr="005D0E82">
              <w:rPr>
                <w:rFonts w:ascii="Arial" w:hAnsi="Arial" w:cs="Arial"/>
                <w:b/>
                <w:bCs/>
                <w:color w:val="000000"/>
                <w:sz w:val="20"/>
                <w:szCs w:val="24"/>
              </w:rPr>
              <w:t>в</w:t>
            </w:r>
            <w:r w:rsidR="00F520D8">
              <w:rPr>
                <w:rFonts w:ascii="Arial" w:hAnsi="Arial" w:cs="Arial"/>
                <w:b/>
                <w:bCs/>
                <w:color w:val="000000"/>
                <w:sz w:val="20"/>
                <w:szCs w:val="24"/>
              </w:rPr>
              <w:t xml:space="preserve"> </w:t>
            </w:r>
            <w:r w:rsidRPr="005D0E82">
              <w:rPr>
                <w:rFonts w:ascii="Arial" w:hAnsi="Arial" w:cs="Arial"/>
                <w:b/>
                <w:bCs/>
                <w:color w:val="000000"/>
                <w:sz w:val="20"/>
                <w:szCs w:val="24"/>
              </w:rPr>
              <w:t>сфере</w:t>
            </w:r>
            <w:r w:rsidR="00F520D8">
              <w:rPr>
                <w:rFonts w:ascii="Arial" w:hAnsi="Arial" w:cs="Arial"/>
                <w:b/>
                <w:bCs/>
                <w:color w:val="000000"/>
                <w:sz w:val="20"/>
                <w:szCs w:val="24"/>
              </w:rPr>
              <w:t xml:space="preserve"> </w:t>
            </w:r>
            <w:r w:rsidRPr="005D0E82">
              <w:rPr>
                <w:rFonts w:ascii="Arial" w:hAnsi="Arial" w:cs="Arial"/>
                <w:b/>
                <w:bCs/>
                <w:color w:val="000000"/>
                <w:sz w:val="20"/>
                <w:szCs w:val="24"/>
              </w:rPr>
              <w:t>юстиции"</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муниципальной</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программы</w:t>
            </w:r>
            <w:r w:rsidR="00F520D8">
              <w:rPr>
                <w:rFonts w:ascii="Arial" w:hAnsi="Arial" w:cs="Arial"/>
                <w:b/>
                <w:bCs/>
                <w:color w:val="000000"/>
                <w:sz w:val="20"/>
                <w:szCs w:val="24"/>
              </w:rPr>
              <w:t xml:space="preserve"> </w:t>
            </w:r>
            <w:r w:rsidRPr="005D0E82">
              <w:rPr>
                <w:rFonts w:ascii="Arial" w:hAnsi="Arial" w:cs="Arial"/>
                <w:b/>
                <w:bCs/>
                <w:color w:val="000000"/>
                <w:sz w:val="20"/>
                <w:szCs w:val="24"/>
              </w:rPr>
              <w:t>"Развитие</w:t>
            </w:r>
            <w:r w:rsidR="00F520D8">
              <w:rPr>
                <w:rFonts w:ascii="Arial" w:hAnsi="Arial" w:cs="Arial"/>
                <w:b/>
                <w:bCs/>
                <w:color w:val="000000"/>
                <w:sz w:val="20"/>
                <w:szCs w:val="24"/>
              </w:rPr>
              <w:t xml:space="preserve"> </w:t>
            </w:r>
            <w:r w:rsidRPr="005D0E82">
              <w:rPr>
                <w:rFonts w:ascii="Arial" w:hAnsi="Arial" w:cs="Arial"/>
                <w:b/>
                <w:bCs/>
                <w:color w:val="000000"/>
                <w:sz w:val="20"/>
                <w:szCs w:val="24"/>
              </w:rPr>
              <w:t>потенциала</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управления"</w:t>
            </w:r>
          </w:p>
        </w:tc>
        <w:tc>
          <w:tcPr>
            <w:tcW w:w="764" w:type="pct"/>
            <w:tcMar>
              <w:top w:w="0" w:type="dxa"/>
              <w:left w:w="0" w:type="dxa"/>
              <w:bottom w:w="0" w:type="dxa"/>
              <w:right w:w="0" w:type="dxa"/>
            </w:tcMar>
            <w:vAlign w:val="center"/>
          </w:tcPr>
          <w:p w14:paraId="30CC51B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Ч540000000</w:t>
            </w:r>
          </w:p>
        </w:tc>
        <w:tc>
          <w:tcPr>
            <w:tcW w:w="347" w:type="pct"/>
            <w:tcMar>
              <w:top w:w="0" w:type="dxa"/>
              <w:left w:w="0" w:type="dxa"/>
              <w:bottom w:w="0" w:type="dxa"/>
              <w:right w:w="0" w:type="dxa"/>
            </w:tcMar>
            <w:vAlign w:val="center"/>
          </w:tcPr>
          <w:p w14:paraId="2967706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005035F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203281E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CAE072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103,3</w:t>
            </w:r>
          </w:p>
        </w:tc>
      </w:tr>
      <w:tr w:rsidR="001D6D46" w:rsidRPr="005D0E82" w14:paraId="24760A58" w14:textId="77777777" w:rsidTr="00B76721">
        <w:trPr>
          <w:cantSplit/>
        </w:trPr>
        <w:tc>
          <w:tcPr>
            <w:tcW w:w="272" w:type="pct"/>
            <w:tcMar>
              <w:top w:w="0" w:type="dxa"/>
              <w:left w:w="100" w:type="dxa"/>
              <w:bottom w:w="0" w:type="dxa"/>
              <w:right w:w="0" w:type="dxa"/>
            </w:tcMar>
            <w:vAlign w:val="center"/>
          </w:tcPr>
          <w:p w14:paraId="0339B3A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7AD4C54" w14:textId="6D6314F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"Повышение</w:t>
            </w:r>
            <w:r w:rsidR="00F520D8">
              <w:rPr>
                <w:rFonts w:ascii="Arial" w:hAnsi="Arial" w:cs="Arial"/>
                <w:color w:val="000000"/>
                <w:sz w:val="20"/>
                <w:szCs w:val="24"/>
              </w:rPr>
              <w:t xml:space="preserve"> </w:t>
            </w:r>
            <w:r w:rsidRPr="005D0E82">
              <w:rPr>
                <w:rFonts w:ascii="Arial" w:hAnsi="Arial" w:cs="Arial"/>
                <w:color w:val="000000"/>
                <w:sz w:val="20"/>
                <w:szCs w:val="24"/>
              </w:rPr>
              <w:t>качества</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доступности</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сфере</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государственной</w:t>
            </w:r>
            <w:r w:rsidR="00F520D8">
              <w:rPr>
                <w:rFonts w:ascii="Arial" w:hAnsi="Arial" w:cs="Arial"/>
                <w:color w:val="000000"/>
                <w:sz w:val="20"/>
                <w:szCs w:val="24"/>
              </w:rPr>
              <w:t xml:space="preserve"> </w:t>
            </w:r>
            <w:r w:rsidRPr="005D0E82">
              <w:rPr>
                <w:rFonts w:ascii="Arial" w:hAnsi="Arial" w:cs="Arial"/>
                <w:color w:val="000000"/>
                <w:sz w:val="20"/>
                <w:szCs w:val="24"/>
              </w:rPr>
              <w:t>регистрации</w:t>
            </w:r>
            <w:r w:rsidR="00F520D8">
              <w:rPr>
                <w:rFonts w:ascii="Arial" w:hAnsi="Arial" w:cs="Arial"/>
                <w:color w:val="000000"/>
                <w:sz w:val="20"/>
                <w:szCs w:val="24"/>
              </w:rPr>
              <w:t xml:space="preserve"> </w:t>
            </w:r>
            <w:r w:rsidRPr="005D0E82">
              <w:rPr>
                <w:rFonts w:ascii="Arial" w:hAnsi="Arial" w:cs="Arial"/>
                <w:color w:val="000000"/>
                <w:sz w:val="20"/>
                <w:szCs w:val="24"/>
              </w:rPr>
              <w:t>актов</w:t>
            </w:r>
            <w:r w:rsidR="00F520D8">
              <w:rPr>
                <w:rFonts w:ascii="Arial" w:hAnsi="Arial" w:cs="Arial"/>
                <w:color w:val="000000"/>
                <w:sz w:val="20"/>
                <w:szCs w:val="24"/>
              </w:rPr>
              <w:t xml:space="preserve"> </w:t>
            </w:r>
            <w:r w:rsidRPr="005D0E82">
              <w:rPr>
                <w:rFonts w:ascii="Arial" w:hAnsi="Arial" w:cs="Arial"/>
                <w:color w:val="000000"/>
                <w:sz w:val="20"/>
                <w:szCs w:val="24"/>
              </w:rPr>
              <w:t>гражданского</w:t>
            </w:r>
            <w:r w:rsidR="00F520D8">
              <w:rPr>
                <w:rFonts w:ascii="Arial" w:hAnsi="Arial" w:cs="Arial"/>
                <w:color w:val="000000"/>
                <w:sz w:val="20"/>
                <w:szCs w:val="24"/>
              </w:rPr>
              <w:t xml:space="preserve"> </w:t>
            </w:r>
            <w:r w:rsidRPr="005D0E82">
              <w:rPr>
                <w:rFonts w:ascii="Arial" w:hAnsi="Arial" w:cs="Arial"/>
                <w:color w:val="000000"/>
                <w:sz w:val="20"/>
                <w:szCs w:val="24"/>
              </w:rPr>
              <w:t>состояния,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том</w:t>
            </w:r>
            <w:r w:rsidR="00F520D8">
              <w:rPr>
                <w:rFonts w:ascii="Arial" w:hAnsi="Arial" w:cs="Arial"/>
                <w:color w:val="000000"/>
                <w:sz w:val="20"/>
                <w:szCs w:val="24"/>
              </w:rPr>
              <w:t xml:space="preserve"> </w:t>
            </w:r>
            <w:r w:rsidRPr="005D0E82">
              <w:rPr>
                <w:rFonts w:ascii="Arial" w:hAnsi="Arial" w:cs="Arial"/>
                <w:color w:val="000000"/>
                <w:sz w:val="20"/>
                <w:szCs w:val="24"/>
              </w:rPr>
              <w:t>числе</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электронном</w:t>
            </w:r>
            <w:r w:rsidR="00F520D8">
              <w:rPr>
                <w:rFonts w:ascii="Arial" w:hAnsi="Arial" w:cs="Arial"/>
                <w:color w:val="000000"/>
                <w:sz w:val="20"/>
                <w:szCs w:val="24"/>
              </w:rPr>
              <w:t xml:space="preserve"> </w:t>
            </w:r>
            <w:r w:rsidRPr="005D0E82">
              <w:rPr>
                <w:rFonts w:ascii="Arial" w:hAnsi="Arial" w:cs="Arial"/>
                <w:color w:val="000000"/>
                <w:sz w:val="20"/>
                <w:szCs w:val="24"/>
              </w:rPr>
              <w:t>виде"</w:t>
            </w:r>
          </w:p>
        </w:tc>
        <w:tc>
          <w:tcPr>
            <w:tcW w:w="764" w:type="pct"/>
            <w:tcMar>
              <w:top w:w="0" w:type="dxa"/>
              <w:left w:w="0" w:type="dxa"/>
              <w:bottom w:w="0" w:type="dxa"/>
              <w:right w:w="0" w:type="dxa"/>
            </w:tcMar>
            <w:vAlign w:val="center"/>
          </w:tcPr>
          <w:p w14:paraId="2E5623B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Ч540200000</w:t>
            </w:r>
          </w:p>
        </w:tc>
        <w:tc>
          <w:tcPr>
            <w:tcW w:w="347" w:type="pct"/>
            <w:tcMar>
              <w:top w:w="0" w:type="dxa"/>
              <w:left w:w="0" w:type="dxa"/>
              <w:bottom w:w="0" w:type="dxa"/>
              <w:right w:w="0" w:type="dxa"/>
            </w:tcMar>
            <w:vAlign w:val="center"/>
          </w:tcPr>
          <w:p w14:paraId="39A5BF6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26ABF58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2DF64D1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5CF7AB5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103,3</w:t>
            </w:r>
          </w:p>
        </w:tc>
      </w:tr>
      <w:tr w:rsidR="001D6D46" w:rsidRPr="005D0E82" w14:paraId="6B650212" w14:textId="77777777" w:rsidTr="00B76721">
        <w:trPr>
          <w:cantSplit/>
        </w:trPr>
        <w:tc>
          <w:tcPr>
            <w:tcW w:w="272" w:type="pct"/>
            <w:tcMar>
              <w:top w:w="0" w:type="dxa"/>
              <w:left w:w="100" w:type="dxa"/>
              <w:bottom w:w="0" w:type="dxa"/>
              <w:right w:w="0" w:type="dxa"/>
            </w:tcMar>
            <w:vAlign w:val="center"/>
          </w:tcPr>
          <w:p w14:paraId="5F77999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0A4C754D" w14:textId="21F07CC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функций</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органов</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целях</w:t>
            </w:r>
            <w:r w:rsidR="00F520D8">
              <w:rPr>
                <w:rFonts w:ascii="Arial" w:hAnsi="Arial" w:cs="Arial"/>
                <w:color w:val="000000"/>
                <w:sz w:val="20"/>
                <w:szCs w:val="24"/>
              </w:rPr>
              <w:t xml:space="preserve"> </w:t>
            </w:r>
            <w:r w:rsidRPr="005D0E82">
              <w:rPr>
                <w:rFonts w:ascii="Arial" w:hAnsi="Arial" w:cs="Arial"/>
                <w:color w:val="000000"/>
                <w:sz w:val="20"/>
                <w:szCs w:val="24"/>
              </w:rPr>
              <w:t>осуществления</w:t>
            </w:r>
            <w:r w:rsidR="00F520D8">
              <w:rPr>
                <w:rFonts w:ascii="Arial" w:hAnsi="Arial" w:cs="Arial"/>
                <w:color w:val="000000"/>
                <w:sz w:val="20"/>
                <w:szCs w:val="24"/>
              </w:rPr>
              <w:t xml:space="preserve"> </w:t>
            </w:r>
            <w:r w:rsidRPr="005D0E82">
              <w:rPr>
                <w:rFonts w:ascii="Arial" w:hAnsi="Arial" w:cs="Arial"/>
                <w:color w:val="000000"/>
                <w:sz w:val="20"/>
                <w:szCs w:val="24"/>
              </w:rPr>
              <w:t>делегированных</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полномочий</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государственную</w:t>
            </w:r>
            <w:r w:rsidR="00F520D8">
              <w:rPr>
                <w:rFonts w:ascii="Arial" w:hAnsi="Arial" w:cs="Arial"/>
                <w:color w:val="000000"/>
                <w:sz w:val="20"/>
                <w:szCs w:val="24"/>
              </w:rPr>
              <w:t xml:space="preserve"> </w:t>
            </w:r>
            <w:r w:rsidRPr="005D0E82">
              <w:rPr>
                <w:rFonts w:ascii="Arial" w:hAnsi="Arial" w:cs="Arial"/>
                <w:color w:val="000000"/>
                <w:sz w:val="20"/>
                <w:szCs w:val="24"/>
              </w:rPr>
              <w:t>регистрацию</w:t>
            </w:r>
            <w:r w:rsidR="00F520D8">
              <w:rPr>
                <w:rFonts w:ascii="Arial" w:hAnsi="Arial" w:cs="Arial"/>
                <w:color w:val="000000"/>
                <w:sz w:val="20"/>
                <w:szCs w:val="24"/>
              </w:rPr>
              <w:t xml:space="preserve"> </w:t>
            </w:r>
            <w:r w:rsidRPr="005D0E82">
              <w:rPr>
                <w:rFonts w:ascii="Arial" w:hAnsi="Arial" w:cs="Arial"/>
                <w:color w:val="000000"/>
                <w:sz w:val="20"/>
                <w:szCs w:val="24"/>
              </w:rPr>
              <w:t>актов</w:t>
            </w:r>
            <w:r w:rsidR="00F520D8">
              <w:rPr>
                <w:rFonts w:ascii="Arial" w:hAnsi="Arial" w:cs="Arial"/>
                <w:color w:val="000000"/>
                <w:sz w:val="20"/>
                <w:szCs w:val="24"/>
              </w:rPr>
              <w:t xml:space="preserve"> </w:t>
            </w:r>
            <w:r w:rsidRPr="005D0E82">
              <w:rPr>
                <w:rFonts w:ascii="Arial" w:hAnsi="Arial" w:cs="Arial"/>
                <w:color w:val="000000"/>
                <w:sz w:val="20"/>
                <w:szCs w:val="24"/>
              </w:rPr>
              <w:t>гражданского</w:t>
            </w:r>
            <w:r w:rsidR="00F520D8">
              <w:rPr>
                <w:rFonts w:ascii="Arial" w:hAnsi="Arial" w:cs="Arial"/>
                <w:color w:val="000000"/>
                <w:sz w:val="20"/>
                <w:szCs w:val="24"/>
              </w:rPr>
              <w:t xml:space="preserve"> </w:t>
            </w:r>
            <w:r w:rsidRPr="005D0E82">
              <w:rPr>
                <w:rFonts w:ascii="Arial" w:hAnsi="Arial" w:cs="Arial"/>
                <w:color w:val="000000"/>
                <w:sz w:val="20"/>
                <w:szCs w:val="24"/>
              </w:rPr>
              <w:t>состояния</w:t>
            </w:r>
          </w:p>
        </w:tc>
        <w:tc>
          <w:tcPr>
            <w:tcW w:w="764" w:type="pct"/>
            <w:tcMar>
              <w:top w:w="0" w:type="dxa"/>
              <w:left w:w="0" w:type="dxa"/>
              <w:bottom w:w="0" w:type="dxa"/>
              <w:right w:w="0" w:type="dxa"/>
            </w:tcMar>
            <w:vAlign w:val="center"/>
          </w:tcPr>
          <w:p w14:paraId="323CC1F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Ч540223520</w:t>
            </w:r>
          </w:p>
        </w:tc>
        <w:tc>
          <w:tcPr>
            <w:tcW w:w="347" w:type="pct"/>
            <w:tcMar>
              <w:top w:w="0" w:type="dxa"/>
              <w:left w:w="0" w:type="dxa"/>
              <w:bottom w:w="0" w:type="dxa"/>
              <w:right w:w="0" w:type="dxa"/>
            </w:tcMar>
            <w:vAlign w:val="center"/>
          </w:tcPr>
          <w:p w14:paraId="5FEA2D5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35DB6D0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3DF2856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1BF399E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103,3</w:t>
            </w:r>
          </w:p>
        </w:tc>
      </w:tr>
      <w:tr w:rsidR="001D6D46" w:rsidRPr="005D0E82" w14:paraId="643F6085" w14:textId="77777777" w:rsidTr="00B76721">
        <w:trPr>
          <w:cantSplit/>
        </w:trPr>
        <w:tc>
          <w:tcPr>
            <w:tcW w:w="272" w:type="pct"/>
            <w:tcMar>
              <w:top w:w="0" w:type="dxa"/>
              <w:left w:w="100" w:type="dxa"/>
              <w:bottom w:w="0" w:type="dxa"/>
              <w:right w:w="0" w:type="dxa"/>
            </w:tcMar>
            <w:vAlign w:val="center"/>
          </w:tcPr>
          <w:p w14:paraId="1D0D58B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412093A" w14:textId="4C77855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Расходы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персоналу</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целях</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выполнения</w:t>
            </w:r>
            <w:r w:rsidR="00F520D8">
              <w:rPr>
                <w:rFonts w:ascii="Arial" w:hAnsi="Arial" w:cs="Arial"/>
                <w:color w:val="000000"/>
                <w:sz w:val="20"/>
                <w:szCs w:val="24"/>
              </w:rPr>
              <w:t xml:space="preserve"> </w:t>
            </w:r>
            <w:r w:rsidRPr="005D0E82">
              <w:rPr>
                <w:rFonts w:ascii="Arial" w:hAnsi="Arial" w:cs="Arial"/>
                <w:color w:val="000000"/>
                <w:sz w:val="20"/>
                <w:szCs w:val="24"/>
              </w:rPr>
              <w:t>функций</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государственными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(муниципальными)</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казенными</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учреждениями,</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управления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государственными</w:t>
            </w:r>
            <w:r w:rsidR="00F520D8">
              <w:rPr>
                <w:rFonts w:ascii="Arial" w:hAnsi="Arial" w:cs="Arial"/>
                <w:color w:val="000000"/>
                <w:sz w:val="20"/>
                <w:szCs w:val="24"/>
              </w:rPr>
              <w:t xml:space="preserve"> </w:t>
            </w:r>
            <w:r w:rsidRPr="005D0E82">
              <w:rPr>
                <w:rFonts w:ascii="Arial" w:hAnsi="Arial" w:cs="Arial"/>
                <w:color w:val="000000"/>
                <w:sz w:val="20"/>
                <w:szCs w:val="24"/>
              </w:rPr>
              <w:t>внебюджетными</w:t>
            </w:r>
            <w:r w:rsidR="00F520D8">
              <w:rPr>
                <w:rFonts w:ascii="Arial" w:hAnsi="Arial" w:cs="Arial"/>
                <w:color w:val="000000"/>
                <w:sz w:val="20"/>
                <w:szCs w:val="24"/>
              </w:rPr>
              <w:t xml:space="preserve"> </w:t>
            </w:r>
            <w:r w:rsidRPr="005D0E82">
              <w:rPr>
                <w:rFonts w:ascii="Arial" w:hAnsi="Arial" w:cs="Arial"/>
                <w:color w:val="000000"/>
                <w:sz w:val="20"/>
                <w:szCs w:val="24"/>
              </w:rPr>
              <w:t>фондами</w:t>
            </w:r>
          </w:p>
        </w:tc>
        <w:tc>
          <w:tcPr>
            <w:tcW w:w="764" w:type="pct"/>
            <w:tcMar>
              <w:top w:w="0" w:type="dxa"/>
              <w:left w:w="0" w:type="dxa"/>
              <w:bottom w:w="0" w:type="dxa"/>
              <w:right w:w="0" w:type="dxa"/>
            </w:tcMar>
            <w:vAlign w:val="center"/>
          </w:tcPr>
          <w:p w14:paraId="62F8C33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Ч540223520</w:t>
            </w:r>
          </w:p>
        </w:tc>
        <w:tc>
          <w:tcPr>
            <w:tcW w:w="347" w:type="pct"/>
            <w:tcMar>
              <w:top w:w="0" w:type="dxa"/>
              <w:left w:w="0" w:type="dxa"/>
              <w:bottom w:w="0" w:type="dxa"/>
              <w:right w:w="0" w:type="dxa"/>
            </w:tcMar>
            <w:vAlign w:val="center"/>
          </w:tcPr>
          <w:p w14:paraId="7C67252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100</w:t>
            </w:r>
          </w:p>
        </w:tc>
        <w:tc>
          <w:tcPr>
            <w:tcW w:w="208" w:type="pct"/>
            <w:tcMar>
              <w:top w:w="0" w:type="dxa"/>
              <w:left w:w="0" w:type="dxa"/>
              <w:bottom w:w="0" w:type="dxa"/>
              <w:right w:w="0" w:type="dxa"/>
            </w:tcMar>
            <w:vAlign w:val="center"/>
          </w:tcPr>
          <w:p w14:paraId="1C09E84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432160E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28E9D8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103,3</w:t>
            </w:r>
          </w:p>
        </w:tc>
      </w:tr>
      <w:tr w:rsidR="001D6D46" w:rsidRPr="005D0E82" w14:paraId="43725981" w14:textId="77777777" w:rsidTr="00B76721">
        <w:trPr>
          <w:cantSplit/>
        </w:trPr>
        <w:tc>
          <w:tcPr>
            <w:tcW w:w="272" w:type="pct"/>
            <w:tcMar>
              <w:top w:w="0" w:type="dxa"/>
              <w:left w:w="100" w:type="dxa"/>
              <w:bottom w:w="0" w:type="dxa"/>
              <w:right w:w="0" w:type="dxa"/>
            </w:tcMar>
            <w:vAlign w:val="center"/>
          </w:tcPr>
          <w:p w14:paraId="6E66CBF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8ABDA62" w14:textId="5E81937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Расходы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персоналу</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органов</w:t>
            </w:r>
          </w:p>
        </w:tc>
        <w:tc>
          <w:tcPr>
            <w:tcW w:w="764" w:type="pct"/>
            <w:tcMar>
              <w:top w:w="0" w:type="dxa"/>
              <w:left w:w="0" w:type="dxa"/>
              <w:bottom w:w="0" w:type="dxa"/>
              <w:right w:w="0" w:type="dxa"/>
            </w:tcMar>
            <w:vAlign w:val="center"/>
          </w:tcPr>
          <w:p w14:paraId="73E5D40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Ч540223520</w:t>
            </w:r>
          </w:p>
        </w:tc>
        <w:tc>
          <w:tcPr>
            <w:tcW w:w="347" w:type="pct"/>
            <w:tcMar>
              <w:top w:w="0" w:type="dxa"/>
              <w:left w:w="0" w:type="dxa"/>
              <w:bottom w:w="0" w:type="dxa"/>
              <w:right w:w="0" w:type="dxa"/>
            </w:tcMar>
            <w:vAlign w:val="center"/>
          </w:tcPr>
          <w:p w14:paraId="5303856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120</w:t>
            </w:r>
          </w:p>
        </w:tc>
        <w:tc>
          <w:tcPr>
            <w:tcW w:w="208" w:type="pct"/>
            <w:tcMar>
              <w:top w:w="0" w:type="dxa"/>
              <w:left w:w="0" w:type="dxa"/>
              <w:bottom w:w="0" w:type="dxa"/>
              <w:right w:w="0" w:type="dxa"/>
            </w:tcMar>
            <w:vAlign w:val="center"/>
          </w:tcPr>
          <w:p w14:paraId="4920B1A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064D391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5B93781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103,3</w:t>
            </w:r>
          </w:p>
        </w:tc>
      </w:tr>
      <w:tr w:rsidR="001D6D46" w:rsidRPr="005D0E82" w14:paraId="7D5D2A47" w14:textId="77777777" w:rsidTr="00B76721">
        <w:trPr>
          <w:cantSplit/>
        </w:trPr>
        <w:tc>
          <w:tcPr>
            <w:tcW w:w="272" w:type="pct"/>
            <w:tcMar>
              <w:top w:w="0" w:type="dxa"/>
              <w:left w:w="100" w:type="dxa"/>
              <w:bottom w:w="0" w:type="dxa"/>
              <w:right w:w="0" w:type="dxa"/>
            </w:tcMar>
            <w:vAlign w:val="center"/>
          </w:tcPr>
          <w:p w14:paraId="14E0733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01B0FE85" w14:textId="61E565F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Национальная</w:t>
            </w:r>
            <w:r w:rsidR="00F520D8">
              <w:rPr>
                <w:rFonts w:ascii="Arial" w:hAnsi="Arial" w:cs="Arial"/>
                <w:color w:val="000000"/>
                <w:sz w:val="20"/>
                <w:szCs w:val="24"/>
              </w:rPr>
              <w:t xml:space="preserve"> </w:t>
            </w:r>
            <w:r w:rsidRPr="005D0E82">
              <w:rPr>
                <w:rFonts w:ascii="Arial" w:hAnsi="Arial" w:cs="Arial"/>
                <w:color w:val="000000"/>
                <w:sz w:val="20"/>
                <w:szCs w:val="24"/>
              </w:rPr>
              <w:t>безопасность</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правоохранительная</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деятельность</w:t>
            </w:r>
          </w:p>
        </w:tc>
        <w:tc>
          <w:tcPr>
            <w:tcW w:w="764" w:type="pct"/>
            <w:tcMar>
              <w:top w:w="0" w:type="dxa"/>
              <w:left w:w="0" w:type="dxa"/>
              <w:bottom w:w="0" w:type="dxa"/>
              <w:right w:w="0" w:type="dxa"/>
            </w:tcMar>
            <w:vAlign w:val="center"/>
          </w:tcPr>
          <w:p w14:paraId="7E20D94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Ч540223520</w:t>
            </w:r>
          </w:p>
        </w:tc>
        <w:tc>
          <w:tcPr>
            <w:tcW w:w="347" w:type="pct"/>
            <w:tcMar>
              <w:top w:w="0" w:type="dxa"/>
              <w:left w:w="0" w:type="dxa"/>
              <w:bottom w:w="0" w:type="dxa"/>
              <w:right w:w="0" w:type="dxa"/>
            </w:tcMar>
            <w:vAlign w:val="center"/>
          </w:tcPr>
          <w:p w14:paraId="4D3B818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120</w:t>
            </w:r>
          </w:p>
        </w:tc>
        <w:tc>
          <w:tcPr>
            <w:tcW w:w="208" w:type="pct"/>
            <w:tcMar>
              <w:top w:w="0" w:type="dxa"/>
              <w:left w:w="0" w:type="dxa"/>
              <w:bottom w:w="0" w:type="dxa"/>
              <w:right w:w="0" w:type="dxa"/>
            </w:tcMar>
            <w:vAlign w:val="center"/>
          </w:tcPr>
          <w:p w14:paraId="7EE4428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278" w:type="pct"/>
            <w:tcMar>
              <w:top w:w="0" w:type="dxa"/>
              <w:left w:w="0" w:type="dxa"/>
              <w:bottom w:w="0" w:type="dxa"/>
              <w:right w:w="0" w:type="dxa"/>
            </w:tcMar>
            <w:vAlign w:val="center"/>
          </w:tcPr>
          <w:p w14:paraId="15D9EB6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6428695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103,3</w:t>
            </w:r>
          </w:p>
        </w:tc>
      </w:tr>
      <w:tr w:rsidR="001D6D46" w:rsidRPr="005D0E82" w14:paraId="438AC2A6" w14:textId="77777777" w:rsidTr="00B76721">
        <w:trPr>
          <w:cantSplit/>
        </w:trPr>
        <w:tc>
          <w:tcPr>
            <w:tcW w:w="272" w:type="pct"/>
            <w:tcMar>
              <w:top w:w="0" w:type="dxa"/>
              <w:left w:w="100" w:type="dxa"/>
              <w:bottom w:w="0" w:type="dxa"/>
              <w:right w:w="0" w:type="dxa"/>
            </w:tcMar>
            <w:vAlign w:val="center"/>
          </w:tcPr>
          <w:p w14:paraId="7A2BEE8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026AEAA5" w14:textId="5AD709F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Органы</w:t>
            </w:r>
            <w:r w:rsidR="00F520D8">
              <w:rPr>
                <w:rFonts w:ascii="Arial" w:hAnsi="Arial" w:cs="Arial"/>
                <w:color w:val="000000"/>
                <w:sz w:val="20"/>
                <w:szCs w:val="24"/>
              </w:rPr>
              <w:t xml:space="preserve"> </w:t>
            </w:r>
            <w:r w:rsidRPr="005D0E82">
              <w:rPr>
                <w:rFonts w:ascii="Arial" w:hAnsi="Arial" w:cs="Arial"/>
                <w:color w:val="000000"/>
                <w:sz w:val="20"/>
                <w:szCs w:val="24"/>
              </w:rPr>
              <w:t>юстиции</w:t>
            </w:r>
          </w:p>
        </w:tc>
        <w:tc>
          <w:tcPr>
            <w:tcW w:w="764" w:type="pct"/>
            <w:tcMar>
              <w:top w:w="0" w:type="dxa"/>
              <w:left w:w="0" w:type="dxa"/>
              <w:bottom w:w="0" w:type="dxa"/>
              <w:right w:w="0" w:type="dxa"/>
            </w:tcMar>
            <w:vAlign w:val="center"/>
          </w:tcPr>
          <w:p w14:paraId="5AB86C9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Ч540223520</w:t>
            </w:r>
          </w:p>
        </w:tc>
        <w:tc>
          <w:tcPr>
            <w:tcW w:w="347" w:type="pct"/>
            <w:tcMar>
              <w:top w:w="0" w:type="dxa"/>
              <w:left w:w="0" w:type="dxa"/>
              <w:bottom w:w="0" w:type="dxa"/>
              <w:right w:w="0" w:type="dxa"/>
            </w:tcMar>
            <w:vAlign w:val="center"/>
          </w:tcPr>
          <w:p w14:paraId="7029F27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120</w:t>
            </w:r>
          </w:p>
        </w:tc>
        <w:tc>
          <w:tcPr>
            <w:tcW w:w="208" w:type="pct"/>
            <w:tcMar>
              <w:top w:w="0" w:type="dxa"/>
              <w:left w:w="0" w:type="dxa"/>
              <w:bottom w:w="0" w:type="dxa"/>
              <w:right w:w="0" w:type="dxa"/>
            </w:tcMar>
            <w:vAlign w:val="center"/>
          </w:tcPr>
          <w:p w14:paraId="1447660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278" w:type="pct"/>
            <w:tcMar>
              <w:top w:w="0" w:type="dxa"/>
              <w:left w:w="0" w:type="dxa"/>
              <w:bottom w:w="0" w:type="dxa"/>
              <w:right w:w="0" w:type="dxa"/>
            </w:tcMar>
            <w:vAlign w:val="center"/>
          </w:tcPr>
          <w:p w14:paraId="1222916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624" w:type="pct"/>
            <w:tcMar>
              <w:top w:w="0" w:type="dxa"/>
              <w:left w:w="0" w:type="dxa"/>
              <w:bottom w:w="0" w:type="dxa"/>
              <w:right w:w="0" w:type="dxa"/>
            </w:tcMar>
            <w:vAlign w:val="center"/>
          </w:tcPr>
          <w:p w14:paraId="5332163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103,3</w:t>
            </w:r>
          </w:p>
        </w:tc>
      </w:tr>
      <w:tr w:rsidR="001D6D46" w:rsidRPr="005D0E82" w14:paraId="242249E8" w14:textId="77777777" w:rsidTr="00B76721">
        <w:trPr>
          <w:cantSplit/>
        </w:trPr>
        <w:tc>
          <w:tcPr>
            <w:tcW w:w="272" w:type="pct"/>
            <w:tcMar>
              <w:top w:w="0" w:type="dxa"/>
              <w:left w:w="100" w:type="dxa"/>
              <w:bottom w:w="0" w:type="dxa"/>
              <w:right w:w="0" w:type="dxa"/>
            </w:tcMar>
            <w:vAlign w:val="center"/>
          </w:tcPr>
          <w:p w14:paraId="3D5A3A8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9.2.</w:t>
            </w:r>
          </w:p>
        </w:tc>
        <w:tc>
          <w:tcPr>
            <w:tcW w:w="2508" w:type="pct"/>
            <w:tcMar>
              <w:top w:w="0" w:type="dxa"/>
              <w:left w:w="100" w:type="dxa"/>
              <w:bottom w:w="0" w:type="dxa"/>
              <w:right w:w="0" w:type="dxa"/>
            </w:tcMar>
            <w:vAlign w:val="center"/>
          </w:tcPr>
          <w:p w14:paraId="4983961F" w14:textId="671389D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Обеспечение</w:t>
            </w:r>
            <w:r w:rsidR="00F520D8">
              <w:rPr>
                <w:rFonts w:ascii="Arial" w:hAnsi="Arial" w:cs="Arial"/>
                <w:b/>
                <w:bCs/>
                <w:color w:val="000000"/>
                <w:sz w:val="20"/>
                <w:szCs w:val="24"/>
              </w:rPr>
              <w:t xml:space="preserve"> </w:t>
            </w:r>
            <w:r w:rsidRPr="005D0E82">
              <w:rPr>
                <w:rFonts w:ascii="Arial" w:hAnsi="Arial" w:cs="Arial"/>
                <w:b/>
                <w:bCs/>
                <w:color w:val="000000"/>
                <w:sz w:val="20"/>
                <w:szCs w:val="24"/>
              </w:rPr>
              <w:t>реализации</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муниципальной</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программы</w:t>
            </w:r>
            <w:r w:rsidR="00F520D8">
              <w:rPr>
                <w:rFonts w:ascii="Arial" w:hAnsi="Arial" w:cs="Arial"/>
                <w:b/>
                <w:bCs/>
                <w:color w:val="000000"/>
                <w:sz w:val="20"/>
                <w:szCs w:val="24"/>
              </w:rPr>
              <w:t xml:space="preserve"> </w:t>
            </w:r>
            <w:r w:rsidRPr="005D0E82">
              <w:rPr>
                <w:rFonts w:ascii="Arial" w:hAnsi="Arial" w:cs="Arial"/>
                <w:b/>
                <w:bCs/>
                <w:color w:val="000000"/>
                <w:sz w:val="20"/>
                <w:szCs w:val="24"/>
              </w:rPr>
              <w:t>"Развитие</w:t>
            </w:r>
            <w:r w:rsidR="00F520D8">
              <w:rPr>
                <w:rFonts w:ascii="Arial" w:hAnsi="Arial" w:cs="Arial"/>
                <w:b/>
                <w:bCs/>
                <w:color w:val="000000"/>
                <w:sz w:val="20"/>
                <w:szCs w:val="24"/>
              </w:rPr>
              <w:t xml:space="preserve"> </w:t>
            </w:r>
            <w:r w:rsidRPr="005D0E82">
              <w:rPr>
                <w:rFonts w:ascii="Arial" w:hAnsi="Arial" w:cs="Arial"/>
                <w:b/>
                <w:bCs/>
                <w:color w:val="000000"/>
                <w:sz w:val="20"/>
                <w:szCs w:val="24"/>
              </w:rPr>
              <w:t>потенциала</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управления"</w:t>
            </w:r>
          </w:p>
        </w:tc>
        <w:tc>
          <w:tcPr>
            <w:tcW w:w="764" w:type="pct"/>
            <w:tcMar>
              <w:top w:w="0" w:type="dxa"/>
              <w:left w:w="0" w:type="dxa"/>
              <w:bottom w:w="0" w:type="dxa"/>
              <w:right w:w="0" w:type="dxa"/>
            </w:tcMar>
            <w:vAlign w:val="center"/>
          </w:tcPr>
          <w:p w14:paraId="5822F7A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Ч5Э0000000</w:t>
            </w:r>
          </w:p>
        </w:tc>
        <w:tc>
          <w:tcPr>
            <w:tcW w:w="347" w:type="pct"/>
            <w:tcMar>
              <w:top w:w="0" w:type="dxa"/>
              <w:left w:w="0" w:type="dxa"/>
              <w:bottom w:w="0" w:type="dxa"/>
              <w:right w:w="0" w:type="dxa"/>
            </w:tcMar>
            <w:vAlign w:val="center"/>
          </w:tcPr>
          <w:p w14:paraId="5082C98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447B464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48439E4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651CFCF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901,9</w:t>
            </w:r>
          </w:p>
        </w:tc>
      </w:tr>
      <w:tr w:rsidR="001D6D46" w:rsidRPr="005D0E82" w14:paraId="285AE7F3" w14:textId="77777777" w:rsidTr="00B76721">
        <w:trPr>
          <w:cantSplit/>
        </w:trPr>
        <w:tc>
          <w:tcPr>
            <w:tcW w:w="272" w:type="pct"/>
            <w:tcMar>
              <w:top w:w="0" w:type="dxa"/>
              <w:left w:w="100" w:type="dxa"/>
              <w:bottom w:w="0" w:type="dxa"/>
              <w:right w:w="0" w:type="dxa"/>
            </w:tcMar>
            <w:vAlign w:val="center"/>
          </w:tcPr>
          <w:p w14:paraId="527A148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071A727" w14:textId="4B56442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w:t>
            </w:r>
            <w:proofErr w:type="spellStart"/>
            <w:r w:rsidRPr="005D0E82">
              <w:rPr>
                <w:rFonts w:ascii="Arial" w:hAnsi="Arial" w:cs="Arial"/>
                <w:color w:val="000000"/>
                <w:sz w:val="20"/>
                <w:szCs w:val="24"/>
              </w:rPr>
              <w:t>Общепрограммные</w:t>
            </w:r>
            <w:proofErr w:type="spellEnd"/>
            <w:r w:rsidR="00F520D8">
              <w:rPr>
                <w:rFonts w:ascii="Arial" w:hAnsi="Arial" w:cs="Arial"/>
                <w:color w:val="000000"/>
                <w:sz w:val="20"/>
                <w:szCs w:val="24"/>
              </w:rPr>
              <w:t xml:space="preserve"> </w:t>
            </w:r>
            <w:r w:rsidRPr="005D0E82">
              <w:rPr>
                <w:rFonts w:ascii="Arial" w:hAnsi="Arial" w:cs="Arial"/>
                <w:color w:val="000000"/>
                <w:sz w:val="20"/>
                <w:szCs w:val="24"/>
              </w:rPr>
              <w:t>расходы"</w:t>
            </w:r>
          </w:p>
        </w:tc>
        <w:tc>
          <w:tcPr>
            <w:tcW w:w="764" w:type="pct"/>
            <w:tcMar>
              <w:top w:w="0" w:type="dxa"/>
              <w:left w:w="0" w:type="dxa"/>
              <w:bottom w:w="0" w:type="dxa"/>
              <w:right w:w="0" w:type="dxa"/>
            </w:tcMar>
            <w:vAlign w:val="center"/>
          </w:tcPr>
          <w:p w14:paraId="13265A8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Ч5Э0100000</w:t>
            </w:r>
          </w:p>
        </w:tc>
        <w:tc>
          <w:tcPr>
            <w:tcW w:w="347" w:type="pct"/>
            <w:tcMar>
              <w:top w:w="0" w:type="dxa"/>
              <w:left w:w="0" w:type="dxa"/>
              <w:bottom w:w="0" w:type="dxa"/>
              <w:right w:w="0" w:type="dxa"/>
            </w:tcMar>
            <w:vAlign w:val="center"/>
          </w:tcPr>
          <w:p w14:paraId="416C0BA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6908670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026645F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896482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901,9</w:t>
            </w:r>
          </w:p>
        </w:tc>
      </w:tr>
      <w:tr w:rsidR="001D6D46" w:rsidRPr="005D0E82" w14:paraId="3DBDBCFE" w14:textId="77777777" w:rsidTr="00B76721">
        <w:trPr>
          <w:cantSplit/>
        </w:trPr>
        <w:tc>
          <w:tcPr>
            <w:tcW w:w="272" w:type="pct"/>
            <w:tcMar>
              <w:top w:w="0" w:type="dxa"/>
              <w:left w:w="100" w:type="dxa"/>
              <w:bottom w:w="0" w:type="dxa"/>
              <w:right w:w="0" w:type="dxa"/>
            </w:tcMar>
            <w:vAlign w:val="center"/>
          </w:tcPr>
          <w:p w14:paraId="42810F5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C369A67" w14:textId="01CD966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05CE4FC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Ч5Э0100200</w:t>
            </w:r>
          </w:p>
        </w:tc>
        <w:tc>
          <w:tcPr>
            <w:tcW w:w="347" w:type="pct"/>
            <w:tcMar>
              <w:top w:w="0" w:type="dxa"/>
              <w:left w:w="0" w:type="dxa"/>
              <w:bottom w:w="0" w:type="dxa"/>
              <w:right w:w="0" w:type="dxa"/>
            </w:tcMar>
            <w:vAlign w:val="center"/>
          </w:tcPr>
          <w:p w14:paraId="56D7C14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208" w:type="pct"/>
            <w:tcMar>
              <w:top w:w="0" w:type="dxa"/>
              <w:left w:w="0" w:type="dxa"/>
              <w:bottom w:w="0" w:type="dxa"/>
              <w:right w:w="0" w:type="dxa"/>
            </w:tcMar>
            <w:vAlign w:val="center"/>
          </w:tcPr>
          <w:p w14:paraId="2E1F039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6DA355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C3D10E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-566,5</w:t>
            </w:r>
          </w:p>
        </w:tc>
      </w:tr>
      <w:tr w:rsidR="001D6D46" w:rsidRPr="005D0E82" w14:paraId="7FA523DA" w14:textId="77777777" w:rsidTr="00B76721">
        <w:trPr>
          <w:cantSplit/>
        </w:trPr>
        <w:tc>
          <w:tcPr>
            <w:tcW w:w="272" w:type="pct"/>
            <w:tcMar>
              <w:top w:w="0" w:type="dxa"/>
              <w:left w:w="100" w:type="dxa"/>
              <w:bottom w:w="0" w:type="dxa"/>
              <w:right w:w="0" w:type="dxa"/>
            </w:tcMar>
            <w:vAlign w:val="center"/>
          </w:tcPr>
          <w:p w14:paraId="33081EA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98D10AF" w14:textId="2F36DF2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13C5FAD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Ч5Э0100200</w:t>
            </w:r>
          </w:p>
        </w:tc>
        <w:tc>
          <w:tcPr>
            <w:tcW w:w="347" w:type="pct"/>
            <w:tcMar>
              <w:top w:w="0" w:type="dxa"/>
              <w:left w:w="0" w:type="dxa"/>
              <w:bottom w:w="0" w:type="dxa"/>
              <w:right w:w="0" w:type="dxa"/>
            </w:tcMar>
            <w:vAlign w:val="center"/>
          </w:tcPr>
          <w:p w14:paraId="2D35E2B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0746D4E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43618C2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1049F0B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-566,5</w:t>
            </w:r>
          </w:p>
        </w:tc>
      </w:tr>
      <w:tr w:rsidR="001D6D46" w:rsidRPr="005D0E82" w14:paraId="12FFA001" w14:textId="77777777" w:rsidTr="00B76721">
        <w:trPr>
          <w:cantSplit/>
        </w:trPr>
        <w:tc>
          <w:tcPr>
            <w:tcW w:w="272" w:type="pct"/>
            <w:tcMar>
              <w:top w:w="0" w:type="dxa"/>
              <w:left w:w="100" w:type="dxa"/>
              <w:bottom w:w="0" w:type="dxa"/>
              <w:right w:w="0" w:type="dxa"/>
            </w:tcMar>
            <w:vAlign w:val="center"/>
          </w:tcPr>
          <w:p w14:paraId="7D5D4DF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F83F82E" w14:textId="3AE55F2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Общегосударственные</w:t>
            </w:r>
            <w:r w:rsidR="00F520D8">
              <w:rPr>
                <w:rFonts w:ascii="Arial" w:hAnsi="Arial" w:cs="Arial"/>
                <w:color w:val="000000"/>
                <w:sz w:val="20"/>
                <w:szCs w:val="24"/>
              </w:rPr>
              <w:t xml:space="preserve"> </w:t>
            </w:r>
            <w:r w:rsidRPr="005D0E82">
              <w:rPr>
                <w:rFonts w:ascii="Arial" w:hAnsi="Arial" w:cs="Arial"/>
                <w:color w:val="000000"/>
                <w:sz w:val="20"/>
                <w:szCs w:val="24"/>
              </w:rPr>
              <w:t>вопросы</w:t>
            </w:r>
          </w:p>
        </w:tc>
        <w:tc>
          <w:tcPr>
            <w:tcW w:w="764" w:type="pct"/>
            <w:tcMar>
              <w:top w:w="0" w:type="dxa"/>
              <w:left w:w="0" w:type="dxa"/>
              <w:bottom w:w="0" w:type="dxa"/>
              <w:right w:w="0" w:type="dxa"/>
            </w:tcMar>
            <w:vAlign w:val="center"/>
          </w:tcPr>
          <w:p w14:paraId="04D4F0A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Ч5Э0100200</w:t>
            </w:r>
          </w:p>
        </w:tc>
        <w:tc>
          <w:tcPr>
            <w:tcW w:w="347" w:type="pct"/>
            <w:tcMar>
              <w:top w:w="0" w:type="dxa"/>
              <w:left w:w="0" w:type="dxa"/>
              <w:bottom w:w="0" w:type="dxa"/>
              <w:right w:w="0" w:type="dxa"/>
            </w:tcMar>
            <w:vAlign w:val="center"/>
          </w:tcPr>
          <w:p w14:paraId="782003F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7F44EC6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278" w:type="pct"/>
            <w:tcMar>
              <w:top w:w="0" w:type="dxa"/>
              <w:left w:w="0" w:type="dxa"/>
              <w:bottom w:w="0" w:type="dxa"/>
              <w:right w:w="0" w:type="dxa"/>
            </w:tcMar>
            <w:vAlign w:val="center"/>
          </w:tcPr>
          <w:p w14:paraId="122E04F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A81073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-566,5</w:t>
            </w:r>
          </w:p>
        </w:tc>
      </w:tr>
      <w:tr w:rsidR="001D6D46" w:rsidRPr="005D0E82" w14:paraId="54BF816F" w14:textId="77777777" w:rsidTr="00B76721">
        <w:trPr>
          <w:cantSplit/>
        </w:trPr>
        <w:tc>
          <w:tcPr>
            <w:tcW w:w="272" w:type="pct"/>
            <w:tcMar>
              <w:top w:w="0" w:type="dxa"/>
              <w:left w:w="100" w:type="dxa"/>
              <w:bottom w:w="0" w:type="dxa"/>
              <w:right w:w="0" w:type="dxa"/>
            </w:tcMar>
            <w:vAlign w:val="center"/>
          </w:tcPr>
          <w:p w14:paraId="73AA0EF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E0D1A4E" w14:textId="3F4C9FA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Функционирование</w:t>
            </w:r>
            <w:r w:rsidR="00F520D8">
              <w:rPr>
                <w:rFonts w:ascii="Arial" w:hAnsi="Arial" w:cs="Arial"/>
                <w:color w:val="000000"/>
                <w:sz w:val="20"/>
                <w:szCs w:val="24"/>
              </w:rPr>
              <w:t xml:space="preserve"> </w:t>
            </w:r>
            <w:r w:rsidRPr="005D0E82">
              <w:rPr>
                <w:rFonts w:ascii="Arial" w:hAnsi="Arial" w:cs="Arial"/>
                <w:color w:val="000000"/>
                <w:sz w:val="20"/>
                <w:szCs w:val="24"/>
              </w:rPr>
              <w:t>Правительства</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высших</w:t>
            </w:r>
            <w:r w:rsidR="00F520D8">
              <w:rPr>
                <w:rFonts w:ascii="Arial" w:hAnsi="Arial" w:cs="Arial"/>
                <w:color w:val="000000"/>
                <w:sz w:val="20"/>
                <w:szCs w:val="24"/>
              </w:rPr>
              <w:t xml:space="preserve"> </w:t>
            </w:r>
            <w:r w:rsidRPr="005D0E82">
              <w:rPr>
                <w:rFonts w:ascii="Arial" w:hAnsi="Arial" w:cs="Arial"/>
                <w:color w:val="000000"/>
                <w:sz w:val="20"/>
                <w:szCs w:val="24"/>
              </w:rPr>
              <w:t>исполнительных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органов</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государственной</w:t>
            </w:r>
            <w:r w:rsidR="00F520D8">
              <w:rPr>
                <w:rFonts w:ascii="Arial" w:hAnsi="Arial" w:cs="Arial"/>
                <w:color w:val="000000"/>
                <w:sz w:val="20"/>
                <w:szCs w:val="24"/>
              </w:rPr>
              <w:t xml:space="preserve"> </w:t>
            </w:r>
            <w:r w:rsidRPr="005D0E82">
              <w:rPr>
                <w:rFonts w:ascii="Arial" w:hAnsi="Arial" w:cs="Arial"/>
                <w:color w:val="000000"/>
                <w:sz w:val="20"/>
                <w:szCs w:val="24"/>
              </w:rPr>
              <w:t>власти</w:t>
            </w:r>
            <w:r w:rsidR="00F520D8">
              <w:rPr>
                <w:rFonts w:ascii="Arial" w:hAnsi="Arial" w:cs="Arial"/>
                <w:color w:val="000000"/>
                <w:sz w:val="20"/>
                <w:szCs w:val="24"/>
              </w:rPr>
              <w:t xml:space="preserve"> </w:t>
            </w:r>
            <w:r w:rsidRPr="005D0E82">
              <w:rPr>
                <w:rFonts w:ascii="Arial" w:hAnsi="Arial" w:cs="Arial"/>
                <w:color w:val="000000"/>
                <w:sz w:val="20"/>
                <w:szCs w:val="24"/>
              </w:rPr>
              <w:t>субъектов</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местных</w:t>
            </w:r>
            <w:r w:rsidR="00F520D8">
              <w:rPr>
                <w:rFonts w:ascii="Arial" w:hAnsi="Arial" w:cs="Arial"/>
                <w:color w:val="000000"/>
                <w:sz w:val="20"/>
                <w:szCs w:val="24"/>
              </w:rPr>
              <w:t xml:space="preserve"> </w:t>
            </w:r>
            <w:r w:rsidRPr="005D0E82">
              <w:rPr>
                <w:rFonts w:ascii="Arial" w:hAnsi="Arial" w:cs="Arial"/>
                <w:color w:val="000000"/>
                <w:sz w:val="20"/>
                <w:szCs w:val="24"/>
              </w:rPr>
              <w:t>администраций</w:t>
            </w:r>
          </w:p>
        </w:tc>
        <w:tc>
          <w:tcPr>
            <w:tcW w:w="764" w:type="pct"/>
            <w:tcMar>
              <w:top w:w="0" w:type="dxa"/>
              <w:left w:w="0" w:type="dxa"/>
              <w:bottom w:w="0" w:type="dxa"/>
              <w:right w:w="0" w:type="dxa"/>
            </w:tcMar>
            <w:vAlign w:val="center"/>
          </w:tcPr>
          <w:p w14:paraId="37B716D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Ч5Э0100200</w:t>
            </w:r>
          </w:p>
        </w:tc>
        <w:tc>
          <w:tcPr>
            <w:tcW w:w="347" w:type="pct"/>
            <w:tcMar>
              <w:top w:w="0" w:type="dxa"/>
              <w:left w:w="0" w:type="dxa"/>
              <w:bottom w:w="0" w:type="dxa"/>
              <w:right w:w="0" w:type="dxa"/>
            </w:tcMar>
            <w:vAlign w:val="center"/>
          </w:tcPr>
          <w:p w14:paraId="05F46DF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0D2C064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278" w:type="pct"/>
            <w:tcMar>
              <w:top w:w="0" w:type="dxa"/>
              <w:left w:w="0" w:type="dxa"/>
              <w:bottom w:w="0" w:type="dxa"/>
              <w:right w:w="0" w:type="dxa"/>
            </w:tcMar>
            <w:vAlign w:val="center"/>
          </w:tcPr>
          <w:p w14:paraId="6CF9D8A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624" w:type="pct"/>
            <w:tcMar>
              <w:top w:w="0" w:type="dxa"/>
              <w:left w:w="0" w:type="dxa"/>
              <w:bottom w:w="0" w:type="dxa"/>
              <w:right w:w="0" w:type="dxa"/>
            </w:tcMar>
            <w:vAlign w:val="center"/>
          </w:tcPr>
          <w:p w14:paraId="47F9C9C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-566,5</w:t>
            </w:r>
          </w:p>
        </w:tc>
      </w:tr>
      <w:tr w:rsidR="001D6D46" w:rsidRPr="005D0E82" w14:paraId="630E50C5" w14:textId="77777777" w:rsidTr="00B76721">
        <w:trPr>
          <w:cantSplit/>
        </w:trPr>
        <w:tc>
          <w:tcPr>
            <w:tcW w:w="272" w:type="pct"/>
            <w:tcMar>
              <w:top w:w="0" w:type="dxa"/>
              <w:left w:w="100" w:type="dxa"/>
              <w:bottom w:w="0" w:type="dxa"/>
              <w:right w:w="0" w:type="dxa"/>
            </w:tcMar>
            <w:vAlign w:val="center"/>
          </w:tcPr>
          <w:p w14:paraId="51D54F7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F57A29C" w14:textId="3BF9010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бюджетные</w:t>
            </w:r>
            <w:r w:rsidR="00F520D8">
              <w:rPr>
                <w:rFonts w:ascii="Arial" w:hAnsi="Arial" w:cs="Arial"/>
                <w:color w:val="000000"/>
                <w:sz w:val="20"/>
                <w:szCs w:val="24"/>
              </w:rPr>
              <w:t xml:space="preserve"> </w:t>
            </w:r>
            <w:r w:rsidRPr="005D0E82">
              <w:rPr>
                <w:rFonts w:ascii="Arial" w:hAnsi="Arial" w:cs="Arial"/>
                <w:color w:val="000000"/>
                <w:sz w:val="20"/>
                <w:szCs w:val="24"/>
              </w:rPr>
              <w:t>ассигнования</w:t>
            </w:r>
          </w:p>
        </w:tc>
        <w:tc>
          <w:tcPr>
            <w:tcW w:w="764" w:type="pct"/>
            <w:tcMar>
              <w:top w:w="0" w:type="dxa"/>
              <w:left w:w="0" w:type="dxa"/>
              <w:bottom w:w="0" w:type="dxa"/>
              <w:right w:w="0" w:type="dxa"/>
            </w:tcMar>
            <w:vAlign w:val="center"/>
          </w:tcPr>
          <w:p w14:paraId="600634F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Ч5Э0100200</w:t>
            </w:r>
          </w:p>
        </w:tc>
        <w:tc>
          <w:tcPr>
            <w:tcW w:w="347" w:type="pct"/>
            <w:tcMar>
              <w:top w:w="0" w:type="dxa"/>
              <w:left w:w="0" w:type="dxa"/>
              <w:bottom w:w="0" w:type="dxa"/>
              <w:right w:w="0" w:type="dxa"/>
            </w:tcMar>
            <w:vAlign w:val="center"/>
          </w:tcPr>
          <w:p w14:paraId="692A5F4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800</w:t>
            </w:r>
          </w:p>
        </w:tc>
        <w:tc>
          <w:tcPr>
            <w:tcW w:w="208" w:type="pct"/>
            <w:tcMar>
              <w:top w:w="0" w:type="dxa"/>
              <w:left w:w="0" w:type="dxa"/>
              <w:bottom w:w="0" w:type="dxa"/>
              <w:right w:w="0" w:type="dxa"/>
            </w:tcMar>
            <w:vAlign w:val="center"/>
          </w:tcPr>
          <w:p w14:paraId="1995796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165EA1F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778096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566,5</w:t>
            </w:r>
          </w:p>
        </w:tc>
      </w:tr>
      <w:tr w:rsidR="001D6D46" w:rsidRPr="005D0E82" w14:paraId="2A953719" w14:textId="77777777" w:rsidTr="00B76721">
        <w:trPr>
          <w:cantSplit/>
        </w:trPr>
        <w:tc>
          <w:tcPr>
            <w:tcW w:w="272" w:type="pct"/>
            <w:tcMar>
              <w:top w:w="0" w:type="dxa"/>
              <w:left w:w="100" w:type="dxa"/>
              <w:bottom w:w="0" w:type="dxa"/>
              <w:right w:w="0" w:type="dxa"/>
            </w:tcMar>
            <w:vAlign w:val="center"/>
          </w:tcPr>
          <w:p w14:paraId="373D7BE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4CC7C4DB" w14:textId="0610C4D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Уплата</w:t>
            </w:r>
            <w:r w:rsidR="00F520D8">
              <w:rPr>
                <w:rFonts w:ascii="Arial" w:hAnsi="Arial" w:cs="Arial"/>
                <w:color w:val="000000"/>
                <w:sz w:val="20"/>
                <w:szCs w:val="24"/>
              </w:rPr>
              <w:t xml:space="preserve"> </w:t>
            </w:r>
            <w:r w:rsidRPr="005D0E82">
              <w:rPr>
                <w:rFonts w:ascii="Arial" w:hAnsi="Arial" w:cs="Arial"/>
                <w:color w:val="000000"/>
                <w:sz w:val="20"/>
                <w:szCs w:val="24"/>
              </w:rPr>
              <w:t>налогов,</w:t>
            </w:r>
            <w:r w:rsidR="00F520D8">
              <w:rPr>
                <w:rFonts w:ascii="Arial" w:hAnsi="Arial" w:cs="Arial"/>
                <w:color w:val="000000"/>
                <w:sz w:val="20"/>
                <w:szCs w:val="24"/>
              </w:rPr>
              <w:t xml:space="preserve"> </w:t>
            </w:r>
            <w:r w:rsidRPr="005D0E82">
              <w:rPr>
                <w:rFonts w:ascii="Arial" w:hAnsi="Arial" w:cs="Arial"/>
                <w:color w:val="000000"/>
                <w:sz w:val="20"/>
                <w:szCs w:val="24"/>
              </w:rPr>
              <w:t>сборов</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иных</w:t>
            </w:r>
            <w:r w:rsidR="00F520D8">
              <w:rPr>
                <w:rFonts w:ascii="Arial" w:hAnsi="Arial" w:cs="Arial"/>
                <w:color w:val="000000"/>
                <w:sz w:val="20"/>
                <w:szCs w:val="24"/>
              </w:rPr>
              <w:t xml:space="preserve"> </w:t>
            </w:r>
            <w:r w:rsidRPr="005D0E82">
              <w:rPr>
                <w:rFonts w:ascii="Arial" w:hAnsi="Arial" w:cs="Arial"/>
                <w:color w:val="000000"/>
                <w:sz w:val="20"/>
                <w:szCs w:val="24"/>
              </w:rPr>
              <w:t>платежей</w:t>
            </w:r>
          </w:p>
        </w:tc>
        <w:tc>
          <w:tcPr>
            <w:tcW w:w="764" w:type="pct"/>
            <w:tcMar>
              <w:top w:w="0" w:type="dxa"/>
              <w:left w:w="0" w:type="dxa"/>
              <w:bottom w:w="0" w:type="dxa"/>
              <w:right w:w="0" w:type="dxa"/>
            </w:tcMar>
            <w:vAlign w:val="center"/>
          </w:tcPr>
          <w:p w14:paraId="26D7E14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Ч5Э0100200</w:t>
            </w:r>
          </w:p>
        </w:tc>
        <w:tc>
          <w:tcPr>
            <w:tcW w:w="347" w:type="pct"/>
            <w:tcMar>
              <w:top w:w="0" w:type="dxa"/>
              <w:left w:w="0" w:type="dxa"/>
              <w:bottom w:w="0" w:type="dxa"/>
              <w:right w:w="0" w:type="dxa"/>
            </w:tcMar>
            <w:vAlign w:val="center"/>
          </w:tcPr>
          <w:p w14:paraId="42E9FA7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850</w:t>
            </w:r>
          </w:p>
        </w:tc>
        <w:tc>
          <w:tcPr>
            <w:tcW w:w="208" w:type="pct"/>
            <w:tcMar>
              <w:top w:w="0" w:type="dxa"/>
              <w:left w:w="0" w:type="dxa"/>
              <w:bottom w:w="0" w:type="dxa"/>
              <w:right w:w="0" w:type="dxa"/>
            </w:tcMar>
            <w:vAlign w:val="center"/>
          </w:tcPr>
          <w:p w14:paraId="253B993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A721DA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6E8C33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566,5</w:t>
            </w:r>
          </w:p>
        </w:tc>
      </w:tr>
      <w:tr w:rsidR="001D6D46" w:rsidRPr="005D0E82" w14:paraId="53101E38" w14:textId="77777777" w:rsidTr="00B76721">
        <w:trPr>
          <w:cantSplit/>
        </w:trPr>
        <w:tc>
          <w:tcPr>
            <w:tcW w:w="272" w:type="pct"/>
            <w:tcMar>
              <w:top w:w="0" w:type="dxa"/>
              <w:left w:w="100" w:type="dxa"/>
              <w:bottom w:w="0" w:type="dxa"/>
              <w:right w:w="0" w:type="dxa"/>
            </w:tcMar>
            <w:vAlign w:val="center"/>
          </w:tcPr>
          <w:p w14:paraId="396F7D1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051DDDDB" w14:textId="07790EA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Общегосударственные</w:t>
            </w:r>
            <w:r w:rsidR="00F520D8">
              <w:rPr>
                <w:rFonts w:ascii="Arial" w:hAnsi="Arial" w:cs="Arial"/>
                <w:color w:val="000000"/>
                <w:sz w:val="20"/>
                <w:szCs w:val="24"/>
              </w:rPr>
              <w:t xml:space="preserve"> </w:t>
            </w:r>
            <w:r w:rsidRPr="005D0E82">
              <w:rPr>
                <w:rFonts w:ascii="Arial" w:hAnsi="Arial" w:cs="Arial"/>
                <w:color w:val="000000"/>
                <w:sz w:val="20"/>
                <w:szCs w:val="24"/>
              </w:rPr>
              <w:t>вопросы</w:t>
            </w:r>
          </w:p>
        </w:tc>
        <w:tc>
          <w:tcPr>
            <w:tcW w:w="764" w:type="pct"/>
            <w:tcMar>
              <w:top w:w="0" w:type="dxa"/>
              <w:left w:w="0" w:type="dxa"/>
              <w:bottom w:w="0" w:type="dxa"/>
              <w:right w:w="0" w:type="dxa"/>
            </w:tcMar>
            <w:vAlign w:val="center"/>
          </w:tcPr>
          <w:p w14:paraId="65D4C48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Ч5Э0100200</w:t>
            </w:r>
          </w:p>
        </w:tc>
        <w:tc>
          <w:tcPr>
            <w:tcW w:w="347" w:type="pct"/>
            <w:tcMar>
              <w:top w:w="0" w:type="dxa"/>
              <w:left w:w="0" w:type="dxa"/>
              <w:bottom w:w="0" w:type="dxa"/>
              <w:right w:w="0" w:type="dxa"/>
            </w:tcMar>
            <w:vAlign w:val="center"/>
          </w:tcPr>
          <w:p w14:paraId="2E83F15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850</w:t>
            </w:r>
          </w:p>
        </w:tc>
        <w:tc>
          <w:tcPr>
            <w:tcW w:w="208" w:type="pct"/>
            <w:tcMar>
              <w:top w:w="0" w:type="dxa"/>
              <w:left w:w="0" w:type="dxa"/>
              <w:bottom w:w="0" w:type="dxa"/>
              <w:right w:w="0" w:type="dxa"/>
            </w:tcMar>
            <w:vAlign w:val="center"/>
          </w:tcPr>
          <w:p w14:paraId="16CF6ED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278" w:type="pct"/>
            <w:tcMar>
              <w:top w:w="0" w:type="dxa"/>
              <w:left w:w="0" w:type="dxa"/>
              <w:bottom w:w="0" w:type="dxa"/>
              <w:right w:w="0" w:type="dxa"/>
            </w:tcMar>
            <w:vAlign w:val="center"/>
          </w:tcPr>
          <w:p w14:paraId="2EDB800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5CB4B2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566,5</w:t>
            </w:r>
          </w:p>
        </w:tc>
      </w:tr>
      <w:tr w:rsidR="001D6D46" w:rsidRPr="005D0E82" w14:paraId="604771E6" w14:textId="77777777" w:rsidTr="00B76721">
        <w:trPr>
          <w:cantSplit/>
        </w:trPr>
        <w:tc>
          <w:tcPr>
            <w:tcW w:w="272" w:type="pct"/>
            <w:tcMar>
              <w:top w:w="0" w:type="dxa"/>
              <w:left w:w="100" w:type="dxa"/>
              <w:bottom w:w="0" w:type="dxa"/>
              <w:right w:w="0" w:type="dxa"/>
            </w:tcMar>
            <w:vAlign w:val="center"/>
          </w:tcPr>
          <w:p w14:paraId="2C64238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18B311EA" w14:textId="04143B3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Функционирование</w:t>
            </w:r>
            <w:r w:rsidR="00F520D8">
              <w:rPr>
                <w:rFonts w:ascii="Arial" w:hAnsi="Arial" w:cs="Arial"/>
                <w:color w:val="000000"/>
                <w:sz w:val="20"/>
                <w:szCs w:val="24"/>
              </w:rPr>
              <w:t xml:space="preserve"> </w:t>
            </w:r>
            <w:r w:rsidRPr="005D0E82">
              <w:rPr>
                <w:rFonts w:ascii="Arial" w:hAnsi="Arial" w:cs="Arial"/>
                <w:color w:val="000000"/>
                <w:sz w:val="20"/>
                <w:szCs w:val="24"/>
              </w:rPr>
              <w:t>Правительства</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высших</w:t>
            </w:r>
            <w:r w:rsidR="00F520D8">
              <w:rPr>
                <w:rFonts w:ascii="Arial" w:hAnsi="Arial" w:cs="Arial"/>
                <w:color w:val="000000"/>
                <w:sz w:val="20"/>
                <w:szCs w:val="24"/>
              </w:rPr>
              <w:t xml:space="preserve"> </w:t>
            </w:r>
            <w:r w:rsidRPr="005D0E82">
              <w:rPr>
                <w:rFonts w:ascii="Arial" w:hAnsi="Arial" w:cs="Arial"/>
                <w:color w:val="000000"/>
                <w:sz w:val="20"/>
                <w:szCs w:val="24"/>
              </w:rPr>
              <w:t>исполнительных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органов</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государственной</w:t>
            </w:r>
            <w:r w:rsidR="00F520D8">
              <w:rPr>
                <w:rFonts w:ascii="Arial" w:hAnsi="Arial" w:cs="Arial"/>
                <w:color w:val="000000"/>
                <w:sz w:val="20"/>
                <w:szCs w:val="24"/>
              </w:rPr>
              <w:t xml:space="preserve"> </w:t>
            </w:r>
            <w:r w:rsidRPr="005D0E82">
              <w:rPr>
                <w:rFonts w:ascii="Arial" w:hAnsi="Arial" w:cs="Arial"/>
                <w:color w:val="000000"/>
                <w:sz w:val="20"/>
                <w:szCs w:val="24"/>
              </w:rPr>
              <w:t>власти</w:t>
            </w:r>
            <w:r w:rsidR="00F520D8">
              <w:rPr>
                <w:rFonts w:ascii="Arial" w:hAnsi="Arial" w:cs="Arial"/>
                <w:color w:val="000000"/>
                <w:sz w:val="20"/>
                <w:szCs w:val="24"/>
              </w:rPr>
              <w:t xml:space="preserve"> </w:t>
            </w:r>
            <w:r w:rsidRPr="005D0E82">
              <w:rPr>
                <w:rFonts w:ascii="Arial" w:hAnsi="Arial" w:cs="Arial"/>
                <w:color w:val="000000"/>
                <w:sz w:val="20"/>
                <w:szCs w:val="24"/>
              </w:rPr>
              <w:t>субъектов</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местных</w:t>
            </w:r>
            <w:r w:rsidR="00F520D8">
              <w:rPr>
                <w:rFonts w:ascii="Arial" w:hAnsi="Arial" w:cs="Arial"/>
                <w:color w:val="000000"/>
                <w:sz w:val="20"/>
                <w:szCs w:val="24"/>
              </w:rPr>
              <w:t xml:space="preserve"> </w:t>
            </w:r>
            <w:r w:rsidRPr="005D0E82">
              <w:rPr>
                <w:rFonts w:ascii="Arial" w:hAnsi="Arial" w:cs="Arial"/>
                <w:color w:val="000000"/>
                <w:sz w:val="20"/>
                <w:szCs w:val="24"/>
              </w:rPr>
              <w:t>администраций</w:t>
            </w:r>
          </w:p>
        </w:tc>
        <w:tc>
          <w:tcPr>
            <w:tcW w:w="764" w:type="pct"/>
            <w:tcMar>
              <w:top w:w="0" w:type="dxa"/>
              <w:left w:w="0" w:type="dxa"/>
              <w:bottom w:w="0" w:type="dxa"/>
              <w:right w:w="0" w:type="dxa"/>
            </w:tcMar>
            <w:vAlign w:val="center"/>
          </w:tcPr>
          <w:p w14:paraId="28C2EFC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Ч5Э0100200</w:t>
            </w:r>
          </w:p>
        </w:tc>
        <w:tc>
          <w:tcPr>
            <w:tcW w:w="347" w:type="pct"/>
            <w:tcMar>
              <w:top w:w="0" w:type="dxa"/>
              <w:left w:w="0" w:type="dxa"/>
              <w:bottom w:w="0" w:type="dxa"/>
              <w:right w:w="0" w:type="dxa"/>
            </w:tcMar>
            <w:vAlign w:val="center"/>
          </w:tcPr>
          <w:p w14:paraId="5974D6B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850</w:t>
            </w:r>
          </w:p>
        </w:tc>
        <w:tc>
          <w:tcPr>
            <w:tcW w:w="208" w:type="pct"/>
            <w:tcMar>
              <w:top w:w="0" w:type="dxa"/>
              <w:left w:w="0" w:type="dxa"/>
              <w:bottom w:w="0" w:type="dxa"/>
              <w:right w:w="0" w:type="dxa"/>
            </w:tcMar>
            <w:vAlign w:val="center"/>
          </w:tcPr>
          <w:p w14:paraId="725D2FB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278" w:type="pct"/>
            <w:tcMar>
              <w:top w:w="0" w:type="dxa"/>
              <w:left w:w="0" w:type="dxa"/>
              <w:bottom w:w="0" w:type="dxa"/>
              <w:right w:w="0" w:type="dxa"/>
            </w:tcMar>
            <w:vAlign w:val="center"/>
          </w:tcPr>
          <w:p w14:paraId="7BFD9E5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624" w:type="pct"/>
            <w:tcMar>
              <w:top w:w="0" w:type="dxa"/>
              <w:left w:w="0" w:type="dxa"/>
              <w:bottom w:w="0" w:type="dxa"/>
              <w:right w:w="0" w:type="dxa"/>
            </w:tcMar>
            <w:vAlign w:val="center"/>
          </w:tcPr>
          <w:p w14:paraId="4BB0FF8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566,5</w:t>
            </w:r>
          </w:p>
        </w:tc>
      </w:tr>
      <w:tr w:rsidR="001D6D46" w:rsidRPr="005D0E82" w14:paraId="66EFB288" w14:textId="77777777" w:rsidTr="00B76721">
        <w:trPr>
          <w:cantSplit/>
        </w:trPr>
        <w:tc>
          <w:tcPr>
            <w:tcW w:w="272" w:type="pct"/>
            <w:tcMar>
              <w:top w:w="0" w:type="dxa"/>
              <w:left w:w="100" w:type="dxa"/>
              <w:bottom w:w="0" w:type="dxa"/>
              <w:right w:w="0" w:type="dxa"/>
            </w:tcMar>
            <w:vAlign w:val="center"/>
          </w:tcPr>
          <w:p w14:paraId="2FE9639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79D7171" w14:textId="0AFFAA9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(оказание</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учреждений</w:t>
            </w:r>
          </w:p>
        </w:tc>
        <w:tc>
          <w:tcPr>
            <w:tcW w:w="764" w:type="pct"/>
            <w:tcMar>
              <w:top w:w="0" w:type="dxa"/>
              <w:left w:w="0" w:type="dxa"/>
              <w:bottom w:w="0" w:type="dxa"/>
              <w:right w:w="0" w:type="dxa"/>
            </w:tcMar>
            <w:vAlign w:val="center"/>
          </w:tcPr>
          <w:p w14:paraId="5E15C5A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Ч5Э0100600</w:t>
            </w:r>
          </w:p>
        </w:tc>
        <w:tc>
          <w:tcPr>
            <w:tcW w:w="347" w:type="pct"/>
            <w:tcMar>
              <w:top w:w="0" w:type="dxa"/>
              <w:left w:w="0" w:type="dxa"/>
              <w:bottom w:w="0" w:type="dxa"/>
              <w:right w:w="0" w:type="dxa"/>
            </w:tcMar>
            <w:vAlign w:val="center"/>
          </w:tcPr>
          <w:p w14:paraId="044B999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634F0E9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6AF08D0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9601AC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901,9</w:t>
            </w:r>
          </w:p>
        </w:tc>
      </w:tr>
      <w:tr w:rsidR="001D6D46" w:rsidRPr="005D0E82" w14:paraId="2BD510E4" w14:textId="77777777" w:rsidTr="00B76721">
        <w:trPr>
          <w:cantSplit/>
        </w:trPr>
        <w:tc>
          <w:tcPr>
            <w:tcW w:w="272" w:type="pct"/>
            <w:tcMar>
              <w:top w:w="0" w:type="dxa"/>
              <w:left w:w="100" w:type="dxa"/>
              <w:bottom w:w="0" w:type="dxa"/>
              <w:right w:w="0" w:type="dxa"/>
            </w:tcMar>
            <w:vAlign w:val="center"/>
          </w:tcPr>
          <w:p w14:paraId="14A109B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00FF5495" w14:textId="24D4561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Расходы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персоналу</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целях</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выполнения</w:t>
            </w:r>
            <w:r w:rsidR="00F520D8">
              <w:rPr>
                <w:rFonts w:ascii="Arial" w:hAnsi="Arial" w:cs="Arial"/>
                <w:color w:val="000000"/>
                <w:sz w:val="20"/>
                <w:szCs w:val="24"/>
              </w:rPr>
              <w:t xml:space="preserve"> </w:t>
            </w:r>
            <w:r w:rsidRPr="005D0E82">
              <w:rPr>
                <w:rFonts w:ascii="Arial" w:hAnsi="Arial" w:cs="Arial"/>
                <w:color w:val="000000"/>
                <w:sz w:val="20"/>
                <w:szCs w:val="24"/>
              </w:rPr>
              <w:t>функций</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государственными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(муниципальными)</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казенными</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учреждениями,</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управления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государственными</w:t>
            </w:r>
            <w:r w:rsidR="00F520D8">
              <w:rPr>
                <w:rFonts w:ascii="Arial" w:hAnsi="Arial" w:cs="Arial"/>
                <w:color w:val="000000"/>
                <w:sz w:val="20"/>
                <w:szCs w:val="24"/>
              </w:rPr>
              <w:t xml:space="preserve"> </w:t>
            </w:r>
            <w:r w:rsidRPr="005D0E82">
              <w:rPr>
                <w:rFonts w:ascii="Arial" w:hAnsi="Arial" w:cs="Arial"/>
                <w:color w:val="000000"/>
                <w:sz w:val="20"/>
                <w:szCs w:val="24"/>
              </w:rPr>
              <w:t>внебюджетными</w:t>
            </w:r>
            <w:r w:rsidR="00F520D8">
              <w:rPr>
                <w:rFonts w:ascii="Arial" w:hAnsi="Arial" w:cs="Arial"/>
                <w:color w:val="000000"/>
                <w:sz w:val="20"/>
                <w:szCs w:val="24"/>
              </w:rPr>
              <w:t xml:space="preserve"> </w:t>
            </w:r>
            <w:r w:rsidRPr="005D0E82">
              <w:rPr>
                <w:rFonts w:ascii="Arial" w:hAnsi="Arial" w:cs="Arial"/>
                <w:color w:val="000000"/>
                <w:sz w:val="20"/>
                <w:szCs w:val="24"/>
              </w:rPr>
              <w:t>фондами</w:t>
            </w:r>
          </w:p>
        </w:tc>
        <w:tc>
          <w:tcPr>
            <w:tcW w:w="764" w:type="pct"/>
            <w:tcMar>
              <w:top w:w="0" w:type="dxa"/>
              <w:left w:w="0" w:type="dxa"/>
              <w:bottom w:w="0" w:type="dxa"/>
              <w:right w:w="0" w:type="dxa"/>
            </w:tcMar>
            <w:vAlign w:val="center"/>
          </w:tcPr>
          <w:p w14:paraId="5E5C7F1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Ч5Э0100600</w:t>
            </w:r>
          </w:p>
        </w:tc>
        <w:tc>
          <w:tcPr>
            <w:tcW w:w="347" w:type="pct"/>
            <w:tcMar>
              <w:top w:w="0" w:type="dxa"/>
              <w:left w:w="0" w:type="dxa"/>
              <w:bottom w:w="0" w:type="dxa"/>
              <w:right w:w="0" w:type="dxa"/>
            </w:tcMar>
            <w:vAlign w:val="center"/>
          </w:tcPr>
          <w:p w14:paraId="1D84809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100</w:t>
            </w:r>
          </w:p>
        </w:tc>
        <w:tc>
          <w:tcPr>
            <w:tcW w:w="208" w:type="pct"/>
            <w:tcMar>
              <w:top w:w="0" w:type="dxa"/>
              <w:left w:w="0" w:type="dxa"/>
              <w:bottom w:w="0" w:type="dxa"/>
              <w:right w:w="0" w:type="dxa"/>
            </w:tcMar>
            <w:vAlign w:val="center"/>
          </w:tcPr>
          <w:p w14:paraId="7F45904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2ABD87F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416700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901,9</w:t>
            </w:r>
          </w:p>
        </w:tc>
      </w:tr>
      <w:tr w:rsidR="001D6D46" w:rsidRPr="005D0E82" w14:paraId="0B481967" w14:textId="77777777" w:rsidTr="00B76721">
        <w:trPr>
          <w:cantSplit/>
        </w:trPr>
        <w:tc>
          <w:tcPr>
            <w:tcW w:w="272" w:type="pct"/>
            <w:tcMar>
              <w:top w:w="0" w:type="dxa"/>
              <w:left w:w="100" w:type="dxa"/>
              <w:bottom w:w="0" w:type="dxa"/>
              <w:right w:w="0" w:type="dxa"/>
            </w:tcMar>
            <w:vAlign w:val="center"/>
          </w:tcPr>
          <w:p w14:paraId="27F5CBD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1B99450E" w14:textId="4FDFC21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Расходы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персоналу</w:t>
            </w:r>
            <w:r w:rsidR="00F520D8">
              <w:rPr>
                <w:rFonts w:ascii="Arial" w:hAnsi="Arial" w:cs="Arial"/>
                <w:color w:val="000000"/>
                <w:sz w:val="20"/>
                <w:szCs w:val="24"/>
              </w:rPr>
              <w:t xml:space="preserve"> </w:t>
            </w:r>
            <w:r w:rsidRPr="005D0E82">
              <w:rPr>
                <w:rFonts w:ascii="Arial" w:hAnsi="Arial" w:cs="Arial"/>
                <w:color w:val="000000"/>
                <w:sz w:val="20"/>
                <w:szCs w:val="24"/>
              </w:rPr>
              <w:t>казенных</w:t>
            </w:r>
            <w:r w:rsidR="00F520D8">
              <w:rPr>
                <w:rFonts w:ascii="Arial" w:hAnsi="Arial" w:cs="Arial"/>
                <w:color w:val="000000"/>
                <w:sz w:val="20"/>
                <w:szCs w:val="24"/>
              </w:rPr>
              <w:t xml:space="preserve"> </w:t>
            </w:r>
            <w:r w:rsidRPr="005D0E82">
              <w:rPr>
                <w:rFonts w:ascii="Arial" w:hAnsi="Arial" w:cs="Arial"/>
                <w:color w:val="000000"/>
                <w:sz w:val="20"/>
                <w:szCs w:val="24"/>
              </w:rPr>
              <w:t>учреждений</w:t>
            </w:r>
          </w:p>
        </w:tc>
        <w:tc>
          <w:tcPr>
            <w:tcW w:w="764" w:type="pct"/>
            <w:tcMar>
              <w:top w:w="0" w:type="dxa"/>
              <w:left w:w="0" w:type="dxa"/>
              <w:bottom w:w="0" w:type="dxa"/>
              <w:right w:w="0" w:type="dxa"/>
            </w:tcMar>
            <w:vAlign w:val="center"/>
          </w:tcPr>
          <w:p w14:paraId="61FAF70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Ч5Э0100600</w:t>
            </w:r>
          </w:p>
        </w:tc>
        <w:tc>
          <w:tcPr>
            <w:tcW w:w="347" w:type="pct"/>
            <w:tcMar>
              <w:top w:w="0" w:type="dxa"/>
              <w:left w:w="0" w:type="dxa"/>
              <w:bottom w:w="0" w:type="dxa"/>
              <w:right w:w="0" w:type="dxa"/>
            </w:tcMar>
            <w:vAlign w:val="center"/>
          </w:tcPr>
          <w:p w14:paraId="73E4030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110</w:t>
            </w:r>
          </w:p>
        </w:tc>
        <w:tc>
          <w:tcPr>
            <w:tcW w:w="208" w:type="pct"/>
            <w:tcMar>
              <w:top w:w="0" w:type="dxa"/>
              <w:left w:w="0" w:type="dxa"/>
              <w:bottom w:w="0" w:type="dxa"/>
              <w:right w:w="0" w:type="dxa"/>
            </w:tcMar>
            <w:vAlign w:val="center"/>
          </w:tcPr>
          <w:p w14:paraId="0D5475C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C36946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54E90A9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901,9</w:t>
            </w:r>
          </w:p>
        </w:tc>
      </w:tr>
      <w:tr w:rsidR="001D6D46" w:rsidRPr="005D0E82" w14:paraId="36858144" w14:textId="77777777" w:rsidTr="00B76721">
        <w:trPr>
          <w:cantSplit/>
        </w:trPr>
        <w:tc>
          <w:tcPr>
            <w:tcW w:w="272" w:type="pct"/>
            <w:tcMar>
              <w:top w:w="0" w:type="dxa"/>
              <w:left w:w="100" w:type="dxa"/>
              <w:bottom w:w="0" w:type="dxa"/>
              <w:right w:w="0" w:type="dxa"/>
            </w:tcMar>
            <w:vAlign w:val="center"/>
          </w:tcPr>
          <w:p w14:paraId="6803300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D564B71" w14:textId="6413D8B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Общегосударственные</w:t>
            </w:r>
            <w:r w:rsidR="00F520D8">
              <w:rPr>
                <w:rFonts w:ascii="Arial" w:hAnsi="Arial" w:cs="Arial"/>
                <w:color w:val="000000"/>
                <w:sz w:val="20"/>
                <w:szCs w:val="24"/>
              </w:rPr>
              <w:t xml:space="preserve"> </w:t>
            </w:r>
            <w:r w:rsidRPr="005D0E82">
              <w:rPr>
                <w:rFonts w:ascii="Arial" w:hAnsi="Arial" w:cs="Arial"/>
                <w:color w:val="000000"/>
                <w:sz w:val="20"/>
                <w:szCs w:val="24"/>
              </w:rPr>
              <w:t>вопросы</w:t>
            </w:r>
          </w:p>
        </w:tc>
        <w:tc>
          <w:tcPr>
            <w:tcW w:w="764" w:type="pct"/>
            <w:tcMar>
              <w:top w:w="0" w:type="dxa"/>
              <w:left w:w="0" w:type="dxa"/>
              <w:bottom w:w="0" w:type="dxa"/>
              <w:right w:w="0" w:type="dxa"/>
            </w:tcMar>
            <w:vAlign w:val="center"/>
          </w:tcPr>
          <w:p w14:paraId="5299122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Ч5Э0100600</w:t>
            </w:r>
          </w:p>
        </w:tc>
        <w:tc>
          <w:tcPr>
            <w:tcW w:w="347" w:type="pct"/>
            <w:tcMar>
              <w:top w:w="0" w:type="dxa"/>
              <w:left w:w="0" w:type="dxa"/>
              <w:bottom w:w="0" w:type="dxa"/>
              <w:right w:w="0" w:type="dxa"/>
            </w:tcMar>
            <w:vAlign w:val="center"/>
          </w:tcPr>
          <w:p w14:paraId="555A55C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110</w:t>
            </w:r>
          </w:p>
        </w:tc>
        <w:tc>
          <w:tcPr>
            <w:tcW w:w="208" w:type="pct"/>
            <w:tcMar>
              <w:top w:w="0" w:type="dxa"/>
              <w:left w:w="0" w:type="dxa"/>
              <w:bottom w:w="0" w:type="dxa"/>
              <w:right w:w="0" w:type="dxa"/>
            </w:tcMar>
            <w:vAlign w:val="center"/>
          </w:tcPr>
          <w:p w14:paraId="0599BDE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278" w:type="pct"/>
            <w:tcMar>
              <w:top w:w="0" w:type="dxa"/>
              <w:left w:w="0" w:type="dxa"/>
              <w:bottom w:w="0" w:type="dxa"/>
              <w:right w:w="0" w:type="dxa"/>
            </w:tcMar>
            <w:vAlign w:val="center"/>
          </w:tcPr>
          <w:p w14:paraId="76176ED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C03BD6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901,9</w:t>
            </w:r>
          </w:p>
        </w:tc>
      </w:tr>
      <w:tr w:rsidR="001D6D46" w:rsidRPr="005D0E82" w14:paraId="4218AD40" w14:textId="77777777" w:rsidTr="00B76721">
        <w:trPr>
          <w:cantSplit/>
        </w:trPr>
        <w:tc>
          <w:tcPr>
            <w:tcW w:w="272" w:type="pct"/>
            <w:tcMar>
              <w:top w:w="0" w:type="dxa"/>
              <w:left w:w="100" w:type="dxa"/>
              <w:bottom w:w="0" w:type="dxa"/>
              <w:right w:w="0" w:type="dxa"/>
            </w:tcMar>
            <w:vAlign w:val="center"/>
          </w:tcPr>
          <w:p w14:paraId="3ABCE2B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B539971" w14:textId="4484363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Другие</w:t>
            </w:r>
            <w:r w:rsidR="00F520D8">
              <w:rPr>
                <w:rFonts w:ascii="Arial" w:hAnsi="Arial" w:cs="Arial"/>
                <w:color w:val="000000"/>
                <w:sz w:val="20"/>
                <w:szCs w:val="24"/>
              </w:rPr>
              <w:t xml:space="preserve"> </w:t>
            </w:r>
            <w:r w:rsidRPr="005D0E82">
              <w:rPr>
                <w:rFonts w:ascii="Arial" w:hAnsi="Arial" w:cs="Arial"/>
                <w:color w:val="000000"/>
                <w:sz w:val="20"/>
                <w:szCs w:val="24"/>
              </w:rPr>
              <w:t>общегосударственные</w:t>
            </w:r>
            <w:r w:rsidR="00F520D8">
              <w:rPr>
                <w:rFonts w:ascii="Arial" w:hAnsi="Arial" w:cs="Arial"/>
                <w:color w:val="000000"/>
                <w:sz w:val="20"/>
                <w:szCs w:val="24"/>
              </w:rPr>
              <w:t xml:space="preserve"> </w:t>
            </w:r>
            <w:r w:rsidRPr="005D0E82">
              <w:rPr>
                <w:rFonts w:ascii="Arial" w:hAnsi="Arial" w:cs="Arial"/>
                <w:color w:val="000000"/>
                <w:sz w:val="20"/>
                <w:szCs w:val="24"/>
              </w:rPr>
              <w:t>вопросы</w:t>
            </w:r>
          </w:p>
        </w:tc>
        <w:tc>
          <w:tcPr>
            <w:tcW w:w="764" w:type="pct"/>
            <w:tcMar>
              <w:top w:w="0" w:type="dxa"/>
              <w:left w:w="0" w:type="dxa"/>
              <w:bottom w:w="0" w:type="dxa"/>
              <w:right w:w="0" w:type="dxa"/>
            </w:tcMar>
            <w:vAlign w:val="center"/>
          </w:tcPr>
          <w:p w14:paraId="51327F0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Ч5Э0100600</w:t>
            </w:r>
          </w:p>
        </w:tc>
        <w:tc>
          <w:tcPr>
            <w:tcW w:w="347" w:type="pct"/>
            <w:tcMar>
              <w:top w:w="0" w:type="dxa"/>
              <w:left w:w="0" w:type="dxa"/>
              <w:bottom w:w="0" w:type="dxa"/>
              <w:right w:w="0" w:type="dxa"/>
            </w:tcMar>
            <w:vAlign w:val="center"/>
          </w:tcPr>
          <w:p w14:paraId="193F4C6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110</w:t>
            </w:r>
          </w:p>
        </w:tc>
        <w:tc>
          <w:tcPr>
            <w:tcW w:w="208" w:type="pct"/>
            <w:tcMar>
              <w:top w:w="0" w:type="dxa"/>
              <w:left w:w="0" w:type="dxa"/>
              <w:bottom w:w="0" w:type="dxa"/>
              <w:right w:w="0" w:type="dxa"/>
            </w:tcMar>
            <w:vAlign w:val="center"/>
          </w:tcPr>
          <w:p w14:paraId="2C634C6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278" w:type="pct"/>
            <w:tcMar>
              <w:top w:w="0" w:type="dxa"/>
              <w:left w:w="0" w:type="dxa"/>
              <w:bottom w:w="0" w:type="dxa"/>
              <w:right w:w="0" w:type="dxa"/>
            </w:tcMar>
            <w:vAlign w:val="center"/>
          </w:tcPr>
          <w:p w14:paraId="7878149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13</w:t>
            </w:r>
          </w:p>
        </w:tc>
        <w:tc>
          <w:tcPr>
            <w:tcW w:w="624" w:type="pct"/>
            <w:tcMar>
              <w:top w:w="0" w:type="dxa"/>
              <w:left w:w="0" w:type="dxa"/>
              <w:bottom w:w="0" w:type="dxa"/>
              <w:right w:w="0" w:type="dxa"/>
            </w:tcMar>
            <w:vAlign w:val="center"/>
          </w:tcPr>
          <w:p w14:paraId="31B9DB2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901,9</w:t>
            </w:r>
          </w:p>
        </w:tc>
      </w:tr>
      <w:tr w:rsidR="001D6D46" w:rsidRPr="005D0E82" w14:paraId="7E50A5A8" w14:textId="77777777" w:rsidTr="00B76721">
        <w:trPr>
          <w:cantSplit/>
        </w:trPr>
        <w:tc>
          <w:tcPr>
            <w:tcW w:w="272" w:type="pct"/>
            <w:tcMar>
              <w:top w:w="0" w:type="dxa"/>
              <w:left w:w="100" w:type="dxa"/>
              <w:bottom w:w="0" w:type="dxa"/>
              <w:right w:w="0" w:type="dxa"/>
            </w:tcMar>
            <w:vAlign w:val="center"/>
          </w:tcPr>
          <w:p w14:paraId="47BB3A6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10.</w:t>
            </w:r>
          </w:p>
        </w:tc>
        <w:tc>
          <w:tcPr>
            <w:tcW w:w="2508" w:type="pct"/>
            <w:tcMar>
              <w:top w:w="0" w:type="dxa"/>
              <w:left w:w="100" w:type="dxa"/>
              <w:bottom w:w="0" w:type="dxa"/>
              <w:right w:w="0" w:type="dxa"/>
            </w:tcMar>
            <w:vAlign w:val="center"/>
          </w:tcPr>
          <w:p w14:paraId="74BD610E" w14:textId="154ACD6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Муниципальная</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"Модернизация</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развитие</w:t>
            </w:r>
            <w:r w:rsidR="00F520D8">
              <w:rPr>
                <w:rFonts w:ascii="Arial" w:hAnsi="Arial" w:cs="Arial"/>
                <w:b/>
                <w:bCs/>
                <w:color w:val="000000"/>
                <w:sz w:val="20"/>
                <w:szCs w:val="24"/>
              </w:rPr>
              <w:t xml:space="preserve"> </w:t>
            </w:r>
            <w:r w:rsidRPr="005D0E82">
              <w:rPr>
                <w:rFonts w:ascii="Arial" w:hAnsi="Arial" w:cs="Arial"/>
                <w:b/>
                <w:bCs/>
                <w:color w:val="000000"/>
                <w:sz w:val="20"/>
                <w:szCs w:val="24"/>
              </w:rPr>
              <w:t>сферы</w:t>
            </w:r>
            <w:r w:rsidR="00F520D8">
              <w:rPr>
                <w:rFonts w:ascii="Arial" w:hAnsi="Arial" w:cs="Arial"/>
                <w:b/>
                <w:bCs/>
                <w:color w:val="000000"/>
                <w:sz w:val="20"/>
                <w:szCs w:val="24"/>
              </w:rPr>
              <w:t xml:space="preserve"> </w:t>
            </w:r>
            <w:r w:rsidRPr="005D0E82">
              <w:rPr>
                <w:rFonts w:ascii="Arial" w:hAnsi="Arial" w:cs="Arial"/>
                <w:b/>
                <w:bCs/>
                <w:color w:val="000000"/>
                <w:sz w:val="20"/>
                <w:szCs w:val="24"/>
              </w:rPr>
              <w:t>жилищно-коммунального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хозяйства"</w:t>
            </w:r>
          </w:p>
        </w:tc>
        <w:tc>
          <w:tcPr>
            <w:tcW w:w="764" w:type="pct"/>
            <w:tcMar>
              <w:top w:w="0" w:type="dxa"/>
              <w:left w:w="0" w:type="dxa"/>
              <w:bottom w:w="0" w:type="dxa"/>
              <w:right w:w="0" w:type="dxa"/>
            </w:tcMar>
            <w:vAlign w:val="center"/>
          </w:tcPr>
          <w:p w14:paraId="204140C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A100000000</w:t>
            </w:r>
          </w:p>
        </w:tc>
        <w:tc>
          <w:tcPr>
            <w:tcW w:w="347" w:type="pct"/>
            <w:tcMar>
              <w:top w:w="0" w:type="dxa"/>
              <w:left w:w="0" w:type="dxa"/>
              <w:bottom w:w="0" w:type="dxa"/>
              <w:right w:w="0" w:type="dxa"/>
            </w:tcMar>
            <w:vAlign w:val="center"/>
          </w:tcPr>
          <w:p w14:paraId="025F2BA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181B385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674DD0D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F522B37" w14:textId="765C009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6</w:t>
            </w:r>
            <w:r w:rsidR="00F520D8">
              <w:rPr>
                <w:rFonts w:ascii="Arial" w:hAnsi="Arial" w:cs="Arial"/>
                <w:b/>
                <w:bCs/>
                <w:color w:val="000000"/>
                <w:sz w:val="20"/>
                <w:szCs w:val="24"/>
              </w:rPr>
              <w:t xml:space="preserve"> </w:t>
            </w:r>
            <w:r w:rsidRPr="005D0E82">
              <w:rPr>
                <w:rFonts w:ascii="Arial" w:hAnsi="Arial" w:cs="Arial"/>
                <w:b/>
                <w:bCs/>
                <w:color w:val="000000"/>
                <w:sz w:val="20"/>
                <w:szCs w:val="24"/>
              </w:rPr>
              <w:t>487,6</w:t>
            </w:r>
          </w:p>
        </w:tc>
      </w:tr>
      <w:tr w:rsidR="001D6D46" w:rsidRPr="005D0E82" w14:paraId="785F896C" w14:textId="77777777" w:rsidTr="00B76721">
        <w:trPr>
          <w:cantSplit/>
        </w:trPr>
        <w:tc>
          <w:tcPr>
            <w:tcW w:w="272" w:type="pct"/>
            <w:tcMar>
              <w:top w:w="0" w:type="dxa"/>
              <w:left w:w="100" w:type="dxa"/>
              <w:bottom w:w="0" w:type="dxa"/>
              <w:right w:w="0" w:type="dxa"/>
            </w:tcMar>
            <w:vAlign w:val="center"/>
          </w:tcPr>
          <w:p w14:paraId="76F0259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10.1.</w:t>
            </w:r>
          </w:p>
        </w:tc>
        <w:tc>
          <w:tcPr>
            <w:tcW w:w="2508" w:type="pct"/>
            <w:tcMar>
              <w:top w:w="0" w:type="dxa"/>
              <w:left w:w="100" w:type="dxa"/>
              <w:bottom w:w="0" w:type="dxa"/>
              <w:right w:w="0" w:type="dxa"/>
            </w:tcMar>
            <w:vAlign w:val="center"/>
          </w:tcPr>
          <w:p w14:paraId="75DE68DE" w14:textId="1EFC114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Подпрограмма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"Модернизация</w:t>
            </w:r>
            <w:r w:rsidR="00F520D8">
              <w:rPr>
                <w:rFonts w:ascii="Arial" w:hAnsi="Arial" w:cs="Arial"/>
                <w:b/>
                <w:bCs/>
                <w:color w:val="000000"/>
                <w:sz w:val="20"/>
                <w:szCs w:val="24"/>
              </w:rPr>
              <w:t xml:space="preserve"> </w:t>
            </w:r>
            <w:r w:rsidRPr="005D0E82">
              <w:rPr>
                <w:rFonts w:ascii="Arial" w:hAnsi="Arial" w:cs="Arial"/>
                <w:b/>
                <w:bCs/>
                <w:color w:val="000000"/>
                <w:sz w:val="20"/>
                <w:szCs w:val="24"/>
              </w:rPr>
              <w:t>коммунальной</w:t>
            </w:r>
            <w:r w:rsidR="00F520D8">
              <w:rPr>
                <w:rFonts w:ascii="Arial" w:hAnsi="Arial" w:cs="Arial"/>
                <w:b/>
                <w:bCs/>
                <w:color w:val="000000"/>
                <w:sz w:val="20"/>
                <w:szCs w:val="24"/>
              </w:rPr>
              <w:t xml:space="preserve"> </w:t>
            </w:r>
            <w:r w:rsidRPr="005D0E82">
              <w:rPr>
                <w:rFonts w:ascii="Arial" w:hAnsi="Arial" w:cs="Arial"/>
                <w:b/>
                <w:bCs/>
                <w:color w:val="000000"/>
                <w:sz w:val="20"/>
                <w:szCs w:val="24"/>
              </w:rPr>
              <w:t>инфраструктуры</w:t>
            </w:r>
            <w:r w:rsidR="00F520D8">
              <w:rPr>
                <w:rFonts w:ascii="Arial" w:hAnsi="Arial" w:cs="Arial"/>
                <w:b/>
                <w:bCs/>
                <w:color w:val="000000"/>
                <w:sz w:val="20"/>
                <w:szCs w:val="24"/>
              </w:rPr>
              <w:t xml:space="preserve"> </w:t>
            </w:r>
            <w:r w:rsidRPr="005D0E82">
              <w:rPr>
                <w:rFonts w:ascii="Arial" w:hAnsi="Arial" w:cs="Arial"/>
                <w:b/>
                <w:bCs/>
                <w:color w:val="000000"/>
                <w:sz w:val="20"/>
                <w:szCs w:val="24"/>
              </w:rPr>
              <w:t>на</w:t>
            </w:r>
            <w:r w:rsidR="00F520D8">
              <w:rPr>
                <w:rFonts w:ascii="Arial" w:hAnsi="Arial" w:cs="Arial"/>
                <w:b/>
                <w:bCs/>
                <w:color w:val="000000"/>
                <w:sz w:val="20"/>
                <w:szCs w:val="24"/>
              </w:rPr>
              <w:t xml:space="preserve"> </w:t>
            </w:r>
            <w:r w:rsidRPr="005D0E82">
              <w:rPr>
                <w:rFonts w:ascii="Arial" w:hAnsi="Arial" w:cs="Arial"/>
                <w:b/>
                <w:bCs/>
                <w:color w:val="000000"/>
                <w:sz w:val="20"/>
                <w:szCs w:val="24"/>
              </w:rPr>
              <w:t>территории</w:t>
            </w:r>
            <w:r w:rsidR="00F520D8">
              <w:rPr>
                <w:rFonts w:ascii="Arial" w:hAnsi="Arial" w:cs="Arial"/>
                <w:b/>
                <w:bCs/>
                <w:color w:val="000000"/>
                <w:sz w:val="20"/>
                <w:szCs w:val="24"/>
              </w:rPr>
              <w:t xml:space="preserve"> </w:t>
            </w:r>
            <w:r w:rsidRPr="005D0E82">
              <w:rPr>
                <w:rFonts w:ascii="Arial" w:hAnsi="Arial" w:cs="Arial"/>
                <w:b/>
                <w:bCs/>
                <w:color w:val="000000"/>
                <w:sz w:val="20"/>
                <w:szCs w:val="24"/>
              </w:rPr>
              <w:t>Чувашской</w:t>
            </w:r>
            <w:r w:rsidR="00F520D8">
              <w:rPr>
                <w:rFonts w:ascii="Arial" w:hAnsi="Arial" w:cs="Arial"/>
                <w:b/>
                <w:bCs/>
                <w:color w:val="000000"/>
                <w:sz w:val="20"/>
                <w:szCs w:val="24"/>
              </w:rPr>
              <w:t xml:space="preserve"> </w:t>
            </w:r>
            <w:r w:rsidRPr="005D0E82">
              <w:rPr>
                <w:rFonts w:ascii="Arial" w:hAnsi="Arial" w:cs="Arial"/>
                <w:b/>
                <w:bCs/>
                <w:color w:val="000000"/>
                <w:sz w:val="20"/>
                <w:szCs w:val="24"/>
              </w:rPr>
              <w:t>Республики"</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муниципальной</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программы</w:t>
            </w:r>
            <w:r w:rsidR="00F520D8">
              <w:rPr>
                <w:rFonts w:ascii="Arial" w:hAnsi="Arial" w:cs="Arial"/>
                <w:b/>
                <w:bCs/>
                <w:color w:val="000000"/>
                <w:sz w:val="20"/>
                <w:szCs w:val="24"/>
              </w:rPr>
              <w:t xml:space="preserve"> </w:t>
            </w:r>
            <w:r w:rsidRPr="005D0E82">
              <w:rPr>
                <w:rFonts w:ascii="Arial" w:hAnsi="Arial" w:cs="Arial"/>
                <w:b/>
                <w:bCs/>
                <w:color w:val="000000"/>
                <w:sz w:val="20"/>
                <w:szCs w:val="24"/>
              </w:rPr>
              <w:t>"Модернизация</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развитие</w:t>
            </w:r>
            <w:r w:rsidR="00F520D8">
              <w:rPr>
                <w:rFonts w:ascii="Arial" w:hAnsi="Arial" w:cs="Arial"/>
                <w:b/>
                <w:bCs/>
                <w:color w:val="000000"/>
                <w:sz w:val="20"/>
                <w:szCs w:val="24"/>
              </w:rPr>
              <w:t xml:space="preserve"> </w:t>
            </w:r>
            <w:r w:rsidRPr="005D0E82">
              <w:rPr>
                <w:rFonts w:ascii="Arial" w:hAnsi="Arial" w:cs="Arial"/>
                <w:b/>
                <w:bCs/>
                <w:color w:val="000000"/>
                <w:sz w:val="20"/>
                <w:szCs w:val="24"/>
              </w:rPr>
              <w:t>сферы</w:t>
            </w:r>
            <w:r w:rsidR="00F520D8">
              <w:rPr>
                <w:rFonts w:ascii="Arial" w:hAnsi="Arial" w:cs="Arial"/>
                <w:b/>
                <w:bCs/>
                <w:color w:val="000000"/>
                <w:sz w:val="20"/>
                <w:szCs w:val="24"/>
              </w:rPr>
              <w:t xml:space="preserve"> </w:t>
            </w:r>
            <w:r w:rsidRPr="005D0E82">
              <w:rPr>
                <w:rFonts w:ascii="Arial" w:hAnsi="Arial" w:cs="Arial"/>
                <w:b/>
                <w:bCs/>
                <w:color w:val="000000"/>
                <w:sz w:val="20"/>
                <w:szCs w:val="24"/>
              </w:rPr>
              <w:t>жилищно-коммунального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хозяйства"</w:t>
            </w:r>
          </w:p>
        </w:tc>
        <w:tc>
          <w:tcPr>
            <w:tcW w:w="764" w:type="pct"/>
            <w:tcMar>
              <w:top w:w="0" w:type="dxa"/>
              <w:left w:w="0" w:type="dxa"/>
              <w:bottom w:w="0" w:type="dxa"/>
              <w:right w:w="0" w:type="dxa"/>
            </w:tcMar>
            <w:vAlign w:val="center"/>
          </w:tcPr>
          <w:p w14:paraId="7069FF3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A110000000</w:t>
            </w:r>
          </w:p>
        </w:tc>
        <w:tc>
          <w:tcPr>
            <w:tcW w:w="347" w:type="pct"/>
            <w:tcMar>
              <w:top w:w="0" w:type="dxa"/>
              <w:left w:w="0" w:type="dxa"/>
              <w:bottom w:w="0" w:type="dxa"/>
              <w:right w:w="0" w:type="dxa"/>
            </w:tcMar>
            <w:vAlign w:val="center"/>
          </w:tcPr>
          <w:p w14:paraId="2D70B07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572F2DE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480010B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58E1F9C" w14:textId="051A5AE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2</w:t>
            </w:r>
            <w:r w:rsidR="00F520D8">
              <w:rPr>
                <w:rFonts w:ascii="Arial" w:hAnsi="Arial" w:cs="Arial"/>
                <w:b/>
                <w:bCs/>
                <w:color w:val="000000"/>
                <w:sz w:val="20"/>
                <w:szCs w:val="24"/>
              </w:rPr>
              <w:t xml:space="preserve"> </w:t>
            </w:r>
            <w:r w:rsidRPr="005D0E82">
              <w:rPr>
                <w:rFonts w:ascii="Arial" w:hAnsi="Arial" w:cs="Arial"/>
                <w:b/>
                <w:bCs/>
                <w:color w:val="000000"/>
                <w:sz w:val="20"/>
                <w:szCs w:val="24"/>
              </w:rPr>
              <w:t>107,9</w:t>
            </w:r>
          </w:p>
        </w:tc>
      </w:tr>
      <w:tr w:rsidR="001D6D46" w:rsidRPr="005D0E82" w14:paraId="53A3C5C3" w14:textId="77777777" w:rsidTr="00B76721">
        <w:trPr>
          <w:cantSplit/>
        </w:trPr>
        <w:tc>
          <w:tcPr>
            <w:tcW w:w="272" w:type="pct"/>
            <w:tcMar>
              <w:top w:w="0" w:type="dxa"/>
              <w:left w:w="100" w:type="dxa"/>
              <w:bottom w:w="0" w:type="dxa"/>
              <w:right w:w="0" w:type="dxa"/>
            </w:tcMar>
            <w:vAlign w:val="center"/>
          </w:tcPr>
          <w:p w14:paraId="0427E7B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09F0946C" w14:textId="61FDB2C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качества</w:t>
            </w:r>
            <w:r w:rsidR="00F520D8">
              <w:rPr>
                <w:rFonts w:ascii="Arial" w:hAnsi="Arial" w:cs="Arial"/>
                <w:color w:val="000000"/>
                <w:sz w:val="20"/>
                <w:szCs w:val="24"/>
              </w:rPr>
              <w:t xml:space="preserve"> </w:t>
            </w:r>
            <w:r w:rsidRPr="005D0E82">
              <w:rPr>
                <w:rFonts w:ascii="Arial" w:hAnsi="Arial" w:cs="Arial"/>
                <w:color w:val="000000"/>
                <w:sz w:val="20"/>
                <w:szCs w:val="24"/>
              </w:rPr>
              <w:t>жилищно-коммунальных</w:t>
            </w:r>
            <w:r w:rsidR="00F520D8">
              <w:rPr>
                <w:rFonts w:ascii="Arial" w:hAnsi="Arial" w:cs="Arial"/>
                <w:color w:val="000000"/>
                <w:sz w:val="20"/>
                <w:szCs w:val="24"/>
              </w:rPr>
              <w:t xml:space="preserve"> </w:t>
            </w:r>
            <w:r w:rsidRPr="005D0E82">
              <w:rPr>
                <w:rFonts w:ascii="Arial" w:hAnsi="Arial" w:cs="Arial"/>
                <w:color w:val="000000"/>
                <w:sz w:val="20"/>
                <w:szCs w:val="24"/>
              </w:rPr>
              <w:t>услуг"</w:t>
            </w:r>
          </w:p>
        </w:tc>
        <w:tc>
          <w:tcPr>
            <w:tcW w:w="764" w:type="pct"/>
            <w:tcMar>
              <w:top w:w="0" w:type="dxa"/>
              <w:left w:w="0" w:type="dxa"/>
              <w:bottom w:w="0" w:type="dxa"/>
              <w:right w:w="0" w:type="dxa"/>
            </w:tcMar>
            <w:vAlign w:val="center"/>
          </w:tcPr>
          <w:p w14:paraId="6D7AB74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A110100000</w:t>
            </w:r>
          </w:p>
        </w:tc>
        <w:tc>
          <w:tcPr>
            <w:tcW w:w="347" w:type="pct"/>
            <w:tcMar>
              <w:top w:w="0" w:type="dxa"/>
              <w:left w:w="0" w:type="dxa"/>
              <w:bottom w:w="0" w:type="dxa"/>
              <w:right w:w="0" w:type="dxa"/>
            </w:tcMar>
            <w:vAlign w:val="center"/>
          </w:tcPr>
          <w:p w14:paraId="17D5A93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7AC939A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14B6C9D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369F9D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520,8</w:t>
            </w:r>
          </w:p>
        </w:tc>
      </w:tr>
      <w:tr w:rsidR="001D6D46" w:rsidRPr="005D0E82" w14:paraId="3F95BA46" w14:textId="77777777" w:rsidTr="00B76721">
        <w:trPr>
          <w:cantSplit/>
        </w:trPr>
        <w:tc>
          <w:tcPr>
            <w:tcW w:w="272" w:type="pct"/>
            <w:tcMar>
              <w:top w:w="0" w:type="dxa"/>
              <w:left w:w="100" w:type="dxa"/>
              <w:bottom w:w="0" w:type="dxa"/>
              <w:right w:w="0" w:type="dxa"/>
            </w:tcMar>
            <w:vAlign w:val="center"/>
          </w:tcPr>
          <w:p w14:paraId="4CE6BD4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4AF92FA7" w14:textId="038439D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доступности</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населения</w:t>
            </w:r>
            <w:r w:rsidR="00F520D8">
              <w:rPr>
                <w:rFonts w:ascii="Arial" w:hAnsi="Arial" w:cs="Arial"/>
                <w:color w:val="000000"/>
                <w:sz w:val="20"/>
                <w:szCs w:val="24"/>
              </w:rPr>
              <w:t xml:space="preserve"> </w:t>
            </w:r>
            <w:r w:rsidRPr="005D0E82">
              <w:rPr>
                <w:rFonts w:ascii="Arial" w:hAnsi="Arial" w:cs="Arial"/>
                <w:color w:val="000000"/>
                <w:sz w:val="20"/>
                <w:szCs w:val="24"/>
              </w:rPr>
              <w:t>бытовых</w:t>
            </w:r>
            <w:r w:rsidR="00F520D8">
              <w:rPr>
                <w:rFonts w:ascii="Arial" w:hAnsi="Arial" w:cs="Arial"/>
                <w:color w:val="000000"/>
                <w:sz w:val="20"/>
                <w:szCs w:val="24"/>
              </w:rPr>
              <w:t xml:space="preserve"> </w:t>
            </w:r>
            <w:r w:rsidRPr="005D0E82">
              <w:rPr>
                <w:rFonts w:ascii="Arial" w:hAnsi="Arial" w:cs="Arial"/>
                <w:color w:val="000000"/>
                <w:sz w:val="20"/>
                <w:szCs w:val="24"/>
              </w:rPr>
              <w:t>услуг</w:t>
            </w:r>
          </w:p>
        </w:tc>
        <w:tc>
          <w:tcPr>
            <w:tcW w:w="764" w:type="pct"/>
            <w:tcMar>
              <w:top w:w="0" w:type="dxa"/>
              <w:left w:w="0" w:type="dxa"/>
              <w:bottom w:w="0" w:type="dxa"/>
              <w:right w:w="0" w:type="dxa"/>
            </w:tcMar>
            <w:vAlign w:val="center"/>
          </w:tcPr>
          <w:p w14:paraId="54A5FD1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A110175240</w:t>
            </w:r>
          </w:p>
        </w:tc>
        <w:tc>
          <w:tcPr>
            <w:tcW w:w="347" w:type="pct"/>
            <w:tcMar>
              <w:top w:w="0" w:type="dxa"/>
              <w:left w:w="0" w:type="dxa"/>
              <w:bottom w:w="0" w:type="dxa"/>
              <w:right w:w="0" w:type="dxa"/>
            </w:tcMar>
            <w:vAlign w:val="center"/>
          </w:tcPr>
          <w:p w14:paraId="7EEB835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2C1AA9F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15F6A72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277F8E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520,8</w:t>
            </w:r>
          </w:p>
        </w:tc>
      </w:tr>
      <w:tr w:rsidR="001D6D46" w:rsidRPr="005D0E82" w14:paraId="189EA4A7" w14:textId="77777777" w:rsidTr="00B76721">
        <w:trPr>
          <w:cantSplit/>
        </w:trPr>
        <w:tc>
          <w:tcPr>
            <w:tcW w:w="272" w:type="pct"/>
            <w:tcMar>
              <w:top w:w="0" w:type="dxa"/>
              <w:left w:w="100" w:type="dxa"/>
              <w:bottom w:w="0" w:type="dxa"/>
              <w:right w:w="0" w:type="dxa"/>
            </w:tcMar>
            <w:vAlign w:val="center"/>
          </w:tcPr>
          <w:p w14:paraId="6E17D3E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3299299" w14:textId="160675D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0CE9C24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A110175240</w:t>
            </w:r>
          </w:p>
        </w:tc>
        <w:tc>
          <w:tcPr>
            <w:tcW w:w="347" w:type="pct"/>
            <w:tcMar>
              <w:top w:w="0" w:type="dxa"/>
              <w:left w:w="0" w:type="dxa"/>
              <w:bottom w:w="0" w:type="dxa"/>
              <w:right w:w="0" w:type="dxa"/>
            </w:tcMar>
            <w:vAlign w:val="center"/>
          </w:tcPr>
          <w:p w14:paraId="7ECF480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208" w:type="pct"/>
            <w:tcMar>
              <w:top w:w="0" w:type="dxa"/>
              <w:left w:w="0" w:type="dxa"/>
              <w:bottom w:w="0" w:type="dxa"/>
              <w:right w:w="0" w:type="dxa"/>
            </w:tcMar>
            <w:vAlign w:val="center"/>
          </w:tcPr>
          <w:p w14:paraId="710B28C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542769D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713AB4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494,1</w:t>
            </w:r>
          </w:p>
        </w:tc>
      </w:tr>
      <w:tr w:rsidR="001D6D46" w:rsidRPr="005D0E82" w14:paraId="7F1A02AC" w14:textId="77777777" w:rsidTr="00B76721">
        <w:trPr>
          <w:cantSplit/>
        </w:trPr>
        <w:tc>
          <w:tcPr>
            <w:tcW w:w="272" w:type="pct"/>
            <w:tcMar>
              <w:top w:w="0" w:type="dxa"/>
              <w:left w:w="100" w:type="dxa"/>
              <w:bottom w:w="0" w:type="dxa"/>
              <w:right w:w="0" w:type="dxa"/>
            </w:tcMar>
            <w:vAlign w:val="center"/>
          </w:tcPr>
          <w:p w14:paraId="191F56B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24D645E" w14:textId="3E59008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4E10607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A110175240</w:t>
            </w:r>
          </w:p>
        </w:tc>
        <w:tc>
          <w:tcPr>
            <w:tcW w:w="347" w:type="pct"/>
            <w:tcMar>
              <w:top w:w="0" w:type="dxa"/>
              <w:left w:w="0" w:type="dxa"/>
              <w:bottom w:w="0" w:type="dxa"/>
              <w:right w:w="0" w:type="dxa"/>
            </w:tcMar>
            <w:vAlign w:val="center"/>
          </w:tcPr>
          <w:p w14:paraId="6551617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7E13E5F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5C6A449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3D64B7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494,1</w:t>
            </w:r>
          </w:p>
        </w:tc>
      </w:tr>
      <w:tr w:rsidR="001D6D46" w:rsidRPr="005D0E82" w14:paraId="6D79A24C" w14:textId="77777777" w:rsidTr="00B76721">
        <w:trPr>
          <w:cantSplit/>
        </w:trPr>
        <w:tc>
          <w:tcPr>
            <w:tcW w:w="272" w:type="pct"/>
            <w:tcMar>
              <w:top w:w="0" w:type="dxa"/>
              <w:left w:w="100" w:type="dxa"/>
              <w:bottom w:w="0" w:type="dxa"/>
              <w:right w:w="0" w:type="dxa"/>
            </w:tcMar>
            <w:vAlign w:val="center"/>
          </w:tcPr>
          <w:p w14:paraId="23E576C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50B42C2" w14:textId="5D977CC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Жилищно-коммунальное</w:t>
            </w:r>
            <w:r w:rsidR="00F520D8">
              <w:rPr>
                <w:rFonts w:ascii="Arial" w:hAnsi="Arial" w:cs="Arial"/>
                <w:color w:val="000000"/>
                <w:sz w:val="20"/>
                <w:szCs w:val="24"/>
              </w:rPr>
              <w:t xml:space="preserve"> </w:t>
            </w:r>
            <w:r w:rsidRPr="005D0E82">
              <w:rPr>
                <w:rFonts w:ascii="Arial" w:hAnsi="Arial" w:cs="Arial"/>
                <w:color w:val="000000"/>
                <w:sz w:val="20"/>
                <w:szCs w:val="24"/>
              </w:rPr>
              <w:t>хозяйство</w:t>
            </w:r>
          </w:p>
        </w:tc>
        <w:tc>
          <w:tcPr>
            <w:tcW w:w="764" w:type="pct"/>
            <w:tcMar>
              <w:top w:w="0" w:type="dxa"/>
              <w:left w:w="0" w:type="dxa"/>
              <w:bottom w:w="0" w:type="dxa"/>
              <w:right w:w="0" w:type="dxa"/>
            </w:tcMar>
            <w:vAlign w:val="center"/>
          </w:tcPr>
          <w:p w14:paraId="0C0CCD5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A110175240</w:t>
            </w:r>
          </w:p>
        </w:tc>
        <w:tc>
          <w:tcPr>
            <w:tcW w:w="347" w:type="pct"/>
            <w:tcMar>
              <w:top w:w="0" w:type="dxa"/>
              <w:left w:w="0" w:type="dxa"/>
              <w:bottom w:w="0" w:type="dxa"/>
              <w:right w:w="0" w:type="dxa"/>
            </w:tcMar>
            <w:vAlign w:val="center"/>
          </w:tcPr>
          <w:p w14:paraId="622F4E2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4BD671E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278" w:type="pct"/>
            <w:tcMar>
              <w:top w:w="0" w:type="dxa"/>
              <w:left w:w="0" w:type="dxa"/>
              <w:bottom w:w="0" w:type="dxa"/>
              <w:right w:w="0" w:type="dxa"/>
            </w:tcMar>
            <w:vAlign w:val="center"/>
          </w:tcPr>
          <w:p w14:paraId="7CDBAFA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12EEC7F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494,1</w:t>
            </w:r>
          </w:p>
        </w:tc>
      </w:tr>
      <w:tr w:rsidR="001D6D46" w:rsidRPr="005D0E82" w14:paraId="5722A5C0" w14:textId="77777777" w:rsidTr="00B76721">
        <w:trPr>
          <w:cantSplit/>
        </w:trPr>
        <w:tc>
          <w:tcPr>
            <w:tcW w:w="272" w:type="pct"/>
            <w:tcMar>
              <w:top w:w="0" w:type="dxa"/>
              <w:left w:w="100" w:type="dxa"/>
              <w:bottom w:w="0" w:type="dxa"/>
              <w:right w:w="0" w:type="dxa"/>
            </w:tcMar>
            <w:vAlign w:val="center"/>
          </w:tcPr>
          <w:p w14:paraId="6E54227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CBAF597" w14:textId="03F8853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Коммунальное</w:t>
            </w:r>
            <w:r w:rsidR="00F520D8">
              <w:rPr>
                <w:rFonts w:ascii="Arial" w:hAnsi="Arial" w:cs="Arial"/>
                <w:color w:val="000000"/>
                <w:sz w:val="20"/>
                <w:szCs w:val="24"/>
              </w:rPr>
              <w:t xml:space="preserve"> </w:t>
            </w:r>
            <w:r w:rsidRPr="005D0E82">
              <w:rPr>
                <w:rFonts w:ascii="Arial" w:hAnsi="Arial" w:cs="Arial"/>
                <w:color w:val="000000"/>
                <w:sz w:val="20"/>
                <w:szCs w:val="24"/>
              </w:rPr>
              <w:t>хозяйство</w:t>
            </w:r>
          </w:p>
        </w:tc>
        <w:tc>
          <w:tcPr>
            <w:tcW w:w="764" w:type="pct"/>
            <w:tcMar>
              <w:top w:w="0" w:type="dxa"/>
              <w:left w:w="0" w:type="dxa"/>
              <w:bottom w:w="0" w:type="dxa"/>
              <w:right w:w="0" w:type="dxa"/>
            </w:tcMar>
            <w:vAlign w:val="center"/>
          </w:tcPr>
          <w:p w14:paraId="1B6C6AE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A110175240</w:t>
            </w:r>
          </w:p>
        </w:tc>
        <w:tc>
          <w:tcPr>
            <w:tcW w:w="347" w:type="pct"/>
            <w:tcMar>
              <w:top w:w="0" w:type="dxa"/>
              <w:left w:w="0" w:type="dxa"/>
              <w:bottom w:w="0" w:type="dxa"/>
              <w:right w:w="0" w:type="dxa"/>
            </w:tcMar>
            <w:vAlign w:val="center"/>
          </w:tcPr>
          <w:p w14:paraId="294E4A4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3B856E2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278" w:type="pct"/>
            <w:tcMar>
              <w:top w:w="0" w:type="dxa"/>
              <w:left w:w="0" w:type="dxa"/>
              <w:bottom w:w="0" w:type="dxa"/>
              <w:right w:w="0" w:type="dxa"/>
            </w:tcMar>
            <w:vAlign w:val="center"/>
          </w:tcPr>
          <w:p w14:paraId="08DE88A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624" w:type="pct"/>
            <w:tcMar>
              <w:top w:w="0" w:type="dxa"/>
              <w:left w:w="0" w:type="dxa"/>
              <w:bottom w:w="0" w:type="dxa"/>
              <w:right w:w="0" w:type="dxa"/>
            </w:tcMar>
            <w:vAlign w:val="center"/>
          </w:tcPr>
          <w:p w14:paraId="5C2D765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494,1</w:t>
            </w:r>
          </w:p>
        </w:tc>
      </w:tr>
      <w:tr w:rsidR="001D6D46" w:rsidRPr="005D0E82" w14:paraId="44711F40" w14:textId="77777777" w:rsidTr="00B76721">
        <w:trPr>
          <w:cantSplit/>
        </w:trPr>
        <w:tc>
          <w:tcPr>
            <w:tcW w:w="272" w:type="pct"/>
            <w:tcMar>
              <w:top w:w="0" w:type="dxa"/>
              <w:left w:w="100" w:type="dxa"/>
              <w:bottom w:w="0" w:type="dxa"/>
              <w:right w:w="0" w:type="dxa"/>
            </w:tcMar>
            <w:vAlign w:val="center"/>
          </w:tcPr>
          <w:p w14:paraId="673D9A0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414AF23C" w14:textId="63F8A66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бюджетные</w:t>
            </w:r>
            <w:r w:rsidR="00F520D8">
              <w:rPr>
                <w:rFonts w:ascii="Arial" w:hAnsi="Arial" w:cs="Arial"/>
                <w:color w:val="000000"/>
                <w:sz w:val="20"/>
                <w:szCs w:val="24"/>
              </w:rPr>
              <w:t xml:space="preserve"> </w:t>
            </w:r>
            <w:r w:rsidRPr="005D0E82">
              <w:rPr>
                <w:rFonts w:ascii="Arial" w:hAnsi="Arial" w:cs="Arial"/>
                <w:color w:val="000000"/>
                <w:sz w:val="20"/>
                <w:szCs w:val="24"/>
              </w:rPr>
              <w:t>ассигнования</w:t>
            </w:r>
          </w:p>
        </w:tc>
        <w:tc>
          <w:tcPr>
            <w:tcW w:w="764" w:type="pct"/>
            <w:tcMar>
              <w:top w:w="0" w:type="dxa"/>
              <w:left w:w="0" w:type="dxa"/>
              <w:bottom w:w="0" w:type="dxa"/>
              <w:right w:w="0" w:type="dxa"/>
            </w:tcMar>
            <w:vAlign w:val="center"/>
          </w:tcPr>
          <w:p w14:paraId="733BACA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A110175240</w:t>
            </w:r>
          </w:p>
        </w:tc>
        <w:tc>
          <w:tcPr>
            <w:tcW w:w="347" w:type="pct"/>
            <w:tcMar>
              <w:top w:w="0" w:type="dxa"/>
              <w:left w:w="0" w:type="dxa"/>
              <w:bottom w:w="0" w:type="dxa"/>
              <w:right w:w="0" w:type="dxa"/>
            </w:tcMar>
            <w:vAlign w:val="center"/>
          </w:tcPr>
          <w:p w14:paraId="535B801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800</w:t>
            </w:r>
          </w:p>
        </w:tc>
        <w:tc>
          <w:tcPr>
            <w:tcW w:w="208" w:type="pct"/>
            <w:tcMar>
              <w:top w:w="0" w:type="dxa"/>
              <w:left w:w="0" w:type="dxa"/>
              <w:bottom w:w="0" w:type="dxa"/>
              <w:right w:w="0" w:type="dxa"/>
            </w:tcMar>
            <w:vAlign w:val="center"/>
          </w:tcPr>
          <w:p w14:paraId="784E1B9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678662C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9873E6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26,7</w:t>
            </w:r>
          </w:p>
        </w:tc>
      </w:tr>
      <w:tr w:rsidR="001D6D46" w:rsidRPr="005D0E82" w14:paraId="000739D6" w14:textId="77777777" w:rsidTr="00B76721">
        <w:trPr>
          <w:cantSplit/>
        </w:trPr>
        <w:tc>
          <w:tcPr>
            <w:tcW w:w="272" w:type="pct"/>
            <w:tcMar>
              <w:top w:w="0" w:type="dxa"/>
              <w:left w:w="100" w:type="dxa"/>
              <w:bottom w:w="0" w:type="dxa"/>
              <w:right w:w="0" w:type="dxa"/>
            </w:tcMar>
            <w:vAlign w:val="center"/>
          </w:tcPr>
          <w:p w14:paraId="42C8B86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9586087" w14:textId="3C6A54E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юридическим</w:t>
            </w:r>
            <w:r w:rsidR="00F520D8">
              <w:rPr>
                <w:rFonts w:ascii="Arial" w:hAnsi="Arial" w:cs="Arial"/>
                <w:color w:val="000000"/>
                <w:sz w:val="20"/>
                <w:szCs w:val="24"/>
              </w:rPr>
              <w:t xml:space="preserve"> </w:t>
            </w:r>
            <w:r w:rsidRPr="005D0E82">
              <w:rPr>
                <w:rFonts w:ascii="Arial" w:hAnsi="Arial" w:cs="Arial"/>
                <w:color w:val="000000"/>
                <w:sz w:val="20"/>
                <w:szCs w:val="24"/>
              </w:rPr>
              <w:t>лицам</w:t>
            </w:r>
            <w:r w:rsidR="00F520D8">
              <w:rPr>
                <w:rFonts w:ascii="Arial" w:hAnsi="Arial" w:cs="Arial"/>
                <w:color w:val="000000"/>
                <w:sz w:val="20"/>
                <w:szCs w:val="24"/>
              </w:rPr>
              <w:t xml:space="preserve"> </w:t>
            </w:r>
            <w:r w:rsidRPr="005D0E82">
              <w:rPr>
                <w:rFonts w:ascii="Arial" w:hAnsi="Arial" w:cs="Arial"/>
                <w:color w:val="000000"/>
                <w:sz w:val="20"/>
                <w:szCs w:val="24"/>
              </w:rPr>
              <w:t>(кроме</w:t>
            </w:r>
            <w:r w:rsidR="00F520D8">
              <w:rPr>
                <w:rFonts w:ascii="Arial" w:hAnsi="Arial" w:cs="Arial"/>
                <w:color w:val="000000"/>
                <w:sz w:val="20"/>
                <w:szCs w:val="24"/>
              </w:rPr>
              <w:t xml:space="preserve"> </w:t>
            </w:r>
            <w:r w:rsidRPr="005D0E82">
              <w:rPr>
                <w:rFonts w:ascii="Arial" w:hAnsi="Arial" w:cs="Arial"/>
                <w:color w:val="000000"/>
                <w:sz w:val="20"/>
                <w:szCs w:val="24"/>
              </w:rPr>
              <w:t>некоммерческих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r w:rsidR="00F520D8">
              <w:rPr>
                <w:rFonts w:ascii="Arial" w:hAnsi="Arial" w:cs="Arial"/>
                <w:color w:val="000000"/>
                <w:sz w:val="20"/>
                <w:szCs w:val="24"/>
              </w:rPr>
              <w:t xml:space="preserve"> </w:t>
            </w:r>
            <w:r w:rsidRPr="005D0E82">
              <w:rPr>
                <w:rFonts w:ascii="Arial" w:hAnsi="Arial" w:cs="Arial"/>
                <w:color w:val="000000"/>
                <w:sz w:val="20"/>
                <w:szCs w:val="24"/>
              </w:rPr>
              <w:t>индивидуальным</w:t>
            </w:r>
            <w:r w:rsidR="00F520D8">
              <w:rPr>
                <w:rFonts w:ascii="Arial" w:hAnsi="Arial" w:cs="Arial"/>
                <w:color w:val="000000"/>
                <w:sz w:val="20"/>
                <w:szCs w:val="24"/>
              </w:rPr>
              <w:t xml:space="preserve"> </w:t>
            </w:r>
            <w:r w:rsidRPr="005D0E82">
              <w:rPr>
                <w:rFonts w:ascii="Arial" w:hAnsi="Arial" w:cs="Arial"/>
                <w:color w:val="000000"/>
                <w:sz w:val="20"/>
                <w:szCs w:val="24"/>
              </w:rPr>
              <w:t>предпринимателям,</w:t>
            </w:r>
            <w:r w:rsidR="00F520D8">
              <w:rPr>
                <w:rFonts w:ascii="Arial" w:hAnsi="Arial" w:cs="Arial"/>
                <w:color w:val="000000"/>
                <w:sz w:val="20"/>
                <w:szCs w:val="24"/>
              </w:rPr>
              <w:t xml:space="preserve"> </w:t>
            </w:r>
            <w:r w:rsidRPr="005D0E82">
              <w:rPr>
                <w:rFonts w:ascii="Arial" w:hAnsi="Arial" w:cs="Arial"/>
                <w:color w:val="000000"/>
                <w:sz w:val="20"/>
                <w:szCs w:val="24"/>
              </w:rPr>
              <w:t>физическим</w:t>
            </w:r>
            <w:r w:rsidR="00F520D8">
              <w:rPr>
                <w:rFonts w:ascii="Arial" w:hAnsi="Arial" w:cs="Arial"/>
                <w:color w:val="000000"/>
                <w:sz w:val="20"/>
                <w:szCs w:val="24"/>
              </w:rPr>
              <w:t xml:space="preserve"> </w:t>
            </w:r>
            <w:r w:rsidRPr="005D0E82">
              <w:rPr>
                <w:rFonts w:ascii="Arial" w:hAnsi="Arial" w:cs="Arial"/>
                <w:color w:val="000000"/>
                <w:sz w:val="20"/>
                <w:szCs w:val="24"/>
              </w:rPr>
              <w:t>лицам</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производителям</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услуг</w:t>
            </w:r>
          </w:p>
        </w:tc>
        <w:tc>
          <w:tcPr>
            <w:tcW w:w="764" w:type="pct"/>
            <w:tcMar>
              <w:top w:w="0" w:type="dxa"/>
              <w:left w:w="0" w:type="dxa"/>
              <w:bottom w:w="0" w:type="dxa"/>
              <w:right w:w="0" w:type="dxa"/>
            </w:tcMar>
            <w:vAlign w:val="center"/>
          </w:tcPr>
          <w:p w14:paraId="3E7BEB9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A110175240</w:t>
            </w:r>
          </w:p>
        </w:tc>
        <w:tc>
          <w:tcPr>
            <w:tcW w:w="347" w:type="pct"/>
            <w:tcMar>
              <w:top w:w="0" w:type="dxa"/>
              <w:left w:w="0" w:type="dxa"/>
              <w:bottom w:w="0" w:type="dxa"/>
              <w:right w:w="0" w:type="dxa"/>
            </w:tcMar>
            <w:vAlign w:val="center"/>
          </w:tcPr>
          <w:p w14:paraId="3309E3D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810</w:t>
            </w:r>
          </w:p>
        </w:tc>
        <w:tc>
          <w:tcPr>
            <w:tcW w:w="208" w:type="pct"/>
            <w:tcMar>
              <w:top w:w="0" w:type="dxa"/>
              <w:left w:w="0" w:type="dxa"/>
              <w:bottom w:w="0" w:type="dxa"/>
              <w:right w:w="0" w:type="dxa"/>
            </w:tcMar>
            <w:vAlign w:val="center"/>
          </w:tcPr>
          <w:p w14:paraId="1D7561E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3B38BAD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A65D77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26,7</w:t>
            </w:r>
          </w:p>
        </w:tc>
      </w:tr>
      <w:tr w:rsidR="001D6D46" w:rsidRPr="005D0E82" w14:paraId="1126B232" w14:textId="77777777" w:rsidTr="00B76721">
        <w:trPr>
          <w:cantSplit/>
        </w:trPr>
        <w:tc>
          <w:tcPr>
            <w:tcW w:w="272" w:type="pct"/>
            <w:tcMar>
              <w:top w:w="0" w:type="dxa"/>
              <w:left w:w="100" w:type="dxa"/>
              <w:bottom w:w="0" w:type="dxa"/>
              <w:right w:w="0" w:type="dxa"/>
            </w:tcMar>
            <w:vAlign w:val="center"/>
          </w:tcPr>
          <w:p w14:paraId="30427F2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02153F7C" w14:textId="09C730B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Жилищно-коммунальное</w:t>
            </w:r>
            <w:r w:rsidR="00F520D8">
              <w:rPr>
                <w:rFonts w:ascii="Arial" w:hAnsi="Arial" w:cs="Arial"/>
                <w:color w:val="000000"/>
                <w:sz w:val="20"/>
                <w:szCs w:val="24"/>
              </w:rPr>
              <w:t xml:space="preserve"> </w:t>
            </w:r>
            <w:r w:rsidRPr="005D0E82">
              <w:rPr>
                <w:rFonts w:ascii="Arial" w:hAnsi="Arial" w:cs="Arial"/>
                <w:color w:val="000000"/>
                <w:sz w:val="20"/>
                <w:szCs w:val="24"/>
              </w:rPr>
              <w:t>хозяйство</w:t>
            </w:r>
          </w:p>
        </w:tc>
        <w:tc>
          <w:tcPr>
            <w:tcW w:w="764" w:type="pct"/>
            <w:tcMar>
              <w:top w:w="0" w:type="dxa"/>
              <w:left w:w="0" w:type="dxa"/>
              <w:bottom w:w="0" w:type="dxa"/>
              <w:right w:w="0" w:type="dxa"/>
            </w:tcMar>
            <w:vAlign w:val="center"/>
          </w:tcPr>
          <w:p w14:paraId="0431354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A110175240</w:t>
            </w:r>
          </w:p>
        </w:tc>
        <w:tc>
          <w:tcPr>
            <w:tcW w:w="347" w:type="pct"/>
            <w:tcMar>
              <w:top w:w="0" w:type="dxa"/>
              <w:left w:w="0" w:type="dxa"/>
              <w:bottom w:w="0" w:type="dxa"/>
              <w:right w:w="0" w:type="dxa"/>
            </w:tcMar>
            <w:vAlign w:val="center"/>
          </w:tcPr>
          <w:p w14:paraId="6ED5348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810</w:t>
            </w:r>
          </w:p>
        </w:tc>
        <w:tc>
          <w:tcPr>
            <w:tcW w:w="208" w:type="pct"/>
            <w:tcMar>
              <w:top w:w="0" w:type="dxa"/>
              <w:left w:w="0" w:type="dxa"/>
              <w:bottom w:w="0" w:type="dxa"/>
              <w:right w:w="0" w:type="dxa"/>
            </w:tcMar>
            <w:vAlign w:val="center"/>
          </w:tcPr>
          <w:p w14:paraId="044D83D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278" w:type="pct"/>
            <w:tcMar>
              <w:top w:w="0" w:type="dxa"/>
              <w:left w:w="0" w:type="dxa"/>
              <w:bottom w:w="0" w:type="dxa"/>
              <w:right w:w="0" w:type="dxa"/>
            </w:tcMar>
            <w:vAlign w:val="center"/>
          </w:tcPr>
          <w:p w14:paraId="2CC89C0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715FA0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26,7</w:t>
            </w:r>
          </w:p>
        </w:tc>
      </w:tr>
      <w:tr w:rsidR="001D6D46" w:rsidRPr="005D0E82" w14:paraId="4C412C04" w14:textId="77777777" w:rsidTr="00B76721">
        <w:trPr>
          <w:cantSplit/>
        </w:trPr>
        <w:tc>
          <w:tcPr>
            <w:tcW w:w="272" w:type="pct"/>
            <w:tcMar>
              <w:top w:w="0" w:type="dxa"/>
              <w:left w:w="100" w:type="dxa"/>
              <w:bottom w:w="0" w:type="dxa"/>
              <w:right w:w="0" w:type="dxa"/>
            </w:tcMar>
            <w:vAlign w:val="center"/>
          </w:tcPr>
          <w:p w14:paraId="148EEA1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49B7BB4A" w14:textId="68F6F6A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Коммунальное</w:t>
            </w:r>
            <w:r w:rsidR="00F520D8">
              <w:rPr>
                <w:rFonts w:ascii="Arial" w:hAnsi="Arial" w:cs="Arial"/>
                <w:color w:val="000000"/>
                <w:sz w:val="20"/>
                <w:szCs w:val="24"/>
              </w:rPr>
              <w:t xml:space="preserve"> </w:t>
            </w:r>
            <w:r w:rsidRPr="005D0E82">
              <w:rPr>
                <w:rFonts w:ascii="Arial" w:hAnsi="Arial" w:cs="Arial"/>
                <w:color w:val="000000"/>
                <w:sz w:val="20"/>
                <w:szCs w:val="24"/>
              </w:rPr>
              <w:t>хозяйство</w:t>
            </w:r>
          </w:p>
        </w:tc>
        <w:tc>
          <w:tcPr>
            <w:tcW w:w="764" w:type="pct"/>
            <w:tcMar>
              <w:top w:w="0" w:type="dxa"/>
              <w:left w:w="0" w:type="dxa"/>
              <w:bottom w:w="0" w:type="dxa"/>
              <w:right w:w="0" w:type="dxa"/>
            </w:tcMar>
            <w:vAlign w:val="center"/>
          </w:tcPr>
          <w:p w14:paraId="2898E98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A110175240</w:t>
            </w:r>
          </w:p>
        </w:tc>
        <w:tc>
          <w:tcPr>
            <w:tcW w:w="347" w:type="pct"/>
            <w:tcMar>
              <w:top w:w="0" w:type="dxa"/>
              <w:left w:w="0" w:type="dxa"/>
              <w:bottom w:w="0" w:type="dxa"/>
              <w:right w:w="0" w:type="dxa"/>
            </w:tcMar>
            <w:vAlign w:val="center"/>
          </w:tcPr>
          <w:p w14:paraId="0D441CF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810</w:t>
            </w:r>
          </w:p>
        </w:tc>
        <w:tc>
          <w:tcPr>
            <w:tcW w:w="208" w:type="pct"/>
            <w:tcMar>
              <w:top w:w="0" w:type="dxa"/>
              <w:left w:w="0" w:type="dxa"/>
              <w:bottom w:w="0" w:type="dxa"/>
              <w:right w:w="0" w:type="dxa"/>
            </w:tcMar>
            <w:vAlign w:val="center"/>
          </w:tcPr>
          <w:p w14:paraId="0916F9C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278" w:type="pct"/>
            <w:tcMar>
              <w:top w:w="0" w:type="dxa"/>
              <w:left w:w="0" w:type="dxa"/>
              <w:bottom w:w="0" w:type="dxa"/>
              <w:right w:w="0" w:type="dxa"/>
            </w:tcMar>
            <w:vAlign w:val="center"/>
          </w:tcPr>
          <w:p w14:paraId="517A2CC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624" w:type="pct"/>
            <w:tcMar>
              <w:top w:w="0" w:type="dxa"/>
              <w:left w:w="0" w:type="dxa"/>
              <w:bottom w:w="0" w:type="dxa"/>
              <w:right w:w="0" w:type="dxa"/>
            </w:tcMar>
            <w:vAlign w:val="center"/>
          </w:tcPr>
          <w:p w14:paraId="5714991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26,7</w:t>
            </w:r>
          </w:p>
        </w:tc>
      </w:tr>
      <w:tr w:rsidR="001D6D46" w:rsidRPr="005D0E82" w14:paraId="7CD154B3" w14:textId="77777777" w:rsidTr="00B76721">
        <w:trPr>
          <w:cantSplit/>
        </w:trPr>
        <w:tc>
          <w:tcPr>
            <w:tcW w:w="272" w:type="pct"/>
            <w:tcMar>
              <w:top w:w="0" w:type="dxa"/>
              <w:left w:w="100" w:type="dxa"/>
              <w:bottom w:w="0" w:type="dxa"/>
              <w:right w:w="0" w:type="dxa"/>
            </w:tcMar>
            <w:vAlign w:val="center"/>
          </w:tcPr>
          <w:p w14:paraId="7B42858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420A1B82" w14:textId="6B41411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"Улучшение</w:t>
            </w:r>
            <w:r w:rsidR="00F520D8">
              <w:rPr>
                <w:rFonts w:ascii="Arial" w:hAnsi="Arial" w:cs="Arial"/>
                <w:color w:val="000000"/>
                <w:sz w:val="20"/>
                <w:szCs w:val="24"/>
              </w:rPr>
              <w:t xml:space="preserve"> </w:t>
            </w:r>
            <w:r w:rsidRPr="005D0E82">
              <w:rPr>
                <w:rFonts w:ascii="Arial" w:hAnsi="Arial" w:cs="Arial"/>
                <w:color w:val="000000"/>
                <w:sz w:val="20"/>
                <w:szCs w:val="24"/>
              </w:rPr>
              <w:t>потребительских</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эксплуатационных</w:t>
            </w:r>
            <w:r w:rsidR="00F520D8">
              <w:rPr>
                <w:rFonts w:ascii="Arial" w:hAnsi="Arial" w:cs="Arial"/>
                <w:color w:val="000000"/>
                <w:sz w:val="20"/>
                <w:szCs w:val="24"/>
              </w:rPr>
              <w:t xml:space="preserve"> </w:t>
            </w:r>
            <w:r w:rsidRPr="005D0E82">
              <w:rPr>
                <w:rFonts w:ascii="Arial" w:hAnsi="Arial" w:cs="Arial"/>
                <w:color w:val="000000"/>
                <w:sz w:val="20"/>
                <w:szCs w:val="24"/>
              </w:rPr>
              <w:t>характеристик</w:t>
            </w:r>
            <w:r w:rsidR="00F520D8">
              <w:rPr>
                <w:rFonts w:ascii="Arial" w:hAnsi="Arial" w:cs="Arial"/>
                <w:color w:val="000000"/>
                <w:sz w:val="20"/>
                <w:szCs w:val="24"/>
              </w:rPr>
              <w:t xml:space="preserve"> </w:t>
            </w:r>
            <w:r w:rsidRPr="005D0E82">
              <w:rPr>
                <w:rFonts w:ascii="Arial" w:hAnsi="Arial" w:cs="Arial"/>
                <w:color w:val="000000"/>
                <w:sz w:val="20"/>
                <w:szCs w:val="24"/>
              </w:rPr>
              <w:t>жилищного</w:t>
            </w:r>
            <w:r w:rsidR="00F520D8">
              <w:rPr>
                <w:rFonts w:ascii="Arial" w:hAnsi="Arial" w:cs="Arial"/>
                <w:color w:val="000000"/>
                <w:sz w:val="20"/>
                <w:szCs w:val="24"/>
              </w:rPr>
              <w:t xml:space="preserve"> </w:t>
            </w:r>
            <w:r w:rsidRPr="005D0E82">
              <w:rPr>
                <w:rFonts w:ascii="Arial" w:hAnsi="Arial" w:cs="Arial"/>
                <w:color w:val="000000"/>
                <w:sz w:val="20"/>
                <w:szCs w:val="24"/>
              </w:rPr>
              <w:t>фонда,</w:t>
            </w:r>
            <w:r w:rsidR="00F520D8">
              <w:rPr>
                <w:rFonts w:ascii="Arial" w:hAnsi="Arial" w:cs="Arial"/>
                <w:color w:val="000000"/>
                <w:sz w:val="20"/>
                <w:szCs w:val="24"/>
              </w:rPr>
              <w:t xml:space="preserve"> </w:t>
            </w:r>
            <w:r w:rsidRPr="005D0E82">
              <w:rPr>
                <w:rFonts w:ascii="Arial" w:hAnsi="Arial" w:cs="Arial"/>
                <w:color w:val="000000"/>
                <w:sz w:val="20"/>
                <w:szCs w:val="24"/>
              </w:rPr>
              <w:t>обеспечивающих</w:t>
            </w:r>
            <w:r w:rsidR="00F520D8">
              <w:rPr>
                <w:rFonts w:ascii="Arial" w:hAnsi="Arial" w:cs="Arial"/>
                <w:color w:val="000000"/>
                <w:sz w:val="20"/>
                <w:szCs w:val="24"/>
              </w:rPr>
              <w:t xml:space="preserve"> </w:t>
            </w:r>
            <w:r w:rsidRPr="005D0E82">
              <w:rPr>
                <w:rFonts w:ascii="Arial" w:hAnsi="Arial" w:cs="Arial"/>
                <w:color w:val="000000"/>
                <w:sz w:val="20"/>
                <w:szCs w:val="24"/>
              </w:rPr>
              <w:t>гражданам</w:t>
            </w:r>
            <w:r w:rsidR="00F520D8">
              <w:rPr>
                <w:rFonts w:ascii="Arial" w:hAnsi="Arial" w:cs="Arial"/>
                <w:color w:val="000000"/>
                <w:sz w:val="20"/>
                <w:szCs w:val="24"/>
              </w:rPr>
              <w:t xml:space="preserve"> </w:t>
            </w:r>
            <w:r w:rsidRPr="005D0E82">
              <w:rPr>
                <w:rFonts w:ascii="Arial" w:hAnsi="Arial" w:cs="Arial"/>
                <w:color w:val="000000"/>
                <w:sz w:val="20"/>
                <w:szCs w:val="24"/>
              </w:rPr>
              <w:t>безопасные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комфортное</w:t>
            </w:r>
            <w:r w:rsidR="00F520D8">
              <w:rPr>
                <w:rFonts w:ascii="Arial" w:hAnsi="Arial" w:cs="Arial"/>
                <w:color w:val="000000"/>
                <w:sz w:val="20"/>
                <w:szCs w:val="24"/>
              </w:rPr>
              <w:t xml:space="preserve"> </w:t>
            </w:r>
            <w:r w:rsidRPr="005D0E82">
              <w:rPr>
                <w:rFonts w:ascii="Arial" w:hAnsi="Arial" w:cs="Arial"/>
                <w:color w:val="000000"/>
                <w:sz w:val="20"/>
                <w:szCs w:val="24"/>
              </w:rPr>
              <w:t>условия</w:t>
            </w:r>
            <w:r w:rsidR="00F520D8">
              <w:rPr>
                <w:rFonts w:ascii="Arial" w:hAnsi="Arial" w:cs="Arial"/>
                <w:color w:val="000000"/>
                <w:sz w:val="20"/>
                <w:szCs w:val="24"/>
              </w:rPr>
              <w:t xml:space="preserve"> </w:t>
            </w:r>
            <w:r w:rsidRPr="005D0E82">
              <w:rPr>
                <w:rFonts w:ascii="Arial" w:hAnsi="Arial" w:cs="Arial"/>
                <w:color w:val="000000"/>
                <w:sz w:val="20"/>
                <w:szCs w:val="24"/>
              </w:rPr>
              <w:t>проживания"</w:t>
            </w:r>
          </w:p>
        </w:tc>
        <w:tc>
          <w:tcPr>
            <w:tcW w:w="764" w:type="pct"/>
            <w:tcMar>
              <w:top w:w="0" w:type="dxa"/>
              <w:left w:w="0" w:type="dxa"/>
              <w:bottom w:w="0" w:type="dxa"/>
              <w:right w:w="0" w:type="dxa"/>
            </w:tcMar>
            <w:vAlign w:val="center"/>
          </w:tcPr>
          <w:p w14:paraId="18CE275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A110300000</w:t>
            </w:r>
          </w:p>
        </w:tc>
        <w:tc>
          <w:tcPr>
            <w:tcW w:w="347" w:type="pct"/>
            <w:tcMar>
              <w:top w:w="0" w:type="dxa"/>
              <w:left w:w="0" w:type="dxa"/>
              <w:bottom w:w="0" w:type="dxa"/>
              <w:right w:w="0" w:type="dxa"/>
            </w:tcMar>
            <w:vAlign w:val="center"/>
          </w:tcPr>
          <w:p w14:paraId="37C8EC2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32189E6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58200D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17679BD1" w14:textId="41D7F2E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587,1</w:t>
            </w:r>
          </w:p>
        </w:tc>
      </w:tr>
      <w:tr w:rsidR="001D6D46" w:rsidRPr="005D0E82" w14:paraId="3553D8B4" w14:textId="77777777" w:rsidTr="00B76721">
        <w:trPr>
          <w:cantSplit/>
        </w:trPr>
        <w:tc>
          <w:tcPr>
            <w:tcW w:w="272" w:type="pct"/>
            <w:tcMar>
              <w:top w:w="0" w:type="dxa"/>
              <w:left w:w="100" w:type="dxa"/>
              <w:bottom w:w="0" w:type="dxa"/>
              <w:right w:w="0" w:type="dxa"/>
            </w:tcMar>
            <w:vAlign w:val="center"/>
          </w:tcPr>
          <w:p w14:paraId="05AB449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16728476" w14:textId="25DB2F6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Осуществление</w:t>
            </w:r>
            <w:r w:rsidR="00F520D8">
              <w:rPr>
                <w:rFonts w:ascii="Arial" w:hAnsi="Arial" w:cs="Arial"/>
                <w:color w:val="000000"/>
                <w:sz w:val="20"/>
                <w:szCs w:val="24"/>
              </w:rPr>
              <w:t xml:space="preserve"> </w:t>
            </w:r>
            <w:r w:rsidRPr="005D0E82">
              <w:rPr>
                <w:rFonts w:ascii="Arial" w:hAnsi="Arial" w:cs="Arial"/>
                <w:color w:val="000000"/>
                <w:sz w:val="20"/>
                <w:szCs w:val="24"/>
              </w:rPr>
              <w:t>функций</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использованию</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жилищного</w:t>
            </w:r>
            <w:r w:rsidR="00F520D8">
              <w:rPr>
                <w:rFonts w:ascii="Arial" w:hAnsi="Arial" w:cs="Arial"/>
                <w:color w:val="000000"/>
                <w:sz w:val="20"/>
                <w:szCs w:val="24"/>
              </w:rPr>
              <w:t xml:space="preserve"> </w:t>
            </w:r>
            <w:r w:rsidRPr="005D0E82">
              <w:rPr>
                <w:rFonts w:ascii="Arial" w:hAnsi="Arial" w:cs="Arial"/>
                <w:color w:val="000000"/>
                <w:sz w:val="20"/>
                <w:szCs w:val="24"/>
              </w:rPr>
              <w:t>фонда,</w:t>
            </w:r>
            <w:r w:rsidR="00F520D8">
              <w:rPr>
                <w:rFonts w:ascii="Arial" w:hAnsi="Arial" w:cs="Arial"/>
                <w:color w:val="000000"/>
                <w:sz w:val="20"/>
                <w:szCs w:val="24"/>
              </w:rPr>
              <w:t xml:space="preserve"> </w:t>
            </w:r>
            <w:r w:rsidRPr="005D0E82">
              <w:rPr>
                <w:rFonts w:ascii="Arial" w:hAnsi="Arial" w:cs="Arial"/>
                <w:color w:val="000000"/>
                <w:sz w:val="20"/>
                <w:szCs w:val="24"/>
              </w:rPr>
              <w:t>содержание</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жилищного</w:t>
            </w:r>
            <w:r w:rsidR="00F520D8">
              <w:rPr>
                <w:rFonts w:ascii="Arial" w:hAnsi="Arial" w:cs="Arial"/>
                <w:color w:val="000000"/>
                <w:sz w:val="20"/>
                <w:szCs w:val="24"/>
              </w:rPr>
              <w:t xml:space="preserve"> </w:t>
            </w:r>
            <w:r w:rsidRPr="005D0E82">
              <w:rPr>
                <w:rFonts w:ascii="Arial" w:hAnsi="Arial" w:cs="Arial"/>
                <w:color w:val="000000"/>
                <w:sz w:val="20"/>
                <w:szCs w:val="24"/>
              </w:rPr>
              <w:t>фонда,</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том</w:t>
            </w:r>
            <w:r w:rsidR="00F520D8">
              <w:rPr>
                <w:rFonts w:ascii="Arial" w:hAnsi="Arial" w:cs="Arial"/>
                <w:color w:val="000000"/>
                <w:sz w:val="20"/>
                <w:szCs w:val="24"/>
              </w:rPr>
              <w:t xml:space="preserve"> </w:t>
            </w:r>
            <w:r w:rsidRPr="005D0E82">
              <w:rPr>
                <w:rFonts w:ascii="Arial" w:hAnsi="Arial" w:cs="Arial"/>
                <w:color w:val="000000"/>
                <w:sz w:val="20"/>
                <w:szCs w:val="24"/>
              </w:rPr>
              <w:t>числе</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нежилых</w:t>
            </w:r>
            <w:r w:rsidR="00F520D8">
              <w:rPr>
                <w:rFonts w:ascii="Arial" w:hAnsi="Arial" w:cs="Arial"/>
                <w:color w:val="000000"/>
                <w:sz w:val="20"/>
                <w:szCs w:val="24"/>
              </w:rPr>
              <w:t xml:space="preserve"> </w:t>
            </w:r>
            <w:r w:rsidRPr="005D0E82">
              <w:rPr>
                <w:rFonts w:ascii="Arial" w:hAnsi="Arial" w:cs="Arial"/>
                <w:color w:val="000000"/>
                <w:sz w:val="20"/>
                <w:szCs w:val="24"/>
              </w:rPr>
              <w:t>помещений,</w:t>
            </w:r>
            <w:r w:rsidR="00F520D8">
              <w:rPr>
                <w:rFonts w:ascii="Arial" w:hAnsi="Arial" w:cs="Arial"/>
                <w:color w:val="000000"/>
                <w:sz w:val="20"/>
                <w:szCs w:val="24"/>
              </w:rPr>
              <w:t xml:space="preserve"> </w:t>
            </w:r>
            <w:r w:rsidRPr="005D0E82">
              <w:rPr>
                <w:rFonts w:ascii="Arial" w:hAnsi="Arial" w:cs="Arial"/>
                <w:color w:val="000000"/>
                <w:sz w:val="20"/>
                <w:szCs w:val="24"/>
              </w:rPr>
              <w:t>не</w:t>
            </w:r>
            <w:r w:rsidR="00F520D8">
              <w:rPr>
                <w:rFonts w:ascii="Arial" w:hAnsi="Arial" w:cs="Arial"/>
                <w:color w:val="000000"/>
                <w:sz w:val="20"/>
                <w:szCs w:val="24"/>
              </w:rPr>
              <w:t xml:space="preserve"> </w:t>
            </w:r>
            <w:r w:rsidRPr="005D0E82">
              <w:rPr>
                <w:rFonts w:ascii="Arial" w:hAnsi="Arial" w:cs="Arial"/>
                <w:color w:val="000000"/>
                <w:sz w:val="20"/>
                <w:szCs w:val="24"/>
              </w:rPr>
              <w:t>обремененных</w:t>
            </w:r>
            <w:r w:rsidR="00F520D8">
              <w:rPr>
                <w:rFonts w:ascii="Arial" w:hAnsi="Arial" w:cs="Arial"/>
                <w:color w:val="000000"/>
                <w:sz w:val="20"/>
                <w:szCs w:val="24"/>
              </w:rPr>
              <w:t xml:space="preserve"> </w:t>
            </w:r>
            <w:r w:rsidRPr="005D0E82">
              <w:rPr>
                <w:rFonts w:ascii="Arial" w:hAnsi="Arial" w:cs="Arial"/>
                <w:color w:val="000000"/>
                <w:sz w:val="20"/>
                <w:szCs w:val="24"/>
              </w:rPr>
              <w:t>договорными</w:t>
            </w:r>
            <w:r w:rsidR="00F520D8">
              <w:rPr>
                <w:rFonts w:ascii="Arial" w:hAnsi="Arial" w:cs="Arial"/>
                <w:color w:val="000000"/>
                <w:sz w:val="20"/>
                <w:szCs w:val="24"/>
              </w:rPr>
              <w:t xml:space="preserve"> </w:t>
            </w:r>
            <w:r w:rsidRPr="005D0E82">
              <w:rPr>
                <w:rFonts w:ascii="Arial" w:hAnsi="Arial" w:cs="Arial"/>
                <w:color w:val="000000"/>
                <w:sz w:val="20"/>
                <w:szCs w:val="24"/>
              </w:rPr>
              <w:t>обязательствами</w:t>
            </w:r>
          </w:p>
        </w:tc>
        <w:tc>
          <w:tcPr>
            <w:tcW w:w="764" w:type="pct"/>
            <w:tcMar>
              <w:top w:w="0" w:type="dxa"/>
              <w:left w:w="0" w:type="dxa"/>
              <w:bottom w:w="0" w:type="dxa"/>
              <w:right w:w="0" w:type="dxa"/>
            </w:tcMar>
            <w:vAlign w:val="center"/>
          </w:tcPr>
          <w:p w14:paraId="42505A2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A110372950</w:t>
            </w:r>
          </w:p>
        </w:tc>
        <w:tc>
          <w:tcPr>
            <w:tcW w:w="347" w:type="pct"/>
            <w:tcMar>
              <w:top w:w="0" w:type="dxa"/>
              <w:left w:w="0" w:type="dxa"/>
              <w:bottom w:w="0" w:type="dxa"/>
              <w:right w:w="0" w:type="dxa"/>
            </w:tcMar>
            <w:vAlign w:val="center"/>
          </w:tcPr>
          <w:p w14:paraId="1F9FD90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5256686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57EFA5A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1FB31C5D" w14:textId="4D44625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104,3</w:t>
            </w:r>
          </w:p>
        </w:tc>
      </w:tr>
      <w:tr w:rsidR="001D6D46" w:rsidRPr="005D0E82" w14:paraId="14EA0D4B" w14:textId="77777777" w:rsidTr="00B76721">
        <w:trPr>
          <w:cantSplit/>
        </w:trPr>
        <w:tc>
          <w:tcPr>
            <w:tcW w:w="272" w:type="pct"/>
            <w:tcMar>
              <w:top w:w="0" w:type="dxa"/>
              <w:left w:w="100" w:type="dxa"/>
              <w:bottom w:w="0" w:type="dxa"/>
              <w:right w:w="0" w:type="dxa"/>
            </w:tcMar>
            <w:vAlign w:val="center"/>
          </w:tcPr>
          <w:p w14:paraId="6CAD3EB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4D4BDDB4" w14:textId="56E97D7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7285198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A110372950</w:t>
            </w:r>
          </w:p>
        </w:tc>
        <w:tc>
          <w:tcPr>
            <w:tcW w:w="347" w:type="pct"/>
            <w:tcMar>
              <w:top w:w="0" w:type="dxa"/>
              <w:left w:w="0" w:type="dxa"/>
              <w:bottom w:w="0" w:type="dxa"/>
              <w:right w:w="0" w:type="dxa"/>
            </w:tcMar>
            <w:vAlign w:val="center"/>
          </w:tcPr>
          <w:p w14:paraId="773159C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208" w:type="pct"/>
            <w:tcMar>
              <w:top w:w="0" w:type="dxa"/>
              <w:left w:w="0" w:type="dxa"/>
              <w:bottom w:w="0" w:type="dxa"/>
              <w:right w:w="0" w:type="dxa"/>
            </w:tcMar>
            <w:vAlign w:val="center"/>
          </w:tcPr>
          <w:p w14:paraId="3B4D624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22C0594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82D823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5,0</w:t>
            </w:r>
          </w:p>
        </w:tc>
      </w:tr>
      <w:tr w:rsidR="001D6D46" w:rsidRPr="005D0E82" w14:paraId="3CC76DF0" w14:textId="77777777" w:rsidTr="00B76721">
        <w:trPr>
          <w:cantSplit/>
        </w:trPr>
        <w:tc>
          <w:tcPr>
            <w:tcW w:w="272" w:type="pct"/>
            <w:tcMar>
              <w:top w:w="0" w:type="dxa"/>
              <w:left w:w="100" w:type="dxa"/>
              <w:bottom w:w="0" w:type="dxa"/>
              <w:right w:w="0" w:type="dxa"/>
            </w:tcMar>
            <w:vAlign w:val="center"/>
          </w:tcPr>
          <w:p w14:paraId="720CB36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C4ABF32" w14:textId="467A5E8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0A95C01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A110372950</w:t>
            </w:r>
          </w:p>
        </w:tc>
        <w:tc>
          <w:tcPr>
            <w:tcW w:w="347" w:type="pct"/>
            <w:tcMar>
              <w:top w:w="0" w:type="dxa"/>
              <w:left w:w="0" w:type="dxa"/>
              <w:bottom w:w="0" w:type="dxa"/>
              <w:right w:w="0" w:type="dxa"/>
            </w:tcMar>
            <w:vAlign w:val="center"/>
          </w:tcPr>
          <w:p w14:paraId="2DF75E5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05EA1E1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0191624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174E6C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5,0</w:t>
            </w:r>
          </w:p>
        </w:tc>
      </w:tr>
      <w:tr w:rsidR="001D6D46" w:rsidRPr="005D0E82" w14:paraId="0AA9E687" w14:textId="77777777" w:rsidTr="00B76721">
        <w:trPr>
          <w:cantSplit/>
        </w:trPr>
        <w:tc>
          <w:tcPr>
            <w:tcW w:w="272" w:type="pct"/>
            <w:tcMar>
              <w:top w:w="0" w:type="dxa"/>
              <w:left w:w="100" w:type="dxa"/>
              <w:bottom w:w="0" w:type="dxa"/>
              <w:right w:w="0" w:type="dxa"/>
            </w:tcMar>
            <w:vAlign w:val="center"/>
          </w:tcPr>
          <w:p w14:paraId="49D1743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03644EA1" w14:textId="1EF2369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Жилищно-коммунальное</w:t>
            </w:r>
            <w:r w:rsidR="00F520D8">
              <w:rPr>
                <w:rFonts w:ascii="Arial" w:hAnsi="Arial" w:cs="Arial"/>
                <w:color w:val="000000"/>
                <w:sz w:val="20"/>
                <w:szCs w:val="24"/>
              </w:rPr>
              <w:t xml:space="preserve"> </w:t>
            </w:r>
            <w:r w:rsidRPr="005D0E82">
              <w:rPr>
                <w:rFonts w:ascii="Arial" w:hAnsi="Arial" w:cs="Arial"/>
                <w:color w:val="000000"/>
                <w:sz w:val="20"/>
                <w:szCs w:val="24"/>
              </w:rPr>
              <w:t>хозяйство</w:t>
            </w:r>
          </w:p>
        </w:tc>
        <w:tc>
          <w:tcPr>
            <w:tcW w:w="764" w:type="pct"/>
            <w:tcMar>
              <w:top w:w="0" w:type="dxa"/>
              <w:left w:w="0" w:type="dxa"/>
              <w:bottom w:w="0" w:type="dxa"/>
              <w:right w:w="0" w:type="dxa"/>
            </w:tcMar>
            <w:vAlign w:val="center"/>
          </w:tcPr>
          <w:p w14:paraId="3A29388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A110372950</w:t>
            </w:r>
          </w:p>
        </w:tc>
        <w:tc>
          <w:tcPr>
            <w:tcW w:w="347" w:type="pct"/>
            <w:tcMar>
              <w:top w:w="0" w:type="dxa"/>
              <w:left w:w="0" w:type="dxa"/>
              <w:bottom w:w="0" w:type="dxa"/>
              <w:right w:w="0" w:type="dxa"/>
            </w:tcMar>
            <w:vAlign w:val="center"/>
          </w:tcPr>
          <w:p w14:paraId="5A69615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17C7199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278" w:type="pct"/>
            <w:tcMar>
              <w:top w:w="0" w:type="dxa"/>
              <w:left w:w="0" w:type="dxa"/>
              <w:bottom w:w="0" w:type="dxa"/>
              <w:right w:w="0" w:type="dxa"/>
            </w:tcMar>
            <w:vAlign w:val="center"/>
          </w:tcPr>
          <w:p w14:paraId="4C2DCCC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141527F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5,0</w:t>
            </w:r>
          </w:p>
        </w:tc>
      </w:tr>
      <w:tr w:rsidR="001D6D46" w:rsidRPr="005D0E82" w14:paraId="252AD69D" w14:textId="77777777" w:rsidTr="00B76721">
        <w:trPr>
          <w:cantSplit/>
        </w:trPr>
        <w:tc>
          <w:tcPr>
            <w:tcW w:w="272" w:type="pct"/>
            <w:tcMar>
              <w:top w:w="0" w:type="dxa"/>
              <w:left w:w="100" w:type="dxa"/>
              <w:bottom w:w="0" w:type="dxa"/>
              <w:right w:w="0" w:type="dxa"/>
            </w:tcMar>
            <w:vAlign w:val="center"/>
          </w:tcPr>
          <w:p w14:paraId="32FD6F5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FA4E2C0" w14:textId="0763F68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Жилищное</w:t>
            </w:r>
            <w:r w:rsidR="00F520D8">
              <w:rPr>
                <w:rFonts w:ascii="Arial" w:hAnsi="Arial" w:cs="Arial"/>
                <w:color w:val="000000"/>
                <w:sz w:val="20"/>
                <w:szCs w:val="24"/>
              </w:rPr>
              <w:t xml:space="preserve"> </w:t>
            </w:r>
            <w:r w:rsidRPr="005D0E82">
              <w:rPr>
                <w:rFonts w:ascii="Arial" w:hAnsi="Arial" w:cs="Arial"/>
                <w:color w:val="000000"/>
                <w:sz w:val="20"/>
                <w:szCs w:val="24"/>
              </w:rPr>
              <w:t>хозяйство</w:t>
            </w:r>
          </w:p>
        </w:tc>
        <w:tc>
          <w:tcPr>
            <w:tcW w:w="764" w:type="pct"/>
            <w:tcMar>
              <w:top w:w="0" w:type="dxa"/>
              <w:left w:w="0" w:type="dxa"/>
              <w:bottom w:w="0" w:type="dxa"/>
              <w:right w:w="0" w:type="dxa"/>
            </w:tcMar>
            <w:vAlign w:val="center"/>
          </w:tcPr>
          <w:p w14:paraId="339BB58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A110372950</w:t>
            </w:r>
          </w:p>
        </w:tc>
        <w:tc>
          <w:tcPr>
            <w:tcW w:w="347" w:type="pct"/>
            <w:tcMar>
              <w:top w:w="0" w:type="dxa"/>
              <w:left w:w="0" w:type="dxa"/>
              <w:bottom w:w="0" w:type="dxa"/>
              <w:right w:w="0" w:type="dxa"/>
            </w:tcMar>
            <w:vAlign w:val="center"/>
          </w:tcPr>
          <w:p w14:paraId="77906E8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7AEC695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278" w:type="pct"/>
            <w:tcMar>
              <w:top w:w="0" w:type="dxa"/>
              <w:left w:w="0" w:type="dxa"/>
              <w:bottom w:w="0" w:type="dxa"/>
              <w:right w:w="0" w:type="dxa"/>
            </w:tcMar>
            <w:vAlign w:val="center"/>
          </w:tcPr>
          <w:p w14:paraId="5A91E8A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624" w:type="pct"/>
            <w:tcMar>
              <w:top w:w="0" w:type="dxa"/>
              <w:left w:w="0" w:type="dxa"/>
              <w:bottom w:w="0" w:type="dxa"/>
              <w:right w:w="0" w:type="dxa"/>
            </w:tcMar>
            <w:vAlign w:val="center"/>
          </w:tcPr>
          <w:p w14:paraId="2A9805F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5,0</w:t>
            </w:r>
          </w:p>
        </w:tc>
      </w:tr>
      <w:tr w:rsidR="001D6D46" w:rsidRPr="005D0E82" w14:paraId="590D5977" w14:textId="77777777" w:rsidTr="00B76721">
        <w:trPr>
          <w:cantSplit/>
        </w:trPr>
        <w:tc>
          <w:tcPr>
            <w:tcW w:w="272" w:type="pct"/>
            <w:tcMar>
              <w:top w:w="0" w:type="dxa"/>
              <w:left w:w="100" w:type="dxa"/>
              <w:bottom w:w="0" w:type="dxa"/>
              <w:right w:w="0" w:type="dxa"/>
            </w:tcMar>
            <w:vAlign w:val="center"/>
          </w:tcPr>
          <w:p w14:paraId="777809B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31AAD84" w14:textId="44C36D7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бюджетные</w:t>
            </w:r>
            <w:r w:rsidR="00F520D8">
              <w:rPr>
                <w:rFonts w:ascii="Arial" w:hAnsi="Arial" w:cs="Arial"/>
                <w:color w:val="000000"/>
                <w:sz w:val="20"/>
                <w:szCs w:val="24"/>
              </w:rPr>
              <w:t xml:space="preserve"> </w:t>
            </w:r>
            <w:r w:rsidRPr="005D0E82">
              <w:rPr>
                <w:rFonts w:ascii="Arial" w:hAnsi="Arial" w:cs="Arial"/>
                <w:color w:val="000000"/>
                <w:sz w:val="20"/>
                <w:szCs w:val="24"/>
              </w:rPr>
              <w:t>ассигнования</w:t>
            </w:r>
          </w:p>
        </w:tc>
        <w:tc>
          <w:tcPr>
            <w:tcW w:w="764" w:type="pct"/>
            <w:tcMar>
              <w:top w:w="0" w:type="dxa"/>
              <w:left w:w="0" w:type="dxa"/>
              <w:bottom w:w="0" w:type="dxa"/>
              <w:right w:w="0" w:type="dxa"/>
            </w:tcMar>
            <w:vAlign w:val="center"/>
          </w:tcPr>
          <w:p w14:paraId="417F859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A110372950</w:t>
            </w:r>
          </w:p>
        </w:tc>
        <w:tc>
          <w:tcPr>
            <w:tcW w:w="347" w:type="pct"/>
            <w:tcMar>
              <w:top w:w="0" w:type="dxa"/>
              <w:left w:w="0" w:type="dxa"/>
              <w:bottom w:w="0" w:type="dxa"/>
              <w:right w:w="0" w:type="dxa"/>
            </w:tcMar>
            <w:vAlign w:val="center"/>
          </w:tcPr>
          <w:p w14:paraId="54347CC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800</w:t>
            </w:r>
          </w:p>
        </w:tc>
        <w:tc>
          <w:tcPr>
            <w:tcW w:w="208" w:type="pct"/>
            <w:tcMar>
              <w:top w:w="0" w:type="dxa"/>
              <w:left w:w="0" w:type="dxa"/>
              <w:bottom w:w="0" w:type="dxa"/>
              <w:right w:w="0" w:type="dxa"/>
            </w:tcMar>
            <w:vAlign w:val="center"/>
          </w:tcPr>
          <w:p w14:paraId="7CA4658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49D756C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65286090" w14:textId="7FFDA46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582,0</w:t>
            </w:r>
          </w:p>
        </w:tc>
      </w:tr>
      <w:tr w:rsidR="001D6D46" w:rsidRPr="005D0E82" w14:paraId="6CB45E7F" w14:textId="77777777" w:rsidTr="00B76721">
        <w:trPr>
          <w:cantSplit/>
        </w:trPr>
        <w:tc>
          <w:tcPr>
            <w:tcW w:w="272" w:type="pct"/>
            <w:tcMar>
              <w:top w:w="0" w:type="dxa"/>
              <w:left w:w="100" w:type="dxa"/>
              <w:bottom w:w="0" w:type="dxa"/>
              <w:right w:w="0" w:type="dxa"/>
            </w:tcMar>
            <w:vAlign w:val="center"/>
          </w:tcPr>
          <w:p w14:paraId="702E0C4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19B29FC" w14:textId="6C32676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Исполнение</w:t>
            </w:r>
            <w:r w:rsidR="00F520D8">
              <w:rPr>
                <w:rFonts w:ascii="Arial" w:hAnsi="Arial" w:cs="Arial"/>
                <w:color w:val="000000"/>
                <w:sz w:val="20"/>
                <w:szCs w:val="24"/>
              </w:rPr>
              <w:t xml:space="preserve"> </w:t>
            </w:r>
            <w:r w:rsidRPr="005D0E82">
              <w:rPr>
                <w:rFonts w:ascii="Arial" w:hAnsi="Arial" w:cs="Arial"/>
                <w:color w:val="000000"/>
                <w:sz w:val="20"/>
                <w:szCs w:val="24"/>
              </w:rPr>
              <w:t>судебных</w:t>
            </w:r>
            <w:r w:rsidR="00F520D8">
              <w:rPr>
                <w:rFonts w:ascii="Arial" w:hAnsi="Arial" w:cs="Arial"/>
                <w:color w:val="000000"/>
                <w:sz w:val="20"/>
                <w:szCs w:val="24"/>
              </w:rPr>
              <w:t xml:space="preserve"> </w:t>
            </w:r>
            <w:r w:rsidRPr="005D0E82">
              <w:rPr>
                <w:rFonts w:ascii="Arial" w:hAnsi="Arial" w:cs="Arial"/>
                <w:color w:val="000000"/>
                <w:sz w:val="20"/>
                <w:szCs w:val="24"/>
              </w:rPr>
              <w:t>актов</w:t>
            </w:r>
          </w:p>
        </w:tc>
        <w:tc>
          <w:tcPr>
            <w:tcW w:w="764" w:type="pct"/>
            <w:tcMar>
              <w:top w:w="0" w:type="dxa"/>
              <w:left w:w="0" w:type="dxa"/>
              <w:bottom w:w="0" w:type="dxa"/>
              <w:right w:w="0" w:type="dxa"/>
            </w:tcMar>
            <w:vAlign w:val="center"/>
          </w:tcPr>
          <w:p w14:paraId="28A688F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A110372950</w:t>
            </w:r>
          </w:p>
        </w:tc>
        <w:tc>
          <w:tcPr>
            <w:tcW w:w="347" w:type="pct"/>
            <w:tcMar>
              <w:top w:w="0" w:type="dxa"/>
              <w:left w:w="0" w:type="dxa"/>
              <w:bottom w:w="0" w:type="dxa"/>
              <w:right w:w="0" w:type="dxa"/>
            </w:tcMar>
            <w:vAlign w:val="center"/>
          </w:tcPr>
          <w:p w14:paraId="17E1D64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830</w:t>
            </w:r>
          </w:p>
        </w:tc>
        <w:tc>
          <w:tcPr>
            <w:tcW w:w="208" w:type="pct"/>
            <w:tcMar>
              <w:top w:w="0" w:type="dxa"/>
              <w:left w:w="0" w:type="dxa"/>
              <w:bottom w:w="0" w:type="dxa"/>
              <w:right w:w="0" w:type="dxa"/>
            </w:tcMar>
            <w:vAlign w:val="center"/>
          </w:tcPr>
          <w:p w14:paraId="4DE569F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51FB16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5BE49EF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752,1</w:t>
            </w:r>
          </w:p>
        </w:tc>
      </w:tr>
      <w:tr w:rsidR="001D6D46" w:rsidRPr="005D0E82" w14:paraId="07F47829" w14:textId="77777777" w:rsidTr="00B76721">
        <w:trPr>
          <w:cantSplit/>
        </w:trPr>
        <w:tc>
          <w:tcPr>
            <w:tcW w:w="272" w:type="pct"/>
            <w:tcMar>
              <w:top w:w="0" w:type="dxa"/>
              <w:left w:w="100" w:type="dxa"/>
              <w:bottom w:w="0" w:type="dxa"/>
              <w:right w:w="0" w:type="dxa"/>
            </w:tcMar>
            <w:vAlign w:val="center"/>
          </w:tcPr>
          <w:p w14:paraId="5E9A216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9FF47CD" w14:textId="372DBFD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Жилищно-коммунальное</w:t>
            </w:r>
            <w:r w:rsidR="00F520D8">
              <w:rPr>
                <w:rFonts w:ascii="Arial" w:hAnsi="Arial" w:cs="Arial"/>
                <w:color w:val="000000"/>
                <w:sz w:val="20"/>
                <w:szCs w:val="24"/>
              </w:rPr>
              <w:t xml:space="preserve"> </w:t>
            </w:r>
            <w:r w:rsidRPr="005D0E82">
              <w:rPr>
                <w:rFonts w:ascii="Arial" w:hAnsi="Arial" w:cs="Arial"/>
                <w:color w:val="000000"/>
                <w:sz w:val="20"/>
                <w:szCs w:val="24"/>
              </w:rPr>
              <w:t>хозяйство</w:t>
            </w:r>
          </w:p>
        </w:tc>
        <w:tc>
          <w:tcPr>
            <w:tcW w:w="764" w:type="pct"/>
            <w:tcMar>
              <w:top w:w="0" w:type="dxa"/>
              <w:left w:w="0" w:type="dxa"/>
              <w:bottom w:w="0" w:type="dxa"/>
              <w:right w:w="0" w:type="dxa"/>
            </w:tcMar>
            <w:vAlign w:val="center"/>
          </w:tcPr>
          <w:p w14:paraId="31725AD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A110372950</w:t>
            </w:r>
          </w:p>
        </w:tc>
        <w:tc>
          <w:tcPr>
            <w:tcW w:w="347" w:type="pct"/>
            <w:tcMar>
              <w:top w:w="0" w:type="dxa"/>
              <w:left w:w="0" w:type="dxa"/>
              <w:bottom w:w="0" w:type="dxa"/>
              <w:right w:w="0" w:type="dxa"/>
            </w:tcMar>
            <w:vAlign w:val="center"/>
          </w:tcPr>
          <w:p w14:paraId="0B13BC0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830</w:t>
            </w:r>
          </w:p>
        </w:tc>
        <w:tc>
          <w:tcPr>
            <w:tcW w:w="208" w:type="pct"/>
            <w:tcMar>
              <w:top w:w="0" w:type="dxa"/>
              <w:left w:w="0" w:type="dxa"/>
              <w:bottom w:w="0" w:type="dxa"/>
              <w:right w:w="0" w:type="dxa"/>
            </w:tcMar>
            <w:vAlign w:val="center"/>
          </w:tcPr>
          <w:p w14:paraId="0F203A4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278" w:type="pct"/>
            <w:tcMar>
              <w:top w:w="0" w:type="dxa"/>
              <w:left w:w="0" w:type="dxa"/>
              <w:bottom w:w="0" w:type="dxa"/>
              <w:right w:w="0" w:type="dxa"/>
            </w:tcMar>
            <w:vAlign w:val="center"/>
          </w:tcPr>
          <w:p w14:paraId="6269377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981E9D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752,1</w:t>
            </w:r>
          </w:p>
        </w:tc>
      </w:tr>
      <w:tr w:rsidR="001D6D46" w:rsidRPr="005D0E82" w14:paraId="549B0693" w14:textId="77777777" w:rsidTr="00B76721">
        <w:trPr>
          <w:cantSplit/>
        </w:trPr>
        <w:tc>
          <w:tcPr>
            <w:tcW w:w="272" w:type="pct"/>
            <w:tcMar>
              <w:top w:w="0" w:type="dxa"/>
              <w:left w:w="100" w:type="dxa"/>
              <w:bottom w:w="0" w:type="dxa"/>
              <w:right w:w="0" w:type="dxa"/>
            </w:tcMar>
            <w:vAlign w:val="center"/>
          </w:tcPr>
          <w:p w14:paraId="48B2600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E1B1A60" w14:textId="2FF68C1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Коммунальное</w:t>
            </w:r>
            <w:r w:rsidR="00F520D8">
              <w:rPr>
                <w:rFonts w:ascii="Arial" w:hAnsi="Arial" w:cs="Arial"/>
                <w:color w:val="000000"/>
                <w:sz w:val="20"/>
                <w:szCs w:val="24"/>
              </w:rPr>
              <w:t xml:space="preserve"> </w:t>
            </w:r>
            <w:r w:rsidRPr="005D0E82">
              <w:rPr>
                <w:rFonts w:ascii="Arial" w:hAnsi="Arial" w:cs="Arial"/>
                <w:color w:val="000000"/>
                <w:sz w:val="20"/>
                <w:szCs w:val="24"/>
              </w:rPr>
              <w:t>хозяйство</w:t>
            </w:r>
          </w:p>
        </w:tc>
        <w:tc>
          <w:tcPr>
            <w:tcW w:w="764" w:type="pct"/>
            <w:tcMar>
              <w:top w:w="0" w:type="dxa"/>
              <w:left w:w="0" w:type="dxa"/>
              <w:bottom w:w="0" w:type="dxa"/>
              <w:right w:w="0" w:type="dxa"/>
            </w:tcMar>
            <w:vAlign w:val="center"/>
          </w:tcPr>
          <w:p w14:paraId="70CFBE4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A110372950</w:t>
            </w:r>
          </w:p>
        </w:tc>
        <w:tc>
          <w:tcPr>
            <w:tcW w:w="347" w:type="pct"/>
            <w:tcMar>
              <w:top w:w="0" w:type="dxa"/>
              <w:left w:w="0" w:type="dxa"/>
              <w:bottom w:w="0" w:type="dxa"/>
              <w:right w:w="0" w:type="dxa"/>
            </w:tcMar>
            <w:vAlign w:val="center"/>
          </w:tcPr>
          <w:p w14:paraId="6CC4595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830</w:t>
            </w:r>
          </w:p>
        </w:tc>
        <w:tc>
          <w:tcPr>
            <w:tcW w:w="208" w:type="pct"/>
            <w:tcMar>
              <w:top w:w="0" w:type="dxa"/>
              <w:left w:w="0" w:type="dxa"/>
              <w:bottom w:w="0" w:type="dxa"/>
              <w:right w:w="0" w:type="dxa"/>
            </w:tcMar>
            <w:vAlign w:val="center"/>
          </w:tcPr>
          <w:p w14:paraId="43A3BEC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278" w:type="pct"/>
            <w:tcMar>
              <w:top w:w="0" w:type="dxa"/>
              <w:left w:w="0" w:type="dxa"/>
              <w:bottom w:w="0" w:type="dxa"/>
              <w:right w:w="0" w:type="dxa"/>
            </w:tcMar>
            <w:vAlign w:val="center"/>
          </w:tcPr>
          <w:p w14:paraId="7BDA112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624" w:type="pct"/>
            <w:tcMar>
              <w:top w:w="0" w:type="dxa"/>
              <w:left w:w="0" w:type="dxa"/>
              <w:bottom w:w="0" w:type="dxa"/>
              <w:right w:w="0" w:type="dxa"/>
            </w:tcMar>
            <w:vAlign w:val="center"/>
          </w:tcPr>
          <w:p w14:paraId="77D229D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752,1</w:t>
            </w:r>
          </w:p>
        </w:tc>
      </w:tr>
      <w:tr w:rsidR="001D6D46" w:rsidRPr="005D0E82" w14:paraId="6A301F7A" w14:textId="77777777" w:rsidTr="00B76721">
        <w:trPr>
          <w:cantSplit/>
        </w:trPr>
        <w:tc>
          <w:tcPr>
            <w:tcW w:w="272" w:type="pct"/>
            <w:tcMar>
              <w:top w:w="0" w:type="dxa"/>
              <w:left w:w="100" w:type="dxa"/>
              <w:bottom w:w="0" w:type="dxa"/>
              <w:right w:w="0" w:type="dxa"/>
            </w:tcMar>
            <w:vAlign w:val="center"/>
          </w:tcPr>
          <w:p w14:paraId="5A58128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FCC0980" w14:textId="6DDA70D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Уплата</w:t>
            </w:r>
            <w:r w:rsidR="00F520D8">
              <w:rPr>
                <w:rFonts w:ascii="Arial" w:hAnsi="Arial" w:cs="Arial"/>
                <w:color w:val="000000"/>
                <w:sz w:val="20"/>
                <w:szCs w:val="24"/>
              </w:rPr>
              <w:t xml:space="preserve"> </w:t>
            </w:r>
            <w:r w:rsidRPr="005D0E82">
              <w:rPr>
                <w:rFonts w:ascii="Arial" w:hAnsi="Arial" w:cs="Arial"/>
                <w:color w:val="000000"/>
                <w:sz w:val="20"/>
                <w:szCs w:val="24"/>
              </w:rPr>
              <w:t>налогов,</w:t>
            </w:r>
            <w:r w:rsidR="00F520D8">
              <w:rPr>
                <w:rFonts w:ascii="Arial" w:hAnsi="Arial" w:cs="Arial"/>
                <w:color w:val="000000"/>
                <w:sz w:val="20"/>
                <w:szCs w:val="24"/>
              </w:rPr>
              <w:t xml:space="preserve"> </w:t>
            </w:r>
            <w:r w:rsidRPr="005D0E82">
              <w:rPr>
                <w:rFonts w:ascii="Arial" w:hAnsi="Arial" w:cs="Arial"/>
                <w:color w:val="000000"/>
                <w:sz w:val="20"/>
                <w:szCs w:val="24"/>
              </w:rPr>
              <w:t>сборов</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иных</w:t>
            </w:r>
            <w:r w:rsidR="00F520D8">
              <w:rPr>
                <w:rFonts w:ascii="Arial" w:hAnsi="Arial" w:cs="Arial"/>
                <w:color w:val="000000"/>
                <w:sz w:val="20"/>
                <w:szCs w:val="24"/>
              </w:rPr>
              <w:t xml:space="preserve"> </w:t>
            </w:r>
            <w:r w:rsidRPr="005D0E82">
              <w:rPr>
                <w:rFonts w:ascii="Arial" w:hAnsi="Arial" w:cs="Arial"/>
                <w:color w:val="000000"/>
                <w:sz w:val="20"/>
                <w:szCs w:val="24"/>
              </w:rPr>
              <w:t>платежей</w:t>
            </w:r>
          </w:p>
        </w:tc>
        <w:tc>
          <w:tcPr>
            <w:tcW w:w="764" w:type="pct"/>
            <w:tcMar>
              <w:top w:w="0" w:type="dxa"/>
              <w:left w:w="0" w:type="dxa"/>
              <w:bottom w:w="0" w:type="dxa"/>
              <w:right w:w="0" w:type="dxa"/>
            </w:tcMar>
            <w:vAlign w:val="center"/>
          </w:tcPr>
          <w:p w14:paraId="51957DB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A110372950</w:t>
            </w:r>
          </w:p>
        </w:tc>
        <w:tc>
          <w:tcPr>
            <w:tcW w:w="347" w:type="pct"/>
            <w:tcMar>
              <w:top w:w="0" w:type="dxa"/>
              <w:left w:w="0" w:type="dxa"/>
              <w:bottom w:w="0" w:type="dxa"/>
              <w:right w:w="0" w:type="dxa"/>
            </w:tcMar>
            <w:vAlign w:val="center"/>
          </w:tcPr>
          <w:p w14:paraId="6F05C0C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850</w:t>
            </w:r>
          </w:p>
        </w:tc>
        <w:tc>
          <w:tcPr>
            <w:tcW w:w="208" w:type="pct"/>
            <w:tcMar>
              <w:top w:w="0" w:type="dxa"/>
              <w:left w:w="0" w:type="dxa"/>
              <w:bottom w:w="0" w:type="dxa"/>
              <w:right w:w="0" w:type="dxa"/>
            </w:tcMar>
            <w:vAlign w:val="center"/>
          </w:tcPr>
          <w:p w14:paraId="4AC2966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2611832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8E23C4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830,0</w:t>
            </w:r>
          </w:p>
        </w:tc>
      </w:tr>
      <w:tr w:rsidR="001D6D46" w:rsidRPr="005D0E82" w14:paraId="6EE4A675" w14:textId="77777777" w:rsidTr="00B76721">
        <w:trPr>
          <w:cantSplit/>
        </w:trPr>
        <w:tc>
          <w:tcPr>
            <w:tcW w:w="272" w:type="pct"/>
            <w:tcMar>
              <w:top w:w="0" w:type="dxa"/>
              <w:left w:w="100" w:type="dxa"/>
              <w:bottom w:w="0" w:type="dxa"/>
              <w:right w:w="0" w:type="dxa"/>
            </w:tcMar>
            <w:vAlign w:val="center"/>
          </w:tcPr>
          <w:p w14:paraId="53346C6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1D307B06" w14:textId="1BE3F5E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Жилищно-коммунальное</w:t>
            </w:r>
            <w:r w:rsidR="00F520D8">
              <w:rPr>
                <w:rFonts w:ascii="Arial" w:hAnsi="Arial" w:cs="Arial"/>
                <w:color w:val="000000"/>
                <w:sz w:val="20"/>
                <w:szCs w:val="24"/>
              </w:rPr>
              <w:t xml:space="preserve"> </w:t>
            </w:r>
            <w:r w:rsidRPr="005D0E82">
              <w:rPr>
                <w:rFonts w:ascii="Arial" w:hAnsi="Arial" w:cs="Arial"/>
                <w:color w:val="000000"/>
                <w:sz w:val="20"/>
                <w:szCs w:val="24"/>
              </w:rPr>
              <w:t>хозяйство</w:t>
            </w:r>
          </w:p>
        </w:tc>
        <w:tc>
          <w:tcPr>
            <w:tcW w:w="764" w:type="pct"/>
            <w:tcMar>
              <w:top w:w="0" w:type="dxa"/>
              <w:left w:w="0" w:type="dxa"/>
              <w:bottom w:w="0" w:type="dxa"/>
              <w:right w:w="0" w:type="dxa"/>
            </w:tcMar>
            <w:vAlign w:val="center"/>
          </w:tcPr>
          <w:p w14:paraId="67EC5E7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A110372950</w:t>
            </w:r>
          </w:p>
        </w:tc>
        <w:tc>
          <w:tcPr>
            <w:tcW w:w="347" w:type="pct"/>
            <w:tcMar>
              <w:top w:w="0" w:type="dxa"/>
              <w:left w:w="0" w:type="dxa"/>
              <w:bottom w:w="0" w:type="dxa"/>
              <w:right w:w="0" w:type="dxa"/>
            </w:tcMar>
            <w:vAlign w:val="center"/>
          </w:tcPr>
          <w:p w14:paraId="71F0A11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850</w:t>
            </w:r>
          </w:p>
        </w:tc>
        <w:tc>
          <w:tcPr>
            <w:tcW w:w="208" w:type="pct"/>
            <w:tcMar>
              <w:top w:w="0" w:type="dxa"/>
              <w:left w:w="0" w:type="dxa"/>
              <w:bottom w:w="0" w:type="dxa"/>
              <w:right w:w="0" w:type="dxa"/>
            </w:tcMar>
            <w:vAlign w:val="center"/>
          </w:tcPr>
          <w:p w14:paraId="375FFEF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278" w:type="pct"/>
            <w:tcMar>
              <w:top w:w="0" w:type="dxa"/>
              <w:left w:w="0" w:type="dxa"/>
              <w:bottom w:w="0" w:type="dxa"/>
              <w:right w:w="0" w:type="dxa"/>
            </w:tcMar>
            <w:vAlign w:val="center"/>
          </w:tcPr>
          <w:p w14:paraId="78C511E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B4C083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830,0</w:t>
            </w:r>
          </w:p>
        </w:tc>
      </w:tr>
      <w:tr w:rsidR="001D6D46" w:rsidRPr="005D0E82" w14:paraId="09CC0662" w14:textId="77777777" w:rsidTr="00B76721">
        <w:trPr>
          <w:cantSplit/>
        </w:trPr>
        <w:tc>
          <w:tcPr>
            <w:tcW w:w="272" w:type="pct"/>
            <w:tcMar>
              <w:top w:w="0" w:type="dxa"/>
              <w:left w:w="100" w:type="dxa"/>
              <w:bottom w:w="0" w:type="dxa"/>
              <w:right w:w="0" w:type="dxa"/>
            </w:tcMar>
            <w:vAlign w:val="center"/>
          </w:tcPr>
          <w:p w14:paraId="54D2CD5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61C5FBE" w14:textId="645B67D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Коммунальное</w:t>
            </w:r>
            <w:r w:rsidR="00F520D8">
              <w:rPr>
                <w:rFonts w:ascii="Arial" w:hAnsi="Arial" w:cs="Arial"/>
                <w:color w:val="000000"/>
                <w:sz w:val="20"/>
                <w:szCs w:val="24"/>
              </w:rPr>
              <w:t xml:space="preserve"> </w:t>
            </w:r>
            <w:r w:rsidRPr="005D0E82">
              <w:rPr>
                <w:rFonts w:ascii="Arial" w:hAnsi="Arial" w:cs="Arial"/>
                <w:color w:val="000000"/>
                <w:sz w:val="20"/>
                <w:szCs w:val="24"/>
              </w:rPr>
              <w:t>хозяйство</w:t>
            </w:r>
          </w:p>
        </w:tc>
        <w:tc>
          <w:tcPr>
            <w:tcW w:w="764" w:type="pct"/>
            <w:tcMar>
              <w:top w:w="0" w:type="dxa"/>
              <w:left w:w="0" w:type="dxa"/>
              <w:bottom w:w="0" w:type="dxa"/>
              <w:right w:w="0" w:type="dxa"/>
            </w:tcMar>
            <w:vAlign w:val="center"/>
          </w:tcPr>
          <w:p w14:paraId="7991CD6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A110372950</w:t>
            </w:r>
          </w:p>
        </w:tc>
        <w:tc>
          <w:tcPr>
            <w:tcW w:w="347" w:type="pct"/>
            <w:tcMar>
              <w:top w:w="0" w:type="dxa"/>
              <w:left w:w="0" w:type="dxa"/>
              <w:bottom w:w="0" w:type="dxa"/>
              <w:right w:w="0" w:type="dxa"/>
            </w:tcMar>
            <w:vAlign w:val="center"/>
          </w:tcPr>
          <w:p w14:paraId="69817F9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850</w:t>
            </w:r>
          </w:p>
        </w:tc>
        <w:tc>
          <w:tcPr>
            <w:tcW w:w="208" w:type="pct"/>
            <w:tcMar>
              <w:top w:w="0" w:type="dxa"/>
              <w:left w:w="0" w:type="dxa"/>
              <w:bottom w:w="0" w:type="dxa"/>
              <w:right w:w="0" w:type="dxa"/>
            </w:tcMar>
            <w:vAlign w:val="center"/>
          </w:tcPr>
          <w:p w14:paraId="2807E2D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278" w:type="pct"/>
            <w:tcMar>
              <w:top w:w="0" w:type="dxa"/>
              <w:left w:w="0" w:type="dxa"/>
              <w:bottom w:w="0" w:type="dxa"/>
              <w:right w:w="0" w:type="dxa"/>
            </w:tcMar>
            <w:vAlign w:val="center"/>
          </w:tcPr>
          <w:p w14:paraId="519589E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624" w:type="pct"/>
            <w:tcMar>
              <w:top w:w="0" w:type="dxa"/>
              <w:left w:w="0" w:type="dxa"/>
              <w:bottom w:w="0" w:type="dxa"/>
              <w:right w:w="0" w:type="dxa"/>
            </w:tcMar>
            <w:vAlign w:val="center"/>
          </w:tcPr>
          <w:p w14:paraId="70D72C5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830,0</w:t>
            </w:r>
          </w:p>
        </w:tc>
      </w:tr>
      <w:tr w:rsidR="001D6D46" w:rsidRPr="005D0E82" w14:paraId="64B4DE78" w14:textId="77777777" w:rsidTr="00B76721">
        <w:trPr>
          <w:cantSplit/>
        </w:trPr>
        <w:tc>
          <w:tcPr>
            <w:tcW w:w="272" w:type="pct"/>
            <w:tcMar>
              <w:top w:w="0" w:type="dxa"/>
              <w:left w:w="100" w:type="dxa"/>
              <w:bottom w:w="0" w:type="dxa"/>
              <w:right w:w="0" w:type="dxa"/>
            </w:tcMar>
            <w:vAlign w:val="center"/>
          </w:tcPr>
          <w:p w14:paraId="731D80E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10.2.</w:t>
            </w:r>
          </w:p>
        </w:tc>
        <w:tc>
          <w:tcPr>
            <w:tcW w:w="2508" w:type="pct"/>
            <w:tcMar>
              <w:top w:w="0" w:type="dxa"/>
              <w:left w:w="100" w:type="dxa"/>
              <w:bottom w:w="0" w:type="dxa"/>
              <w:right w:w="0" w:type="dxa"/>
            </w:tcMar>
            <w:vAlign w:val="center"/>
          </w:tcPr>
          <w:p w14:paraId="4DE699DF" w14:textId="06BD49E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Подпрограмма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"Развитие</w:t>
            </w:r>
            <w:r w:rsidR="00F520D8">
              <w:rPr>
                <w:rFonts w:ascii="Arial" w:hAnsi="Arial" w:cs="Arial"/>
                <w:b/>
                <w:bCs/>
                <w:color w:val="000000"/>
                <w:sz w:val="20"/>
                <w:szCs w:val="24"/>
              </w:rPr>
              <w:t xml:space="preserve"> </w:t>
            </w:r>
            <w:r w:rsidRPr="005D0E82">
              <w:rPr>
                <w:rFonts w:ascii="Arial" w:hAnsi="Arial" w:cs="Arial"/>
                <w:b/>
                <w:bCs/>
                <w:color w:val="000000"/>
                <w:sz w:val="20"/>
                <w:szCs w:val="24"/>
              </w:rPr>
              <w:t>систем</w:t>
            </w:r>
            <w:r w:rsidR="00F520D8">
              <w:rPr>
                <w:rFonts w:ascii="Arial" w:hAnsi="Arial" w:cs="Arial"/>
                <w:b/>
                <w:bCs/>
                <w:color w:val="000000"/>
                <w:sz w:val="20"/>
                <w:szCs w:val="24"/>
              </w:rPr>
              <w:t xml:space="preserve"> </w:t>
            </w:r>
            <w:r w:rsidRPr="005D0E82">
              <w:rPr>
                <w:rFonts w:ascii="Arial" w:hAnsi="Arial" w:cs="Arial"/>
                <w:b/>
                <w:bCs/>
                <w:color w:val="000000"/>
                <w:sz w:val="20"/>
                <w:szCs w:val="24"/>
              </w:rPr>
              <w:t>коммунальной</w:t>
            </w:r>
            <w:r w:rsidR="00F520D8">
              <w:rPr>
                <w:rFonts w:ascii="Arial" w:hAnsi="Arial" w:cs="Arial"/>
                <w:b/>
                <w:bCs/>
                <w:color w:val="000000"/>
                <w:sz w:val="20"/>
                <w:szCs w:val="24"/>
              </w:rPr>
              <w:t xml:space="preserve"> </w:t>
            </w:r>
            <w:r w:rsidRPr="005D0E82">
              <w:rPr>
                <w:rFonts w:ascii="Arial" w:hAnsi="Arial" w:cs="Arial"/>
                <w:b/>
                <w:bCs/>
                <w:color w:val="000000"/>
                <w:sz w:val="20"/>
                <w:szCs w:val="24"/>
              </w:rPr>
              <w:t>инфраструктуры</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объектов,</w:t>
            </w:r>
            <w:r w:rsidR="00F520D8">
              <w:rPr>
                <w:rFonts w:ascii="Arial" w:hAnsi="Arial" w:cs="Arial"/>
                <w:b/>
                <w:bCs/>
                <w:color w:val="000000"/>
                <w:sz w:val="20"/>
                <w:szCs w:val="24"/>
              </w:rPr>
              <w:t xml:space="preserve"> </w:t>
            </w:r>
            <w:r w:rsidRPr="005D0E82">
              <w:rPr>
                <w:rFonts w:ascii="Arial" w:hAnsi="Arial" w:cs="Arial"/>
                <w:b/>
                <w:bCs/>
                <w:color w:val="000000"/>
                <w:sz w:val="20"/>
                <w:szCs w:val="24"/>
              </w:rPr>
              <w:t>используемых</w:t>
            </w:r>
            <w:r w:rsidR="00F520D8">
              <w:rPr>
                <w:rFonts w:ascii="Arial" w:hAnsi="Arial" w:cs="Arial"/>
                <w:b/>
                <w:bCs/>
                <w:color w:val="000000"/>
                <w:sz w:val="20"/>
                <w:szCs w:val="24"/>
              </w:rPr>
              <w:t xml:space="preserve"> </w:t>
            </w:r>
            <w:r w:rsidRPr="005D0E82">
              <w:rPr>
                <w:rFonts w:ascii="Arial" w:hAnsi="Arial" w:cs="Arial"/>
                <w:b/>
                <w:bCs/>
                <w:color w:val="000000"/>
                <w:sz w:val="20"/>
                <w:szCs w:val="24"/>
              </w:rPr>
              <w:t>для</w:t>
            </w:r>
            <w:r w:rsidR="00F520D8">
              <w:rPr>
                <w:rFonts w:ascii="Arial" w:hAnsi="Arial" w:cs="Arial"/>
                <w:b/>
                <w:bCs/>
                <w:color w:val="000000"/>
                <w:sz w:val="20"/>
                <w:szCs w:val="24"/>
              </w:rPr>
              <w:t xml:space="preserve"> </w:t>
            </w:r>
            <w:r w:rsidRPr="005D0E82">
              <w:rPr>
                <w:rFonts w:ascii="Arial" w:hAnsi="Arial" w:cs="Arial"/>
                <w:b/>
                <w:bCs/>
                <w:color w:val="000000"/>
                <w:sz w:val="20"/>
                <w:szCs w:val="24"/>
              </w:rPr>
              <w:t>очистки</w:t>
            </w:r>
            <w:r w:rsidR="00F520D8">
              <w:rPr>
                <w:rFonts w:ascii="Arial" w:hAnsi="Arial" w:cs="Arial"/>
                <w:b/>
                <w:bCs/>
                <w:color w:val="000000"/>
                <w:sz w:val="20"/>
                <w:szCs w:val="24"/>
              </w:rPr>
              <w:t xml:space="preserve"> </w:t>
            </w:r>
            <w:r w:rsidRPr="005D0E82">
              <w:rPr>
                <w:rFonts w:ascii="Arial" w:hAnsi="Arial" w:cs="Arial"/>
                <w:b/>
                <w:bCs/>
                <w:color w:val="000000"/>
                <w:sz w:val="20"/>
                <w:szCs w:val="24"/>
              </w:rPr>
              <w:t>сточных</w:t>
            </w:r>
            <w:r w:rsidR="00F520D8">
              <w:rPr>
                <w:rFonts w:ascii="Arial" w:hAnsi="Arial" w:cs="Arial"/>
                <w:b/>
                <w:bCs/>
                <w:color w:val="000000"/>
                <w:sz w:val="20"/>
                <w:szCs w:val="24"/>
              </w:rPr>
              <w:t xml:space="preserve"> </w:t>
            </w:r>
            <w:r w:rsidRPr="005D0E82">
              <w:rPr>
                <w:rFonts w:ascii="Arial" w:hAnsi="Arial" w:cs="Arial"/>
                <w:b/>
                <w:bCs/>
                <w:color w:val="000000"/>
                <w:sz w:val="20"/>
                <w:szCs w:val="24"/>
              </w:rPr>
              <w:t>вод"</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муниципальной</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программы</w:t>
            </w:r>
            <w:r w:rsidR="00F520D8">
              <w:rPr>
                <w:rFonts w:ascii="Arial" w:hAnsi="Arial" w:cs="Arial"/>
                <w:b/>
                <w:bCs/>
                <w:color w:val="000000"/>
                <w:sz w:val="20"/>
                <w:szCs w:val="24"/>
              </w:rPr>
              <w:t xml:space="preserve"> </w:t>
            </w:r>
            <w:r w:rsidRPr="005D0E82">
              <w:rPr>
                <w:rFonts w:ascii="Arial" w:hAnsi="Arial" w:cs="Arial"/>
                <w:b/>
                <w:bCs/>
                <w:color w:val="000000"/>
                <w:sz w:val="20"/>
                <w:szCs w:val="24"/>
              </w:rPr>
              <w:t>"Модернизация</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развитие</w:t>
            </w:r>
            <w:r w:rsidR="00F520D8">
              <w:rPr>
                <w:rFonts w:ascii="Arial" w:hAnsi="Arial" w:cs="Arial"/>
                <w:b/>
                <w:bCs/>
                <w:color w:val="000000"/>
                <w:sz w:val="20"/>
                <w:szCs w:val="24"/>
              </w:rPr>
              <w:t xml:space="preserve"> </w:t>
            </w:r>
            <w:r w:rsidRPr="005D0E82">
              <w:rPr>
                <w:rFonts w:ascii="Arial" w:hAnsi="Arial" w:cs="Arial"/>
                <w:b/>
                <w:bCs/>
                <w:color w:val="000000"/>
                <w:sz w:val="20"/>
                <w:szCs w:val="24"/>
              </w:rPr>
              <w:t>сферы</w:t>
            </w:r>
            <w:r w:rsidR="00F520D8">
              <w:rPr>
                <w:rFonts w:ascii="Arial" w:hAnsi="Arial" w:cs="Arial"/>
                <w:b/>
                <w:bCs/>
                <w:color w:val="000000"/>
                <w:sz w:val="20"/>
                <w:szCs w:val="24"/>
              </w:rPr>
              <w:t xml:space="preserve"> </w:t>
            </w:r>
            <w:r w:rsidRPr="005D0E82">
              <w:rPr>
                <w:rFonts w:ascii="Arial" w:hAnsi="Arial" w:cs="Arial"/>
                <w:b/>
                <w:bCs/>
                <w:color w:val="000000"/>
                <w:sz w:val="20"/>
                <w:szCs w:val="24"/>
              </w:rPr>
              <w:t>жилищно-коммунального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хозяйства"</w:t>
            </w:r>
          </w:p>
        </w:tc>
        <w:tc>
          <w:tcPr>
            <w:tcW w:w="764" w:type="pct"/>
            <w:tcMar>
              <w:top w:w="0" w:type="dxa"/>
              <w:left w:w="0" w:type="dxa"/>
              <w:bottom w:w="0" w:type="dxa"/>
              <w:right w:w="0" w:type="dxa"/>
            </w:tcMar>
            <w:vAlign w:val="center"/>
          </w:tcPr>
          <w:p w14:paraId="22A9E15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A120000000</w:t>
            </w:r>
          </w:p>
        </w:tc>
        <w:tc>
          <w:tcPr>
            <w:tcW w:w="347" w:type="pct"/>
            <w:tcMar>
              <w:top w:w="0" w:type="dxa"/>
              <w:left w:w="0" w:type="dxa"/>
              <w:bottom w:w="0" w:type="dxa"/>
              <w:right w:w="0" w:type="dxa"/>
            </w:tcMar>
            <w:vAlign w:val="center"/>
          </w:tcPr>
          <w:p w14:paraId="6A36C4E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522DE81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462E212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2BA0092" w14:textId="73F4D23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4</w:t>
            </w:r>
            <w:r w:rsidR="00F520D8">
              <w:rPr>
                <w:rFonts w:ascii="Arial" w:hAnsi="Arial" w:cs="Arial"/>
                <w:b/>
                <w:bCs/>
                <w:color w:val="000000"/>
                <w:sz w:val="20"/>
                <w:szCs w:val="24"/>
              </w:rPr>
              <w:t xml:space="preserve"> </w:t>
            </w:r>
            <w:r w:rsidRPr="005D0E82">
              <w:rPr>
                <w:rFonts w:ascii="Arial" w:hAnsi="Arial" w:cs="Arial"/>
                <w:b/>
                <w:bCs/>
                <w:color w:val="000000"/>
                <w:sz w:val="20"/>
                <w:szCs w:val="24"/>
              </w:rPr>
              <w:t>379,7</w:t>
            </w:r>
          </w:p>
        </w:tc>
      </w:tr>
      <w:tr w:rsidR="001D6D46" w:rsidRPr="005D0E82" w14:paraId="4318DFBE" w14:textId="77777777" w:rsidTr="00B76721">
        <w:trPr>
          <w:cantSplit/>
        </w:trPr>
        <w:tc>
          <w:tcPr>
            <w:tcW w:w="272" w:type="pct"/>
            <w:tcMar>
              <w:top w:w="0" w:type="dxa"/>
              <w:left w:w="100" w:type="dxa"/>
              <w:bottom w:w="0" w:type="dxa"/>
              <w:right w:w="0" w:type="dxa"/>
            </w:tcMar>
            <w:vAlign w:val="center"/>
          </w:tcPr>
          <w:p w14:paraId="09C77E2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453E9E57" w14:textId="45C42B6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систем</w:t>
            </w:r>
            <w:r w:rsidR="00F520D8">
              <w:rPr>
                <w:rFonts w:ascii="Arial" w:hAnsi="Arial" w:cs="Arial"/>
                <w:color w:val="000000"/>
                <w:sz w:val="20"/>
                <w:szCs w:val="24"/>
              </w:rPr>
              <w:t xml:space="preserve"> </w:t>
            </w:r>
            <w:r w:rsidRPr="005D0E82">
              <w:rPr>
                <w:rFonts w:ascii="Arial" w:hAnsi="Arial" w:cs="Arial"/>
                <w:color w:val="000000"/>
                <w:sz w:val="20"/>
                <w:szCs w:val="24"/>
              </w:rPr>
              <w:t>водоснабжения</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образований"</w:t>
            </w:r>
          </w:p>
        </w:tc>
        <w:tc>
          <w:tcPr>
            <w:tcW w:w="764" w:type="pct"/>
            <w:tcMar>
              <w:top w:w="0" w:type="dxa"/>
              <w:left w:w="0" w:type="dxa"/>
              <w:bottom w:w="0" w:type="dxa"/>
              <w:right w:w="0" w:type="dxa"/>
            </w:tcMar>
            <w:vAlign w:val="center"/>
          </w:tcPr>
          <w:p w14:paraId="0E4D4E1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A120100000</w:t>
            </w:r>
          </w:p>
        </w:tc>
        <w:tc>
          <w:tcPr>
            <w:tcW w:w="347" w:type="pct"/>
            <w:tcMar>
              <w:top w:w="0" w:type="dxa"/>
              <w:left w:w="0" w:type="dxa"/>
              <w:bottom w:w="0" w:type="dxa"/>
              <w:right w:w="0" w:type="dxa"/>
            </w:tcMar>
            <w:vAlign w:val="center"/>
          </w:tcPr>
          <w:p w14:paraId="46B9A41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5AD8069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2C82276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182E4BA6" w14:textId="45A4A53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379,7</w:t>
            </w:r>
          </w:p>
        </w:tc>
      </w:tr>
      <w:tr w:rsidR="001D6D46" w:rsidRPr="005D0E82" w14:paraId="08CF5F4F" w14:textId="77777777" w:rsidTr="00B76721">
        <w:trPr>
          <w:cantSplit/>
        </w:trPr>
        <w:tc>
          <w:tcPr>
            <w:tcW w:w="272" w:type="pct"/>
            <w:tcMar>
              <w:top w:w="0" w:type="dxa"/>
              <w:left w:w="100" w:type="dxa"/>
              <w:bottom w:w="0" w:type="dxa"/>
              <w:right w:w="0" w:type="dxa"/>
            </w:tcMar>
            <w:vAlign w:val="center"/>
          </w:tcPr>
          <w:p w14:paraId="2C4C5DF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08BD42FE" w14:textId="159353A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Создание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(или)</w:t>
            </w:r>
            <w:r w:rsidR="00F520D8">
              <w:rPr>
                <w:rFonts w:ascii="Arial" w:hAnsi="Arial" w:cs="Arial"/>
                <w:color w:val="000000"/>
                <w:sz w:val="20"/>
                <w:szCs w:val="24"/>
              </w:rPr>
              <w:t xml:space="preserve"> </w:t>
            </w:r>
            <w:r w:rsidRPr="005D0E82">
              <w:rPr>
                <w:rFonts w:ascii="Arial" w:hAnsi="Arial" w:cs="Arial"/>
                <w:color w:val="000000"/>
                <w:sz w:val="20"/>
                <w:szCs w:val="24"/>
              </w:rPr>
              <w:t>модернизация</w:t>
            </w:r>
            <w:r w:rsidR="00F520D8">
              <w:rPr>
                <w:rFonts w:ascii="Arial" w:hAnsi="Arial" w:cs="Arial"/>
                <w:color w:val="000000"/>
                <w:sz w:val="20"/>
                <w:szCs w:val="24"/>
              </w:rPr>
              <w:t xml:space="preserve"> </w:t>
            </w:r>
            <w:r w:rsidRPr="005D0E82">
              <w:rPr>
                <w:rFonts w:ascii="Arial" w:hAnsi="Arial" w:cs="Arial"/>
                <w:color w:val="000000"/>
                <w:sz w:val="20"/>
                <w:szCs w:val="24"/>
              </w:rPr>
              <w:t>источников</w:t>
            </w:r>
            <w:r w:rsidR="00F520D8">
              <w:rPr>
                <w:rFonts w:ascii="Arial" w:hAnsi="Arial" w:cs="Arial"/>
                <w:color w:val="000000"/>
                <w:sz w:val="20"/>
                <w:szCs w:val="24"/>
              </w:rPr>
              <w:t xml:space="preserve"> </w:t>
            </w:r>
            <w:r w:rsidRPr="005D0E82">
              <w:rPr>
                <w:rFonts w:ascii="Arial" w:hAnsi="Arial" w:cs="Arial"/>
                <w:color w:val="000000"/>
                <w:sz w:val="20"/>
                <w:szCs w:val="24"/>
              </w:rPr>
              <w:t>водоснабжения</w:t>
            </w:r>
            <w:r w:rsidR="00F520D8">
              <w:rPr>
                <w:rFonts w:ascii="Arial" w:hAnsi="Arial" w:cs="Arial"/>
                <w:color w:val="000000"/>
                <w:sz w:val="20"/>
                <w:szCs w:val="24"/>
              </w:rPr>
              <w:t xml:space="preserve"> </w:t>
            </w:r>
            <w:r w:rsidRPr="005D0E82">
              <w:rPr>
                <w:rFonts w:ascii="Arial" w:hAnsi="Arial" w:cs="Arial"/>
                <w:color w:val="000000"/>
                <w:sz w:val="20"/>
                <w:szCs w:val="24"/>
              </w:rPr>
              <w:t>(водонапорных</w:t>
            </w:r>
            <w:r w:rsidR="00F520D8">
              <w:rPr>
                <w:rFonts w:ascii="Arial" w:hAnsi="Arial" w:cs="Arial"/>
                <w:color w:val="000000"/>
                <w:sz w:val="20"/>
                <w:szCs w:val="24"/>
              </w:rPr>
              <w:t xml:space="preserve"> </w:t>
            </w:r>
            <w:r w:rsidRPr="005D0E82">
              <w:rPr>
                <w:rFonts w:ascii="Arial" w:hAnsi="Arial" w:cs="Arial"/>
                <w:color w:val="000000"/>
                <w:sz w:val="20"/>
                <w:szCs w:val="24"/>
              </w:rPr>
              <w:t>башен</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водозаборных</w:t>
            </w:r>
            <w:r w:rsidR="00F520D8">
              <w:rPr>
                <w:rFonts w:ascii="Arial" w:hAnsi="Arial" w:cs="Arial"/>
                <w:color w:val="000000"/>
                <w:sz w:val="20"/>
                <w:szCs w:val="24"/>
              </w:rPr>
              <w:t xml:space="preserve"> </w:t>
            </w:r>
            <w:r w:rsidRPr="005D0E82">
              <w:rPr>
                <w:rFonts w:ascii="Arial" w:hAnsi="Arial" w:cs="Arial"/>
                <w:color w:val="000000"/>
                <w:sz w:val="20"/>
                <w:szCs w:val="24"/>
              </w:rPr>
              <w:t>скважин)</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населенных</w:t>
            </w:r>
            <w:r w:rsidR="00F520D8">
              <w:rPr>
                <w:rFonts w:ascii="Arial" w:hAnsi="Arial" w:cs="Arial"/>
                <w:color w:val="000000"/>
                <w:sz w:val="20"/>
                <w:szCs w:val="24"/>
              </w:rPr>
              <w:t xml:space="preserve"> </w:t>
            </w:r>
            <w:r w:rsidRPr="005D0E82">
              <w:rPr>
                <w:rFonts w:ascii="Arial" w:hAnsi="Arial" w:cs="Arial"/>
                <w:color w:val="000000"/>
                <w:sz w:val="20"/>
                <w:szCs w:val="24"/>
              </w:rPr>
              <w:t>пунктах</w:t>
            </w:r>
          </w:p>
        </w:tc>
        <w:tc>
          <w:tcPr>
            <w:tcW w:w="764" w:type="pct"/>
            <w:tcMar>
              <w:top w:w="0" w:type="dxa"/>
              <w:left w:w="0" w:type="dxa"/>
              <w:bottom w:w="0" w:type="dxa"/>
              <w:right w:w="0" w:type="dxa"/>
            </w:tcMar>
            <w:vAlign w:val="center"/>
          </w:tcPr>
          <w:p w14:paraId="5FBFCC9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A1201S2530</w:t>
            </w:r>
          </w:p>
        </w:tc>
        <w:tc>
          <w:tcPr>
            <w:tcW w:w="347" w:type="pct"/>
            <w:tcMar>
              <w:top w:w="0" w:type="dxa"/>
              <w:left w:w="0" w:type="dxa"/>
              <w:bottom w:w="0" w:type="dxa"/>
              <w:right w:w="0" w:type="dxa"/>
            </w:tcMar>
            <w:vAlign w:val="center"/>
          </w:tcPr>
          <w:p w14:paraId="5C1866D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2F2D2EF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36FF87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99D0B83" w14:textId="10A6C99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379,7</w:t>
            </w:r>
          </w:p>
        </w:tc>
      </w:tr>
      <w:tr w:rsidR="001D6D46" w:rsidRPr="005D0E82" w14:paraId="6C0B98CC" w14:textId="77777777" w:rsidTr="00B76721">
        <w:trPr>
          <w:cantSplit/>
        </w:trPr>
        <w:tc>
          <w:tcPr>
            <w:tcW w:w="272" w:type="pct"/>
            <w:tcMar>
              <w:top w:w="0" w:type="dxa"/>
              <w:left w:w="100" w:type="dxa"/>
              <w:bottom w:w="0" w:type="dxa"/>
              <w:right w:w="0" w:type="dxa"/>
            </w:tcMar>
            <w:vAlign w:val="center"/>
          </w:tcPr>
          <w:p w14:paraId="16880E7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C9F26D1" w14:textId="4072434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00A1265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A1201S2530</w:t>
            </w:r>
          </w:p>
        </w:tc>
        <w:tc>
          <w:tcPr>
            <w:tcW w:w="347" w:type="pct"/>
            <w:tcMar>
              <w:top w:w="0" w:type="dxa"/>
              <w:left w:w="0" w:type="dxa"/>
              <w:bottom w:w="0" w:type="dxa"/>
              <w:right w:w="0" w:type="dxa"/>
            </w:tcMar>
            <w:vAlign w:val="center"/>
          </w:tcPr>
          <w:p w14:paraId="4148F91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208" w:type="pct"/>
            <w:tcMar>
              <w:top w:w="0" w:type="dxa"/>
              <w:left w:w="0" w:type="dxa"/>
              <w:bottom w:w="0" w:type="dxa"/>
              <w:right w:w="0" w:type="dxa"/>
            </w:tcMar>
            <w:vAlign w:val="center"/>
          </w:tcPr>
          <w:p w14:paraId="2788387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2FEA845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52E310E2" w14:textId="774B8BE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379,7</w:t>
            </w:r>
          </w:p>
        </w:tc>
      </w:tr>
      <w:tr w:rsidR="001D6D46" w:rsidRPr="005D0E82" w14:paraId="728253CE" w14:textId="77777777" w:rsidTr="00B76721">
        <w:trPr>
          <w:cantSplit/>
        </w:trPr>
        <w:tc>
          <w:tcPr>
            <w:tcW w:w="272" w:type="pct"/>
            <w:tcMar>
              <w:top w:w="0" w:type="dxa"/>
              <w:left w:w="100" w:type="dxa"/>
              <w:bottom w:w="0" w:type="dxa"/>
              <w:right w:w="0" w:type="dxa"/>
            </w:tcMar>
            <w:vAlign w:val="center"/>
          </w:tcPr>
          <w:p w14:paraId="13F1BD2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BF14792" w14:textId="297A660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325388C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A1201S2530</w:t>
            </w:r>
          </w:p>
        </w:tc>
        <w:tc>
          <w:tcPr>
            <w:tcW w:w="347" w:type="pct"/>
            <w:tcMar>
              <w:top w:w="0" w:type="dxa"/>
              <w:left w:w="0" w:type="dxa"/>
              <w:bottom w:w="0" w:type="dxa"/>
              <w:right w:w="0" w:type="dxa"/>
            </w:tcMar>
            <w:vAlign w:val="center"/>
          </w:tcPr>
          <w:p w14:paraId="49B3F55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17D8E94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779D8E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1882F1C8" w14:textId="2E8B05F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379,7</w:t>
            </w:r>
          </w:p>
        </w:tc>
      </w:tr>
      <w:tr w:rsidR="001D6D46" w:rsidRPr="005D0E82" w14:paraId="24507325" w14:textId="77777777" w:rsidTr="00B76721">
        <w:trPr>
          <w:cantSplit/>
        </w:trPr>
        <w:tc>
          <w:tcPr>
            <w:tcW w:w="272" w:type="pct"/>
            <w:tcMar>
              <w:top w:w="0" w:type="dxa"/>
              <w:left w:w="100" w:type="dxa"/>
              <w:bottom w:w="0" w:type="dxa"/>
              <w:right w:w="0" w:type="dxa"/>
            </w:tcMar>
            <w:vAlign w:val="center"/>
          </w:tcPr>
          <w:p w14:paraId="0CD5F0F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068AC3CD" w14:textId="204C3EE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Жилищно-коммунальное</w:t>
            </w:r>
            <w:r w:rsidR="00F520D8">
              <w:rPr>
                <w:rFonts w:ascii="Arial" w:hAnsi="Arial" w:cs="Arial"/>
                <w:color w:val="000000"/>
                <w:sz w:val="20"/>
                <w:szCs w:val="24"/>
              </w:rPr>
              <w:t xml:space="preserve"> </w:t>
            </w:r>
            <w:r w:rsidRPr="005D0E82">
              <w:rPr>
                <w:rFonts w:ascii="Arial" w:hAnsi="Arial" w:cs="Arial"/>
                <w:color w:val="000000"/>
                <w:sz w:val="20"/>
                <w:szCs w:val="24"/>
              </w:rPr>
              <w:t>хозяйство</w:t>
            </w:r>
          </w:p>
        </w:tc>
        <w:tc>
          <w:tcPr>
            <w:tcW w:w="764" w:type="pct"/>
            <w:tcMar>
              <w:top w:w="0" w:type="dxa"/>
              <w:left w:w="0" w:type="dxa"/>
              <w:bottom w:w="0" w:type="dxa"/>
              <w:right w:w="0" w:type="dxa"/>
            </w:tcMar>
            <w:vAlign w:val="center"/>
          </w:tcPr>
          <w:p w14:paraId="1486313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A1201S2530</w:t>
            </w:r>
          </w:p>
        </w:tc>
        <w:tc>
          <w:tcPr>
            <w:tcW w:w="347" w:type="pct"/>
            <w:tcMar>
              <w:top w:w="0" w:type="dxa"/>
              <w:left w:w="0" w:type="dxa"/>
              <w:bottom w:w="0" w:type="dxa"/>
              <w:right w:w="0" w:type="dxa"/>
            </w:tcMar>
            <w:vAlign w:val="center"/>
          </w:tcPr>
          <w:p w14:paraId="7B19F49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2DC97C9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278" w:type="pct"/>
            <w:tcMar>
              <w:top w:w="0" w:type="dxa"/>
              <w:left w:w="0" w:type="dxa"/>
              <w:bottom w:w="0" w:type="dxa"/>
              <w:right w:w="0" w:type="dxa"/>
            </w:tcMar>
            <w:vAlign w:val="center"/>
          </w:tcPr>
          <w:p w14:paraId="25BD224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63D959A1" w14:textId="5294311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379,7</w:t>
            </w:r>
          </w:p>
        </w:tc>
      </w:tr>
      <w:tr w:rsidR="001D6D46" w:rsidRPr="005D0E82" w14:paraId="45249BC4" w14:textId="77777777" w:rsidTr="00B76721">
        <w:trPr>
          <w:cantSplit/>
        </w:trPr>
        <w:tc>
          <w:tcPr>
            <w:tcW w:w="272" w:type="pct"/>
            <w:tcMar>
              <w:top w:w="0" w:type="dxa"/>
              <w:left w:w="100" w:type="dxa"/>
              <w:bottom w:w="0" w:type="dxa"/>
              <w:right w:w="0" w:type="dxa"/>
            </w:tcMar>
            <w:vAlign w:val="center"/>
          </w:tcPr>
          <w:p w14:paraId="3D5E1D5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E999190" w14:textId="4603F47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Коммунальное</w:t>
            </w:r>
            <w:r w:rsidR="00F520D8">
              <w:rPr>
                <w:rFonts w:ascii="Arial" w:hAnsi="Arial" w:cs="Arial"/>
                <w:color w:val="000000"/>
                <w:sz w:val="20"/>
                <w:szCs w:val="24"/>
              </w:rPr>
              <w:t xml:space="preserve"> </w:t>
            </w:r>
            <w:r w:rsidRPr="005D0E82">
              <w:rPr>
                <w:rFonts w:ascii="Arial" w:hAnsi="Arial" w:cs="Arial"/>
                <w:color w:val="000000"/>
                <w:sz w:val="20"/>
                <w:szCs w:val="24"/>
              </w:rPr>
              <w:t>хозяйство</w:t>
            </w:r>
          </w:p>
        </w:tc>
        <w:tc>
          <w:tcPr>
            <w:tcW w:w="764" w:type="pct"/>
            <w:tcMar>
              <w:top w:w="0" w:type="dxa"/>
              <w:left w:w="0" w:type="dxa"/>
              <w:bottom w:w="0" w:type="dxa"/>
              <w:right w:w="0" w:type="dxa"/>
            </w:tcMar>
            <w:vAlign w:val="center"/>
          </w:tcPr>
          <w:p w14:paraId="4472292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A1201S2530</w:t>
            </w:r>
          </w:p>
        </w:tc>
        <w:tc>
          <w:tcPr>
            <w:tcW w:w="347" w:type="pct"/>
            <w:tcMar>
              <w:top w:w="0" w:type="dxa"/>
              <w:left w:w="0" w:type="dxa"/>
              <w:bottom w:w="0" w:type="dxa"/>
              <w:right w:w="0" w:type="dxa"/>
            </w:tcMar>
            <w:vAlign w:val="center"/>
          </w:tcPr>
          <w:p w14:paraId="6AA200A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6400030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278" w:type="pct"/>
            <w:tcMar>
              <w:top w:w="0" w:type="dxa"/>
              <w:left w:w="0" w:type="dxa"/>
              <w:bottom w:w="0" w:type="dxa"/>
              <w:right w:w="0" w:type="dxa"/>
            </w:tcMar>
            <w:vAlign w:val="center"/>
          </w:tcPr>
          <w:p w14:paraId="6F81D14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624" w:type="pct"/>
            <w:tcMar>
              <w:top w:w="0" w:type="dxa"/>
              <w:left w:w="0" w:type="dxa"/>
              <w:bottom w:w="0" w:type="dxa"/>
              <w:right w:w="0" w:type="dxa"/>
            </w:tcMar>
            <w:vAlign w:val="center"/>
          </w:tcPr>
          <w:p w14:paraId="62467C8A" w14:textId="6B49A8F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379,7</w:t>
            </w:r>
          </w:p>
        </w:tc>
      </w:tr>
      <w:tr w:rsidR="001D6D46" w:rsidRPr="005D0E82" w14:paraId="453726F1" w14:textId="77777777" w:rsidTr="00B76721">
        <w:trPr>
          <w:cantSplit/>
        </w:trPr>
        <w:tc>
          <w:tcPr>
            <w:tcW w:w="272" w:type="pct"/>
            <w:tcMar>
              <w:top w:w="0" w:type="dxa"/>
              <w:left w:w="100" w:type="dxa"/>
              <w:bottom w:w="0" w:type="dxa"/>
              <w:right w:w="0" w:type="dxa"/>
            </w:tcMar>
            <w:vAlign w:val="center"/>
          </w:tcPr>
          <w:p w14:paraId="28787BA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11.</w:t>
            </w:r>
          </w:p>
        </w:tc>
        <w:tc>
          <w:tcPr>
            <w:tcW w:w="2508" w:type="pct"/>
            <w:tcMar>
              <w:top w:w="0" w:type="dxa"/>
              <w:left w:w="100" w:type="dxa"/>
              <w:bottom w:w="0" w:type="dxa"/>
              <w:right w:w="0" w:type="dxa"/>
            </w:tcMar>
            <w:vAlign w:val="center"/>
          </w:tcPr>
          <w:p w14:paraId="312D9502" w14:textId="6C688E3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Муниципальная</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"Обеспечение</w:t>
            </w:r>
            <w:r w:rsidR="00F520D8">
              <w:rPr>
                <w:rFonts w:ascii="Arial" w:hAnsi="Arial" w:cs="Arial"/>
                <w:b/>
                <w:bCs/>
                <w:color w:val="000000"/>
                <w:sz w:val="20"/>
                <w:szCs w:val="24"/>
              </w:rPr>
              <w:t xml:space="preserve"> </w:t>
            </w:r>
            <w:r w:rsidRPr="005D0E82">
              <w:rPr>
                <w:rFonts w:ascii="Arial" w:hAnsi="Arial" w:cs="Arial"/>
                <w:b/>
                <w:bCs/>
                <w:color w:val="000000"/>
                <w:sz w:val="20"/>
                <w:szCs w:val="24"/>
              </w:rPr>
              <w:t>граждан</w:t>
            </w:r>
            <w:r w:rsidR="00F520D8">
              <w:rPr>
                <w:rFonts w:ascii="Arial" w:hAnsi="Arial" w:cs="Arial"/>
                <w:b/>
                <w:bCs/>
                <w:color w:val="000000"/>
                <w:sz w:val="20"/>
                <w:szCs w:val="24"/>
              </w:rPr>
              <w:t xml:space="preserve"> </w:t>
            </w:r>
            <w:r w:rsidRPr="005D0E82">
              <w:rPr>
                <w:rFonts w:ascii="Arial" w:hAnsi="Arial" w:cs="Arial"/>
                <w:b/>
                <w:bCs/>
                <w:color w:val="000000"/>
                <w:sz w:val="20"/>
                <w:szCs w:val="24"/>
              </w:rPr>
              <w:t>в</w:t>
            </w:r>
            <w:r w:rsidR="00F520D8">
              <w:rPr>
                <w:rFonts w:ascii="Arial" w:hAnsi="Arial" w:cs="Arial"/>
                <w:b/>
                <w:bCs/>
                <w:color w:val="000000"/>
                <w:sz w:val="20"/>
                <w:szCs w:val="24"/>
              </w:rPr>
              <w:t xml:space="preserve"> </w:t>
            </w:r>
            <w:r w:rsidRPr="005D0E82">
              <w:rPr>
                <w:rFonts w:ascii="Arial" w:hAnsi="Arial" w:cs="Arial"/>
                <w:b/>
                <w:bCs/>
                <w:color w:val="000000"/>
                <w:sz w:val="20"/>
                <w:szCs w:val="24"/>
              </w:rPr>
              <w:t>Чувашской</w:t>
            </w:r>
            <w:r w:rsidR="00F520D8">
              <w:rPr>
                <w:rFonts w:ascii="Arial" w:hAnsi="Arial" w:cs="Arial"/>
                <w:b/>
                <w:bCs/>
                <w:color w:val="000000"/>
                <w:sz w:val="20"/>
                <w:szCs w:val="24"/>
              </w:rPr>
              <w:t xml:space="preserve"> </w:t>
            </w:r>
            <w:r w:rsidRPr="005D0E82">
              <w:rPr>
                <w:rFonts w:ascii="Arial" w:hAnsi="Arial" w:cs="Arial"/>
                <w:b/>
                <w:bCs/>
                <w:color w:val="000000"/>
                <w:sz w:val="20"/>
                <w:szCs w:val="24"/>
              </w:rPr>
              <w:t>Республике</w:t>
            </w:r>
            <w:r w:rsidR="00F520D8">
              <w:rPr>
                <w:rFonts w:ascii="Arial" w:hAnsi="Arial" w:cs="Arial"/>
                <w:b/>
                <w:bCs/>
                <w:color w:val="000000"/>
                <w:sz w:val="20"/>
                <w:szCs w:val="24"/>
              </w:rPr>
              <w:t xml:space="preserve"> </w:t>
            </w:r>
            <w:r w:rsidRPr="005D0E82">
              <w:rPr>
                <w:rFonts w:ascii="Arial" w:hAnsi="Arial" w:cs="Arial"/>
                <w:b/>
                <w:bCs/>
                <w:color w:val="000000"/>
                <w:sz w:val="20"/>
                <w:szCs w:val="24"/>
              </w:rPr>
              <w:t>доступным</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комфортным</w:t>
            </w:r>
            <w:r w:rsidR="00F520D8">
              <w:rPr>
                <w:rFonts w:ascii="Arial" w:hAnsi="Arial" w:cs="Arial"/>
                <w:b/>
                <w:bCs/>
                <w:color w:val="000000"/>
                <w:sz w:val="20"/>
                <w:szCs w:val="24"/>
              </w:rPr>
              <w:t xml:space="preserve"> </w:t>
            </w:r>
            <w:r w:rsidRPr="005D0E82">
              <w:rPr>
                <w:rFonts w:ascii="Arial" w:hAnsi="Arial" w:cs="Arial"/>
                <w:b/>
                <w:bCs/>
                <w:color w:val="000000"/>
                <w:sz w:val="20"/>
                <w:szCs w:val="24"/>
              </w:rPr>
              <w:t>жильем"</w:t>
            </w:r>
          </w:p>
        </w:tc>
        <w:tc>
          <w:tcPr>
            <w:tcW w:w="764" w:type="pct"/>
            <w:tcMar>
              <w:top w:w="0" w:type="dxa"/>
              <w:left w:w="0" w:type="dxa"/>
              <w:bottom w:w="0" w:type="dxa"/>
              <w:right w:w="0" w:type="dxa"/>
            </w:tcMar>
            <w:vAlign w:val="center"/>
          </w:tcPr>
          <w:p w14:paraId="3CBA3C8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A200000000</w:t>
            </w:r>
          </w:p>
        </w:tc>
        <w:tc>
          <w:tcPr>
            <w:tcW w:w="347" w:type="pct"/>
            <w:tcMar>
              <w:top w:w="0" w:type="dxa"/>
              <w:left w:w="0" w:type="dxa"/>
              <w:bottom w:w="0" w:type="dxa"/>
              <w:right w:w="0" w:type="dxa"/>
            </w:tcMar>
            <w:vAlign w:val="center"/>
          </w:tcPr>
          <w:p w14:paraId="4FB1CA5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72ACFCC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16ADB9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B7867E9" w14:textId="5444220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-4</w:t>
            </w:r>
            <w:r w:rsidR="00F520D8">
              <w:rPr>
                <w:rFonts w:ascii="Arial" w:hAnsi="Arial" w:cs="Arial"/>
                <w:b/>
                <w:bCs/>
                <w:color w:val="000000"/>
                <w:sz w:val="20"/>
                <w:szCs w:val="24"/>
              </w:rPr>
              <w:t xml:space="preserve"> </w:t>
            </w:r>
            <w:r w:rsidRPr="005D0E82">
              <w:rPr>
                <w:rFonts w:ascii="Arial" w:hAnsi="Arial" w:cs="Arial"/>
                <w:b/>
                <w:bCs/>
                <w:color w:val="000000"/>
                <w:sz w:val="20"/>
                <w:szCs w:val="24"/>
              </w:rPr>
              <w:t>745,8</w:t>
            </w:r>
          </w:p>
        </w:tc>
      </w:tr>
      <w:tr w:rsidR="001D6D46" w:rsidRPr="005D0E82" w14:paraId="7AF42F6F" w14:textId="77777777" w:rsidTr="00B76721">
        <w:trPr>
          <w:cantSplit/>
        </w:trPr>
        <w:tc>
          <w:tcPr>
            <w:tcW w:w="272" w:type="pct"/>
            <w:tcMar>
              <w:top w:w="0" w:type="dxa"/>
              <w:left w:w="100" w:type="dxa"/>
              <w:bottom w:w="0" w:type="dxa"/>
              <w:right w:w="0" w:type="dxa"/>
            </w:tcMar>
            <w:vAlign w:val="center"/>
          </w:tcPr>
          <w:p w14:paraId="6FDDC87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11.1.</w:t>
            </w:r>
          </w:p>
        </w:tc>
        <w:tc>
          <w:tcPr>
            <w:tcW w:w="2508" w:type="pct"/>
            <w:tcMar>
              <w:top w:w="0" w:type="dxa"/>
              <w:left w:w="100" w:type="dxa"/>
              <w:bottom w:w="0" w:type="dxa"/>
              <w:right w:w="0" w:type="dxa"/>
            </w:tcMar>
            <w:vAlign w:val="center"/>
          </w:tcPr>
          <w:p w14:paraId="2A6039B3" w14:textId="573E0D9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Подпрограмма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"Поддержка</w:t>
            </w:r>
            <w:r w:rsidR="00F520D8">
              <w:rPr>
                <w:rFonts w:ascii="Arial" w:hAnsi="Arial" w:cs="Arial"/>
                <w:b/>
                <w:bCs/>
                <w:color w:val="000000"/>
                <w:sz w:val="20"/>
                <w:szCs w:val="24"/>
              </w:rPr>
              <w:t xml:space="preserve"> </w:t>
            </w:r>
            <w:r w:rsidRPr="005D0E82">
              <w:rPr>
                <w:rFonts w:ascii="Arial" w:hAnsi="Arial" w:cs="Arial"/>
                <w:b/>
                <w:bCs/>
                <w:color w:val="000000"/>
                <w:sz w:val="20"/>
                <w:szCs w:val="24"/>
              </w:rPr>
              <w:t>строительства</w:t>
            </w:r>
            <w:r w:rsidR="00F520D8">
              <w:rPr>
                <w:rFonts w:ascii="Arial" w:hAnsi="Arial" w:cs="Arial"/>
                <w:b/>
                <w:bCs/>
                <w:color w:val="000000"/>
                <w:sz w:val="20"/>
                <w:szCs w:val="24"/>
              </w:rPr>
              <w:t xml:space="preserve"> </w:t>
            </w:r>
            <w:r w:rsidRPr="005D0E82">
              <w:rPr>
                <w:rFonts w:ascii="Arial" w:hAnsi="Arial" w:cs="Arial"/>
                <w:b/>
                <w:bCs/>
                <w:color w:val="000000"/>
                <w:sz w:val="20"/>
                <w:szCs w:val="24"/>
              </w:rPr>
              <w:t>жилья</w:t>
            </w:r>
            <w:r w:rsidR="00F520D8">
              <w:rPr>
                <w:rFonts w:ascii="Arial" w:hAnsi="Arial" w:cs="Arial"/>
                <w:b/>
                <w:bCs/>
                <w:color w:val="000000"/>
                <w:sz w:val="20"/>
                <w:szCs w:val="24"/>
              </w:rPr>
              <w:t xml:space="preserve"> </w:t>
            </w:r>
            <w:r w:rsidRPr="005D0E82">
              <w:rPr>
                <w:rFonts w:ascii="Arial" w:hAnsi="Arial" w:cs="Arial"/>
                <w:b/>
                <w:bCs/>
                <w:color w:val="000000"/>
                <w:sz w:val="20"/>
                <w:szCs w:val="24"/>
              </w:rPr>
              <w:t>в</w:t>
            </w:r>
            <w:r w:rsidR="00F520D8">
              <w:rPr>
                <w:rFonts w:ascii="Arial" w:hAnsi="Arial" w:cs="Arial"/>
                <w:b/>
                <w:bCs/>
                <w:color w:val="000000"/>
                <w:sz w:val="20"/>
                <w:szCs w:val="24"/>
              </w:rPr>
              <w:t xml:space="preserve"> </w:t>
            </w:r>
            <w:r w:rsidRPr="005D0E82">
              <w:rPr>
                <w:rFonts w:ascii="Arial" w:hAnsi="Arial" w:cs="Arial"/>
                <w:b/>
                <w:bCs/>
                <w:color w:val="000000"/>
                <w:sz w:val="20"/>
                <w:szCs w:val="24"/>
              </w:rPr>
              <w:t>Чувашской</w:t>
            </w:r>
            <w:r w:rsidR="00F520D8">
              <w:rPr>
                <w:rFonts w:ascii="Arial" w:hAnsi="Arial" w:cs="Arial"/>
                <w:b/>
                <w:bCs/>
                <w:color w:val="000000"/>
                <w:sz w:val="20"/>
                <w:szCs w:val="24"/>
              </w:rPr>
              <w:t xml:space="preserve"> </w:t>
            </w:r>
            <w:r w:rsidRPr="005D0E82">
              <w:rPr>
                <w:rFonts w:ascii="Arial" w:hAnsi="Arial" w:cs="Arial"/>
                <w:b/>
                <w:bCs/>
                <w:color w:val="000000"/>
                <w:sz w:val="20"/>
                <w:szCs w:val="24"/>
              </w:rPr>
              <w:t>Республике"</w:t>
            </w:r>
            <w:r w:rsidR="00F76037">
              <w:rPr>
                <w:rFonts w:ascii="Arial" w:hAnsi="Arial" w:cs="Arial"/>
                <w:b/>
                <w:bCs/>
                <w:color w:val="000000"/>
                <w:sz w:val="20"/>
                <w:szCs w:val="24"/>
              </w:rPr>
              <w:t xml:space="preserve"> </w:t>
            </w:r>
            <w:r w:rsidRPr="005D0E82">
              <w:rPr>
                <w:rFonts w:ascii="Arial" w:hAnsi="Arial" w:cs="Arial"/>
                <w:b/>
                <w:bCs/>
                <w:color w:val="000000"/>
                <w:sz w:val="20"/>
                <w:szCs w:val="24"/>
              </w:rPr>
              <w:t>муниципальной</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программы</w:t>
            </w:r>
            <w:r w:rsidR="00F520D8">
              <w:rPr>
                <w:rFonts w:ascii="Arial" w:hAnsi="Arial" w:cs="Arial"/>
                <w:b/>
                <w:bCs/>
                <w:color w:val="000000"/>
                <w:sz w:val="20"/>
                <w:szCs w:val="24"/>
              </w:rPr>
              <w:t xml:space="preserve"> </w:t>
            </w:r>
            <w:r w:rsidRPr="005D0E82">
              <w:rPr>
                <w:rFonts w:ascii="Arial" w:hAnsi="Arial" w:cs="Arial"/>
                <w:b/>
                <w:bCs/>
                <w:color w:val="000000"/>
                <w:sz w:val="20"/>
                <w:szCs w:val="24"/>
              </w:rPr>
              <w:t>"Обеспечение</w:t>
            </w:r>
            <w:r w:rsidR="00F520D8">
              <w:rPr>
                <w:rFonts w:ascii="Arial" w:hAnsi="Arial" w:cs="Arial"/>
                <w:b/>
                <w:bCs/>
                <w:color w:val="000000"/>
                <w:sz w:val="20"/>
                <w:szCs w:val="24"/>
              </w:rPr>
              <w:t xml:space="preserve"> </w:t>
            </w:r>
            <w:r w:rsidRPr="005D0E82">
              <w:rPr>
                <w:rFonts w:ascii="Arial" w:hAnsi="Arial" w:cs="Arial"/>
                <w:b/>
                <w:bCs/>
                <w:color w:val="000000"/>
                <w:sz w:val="20"/>
                <w:szCs w:val="24"/>
              </w:rPr>
              <w:t>граждан</w:t>
            </w:r>
            <w:r w:rsidR="00F520D8">
              <w:rPr>
                <w:rFonts w:ascii="Arial" w:hAnsi="Arial" w:cs="Arial"/>
                <w:b/>
                <w:bCs/>
                <w:color w:val="000000"/>
                <w:sz w:val="20"/>
                <w:szCs w:val="24"/>
              </w:rPr>
              <w:t xml:space="preserve"> </w:t>
            </w:r>
            <w:r w:rsidRPr="005D0E82">
              <w:rPr>
                <w:rFonts w:ascii="Arial" w:hAnsi="Arial" w:cs="Arial"/>
                <w:b/>
                <w:bCs/>
                <w:color w:val="000000"/>
                <w:sz w:val="20"/>
                <w:szCs w:val="24"/>
              </w:rPr>
              <w:t>в</w:t>
            </w:r>
            <w:r w:rsidR="00F520D8">
              <w:rPr>
                <w:rFonts w:ascii="Arial" w:hAnsi="Arial" w:cs="Arial"/>
                <w:b/>
                <w:bCs/>
                <w:color w:val="000000"/>
                <w:sz w:val="20"/>
                <w:szCs w:val="24"/>
              </w:rPr>
              <w:t xml:space="preserve"> </w:t>
            </w:r>
            <w:r w:rsidRPr="005D0E82">
              <w:rPr>
                <w:rFonts w:ascii="Arial" w:hAnsi="Arial" w:cs="Arial"/>
                <w:b/>
                <w:bCs/>
                <w:color w:val="000000"/>
                <w:sz w:val="20"/>
                <w:szCs w:val="24"/>
              </w:rPr>
              <w:t>Чувашской</w:t>
            </w:r>
            <w:r w:rsidR="00F520D8">
              <w:rPr>
                <w:rFonts w:ascii="Arial" w:hAnsi="Arial" w:cs="Arial"/>
                <w:b/>
                <w:bCs/>
                <w:color w:val="000000"/>
                <w:sz w:val="20"/>
                <w:szCs w:val="24"/>
              </w:rPr>
              <w:t xml:space="preserve"> </w:t>
            </w:r>
            <w:r w:rsidRPr="005D0E82">
              <w:rPr>
                <w:rFonts w:ascii="Arial" w:hAnsi="Arial" w:cs="Arial"/>
                <w:b/>
                <w:bCs/>
                <w:color w:val="000000"/>
                <w:sz w:val="20"/>
                <w:szCs w:val="24"/>
              </w:rPr>
              <w:t>Республике</w:t>
            </w:r>
            <w:r w:rsidR="00F520D8">
              <w:rPr>
                <w:rFonts w:ascii="Arial" w:hAnsi="Arial" w:cs="Arial"/>
                <w:b/>
                <w:bCs/>
                <w:color w:val="000000"/>
                <w:sz w:val="20"/>
                <w:szCs w:val="24"/>
              </w:rPr>
              <w:t xml:space="preserve"> </w:t>
            </w:r>
            <w:r w:rsidRPr="005D0E82">
              <w:rPr>
                <w:rFonts w:ascii="Arial" w:hAnsi="Arial" w:cs="Arial"/>
                <w:b/>
                <w:bCs/>
                <w:color w:val="000000"/>
                <w:sz w:val="20"/>
                <w:szCs w:val="24"/>
              </w:rPr>
              <w:t>доступным</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комфортным</w:t>
            </w:r>
            <w:r w:rsidR="00F520D8">
              <w:rPr>
                <w:rFonts w:ascii="Arial" w:hAnsi="Arial" w:cs="Arial"/>
                <w:b/>
                <w:bCs/>
                <w:color w:val="000000"/>
                <w:sz w:val="20"/>
                <w:szCs w:val="24"/>
              </w:rPr>
              <w:t xml:space="preserve"> </w:t>
            </w:r>
            <w:r w:rsidRPr="005D0E82">
              <w:rPr>
                <w:rFonts w:ascii="Arial" w:hAnsi="Arial" w:cs="Arial"/>
                <w:b/>
                <w:bCs/>
                <w:color w:val="000000"/>
                <w:sz w:val="20"/>
                <w:szCs w:val="24"/>
              </w:rPr>
              <w:t>жильем"</w:t>
            </w:r>
          </w:p>
        </w:tc>
        <w:tc>
          <w:tcPr>
            <w:tcW w:w="764" w:type="pct"/>
            <w:tcMar>
              <w:top w:w="0" w:type="dxa"/>
              <w:left w:w="0" w:type="dxa"/>
              <w:bottom w:w="0" w:type="dxa"/>
              <w:right w:w="0" w:type="dxa"/>
            </w:tcMar>
            <w:vAlign w:val="center"/>
          </w:tcPr>
          <w:p w14:paraId="489251F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A210000000</w:t>
            </w:r>
          </w:p>
        </w:tc>
        <w:tc>
          <w:tcPr>
            <w:tcW w:w="347" w:type="pct"/>
            <w:tcMar>
              <w:top w:w="0" w:type="dxa"/>
              <w:left w:w="0" w:type="dxa"/>
              <w:bottom w:w="0" w:type="dxa"/>
              <w:right w:w="0" w:type="dxa"/>
            </w:tcMar>
            <w:vAlign w:val="center"/>
          </w:tcPr>
          <w:p w14:paraId="305FEEB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6B56995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44629F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2C42CB7" w14:textId="4351293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-5</w:t>
            </w:r>
            <w:r w:rsidR="00F520D8">
              <w:rPr>
                <w:rFonts w:ascii="Arial" w:hAnsi="Arial" w:cs="Arial"/>
                <w:b/>
                <w:bCs/>
                <w:color w:val="000000"/>
                <w:sz w:val="20"/>
                <w:szCs w:val="24"/>
              </w:rPr>
              <w:t xml:space="preserve"> </w:t>
            </w:r>
            <w:r w:rsidRPr="005D0E82">
              <w:rPr>
                <w:rFonts w:ascii="Arial" w:hAnsi="Arial" w:cs="Arial"/>
                <w:b/>
                <w:bCs/>
                <w:color w:val="000000"/>
                <w:sz w:val="20"/>
                <w:szCs w:val="24"/>
              </w:rPr>
              <w:t>148,6</w:t>
            </w:r>
          </w:p>
        </w:tc>
      </w:tr>
      <w:tr w:rsidR="001D6D46" w:rsidRPr="005D0E82" w14:paraId="50D6F540" w14:textId="77777777" w:rsidTr="00B76721">
        <w:trPr>
          <w:cantSplit/>
        </w:trPr>
        <w:tc>
          <w:tcPr>
            <w:tcW w:w="272" w:type="pct"/>
            <w:tcMar>
              <w:top w:w="0" w:type="dxa"/>
              <w:left w:w="100" w:type="dxa"/>
              <w:bottom w:w="0" w:type="dxa"/>
              <w:right w:w="0" w:type="dxa"/>
            </w:tcMar>
            <w:vAlign w:val="center"/>
          </w:tcPr>
          <w:p w14:paraId="04CCB60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C70ECF6" w14:textId="45C91E0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граждан</w:t>
            </w:r>
            <w:r w:rsidR="00F520D8">
              <w:rPr>
                <w:rFonts w:ascii="Arial" w:hAnsi="Arial" w:cs="Arial"/>
                <w:color w:val="000000"/>
                <w:sz w:val="20"/>
                <w:szCs w:val="24"/>
              </w:rPr>
              <w:t xml:space="preserve"> </w:t>
            </w:r>
            <w:r w:rsidRPr="005D0E82">
              <w:rPr>
                <w:rFonts w:ascii="Arial" w:hAnsi="Arial" w:cs="Arial"/>
                <w:color w:val="000000"/>
                <w:sz w:val="20"/>
                <w:szCs w:val="24"/>
              </w:rPr>
              <w:t>доступным</w:t>
            </w:r>
            <w:r w:rsidR="00F520D8">
              <w:rPr>
                <w:rFonts w:ascii="Arial" w:hAnsi="Arial" w:cs="Arial"/>
                <w:color w:val="000000"/>
                <w:sz w:val="20"/>
                <w:szCs w:val="24"/>
              </w:rPr>
              <w:t xml:space="preserve"> </w:t>
            </w:r>
            <w:r w:rsidRPr="005D0E82">
              <w:rPr>
                <w:rFonts w:ascii="Arial" w:hAnsi="Arial" w:cs="Arial"/>
                <w:color w:val="000000"/>
                <w:sz w:val="20"/>
                <w:szCs w:val="24"/>
              </w:rPr>
              <w:t>жильем"</w:t>
            </w:r>
          </w:p>
        </w:tc>
        <w:tc>
          <w:tcPr>
            <w:tcW w:w="764" w:type="pct"/>
            <w:tcMar>
              <w:top w:w="0" w:type="dxa"/>
              <w:left w:w="0" w:type="dxa"/>
              <w:bottom w:w="0" w:type="dxa"/>
              <w:right w:w="0" w:type="dxa"/>
            </w:tcMar>
            <w:vAlign w:val="center"/>
          </w:tcPr>
          <w:p w14:paraId="533F63D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A210300000</w:t>
            </w:r>
          </w:p>
        </w:tc>
        <w:tc>
          <w:tcPr>
            <w:tcW w:w="347" w:type="pct"/>
            <w:tcMar>
              <w:top w:w="0" w:type="dxa"/>
              <w:left w:w="0" w:type="dxa"/>
              <w:bottom w:w="0" w:type="dxa"/>
              <w:right w:w="0" w:type="dxa"/>
            </w:tcMar>
            <w:vAlign w:val="center"/>
          </w:tcPr>
          <w:p w14:paraId="41E6447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39DC56E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54FEAA1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8CF3953" w14:textId="46D3D2C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w:t>
            </w:r>
            <w:r w:rsidR="00F520D8">
              <w:rPr>
                <w:rFonts w:ascii="Arial" w:hAnsi="Arial" w:cs="Arial"/>
                <w:color w:val="000000"/>
                <w:sz w:val="20"/>
                <w:szCs w:val="24"/>
              </w:rPr>
              <w:t xml:space="preserve"> </w:t>
            </w:r>
            <w:r w:rsidRPr="005D0E82">
              <w:rPr>
                <w:rFonts w:ascii="Arial" w:hAnsi="Arial" w:cs="Arial"/>
                <w:color w:val="000000"/>
                <w:sz w:val="20"/>
                <w:szCs w:val="24"/>
              </w:rPr>
              <w:t>148,6</w:t>
            </w:r>
          </w:p>
        </w:tc>
      </w:tr>
      <w:tr w:rsidR="001D6D46" w:rsidRPr="005D0E82" w14:paraId="3588C073" w14:textId="77777777" w:rsidTr="00B76721">
        <w:trPr>
          <w:cantSplit/>
        </w:trPr>
        <w:tc>
          <w:tcPr>
            <w:tcW w:w="272" w:type="pct"/>
            <w:tcMar>
              <w:top w:w="0" w:type="dxa"/>
              <w:left w:w="100" w:type="dxa"/>
              <w:bottom w:w="0" w:type="dxa"/>
              <w:right w:w="0" w:type="dxa"/>
            </w:tcMar>
            <w:vAlign w:val="center"/>
          </w:tcPr>
          <w:p w14:paraId="618B78C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EA48285" w14:textId="7C0D4F1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Предоставление</w:t>
            </w:r>
            <w:r w:rsidR="00F520D8">
              <w:rPr>
                <w:rFonts w:ascii="Arial" w:hAnsi="Arial" w:cs="Arial"/>
                <w:color w:val="000000"/>
                <w:sz w:val="20"/>
                <w:szCs w:val="24"/>
              </w:rPr>
              <w:t xml:space="preserve"> </w:t>
            </w:r>
            <w:r w:rsidRPr="005D0E82">
              <w:rPr>
                <w:rFonts w:ascii="Arial" w:hAnsi="Arial" w:cs="Arial"/>
                <w:color w:val="000000"/>
                <w:sz w:val="20"/>
                <w:szCs w:val="24"/>
              </w:rPr>
              <w:t>многодетным</w:t>
            </w:r>
            <w:r w:rsidR="00F520D8">
              <w:rPr>
                <w:rFonts w:ascii="Arial" w:hAnsi="Arial" w:cs="Arial"/>
                <w:color w:val="000000"/>
                <w:sz w:val="20"/>
                <w:szCs w:val="24"/>
              </w:rPr>
              <w:t xml:space="preserve"> </w:t>
            </w:r>
            <w:r w:rsidRPr="005D0E82">
              <w:rPr>
                <w:rFonts w:ascii="Arial" w:hAnsi="Arial" w:cs="Arial"/>
                <w:color w:val="000000"/>
                <w:sz w:val="20"/>
                <w:szCs w:val="24"/>
              </w:rPr>
              <w:t>семьям,</w:t>
            </w:r>
            <w:r w:rsidR="00F520D8">
              <w:rPr>
                <w:rFonts w:ascii="Arial" w:hAnsi="Arial" w:cs="Arial"/>
                <w:color w:val="000000"/>
                <w:sz w:val="20"/>
                <w:szCs w:val="24"/>
              </w:rPr>
              <w:t xml:space="preserve"> </w:t>
            </w:r>
            <w:r w:rsidRPr="005D0E82">
              <w:rPr>
                <w:rFonts w:ascii="Arial" w:hAnsi="Arial" w:cs="Arial"/>
                <w:color w:val="000000"/>
                <w:sz w:val="20"/>
                <w:szCs w:val="24"/>
              </w:rPr>
              <w:t>имеющим</w:t>
            </w:r>
            <w:r w:rsidR="00F520D8">
              <w:rPr>
                <w:rFonts w:ascii="Arial" w:hAnsi="Arial" w:cs="Arial"/>
                <w:color w:val="000000"/>
                <w:sz w:val="20"/>
                <w:szCs w:val="24"/>
              </w:rPr>
              <w:t xml:space="preserve"> </w:t>
            </w:r>
            <w:r w:rsidRPr="005D0E82">
              <w:rPr>
                <w:rFonts w:ascii="Arial" w:hAnsi="Arial" w:cs="Arial"/>
                <w:color w:val="000000"/>
                <w:sz w:val="20"/>
                <w:szCs w:val="24"/>
              </w:rPr>
              <w:t>пять</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более</w:t>
            </w:r>
            <w:r w:rsidR="00F520D8">
              <w:rPr>
                <w:rFonts w:ascii="Arial" w:hAnsi="Arial" w:cs="Arial"/>
                <w:color w:val="000000"/>
                <w:sz w:val="20"/>
                <w:szCs w:val="24"/>
              </w:rPr>
              <w:t xml:space="preserve"> </w:t>
            </w:r>
            <w:r w:rsidRPr="005D0E82">
              <w:rPr>
                <w:rFonts w:ascii="Arial" w:hAnsi="Arial" w:cs="Arial"/>
                <w:color w:val="000000"/>
                <w:sz w:val="20"/>
                <w:szCs w:val="24"/>
              </w:rPr>
              <w:t>несовершеннолетних</w:t>
            </w:r>
            <w:r w:rsidR="00F520D8">
              <w:rPr>
                <w:rFonts w:ascii="Arial" w:hAnsi="Arial" w:cs="Arial"/>
                <w:color w:val="000000"/>
                <w:sz w:val="20"/>
                <w:szCs w:val="24"/>
              </w:rPr>
              <w:t xml:space="preserve"> </w:t>
            </w:r>
            <w:r w:rsidRPr="005D0E82">
              <w:rPr>
                <w:rFonts w:ascii="Arial" w:hAnsi="Arial" w:cs="Arial"/>
                <w:color w:val="000000"/>
                <w:sz w:val="20"/>
                <w:szCs w:val="24"/>
              </w:rPr>
              <w:t>детей</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состоящим</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учете</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качестве</w:t>
            </w:r>
            <w:r w:rsidR="00F520D8">
              <w:rPr>
                <w:rFonts w:ascii="Arial" w:hAnsi="Arial" w:cs="Arial"/>
                <w:color w:val="000000"/>
                <w:sz w:val="20"/>
                <w:szCs w:val="24"/>
              </w:rPr>
              <w:t xml:space="preserve"> </w:t>
            </w:r>
            <w:r w:rsidRPr="005D0E82">
              <w:rPr>
                <w:rFonts w:ascii="Arial" w:hAnsi="Arial" w:cs="Arial"/>
                <w:color w:val="000000"/>
                <w:sz w:val="20"/>
                <w:szCs w:val="24"/>
              </w:rPr>
              <w:t>нуждающихся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жилых</w:t>
            </w:r>
            <w:r w:rsidR="00F520D8">
              <w:rPr>
                <w:rFonts w:ascii="Arial" w:hAnsi="Arial" w:cs="Arial"/>
                <w:color w:val="000000"/>
                <w:sz w:val="20"/>
                <w:szCs w:val="24"/>
              </w:rPr>
              <w:t xml:space="preserve"> </w:t>
            </w:r>
            <w:r w:rsidRPr="005D0E82">
              <w:rPr>
                <w:rFonts w:ascii="Arial" w:hAnsi="Arial" w:cs="Arial"/>
                <w:color w:val="000000"/>
                <w:sz w:val="20"/>
                <w:szCs w:val="24"/>
              </w:rPr>
              <w:t>помещениях,</w:t>
            </w:r>
            <w:r w:rsidR="00F520D8">
              <w:rPr>
                <w:rFonts w:ascii="Arial" w:hAnsi="Arial" w:cs="Arial"/>
                <w:color w:val="000000"/>
                <w:sz w:val="20"/>
                <w:szCs w:val="24"/>
              </w:rPr>
              <w:t xml:space="preserve"> </w:t>
            </w:r>
            <w:r w:rsidRPr="005D0E82">
              <w:rPr>
                <w:rFonts w:ascii="Arial" w:hAnsi="Arial" w:cs="Arial"/>
                <w:color w:val="000000"/>
                <w:sz w:val="20"/>
                <w:szCs w:val="24"/>
              </w:rPr>
              <w:t>единовременных</w:t>
            </w:r>
            <w:r w:rsidR="00F520D8">
              <w:rPr>
                <w:rFonts w:ascii="Arial" w:hAnsi="Arial" w:cs="Arial"/>
                <w:color w:val="000000"/>
                <w:sz w:val="20"/>
                <w:szCs w:val="24"/>
              </w:rPr>
              <w:t xml:space="preserve"> </w:t>
            </w:r>
            <w:r w:rsidRPr="005D0E82">
              <w:rPr>
                <w:rFonts w:ascii="Arial" w:hAnsi="Arial" w:cs="Arial"/>
                <w:color w:val="000000"/>
                <w:sz w:val="20"/>
                <w:szCs w:val="24"/>
              </w:rPr>
              <w:t>денежных</w:t>
            </w:r>
            <w:r w:rsidR="00F520D8">
              <w:rPr>
                <w:rFonts w:ascii="Arial" w:hAnsi="Arial" w:cs="Arial"/>
                <w:color w:val="000000"/>
                <w:sz w:val="20"/>
                <w:szCs w:val="24"/>
              </w:rPr>
              <w:t xml:space="preserve"> </w:t>
            </w:r>
            <w:r w:rsidRPr="005D0E82">
              <w:rPr>
                <w:rFonts w:ascii="Arial" w:hAnsi="Arial" w:cs="Arial"/>
                <w:color w:val="000000"/>
                <w:sz w:val="20"/>
                <w:szCs w:val="24"/>
              </w:rPr>
              <w:t>выплат</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приобретение</w:t>
            </w:r>
            <w:r w:rsidR="00F520D8">
              <w:rPr>
                <w:rFonts w:ascii="Arial" w:hAnsi="Arial" w:cs="Arial"/>
                <w:color w:val="000000"/>
                <w:sz w:val="20"/>
                <w:szCs w:val="24"/>
              </w:rPr>
              <w:t xml:space="preserve"> </w:t>
            </w:r>
            <w:r w:rsidRPr="005D0E82">
              <w:rPr>
                <w:rFonts w:ascii="Arial" w:hAnsi="Arial" w:cs="Arial"/>
                <w:color w:val="000000"/>
                <w:sz w:val="20"/>
                <w:szCs w:val="24"/>
              </w:rPr>
              <w:t>или</w:t>
            </w:r>
            <w:r w:rsidR="00F520D8">
              <w:rPr>
                <w:rFonts w:ascii="Arial" w:hAnsi="Arial" w:cs="Arial"/>
                <w:color w:val="000000"/>
                <w:sz w:val="20"/>
                <w:szCs w:val="24"/>
              </w:rPr>
              <w:t xml:space="preserve"> </w:t>
            </w:r>
            <w:r w:rsidRPr="005D0E82">
              <w:rPr>
                <w:rFonts w:ascii="Arial" w:hAnsi="Arial" w:cs="Arial"/>
                <w:color w:val="000000"/>
                <w:sz w:val="20"/>
                <w:szCs w:val="24"/>
              </w:rPr>
              <w:t>строительство</w:t>
            </w:r>
            <w:r w:rsidR="00F520D8">
              <w:rPr>
                <w:rFonts w:ascii="Arial" w:hAnsi="Arial" w:cs="Arial"/>
                <w:color w:val="000000"/>
                <w:sz w:val="20"/>
                <w:szCs w:val="24"/>
              </w:rPr>
              <w:t xml:space="preserve"> </w:t>
            </w:r>
            <w:r w:rsidRPr="005D0E82">
              <w:rPr>
                <w:rFonts w:ascii="Arial" w:hAnsi="Arial" w:cs="Arial"/>
                <w:color w:val="000000"/>
                <w:sz w:val="20"/>
                <w:szCs w:val="24"/>
              </w:rPr>
              <w:t>жилых</w:t>
            </w:r>
            <w:r w:rsidR="00F520D8">
              <w:rPr>
                <w:rFonts w:ascii="Arial" w:hAnsi="Arial" w:cs="Arial"/>
                <w:color w:val="000000"/>
                <w:sz w:val="20"/>
                <w:szCs w:val="24"/>
              </w:rPr>
              <w:t xml:space="preserve"> </w:t>
            </w:r>
            <w:r w:rsidRPr="005D0E82">
              <w:rPr>
                <w:rFonts w:ascii="Arial" w:hAnsi="Arial" w:cs="Arial"/>
                <w:color w:val="000000"/>
                <w:sz w:val="20"/>
                <w:szCs w:val="24"/>
              </w:rPr>
              <w:t>помещений</w:t>
            </w:r>
          </w:p>
        </w:tc>
        <w:tc>
          <w:tcPr>
            <w:tcW w:w="764" w:type="pct"/>
            <w:tcMar>
              <w:top w:w="0" w:type="dxa"/>
              <w:left w:w="0" w:type="dxa"/>
              <w:bottom w:w="0" w:type="dxa"/>
              <w:right w:w="0" w:type="dxa"/>
            </w:tcMar>
            <w:vAlign w:val="center"/>
          </w:tcPr>
          <w:p w14:paraId="482FEC3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A210320490</w:t>
            </w:r>
          </w:p>
        </w:tc>
        <w:tc>
          <w:tcPr>
            <w:tcW w:w="347" w:type="pct"/>
            <w:tcMar>
              <w:top w:w="0" w:type="dxa"/>
              <w:left w:w="0" w:type="dxa"/>
              <w:bottom w:w="0" w:type="dxa"/>
              <w:right w:w="0" w:type="dxa"/>
            </w:tcMar>
            <w:vAlign w:val="center"/>
          </w:tcPr>
          <w:p w14:paraId="7185501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225E945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216CBAF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634DAA3D" w14:textId="79C5406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932,3</w:t>
            </w:r>
          </w:p>
        </w:tc>
      </w:tr>
      <w:tr w:rsidR="001D6D46" w:rsidRPr="005D0E82" w14:paraId="50AB0388" w14:textId="77777777" w:rsidTr="00B76721">
        <w:trPr>
          <w:cantSplit/>
        </w:trPr>
        <w:tc>
          <w:tcPr>
            <w:tcW w:w="272" w:type="pct"/>
            <w:tcMar>
              <w:top w:w="0" w:type="dxa"/>
              <w:left w:w="100" w:type="dxa"/>
              <w:bottom w:w="0" w:type="dxa"/>
              <w:right w:w="0" w:type="dxa"/>
            </w:tcMar>
            <w:vAlign w:val="center"/>
          </w:tcPr>
          <w:p w14:paraId="5A4BD0E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999C838" w14:textId="78B4A37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Социальное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населению</w:t>
            </w:r>
          </w:p>
        </w:tc>
        <w:tc>
          <w:tcPr>
            <w:tcW w:w="764" w:type="pct"/>
            <w:tcMar>
              <w:top w:w="0" w:type="dxa"/>
              <w:left w:w="0" w:type="dxa"/>
              <w:bottom w:w="0" w:type="dxa"/>
              <w:right w:w="0" w:type="dxa"/>
            </w:tcMar>
            <w:vAlign w:val="center"/>
          </w:tcPr>
          <w:p w14:paraId="0BA2DCD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A210320490</w:t>
            </w:r>
          </w:p>
        </w:tc>
        <w:tc>
          <w:tcPr>
            <w:tcW w:w="347" w:type="pct"/>
            <w:tcMar>
              <w:top w:w="0" w:type="dxa"/>
              <w:left w:w="0" w:type="dxa"/>
              <w:bottom w:w="0" w:type="dxa"/>
              <w:right w:w="0" w:type="dxa"/>
            </w:tcMar>
            <w:vAlign w:val="center"/>
          </w:tcPr>
          <w:p w14:paraId="01FE1AE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300</w:t>
            </w:r>
          </w:p>
        </w:tc>
        <w:tc>
          <w:tcPr>
            <w:tcW w:w="208" w:type="pct"/>
            <w:tcMar>
              <w:top w:w="0" w:type="dxa"/>
              <w:left w:w="0" w:type="dxa"/>
              <w:bottom w:w="0" w:type="dxa"/>
              <w:right w:w="0" w:type="dxa"/>
            </w:tcMar>
            <w:vAlign w:val="center"/>
          </w:tcPr>
          <w:p w14:paraId="0C5B467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24AA492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3C611F0" w14:textId="69FFE9B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932,3</w:t>
            </w:r>
          </w:p>
        </w:tc>
      </w:tr>
      <w:tr w:rsidR="001D6D46" w:rsidRPr="005D0E82" w14:paraId="5A7B08E3" w14:textId="77777777" w:rsidTr="00B76721">
        <w:trPr>
          <w:cantSplit/>
        </w:trPr>
        <w:tc>
          <w:tcPr>
            <w:tcW w:w="272" w:type="pct"/>
            <w:tcMar>
              <w:top w:w="0" w:type="dxa"/>
              <w:left w:w="100" w:type="dxa"/>
              <w:bottom w:w="0" w:type="dxa"/>
              <w:right w:w="0" w:type="dxa"/>
            </w:tcMar>
            <w:vAlign w:val="center"/>
          </w:tcPr>
          <w:p w14:paraId="4BB36AB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D11924C" w14:textId="63A9AE0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Социальные</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гражданам,</w:t>
            </w:r>
            <w:r w:rsidR="00F520D8">
              <w:rPr>
                <w:rFonts w:ascii="Arial" w:hAnsi="Arial" w:cs="Arial"/>
                <w:color w:val="000000"/>
                <w:sz w:val="20"/>
                <w:szCs w:val="24"/>
              </w:rPr>
              <w:t xml:space="preserve"> </w:t>
            </w:r>
            <w:r w:rsidRPr="005D0E82">
              <w:rPr>
                <w:rFonts w:ascii="Arial" w:hAnsi="Arial" w:cs="Arial"/>
                <w:color w:val="000000"/>
                <w:sz w:val="20"/>
                <w:szCs w:val="24"/>
              </w:rPr>
              <w:t>кроме</w:t>
            </w:r>
            <w:r w:rsidR="00F520D8">
              <w:rPr>
                <w:rFonts w:ascii="Arial" w:hAnsi="Arial" w:cs="Arial"/>
                <w:color w:val="000000"/>
                <w:sz w:val="20"/>
                <w:szCs w:val="24"/>
              </w:rPr>
              <w:t xml:space="preserve"> </w:t>
            </w:r>
            <w:r w:rsidRPr="005D0E82">
              <w:rPr>
                <w:rFonts w:ascii="Arial" w:hAnsi="Arial" w:cs="Arial"/>
                <w:color w:val="000000"/>
                <w:sz w:val="20"/>
                <w:szCs w:val="24"/>
              </w:rPr>
              <w:t>публичных</w:t>
            </w:r>
            <w:r w:rsidR="00F520D8">
              <w:rPr>
                <w:rFonts w:ascii="Arial" w:hAnsi="Arial" w:cs="Arial"/>
                <w:color w:val="000000"/>
                <w:sz w:val="20"/>
                <w:szCs w:val="24"/>
              </w:rPr>
              <w:t xml:space="preserve"> </w:t>
            </w:r>
            <w:r w:rsidRPr="005D0E82">
              <w:rPr>
                <w:rFonts w:ascii="Arial" w:hAnsi="Arial" w:cs="Arial"/>
                <w:color w:val="000000"/>
                <w:sz w:val="20"/>
                <w:szCs w:val="24"/>
              </w:rPr>
              <w:t>нормативных</w:t>
            </w:r>
            <w:r w:rsidR="00F520D8">
              <w:rPr>
                <w:rFonts w:ascii="Arial" w:hAnsi="Arial" w:cs="Arial"/>
                <w:color w:val="000000"/>
                <w:sz w:val="20"/>
                <w:szCs w:val="24"/>
              </w:rPr>
              <w:t xml:space="preserve"> </w:t>
            </w:r>
            <w:r w:rsidRPr="005D0E82">
              <w:rPr>
                <w:rFonts w:ascii="Arial" w:hAnsi="Arial" w:cs="Arial"/>
                <w:color w:val="000000"/>
                <w:sz w:val="20"/>
                <w:szCs w:val="24"/>
              </w:rPr>
              <w:t>социальных</w:t>
            </w:r>
            <w:r w:rsidR="00F520D8">
              <w:rPr>
                <w:rFonts w:ascii="Arial" w:hAnsi="Arial" w:cs="Arial"/>
                <w:color w:val="000000"/>
                <w:sz w:val="20"/>
                <w:szCs w:val="24"/>
              </w:rPr>
              <w:t xml:space="preserve"> </w:t>
            </w:r>
            <w:r w:rsidRPr="005D0E82">
              <w:rPr>
                <w:rFonts w:ascii="Arial" w:hAnsi="Arial" w:cs="Arial"/>
                <w:color w:val="000000"/>
                <w:sz w:val="20"/>
                <w:szCs w:val="24"/>
              </w:rPr>
              <w:t>выплат</w:t>
            </w:r>
          </w:p>
        </w:tc>
        <w:tc>
          <w:tcPr>
            <w:tcW w:w="764" w:type="pct"/>
            <w:tcMar>
              <w:top w:w="0" w:type="dxa"/>
              <w:left w:w="0" w:type="dxa"/>
              <w:bottom w:w="0" w:type="dxa"/>
              <w:right w:w="0" w:type="dxa"/>
            </w:tcMar>
            <w:vAlign w:val="center"/>
          </w:tcPr>
          <w:p w14:paraId="662640B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A210320490</w:t>
            </w:r>
          </w:p>
        </w:tc>
        <w:tc>
          <w:tcPr>
            <w:tcW w:w="347" w:type="pct"/>
            <w:tcMar>
              <w:top w:w="0" w:type="dxa"/>
              <w:left w:w="0" w:type="dxa"/>
              <w:bottom w:w="0" w:type="dxa"/>
              <w:right w:w="0" w:type="dxa"/>
            </w:tcMar>
            <w:vAlign w:val="center"/>
          </w:tcPr>
          <w:p w14:paraId="648D241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320</w:t>
            </w:r>
          </w:p>
        </w:tc>
        <w:tc>
          <w:tcPr>
            <w:tcW w:w="208" w:type="pct"/>
            <w:tcMar>
              <w:top w:w="0" w:type="dxa"/>
              <w:left w:w="0" w:type="dxa"/>
              <w:bottom w:w="0" w:type="dxa"/>
              <w:right w:w="0" w:type="dxa"/>
            </w:tcMar>
            <w:vAlign w:val="center"/>
          </w:tcPr>
          <w:p w14:paraId="15AE530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5BB3469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7A83161" w14:textId="4491815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932,3</w:t>
            </w:r>
          </w:p>
        </w:tc>
      </w:tr>
      <w:tr w:rsidR="001D6D46" w:rsidRPr="005D0E82" w14:paraId="1188B281" w14:textId="77777777" w:rsidTr="00B76721">
        <w:trPr>
          <w:cantSplit/>
        </w:trPr>
        <w:tc>
          <w:tcPr>
            <w:tcW w:w="272" w:type="pct"/>
            <w:tcMar>
              <w:top w:w="0" w:type="dxa"/>
              <w:left w:w="100" w:type="dxa"/>
              <w:bottom w:w="0" w:type="dxa"/>
              <w:right w:w="0" w:type="dxa"/>
            </w:tcMar>
            <w:vAlign w:val="center"/>
          </w:tcPr>
          <w:p w14:paraId="3D10E49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4C1DBBC2" w14:textId="75E24CB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Социальная</w:t>
            </w:r>
            <w:r w:rsidR="00F520D8">
              <w:rPr>
                <w:rFonts w:ascii="Arial" w:hAnsi="Arial" w:cs="Arial"/>
                <w:color w:val="000000"/>
                <w:sz w:val="20"/>
                <w:szCs w:val="24"/>
              </w:rPr>
              <w:t xml:space="preserve"> </w:t>
            </w:r>
            <w:r w:rsidRPr="005D0E82">
              <w:rPr>
                <w:rFonts w:ascii="Arial" w:hAnsi="Arial" w:cs="Arial"/>
                <w:color w:val="000000"/>
                <w:sz w:val="20"/>
                <w:szCs w:val="24"/>
              </w:rPr>
              <w:t>политика</w:t>
            </w:r>
          </w:p>
        </w:tc>
        <w:tc>
          <w:tcPr>
            <w:tcW w:w="764" w:type="pct"/>
            <w:tcMar>
              <w:top w:w="0" w:type="dxa"/>
              <w:left w:w="0" w:type="dxa"/>
              <w:bottom w:w="0" w:type="dxa"/>
              <w:right w:w="0" w:type="dxa"/>
            </w:tcMar>
            <w:vAlign w:val="center"/>
          </w:tcPr>
          <w:p w14:paraId="2BB8F1F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A210320490</w:t>
            </w:r>
          </w:p>
        </w:tc>
        <w:tc>
          <w:tcPr>
            <w:tcW w:w="347" w:type="pct"/>
            <w:tcMar>
              <w:top w:w="0" w:type="dxa"/>
              <w:left w:w="0" w:type="dxa"/>
              <w:bottom w:w="0" w:type="dxa"/>
              <w:right w:w="0" w:type="dxa"/>
            </w:tcMar>
            <w:vAlign w:val="center"/>
          </w:tcPr>
          <w:p w14:paraId="71269D0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320</w:t>
            </w:r>
          </w:p>
        </w:tc>
        <w:tc>
          <w:tcPr>
            <w:tcW w:w="208" w:type="pct"/>
            <w:tcMar>
              <w:top w:w="0" w:type="dxa"/>
              <w:left w:w="0" w:type="dxa"/>
              <w:bottom w:w="0" w:type="dxa"/>
              <w:right w:w="0" w:type="dxa"/>
            </w:tcMar>
            <w:vAlign w:val="center"/>
          </w:tcPr>
          <w:p w14:paraId="7163777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278" w:type="pct"/>
            <w:tcMar>
              <w:top w:w="0" w:type="dxa"/>
              <w:left w:w="0" w:type="dxa"/>
              <w:bottom w:w="0" w:type="dxa"/>
              <w:right w:w="0" w:type="dxa"/>
            </w:tcMar>
            <w:vAlign w:val="center"/>
          </w:tcPr>
          <w:p w14:paraId="0FEA697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EDDE436" w14:textId="4D7435A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932,3</w:t>
            </w:r>
          </w:p>
        </w:tc>
      </w:tr>
      <w:tr w:rsidR="001D6D46" w:rsidRPr="005D0E82" w14:paraId="009CD96E" w14:textId="77777777" w:rsidTr="00B76721">
        <w:trPr>
          <w:cantSplit/>
        </w:trPr>
        <w:tc>
          <w:tcPr>
            <w:tcW w:w="272" w:type="pct"/>
            <w:tcMar>
              <w:top w:w="0" w:type="dxa"/>
              <w:left w:w="100" w:type="dxa"/>
              <w:bottom w:w="0" w:type="dxa"/>
              <w:right w:w="0" w:type="dxa"/>
            </w:tcMar>
            <w:vAlign w:val="center"/>
          </w:tcPr>
          <w:p w14:paraId="4434ABE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3B35067" w14:textId="23098C3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Охрана</w:t>
            </w:r>
            <w:r w:rsidR="00F520D8">
              <w:rPr>
                <w:rFonts w:ascii="Arial" w:hAnsi="Arial" w:cs="Arial"/>
                <w:color w:val="000000"/>
                <w:sz w:val="20"/>
                <w:szCs w:val="24"/>
              </w:rPr>
              <w:t xml:space="preserve"> </w:t>
            </w:r>
            <w:r w:rsidRPr="005D0E82">
              <w:rPr>
                <w:rFonts w:ascii="Arial" w:hAnsi="Arial" w:cs="Arial"/>
                <w:color w:val="000000"/>
                <w:sz w:val="20"/>
                <w:szCs w:val="24"/>
              </w:rPr>
              <w:t>семьи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детства</w:t>
            </w:r>
          </w:p>
        </w:tc>
        <w:tc>
          <w:tcPr>
            <w:tcW w:w="764" w:type="pct"/>
            <w:tcMar>
              <w:top w:w="0" w:type="dxa"/>
              <w:left w:w="0" w:type="dxa"/>
              <w:bottom w:w="0" w:type="dxa"/>
              <w:right w:w="0" w:type="dxa"/>
            </w:tcMar>
            <w:vAlign w:val="center"/>
          </w:tcPr>
          <w:p w14:paraId="01203B9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A210320490</w:t>
            </w:r>
          </w:p>
        </w:tc>
        <w:tc>
          <w:tcPr>
            <w:tcW w:w="347" w:type="pct"/>
            <w:tcMar>
              <w:top w:w="0" w:type="dxa"/>
              <w:left w:w="0" w:type="dxa"/>
              <w:bottom w:w="0" w:type="dxa"/>
              <w:right w:w="0" w:type="dxa"/>
            </w:tcMar>
            <w:vAlign w:val="center"/>
          </w:tcPr>
          <w:p w14:paraId="4C9ABDD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320</w:t>
            </w:r>
          </w:p>
        </w:tc>
        <w:tc>
          <w:tcPr>
            <w:tcW w:w="208" w:type="pct"/>
            <w:tcMar>
              <w:top w:w="0" w:type="dxa"/>
              <w:left w:w="0" w:type="dxa"/>
              <w:bottom w:w="0" w:type="dxa"/>
              <w:right w:w="0" w:type="dxa"/>
            </w:tcMar>
            <w:vAlign w:val="center"/>
          </w:tcPr>
          <w:p w14:paraId="67728EF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278" w:type="pct"/>
            <w:tcMar>
              <w:top w:w="0" w:type="dxa"/>
              <w:left w:w="0" w:type="dxa"/>
              <w:bottom w:w="0" w:type="dxa"/>
              <w:right w:w="0" w:type="dxa"/>
            </w:tcMar>
            <w:vAlign w:val="center"/>
          </w:tcPr>
          <w:p w14:paraId="30E4850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624" w:type="pct"/>
            <w:tcMar>
              <w:top w:w="0" w:type="dxa"/>
              <w:left w:w="0" w:type="dxa"/>
              <w:bottom w:w="0" w:type="dxa"/>
              <w:right w:w="0" w:type="dxa"/>
            </w:tcMar>
            <w:vAlign w:val="center"/>
          </w:tcPr>
          <w:p w14:paraId="49D161AC" w14:textId="4104E2A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932,3</w:t>
            </w:r>
          </w:p>
        </w:tc>
      </w:tr>
      <w:tr w:rsidR="001D6D46" w:rsidRPr="005D0E82" w14:paraId="277FF63F" w14:textId="77777777" w:rsidTr="00B76721">
        <w:trPr>
          <w:cantSplit/>
        </w:trPr>
        <w:tc>
          <w:tcPr>
            <w:tcW w:w="272" w:type="pct"/>
            <w:tcMar>
              <w:top w:w="0" w:type="dxa"/>
              <w:left w:w="100" w:type="dxa"/>
              <w:bottom w:w="0" w:type="dxa"/>
              <w:right w:w="0" w:type="dxa"/>
            </w:tcMar>
            <w:vAlign w:val="center"/>
          </w:tcPr>
          <w:p w14:paraId="1C4E118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A0417BA" w14:textId="0217C59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Предоставление</w:t>
            </w:r>
            <w:r w:rsidR="00F520D8">
              <w:rPr>
                <w:rFonts w:ascii="Arial" w:hAnsi="Arial" w:cs="Arial"/>
                <w:color w:val="000000"/>
                <w:sz w:val="20"/>
                <w:szCs w:val="24"/>
              </w:rPr>
              <w:t xml:space="preserve"> </w:t>
            </w:r>
            <w:r w:rsidRPr="005D0E82">
              <w:rPr>
                <w:rFonts w:ascii="Arial" w:hAnsi="Arial" w:cs="Arial"/>
                <w:color w:val="000000"/>
                <w:sz w:val="20"/>
                <w:szCs w:val="24"/>
              </w:rPr>
              <w:t>социальных</w:t>
            </w:r>
            <w:r w:rsidR="00F520D8">
              <w:rPr>
                <w:rFonts w:ascii="Arial" w:hAnsi="Arial" w:cs="Arial"/>
                <w:color w:val="000000"/>
                <w:sz w:val="20"/>
                <w:szCs w:val="24"/>
              </w:rPr>
              <w:t xml:space="preserve"> </w:t>
            </w:r>
            <w:r w:rsidRPr="005D0E82">
              <w:rPr>
                <w:rFonts w:ascii="Arial" w:hAnsi="Arial" w:cs="Arial"/>
                <w:color w:val="000000"/>
                <w:sz w:val="20"/>
                <w:szCs w:val="24"/>
              </w:rPr>
              <w:t>выплат</w:t>
            </w:r>
            <w:r w:rsidR="00F520D8">
              <w:rPr>
                <w:rFonts w:ascii="Arial" w:hAnsi="Arial" w:cs="Arial"/>
                <w:color w:val="000000"/>
                <w:sz w:val="20"/>
                <w:szCs w:val="24"/>
              </w:rPr>
              <w:t xml:space="preserve"> </w:t>
            </w:r>
            <w:r w:rsidRPr="005D0E82">
              <w:rPr>
                <w:rFonts w:ascii="Arial" w:hAnsi="Arial" w:cs="Arial"/>
                <w:color w:val="000000"/>
                <w:sz w:val="20"/>
                <w:szCs w:val="24"/>
              </w:rPr>
              <w:t>молодым</w:t>
            </w:r>
            <w:r w:rsidR="00F520D8">
              <w:rPr>
                <w:rFonts w:ascii="Arial" w:hAnsi="Arial" w:cs="Arial"/>
                <w:color w:val="000000"/>
                <w:sz w:val="20"/>
                <w:szCs w:val="24"/>
              </w:rPr>
              <w:t xml:space="preserve"> </w:t>
            </w:r>
            <w:r w:rsidRPr="005D0E82">
              <w:rPr>
                <w:rFonts w:ascii="Arial" w:hAnsi="Arial" w:cs="Arial"/>
                <w:color w:val="000000"/>
                <w:sz w:val="20"/>
                <w:szCs w:val="24"/>
              </w:rPr>
              <w:t>семьям</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строительство</w:t>
            </w:r>
            <w:r w:rsidR="00F520D8">
              <w:rPr>
                <w:rFonts w:ascii="Arial" w:hAnsi="Arial" w:cs="Arial"/>
                <w:color w:val="000000"/>
                <w:sz w:val="20"/>
                <w:szCs w:val="24"/>
              </w:rPr>
              <w:t xml:space="preserve"> </w:t>
            </w:r>
            <w:r w:rsidRPr="005D0E82">
              <w:rPr>
                <w:rFonts w:ascii="Arial" w:hAnsi="Arial" w:cs="Arial"/>
                <w:color w:val="000000"/>
                <w:sz w:val="20"/>
                <w:szCs w:val="24"/>
              </w:rPr>
              <w:t>(приобретение)</w:t>
            </w:r>
            <w:r w:rsidR="00F520D8">
              <w:rPr>
                <w:rFonts w:ascii="Arial" w:hAnsi="Arial" w:cs="Arial"/>
                <w:color w:val="000000"/>
                <w:sz w:val="20"/>
                <w:szCs w:val="24"/>
              </w:rPr>
              <w:t xml:space="preserve"> </w:t>
            </w:r>
            <w:r w:rsidRPr="005D0E82">
              <w:rPr>
                <w:rFonts w:ascii="Arial" w:hAnsi="Arial" w:cs="Arial"/>
                <w:color w:val="000000"/>
                <w:sz w:val="20"/>
                <w:szCs w:val="24"/>
              </w:rPr>
              <w:t>жилья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рамках</w:t>
            </w:r>
            <w:r w:rsidR="00F520D8">
              <w:rPr>
                <w:rFonts w:ascii="Arial" w:hAnsi="Arial" w:cs="Arial"/>
                <w:color w:val="000000"/>
                <w:sz w:val="20"/>
                <w:szCs w:val="24"/>
              </w:rPr>
              <w:t xml:space="preserve"> </w:t>
            </w:r>
            <w:r w:rsidRPr="005D0E82">
              <w:rPr>
                <w:rFonts w:ascii="Arial" w:hAnsi="Arial" w:cs="Arial"/>
                <w:color w:val="000000"/>
                <w:sz w:val="20"/>
                <w:szCs w:val="24"/>
              </w:rPr>
              <w:t>реализации</w:t>
            </w:r>
            <w:r w:rsidR="00F520D8">
              <w:rPr>
                <w:rFonts w:ascii="Arial" w:hAnsi="Arial" w:cs="Arial"/>
                <w:color w:val="000000"/>
                <w:sz w:val="20"/>
                <w:szCs w:val="24"/>
              </w:rPr>
              <w:t xml:space="preserve"> </w:t>
            </w:r>
            <w:r w:rsidRPr="005D0E82">
              <w:rPr>
                <w:rFonts w:ascii="Arial" w:hAnsi="Arial" w:cs="Arial"/>
                <w:color w:val="000000"/>
                <w:sz w:val="20"/>
                <w:szCs w:val="24"/>
              </w:rPr>
              <w:t>мероприятий</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обеспечению</w:t>
            </w:r>
            <w:r w:rsidR="00F520D8">
              <w:rPr>
                <w:rFonts w:ascii="Arial" w:hAnsi="Arial" w:cs="Arial"/>
                <w:color w:val="000000"/>
                <w:sz w:val="20"/>
                <w:szCs w:val="24"/>
              </w:rPr>
              <w:t xml:space="preserve"> </w:t>
            </w:r>
            <w:r w:rsidRPr="005D0E82">
              <w:rPr>
                <w:rFonts w:ascii="Arial" w:hAnsi="Arial" w:cs="Arial"/>
                <w:color w:val="000000"/>
                <w:sz w:val="20"/>
                <w:szCs w:val="24"/>
              </w:rPr>
              <w:t>жильем</w:t>
            </w:r>
            <w:r w:rsidR="00F520D8">
              <w:rPr>
                <w:rFonts w:ascii="Arial" w:hAnsi="Arial" w:cs="Arial"/>
                <w:color w:val="000000"/>
                <w:sz w:val="20"/>
                <w:szCs w:val="24"/>
              </w:rPr>
              <w:t xml:space="preserve"> </w:t>
            </w:r>
            <w:r w:rsidRPr="005D0E82">
              <w:rPr>
                <w:rFonts w:ascii="Arial" w:hAnsi="Arial" w:cs="Arial"/>
                <w:color w:val="000000"/>
                <w:sz w:val="20"/>
                <w:szCs w:val="24"/>
              </w:rPr>
              <w:t>молодых</w:t>
            </w:r>
            <w:r w:rsidR="00F520D8">
              <w:rPr>
                <w:rFonts w:ascii="Arial" w:hAnsi="Arial" w:cs="Arial"/>
                <w:color w:val="000000"/>
                <w:sz w:val="20"/>
                <w:szCs w:val="24"/>
              </w:rPr>
              <w:t xml:space="preserve"> </w:t>
            </w:r>
            <w:r w:rsidRPr="005D0E82">
              <w:rPr>
                <w:rFonts w:ascii="Arial" w:hAnsi="Arial" w:cs="Arial"/>
                <w:color w:val="000000"/>
                <w:sz w:val="20"/>
                <w:szCs w:val="24"/>
              </w:rPr>
              <w:t>семей</w:t>
            </w:r>
          </w:p>
        </w:tc>
        <w:tc>
          <w:tcPr>
            <w:tcW w:w="764" w:type="pct"/>
            <w:tcMar>
              <w:top w:w="0" w:type="dxa"/>
              <w:left w:w="0" w:type="dxa"/>
              <w:bottom w:w="0" w:type="dxa"/>
              <w:right w:w="0" w:type="dxa"/>
            </w:tcMar>
            <w:vAlign w:val="center"/>
          </w:tcPr>
          <w:p w14:paraId="0A0F272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A2103L4970</w:t>
            </w:r>
          </w:p>
        </w:tc>
        <w:tc>
          <w:tcPr>
            <w:tcW w:w="347" w:type="pct"/>
            <w:tcMar>
              <w:top w:w="0" w:type="dxa"/>
              <w:left w:w="0" w:type="dxa"/>
              <w:bottom w:w="0" w:type="dxa"/>
              <w:right w:w="0" w:type="dxa"/>
            </w:tcMar>
            <w:vAlign w:val="center"/>
          </w:tcPr>
          <w:p w14:paraId="025EE17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0CFC25D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4045596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F83347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-216,3</w:t>
            </w:r>
          </w:p>
        </w:tc>
      </w:tr>
      <w:tr w:rsidR="001D6D46" w:rsidRPr="005D0E82" w14:paraId="61BDABF6" w14:textId="77777777" w:rsidTr="00B76721">
        <w:trPr>
          <w:cantSplit/>
        </w:trPr>
        <w:tc>
          <w:tcPr>
            <w:tcW w:w="272" w:type="pct"/>
            <w:tcMar>
              <w:top w:w="0" w:type="dxa"/>
              <w:left w:w="100" w:type="dxa"/>
              <w:bottom w:w="0" w:type="dxa"/>
              <w:right w:w="0" w:type="dxa"/>
            </w:tcMar>
            <w:vAlign w:val="center"/>
          </w:tcPr>
          <w:p w14:paraId="731699E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451A92D9" w14:textId="6049C2C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Социальное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населению</w:t>
            </w:r>
          </w:p>
        </w:tc>
        <w:tc>
          <w:tcPr>
            <w:tcW w:w="764" w:type="pct"/>
            <w:tcMar>
              <w:top w:w="0" w:type="dxa"/>
              <w:left w:w="0" w:type="dxa"/>
              <w:bottom w:w="0" w:type="dxa"/>
              <w:right w:w="0" w:type="dxa"/>
            </w:tcMar>
            <w:vAlign w:val="center"/>
          </w:tcPr>
          <w:p w14:paraId="2780729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A2103L4970</w:t>
            </w:r>
          </w:p>
        </w:tc>
        <w:tc>
          <w:tcPr>
            <w:tcW w:w="347" w:type="pct"/>
            <w:tcMar>
              <w:top w:w="0" w:type="dxa"/>
              <w:left w:w="0" w:type="dxa"/>
              <w:bottom w:w="0" w:type="dxa"/>
              <w:right w:w="0" w:type="dxa"/>
            </w:tcMar>
            <w:vAlign w:val="center"/>
          </w:tcPr>
          <w:p w14:paraId="05B7CF1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300</w:t>
            </w:r>
          </w:p>
        </w:tc>
        <w:tc>
          <w:tcPr>
            <w:tcW w:w="208" w:type="pct"/>
            <w:tcMar>
              <w:top w:w="0" w:type="dxa"/>
              <w:left w:w="0" w:type="dxa"/>
              <w:bottom w:w="0" w:type="dxa"/>
              <w:right w:w="0" w:type="dxa"/>
            </w:tcMar>
            <w:vAlign w:val="center"/>
          </w:tcPr>
          <w:p w14:paraId="7790517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69301B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0B603D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-216,3</w:t>
            </w:r>
          </w:p>
        </w:tc>
      </w:tr>
      <w:tr w:rsidR="001D6D46" w:rsidRPr="005D0E82" w14:paraId="23B4AF5E" w14:textId="77777777" w:rsidTr="00B76721">
        <w:trPr>
          <w:cantSplit/>
        </w:trPr>
        <w:tc>
          <w:tcPr>
            <w:tcW w:w="272" w:type="pct"/>
            <w:tcMar>
              <w:top w:w="0" w:type="dxa"/>
              <w:left w:w="100" w:type="dxa"/>
              <w:bottom w:w="0" w:type="dxa"/>
              <w:right w:w="0" w:type="dxa"/>
            </w:tcMar>
            <w:vAlign w:val="center"/>
          </w:tcPr>
          <w:p w14:paraId="447AF54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C2176B8" w14:textId="2D85B28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Социальные</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гражданам,</w:t>
            </w:r>
            <w:r w:rsidR="00F520D8">
              <w:rPr>
                <w:rFonts w:ascii="Arial" w:hAnsi="Arial" w:cs="Arial"/>
                <w:color w:val="000000"/>
                <w:sz w:val="20"/>
                <w:szCs w:val="24"/>
              </w:rPr>
              <w:t xml:space="preserve"> </w:t>
            </w:r>
            <w:r w:rsidRPr="005D0E82">
              <w:rPr>
                <w:rFonts w:ascii="Arial" w:hAnsi="Arial" w:cs="Arial"/>
                <w:color w:val="000000"/>
                <w:sz w:val="20"/>
                <w:szCs w:val="24"/>
              </w:rPr>
              <w:t>кроме</w:t>
            </w:r>
            <w:r w:rsidR="00F520D8">
              <w:rPr>
                <w:rFonts w:ascii="Arial" w:hAnsi="Arial" w:cs="Arial"/>
                <w:color w:val="000000"/>
                <w:sz w:val="20"/>
                <w:szCs w:val="24"/>
              </w:rPr>
              <w:t xml:space="preserve"> </w:t>
            </w:r>
            <w:r w:rsidRPr="005D0E82">
              <w:rPr>
                <w:rFonts w:ascii="Arial" w:hAnsi="Arial" w:cs="Arial"/>
                <w:color w:val="000000"/>
                <w:sz w:val="20"/>
                <w:szCs w:val="24"/>
              </w:rPr>
              <w:t>публичных</w:t>
            </w:r>
            <w:r w:rsidR="00F520D8">
              <w:rPr>
                <w:rFonts w:ascii="Arial" w:hAnsi="Arial" w:cs="Arial"/>
                <w:color w:val="000000"/>
                <w:sz w:val="20"/>
                <w:szCs w:val="24"/>
              </w:rPr>
              <w:t xml:space="preserve"> </w:t>
            </w:r>
            <w:r w:rsidRPr="005D0E82">
              <w:rPr>
                <w:rFonts w:ascii="Arial" w:hAnsi="Arial" w:cs="Arial"/>
                <w:color w:val="000000"/>
                <w:sz w:val="20"/>
                <w:szCs w:val="24"/>
              </w:rPr>
              <w:t>нормативных</w:t>
            </w:r>
            <w:r w:rsidR="00F520D8">
              <w:rPr>
                <w:rFonts w:ascii="Arial" w:hAnsi="Arial" w:cs="Arial"/>
                <w:color w:val="000000"/>
                <w:sz w:val="20"/>
                <w:szCs w:val="24"/>
              </w:rPr>
              <w:t xml:space="preserve"> </w:t>
            </w:r>
            <w:r w:rsidRPr="005D0E82">
              <w:rPr>
                <w:rFonts w:ascii="Arial" w:hAnsi="Arial" w:cs="Arial"/>
                <w:color w:val="000000"/>
                <w:sz w:val="20"/>
                <w:szCs w:val="24"/>
              </w:rPr>
              <w:t>социальных</w:t>
            </w:r>
            <w:r w:rsidR="00F520D8">
              <w:rPr>
                <w:rFonts w:ascii="Arial" w:hAnsi="Arial" w:cs="Arial"/>
                <w:color w:val="000000"/>
                <w:sz w:val="20"/>
                <w:szCs w:val="24"/>
              </w:rPr>
              <w:t xml:space="preserve"> </w:t>
            </w:r>
            <w:r w:rsidRPr="005D0E82">
              <w:rPr>
                <w:rFonts w:ascii="Arial" w:hAnsi="Arial" w:cs="Arial"/>
                <w:color w:val="000000"/>
                <w:sz w:val="20"/>
                <w:szCs w:val="24"/>
              </w:rPr>
              <w:t>выплат</w:t>
            </w:r>
          </w:p>
        </w:tc>
        <w:tc>
          <w:tcPr>
            <w:tcW w:w="764" w:type="pct"/>
            <w:tcMar>
              <w:top w:w="0" w:type="dxa"/>
              <w:left w:w="0" w:type="dxa"/>
              <w:bottom w:w="0" w:type="dxa"/>
              <w:right w:w="0" w:type="dxa"/>
            </w:tcMar>
            <w:vAlign w:val="center"/>
          </w:tcPr>
          <w:p w14:paraId="6AD4525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A2103L4970</w:t>
            </w:r>
          </w:p>
        </w:tc>
        <w:tc>
          <w:tcPr>
            <w:tcW w:w="347" w:type="pct"/>
            <w:tcMar>
              <w:top w:w="0" w:type="dxa"/>
              <w:left w:w="0" w:type="dxa"/>
              <w:bottom w:w="0" w:type="dxa"/>
              <w:right w:w="0" w:type="dxa"/>
            </w:tcMar>
            <w:vAlign w:val="center"/>
          </w:tcPr>
          <w:p w14:paraId="6E67200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320</w:t>
            </w:r>
          </w:p>
        </w:tc>
        <w:tc>
          <w:tcPr>
            <w:tcW w:w="208" w:type="pct"/>
            <w:tcMar>
              <w:top w:w="0" w:type="dxa"/>
              <w:left w:w="0" w:type="dxa"/>
              <w:bottom w:w="0" w:type="dxa"/>
              <w:right w:w="0" w:type="dxa"/>
            </w:tcMar>
            <w:vAlign w:val="center"/>
          </w:tcPr>
          <w:p w14:paraId="0545942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59505DC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B2A601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-216,3</w:t>
            </w:r>
          </w:p>
        </w:tc>
      </w:tr>
      <w:tr w:rsidR="001D6D46" w:rsidRPr="005D0E82" w14:paraId="70C8C8FA" w14:textId="77777777" w:rsidTr="00B76721">
        <w:trPr>
          <w:cantSplit/>
        </w:trPr>
        <w:tc>
          <w:tcPr>
            <w:tcW w:w="272" w:type="pct"/>
            <w:tcMar>
              <w:top w:w="0" w:type="dxa"/>
              <w:left w:w="100" w:type="dxa"/>
              <w:bottom w:w="0" w:type="dxa"/>
              <w:right w:w="0" w:type="dxa"/>
            </w:tcMar>
            <w:vAlign w:val="center"/>
          </w:tcPr>
          <w:p w14:paraId="65B8635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DC8EC28" w14:textId="7C76E9E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Социальная</w:t>
            </w:r>
            <w:r w:rsidR="00F520D8">
              <w:rPr>
                <w:rFonts w:ascii="Arial" w:hAnsi="Arial" w:cs="Arial"/>
                <w:color w:val="000000"/>
                <w:sz w:val="20"/>
                <w:szCs w:val="24"/>
              </w:rPr>
              <w:t xml:space="preserve"> </w:t>
            </w:r>
            <w:r w:rsidRPr="005D0E82">
              <w:rPr>
                <w:rFonts w:ascii="Arial" w:hAnsi="Arial" w:cs="Arial"/>
                <w:color w:val="000000"/>
                <w:sz w:val="20"/>
                <w:szCs w:val="24"/>
              </w:rPr>
              <w:t>политика</w:t>
            </w:r>
          </w:p>
        </w:tc>
        <w:tc>
          <w:tcPr>
            <w:tcW w:w="764" w:type="pct"/>
            <w:tcMar>
              <w:top w:w="0" w:type="dxa"/>
              <w:left w:w="0" w:type="dxa"/>
              <w:bottom w:w="0" w:type="dxa"/>
              <w:right w:w="0" w:type="dxa"/>
            </w:tcMar>
            <w:vAlign w:val="center"/>
          </w:tcPr>
          <w:p w14:paraId="5018A0A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A2103L4970</w:t>
            </w:r>
          </w:p>
        </w:tc>
        <w:tc>
          <w:tcPr>
            <w:tcW w:w="347" w:type="pct"/>
            <w:tcMar>
              <w:top w:w="0" w:type="dxa"/>
              <w:left w:w="0" w:type="dxa"/>
              <w:bottom w:w="0" w:type="dxa"/>
              <w:right w:w="0" w:type="dxa"/>
            </w:tcMar>
            <w:vAlign w:val="center"/>
          </w:tcPr>
          <w:p w14:paraId="5BD83D0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320</w:t>
            </w:r>
          </w:p>
        </w:tc>
        <w:tc>
          <w:tcPr>
            <w:tcW w:w="208" w:type="pct"/>
            <w:tcMar>
              <w:top w:w="0" w:type="dxa"/>
              <w:left w:w="0" w:type="dxa"/>
              <w:bottom w:w="0" w:type="dxa"/>
              <w:right w:w="0" w:type="dxa"/>
            </w:tcMar>
            <w:vAlign w:val="center"/>
          </w:tcPr>
          <w:p w14:paraId="11AAE46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278" w:type="pct"/>
            <w:tcMar>
              <w:top w:w="0" w:type="dxa"/>
              <w:left w:w="0" w:type="dxa"/>
              <w:bottom w:w="0" w:type="dxa"/>
              <w:right w:w="0" w:type="dxa"/>
            </w:tcMar>
            <w:vAlign w:val="center"/>
          </w:tcPr>
          <w:p w14:paraId="6409249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DCDF1F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-216,3</w:t>
            </w:r>
          </w:p>
        </w:tc>
      </w:tr>
      <w:tr w:rsidR="001D6D46" w:rsidRPr="005D0E82" w14:paraId="1D69328F" w14:textId="77777777" w:rsidTr="00B76721">
        <w:trPr>
          <w:cantSplit/>
        </w:trPr>
        <w:tc>
          <w:tcPr>
            <w:tcW w:w="272" w:type="pct"/>
            <w:tcMar>
              <w:top w:w="0" w:type="dxa"/>
              <w:left w:w="100" w:type="dxa"/>
              <w:bottom w:w="0" w:type="dxa"/>
              <w:right w:w="0" w:type="dxa"/>
            </w:tcMar>
            <w:vAlign w:val="center"/>
          </w:tcPr>
          <w:p w14:paraId="61D311C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95D31E4" w14:textId="379D879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Охрана</w:t>
            </w:r>
            <w:r w:rsidR="00F520D8">
              <w:rPr>
                <w:rFonts w:ascii="Arial" w:hAnsi="Arial" w:cs="Arial"/>
                <w:color w:val="000000"/>
                <w:sz w:val="20"/>
                <w:szCs w:val="24"/>
              </w:rPr>
              <w:t xml:space="preserve"> </w:t>
            </w:r>
            <w:r w:rsidRPr="005D0E82">
              <w:rPr>
                <w:rFonts w:ascii="Arial" w:hAnsi="Arial" w:cs="Arial"/>
                <w:color w:val="000000"/>
                <w:sz w:val="20"/>
                <w:szCs w:val="24"/>
              </w:rPr>
              <w:t>семьи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детства</w:t>
            </w:r>
          </w:p>
        </w:tc>
        <w:tc>
          <w:tcPr>
            <w:tcW w:w="764" w:type="pct"/>
            <w:tcMar>
              <w:top w:w="0" w:type="dxa"/>
              <w:left w:w="0" w:type="dxa"/>
              <w:bottom w:w="0" w:type="dxa"/>
              <w:right w:w="0" w:type="dxa"/>
            </w:tcMar>
            <w:vAlign w:val="center"/>
          </w:tcPr>
          <w:p w14:paraId="074FDFA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A2103L4970</w:t>
            </w:r>
          </w:p>
        </w:tc>
        <w:tc>
          <w:tcPr>
            <w:tcW w:w="347" w:type="pct"/>
            <w:tcMar>
              <w:top w:w="0" w:type="dxa"/>
              <w:left w:w="0" w:type="dxa"/>
              <w:bottom w:w="0" w:type="dxa"/>
              <w:right w:w="0" w:type="dxa"/>
            </w:tcMar>
            <w:vAlign w:val="center"/>
          </w:tcPr>
          <w:p w14:paraId="1E44E6C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320</w:t>
            </w:r>
          </w:p>
        </w:tc>
        <w:tc>
          <w:tcPr>
            <w:tcW w:w="208" w:type="pct"/>
            <w:tcMar>
              <w:top w:w="0" w:type="dxa"/>
              <w:left w:w="0" w:type="dxa"/>
              <w:bottom w:w="0" w:type="dxa"/>
              <w:right w:w="0" w:type="dxa"/>
            </w:tcMar>
            <w:vAlign w:val="center"/>
          </w:tcPr>
          <w:p w14:paraId="5455846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278" w:type="pct"/>
            <w:tcMar>
              <w:top w:w="0" w:type="dxa"/>
              <w:left w:w="0" w:type="dxa"/>
              <w:bottom w:w="0" w:type="dxa"/>
              <w:right w:w="0" w:type="dxa"/>
            </w:tcMar>
            <w:vAlign w:val="center"/>
          </w:tcPr>
          <w:p w14:paraId="6FC655A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624" w:type="pct"/>
            <w:tcMar>
              <w:top w:w="0" w:type="dxa"/>
              <w:left w:w="0" w:type="dxa"/>
              <w:bottom w:w="0" w:type="dxa"/>
              <w:right w:w="0" w:type="dxa"/>
            </w:tcMar>
            <w:vAlign w:val="center"/>
          </w:tcPr>
          <w:p w14:paraId="26D03AB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-216,3</w:t>
            </w:r>
          </w:p>
        </w:tc>
      </w:tr>
      <w:tr w:rsidR="001D6D46" w:rsidRPr="005D0E82" w14:paraId="7B6E15E3" w14:textId="77777777" w:rsidTr="00B76721">
        <w:trPr>
          <w:cantSplit/>
        </w:trPr>
        <w:tc>
          <w:tcPr>
            <w:tcW w:w="272" w:type="pct"/>
            <w:tcMar>
              <w:top w:w="0" w:type="dxa"/>
              <w:left w:w="100" w:type="dxa"/>
              <w:bottom w:w="0" w:type="dxa"/>
              <w:right w:w="0" w:type="dxa"/>
            </w:tcMar>
            <w:vAlign w:val="center"/>
          </w:tcPr>
          <w:p w14:paraId="67C554A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11.2.</w:t>
            </w:r>
          </w:p>
        </w:tc>
        <w:tc>
          <w:tcPr>
            <w:tcW w:w="2508" w:type="pct"/>
            <w:tcMar>
              <w:top w:w="0" w:type="dxa"/>
              <w:left w:w="100" w:type="dxa"/>
              <w:bottom w:w="0" w:type="dxa"/>
              <w:right w:w="0" w:type="dxa"/>
            </w:tcMar>
            <w:vAlign w:val="center"/>
          </w:tcPr>
          <w:p w14:paraId="184CF65D" w14:textId="5A2568C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Подпрограмма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"Обеспечение</w:t>
            </w:r>
            <w:r w:rsidR="00F520D8">
              <w:rPr>
                <w:rFonts w:ascii="Arial" w:hAnsi="Arial" w:cs="Arial"/>
                <w:b/>
                <w:bCs/>
                <w:color w:val="000000"/>
                <w:sz w:val="20"/>
                <w:szCs w:val="24"/>
              </w:rPr>
              <w:t xml:space="preserve"> </w:t>
            </w:r>
            <w:r w:rsidRPr="005D0E82">
              <w:rPr>
                <w:rFonts w:ascii="Arial" w:hAnsi="Arial" w:cs="Arial"/>
                <w:b/>
                <w:bCs/>
                <w:color w:val="000000"/>
                <w:sz w:val="20"/>
                <w:szCs w:val="24"/>
              </w:rPr>
              <w:t>жилыми</w:t>
            </w:r>
            <w:r w:rsidR="00F520D8">
              <w:rPr>
                <w:rFonts w:ascii="Arial" w:hAnsi="Arial" w:cs="Arial"/>
                <w:b/>
                <w:bCs/>
                <w:color w:val="000000"/>
                <w:sz w:val="20"/>
                <w:szCs w:val="24"/>
              </w:rPr>
              <w:t xml:space="preserve"> </w:t>
            </w:r>
            <w:r w:rsidRPr="005D0E82">
              <w:rPr>
                <w:rFonts w:ascii="Arial" w:hAnsi="Arial" w:cs="Arial"/>
                <w:b/>
                <w:bCs/>
                <w:color w:val="000000"/>
                <w:sz w:val="20"/>
                <w:szCs w:val="24"/>
              </w:rPr>
              <w:t>помещениями</w:t>
            </w:r>
            <w:r w:rsidR="00F520D8">
              <w:rPr>
                <w:rFonts w:ascii="Arial" w:hAnsi="Arial" w:cs="Arial"/>
                <w:b/>
                <w:bCs/>
                <w:color w:val="000000"/>
                <w:sz w:val="20"/>
                <w:szCs w:val="24"/>
              </w:rPr>
              <w:t xml:space="preserve"> </w:t>
            </w:r>
            <w:r w:rsidRPr="005D0E82">
              <w:rPr>
                <w:rFonts w:ascii="Arial" w:hAnsi="Arial" w:cs="Arial"/>
                <w:b/>
                <w:bCs/>
                <w:color w:val="000000"/>
                <w:sz w:val="20"/>
                <w:szCs w:val="24"/>
              </w:rPr>
              <w:t>детей-сирот</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детей,</w:t>
            </w:r>
            <w:r w:rsidR="00F520D8">
              <w:rPr>
                <w:rFonts w:ascii="Arial" w:hAnsi="Arial" w:cs="Arial"/>
                <w:b/>
                <w:bCs/>
                <w:color w:val="000000"/>
                <w:sz w:val="20"/>
                <w:szCs w:val="24"/>
              </w:rPr>
              <w:t xml:space="preserve"> </w:t>
            </w:r>
            <w:r w:rsidRPr="005D0E82">
              <w:rPr>
                <w:rFonts w:ascii="Arial" w:hAnsi="Arial" w:cs="Arial"/>
                <w:b/>
                <w:bCs/>
                <w:color w:val="000000"/>
                <w:sz w:val="20"/>
                <w:szCs w:val="24"/>
              </w:rPr>
              <w:t>оставшихся</w:t>
            </w:r>
            <w:r w:rsidR="00F520D8">
              <w:rPr>
                <w:rFonts w:ascii="Arial" w:hAnsi="Arial" w:cs="Arial"/>
                <w:b/>
                <w:bCs/>
                <w:color w:val="000000"/>
                <w:sz w:val="20"/>
                <w:szCs w:val="24"/>
              </w:rPr>
              <w:t xml:space="preserve"> </w:t>
            </w:r>
            <w:r w:rsidRPr="005D0E82">
              <w:rPr>
                <w:rFonts w:ascii="Arial" w:hAnsi="Arial" w:cs="Arial"/>
                <w:b/>
                <w:bCs/>
                <w:color w:val="000000"/>
                <w:sz w:val="20"/>
                <w:szCs w:val="24"/>
              </w:rPr>
              <w:t>без</w:t>
            </w:r>
            <w:r w:rsidR="00F520D8">
              <w:rPr>
                <w:rFonts w:ascii="Arial" w:hAnsi="Arial" w:cs="Arial"/>
                <w:b/>
                <w:bCs/>
                <w:color w:val="000000"/>
                <w:sz w:val="20"/>
                <w:szCs w:val="24"/>
              </w:rPr>
              <w:t xml:space="preserve"> </w:t>
            </w:r>
            <w:r w:rsidRPr="005D0E82">
              <w:rPr>
                <w:rFonts w:ascii="Arial" w:hAnsi="Arial" w:cs="Arial"/>
                <w:b/>
                <w:bCs/>
                <w:color w:val="000000"/>
                <w:sz w:val="20"/>
                <w:szCs w:val="24"/>
              </w:rPr>
              <w:t>попечения</w:t>
            </w:r>
            <w:r w:rsidR="00F520D8">
              <w:rPr>
                <w:rFonts w:ascii="Arial" w:hAnsi="Arial" w:cs="Arial"/>
                <w:b/>
                <w:bCs/>
                <w:color w:val="000000"/>
                <w:sz w:val="20"/>
                <w:szCs w:val="24"/>
              </w:rPr>
              <w:t xml:space="preserve"> </w:t>
            </w:r>
            <w:r w:rsidRPr="005D0E82">
              <w:rPr>
                <w:rFonts w:ascii="Arial" w:hAnsi="Arial" w:cs="Arial"/>
                <w:b/>
                <w:bCs/>
                <w:color w:val="000000"/>
                <w:sz w:val="20"/>
                <w:szCs w:val="24"/>
              </w:rPr>
              <w:t>родителей,</w:t>
            </w:r>
            <w:r w:rsidR="00F520D8">
              <w:rPr>
                <w:rFonts w:ascii="Arial" w:hAnsi="Arial" w:cs="Arial"/>
                <w:b/>
                <w:bCs/>
                <w:color w:val="000000"/>
                <w:sz w:val="20"/>
                <w:szCs w:val="24"/>
              </w:rPr>
              <w:t xml:space="preserve"> </w:t>
            </w:r>
            <w:r w:rsidRPr="005D0E82">
              <w:rPr>
                <w:rFonts w:ascii="Arial" w:hAnsi="Arial" w:cs="Arial"/>
                <w:b/>
                <w:bCs/>
                <w:color w:val="000000"/>
                <w:sz w:val="20"/>
                <w:szCs w:val="24"/>
              </w:rPr>
              <w:t>лиц</w:t>
            </w:r>
            <w:r w:rsidR="00F520D8">
              <w:rPr>
                <w:rFonts w:ascii="Arial" w:hAnsi="Arial" w:cs="Arial"/>
                <w:b/>
                <w:bCs/>
                <w:color w:val="000000"/>
                <w:sz w:val="20"/>
                <w:szCs w:val="24"/>
              </w:rPr>
              <w:t xml:space="preserve"> </w:t>
            </w:r>
            <w:r w:rsidRPr="005D0E82">
              <w:rPr>
                <w:rFonts w:ascii="Arial" w:hAnsi="Arial" w:cs="Arial"/>
                <w:b/>
                <w:bCs/>
                <w:color w:val="000000"/>
                <w:sz w:val="20"/>
                <w:szCs w:val="24"/>
              </w:rPr>
              <w:t>из</w:t>
            </w:r>
            <w:r w:rsidR="00F520D8">
              <w:rPr>
                <w:rFonts w:ascii="Arial" w:hAnsi="Arial" w:cs="Arial"/>
                <w:b/>
                <w:bCs/>
                <w:color w:val="000000"/>
                <w:sz w:val="20"/>
                <w:szCs w:val="24"/>
              </w:rPr>
              <w:t xml:space="preserve"> </w:t>
            </w:r>
            <w:r w:rsidRPr="005D0E82">
              <w:rPr>
                <w:rFonts w:ascii="Arial" w:hAnsi="Arial" w:cs="Arial"/>
                <w:b/>
                <w:bCs/>
                <w:color w:val="000000"/>
                <w:sz w:val="20"/>
                <w:szCs w:val="24"/>
              </w:rPr>
              <w:t>числа</w:t>
            </w:r>
            <w:r w:rsidR="00F520D8">
              <w:rPr>
                <w:rFonts w:ascii="Arial" w:hAnsi="Arial" w:cs="Arial"/>
                <w:b/>
                <w:bCs/>
                <w:color w:val="000000"/>
                <w:sz w:val="20"/>
                <w:szCs w:val="24"/>
              </w:rPr>
              <w:t xml:space="preserve"> </w:t>
            </w:r>
            <w:r w:rsidRPr="005D0E82">
              <w:rPr>
                <w:rFonts w:ascii="Arial" w:hAnsi="Arial" w:cs="Arial"/>
                <w:b/>
                <w:bCs/>
                <w:color w:val="000000"/>
                <w:sz w:val="20"/>
                <w:szCs w:val="24"/>
              </w:rPr>
              <w:t>детей-сирот</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детей,</w:t>
            </w:r>
            <w:r w:rsidR="00F520D8">
              <w:rPr>
                <w:rFonts w:ascii="Arial" w:hAnsi="Arial" w:cs="Arial"/>
                <w:b/>
                <w:bCs/>
                <w:color w:val="000000"/>
                <w:sz w:val="20"/>
                <w:szCs w:val="24"/>
              </w:rPr>
              <w:t xml:space="preserve"> </w:t>
            </w:r>
            <w:r w:rsidRPr="005D0E82">
              <w:rPr>
                <w:rFonts w:ascii="Arial" w:hAnsi="Arial" w:cs="Arial"/>
                <w:b/>
                <w:bCs/>
                <w:color w:val="000000"/>
                <w:sz w:val="20"/>
                <w:szCs w:val="24"/>
              </w:rPr>
              <w:t>оставшихся</w:t>
            </w:r>
            <w:r w:rsidR="00F520D8">
              <w:rPr>
                <w:rFonts w:ascii="Arial" w:hAnsi="Arial" w:cs="Arial"/>
                <w:b/>
                <w:bCs/>
                <w:color w:val="000000"/>
                <w:sz w:val="20"/>
                <w:szCs w:val="24"/>
              </w:rPr>
              <w:t xml:space="preserve"> </w:t>
            </w:r>
            <w:r w:rsidRPr="005D0E82">
              <w:rPr>
                <w:rFonts w:ascii="Arial" w:hAnsi="Arial" w:cs="Arial"/>
                <w:b/>
                <w:bCs/>
                <w:color w:val="000000"/>
                <w:sz w:val="20"/>
                <w:szCs w:val="24"/>
              </w:rPr>
              <w:t>без</w:t>
            </w:r>
            <w:r w:rsidR="00F520D8">
              <w:rPr>
                <w:rFonts w:ascii="Arial" w:hAnsi="Arial" w:cs="Arial"/>
                <w:b/>
                <w:bCs/>
                <w:color w:val="000000"/>
                <w:sz w:val="20"/>
                <w:szCs w:val="24"/>
              </w:rPr>
              <w:t xml:space="preserve"> </w:t>
            </w:r>
            <w:r w:rsidRPr="005D0E82">
              <w:rPr>
                <w:rFonts w:ascii="Arial" w:hAnsi="Arial" w:cs="Arial"/>
                <w:b/>
                <w:bCs/>
                <w:color w:val="000000"/>
                <w:sz w:val="20"/>
                <w:szCs w:val="24"/>
              </w:rPr>
              <w:t>попечения</w:t>
            </w:r>
            <w:r w:rsidR="00F520D8">
              <w:rPr>
                <w:rFonts w:ascii="Arial" w:hAnsi="Arial" w:cs="Arial"/>
                <w:b/>
                <w:bCs/>
                <w:color w:val="000000"/>
                <w:sz w:val="20"/>
                <w:szCs w:val="24"/>
              </w:rPr>
              <w:t xml:space="preserve"> </w:t>
            </w:r>
            <w:r w:rsidRPr="005D0E82">
              <w:rPr>
                <w:rFonts w:ascii="Arial" w:hAnsi="Arial" w:cs="Arial"/>
                <w:b/>
                <w:bCs/>
                <w:color w:val="000000"/>
                <w:sz w:val="20"/>
                <w:szCs w:val="24"/>
              </w:rPr>
              <w:t>родителей"</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муниципальной</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программы</w:t>
            </w:r>
            <w:r w:rsidR="00F520D8">
              <w:rPr>
                <w:rFonts w:ascii="Arial" w:hAnsi="Arial" w:cs="Arial"/>
                <w:b/>
                <w:bCs/>
                <w:color w:val="000000"/>
                <w:sz w:val="20"/>
                <w:szCs w:val="24"/>
              </w:rPr>
              <w:t xml:space="preserve"> </w:t>
            </w:r>
            <w:r w:rsidRPr="005D0E82">
              <w:rPr>
                <w:rFonts w:ascii="Arial" w:hAnsi="Arial" w:cs="Arial"/>
                <w:b/>
                <w:bCs/>
                <w:color w:val="000000"/>
                <w:sz w:val="20"/>
                <w:szCs w:val="24"/>
              </w:rPr>
              <w:t>"Обеспечение</w:t>
            </w:r>
            <w:r w:rsidR="00F520D8">
              <w:rPr>
                <w:rFonts w:ascii="Arial" w:hAnsi="Arial" w:cs="Arial"/>
                <w:b/>
                <w:bCs/>
                <w:color w:val="000000"/>
                <w:sz w:val="20"/>
                <w:szCs w:val="24"/>
              </w:rPr>
              <w:t xml:space="preserve"> </w:t>
            </w:r>
            <w:r w:rsidRPr="005D0E82">
              <w:rPr>
                <w:rFonts w:ascii="Arial" w:hAnsi="Arial" w:cs="Arial"/>
                <w:b/>
                <w:bCs/>
                <w:color w:val="000000"/>
                <w:sz w:val="20"/>
                <w:szCs w:val="24"/>
              </w:rPr>
              <w:t>граждан</w:t>
            </w:r>
            <w:r w:rsidR="00F520D8">
              <w:rPr>
                <w:rFonts w:ascii="Arial" w:hAnsi="Arial" w:cs="Arial"/>
                <w:b/>
                <w:bCs/>
                <w:color w:val="000000"/>
                <w:sz w:val="20"/>
                <w:szCs w:val="24"/>
              </w:rPr>
              <w:t xml:space="preserve"> </w:t>
            </w:r>
            <w:r w:rsidRPr="005D0E82">
              <w:rPr>
                <w:rFonts w:ascii="Arial" w:hAnsi="Arial" w:cs="Arial"/>
                <w:b/>
                <w:bCs/>
                <w:color w:val="000000"/>
                <w:sz w:val="20"/>
                <w:szCs w:val="24"/>
              </w:rPr>
              <w:t>в</w:t>
            </w:r>
            <w:r w:rsidR="00F520D8">
              <w:rPr>
                <w:rFonts w:ascii="Arial" w:hAnsi="Arial" w:cs="Arial"/>
                <w:b/>
                <w:bCs/>
                <w:color w:val="000000"/>
                <w:sz w:val="20"/>
                <w:szCs w:val="24"/>
              </w:rPr>
              <w:t xml:space="preserve"> </w:t>
            </w:r>
            <w:r w:rsidRPr="005D0E82">
              <w:rPr>
                <w:rFonts w:ascii="Arial" w:hAnsi="Arial" w:cs="Arial"/>
                <w:b/>
                <w:bCs/>
                <w:color w:val="000000"/>
                <w:sz w:val="20"/>
                <w:szCs w:val="24"/>
              </w:rPr>
              <w:t>Чувашской</w:t>
            </w:r>
            <w:r w:rsidR="00F520D8">
              <w:rPr>
                <w:rFonts w:ascii="Arial" w:hAnsi="Arial" w:cs="Arial"/>
                <w:b/>
                <w:bCs/>
                <w:color w:val="000000"/>
                <w:sz w:val="20"/>
                <w:szCs w:val="24"/>
              </w:rPr>
              <w:t xml:space="preserve"> </w:t>
            </w:r>
            <w:r w:rsidRPr="005D0E82">
              <w:rPr>
                <w:rFonts w:ascii="Arial" w:hAnsi="Arial" w:cs="Arial"/>
                <w:b/>
                <w:bCs/>
                <w:color w:val="000000"/>
                <w:sz w:val="20"/>
                <w:szCs w:val="24"/>
              </w:rPr>
              <w:t>Республике</w:t>
            </w:r>
            <w:r w:rsidR="00F520D8">
              <w:rPr>
                <w:rFonts w:ascii="Arial" w:hAnsi="Arial" w:cs="Arial"/>
                <w:b/>
                <w:bCs/>
                <w:color w:val="000000"/>
                <w:sz w:val="20"/>
                <w:szCs w:val="24"/>
              </w:rPr>
              <w:t xml:space="preserve"> </w:t>
            </w:r>
            <w:r w:rsidRPr="005D0E82">
              <w:rPr>
                <w:rFonts w:ascii="Arial" w:hAnsi="Arial" w:cs="Arial"/>
                <w:b/>
                <w:bCs/>
                <w:color w:val="000000"/>
                <w:sz w:val="20"/>
                <w:szCs w:val="24"/>
              </w:rPr>
              <w:t>доступным</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комфортным</w:t>
            </w:r>
            <w:r w:rsidR="00F520D8">
              <w:rPr>
                <w:rFonts w:ascii="Arial" w:hAnsi="Arial" w:cs="Arial"/>
                <w:b/>
                <w:bCs/>
                <w:color w:val="000000"/>
                <w:sz w:val="20"/>
                <w:szCs w:val="24"/>
              </w:rPr>
              <w:t xml:space="preserve"> </w:t>
            </w:r>
            <w:r w:rsidRPr="005D0E82">
              <w:rPr>
                <w:rFonts w:ascii="Arial" w:hAnsi="Arial" w:cs="Arial"/>
                <w:b/>
                <w:bCs/>
                <w:color w:val="000000"/>
                <w:sz w:val="20"/>
                <w:szCs w:val="24"/>
              </w:rPr>
              <w:t>жильем"</w:t>
            </w:r>
          </w:p>
        </w:tc>
        <w:tc>
          <w:tcPr>
            <w:tcW w:w="764" w:type="pct"/>
            <w:tcMar>
              <w:top w:w="0" w:type="dxa"/>
              <w:left w:w="0" w:type="dxa"/>
              <w:bottom w:w="0" w:type="dxa"/>
              <w:right w:w="0" w:type="dxa"/>
            </w:tcMar>
            <w:vAlign w:val="center"/>
          </w:tcPr>
          <w:p w14:paraId="5B941F0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A220000000</w:t>
            </w:r>
          </w:p>
        </w:tc>
        <w:tc>
          <w:tcPr>
            <w:tcW w:w="347" w:type="pct"/>
            <w:tcMar>
              <w:top w:w="0" w:type="dxa"/>
              <w:left w:w="0" w:type="dxa"/>
              <w:bottom w:w="0" w:type="dxa"/>
              <w:right w:w="0" w:type="dxa"/>
            </w:tcMar>
            <w:vAlign w:val="center"/>
          </w:tcPr>
          <w:p w14:paraId="5C7665A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4527381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0C9EFA6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9F948E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402,8</w:t>
            </w:r>
          </w:p>
        </w:tc>
      </w:tr>
      <w:tr w:rsidR="001D6D46" w:rsidRPr="005D0E82" w14:paraId="4850C1BC" w14:textId="77777777" w:rsidTr="00B76721">
        <w:trPr>
          <w:cantSplit/>
        </w:trPr>
        <w:tc>
          <w:tcPr>
            <w:tcW w:w="272" w:type="pct"/>
            <w:tcMar>
              <w:top w:w="0" w:type="dxa"/>
              <w:left w:w="100" w:type="dxa"/>
              <w:bottom w:w="0" w:type="dxa"/>
              <w:right w:w="0" w:type="dxa"/>
            </w:tcMar>
            <w:vAlign w:val="center"/>
          </w:tcPr>
          <w:p w14:paraId="494A951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4D471F86" w14:textId="1CCD8FD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жилыми</w:t>
            </w:r>
            <w:r w:rsidR="00F520D8">
              <w:rPr>
                <w:rFonts w:ascii="Arial" w:hAnsi="Arial" w:cs="Arial"/>
                <w:color w:val="000000"/>
                <w:sz w:val="20"/>
                <w:szCs w:val="24"/>
              </w:rPr>
              <w:t xml:space="preserve"> </w:t>
            </w:r>
            <w:r w:rsidRPr="005D0E82">
              <w:rPr>
                <w:rFonts w:ascii="Arial" w:hAnsi="Arial" w:cs="Arial"/>
                <w:color w:val="000000"/>
                <w:sz w:val="20"/>
                <w:szCs w:val="24"/>
              </w:rPr>
              <w:t>помещениями</w:t>
            </w:r>
            <w:r w:rsidR="00F520D8">
              <w:rPr>
                <w:rFonts w:ascii="Arial" w:hAnsi="Arial" w:cs="Arial"/>
                <w:color w:val="000000"/>
                <w:sz w:val="20"/>
                <w:szCs w:val="24"/>
              </w:rPr>
              <w:t xml:space="preserve"> </w:t>
            </w:r>
            <w:r w:rsidRPr="005D0E82">
              <w:rPr>
                <w:rFonts w:ascii="Arial" w:hAnsi="Arial" w:cs="Arial"/>
                <w:color w:val="000000"/>
                <w:sz w:val="20"/>
                <w:szCs w:val="24"/>
              </w:rPr>
              <w:t>детей-сирот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детей,</w:t>
            </w:r>
            <w:r w:rsidR="00F520D8">
              <w:rPr>
                <w:rFonts w:ascii="Arial" w:hAnsi="Arial" w:cs="Arial"/>
                <w:color w:val="000000"/>
                <w:sz w:val="20"/>
                <w:szCs w:val="24"/>
              </w:rPr>
              <w:t xml:space="preserve"> </w:t>
            </w:r>
            <w:r w:rsidRPr="005D0E82">
              <w:rPr>
                <w:rFonts w:ascii="Arial" w:hAnsi="Arial" w:cs="Arial"/>
                <w:color w:val="000000"/>
                <w:sz w:val="20"/>
                <w:szCs w:val="24"/>
              </w:rPr>
              <w:t>оставшихся</w:t>
            </w:r>
            <w:r w:rsidR="00F520D8">
              <w:rPr>
                <w:rFonts w:ascii="Arial" w:hAnsi="Arial" w:cs="Arial"/>
                <w:color w:val="000000"/>
                <w:sz w:val="20"/>
                <w:szCs w:val="24"/>
              </w:rPr>
              <w:t xml:space="preserve"> </w:t>
            </w:r>
            <w:r w:rsidRPr="005D0E82">
              <w:rPr>
                <w:rFonts w:ascii="Arial" w:hAnsi="Arial" w:cs="Arial"/>
                <w:color w:val="000000"/>
                <w:sz w:val="20"/>
                <w:szCs w:val="24"/>
              </w:rPr>
              <w:t>без</w:t>
            </w:r>
            <w:r w:rsidR="00F520D8">
              <w:rPr>
                <w:rFonts w:ascii="Arial" w:hAnsi="Arial" w:cs="Arial"/>
                <w:color w:val="000000"/>
                <w:sz w:val="20"/>
                <w:szCs w:val="24"/>
              </w:rPr>
              <w:t xml:space="preserve"> </w:t>
            </w:r>
            <w:r w:rsidRPr="005D0E82">
              <w:rPr>
                <w:rFonts w:ascii="Arial" w:hAnsi="Arial" w:cs="Arial"/>
                <w:color w:val="000000"/>
                <w:sz w:val="20"/>
                <w:szCs w:val="24"/>
              </w:rPr>
              <w:t>попечения</w:t>
            </w:r>
            <w:r w:rsidR="00F520D8">
              <w:rPr>
                <w:rFonts w:ascii="Arial" w:hAnsi="Arial" w:cs="Arial"/>
                <w:color w:val="000000"/>
                <w:sz w:val="20"/>
                <w:szCs w:val="24"/>
              </w:rPr>
              <w:t xml:space="preserve"> </w:t>
            </w:r>
            <w:r w:rsidRPr="005D0E82">
              <w:rPr>
                <w:rFonts w:ascii="Arial" w:hAnsi="Arial" w:cs="Arial"/>
                <w:color w:val="000000"/>
                <w:sz w:val="20"/>
                <w:szCs w:val="24"/>
              </w:rPr>
              <w:t>родителей,</w:t>
            </w:r>
            <w:r w:rsidR="00F520D8">
              <w:rPr>
                <w:rFonts w:ascii="Arial" w:hAnsi="Arial" w:cs="Arial"/>
                <w:color w:val="000000"/>
                <w:sz w:val="20"/>
                <w:szCs w:val="24"/>
              </w:rPr>
              <w:t xml:space="preserve"> </w:t>
            </w:r>
            <w:r w:rsidRPr="005D0E82">
              <w:rPr>
                <w:rFonts w:ascii="Arial" w:hAnsi="Arial" w:cs="Arial"/>
                <w:color w:val="000000"/>
                <w:sz w:val="20"/>
                <w:szCs w:val="24"/>
              </w:rPr>
              <w:t>лиц</w:t>
            </w:r>
            <w:r w:rsidR="00F520D8">
              <w:rPr>
                <w:rFonts w:ascii="Arial" w:hAnsi="Arial" w:cs="Arial"/>
                <w:color w:val="000000"/>
                <w:sz w:val="20"/>
                <w:szCs w:val="24"/>
              </w:rPr>
              <w:t xml:space="preserve"> </w:t>
            </w:r>
            <w:r w:rsidRPr="005D0E82">
              <w:rPr>
                <w:rFonts w:ascii="Arial" w:hAnsi="Arial" w:cs="Arial"/>
                <w:color w:val="000000"/>
                <w:sz w:val="20"/>
                <w:szCs w:val="24"/>
              </w:rPr>
              <w:t>из</w:t>
            </w:r>
            <w:r w:rsidR="00F520D8">
              <w:rPr>
                <w:rFonts w:ascii="Arial" w:hAnsi="Arial" w:cs="Arial"/>
                <w:color w:val="000000"/>
                <w:sz w:val="20"/>
                <w:szCs w:val="24"/>
              </w:rPr>
              <w:t xml:space="preserve"> </w:t>
            </w:r>
            <w:r w:rsidRPr="005D0E82">
              <w:rPr>
                <w:rFonts w:ascii="Arial" w:hAnsi="Arial" w:cs="Arial"/>
                <w:color w:val="000000"/>
                <w:sz w:val="20"/>
                <w:szCs w:val="24"/>
              </w:rPr>
              <w:t>числа</w:t>
            </w:r>
            <w:r w:rsidR="00F520D8">
              <w:rPr>
                <w:rFonts w:ascii="Arial" w:hAnsi="Arial" w:cs="Arial"/>
                <w:color w:val="000000"/>
                <w:sz w:val="20"/>
                <w:szCs w:val="24"/>
              </w:rPr>
              <w:t xml:space="preserve"> </w:t>
            </w:r>
            <w:r w:rsidRPr="005D0E82">
              <w:rPr>
                <w:rFonts w:ascii="Arial" w:hAnsi="Arial" w:cs="Arial"/>
                <w:color w:val="000000"/>
                <w:sz w:val="20"/>
                <w:szCs w:val="24"/>
              </w:rPr>
              <w:t>детей-сирот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детей,</w:t>
            </w:r>
            <w:r w:rsidR="00F520D8">
              <w:rPr>
                <w:rFonts w:ascii="Arial" w:hAnsi="Arial" w:cs="Arial"/>
                <w:color w:val="000000"/>
                <w:sz w:val="20"/>
                <w:szCs w:val="24"/>
              </w:rPr>
              <w:t xml:space="preserve"> </w:t>
            </w:r>
            <w:r w:rsidRPr="005D0E82">
              <w:rPr>
                <w:rFonts w:ascii="Arial" w:hAnsi="Arial" w:cs="Arial"/>
                <w:color w:val="000000"/>
                <w:sz w:val="20"/>
                <w:szCs w:val="24"/>
              </w:rPr>
              <w:t>оставшихся</w:t>
            </w:r>
            <w:r w:rsidR="00F520D8">
              <w:rPr>
                <w:rFonts w:ascii="Arial" w:hAnsi="Arial" w:cs="Arial"/>
                <w:color w:val="000000"/>
                <w:sz w:val="20"/>
                <w:szCs w:val="24"/>
              </w:rPr>
              <w:t xml:space="preserve"> </w:t>
            </w:r>
            <w:r w:rsidRPr="005D0E82">
              <w:rPr>
                <w:rFonts w:ascii="Arial" w:hAnsi="Arial" w:cs="Arial"/>
                <w:color w:val="000000"/>
                <w:sz w:val="20"/>
                <w:szCs w:val="24"/>
              </w:rPr>
              <w:t>без</w:t>
            </w:r>
            <w:r w:rsidR="00F520D8">
              <w:rPr>
                <w:rFonts w:ascii="Arial" w:hAnsi="Arial" w:cs="Arial"/>
                <w:color w:val="000000"/>
                <w:sz w:val="20"/>
                <w:szCs w:val="24"/>
              </w:rPr>
              <w:t xml:space="preserve"> </w:t>
            </w:r>
            <w:r w:rsidRPr="005D0E82">
              <w:rPr>
                <w:rFonts w:ascii="Arial" w:hAnsi="Arial" w:cs="Arial"/>
                <w:color w:val="000000"/>
                <w:sz w:val="20"/>
                <w:szCs w:val="24"/>
              </w:rPr>
              <w:t>попечения</w:t>
            </w:r>
            <w:r w:rsidR="00F520D8">
              <w:rPr>
                <w:rFonts w:ascii="Arial" w:hAnsi="Arial" w:cs="Arial"/>
                <w:color w:val="000000"/>
                <w:sz w:val="20"/>
                <w:szCs w:val="24"/>
              </w:rPr>
              <w:t xml:space="preserve"> </w:t>
            </w:r>
            <w:r w:rsidRPr="005D0E82">
              <w:rPr>
                <w:rFonts w:ascii="Arial" w:hAnsi="Arial" w:cs="Arial"/>
                <w:color w:val="000000"/>
                <w:sz w:val="20"/>
                <w:szCs w:val="24"/>
              </w:rPr>
              <w:t>родителей"</w:t>
            </w:r>
          </w:p>
        </w:tc>
        <w:tc>
          <w:tcPr>
            <w:tcW w:w="764" w:type="pct"/>
            <w:tcMar>
              <w:top w:w="0" w:type="dxa"/>
              <w:left w:w="0" w:type="dxa"/>
              <w:bottom w:w="0" w:type="dxa"/>
              <w:right w:w="0" w:type="dxa"/>
            </w:tcMar>
            <w:vAlign w:val="center"/>
          </w:tcPr>
          <w:p w14:paraId="3C91350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A220100000</w:t>
            </w:r>
          </w:p>
        </w:tc>
        <w:tc>
          <w:tcPr>
            <w:tcW w:w="347" w:type="pct"/>
            <w:tcMar>
              <w:top w:w="0" w:type="dxa"/>
              <w:left w:w="0" w:type="dxa"/>
              <w:bottom w:w="0" w:type="dxa"/>
              <w:right w:w="0" w:type="dxa"/>
            </w:tcMar>
            <w:vAlign w:val="center"/>
          </w:tcPr>
          <w:p w14:paraId="29ACA6E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5F8C102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1B54D4B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071C9A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402,8</w:t>
            </w:r>
          </w:p>
        </w:tc>
      </w:tr>
      <w:tr w:rsidR="001D6D46" w:rsidRPr="005D0E82" w14:paraId="6022DCF4" w14:textId="77777777" w:rsidTr="00B76721">
        <w:trPr>
          <w:cantSplit/>
        </w:trPr>
        <w:tc>
          <w:tcPr>
            <w:tcW w:w="272" w:type="pct"/>
            <w:tcMar>
              <w:top w:w="0" w:type="dxa"/>
              <w:left w:w="100" w:type="dxa"/>
              <w:bottom w:w="0" w:type="dxa"/>
              <w:right w:w="0" w:type="dxa"/>
            </w:tcMar>
            <w:vAlign w:val="center"/>
          </w:tcPr>
          <w:p w14:paraId="5D25357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78207B3" w14:textId="0216125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жилыми</w:t>
            </w:r>
            <w:r w:rsidR="00F520D8">
              <w:rPr>
                <w:rFonts w:ascii="Arial" w:hAnsi="Arial" w:cs="Arial"/>
                <w:color w:val="000000"/>
                <w:sz w:val="20"/>
                <w:szCs w:val="24"/>
              </w:rPr>
              <w:t xml:space="preserve"> </w:t>
            </w:r>
            <w:r w:rsidRPr="005D0E82">
              <w:rPr>
                <w:rFonts w:ascii="Arial" w:hAnsi="Arial" w:cs="Arial"/>
                <w:color w:val="000000"/>
                <w:sz w:val="20"/>
                <w:szCs w:val="24"/>
              </w:rPr>
              <w:t>помещениями</w:t>
            </w:r>
            <w:r w:rsidR="00F520D8">
              <w:rPr>
                <w:rFonts w:ascii="Arial" w:hAnsi="Arial" w:cs="Arial"/>
                <w:color w:val="000000"/>
                <w:sz w:val="20"/>
                <w:szCs w:val="24"/>
              </w:rPr>
              <w:t xml:space="preserve"> </w:t>
            </w:r>
            <w:r w:rsidRPr="005D0E82">
              <w:rPr>
                <w:rFonts w:ascii="Arial" w:hAnsi="Arial" w:cs="Arial"/>
                <w:color w:val="000000"/>
                <w:sz w:val="20"/>
                <w:szCs w:val="24"/>
              </w:rPr>
              <w:t>детей-сирот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детей,</w:t>
            </w:r>
            <w:r w:rsidR="00F520D8">
              <w:rPr>
                <w:rFonts w:ascii="Arial" w:hAnsi="Arial" w:cs="Arial"/>
                <w:color w:val="000000"/>
                <w:sz w:val="20"/>
                <w:szCs w:val="24"/>
              </w:rPr>
              <w:t xml:space="preserve"> </w:t>
            </w:r>
            <w:r w:rsidRPr="005D0E82">
              <w:rPr>
                <w:rFonts w:ascii="Arial" w:hAnsi="Arial" w:cs="Arial"/>
                <w:color w:val="000000"/>
                <w:sz w:val="20"/>
                <w:szCs w:val="24"/>
              </w:rPr>
              <w:t>оставшихся</w:t>
            </w:r>
            <w:r w:rsidR="00F520D8">
              <w:rPr>
                <w:rFonts w:ascii="Arial" w:hAnsi="Arial" w:cs="Arial"/>
                <w:color w:val="000000"/>
                <w:sz w:val="20"/>
                <w:szCs w:val="24"/>
              </w:rPr>
              <w:t xml:space="preserve"> </w:t>
            </w:r>
            <w:r w:rsidRPr="005D0E82">
              <w:rPr>
                <w:rFonts w:ascii="Arial" w:hAnsi="Arial" w:cs="Arial"/>
                <w:color w:val="000000"/>
                <w:sz w:val="20"/>
                <w:szCs w:val="24"/>
              </w:rPr>
              <w:t>без</w:t>
            </w:r>
            <w:r w:rsidR="00F520D8">
              <w:rPr>
                <w:rFonts w:ascii="Arial" w:hAnsi="Arial" w:cs="Arial"/>
                <w:color w:val="000000"/>
                <w:sz w:val="20"/>
                <w:szCs w:val="24"/>
              </w:rPr>
              <w:t xml:space="preserve"> </w:t>
            </w:r>
            <w:r w:rsidRPr="005D0E82">
              <w:rPr>
                <w:rFonts w:ascii="Arial" w:hAnsi="Arial" w:cs="Arial"/>
                <w:color w:val="000000"/>
                <w:sz w:val="20"/>
                <w:szCs w:val="24"/>
              </w:rPr>
              <w:t>попечения</w:t>
            </w:r>
            <w:r w:rsidR="00F520D8">
              <w:rPr>
                <w:rFonts w:ascii="Arial" w:hAnsi="Arial" w:cs="Arial"/>
                <w:color w:val="000000"/>
                <w:sz w:val="20"/>
                <w:szCs w:val="24"/>
              </w:rPr>
              <w:t xml:space="preserve"> </w:t>
            </w:r>
            <w:r w:rsidRPr="005D0E82">
              <w:rPr>
                <w:rFonts w:ascii="Arial" w:hAnsi="Arial" w:cs="Arial"/>
                <w:color w:val="000000"/>
                <w:sz w:val="20"/>
                <w:szCs w:val="24"/>
              </w:rPr>
              <w:t>родителей,</w:t>
            </w:r>
            <w:r w:rsidR="00F520D8">
              <w:rPr>
                <w:rFonts w:ascii="Arial" w:hAnsi="Arial" w:cs="Arial"/>
                <w:color w:val="000000"/>
                <w:sz w:val="20"/>
                <w:szCs w:val="24"/>
              </w:rPr>
              <w:t xml:space="preserve"> </w:t>
            </w:r>
            <w:r w:rsidRPr="005D0E82">
              <w:rPr>
                <w:rFonts w:ascii="Arial" w:hAnsi="Arial" w:cs="Arial"/>
                <w:color w:val="000000"/>
                <w:sz w:val="20"/>
                <w:szCs w:val="24"/>
              </w:rPr>
              <w:t>лиц</w:t>
            </w:r>
            <w:r w:rsidR="00F520D8">
              <w:rPr>
                <w:rFonts w:ascii="Arial" w:hAnsi="Arial" w:cs="Arial"/>
                <w:color w:val="000000"/>
                <w:sz w:val="20"/>
                <w:szCs w:val="24"/>
              </w:rPr>
              <w:t xml:space="preserve"> </w:t>
            </w:r>
            <w:r w:rsidRPr="005D0E82">
              <w:rPr>
                <w:rFonts w:ascii="Arial" w:hAnsi="Arial" w:cs="Arial"/>
                <w:color w:val="000000"/>
                <w:sz w:val="20"/>
                <w:szCs w:val="24"/>
              </w:rPr>
              <w:t>из</w:t>
            </w:r>
            <w:r w:rsidR="00F520D8">
              <w:rPr>
                <w:rFonts w:ascii="Arial" w:hAnsi="Arial" w:cs="Arial"/>
                <w:color w:val="000000"/>
                <w:sz w:val="20"/>
                <w:szCs w:val="24"/>
              </w:rPr>
              <w:t xml:space="preserve"> </w:t>
            </w:r>
            <w:r w:rsidRPr="005D0E82">
              <w:rPr>
                <w:rFonts w:ascii="Arial" w:hAnsi="Arial" w:cs="Arial"/>
                <w:color w:val="000000"/>
                <w:sz w:val="20"/>
                <w:szCs w:val="24"/>
              </w:rPr>
              <w:t>числа</w:t>
            </w:r>
            <w:r w:rsidR="00F520D8">
              <w:rPr>
                <w:rFonts w:ascii="Arial" w:hAnsi="Arial" w:cs="Arial"/>
                <w:color w:val="000000"/>
                <w:sz w:val="20"/>
                <w:szCs w:val="24"/>
              </w:rPr>
              <w:t xml:space="preserve"> </w:t>
            </w:r>
            <w:r w:rsidRPr="005D0E82">
              <w:rPr>
                <w:rFonts w:ascii="Arial" w:hAnsi="Arial" w:cs="Arial"/>
                <w:color w:val="000000"/>
                <w:sz w:val="20"/>
                <w:szCs w:val="24"/>
              </w:rPr>
              <w:t>детей-сирот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детей,</w:t>
            </w:r>
            <w:r w:rsidR="00F520D8">
              <w:rPr>
                <w:rFonts w:ascii="Arial" w:hAnsi="Arial" w:cs="Arial"/>
                <w:color w:val="000000"/>
                <w:sz w:val="20"/>
                <w:szCs w:val="24"/>
              </w:rPr>
              <w:t xml:space="preserve"> </w:t>
            </w:r>
            <w:r w:rsidRPr="005D0E82">
              <w:rPr>
                <w:rFonts w:ascii="Arial" w:hAnsi="Arial" w:cs="Arial"/>
                <w:color w:val="000000"/>
                <w:sz w:val="20"/>
                <w:szCs w:val="24"/>
              </w:rPr>
              <w:t>оставшихся</w:t>
            </w:r>
            <w:r w:rsidR="00F520D8">
              <w:rPr>
                <w:rFonts w:ascii="Arial" w:hAnsi="Arial" w:cs="Arial"/>
                <w:color w:val="000000"/>
                <w:sz w:val="20"/>
                <w:szCs w:val="24"/>
              </w:rPr>
              <w:t xml:space="preserve"> </w:t>
            </w:r>
            <w:r w:rsidRPr="005D0E82">
              <w:rPr>
                <w:rFonts w:ascii="Arial" w:hAnsi="Arial" w:cs="Arial"/>
                <w:color w:val="000000"/>
                <w:sz w:val="20"/>
                <w:szCs w:val="24"/>
              </w:rPr>
              <w:t>без</w:t>
            </w:r>
            <w:r w:rsidR="00F520D8">
              <w:rPr>
                <w:rFonts w:ascii="Arial" w:hAnsi="Arial" w:cs="Arial"/>
                <w:color w:val="000000"/>
                <w:sz w:val="20"/>
                <w:szCs w:val="24"/>
              </w:rPr>
              <w:t xml:space="preserve"> </w:t>
            </w:r>
            <w:r w:rsidRPr="005D0E82">
              <w:rPr>
                <w:rFonts w:ascii="Arial" w:hAnsi="Arial" w:cs="Arial"/>
                <w:color w:val="000000"/>
                <w:sz w:val="20"/>
                <w:szCs w:val="24"/>
              </w:rPr>
              <w:t>попечения</w:t>
            </w:r>
            <w:r w:rsidR="00F520D8">
              <w:rPr>
                <w:rFonts w:ascii="Arial" w:hAnsi="Arial" w:cs="Arial"/>
                <w:color w:val="000000"/>
                <w:sz w:val="20"/>
                <w:szCs w:val="24"/>
              </w:rPr>
              <w:t xml:space="preserve"> </w:t>
            </w:r>
            <w:r w:rsidRPr="005D0E82">
              <w:rPr>
                <w:rFonts w:ascii="Arial" w:hAnsi="Arial" w:cs="Arial"/>
                <w:color w:val="000000"/>
                <w:sz w:val="20"/>
                <w:szCs w:val="24"/>
              </w:rPr>
              <w:t>родителей</w:t>
            </w:r>
          </w:p>
        </w:tc>
        <w:tc>
          <w:tcPr>
            <w:tcW w:w="764" w:type="pct"/>
            <w:tcMar>
              <w:top w:w="0" w:type="dxa"/>
              <w:left w:w="0" w:type="dxa"/>
              <w:bottom w:w="0" w:type="dxa"/>
              <w:right w:w="0" w:type="dxa"/>
            </w:tcMar>
            <w:vAlign w:val="center"/>
          </w:tcPr>
          <w:p w14:paraId="526E519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A22011A820</w:t>
            </w:r>
          </w:p>
        </w:tc>
        <w:tc>
          <w:tcPr>
            <w:tcW w:w="347" w:type="pct"/>
            <w:tcMar>
              <w:top w:w="0" w:type="dxa"/>
              <w:left w:w="0" w:type="dxa"/>
              <w:bottom w:w="0" w:type="dxa"/>
              <w:right w:w="0" w:type="dxa"/>
            </w:tcMar>
            <w:vAlign w:val="center"/>
          </w:tcPr>
          <w:p w14:paraId="6D3C051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329CF06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49C00C6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67A92CA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402,8</w:t>
            </w:r>
          </w:p>
        </w:tc>
      </w:tr>
      <w:tr w:rsidR="001D6D46" w:rsidRPr="005D0E82" w14:paraId="4764851E" w14:textId="77777777" w:rsidTr="00B76721">
        <w:trPr>
          <w:cantSplit/>
        </w:trPr>
        <w:tc>
          <w:tcPr>
            <w:tcW w:w="272" w:type="pct"/>
            <w:tcMar>
              <w:top w:w="0" w:type="dxa"/>
              <w:left w:w="100" w:type="dxa"/>
              <w:bottom w:w="0" w:type="dxa"/>
              <w:right w:w="0" w:type="dxa"/>
            </w:tcMar>
            <w:vAlign w:val="center"/>
          </w:tcPr>
          <w:p w14:paraId="3483782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2A4244A" w14:textId="0273D7E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Социальное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населению</w:t>
            </w:r>
          </w:p>
        </w:tc>
        <w:tc>
          <w:tcPr>
            <w:tcW w:w="764" w:type="pct"/>
            <w:tcMar>
              <w:top w:w="0" w:type="dxa"/>
              <w:left w:w="0" w:type="dxa"/>
              <w:bottom w:w="0" w:type="dxa"/>
              <w:right w:w="0" w:type="dxa"/>
            </w:tcMar>
            <w:vAlign w:val="center"/>
          </w:tcPr>
          <w:p w14:paraId="5E10FB5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A22011A820</w:t>
            </w:r>
          </w:p>
        </w:tc>
        <w:tc>
          <w:tcPr>
            <w:tcW w:w="347" w:type="pct"/>
            <w:tcMar>
              <w:top w:w="0" w:type="dxa"/>
              <w:left w:w="0" w:type="dxa"/>
              <w:bottom w:w="0" w:type="dxa"/>
              <w:right w:w="0" w:type="dxa"/>
            </w:tcMar>
            <w:vAlign w:val="center"/>
          </w:tcPr>
          <w:p w14:paraId="4C87AF0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300</w:t>
            </w:r>
          </w:p>
        </w:tc>
        <w:tc>
          <w:tcPr>
            <w:tcW w:w="208" w:type="pct"/>
            <w:tcMar>
              <w:top w:w="0" w:type="dxa"/>
              <w:left w:w="0" w:type="dxa"/>
              <w:bottom w:w="0" w:type="dxa"/>
              <w:right w:w="0" w:type="dxa"/>
            </w:tcMar>
            <w:vAlign w:val="center"/>
          </w:tcPr>
          <w:p w14:paraId="0C5322C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6C6AB1D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54366F9C" w14:textId="7473225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w:t>
            </w:r>
            <w:r w:rsidR="00F520D8">
              <w:rPr>
                <w:rFonts w:ascii="Arial" w:hAnsi="Arial" w:cs="Arial"/>
                <w:color w:val="000000"/>
                <w:sz w:val="20"/>
                <w:szCs w:val="24"/>
              </w:rPr>
              <w:t xml:space="preserve"> </w:t>
            </w:r>
            <w:r w:rsidRPr="005D0E82">
              <w:rPr>
                <w:rFonts w:ascii="Arial" w:hAnsi="Arial" w:cs="Arial"/>
                <w:color w:val="000000"/>
                <w:sz w:val="20"/>
                <w:szCs w:val="24"/>
              </w:rPr>
              <w:t>083,7</w:t>
            </w:r>
          </w:p>
        </w:tc>
      </w:tr>
      <w:tr w:rsidR="001D6D46" w:rsidRPr="005D0E82" w14:paraId="5AFB10F9" w14:textId="77777777" w:rsidTr="00B76721">
        <w:trPr>
          <w:cantSplit/>
        </w:trPr>
        <w:tc>
          <w:tcPr>
            <w:tcW w:w="272" w:type="pct"/>
            <w:tcMar>
              <w:top w:w="0" w:type="dxa"/>
              <w:left w:w="100" w:type="dxa"/>
              <w:bottom w:w="0" w:type="dxa"/>
              <w:right w:w="0" w:type="dxa"/>
            </w:tcMar>
            <w:vAlign w:val="center"/>
          </w:tcPr>
          <w:p w14:paraId="7653BAB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05300BFB" w14:textId="5D4EE4E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Социальные</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гражданам,</w:t>
            </w:r>
            <w:r w:rsidR="00F520D8">
              <w:rPr>
                <w:rFonts w:ascii="Arial" w:hAnsi="Arial" w:cs="Arial"/>
                <w:color w:val="000000"/>
                <w:sz w:val="20"/>
                <w:szCs w:val="24"/>
              </w:rPr>
              <w:t xml:space="preserve"> </w:t>
            </w:r>
            <w:r w:rsidRPr="005D0E82">
              <w:rPr>
                <w:rFonts w:ascii="Arial" w:hAnsi="Arial" w:cs="Arial"/>
                <w:color w:val="000000"/>
                <w:sz w:val="20"/>
                <w:szCs w:val="24"/>
              </w:rPr>
              <w:t>кроме</w:t>
            </w:r>
            <w:r w:rsidR="00F520D8">
              <w:rPr>
                <w:rFonts w:ascii="Arial" w:hAnsi="Arial" w:cs="Arial"/>
                <w:color w:val="000000"/>
                <w:sz w:val="20"/>
                <w:szCs w:val="24"/>
              </w:rPr>
              <w:t xml:space="preserve"> </w:t>
            </w:r>
            <w:r w:rsidRPr="005D0E82">
              <w:rPr>
                <w:rFonts w:ascii="Arial" w:hAnsi="Arial" w:cs="Arial"/>
                <w:color w:val="000000"/>
                <w:sz w:val="20"/>
                <w:szCs w:val="24"/>
              </w:rPr>
              <w:t>публичных</w:t>
            </w:r>
            <w:r w:rsidR="00F520D8">
              <w:rPr>
                <w:rFonts w:ascii="Arial" w:hAnsi="Arial" w:cs="Arial"/>
                <w:color w:val="000000"/>
                <w:sz w:val="20"/>
                <w:szCs w:val="24"/>
              </w:rPr>
              <w:t xml:space="preserve"> </w:t>
            </w:r>
            <w:r w:rsidRPr="005D0E82">
              <w:rPr>
                <w:rFonts w:ascii="Arial" w:hAnsi="Arial" w:cs="Arial"/>
                <w:color w:val="000000"/>
                <w:sz w:val="20"/>
                <w:szCs w:val="24"/>
              </w:rPr>
              <w:t>нормативных</w:t>
            </w:r>
            <w:r w:rsidR="00F520D8">
              <w:rPr>
                <w:rFonts w:ascii="Arial" w:hAnsi="Arial" w:cs="Arial"/>
                <w:color w:val="000000"/>
                <w:sz w:val="20"/>
                <w:szCs w:val="24"/>
              </w:rPr>
              <w:t xml:space="preserve"> </w:t>
            </w:r>
            <w:r w:rsidRPr="005D0E82">
              <w:rPr>
                <w:rFonts w:ascii="Arial" w:hAnsi="Arial" w:cs="Arial"/>
                <w:color w:val="000000"/>
                <w:sz w:val="20"/>
                <w:szCs w:val="24"/>
              </w:rPr>
              <w:t>социальных</w:t>
            </w:r>
            <w:r w:rsidR="00F520D8">
              <w:rPr>
                <w:rFonts w:ascii="Arial" w:hAnsi="Arial" w:cs="Arial"/>
                <w:color w:val="000000"/>
                <w:sz w:val="20"/>
                <w:szCs w:val="24"/>
              </w:rPr>
              <w:t xml:space="preserve"> </w:t>
            </w:r>
            <w:r w:rsidRPr="005D0E82">
              <w:rPr>
                <w:rFonts w:ascii="Arial" w:hAnsi="Arial" w:cs="Arial"/>
                <w:color w:val="000000"/>
                <w:sz w:val="20"/>
                <w:szCs w:val="24"/>
              </w:rPr>
              <w:t>выплат</w:t>
            </w:r>
          </w:p>
        </w:tc>
        <w:tc>
          <w:tcPr>
            <w:tcW w:w="764" w:type="pct"/>
            <w:tcMar>
              <w:top w:w="0" w:type="dxa"/>
              <w:left w:w="0" w:type="dxa"/>
              <w:bottom w:w="0" w:type="dxa"/>
              <w:right w:w="0" w:type="dxa"/>
            </w:tcMar>
            <w:vAlign w:val="center"/>
          </w:tcPr>
          <w:p w14:paraId="1F48408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A22011A820</w:t>
            </w:r>
          </w:p>
        </w:tc>
        <w:tc>
          <w:tcPr>
            <w:tcW w:w="347" w:type="pct"/>
            <w:tcMar>
              <w:top w:w="0" w:type="dxa"/>
              <w:left w:w="0" w:type="dxa"/>
              <w:bottom w:w="0" w:type="dxa"/>
              <w:right w:w="0" w:type="dxa"/>
            </w:tcMar>
            <w:vAlign w:val="center"/>
          </w:tcPr>
          <w:p w14:paraId="31E0323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320</w:t>
            </w:r>
          </w:p>
        </w:tc>
        <w:tc>
          <w:tcPr>
            <w:tcW w:w="208" w:type="pct"/>
            <w:tcMar>
              <w:top w:w="0" w:type="dxa"/>
              <w:left w:w="0" w:type="dxa"/>
              <w:bottom w:w="0" w:type="dxa"/>
              <w:right w:w="0" w:type="dxa"/>
            </w:tcMar>
            <w:vAlign w:val="center"/>
          </w:tcPr>
          <w:p w14:paraId="00F24FA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6AE688F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9206623" w14:textId="0C0ABB0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w:t>
            </w:r>
            <w:r w:rsidR="00F520D8">
              <w:rPr>
                <w:rFonts w:ascii="Arial" w:hAnsi="Arial" w:cs="Arial"/>
                <w:color w:val="000000"/>
                <w:sz w:val="20"/>
                <w:szCs w:val="24"/>
              </w:rPr>
              <w:t xml:space="preserve"> </w:t>
            </w:r>
            <w:r w:rsidRPr="005D0E82">
              <w:rPr>
                <w:rFonts w:ascii="Arial" w:hAnsi="Arial" w:cs="Arial"/>
                <w:color w:val="000000"/>
                <w:sz w:val="20"/>
                <w:szCs w:val="24"/>
              </w:rPr>
              <w:t>083,7</w:t>
            </w:r>
          </w:p>
        </w:tc>
      </w:tr>
      <w:tr w:rsidR="001D6D46" w:rsidRPr="005D0E82" w14:paraId="07C790DD" w14:textId="77777777" w:rsidTr="00B76721">
        <w:trPr>
          <w:cantSplit/>
        </w:trPr>
        <w:tc>
          <w:tcPr>
            <w:tcW w:w="272" w:type="pct"/>
            <w:tcMar>
              <w:top w:w="0" w:type="dxa"/>
              <w:left w:w="100" w:type="dxa"/>
              <w:bottom w:w="0" w:type="dxa"/>
              <w:right w:w="0" w:type="dxa"/>
            </w:tcMar>
            <w:vAlign w:val="center"/>
          </w:tcPr>
          <w:p w14:paraId="6CC70C8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B3787DB" w14:textId="4A9E4F9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Социальная</w:t>
            </w:r>
            <w:r w:rsidR="00F520D8">
              <w:rPr>
                <w:rFonts w:ascii="Arial" w:hAnsi="Arial" w:cs="Arial"/>
                <w:color w:val="000000"/>
                <w:sz w:val="20"/>
                <w:szCs w:val="24"/>
              </w:rPr>
              <w:t xml:space="preserve"> </w:t>
            </w:r>
            <w:r w:rsidRPr="005D0E82">
              <w:rPr>
                <w:rFonts w:ascii="Arial" w:hAnsi="Arial" w:cs="Arial"/>
                <w:color w:val="000000"/>
                <w:sz w:val="20"/>
                <w:szCs w:val="24"/>
              </w:rPr>
              <w:t>политика</w:t>
            </w:r>
          </w:p>
        </w:tc>
        <w:tc>
          <w:tcPr>
            <w:tcW w:w="764" w:type="pct"/>
            <w:tcMar>
              <w:top w:w="0" w:type="dxa"/>
              <w:left w:w="0" w:type="dxa"/>
              <w:bottom w:w="0" w:type="dxa"/>
              <w:right w:w="0" w:type="dxa"/>
            </w:tcMar>
            <w:vAlign w:val="center"/>
          </w:tcPr>
          <w:p w14:paraId="0C63B20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A22011A820</w:t>
            </w:r>
          </w:p>
        </w:tc>
        <w:tc>
          <w:tcPr>
            <w:tcW w:w="347" w:type="pct"/>
            <w:tcMar>
              <w:top w:w="0" w:type="dxa"/>
              <w:left w:w="0" w:type="dxa"/>
              <w:bottom w:w="0" w:type="dxa"/>
              <w:right w:w="0" w:type="dxa"/>
            </w:tcMar>
            <w:vAlign w:val="center"/>
          </w:tcPr>
          <w:p w14:paraId="67B2803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320</w:t>
            </w:r>
          </w:p>
        </w:tc>
        <w:tc>
          <w:tcPr>
            <w:tcW w:w="208" w:type="pct"/>
            <w:tcMar>
              <w:top w:w="0" w:type="dxa"/>
              <w:left w:w="0" w:type="dxa"/>
              <w:bottom w:w="0" w:type="dxa"/>
              <w:right w:w="0" w:type="dxa"/>
            </w:tcMar>
            <w:vAlign w:val="center"/>
          </w:tcPr>
          <w:p w14:paraId="45EE134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278" w:type="pct"/>
            <w:tcMar>
              <w:top w:w="0" w:type="dxa"/>
              <w:left w:w="0" w:type="dxa"/>
              <w:bottom w:w="0" w:type="dxa"/>
              <w:right w:w="0" w:type="dxa"/>
            </w:tcMar>
            <w:vAlign w:val="center"/>
          </w:tcPr>
          <w:p w14:paraId="59674FD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6B6E7691" w14:textId="35A2FE1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w:t>
            </w:r>
            <w:r w:rsidR="00F520D8">
              <w:rPr>
                <w:rFonts w:ascii="Arial" w:hAnsi="Arial" w:cs="Arial"/>
                <w:color w:val="000000"/>
                <w:sz w:val="20"/>
                <w:szCs w:val="24"/>
              </w:rPr>
              <w:t xml:space="preserve"> </w:t>
            </w:r>
            <w:r w:rsidRPr="005D0E82">
              <w:rPr>
                <w:rFonts w:ascii="Arial" w:hAnsi="Arial" w:cs="Arial"/>
                <w:color w:val="000000"/>
                <w:sz w:val="20"/>
                <w:szCs w:val="24"/>
              </w:rPr>
              <w:t>083,7</w:t>
            </w:r>
          </w:p>
        </w:tc>
      </w:tr>
      <w:tr w:rsidR="001D6D46" w:rsidRPr="005D0E82" w14:paraId="71FA754D" w14:textId="77777777" w:rsidTr="00B76721">
        <w:trPr>
          <w:cantSplit/>
        </w:trPr>
        <w:tc>
          <w:tcPr>
            <w:tcW w:w="272" w:type="pct"/>
            <w:tcMar>
              <w:top w:w="0" w:type="dxa"/>
              <w:left w:w="100" w:type="dxa"/>
              <w:bottom w:w="0" w:type="dxa"/>
              <w:right w:w="0" w:type="dxa"/>
            </w:tcMar>
            <w:vAlign w:val="center"/>
          </w:tcPr>
          <w:p w14:paraId="0E0D2F4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ADA703C" w14:textId="6FD2698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Охрана</w:t>
            </w:r>
            <w:r w:rsidR="00F520D8">
              <w:rPr>
                <w:rFonts w:ascii="Arial" w:hAnsi="Arial" w:cs="Arial"/>
                <w:color w:val="000000"/>
                <w:sz w:val="20"/>
                <w:szCs w:val="24"/>
              </w:rPr>
              <w:t xml:space="preserve"> </w:t>
            </w:r>
            <w:r w:rsidRPr="005D0E82">
              <w:rPr>
                <w:rFonts w:ascii="Arial" w:hAnsi="Arial" w:cs="Arial"/>
                <w:color w:val="000000"/>
                <w:sz w:val="20"/>
                <w:szCs w:val="24"/>
              </w:rPr>
              <w:t>семьи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детства</w:t>
            </w:r>
          </w:p>
        </w:tc>
        <w:tc>
          <w:tcPr>
            <w:tcW w:w="764" w:type="pct"/>
            <w:tcMar>
              <w:top w:w="0" w:type="dxa"/>
              <w:left w:w="0" w:type="dxa"/>
              <w:bottom w:w="0" w:type="dxa"/>
              <w:right w:w="0" w:type="dxa"/>
            </w:tcMar>
            <w:vAlign w:val="center"/>
          </w:tcPr>
          <w:p w14:paraId="19107A4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A22011A820</w:t>
            </w:r>
          </w:p>
        </w:tc>
        <w:tc>
          <w:tcPr>
            <w:tcW w:w="347" w:type="pct"/>
            <w:tcMar>
              <w:top w:w="0" w:type="dxa"/>
              <w:left w:w="0" w:type="dxa"/>
              <w:bottom w:w="0" w:type="dxa"/>
              <w:right w:w="0" w:type="dxa"/>
            </w:tcMar>
            <w:vAlign w:val="center"/>
          </w:tcPr>
          <w:p w14:paraId="2830A0E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320</w:t>
            </w:r>
          </w:p>
        </w:tc>
        <w:tc>
          <w:tcPr>
            <w:tcW w:w="208" w:type="pct"/>
            <w:tcMar>
              <w:top w:w="0" w:type="dxa"/>
              <w:left w:w="0" w:type="dxa"/>
              <w:bottom w:w="0" w:type="dxa"/>
              <w:right w:w="0" w:type="dxa"/>
            </w:tcMar>
            <w:vAlign w:val="center"/>
          </w:tcPr>
          <w:p w14:paraId="6C99C25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278" w:type="pct"/>
            <w:tcMar>
              <w:top w:w="0" w:type="dxa"/>
              <w:left w:w="0" w:type="dxa"/>
              <w:bottom w:w="0" w:type="dxa"/>
              <w:right w:w="0" w:type="dxa"/>
            </w:tcMar>
            <w:vAlign w:val="center"/>
          </w:tcPr>
          <w:p w14:paraId="61C075B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624" w:type="pct"/>
            <w:tcMar>
              <w:top w:w="0" w:type="dxa"/>
              <w:left w:w="0" w:type="dxa"/>
              <w:bottom w:w="0" w:type="dxa"/>
              <w:right w:w="0" w:type="dxa"/>
            </w:tcMar>
            <w:vAlign w:val="center"/>
          </w:tcPr>
          <w:p w14:paraId="2F6FE03E" w14:textId="0D68938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w:t>
            </w:r>
            <w:r w:rsidR="00F520D8">
              <w:rPr>
                <w:rFonts w:ascii="Arial" w:hAnsi="Arial" w:cs="Arial"/>
                <w:color w:val="000000"/>
                <w:sz w:val="20"/>
                <w:szCs w:val="24"/>
              </w:rPr>
              <w:t xml:space="preserve"> </w:t>
            </w:r>
            <w:r w:rsidRPr="005D0E82">
              <w:rPr>
                <w:rFonts w:ascii="Arial" w:hAnsi="Arial" w:cs="Arial"/>
                <w:color w:val="000000"/>
                <w:sz w:val="20"/>
                <w:szCs w:val="24"/>
              </w:rPr>
              <w:t>083,7</w:t>
            </w:r>
          </w:p>
        </w:tc>
      </w:tr>
      <w:tr w:rsidR="001D6D46" w:rsidRPr="005D0E82" w14:paraId="1DBFCDB5" w14:textId="77777777" w:rsidTr="00B76721">
        <w:trPr>
          <w:cantSplit/>
        </w:trPr>
        <w:tc>
          <w:tcPr>
            <w:tcW w:w="272" w:type="pct"/>
            <w:tcMar>
              <w:top w:w="0" w:type="dxa"/>
              <w:left w:w="100" w:type="dxa"/>
              <w:bottom w:w="0" w:type="dxa"/>
              <w:right w:w="0" w:type="dxa"/>
            </w:tcMar>
            <w:vAlign w:val="center"/>
          </w:tcPr>
          <w:p w14:paraId="3072EF7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4458FEF2" w14:textId="3BA9FAC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Капитальные</w:t>
            </w:r>
            <w:r w:rsidR="00F520D8">
              <w:rPr>
                <w:rFonts w:ascii="Arial" w:hAnsi="Arial" w:cs="Arial"/>
                <w:color w:val="000000"/>
                <w:sz w:val="20"/>
                <w:szCs w:val="24"/>
              </w:rPr>
              <w:t xml:space="preserve"> </w:t>
            </w:r>
            <w:r w:rsidRPr="005D0E82">
              <w:rPr>
                <w:rFonts w:ascii="Arial" w:hAnsi="Arial" w:cs="Arial"/>
                <w:color w:val="000000"/>
                <w:sz w:val="20"/>
                <w:szCs w:val="24"/>
              </w:rPr>
              <w:t>вложения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объекты</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государственной</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собственности</w:t>
            </w:r>
          </w:p>
        </w:tc>
        <w:tc>
          <w:tcPr>
            <w:tcW w:w="764" w:type="pct"/>
            <w:tcMar>
              <w:top w:w="0" w:type="dxa"/>
              <w:left w:w="0" w:type="dxa"/>
              <w:bottom w:w="0" w:type="dxa"/>
              <w:right w:w="0" w:type="dxa"/>
            </w:tcMar>
            <w:vAlign w:val="center"/>
          </w:tcPr>
          <w:p w14:paraId="2539608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A22011A820</w:t>
            </w:r>
          </w:p>
        </w:tc>
        <w:tc>
          <w:tcPr>
            <w:tcW w:w="347" w:type="pct"/>
            <w:tcMar>
              <w:top w:w="0" w:type="dxa"/>
              <w:left w:w="0" w:type="dxa"/>
              <w:bottom w:w="0" w:type="dxa"/>
              <w:right w:w="0" w:type="dxa"/>
            </w:tcMar>
            <w:vAlign w:val="center"/>
          </w:tcPr>
          <w:p w14:paraId="25391A5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400</w:t>
            </w:r>
          </w:p>
        </w:tc>
        <w:tc>
          <w:tcPr>
            <w:tcW w:w="208" w:type="pct"/>
            <w:tcMar>
              <w:top w:w="0" w:type="dxa"/>
              <w:left w:w="0" w:type="dxa"/>
              <w:bottom w:w="0" w:type="dxa"/>
              <w:right w:w="0" w:type="dxa"/>
            </w:tcMar>
            <w:vAlign w:val="center"/>
          </w:tcPr>
          <w:p w14:paraId="1AB4931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1C7C7DA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6EED3965" w14:textId="08AEBCC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680,9</w:t>
            </w:r>
          </w:p>
        </w:tc>
      </w:tr>
      <w:tr w:rsidR="001D6D46" w:rsidRPr="005D0E82" w14:paraId="1373C5E8" w14:textId="77777777" w:rsidTr="00B76721">
        <w:trPr>
          <w:cantSplit/>
        </w:trPr>
        <w:tc>
          <w:tcPr>
            <w:tcW w:w="272" w:type="pct"/>
            <w:tcMar>
              <w:top w:w="0" w:type="dxa"/>
              <w:left w:w="100" w:type="dxa"/>
              <w:bottom w:w="0" w:type="dxa"/>
              <w:right w:w="0" w:type="dxa"/>
            </w:tcMar>
            <w:vAlign w:val="center"/>
          </w:tcPr>
          <w:p w14:paraId="62434F8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4B4EBF6A" w14:textId="7F4D2B2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Бюджетные</w:t>
            </w:r>
            <w:r w:rsidR="00F520D8">
              <w:rPr>
                <w:rFonts w:ascii="Arial" w:hAnsi="Arial" w:cs="Arial"/>
                <w:color w:val="000000"/>
                <w:sz w:val="20"/>
                <w:szCs w:val="24"/>
              </w:rPr>
              <w:t xml:space="preserve"> </w:t>
            </w:r>
            <w:r w:rsidRPr="005D0E82">
              <w:rPr>
                <w:rFonts w:ascii="Arial" w:hAnsi="Arial" w:cs="Arial"/>
                <w:color w:val="000000"/>
                <w:sz w:val="20"/>
                <w:szCs w:val="24"/>
              </w:rPr>
              <w:t>инвестиции</w:t>
            </w:r>
          </w:p>
        </w:tc>
        <w:tc>
          <w:tcPr>
            <w:tcW w:w="764" w:type="pct"/>
            <w:tcMar>
              <w:top w:w="0" w:type="dxa"/>
              <w:left w:w="0" w:type="dxa"/>
              <w:bottom w:w="0" w:type="dxa"/>
              <w:right w:w="0" w:type="dxa"/>
            </w:tcMar>
            <w:vAlign w:val="center"/>
          </w:tcPr>
          <w:p w14:paraId="2712296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A22011A820</w:t>
            </w:r>
          </w:p>
        </w:tc>
        <w:tc>
          <w:tcPr>
            <w:tcW w:w="347" w:type="pct"/>
            <w:tcMar>
              <w:top w:w="0" w:type="dxa"/>
              <w:left w:w="0" w:type="dxa"/>
              <w:bottom w:w="0" w:type="dxa"/>
              <w:right w:w="0" w:type="dxa"/>
            </w:tcMar>
            <w:vAlign w:val="center"/>
          </w:tcPr>
          <w:p w14:paraId="7ECA99A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410</w:t>
            </w:r>
          </w:p>
        </w:tc>
        <w:tc>
          <w:tcPr>
            <w:tcW w:w="208" w:type="pct"/>
            <w:tcMar>
              <w:top w:w="0" w:type="dxa"/>
              <w:left w:w="0" w:type="dxa"/>
              <w:bottom w:w="0" w:type="dxa"/>
              <w:right w:w="0" w:type="dxa"/>
            </w:tcMar>
            <w:vAlign w:val="center"/>
          </w:tcPr>
          <w:p w14:paraId="3D764C1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E525B9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89050AD" w14:textId="533A68D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680,9</w:t>
            </w:r>
          </w:p>
        </w:tc>
      </w:tr>
      <w:tr w:rsidR="001D6D46" w:rsidRPr="005D0E82" w14:paraId="657D0A2D" w14:textId="77777777" w:rsidTr="00B76721">
        <w:trPr>
          <w:cantSplit/>
        </w:trPr>
        <w:tc>
          <w:tcPr>
            <w:tcW w:w="272" w:type="pct"/>
            <w:tcMar>
              <w:top w:w="0" w:type="dxa"/>
              <w:left w:w="100" w:type="dxa"/>
              <w:bottom w:w="0" w:type="dxa"/>
              <w:right w:w="0" w:type="dxa"/>
            </w:tcMar>
            <w:vAlign w:val="center"/>
          </w:tcPr>
          <w:p w14:paraId="5B7C0C9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40FB658E" w14:textId="1569F85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Социальная</w:t>
            </w:r>
            <w:r w:rsidR="00F520D8">
              <w:rPr>
                <w:rFonts w:ascii="Arial" w:hAnsi="Arial" w:cs="Arial"/>
                <w:color w:val="000000"/>
                <w:sz w:val="20"/>
                <w:szCs w:val="24"/>
              </w:rPr>
              <w:t xml:space="preserve"> </w:t>
            </w:r>
            <w:r w:rsidRPr="005D0E82">
              <w:rPr>
                <w:rFonts w:ascii="Arial" w:hAnsi="Arial" w:cs="Arial"/>
                <w:color w:val="000000"/>
                <w:sz w:val="20"/>
                <w:szCs w:val="24"/>
              </w:rPr>
              <w:t>политика</w:t>
            </w:r>
          </w:p>
        </w:tc>
        <w:tc>
          <w:tcPr>
            <w:tcW w:w="764" w:type="pct"/>
            <w:tcMar>
              <w:top w:w="0" w:type="dxa"/>
              <w:left w:w="0" w:type="dxa"/>
              <w:bottom w:w="0" w:type="dxa"/>
              <w:right w:w="0" w:type="dxa"/>
            </w:tcMar>
            <w:vAlign w:val="center"/>
          </w:tcPr>
          <w:p w14:paraId="0773BF9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A22011A820</w:t>
            </w:r>
          </w:p>
        </w:tc>
        <w:tc>
          <w:tcPr>
            <w:tcW w:w="347" w:type="pct"/>
            <w:tcMar>
              <w:top w:w="0" w:type="dxa"/>
              <w:left w:w="0" w:type="dxa"/>
              <w:bottom w:w="0" w:type="dxa"/>
              <w:right w:w="0" w:type="dxa"/>
            </w:tcMar>
            <w:vAlign w:val="center"/>
          </w:tcPr>
          <w:p w14:paraId="7E8AF1B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410</w:t>
            </w:r>
          </w:p>
        </w:tc>
        <w:tc>
          <w:tcPr>
            <w:tcW w:w="208" w:type="pct"/>
            <w:tcMar>
              <w:top w:w="0" w:type="dxa"/>
              <w:left w:w="0" w:type="dxa"/>
              <w:bottom w:w="0" w:type="dxa"/>
              <w:right w:w="0" w:type="dxa"/>
            </w:tcMar>
            <w:vAlign w:val="center"/>
          </w:tcPr>
          <w:p w14:paraId="33686AE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278" w:type="pct"/>
            <w:tcMar>
              <w:top w:w="0" w:type="dxa"/>
              <w:left w:w="0" w:type="dxa"/>
              <w:bottom w:w="0" w:type="dxa"/>
              <w:right w:w="0" w:type="dxa"/>
            </w:tcMar>
            <w:vAlign w:val="center"/>
          </w:tcPr>
          <w:p w14:paraId="47D9DCF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BFF8AD0" w14:textId="597B928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680,9</w:t>
            </w:r>
          </w:p>
        </w:tc>
      </w:tr>
      <w:tr w:rsidR="001D6D46" w:rsidRPr="005D0E82" w14:paraId="69485F0C" w14:textId="77777777" w:rsidTr="00B76721">
        <w:trPr>
          <w:cantSplit/>
        </w:trPr>
        <w:tc>
          <w:tcPr>
            <w:tcW w:w="272" w:type="pct"/>
            <w:tcMar>
              <w:top w:w="0" w:type="dxa"/>
              <w:left w:w="100" w:type="dxa"/>
              <w:bottom w:w="0" w:type="dxa"/>
              <w:right w:w="0" w:type="dxa"/>
            </w:tcMar>
            <w:vAlign w:val="center"/>
          </w:tcPr>
          <w:p w14:paraId="08FC5E8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4C33663" w14:textId="50BE4FE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Охрана</w:t>
            </w:r>
            <w:r w:rsidR="00F520D8">
              <w:rPr>
                <w:rFonts w:ascii="Arial" w:hAnsi="Arial" w:cs="Arial"/>
                <w:color w:val="000000"/>
                <w:sz w:val="20"/>
                <w:szCs w:val="24"/>
              </w:rPr>
              <w:t xml:space="preserve"> </w:t>
            </w:r>
            <w:r w:rsidRPr="005D0E82">
              <w:rPr>
                <w:rFonts w:ascii="Arial" w:hAnsi="Arial" w:cs="Arial"/>
                <w:color w:val="000000"/>
                <w:sz w:val="20"/>
                <w:szCs w:val="24"/>
              </w:rPr>
              <w:t>семьи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детства</w:t>
            </w:r>
          </w:p>
        </w:tc>
        <w:tc>
          <w:tcPr>
            <w:tcW w:w="764" w:type="pct"/>
            <w:tcMar>
              <w:top w:w="0" w:type="dxa"/>
              <w:left w:w="0" w:type="dxa"/>
              <w:bottom w:w="0" w:type="dxa"/>
              <w:right w:w="0" w:type="dxa"/>
            </w:tcMar>
            <w:vAlign w:val="center"/>
          </w:tcPr>
          <w:p w14:paraId="600A498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A22011A820</w:t>
            </w:r>
          </w:p>
        </w:tc>
        <w:tc>
          <w:tcPr>
            <w:tcW w:w="347" w:type="pct"/>
            <w:tcMar>
              <w:top w:w="0" w:type="dxa"/>
              <w:left w:w="0" w:type="dxa"/>
              <w:bottom w:w="0" w:type="dxa"/>
              <w:right w:w="0" w:type="dxa"/>
            </w:tcMar>
            <w:vAlign w:val="center"/>
          </w:tcPr>
          <w:p w14:paraId="05B3D0E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410</w:t>
            </w:r>
          </w:p>
        </w:tc>
        <w:tc>
          <w:tcPr>
            <w:tcW w:w="208" w:type="pct"/>
            <w:tcMar>
              <w:top w:w="0" w:type="dxa"/>
              <w:left w:w="0" w:type="dxa"/>
              <w:bottom w:w="0" w:type="dxa"/>
              <w:right w:w="0" w:type="dxa"/>
            </w:tcMar>
            <w:vAlign w:val="center"/>
          </w:tcPr>
          <w:p w14:paraId="5E6125D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278" w:type="pct"/>
            <w:tcMar>
              <w:top w:w="0" w:type="dxa"/>
              <w:left w:w="0" w:type="dxa"/>
              <w:bottom w:w="0" w:type="dxa"/>
              <w:right w:w="0" w:type="dxa"/>
            </w:tcMar>
            <w:vAlign w:val="center"/>
          </w:tcPr>
          <w:p w14:paraId="4FF5D51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624" w:type="pct"/>
            <w:tcMar>
              <w:top w:w="0" w:type="dxa"/>
              <w:left w:w="0" w:type="dxa"/>
              <w:bottom w:w="0" w:type="dxa"/>
              <w:right w:w="0" w:type="dxa"/>
            </w:tcMar>
            <w:vAlign w:val="center"/>
          </w:tcPr>
          <w:p w14:paraId="24FBC1D9" w14:textId="3536F9C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680,9</w:t>
            </w:r>
          </w:p>
        </w:tc>
      </w:tr>
      <w:tr w:rsidR="001D6D46" w:rsidRPr="005D0E82" w14:paraId="4526C4FA" w14:textId="77777777" w:rsidTr="00B76721">
        <w:trPr>
          <w:cantSplit/>
        </w:trPr>
        <w:tc>
          <w:tcPr>
            <w:tcW w:w="272" w:type="pct"/>
            <w:tcMar>
              <w:top w:w="0" w:type="dxa"/>
              <w:left w:w="100" w:type="dxa"/>
              <w:bottom w:w="0" w:type="dxa"/>
              <w:right w:w="0" w:type="dxa"/>
            </w:tcMar>
            <w:vAlign w:val="center"/>
          </w:tcPr>
          <w:p w14:paraId="1873389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12.</w:t>
            </w:r>
          </w:p>
        </w:tc>
        <w:tc>
          <w:tcPr>
            <w:tcW w:w="2508" w:type="pct"/>
            <w:tcMar>
              <w:top w:w="0" w:type="dxa"/>
              <w:left w:w="100" w:type="dxa"/>
              <w:bottom w:w="0" w:type="dxa"/>
              <w:right w:w="0" w:type="dxa"/>
            </w:tcMar>
            <w:vAlign w:val="center"/>
          </w:tcPr>
          <w:p w14:paraId="174DA0B1" w14:textId="5CA921D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Муниципальная</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"Обеспечение</w:t>
            </w:r>
            <w:r w:rsidR="00F520D8">
              <w:rPr>
                <w:rFonts w:ascii="Arial" w:hAnsi="Arial" w:cs="Arial"/>
                <w:b/>
                <w:bCs/>
                <w:color w:val="000000"/>
                <w:sz w:val="20"/>
                <w:szCs w:val="24"/>
              </w:rPr>
              <w:t xml:space="preserve"> </w:t>
            </w:r>
            <w:r w:rsidRPr="005D0E82">
              <w:rPr>
                <w:rFonts w:ascii="Arial" w:hAnsi="Arial" w:cs="Arial"/>
                <w:b/>
                <w:bCs/>
                <w:color w:val="000000"/>
                <w:sz w:val="20"/>
                <w:szCs w:val="24"/>
              </w:rPr>
              <w:t>общественного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порядка</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противодействие</w:t>
            </w:r>
            <w:r w:rsidR="00F520D8">
              <w:rPr>
                <w:rFonts w:ascii="Arial" w:hAnsi="Arial" w:cs="Arial"/>
                <w:b/>
                <w:bCs/>
                <w:color w:val="000000"/>
                <w:sz w:val="20"/>
                <w:szCs w:val="24"/>
              </w:rPr>
              <w:t xml:space="preserve"> </w:t>
            </w:r>
            <w:r w:rsidRPr="005D0E82">
              <w:rPr>
                <w:rFonts w:ascii="Arial" w:hAnsi="Arial" w:cs="Arial"/>
                <w:b/>
                <w:bCs/>
                <w:color w:val="000000"/>
                <w:sz w:val="20"/>
                <w:szCs w:val="24"/>
              </w:rPr>
              <w:t>преступности"</w:t>
            </w:r>
          </w:p>
        </w:tc>
        <w:tc>
          <w:tcPr>
            <w:tcW w:w="764" w:type="pct"/>
            <w:tcMar>
              <w:top w:w="0" w:type="dxa"/>
              <w:left w:w="0" w:type="dxa"/>
              <w:bottom w:w="0" w:type="dxa"/>
              <w:right w:w="0" w:type="dxa"/>
            </w:tcMar>
            <w:vAlign w:val="center"/>
          </w:tcPr>
          <w:p w14:paraId="181A588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A300000000</w:t>
            </w:r>
          </w:p>
        </w:tc>
        <w:tc>
          <w:tcPr>
            <w:tcW w:w="347" w:type="pct"/>
            <w:tcMar>
              <w:top w:w="0" w:type="dxa"/>
              <w:left w:w="0" w:type="dxa"/>
              <w:bottom w:w="0" w:type="dxa"/>
              <w:right w:w="0" w:type="dxa"/>
            </w:tcMar>
            <w:vAlign w:val="center"/>
          </w:tcPr>
          <w:p w14:paraId="45C21B2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4298ECF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FC8210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BA85DE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36,1</w:t>
            </w:r>
          </w:p>
        </w:tc>
      </w:tr>
      <w:tr w:rsidR="001D6D46" w:rsidRPr="005D0E82" w14:paraId="1CBB8754" w14:textId="77777777" w:rsidTr="00B76721">
        <w:trPr>
          <w:cantSplit/>
        </w:trPr>
        <w:tc>
          <w:tcPr>
            <w:tcW w:w="272" w:type="pct"/>
            <w:tcMar>
              <w:top w:w="0" w:type="dxa"/>
              <w:left w:w="100" w:type="dxa"/>
              <w:bottom w:w="0" w:type="dxa"/>
              <w:right w:w="0" w:type="dxa"/>
            </w:tcMar>
            <w:vAlign w:val="center"/>
          </w:tcPr>
          <w:p w14:paraId="7B5F79C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12.1.</w:t>
            </w:r>
          </w:p>
        </w:tc>
        <w:tc>
          <w:tcPr>
            <w:tcW w:w="2508" w:type="pct"/>
            <w:tcMar>
              <w:top w:w="0" w:type="dxa"/>
              <w:left w:w="100" w:type="dxa"/>
              <w:bottom w:w="0" w:type="dxa"/>
              <w:right w:w="0" w:type="dxa"/>
            </w:tcMar>
            <w:vAlign w:val="center"/>
          </w:tcPr>
          <w:p w14:paraId="18D04BD2" w14:textId="20127A5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Подпрограмма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"Предупреждение</w:t>
            </w:r>
            <w:r w:rsidR="00F520D8">
              <w:rPr>
                <w:rFonts w:ascii="Arial" w:hAnsi="Arial" w:cs="Arial"/>
                <w:b/>
                <w:bCs/>
                <w:color w:val="000000"/>
                <w:sz w:val="20"/>
                <w:szCs w:val="24"/>
              </w:rPr>
              <w:t xml:space="preserve"> </w:t>
            </w:r>
            <w:r w:rsidRPr="005D0E82">
              <w:rPr>
                <w:rFonts w:ascii="Arial" w:hAnsi="Arial" w:cs="Arial"/>
                <w:b/>
                <w:bCs/>
                <w:color w:val="000000"/>
                <w:sz w:val="20"/>
                <w:szCs w:val="24"/>
              </w:rPr>
              <w:t>детской</w:t>
            </w:r>
            <w:r w:rsidR="00F520D8">
              <w:rPr>
                <w:rFonts w:ascii="Arial" w:hAnsi="Arial" w:cs="Arial"/>
                <w:b/>
                <w:bCs/>
                <w:color w:val="000000"/>
                <w:sz w:val="20"/>
                <w:szCs w:val="24"/>
              </w:rPr>
              <w:t xml:space="preserve"> </w:t>
            </w:r>
            <w:r w:rsidRPr="005D0E82">
              <w:rPr>
                <w:rFonts w:ascii="Arial" w:hAnsi="Arial" w:cs="Arial"/>
                <w:b/>
                <w:bCs/>
                <w:color w:val="000000"/>
                <w:sz w:val="20"/>
                <w:szCs w:val="24"/>
              </w:rPr>
              <w:t>беспризорности,</w:t>
            </w:r>
            <w:r w:rsidR="00F520D8">
              <w:rPr>
                <w:rFonts w:ascii="Arial" w:hAnsi="Arial" w:cs="Arial"/>
                <w:b/>
                <w:bCs/>
                <w:color w:val="000000"/>
                <w:sz w:val="20"/>
                <w:szCs w:val="24"/>
              </w:rPr>
              <w:t xml:space="preserve"> </w:t>
            </w:r>
            <w:r w:rsidRPr="005D0E82">
              <w:rPr>
                <w:rFonts w:ascii="Arial" w:hAnsi="Arial" w:cs="Arial"/>
                <w:b/>
                <w:bCs/>
                <w:color w:val="000000"/>
                <w:sz w:val="20"/>
                <w:szCs w:val="24"/>
              </w:rPr>
              <w:t>безнадзорности</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правонарушений</w:t>
            </w:r>
            <w:r w:rsidR="00F520D8">
              <w:rPr>
                <w:rFonts w:ascii="Arial" w:hAnsi="Arial" w:cs="Arial"/>
                <w:b/>
                <w:bCs/>
                <w:color w:val="000000"/>
                <w:sz w:val="20"/>
                <w:szCs w:val="24"/>
              </w:rPr>
              <w:t xml:space="preserve"> </w:t>
            </w:r>
            <w:r w:rsidRPr="005D0E82">
              <w:rPr>
                <w:rFonts w:ascii="Arial" w:hAnsi="Arial" w:cs="Arial"/>
                <w:b/>
                <w:bCs/>
                <w:color w:val="000000"/>
                <w:sz w:val="20"/>
                <w:szCs w:val="24"/>
              </w:rPr>
              <w:t>несовершеннолетних"</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муниципальной</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программы</w:t>
            </w:r>
            <w:r w:rsidR="00F520D8">
              <w:rPr>
                <w:rFonts w:ascii="Arial" w:hAnsi="Arial" w:cs="Arial"/>
                <w:b/>
                <w:bCs/>
                <w:color w:val="000000"/>
                <w:sz w:val="20"/>
                <w:szCs w:val="24"/>
              </w:rPr>
              <w:t xml:space="preserve"> </w:t>
            </w:r>
            <w:r w:rsidRPr="005D0E82">
              <w:rPr>
                <w:rFonts w:ascii="Arial" w:hAnsi="Arial" w:cs="Arial"/>
                <w:b/>
                <w:bCs/>
                <w:color w:val="000000"/>
                <w:sz w:val="20"/>
                <w:szCs w:val="24"/>
              </w:rPr>
              <w:t>"Обеспечение</w:t>
            </w:r>
            <w:r w:rsidR="00F520D8">
              <w:rPr>
                <w:rFonts w:ascii="Arial" w:hAnsi="Arial" w:cs="Arial"/>
                <w:b/>
                <w:bCs/>
                <w:color w:val="000000"/>
                <w:sz w:val="20"/>
                <w:szCs w:val="24"/>
              </w:rPr>
              <w:t xml:space="preserve"> </w:t>
            </w:r>
            <w:r w:rsidRPr="005D0E82">
              <w:rPr>
                <w:rFonts w:ascii="Arial" w:hAnsi="Arial" w:cs="Arial"/>
                <w:b/>
                <w:bCs/>
                <w:color w:val="000000"/>
                <w:sz w:val="20"/>
                <w:szCs w:val="24"/>
              </w:rPr>
              <w:t>общественного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порядка</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противодействие</w:t>
            </w:r>
            <w:r w:rsidR="00F520D8">
              <w:rPr>
                <w:rFonts w:ascii="Arial" w:hAnsi="Arial" w:cs="Arial"/>
                <w:b/>
                <w:bCs/>
                <w:color w:val="000000"/>
                <w:sz w:val="20"/>
                <w:szCs w:val="24"/>
              </w:rPr>
              <w:t xml:space="preserve"> </w:t>
            </w:r>
            <w:r w:rsidRPr="005D0E82">
              <w:rPr>
                <w:rFonts w:ascii="Arial" w:hAnsi="Arial" w:cs="Arial"/>
                <w:b/>
                <w:bCs/>
                <w:color w:val="000000"/>
                <w:sz w:val="20"/>
                <w:szCs w:val="24"/>
              </w:rPr>
              <w:t>преступности"</w:t>
            </w:r>
          </w:p>
        </w:tc>
        <w:tc>
          <w:tcPr>
            <w:tcW w:w="764" w:type="pct"/>
            <w:tcMar>
              <w:top w:w="0" w:type="dxa"/>
              <w:left w:w="0" w:type="dxa"/>
              <w:bottom w:w="0" w:type="dxa"/>
              <w:right w:w="0" w:type="dxa"/>
            </w:tcMar>
            <w:vAlign w:val="center"/>
          </w:tcPr>
          <w:p w14:paraId="09F9807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A330000000</w:t>
            </w:r>
          </w:p>
        </w:tc>
        <w:tc>
          <w:tcPr>
            <w:tcW w:w="347" w:type="pct"/>
            <w:tcMar>
              <w:top w:w="0" w:type="dxa"/>
              <w:left w:w="0" w:type="dxa"/>
              <w:bottom w:w="0" w:type="dxa"/>
              <w:right w:w="0" w:type="dxa"/>
            </w:tcMar>
            <w:vAlign w:val="center"/>
          </w:tcPr>
          <w:p w14:paraId="43C34D5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367C090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4F744C3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B9D4DB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36,1</w:t>
            </w:r>
          </w:p>
        </w:tc>
      </w:tr>
      <w:tr w:rsidR="001D6D46" w:rsidRPr="005D0E82" w14:paraId="6A184213" w14:textId="77777777" w:rsidTr="00B76721">
        <w:trPr>
          <w:cantSplit/>
        </w:trPr>
        <w:tc>
          <w:tcPr>
            <w:tcW w:w="272" w:type="pct"/>
            <w:tcMar>
              <w:top w:w="0" w:type="dxa"/>
              <w:left w:w="100" w:type="dxa"/>
              <w:bottom w:w="0" w:type="dxa"/>
              <w:right w:w="0" w:type="dxa"/>
            </w:tcMar>
            <w:vAlign w:val="center"/>
          </w:tcPr>
          <w:p w14:paraId="6143622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11A4F2E" w14:textId="540D5DA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"Предупреждение</w:t>
            </w:r>
            <w:r w:rsidR="00F520D8">
              <w:rPr>
                <w:rFonts w:ascii="Arial" w:hAnsi="Arial" w:cs="Arial"/>
                <w:color w:val="000000"/>
                <w:sz w:val="20"/>
                <w:szCs w:val="24"/>
              </w:rPr>
              <w:t xml:space="preserve"> </w:t>
            </w:r>
            <w:r w:rsidRPr="005D0E82">
              <w:rPr>
                <w:rFonts w:ascii="Arial" w:hAnsi="Arial" w:cs="Arial"/>
                <w:color w:val="000000"/>
                <w:sz w:val="20"/>
                <w:szCs w:val="24"/>
              </w:rPr>
              <w:t>безнадзорности,</w:t>
            </w:r>
            <w:r w:rsidR="00F520D8">
              <w:rPr>
                <w:rFonts w:ascii="Arial" w:hAnsi="Arial" w:cs="Arial"/>
                <w:color w:val="000000"/>
                <w:sz w:val="20"/>
                <w:szCs w:val="24"/>
              </w:rPr>
              <w:t xml:space="preserve"> </w:t>
            </w:r>
            <w:r w:rsidRPr="005D0E82">
              <w:rPr>
                <w:rFonts w:ascii="Arial" w:hAnsi="Arial" w:cs="Arial"/>
                <w:color w:val="000000"/>
                <w:sz w:val="20"/>
                <w:szCs w:val="24"/>
              </w:rPr>
              <w:t>беспризорности,</w:t>
            </w:r>
            <w:r w:rsidR="00F520D8">
              <w:rPr>
                <w:rFonts w:ascii="Arial" w:hAnsi="Arial" w:cs="Arial"/>
                <w:color w:val="000000"/>
                <w:sz w:val="20"/>
                <w:szCs w:val="24"/>
              </w:rPr>
              <w:t xml:space="preserve"> </w:t>
            </w:r>
            <w:r w:rsidRPr="005D0E82">
              <w:rPr>
                <w:rFonts w:ascii="Arial" w:hAnsi="Arial" w:cs="Arial"/>
                <w:color w:val="000000"/>
                <w:sz w:val="20"/>
                <w:szCs w:val="24"/>
              </w:rPr>
              <w:t>правонарушений</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антиобщественных</w:t>
            </w:r>
            <w:r w:rsidR="00F520D8">
              <w:rPr>
                <w:rFonts w:ascii="Arial" w:hAnsi="Arial" w:cs="Arial"/>
                <w:color w:val="000000"/>
                <w:sz w:val="20"/>
                <w:szCs w:val="24"/>
              </w:rPr>
              <w:t xml:space="preserve"> </w:t>
            </w:r>
            <w:r w:rsidRPr="005D0E82">
              <w:rPr>
                <w:rFonts w:ascii="Arial" w:hAnsi="Arial" w:cs="Arial"/>
                <w:color w:val="000000"/>
                <w:sz w:val="20"/>
                <w:szCs w:val="24"/>
              </w:rPr>
              <w:t>действий</w:t>
            </w:r>
            <w:r w:rsidR="00F520D8">
              <w:rPr>
                <w:rFonts w:ascii="Arial" w:hAnsi="Arial" w:cs="Arial"/>
                <w:color w:val="000000"/>
                <w:sz w:val="20"/>
                <w:szCs w:val="24"/>
              </w:rPr>
              <w:t xml:space="preserve"> </w:t>
            </w:r>
            <w:r w:rsidRPr="005D0E82">
              <w:rPr>
                <w:rFonts w:ascii="Arial" w:hAnsi="Arial" w:cs="Arial"/>
                <w:color w:val="000000"/>
                <w:sz w:val="20"/>
                <w:szCs w:val="24"/>
              </w:rPr>
              <w:t>несовершеннолетних,</w:t>
            </w:r>
            <w:r w:rsidR="00F520D8">
              <w:rPr>
                <w:rFonts w:ascii="Arial" w:hAnsi="Arial" w:cs="Arial"/>
                <w:color w:val="000000"/>
                <w:sz w:val="20"/>
                <w:szCs w:val="24"/>
              </w:rPr>
              <w:t xml:space="preserve"> </w:t>
            </w:r>
            <w:r w:rsidRPr="005D0E82">
              <w:rPr>
                <w:rFonts w:ascii="Arial" w:hAnsi="Arial" w:cs="Arial"/>
                <w:color w:val="000000"/>
                <w:sz w:val="20"/>
                <w:szCs w:val="24"/>
              </w:rPr>
              <w:t>выявление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устранение</w:t>
            </w:r>
            <w:r w:rsidR="00F520D8">
              <w:rPr>
                <w:rFonts w:ascii="Arial" w:hAnsi="Arial" w:cs="Arial"/>
                <w:color w:val="000000"/>
                <w:sz w:val="20"/>
                <w:szCs w:val="24"/>
              </w:rPr>
              <w:t xml:space="preserve"> </w:t>
            </w:r>
            <w:r w:rsidRPr="005D0E82">
              <w:rPr>
                <w:rFonts w:ascii="Arial" w:hAnsi="Arial" w:cs="Arial"/>
                <w:color w:val="000000"/>
                <w:sz w:val="20"/>
                <w:szCs w:val="24"/>
              </w:rPr>
              <w:t>причин</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условий,</w:t>
            </w:r>
            <w:r w:rsidR="00F520D8">
              <w:rPr>
                <w:rFonts w:ascii="Arial" w:hAnsi="Arial" w:cs="Arial"/>
                <w:color w:val="000000"/>
                <w:sz w:val="20"/>
                <w:szCs w:val="24"/>
              </w:rPr>
              <w:t xml:space="preserve"> </w:t>
            </w:r>
            <w:r w:rsidRPr="005D0E82">
              <w:rPr>
                <w:rFonts w:ascii="Arial" w:hAnsi="Arial" w:cs="Arial"/>
                <w:color w:val="000000"/>
                <w:sz w:val="20"/>
                <w:szCs w:val="24"/>
              </w:rPr>
              <w:t>способствующих</w:t>
            </w:r>
            <w:r w:rsidR="00F520D8">
              <w:rPr>
                <w:rFonts w:ascii="Arial" w:hAnsi="Arial" w:cs="Arial"/>
                <w:color w:val="000000"/>
                <w:sz w:val="20"/>
                <w:szCs w:val="24"/>
              </w:rPr>
              <w:t xml:space="preserve"> </w:t>
            </w:r>
            <w:r w:rsidRPr="005D0E82">
              <w:rPr>
                <w:rFonts w:ascii="Arial" w:hAnsi="Arial" w:cs="Arial"/>
                <w:color w:val="000000"/>
                <w:sz w:val="20"/>
                <w:szCs w:val="24"/>
              </w:rPr>
              <w:t>развитию</w:t>
            </w:r>
            <w:r w:rsidR="00F520D8">
              <w:rPr>
                <w:rFonts w:ascii="Arial" w:hAnsi="Arial" w:cs="Arial"/>
                <w:color w:val="000000"/>
                <w:sz w:val="20"/>
                <w:szCs w:val="24"/>
              </w:rPr>
              <w:t xml:space="preserve"> </w:t>
            </w:r>
            <w:r w:rsidRPr="005D0E82">
              <w:rPr>
                <w:rFonts w:ascii="Arial" w:hAnsi="Arial" w:cs="Arial"/>
                <w:color w:val="000000"/>
                <w:sz w:val="20"/>
                <w:szCs w:val="24"/>
              </w:rPr>
              <w:t>этих</w:t>
            </w:r>
            <w:r w:rsidR="00F520D8">
              <w:rPr>
                <w:rFonts w:ascii="Arial" w:hAnsi="Arial" w:cs="Arial"/>
                <w:color w:val="000000"/>
                <w:sz w:val="20"/>
                <w:szCs w:val="24"/>
              </w:rPr>
              <w:t xml:space="preserve"> </w:t>
            </w:r>
            <w:r w:rsidRPr="005D0E82">
              <w:rPr>
                <w:rFonts w:ascii="Arial" w:hAnsi="Arial" w:cs="Arial"/>
                <w:color w:val="000000"/>
                <w:sz w:val="20"/>
                <w:szCs w:val="24"/>
              </w:rPr>
              <w:t>негативных</w:t>
            </w:r>
            <w:r w:rsidR="00F520D8">
              <w:rPr>
                <w:rFonts w:ascii="Arial" w:hAnsi="Arial" w:cs="Arial"/>
                <w:color w:val="000000"/>
                <w:sz w:val="20"/>
                <w:szCs w:val="24"/>
              </w:rPr>
              <w:t xml:space="preserve"> </w:t>
            </w:r>
            <w:r w:rsidRPr="005D0E82">
              <w:rPr>
                <w:rFonts w:ascii="Arial" w:hAnsi="Arial" w:cs="Arial"/>
                <w:color w:val="000000"/>
                <w:sz w:val="20"/>
                <w:szCs w:val="24"/>
              </w:rPr>
              <w:t>явлений"</w:t>
            </w:r>
          </w:p>
        </w:tc>
        <w:tc>
          <w:tcPr>
            <w:tcW w:w="764" w:type="pct"/>
            <w:tcMar>
              <w:top w:w="0" w:type="dxa"/>
              <w:left w:w="0" w:type="dxa"/>
              <w:bottom w:w="0" w:type="dxa"/>
              <w:right w:w="0" w:type="dxa"/>
            </w:tcMar>
            <w:vAlign w:val="center"/>
          </w:tcPr>
          <w:p w14:paraId="195C9B1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A330100000</w:t>
            </w:r>
          </w:p>
        </w:tc>
        <w:tc>
          <w:tcPr>
            <w:tcW w:w="347" w:type="pct"/>
            <w:tcMar>
              <w:top w:w="0" w:type="dxa"/>
              <w:left w:w="0" w:type="dxa"/>
              <w:bottom w:w="0" w:type="dxa"/>
              <w:right w:w="0" w:type="dxa"/>
            </w:tcMar>
            <w:vAlign w:val="center"/>
          </w:tcPr>
          <w:p w14:paraId="10B5785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1CD5D4E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5254959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11FB207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36,1</w:t>
            </w:r>
          </w:p>
        </w:tc>
      </w:tr>
      <w:tr w:rsidR="001D6D46" w:rsidRPr="005D0E82" w14:paraId="0A7C70D2" w14:textId="77777777" w:rsidTr="00B76721">
        <w:trPr>
          <w:cantSplit/>
        </w:trPr>
        <w:tc>
          <w:tcPr>
            <w:tcW w:w="272" w:type="pct"/>
            <w:tcMar>
              <w:top w:w="0" w:type="dxa"/>
              <w:left w:w="100" w:type="dxa"/>
              <w:bottom w:w="0" w:type="dxa"/>
              <w:right w:w="0" w:type="dxa"/>
            </w:tcMar>
            <w:vAlign w:val="center"/>
          </w:tcPr>
          <w:p w14:paraId="3FABC77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C10F887" w14:textId="0315F25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Осуществление</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полномочий</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созданию</w:t>
            </w:r>
            <w:r w:rsidR="00F520D8">
              <w:rPr>
                <w:rFonts w:ascii="Arial" w:hAnsi="Arial" w:cs="Arial"/>
                <w:color w:val="000000"/>
                <w:sz w:val="20"/>
                <w:szCs w:val="24"/>
              </w:rPr>
              <w:t xml:space="preserve"> </w:t>
            </w:r>
            <w:r w:rsidRPr="005D0E82">
              <w:rPr>
                <w:rFonts w:ascii="Arial" w:hAnsi="Arial" w:cs="Arial"/>
                <w:color w:val="000000"/>
                <w:sz w:val="20"/>
                <w:szCs w:val="24"/>
              </w:rPr>
              <w:t>комиссий</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делам</w:t>
            </w:r>
            <w:r w:rsidR="00F520D8">
              <w:rPr>
                <w:rFonts w:ascii="Arial" w:hAnsi="Arial" w:cs="Arial"/>
                <w:color w:val="000000"/>
                <w:sz w:val="20"/>
                <w:szCs w:val="24"/>
              </w:rPr>
              <w:t xml:space="preserve"> </w:t>
            </w:r>
            <w:r w:rsidRPr="005D0E82">
              <w:rPr>
                <w:rFonts w:ascii="Arial" w:hAnsi="Arial" w:cs="Arial"/>
                <w:color w:val="000000"/>
                <w:sz w:val="20"/>
                <w:szCs w:val="24"/>
              </w:rPr>
              <w:t>несовершеннолетних</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защите</w:t>
            </w:r>
            <w:r w:rsidR="00F520D8">
              <w:rPr>
                <w:rFonts w:ascii="Arial" w:hAnsi="Arial" w:cs="Arial"/>
                <w:color w:val="000000"/>
                <w:sz w:val="20"/>
                <w:szCs w:val="24"/>
              </w:rPr>
              <w:t xml:space="preserve"> </w:t>
            </w:r>
            <w:r w:rsidRPr="005D0E82">
              <w:rPr>
                <w:rFonts w:ascii="Arial" w:hAnsi="Arial" w:cs="Arial"/>
                <w:color w:val="000000"/>
                <w:sz w:val="20"/>
                <w:szCs w:val="24"/>
              </w:rPr>
              <w:t>их</w:t>
            </w:r>
            <w:r w:rsidR="00F520D8">
              <w:rPr>
                <w:rFonts w:ascii="Arial" w:hAnsi="Arial" w:cs="Arial"/>
                <w:color w:val="000000"/>
                <w:sz w:val="20"/>
                <w:szCs w:val="24"/>
              </w:rPr>
              <w:t xml:space="preserve"> </w:t>
            </w:r>
            <w:r w:rsidRPr="005D0E82">
              <w:rPr>
                <w:rFonts w:ascii="Arial" w:hAnsi="Arial" w:cs="Arial"/>
                <w:color w:val="000000"/>
                <w:sz w:val="20"/>
                <w:szCs w:val="24"/>
              </w:rPr>
              <w:t>прав</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организации</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таких</w:t>
            </w:r>
            <w:r w:rsidR="00F520D8">
              <w:rPr>
                <w:rFonts w:ascii="Arial" w:hAnsi="Arial" w:cs="Arial"/>
                <w:color w:val="000000"/>
                <w:sz w:val="20"/>
                <w:szCs w:val="24"/>
              </w:rPr>
              <w:t xml:space="preserve"> </w:t>
            </w:r>
            <w:r w:rsidRPr="005D0E82">
              <w:rPr>
                <w:rFonts w:ascii="Arial" w:hAnsi="Arial" w:cs="Arial"/>
                <w:color w:val="000000"/>
                <w:sz w:val="20"/>
                <w:szCs w:val="24"/>
              </w:rPr>
              <w:t>комиссий</w:t>
            </w:r>
          </w:p>
        </w:tc>
        <w:tc>
          <w:tcPr>
            <w:tcW w:w="764" w:type="pct"/>
            <w:tcMar>
              <w:top w:w="0" w:type="dxa"/>
              <w:left w:w="0" w:type="dxa"/>
              <w:bottom w:w="0" w:type="dxa"/>
              <w:right w:w="0" w:type="dxa"/>
            </w:tcMar>
            <w:vAlign w:val="center"/>
          </w:tcPr>
          <w:p w14:paraId="721B1F0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A330111980</w:t>
            </w:r>
          </w:p>
        </w:tc>
        <w:tc>
          <w:tcPr>
            <w:tcW w:w="347" w:type="pct"/>
            <w:tcMar>
              <w:top w:w="0" w:type="dxa"/>
              <w:left w:w="0" w:type="dxa"/>
              <w:bottom w:w="0" w:type="dxa"/>
              <w:right w:w="0" w:type="dxa"/>
            </w:tcMar>
            <w:vAlign w:val="center"/>
          </w:tcPr>
          <w:p w14:paraId="1581E3B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33091E9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FE8965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18DDA7D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36,1</w:t>
            </w:r>
          </w:p>
        </w:tc>
      </w:tr>
      <w:tr w:rsidR="001D6D46" w:rsidRPr="005D0E82" w14:paraId="16A8163B" w14:textId="77777777" w:rsidTr="00B76721">
        <w:trPr>
          <w:cantSplit/>
        </w:trPr>
        <w:tc>
          <w:tcPr>
            <w:tcW w:w="272" w:type="pct"/>
            <w:tcMar>
              <w:top w:w="0" w:type="dxa"/>
              <w:left w:w="100" w:type="dxa"/>
              <w:bottom w:w="0" w:type="dxa"/>
              <w:right w:w="0" w:type="dxa"/>
            </w:tcMar>
            <w:vAlign w:val="center"/>
          </w:tcPr>
          <w:p w14:paraId="6300E4F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45D4FF8" w14:textId="7DA3E78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Расходы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персоналу</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целях</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выполнения</w:t>
            </w:r>
            <w:r w:rsidR="00F520D8">
              <w:rPr>
                <w:rFonts w:ascii="Arial" w:hAnsi="Arial" w:cs="Arial"/>
                <w:color w:val="000000"/>
                <w:sz w:val="20"/>
                <w:szCs w:val="24"/>
              </w:rPr>
              <w:t xml:space="preserve"> </w:t>
            </w:r>
            <w:r w:rsidRPr="005D0E82">
              <w:rPr>
                <w:rFonts w:ascii="Arial" w:hAnsi="Arial" w:cs="Arial"/>
                <w:color w:val="000000"/>
                <w:sz w:val="20"/>
                <w:szCs w:val="24"/>
              </w:rPr>
              <w:t>функций</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государственными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(муниципальными)</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казенными</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учреждениями,</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управления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государственными</w:t>
            </w:r>
            <w:r w:rsidR="00F520D8">
              <w:rPr>
                <w:rFonts w:ascii="Arial" w:hAnsi="Arial" w:cs="Arial"/>
                <w:color w:val="000000"/>
                <w:sz w:val="20"/>
                <w:szCs w:val="24"/>
              </w:rPr>
              <w:t xml:space="preserve"> </w:t>
            </w:r>
            <w:r w:rsidRPr="005D0E82">
              <w:rPr>
                <w:rFonts w:ascii="Arial" w:hAnsi="Arial" w:cs="Arial"/>
                <w:color w:val="000000"/>
                <w:sz w:val="20"/>
                <w:szCs w:val="24"/>
              </w:rPr>
              <w:t>внебюджетными</w:t>
            </w:r>
            <w:r w:rsidR="00F520D8">
              <w:rPr>
                <w:rFonts w:ascii="Arial" w:hAnsi="Arial" w:cs="Arial"/>
                <w:color w:val="000000"/>
                <w:sz w:val="20"/>
                <w:szCs w:val="24"/>
              </w:rPr>
              <w:t xml:space="preserve"> </w:t>
            </w:r>
            <w:r w:rsidRPr="005D0E82">
              <w:rPr>
                <w:rFonts w:ascii="Arial" w:hAnsi="Arial" w:cs="Arial"/>
                <w:color w:val="000000"/>
                <w:sz w:val="20"/>
                <w:szCs w:val="24"/>
              </w:rPr>
              <w:t>фондами</w:t>
            </w:r>
          </w:p>
        </w:tc>
        <w:tc>
          <w:tcPr>
            <w:tcW w:w="764" w:type="pct"/>
            <w:tcMar>
              <w:top w:w="0" w:type="dxa"/>
              <w:left w:w="0" w:type="dxa"/>
              <w:bottom w:w="0" w:type="dxa"/>
              <w:right w:w="0" w:type="dxa"/>
            </w:tcMar>
            <w:vAlign w:val="center"/>
          </w:tcPr>
          <w:p w14:paraId="7AD1AE5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A330111980</w:t>
            </w:r>
          </w:p>
        </w:tc>
        <w:tc>
          <w:tcPr>
            <w:tcW w:w="347" w:type="pct"/>
            <w:tcMar>
              <w:top w:w="0" w:type="dxa"/>
              <w:left w:w="0" w:type="dxa"/>
              <w:bottom w:w="0" w:type="dxa"/>
              <w:right w:w="0" w:type="dxa"/>
            </w:tcMar>
            <w:vAlign w:val="center"/>
          </w:tcPr>
          <w:p w14:paraId="59192F5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100</w:t>
            </w:r>
          </w:p>
        </w:tc>
        <w:tc>
          <w:tcPr>
            <w:tcW w:w="208" w:type="pct"/>
            <w:tcMar>
              <w:top w:w="0" w:type="dxa"/>
              <w:left w:w="0" w:type="dxa"/>
              <w:bottom w:w="0" w:type="dxa"/>
              <w:right w:w="0" w:type="dxa"/>
            </w:tcMar>
            <w:vAlign w:val="center"/>
          </w:tcPr>
          <w:p w14:paraId="363B102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12E85ED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78A7B4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36,1</w:t>
            </w:r>
          </w:p>
        </w:tc>
      </w:tr>
      <w:tr w:rsidR="001D6D46" w:rsidRPr="005D0E82" w14:paraId="47E9F846" w14:textId="77777777" w:rsidTr="00B76721">
        <w:trPr>
          <w:cantSplit/>
        </w:trPr>
        <w:tc>
          <w:tcPr>
            <w:tcW w:w="272" w:type="pct"/>
            <w:tcMar>
              <w:top w:w="0" w:type="dxa"/>
              <w:left w:w="100" w:type="dxa"/>
              <w:bottom w:w="0" w:type="dxa"/>
              <w:right w:w="0" w:type="dxa"/>
            </w:tcMar>
            <w:vAlign w:val="center"/>
          </w:tcPr>
          <w:p w14:paraId="49699B3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37384C2" w14:textId="177FD11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Расходы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персоналу</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органов</w:t>
            </w:r>
          </w:p>
        </w:tc>
        <w:tc>
          <w:tcPr>
            <w:tcW w:w="764" w:type="pct"/>
            <w:tcMar>
              <w:top w:w="0" w:type="dxa"/>
              <w:left w:w="0" w:type="dxa"/>
              <w:bottom w:w="0" w:type="dxa"/>
              <w:right w:w="0" w:type="dxa"/>
            </w:tcMar>
            <w:vAlign w:val="center"/>
          </w:tcPr>
          <w:p w14:paraId="31B8FE2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A330111980</w:t>
            </w:r>
          </w:p>
        </w:tc>
        <w:tc>
          <w:tcPr>
            <w:tcW w:w="347" w:type="pct"/>
            <w:tcMar>
              <w:top w:w="0" w:type="dxa"/>
              <w:left w:w="0" w:type="dxa"/>
              <w:bottom w:w="0" w:type="dxa"/>
              <w:right w:w="0" w:type="dxa"/>
            </w:tcMar>
            <w:vAlign w:val="center"/>
          </w:tcPr>
          <w:p w14:paraId="20FA61B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120</w:t>
            </w:r>
          </w:p>
        </w:tc>
        <w:tc>
          <w:tcPr>
            <w:tcW w:w="208" w:type="pct"/>
            <w:tcMar>
              <w:top w:w="0" w:type="dxa"/>
              <w:left w:w="0" w:type="dxa"/>
              <w:bottom w:w="0" w:type="dxa"/>
              <w:right w:w="0" w:type="dxa"/>
            </w:tcMar>
            <w:vAlign w:val="center"/>
          </w:tcPr>
          <w:p w14:paraId="4082F9D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BB6FFC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67F2CE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36,1</w:t>
            </w:r>
          </w:p>
        </w:tc>
      </w:tr>
      <w:tr w:rsidR="001D6D46" w:rsidRPr="005D0E82" w14:paraId="28FA3185" w14:textId="77777777" w:rsidTr="00B76721">
        <w:trPr>
          <w:cantSplit/>
        </w:trPr>
        <w:tc>
          <w:tcPr>
            <w:tcW w:w="272" w:type="pct"/>
            <w:tcMar>
              <w:top w:w="0" w:type="dxa"/>
              <w:left w:w="100" w:type="dxa"/>
              <w:bottom w:w="0" w:type="dxa"/>
              <w:right w:w="0" w:type="dxa"/>
            </w:tcMar>
            <w:vAlign w:val="center"/>
          </w:tcPr>
          <w:p w14:paraId="75E6804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6D3FE62" w14:textId="7D73987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Общегосударственные</w:t>
            </w:r>
            <w:r w:rsidR="00F520D8">
              <w:rPr>
                <w:rFonts w:ascii="Arial" w:hAnsi="Arial" w:cs="Arial"/>
                <w:color w:val="000000"/>
                <w:sz w:val="20"/>
                <w:szCs w:val="24"/>
              </w:rPr>
              <w:t xml:space="preserve"> </w:t>
            </w:r>
            <w:r w:rsidRPr="005D0E82">
              <w:rPr>
                <w:rFonts w:ascii="Arial" w:hAnsi="Arial" w:cs="Arial"/>
                <w:color w:val="000000"/>
                <w:sz w:val="20"/>
                <w:szCs w:val="24"/>
              </w:rPr>
              <w:t>вопросы</w:t>
            </w:r>
          </w:p>
        </w:tc>
        <w:tc>
          <w:tcPr>
            <w:tcW w:w="764" w:type="pct"/>
            <w:tcMar>
              <w:top w:w="0" w:type="dxa"/>
              <w:left w:w="0" w:type="dxa"/>
              <w:bottom w:w="0" w:type="dxa"/>
              <w:right w:w="0" w:type="dxa"/>
            </w:tcMar>
            <w:vAlign w:val="center"/>
          </w:tcPr>
          <w:p w14:paraId="2DD2C04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A330111980</w:t>
            </w:r>
          </w:p>
        </w:tc>
        <w:tc>
          <w:tcPr>
            <w:tcW w:w="347" w:type="pct"/>
            <w:tcMar>
              <w:top w:w="0" w:type="dxa"/>
              <w:left w:w="0" w:type="dxa"/>
              <w:bottom w:w="0" w:type="dxa"/>
              <w:right w:w="0" w:type="dxa"/>
            </w:tcMar>
            <w:vAlign w:val="center"/>
          </w:tcPr>
          <w:p w14:paraId="09284DD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120</w:t>
            </w:r>
          </w:p>
        </w:tc>
        <w:tc>
          <w:tcPr>
            <w:tcW w:w="208" w:type="pct"/>
            <w:tcMar>
              <w:top w:w="0" w:type="dxa"/>
              <w:left w:w="0" w:type="dxa"/>
              <w:bottom w:w="0" w:type="dxa"/>
              <w:right w:w="0" w:type="dxa"/>
            </w:tcMar>
            <w:vAlign w:val="center"/>
          </w:tcPr>
          <w:p w14:paraId="6A3F4BA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278" w:type="pct"/>
            <w:tcMar>
              <w:top w:w="0" w:type="dxa"/>
              <w:left w:w="0" w:type="dxa"/>
              <w:bottom w:w="0" w:type="dxa"/>
              <w:right w:w="0" w:type="dxa"/>
            </w:tcMar>
            <w:vAlign w:val="center"/>
          </w:tcPr>
          <w:p w14:paraId="194747D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5E9C306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36,1</w:t>
            </w:r>
          </w:p>
        </w:tc>
      </w:tr>
      <w:tr w:rsidR="001D6D46" w:rsidRPr="005D0E82" w14:paraId="0BC6B073" w14:textId="77777777" w:rsidTr="00B76721">
        <w:trPr>
          <w:cantSplit/>
        </w:trPr>
        <w:tc>
          <w:tcPr>
            <w:tcW w:w="272" w:type="pct"/>
            <w:tcMar>
              <w:top w:w="0" w:type="dxa"/>
              <w:left w:w="100" w:type="dxa"/>
              <w:bottom w:w="0" w:type="dxa"/>
              <w:right w:w="0" w:type="dxa"/>
            </w:tcMar>
            <w:vAlign w:val="center"/>
          </w:tcPr>
          <w:p w14:paraId="214A7B1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41609E35" w14:textId="3190B04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Функционирование</w:t>
            </w:r>
            <w:r w:rsidR="00F520D8">
              <w:rPr>
                <w:rFonts w:ascii="Arial" w:hAnsi="Arial" w:cs="Arial"/>
                <w:color w:val="000000"/>
                <w:sz w:val="20"/>
                <w:szCs w:val="24"/>
              </w:rPr>
              <w:t xml:space="preserve"> </w:t>
            </w:r>
            <w:r w:rsidRPr="005D0E82">
              <w:rPr>
                <w:rFonts w:ascii="Arial" w:hAnsi="Arial" w:cs="Arial"/>
                <w:color w:val="000000"/>
                <w:sz w:val="20"/>
                <w:szCs w:val="24"/>
              </w:rPr>
              <w:t>Правительства</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высших</w:t>
            </w:r>
            <w:r w:rsidR="00F520D8">
              <w:rPr>
                <w:rFonts w:ascii="Arial" w:hAnsi="Arial" w:cs="Arial"/>
                <w:color w:val="000000"/>
                <w:sz w:val="20"/>
                <w:szCs w:val="24"/>
              </w:rPr>
              <w:t xml:space="preserve"> </w:t>
            </w:r>
            <w:r w:rsidRPr="005D0E82">
              <w:rPr>
                <w:rFonts w:ascii="Arial" w:hAnsi="Arial" w:cs="Arial"/>
                <w:color w:val="000000"/>
                <w:sz w:val="20"/>
                <w:szCs w:val="24"/>
              </w:rPr>
              <w:t>исполнительных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органов</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государственной</w:t>
            </w:r>
            <w:r w:rsidR="00F520D8">
              <w:rPr>
                <w:rFonts w:ascii="Arial" w:hAnsi="Arial" w:cs="Arial"/>
                <w:color w:val="000000"/>
                <w:sz w:val="20"/>
                <w:szCs w:val="24"/>
              </w:rPr>
              <w:t xml:space="preserve"> </w:t>
            </w:r>
            <w:r w:rsidRPr="005D0E82">
              <w:rPr>
                <w:rFonts w:ascii="Arial" w:hAnsi="Arial" w:cs="Arial"/>
                <w:color w:val="000000"/>
                <w:sz w:val="20"/>
                <w:szCs w:val="24"/>
              </w:rPr>
              <w:t>власти</w:t>
            </w:r>
            <w:r w:rsidR="00F520D8">
              <w:rPr>
                <w:rFonts w:ascii="Arial" w:hAnsi="Arial" w:cs="Arial"/>
                <w:color w:val="000000"/>
                <w:sz w:val="20"/>
                <w:szCs w:val="24"/>
              </w:rPr>
              <w:t xml:space="preserve"> </w:t>
            </w:r>
            <w:r w:rsidRPr="005D0E82">
              <w:rPr>
                <w:rFonts w:ascii="Arial" w:hAnsi="Arial" w:cs="Arial"/>
                <w:color w:val="000000"/>
                <w:sz w:val="20"/>
                <w:szCs w:val="24"/>
              </w:rPr>
              <w:t>субъектов</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местных</w:t>
            </w:r>
            <w:r w:rsidR="00F520D8">
              <w:rPr>
                <w:rFonts w:ascii="Arial" w:hAnsi="Arial" w:cs="Arial"/>
                <w:color w:val="000000"/>
                <w:sz w:val="20"/>
                <w:szCs w:val="24"/>
              </w:rPr>
              <w:t xml:space="preserve"> </w:t>
            </w:r>
            <w:r w:rsidRPr="005D0E82">
              <w:rPr>
                <w:rFonts w:ascii="Arial" w:hAnsi="Arial" w:cs="Arial"/>
                <w:color w:val="000000"/>
                <w:sz w:val="20"/>
                <w:szCs w:val="24"/>
              </w:rPr>
              <w:t>администраций</w:t>
            </w:r>
          </w:p>
        </w:tc>
        <w:tc>
          <w:tcPr>
            <w:tcW w:w="764" w:type="pct"/>
            <w:tcMar>
              <w:top w:w="0" w:type="dxa"/>
              <w:left w:w="0" w:type="dxa"/>
              <w:bottom w:w="0" w:type="dxa"/>
              <w:right w:w="0" w:type="dxa"/>
            </w:tcMar>
            <w:vAlign w:val="center"/>
          </w:tcPr>
          <w:p w14:paraId="32A23F5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A330111980</w:t>
            </w:r>
          </w:p>
        </w:tc>
        <w:tc>
          <w:tcPr>
            <w:tcW w:w="347" w:type="pct"/>
            <w:tcMar>
              <w:top w:w="0" w:type="dxa"/>
              <w:left w:w="0" w:type="dxa"/>
              <w:bottom w:w="0" w:type="dxa"/>
              <w:right w:w="0" w:type="dxa"/>
            </w:tcMar>
            <w:vAlign w:val="center"/>
          </w:tcPr>
          <w:p w14:paraId="15645ED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120</w:t>
            </w:r>
          </w:p>
        </w:tc>
        <w:tc>
          <w:tcPr>
            <w:tcW w:w="208" w:type="pct"/>
            <w:tcMar>
              <w:top w:w="0" w:type="dxa"/>
              <w:left w:w="0" w:type="dxa"/>
              <w:bottom w:w="0" w:type="dxa"/>
              <w:right w:w="0" w:type="dxa"/>
            </w:tcMar>
            <w:vAlign w:val="center"/>
          </w:tcPr>
          <w:p w14:paraId="469667F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278" w:type="pct"/>
            <w:tcMar>
              <w:top w:w="0" w:type="dxa"/>
              <w:left w:w="0" w:type="dxa"/>
              <w:bottom w:w="0" w:type="dxa"/>
              <w:right w:w="0" w:type="dxa"/>
            </w:tcMar>
            <w:vAlign w:val="center"/>
          </w:tcPr>
          <w:p w14:paraId="131E779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624" w:type="pct"/>
            <w:tcMar>
              <w:top w:w="0" w:type="dxa"/>
              <w:left w:w="0" w:type="dxa"/>
              <w:bottom w:w="0" w:type="dxa"/>
              <w:right w:w="0" w:type="dxa"/>
            </w:tcMar>
            <w:vAlign w:val="center"/>
          </w:tcPr>
          <w:p w14:paraId="12DEE36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36,1</w:t>
            </w:r>
          </w:p>
        </w:tc>
      </w:tr>
      <w:tr w:rsidR="001D6D46" w:rsidRPr="005D0E82" w14:paraId="48A7B655" w14:textId="77777777" w:rsidTr="00B76721">
        <w:trPr>
          <w:cantSplit/>
        </w:trPr>
        <w:tc>
          <w:tcPr>
            <w:tcW w:w="272" w:type="pct"/>
            <w:tcMar>
              <w:top w:w="0" w:type="dxa"/>
              <w:left w:w="100" w:type="dxa"/>
              <w:bottom w:w="0" w:type="dxa"/>
              <w:right w:w="0" w:type="dxa"/>
            </w:tcMar>
            <w:vAlign w:val="center"/>
          </w:tcPr>
          <w:p w14:paraId="606BF0E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13.</w:t>
            </w:r>
          </w:p>
        </w:tc>
        <w:tc>
          <w:tcPr>
            <w:tcW w:w="2508" w:type="pct"/>
            <w:tcMar>
              <w:top w:w="0" w:type="dxa"/>
              <w:left w:w="100" w:type="dxa"/>
              <w:bottom w:w="0" w:type="dxa"/>
              <w:right w:w="0" w:type="dxa"/>
            </w:tcMar>
            <w:vAlign w:val="center"/>
          </w:tcPr>
          <w:p w14:paraId="2806F3C4" w14:textId="75686EF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Муниципальная</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"Развитие</w:t>
            </w:r>
            <w:r w:rsidR="00F520D8">
              <w:rPr>
                <w:rFonts w:ascii="Arial" w:hAnsi="Arial" w:cs="Arial"/>
                <w:b/>
                <w:bCs/>
                <w:color w:val="000000"/>
                <w:sz w:val="20"/>
                <w:szCs w:val="24"/>
              </w:rPr>
              <w:t xml:space="preserve"> </w:t>
            </w:r>
            <w:r w:rsidRPr="005D0E82">
              <w:rPr>
                <w:rFonts w:ascii="Arial" w:hAnsi="Arial" w:cs="Arial"/>
                <w:b/>
                <w:bCs/>
                <w:color w:val="000000"/>
                <w:sz w:val="20"/>
                <w:szCs w:val="24"/>
              </w:rPr>
              <w:t>земельных</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имущественных</w:t>
            </w:r>
            <w:r w:rsidR="00F520D8">
              <w:rPr>
                <w:rFonts w:ascii="Arial" w:hAnsi="Arial" w:cs="Arial"/>
                <w:b/>
                <w:bCs/>
                <w:color w:val="000000"/>
                <w:sz w:val="20"/>
                <w:szCs w:val="24"/>
              </w:rPr>
              <w:t xml:space="preserve"> </w:t>
            </w:r>
            <w:r w:rsidRPr="005D0E82">
              <w:rPr>
                <w:rFonts w:ascii="Arial" w:hAnsi="Arial" w:cs="Arial"/>
                <w:b/>
                <w:bCs/>
                <w:color w:val="000000"/>
                <w:sz w:val="20"/>
                <w:szCs w:val="24"/>
              </w:rPr>
              <w:t>отношений"</w:t>
            </w:r>
          </w:p>
        </w:tc>
        <w:tc>
          <w:tcPr>
            <w:tcW w:w="764" w:type="pct"/>
            <w:tcMar>
              <w:top w:w="0" w:type="dxa"/>
              <w:left w:w="0" w:type="dxa"/>
              <w:bottom w:w="0" w:type="dxa"/>
              <w:right w:w="0" w:type="dxa"/>
            </w:tcMar>
            <w:vAlign w:val="center"/>
          </w:tcPr>
          <w:p w14:paraId="2DC2721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A400000000</w:t>
            </w:r>
          </w:p>
        </w:tc>
        <w:tc>
          <w:tcPr>
            <w:tcW w:w="347" w:type="pct"/>
            <w:tcMar>
              <w:top w:w="0" w:type="dxa"/>
              <w:left w:w="0" w:type="dxa"/>
              <w:bottom w:w="0" w:type="dxa"/>
              <w:right w:w="0" w:type="dxa"/>
            </w:tcMar>
            <w:vAlign w:val="center"/>
          </w:tcPr>
          <w:p w14:paraId="17A04FB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7C1F44D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56A10E1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BA6CA3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-321,2</w:t>
            </w:r>
          </w:p>
        </w:tc>
      </w:tr>
      <w:tr w:rsidR="001D6D46" w:rsidRPr="005D0E82" w14:paraId="5A27F4E1" w14:textId="77777777" w:rsidTr="00B76721">
        <w:trPr>
          <w:cantSplit/>
        </w:trPr>
        <w:tc>
          <w:tcPr>
            <w:tcW w:w="272" w:type="pct"/>
            <w:tcMar>
              <w:top w:w="0" w:type="dxa"/>
              <w:left w:w="100" w:type="dxa"/>
              <w:bottom w:w="0" w:type="dxa"/>
              <w:right w:w="0" w:type="dxa"/>
            </w:tcMar>
            <w:vAlign w:val="center"/>
          </w:tcPr>
          <w:p w14:paraId="650AB08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13.1.</w:t>
            </w:r>
          </w:p>
        </w:tc>
        <w:tc>
          <w:tcPr>
            <w:tcW w:w="2508" w:type="pct"/>
            <w:tcMar>
              <w:top w:w="0" w:type="dxa"/>
              <w:left w:w="100" w:type="dxa"/>
              <w:bottom w:w="0" w:type="dxa"/>
              <w:right w:w="0" w:type="dxa"/>
            </w:tcMar>
            <w:vAlign w:val="center"/>
          </w:tcPr>
          <w:p w14:paraId="6622CFC1" w14:textId="7449B2A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Подпрограмма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"Управление</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муниципальным</w:t>
            </w:r>
            <w:r w:rsidR="00F520D8">
              <w:rPr>
                <w:rFonts w:ascii="Arial" w:hAnsi="Arial" w:cs="Arial"/>
                <w:b/>
                <w:bCs/>
                <w:color w:val="000000"/>
                <w:sz w:val="20"/>
                <w:szCs w:val="24"/>
              </w:rPr>
              <w:t xml:space="preserve"> </w:t>
            </w:r>
            <w:r w:rsidRPr="005D0E82">
              <w:rPr>
                <w:rFonts w:ascii="Arial" w:hAnsi="Arial" w:cs="Arial"/>
                <w:b/>
                <w:bCs/>
                <w:color w:val="000000"/>
                <w:sz w:val="20"/>
                <w:szCs w:val="24"/>
              </w:rPr>
              <w:t>имуществом"</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муниципальной</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программы</w:t>
            </w:r>
            <w:r w:rsidR="00F520D8">
              <w:rPr>
                <w:rFonts w:ascii="Arial" w:hAnsi="Arial" w:cs="Arial"/>
                <w:b/>
                <w:bCs/>
                <w:color w:val="000000"/>
                <w:sz w:val="20"/>
                <w:szCs w:val="24"/>
              </w:rPr>
              <w:t xml:space="preserve"> </w:t>
            </w:r>
            <w:r w:rsidRPr="005D0E82">
              <w:rPr>
                <w:rFonts w:ascii="Arial" w:hAnsi="Arial" w:cs="Arial"/>
                <w:b/>
                <w:bCs/>
                <w:color w:val="000000"/>
                <w:sz w:val="20"/>
                <w:szCs w:val="24"/>
              </w:rPr>
              <w:t>"Развитие</w:t>
            </w:r>
            <w:r w:rsidR="00F520D8">
              <w:rPr>
                <w:rFonts w:ascii="Arial" w:hAnsi="Arial" w:cs="Arial"/>
                <w:b/>
                <w:bCs/>
                <w:color w:val="000000"/>
                <w:sz w:val="20"/>
                <w:szCs w:val="24"/>
              </w:rPr>
              <w:t xml:space="preserve"> </w:t>
            </w:r>
            <w:r w:rsidRPr="005D0E82">
              <w:rPr>
                <w:rFonts w:ascii="Arial" w:hAnsi="Arial" w:cs="Arial"/>
                <w:b/>
                <w:bCs/>
                <w:color w:val="000000"/>
                <w:sz w:val="20"/>
                <w:szCs w:val="24"/>
              </w:rPr>
              <w:t>земельных</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имущественных</w:t>
            </w:r>
            <w:r w:rsidR="00F520D8">
              <w:rPr>
                <w:rFonts w:ascii="Arial" w:hAnsi="Arial" w:cs="Arial"/>
                <w:b/>
                <w:bCs/>
                <w:color w:val="000000"/>
                <w:sz w:val="20"/>
                <w:szCs w:val="24"/>
              </w:rPr>
              <w:t xml:space="preserve"> </w:t>
            </w:r>
            <w:r w:rsidRPr="005D0E82">
              <w:rPr>
                <w:rFonts w:ascii="Arial" w:hAnsi="Arial" w:cs="Arial"/>
                <w:b/>
                <w:bCs/>
                <w:color w:val="000000"/>
                <w:sz w:val="20"/>
                <w:szCs w:val="24"/>
              </w:rPr>
              <w:t>отношений"</w:t>
            </w:r>
          </w:p>
        </w:tc>
        <w:tc>
          <w:tcPr>
            <w:tcW w:w="764" w:type="pct"/>
            <w:tcMar>
              <w:top w:w="0" w:type="dxa"/>
              <w:left w:w="0" w:type="dxa"/>
              <w:bottom w:w="0" w:type="dxa"/>
              <w:right w:w="0" w:type="dxa"/>
            </w:tcMar>
            <w:vAlign w:val="center"/>
          </w:tcPr>
          <w:p w14:paraId="60891F7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A410000000</w:t>
            </w:r>
          </w:p>
        </w:tc>
        <w:tc>
          <w:tcPr>
            <w:tcW w:w="347" w:type="pct"/>
            <w:tcMar>
              <w:top w:w="0" w:type="dxa"/>
              <w:left w:w="0" w:type="dxa"/>
              <w:bottom w:w="0" w:type="dxa"/>
              <w:right w:w="0" w:type="dxa"/>
            </w:tcMar>
            <w:vAlign w:val="center"/>
          </w:tcPr>
          <w:p w14:paraId="0788F7D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2C98C44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BADC09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53C2259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-321,2</w:t>
            </w:r>
          </w:p>
        </w:tc>
      </w:tr>
      <w:tr w:rsidR="001D6D46" w:rsidRPr="005D0E82" w14:paraId="2C325553" w14:textId="77777777" w:rsidTr="00B76721">
        <w:trPr>
          <w:cantSplit/>
        </w:trPr>
        <w:tc>
          <w:tcPr>
            <w:tcW w:w="272" w:type="pct"/>
            <w:tcMar>
              <w:top w:w="0" w:type="dxa"/>
              <w:left w:w="100" w:type="dxa"/>
              <w:bottom w:w="0" w:type="dxa"/>
              <w:right w:w="0" w:type="dxa"/>
            </w:tcMar>
            <w:vAlign w:val="center"/>
          </w:tcPr>
          <w:p w14:paraId="49EA475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BBF81CA" w14:textId="21CAAEE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"Создание</w:t>
            </w:r>
            <w:r w:rsidR="00F520D8">
              <w:rPr>
                <w:rFonts w:ascii="Arial" w:hAnsi="Arial" w:cs="Arial"/>
                <w:color w:val="000000"/>
                <w:sz w:val="20"/>
                <w:szCs w:val="24"/>
              </w:rPr>
              <w:t xml:space="preserve"> </w:t>
            </w:r>
            <w:r w:rsidRPr="005D0E82">
              <w:rPr>
                <w:rFonts w:ascii="Arial" w:hAnsi="Arial" w:cs="Arial"/>
                <w:color w:val="000000"/>
                <w:sz w:val="20"/>
                <w:szCs w:val="24"/>
              </w:rPr>
              <w:t>условий</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максимального</w:t>
            </w:r>
            <w:r w:rsidR="00F520D8">
              <w:rPr>
                <w:rFonts w:ascii="Arial" w:hAnsi="Arial" w:cs="Arial"/>
                <w:color w:val="000000"/>
                <w:sz w:val="20"/>
                <w:szCs w:val="24"/>
              </w:rPr>
              <w:t xml:space="preserve"> </w:t>
            </w:r>
            <w:r w:rsidRPr="005D0E82">
              <w:rPr>
                <w:rFonts w:ascii="Arial" w:hAnsi="Arial" w:cs="Arial"/>
                <w:color w:val="000000"/>
                <w:sz w:val="20"/>
                <w:szCs w:val="24"/>
              </w:rPr>
              <w:t>вовлечения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хозяйственный</w:t>
            </w:r>
            <w:r w:rsidR="00F520D8">
              <w:rPr>
                <w:rFonts w:ascii="Arial" w:hAnsi="Arial" w:cs="Arial"/>
                <w:color w:val="000000"/>
                <w:sz w:val="20"/>
                <w:szCs w:val="24"/>
              </w:rPr>
              <w:t xml:space="preserve"> </w:t>
            </w:r>
            <w:r w:rsidRPr="005D0E82">
              <w:rPr>
                <w:rFonts w:ascii="Arial" w:hAnsi="Arial" w:cs="Arial"/>
                <w:color w:val="000000"/>
                <w:sz w:val="20"/>
                <w:szCs w:val="24"/>
              </w:rPr>
              <w:t>оборот</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имущества,</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том</w:t>
            </w:r>
            <w:r w:rsidR="00F520D8">
              <w:rPr>
                <w:rFonts w:ascii="Arial" w:hAnsi="Arial" w:cs="Arial"/>
                <w:color w:val="000000"/>
                <w:sz w:val="20"/>
                <w:szCs w:val="24"/>
              </w:rPr>
              <w:t xml:space="preserve"> </w:t>
            </w:r>
            <w:r w:rsidRPr="005D0E82">
              <w:rPr>
                <w:rFonts w:ascii="Arial" w:hAnsi="Arial" w:cs="Arial"/>
                <w:color w:val="000000"/>
                <w:sz w:val="20"/>
                <w:szCs w:val="24"/>
              </w:rPr>
              <w:t>числе</w:t>
            </w:r>
            <w:r w:rsidR="00F520D8">
              <w:rPr>
                <w:rFonts w:ascii="Arial" w:hAnsi="Arial" w:cs="Arial"/>
                <w:color w:val="000000"/>
                <w:sz w:val="20"/>
                <w:szCs w:val="24"/>
              </w:rPr>
              <w:t xml:space="preserve"> </w:t>
            </w:r>
            <w:r w:rsidRPr="005D0E82">
              <w:rPr>
                <w:rFonts w:ascii="Arial" w:hAnsi="Arial" w:cs="Arial"/>
                <w:color w:val="000000"/>
                <w:sz w:val="20"/>
                <w:szCs w:val="24"/>
              </w:rPr>
              <w:t>земельных</w:t>
            </w:r>
            <w:r w:rsidR="00F520D8">
              <w:rPr>
                <w:rFonts w:ascii="Arial" w:hAnsi="Arial" w:cs="Arial"/>
                <w:color w:val="000000"/>
                <w:sz w:val="20"/>
                <w:szCs w:val="24"/>
              </w:rPr>
              <w:t xml:space="preserve"> </w:t>
            </w:r>
            <w:r w:rsidRPr="005D0E82">
              <w:rPr>
                <w:rFonts w:ascii="Arial" w:hAnsi="Arial" w:cs="Arial"/>
                <w:color w:val="000000"/>
                <w:sz w:val="20"/>
                <w:szCs w:val="24"/>
              </w:rPr>
              <w:t>участков"</w:t>
            </w:r>
          </w:p>
        </w:tc>
        <w:tc>
          <w:tcPr>
            <w:tcW w:w="764" w:type="pct"/>
            <w:tcMar>
              <w:top w:w="0" w:type="dxa"/>
              <w:left w:w="0" w:type="dxa"/>
              <w:bottom w:w="0" w:type="dxa"/>
              <w:right w:w="0" w:type="dxa"/>
            </w:tcMar>
            <w:vAlign w:val="center"/>
          </w:tcPr>
          <w:p w14:paraId="3CE2EA2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A410200000</w:t>
            </w:r>
          </w:p>
        </w:tc>
        <w:tc>
          <w:tcPr>
            <w:tcW w:w="347" w:type="pct"/>
            <w:tcMar>
              <w:top w:w="0" w:type="dxa"/>
              <w:left w:w="0" w:type="dxa"/>
              <w:bottom w:w="0" w:type="dxa"/>
              <w:right w:w="0" w:type="dxa"/>
            </w:tcMar>
            <w:vAlign w:val="center"/>
          </w:tcPr>
          <w:p w14:paraId="683E278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337FFAF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4FCC2FD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6754684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-321,2</w:t>
            </w:r>
          </w:p>
        </w:tc>
      </w:tr>
      <w:tr w:rsidR="001D6D46" w:rsidRPr="005D0E82" w14:paraId="402ACCF9" w14:textId="77777777" w:rsidTr="00B76721">
        <w:trPr>
          <w:cantSplit/>
        </w:trPr>
        <w:tc>
          <w:tcPr>
            <w:tcW w:w="272" w:type="pct"/>
            <w:tcMar>
              <w:top w:w="0" w:type="dxa"/>
              <w:left w:w="100" w:type="dxa"/>
              <w:bottom w:w="0" w:type="dxa"/>
              <w:right w:w="0" w:type="dxa"/>
            </w:tcMar>
            <w:vAlign w:val="center"/>
          </w:tcPr>
          <w:p w14:paraId="2200149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822AA9C" w14:textId="70D248B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Проведение</w:t>
            </w:r>
            <w:r w:rsidR="00F520D8">
              <w:rPr>
                <w:rFonts w:ascii="Arial" w:hAnsi="Arial" w:cs="Arial"/>
                <w:color w:val="000000"/>
                <w:sz w:val="20"/>
                <w:szCs w:val="24"/>
              </w:rPr>
              <w:t xml:space="preserve"> </w:t>
            </w:r>
            <w:r w:rsidRPr="005D0E82">
              <w:rPr>
                <w:rFonts w:ascii="Arial" w:hAnsi="Arial" w:cs="Arial"/>
                <w:color w:val="000000"/>
                <w:sz w:val="20"/>
                <w:szCs w:val="24"/>
              </w:rPr>
              <w:t>комплексных</w:t>
            </w:r>
            <w:r w:rsidR="00F520D8">
              <w:rPr>
                <w:rFonts w:ascii="Arial" w:hAnsi="Arial" w:cs="Arial"/>
                <w:color w:val="000000"/>
                <w:sz w:val="20"/>
                <w:szCs w:val="24"/>
              </w:rPr>
              <w:t xml:space="preserve"> </w:t>
            </w:r>
            <w:r w:rsidRPr="005D0E82">
              <w:rPr>
                <w:rFonts w:ascii="Arial" w:hAnsi="Arial" w:cs="Arial"/>
                <w:color w:val="000000"/>
                <w:sz w:val="20"/>
                <w:szCs w:val="24"/>
              </w:rPr>
              <w:t>кадастровых</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территории</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p>
        </w:tc>
        <w:tc>
          <w:tcPr>
            <w:tcW w:w="764" w:type="pct"/>
            <w:tcMar>
              <w:top w:w="0" w:type="dxa"/>
              <w:left w:w="0" w:type="dxa"/>
              <w:bottom w:w="0" w:type="dxa"/>
              <w:right w:w="0" w:type="dxa"/>
            </w:tcMar>
            <w:vAlign w:val="center"/>
          </w:tcPr>
          <w:p w14:paraId="64F826F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A4102L5110</w:t>
            </w:r>
          </w:p>
        </w:tc>
        <w:tc>
          <w:tcPr>
            <w:tcW w:w="347" w:type="pct"/>
            <w:tcMar>
              <w:top w:w="0" w:type="dxa"/>
              <w:left w:w="0" w:type="dxa"/>
              <w:bottom w:w="0" w:type="dxa"/>
              <w:right w:w="0" w:type="dxa"/>
            </w:tcMar>
            <w:vAlign w:val="center"/>
          </w:tcPr>
          <w:p w14:paraId="1EFCD61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64ADCE7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AD6F8E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417CD4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-321,2</w:t>
            </w:r>
          </w:p>
        </w:tc>
      </w:tr>
      <w:tr w:rsidR="001D6D46" w:rsidRPr="005D0E82" w14:paraId="7BB778B6" w14:textId="77777777" w:rsidTr="00B76721">
        <w:trPr>
          <w:cantSplit/>
        </w:trPr>
        <w:tc>
          <w:tcPr>
            <w:tcW w:w="272" w:type="pct"/>
            <w:tcMar>
              <w:top w:w="0" w:type="dxa"/>
              <w:left w:w="100" w:type="dxa"/>
              <w:bottom w:w="0" w:type="dxa"/>
              <w:right w:w="0" w:type="dxa"/>
            </w:tcMar>
            <w:vAlign w:val="center"/>
          </w:tcPr>
          <w:p w14:paraId="45063E6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1B95D0DD" w14:textId="6953552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5D7A6C0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A4102L5110</w:t>
            </w:r>
          </w:p>
        </w:tc>
        <w:tc>
          <w:tcPr>
            <w:tcW w:w="347" w:type="pct"/>
            <w:tcMar>
              <w:top w:w="0" w:type="dxa"/>
              <w:left w:w="0" w:type="dxa"/>
              <w:bottom w:w="0" w:type="dxa"/>
              <w:right w:w="0" w:type="dxa"/>
            </w:tcMar>
            <w:vAlign w:val="center"/>
          </w:tcPr>
          <w:p w14:paraId="3C8F15C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208" w:type="pct"/>
            <w:tcMar>
              <w:top w:w="0" w:type="dxa"/>
              <w:left w:w="0" w:type="dxa"/>
              <w:bottom w:w="0" w:type="dxa"/>
              <w:right w:w="0" w:type="dxa"/>
            </w:tcMar>
            <w:vAlign w:val="center"/>
          </w:tcPr>
          <w:p w14:paraId="5843F10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4181683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1C86D57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-321,2</w:t>
            </w:r>
          </w:p>
        </w:tc>
      </w:tr>
      <w:tr w:rsidR="001D6D46" w:rsidRPr="005D0E82" w14:paraId="07C25071" w14:textId="77777777" w:rsidTr="00B76721">
        <w:trPr>
          <w:cantSplit/>
        </w:trPr>
        <w:tc>
          <w:tcPr>
            <w:tcW w:w="272" w:type="pct"/>
            <w:tcMar>
              <w:top w:w="0" w:type="dxa"/>
              <w:left w:w="100" w:type="dxa"/>
              <w:bottom w:w="0" w:type="dxa"/>
              <w:right w:w="0" w:type="dxa"/>
            </w:tcMar>
            <w:vAlign w:val="center"/>
          </w:tcPr>
          <w:p w14:paraId="489ED97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1108EA05" w14:textId="33E2C49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1E06821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A4102L5110</w:t>
            </w:r>
          </w:p>
        </w:tc>
        <w:tc>
          <w:tcPr>
            <w:tcW w:w="347" w:type="pct"/>
            <w:tcMar>
              <w:top w:w="0" w:type="dxa"/>
              <w:left w:w="0" w:type="dxa"/>
              <w:bottom w:w="0" w:type="dxa"/>
              <w:right w:w="0" w:type="dxa"/>
            </w:tcMar>
            <w:vAlign w:val="center"/>
          </w:tcPr>
          <w:p w14:paraId="7ABA19C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507CBF1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5CBAB0B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11B1A0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-321,2</w:t>
            </w:r>
          </w:p>
        </w:tc>
      </w:tr>
      <w:tr w:rsidR="001D6D46" w:rsidRPr="005D0E82" w14:paraId="3C963CA6" w14:textId="77777777" w:rsidTr="00B76721">
        <w:trPr>
          <w:cantSplit/>
        </w:trPr>
        <w:tc>
          <w:tcPr>
            <w:tcW w:w="272" w:type="pct"/>
            <w:tcMar>
              <w:top w:w="0" w:type="dxa"/>
              <w:left w:w="100" w:type="dxa"/>
              <w:bottom w:w="0" w:type="dxa"/>
              <w:right w:w="0" w:type="dxa"/>
            </w:tcMar>
            <w:vAlign w:val="center"/>
          </w:tcPr>
          <w:p w14:paraId="4494C6F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1AA27EEA" w14:textId="2872066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Общегосударственные</w:t>
            </w:r>
            <w:r w:rsidR="00F520D8">
              <w:rPr>
                <w:rFonts w:ascii="Arial" w:hAnsi="Arial" w:cs="Arial"/>
                <w:color w:val="000000"/>
                <w:sz w:val="20"/>
                <w:szCs w:val="24"/>
              </w:rPr>
              <w:t xml:space="preserve"> </w:t>
            </w:r>
            <w:r w:rsidRPr="005D0E82">
              <w:rPr>
                <w:rFonts w:ascii="Arial" w:hAnsi="Arial" w:cs="Arial"/>
                <w:color w:val="000000"/>
                <w:sz w:val="20"/>
                <w:szCs w:val="24"/>
              </w:rPr>
              <w:t>вопросы</w:t>
            </w:r>
          </w:p>
        </w:tc>
        <w:tc>
          <w:tcPr>
            <w:tcW w:w="764" w:type="pct"/>
            <w:tcMar>
              <w:top w:w="0" w:type="dxa"/>
              <w:left w:w="0" w:type="dxa"/>
              <w:bottom w:w="0" w:type="dxa"/>
              <w:right w:w="0" w:type="dxa"/>
            </w:tcMar>
            <w:vAlign w:val="center"/>
          </w:tcPr>
          <w:p w14:paraId="66EB8C3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A4102L5110</w:t>
            </w:r>
          </w:p>
        </w:tc>
        <w:tc>
          <w:tcPr>
            <w:tcW w:w="347" w:type="pct"/>
            <w:tcMar>
              <w:top w:w="0" w:type="dxa"/>
              <w:left w:w="0" w:type="dxa"/>
              <w:bottom w:w="0" w:type="dxa"/>
              <w:right w:w="0" w:type="dxa"/>
            </w:tcMar>
            <w:vAlign w:val="center"/>
          </w:tcPr>
          <w:p w14:paraId="756EA5B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30D957B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278" w:type="pct"/>
            <w:tcMar>
              <w:top w:w="0" w:type="dxa"/>
              <w:left w:w="0" w:type="dxa"/>
              <w:bottom w:w="0" w:type="dxa"/>
              <w:right w:w="0" w:type="dxa"/>
            </w:tcMar>
            <w:vAlign w:val="center"/>
          </w:tcPr>
          <w:p w14:paraId="1D0704B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14B9B6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-321,2</w:t>
            </w:r>
          </w:p>
        </w:tc>
      </w:tr>
      <w:tr w:rsidR="001D6D46" w:rsidRPr="005D0E82" w14:paraId="79B2A65D" w14:textId="77777777" w:rsidTr="00B76721">
        <w:trPr>
          <w:cantSplit/>
        </w:trPr>
        <w:tc>
          <w:tcPr>
            <w:tcW w:w="272" w:type="pct"/>
            <w:tcMar>
              <w:top w:w="0" w:type="dxa"/>
              <w:left w:w="100" w:type="dxa"/>
              <w:bottom w:w="0" w:type="dxa"/>
              <w:right w:w="0" w:type="dxa"/>
            </w:tcMar>
            <w:vAlign w:val="center"/>
          </w:tcPr>
          <w:p w14:paraId="6AA191E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36756CF" w14:textId="2A3A8E4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Другие</w:t>
            </w:r>
            <w:r w:rsidR="00F520D8">
              <w:rPr>
                <w:rFonts w:ascii="Arial" w:hAnsi="Arial" w:cs="Arial"/>
                <w:color w:val="000000"/>
                <w:sz w:val="20"/>
                <w:szCs w:val="24"/>
              </w:rPr>
              <w:t xml:space="preserve"> </w:t>
            </w:r>
            <w:r w:rsidRPr="005D0E82">
              <w:rPr>
                <w:rFonts w:ascii="Arial" w:hAnsi="Arial" w:cs="Arial"/>
                <w:color w:val="000000"/>
                <w:sz w:val="20"/>
                <w:szCs w:val="24"/>
              </w:rPr>
              <w:t>общегосударственные</w:t>
            </w:r>
            <w:r w:rsidR="00F520D8">
              <w:rPr>
                <w:rFonts w:ascii="Arial" w:hAnsi="Arial" w:cs="Arial"/>
                <w:color w:val="000000"/>
                <w:sz w:val="20"/>
                <w:szCs w:val="24"/>
              </w:rPr>
              <w:t xml:space="preserve"> </w:t>
            </w:r>
            <w:r w:rsidRPr="005D0E82">
              <w:rPr>
                <w:rFonts w:ascii="Arial" w:hAnsi="Arial" w:cs="Arial"/>
                <w:color w:val="000000"/>
                <w:sz w:val="20"/>
                <w:szCs w:val="24"/>
              </w:rPr>
              <w:t>вопросы</w:t>
            </w:r>
          </w:p>
        </w:tc>
        <w:tc>
          <w:tcPr>
            <w:tcW w:w="764" w:type="pct"/>
            <w:tcMar>
              <w:top w:w="0" w:type="dxa"/>
              <w:left w:w="0" w:type="dxa"/>
              <w:bottom w:w="0" w:type="dxa"/>
              <w:right w:w="0" w:type="dxa"/>
            </w:tcMar>
            <w:vAlign w:val="center"/>
          </w:tcPr>
          <w:p w14:paraId="3E7A21C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A4102L5110</w:t>
            </w:r>
          </w:p>
        </w:tc>
        <w:tc>
          <w:tcPr>
            <w:tcW w:w="347" w:type="pct"/>
            <w:tcMar>
              <w:top w:w="0" w:type="dxa"/>
              <w:left w:w="0" w:type="dxa"/>
              <w:bottom w:w="0" w:type="dxa"/>
              <w:right w:w="0" w:type="dxa"/>
            </w:tcMar>
            <w:vAlign w:val="center"/>
          </w:tcPr>
          <w:p w14:paraId="6E6DF22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0AEFCAD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278" w:type="pct"/>
            <w:tcMar>
              <w:top w:w="0" w:type="dxa"/>
              <w:left w:w="0" w:type="dxa"/>
              <w:bottom w:w="0" w:type="dxa"/>
              <w:right w:w="0" w:type="dxa"/>
            </w:tcMar>
            <w:vAlign w:val="center"/>
          </w:tcPr>
          <w:p w14:paraId="2C45599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13</w:t>
            </w:r>
          </w:p>
        </w:tc>
        <w:tc>
          <w:tcPr>
            <w:tcW w:w="624" w:type="pct"/>
            <w:tcMar>
              <w:top w:w="0" w:type="dxa"/>
              <w:left w:w="0" w:type="dxa"/>
              <w:bottom w:w="0" w:type="dxa"/>
              <w:right w:w="0" w:type="dxa"/>
            </w:tcMar>
            <w:vAlign w:val="center"/>
          </w:tcPr>
          <w:p w14:paraId="7B8A0A1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-321,2</w:t>
            </w:r>
          </w:p>
        </w:tc>
      </w:tr>
      <w:tr w:rsidR="001D6D46" w:rsidRPr="005D0E82" w14:paraId="2ABAA9F5" w14:textId="77777777" w:rsidTr="00B76721">
        <w:trPr>
          <w:cantSplit/>
        </w:trPr>
        <w:tc>
          <w:tcPr>
            <w:tcW w:w="272" w:type="pct"/>
            <w:tcMar>
              <w:top w:w="0" w:type="dxa"/>
              <w:left w:w="100" w:type="dxa"/>
              <w:bottom w:w="0" w:type="dxa"/>
              <w:right w:w="0" w:type="dxa"/>
            </w:tcMar>
            <w:vAlign w:val="center"/>
          </w:tcPr>
          <w:p w14:paraId="55A5480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14.</w:t>
            </w:r>
          </w:p>
        </w:tc>
        <w:tc>
          <w:tcPr>
            <w:tcW w:w="2508" w:type="pct"/>
            <w:tcMar>
              <w:top w:w="0" w:type="dxa"/>
              <w:left w:w="100" w:type="dxa"/>
              <w:bottom w:w="0" w:type="dxa"/>
              <w:right w:w="0" w:type="dxa"/>
            </w:tcMar>
            <w:vAlign w:val="center"/>
          </w:tcPr>
          <w:p w14:paraId="40C91354" w14:textId="12D6C15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Муниципальная</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"Формирование</w:t>
            </w:r>
            <w:r w:rsidR="00F520D8">
              <w:rPr>
                <w:rFonts w:ascii="Arial" w:hAnsi="Arial" w:cs="Arial"/>
                <w:b/>
                <w:bCs/>
                <w:color w:val="000000"/>
                <w:sz w:val="20"/>
                <w:szCs w:val="24"/>
              </w:rPr>
              <w:t xml:space="preserve"> </w:t>
            </w:r>
            <w:r w:rsidRPr="005D0E82">
              <w:rPr>
                <w:rFonts w:ascii="Arial" w:hAnsi="Arial" w:cs="Arial"/>
                <w:b/>
                <w:bCs/>
                <w:color w:val="000000"/>
                <w:sz w:val="20"/>
                <w:szCs w:val="24"/>
              </w:rPr>
              <w:t>современной</w:t>
            </w:r>
            <w:r w:rsidR="00F520D8">
              <w:rPr>
                <w:rFonts w:ascii="Arial" w:hAnsi="Arial" w:cs="Arial"/>
                <w:b/>
                <w:bCs/>
                <w:color w:val="000000"/>
                <w:sz w:val="20"/>
                <w:szCs w:val="24"/>
              </w:rPr>
              <w:t xml:space="preserve"> </w:t>
            </w:r>
            <w:r w:rsidRPr="005D0E82">
              <w:rPr>
                <w:rFonts w:ascii="Arial" w:hAnsi="Arial" w:cs="Arial"/>
                <w:b/>
                <w:bCs/>
                <w:color w:val="000000"/>
                <w:sz w:val="20"/>
                <w:szCs w:val="24"/>
              </w:rPr>
              <w:t>городской</w:t>
            </w:r>
            <w:r w:rsidR="00F520D8">
              <w:rPr>
                <w:rFonts w:ascii="Arial" w:hAnsi="Arial" w:cs="Arial"/>
                <w:b/>
                <w:bCs/>
                <w:color w:val="000000"/>
                <w:sz w:val="20"/>
                <w:szCs w:val="24"/>
              </w:rPr>
              <w:t xml:space="preserve"> </w:t>
            </w:r>
            <w:r w:rsidRPr="005D0E82">
              <w:rPr>
                <w:rFonts w:ascii="Arial" w:hAnsi="Arial" w:cs="Arial"/>
                <w:b/>
                <w:bCs/>
                <w:color w:val="000000"/>
                <w:sz w:val="20"/>
                <w:szCs w:val="24"/>
              </w:rPr>
              <w:t>среды</w:t>
            </w:r>
            <w:r w:rsidR="00F520D8">
              <w:rPr>
                <w:rFonts w:ascii="Arial" w:hAnsi="Arial" w:cs="Arial"/>
                <w:b/>
                <w:bCs/>
                <w:color w:val="000000"/>
                <w:sz w:val="20"/>
                <w:szCs w:val="24"/>
              </w:rPr>
              <w:t xml:space="preserve"> </w:t>
            </w:r>
            <w:r w:rsidRPr="005D0E82">
              <w:rPr>
                <w:rFonts w:ascii="Arial" w:hAnsi="Arial" w:cs="Arial"/>
                <w:b/>
                <w:bCs/>
                <w:color w:val="000000"/>
                <w:sz w:val="20"/>
                <w:szCs w:val="24"/>
              </w:rPr>
              <w:t>на</w:t>
            </w:r>
            <w:r w:rsidR="00F520D8">
              <w:rPr>
                <w:rFonts w:ascii="Arial" w:hAnsi="Arial" w:cs="Arial"/>
                <w:b/>
                <w:bCs/>
                <w:color w:val="000000"/>
                <w:sz w:val="20"/>
                <w:szCs w:val="24"/>
              </w:rPr>
              <w:t xml:space="preserve"> </w:t>
            </w:r>
            <w:r w:rsidRPr="005D0E82">
              <w:rPr>
                <w:rFonts w:ascii="Arial" w:hAnsi="Arial" w:cs="Arial"/>
                <w:b/>
                <w:bCs/>
                <w:color w:val="000000"/>
                <w:sz w:val="20"/>
                <w:szCs w:val="24"/>
              </w:rPr>
              <w:t>территории</w:t>
            </w:r>
            <w:r w:rsidR="00F520D8">
              <w:rPr>
                <w:rFonts w:ascii="Arial" w:hAnsi="Arial" w:cs="Arial"/>
                <w:b/>
                <w:bCs/>
                <w:color w:val="000000"/>
                <w:sz w:val="20"/>
                <w:szCs w:val="24"/>
              </w:rPr>
              <w:t xml:space="preserve"> </w:t>
            </w:r>
            <w:r w:rsidRPr="005D0E82">
              <w:rPr>
                <w:rFonts w:ascii="Arial" w:hAnsi="Arial" w:cs="Arial"/>
                <w:b/>
                <w:bCs/>
                <w:color w:val="000000"/>
                <w:sz w:val="20"/>
                <w:szCs w:val="24"/>
              </w:rPr>
              <w:t>Чувашской</w:t>
            </w:r>
            <w:r w:rsidR="00F520D8">
              <w:rPr>
                <w:rFonts w:ascii="Arial" w:hAnsi="Arial" w:cs="Arial"/>
                <w:b/>
                <w:bCs/>
                <w:color w:val="000000"/>
                <w:sz w:val="20"/>
                <w:szCs w:val="24"/>
              </w:rPr>
              <w:t xml:space="preserve"> </w:t>
            </w:r>
            <w:r w:rsidRPr="005D0E82">
              <w:rPr>
                <w:rFonts w:ascii="Arial" w:hAnsi="Arial" w:cs="Arial"/>
                <w:b/>
                <w:bCs/>
                <w:color w:val="000000"/>
                <w:sz w:val="20"/>
                <w:szCs w:val="24"/>
              </w:rPr>
              <w:t>Республики"</w:t>
            </w:r>
          </w:p>
        </w:tc>
        <w:tc>
          <w:tcPr>
            <w:tcW w:w="764" w:type="pct"/>
            <w:tcMar>
              <w:top w:w="0" w:type="dxa"/>
              <w:left w:w="0" w:type="dxa"/>
              <w:bottom w:w="0" w:type="dxa"/>
              <w:right w:w="0" w:type="dxa"/>
            </w:tcMar>
            <w:vAlign w:val="center"/>
          </w:tcPr>
          <w:p w14:paraId="7CF74EB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A500000000</w:t>
            </w:r>
          </w:p>
        </w:tc>
        <w:tc>
          <w:tcPr>
            <w:tcW w:w="347" w:type="pct"/>
            <w:tcMar>
              <w:top w:w="0" w:type="dxa"/>
              <w:left w:w="0" w:type="dxa"/>
              <w:bottom w:w="0" w:type="dxa"/>
              <w:right w:w="0" w:type="dxa"/>
            </w:tcMar>
            <w:vAlign w:val="center"/>
          </w:tcPr>
          <w:p w14:paraId="36947E9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79C9C0F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4BFCE0E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F4DE799" w14:textId="447CD20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-14</w:t>
            </w:r>
            <w:r w:rsidR="00F520D8">
              <w:rPr>
                <w:rFonts w:ascii="Arial" w:hAnsi="Arial" w:cs="Arial"/>
                <w:b/>
                <w:bCs/>
                <w:color w:val="000000"/>
                <w:sz w:val="20"/>
                <w:szCs w:val="24"/>
              </w:rPr>
              <w:t xml:space="preserve"> </w:t>
            </w:r>
            <w:r w:rsidRPr="005D0E82">
              <w:rPr>
                <w:rFonts w:ascii="Arial" w:hAnsi="Arial" w:cs="Arial"/>
                <w:b/>
                <w:bCs/>
                <w:color w:val="000000"/>
                <w:sz w:val="20"/>
                <w:szCs w:val="24"/>
              </w:rPr>
              <w:t>282,8</w:t>
            </w:r>
          </w:p>
        </w:tc>
      </w:tr>
      <w:tr w:rsidR="001D6D46" w:rsidRPr="005D0E82" w14:paraId="2E8AAB45" w14:textId="77777777" w:rsidTr="00B76721">
        <w:trPr>
          <w:cantSplit/>
        </w:trPr>
        <w:tc>
          <w:tcPr>
            <w:tcW w:w="272" w:type="pct"/>
            <w:tcMar>
              <w:top w:w="0" w:type="dxa"/>
              <w:left w:w="100" w:type="dxa"/>
              <w:bottom w:w="0" w:type="dxa"/>
              <w:right w:w="0" w:type="dxa"/>
            </w:tcMar>
            <w:vAlign w:val="center"/>
          </w:tcPr>
          <w:p w14:paraId="5616D98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14.1.</w:t>
            </w:r>
          </w:p>
        </w:tc>
        <w:tc>
          <w:tcPr>
            <w:tcW w:w="2508" w:type="pct"/>
            <w:tcMar>
              <w:top w:w="0" w:type="dxa"/>
              <w:left w:w="100" w:type="dxa"/>
              <w:bottom w:w="0" w:type="dxa"/>
              <w:right w:w="0" w:type="dxa"/>
            </w:tcMar>
            <w:vAlign w:val="center"/>
          </w:tcPr>
          <w:p w14:paraId="45A3A207" w14:textId="0314302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Подпрограмма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"Благоустройство</w:t>
            </w:r>
            <w:r w:rsidR="00F520D8">
              <w:rPr>
                <w:rFonts w:ascii="Arial" w:hAnsi="Arial" w:cs="Arial"/>
                <w:b/>
                <w:bCs/>
                <w:color w:val="000000"/>
                <w:sz w:val="20"/>
                <w:szCs w:val="24"/>
              </w:rPr>
              <w:t xml:space="preserve"> </w:t>
            </w:r>
            <w:r w:rsidRPr="005D0E82">
              <w:rPr>
                <w:rFonts w:ascii="Arial" w:hAnsi="Arial" w:cs="Arial"/>
                <w:b/>
                <w:bCs/>
                <w:color w:val="000000"/>
                <w:sz w:val="20"/>
                <w:szCs w:val="24"/>
              </w:rPr>
              <w:t>дворовых</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общественных</w:t>
            </w:r>
            <w:r w:rsidR="00F520D8">
              <w:rPr>
                <w:rFonts w:ascii="Arial" w:hAnsi="Arial" w:cs="Arial"/>
                <w:b/>
                <w:bCs/>
                <w:color w:val="000000"/>
                <w:sz w:val="20"/>
                <w:szCs w:val="24"/>
              </w:rPr>
              <w:t xml:space="preserve"> </w:t>
            </w:r>
            <w:r w:rsidRPr="005D0E82">
              <w:rPr>
                <w:rFonts w:ascii="Arial" w:hAnsi="Arial" w:cs="Arial"/>
                <w:b/>
                <w:bCs/>
                <w:color w:val="000000"/>
                <w:sz w:val="20"/>
                <w:szCs w:val="24"/>
              </w:rPr>
              <w:t>территорий"</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муниципальной</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программы</w:t>
            </w:r>
            <w:r w:rsidR="00F520D8">
              <w:rPr>
                <w:rFonts w:ascii="Arial" w:hAnsi="Arial" w:cs="Arial"/>
                <w:b/>
                <w:bCs/>
                <w:color w:val="000000"/>
                <w:sz w:val="20"/>
                <w:szCs w:val="24"/>
              </w:rPr>
              <w:t xml:space="preserve"> </w:t>
            </w:r>
            <w:r w:rsidRPr="005D0E82">
              <w:rPr>
                <w:rFonts w:ascii="Arial" w:hAnsi="Arial" w:cs="Arial"/>
                <w:b/>
                <w:bCs/>
                <w:color w:val="000000"/>
                <w:sz w:val="20"/>
                <w:szCs w:val="24"/>
              </w:rPr>
              <w:t>"Формирование</w:t>
            </w:r>
            <w:r w:rsidR="00F520D8">
              <w:rPr>
                <w:rFonts w:ascii="Arial" w:hAnsi="Arial" w:cs="Arial"/>
                <w:b/>
                <w:bCs/>
                <w:color w:val="000000"/>
                <w:sz w:val="20"/>
                <w:szCs w:val="24"/>
              </w:rPr>
              <w:t xml:space="preserve"> </w:t>
            </w:r>
            <w:r w:rsidRPr="005D0E82">
              <w:rPr>
                <w:rFonts w:ascii="Arial" w:hAnsi="Arial" w:cs="Arial"/>
                <w:b/>
                <w:bCs/>
                <w:color w:val="000000"/>
                <w:sz w:val="20"/>
                <w:szCs w:val="24"/>
              </w:rPr>
              <w:t>современной</w:t>
            </w:r>
            <w:r w:rsidR="00F520D8">
              <w:rPr>
                <w:rFonts w:ascii="Arial" w:hAnsi="Arial" w:cs="Arial"/>
                <w:b/>
                <w:bCs/>
                <w:color w:val="000000"/>
                <w:sz w:val="20"/>
                <w:szCs w:val="24"/>
              </w:rPr>
              <w:t xml:space="preserve"> </w:t>
            </w:r>
            <w:r w:rsidRPr="005D0E82">
              <w:rPr>
                <w:rFonts w:ascii="Arial" w:hAnsi="Arial" w:cs="Arial"/>
                <w:b/>
                <w:bCs/>
                <w:color w:val="000000"/>
                <w:sz w:val="20"/>
                <w:szCs w:val="24"/>
              </w:rPr>
              <w:t>городской</w:t>
            </w:r>
            <w:r w:rsidR="00F520D8">
              <w:rPr>
                <w:rFonts w:ascii="Arial" w:hAnsi="Arial" w:cs="Arial"/>
                <w:b/>
                <w:bCs/>
                <w:color w:val="000000"/>
                <w:sz w:val="20"/>
                <w:szCs w:val="24"/>
              </w:rPr>
              <w:t xml:space="preserve"> </w:t>
            </w:r>
            <w:r w:rsidRPr="005D0E82">
              <w:rPr>
                <w:rFonts w:ascii="Arial" w:hAnsi="Arial" w:cs="Arial"/>
                <w:b/>
                <w:bCs/>
                <w:color w:val="000000"/>
                <w:sz w:val="20"/>
                <w:szCs w:val="24"/>
              </w:rPr>
              <w:t>среды</w:t>
            </w:r>
            <w:r w:rsidR="00F520D8">
              <w:rPr>
                <w:rFonts w:ascii="Arial" w:hAnsi="Arial" w:cs="Arial"/>
                <w:b/>
                <w:bCs/>
                <w:color w:val="000000"/>
                <w:sz w:val="20"/>
                <w:szCs w:val="24"/>
              </w:rPr>
              <w:t xml:space="preserve"> </w:t>
            </w:r>
            <w:r w:rsidRPr="005D0E82">
              <w:rPr>
                <w:rFonts w:ascii="Arial" w:hAnsi="Arial" w:cs="Arial"/>
                <w:b/>
                <w:bCs/>
                <w:color w:val="000000"/>
                <w:sz w:val="20"/>
                <w:szCs w:val="24"/>
              </w:rPr>
              <w:t>на</w:t>
            </w:r>
            <w:r w:rsidR="00F520D8">
              <w:rPr>
                <w:rFonts w:ascii="Arial" w:hAnsi="Arial" w:cs="Arial"/>
                <w:b/>
                <w:bCs/>
                <w:color w:val="000000"/>
                <w:sz w:val="20"/>
                <w:szCs w:val="24"/>
              </w:rPr>
              <w:t xml:space="preserve"> </w:t>
            </w:r>
            <w:r w:rsidRPr="005D0E82">
              <w:rPr>
                <w:rFonts w:ascii="Arial" w:hAnsi="Arial" w:cs="Arial"/>
                <w:b/>
                <w:bCs/>
                <w:color w:val="000000"/>
                <w:sz w:val="20"/>
                <w:szCs w:val="24"/>
              </w:rPr>
              <w:t>территории</w:t>
            </w:r>
            <w:r w:rsidR="00F520D8">
              <w:rPr>
                <w:rFonts w:ascii="Arial" w:hAnsi="Arial" w:cs="Arial"/>
                <w:b/>
                <w:bCs/>
                <w:color w:val="000000"/>
                <w:sz w:val="20"/>
                <w:szCs w:val="24"/>
              </w:rPr>
              <w:t xml:space="preserve"> </w:t>
            </w:r>
            <w:r w:rsidRPr="005D0E82">
              <w:rPr>
                <w:rFonts w:ascii="Arial" w:hAnsi="Arial" w:cs="Arial"/>
                <w:b/>
                <w:bCs/>
                <w:color w:val="000000"/>
                <w:sz w:val="20"/>
                <w:szCs w:val="24"/>
              </w:rPr>
              <w:t>Чувашской</w:t>
            </w:r>
            <w:r w:rsidR="00F520D8">
              <w:rPr>
                <w:rFonts w:ascii="Arial" w:hAnsi="Arial" w:cs="Arial"/>
                <w:b/>
                <w:bCs/>
                <w:color w:val="000000"/>
                <w:sz w:val="20"/>
                <w:szCs w:val="24"/>
              </w:rPr>
              <w:t xml:space="preserve"> </w:t>
            </w:r>
            <w:r w:rsidRPr="005D0E82">
              <w:rPr>
                <w:rFonts w:ascii="Arial" w:hAnsi="Arial" w:cs="Arial"/>
                <w:b/>
                <w:bCs/>
                <w:color w:val="000000"/>
                <w:sz w:val="20"/>
                <w:szCs w:val="24"/>
              </w:rPr>
              <w:t>Республики"</w:t>
            </w:r>
          </w:p>
        </w:tc>
        <w:tc>
          <w:tcPr>
            <w:tcW w:w="764" w:type="pct"/>
            <w:tcMar>
              <w:top w:w="0" w:type="dxa"/>
              <w:left w:w="0" w:type="dxa"/>
              <w:bottom w:w="0" w:type="dxa"/>
              <w:right w:w="0" w:type="dxa"/>
            </w:tcMar>
            <w:vAlign w:val="center"/>
          </w:tcPr>
          <w:p w14:paraId="318BB0C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A510000000</w:t>
            </w:r>
          </w:p>
        </w:tc>
        <w:tc>
          <w:tcPr>
            <w:tcW w:w="347" w:type="pct"/>
            <w:tcMar>
              <w:top w:w="0" w:type="dxa"/>
              <w:left w:w="0" w:type="dxa"/>
              <w:bottom w:w="0" w:type="dxa"/>
              <w:right w:w="0" w:type="dxa"/>
            </w:tcMar>
            <w:vAlign w:val="center"/>
          </w:tcPr>
          <w:p w14:paraId="570A5C2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437EEA9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6F9635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5864CFF4" w14:textId="542116D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-14</w:t>
            </w:r>
            <w:r w:rsidR="00F520D8">
              <w:rPr>
                <w:rFonts w:ascii="Arial" w:hAnsi="Arial" w:cs="Arial"/>
                <w:b/>
                <w:bCs/>
                <w:color w:val="000000"/>
                <w:sz w:val="20"/>
                <w:szCs w:val="24"/>
              </w:rPr>
              <w:t xml:space="preserve"> </w:t>
            </w:r>
            <w:r w:rsidRPr="005D0E82">
              <w:rPr>
                <w:rFonts w:ascii="Arial" w:hAnsi="Arial" w:cs="Arial"/>
                <w:b/>
                <w:bCs/>
                <w:color w:val="000000"/>
                <w:sz w:val="20"/>
                <w:szCs w:val="24"/>
              </w:rPr>
              <w:t>282,8</w:t>
            </w:r>
          </w:p>
        </w:tc>
      </w:tr>
      <w:tr w:rsidR="001D6D46" w:rsidRPr="005D0E82" w14:paraId="52EC11C8" w14:textId="77777777" w:rsidTr="00B76721">
        <w:trPr>
          <w:cantSplit/>
        </w:trPr>
        <w:tc>
          <w:tcPr>
            <w:tcW w:w="272" w:type="pct"/>
            <w:tcMar>
              <w:top w:w="0" w:type="dxa"/>
              <w:left w:w="100" w:type="dxa"/>
              <w:bottom w:w="0" w:type="dxa"/>
              <w:right w:w="0" w:type="dxa"/>
            </w:tcMar>
            <w:vAlign w:val="center"/>
          </w:tcPr>
          <w:p w14:paraId="18D9319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F4F1D54" w14:textId="6D72D50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"Содействие</w:t>
            </w:r>
            <w:r w:rsidR="00F520D8">
              <w:rPr>
                <w:rFonts w:ascii="Arial" w:hAnsi="Arial" w:cs="Arial"/>
                <w:color w:val="000000"/>
                <w:sz w:val="20"/>
                <w:szCs w:val="24"/>
              </w:rPr>
              <w:t xml:space="preserve"> </w:t>
            </w:r>
            <w:r w:rsidRPr="005D0E82">
              <w:rPr>
                <w:rFonts w:ascii="Arial" w:hAnsi="Arial" w:cs="Arial"/>
                <w:color w:val="000000"/>
                <w:sz w:val="20"/>
                <w:szCs w:val="24"/>
              </w:rPr>
              <w:t>благоустройству</w:t>
            </w:r>
            <w:r w:rsidR="00F520D8">
              <w:rPr>
                <w:rFonts w:ascii="Arial" w:hAnsi="Arial" w:cs="Arial"/>
                <w:color w:val="000000"/>
                <w:sz w:val="20"/>
                <w:szCs w:val="24"/>
              </w:rPr>
              <w:t xml:space="preserve"> </w:t>
            </w:r>
            <w:r w:rsidRPr="005D0E82">
              <w:rPr>
                <w:rFonts w:ascii="Arial" w:hAnsi="Arial" w:cs="Arial"/>
                <w:color w:val="000000"/>
                <w:sz w:val="20"/>
                <w:szCs w:val="24"/>
              </w:rPr>
              <w:t>населенных</w:t>
            </w:r>
            <w:r w:rsidR="00F520D8">
              <w:rPr>
                <w:rFonts w:ascii="Arial" w:hAnsi="Arial" w:cs="Arial"/>
                <w:color w:val="000000"/>
                <w:sz w:val="20"/>
                <w:szCs w:val="24"/>
              </w:rPr>
              <w:t xml:space="preserve"> </w:t>
            </w:r>
            <w:r w:rsidRPr="005D0E82">
              <w:rPr>
                <w:rFonts w:ascii="Arial" w:hAnsi="Arial" w:cs="Arial"/>
                <w:color w:val="000000"/>
                <w:sz w:val="20"/>
                <w:szCs w:val="24"/>
              </w:rPr>
              <w:t>пунктов</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p>
        </w:tc>
        <w:tc>
          <w:tcPr>
            <w:tcW w:w="764" w:type="pct"/>
            <w:tcMar>
              <w:top w:w="0" w:type="dxa"/>
              <w:left w:w="0" w:type="dxa"/>
              <w:bottom w:w="0" w:type="dxa"/>
              <w:right w:w="0" w:type="dxa"/>
            </w:tcMar>
            <w:vAlign w:val="center"/>
          </w:tcPr>
          <w:p w14:paraId="79250C4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A510200000</w:t>
            </w:r>
          </w:p>
        </w:tc>
        <w:tc>
          <w:tcPr>
            <w:tcW w:w="347" w:type="pct"/>
            <w:tcMar>
              <w:top w:w="0" w:type="dxa"/>
              <w:left w:w="0" w:type="dxa"/>
              <w:bottom w:w="0" w:type="dxa"/>
              <w:right w:w="0" w:type="dxa"/>
            </w:tcMar>
            <w:vAlign w:val="center"/>
          </w:tcPr>
          <w:p w14:paraId="1D56290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0D702AB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2324558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3F2C13D" w14:textId="3CE267C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446,7</w:t>
            </w:r>
          </w:p>
        </w:tc>
      </w:tr>
      <w:tr w:rsidR="001D6D46" w:rsidRPr="005D0E82" w14:paraId="7D1FCE96" w14:textId="77777777" w:rsidTr="00B76721">
        <w:trPr>
          <w:cantSplit/>
        </w:trPr>
        <w:tc>
          <w:tcPr>
            <w:tcW w:w="272" w:type="pct"/>
            <w:tcMar>
              <w:top w:w="0" w:type="dxa"/>
              <w:left w:w="100" w:type="dxa"/>
              <w:bottom w:w="0" w:type="dxa"/>
              <w:right w:w="0" w:type="dxa"/>
            </w:tcMar>
            <w:vAlign w:val="center"/>
          </w:tcPr>
          <w:p w14:paraId="4573109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A4FDF52" w14:textId="35963D4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Уличное</w:t>
            </w:r>
            <w:r w:rsidR="00F520D8">
              <w:rPr>
                <w:rFonts w:ascii="Arial" w:hAnsi="Arial" w:cs="Arial"/>
                <w:color w:val="000000"/>
                <w:sz w:val="20"/>
                <w:szCs w:val="24"/>
              </w:rPr>
              <w:t xml:space="preserve"> </w:t>
            </w:r>
            <w:r w:rsidRPr="005D0E82">
              <w:rPr>
                <w:rFonts w:ascii="Arial" w:hAnsi="Arial" w:cs="Arial"/>
                <w:color w:val="000000"/>
                <w:sz w:val="20"/>
                <w:szCs w:val="24"/>
              </w:rPr>
              <w:t>освещение</w:t>
            </w:r>
          </w:p>
        </w:tc>
        <w:tc>
          <w:tcPr>
            <w:tcW w:w="764" w:type="pct"/>
            <w:tcMar>
              <w:top w:w="0" w:type="dxa"/>
              <w:left w:w="0" w:type="dxa"/>
              <w:bottom w:w="0" w:type="dxa"/>
              <w:right w:w="0" w:type="dxa"/>
            </w:tcMar>
            <w:vAlign w:val="center"/>
          </w:tcPr>
          <w:p w14:paraId="153739A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A510277400</w:t>
            </w:r>
          </w:p>
        </w:tc>
        <w:tc>
          <w:tcPr>
            <w:tcW w:w="347" w:type="pct"/>
            <w:tcMar>
              <w:top w:w="0" w:type="dxa"/>
              <w:left w:w="0" w:type="dxa"/>
              <w:bottom w:w="0" w:type="dxa"/>
              <w:right w:w="0" w:type="dxa"/>
            </w:tcMar>
            <w:vAlign w:val="center"/>
          </w:tcPr>
          <w:p w14:paraId="02ABDF5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16A2CE8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ED9583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31B65D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285,0</w:t>
            </w:r>
          </w:p>
        </w:tc>
      </w:tr>
      <w:tr w:rsidR="001D6D46" w:rsidRPr="005D0E82" w14:paraId="5D5F4169" w14:textId="77777777" w:rsidTr="00B76721">
        <w:trPr>
          <w:cantSplit/>
        </w:trPr>
        <w:tc>
          <w:tcPr>
            <w:tcW w:w="272" w:type="pct"/>
            <w:tcMar>
              <w:top w:w="0" w:type="dxa"/>
              <w:left w:w="100" w:type="dxa"/>
              <w:bottom w:w="0" w:type="dxa"/>
              <w:right w:w="0" w:type="dxa"/>
            </w:tcMar>
            <w:vAlign w:val="center"/>
          </w:tcPr>
          <w:p w14:paraId="484541B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3F6A847" w14:textId="2DBE0E8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бюджетные</w:t>
            </w:r>
            <w:r w:rsidR="00F520D8">
              <w:rPr>
                <w:rFonts w:ascii="Arial" w:hAnsi="Arial" w:cs="Arial"/>
                <w:color w:val="000000"/>
                <w:sz w:val="20"/>
                <w:szCs w:val="24"/>
              </w:rPr>
              <w:t xml:space="preserve"> </w:t>
            </w:r>
            <w:r w:rsidRPr="005D0E82">
              <w:rPr>
                <w:rFonts w:ascii="Arial" w:hAnsi="Arial" w:cs="Arial"/>
                <w:color w:val="000000"/>
                <w:sz w:val="20"/>
                <w:szCs w:val="24"/>
              </w:rPr>
              <w:t>ассигнования</w:t>
            </w:r>
          </w:p>
        </w:tc>
        <w:tc>
          <w:tcPr>
            <w:tcW w:w="764" w:type="pct"/>
            <w:tcMar>
              <w:top w:w="0" w:type="dxa"/>
              <w:left w:w="0" w:type="dxa"/>
              <w:bottom w:w="0" w:type="dxa"/>
              <w:right w:w="0" w:type="dxa"/>
            </w:tcMar>
            <w:vAlign w:val="center"/>
          </w:tcPr>
          <w:p w14:paraId="48A2785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A510277400</w:t>
            </w:r>
          </w:p>
        </w:tc>
        <w:tc>
          <w:tcPr>
            <w:tcW w:w="347" w:type="pct"/>
            <w:tcMar>
              <w:top w:w="0" w:type="dxa"/>
              <w:left w:w="0" w:type="dxa"/>
              <w:bottom w:w="0" w:type="dxa"/>
              <w:right w:w="0" w:type="dxa"/>
            </w:tcMar>
            <w:vAlign w:val="center"/>
          </w:tcPr>
          <w:p w14:paraId="1BF0A06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800</w:t>
            </w:r>
          </w:p>
        </w:tc>
        <w:tc>
          <w:tcPr>
            <w:tcW w:w="208" w:type="pct"/>
            <w:tcMar>
              <w:top w:w="0" w:type="dxa"/>
              <w:left w:w="0" w:type="dxa"/>
              <w:bottom w:w="0" w:type="dxa"/>
              <w:right w:w="0" w:type="dxa"/>
            </w:tcMar>
            <w:vAlign w:val="center"/>
          </w:tcPr>
          <w:p w14:paraId="7946DC6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2E82F3E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0D2ADB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285,0</w:t>
            </w:r>
          </w:p>
        </w:tc>
      </w:tr>
      <w:tr w:rsidR="001D6D46" w:rsidRPr="005D0E82" w14:paraId="1E087D3A" w14:textId="77777777" w:rsidTr="00B76721">
        <w:trPr>
          <w:cantSplit/>
        </w:trPr>
        <w:tc>
          <w:tcPr>
            <w:tcW w:w="272" w:type="pct"/>
            <w:tcMar>
              <w:top w:w="0" w:type="dxa"/>
              <w:left w:w="100" w:type="dxa"/>
              <w:bottom w:w="0" w:type="dxa"/>
              <w:right w:w="0" w:type="dxa"/>
            </w:tcMar>
            <w:vAlign w:val="center"/>
          </w:tcPr>
          <w:p w14:paraId="2A5D43C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6FDA240" w14:textId="3A5A637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Исполнение</w:t>
            </w:r>
            <w:r w:rsidR="00F520D8">
              <w:rPr>
                <w:rFonts w:ascii="Arial" w:hAnsi="Arial" w:cs="Arial"/>
                <w:color w:val="000000"/>
                <w:sz w:val="20"/>
                <w:szCs w:val="24"/>
              </w:rPr>
              <w:t xml:space="preserve"> </w:t>
            </w:r>
            <w:r w:rsidRPr="005D0E82">
              <w:rPr>
                <w:rFonts w:ascii="Arial" w:hAnsi="Arial" w:cs="Arial"/>
                <w:color w:val="000000"/>
                <w:sz w:val="20"/>
                <w:szCs w:val="24"/>
              </w:rPr>
              <w:t>судебных</w:t>
            </w:r>
            <w:r w:rsidR="00F520D8">
              <w:rPr>
                <w:rFonts w:ascii="Arial" w:hAnsi="Arial" w:cs="Arial"/>
                <w:color w:val="000000"/>
                <w:sz w:val="20"/>
                <w:szCs w:val="24"/>
              </w:rPr>
              <w:t xml:space="preserve"> </w:t>
            </w:r>
            <w:r w:rsidRPr="005D0E82">
              <w:rPr>
                <w:rFonts w:ascii="Arial" w:hAnsi="Arial" w:cs="Arial"/>
                <w:color w:val="000000"/>
                <w:sz w:val="20"/>
                <w:szCs w:val="24"/>
              </w:rPr>
              <w:t>актов</w:t>
            </w:r>
          </w:p>
        </w:tc>
        <w:tc>
          <w:tcPr>
            <w:tcW w:w="764" w:type="pct"/>
            <w:tcMar>
              <w:top w:w="0" w:type="dxa"/>
              <w:left w:w="0" w:type="dxa"/>
              <w:bottom w:w="0" w:type="dxa"/>
              <w:right w:w="0" w:type="dxa"/>
            </w:tcMar>
            <w:vAlign w:val="center"/>
          </w:tcPr>
          <w:p w14:paraId="5B46483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A510277400</w:t>
            </w:r>
          </w:p>
        </w:tc>
        <w:tc>
          <w:tcPr>
            <w:tcW w:w="347" w:type="pct"/>
            <w:tcMar>
              <w:top w:w="0" w:type="dxa"/>
              <w:left w:w="0" w:type="dxa"/>
              <w:bottom w:w="0" w:type="dxa"/>
              <w:right w:w="0" w:type="dxa"/>
            </w:tcMar>
            <w:vAlign w:val="center"/>
          </w:tcPr>
          <w:p w14:paraId="324E47F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830</w:t>
            </w:r>
          </w:p>
        </w:tc>
        <w:tc>
          <w:tcPr>
            <w:tcW w:w="208" w:type="pct"/>
            <w:tcMar>
              <w:top w:w="0" w:type="dxa"/>
              <w:left w:w="0" w:type="dxa"/>
              <w:bottom w:w="0" w:type="dxa"/>
              <w:right w:w="0" w:type="dxa"/>
            </w:tcMar>
            <w:vAlign w:val="center"/>
          </w:tcPr>
          <w:p w14:paraId="002AC51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03D7C35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76DE57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285,0</w:t>
            </w:r>
          </w:p>
        </w:tc>
      </w:tr>
      <w:tr w:rsidR="001D6D46" w:rsidRPr="005D0E82" w14:paraId="4F3D9BF7" w14:textId="77777777" w:rsidTr="00B76721">
        <w:trPr>
          <w:cantSplit/>
        </w:trPr>
        <w:tc>
          <w:tcPr>
            <w:tcW w:w="272" w:type="pct"/>
            <w:tcMar>
              <w:top w:w="0" w:type="dxa"/>
              <w:left w:w="100" w:type="dxa"/>
              <w:bottom w:w="0" w:type="dxa"/>
              <w:right w:w="0" w:type="dxa"/>
            </w:tcMar>
            <w:vAlign w:val="center"/>
          </w:tcPr>
          <w:p w14:paraId="46B8E4D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E2ECD60" w14:textId="0C665FD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Жилищно-коммунальное</w:t>
            </w:r>
            <w:r w:rsidR="00F520D8">
              <w:rPr>
                <w:rFonts w:ascii="Arial" w:hAnsi="Arial" w:cs="Arial"/>
                <w:color w:val="000000"/>
                <w:sz w:val="20"/>
                <w:szCs w:val="24"/>
              </w:rPr>
              <w:t xml:space="preserve"> </w:t>
            </w:r>
            <w:r w:rsidRPr="005D0E82">
              <w:rPr>
                <w:rFonts w:ascii="Arial" w:hAnsi="Arial" w:cs="Arial"/>
                <w:color w:val="000000"/>
                <w:sz w:val="20"/>
                <w:szCs w:val="24"/>
              </w:rPr>
              <w:t>хозяйство</w:t>
            </w:r>
          </w:p>
        </w:tc>
        <w:tc>
          <w:tcPr>
            <w:tcW w:w="764" w:type="pct"/>
            <w:tcMar>
              <w:top w:w="0" w:type="dxa"/>
              <w:left w:w="0" w:type="dxa"/>
              <w:bottom w:w="0" w:type="dxa"/>
              <w:right w:w="0" w:type="dxa"/>
            </w:tcMar>
            <w:vAlign w:val="center"/>
          </w:tcPr>
          <w:p w14:paraId="2489BAE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A510277400</w:t>
            </w:r>
          </w:p>
        </w:tc>
        <w:tc>
          <w:tcPr>
            <w:tcW w:w="347" w:type="pct"/>
            <w:tcMar>
              <w:top w:w="0" w:type="dxa"/>
              <w:left w:w="0" w:type="dxa"/>
              <w:bottom w:w="0" w:type="dxa"/>
              <w:right w:w="0" w:type="dxa"/>
            </w:tcMar>
            <w:vAlign w:val="center"/>
          </w:tcPr>
          <w:p w14:paraId="52D3563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830</w:t>
            </w:r>
          </w:p>
        </w:tc>
        <w:tc>
          <w:tcPr>
            <w:tcW w:w="208" w:type="pct"/>
            <w:tcMar>
              <w:top w:w="0" w:type="dxa"/>
              <w:left w:w="0" w:type="dxa"/>
              <w:bottom w:w="0" w:type="dxa"/>
              <w:right w:w="0" w:type="dxa"/>
            </w:tcMar>
            <w:vAlign w:val="center"/>
          </w:tcPr>
          <w:p w14:paraId="109FDF0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278" w:type="pct"/>
            <w:tcMar>
              <w:top w:w="0" w:type="dxa"/>
              <w:left w:w="0" w:type="dxa"/>
              <w:bottom w:w="0" w:type="dxa"/>
              <w:right w:w="0" w:type="dxa"/>
            </w:tcMar>
            <w:vAlign w:val="center"/>
          </w:tcPr>
          <w:p w14:paraId="603B5E2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6098568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r>
      <w:tr w:rsidR="001D6D46" w:rsidRPr="005D0E82" w14:paraId="395755E5" w14:textId="77777777" w:rsidTr="00B76721">
        <w:trPr>
          <w:cantSplit/>
        </w:trPr>
        <w:tc>
          <w:tcPr>
            <w:tcW w:w="272" w:type="pct"/>
            <w:tcMar>
              <w:top w:w="0" w:type="dxa"/>
              <w:left w:w="100" w:type="dxa"/>
              <w:bottom w:w="0" w:type="dxa"/>
              <w:right w:w="0" w:type="dxa"/>
            </w:tcMar>
            <w:vAlign w:val="center"/>
          </w:tcPr>
          <w:p w14:paraId="099541C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E092A1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Благоустройство</w:t>
            </w:r>
          </w:p>
        </w:tc>
        <w:tc>
          <w:tcPr>
            <w:tcW w:w="764" w:type="pct"/>
            <w:tcMar>
              <w:top w:w="0" w:type="dxa"/>
              <w:left w:w="0" w:type="dxa"/>
              <w:bottom w:w="0" w:type="dxa"/>
              <w:right w:w="0" w:type="dxa"/>
            </w:tcMar>
            <w:vAlign w:val="center"/>
          </w:tcPr>
          <w:p w14:paraId="00A1649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A510277400</w:t>
            </w:r>
          </w:p>
        </w:tc>
        <w:tc>
          <w:tcPr>
            <w:tcW w:w="347" w:type="pct"/>
            <w:tcMar>
              <w:top w:w="0" w:type="dxa"/>
              <w:left w:w="0" w:type="dxa"/>
              <w:bottom w:w="0" w:type="dxa"/>
              <w:right w:w="0" w:type="dxa"/>
            </w:tcMar>
            <w:vAlign w:val="center"/>
          </w:tcPr>
          <w:p w14:paraId="4A9BD3D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830</w:t>
            </w:r>
          </w:p>
        </w:tc>
        <w:tc>
          <w:tcPr>
            <w:tcW w:w="208" w:type="pct"/>
            <w:tcMar>
              <w:top w:w="0" w:type="dxa"/>
              <w:left w:w="0" w:type="dxa"/>
              <w:bottom w:w="0" w:type="dxa"/>
              <w:right w:w="0" w:type="dxa"/>
            </w:tcMar>
            <w:vAlign w:val="center"/>
          </w:tcPr>
          <w:p w14:paraId="571A855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278" w:type="pct"/>
            <w:tcMar>
              <w:top w:w="0" w:type="dxa"/>
              <w:left w:w="0" w:type="dxa"/>
              <w:bottom w:w="0" w:type="dxa"/>
              <w:right w:w="0" w:type="dxa"/>
            </w:tcMar>
            <w:vAlign w:val="center"/>
          </w:tcPr>
          <w:p w14:paraId="2F79722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624" w:type="pct"/>
            <w:tcMar>
              <w:top w:w="0" w:type="dxa"/>
              <w:left w:w="0" w:type="dxa"/>
              <w:bottom w:w="0" w:type="dxa"/>
              <w:right w:w="0" w:type="dxa"/>
            </w:tcMar>
            <w:vAlign w:val="center"/>
          </w:tcPr>
          <w:p w14:paraId="611D3A6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767,8</w:t>
            </w:r>
          </w:p>
        </w:tc>
      </w:tr>
      <w:tr w:rsidR="001D6D46" w:rsidRPr="005D0E82" w14:paraId="68227AAB" w14:textId="77777777" w:rsidTr="00B76721">
        <w:trPr>
          <w:cantSplit/>
        </w:trPr>
        <w:tc>
          <w:tcPr>
            <w:tcW w:w="272" w:type="pct"/>
            <w:tcMar>
              <w:top w:w="0" w:type="dxa"/>
              <w:left w:w="100" w:type="dxa"/>
              <w:bottom w:w="0" w:type="dxa"/>
              <w:right w:w="0" w:type="dxa"/>
            </w:tcMar>
            <w:vAlign w:val="center"/>
          </w:tcPr>
          <w:p w14:paraId="6686F40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24D89F6" w14:textId="275DAD0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Реализация</w:t>
            </w:r>
            <w:r w:rsidR="00F520D8">
              <w:rPr>
                <w:rFonts w:ascii="Arial" w:hAnsi="Arial" w:cs="Arial"/>
                <w:color w:val="000000"/>
                <w:sz w:val="20"/>
                <w:szCs w:val="24"/>
              </w:rPr>
              <w:t xml:space="preserve"> </w:t>
            </w:r>
            <w:r w:rsidRPr="005D0E82">
              <w:rPr>
                <w:rFonts w:ascii="Arial" w:hAnsi="Arial" w:cs="Arial"/>
                <w:color w:val="000000"/>
                <w:sz w:val="20"/>
                <w:szCs w:val="24"/>
              </w:rPr>
              <w:t>мероприятий</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благоустройству</w:t>
            </w:r>
            <w:r w:rsidR="00F520D8">
              <w:rPr>
                <w:rFonts w:ascii="Arial" w:hAnsi="Arial" w:cs="Arial"/>
                <w:color w:val="000000"/>
                <w:sz w:val="20"/>
                <w:szCs w:val="24"/>
              </w:rPr>
              <w:t xml:space="preserve"> </w:t>
            </w:r>
            <w:r w:rsidRPr="005D0E82">
              <w:rPr>
                <w:rFonts w:ascii="Arial" w:hAnsi="Arial" w:cs="Arial"/>
                <w:color w:val="000000"/>
                <w:sz w:val="20"/>
                <w:szCs w:val="24"/>
              </w:rPr>
              <w:t>территории</w:t>
            </w:r>
          </w:p>
        </w:tc>
        <w:tc>
          <w:tcPr>
            <w:tcW w:w="764" w:type="pct"/>
            <w:tcMar>
              <w:top w:w="0" w:type="dxa"/>
              <w:left w:w="0" w:type="dxa"/>
              <w:bottom w:w="0" w:type="dxa"/>
              <w:right w:w="0" w:type="dxa"/>
            </w:tcMar>
            <w:vAlign w:val="center"/>
          </w:tcPr>
          <w:p w14:paraId="53B28A2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A510277420</w:t>
            </w:r>
          </w:p>
        </w:tc>
        <w:tc>
          <w:tcPr>
            <w:tcW w:w="347" w:type="pct"/>
            <w:tcMar>
              <w:top w:w="0" w:type="dxa"/>
              <w:left w:w="0" w:type="dxa"/>
              <w:bottom w:w="0" w:type="dxa"/>
              <w:right w:w="0" w:type="dxa"/>
            </w:tcMar>
            <w:vAlign w:val="center"/>
          </w:tcPr>
          <w:p w14:paraId="036A76E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265F232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2AD4565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F01839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169,2</w:t>
            </w:r>
          </w:p>
        </w:tc>
      </w:tr>
      <w:tr w:rsidR="001D6D46" w:rsidRPr="005D0E82" w14:paraId="3D9AD7B3" w14:textId="77777777" w:rsidTr="00B76721">
        <w:trPr>
          <w:cantSplit/>
        </w:trPr>
        <w:tc>
          <w:tcPr>
            <w:tcW w:w="272" w:type="pct"/>
            <w:tcMar>
              <w:top w:w="0" w:type="dxa"/>
              <w:left w:w="100" w:type="dxa"/>
              <w:bottom w:w="0" w:type="dxa"/>
              <w:right w:w="0" w:type="dxa"/>
            </w:tcMar>
            <w:vAlign w:val="center"/>
          </w:tcPr>
          <w:p w14:paraId="0DC8D62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CCC5C73" w14:textId="1511726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7703902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A510277420</w:t>
            </w:r>
          </w:p>
        </w:tc>
        <w:tc>
          <w:tcPr>
            <w:tcW w:w="347" w:type="pct"/>
            <w:tcMar>
              <w:top w:w="0" w:type="dxa"/>
              <w:left w:w="0" w:type="dxa"/>
              <w:bottom w:w="0" w:type="dxa"/>
              <w:right w:w="0" w:type="dxa"/>
            </w:tcMar>
            <w:vAlign w:val="center"/>
          </w:tcPr>
          <w:p w14:paraId="5EBE030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208" w:type="pct"/>
            <w:tcMar>
              <w:top w:w="0" w:type="dxa"/>
              <w:left w:w="0" w:type="dxa"/>
              <w:bottom w:w="0" w:type="dxa"/>
              <w:right w:w="0" w:type="dxa"/>
            </w:tcMar>
            <w:vAlign w:val="center"/>
          </w:tcPr>
          <w:p w14:paraId="3A8816A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11DA44C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D8DA25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169,2</w:t>
            </w:r>
          </w:p>
        </w:tc>
      </w:tr>
      <w:tr w:rsidR="001D6D46" w:rsidRPr="005D0E82" w14:paraId="1748145B" w14:textId="77777777" w:rsidTr="00B76721">
        <w:trPr>
          <w:cantSplit/>
        </w:trPr>
        <w:tc>
          <w:tcPr>
            <w:tcW w:w="272" w:type="pct"/>
            <w:tcMar>
              <w:top w:w="0" w:type="dxa"/>
              <w:left w:w="100" w:type="dxa"/>
              <w:bottom w:w="0" w:type="dxa"/>
              <w:right w:w="0" w:type="dxa"/>
            </w:tcMar>
            <w:vAlign w:val="center"/>
          </w:tcPr>
          <w:p w14:paraId="7851C91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49B5F40" w14:textId="68CA70D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07A1FE9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A510277420</w:t>
            </w:r>
          </w:p>
        </w:tc>
        <w:tc>
          <w:tcPr>
            <w:tcW w:w="347" w:type="pct"/>
            <w:tcMar>
              <w:top w:w="0" w:type="dxa"/>
              <w:left w:w="0" w:type="dxa"/>
              <w:bottom w:w="0" w:type="dxa"/>
              <w:right w:w="0" w:type="dxa"/>
            </w:tcMar>
            <w:vAlign w:val="center"/>
          </w:tcPr>
          <w:p w14:paraId="6CB055F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43DFF67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02003E7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5E69AE1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169,2</w:t>
            </w:r>
          </w:p>
        </w:tc>
      </w:tr>
      <w:tr w:rsidR="001D6D46" w:rsidRPr="005D0E82" w14:paraId="11B141A6" w14:textId="77777777" w:rsidTr="00B76721">
        <w:trPr>
          <w:cantSplit/>
        </w:trPr>
        <w:tc>
          <w:tcPr>
            <w:tcW w:w="272" w:type="pct"/>
            <w:tcMar>
              <w:top w:w="0" w:type="dxa"/>
              <w:left w:w="100" w:type="dxa"/>
              <w:bottom w:w="0" w:type="dxa"/>
              <w:right w:w="0" w:type="dxa"/>
            </w:tcMar>
            <w:vAlign w:val="center"/>
          </w:tcPr>
          <w:p w14:paraId="43419E6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4767C4B7" w14:textId="6775C25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Жилищно-коммунальное</w:t>
            </w:r>
            <w:r w:rsidR="00F520D8">
              <w:rPr>
                <w:rFonts w:ascii="Arial" w:hAnsi="Arial" w:cs="Arial"/>
                <w:color w:val="000000"/>
                <w:sz w:val="20"/>
                <w:szCs w:val="24"/>
              </w:rPr>
              <w:t xml:space="preserve"> </w:t>
            </w:r>
            <w:r w:rsidRPr="005D0E82">
              <w:rPr>
                <w:rFonts w:ascii="Arial" w:hAnsi="Arial" w:cs="Arial"/>
                <w:color w:val="000000"/>
                <w:sz w:val="20"/>
                <w:szCs w:val="24"/>
              </w:rPr>
              <w:t>хозяйство</w:t>
            </w:r>
          </w:p>
        </w:tc>
        <w:tc>
          <w:tcPr>
            <w:tcW w:w="764" w:type="pct"/>
            <w:tcMar>
              <w:top w:w="0" w:type="dxa"/>
              <w:left w:w="0" w:type="dxa"/>
              <w:bottom w:w="0" w:type="dxa"/>
              <w:right w:w="0" w:type="dxa"/>
            </w:tcMar>
            <w:vAlign w:val="center"/>
          </w:tcPr>
          <w:p w14:paraId="72F289C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A510277420</w:t>
            </w:r>
          </w:p>
        </w:tc>
        <w:tc>
          <w:tcPr>
            <w:tcW w:w="347" w:type="pct"/>
            <w:tcMar>
              <w:top w:w="0" w:type="dxa"/>
              <w:left w:w="0" w:type="dxa"/>
              <w:bottom w:w="0" w:type="dxa"/>
              <w:right w:w="0" w:type="dxa"/>
            </w:tcMar>
            <w:vAlign w:val="center"/>
          </w:tcPr>
          <w:p w14:paraId="5D9B92D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345C56B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278" w:type="pct"/>
            <w:tcMar>
              <w:top w:w="0" w:type="dxa"/>
              <w:left w:w="0" w:type="dxa"/>
              <w:bottom w:w="0" w:type="dxa"/>
              <w:right w:w="0" w:type="dxa"/>
            </w:tcMar>
            <w:vAlign w:val="center"/>
          </w:tcPr>
          <w:p w14:paraId="557838F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02E77A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169,2</w:t>
            </w:r>
          </w:p>
        </w:tc>
      </w:tr>
      <w:tr w:rsidR="001D6D46" w:rsidRPr="005D0E82" w14:paraId="3F6E269F" w14:textId="77777777" w:rsidTr="00B76721">
        <w:trPr>
          <w:cantSplit/>
        </w:trPr>
        <w:tc>
          <w:tcPr>
            <w:tcW w:w="272" w:type="pct"/>
            <w:tcMar>
              <w:top w:w="0" w:type="dxa"/>
              <w:left w:w="100" w:type="dxa"/>
              <w:bottom w:w="0" w:type="dxa"/>
              <w:right w:w="0" w:type="dxa"/>
            </w:tcMar>
            <w:vAlign w:val="center"/>
          </w:tcPr>
          <w:p w14:paraId="58303A1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4D30B8A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Благоустройство</w:t>
            </w:r>
          </w:p>
        </w:tc>
        <w:tc>
          <w:tcPr>
            <w:tcW w:w="764" w:type="pct"/>
            <w:tcMar>
              <w:top w:w="0" w:type="dxa"/>
              <w:left w:w="0" w:type="dxa"/>
              <w:bottom w:w="0" w:type="dxa"/>
              <w:right w:w="0" w:type="dxa"/>
            </w:tcMar>
            <w:vAlign w:val="center"/>
          </w:tcPr>
          <w:p w14:paraId="6128FB9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A510277420</w:t>
            </w:r>
          </w:p>
        </w:tc>
        <w:tc>
          <w:tcPr>
            <w:tcW w:w="347" w:type="pct"/>
            <w:tcMar>
              <w:top w:w="0" w:type="dxa"/>
              <w:left w:w="0" w:type="dxa"/>
              <w:bottom w:w="0" w:type="dxa"/>
              <w:right w:w="0" w:type="dxa"/>
            </w:tcMar>
            <w:vAlign w:val="center"/>
          </w:tcPr>
          <w:p w14:paraId="7C47D12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6A2F991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278" w:type="pct"/>
            <w:tcMar>
              <w:top w:w="0" w:type="dxa"/>
              <w:left w:w="0" w:type="dxa"/>
              <w:bottom w:w="0" w:type="dxa"/>
              <w:right w:w="0" w:type="dxa"/>
            </w:tcMar>
            <w:vAlign w:val="center"/>
          </w:tcPr>
          <w:p w14:paraId="3F10CB9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624" w:type="pct"/>
            <w:tcMar>
              <w:top w:w="0" w:type="dxa"/>
              <w:left w:w="0" w:type="dxa"/>
              <w:bottom w:w="0" w:type="dxa"/>
              <w:right w:w="0" w:type="dxa"/>
            </w:tcMar>
            <w:vAlign w:val="center"/>
          </w:tcPr>
          <w:p w14:paraId="0260321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169,2</w:t>
            </w:r>
          </w:p>
        </w:tc>
      </w:tr>
      <w:tr w:rsidR="001D6D46" w:rsidRPr="005D0E82" w14:paraId="4B859236" w14:textId="77777777" w:rsidTr="00B76721">
        <w:trPr>
          <w:cantSplit/>
        </w:trPr>
        <w:tc>
          <w:tcPr>
            <w:tcW w:w="272" w:type="pct"/>
            <w:tcMar>
              <w:top w:w="0" w:type="dxa"/>
              <w:left w:w="100" w:type="dxa"/>
              <w:bottom w:w="0" w:type="dxa"/>
              <w:right w:w="0" w:type="dxa"/>
            </w:tcMar>
            <w:vAlign w:val="center"/>
          </w:tcPr>
          <w:p w14:paraId="7FCC772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2051340" w14:textId="71D993E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Реализация</w:t>
            </w:r>
            <w:r w:rsidR="00F520D8">
              <w:rPr>
                <w:rFonts w:ascii="Arial" w:hAnsi="Arial" w:cs="Arial"/>
                <w:color w:val="000000"/>
                <w:sz w:val="20"/>
                <w:szCs w:val="24"/>
              </w:rPr>
              <w:t xml:space="preserve"> </w:t>
            </w:r>
            <w:r w:rsidRPr="005D0E82">
              <w:rPr>
                <w:rFonts w:ascii="Arial" w:hAnsi="Arial" w:cs="Arial"/>
                <w:color w:val="000000"/>
                <w:sz w:val="20"/>
                <w:szCs w:val="24"/>
              </w:rPr>
              <w:t>мероприятий</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благоустройству</w:t>
            </w:r>
            <w:r w:rsidR="00F520D8">
              <w:rPr>
                <w:rFonts w:ascii="Arial" w:hAnsi="Arial" w:cs="Arial"/>
                <w:color w:val="000000"/>
                <w:sz w:val="20"/>
                <w:szCs w:val="24"/>
              </w:rPr>
              <w:t xml:space="preserve"> </w:t>
            </w:r>
            <w:r w:rsidRPr="005D0E82">
              <w:rPr>
                <w:rFonts w:ascii="Arial" w:hAnsi="Arial" w:cs="Arial"/>
                <w:color w:val="000000"/>
                <w:sz w:val="20"/>
                <w:szCs w:val="24"/>
              </w:rPr>
              <w:t>дворовых</w:t>
            </w:r>
            <w:r w:rsidR="00F520D8">
              <w:rPr>
                <w:rFonts w:ascii="Arial" w:hAnsi="Arial" w:cs="Arial"/>
                <w:color w:val="000000"/>
                <w:sz w:val="20"/>
                <w:szCs w:val="24"/>
              </w:rPr>
              <w:t xml:space="preserve"> </w:t>
            </w:r>
            <w:r w:rsidRPr="005D0E82">
              <w:rPr>
                <w:rFonts w:ascii="Arial" w:hAnsi="Arial" w:cs="Arial"/>
                <w:color w:val="000000"/>
                <w:sz w:val="20"/>
                <w:szCs w:val="24"/>
              </w:rPr>
              <w:t>территорий</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тротуаров</w:t>
            </w:r>
          </w:p>
        </w:tc>
        <w:tc>
          <w:tcPr>
            <w:tcW w:w="764" w:type="pct"/>
            <w:tcMar>
              <w:top w:w="0" w:type="dxa"/>
              <w:left w:w="0" w:type="dxa"/>
              <w:bottom w:w="0" w:type="dxa"/>
              <w:right w:w="0" w:type="dxa"/>
            </w:tcMar>
            <w:vAlign w:val="center"/>
          </w:tcPr>
          <w:p w14:paraId="77C05BA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A5102S2710</w:t>
            </w:r>
          </w:p>
        </w:tc>
        <w:tc>
          <w:tcPr>
            <w:tcW w:w="347" w:type="pct"/>
            <w:tcMar>
              <w:top w:w="0" w:type="dxa"/>
              <w:left w:w="0" w:type="dxa"/>
              <w:bottom w:w="0" w:type="dxa"/>
              <w:right w:w="0" w:type="dxa"/>
            </w:tcMar>
            <w:vAlign w:val="center"/>
          </w:tcPr>
          <w:p w14:paraId="298A35D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363F8CD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3F0AB58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18E2AFF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-900,9</w:t>
            </w:r>
          </w:p>
        </w:tc>
      </w:tr>
      <w:tr w:rsidR="001D6D46" w:rsidRPr="005D0E82" w14:paraId="0FA2CB79" w14:textId="77777777" w:rsidTr="00B76721">
        <w:trPr>
          <w:cantSplit/>
        </w:trPr>
        <w:tc>
          <w:tcPr>
            <w:tcW w:w="272" w:type="pct"/>
            <w:tcMar>
              <w:top w:w="0" w:type="dxa"/>
              <w:left w:w="100" w:type="dxa"/>
              <w:bottom w:w="0" w:type="dxa"/>
              <w:right w:w="0" w:type="dxa"/>
            </w:tcMar>
            <w:vAlign w:val="center"/>
          </w:tcPr>
          <w:p w14:paraId="5E4708A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623726A" w14:textId="544B2C0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78E9297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A5102S2710</w:t>
            </w:r>
          </w:p>
        </w:tc>
        <w:tc>
          <w:tcPr>
            <w:tcW w:w="347" w:type="pct"/>
            <w:tcMar>
              <w:top w:w="0" w:type="dxa"/>
              <w:left w:w="0" w:type="dxa"/>
              <w:bottom w:w="0" w:type="dxa"/>
              <w:right w:w="0" w:type="dxa"/>
            </w:tcMar>
            <w:vAlign w:val="center"/>
          </w:tcPr>
          <w:p w14:paraId="23E9B09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208" w:type="pct"/>
            <w:tcMar>
              <w:top w:w="0" w:type="dxa"/>
              <w:left w:w="0" w:type="dxa"/>
              <w:bottom w:w="0" w:type="dxa"/>
              <w:right w:w="0" w:type="dxa"/>
            </w:tcMar>
            <w:vAlign w:val="center"/>
          </w:tcPr>
          <w:p w14:paraId="5727BD2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2A90ABD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B1DC1D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-900,9</w:t>
            </w:r>
          </w:p>
        </w:tc>
      </w:tr>
      <w:tr w:rsidR="001D6D46" w:rsidRPr="005D0E82" w14:paraId="2047E757" w14:textId="77777777" w:rsidTr="00B76721">
        <w:trPr>
          <w:cantSplit/>
        </w:trPr>
        <w:tc>
          <w:tcPr>
            <w:tcW w:w="272" w:type="pct"/>
            <w:tcMar>
              <w:top w:w="0" w:type="dxa"/>
              <w:left w:w="100" w:type="dxa"/>
              <w:bottom w:w="0" w:type="dxa"/>
              <w:right w:w="0" w:type="dxa"/>
            </w:tcMar>
            <w:vAlign w:val="center"/>
          </w:tcPr>
          <w:p w14:paraId="73649D6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5F82879" w14:textId="14B7AE5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4C35AE0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A5102S2710</w:t>
            </w:r>
          </w:p>
        </w:tc>
        <w:tc>
          <w:tcPr>
            <w:tcW w:w="347" w:type="pct"/>
            <w:tcMar>
              <w:top w:w="0" w:type="dxa"/>
              <w:left w:w="0" w:type="dxa"/>
              <w:bottom w:w="0" w:type="dxa"/>
              <w:right w:w="0" w:type="dxa"/>
            </w:tcMar>
            <w:vAlign w:val="center"/>
          </w:tcPr>
          <w:p w14:paraId="426331E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727ECE3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05BB4AD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D32C8A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-900,9</w:t>
            </w:r>
          </w:p>
        </w:tc>
      </w:tr>
      <w:tr w:rsidR="001D6D46" w:rsidRPr="005D0E82" w14:paraId="0C5718E7" w14:textId="77777777" w:rsidTr="00B76721">
        <w:trPr>
          <w:cantSplit/>
        </w:trPr>
        <w:tc>
          <w:tcPr>
            <w:tcW w:w="272" w:type="pct"/>
            <w:tcMar>
              <w:top w:w="0" w:type="dxa"/>
              <w:left w:w="100" w:type="dxa"/>
              <w:bottom w:w="0" w:type="dxa"/>
              <w:right w:w="0" w:type="dxa"/>
            </w:tcMar>
            <w:vAlign w:val="center"/>
          </w:tcPr>
          <w:p w14:paraId="0182AB1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0CE9FA22" w14:textId="58725FE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Жилищно-коммунальное</w:t>
            </w:r>
            <w:r w:rsidR="00F520D8">
              <w:rPr>
                <w:rFonts w:ascii="Arial" w:hAnsi="Arial" w:cs="Arial"/>
                <w:color w:val="000000"/>
                <w:sz w:val="20"/>
                <w:szCs w:val="24"/>
              </w:rPr>
              <w:t xml:space="preserve"> </w:t>
            </w:r>
            <w:r w:rsidRPr="005D0E82">
              <w:rPr>
                <w:rFonts w:ascii="Arial" w:hAnsi="Arial" w:cs="Arial"/>
                <w:color w:val="000000"/>
                <w:sz w:val="20"/>
                <w:szCs w:val="24"/>
              </w:rPr>
              <w:t>хозяйство</w:t>
            </w:r>
          </w:p>
        </w:tc>
        <w:tc>
          <w:tcPr>
            <w:tcW w:w="764" w:type="pct"/>
            <w:tcMar>
              <w:top w:w="0" w:type="dxa"/>
              <w:left w:w="0" w:type="dxa"/>
              <w:bottom w:w="0" w:type="dxa"/>
              <w:right w:w="0" w:type="dxa"/>
            </w:tcMar>
            <w:vAlign w:val="center"/>
          </w:tcPr>
          <w:p w14:paraId="072D91F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A5102S2710</w:t>
            </w:r>
          </w:p>
        </w:tc>
        <w:tc>
          <w:tcPr>
            <w:tcW w:w="347" w:type="pct"/>
            <w:tcMar>
              <w:top w:w="0" w:type="dxa"/>
              <w:left w:w="0" w:type="dxa"/>
              <w:bottom w:w="0" w:type="dxa"/>
              <w:right w:w="0" w:type="dxa"/>
            </w:tcMar>
            <w:vAlign w:val="center"/>
          </w:tcPr>
          <w:p w14:paraId="7A467F9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7D9ADDB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278" w:type="pct"/>
            <w:tcMar>
              <w:top w:w="0" w:type="dxa"/>
              <w:left w:w="0" w:type="dxa"/>
              <w:bottom w:w="0" w:type="dxa"/>
              <w:right w:w="0" w:type="dxa"/>
            </w:tcMar>
            <w:vAlign w:val="center"/>
          </w:tcPr>
          <w:p w14:paraId="3939EF0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E93EF7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-900,9</w:t>
            </w:r>
          </w:p>
        </w:tc>
      </w:tr>
      <w:tr w:rsidR="001D6D46" w:rsidRPr="005D0E82" w14:paraId="26EEB8C7" w14:textId="77777777" w:rsidTr="00B76721">
        <w:trPr>
          <w:cantSplit/>
        </w:trPr>
        <w:tc>
          <w:tcPr>
            <w:tcW w:w="272" w:type="pct"/>
            <w:tcMar>
              <w:top w:w="0" w:type="dxa"/>
              <w:left w:w="100" w:type="dxa"/>
              <w:bottom w:w="0" w:type="dxa"/>
              <w:right w:w="0" w:type="dxa"/>
            </w:tcMar>
            <w:vAlign w:val="center"/>
          </w:tcPr>
          <w:p w14:paraId="046319E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8E49CE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Благоустройство</w:t>
            </w:r>
          </w:p>
        </w:tc>
        <w:tc>
          <w:tcPr>
            <w:tcW w:w="764" w:type="pct"/>
            <w:tcMar>
              <w:top w:w="0" w:type="dxa"/>
              <w:left w:w="0" w:type="dxa"/>
              <w:bottom w:w="0" w:type="dxa"/>
              <w:right w:w="0" w:type="dxa"/>
            </w:tcMar>
            <w:vAlign w:val="center"/>
          </w:tcPr>
          <w:p w14:paraId="25647E1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A5102S2710</w:t>
            </w:r>
          </w:p>
        </w:tc>
        <w:tc>
          <w:tcPr>
            <w:tcW w:w="347" w:type="pct"/>
            <w:tcMar>
              <w:top w:w="0" w:type="dxa"/>
              <w:left w:w="0" w:type="dxa"/>
              <w:bottom w:w="0" w:type="dxa"/>
              <w:right w:w="0" w:type="dxa"/>
            </w:tcMar>
            <w:vAlign w:val="center"/>
          </w:tcPr>
          <w:p w14:paraId="1B473F2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174FB25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278" w:type="pct"/>
            <w:tcMar>
              <w:top w:w="0" w:type="dxa"/>
              <w:left w:w="0" w:type="dxa"/>
              <w:bottom w:w="0" w:type="dxa"/>
              <w:right w:w="0" w:type="dxa"/>
            </w:tcMar>
            <w:vAlign w:val="center"/>
          </w:tcPr>
          <w:p w14:paraId="677952E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624" w:type="pct"/>
            <w:tcMar>
              <w:top w:w="0" w:type="dxa"/>
              <w:left w:w="0" w:type="dxa"/>
              <w:bottom w:w="0" w:type="dxa"/>
              <w:right w:w="0" w:type="dxa"/>
            </w:tcMar>
            <w:vAlign w:val="center"/>
          </w:tcPr>
          <w:p w14:paraId="346F251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-900,9</w:t>
            </w:r>
          </w:p>
        </w:tc>
      </w:tr>
      <w:tr w:rsidR="001D6D46" w:rsidRPr="005D0E82" w14:paraId="10CAFACD" w14:textId="77777777" w:rsidTr="00B76721">
        <w:trPr>
          <w:cantSplit/>
        </w:trPr>
        <w:tc>
          <w:tcPr>
            <w:tcW w:w="272" w:type="pct"/>
            <w:tcMar>
              <w:top w:w="0" w:type="dxa"/>
              <w:left w:w="100" w:type="dxa"/>
              <w:bottom w:w="0" w:type="dxa"/>
              <w:right w:w="0" w:type="dxa"/>
            </w:tcMar>
            <w:vAlign w:val="center"/>
          </w:tcPr>
          <w:p w14:paraId="2F33607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1089B95" w14:textId="6F11526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"Реализация</w:t>
            </w:r>
            <w:r w:rsidR="00F520D8">
              <w:rPr>
                <w:rFonts w:ascii="Arial" w:hAnsi="Arial" w:cs="Arial"/>
                <w:color w:val="000000"/>
                <w:sz w:val="20"/>
                <w:szCs w:val="24"/>
              </w:rPr>
              <w:t xml:space="preserve"> </w:t>
            </w:r>
            <w:r w:rsidRPr="005D0E82">
              <w:rPr>
                <w:rFonts w:ascii="Arial" w:hAnsi="Arial" w:cs="Arial"/>
                <w:color w:val="000000"/>
                <w:sz w:val="20"/>
                <w:szCs w:val="24"/>
              </w:rPr>
              <w:t>мероприятий</w:t>
            </w:r>
            <w:r w:rsidR="00F520D8">
              <w:rPr>
                <w:rFonts w:ascii="Arial" w:hAnsi="Arial" w:cs="Arial"/>
                <w:color w:val="000000"/>
                <w:sz w:val="20"/>
                <w:szCs w:val="24"/>
              </w:rPr>
              <w:t xml:space="preserve"> </w:t>
            </w:r>
            <w:r w:rsidRPr="005D0E82">
              <w:rPr>
                <w:rFonts w:ascii="Arial" w:hAnsi="Arial" w:cs="Arial"/>
                <w:color w:val="000000"/>
                <w:sz w:val="20"/>
                <w:szCs w:val="24"/>
              </w:rPr>
              <w:t>регионального</w:t>
            </w:r>
            <w:r w:rsidR="00F520D8">
              <w:rPr>
                <w:rFonts w:ascii="Arial" w:hAnsi="Arial" w:cs="Arial"/>
                <w:color w:val="000000"/>
                <w:sz w:val="20"/>
                <w:szCs w:val="24"/>
              </w:rPr>
              <w:t xml:space="preserve"> </w:t>
            </w:r>
            <w:r w:rsidRPr="005D0E82">
              <w:rPr>
                <w:rFonts w:ascii="Arial" w:hAnsi="Arial" w:cs="Arial"/>
                <w:color w:val="000000"/>
                <w:sz w:val="20"/>
                <w:szCs w:val="24"/>
              </w:rPr>
              <w:t>проекта</w:t>
            </w:r>
            <w:r w:rsidR="00F520D8">
              <w:rPr>
                <w:rFonts w:ascii="Arial" w:hAnsi="Arial" w:cs="Arial"/>
                <w:color w:val="000000"/>
                <w:sz w:val="20"/>
                <w:szCs w:val="24"/>
              </w:rPr>
              <w:t xml:space="preserve"> </w:t>
            </w:r>
            <w:r w:rsidRPr="005D0E82">
              <w:rPr>
                <w:rFonts w:ascii="Arial" w:hAnsi="Arial" w:cs="Arial"/>
                <w:color w:val="000000"/>
                <w:sz w:val="20"/>
                <w:szCs w:val="24"/>
              </w:rPr>
              <w:t>"Формирование</w:t>
            </w:r>
            <w:r w:rsidR="00F520D8">
              <w:rPr>
                <w:rFonts w:ascii="Arial" w:hAnsi="Arial" w:cs="Arial"/>
                <w:color w:val="000000"/>
                <w:sz w:val="20"/>
                <w:szCs w:val="24"/>
              </w:rPr>
              <w:t xml:space="preserve"> </w:t>
            </w:r>
            <w:r w:rsidRPr="005D0E82">
              <w:rPr>
                <w:rFonts w:ascii="Arial" w:hAnsi="Arial" w:cs="Arial"/>
                <w:color w:val="000000"/>
                <w:sz w:val="20"/>
                <w:szCs w:val="24"/>
              </w:rPr>
              <w:t>комфортной</w:t>
            </w:r>
            <w:r w:rsidR="00F520D8">
              <w:rPr>
                <w:rFonts w:ascii="Arial" w:hAnsi="Arial" w:cs="Arial"/>
                <w:color w:val="000000"/>
                <w:sz w:val="20"/>
                <w:szCs w:val="24"/>
              </w:rPr>
              <w:t xml:space="preserve"> </w:t>
            </w:r>
            <w:r w:rsidRPr="005D0E82">
              <w:rPr>
                <w:rFonts w:ascii="Arial" w:hAnsi="Arial" w:cs="Arial"/>
                <w:color w:val="000000"/>
                <w:sz w:val="20"/>
                <w:szCs w:val="24"/>
              </w:rPr>
              <w:t>городской</w:t>
            </w:r>
            <w:r w:rsidR="00F520D8">
              <w:rPr>
                <w:rFonts w:ascii="Arial" w:hAnsi="Arial" w:cs="Arial"/>
                <w:color w:val="000000"/>
                <w:sz w:val="20"/>
                <w:szCs w:val="24"/>
              </w:rPr>
              <w:t xml:space="preserve"> </w:t>
            </w:r>
            <w:r w:rsidRPr="005D0E82">
              <w:rPr>
                <w:rFonts w:ascii="Arial" w:hAnsi="Arial" w:cs="Arial"/>
                <w:color w:val="000000"/>
                <w:sz w:val="20"/>
                <w:szCs w:val="24"/>
              </w:rPr>
              <w:t>среды"</w:t>
            </w:r>
          </w:p>
        </w:tc>
        <w:tc>
          <w:tcPr>
            <w:tcW w:w="764" w:type="pct"/>
            <w:tcMar>
              <w:top w:w="0" w:type="dxa"/>
              <w:left w:w="0" w:type="dxa"/>
              <w:bottom w:w="0" w:type="dxa"/>
              <w:right w:w="0" w:type="dxa"/>
            </w:tcMar>
            <w:vAlign w:val="center"/>
          </w:tcPr>
          <w:p w14:paraId="2245819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A51F200000</w:t>
            </w:r>
          </w:p>
        </w:tc>
        <w:tc>
          <w:tcPr>
            <w:tcW w:w="347" w:type="pct"/>
            <w:tcMar>
              <w:top w:w="0" w:type="dxa"/>
              <w:left w:w="0" w:type="dxa"/>
              <w:bottom w:w="0" w:type="dxa"/>
              <w:right w:w="0" w:type="dxa"/>
            </w:tcMar>
            <w:vAlign w:val="center"/>
          </w:tcPr>
          <w:p w14:paraId="5F8A3FB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55BC68D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380DD90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64B460C" w14:textId="7115261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-13</w:t>
            </w:r>
            <w:r w:rsidR="00F520D8">
              <w:rPr>
                <w:rFonts w:ascii="Arial" w:hAnsi="Arial" w:cs="Arial"/>
                <w:color w:val="000000"/>
                <w:sz w:val="20"/>
                <w:szCs w:val="24"/>
              </w:rPr>
              <w:t xml:space="preserve"> </w:t>
            </w:r>
            <w:r w:rsidRPr="005D0E82">
              <w:rPr>
                <w:rFonts w:ascii="Arial" w:hAnsi="Arial" w:cs="Arial"/>
                <w:color w:val="000000"/>
                <w:sz w:val="20"/>
                <w:szCs w:val="24"/>
              </w:rPr>
              <w:t>836,1</w:t>
            </w:r>
          </w:p>
        </w:tc>
      </w:tr>
      <w:tr w:rsidR="001D6D46" w:rsidRPr="005D0E82" w14:paraId="50715A9B" w14:textId="77777777" w:rsidTr="00B76721">
        <w:trPr>
          <w:cantSplit/>
        </w:trPr>
        <w:tc>
          <w:tcPr>
            <w:tcW w:w="272" w:type="pct"/>
            <w:tcMar>
              <w:top w:w="0" w:type="dxa"/>
              <w:left w:w="100" w:type="dxa"/>
              <w:bottom w:w="0" w:type="dxa"/>
              <w:right w:w="0" w:type="dxa"/>
            </w:tcMar>
            <w:vAlign w:val="center"/>
          </w:tcPr>
          <w:p w14:paraId="5604460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CFFD6FB" w14:textId="0E4F7D4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Создание</w:t>
            </w:r>
            <w:r w:rsidR="00F520D8">
              <w:rPr>
                <w:rFonts w:ascii="Arial" w:hAnsi="Arial" w:cs="Arial"/>
                <w:color w:val="000000"/>
                <w:sz w:val="20"/>
                <w:szCs w:val="24"/>
              </w:rPr>
              <w:t xml:space="preserve"> </w:t>
            </w:r>
            <w:r w:rsidRPr="005D0E82">
              <w:rPr>
                <w:rFonts w:ascii="Arial" w:hAnsi="Arial" w:cs="Arial"/>
                <w:color w:val="000000"/>
                <w:sz w:val="20"/>
                <w:szCs w:val="24"/>
              </w:rPr>
              <w:t>комфортной</w:t>
            </w:r>
            <w:r w:rsidR="00F520D8">
              <w:rPr>
                <w:rFonts w:ascii="Arial" w:hAnsi="Arial" w:cs="Arial"/>
                <w:color w:val="000000"/>
                <w:sz w:val="20"/>
                <w:szCs w:val="24"/>
              </w:rPr>
              <w:t xml:space="preserve"> </w:t>
            </w:r>
            <w:r w:rsidRPr="005D0E82">
              <w:rPr>
                <w:rFonts w:ascii="Arial" w:hAnsi="Arial" w:cs="Arial"/>
                <w:color w:val="000000"/>
                <w:sz w:val="20"/>
                <w:szCs w:val="24"/>
              </w:rPr>
              <w:t>городской</w:t>
            </w:r>
            <w:r w:rsidR="00F520D8">
              <w:rPr>
                <w:rFonts w:ascii="Arial" w:hAnsi="Arial" w:cs="Arial"/>
                <w:color w:val="000000"/>
                <w:sz w:val="20"/>
                <w:szCs w:val="24"/>
              </w:rPr>
              <w:t xml:space="preserve"> </w:t>
            </w:r>
            <w:r w:rsidRPr="005D0E82">
              <w:rPr>
                <w:rFonts w:ascii="Arial" w:hAnsi="Arial" w:cs="Arial"/>
                <w:color w:val="000000"/>
                <w:sz w:val="20"/>
                <w:szCs w:val="24"/>
              </w:rPr>
              <w:t>среды</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малых</w:t>
            </w:r>
            <w:r w:rsidR="00F520D8">
              <w:rPr>
                <w:rFonts w:ascii="Arial" w:hAnsi="Arial" w:cs="Arial"/>
                <w:color w:val="000000"/>
                <w:sz w:val="20"/>
                <w:szCs w:val="24"/>
              </w:rPr>
              <w:t xml:space="preserve"> </w:t>
            </w:r>
            <w:r w:rsidRPr="005D0E82">
              <w:rPr>
                <w:rFonts w:ascii="Arial" w:hAnsi="Arial" w:cs="Arial"/>
                <w:color w:val="000000"/>
                <w:sz w:val="20"/>
                <w:szCs w:val="24"/>
              </w:rPr>
              <w:t>городах</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исторических</w:t>
            </w:r>
            <w:r w:rsidR="00F520D8">
              <w:rPr>
                <w:rFonts w:ascii="Arial" w:hAnsi="Arial" w:cs="Arial"/>
                <w:color w:val="000000"/>
                <w:sz w:val="20"/>
                <w:szCs w:val="24"/>
              </w:rPr>
              <w:t xml:space="preserve"> </w:t>
            </w:r>
            <w:r w:rsidRPr="005D0E82">
              <w:rPr>
                <w:rFonts w:ascii="Arial" w:hAnsi="Arial" w:cs="Arial"/>
                <w:color w:val="000000"/>
                <w:sz w:val="20"/>
                <w:szCs w:val="24"/>
              </w:rPr>
              <w:t>поселениях</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победителях</w:t>
            </w:r>
            <w:r w:rsidR="00F520D8">
              <w:rPr>
                <w:rFonts w:ascii="Arial" w:hAnsi="Arial" w:cs="Arial"/>
                <w:color w:val="000000"/>
                <w:sz w:val="20"/>
                <w:szCs w:val="24"/>
              </w:rPr>
              <w:t xml:space="preserve"> </w:t>
            </w:r>
            <w:r w:rsidRPr="005D0E82">
              <w:rPr>
                <w:rFonts w:ascii="Arial" w:hAnsi="Arial" w:cs="Arial"/>
                <w:color w:val="000000"/>
                <w:sz w:val="20"/>
                <w:szCs w:val="24"/>
              </w:rPr>
              <w:t>Всероссийского</w:t>
            </w:r>
            <w:r w:rsidR="00F520D8">
              <w:rPr>
                <w:rFonts w:ascii="Arial" w:hAnsi="Arial" w:cs="Arial"/>
                <w:color w:val="000000"/>
                <w:sz w:val="20"/>
                <w:szCs w:val="24"/>
              </w:rPr>
              <w:t xml:space="preserve"> </w:t>
            </w:r>
            <w:r w:rsidRPr="005D0E82">
              <w:rPr>
                <w:rFonts w:ascii="Arial" w:hAnsi="Arial" w:cs="Arial"/>
                <w:color w:val="000000"/>
                <w:sz w:val="20"/>
                <w:szCs w:val="24"/>
              </w:rPr>
              <w:t>конкурса</w:t>
            </w:r>
            <w:r w:rsidR="00F520D8">
              <w:rPr>
                <w:rFonts w:ascii="Arial" w:hAnsi="Arial" w:cs="Arial"/>
                <w:color w:val="000000"/>
                <w:sz w:val="20"/>
                <w:szCs w:val="24"/>
              </w:rPr>
              <w:t xml:space="preserve"> </w:t>
            </w:r>
            <w:r w:rsidRPr="005D0E82">
              <w:rPr>
                <w:rFonts w:ascii="Arial" w:hAnsi="Arial" w:cs="Arial"/>
                <w:color w:val="000000"/>
                <w:sz w:val="20"/>
                <w:szCs w:val="24"/>
              </w:rPr>
              <w:t>лучших</w:t>
            </w:r>
            <w:r w:rsidR="00F520D8">
              <w:rPr>
                <w:rFonts w:ascii="Arial" w:hAnsi="Arial" w:cs="Arial"/>
                <w:color w:val="000000"/>
                <w:sz w:val="20"/>
                <w:szCs w:val="24"/>
              </w:rPr>
              <w:t xml:space="preserve"> </w:t>
            </w:r>
            <w:r w:rsidRPr="005D0E82">
              <w:rPr>
                <w:rFonts w:ascii="Arial" w:hAnsi="Arial" w:cs="Arial"/>
                <w:color w:val="000000"/>
                <w:sz w:val="20"/>
                <w:szCs w:val="24"/>
              </w:rPr>
              <w:t>проектов</w:t>
            </w:r>
            <w:r w:rsidR="00F520D8">
              <w:rPr>
                <w:rFonts w:ascii="Arial" w:hAnsi="Arial" w:cs="Arial"/>
                <w:color w:val="000000"/>
                <w:sz w:val="20"/>
                <w:szCs w:val="24"/>
              </w:rPr>
              <w:t xml:space="preserve"> </w:t>
            </w:r>
            <w:r w:rsidRPr="005D0E82">
              <w:rPr>
                <w:rFonts w:ascii="Arial" w:hAnsi="Arial" w:cs="Arial"/>
                <w:color w:val="000000"/>
                <w:sz w:val="20"/>
                <w:szCs w:val="24"/>
              </w:rPr>
              <w:t>создания</w:t>
            </w:r>
            <w:r w:rsidR="00F520D8">
              <w:rPr>
                <w:rFonts w:ascii="Arial" w:hAnsi="Arial" w:cs="Arial"/>
                <w:color w:val="000000"/>
                <w:sz w:val="20"/>
                <w:szCs w:val="24"/>
              </w:rPr>
              <w:t xml:space="preserve"> </w:t>
            </w:r>
            <w:r w:rsidRPr="005D0E82">
              <w:rPr>
                <w:rFonts w:ascii="Arial" w:hAnsi="Arial" w:cs="Arial"/>
                <w:color w:val="000000"/>
                <w:sz w:val="20"/>
                <w:szCs w:val="24"/>
              </w:rPr>
              <w:t>комфортной</w:t>
            </w:r>
            <w:r w:rsidR="00F520D8">
              <w:rPr>
                <w:rFonts w:ascii="Arial" w:hAnsi="Arial" w:cs="Arial"/>
                <w:color w:val="000000"/>
                <w:sz w:val="20"/>
                <w:szCs w:val="24"/>
              </w:rPr>
              <w:t xml:space="preserve"> </w:t>
            </w:r>
            <w:r w:rsidRPr="005D0E82">
              <w:rPr>
                <w:rFonts w:ascii="Arial" w:hAnsi="Arial" w:cs="Arial"/>
                <w:color w:val="000000"/>
                <w:sz w:val="20"/>
                <w:szCs w:val="24"/>
              </w:rPr>
              <w:t>городской</w:t>
            </w:r>
            <w:r w:rsidR="00F520D8">
              <w:rPr>
                <w:rFonts w:ascii="Arial" w:hAnsi="Arial" w:cs="Arial"/>
                <w:color w:val="000000"/>
                <w:sz w:val="20"/>
                <w:szCs w:val="24"/>
              </w:rPr>
              <w:t xml:space="preserve"> </w:t>
            </w:r>
            <w:r w:rsidRPr="005D0E82">
              <w:rPr>
                <w:rFonts w:ascii="Arial" w:hAnsi="Arial" w:cs="Arial"/>
                <w:color w:val="000000"/>
                <w:sz w:val="20"/>
                <w:szCs w:val="24"/>
              </w:rPr>
              <w:t>среды</w:t>
            </w:r>
          </w:p>
        </w:tc>
        <w:tc>
          <w:tcPr>
            <w:tcW w:w="764" w:type="pct"/>
            <w:tcMar>
              <w:top w:w="0" w:type="dxa"/>
              <w:left w:w="0" w:type="dxa"/>
              <w:bottom w:w="0" w:type="dxa"/>
              <w:right w:w="0" w:type="dxa"/>
            </w:tcMar>
            <w:vAlign w:val="center"/>
          </w:tcPr>
          <w:p w14:paraId="7DE743D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A51F254240</w:t>
            </w:r>
          </w:p>
        </w:tc>
        <w:tc>
          <w:tcPr>
            <w:tcW w:w="347" w:type="pct"/>
            <w:tcMar>
              <w:top w:w="0" w:type="dxa"/>
              <w:left w:w="0" w:type="dxa"/>
              <w:bottom w:w="0" w:type="dxa"/>
              <w:right w:w="0" w:type="dxa"/>
            </w:tcMar>
            <w:vAlign w:val="center"/>
          </w:tcPr>
          <w:p w14:paraId="2C231F5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5A7562E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645F46A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6254FC0" w14:textId="6E630A1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-13</w:t>
            </w:r>
            <w:r w:rsidR="00F520D8">
              <w:rPr>
                <w:rFonts w:ascii="Arial" w:hAnsi="Arial" w:cs="Arial"/>
                <w:color w:val="000000"/>
                <w:sz w:val="20"/>
                <w:szCs w:val="24"/>
              </w:rPr>
              <w:t xml:space="preserve"> </w:t>
            </w:r>
            <w:r w:rsidRPr="005D0E82">
              <w:rPr>
                <w:rFonts w:ascii="Arial" w:hAnsi="Arial" w:cs="Arial"/>
                <w:color w:val="000000"/>
                <w:sz w:val="20"/>
                <w:szCs w:val="24"/>
              </w:rPr>
              <w:t>836,1</w:t>
            </w:r>
          </w:p>
        </w:tc>
      </w:tr>
      <w:tr w:rsidR="001D6D46" w:rsidRPr="005D0E82" w14:paraId="4631340E" w14:textId="77777777" w:rsidTr="00B76721">
        <w:trPr>
          <w:cantSplit/>
        </w:trPr>
        <w:tc>
          <w:tcPr>
            <w:tcW w:w="272" w:type="pct"/>
            <w:tcMar>
              <w:top w:w="0" w:type="dxa"/>
              <w:left w:w="100" w:type="dxa"/>
              <w:bottom w:w="0" w:type="dxa"/>
              <w:right w:w="0" w:type="dxa"/>
            </w:tcMar>
            <w:vAlign w:val="center"/>
          </w:tcPr>
          <w:p w14:paraId="27ADCEB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1DF22BC" w14:textId="1360CF4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7844563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A51F254240</w:t>
            </w:r>
          </w:p>
        </w:tc>
        <w:tc>
          <w:tcPr>
            <w:tcW w:w="347" w:type="pct"/>
            <w:tcMar>
              <w:top w:w="0" w:type="dxa"/>
              <w:left w:w="0" w:type="dxa"/>
              <w:bottom w:w="0" w:type="dxa"/>
              <w:right w:w="0" w:type="dxa"/>
            </w:tcMar>
            <w:vAlign w:val="center"/>
          </w:tcPr>
          <w:p w14:paraId="70AD817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208" w:type="pct"/>
            <w:tcMar>
              <w:top w:w="0" w:type="dxa"/>
              <w:left w:w="0" w:type="dxa"/>
              <w:bottom w:w="0" w:type="dxa"/>
              <w:right w:w="0" w:type="dxa"/>
            </w:tcMar>
            <w:vAlign w:val="center"/>
          </w:tcPr>
          <w:p w14:paraId="4B4C45F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4823D95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2558738" w14:textId="0B9EBBB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-13</w:t>
            </w:r>
            <w:r w:rsidR="00F520D8">
              <w:rPr>
                <w:rFonts w:ascii="Arial" w:hAnsi="Arial" w:cs="Arial"/>
                <w:color w:val="000000"/>
                <w:sz w:val="20"/>
                <w:szCs w:val="24"/>
              </w:rPr>
              <w:t xml:space="preserve"> </w:t>
            </w:r>
            <w:r w:rsidRPr="005D0E82">
              <w:rPr>
                <w:rFonts w:ascii="Arial" w:hAnsi="Arial" w:cs="Arial"/>
                <w:color w:val="000000"/>
                <w:sz w:val="20"/>
                <w:szCs w:val="24"/>
              </w:rPr>
              <w:t>836,1</w:t>
            </w:r>
          </w:p>
        </w:tc>
      </w:tr>
      <w:tr w:rsidR="001D6D46" w:rsidRPr="005D0E82" w14:paraId="74CE2FF0" w14:textId="77777777" w:rsidTr="00B76721">
        <w:trPr>
          <w:cantSplit/>
        </w:trPr>
        <w:tc>
          <w:tcPr>
            <w:tcW w:w="272" w:type="pct"/>
            <w:tcMar>
              <w:top w:w="0" w:type="dxa"/>
              <w:left w:w="100" w:type="dxa"/>
              <w:bottom w:w="0" w:type="dxa"/>
              <w:right w:w="0" w:type="dxa"/>
            </w:tcMar>
            <w:vAlign w:val="center"/>
          </w:tcPr>
          <w:p w14:paraId="68A6C63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10F109C" w14:textId="7647D4D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19FD085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A51F254240</w:t>
            </w:r>
          </w:p>
        </w:tc>
        <w:tc>
          <w:tcPr>
            <w:tcW w:w="347" w:type="pct"/>
            <w:tcMar>
              <w:top w:w="0" w:type="dxa"/>
              <w:left w:w="0" w:type="dxa"/>
              <w:bottom w:w="0" w:type="dxa"/>
              <w:right w:w="0" w:type="dxa"/>
            </w:tcMar>
            <w:vAlign w:val="center"/>
          </w:tcPr>
          <w:p w14:paraId="1B35B90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770785E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6A8B24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0CC3305" w14:textId="4A92FA3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-13</w:t>
            </w:r>
            <w:r w:rsidR="00F520D8">
              <w:rPr>
                <w:rFonts w:ascii="Arial" w:hAnsi="Arial" w:cs="Arial"/>
                <w:color w:val="000000"/>
                <w:sz w:val="20"/>
                <w:szCs w:val="24"/>
              </w:rPr>
              <w:t xml:space="preserve"> </w:t>
            </w:r>
            <w:r w:rsidRPr="005D0E82">
              <w:rPr>
                <w:rFonts w:ascii="Arial" w:hAnsi="Arial" w:cs="Arial"/>
                <w:color w:val="000000"/>
                <w:sz w:val="20"/>
                <w:szCs w:val="24"/>
              </w:rPr>
              <w:t>836,1</w:t>
            </w:r>
          </w:p>
        </w:tc>
      </w:tr>
      <w:tr w:rsidR="001D6D46" w:rsidRPr="005D0E82" w14:paraId="61D68D04" w14:textId="77777777" w:rsidTr="00B76721">
        <w:trPr>
          <w:cantSplit/>
        </w:trPr>
        <w:tc>
          <w:tcPr>
            <w:tcW w:w="272" w:type="pct"/>
            <w:tcMar>
              <w:top w:w="0" w:type="dxa"/>
              <w:left w:w="100" w:type="dxa"/>
              <w:bottom w:w="0" w:type="dxa"/>
              <w:right w:w="0" w:type="dxa"/>
            </w:tcMar>
            <w:vAlign w:val="center"/>
          </w:tcPr>
          <w:p w14:paraId="2512045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F3C9AA0" w14:textId="40E07E7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Жилищно-коммунальное</w:t>
            </w:r>
            <w:r w:rsidR="00F520D8">
              <w:rPr>
                <w:rFonts w:ascii="Arial" w:hAnsi="Arial" w:cs="Arial"/>
                <w:color w:val="000000"/>
                <w:sz w:val="20"/>
                <w:szCs w:val="24"/>
              </w:rPr>
              <w:t xml:space="preserve"> </w:t>
            </w:r>
            <w:r w:rsidRPr="005D0E82">
              <w:rPr>
                <w:rFonts w:ascii="Arial" w:hAnsi="Arial" w:cs="Arial"/>
                <w:color w:val="000000"/>
                <w:sz w:val="20"/>
                <w:szCs w:val="24"/>
              </w:rPr>
              <w:t>хозяйство</w:t>
            </w:r>
          </w:p>
        </w:tc>
        <w:tc>
          <w:tcPr>
            <w:tcW w:w="764" w:type="pct"/>
            <w:tcMar>
              <w:top w:w="0" w:type="dxa"/>
              <w:left w:w="0" w:type="dxa"/>
              <w:bottom w:w="0" w:type="dxa"/>
              <w:right w:w="0" w:type="dxa"/>
            </w:tcMar>
            <w:vAlign w:val="center"/>
          </w:tcPr>
          <w:p w14:paraId="1304C7F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A51F254240</w:t>
            </w:r>
          </w:p>
        </w:tc>
        <w:tc>
          <w:tcPr>
            <w:tcW w:w="347" w:type="pct"/>
            <w:tcMar>
              <w:top w:w="0" w:type="dxa"/>
              <w:left w:w="0" w:type="dxa"/>
              <w:bottom w:w="0" w:type="dxa"/>
              <w:right w:w="0" w:type="dxa"/>
            </w:tcMar>
            <w:vAlign w:val="center"/>
          </w:tcPr>
          <w:p w14:paraId="397902E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727181D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278" w:type="pct"/>
            <w:tcMar>
              <w:top w:w="0" w:type="dxa"/>
              <w:left w:w="0" w:type="dxa"/>
              <w:bottom w:w="0" w:type="dxa"/>
              <w:right w:w="0" w:type="dxa"/>
            </w:tcMar>
            <w:vAlign w:val="center"/>
          </w:tcPr>
          <w:p w14:paraId="078F86E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8370564" w14:textId="3BF4F7E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-13</w:t>
            </w:r>
            <w:r w:rsidR="00F520D8">
              <w:rPr>
                <w:rFonts w:ascii="Arial" w:hAnsi="Arial" w:cs="Arial"/>
                <w:color w:val="000000"/>
                <w:sz w:val="20"/>
                <w:szCs w:val="24"/>
              </w:rPr>
              <w:t xml:space="preserve"> </w:t>
            </w:r>
            <w:r w:rsidRPr="005D0E82">
              <w:rPr>
                <w:rFonts w:ascii="Arial" w:hAnsi="Arial" w:cs="Arial"/>
                <w:color w:val="000000"/>
                <w:sz w:val="20"/>
                <w:szCs w:val="24"/>
              </w:rPr>
              <w:t>836,1</w:t>
            </w:r>
          </w:p>
        </w:tc>
      </w:tr>
      <w:tr w:rsidR="001D6D46" w:rsidRPr="005D0E82" w14:paraId="2F63E71A" w14:textId="77777777" w:rsidTr="00B76721">
        <w:trPr>
          <w:cantSplit/>
        </w:trPr>
        <w:tc>
          <w:tcPr>
            <w:tcW w:w="272" w:type="pct"/>
            <w:tcMar>
              <w:top w:w="0" w:type="dxa"/>
              <w:left w:w="100" w:type="dxa"/>
              <w:bottom w:w="0" w:type="dxa"/>
              <w:right w:w="0" w:type="dxa"/>
            </w:tcMar>
            <w:vAlign w:val="center"/>
          </w:tcPr>
          <w:p w14:paraId="7EECBB6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ADF30CB" w14:textId="4E1C0AE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Другие</w:t>
            </w:r>
            <w:r w:rsidR="00F520D8">
              <w:rPr>
                <w:rFonts w:ascii="Arial" w:hAnsi="Arial" w:cs="Arial"/>
                <w:color w:val="000000"/>
                <w:sz w:val="20"/>
                <w:szCs w:val="24"/>
              </w:rPr>
              <w:t xml:space="preserve"> </w:t>
            </w:r>
            <w:r w:rsidRPr="005D0E82">
              <w:rPr>
                <w:rFonts w:ascii="Arial" w:hAnsi="Arial" w:cs="Arial"/>
                <w:color w:val="000000"/>
                <w:sz w:val="20"/>
                <w:szCs w:val="24"/>
              </w:rPr>
              <w:t>вопросы</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области</w:t>
            </w:r>
            <w:r w:rsidR="00F520D8">
              <w:rPr>
                <w:rFonts w:ascii="Arial" w:hAnsi="Arial" w:cs="Arial"/>
                <w:color w:val="000000"/>
                <w:sz w:val="20"/>
                <w:szCs w:val="24"/>
              </w:rPr>
              <w:t xml:space="preserve"> </w:t>
            </w:r>
            <w:r w:rsidRPr="005D0E82">
              <w:rPr>
                <w:rFonts w:ascii="Arial" w:hAnsi="Arial" w:cs="Arial"/>
                <w:color w:val="000000"/>
                <w:sz w:val="20"/>
                <w:szCs w:val="24"/>
              </w:rPr>
              <w:t>жилищно-коммунального</w:t>
            </w:r>
            <w:r w:rsidR="00F520D8">
              <w:rPr>
                <w:rFonts w:ascii="Arial" w:hAnsi="Arial" w:cs="Arial"/>
                <w:color w:val="000000"/>
                <w:sz w:val="20"/>
                <w:szCs w:val="24"/>
              </w:rPr>
              <w:t xml:space="preserve"> </w:t>
            </w:r>
            <w:r w:rsidRPr="005D0E82">
              <w:rPr>
                <w:rFonts w:ascii="Arial" w:hAnsi="Arial" w:cs="Arial"/>
                <w:color w:val="000000"/>
                <w:sz w:val="20"/>
                <w:szCs w:val="24"/>
              </w:rPr>
              <w:t>хозяйства</w:t>
            </w:r>
          </w:p>
        </w:tc>
        <w:tc>
          <w:tcPr>
            <w:tcW w:w="764" w:type="pct"/>
            <w:tcMar>
              <w:top w:w="0" w:type="dxa"/>
              <w:left w:w="0" w:type="dxa"/>
              <w:bottom w:w="0" w:type="dxa"/>
              <w:right w:w="0" w:type="dxa"/>
            </w:tcMar>
            <w:vAlign w:val="center"/>
          </w:tcPr>
          <w:p w14:paraId="3F5FC0A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A51F254240</w:t>
            </w:r>
          </w:p>
        </w:tc>
        <w:tc>
          <w:tcPr>
            <w:tcW w:w="347" w:type="pct"/>
            <w:tcMar>
              <w:top w:w="0" w:type="dxa"/>
              <w:left w:w="0" w:type="dxa"/>
              <w:bottom w:w="0" w:type="dxa"/>
              <w:right w:w="0" w:type="dxa"/>
            </w:tcMar>
            <w:vAlign w:val="center"/>
          </w:tcPr>
          <w:p w14:paraId="576F7A0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6AA9157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278" w:type="pct"/>
            <w:tcMar>
              <w:top w:w="0" w:type="dxa"/>
              <w:left w:w="0" w:type="dxa"/>
              <w:bottom w:w="0" w:type="dxa"/>
              <w:right w:w="0" w:type="dxa"/>
            </w:tcMar>
            <w:vAlign w:val="center"/>
          </w:tcPr>
          <w:p w14:paraId="73A9558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624" w:type="pct"/>
            <w:tcMar>
              <w:top w:w="0" w:type="dxa"/>
              <w:left w:w="0" w:type="dxa"/>
              <w:bottom w:w="0" w:type="dxa"/>
              <w:right w:w="0" w:type="dxa"/>
            </w:tcMar>
            <w:vAlign w:val="center"/>
          </w:tcPr>
          <w:p w14:paraId="42436AC5" w14:textId="25BFF9D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-13</w:t>
            </w:r>
            <w:r w:rsidR="00F520D8">
              <w:rPr>
                <w:rFonts w:ascii="Arial" w:hAnsi="Arial" w:cs="Arial"/>
                <w:color w:val="000000"/>
                <w:sz w:val="20"/>
                <w:szCs w:val="24"/>
              </w:rPr>
              <w:t xml:space="preserve"> </w:t>
            </w:r>
            <w:r w:rsidRPr="005D0E82">
              <w:rPr>
                <w:rFonts w:ascii="Arial" w:hAnsi="Arial" w:cs="Arial"/>
                <w:color w:val="000000"/>
                <w:sz w:val="20"/>
                <w:szCs w:val="24"/>
              </w:rPr>
              <w:t>836,1</w:t>
            </w:r>
          </w:p>
        </w:tc>
      </w:tr>
      <w:tr w:rsidR="001D6D46" w:rsidRPr="005D0E82" w14:paraId="3613CFBF" w14:textId="77777777" w:rsidTr="00B76721">
        <w:trPr>
          <w:cantSplit/>
        </w:trPr>
        <w:tc>
          <w:tcPr>
            <w:tcW w:w="272" w:type="pct"/>
            <w:tcMar>
              <w:top w:w="0" w:type="dxa"/>
              <w:left w:w="100" w:type="dxa"/>
              <w:bottom w:w="0" w:type="dxa"/>
              <w:right w:w="0" w:type="dxa"/>
            </w:tcMar>
            <w:vAlign w:val="center"/>
          </w:tcPr>
          <w:p w14:paraId="26A59AA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15.</w:t>
            </w:r>
          </w:p>
        </w:tc>
        <w:tc>
          <w:tcPr>
            <w:tcW w:w="2508" w:type="pct"/>
            <w:tcMar>
              <w:top w:w="0" w:type="dxa"/>
              <w:left w:w="100" w:type="dxa"/>
              <w:bottom w:w="0" w:type="dxa"/>
              <w:right w:w="0" w:type="dxa"/>
            </w:tcMar>
            <w:vAlign w:val="center"/>
          </w:tcPr>
          <w:p w14:paraId="3A29BF39" w14:textId="6F5AEB8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Муниципальная</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"Комплексное</w:t>
            </w:r>
            <w:r w:rsidR="00F520D8">
              <w:rPr>
                <w:rFonts w:ascii="Arial" w:hAnsi="Arial" w:cs="Arial"/>
                <w:b/>
                <w:bCs/>
                <w:color w:val="000000"/>
                <w:sz w:val="20"/>
                <w:szCs w:val="24"/>
              </w:rPr>
              <w:t xml:space="preserve"> </w:t>
            </w:r>
            <w:r w:rsidRPr="005D0E82">
              <w:rPr>
                <w:rFonts w:ascii="Arial" w:hAnsi="Arial" w:cs="Arial"/>
                <w:b/>
                <w:bCs/>
                <w:color w:val="000000"/>
                <w:sz w:val="20"/>
                <w:szCs w:val="24"/>
              </w:rPr>
              <w:t>развитие</w:t>
            </w:r>
            <w:r w:rsidR="00F520D8">
              <w:rPr>
                <w:rFonts w:ascii="Arial" w:hAnsi="Arial" w:cs="Arial"/>
                <w:b/>
                <w:bCs/>
                <w:color w:val="000000"/>
                <w:sz w:val="20"/>
                <w:szCs w:val="24"/>
              </w:rPr>
              <w:t xml:space="preserve"> </w:t>
            </w:r>
            <w:r w:rsidRPr="005D0E82">
              <w:rPr>
                <w:rFonts w:ascii="Arial" w:hAnsi="Arial" w:cs="Arial"/>
                <w:b/>
                <w:bCs/>
                <w:color w:val="000000"/>
                <w:sz w:val="20"/>
                <w:szCs w:val="24"/>
              </w:rPr>
              <w:t>сельских</w:t>
            </w:r>
            <w:r w:rsidR="00F520D8">
              <w:rPr>
                <w:rFonts w:ascii="Arial" w:hAnsi="Arial" w:cs="Arial"/>
                <w:b/>
                <w:bCs/>
                <w:color w:val="000000"/>
                <w:sz w:val="20"/>
                <w:szCs w:val="24"/>
              </w:rPr>
              <w:t xml:space="preserve"> </w:t>
            </w:r>
            <w:r w:rsidRPr="005D0E82">
              <w:rPr>
                <w:rFonts w:ascii="Arial" w:hAnsi="Arial" w:cs="Arial"/>
                <w:b/>
                <w:bCs/>
                <w:color w:val="000000"/>
                <w:sz w:val="20"/>
                <w:szCs w:val="24"/>
              </w:rPr>
              <w:t>территорий</w:t>
            </w:r>
            <w:r w:rsidR="00F520D8">
              <w:rPr>
                <w:rFonts w:ascii="Arial" w:hAnsi="Arial" w:cs="Arial"/>
                <w:b/>
                <w:bCs/>
                <w:color w:val="000000"/>
                <w:sz w:val="20"/>
                <w:szCs w:val="24"/>
              </w:rPr>
              <w:t xml:space="preserve"> </w:t>
            </w:r>
            <w:r w:rsidRPr="005D0E82">
              <w:rPr>
                <w:rFonts w:ascii="Arial" w:hAnsi="Arial" w:cs="Arial"/>
                <w:b/>
                <w:bCs/>
                <w:color w:val="000000"/>
                <w:sz w:val="20"/>
                <w:szCs w:val="24"/>
              </w:rPr>
              <w:t>Чувашской</w:t>
            </w:r>
            <w:r w:rsidR="00F520D8">
              <w:rPr>
                <w:rFonts w:ascii="Arial" w:hAnsi="Arial" w:cs="Arial"/>
                <w:b/>
                <w:bCs/>
                <w:color w:val="000000"/>
                <w:sz w:val="20"/>
                <w:szCs w:val="24"/>
              </w:rPr>
              <w:t xml:space="preserve"> </w:t>
            </w:r>
            <w:r w:rsidRPr="005D0E82">
              <w:rPr>
                <w:rFonts w:ascii="Arial" w:hAnsi="Arial" w:cs="Arial"/>
                <w:b/>
                <w:bCs/>
                <w:color w:val="000000"/>
                <w:sz w:val="20"/>
                <w:szCs w:val="24"/>
              </w:rPr>
              <w:t>Республики"</w:t>
            </w:r>
          </w:p>
        </w:tc>
        <w:tc>
          <w:tcPr>
            <w:tcW w:w="764" w:type="pct"/>
            <w:tcMar>
              <w:top w:w="0" w:type="dxa"/>
              <w:left w:w="0" w:type="dxa"/>
              <w:bottom w:w="0" w:type="dxa"/>
              <w:right w:w="0" w:type="dxa"/>
            </w:tcMar>
            <w:vAlign w:val="center"/>
          </w:tcPr>
          <w:p w14:paraId="6E99B20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A600000000</w:t>
            </w:r>
          </w:p>
        </w:tc>
        <w:tc>
          <w:tcPr>
            <w:tcW w:w="347" w:type="pct"/>
            <w:tcMar>
              <w:top w:w="0" w:type="dxa"/>
              <w:left w:w="0" w:type="dxa"/>
              <w:bottom w:w="0" w:type="dxa"/>
              <w:right w:w="0" w:type="dxa"/>
            </w:tcMar>
            <w:vAlign w:val="center"/>
          </w:tcPr>
          <w:p w14:paraId="19501CA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3167DF4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8EC770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29E82F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67,4</w:t>
            </w:r>
          </w:p>
        </w:tc>
      </w:tr>
      <w:tr w:rsidR="001D6D46" w:rsidRPr="005D0E82" w14:paraId="57A8324E" w14:textId="77777777" w:rsidTr="00B76721">
        <w:trPr>
          <w:cantSplit/>
        </w:trPr>
        <w:tc>
          <w:tcPr>
            <w:tcW w:w="272" w:type="pct"/>
            <w:tcMar>
              <w:top w:w="0" w:type="dxa"/>
              <w:left w:w="100" w:type="dxa"/>
              <w:bottom w:w="0" w:type="dxa"/>
              <w:right w:w="0" w:type="dxa"/>
            </w:tcMar>
            <w:vAlign w:val="center"/>
          </w:tcPr>
          <w:p w14:paraId="31158FD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15.1.</w:t>
            </w:r>
          </w:p>
        </w:tc>
        <w:tc>
          <w:tcPr>
            <w:tcW w:w="2508" w:type="pct"/>
            <w:tcMar>
              <w:top w:w="0" w:type="dxa"/>
              <w:left w:w="100" w:type="dxa"/>
              <w:bottom w:w="0" w:type="dxa"/>
              <w:right w:w="0" w:type="dxa"/>
            </w:tcMar>
            <w:vAlign w:val="center"/>
          </w:tcPr>
          <w:p w14:paraId="233B8FC2" w14:textId="33F3051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Подпрограмма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"Создание</w:t>
            </w:r>
            <w:r w:rsidR="00F520D8">
              <w:rPr>
                <w:rFonts w:ascii="Arial" w:hAnsi="Arial" w:cs="Arial"/>
                <w:b/>
                <w:bCs/>
                <w:color w:val="000000"/>
                <w:sz w:val="20"/>
                <w:szCs w:val="24"/>
              </w:rPr>
              <w:t xml:space="preserve"> </w:t>
            </w:r>
            <w:r w:rsidRPr="005D0E82">
              <w:rPr>
                <w:rFonts w:ascii="Arial" w:hAnsi="Arial" w:cs="Arial"/>
                <w:b/>
                <w:bCs/>
                <w:color w:val="000000"/>
                <w:sz w:val="20"/>
                <w:szCs w:val="24"/>
              </w:rPr>
              <w:t>условий</w:t>
            </w:r>
            <w:r w:rsidR="00F520D8">
              <w:rPr>
                <w:rFonts w:ascii="Arial" w:hAnsi="Arial" w:cs="Arial"/>
                <w:b/>
                <w:bCs/>
                <w:color w:val="000000"/>
                <w:sz w:val="20"/>
                <w:szCs w:val="24"/>
              </w:rPr>
              <w:t xml:space="preserve"> </w:t>
            </w:r>
            <w:r w:rsidRPr="005D0E82">
              <w:rPr>
                <w:rFonts w:ascii="Arial" w:hAnsi="Arial" w:cs="Arial"/>
                <w:b/>
                <w:bCs/>
                <w:color w:val="000000"/>
                <w:sz w:val="20"/>
                <w:szCs w:val="24"/>
              </w:rPr>
              <w:t>для</w:t>
            </w:r>
            <w:r w:rsidR="00F520D8">
              <w:rPr>
                <w:rFonts w:ascii="Arial" w:hAnsi="Arial" w:cs="Arial"/>
                <w:b/>
                <w:bCs/>
                <w:color w:val="000000"/>
                <w:sz w:val="20"/>
                <w:szCs w:val="24"/>
              </w:rPr>
              <w:t xml:space="preserve"> </w:t>
            </w:r>
            <w:r w:rsidRPr="005D0E82">
              <w:rPr>
                <w:rFonts w:ascii="Arial" w:hAnsi="Arial" w:cs="Arial"/>
                <w:b/>
                <w:bCs/>
                <w:color w:val="000000"/>
                <w:sz w:val="20"/>
                <w:szCs w:val="24"/>
              </w:rPr>
              <w:t>обеспечения</w:t>
            </w:r>
            <w:r w:rsidR="00F520D8">
              <w:rPr>
                <w:rFonts w:ascii="Arial" w:hAnsi="Arial" w:cs="Arial"/>
                <w:b/>
                <w:bCs/>
                <w:color w:val="000000"/>
                <w:sz w:val="20"/>
                <w:szCs w:val="24"/>
              </w:rPr>
              <w:t xml:space="preserve"> </w:t>
            </w:r>
            <w:r w:rsidRPr="005D0E82">
              <w:rPr>
                <w:rFonts w:ascii="Arial" w:hAnsi="Arial" w:cs="Arial"/>
                <w:b/>
                <w:bCs/>
                <w:color w:val="000000"/>
                <w:sz w:val="20"/>
                <w:szCs w:val="24"/>
              </w:rPr>
              <w:t>доступным</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комфортным</w:t>
            </w:r>
            <w:r w:rsidR="00F520D8">
              <w:rPr>
                <w:rFonts w:ascii="Arial" w:hAnsi="Arial" w:cs="Arial"/>
                <w:b/>
                <w:bCs/>
                <w:color w:val="000000"/>
                <w:sz w:val="20"/>
                <w:szCs w:val="24"/>
              </w:rPr>
              <w:t xml:space="preserve"> </w:t>
            </w:r>
            <w:r w:rsidRPr="005D0E82">
              <w:rPr>
                <w:rFonts w:ascii="Arial" w:hAnsi="Arial" w:cs="Arial"/>
                <w:b/>
                <w:bCs/>
                <w:color w:val="000000"/>
                <w:sz w:val="20"/>
                <w:szCs w:val="24"/>
              </w:rPr>
              <w:t>жильем</w:t>
            </w:r>
            <w:r w:rsidR="00F520D8">
              <w:rPr>
                <w:rFonts w:ascii="Arial" w:hAnsi="Arial" w:cs="Arial"/>
                <w:b/>
                <w:bCs/>
                <w:color w:val="000000"/>
                <w:sz w:val="20"/>
                <w:szCs w:val="24"/>
              </w:rPr>
              <w:t xml:space="preserve"> </w:t>
            </w:r>
            <w:r w:rsidRPr="005D0E82">
              <w:rPr>
                <w:rFonts w:ascii="Arial" w:hAnsi="Arial" w:cs="Arial"/>
                <w:b/>
                <w:bCs/>
                <w:color w:val="000000"/>
                <w:sz w:val="20"/>
                <w:szCs w:val="24"/>
              </w:rPr>
              <w:t>сельского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населения"</w:t>
            </w:r>
          </w:p>
        </w:tc>
        <w:tc>
          <w:tcPr>
            <w:tcW w:w="764" w:type="pct"/>
            <w:tcMar>
              <w:top w:w="0" w:type="dxa"/>
              <w:left w:w="0" w:type="dxa"/>
              <w:bottom w:w="0" w:type="dxa"/>
              <w:right w:w="0" w:type="dxa"/>
            </w:tcMar>
            <w:vAlign w:val="center"/>
          </w:tcPr>
          <w:p w14:paraId="3F06D3D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A610000000</w:t>
            </w:r>
          </w:p>
        </w:tc>
        <w:tc>
          <w:tcPr>
            <w:tcW w:w="347" w:type="pct"/>
            <w:tcMar>
              <w:top w:w="0" w:type="dxa"/>
              <w:left w:w="0" w:type="dxa"/>
              <w:bottom w:w="0" w:type="dxa"/>
              <w:right w:w="0" w:type="dxa"/>
            </w:tcMar>
            <w:vAlign w:val="center"/>
          </w:tcPr>
          <w:p w14:paraId="03FA2BE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2F72673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52EDF12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0D497F6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-536,0</w:t>
            </w:r>
          </w:p>
        </w:tc>
      </w:tr>
      <w:tr w:rsidR="001D6D46" w:rsidRPr="005D0E82" w14:paraId="63686507" w14:textId="77777777" w:rsidTr="00B76721">
        <w:trPr>
          <w:cantSplit/>
        </w:trPr>
        <w:tc>
          <w:tcPr>
            <w:tcW w:w="272" w:type="pct"/>
            <w:tcMar>
              <w:top w:w="0" w:type="dxa"/>
              <w:left w:w="100" w:type="dxa"/>
              <w:bottom w:w="0" w:type="dxa"/>
              <w:right w:w="0" w:type="dxa"/>
            </w:tcMar>
            <w:vAlign w:val="center"/>
          </w:tcPr>
          <w:p w14:paraId="6A9ECF8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98C24D0" w14:textId="1DF38C2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"Улучшение</w:t>
            </w:r>
            <w:r w:rsidR="00F520D8">
              <w:rPr>
                <w:rFonts w:ascii="Arial" w:hAnsi="Arial" w:cs="Arial"/>
                <w:color w:val="000000"/>
                <w:sz w:val="20"/>
                <w:szCs w:val="24"/>
              </w:rPr>
              <w:t xml:space="preserve"> </w:t>
            </w:r>
            <w:r w:rsidRPr="005D0E82">
              <w:rPr>
                <w:rFonts w:ascii="Arial" w:hAnsi="Arial" w:cs="Arial"/>
                <w:color w:val="000000"/>
                <w:sz w:val="20"/>
                <w:szCs w:val="24"/>
              </w:rPr>
              <w:t>жилищных</w:t>
            </w:r>
            <w:r w:rsidR="00F520D8">
              <w:rPr>
                <w:rFonts w:ascii="Arial" w:hAnsi="Arial" w:cs="Arial"/>
                <w:color w:val="000000"/>
                <w:sz w:val="20"/>
                <w:szCs w:val="24"/>
              </w:rPr>
              <w:t xml:space="preserve"> </w:t>
            </w:r>
            <w:r w:rsidRPr="005D0E82">
              <w:rPr>
                <w:rFonts w:ascii="Arial" w:hAnsi="Arial" w:cs="Arial"/>
                <w:color w:val="000000"/>
                <w:sz w:val="20"/>
                <w:szCs w:val="24"/>
              </w:rPr>
              <w:t>условий</w:t>
            </w:r>
            <w:r w:rsidR="00F520D8">
              <w:rPr>
                <w:rFonts w:ascii="Arial" w:hAnsi="Arial" w:cs="Arial"/>
                <w:color w:val="000000"/>
                <w:sz w:val="20"/>
                <w:szCs w:val="24"/>
              </w:rPr>
              <w:t xml:space="preserve"> </w:t>
            </w:r>
            <w:r w:rsidRPr="005D0E82">
              <w:rPr>
                <w:rFonts w:ascii="Arial" w:hAnsi="Arial" w:cs="Arial"/>
                <w:color w:val="000000"/>
                <w:sz w:val="20"/>
                <w:szCs w:val="24"/>
              </w:rPr>
              <w:t>граждан</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селе"</w:t>
            </w:r>
          </w:p>
        </w:tc>
        <w:tc>
          <w:tcPr>
            <w:tcW w:w="764" w:type="pct"/>
            <w:tcMar>
              <w:top w:w="0" w:type="dxa"/>
              <w:left w:w="0" w:type="dxa"/>
              <w:bottom w:w="0" w:type="dxa"/>
              <w:right w:w="0" w:type="dxa"/>
            </w:tcMar>
            <w:vAlign w:val="center"/>
          </w:tcPr>
          <w:p w14:paraId="406D374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A610100000</w:t>
            </w:r>
          </w:p>
        </w:tc>
        <w:tc>
          <w:tcPr>
            <w:tcW w:w="347" w:type="pct"/>
            <w:tcMar>
              <w:top w:w="0" w:type="dxa"/>
              <w:left w:w="0" w:type="dxa"/>
              <w:bottom w:w="0" w:type="dxa"/>
              <w:right w:w="0" w:type="dxa"/>
            </w:tcMar>
            <w:vAlign w:val="center"/>
          </w:tcPr>
          <w:p w14:paraId="38EF427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4DD6941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3BFD338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BAE290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-536,0</w:t>
            </w:r>
          </w:p>
        </w:tc>
      </w:tr>
      <w:tr w:rsidR="001D6D46" w:rsidRPr="005D0E82" w14:paraId="439DB184" w14:textId="77777777" w:rsidTr="00B76721">
        <w:trPr>
          <w:cantSplit/>
        </w:trPr>
        <w:tc>
          <w:tcPr>
            <w:tcW w:w="272" w:type="pct"/>
            <w:tcMar>
              <w:top w:w="0" w:type="dxa"/>
              <w:left w:w="100" w:type="dxa"/>
              <w:bottom w:w="0" w:type="dxa"/>
              <w:right w:w="0" w:type="dxa"/>
            </w:tcMar>
            <w:vAlign w:val="center"/>
          </w:tcPr>
          <w:p w14:paraId="36F8B10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DAB700A" w14:textId="2D07DA3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Улучшение</w:t>
            </w:r>
            <w:r w:rsidR="00F520D8">
              <w:rPr>
                <w:rFonts w:ascii="Arial" w:hAnsi="Arial" w:cs="Arial"/>
                <w:color w:val="000000"/>
                <w:sz w:val="20"/>
                <w:szCs w:val="24"/>
              </w:rPr>
              <w:t xml:space="preserve"> </w:t>
            </w:r>
            <w:r w:rsidRPr="005D0E82">
              <w:rPr>
                <w:rFonts w:ascii="Arial" w:hAnsi="Arial" w:cs="Arial"/>
                <w:color w:val="000000"/>
                <w:sz w:val="20"/>
                <w:szCs w:val="24"/>
              </w:rPr>
              <w:t>жилищных</w:t>
            </w:r>
            <w:r w:rsidR="00F520D8">
              <w:rPr>
                <w:rFonts w:ascii="Arial" w:hAnsi="Arial" w:cs="Arial"/>
                <w:color w:val="000000"/>
                <w:sz w:val="20"/>
                <w:szCs w:val="24"/>
              </w:rPr>
              <w:t xml:space="preserve"> </w:t>
            </w:r>
            <w:r w:rsidRPr="005D0E82">
              <w:rPr>
                <w:rFonts w:ascii="Arial" w:hAnsi="Arial" w:cs="Arial"/>
                <w:color w:val="000000"/>
                <w:sz w:val="20"/>
                <w:szCs w:val="24"/>
              </w:rPr>
              <w:t>условий</w:t>
            </w:r>
            <w:r w:rsidR="00F520D8">
              <w:rPr>
                <w:rFonts w:ascii="Arial" w:hAnsi="Arial" w:cs="Arial"/>
                <w:color w:val="000000"/>
                <w:sz w:val="20"/>
                <w:szCs w:val="24"/>
              </w:rPr>
              <w:t xml:space="preserve"> </w:t>
            </w:r>
            <w:r w:rsidRPr="005D0E82">
              <w:rPr>
                <w:rFonts w:ascii="Arial" w:hAnsi="Arial" w:cs="Arial"/>
                <w:color w:val="000000"/>
                <w:sz w:val="20"/>
                <w:szCs w:val="24"/>
              </w:rPr>
              <w:t>граждан,</w:t>
            </w:r>
            <w:r w:rsidR="00F520D8">
              <w:rPr>
                <w:rFonts w:ascii="Arial" w:hAnsi="Arial" w:cs="Arial"/>
                <w:color w:val="000000"/>
                <w:sz w:val="20"/>
                <w:szCs w:val="24"/>
              </w:rPr>
              <w:t xml:space="preserve"> </w:t>
            </w:r>
            <w:r w:rsidRPr="005D0E82">
              <w:rPr>
                <w:rFonts w:ascii="Arial" w:hAnsi="Arial" w:cs="Arial"/>
                <w:color w:val="000000"/>
                <w:sz w:val="20"/>
                <w:szCs w:val="24"/>
              </w:rPr>
              <w:t>проживающих</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сельских</w:t>
            </w:r>
            <w:r w:rsidR="00F520D8">
              <w:rPr>
                <w:rFonts w:ascii="Arial" w:hAnsi="Arial" w:cs="Arial"/>
                <w:color w:val="000000"/>
                <w:sz w:val="20"/>
                <w:szCs w:val="24"/>
              </w:rPr>
              <w:t xml:space="preserve"> </w:t>
            </w:r>
            <w:r w:rsidRPr="005D0E82">
              <w:rPr>
                <w:rFonts w:ascii="Arial" w:hAnsi="Arial" w:cs="Arial"/>
                <w:color w:val="000000"/>
                <w:sz w:val="20"/>
                <w:szCs w:val="24"/>
              </w:rPr>
              <w:t>территориях</w:t>
            </w:r>
          </w:p>
        </w:tc>
        <w:tc>
          <w:tcPr>
            <w:tcW w:w="764" w:type="pct"/>
            <w:tcMar>
              <w:top w:w="0" w:type="dxa"/>
              <w:left w:w="0" w:type="dxa"/>
              <w:bottom w:w="0" w:type="dxa"/>
              <w:right w:w="0" w:type="dxa"/>
            </w:tcMar>
            <w:vAlign w:val="center"/>
          </w:tcPr>
          <w:p w14:paraId="34F6396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A6101L5764</w:t>
            </w:r>
          </w:p>
        </w:tc>
        <w:tc>
          <w:tcPr>
            <w:tcW w:w="347" w:type="pct"/>
            <w:tcMar>
              <w:top w:w="0" w:type="dxa"/>
              <w:left w:w="0" w:type="dxa"/>
              <w:bottom w:w="0" w:type="dxa"/>
              <w:right w:w="0" w:type="dxa"/>
            </w:tcMar>
            <w:vAlign w:val="center"/>
          </w:tcPr>
          <w:p w14:paraId="6505E5E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2E52EBC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3E2BDEA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40875D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-536,0</w:t>
            </w:r>
          </w:p>
        </w:tc>
      </w:tr>
      <w:tr w:rsidR="001D6D46" w:rsidRPr="005D0E82" w14:paraId="239CEC57" w14:textId="77777777" w:rsidTr="00B76721">
        <w:trPr>
          <w:cantSplit/>
        </w:trPr>
        <w:tc>
          <w:tcPr>
            <w:tcW w:w="272" w:type="pct"/>
            <w:tcMar>
              <w:top w:w="0" w:type="dxa"/>
              <w:left w:w="100" w:type="dxa"/>
              <w:bottom w:w="0" w:type="dxa"/>
              <w:right w:w="0" w:type="dxa"/>
            </w:tcMar>
            <w:vAlign w:val="center"/>
          </w:tcPr>
          <w:p w14:paraId="13AFEAD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5ED05A45" w14:textId="3A8629C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Социальное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населению</w:t>
            </w:r>
          </w:p>
        </w:tc>
        <w:tc>
          <w:tcPr>
            <w:tcW w:w="764" w:type="pct"/>
            <w:tcMar>
              <w:top w:w="0" w:type="dxa"/>
              <w:left w:w="0" w:type="dxa"/>
              <w:bottom w:w="0" w:type="dxa"/>
              <w:right w:w="0" w:type="dxa"/>
            </w:tcMar>
            <w:vAlign w:val="center"/>
          </w:tcPr>
          <w:p w14:paraId="7A23FD0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A6101L5764</w:t>
            </w:r>
          </w:p>
        </w:tc>
        <w:tc>
          <w:tcPr>
            <w:tcW w:w="347" w:type="pct"/>
            <w:tcMar>
              <w:top w:w="0" w:type="dxa"/>
              <w:left w:w="0" w:type="dxa"/>
              <w:bottom w:w="0" w:type="dxa"/>
              <w:right w:w="0" w:type="dxa"/>
            </w:tcMar>
            <w:vAlign w:val="center"/>
          </w:tcPr>
          <w:p w14:paraId="51AFE2D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300</w:t>
            </w:r>
          </w:p>
        </w:tc>
        <w:tc>
          <w:tcPr>
            <w:tcW w:w="208" w:type="pct"/>
            <w:tcMar>
              <w:top w:w="0" w:type="dxa"/>
              <w:left w:w="0" w:type="dxa"/>
              <w:bottom w:w="0" w:type="dxa"/>
              <w:right w:w="0" w:type="dxa"/>
            </w:tcMar>
            <w:vAlign w:val="center"/>
          </w:tcPr>
          <w:p w14:paraId="639D58F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266A20C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5077EBC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-536,0</w:t>
            </w:r>
          </w:p>
        </w:tc>
      </w:tr>
      <w:tr w:rsidR="001D6D46" w:rsidRPr="005D0E82" w14:paraId="34E085E7" w14:textId="77777777" w:rsidTr="00B76721">
        <w:trPr>
          <w:cantSplit/>
        </w:trPr>
        <w:tc>
          <w:tcPr>
            <w:tcW w:w="272" w:type="pct"/>
            <w:tcMar>
              <w:top w:w="0" w:type="dxa"/>
              <w:left w:w="100" w:type="dxa"/>
              <w:bottom w:w="0" w:type="dxa"/>
              <w:right w:w="0" w:type="dxa"/>
            </w:tcMar>
            <w:vAlign w:val="center"/>
          </w:tcPr>
          <w:p w14:paraId="56237E2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2AAC6382" w14:textId="1942C61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Социальные</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гражданам,</w:t>
            </w:r>
            <w:r w:rsidR="00F520D8">
              <w:rPr>
                <w:rFonts w:ascii="Arial" w:hAnsi="Arial" w:cs="Arial"/>
                <w:color w:val="000000"/>
                <w:sz w:val="20"/>
                <w:szCs w:val="24"/>
              </w:rPr>
              <w:t xml:space="preserve"> </w:t>
            </w:r>
            <w:r w:rsidRPr="005D0E82">
              <w:rPr>
                <w:rFonts w:ascii="Arial" w:hAnsi="Arial" w:cs="Arial"/>
                <w:color w:val="000000"/>
                <w:sz w:val="20"/>
                <w:szCs w:val="24"/>
              </w:rPr>
              <w:t>кроме</w:t>
            </w:r>
            <w:r w:rsidR="00F520D8">
              <w:rPr>
                <w:rFonts w:ascii="Arial" w:hAnsi="Arial" w:cs="Arial"/>
                <w:color w:val="000000"/>
                <w:sz w:val="20"/>
                <w:szCs w:val="24"/>
              </w:rPr>
              <w:t xml:space="preserve"> </w:t>
            </w:r>
            <w:r w:rsidRPr="005D0E82">
              <w:rPr>
                <w:rFonts w:ascii="Arial" w:hAnsi="Arial" w:cs="Arial"/>
                <w:color w:val="000000"/>
                <w:sz w:val="20"/>
                <w:szCs w:val="24"/>
              </w:rPr>
              <w:t>публичных</w:t>
            </w:r>
            <w:r w:rsidR="00F520D8">
              <w:rPr>
                <w:rFonts w:ascii="Arial" w:hAnsi="Arial" w:cs="Arial"/>
                <w:color w:val="000000"/>
                <w:sz w:val="20"/>
                <w:szCs w:val="24"/>
              </w:rPr>
              <w:t xml:space="preserve"> </w:t>
            </w:r>
            <w:r w:rsidRPr="005D0E82">
              <w:rPr>
                <w:rFonts w:ascii="Arial" w:hAnsi="Arial" w:cs="Arial"/>
                <w:color w:val="000000"/>
                <w:sz w:val="20"/>
                <w:szCs w:val="24"/>
              </w:rPr>
              <w:t>нормативных</w:t>
            </w:r>
            <w:r w:rsidR="00F520D8">
              <w:rPr>
                <w:rFonts w:ascii="Arial" w:hAnsi="Arial" w:cs="Arial"/>
                <w:color w:val="000000"/>
                <w:sz w:val="20"/>
                <w:szCs w:val="24"/>
              </w:rPr>
              <w:t xml:space="preserve"> </w:t>
            </w:r>
            <w:r w:rsidRPr="005D0E82">
              <w:rPr>
                <w:rFonts w:ascii="Arial" w:hAnsi="Arial" w:cs="Arial"/>
                <w:color w:val="000000"/>
                <w:sz w:val="20"/>
                <w:szCs w:val="24"/>
              </w:rPr>
              <w:t>социальных</w:t>
            </w:r>
            <w:r w:rsidR="00F520D8">
              <w:rPr>
                <w:rFonts w:ascii="Arial" w:hAnsi="Arial" w:cs="Arial"/>
                <w:color w:val="000000"/>
                <w:sz w:val="20"/>
                <w:szCs w:val="24"/>
              </w:rPr>
              <w:t xml:space="preserve"> </w:t>
            </w:r>
            <w:r w:rsidRPr="005D0E82">
              <w:rPr>
                <w:rFonts w:ascii="Arial" w:hAnsi="Arial" w:cs="Arial"/>
                <w:color w:val="000000"/>
                <w:sz w:val="20"/>
                <w:szCs w:val="24"/>
              </w:rPr>
              <w:t>выплат</w:t>
            </w:r>
          </w:p>
        </w:tc>
        <w:tc>
          <w:tcPr>
            <w:tcW w:w="764" w:type="pct"/>
            <w:tcMar>
              <w:top w:w="0" w:type="dxa"/>
              <w:left w:w="0" w:type="dxa"/>
              <w:bottom w:w="0" w:type="dxa"/>
              <w:right w:w="0" w:type="dxa"/>
            </w:tcMar>
            <w:vAlign w:val="center"/>
          </w:tcPr>
          <w:p w14:paraId="32723FE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A6101L5764</w:t>
            </w:r>
          </w:p>
        </w:tc>
        <w:tc>
          <w:tcPr>
            <w:tcW w:w="347" w:type="pct"/>
            <w:tcMar>
              <w:top w:w="0" w:type="dxa"/>
              <w:left w:w="0" w:type="dxa"/>
              <w:bottom w:w="0" w:type="dxa"/>
              <w:right w:w="0" w:type="dxa"/>
            </w:tcMar>
            <w:vAlign w:val="center"/>
          </w:tcPr>
          <w:p w14:paraId="640B4EC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320</w:t>
            </w:r>
          </w:p>
        </w:tc>
        <w:tc>
          <w:tcPr>
            <w:tcW w:w="208" w:type="pct"/>
            <w:tcMar>
              <w:top w:w="0" w:type="dxa"/>
              <w:left w:w="0" w:type="dxa"/>
              <w:bottom w:w="0" w:type="dxa"/>
              <w:right w:w="0" w:type="dxa"/>
            </w:tcMar>
            <w:vAlign w:val="center"/>
          </w:tcPr>
          <w:p w14:paraId="20DAD0F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058E3F1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D16F5C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-536,0</w:t>
            </w:r>
          </w:p>
        </w:tc>
      </w:tr>
      <w:tr w:rsidR="001D6D46" w:rsidRPr="005D0E82" w14:paraId="096E3BEE" w14:textId="77777777" w:rsidTr="00B76721">
        <w:trPr>
          <w:cantSplit/>
        </w:trPr>
        <w:tc>
          <w:tcPr>
            <w:tcW w:w="272" w:type="pct"/>
            <w:tcMar>
              <w:top w:w="0" w:type="dxa"/>
              <w:left w:w="100" w:type="dxa"/>
              <w:bottom w:w="0" w:type="dxa"/>
              <w:right w:w="0" w:type="dxa"/>
            </w:tcMar>
            <w:vAlign w:val="center"/>
          </w:tcPr>
          <w:p w14:paraId="247DACE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045E3C43" w14:textId="2FFB915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Социальная</w:t>
            </w:r>
            <w:r w:rsidR="00F520D8">
              <w:rPr>
                <w:rFonts w:ascii="Arial" w:hAnsi="Arial" w:cs="Arial"/>
                <w:color w:val="000000"/>
                <w:sz w:val="20"/>
                <w:szCs w:val="24"/>
              </w:rPr>
              <w:t xml:space="preserve"> </w:t>
            </w:r>
            <w:r w:rsidRPr="005D0E82">
              <w:rPr>
                <w:rFonts w:ascii="Arial" w:hAnsi="Arial" w:cs="Arial"/>
                <w:color w:val="000000"/>
                <w:sz w:val="20"/>
                <w:szCs w:val="24"/>
              </w:rPr>
              <w:t>политика</w:t>
            </w:r>
          </w:p>
        </w:tc>
        <w:tc>
          <w:tcPr>
            <w:tcW w:w="764" w:type="pct"/>
            <w:tcMar>
              <w:top w:w="0" w:type="dxa"/>
              <w:left w:w="0" w:type="dxa"/>
              <w:bottom w:w="0" w:type="dxa"/>
              <w:right w:w="0" w:type="dxa"/>
            </w:tcMar>
            <w:vAlign w:val="center"/>
          </w:tcPr>
          <w:p w14:paraId="2E3A87D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A6101L5764</w:t>
            </w:r>
          </w:p>
        </w:tc>
        <w:tc>
          <w:tcPr>
            <w:tcW w:w="347" w:type="pct"/>
            <w:tcMar>
              <w:top w:w="0" w:type="dxa"/>
              <w:left w:w="0" w:type="dxa"/>
              <w:bottom w:w="0" w:type="dxa"/>
              <w:right w:w="0" w:type="dxa"/>
            </w:tcMar>
            <w:vAlign w:val="center"/>
          </w:tcPr>
          <w:p w14:paraId="167B2BF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320</w:t>
            </w:r>
          </w:p>
        </w:tc>
        <w:tc>
          <w:tcPr>
            <w:tcW w:w="208" w:type="pct"/>
            <w:tcMar>
              <w:top w:w="0" w:type="dxa"/>
              <w:left w:w="0" w:type="dxa"/>
              <w:bottom w:w="0" w:type="dxa"/>
              <w:right w:w="0" w:type="dxa"/>
            </w:tcMar>
            <w:vAlign w:val="center"/>
          </w:tcPr>
          <w:p w14:paraId="0E524DD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278" w:type="pct"/>
            <w:tcMar>
              <w:top w:w="0" w:type="dxa"/>
              <w:left w:w="0" w:type="dxa"/>
              <w:bottom w:w="0" w:type="dxa"/>
              <w:right w:w="0" w:type="dxa"/>
            </w:tcMar>
            <w:vAlign w:val="center"/>
          </w:tcPr>
          <w:p w14:paraId="06800F6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9DC09B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-536,0</w:t>
            </w:r>
          </w:p>
        </w:tc>
      </w:tr>
      <w:tr w:rsidR="001D6D46" w:rsidRPr="005D0E82" w14:paraId="7CEF2BFE" w14:textId="77777777" w:rsidTr="00B76721">
        <w:trPr>
          <w:cantSplit/>
        </w:trPr>
        <w:tc>
          <w:tcPr>
            <w:tcW w:w="272" w:type="pct"/>
            <w:tcMar>
              <w:top w:w="0" w:type="dxa"/>
              <w:left w:w="100" w:type="dxa"/>
              <w:bottom w:w="0" w:type="dxa"/>
              <w:right w:w="0" w:type="dxa"/>
            </w:tcMar>
            <w:vAlign w:val="center"/>
          </w:tcPr>
          <w:p w14:paraId="64FDC9A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772D6A8C" w14:textId="081DD1D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Социальное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населения</w:t>
            </w:r>
          </w:p>
        </w:tc>
        <w:tc>
          <w:tcPr>
            <w:tcW w:w="764" w:type="pct"/>
            <w:tcMar>
              <w:top w:w="0" w:type="dxa"/>
              <w:left w:w="0" w:type="dxa"/>
              <w:bottom w:w="0" w:type="dxa"/>
              <w:right w:w="0" w:type="dxa"/>
            </w:tcMar>
            <w:vAlign w:val="center"/>
          </w:tcPr>
          <w:p w14:paraId="245D722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A6101L5764</w:t>
            </w:r>
          </w:p>
        </w:tc>
        <w:tc>
          <w:tcPr>
            <w:tcW w:w="347" w:type="pct"/>
            <w:tcMar>
              <w:top w:w="0" w:type="dxa"/>
              <w:left w:w="0" w:type="dxa"/>
              <w:bottom w:w="0" w:type="dxa"/>
              <w:right w:w="0" w:type="dxa"/>
            </w:tcMar>
            <w:vAlign w:val="center"/>
          </w:tcPr>
          <w:p w14:paraId="2FEFF37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320</w:t>
            </w:r>
          </w:p>
        </w:tc>
        <w:tc>
          <w:tcPr>
            <w:tcW w:w="208" w:type="pct"/>
            <w:tcMar>
              <w:top w:w="0" w:type="dxa"/>
              <w:left w:w="0" w:type="dxa"/>
              <w:bottom w:w="0" w:type="dxa"/>
              <w:right w:w="0" w:type="dxa"/>
            </w:tcMar>
            <w:vAlign w:val="center"/>
          </w:tcPr>
          <w:p w14:paraId="235B0A4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278" w:type="pct"/>
            <w:tcMar>
              <w:top w:w="0" w:type="dxa"/>
              <w:left w:w="0" w:type="dxa"/>
              <w:bottom w:w="0" w:type="dxa"/>
              <w:right w:w="0" w:type="dxa"/>
            </w:tcMar>
            <w:vAlign w:val="center"/>
          </w:tcPr>
          <w:p w14:paraId="76A5D93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624" w:type="pct"/>
            <w:tcMar>
              <w:top w:w="0" w:type="dxa"/>
              <w:left w:w="0" w:type="dxa"/>
              <w:bottom w:w="0" w:type="dxa"/>
              <w:right w:w="0" w:type="dxa"/>
            </w:tcMar>
            <w:vAlign w:val="center"/>
          </w:tcPr>
          <w:p w14:paraId="538A551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-536,0</w:t>
            </w:r>
          </w:p>
        </w:tc>
      </w:tr>
      <w:tr w:rsidR="001D6D46" w:rsidRPr="005D0E82" w14:paraId="4BBBC752" w14:textId="77777777" w:rsidTr="00B76721">
        <w:trPr>
          <w:cantSplit/>
        </w:trPr>
        <w:tc>
          <w:tcPr>
            <w:tcW w:w="272" w:type="pct"/>
            <w:tcMar>
              <w:top w:w="0" w:type="dxa"/>
              <w:left w:w="100" w:type="dxa"/>
              <w:bottom w:w="0" w:type="dxa"/>
              <w:right w:w="0" w:type="dxa"/>
            </w:tcMar>
            <w:vAlign w:val="center"/>
          </w:tcPr>
          <w:p w14:paraId="7E77AAE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lastRenderedPageBreak/>
              <w:t>15.2.</w:t>
            </w:r>
          </w:p>
        </w:tc>
        <w:tc>
          <w:tcPr>
            <w:tcW w:w="2508" w:type="pct"/>
            <w:tcMar>
              <w:top w:w="0" w:type="dxa"/>
              <w:left w:w="100" w:type="dxa"/>
              <w:bottom w:w="0" w:type="dxa"/>
              <w:right w:w="0" w:type="dxa"/>
            </w:tcMar>
            <w:vAlign w:val="center"/>
          </w:tcPr>
          <w:p w14:paraId="4FE45508" w14:textId="3D16F22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Подпрограмма</w:t>
            </w:r>
            <w:r w:rsidR="00F520D8">
              <w:rPr>
                <w:rFonts w:ascii="Arial" w:hAnsi="Arial" w:cs="Arial"/>
                <w:b/>
                <w:bCs/>
                <w:color w:val="000000"/>
                <w:sz w:val="20"/>
                <w:szCs w:val="24"/>
              </w:rPr>
              <w:t xml:space="preserve"> </w:t>
            </w:r>
            <w:r w:rsidRPr="005D0E82">
              <w:rPr>
                <w:rFonts w:ascii="Arial" w:hAnsi="Arial" w:cs="Arial"/>
                <w:b/>
                <w:bCs/>
                <w:color w:val="000000"/>
                <w:sz w:val="20"/>
                <w:szCs w:val="24"/>
              </w:rPr>
              <w:t>"Создание</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развитие</w:t>
            </w:r>
            <w:r w:rsidR="00F520D8">
              <w:rPr>
                <w:rFonts w:ascii="Arial" w:hAnsi="Arial" w:cs="Arial"/>
                <w:b/>
                <w:bCs/>
                <w:color w:val="000000"/>
                <w:sz w:val="20"/>
                <w:szCs w:val="24"/>
              </w:rPr>
              <w:t xml:space="preserve"> </w:t>
            </w:r>
            <w:r w:rsidRPr="005D0E82">
              <w:rPr>
                <w:rFonts w:ascii="Arial" w:hAnsi="Arial" w:cs="Arial"/>
                <w:b/>
                <w:bCs/>
                <w:color w:val="000000"/>
                <w:sz w:val="20"/>
                <w:szCs w:val="24"/>
              </w:rPr>
              <w:t>инфраструктуры</w:t>
            </w:r>
            <w:r w:rsidR="00F520D8">
              <w:rPr>
                <w:rFonts w:ascii="Arial" w:hAnsi="Arial" w:cs="Arial"/>
                <w:b/>
                <w:bCs/>
                <w:color w:val="000000"/>
                <w:sz w:val="20"/>
                <w:szCs w:val="24"/>
              </w:rPr>
              <w:t xml:space="preserve"> </w:t>
            </w:r>
            <w:r w:rsidRPr="005D0E82">
              <w:rPr>
                <w:rFonts w:ascii="Arial" w:hAnsi="Arial" w:cs="Arial"/>
                <w:b/>
                <w:bCs/>
                <w:color w:val="000000"/>
                <w:sz w:val="20"/>
                <w:szCs w:val="24"/>
              </w:rPr>
              <w:t>на</w:t>
            </w:r>
            <w:r w:rsidR="00F520D8">
              <w:rPr>
                <w:rFonts w:ascii="Arial" w:hAnsi="Arial" w:cs="Arial"/>
                <w:b/>
                <w:bCs/>
                <w:color w:val="000000"/>
                <w:sz w:val="20"/>
                <w:szCs w:val="24"/>
              </w:rPr>
              <w:t xml:space="preserve"> </w:t>
            </w:r>
            <w:r w:rsidRPr="005D0E82">
              <w:rPr>
                <w:rFonts w:ascii="Arial" w:hAnsi="Arial" w:cs="Arial"/>
                <w:b/>
                <w:bCs/>
                <w:color w:val="000000"/>
                <w:sz w:val="20"/>
                <w:szCs w:val="24"/>
              </w:rPr>
              <w:t>сельских</w:t>
            </w:r>
            <w:r w:rsidR="00F520D8">
              <w:rPr>
                <w:rFonts w:ascii="Arial" w:hAnsi="Arial" w:cs="Arial"/>
                <w:b/>
                <w:bCs/>
                <w:color w:val="000000"/>
                <w:sz w:val="20"/>
                <w:szCs w:val="24"/>
              </w:rPr>
              <w:t xml:space="preserve"> </w:t>
            </w:r>
            <w:r w:rsidRPr="005D0E82">
              <w:rPr>
                <w:rFonts w:ascii="Arial" w:hAnsi="Arial" w:cs="Arial"/>
                <w:b/>
                <w:bCs/>
                <w:color w:val="000000"/>
                <w:sz w:val="20"/>
                <w:szCs w:val="24"/>
              </w:rPr>
              <w:t>территориях"</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муниципальной</w:t>
            </w:r>
            <w:r w:rsidR="00F520D8">
              <w:rPr>
                <w:rFonts w:ascii="Arial" w:hAnsi="Arial" w:cs="Arial"/>
                <w:b/>
                <w:bCs/>
                <w:color w:val="000000"/>
                <w:sz w:val="20"/>
                <w:szCs w:val="24"/>
              </w:rPr>
              <w:t xml:space="preserve"> </w:t>
            </w:r>
            <w:r w:rsidRPr="005D0E82">
              <w:rPr>
                <w:rFonts w:ascii="Arial" w:hAnsi="Arial" w:cs="Arial"/>
                <w:b/>
                <w:bCs/>
                <w:color w:val="000000"/>
                <w:sz w:val="20"/>
                <w:szCs w:val="24"/>
              </w:rPr>
              <w:t>программы</w:t>
            </w:r>
            <w:r w:rsidR="00F520D8">
              <w:rPr>
                <w:rFonts w:ascii="Arial" w:hAnsi="Arial" w:cs="Arial"/>
                <w:b/>
                <w:bCs/>
                <w:color w:val="000000"/>
                <w:sz w:val="20"/>
                <w:szCs w:val="24"/>
              </w:rPr>
              <w:t xml:space="preserve"> </w:t>
            </w:r>
            <w:r w:rsidRPr="005D0E82">
              <w:rPr>
                <w:rFonts w:ascii="Arial" w:hAnsi="Arial" w:cs="Arial"/>
                <w:b/>
                <w:bCs/>
                <w:color w:val="000000"/>
                <w:sz w:val="20"/>
                <w:szCs w:val="24"/>
              </w:rPr>
              <w:t>"Комплексное</w:t>
            </w:r>
            <w:r w:rsidR="00F520D8">
              <w:rPr>
                <w:rFonts w:ascii="Arial" w:hAnsi="Arial" w:cs="Arial"/>
                <w:b/>
                <w:bCs/>
                <w:color w:val="000000"/>
                <w:sz w:val="20"/>
                <w:szCs w:val="24"/>
              </w:rPr>
              <w:t xml:space="preserve"> </w:t>
            </w:r>
            <w:r w:rsidRPr="005D0E82">
              <w:rPr>
                <w:rFonts w:ascii="Arial" w:hAnsi="Arial" w:cs="Arial"/>
                <w:b/>
                <w:bCs/>
                <w:color w:val="000000"/>
                <w:sz w:val="20"/>
                <w:szCs w:val="24"/>
              </w:rPr>
              <w:t>развитие</w:t>
            </w:r>
            <w:r w:rsidR="00F520D8">
              <w:rPr>
                <w:rFonts w:ascii="Arial" w:hAnsi="Arial" w:cs="Arial"/>
                <w:b/>
                <w:bCs/>
                <w:color w:val="000000"/>
                <w:sz w:val="20"/>
                <w:szCs w:val="24"/>
              </w:rPr>
              <w:t xml:space="preserve"> </w:t>
            </w:r>
            <w:r w:rsidRPr="005D0E82">
              <w:rPr>
                <w:rFonts w:ascii="Arial" w:hAnsi="Arial" w:cs="Arial"/>
                <w:b/>
                <w:bCs/>
                <w:color w:val="000000"/>
                <w:sz w:val="20"/>
                <w:szCs w:val="24"/>
              </w:rPr>
              <w:t>сельских</w:t>
            </w:r>
            <w:r w:rsidR="00F520D8">
              <w:rPr>
                <w:rFonts w:ascii="Arial" w:hAnsi="Arial" w:cs="Arial"/>
                <w:b/>
                <w:bCs/>
                <w:color w:val="000000"/>
                <w:sz w:val="20"/>
                <w:szCs w:val="24"/>
              </w:rPr>
              <w:t xml:space="preserve"> </w:t>
            </w:r>
            <w:r w:rsidRPr="005D0E82">
              <w:rPr>
                <w:rFonts w:ascii="Arial" w:hAnsi="Arial" w:cs="Arial"/>
                <w:b/>
                <w:bCs/>
                <w:color w:val="000000"/>
                <w:sz w:val="20"/>
                <w:szCs w:val="24"/>
              </w:rPr>
              <w:t>территорий</w:t>
            </w:r>
            <w:r w:rsidR="00F520D8">
              <w:rPr>
                <w:rFonts w:ascii="Arial" w:hAnsi="Arial" w:cs="Arial"/>
                <w:b/>
                <w:bCs/>
                <w:color w:val="000000"/>
                <w:sz w:val="20"/>
                <w:szCs w:val="24"/>
              </w:rPr>
              <w:t xml:space="preserve"> </w:t>
            </w:r>
            <w:r w:rsidRPr="005D0E82">
              <w:rPr>
                <w:rFonts w:ascii="Arial" w:hAnsi="Arial" w:cs="Arial"/>
                <w:b/>
                <w:bCs/>
                <w:color w:val="000000"/>
                <w:sz w:val="20"/>
                <w:szCs w:val="24"/>
              </w:rPr>
              <w:t>Чувашской</w:t>
            </w:r>
            <w:r w:rsidR="00F520D8">
              <w:rPr>
                <w:rFonts w:ascii="Arial" w:hAnsi="Arial" w:cs="Arial"/>
                <w:b/>
                <w:bCs/>
                <w:color w:val="000000"/>
                <w:sz w:val="20"/>
                <w:szCs w:val="24"/>
              </w:rPr>
              <w:t xml:space="preserve"> </w:t>
            </w:r>
            <w:r w:rsidRPr="005D0E82">
              <w:rPr>
                <w:rFonts w:ascii="Arial" w:hAnsi="Arial" w:cs="Arial"/>
                <w:b/>
                <w:bCs/>
                <w:color w:val="000000"/>
                <w:sz w:val="20"/>
                <w:szCs w:val="24"/>
              </w:rPr>
              <w:t>Республики"</w:t>
            </w:r>
          </w:p>
        </w:tc>
        <w:tc>
          <w:tcPr>
            <w:tcW w:w="764" w:type="pct"/>
            <w:tcMar>
              <w:top w:w="0" w:type="dxa"/>
              <w:left w:w="0" w:type="dxa"/>
              <w:bottom w:w="0" w:type="dxa"/>
              <w:right w:w="0" w:type="dxa"/>
            </w:tcMar>
            <w:vAlign w:val="center"/>
          </w:tcPr>
          <w:p w14:paraId="059EEA2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A620000000</w:t>
            </w:r>
          </w:p>
        </w:tc>
        <w:tc>
          <w:tcPr>
            <w:tcW w:w="347" w:type="pct"/>
            <w:tcMar>
              <w:top w:w="0" w:type="dxa"/>
              <w:left w:w="0" w:type="dxa"/>
              <w:bottom w:w="0" w:type="dxa"/>
              <w:right w:w="0" w:type="dxa"/>
            </w:tcMar>
            <w:vAlign w:val="center"/>
          </w:tcPr>
          <w:p w14:paraId="3C89904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0470601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66230E9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69F3DEE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603,4</w:t>
            </w:r>
          </w:p>
        </w:tc>
      </w:tr>
      <w:tr w:rsidR="001D6D46" w:rsidRPr="005D0E82" w14:paraId="23798BEC" w14:textId="77777777" w:rsidTr="00B76721">
        <w:trPr>
          <w:cantSplit/>
        </w:trPr>
        <w:tc>
          <w:tcPr>
            <w:tcW w:w="272" w:type="pct"/>
            <w:tcMar>
              <w:top w:w="0" w:type="dxa"/>
              <w:left w:w="100" w:type="dxa"/>
              <w:bottom w:w="0" w:type="dxa"/>
              <w:right w:w="0" w:type="dxa"/>
            </w:tcMar>
            <w:vAlign w:val="center"/>
          </w:tcPr>
          <w:p w14:paraId="7DDA687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EE732C4" w14:textId="30366B6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"Комплексное</w:t>
            </w:r>
            <w:r w:rsidR="00F520D8">
              <w:rPr>
                <w:rFonts w:ascii="Arial" w:hAnsi="Arial" w:cs="Arial"/>
                <w:color w:val="000000"/>
                <w:sz w:val="20"/>
                <w:szCs w:val="24"/>
              </w:rPr>
              <w:t xml:space="preserve"> </w:t>
            </w:r>
            <w:r w:rsidRPr="005D0E82">
              <w:rPr>
                <w:rFonts w:ascii="Arial" w:hAnsi="Arial" w:cs="Arial"/>
                <w:color w:val="000000"/>
                <w:sz w:val="20"/>
                <w:szCs w:val="24"/>
              </w:rPr>
              <w:t>обустройство</w:t>
            </w:r>
            <w:r w:rsidR="00F520D8">
              <w:rPr>
                <w:rFonts w:ascii="Arial" w:hAnsi="Arial" w:cs="Arial"/>
                <w:color w:val="000000"/>
                <w:sz w:val="20"/>
                <w:szCs w:val="24"/>
              </w:rPr>
              <w:t xml:space="preserve"> </w:t>
            </w:r>
            <w:r w:rsidRPr="005D0E82">
              <w:rPr>
                <w:rFonts w:ascii="Arial" w:hAnsi="Arial" w:cs="Arial"/>
                <w:color w:val="000000"/>
                <w:sz w:val="20"/>
                <w:szCs w:val="24"/>
              </w:rPr>
              <w:t>населенных</w:t>
            </w:r>
            <w:r w:rsidR="00F520D8">
              <w:rPr>
                <w:rFonts w:ascii="Arial" w:hAnsi="Arial" w:cs="Arial"/>
                <w:color w:val="000000"/>
                <w:sz w:val="20"/>
                <w:szCs w:val="24"/>
              </w:rPr>
              <w:t xml:space="preserve"> </w:t>
            </w:r>
            <w:r w:rsidRPr="005D0E82">
              <w:rPr>
                <w:rFonts w:ascii="Arial" w:hAnsi="Arial" w:cs="Arial"/>
                <w:color w:val="000000"/>
                <w:sz w:val="20"/>
                <w:szCs w:val="24"/>
              </w:rPr>
              <w:t>пунктов,</w:t>
            </w:r>
            <w:r w:rsidR="00F520D8">
              <w:rPr>
                <w:rFonts w:ascii="Arial" w:hAnsi="Arial" w:cs="Arial"/>
                <w:color w:val="000000"/>
                <w:sz w:val="20"/>
                <w:szCs w:val="24"/>
              </w:rPr>
              <w:t xml:space="preserve"> </w:t>
            </w:r>
            <w:r w:rsidRPr="005D0E82">
              <w:rPr>
                <w:rFonts w:ascii="Arial" w:hAnsi="Arial" w:cs="Arial"/>
                <w:color w:val="000000"/>
                <w:sz w:val="20"/>
                <w:szCs w:val="24"/>
              </w:rPr>
              <w:t>расположенных</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сельской</w:t>
            </w:r>
            <w:r w:rsidR="00F520D8">
              <w:rPr>
                <w:rFonts w:ascii="Arial" w:hAnsi="Arial" w:cs="Arial"/>
                <w:color w:val="000000"/>
                <w:sz w:val="20"/>
                <w:szCs w:val="24"/>
              </w:rPr>
              <w:t xml:space="preserve"> </w:t>
            </w:r>
            <w:r w:rsidRPr="005D0E82">
              <w:rPr>
                <w:rFonts w:ascii="Arial" w:hAnsi="Arial" w:cs="Arial"/>
                <w:color w:val="000000"/>
                <w:sz w:val="20"/>
                <w:szCs w:val="24"/>
              </w:rPr>
              <w:t>местности,</w:t>
            </w:r>
            <w:r w:rsidR="00F520D8">
              <w:rPr>
                <w:rFonts w:ascii="Arial" w:hAnsi="Arial" w:cs="Arial"/>
                <w:color w:val="000000"/>
                <w:sz w:val="20"/>
                <w:szCs w:val="24"/>
              </w:rPr>
              <w:t xml:space="preserve"> </w:t>
            </w:r>
            <w:r w:rsidRPr="005D0E82">
              <w:rPr>
                <w:rFonts w:ascii="Arial" w:hAnsi="Arial" w:cs="Arial"/>
                <w:color w:val="000000"/>
                <w:sz w:val="20"/>
                <w:szCs w:val="24"/>
              </w:rPr>
              <w:t>объектами</w:t>
            </w:r>
            <w:r w:rsidR="00F520D8">
              <w:rPr>
                <w:rFonts w:ascii="Arial" w:hAnsi="Arial" w:cs="Arial"/>
                <w:color w:val="000000"/>
                <w:sz w:val="20"/>
                <w:szCs w:val="24"/>
              </w:rPr>
              <w:t xml:space="preserve"> </w:t>
            </w:r>
            <w:r w:rsidRPr="005D0E82">
              <w:rPr>
                <w:rFonts w:ascii="Arial" w:hAnsi="Arial" w:cs="Arial"/>
                <w:color w:val="000000"/>
                <w:sz w:val="20"/>
                <w:szCs w:val="24"/>
              </w:rPr>
              <w:t>социальной</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инженерной</w:t>
            </w:r>
            <w:r w:rsidR="00F520D8">
              <w:rPr>
                <w:rFonts w:ascii="Arial" w:hAnsi="Arial" w:cs="Arial"/>
                <w:color w:val="000000"/>
                <w:sz w:val="20"/>
                <w:szCs w:val="24"/>
              </w:rPr>
              <w:t xml:space="preserve"> </w:t>
            </w:r>
            <w:r w:rsidRPr="005D0E82">
              <w:rPr>
                <w:rFonts w:ascii="Arial" w:hAnsi="Arial" w:cs="Arial"/>
                <w:color w:val="000000"/>
                <w:sz w:val="20"/>
                <w:szCs w:val="24"/>
              </w:rPr>
              <w:t>инфраструктуры,</w:t>
            </w:r>
            <w:r w:rsidR="00F520D8">
              <w:rPr>
                <w:rFonts w:ascii="Arial" w:hAnsi="Arial" w:cs="Arial"/>
                <w:color w:val="000000"/>
                <w:sz w:val="20"/>
                <w:szCs w:val="24"/>
              </w:rPr>
              <w:t xml:space="preserve"> </w:t>
            </w:r>
            <w:r w:rsidRPr="005D0E82">
              <w:rPr>
                <w:rFonts w:ascii="Arial" w:hAnsi="Arial" w:cs="Arial"/>
                <w:color w:val="000000"/>
                <w:sz w:val="20"/>
                <w:szCs w:val="24"/>
              </w:rPr>
              <w:t>а</w:t>
            </w:r>
            <w:r w:rsidR="00F520D8">
              <w:rPr>
                <w:rFonts w:ascii="Arial" w:hAnsi="Arial" w:cs="Arial"/>
                <w:color w:val="000000"/>
                <w:sz w:val="20"/>
                <w:szCs w:val="24"/>
              </w:rPr>
              <w:t xml:space="preserve"> </w:t>
            </w:r>
            <w:r w:rsidRPr="005D0E82">
              <w:rPr>
                <w:rFonts w:ascii="Arial" w:hAnsi="Arial" w:cs="Arial"/>
                <w:color w:val="000000"/>
                <w:sz w:val="20"/>
                <w:szCs w:val="24"/>
              </w:rPr>
              <w:t>также</w:t>
            </w:r>
            <w:r w:rsidR="00F520D8">
              <w:rPr>
                <w:rFonts w:ascii="Arial" w:hAnsi="Arial" w:cs="Arial"/>
                <w:color w:val="000000"/>
                <w:sz w:val="20"/>
                <w:szCs w:val="24"/>
              </w:rPr>
              <w:t xml:space="preserve"> </w:t>
            </w:r>
            <w:r w:rsidRPr="005D0E82">
              <w:rPr>
                <w:rFonts w:ascii="Arial" w:hAnsi="Arial" w:cs="Arial"/>
                <w:color w:val="000000"/>
                <w:sz w:val="20"/>
                <w:szCs w:val="24"/>
              </w:rPr>
              <w:t>строительство</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реконструкция</w:t>
            </w:r>
            <w:r w:rsidR="00F520D8">
              <w:rPr>
                <w:rFonts w:ascii="Arial" w:hAnsi="Arial" w:cs="Arial"/>
                <w:color w:val="000000"/>
                <w:sz w:val="20"/>
                <w:szCs w:val="24"/>
              </w:rPr>
              <w:t xml:space="preserve"> </w:t>
            </w:r>
            <w:r w:rsidRPr="005D0E82">
              <w:rPr>
                <w:rFonts w:ascii="Arial" w:hAnsi="Arial" w:cs="Arial"/>
                <w:color w:val="000000"/>
                <w:sz w:val="20"/>
                <w:szCs w:val="24"/>
              </w:rPr>
              <w:t>автомобильных</w:t>
            </w:r>
            <w:r w:rsidR="00F520D8">
              <w:rPr>
                <w:rFonts w:ascii="Arial" w:hAnsi="Arial" w:cs="Arial"/>
                <w:color w:val="000000"/>
                <w:sz w:val="20"/>
                <w:szCs w:val="24"/>
              </w:rPr>
              <w:t xml:space="preserve"> </w:t>
            </w:r>
            <w:r w:rsidRPr="005D0E82">
              <w:rPr>
                <w:rFonts w:ascii="Arial" w:hAnsi="Arial" w:cs="Arial"/>
                <w:color w:val="000000"/>
                <w:sz w:val="20"/>
                <w:szCs w:val="24"/>
              </w:rPr>
              <w:t>дорог"</w:t>
            </w:r>
          </w:p>
        </w:tc>
        <w:tc>
          <w:tcPr>
            <w:tcW w:w="764" w:type="pct"/>
            <w:tcMar>
              <w:top w:w="0" w:type="dxa"/>
              <w:left w:w="0" w:type="dxa"/>
              <w:bottom w:w="0" w:type="dxa"/>
              <w:right w:w="0" w:type="dxa"/>
            </w:tcMar>
            <w:vAlign w:val="center"/>
          </w:tcPr>
          <w:p w14:paraId="46935B4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A620100000</w:t>
            </w:r>
          </w:p>
        </w:tc>
        <w:tc>
          <w:tcPr>
            <w:tcW w:w="347" w:type="pct"/>
            <w:tcMar>
              <w:top w:w="0" w:type="dxa"/>
              <w:left w:w="0" w:type="dxa"/>
              <w:bottom w:w="0" w:type="dxa"/>
              <w:right w:w="0" w:type="dxa"/>
            </w:tcMar>
            <w:vAlign w:val="center"/>
          </w:tcPr>
          <w:p w14:paraId="1E207C1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5F466AE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2B7F2DB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490A194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603,4</w:t>
            </w:r>
          </w:p>
        </w:tc>
      </w:tr>
      <w:tr w:rsidR="001D6D46" w:rsidRPr="005D0E82" w14:paraId="303825C2" w14:textId="77777777" w:rsidTr="00B76721">
        <w:trPr>
          <w:cantSplit/>
        </w:trPr>
        <w:tc>
          <w:tcPr>
            <w:tcW w:w="272" w:type="pct"/>
            <w:tcMar>
              <w:top w:w="0" w:type="dxa"/>
              <w:left w:w="100" w:type="dxa"/>
              <w:bottom w:w="0" w:type="dxa"/>
              <w:right w:w="0" w:type="dxa"/>
            </w:tcMar>
            <w:vAlign w:val="center"/>
          </w:tcPr>
          <w:p w14:paraId="08F9944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9B9724E" w14:textId="2330ED9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Реализация</w:t>
            </w:r>
            <w:r w:rsidR="00F520D8">
              <w:rPr>
                <w:rFonts w:ascii="Arial" w:hAnsi="Arial" w:cs="Arial"/>
                <w:color w:val="000000"/>
                <w:sz w:val="20"/>
                <w:szCs w:val="24"/>
              </w:rPr>
              <w:t xml:space="preserve"> </w:t>
            </w:r>
            <w:r w:rsidRPr="005D0E82">
              <w:rPr>
                <w:rFonts w:ascii="Arial" w:hAnsi="Arial" w:cs="Arial"/>
                <w:color w:val="000000"/>
                <w:sz w:val="20"/>
                <w:szCs w:val="24"/>
              </w:rPr>
              <w:t>инициативных</w:t>
            </w:r>
            <w:r w:rsidR="00F520D8">
              <w:rPr>
                <w:rFonts w:ascii="Arial" w:hAnsi="Arial" w:cs="Arial"/>
                <w:color w:val="000000"/>
                <w:sz w:val="20"/>
                <w:szCs w:val="24"/>
              </w:rPr>
              <w:t xml:space="preserve"> </w:t>
            </w:r>
            <w:r w:rsidRPr="005D0E82">
              <w:rPr>
                <w:rFonts w:ascii="Arial" w:hAnsi="Arial" w:cs="Arial"/>
                <w:color w:val="000000"/>
                <w:sz w:val="20"/>
                <w:szCs w:val="24"/>
              </w:rPr>
              <w:t>проектов</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территории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округов</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p>
        </w:tc>
        <w:tc>
          <w:tcPr>
            <w:tcW w:w="764" w:type="pct"/>
            <w:tcMar>
              <w:top w:w="0" w:type="dxa"/>
              <w:left w:w="0" w:type="dxa"/>
              <w:bottom w:w="0" w:type="dxa"/>
              <w:right w:w="0" w:type="dxa"/>
            </w:tcMar>
            <w:vAlign w:val="center"/>
          </w:tcPr>
          <w:p w14:paraId="0A62FB5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A6201S6571</w:t>
            </w:r>
          </w:p>
        </w:tc>
        <w:tc>
          <w:tcPr>
            <w:tcW w:w="347" w:type="pct"/>
            <w:tcMar>
              <w:top w:w="0" w:type="dxa"/>
              <w:left w:w="0" w:type="dxa"/>
              <w:bottom w:w="0" w:type="dxa"/>
              <w:right w:w="0" w:type="dxa"/>
            </w:tcMar>
            <w:vAlign w:val="center"/>
          </w:tcPr>
          <w:p w14:paraId="1252279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08" w:type="pct"/>
            <w:tcMar>
              <w:top w:w="0" w:type="dxa"/>
              <w:left w:w="0" w:type="dxa"/>
              <w:bottom w:w="0" w:type="dxa"/>
              <w:right w:w="0" w:type="dxa"/>
            </w:tcMar>
            <w:vAlign w:val="center"/>
          </w:tcPr>
          <w:p w14:paraId="74C632B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72943BF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3BCC85D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603,4</w:t>
            </w:r>
          </w:p>
        </w:tc>
      </w:tr>
      <w:tr w:rsidR="001D6D46" w:rsidRPr="005D0E82" w14:paraId="686253E1" w14:textId="77777777" w:rsidTr="00B76721">
        <w:trPr>
          <w:cantSplit/>
        </w:trPr>
        <w:tc>
          <w:tcPr>
            <w:tcW w:w="272" w:type="pct"/>
            <w:tcMar>
              <w:top w:w="0" w:type="dxa"/>
              <w:left w:w="100" w:type="dxa"/>
              <w:bottom w:w="0" w:type="dxa"/>
              <w:right w:w="0" w:type="dxa"/>
            </w:tcMar>
            <w:vAlign w:val="center"/>
          </w:tcPr>
          <w:p w14:paraId="750D5F5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1D0F5A9C" w14:textId="65B81D1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7113C99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A6201S6571</w:t>
            </w:r>
          </w:p>
        </w:tc>
        <w:tc>
          <w:tcPr>
            <w:tcW w:w="347" w:type="pct"/>
            <w:tcMar>
              <w:top w:w="0" w:type="dxa"/>
              <w:left w:w="0" w:type="dxa"/>
              <w:bottom w:w="0" w:type="dxa"/>
              <w:right w:w="0" w:type="dxa"/>
            </w:tcMar>
            <w:vAlign w:val="center"/>
          </w:tcPr>
          <w:p w14:paraId="1F29AB8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208" w:type="pct"/>
            <w:tcMar>
              <w:top w:w="0" w:type="dxa"/>
              <w:left w:w="0" w:type="dxa"/>
              <w:bottom w:w="0" w:type="dxa"/>
              <w:right w:w="0" w:type="dxa"/>
            </w:tcMar>
            <w:vAlign w:val="center"/>
          </w:tcPr>
          <w:p w14:paraId="1CA635A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2F6633A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7ED910B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603,4</w:t>
            </w:r>
          </w:p>
        </w:tc>
      </w:tr>
      <w:tr w:rsidR="001D6D46" w:rsidRPr="005D0E82" w14:paraId="6A0598A0" w14:textId="77777777" w:rsidTr="00B76721">
        <w:trPr>
          <w:cantSplit/>
        </w:trPr>
        <w:tc>
          <w:tcPr>
            <w:tcW w:w="272" w:type="pct"/>
            <w:tcMar>
              <w:top w:w="0" w:type="dxa"/>
              <w:left w:w="100" w:type="dxa"/>
              <w:bottom w:w="0" w:type="dxa"/>
              <w:right w:w="0" w:type="dxa"/>
            </w:tcMar>
            <w:vAlign w:val="center"/>
          </w:tcPr>
          <w:p w14:paraId="1F38C91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60863AFC" w14:textId="65B6E4F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764" w:type="pct"/>
            <w:tcMar>
              <w:top w:w="0" w:type="dxa"/>
              <w:left w:w="0" w:type="dxa"/>
              <w:bottom w:w="0" w:type="dxa"/>
              <w:right w:w="0" w:type="dxa"/>
            </w:tcMar>
            <w:vAlign w:val="center"/>
          </w:tcPr>
          <w:p w14:paraId="1891BD0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A6201S6571</w:t>
            </w:r>
          </w:p>
        </w:tc>
        <w:tc>
          <w:tcPr>
            <w:tcW w:w="347" w:type="pct"/>
            <w:tcMar>
              <w:top w:w="0" w:type="dxa"/>
              <w:left w:w="0" w:type="dxa"/>
              <w:bottom w:w="0" w:type="dxa"/>
              <w:right w:w="0" w:type="dxa"/>
            </w:tcMar>
            <w:vAlign w:val="center"/>
          </w:tcPr>
          <w:p w14:paraId="2A0D631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5E9FA0B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78" w:type="pct"/>
            <w:tcMar>
              <w:top w:w="0" w:type="dxa"/>
              <w:left w:w="0" w:type="dxa"/>
              <w:bottom w:w="0" w:type="dxa"/>
              <w:right w:w="0" w:type="dxa"/>
            </w:tcMar>
            <w:vAlign w:val="center"/>
          </w:tcPr>
          <w:p w14:paraId="2CE5057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690E70A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603,4</w:t>
            </w:r>
          </w:p>
        </w:tc>
      </w:tr>
      <w:tr w:rsidR="001D6D46" w:rsidRPr="005D0E82" w14:paraId="77FE1157" w14:textId="77777777" w:rsidTr="00B76721">
        <w:trPr>
          <w:cantSplit/>
        </w:trPr>
        <w:tc>
          <w:tcPr>
            <w:tcW w:w="272" w:type="pct"/>
            <w:tcMar>
              <w:top w:w="0" w:type="dxa"/>
              <w:left w:w="100" w:type="dxa"/>
              <w:bottom w:w="0" w:type="dxa"/>
              <w:right w:w="0" w:type="dxa"/>
            </w:tcMar>
            <w:vAlign w:val="center"/>
          </w:tcPr>
          <w:p w14:paraId="73BD350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3CA80D88" w14:textId="12A50F3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Национальная</w:t>
            </w:r>
            <w:r w:rsidR="00F520D8">
              <w:rPr>
                <w:rFonts w:ascii="Arial" w:hAnsi="Arial" w:cs="Arial"/>
                <w:color w:val="000000"/>
                <w:sz w:val="20"/>
                <w:szCs w:val="24"/>
              </w:rPr>
              <w:t xml:space="preserve"> </w:t>
            </w:r>
            <w:r w:rsidRPr="005D0E82">
              <w:rPr>
                <w:rFonts w:ascii="Arial" w:hAnsi="Arial" w:cs="Arial"/>
                <w:color w:val="000000"/>
                <w:sz w:val="20"/>
                <w:szCs w:val="24"/>
              </w:rPr>
              <w:t>экономика</w:t>
            </w:r>
          </w:p>
        </w:tc>
        <w:tc>
          <w:tcPr>
            <w:tcW w:w="764" w:type="pct"/>
            <w:tcMar>
              <w:top w:w="0" w:type="dxa"/>
              <w:left w:w="0" w:type="dxa"/>
              <w:bottom w:w="0" w:type="dxa"/>
              <w:right w:w="0" w:type="dxa"/>
            </w:tcMar>
            <w:vAlign w:val="center"/>
          </w:tcPr>
          <w:p w14:paraId="161BF90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A6201S6571</w:t>
            </w:r>
          </w:p>
        </w:tc>
        <w:tc>
          <w:tcPr>
            <w:tcW w:w="347" w:type="pct"/>
            <w:tcMar>
              <w:top w:w="0" w:type="dxa"/>
              <w:left w:w="0" w:type="dxa"/>
              <w:bottom w:w="0" w:type="dxa"/>
              <w:right w:w="0" w:type="dxa"/>
            </w:tcMar>
            <w:vAlign w:val="center"/>
          </w:tcPr>
          <w:p w14:paraId="4A2DDE4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5CB54E5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278" w:type="pct"/>
            <w:tcMar>
              <w:top w:w="0" w:type="dxa"/>
              <w:left w:w="0" w:type="dxa"/>
              <w:bottom w:w="0" w:type="dxa"/>
              <w:right w:w="0" w:type="dxa"/>
            </w:tcMar>
            <w:vAlign w:val="center"/>
          </w:tcPr>
          <w:p w14:paraId="328B45C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624" w:type="pct"/>
            <w:tcMar>
              <w:top w:w="0" w:type="dxa"/>
              <w:left w:w="0" w:type="dxa"/>
              <w:bottom w:w="0" w:type="dxa"/>
              <w:right w:w="0" w:type="dxa"/>
            </w:tcMar>
            <w:vAlign w:val="center"/>
          </w:tcPr>
          <w:p w14:paraId="2401E6C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603,4</w:t>
            </w:r>
          </w:p>
        </w:tc>
      </w:tr>
      <w:tr w:rsidR="001D6D46" w:rsidRPr="005D0E82" w14:paraId="18222EC4" w14:textId="77777777" w:rsidTr="00B76721">
        <w:trPr>
          <w:cantSplit/>
        </w:trPr>
        <w:tc>
          <w:tcPr>
            <w:tcW w:w="272" w:type="pct"/>
            <w:tcMar>
              <w:top w:w="0" w:type="dxa"/>
              <w:left w:w="100" w:type="dxa"/>
              <w:bottom w:w="0" w:type="dxa"/>
              <w:right w:w="0" w:type="dxa"/>
            </w:tcMar>
            <w:vAlign w:val="center"/>
          </w:tcPr>
          <w:p w14:paraId="68EC1C4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508" w:type="pct"/>
            <w:tcMar>
              <w:top w:w="0" w:type="dxa"/>
              <w:left w:w="100" w:type="dxa"/>
              <w:bottom w:w="0" w:type="dxa"/>
              <w:right w:w="0" w:type="dxa"/>
            </w:tcMar>
            <w:vAlign w:val="center"/>
          </w:tcPr>
          <w:p w14:paraId="4505E2BA" w14:textId="732E551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Дорожное</w:t>
            </w:r>
            <w:r w:rsidR="00F520D8">
              <w:rPr>
                <w:rFonts w:ascii="Arial" w:hAnsi="Arial" w:cs="Arial"/>
                <w:color w:val="000000"/>
                <w:sz w:val="20"/>
                <w:szCs w:val="24"/>
              </w:rPr>
              <w:t xml:space="preserve"> </w:t>
            </w:r>
            <w:r w:rsidRPr="005D0E82">
              <w:rPr>
                <w:rFonts w:ascii="Arial" w:hAnsi="Arial" w:cs="Arial"/>
                <w:color w:val="000000"/>
                <w:sz w:val="20"/>
                <w:szCs w:val="24"/>
              </w:rPr>
              <w:t>хозяйство</w:t>
            </w:r>
            <w:r w:rsidR="00F520D8">
              <w:rPr>
                <w:rFonts w:ascii="Arial" w:hAnsi="Arial" w:cs="Arial"/>
                <w:color w:val="000000"/>
                <w:sz w:val="20"/>
                <w:szCs w:val="24"/>
              </w:rPr>
              <w:t xml:space="preserve"> </w:t>
            </w:r>
            <w:r w:rsidRPr="005D0E82">
              <w:rPr>
                <w:rFonts w:ascii="Arial" w:hAnsi="Arial" w:cs="Arial"/>
                <w:color w:val="000000"/>
                <w:sz w:val="20"/>
                <w:szCs w:val="24"/>
              </w:rPr>
              <w:t>(дорожные</w:t>
            </w:r>
            <w:r w:rsidR="00F520D8">
              <w:rPr>
                <w:rFonts w:ascii="Arial" w:hAnsi="Arial" w:cs="Arial"/>
                <w:color w:val="000000"/>
                <w:sz w:val="20"/>
                <w:szCs w:val="24"/>
              </w:rPr>
              <w:t xml:space="preserve"> </w:t>
            </w:r>
            <w:r w:rsidRPr="005D0E82">
              <w:rPr>
                <w:rFonts w:ascii="Arial" w:hAnsi="Arial" w:cs="Arial"/>
                <w:color w:val="000000"/>
                <w:sz w:val="20"/>
                <w:szCs w:val="24"/>
              </w:rPr>
              <w:t>фонды)</w:t>
            </w:r>
          </w:p>
        </w:tc>
        <w:tc>
          <w:tcPr>
            <w:tcW w:w="764" w:type="pct"/>
            <w:tcMar>
              <w:top w:w="0" w:type="dxa"/>
              <w:left w:w="0" w:type="dxa"/>
              <w:bottom w:w="0" w:type="dxa"/>
              <w:right w:w="0" w:type="dxa"/>
            </w:tcMar>
            <w:vAlign w:val="center"/>
          </w:tcPr>
          <w:p w14:paraId="0DD7DAF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A6201S6571</w:t>
            </w:r>
          </w:p>
        </w:tc>
        <w:tc>
          <w:tcPr>
            <w:tcW w:w="347" w:type="pct"/>
            <w:tcMar>
              <w:top w:w="0" w:type="dxa"/>
              <w:left w:w="0" w:type="dxa"/>
              <w:bottom w:w="0" w:type="dxa"/>
              <w:right w:w="0" w:type="dxa"/>
            </w:tcMar>
            <w:vAlign w:val="center"/>
          </w:tcPr>
          <w:p w14:paraId="2CF887C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208" w:type="pct"/>
            <w:tcMar>
              <w:top w:w="0" w:type="dxa"/>
              <w:left w:w="0" w:type="dxa"/>
              <w:bottom w:w="0" w:type="dxa"/>
              <w:right w:w="0" w:type="dxa"/>
            </w:tcMar>
            <w:vAlign w:val="center"/>
          </w:tcPr>
          <w:p w14:paraId="557CD64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278" w:type="pct"/>
            <w:tcMar>
              <w:top w:w="0" w:type="dxa"/>
              <w:left w:w="0" w:type="dxa"/>
              <w:bottom w:w="0" w:type="dxa"/>
              <w:right w:w="0" w:type="dxa"/>
            </w:tcMar>
            <w:vAlign w:val="center"/>
          </w:tcPr>
          <w:p w14:paraId="3135092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624" w:type="pct"/>
            <w:tcMar>
              <w:top w:w="0" w:type="dxa"/>
              <w:left w:w="0" w:type="dxa"/>
              <w:bottom w:w="0" w:type="dxa"/>
              <w:right w:w="0" w:type="dxa"/>
            </w:tcMar>
            <w:vAlign w:val="center"/>
          </w:tcPr>
          <w:p w14:paraId="5AAC1EB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603,4</w:t>
            </w:r>
          </w:p>
        </w:tc>
      </w:tr>
      <w:tr w:rsidR="001D6D46" w:rsidRPr="005D0E82" w14:paraId="5C79730D" w14:textId="77777777" w:rsidTr="00B76721">
        <w:trPr>
          <w:cantSplit/>
        </w:trPr>
        <w:tc>
          <w:tcPr>
            <w:tcW w:w="272" w:type="pct"/>
            <w:tcMar>
              <w:top w:w="0" w:type="dxa"/>
              <w:left w:w="100" w:type="dxa"/>
              <w:bottom w:w="0" w:type="dxa"/>
              <w:right w:w="0" w:type="dxa"/>
            </w:tcMar>
            <w:vAlign w:val="center"/>
          </w:tcPr>
          <w:p w14:paraId="7268CD1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508" w:type="pct"/>
            <w:tcMar>
              <w:top w:w="0" w:type="dxa"/>
              <w:left w:w="100" w:type="dxa"/>
              <w:bottom w:w="0" w:type="dxa"/>
              <w:right w:w="0" w:type="dxa"/>
            </w:tcMar>
            <w:vAlign w:val="center"/>
          </w:tcPr>
          <w:p w14:paraId="3991254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764" w:type="pct"/>
            <w:tcMar>
              <w:top w:w="0" w:type="dxa"/>
              <w:left w:w="0" w:type="dxa"/>
              <w:bottom w:w="0" w:type="dxa"/>
              <w:right w:w="0" w:type="dxa"/>
            </w:tcMar>
            <w:vAlign w:val="center"/>
          </w:tcPr>
          <w:p w14:paraId="104EFB1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347" w:type="pct"/>
            <w:tcMar>
              <w:top w:w="0" w:type="dxa"/>
              <w:left w:w="0" w:type="dxa"/>
              <w:bottom w:w="0" w:type="dxa"/>
              <w:right w:w="0" w:type="dxa"/>
            </w:tcMar>
            <w:vAlign w:val="center"/>
          </w:tcPr>
          <w:p w14:paraId="410472D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08" w:type="pct"/>
            <w:tcMar>
              <w:top w:w="0" w:type="dxa"/>
              <w:left w:w="0" w:type="dxa"/>
              <w:bottom w:w="0" w:type="dxa"/>
              <w:right w:w="0" w:type="dxa"/>
            </w:tcMar>
            <w:vAlign w:val="center"/>
          </w:tcPr>
          <w:p w14:paraId="62B6336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78" w:type="pct"/>
            <w:tcMar>
              <w:top w:w="0" w:type="dxa"/>
              <w:left w:w="0" w:type="dxa"/>
              <w:bottom w:w="0" w:type="dxa"/>
              <w:right w:w="0" w:type="dxa"/>
            </w:tcMar>
            <w:vAlign w:val="center"/>
          </w:tcPr>
          <w:p w14:paraId="02DF41C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624" w:type="pct"/>
            <w:tcMar>
              <w:top w:w="0" w:type="dxa"/>
              <w:left w:w="0" w:type="dxa"/>
              <w:bottom w:w="0" w:type="dxa"/>
              <w:right w:w="0" w:type="dxa"/>
            </w:tcMar>
            <w:vAlign w:val="center"/>
          </w:tcPr>
          <w:p w14:paraId="49EB21B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r>
    </w:tbl>
    <w:p w14:paraId="5FA7475E" w14:textId="77777777" w:rsidR="00AE19F3" w:rsidRDefault="001D6D46" w:rsidP="005D0E82">
      <w:pPr>
        <w:pStyle w:val="afe"/>
        <w:jc w:val="both"/>
        <w:rPr>
          <w:rFonts w:ascii="Arial" w:hAnsi="Arial" w:cs="Arial"/>
          <w:color w:val="000000"/>
          <w:sz w:val="20"/>
          <w:szCs w:val="24"/>
        </w:rPr>
      </w:pPr>
      <w:r w:rsidRPr="005D0E82">
        <w:rPr>
          <w:rFonts w:ascii="Arial" w:hAnsi="Arial" w:cs="Arial"/>
          <w:color w:val="000000"/>
          <w:sz w:val="20"/>
          <w:szCs w:val="24"/>
        </w:rPr>
        <w:t>7)</w:t>
      </w:r>
      <w:r w:rsidR="00F520D8">
        <w:rPr>
          <w:rFonts w:ascii="Arial" w:hAnsi="Arial" w:cs="Arial"/>
          <w:color w:val="000000"/>
          <w:sz w:val="20"/>
          <w:szCs w:val="24"/>
        </w:rPr>
        <w:t xml:space="preserve"> </w:t>
      </w:r>
      <w:r w:rsidRPr="005D0E82">
        <w:rPr>
          <w:rFonts w:ascii="Arial" w:hAnsi="Arial" w:cs="Arial"/>
          <w:color w:val="000000"/>
          <w:sz w:val="20"/>
          <w:szCs w:val="24"/>
        </w:rPr>
        <w:t>дополнить</w:t>
      </w:r>
      <w:r w:rsidR="00F520D8">
        <w:rPr>
          <w:rFonts w:ascii="Arial" w:hAnsi="Arial" w:cs="Arial"/>
          <w:color w:val="000000"/>
          <w:sz w:val="20"/>
          <w:szCs w:val="24"/>
        </w:rPr>
        <w:t xml:space="preserve"> </w:t>
      </w:r>
      <w:r w:rsidRPr="005D0E82">
        <w:rPr>
          <w:rFonts w:ascii="Arial" w:hAnsi="Arial" w:cs="Arial"/>
          <w:color w:val="000000"/>
          <w:sz w:val="20"/>
          <w:szCs w:val="24"/>
        </w:rPr>
        <w:t>приложением</w:t>
      </w:r>
      <w:r w:rsidR="00F520D8">
        <w:rPr>
          <w:rFonts w:ascii="Arial" w:hAnsi="Arial" w:cs="Arial"/>
          <w:color w:val="000000"/>
          <w:sz w:val="20"/>
          <w:szCs w:val="24"/>
        </w:rPr>
        <w:t xml:space="preserve"> </w:t>
      </w:r>
      <w:r w:rsidRPr="005D0E82">
        <w:rPr>
          <w:rFonts w:ascii="Arial" w:hAnsi="Arial" w:cs="Arial"/>
          <w:color w:val="000000"/>
          <w:sz w:val="20"/>
          <w:szCs w:val="24"/>
        </w:rPr>
        <w:t>8.4</w:t>
      </w:r>
      <w:r w:rsidR="00F520D8">
        <w:rPr>
          <w:rFonts w:ascii="Arial" w:hAnsi="Arial" w:cs="Arial"/>
          <w:color w:val="000000"/>
          <w:sz w:val="20"/>
          <w:szCs w:val="24"/>
        </w:rPr>
        <w:t xml:space="preserve"> </w:t>
      </w:r>
      <w:r w:rsidRPr="005D0E82">
        <w:rPr>
          <w:rFonts w:ascii="Arial" w:hAnsi="Arial" w:cs="Arial"/>
          <w:color w:val="000000"/>
          <w:sz w:val="20"/>
          <w:szCs w:val="24"/>
        </w:rPr>
        <w:t>следующего</w:t>
      </w:r>
      <w:r w:rsidR="00F520D8">
        <w:rPr>
          <w:rFonts w:ascii="Arial" w:hAnsi="Arial" w:cs="Arial"/>
          <w:color w:val="000000"/>
          <w:sz w:val="20"/>
          <w:szCs w:val="24"/>
        </w:rPr>
        <w:t xml:space="preserve"> </w:t>
      </w:r>
      <w:r w:rsidRPr="005D0E82">
        <w:rPr>
          <w:rFonts w:ascii="Arial" w:hAnsi="Arial" w:cs="Arial"/>
          <w:color w:val="000000"/>
          <w:sz w:val="20"/>
          <w:szCs w:val="24"/>
        </w:rPr>
        <w:t>содержания:</w:t>
      </w:r>
    </w:p>
    <w:p w14:paraId="290E29CD" w14:textId="0BD75A13" w:rsidR="001D6D46" w:rsidRPr="005D0E82" w:rsidRDefault="001D6D46" w:rsidP="005D0E82">
      <w:pPr>
        <w:pStyle w:val="afe"/>
        <w:jc w:val="both"/>
        <w:rPr>
          <w:rFonts w:ascii="Arial" w:hAnsi="Arial" w:cs="Arial"/>
          <w:color w:val="000000"/>
          <w:sz w:val="20"/>
          <w:szCs w:val="24"/>
        </w:rPr>
      </w:pPr>
    </w:p>
    <w:tbl>
      <w:tblPr>
        <w:tblW w:w="5000" w:type="pct"/>
        <w:tblLook w:val="0000" w:firstRow="0" w:lastRow="0" w:firstColumn="0" w:lastColumn="0" w:noHBand="0" w:noVBand="0"/>
      </w:tblPr>
      <w:tblGrid>
        <w:gridCol w:w="6599"/>
        <w:gridCol w:w="1425"/>
        <w:gridCol w:w="692"/>
        <w:gridCol w:w="1042"/>
        <w:gridCol w:w="1747"/>
        <w:gridCol w:w="22"/>
        <w:gridCol w:w="848"/>
        <w:gridCol w:w="31"/>
        <w:gridCol w:w="1880"/>
      </w:tblGrid>
      <w:tr w:rsidR="001D6D46" w:rsidRPr="005D0E82" w14:paraId="6AA6427C" w14:textId="77777777" w:rsidTr="00B76721">
        <w:trPr>
          <w:cantSplit/>
        </w:trPr>
        <w:tc>
          <w:tcPr>
            <w:tcW w:w="5000" w:type="pct"/>
            <w:gridSpan w:val="9"/>
            <w:tcMar>
              <w:top w:w="0" w:type="dxa"/>
              <w:left w:w="0" w:type="dxa"/>
              <w:bottom w:w="0" w:type="dxa"/>
              <w:right w:w="0" w:type="dxa"/>
            </w:tcMar>
            <w:vAlign w:val="center"/>
          </w:tcPr>
          <w:p w14:paraId="1F6656F2" w14:textId="36B5065B" w:rsidR="001D6D46" w:rsidRPr="005D0E82" w:rsidRDefault="001D6D46" w:rsidP="00F76037">
            <w:pPr>
              <w:pStyle w:val="afe"/>
              <w:keepNext/>
              <w:ind w:left="8080"/>
              <w:jc w:val="center"/>
              <w:rPr>
                <w:rFonts w:ascii="Arial" w:hAnsi="Arial" w:cs="Arial"/>
                <w:i/>
                <w:color w:val="000000"/>
                <w:sz w:val="20"/>
              </w:rPr>
            </w:pPr>
            <w:r w:rsidRPr="005D0E82">
              <w:rPr>
                <w:rFonts w:ascii="Arial" w:hAnsi="Arial" w:cs="Arial"/>
                <w:i/>
                <w:color w:val="000000"/>
                <w:sz w:val="20"/>
              </w:rPr>
              <w:t>Приложение</w:t>
            </w:r>
            <w:r w:rsidR="00F520D8">
              <w:rPr>
                <w:rFonts w:ascii="Arial" w:hAnsi="Arial" w:cs="Arial"/>
                <w:i/>
                <w:color w:val="000000"/>
                <w:sz w:val="20"/>
              </w:rPr>
              <w:t xml:space="preserve"> </w:t>
            </w:r>
            <w:r w:rsidRPr="005D0E82">
              <w:rPr>
                <w:rFonts w:ascii="Arial" w:hAnsi="Arial" w:cs="Arial"/>
                <w:i/>
                <w:color w:val="000000"/>
                <w:sz w:val="20"/>
              </w:rPr>
              <w:t>8.4</w:t>
            </w:r>
          </w:p>
          <w:p w14:paraId="3422419B" w14:textId="26809DAE" w:rsidR="001D6D46" w:rsidRPr="005D0E82" w:rsidRDefault="001D6D46" w:rsidP="00F76037">
            <w:pPr>
              <w:keepNext/>
              <w:spacing w:after="0" w:line="240" w:lineRule="auto"/>
              <w:ind w:left="8080"/>
              <w:jc w:val="center"/>
              <w:rPr>
                <w:rFonts w:ascii="Arial" w:hAnsi="Arial" w:cs="Arial"/>
                <w:i/>
                <w:snapToGrid w:val="0"/>
                <w:color w:val="000000"/>
                <w:sz w:val="20"/>
              </w:rPr>
            </w:pPr>
            <w:r w:rsidRPr="005D0E82">
              <w:rPr>
                <w:rFonts w:ascii="Arial" w:hAnsi="Arial" w:cs="Arial"/>
                <w:i/>
                <w:snapToGrid w:val="0"/>
                <w:color w:val="000000"/>
                <w:sz w:val="20"/>
              </w:rPr>
              <w:t>к</w:t>
            </w:r>
            <w:r w:rsidR="00F520D8">
              <w:rPr>
                <w:rFonts w:ascii="Arial" w:hAnsi="Arial" w:cs="Arial"/>
                <w:i/>
                <w:snapToGrid w:val="0"/>
                <w:color w:val="000000"/>
                <w:sz w:val="20"/>
              </w:rPr>
              <w:t xml:space="preserve"> </w:t>
            </w:r>
            <w:r w:rsidRPr="005D0E82">
              <w:rPr>
                <w:rFonts w:ascii="Arial" w:hAnsi="Arial" w:cs="Arial"/>
                <w:i/>
                <w:snapToGrid w:val="0"/>
                <w:color w:val="000000"/>
                <w:sz w:val="20"/>
              </w:rPr>
              <w:t>решению</w:t>
            </w:r>
            <w:r w:rsidR="00F520D8">
              <w:rPr>
                <w:rFonts w:ascii="Arial" w:hAnsi="Arial" w:cs="Arial"/>
                <w:i/>
                <w:snapToGrid w:val="0"/>
                <w:color w:val="000000"/>
                <w:sz w:val="20"/>
              </w:rPr>
              <w:t xml:space="preserve"> </w:t>
            </w:r>
            <w:r w:rsidRPr="005D0E82">
              <w:rPr>
                <w:rFonts w:ascii="Arial" w:hAnsi="Arial" w:cs="Arial"/>
                <w:i/>
                <w:snapToGrid w:val="0"/>
                <w:color w:val="000000"/>
                <w:sz w:val="20"/>
              </w:rPr>
              <w:t>Собрания</w:t>
            </w:r>
            <w:r w:rsidR="00F520D8">
              <w:rPr>
                <w:rFonts w:ascii="Arial" w:hAnsi="Arial" w:cs="Arial"/>
                <w:i/>
                <w:snapToGrid w:val="0"/>
                <w:color w:val="000000"/>
                <w:sz w:val="20"/>
              </w:rPr>
              <w:t xml:space="preserve"> </w:t>
            </w:r>
            <w:r w:rsidRPr="005D0E82">
              <w:rPr>
                <w:rFonts w:ascii="Arial" w:hAnsi="Arial" w:cs="Arial"/>
                <w:i/>
                <w:snapToGrid w:val="0"/>
                <w:color w:val="000000"/>
                <w:sz w:val="20"/>
              </w:rPr>
              <w:t>депутатов</w:t>
            </w:r>
            <w:r w:rsidR="00F520D8">
              <w:rPr>
                <w:rFonts w:ascii="Arial" w:hAnsi="Arial" w:cs="Arial"/>
                <w:i/>
                <w:snapToGrid w:val="0"/>
                <w:color w:val="000000"/>
                <w:sz w:val="20"/>
              </w:rPr>
              <w:t xml:space="preserve"> </w:t>
            </w:r>
            <w:r w:rsidRPr="005D0E82">
              <w:rPr>
                <w:rFonts w:ascii="Arial" w:hAnsi="Arial" w:cs="Arial"/>
                <w:i/>
                <w:snapToGrid w:val="0"/>
                <w:color w:val="000000"/>
                <w:sz w:val="20"/>
              </w:rPr>
              <w:t>Мариинско-Посадского</w:t>
            </w:r>
            <w:r w:rsidR="00F520D8">
              <w:rPr>
                <w:rFonts w:ascii="Arial" w:hAnsi="Arial" w:cs="Arial"/>
                <w:i/>
                <w:snapToGrid w:val="0"/>
                <w:color w:val="000000"/>
                <w:sz w:val="20"/>
              </w:rPr>
              <w:t xml:space="preserve"> </w:t>
            </w:r>
            <w:r w:rsidRPr="005D0E82">
              <w:rPr>
                <w:rFonts w:ascii="Arial" w:hAnsi="Arial" w:cs="Arial"/>
                <w:i/>
                <w:snapToGrid w:val="0"/>
                <w:color w:val="000000"/>
                <w:sz w:val="20"/>
              </w:rPr>
              <w:t>муниципального</w:t>
            </w:r>
            <w:r w:rsidR="00F520D8">
              <w:rPr>
                <w:rFonts w:ascii="Arial" w:hAnsi="Arial" w:cs="Arial"/>
                <w:i/>
                <w:snapToGrid w:val="0"/>
                <w:color w:val="000000"/>
                <w:sz w:val="20"/>
              </w:rPr>
              <w:t xml:space="preserve"> </w:t>
            </w:r>
            <w:r w:rsidRPr="005D0E82">
              <w:rPr>
                <w:rFonts w:ascii="Arial" w:hAnsi="Arial" w:cs="Arial"/>
                <w:i/>
                <w:snapToGrid w:val="0"/>
                <w:color w:val="000000"/>
                <w:sz w:val="20"/>
              </w:rPr>
              <w:t>округа</w:t>
            </w:r>
          </w:p>
          <w:p w14:paraId="213B99EC" w14:textId="6B53F415" w:rsidR="001D6D46" w:rsidRPr="005D0E82" w:rsidRDefault="001D6D46" w:rsidP="00F76037">
            <w:pPr>
              <w:keepNext/>
              <w:spacing w:after="0" w:line="240" w:lineRule="auto"/>
              <w:ind w:left="8080"/>
              <w:jc w:val="center"/>
              <w:rPr>
                <w:rFonts w:ascii="Arial" w:hAnsi="Arial" w:cs="Arial"/>
                <w:i/>
                <w:color w:val="000000"/>
                <w:sz w:val="20"/>
              </w:rPr>
            </w:pPr>
            <w:r w:rsidRPr="005D0E82">
              <w:rPr>
                <w:rFonts w:ascii="Arial" w:hAnsi="Arial" w:cs="Arial"/>
                <w:i/>
                <w:snapToGrid w:val="0"/>
                <w:color w:val="000000"/>
                <w:sz w:val="20"/>
              </w:rPr>
              <w:t>"О</w:t>
            </w:r>
            <w:r w:rsidR="00F520D8">
              <w:rPr>
                <w:rFonts w:ascii="Arial" w:hAnsi="Arial" w:cs="Arial"/>
                <w:i/>
                <w:snapToGrid w:val="0"/>
                <w:color w:val="000000"/>
                <w:sz w:val="20"/>
              </w:rPr>
              <w:t xml:space="preserve"> </w:t>
            </w:r>
            <w:r w:rsidRPr="005D0E82">
              <w:rPr>
                <w:rFonts w:ascii="Arial" w:hAnsi="Arial" w:cs="Arial"/>
                <w:i/>
                <w:snapToGrid w:val="0"/>
                <w:color w:val="000000"/>
                <w:sz w:val="20"/>
              </w:rPr>
              <w:t>бюджете</w:t>
            </w:r>
            <w:r w:rsidR="00F520D8">
              <w:rPr>
                <w:rFonts w:ascii="Arial" w:hAnsi="Arial" w:cs="Arial"/>
                <w:i/>
                <w:snapToGrid w:val="0"/>
                <w:color w:val="000000"/>
                <w:sz w:val="20"/>
              </w:rPr>
              <w:t xml:space="preserve"> </w:t>
            </w:r>
            <w:r w:rsidRPr="005D0E82">
              <w:rPr>
                <w:rFonts w:ascii="Arial" w:hAnsi="Arial" w:cs="Arial"/>
                <w:i/>
                <w:snapToGrid w:val="0"/>
                <w:color w:val="000000"/>
                <w:sz w:val="20"/>
              </w:rPr>
              <w:t>Мариинско-Посадского</w:t>
            </w:r>
            <w:r w:rsidR="00F520D8">
              <w:rPr>
                <w:rFonts w:ascii="Arial" w:hAnsi="Arial" w:cs="Arial"/>
                <w:i/>
                <w:snapToGrid w:val="0"/>
                <w:color w:val="000000"/>
                <w:sz w:val="20"/>
              </w:rPr>
              <w:t xml:space="preserve"> </w:t>
            </w:r>
            <w:r w:rsidRPr="005D0E82">
              <w:rPr>
                <w:rFonts w:ascii="Arial" w:hAnsi="Arial" w:cs="Arial"/>
                <w:i/>
                <w:snapToGrid w:val="0"/>
                <w:color w:val="000000"/>
                <w:sz w:val="20"/>
              </w:rPr>
              <w:t>муниципального</w:t>
            </w:r>
            <w:r w:rsidR="00F520D8">
              <w:rPr>
                <w:rFonts w:ascii="Arial" w:hAnsi="Arial" w:cs="Arial"/>
                <w:i/>
                <w:snapToGrid w:val="0"/>
                <w:color w:val="000000"/>
                <w:sz w:val="20"/>
              </w:rPr>
              <w:t xml:space="preserve"> </w:t>
            </w:r>
            <w:r w:rsidRPr="005D0E82">
              <w:rPr>
                <w:rFonts w:ascii="Arial" w:hAnsi="Arial" w:cs="Arial"/>
                <w:i/>
                <w:snapToGrid w:val="0"/>
                <w:color w:val="000000"/>
                <w:sz w:val="20"/>
              </w:rPr>
              <w:t>округа</w:t>
            </w:r>
            <w:r w:rsidR="00F520D8">
              <w:rPr>
                <w:rFonts w:ascii="Arial" w:hAnsi="Arial" w:cs="Arial"/>
                <w:i/>
                <w:snapToGrid w:val="0"/>
                <w:color w:val="000000"/>
                <w:sz w:val="20"/>
              </w:rPr>
              <w:t xml:space="preserve"> </w:t>
            </w:r>
            <w:r w:rsidRPr="005D0E82">
              <w:rPr>
                <w:rFonts w:ascii="Arial" w:hAnsi="Arial" w:cs="Arial"/>
                <w:i/>
                <w:color w:val="000000"/>
                <w:sz w:val="20"/>
              </w:rPr>
              <w:t>Чувашской</w:t>
            </w:r>
            <w:r w:rsidR="00F520D8">
              <w:rPr>
                <w:rFonts w:ascii="Arial" w:hAnsi="Arial" w:cs="Arial"/>
                <w:i/>
                <w:color w:val="000000"/>
                <w:sz w:val="20"/>
              </w:rPr>
              <w:t xml:space="preserve"> </w:t>
            </w:r>
            <w:r w:rsidRPr="005D0E82">
              <w:rPr>
                <w:rFonts w:ascii="Arial" w:hAnsi="Arial" w:cs="Arial"/>
                <w:i/>
                <w:color w:val="000000"/>
                <w:sz w:val="20"/>
              </w:rPr>
              <w:t>Республики</w:t>
            </w:r>
            <w:r w:rsidR="00F520D8">
              <w:rPr>
                <w:rFonts w:ascii="Arial" w:hAnsi="Arial" w:cs="Arial"/>
                <w:i/>
                <w:color w:val="000000"/>
                <w:sz w:val="20"/>
              </w:rPr>
              <w:t xml:space="preserve"> </w:t>
            </w:r>
            <w:r w:rsidRPr="005D0E82">
              <w:rPr>
                <w:rFonts w:ascii="Arial" w:hAnsi="Arial" w:cs="Arial"/>
                <w:i/>
                <w:color w:val="000000"/>
                <w:sz w:val="20"/>
              </w:rPr>
              <w:t>на</w:t>
            </w:r>
            <w:r w:rsidR="00F520D8">
              <w:rPr>
                <w:rFonts w:ascii="Arial" w:hAnsi="Arial" w:cs="Arial"/>
                <w:i/>
                <w:color w:val="000000"/>
                <w:sz w:val="20"/>
              </w:rPr>
              <w:t xml:space="preserve"> </w:t>
            </w:r>
            <w:r w:rsidRPr="005D0E82">
              <w:rPr>
                <w:rFonts w:ascii="Arial" w:hAnsi="Arial" w:cs="Arial"/>
                <w:i/>
                <w:color w:val="000000"/>
                <w:sz w:val="20"/>
              </w:rPr>
              <w:t>2024</w:t>
            </w:r>
            <w:r w:rsidR="00F520D8">
              <w:rPr>
                <w:rFonts w:ascii="Arial" w:hAnsi="Arial" w:cs="Arial"/>
                <w:i/>
                <w:color w:val="000000"/>
                <w:sz w:val="20"/>
              </w:rPr>
              <w:t xml:space="preserve"> </w:t>
            </w:r>
            <w:r w:rsidRPr="005D0E82">
              <w:rPr>
                <w:rFonts w:ascii="Arial" w:hAnsi="Arial" w:cs="Arial"/>
                <w:i/>
                <w:color w:val="000000"/>
                <w:sz w:val="20"/>
              </w:rPr>
              <w:t>год</w:t>
            </w:r>
          </w:p>
          <w:p w14:paraId="068CB892" w14:textId="16F91F54" w:rsidR="001D6D46" w:rsidRPr="005D0E82" w:rsidRDefault="001D6D46" w:rsidP="00F76037">
            <w:pPr>
              <w:pStyle w:val="afe"/>
              <w:ind w:left="8080"/>
              <w:jc w:val="center"/>
              <w:rPr>
                <w:rFonts w:ascii="Arial" w:hAnsi="Arial" w:cs="Arial"/>
                <w:color w:val="000000"/>
                <w:sz w:val="20"/>
                <w:szCs w:val="18"/>
              </w:rPr>
            </w:pPr>
            <w:r w:rsidRPr="005D0E82">
              <w:rPr>
                <w:rFonts w:ascii="Arial" w:hAnsi="Arial" w:cs="Arial"/>
                <w:i/>
                <w:color w:val="000000"/>
                <w:sz w:val="20"/>
              </w:rPr>
              <w:t>и</w:t>
            </w:r>
            <w:r w:rsidR="00F520D8">
              <w:rPr>
                <w:rFonts w:ascii="Arial" w:hAnsi="Arial" w:cs="Arial"/>
                <w:i/>
                <w:color w:val="000000"/>
                <w:sz w:val="20"/>
              </w:rPr>
              <w:t xml:space="preserve"> </w:t>
            </w:r>
            <w:r w:rsidRPr="005D0E82">
              <w:rPr>
                <w:rFonts w:ascii="Arial" w:hAnsi="Arial" w:cs="Arial"/>
                <w:i/>
                <w:color w:val="000000"/>
                <w:sz w:val="20"/>
              </w:rPr>
              <w:t>на</w:t>
            </w:r>
            <w:r w:rsidR="00F520D8">
              <w:rPr>
                <w:rFonts w:ascii="Arial" w:hAnsi="Arial" w:cs="Arial"/>
                <w:i/>
                <w:color w:val="000000"/>
                <w:sz w:val="20"/>
              </w:rPr>
              <w:t xml:space="preserve"> </w:t>
            </w:r>
            <w:r w:rsidRPr="005D0E82">
              <w:rPr>
                <w:rFonts w:ascii="Arial" w:hAnsi="Arial" w:cs="Arial"/>
                <w:i/>
                <w:color w:val="000000"/>
                <w:sz w:val="20"/>
              </w:rPr>
              <w:t>плановый</w:t>
            </w:r>
            <w:r w:rsidR="00F520D8">
              <w:rPr>
                <w:rFonts w:ascii="Arial" w:hAnsi="Arial" w:cs="Arial"/>
                <w:i/>
                <w:color w:val="000000"/>
                <w:sz w:val="20"/>
              </w:rPr>
              <w:t xml:space="preserve"> </w:t>
            </w:r>
            <w:r w:rsidRPr="005D0E82">
              <w:rPr>
                <w:rFonts w:ascii="Arial" w:hAnsi="Arial" w:cs="Arial"/>
                <w:i/>
                <w:color w:val="000000"/>
                <w:sz w:val="20"/>
              </w:rPr>
              <w:t>период</w:t>
            </w:r>
            <w:r w:rsidR="00F520D8">
              <w:rPr>
                <w:rFonts w:ascii="Arial" w:hAnsi="Arial" w:cs="Arial"/>
                <w:i/>
                <w:color w:val="000000"/>
                <w:sz w:val="20"/>
              </w:rPr>
              <w:t xml:space="preserve"> </w:t>
            </w:r>
            <w:r w:rsidRPr="005D0E82">
              <w:rPr>
                <w:rFonts w:ascii="Arial" w:hAnsi="Arial" w:cs="Arial"/>
                <w:i/>
                <w:color w:val="000000"/>
                <w:sz w:val="20"/>
              </w:rPr>
              <w:t>2025</w:t>
            </w:r>
            <w:r w:rsidR="00F520D8">
              <w:rPr>
                <w:rFonts w:ascii="Arial" w:hAnsi="Arial" w:cs="Arial"/>
                <w:i/>
                <w:color w:val="000000"/>
                <w:sz w:val="20"/>
              </w:rPr>
              <w:t xml:space="preserve"> </w:t>
            </w:r>
            <w:r w:rsidRPr="005D0E82">
              <w:rPr>
                <w:rFonts w:ascii="Arial" w:hAnsi="Arial" w:cs="Arial"/>
                <w:i/>
                <w:color w:val="000000"/>
                <w:sz w:val="20"/>
              </w:rPr>
              <w:t>и</w:t>
            </w:r>
            <w:r w:rsidR="00F520D8">
              <w:rPr>
                <w:rFonts w:ascii="Arial" w:hAnsi="Arial" w:cs="Arial"/>
                <w:i/>
                <w:color w:val="000000"/>
                <w:sz w:val="20"/>
              </w:rPr>
              <w:t xml:space="preserve"> </w:t>
            </w:r>
            <w:r w:rsidRPr="005D0E82">
              <w:rPr>
                <w:rFonts w:ascii="Arial" w:hAnsi="Arial" w:cs="Arial"/>
                <w:i/>
                <w:color w:val="000000"/>
                <w:sz w:val="20"/>
              </w:rPr>
              <w:t>2026</w:t>
            </w:r>
            <w:r w:rsidR="00F520D8">
              <w:rPr>
                <w:rFonts w:ascii="Arial" w:hAnsi="Arial" w:cs="Arial"/>
                <w:i/>
                <w:color w:val="000000"/>
                <w:sz w:val="20"/>
              </w:rPr>
              <w:t xml:space="preserve"> </w:t>
            </w:r>
            <w:r w:rsidRPr="005D0E82">
              <w:rPr>
                <w:rFonts w:ascii="Arial" w:hAnsi="Arial" w:cs="Arial"/>
                <w:i/>
                <w:color w:val="000000"/>
                <w:sz w:val="20"/>
              </w:rPr>
              <w:t>годов»</w:t>
            </w:r>
          </w:p>
          <w:p w14:paraId="5F91779A" w14:textId="17DF942F" w:rsidR="001D6D46" w:rsidRPr="005D0E82" w:rsidRDefault="001D6D46" w:rsidP="00F76037">
            <w:pPr>
              <w:pStyle w:val="afe"/>
              <w:ind w:left="8080"/>
              <w:jc w:val="center"/>
              <w:rPr>
                <w:rFonts w:ascii="Arial" w:hAnsi="Arial" w:cs="Arial"/>
                <w:i/>
                <w:color w:val="000000"/>
                <w:sz w:val="20"/>
              </w:rPr>
            </w:pPr>
          </w:p>
        </w:tc>
      </w:tr>
      <w:tr w:rsidR="001D6D46" w:rsidRPr="005D0E82" w14:paraId="30338513" w14:textId="77777777" w:rsidTr="00B76721">
        <w:trPr>
          <w:cantSplit/>
        </w:trPr>
        <w:tc>
          <w:tcPr>
            <w:tcW w:w="5000" w:type="pct"/>
            <w:gridSpan w:val="9"/>
            <w:tcMar>
              <w:top w:w="0" w:type="dxa"/>
              <w:left w:w="0" w:type="dxa"/>
              <w:bottom w:w="0" w:type="dxa"/>
              <w:right w:w="0" w:type="dxa"/>
            </w:tcMar>
            <w:vAlign w:val="center"/>
          </w:tcPr>
          <w:p w14:paraId="07516C56" w14:textId="77777777" w:rsidR="001D6D46" w:rsidRPr="005D0E82" w:rsidRDefault="001D6D46" w:rsidP="00B76721">
            <w:pPr>
              <w:widowControl w:val="0"/>
              <w:autoSpaceDE w:val="0"/>
              <w:autoSpaceDN w:val="0"/>
              <w:adjustRightInd w:val="0"/>
              <w:spacing w:after="0" w:line="240" w:lineRule="auto"/>
              <w:jc w:val="center"/>
              <w:rPr>
                <w:rFonts w:ascii="Arial" w:hAnsi="Arial" w:cs="Arial"/>
                <w:b/>
                <w:bCs/>
                <w:color w:val="000000"/>
                <w:sz w:val="20"/>
                <w:szCs w:val="24"/>
              </w:rPr>
            </w:pPr>
            <w:r w:rsidRPr="005D0E82">
              <w:rPr>
                <w:rFonts w:ascii="Arial" w:hAnsi="Arial" w:cs="Arial"/>
                <w:b/>
                <w:bCs/>
                <w:color w:val="000000"/>
                <w:sz w:val="20"/>
                <w:szCs w:val="24"/>
              </w:rPr>
              <w:t>ИЗМЕНЕНИЕ</w:t>
            </w:r>
          </w:p>
          <w:p w14:paraId="59B5D830" w14:textId="3E277AEB" w:rsidR="001D6D46" w:rsidRPr="005D0E82" w:rsidRDefault="001D6D46" w:rsidP="00B76721">
            <w:pPr>
              <w:widowControl w:val="0"/>
              <w:autoSpaceDE w:val="0"/>
              <w:autoSpaceDN w:val="0"/>
              <w:adjustRightInd w:val="0"/>
              <w:spacing w:after="0" w:line="240" w:lineRule="auto"/>
              <w:jc w:val="center"/>
              <w:rPr>
                <w:rFonts w:ascii="Arial" w:hAnsi="Arial" w:cs="Arial"/>
                <w:b/>
                <w:bCs/>
                <w:color w:val="000000"/>
                <w:sz w:val="20"/>
                <w:szCs w:val="24"/>
              </w:rPr>
            </w:pPr>
            <w:r w:rsidRPr="005D0E82">
              <w:rPr>
                <w:rFonts w:ascii="Arial" w:hAnsi="Arial" w:cs="Arial"/>
                <w:b/>
                <w:bCs/>
                <w:color w:val="000000"/>
                <w:sz w:val="20"/>
                <w:szCs w:val="24"/>
              </w:rPr>
              <w:t>ведомственной</w:t>
            </w:r>
            <w:r w:rsidR="00F520D8">
              <w:rPr>
                <w:rFonts w:ascii="Arial" w:hAnsi="Arial" w:cs="Arial"/>
                <w:b/>
                <w:bCs/>
                <w:color w:val="000000"/>
                <w:sz w:val="20"/>
                <w:szCs w:val="24"/>
              </w:rPr>
              <w:t xml:space="preserve"> </w:t>
            </w:r>
            <w:r w:rsidRPr="005D0E82">
              <w:rPr>
                <w:rFonts w:ascii="Arial" w:hAnsi="Arial" w:cs="Arial"/>
                <w:b/>
                <w:bCs/>
                <w:color w:val="000000"/>
                <w:sz w:val="20"/>
                <w:szCs w:val="24"/>
              </w:rPr>
              <w:t>структуры</w:t>
            </w:r>
            <w:r w:rsidR="00F520D8">
              <w:rPr>
                <w:rFonts w:ascii="Arial" w:hAnsi="Arial" w:cs="Arial"/>
                <w:b/>
                <w:bCs/>
                <w:color w:val="000000"/>
                <w:sz w:val="20"/>
                <w:szCs w:val="24"/>
              </w:rPr>
              <w:t xml:space="preserve"> </w:t>
            </w:r>
            <w:r w:rsidRPr="005D0E82">
              <w:rPr>
                <w:rFonts w:ascii="Arial" w:hAnsi="Arial" w:cs="Arial"/>
                <w:b/>
                <w:bCs/>
                <w:color w:val="000000"/>
                <w:sz w:val="20"/>
                <w:szCs w:val="24"/>
              </w:rPr>
              <w:t>расходов</w:t>
            </w:r>
            <w:r w:rsidR="00F520D8">
              <w:rPr>
                <w:rFonts w:ascii="Arial" w:hAnsi="Arial" w:cs="Arial"/>
                <w:b/>
                <w:bCs/>
                <w:color w:val="000000"/>
                <w:sz w:val="20"/>
                <w:szCs w:val="24"/>
              </w:rPr>
              <w:t xml:space="preserve"> </w:t>
            </w:r>
            <w:r w:rsidRPr="005D0E82">
              <w:rPr>
                <w:rFonts w:ascii="Arial" w:hAnsi="Arial" w:cs="Arial"/>
                <w:b/>
                <w:bCs/>
                <w:color w:val="000000"/>
                <w:sz w:val="20"/>
                <w:szCs w:val="24"/>
              </w:rPr>
              <w:t>бюджета</w:t>
            </w:r>
            <w:r w:rsidR="00F520D8">
              <w:rPr>
                <w:rFonts w:ascii="Arial" w:hAnsi="Arial" w:cs="Arial"/>
                <w:b/>
                <w:bCs/>
                <w:color w:val="000000"/>
                <w:sz w:val="20"/>
                <w:szCs w:val="24"/>
              </w:rPr>
              <w:t xml:space="preserve"> </w:t>
            </w:r>
            <w:r w:rsidRPr="005D0E82">
              <w:rPr>
                <w:rFonts w:ascii="Arial" w:hAnsi="Arial" w:cs="Arial"/>
                <w:b/>
                <w:bCs/>
                <w:color w:val="000000"/>
                <w:sz w:val="20"/>
                <w:szCs w:val="24"/>
              </w:rPr>
              <w:t>Мариинско-Посадского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округа</w:t>
            </w:r>
            <w:r w:rsidR="00F520D8">
              <w:rPr>
                <w:rFonts w:ascii="Arial" w:hAnsi="Arial" w:cs="Arial"/>
                <w:b/>
                <w:bCs/>
                <w:color w:val="000000"/>
                <w:sz w:val="20"/>
                <w:szCs w:val="24"/>
              </w:rPr>
              <w:t xml:space="preserve"> </w:t>
            </w:r>
            <w:r w:rsidRPr="005D0E82">
              <w:rPr>
                <w:rFonts w:ascii="Arial" w:hAnsi="Arial" w:cs="Arial"/>
                <w:b/>
                <w:bCs/>
                <w:color w:val="000000"/>
                <w:sz w:val="20"/>
                <w:szCs w:val="24"/>
              </w:rPr>
              <w:t>на</w:t>
            </w:r>
            <w:r w:rsidR="00F520D8">
              <w:rPr>
                <w:rFonts w:ascii="Arial" w:hAnsi="Arial" w:cs="Arial"/>
                <w:b/>
                <w:bCs/>
                <w:color w:val="000000"/>
                <w:sz w:val="20"/>
                <w:szCs w:val="24"/>
              </w:rPr>
              <w:t xml:space="preserve"> </w:t>
            </w:r>
            <w:r w:rsidRPr="005D0E82">
              <w:rPr>
                <w:rFonts w:ascii="Arial" w:hAnsi="Arial" w:cs="Arial"/>
                <w:b/>
                <w:bCs/>
                <w:color w:val="000000"/>
                <w:sz w:val="20"/>
                <w:szCs w:val="24"/>
              </w:rPr>
              <w:t>2024</w:t>
            </w:r>
            <w:r w:rsidR="00F520D8">
              <w:rPr>
                <w:rFonts w:ascii="Arial" w:hAnsi="Arial" w:cs="Arial"/>
                <w:b/>
                <w:bCs/>
                <w:color w:val="000000"/>
                <w:sz w:val="20"/>
                <w:szCs w:val="24"/>
              </w:rPr>
              <w:t xml:space="preserve"> </w:t>
            </w:r>
            <w:r w:rsidRPr="005D0E82">
              <w:rPr>
                <w:rFonts w:ascii="Arial" w:hAnsi="Arial" w:cs="Arial"/>
                <w:b/>
                <w:bCs/>
                <w:color w:val="000000"/>
                <w:sz w:val="20"/>
                <w:szCs w:val="24"/>
              </w:rPr>
              <w:t>год,</w:t>
            </w:r>
            <w:r w:rsidR="00F520D8">
              <w:rPr>
                <w:rFonts w:ascii="Arial" w:hAnsi="Arial" w:cs="Arial"/>
                <w:b/>
                <w:bCs/>
                <w:color w:val="000000"/>
                <w:sz w:val="20"/>
                <w:szCs w:val="24"/>
              </w:rPr>
              <w:t xml:space="preserve"> </w:t>
            </w:r>
            <w:r w:rsidRPr="005D0E82">
              <w:rPr>
                <w:rFonts w:ascii="Arial" w:hAnsi="Arial" w:cs="Arial"/>
                <w:b/>
                <w:bCs/>
                <w:color w:val="000000"/>
                <w:sz w:val="20"/>
                <w:szCs w:val="24"/>
              </w:rPr>
              <w:t>предусмотренного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приложением</w:t>
            </w:r>
            <w:r w:rsidR="00F520D8">
              <w:rPr>
                <w:rFonts w:ascii="Arial" w:hAnsi="Arial" w:cs="Arial"/>
                <w:b/>
                <w:bCs/>
                <w:color w:val="000000"/>
                <w:sz w:val="20"/>
                <w:szCs w:val="24"/>
              </w:rPr>
              <w:t xml:space="preserve"> </w:t>
            </w:r>
            <w:r w:rsidRPr="005D0E82">
              <w:rPr>
                <w:rFonts w:ascii="Arial" w:hAnsi="Arial" w:cs="Arial"/>
                <w:b/>
                <w:bCs/>
                <w:color w:val="000000"/>
                <w:sz w:val="20"/>
                <w:szCs w:val="24"/>
              </w:rPr>
              <w:t>8</w:t>
            </w:r>
            <w:r w:rsidR="00F520D8">
              <w:rPr>
                <w:rFonts w:ascii="Arial" w:hAnsi="Arial" w:cs="Arial"/>
                <w:b/>
                <w:bCs/>
                <w:color w:val="000000"/>
                <w:sz w:val="20"/>
                <w:szCs w:val="24"/>
              </w:rPr>
              <w:t xml:space="preserve"> </w:t>
            </w:r>
            <w:r w:rsidRPr="005D0E82">
              <w:rPr>
                <w:rFonts w:ascii="Arial" w:hAnsi="Arial" w:cs="Arial"/>
                <w:b/>
                <w:bCs/>
                <w:color w:val="000000"/>
                <w:sz w:val="20"/>
                <w:szCs w:val="24"/>
              </w:rPr>
              <w:t>к</w:t>
            </w:r>
            <w:r w:rsidR="00F520D8">
              <w:rPr>
                <w:rFonts w:ascii="Arial" w:hAnsi="Arial" w:cs="Arial"/>
                <w:b/>
                <w:bCs/>
                <w:color w:val="000000"/>
                <w:sz w:val="20"/>
                <w:szCs w:val="24"/>
              </w:rPr>
              <w:t xml:space="preserve"> </w:t>
            </w:r>
            <w:r w:rsidRPr="005D0E82">
              <w:rPr>
                <w:rFonts w:ascii="Arial" w:hAnsi="Arial" w:cs="Arial"/>
                <w:b/>
                <w:bCs/>
                <w:color w:val="000000"/>
                <w:sz w:val="20"/>
                <w:szCs w:val="24"/>
              </w:rPr>
              <w:t>решению</w:t>
            </w:r>
            <w:r w:rsidR="00F520D8">
              <w:rPr>
                <w:rFonts w:ascii="Arial" w:hAnsi="Arial" w:cs="Arial"/>
                <w:b/>
                <w:bCs/>
                <w:color w:val="000000"/>
                <w:sz w:val="20"/>
                <w:szCs w:val="24"/>
              </w:rPr>
              <w:t xml:space="preserve"> </w:t>
            </w:r>
            <w:r w:rsidRPr="005D0E82">
              <w:rPr>
                <w:rFonts w:ascii="Arial" w:hAnsi="Arial" w:cs="Arial"/>
                <w:b/>
                <w:bCs/>
                <w:color w:val="000000"/>
                <w:sz w:val="20"/>
                <w:szCs w:val="24"/>
              </w:rPr>
              <w:t>Собрания</w:t>
            </w:r>
            <w:r w:rsidR="00F520D8">
              <w:rPr>
                <w:rFonts w:ascii="Arial" w:hAnsi="Arial" w:cs="Arial"/>
                <w:b/>
                <w:bCs/>
                <w:color w:val="000000"/>
                <w:sz w:val="20"/>
                <w:szCs w:val="24"/>
              </w:rPr>
              <w:t xml:space="preserve"> </w:t>
            </w:r>
            <w:r w:rsidRPr="005D0E82">
              <w:rPr>
                <w:rFonts w:ascii="Arial" w:hAnsi="Arial" w:cs="Arial"/>
                <w:b/>
                <w:bCs/>
                <w:color w:val="000000"/>
                <w:sz w:val="20"/>
                <w:szCs w:val="24"/>
              </w:rPr>
              <w:t>депутатов</w:t>
            </w:r>
            <w:r w:rsidR="00F520D8">
              <w:rPr>
                <w:rFonts w:ascii="Arial" w:hAnsi="Arial" w:cs="Arial"/>
                <w:b/>
                <w:bCs/>
                <w:color w:val="000000"/>
                <w:sz w:val="20"/>
                <w:szCs w:val="24"/>
              </w:rPr>
              <w:t xml:space="preserve"> </w:t>
            </w:r>
            <w:r w:rsidRPr="005D0E82">
              <w:rPr>
                <w:rFonts w:ascii="Arial" w:hAnsi="Arial" w:cs="Arial"/>
                <w:b/>
                <w:color w:val="000000"/>
                <w:sz w:val="20"/>
                <w:szCs w:val="24"/>
              </w:rPr>
              <w:t>Мариинско-Посадского</w:t>
            </w:r>
            <w:r w:rsidR="00F520D8">
              <w:rPr>
                <w:rFonts w:ascii="Arial" w:hAnsi="Arial" w:cs="Arial"/>
                <w:b/>
                <w:color w:val="000000"/>
                <w:sz w:val="20"/>
                <w:szCs w:val="24"/>
              </w:rPr>
              <w:t xml:space="preserve"> </w:t>
            </w:r>
            <w:r w:rsidRPr="005D0E82">
              <w:rPr>
                <w:rFonts w:ascii="Arial" w:hAnsi="Arial" w:cs="Arial"/>
                <w:b/>
                <w:color w:val="000000"/>
                <w:sz w:val="20"/>
                <w:szCs w:val="24"/>
              </w:rPr>
              <w:t>муниципального</w:t>
            </w:r>
            <w:r w:rsidR="00F520D8">
              <w:rPr>
                <w:rFonts w:ascii="Arial" w:hAnsi="Arial" w:cs="Arial"/>
                <w:b/>
                <w:color w:val="000000"/>
                <w:sz w:val="20"/>
                <w:szCs w:val="24"/>
              </w:rPr>
              <w:t xml:space="preserve"> </w:t>
            </w:r>
            <w:r w:rsidRPr="005D0E82">
              <w:rPr>
                <w:rFonts w:ascii="Arial" w:hAnsi="Arial" w:cs="Arial"/>
                <w:b/>
                <w:color w:val="000000"/>
                <w:sz w:val="20"/>
                <w:szCs w:val="24"/>
              </w:rPr>
              <w:t>округа</w:t>
            </w:r>
            <w:r w:rsidR="00F520D8">
              <w:rPr>
                <w:rFonts w:ascii="Arial" w:hAnsi="Arial" w:cs="Arial"/>
                <w:b/>
                <w:color w:val="000000"/>
                <w:sz w:val="20"/>
                <w:szCs w:val="24"/>
              </w:rPr>
              <w:t xml:space="preserve"> </w:t>
            </w:r>
            <w:r w:rsidRPr="005D0E82">
              <w:rPr>
                <w:rFonts w:ascii="Arial" w:hAnsi="Arial" w:cs="Arial"/>
                <w:b/>
                <w:color w:val="000000"/>
                <w:sz w:val="20"/>
                <w:szCs w:val="24"/>
              </w:rPr>
              <w:t>Чувашской</w:t>
            </w:r>
            <w:r w:rsidR="00F520D8">
              <w:rPr>
                <w:rFonts w:ascii="Arial" w:hAnsi="Arial" w:cs="Arial"/>
                <w:b/>
                <w:color w:val="000000"/>
                <w:sz w:val="20"/>
                <w:szCs w:val="24"/>
              </w:rPr>
              <w:t xml:space="preserve"> </w:t>
            </w:r>
            <w:r w:rsidRPr="005D0E82">
              <w:rPr>
                <w:rFonts w:ascii="Arial" w:hAnsi="Arial" w:cs="Arial"/>
                <w:b/>
                <w:color w:val="000000"/>
                <w:sz w:val="20"/>
                <w:szCs w:val="24"/>
              </w:rPr>
              <w:t>Республики</w:t>
            </w:r>
            <w:r w:rsidR="00F520D8">
              <w:rPr>
                <w:rFonts w:ascii="Arial" w:hAnsi="Arial" w:cs="Arial"/>
                <w:b/>
                <w:color w:val="000000"/>
                <w:sz w:val="20"/>
                <w:szCs w:val="24"/>
              </w:rPr>
              <w:t xml:space="preserve"> </w:t>
            </w:r>
            <w:r w:rsidRPr="005D0E82">
              <w:rPr>
                <w:rFonts w:ascii="Arial" w:hAnsi="Arial" w:cs="Arial"/>
                <w:b/>
                <w:color w:val="000000"/>
                <w:sz w:val="20"/>
                <w:szCs w:val="24"/>
              </w:rPr>
              <w:t>«О</w:t>
            </w:r>
            <w:r w:rsidR="00F520D8">
              <w:rPr>
                <w:rFonts w:ascii="Arial" w:hAnsi="Arial" w:cs="Arial"/>
                <w:b/>
                <w:color w:val="000000"/>
                <w:sz w:val="20"/>
                <w:szCs w:val="24"/>
              </w:rPr>
              <w:t xml:space="preserve"> </w:t>
            </w:r>
            <w:r w:rsidRPr="005D0E82">
              <w:rPr>
                <w:rFonts w:ascii="Arial" w:hAnsi="Arial" w:cs="Arial"/>
                <w:b/>
                <w:color w:val="000000"/>
                <w:sz w:val="20"/>
                <w:szCs w:val="24"/>
              </w:rPr>
              <w:t>бюджете</w:t>
            </w:r>
            <w:r w:rsidR="00F520D8">
              <w:rPr>
                <w:rFonts w:ascii="Arial" w:hAnsi="Arial" w:cs="Arial"/>
                <w:b/>
                <w:color w:val="000000"/>
                <w:sz w:val="20"/>
                <w:szCs w:val="24"/>
              </w:rPr>
              <w:t xml:space="preserve"> </w:t>
            </w:r>
            <w:r w:rsidRPr="005D0E82">
              <w:rPr>
                <w:rFonts w:ascii="Arial" w:hAnsi="Arial" w:cs="Arial"/>
                <w:b/>
                <w:color w:val="000000"/>
                <w:sz w:val="20"/>
                <w:szCs w:val="24"/>
              </w:rPr>
              <w:t>Мариинско-Посадского</w:t>
            </w:r>
            <w:r w:rsidR="00F520D8">
              <w:rPr>
                <w:rFonts w:ascii="Arial" w:hAnsi="Arial" w:cs="Arial"/>
                <w:b/>
                <w:color w:val="000000"/>
                <w:sz w:val="20"/>
                <w:szCs w:val="24"/>
              </w:rPr>
              <w:t xml:space="preserve"> </w:t>
            </w:r>
            <w:r w:rsidRPr="005D0E82">
              <w:rPr>
                <w:rFonts w:ascii="Arial" w:hAnsi="Arial" w:cs="Arial"/>
                <w:b/>
                <w:color w:val="000000"/>
                <w:sz w:val="20"/>
                <w:szCs w:val="24"/>
              </w:rPr>
              <w:t>муниципального</w:t>
            </w:r>
            <w:r w:rsidR="00F520D8">
              <w:rPr>
                <w:rFonts w:ascii="Arial" w:hAnsi="Arial" w:cs="Arial"/>
                <w:b/>
                <w:color w:val="000000"/>
                <w:sz w:val="20"/>
                <w:szCs w:val="24"/>
              </w:rPr>
              <w:t xml:space="preserve"> </w:t>
            </w:r>
            <w:r w:rsidRPr="005D0E82">
              <w:rPr>
                <w:rFonts w:ascii="Arial" w:hAnsi="Arial" w:cs="Arial"/>
                <w:b/>
                <w:color w:val="000000"/>
                <w:sz w:val="20"/>
                <w:szCs w:val="24"/>
              </w:rPr>
              <w:t>округа</w:t>
            </w:r>
            <w:r w:rsidR="00F520D8">
              <w:rPr>
                <w:rFonts w:ascii="Arial" w:hAnsi="Arial" w:cs="Arial"/>
                <w:b/>
                <w:color w:val="000000"/>
                <w:sz w:val="20"/>
                <w:szCs w:val="24"/>
              </w:rPr>
              <w:t xml:space="preserve"> </w:t>
            </w:r>
            <w:r w:rsidRPr="005D0E82">
              <w:rPr>
                <w:rFonts w:ascii="Arial" w:hAnsi="Arial" w:cs="Arial"/>
                <w:b/>
                <w:color w:val="000000"/>
                <w:sz w:val="20"/>
                <w:szCs w:val="24"/>
              </w:rPr>
              <w:t>Чувашской</w:t>
            </w:r>
            <w:r w:rsidR="00F520D8">
              <w:rPr>
                <w:rFonts w:ascii="Arial" w:hAnsi="Arial" w:cs="Arial"/>
                <w:b/>
                <w:color w:val="000000"/>
                <w:sz w:val="20"/>
                <w:szCs w:val="24"/>
              </w:rPr>
              <w:t xml:space="preserve"> </w:t>
            </w:r>
            <w:r w:rsidRPr="005D0E82">
              <w:rPr>
                <w:rFonts w:ascii="Arial" w:hAnsi="Arial" w:cs="Arial"/>
                <w:b/>
                <w:color w:val="000000"/>
                <w:sz w:val="20"/>
                <w:szCs w:val="24"/>
              </w:rPr>
              <w:t>Республики</w:t>
            </w:r>
            <w:r w:rsidR="00F520D8">
              <w:rPr>
                <w:rFonts w:ascii="Arial" w:hAnsi="Arial" w:cs="Arial"/>
                <w:b/>
                <w:bCs/>
                <w:color w:val="000000"/>
                <w:sz w:val="20"/>
                <w:szCs w:val="24"/>
              </w:rPr>
              <w:t xml:space="preserve"> </w:t>
            </w:r>
            <w:r w:rsidRPr="005D0E82">
              <w:rPr>
                <w:rFonts w:ascii="Arial" w:hAnsi="Arial" w:cs="Arial"/>
                <w:b/>
                <w:color w:val="000000"/>
                <w:sz w:val="20"/>
                <w:szCs w:val="24"/>
              </w:rPr>
              <w:t>на</w:t>
            </w:r>
            <w:r w:rsidR="00F520D8">
              <w:rPr>
                <w:rFonts w:ascii="Arial" w:hAnsi="Arial" w:cs="Arial"/>
                <w:b/>
                <w:color w:val="000000"/>
                <w:sz w:val="20"/>
                <w:szCs w:val="24"/>
              </w:rPr>
              <w:t xml:space="preserve"> </w:t>
            </w:r>
            <w:r w:rsidRPr="005D0E82">
              <w:rPr>
                <w:rFonts w:ascii="Arial" w:hAnsi="Arial" w:cs="Arial"/>
                <w:b/>
                <w:color w:val="000000"/>
                <w:sz w:val="20"/>
                <w:szCs w:val="24"/>
              </w:rPr>
              <w:t>2024</w:t>
            </w:r>
            <w:r w:rsidR="00F520D8">
              <w:rPr>
                <w:rFonts w:ascii="Arial" w:hAnsi="Arial" w:cs="Arial"/>
                <w:b/>
                <w:color w:val="000000"/>
                <w:sz w:val="20"/>
                <w:szCs w:val="24"/>
              </w:rPr>
              <w:t xml:space="preserve"> </w:t>
            </w:r>
            <w:r w:rsidRPr="005D0E82">
              <w:rPr>
                <w:rFonts w:ascii="Arial" w:hAnsi="Arial" w:cs="Arial"/>
                <w:b/>
                <w:color w:val="000000"/>
                <w:sz w:val="20"/>
                <w:szCs w:val="24"/>
              </w:rPr>
              <w:t>год</w:t>
            </w:r>
            <w:r w:rsidR="00F520D8">
              <w:rPr>
                <w:rFonts w:ascii="Arial" w:hAnsi="Arial" w:cs="Arial"/>
                <w:b/>
                <w:color w:val="000000"/>
                <w:sz w:val="20"/>
                <w:szCs w:val="24"/>
              </w:rPr>
              <w:t xml:space="preserve"> </w:t>
            </w:r>
            <w:r w:rsidRPr="005D0E82">
              <w:rPr>
                <w:rFonts w:ascii="Arial" w:hAnsi="Arial" w:cs="Arial"/>
                <w:b/>
                <w:color w:val="000000"/>
                <w:sz w:val="20"/>
                <w:szCs w:val="24"/>
              </w:rPr>
              <w:t>и</w:t>
            </w:r>
            <w:r w:rsidR="00F520D8">
              <w:rPr>
                <w:rFonts w:ascii="Arial" w:hAnsi="Arial" w:cs="Arial"/>
                <w:b/>
                <w:color w:val="000000"/>
                <w:sz w:val="20"/>
                <w:szCs w:val="24"/>
              </w:rPr>
              <w:t xml:space="preserve"> </w:t>
            </w:r>
            <w:r w:rsidRPr="005D0E82">
              <w:rPr>
                <w:rFonts w:ascii="Arial" w:hAnsi="Arial" w:cs="Arial"/>
                <w:b/>
                <w:color w:val="000000"/>
                <w:sz w:val="20"/>
                <w:szCs w:val="24"/>
              </w:rPr>
              <w:t>на</w:t>
            </w:r>
            <w:r w:rsidR="00F520D8">
              <w:rPr>
                <w:rFonts w:ascii="Arial" w:hAnsi="Arial" w:cs="Arial"/>
                <w:b/>
                <w:color w:val="000000"/>
                <w:sz w:val="20"/>
                <w:szCs w:val="24"/>
              </w:rPr>
              <w:t xml:space="preserve"> </w:t>
            </w:r>
            <w:r w:rsidRPr="005D0E82">
              <w:rPr>
                <w:rFonts w:ascii="Arial" w:hAnsi="Arial" w:cs="Arial"/>
                <w:b/>
                <w:color w:val="000000"/>
                <w:sz w:val="20"/>
                <w:szCs w:val="24"/>
              </w:rPr>
              <w:t>плановый</w:t>
            </w:r>
            <w:r w:rsidR="00F520D8">
              <w:rPr>
                <w:rFonts w:ascii="Arial" w:hAnsi="Arial" w:cs="Arial"/>
                <w:b/>
                <w:color w:val="000000"/>
                <w:sz w:val="20"/>
                <w:szCs w:val="24"/>
              </w:rPr>
              <w:t xml:space="preserve"> </w:t>
            </w:r>
            <w:r w:rsidRPr="005D0E82">
              <w:rPr>
                <w:rFonts w:ascii="Arial" w:hAnsi="Arial" w:cs="Arial"/>
                <w:b/>
                <w:color w:val="000000"/>
                <w:sz w:val="20"/>
                <w:szCs w:val="24"/>
              </w:rPr>
              <w:t>период</w:t>
            </w:r>
            <w:r w:rsidR="00F520D8">
              <w:rPr>
                <w:rFonts w:ascii="Arial" w:hAnsi="Arial" w:cs="Arial"/>
                <w:b/>
                <w:color w:val="000000"/>
                <w:sz w:val="20"/>
                <w:szCs w:val="24"/>
              </w:rPr>
              <w:t xml:space="preserve"> </w:t>
            </w:r>
            <w:r w:rsidRPr="005D0E82">
              <w:rPr>
                <w:rFonts w:ascii="Arial" w:hAnsi="Arial" w:cs="Arial"/>
                <w:b/>
                <w:color w:val="000000"/>
                <w:sz w:val="20"/>
                <w:szCs w:val="24"/>
              </w:rPr>
              <w:t>2025</w:t>
            </w:r>
            <w:r w:rsidR="00F520D8">
              <w:rPr>
                <w:rFonts w:ascii="Arial" w:hAnsi="Arial" w:cs="Arial"/>
                <w:b/>
                <w:color w:val="000000"/>
                <w:sz w:val="20"/>
                <w:szCs w:val="24"/>
              </w:rPr>
              <w:t xml:space="preserve"> </w:t>
            </w:r>
            <w:r w:rsidRPr="005D0E82">
              <w:rPr>
                <w:rFonts w:ascii="Arial" w:hAnsi="Arial" w:cs="Arial"/>
                <w:b/>
                <w:color w:val="000000"/>
                <w:sz w:val="20"/>
                <w:szCs w:val="24"/>
              </w:rPr>
              <w:t>и</w:t>
            </w:r>
            <w:r w:rsidR="00F520D8">
              <w:rPr>
                <w:rFonts w:ascii="Arial" w:hAnsi="Arial" w:cs="Arial"/>
                <w:b/>
                <w:color w:val="000000"/>
                <w:sz w:val="20"/>
                <w:szCs w:val="24"/>
              </w:rPr>
              <w:t xml:space="preserve"> </w:t>
            </w:r>
            <w:r w:rsidRPr="005D0E82">
              <w:rPr>
                <w:rFonts w:ascii="Arial" w:hAnsi="Arial" w:cs="Arial"/>
                <w:b/>
                <w:color w:val="000000"/>
                <w:sz w:val="20"/>
                <w:szCs w:val="24"/>
              </w:rPr>
              <w:t>2026</w:t>
            </w:r>
            <w:r w:rsidR="00F520D8">
              <w:rPr>
                <w:rFonts w:ascii="Arial" w:hAnsi="Arial" w:cs="Arial"/>
                <w:b/>
                <w:color w:val="000000"/>
                <w:sz w:val="20"/>
                <w:szCs w:val="24"/>
              </w:rPr>
              <w:t xml:space="preserve"> </w:t>
            </w:r>
            <w:r w:rsidRPr="005D0E82">
              <w:rPr>
                <w:rFonts w:ascii="Arial" w:hAnsi="Arial" w:cs="Arial"/>
                <w:b/>
                <w:color w:val="000000"/>
                <w:sz w:val="20"/>
                <w:szCs w:val="24"/>
              </w:rPr>
              <w:t>годов»</w:t>
            </w:r>
          </w:p>
        </w:tc>
      </w:tr>
      <w:tr w:rsidR="001D6D46" w:rsidRPr="005D0E82" w14:paraId="61C4F7FE" w14:textId="77777777" w:rsidTr="00B76721">
        <w:trPr>
          <w:cantSplit/>
        </w:trPr>
        <w:tc>
          <w:tcPr>
            <w:tcW w:w="5000" w:type="pct"/>
            <w:gridSpan w:val="9"/>
            <w:tcBorders>
              <w:bottom w:val="single" w:sz="4" w:space="0" w:color="auto"/>
            </w:tcBorders>
            <w:tcMar>
              <w:top w:w="0" w:type="dxa"/>
              <w:left w:w="0" w:type="dxa"/>
              <w:bottom w:w="0" w:type="dxa"/>
              <w:right w:w="0" w:type="dxa"/>
            </w:tcMar>
            <w:vAlign w:val="center"/>
          </w:tcPr>
          <w:p w14:paraId="4385095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r>
      <w:tr w:rsidR="001D6D46" w:rsidRPr="005D0E82" w14:paraId="4E0062A9" w14:textId="77777777" w:rsidTr="00B76721">
        <w:trPr>
          <w:cantSplit/>
        </w:trPr>
        <w:tc>
          <w:tcPr>
            <w:tcW w:w="240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6AC8D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Наименование</w:t>
            </w: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A83D86" w14:textId="14F12E0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Главный</w:t>
            </w:r>
            <w:r w:rsidR="00F520D8">
              <w:rPr>
                <w:rFonts w:ascii="Arial" w:hAnsi="Arial" w:cs="Arial"/>
                <w:color w:val="000000"/>
                <w:sz w:val="20"/>
              </w:rPr>
              <w:t xml:space="preserve"> </w:t>
            </w:r>
            <w:r w:rsidRPr="005D0E82">
              <w:rPr>
                <w:rFonts w:ascii="Arial" w:hAnsi="Arial" w:cs="Arial"/>
                <w:color w:val="000000"/>
                <w:sz w:val="20"/>
              </w:rPr>
              <w:t>распорядитель</w:t>
            </w:r>
          </w:p>
        </w:tc>
        <w:tc>
          <w:tcPr>
            <w:tcW w:w="1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4CE77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Раздел</w:t>
            </w:r>
          </w:p>
        </w:tc>
        <w:tc>
          <w:tcPr>
            <w:tcW w:w="32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598DE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Подраздел</w:t>
            </w:r>
          </w:p>
        </w:tc>
        <w:tc>
          <w:tcPr>
            <w:tcW w:w="714"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A51163" w14:textId="667760F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Целевая</w:t>
            </w:r>
            <w:r w:rsidR="00F520D8">
              <w:rPr>
                <w:rFonts w:ascii="Arial" w:hAnsi="Arial" w:cs="Arial"/>
                <w:color w:val="000000"/>
                <w:sz w:val="20"/>
              </w:rPr>
              <w:t xml:space="preserve"> </w:t>
            </w:r>
            <w:r w:rsidRPr="005D0E82">
              <w:rPr>
                <w:rFonts w:ascii="Arial" w:hAnsi="Arial" w:cs="Arial"/>
                <w:color w:val="000000"/>
                <w:sz w:val="20"/>
              </w:rPr>
              <w:t>статья</w:t>
            </w:r>
            <w:r w:rsidR="00F520D8">
              <w:rPr>
                <w:rFonts w:ascii="Arial" w:hAnsi="Arial" w:cs="Arial"/>
                <w:color w:val="000000"/>
                <w:sz w:val="20"/>
              </w:rPr>
              <w:t xml:space="preserve"> </w:t>
            </w:r>
            <w:r w:rsidRPr="005D0E82">
              <w:rPr>
                <w:rFonts w:ascii="Arial" w:hAnsi="Arial" w:cs="Arial"/>
                <w:color w:val="000000"/>
                <w:sz w:val="20"/>
              </w:rPr>
              <w:t>(государственные</w:t>
            </w:r>
            <w:r w:rsidR="00F520D8">
              <w:rPr>
                <w:rFonts w:ascii="Arial" w:hAnsi="Arial" w:cs="Arial"/>
                <w:color w:val="000000"/>
                <w:sz w:val="20"/>
              </w:rPr>
              <w:t xml:space="preserve"> </w:t>
            </w:r>
            <w:r w:rsidRPr="005D0E82">
              <w:rPr>
                <w:rFonts w:ascii="Arial" w:hAnsi="Arial" w:cs="Arial"/>
                <w:color w:val="000000"/>
                <w:sz w:val="20"/>
              </w:rPr>
              <w:t>про-</w:t>
            </w:r>
          </w:p>
          <w:p w14:paraId="121FC1C2" w14:textId="19BBB39F" w:rsidR="001D6D46" w:rsidRPr="005D0E82" w:rsidRDefault="001D6D46" w:rsidP="00F76037">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граммы</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непрограммные</w:t>
            </w:r>
            <w:r w:rsidR="00F520D8">
              <w:rPr>
                <w:rFonts w:ascii="Arial" w:hAnsi="Arial" w:cs="Arial"/>
                <w:color w:val="000000"/>
                <w:sz w:val="20"/>
              </w:rPr>
              <w:t xml:space="preserve"> </w:t>
            </w:r>
            <w:r w:rsidRPr="005D0E82">
              <w:rPr>
                <w:rFonts w:ascii="Arial" w:hAnsi="Arial" w:cs="Arial"/>
                <w:color w:val="000000"/>
                <w:sz w:val="20"/>
              </w:rPr>
              <w:t>направления</w:t>
            </w:r>
            <w:r w:rsidR="00F520D8">
              <w:rPr>
                <w:rFonts w:ascii="Arial" w:hAnsi="Arial" w:cs="Arial"/>
                <w:color w:val="000000"/>
                <w:sz w:val="20"/>
              </w:rPr>
              <w:t xml:space="preserve"> </w:t>
            </w:r>
            <w:r w:rsidRPr="005D0E82">
              <w:rPr>
                <w:rFonts w:ascii="Arial" w:hAnsi="Arial" w:cs="Arial"/>
                <w:color w:val="000000"/>
                <w:sz w:val="20"/>
              </w:rPr>
              <w:t>деятельности)</w:t>
            </w:r>
          </w:p>
        </w:tc>
        <w:tc>
          <w:tcPr>
            <w:tcW w:w="260"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58E01A" w14:textId="36C163E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Группа</w:t>
            </w:r>
            <w:r w:rsidR="00F520D8">
              <w:rPr>
                <w:rFonts w:ascii="Arial" w:hAnsi="Arial" w:cs="Arial"/>
                <w:color w:val="000000"/>
                <w:sz w:val="20"/>
              </w:rPr>
              <w:t xml:space="preserve"> </w:t>
            </w:r>
            <w:r w:rsidRPr="005D0E82">
              <w:rPr>
                <w:rFonts w:ascii="Arial" w:hAnsi="Arial" w:cs="Arial"/>
                <w:color w:val="000000"/>
                <w:sz w:val="20"/>
              </w:rPr>
              <w:t>вида</w:t>
            </w:r>
            <w:r w:rsidR="00F520D8">
              <w:rPr>
                <w:rFonts w:ascii="Arial" w:hAnsi="Arial" w:cs="Arial"/>
                <w:color w:val="000000"/>
                <w:sz w:val="20"/>
              </w:rPr>
              <w:t xml:space="preserve"> </w:t>
            </w:r>
            <w:r w:rsidRPr="005D0E82">
              <w:rPr>
                <w:rFonts w:ascii="Arial" w:hAnsi="Arial" w:cs="Arial"/>
                <w:color w:val="000000"/>
                <w:sz w:val="20"/>
              </w:rPr>
              <w:t>расходов</w:t>
            </w:r>
          </w:p>
        </w:tc>
        <w:tc>
          <w:tcPr>
            <w:tcW w:w="84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9A413A" w14:textId="01EF509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Сумма,</w:t>
            </w:r>
            <w:r w:rsidR="00F520D8">
              <w:rPr>
                <w:rFonts w:ascii="Arial" w:hAnsi="Arial" w:cs="Arial"/>
                <w:color w:val="000000"/>
                <w:sz w:val="20"/>
              </w:rPr>
              <w:t xml:space="preserve"> </w:t>
            </w:r>
          </w:p>
          <w:p w14:paraId="53C52A9B" w14:textId="76B8E60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тыс.</w:t>
            </w:r>
            <w:r w:rsidR="00F520D8">
              <w:rPr>
                <w:rFonts w:ascii="Arial" w:hAnsi="Arial" w:cs="Arial"/>
                <w:color w:val="000000"/>
                <w:sz w:val="20"/>
              </w:rPr>
              <w:t xml:space="preserve"> </w:t>
            </w:r>
            <w:r w:rsidRPr="005D0E82">
              <w:rPr>
                <w:rFonts w:ascii="Arial" w:hAnsi="Arial" w:cs="Arial"/>
                <w:color w:val="000000"/>
                <w:sz w:val="20"/>
              </w:rPr>
              <w:t>рублей</w:t>
            </w:r>
          </w:p>
        </w:tc>
      </w:tr>
      <w:tr w:rsidR="001D6D46" w:rsidRPr="005D0E82" w14:paraId="36C0EA90" w14:textId="77777777" w:rsidTr="00B76721">
        <w:trPr>
          <w:cantSplit/>
          <w:tblHeader/>
        </w:trPr>
        <w:tc>
          <w:tcPr>
            <w:tcW w:w="240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D5CBE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1</w:t>
            </w:r>
          </w:p>
        </w:tc>
        <w:tc>
          <w:tcPr>
            <w:tcW w:w="26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FB527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2</w:t>
            </w:r>
          </w:p>
        </w:tc>
        <w:tc>
          <w:tcPr>
            <w:tcW w:w="1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96EC3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3</w:t>
            </w:r>
          </w:p>
        </w:tc>
        <w:tc>
          <w:tcPr>
            <w:tcW w:w="32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F06C5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4</w:t>
            </w:r>
          </w:p>
        </w:tc>
        <w:tc>
          <w:tcPr>
            <w:tcW w:w="70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79438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5</w:t>
            </w:r>
          </w:p>
        </w:tc>
        <w:tc>
          <w:tcPr>
            <w:tcW w:w="260"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21ABC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6</w:t>
            </w:r>
          </w:p>
        </w:tc>
        <w:tc>
          <w:tcPr>
            <w:tcW w:w="853" w:type="pct"/>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C6C6A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r w:rsidRPr="005D0E82">
              <w:rPr>
                <w:rFonts w:ascii="Arial" w:hAnsi="Arial" w:cs="Arial"/>
                <w:color w:val="000000"/>
                <w:sz w:val="20"/>
              </w:rPr>
              <w:t>7</w:t>
            </w:r>
          </w:p>
        </w:tc>
      </w:tr>
    </w:tbl>
    <w:p w14:paraId="21F358C7" w14:textId="77777777" w:rsidR="001D6D46" w:rsidRPr="005D0E82" w:rsidRDefault="001D6D46" w:rsidP="005D0E82">
      <w:pPr>
        <w:spacing w:after="0" w:line="240" w:lineRule="auto"/>
        <w:rPr>
          <w:rFonts w:ascii="Arial" w:hAnsi="Arial" w:cs="Arial"/>
          <w:vanish/>
          <w:color w:val="000000"/>
          <w:sz w:val="20"/>
        </w:rPr>
      </w:pPr>
    </w:p>
    <w:tbl>
      <w:tblPr>
        <w:tblW w:w="5000" w:type="pct"/>
        <w:tblLook w:val="0000" w:firstRow="0" w:lastRow="0" w:firstColumn="0" w:lastColumn="0" w:noHBand="0" w:noVBand="0"/>
      </w:tblPr>
      <w:tblGrid>
        <w:gridCol w:w="6865"/>
        <w:gridCol w:w="743"/>
        <w:gridCol w:w="557"/>
        <w:gridCol w:w="929"/>
        <w:gridCol w:w="2040"/>
        <w:gridCol w:w="743"/>
        <w:gridCol w:w="2409"/>
      </w:tblGrid>
      <w:tr w:rsidR="001D6D46" w:rsidRPr="005D0E82" w14:paraId="25B1BDFF" w14:textId="77777777" w:rsidTr="00B76721">
        <w:trPr>
          <w:cantSplit/>
        </w:trPr>
        <w:tc>
          <w:tcPr>
            <w:tcW w:w="2403" w:type="pct"/>
            <w:tcMar>
              <w:top w:w="0" w:type="dxa"/>
              <w:left w:w="100" w:type="dxa"/>
              <w:bottom w:w="0" w:type="dxa"/>
              <w:right w:w="0" w:type="dxa"/>
            </w:tcMar>
            <w:vAlign w:val="center"/>
          </w:tcPr>
          <w:p w14:paraId="0FA1823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100" w:type="dxa"/>
              <w:bottom w:w="0" w:type="dxa"/>
              <w:right w:w="0" w:type="dxa"/>
            </w:tcMar>
            <w:vAlign w:val="center"/>
          </w:tcPr>
          <w:p w14:paraId="420C589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195" w:type="pct"/>
            <w:tcMar>
              <w:top w:w="0" w:type="dxa"/>
              <w:left w:w="0" w:type="dxa"/>
              <w:bottom w:w="0" w:type="dxa"/>
              <w:right w:w="0" w:type="dxa"/>
            </w:tcMar>
            <w:vAlign w:val="center"/>
          </w:tcPr>
          <w:p w14:paraId="6EB0251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14:paraId="768C146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14:paraId="76F7E25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1EB45BD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832F37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r>
      <w:tr w:rsidR="001D6D46" w:rsidRPr="005D0E82" w14:paraId="7E1201DC" w14:textId="77777777" w:rsidTr="00B76721">
        <w:trPr>
          <w:cantSplit/>
        </w:trPr>
        <w:tc>
          <w:tcPr>
            <w:tcW w:w="2403" w:type="pct"/>
            <w:tcMar>
              <w:top w:w="0" w:type="dxa"/>
              <w:left w:w="100" w:type="dxa"/>
              <w:bottom w:w="0" w:type="dxa"/>
              <w:right w:w="0" w:type="dxa"/>
            </w:tcMar>
            <w:vAlign w:val="center"/>
          </w:tcPr>
          <w:p w14:paraId="2ED29CD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Всего</w:t>
            </w:r>
          </w:p>
        </w:tc>
        <w:tc>
          <w:tcPr>
            <w:tcW w:w="260" w:type="pct"/>
            <w:tcMar>
              <w:top w:w="0" w:type="dxa"/>
              <w:left w:w="100" w:type="dxa"/>
              <w:bottom w:w="0" w:type="dxa"/>
              <w:right w:w="0" w:type="dxa"/>
            </w:tcMar>
            <w:vAlign w:val="center"/>
          </w:tcPr>
          <w:p w14:paraId="60D8406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195" w:type="pct"/>
            <w:tcMar>
              <w:top w:w="0" w:type="dxa"/>
              <w:left w:w="0" w:type="dxa"/>
              <w:bottom w:w="0" w:type="dxa"/>
              <w:right w:w="0" w:type="dxa"/>
            </w:tcMar>
            <w:vAlign w:val="center"/>
          </w:tcPr>
          <w:p w14:paraId="632B3D6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14:paraId="0CE07D8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14:paraId="1B3C725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78FB6CB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60858A28" w14:textId="3DB7721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13</w:t>
            </w:r>
            <w:r w:rsidR="00F520D8">
              <w:rPr>
                <w:rFonts w:ascii="Arial" w:hAnsi="Arial" w:cs="Arial"/>
                <w:b/>
                <w:bCs/>
                <w:color w:val="000000"/>
                <w:sz w:val="20"/>
                <w:szCs w:val="24"/>
              </w:rPr>
              <w:t xml:space="preserve"> </w:t>
            </w:r>
            <w:r w:rsidRPr="005D0E82">
              <w:rPr>
                <w:rFonts w:ascii="Arial" w:hAnsi="Arial" w:cs="Arial"/>
                <w:b/>
                <w:bCs/>
                <w:color w:val="000000"/>
                <w:sz w:val="20"/>
                <w:szCs w:val="24"/>
              </w:rPr>
              <w:t>188,0</w:t>
            </w:r>
          </w:p>
        </w:tc>
      </w:tr>
      <w:tr w:rsidR="001D6D46" w:rsidRPr="005D0E82" w14:paraId="6C5FF68A" w14:textId="77777777" w:rsidTr="00B76721">
        <w:trPr>
          <w:cantSplit/>
        </w:trPr>
        <w:tc>
          <w:tcPr>
            <w:tcW w:w="2403" w:type="pct"/>
            <w:shd w:val="clear" w:color="auto" w:fill="FFFFFF"/>
            <w:tcMar>
              <w:top w:w="0" w:type="dxa"/>
              <w:left w:w="100" w:type="dxa"/>
              <w:bottom w:w="0" w:type="dxa"/>
              <w:right w:w="0" w:type="dxa"/>
            </w:tcMar>
            <w:vAlign w:val="center"/>
          </w:tcPr>
          <w:p w14:paraId="13DE5341" w14:textId="0EC36FC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Администрация</w:t>
            </w:r>
            <w:r w:rsidR="00F520D8">
              <w:rPr>
                <w:rFonts w:ascii="Arial" w:hAnsi="Arial" w:cs="Arial"/>
                <w:b/>
                <w:bCs/>
                <w:color w:val="000000"/>
                <w:sz w:val="20"/>
                <w:szCs w:val="24"/>
              </w:rPr>
              <w:t xml:space="preserve"> </w:t>
            </w:r>
            <w:r w:rsidRPr="005D0E82">
              <w:rPr>
                <w:rFonts w:ascii="Arial" w:hAnsi="Arial" w:cs="Arial"/>
                <w:b/>
                <w:bCs/>
                <w:color w:val="000000"/>
                <w:sz w:val="20"/>
                <w:szCs w:val="24"/>
              </w:rPr>
              <w:t>Мариинско-Посадского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округа</w:t>
            </w:r>
            <w:r w:rsidR="00F520D8">
              <w:rPr>
                <w:rFonts w:ascii="Arial" w:hAnsi="Arial" w:cs="Arial"/>
                <w:b/>
                <w:bCs/>
                <w:color w:val="000000"/>
                <w:sz w:val="20"/>
                <w:szCs w:val="24"/>
              </w:rPr>
              <w:t xml:space="preserve"> </w:t>
            </w:r>
            <w:r w:rsidRPr="005D0E82">
              <w:rPr>
                <w:rFonts w:ascii="Arial" w:hAnsi="Arial" w:cs="Arial"/>
                <w:b/>
                <w:bCs/>
                <w:color w:val="000000"/>
                <w:sz w:val="20"/>
                <w:szCs w:val="24"/>
              </w:rPr>
              <w:t>Чувашской</w:t>
            </w:r>
            <w:r w:rsidR="00F520D8">
              <w:rPr>
                <w:rFonts w:ascii="Arial" w:hAnsi="Arial" w:cs="Arial"/>
                <w:b/>
                <w:bCs/>
                <w:color w:val="000000"/>
                <w:sz w:val="20"/>
                <w:szCs w:val="24"/>
              </w:rPr>
              <w:t xml:space="preserve"> </w:t>
            </w:r>
            <w:r w:rsidRPr="005D0E82">
              <w:rPr>
                <w:rFonts w:ascii="Arial" w:hAnsi="Arial" w:cs="Arial"/>
                <w:b/>
                <w:bCs/>
                <w:color w:val="000000"/>
                <w:sz w:val="20"/>
                <w:szCs w:val="24"/>
              </w:rPr>
              <w:t>Республики</w:t>
            </w:r>
          </w:p>
        </w:tc>
        <w:tc>
          <w:tcPr>
            <w:tcW w:w="260" w:type="pct"/>
            <w:tcMar>
              <w:top w:w="0" w:type="dxa"/>
              <w:left w:w="100" w:type="dxa"/>
              <w:bottom w:w="0" w:type="dxa"/>
              <w:right w:w="0" w:type="dxa"/>
            </w:tcMar>
            <w:vAlign w:val="center"/>
          </w:tcPr>
          <w:p w14:paraId="532CA1A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903</w:t>
            </w:r>
          </w:p>
        </w:tc>
        <w:tc>
          <w:tcPr>
            <w:tcW w:w="195" w:type="pct"/>
            <w:tcMar>
              <w:top w:w="0" w:type="dxa"/>
              <w:left w:w="0" w:type="dxa"/>
              <w:bottom w:w="0" w:type="dxa"/>
              <w:right w:w="0" w:type="dxa"/>
            </w:tcMar>
            <w:vAlign w:val="center"/>
          </w:tcPr>
          <w:p w14:paraId="72436B7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14:paraId="1F7EE3F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14:paraId="61FB461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7FBC499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755F8436" w14:textId="52ACBCC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1</w:t>
            </w:r>
            <w:r w:rsidR="00F520D8">
              <w:rPr>
                <w:rFonts w:ascii="Arial" w:hAnsi="Arial" w:cs="Arial"/>
                <w:b/>
                <w:bCs/>
                <w:color w:val="000000"/>
                <w:sz w:val="20"/>
                <w:szCs w:val="24"/>
              </w:rPr>
              <w:t xml:space="preserve"> </w:t>
            </w:r>
            <w:r w:rsidRPr="005D0E82">
              <w:rPr>
                <w:rFonts w:ascii="Arial" w:hAnsi="Arial" w:cs="Arial"/>
                <w:b/>
                <w:bCs/>
                <w:color w:val="000000"/>
                <w:sz w:val="20"/>
                <w:szCs w:val="24"/>
                <w:lang w:val="en-US"/>
              </w:rPr>
              <w:t>1</w:t>
            </w:r>
            <w:r w:rsidRPr="005D0E82">
              <w:rPr>
                <w:rFonts w:ascii="Arial" w:hAnsi="Arial" w:cs="Arial"/>
                <w:b/>
                <w:bCs/>
                <w:color w:val="000000"/>
                <w:sz w:val="20"/>
                <w:szCs w:val="24"/>
              </w:rPr>
              <w:t>23,8</w:t>
            </w:r>
          </w:p>
        </w:tc>
      </w:tr>
      <w:tr w:rsidR="001D6D46" w:rsidRPr="005D0E82" w14:paraId="76C490B9" w14:textId="77777777" w:rsidTr="00B76721">
        <w:trPr>
          <w:cantSplit/>
        </w:trPr>
        <w:tc>
          <w:tcPr>
            <w:tcW w:w="2403" w:type="pct"/>
            <w:shd w:val="clear" w:color="auto" w:fill="FFFFFF"/>
            <w:tcMar>
              <w:top w:w="0" w:type="dxa"/>
              <w:left w:w="100" w:type="dxa"/>
              <w:bottom w:w="0" w:type="dxa"/>
              <w:right w:w="0" w:type="dxa"/>
            </w:tcMar>
            <w:vAlign w:val="center"/>
          </w:tcPr>
          <w:p w14:paraId="3881EDC4" w14:textId="28321BA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Общегосударственные</w:t>
            </w:r>
            <w:r w:rsidR="00F520D8">
              <w:rPr>
                <w:rFonts w:ascii="Arial" w:hAnsi="Arial" w:cs="Arial"/>
                <w:color w:val="000000"/>
                <w:sz w:val="20"/>
                <w:szCs w:val="24"/>
              </w:rPr>
              <w:t xml:space="preserve"> </w:t>
            </w:r>
            <w:r w:rsidRPr="005D0E82">
              <w:rPr>
                <w:rFonts w:ascii="Arial" w:hAnsi="Arial" w:cs="Arial"/>
                <w:color w:val="000000"/>
                <w:sz w:val="20"/>
                <w:szCs w:val="24"/>
              </w:rPr>
              <w:t>вопросы</w:t>
            </w:r>
          </w:p>
        </w:tc>
        <w:tc>
          <w:tcPr>
            <w:tcW w:w="260" w:type="pct"/>
            <w:tcMar>
              <w:top w:w="0" w:type="dxa"/>
              <w:left w:w="100" w:type="dxa"/>
              <w:bottom w:w="0" w:type="dxa"/>
              <w:right w:w="0" w:type="dxa"/>
            </w:tcMar>
            <w:vAlign w:val="center"/>
          </w:tcPr>
          <w:p w14:paraId="6B8B45C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58FFD6E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69E3409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14:paraId="4E31CC4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677791F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7126C0EF" w14:textId="3EC3DA8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lang w:val="en-US"/>
              </w:rPr>
              <w:t>4</w:t>
            </w:r>
            <w:r w:rsidRPr="005D0E82">
              <w:rPr>
                <w:rFonts w:ascii="Arial" w:hAnsi="Arial" w:cs="Arial"/>
                <w:color w:val="000000"/>
                <w:sz w:val="20"/>
                <w:szCs w:val="24"/>
              </w:rPr>
              <w:t>48,7</w:t>
            </w:r>
          </w:p>
        </w:tc>
      </w:tr>
      <w:tr w:rsidR="001D6D46" w:rsidRPr="005D0E82" w14:paraId="72269B06" w14:textId="77777777" w:rsidTr="00B76721">
        <w:trPr>
          <w:cantSplit/>
        </w:trPr>
        <w:tc>
          <w:tcPr>
            <w:tcW w:w="2403" w:type="pct"/>
            <w:shd w:val="clear" w:color="auto" w:fill="FFFFFF"/>
            <w:tcMar>
              <w:top w:w="0" w:type="dxa"/>
              <w:left w:w="100" w:type="dxa"/>
              <w:bottom w:w="0" w:type="dxa"/>
              <w:right w:w="0" w:type="dxa"/>
            </w:tcMar>
            <w:vAlign w:val="center"/>
          </w:tcPr>
          <w:p w14:paraId="6DF10BCE" w14:textId="76239F7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Функционирование</w:t>
            </w:r>
            <w:r w:rsidR="00F520D8">
              <w:rPr>
                <w:rFonts w:ascii="Arial" w:hAnsi="Arial" w:cs="Arial"/>
                <w:color w:val="000000"/>
                <w:sz w:val="20"/>
                <w:szCs w:val="24"/>
              </w:rPr>
              <w:t xml:space="preserve"> </w:t>
            </w:r>
            <w:r w:rsidRPr="005D0E82">
              <w:rPr>
                <w:rFonts w:ascii="Arial" w:hAnsi="Arial" w:cs="Arial"/>
                <w:color w:val="000000"/>
                <w:sz w:val="20"/>
                <w:szCs w:val="24"/>
              </w:rPr>
              <w:t>Правительства</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высших</w:t>
            </w:r>
            <w:r w:rsidR="00F520D8">
              <w:rPr>
                <w:rFonts w:ascii="Arial" w:hAnsi="Arial" w:cs="Arial"/>
                <w:color w:val="000000"/>
                <w:sz w:val="20"/>
                <w:szCs w:val="24"/>
              </w:rPr>
              <w:t xml:space="preserve"> </w:t>
            </w:r>
            <w:r w:rsidRPr="005D0E82">
              <w:rPr>
                <w:rFonts w:ascii="Arial" w:hAnsi="Arial" w:cs="Arial"/>
                <w:color w:val="000000"/>
                <w:sz w:val="20"/>
                <w:szCs w:val="24"/>
              </w:rPr>
              <w:t>исполнительных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органов</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государственной</w:t>
            </w:r>
            <w:r w:rsidR="00F520D8">
              <w:rPr>
                <w:rFonts w:ascii="Arial" w:hAnsi="Arial" w:cs="Arial"/>
                <w:color w:val="000000"/>
                <w:sz w:val="20"/>
                <w:szCs w:val="24"/>
              </w:rPr>
              <w:t xml:space="preserve"> </w:t>
            </w:r>
            <w:r w:rsidRPr="005D0E82">
              <w:rPr>
                <w:rFonts w:ascii="Arial" w:hAnsi="Arial" w:cs="Arial"/>
                <w:color w:val="000000"/>
                <w:sz w:val="20"/>
                <w:szCs w:val="24"/>
              </w:rPr>
              <w:t>власти</w:t>
            </w:r>
            <w:r w:rsidR="00F520D8">
              <w:rPr>
                <w:rFonts w:ascii="Arial" w:hAnsi="Arial" w:cs="Arial"/>
                <w:color w:val="000000"/>
                <w:sz w:val="20"/>
                <w:szCs w:val="24"/>
              </w:rPr>
              <w:t xml:space="preserve"> </w:t>
            </w:r>
            <w:r w:rsidRPr="005D0E82">
              <w:rPr>
                <w:rFonts w:ascii="Arial" w:hAnsi="Arial" w:cs="Arial"/>
                <w:color w:val="000000"/>
                <w:sz w:val="20"/>
                <w:szCs w:val="24"/>
              </w:rPr>
              <w:t>субъектов</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местных</w:t>
            </w:r>
            <w:r w:rsidR="00F520D8">
              <w:rPr>
                <w:rFonts w:ascii="Arial" w:hAnsi="Arial" w:cs="Arial"/>
                <w:color w:val="000000"/>
                <w:sz w:val="20"/>
                <w:szCs w:val="24"/>
              </w:rPr>
              <w:t xml:space="preserve"> </w:t>
            </w:r>
            <w:r w:rsidRPr="005D0E82">
              <w:rPr>
                <w:rFonts w:ascii="Arial" w:hAnsi="Arial" w:cs="Arial"/>
                <w:color w:val="000000"/>
                <w:sz w:val="20"/>
                <w:szCs w:val="24"/>
              </w:rPr>
              <w:t>администраций</w:t>
            </w:r>
          </w:p>
        </w:tc>
        <w:tc>
          <w:tcPr>
            <w:tcW w:w="260" w:type="pct"/>
            <w:tcMar>
              <w:top w:w="0" w:type="dxa"/>
              <w:left w:w="100" w:type="dxa"/>
              <w:bottom w:w="0" w:type="dxa"/>
              <w:right w:w="0" w:type="dxa"/>
            </w:tcMar>
            <w:vAlign w:val="center"/>
          </w:tcPr>
          <w:p w14:paraId="535ECEC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772E91C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509AC2E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5C33E27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4D840B8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5DBB367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w:t>
            </w:r>
            <w:r w:rsidRPr="005D0E82">
              <w:rPr>
                <w:rFonts w:ascii="Arial" w:hAnsi="Arial" w:cs="Arial"/>
                <w:color w:val="000000"/>
                <w:sz w:val="20"/>
                <w:szCs w:val="24"/>
                <w:lang w:val="en-US"/>
              </w:rPr>
              <w:t>6</w:t>
            </w:r>
            <w:r w:rsidRPr="005D0E82">
              <w:rPr>
                <w:rFonts w:ascii="Arial" w:hAnsi="Arial" w:cs="Arial"/>
                <w:color w:val="000000"/>
                <w:sz w:val="20"/>
                <w:szCs w:val="24"/>
              </w:rPr>
              <w:t>96,9</w:t>
            </w:r>
          </w:p>
        </w:tc>
      </w:tr>
      <w:tr w:rsidR="001D6D46" w:rsidRPr="005D0E82" w14:paraId="54F9C652" w14:textId="77777777" w:rsidTr="00B76721">
        <w:trPr>
          <w:cantSplit/>
        </w:trPr>
        <w:tc>
          <w:tcPr>
            <w:tcW w:w="2403" w:type="pct"/>
            <w:shd w:val="clear" w:color="auto" w:fill="FFFFFF"/>
            <w:tcMar>
              <w:top w:w="0" w:type="dxa"/>
              <w:left w:w="100" w:type="dxa"/>
              <w:bottom w:w="0" w:type="dxa"/>
              <w:right w:w="0" w:type="dxa"/>
            </w:tcMar>
            <w:vAlign w:val="center"/>
          </w:tcPr>
          <w:p w14:paraId="4E161CCE" w14:textId="0C7C834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общественного</w:t>
            </w:r>
            <w:r w:rsidR="00F520D8">
              <w:rPr>
                <w:rFonts w:ascii="Arial" w:hAnsi="Arial" w:cs="Arial"/>
                <w:color w:val="000000"/>
                <w:sz w:val="20"/>
                <w:szCs w:val="24"/>
              </w:rPr>
              <w:t xml:space="preserve"> </w:t>
            </w:r>
            <w:r w:rsidRPr="005D0E82">
              <w:rPr>
                <w:rFonts w:ascii="Arial" w:hAnsi="Arial" w:cs="Arial"/>
                <w:color w:val="000000"/>
                <w:sz w:val="20"/>
                <w:szCs w:val="24"/>
              </w:rPr>
              <w:t>порядка</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противодействие</w:t>
            </w:r>
            <w:r w:rsidR="00F520D8">
              <w:rPr>
                <w:rFonts w:ascii="Arial" w:hAnsi="Arial" w:cs="Arial"/>
                <w:color w:val="000000"/>
                <w:sz w:val="20"/>
                <w:szCs w:val="24"/>
              </w:rPr>
              <w:t xml:space="preserve"> </w:t>
            </w:r>
            <w:r w:rsidRPr="005D0E82">
              <w:rPr>
                <w:rFonts w:ascii="Arial" w:hAnsi="Arial" w:cs="Arial"/>
                <w:color w:val="000000"/>
                <w:sz w:val="20"/>
                <w:szCs w:val="24"/>
              </w:rPr>
              <w:t>преступности"</w:t>
            </w:r>
          </w:p>
        </w:tc>
        <w:tc>
          <w:tcPr>
            <w:tcW w:w="260" w:type="pct"/>
            <w:tcMar>
              <w:top w:w="0" w:type="dxa"/>
              <w:left w:w="100" w:type="dxa"/>
              <w:bottom w:w="0" w:type="dxa"/>
              <w:right w:w="0" w:type="dxa"/>
            </w:tcMar>
            <w:vAlign w:val="center"/>
          </w:tcPr>
          <w:p w14:paraId="415BECC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7E97048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02967DE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6268B0F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A300000000</w:t>
            </w:r>
          </w:p>
        </w:tc>
        <w:tc>
          <w:tcPr>
            <w:tcW w:w="260" w:type="pct"/>
            <w:tcMar>
              <w:top w:w="0" w:type="dxa"/>
              <w:left w:w="0" w:type="dxa"/>
              <w:bottom w:w="0" w:type="dxa"/>
              <w:right w:w="0" w:type="dxa"/>
            </w:tcMar>
            <w:vAlign w:val="center"/>
          </w:tcPr>
          <w:p w14:paraId="655956A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2F5E6FF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36,1</w:t>
            </w:r>
          </w:p>
        </w:tc>
      </w:tr>
      <w:tr w:rsidR="001D6D46" w:rsidRPr="005D0E82" w14:paraId="168FA2ED" w14:textId="77777777" w:rsidTr="00B76721">
        <w:trPr>
          <w:cantSplit/>
        </w:trPr>
        <w:tc>
          <w:tcPr>
            <w:tcW w:w="2403" w:type="pct"/>
            <w:shd w:val="clear" w:color="auto" w:fill="FFFFFF"/>
            <w:tcMar>
              <w:top w:w="0" w:type="dxa"/>
              <w:left w:w="100" w:type="dxa"/>
              <w:bottom w:w="0" w:type="dxa"/>
              <w:right w:w="0" w:type="dxa"/>
            </w:tcMar>
            <w:vAlign w:val="center"/>
          </w:tcPr>
          <w:p w14:paraId="0D3A1A19" w14:textId="1FBFE0F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Подпрограмма</w:t>
            </w:r>
            <w:r w:rsidR="00F520D8">
              <w:rPr>
                <w:rFonts w:ascii="Arial" w:hAnsi="Arial" w:cs="Arial"/>
                <w:color w:val="000000"/>
                <w:sz w:val="20"/>
                <w:szCs w:val="24"/>
              </w:rPr>
              <w:t xml:space="preserve"> </w:t>
            </w:r>
            <w:r w:rsidRPr="005D0E82">
              <w:rPr>
                <w:rFonts w:ascii="Arial" w:hAnsi="Arial" w:cs="Arial"/>
                <w:color w:val="000000"/>
                <w:sz w:val="20"/>
                <w:szCs w:val="24"/>
              </w:rPr>
              <w:t>"Предупреждение</w:t>
            </w:r>
            <w:r w:rsidR="00F520D8">
              <w:rPr>
                <w:rFonts w:ascii="Arial" w:hAnsi="Arial" w:cs="Arial"/>
                <w:color w:val="000000"/>
                <w:sz w:val="20"/>
                <w:szCs w:val="24"/>
              </w:rPr>
              <w:t xml:space="preserve"> </w:t>
            </w:r>
            <w:r w:rsidRPr="005D0E82">
              <w:rPr>
                <w:rFonts w:ascii="Arial" w:hAnsi="Arial" w:cs="Arial"/>
                <w:color w:val="000000"/>
                <w:sz w:val="20"/>
                <w:szCs w:val="24"/>
              </w:rPr>
              <w:t>детской</w:t>
            </w:r>
            <w:r w:rsidR="00F520D8">
              <w:rPr>
                <w:rFonts w:ascii="Arial" w:hAnsi="Arial" w:cs="Arial"/>
                <w:color w:val="000000"/>
                <w:sz w:val="20"/>
                <w:szCs w:val="24"/>
              </w:rPr>
              <w:t xml:space="preserve"> </w:t>
            </w:r>
            <w:r w:rsidRPr="005D0E82">
              <w:rPr>
                <w:rFonts w:ascii="Arial" w:hAnsi="Arial" w:cs="Arial"/>
                <w:color w:val="000000"/>
                <w:sz w:val="20"/>
                <w:szCs w:val="24"/>
              </w:rPr>
              <w:t>беспризорности,</w:t>
            </w:r>
            <w:r w:rsidR="00F520D8">
              <w:rPr>
                <w:rFonts w:ascii="Arial" w:hAnsi="Arial" w:cs="Arial"/>
                <w:color w:val="000000"/>
                <w:sz w:val="20"/>
                <w:szCs w:val="24"/>
              </w:rPr>
              <w:t xml:space="preserve"> </w:t>
            </w:r>
            <w:r w:rsidRPr="005D0E82">
              <w:rPr>
                <w:rFonts w:ascii="Arial" w:hAnsi="Arial" w:cs="Arial"/>
                <w:color w:val="000000"/>
                <w:sz w:val="20"/>
                <w:szCs w:val="24"/>
              </w:rPr>
              <w:t>безнадзорности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правонарушений</w:t>
            </w:r>
            <w:r w:rsidR="00F520D8">
              <w:rPr>
                <w:rFonts w:ascii="Arial" w:hAnsi="Arial" w:cs="Arial"/>
                <w:color w:val="000000"/>
                <w:sz w:val="20"/>
                <w:szCs w:val="24"/>
              </w:rPr>
              <w:t xml:space="preserve"> </w:t>
            </w:r>
            <w:r w:rsidRPr="005D0E82">
              <w:rPr>
                <w:rFonts w:ascii="Arial" w:hAnsi="Arial" w:cs="Arial"/>
                <w:color w:val="000000"/>
                <w:sz w:val="20"/>
                <w:szCs w:val="24"/>
              </w:rPr>
              <w:t>несовершеннолетних"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общественного</w:t>
            </w:r>
            <w:r w:rsidR="00F520D8">
              <w:rPr>
                <w:rFonts w:ascii="Arial" w:hAnsi="Arial" w:cs="Arial"/>
                <w:color w:val="000000"/>
                <w:sz w:val="20"/>
                <w:szCs w:val="24"/>
              </w:rPr>
              <w:t xml:space="preserve"> </w:t>
            </w:r>
            <w:r w:rsidRPr="005D0E82">
              <w:rPr>
                <w:rFonts w:ascii="Arial" w:hAnsi="Arial" w:cs="Arial"/>
                <w:color w:val="000000"/>
                <w:sz w:val="20"/>
                <w:szCs w:val="24"/>
              </w:rPr>
              <w:t>порядка</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противодействие</w:t>
            </w:r>
            <w:r w:rsidR="00F520D8">
              <w:rPr>
                <w:rFonts w:ascii="Arial" w:hAnsi="Arial" w:cs="Arial"/>
                <w:color w:val="000000"/>
                <w:sz w:val="20"/>
                <w:szCs w:val="24"/>
              </w:rPr>
              <w:t xml:space="preserve"> </w:t>
            </w:r>
            <w:r w:rsidRPr="005D0E82">
              <w:rPr>
                <w:rFonts w:ascii="Arial" w:hAnsi="Arial" w:cs="Arial"/>
                <w:color w:val="000000"/>
                <w:sz w:val="20"/>
                <w:szCs w:val="24"/>
              </w:rPr>
              <w:t>преступности"</w:t>
            </w:r>
          </w:p>
        </w:tc>
        <w:tc>
          <w:tcPr>
            <w:tcW w:w="260" w:type="pct"/>
            <w:tcMar>
              <w:top w:w="0" w:type="dxa"/>
              <w:left w:w="100" w:type="dxa"/>
              <w:bottom w:w="0" w:type="dxa"/>
              <w:right w:w="0" w:type="dxa"/>
            </w:tcMar>
            <w:vAlign w:val="center"/>
          </w:tcPr>
          <w:p w14:paraId="0907F08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10A3FEE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7E77C2A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53738AD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A330000000</w:t>
            </w:r>
          </w:p>
        </w:tc>
        <w:tc>
          <w:tcPr>
            <w:tcW w:w="260" w:type="pct"/>
            <w:tcMar>
              <w:top w:w="0" w:type="dxa"/>
              <w:left w:w="0" w:type="dxa"/>
              <w:bottom w:w="0" w:type="dxa"/>
              <w:right w:w="0" w:type="dxa"/>
            </w:tcMar>
            <w:vAlign w:val="center"/>
          </w:tcPr>
          <w:p w14:paraId="12A20B7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6D9F626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36,1</w:t>
            </w:r>
          </w:p>
        </w:tc>
      </w:tr>
      <w:tr w:rsidR="001D6D46" w:rsidRPr="005D0E82" w14:paraId="6B1123DE" w14:textId="77777777" w:rsidTr="00B76721">
        <w:trPr>
          <w:cantSplit/>
        </w:trPr>
        <w:tc>
          <w:tcPr>
            <w:tcW w:w="2403" w:type="pct"/>
            <w:shd w:val="clear" w:color="auto" w:fill="FFFFFF"/>
            <w:tcMar>
              <w:top w:w="0" w:type="dxa"/>
              <w:left w:w="100" w:type="dxa"/>
              <w:bottom w:w="0" w:type="dxa"/>
              <w:right w:w="0" w:type="dxa"/>
            </w:tcMar>
            <w:vAlign w:val="center"/>
          </w:tcPr>
          <w:p w14:paraId="1F6A21E9" w14:textId="2164DB9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"Предупреждение</w:t>
            </w:r>
            <w:r w:rsidR="00F520D8">
              <w:rPr>
                <w:rFonts w:ascii="Arial" w:hAnsi="Arial" w:cs="Arial"/>
                <w:color w:val="000000"/>
                <w:sz w:val="20"/>
                <w:szCs w:val="24"/>
              </w:rPr>
              <w:t xml:space="preserve"> </w:t>
            </w:r>
            <w:r w:rsidRPr="005D0E82">
              <w:rPr>
                <w:rFonts w:ascii="Arial" w:hAnsi="Arial" w:cs="Arial"/>
                <w:color w:val="000000"/>
                <w:sz w:val="20"/>
                <w:szCs w:val="24"/>
              </w:rPr>
              <w:t>безнадзорности,</w:t>
            </w:r>
            <w:r w:rsidR="00F520D8">
              <w:rPr>
                <w:rFonts w:ascii="Arial" w:hAnsi="Arial" w:cs="Arial"/>
                <w:color w:val="000000"/>
                <w:sz w:val="20"/>
                <w:szCs w:val="24"/>
              </w:rPr>
              <w:t xml:space="preserve"> </w:t>
            </w:r>
            <w:r w:rsidRPr="005D0E82">
              <w:rPr>
                <w:rFonts w:ascii="Arial" w:hAnsi="Arial" w:cs="Arial"/>
                <w:color w:val="000000"/>
                <w:sz w:val="20"/>
                <w:szCs w:val="24"/>
              </w:rPr>
              <w:t>беспризорности,</w:t>
            </w:r>
            <w:r w:rsidR="00F520D8">
              <w:rPr>
                <w:rFonts w:ascii="Arial" w:hAnsi="Arial" w:cs="Arial"/>
                <w:color w:val="000000"/>
                <w:sz w:val="20"/>
                <w:szCs w:val="24"/>
              </w:rPr>
              <w:t xml:space="preserve"> </w:t>
            </w:r>
            <w:r w:rsidRPr="005D0E82">
              <w:rPr>
                <w:rFonts w:ascii="Arial" w:hAnsi="Arial" w:cs="Arial"/>
                <w:color w:val="000000"/>
                <w:sz w:val="20"/>
                <w:szCs w:val="24"/>
              </w:rPr>
              <w:t>правонарушений</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антиобщественных</w:t>
            </w:r>
            <w:r w:rsidR="00F520D8">
              <w:rPr>
                <w:rFonts w:ascii="Arial" w:hAnsi="Arial" w:cs="Arial"/>
                <w:color w:val="000000"/>
                <w:sz w:val="20"/>
                <w:szCs w:val="24"/>
              </w:rPr>
              <w:t xml:space="preserve"> </w:t>
            </w:r>
            <w:r w:rsidRPr="005D0E82">
              <w:rPr>
                <w:rFonts w:ascii="Arial" w:hAnsi="Arial" w:cs="Arial"/>
                <w:color w:val="000000"/>
                <w:sz w:val="20"/>
                <w:szCs w:val="24"/>
              </w:rPr>
              <w:t>действий</w:t>
            </w:r>
            <w:r w:rsidR="00F520D8">
              <w:rPr>
                <w:rFonts w:ascii="Arial" w:hAnsi="Arial" w:cs="Arial"/>
                <w:color w:val="000000"/>
                <w:sz w:val="20"/>
                <w:szCs w:val="24"/>
              </w:rPr>
              <w:t xml:space="preserve"> </w:t>
            </w:r>
            <w:r w:rsidRPr="005D0E82">
              <w:rPr>
                <w:rFonts w:ascii="Arial" w:hAnsi="Arial" w:cs="Arial"/>
                <w:color w:val="000000"/>
                <w:sz w:val="20"/>
                <w:szCs w:val="24"/>
              </w:rPr>
              <w:t>несовершеннолетних,</w:t>
            </w:r>
            <w:r w:rsidR="00F520D8">
              <w:rPr>
                <w:rFonts w:ascii="Arial" w:hAnsi="Arial" w:cs="Arial"/>
                <w:color w:val="000000"/>
                <w:sz w:val="20"/>
                <w:szCs w:val="24"/>
              </w:rPr>
              <w:t xml:space="preserve"> </w:t>
            </w:r>
            <w:r w:rsidRPr="005D0E82">
              <w:rPr>
                <w:rFonts w:ascii="Arial" w:hAnsi="Arial" w:cs="Arial"/>
                <w:color w:val="000000"/>
                <w:sz w:val="20"/>
                <w:szCs w:val="24"/>
              </w:rPr>
              <w:t>выявление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устранение</w:t>
            </w:r>
            <w:r w:rsidR="00F520D8">
              <w:rPr>
                <w:rFonts w:ascii="Arial" w:hAnsi="Arial" w:cs="Arial"/>
                <w:color w:val="000000"/>
                <w:sz w:val="20"/>
                <w:szCs w:val="24"/>
              </w:rPr>
              <w:t xml:space="preserve"> </w:t>
            </w:r>
            <w:r w:rsidRPr="005D0E82">
              <w:rPr>
                <w:rFonts w:ascii="Arial" w:hAnsi="Arial" w:cs="Arial"/>
                <w:color w:val="000000"/>
                <w:sz w:val="20"/>
                <w:szCs w:val="24"/>
              </w:rPr>
              <w:t>причин</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условий,</w:t>
            </w:r>
            <w:r w:rsidR="00F520D8">
              <w:rPr>
                <w:rFonts w:ascii="Arial" w:hAnsi="Arial" w:cs="Arial"/>
                <w:color w:val="000000"/>
                <w:sz w:val="20"/>
                <w:szCs w:val="24"/>
              </w:rPr>
              <w:t xml:space="preserve"> </w:t>
            </w:r>
            <w:r w:rsidRPr="005D0E82">
              <w:rPr>
                <w:rFonts w:ascii="Arial" w:hAnsi="Arial" w:cs="Arial"/>
                <w:color w:val="000000"/>
                <w:sz w:val="20"/>
                <w:szCs w:val="24"/>
              </w:rPr>
              <w:t>способствующих</w:t>
            </w:r>
            <w:r w:rsidR="00F520D8">
              <w:rPr>
                <w:rFonts w:ascii="Arial" w:hAnsi="Arial" w:cs="Arial"/>
                <w:color w:val="000000"/>
                <w:sz w:val="20"/>
                <w:szCs w:val="24"/>
              </w:rPr>
              <w:t xml:space="preserve"> </w:t>
            </w:r>
            <w:r w:rsidRPr="005D0E82">
              <w:rPr>
                <w:rFonts w:ascii="Arial" w:hAnsi="Arial" w:cs="Arial"/>
                <w:color w:val="000000"/>
                <w:sz w:val="20"/>
                <w:szCs w:val="24"/>
              </w:rPr>
              <w:t>развитию</w:t>
            </w:r>
            <w:r w:rsidR="00F520D8">
              <w:rPr>
                <w:rFonts w:ascii="Arial" w:hAnsi="Arial" w:cs="Arial"/>
                <w:color w:val="000000"/>
                <w:sz w:val="20"/>
                <w:szCs w:val="24"/>
              </w:rPr>
              <w:t xml:space="preserve"> </w:t>
            </w:r>
            <w:r w:rsidRPr="005D0E82">
              <w:rPr>
                <w:rFonts w:ascii="Arial" w:hAnsi="Arial" w:cs="Arial"/>
                <w:color w:val="000000"/>
                <w:sz w:val="20"/>
                <w:szCs w:val="24"/>
              </w:rPr>
              <w:t>этих</w:t>
            </w:r>
            <w:r w:rsidR="00F520D8">
              <w:rPr>
                <w:rFonts w:ascii="Arial" w:hAnsi="Arial" w:cs="Arial"/>
                <w:color w:val="000000"/>
                <w:sz w:val="20"/>
                <w:szCs w:val="24"/>
              </w:rPr>
              <w:t xml:space="preserve"> </w:t>
            </w:r>
            <w:r w:rsidRPr="005D0E82">
              <w:rPr>
                <w:rFonts w:ascii="Arial" w:hAnsi="Arial" w:cs="Arial"/>
                <w:color w:val="000000"/>
                <w:sz w:val="20"/>
                <w:szCs w:val="24"/>
              </w:rPr>
              <w:t>негативных</w:t>
            </w:r>
            <w:r w:rsidR="00F520D8">
              <w:rPr>
                <w:rFonts w:ascii="Arial" w:hAnsi="Arial" w:cs="Arial"/>
                <w:color w:val="000000"/>
                <w:sz w:val="20"/>
                <w:szCs w:val="24"/>
              </w:rPr>
              <w:t xml:space="preserve"> </w:t>
            </w:r>
            <w:r w:rsidRPr="005D0E82">
              <w:rPr>
                <w:rFonts w:ascii="Arial" w:hAnsi="Arial" w:cs="Arial"/>
                <w:color w:val="000000"/>
                <w:sz w:val="20"/>
                <w:szCs w:val="24"/>
              </w:rPr>
              <w:t>явлений"</w:t>
            </w:r>
          </w:p>
        </w:tc>
        <w:tc>
          <w:tcPr>
            <w:tcW w:w="260" w:type="pct"/>
            <w:tcMar>
              <w:top w:w="0" w:type="dxa"/>
              <w:left w:w="100" w:type="dxa"/>
              <w:bottom w:w="0" w:type="dxa"/>
              <w:right w:w="0" w:type="dxa"/>
            </w:tcMar>
            <w:vAlign w:val="center"/>
          </w:tcPr>
          <w:p w14:paraId="45A3A9E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32B90C7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001FB7A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5BD6332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A330100000</w:t>
            </w:r>
          </w:p>
        </w:tc>
        <w:tc>
          <w:tcPr>
            <w:tcW w:w="260" w:type="pct"/>
            <w:tcMar>
              <w:top w:w="0" w:type="dxa"/>
              <w:left w:w="0" w:type="dxa"/>
              <w:bottom w:w="0" w:type="dxa"/>
              <w:right w:w="0" w:type="dxa"/>
            </w:tcMar>
            <w:vAlign w:val="center"/>
          </w:tcPr>
          <w:p w14:paraId="437527B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080DFA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36,1</w:t>
            </w:r>
          </w:p>
        </w:tc>
      </w:tr>
      <w:tr w:rsidR="001D6D46" w:rsidRPr="005D0E82" w14:paraId="1F1BD555" w14:textId="77777777" w:rsidTr="00B76721">
        <w:trPr>
          <w:cantSplit/>
        </w:trPr>
        <w:tc>
          <w:tcPr>
            <w:tcW w:w="2403" w:type="pct"/>
            <w:shd w:val="clear" w:color="auto" w:fill="FFFFFF"/>
            <w:tcMar>
              <w:top w:w="0" w:type="dxa"/>
              <w:left w:w="100" w:type="dxa"/>
              <w:bottom w:w="0" w:type="dxa"/>
              <w:right w:w="0" w:type="dxa"/>
            </w:tcMar>
            <w:vAlign w:val="center"/>
          </w:tcPr>
          <w:p w14:paraId="0B99F4D0" w14:textId="3250200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Осуществление</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полномочий</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созданию</w:t>
            </w:r>
            <w:r w:rsidR="00F520D8">
              <w:rPr>
                <w:rFonts w:ascii="Arial" w:hAnsi="Arial" w:cs="Arial"/>
                <w:color w:val="000000"/>
                <w:sz w:val="20"/>
                <w:szCs w:val="24"/>
              </w:rPr>
              <w:t xml:space="preserve"> </w:t>
            </w:r>
            <w:r w:rsidRPr="005D0E82">
              <w:rPr>
                <w:rFonts w:ascii="Arial" w:hAnsi="Arial" w:cs="Arial"/>
                <w:color w:val="000000"/>
                <w:sz w:val="20"/>
                <w:szCs w:val="24"/>
              </w:rPr>
              <w:t>комиссий</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делам</w:t>
            </w:r>
            <w:r w:rsidR="00F520D8">
              <w:rPr>
                <w:rFonts w:ascii="Arial" w:hAnsi="Arial" w:cs="Arial"/>
                <w:color w:val="000000"/>
                <w:sz w:val="20"/>
                <w:szCs w:val="24"/>
              </w:rPr>
              <w:t xml:space="preserve"> </w:t>
            </w:r>
            <w:r w:rsidRPr="005D0E82">
              <w:rPr>
                <w:rFonts w:ascii="Arial" w:hAnsi="Arial" w:cs="Arial"/>
                <w:color w:val="000000"/>
                <w:sz w:val="20"/>
                <w:szCs w:val="24"/>
              </w:rPr>
              <w:t>несовершеннолетних</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защите</w:t>
            </w:r>
            <w:r w:rsidR="00F520D8">
              <w:rPr>
                <w:rFonts w:ascii="Arial" w:hAnsi="Arial" w:cs="Arial"/>
                <w:color w:val="000000"/>
                <w:sz w:val="20"/>
                <w:szCs w:val="24"/>
              </w:rPr>
              <w:t xml:space="preserve"> </w:t>
            </w:r>
            <w:r w:rsidRPr="005D0E82">
              <w:rPr>
                <w:rFonts w:ascii="Arial" w:hAnsi="Arial" w:cs="Arial"/>
                <w:color w:val="000000"/>
                <w:sz w:val="20"/>
                <w:szCs w:val="24"/>
              </w:rPr>
              <w:t>их</w:t>
            </w:r>
            <w:r w:rsidR="00F520D8">
              <w:rPr>
                <w:rFonts w:ascii="Arial" w:hAnsi="Arial" w:cs="Arial"/>
                <w:color w:val="000000"/>
                <w:sz w:val="20"/>
                <w:szCs w:val="24"/>
              </w:rPr>
              <w:t xml:space="preserve"> </w:t>
            </w:r>
            <w:r w:rsidRPr="005D0E82">
              <w:rPr>
                <w:rFonts w:ascii="Arial" w:hAnsi="Arial" w:cs="Arial"/>
                <w:color w:val="000000"/>
                <w:sz w:val="20"/>
                <w:szCs w:val="24"/>
              </w:rPr>
              <w:t>прав</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организации</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таких</w:t>
            </w:r>
            <w:r w:rsidR="00F520D8">
              <w:rPr>
                <w:rFonts w:ascii="Arial" w:hAnsi="Arial" w:cs="Arial"/>
                <w:color w:val="000000"/>
                <w:sz w:val="20"/>
                <w:szCs w:val="24"/>
              </w:rPr>
              <w:t xml:space="preserve"> </w:t>
            </w:r>
            <w:r w:rsidRPr="005D0E82">
              <w:rPr>
                <w:rFonts w:ascii="Arial" w:hAnsi="Arial" w:cs="Arial"/>
                <w:color w:val="000000"/>
                <w:sz w:val="20"/>
                <w:szCs w:val="24"/>
              </w:rPr>
              <w:t>комиссий</w:t>
            </w:r>
          </w:p>
        </w:tc>
        <w:tc>
          <w:tcPr>
            <w:tcW w:w="260" w:type="pct"/>
            <w:tcMar>
              <w:top w:w="0" w:type="dxa"/>
              <w:left w:w="100" w:type="dxa"/>
              <w:bottom w:w="0" w:type="dxa"/>
              <w:right w:w="0" w:type="dxa"/>
            </w:tcMar>
            <w:vAlign w:val="center"/>
          </w:tcPr>
          <w:p w14:paraId="2C5183A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4E33E74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383C20D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75C51C6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A330111980</w:t>
            </w:r>
          </w:p>
        </w:tc>
        <w:tc>
          <w:tcPr>
            <w:tcW w:w="260" w:type="pct"/>
            <w:tcMar>
              <w:top w:w="0" w:type="dxa"/>
              <w:left w:w="0" w:type="dxa"/>
              <w:bottom w:w="0" w:type="dxa"/>
              <w:right w:w="0" w:type="dxa"/>
            </w:tcMar>
            <w:vAlign w:val="center"/>
          </w:tcPr>
          <w:p w14:paraId="25E00AD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1F0BB49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36,1</w:t>
            </w:r>
          </w:p>
        </w:tc>
      </w:tr>
      <w:tr w:rsidR="001D6D46" w:rsidRPr="005D0E82" w14:paraId="4BCD38A6" w14:textId="77777777" w:rsidTr="00B76721">
        <w:trPr>
          <w:cantSplit/>
        </w:trPr>
        <w:tc>
          <w:tcPr>
            <w:tcW w:w="2403" w:type="pct"/>
            <w:shd w:val="clear" w:color="auto" w:fill="FFFFFF"/>
            <w:tcMar>
              <w:top w:w="0" w:type="dxa"/>
              <w:left w:w="100" w:type="dxa"/>
              <w:bottom w:w="0" w:type="dxa"/>
              <w:right w:w="0" w:type="dxa"/>
            </w:tcMar>
            <w:vAlign w:val="center"/>
          </w:tcPr>
          <w:p w14:paraId="09D3D481" w14:textId="6812E4F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Расходы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персоналу</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целях</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выполнения</w:t>
            </w:r>
            <w:r w:rsidR="00F520D8">
              <w:rPr>
                <w:rFonts w:ascii="Arial" w:hAnsi="Arial" w:cs="Arial"/>
                <w:color w:val="000000"/>
                <w:sz w:val="20"/>
                <w:szCs w:val="24"/>
              </w:rPr>
              <w:t xml:space="preserve"> </w:t>
            </w:r>
            <w:r w:rsidRPr="005D0E82">
              <w:rPr>
                <w:rFonts w:ascii="Arial" w:hAnsi="Arial" w:cs="Arial"/>
                <w:color w:val="000000"/>
                <w:sz w:val="20"/>
                <w:szCs w:val="24"/>
              </w:rPr>
              <w:t>функций</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государственными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(муниципальными)</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казенными</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учреждениями,</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управления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государственными</w:t>
            </w:r>
            <w:r w:rsidR="00F520D8">
              <w:rPr>
                <w:rFonts w:ascii="Arial" w:hAnsi="Arial" w:cs="Arial"/>
                <w:color w:val="000000"/>
                <w:sz w:val="20"/>
                <w:szCs w:val="24"/>
              </w:rPr>
              <w:t xml:space="preserve"> </w:t>
            </w:r>
            <w:r w:rsidRPr="005D0E82">
              <w:rPr>
                <w:rFonts w:ascii="Arial" w:hAnsi="Arial" w:cs="Arial"/>
                <w:color w:val="000000"/>
                <w:sz w:val="20"/>
                <w:szCs w:val="24"/>
              </w:rPr>
              <w:t>внебюджетными</w:t>
            </w:r>
            <w:r w:rsidR="00F520D8">
              <w:rPr>
                <w:rFonts w:ascii="Arial" w:hAnsi="Arial" w:cs="Arial"/>
                <w:color w:val="000000"/>
                <w:sz w:val="20"/>
                <w:szCs w:val="24"/>
              </w:rPr>
              <w:t xml:space="preserve"> </w:t>
            </w:r>
            <w:r w:rsidRPr="005D0E82">
              <w:rPr>
                <w:rFonts w:ascii="Arial" w:hAnsi="Arial" w:cs="Arial"/>
                <w:color w:val="000000"/>
                <w:sz w:val="20"/>
                <w:szCs w:val="24"/>
              </w:rPr>
              <w:t>фондами</w:t>
            </w:r>
          </w:p>
        </w:tc>
        <w:tc>
          <w:tcPr>
            <w:tcW w:w="260" w:type="pct"/>
            <w:tcMar>
              <w:top w:w="0" w:type="dxa"/>
              <w:left w:w="100" w:type="dxa"/>
              <w:bottom w:w="0" w:type="dxa"/>
              <w:right w:w="0" w:type="dxa"/>
            </w:tcMar>
            <w:vAlign w:val="center"/>
          </w:tcPr>
          <w:p w14:paraId="1E8C1C4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00267BB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5F6592E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56C12C7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A330111980</w:t>
            </w:r>
          </w:p>
        </w:tc>
        <w:tc>
          <w:tcPr>
            <w:tcW w:w="260" w:type="pct"/>
            <w:tcMar>
              <w:top w:w="0" w:type="dxa"/>
              <w:left w:w="0" w:type="dxa"/>
              <w:bottom w:w="0" w:type="dxa"/>
              <w:right w:w="0" w:type="dxa"/>
            </w:tcMar>
            <w:vAlign w:val="center"/>
          </w:tcPr>
          <w:p w14:paraId="4BD4A2B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100</w:t>
            </w:r>
          </w:p>
        </w:tc>
        <w:tc>
          <w:tcPr>
            <w:tcW w:w="844" w:type="pct"/>
            <w:tcMar>
              <w:top w:w="0" w:type="dxa"/>
              <w:left w:w="0" w:type="dxa"/>
              <w:bottom w:w="0" w:type="dxa"/>
              <w:right w:w="0" w:type="dxa"/>
            </w:tcMar>
            <w:vAlign w:val="center"/>
          </w:tcPr>
          <w:p w14:paraId="3772D7C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36,1</w:t>
            </w:r>
          </w:p>
        </w:tc>
      </w:tr>
      <w:tr w:rsidR="001D6D46" w:rsidRPr="005D0E82" w14:paraId="686EA084" w14:textId="77777777" w:rsidTr="00B76721">
        <w:trPr>
          <w:cantSplit/>
        </w:trPr>
        <w:tc>
          <w:tcPr>
            <w:tcW w:w="2403" w:type="pct"/>
            <w:shd w:val="clear" w:color="auto" w:fill="FFFFFF"/>
            <w:tcMar>
              <w:top w:w="0" w:type="dxa"/>
              <w:left w:w="100" w:type="dxa"/>
              <w:bottom w:w="0" w:type="dxa"/>
              <w:right w:w="0" w:type="dxa"/>
            </w:tcMar>
            <w:vAlign w:val="center"/>
          </w:tcPr>
          <w:p w14:paraId="1B031119" w14:textId="5F295F1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Расходы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персоналу</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органов</w:t>
            </w:r>
          </w:p>
        </w:tc>
        <w:tc>
          <w:tcPr>
            <w:tcW w:w="260" w:type="pct"/>
            <w:tcMar>
              <w:top w:w="0" w:type="dxa"/>
              <w:left w:w="100" w:type="dxa"/>
              <w:bottom w:w="0" w:type="dxa"/>
              <w:right w:w="0" w:type="dxa"/>
            </w:tcMar>
            <w:vAlign w:val="center"/>
          </w:tcPr>
          <w:p w14:paraId="5FB3A8E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0A64527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45BC1B7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5C773AB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A330111980</w:t>
            </w:r>
          </w:p>
        </w:tc>
        <w:tc>
          <w:tcPr>
            <w:tcW w:w="260" w:type="pct"/>
            <w:tcMar>
              <w:top w:w="0" w:type="dxa"/>
              <w:left w:w="0" w:type="dxa"/>
              <w:bottom w:w="0" w:type="dxa"/>
              <w:right w:w="0" w:type="dxa"/>
            </w:tcMar>
            <w:vAlign w:val="center"/>
          </w:tcPr>
          <w:p w14:paraId="6515449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120</w:t>
            </w:r>
          </w:p>
        </w:tc>
        <w:tc>
          <w:tcPr>
            <w:tcW w:w="844" w:type="pct"/>
            <w:tcMar>
              <w:top w:w="0" w:type="dxa"/>
              <w:left w:w="0" w:type="dxa"/>
              <w:bottom w:w="0" w:type="dxa"/>
              <w:right w:w="0" w:type="dxa"/>
            </w:tcMar>
            <w:vAlign w:val="center"/>
          </w:tcPr>
          <w:p w14:paraId="7BF45BB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36,1</w:t>
            </w:r>
          </w:p>
        </w:tc>
      </w:tr>
      <w:tr w:rsidR="001D6D46" w:rsidRPr="005D0E82" w14:paraId="26D87692" w14:textId="77777777" w:rsidTr="00B76721">
        <w:trPr>
          <w:cantSplit/>
        </w:trPr>
        <w:tc>
          <w:tcPr>
            <w:tcW w:w="2403" w:type="pct"/>
            <w:shd w:val="clear" w:color="auto" w:fill="FFFFFF"/>
            <w:tcMar>
              <w:top w:w="0" w:type="dxa"/>
              <w:left w:w="100" w:type="dxa"/>
              <w:bottom w:w="0" w:type="dxa"/>
              <w:right w:w="0" w:type="dxa"/>
            </w:tcMar>
            <w:vAlign w:val="center"/>
          </w:tcPr>
          <w:p w14:paraId="7710D4AC" w14:textId="7EF2A1B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потенциала</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управления"</w:t>
            </w:r>
            <w:r w:rsidR="00F520D8">
              <w:rPr>
                <w:rFonts w:ascii="Arial" w:hAnsi="Arial" w:cs="Arial"/>
                <w:color w:val="000000"/>
                <w:sz w:val="20"/>
                <w:szCs w:val="24"/>
              </w:rPr>
              <w:t xml:space="preserve"> </w:t>
            </w:r>
          </w:p>
        </w:tc>
        <w:tc>
          <w:tcPr>
            <w:tcW w:w="260" w:type="pct"/>
            <w:tcMar>
              <w:top w:w="0" w:type="dxa"/>
              <w:left w:w="100" w:type="dxa"/>
              <w:bottom w:w="0" w:type="dxa"/>
              <w:right w:w="0" w:type="dxa"/>
            </w:tcMar>
            <w:vAlign w:val="center"/>
          </w:tcPr>
          <w:p w14:paraId="5BBBB9D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4BD4D0D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3E5D4F6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1CBC073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Ч500000000</w:t>
            </w:r>
          </w:p>
        </w:tc>
        <w:tc>
          <w:tcPr>
            <w:tcW w:w="260" w:type="pct"/>
            <w:tcMar>
              <w:top w:w="0" w:type="dxa"/>
              <w:left w:w="0" w:type="dxa"/>
              <w:bottom w:w="0" w:type="dxa"/>
              <w:right w:w="0" w:type="dxa"/>
            </w:tcMar>
            <w:vAlign w:val="center"/>
          </w:tcPr>
          <w:p w14:paraId="746CEEC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1210BAB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w:t>
            </w:r>
            <w:r w:rsidRPr="005D0E82">
              <w:rPr>
                <w:rFonts w:ascii="Arial" w:hAnsi="Arial" w:cs="Arial"/>
                <w:color w:val="000000"/>
                <w:sz w:val="20"/>
                <w:szCs w:val="24"/>
                <w:lang w:val="en-US"/>
              </w:rPr>
              <w:t>7</w:t>
            </w:r>
            <w:r w:rsidRPr="005D0E82">
              <w:rPr>
                <w:rFonts w:ascii="Arial" w:hAnsi="Arial" w:cs="Arial"/>
                <w:color w:val="000000"/>
                <w:sz w:val="20"/>
                <w:szCs w:val="24"/>
              </w:rPr>
              <w:t>33,0</w:t>
            </w:r>
          </w:p>
        </w:tc>
      </w:tr>
      <w:tr w:rsidR="001D6D46" w:rsidRPr="005D0E82" w14:paraId="1B3BB4F5" w14:textId="77777777" w:rsidTr="00B76721">
        <w:trPr>
          <w:cantSplit/>
        </w:trPr>
        <w:tc>
          <w:tcPr>
            <w:tcW w:w="2403" w:type="pct"/>
            <w:shd w:val="clear" w:color="auto" w:fill="FFFFFF"/>
            <w:tcMar>
              <w:top w:w="0" w:type="dxa"/>
              <w:left w:w="100" w:type="dxa"/>
              <w:bottom w:w="0" w:type="dxa"/>
              <w:right w:w="0" w:type="dxa"/>
            </w:tcMar>
            <w:vAlign w:val="center"/>
          </w:tcPr>
          <w:p w14:paraId="59498253" w14:textId="5C12C31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реализации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потенциала</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управления"</w:t>
            </w:r>
          </w:p>
        </w:tc>
        <w:tc>
          <w:tcPr>
            <w:tcW w:w="260" w:type="pct"/>
            <w:tcMar>
              <w:top w:w="0" w:type="dxa"/>
              <w:left w:w="100" w:type="dxa"/>
              <w:bottom w:w="0" w:type="dxa"/>
              <w:right w:w="0" w:type="dxa"/>
            </w:tcMar>
            <w:vAlign w:val="center"/>
          </w:tcPr>
          <w:p w14:paraId="7419885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1290317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40C5B2F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7B6F6B5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Ч5Э0000000</w:t>
            </w:r>
          </w:p>
        </w:tc>
        <w:tc>
          <w:tcPr>
            <w:tcW w:w="260" w:type="pct"/>
            <w:tcMar>
              <w:top w:w="0" w:type="dxa"/>
              <w:left w:w="0" w:type="dxa"/>
              <w:bottom w:w="0" w:type="dxa"/>
              <w:right w:w="0" w:type="dxa"/>
            </w:tcMar>
            <w:vAlign w:val="center"/>
          </w:tcPr>
          <w:p w14:paraId="7C750E7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31B8D7C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w:t>
            </w:r>
            <w:r w:rsidRPr="005D0E82">
              <w:rPr>
                <w:rFonts w:ascii="Arial" w:hAnsi="Arial" w:cs="Arial"/>
                <w:color w:val="000000"/>
                <w:sz w:val="20"/>
                <w:szCs w:val="24"/>
                <w:lang w:val="en-US"/>
              </w:rPr>
              <w:t>7</w:t>
            </w:r>
            <w:r w:rsidRPr="005D0E82">
              <w:rPr>
                <w:rFonts w:ascii="Arial" w:hAnsi="Arial" w:cs="Arial"/>
                <w:color w:val="000000"/>
                <w:sz w:val="20"/>
                <w:szCs w:val="24"/>
              </w:rPr>
              <w:t>33,0</w:t>
            </w:r>
          </w:p>
        </w:tc>
      </w:tr>
      <w:tr w:rsidR="001D6D46" w:rsidRPr="005D0E82" w14:paraId="0EA1D31E" w14:textId="77777777" w:rsidTr="00B76721">
        <w:trPr>
          <w:cantSplit/>
        </w:trPr>
        <w:tc>
          <w:tcPr>
            <w:tcW w:w="2403" w:type="pct"/>
            <w:shd w:val="clear" w:color="auto" w:fill="FFFFFF"/>
            <w:tcMar>
              <w:top w:w="0" w:type="dxa"/>
              <w:left w:w="100" w:type="dxa"/>
              <w:bottom w:w="0" w:type="dxa"/>
              <w:right w:w="0" w:type="dxa"/>
            </w:tcMar>
            <w:vAlign w:val="center"/>
          </w:tcPr>
          <w:p w14:paraId="5C99DA8B" w14:textId="26E017A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w:t>
            </w:r>
            <w:proofErr w:type="spellStart"/>
            <w:r w:rsidRPr="005D0E82">
              <w:rPr>
                <w:rFonts w:ascii="Arial" w:hAnsi="Arial" w:cs="Arial"/>
                <w:color w:val="000000"/>
                <w:sz w:val="20"/>
                <w:szCs w:val="24"/>
              </w:rPr>
              <w:t>Общепрограммные</w:t>
            </w:r>
            <w:proofErr w:type="spellEnd"/>
            <w:r w:rsidR="00F520D8">
              <w:rPr>
                <w:rFonts w:ascii="Arial" w:hAnsi="Arial" w:cs="Arial"/>
                <w:color w:val="000000"/>
                <w:sz w:val="20"/>
                <w:szCs w:val="24"/>
              </w:rPr>
              <w:t xml:space="preserve"> </w:t>
            </w:r>
            <w:r w:rsidRPr="005D0E82">
              <w:rPr>
                <w:rFonts w:ascii="Arial" w:hAnsi="Arial" w:cs="Arial"/>
                <w:color w:val="000000"/>
                <w:sz w:val="20"/>
                <w:szCs w:val="24"/>
              </w:rPr>
              <w:t>расходы"</w:t>
            </w:r>
          </w:p>
        </w:tc>
        <w:tc>
          <w:tcPr>
            <w:tcW w:w="260" w:type="pct"/>
            <w:tcMar>
              <w:top w:w="0" w:type="dxa"/>
              <w:left w:w="100" w:type="dxa"/>
              <w:bottom w:w="0" w:type="dxa"/>
              <w:right w:w="0" w:type="dxa"/>
            </w:tcMar>
            <w:vAlign w:val="center"/>
          </w:tcPr>
          <w:p w14:paraId="1561E18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671612D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54DDCCA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5C00D08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Ч5Э0100000</w:t>
            </w:r>
          </w:p>
        </w:tc>
        <w:tc>
          <w:tcPr>
            <w:tcW w:w="260" w:type="pct"/>
            <w:tcMar>
              <w:top w:w="0" w:type="dxa"/>
              <w:left w:w="0" w:type="dxa"/>
              <w:bottom w:w="0" w:type="dxa"/>
              <w:right w:w="0" w:type="dxa"/>
            </w:tcMar>
            <w:vAlign w:val="center"/>
          </w:tcPr>
          <w:p w14:paraId="264C84D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608FFB2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w:t>
            </w:r>
            <w:r w:rsidRPr="005D0E82">
              <w:rPr>
                <w:rFonts w:ascii="Arial" w:hAnsi="Arial" w:cs="Arial"/>
                <w:color w:val="000000"/>
                <w:sz w:val="20"/>
                <w:szCs w:val="24"/>
                <w:lang w:val="en-US"/>
              </w:rPr>
              <w:t>7</w:t>
            </w:r>
            <w:r w:rsidRPr="005D0E82">
              <w:rPr>
                <w:rFonts w:ascii="Arial" w:hAnsi="Arial" w:cs="Arial"/>
                <w:color w:val="000000"/>
                <w:sz w:val="20"/>
                <w:szCs w:val="24"/>
              </w:rPr>
              <w:t>33,0</w:t>
            </w:r>
          </w:p>
        </w:tc>
      </w:tr>
      <w:tr w:rsidR="001D6D46" w:rsidRPr="005D0E82" w14:paraId="0552E5D0" w14:textId="77777777" w:rsidTr="00B76721">
        <w:trPr>
          <w:cantSplit/>
        </w:trPr>
        <w:tc>
          <w:tcPr>
            <w:tcW w:w="2403" w:type="pct"/>
            <w:shd w:val="clear" w:color="auto" w:fill="FFFFFF"/>
            <w:tcMar>
              <w:top w:w="0" w:type="dxa"/>
              <w:left w:w="100" w:type="dxa"/>
              <w:bottom w:w="0" w:type="dxa"/>
              <w:right w:w="0" w:type="dxa"/>
            </w:tcMar>
            <w:vAlign w:val="center"/>
          </w:tcPr>
          <w:p w14:paraId="712CED3A" w14:textId="1A9F0AF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функций</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органов</w:t>
            </w:r>
          </w:p>
        </w:tc>
        <w:tc>
          <w:tcPr>
            <w:tcW w:w="260" w:type="pct"/>
            <w:tcMar>
              <w:top w:w="0" w:type="dxa"/>
              <w:left w:w="100" w:type="dxa"/>
              <w:bottom w:w="0" w:type="dxa"/>
              <w:right w:w="0" w:type="dxa"/>
            </w:tcMar>
            <w:vAlign w:val="center"/>
          </w:tcPr>
          <w:p w14:paraId="6395C74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040AB65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2A02601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382CC0C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Ч5Э0100200</w:t>
            </w:r>
          </w:p>
        </w:tc>
        <w:tc>
          <w:tcPr>
            <w:tcW w:w="260" w:type="pct"/>
            <w:tcMar>
              <w:top w:w="0" w:type="dxa"/>
              <w:left w:w="0" w:type="dxa"/>
              <w:bottom w:w="0" w:type="dxa"/>
              <w:right w:w="0" w:type="dxa"/>
            </w:tcMar>
            <w:vAlign w:val="center"/>
          </w:tcPr>
          <w:p w14:paraId="27EB454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7CE02E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w:t>
            </w:r>
            <w:r w:rsidRPr="005D0E82">
              <w:rPr>
                <w:rFonts w:ascii="Arial" w:hAnsi="Arial" w:cs="Arial"/>
                <w:color w:val="000000"/>
                <w:sz w:val="20"/>
                <w:szCs w:val="24"/>
                <w:lang w:val="en-US"/>
              </w:rPr>
              <w:t>7</w:t>
            </w:r>
            <w:r w:rsidRPr="005D0E82">
              <w:rPr>
                <w:rFonts w:ascii="Arial" w:hAnsi="Arial" w:cs="Arial"/>
                <w:color w:val="000000"/>
                <w:sz w:val="20"/>
                <w:szCs w:val="24"/>
              </w:rPr>
              <w:t>33,0</w:t>
            </w:r>
          </w:p>
        </w:tc>
      </w:tr>
      <w:tr w:rsidR="001D6D46" w:rsidRPr="005D0E82" w14:paraId="1B2ACB9E" w14:textId="77777777" w:rsidTr="00B76721">
        <w:trPr>
          <w:cantSplit/>
        </w:trPr>
        <w:tc>
          <w:tcPr>
            <w:tcW w:w="2403" w:type="pct"/>
            <w:shd w:val="clear" w:color="auto" w:fill="FFFFFF"/>
            <w:tcMar>
              <w:top w:w="0" w:type="dxa"/>
              <w:left w:w="100" w:type="dxa"/>
              <w:bottom w:w="0" w:type="dxa"/>
              <w:right w:w="0" w:type="dxa"/>
            </w:tcMar>
            <w:vAlign w:val="center"/>
          </w:tcPr>
          <w:p w14:paraId="58471A61" w14:textId="775D941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3ACBCF7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37E29BA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0B7997C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52C085C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Ч5Э0100200</w:t>
            </w:r>
          </w:p>
        </w:tc>
        <w:tc>
          <w:tcPr>
            <w:tcW w:w="260" w:type="pct"/>
            <w:tcMar>
              <w:top w:w="0" w:type="dxa"/>
              <w:left w:w="0" w:type="dxa"/>
              <w:bottom w:w="0" w:type="dxa"/>
              <w:right w:w="0" w:type="dxa"/>
            </w:tcMar>
            <w:vAlign w:val="center"/>
          </w:tcPr>
          <w:p w14:paraId="3ED9375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844" w:type="pct"/>
            <w:tcMar>
              <w:top w:w="0" w:type="dxa"/>
              <w:left w:w="0" w:type="dxa"/>
              <w:bottom w:w="0" w:type="dxa"/>
              <w:right w:w="0" w:type="dxa"/>
            </w:tcMar>
            <w:vAlign w:val="center"/>
          </w:tcPr>
          <w:p w14:paraId="2E2D4E8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w:t>
            </w:r>
            <w:r w:rsidRPr="005D0E82">
              <w:rPr>
                <w:rFonts w:ascii="Arial" w:hAnsi="Arial" w:cs="Arial"/>
                <w:color w:val="000000"/>
                <w:sz w:val="20"/>
                <w:szCs w:val="24"/>
                <w:lang w:val="en-US"/>
              </w:rPr>
              <w:t>7</w:t>
            </w:r>
            <w:r w:rsidRPr="005D0E82">
              <w:rPr>
                <w:rFonts w:ascii="Arial" w:hAnsi="Arial" w:cs="Arial"/>
                <w:color w:val="000000"/>
                <w:sz w:val="20"/>
                <w:szCs w:val="24"/>
              </w:rPr>
              <w:t>66,5</w:t>
            </w:r>
          </w:p>
        </w:tc>
      </w:tr>
      <w:tr w:rsidR="001D6D46" w:rsidRPr="005D0E82" w14:paraId="30F3898E" w14:textId="77777777" w:rsidTr="00B76721">
        <w:trPr>
          <w:cantSplit/>
        </w:trPr>
        <w:tc>
          <w:tcPr>
            <w:tcW w:w="2403" w:type="pct"/>
            <w:shd w:val="clear" w:color="auto" w:fill="FFFFFF"/>
            <w:tcMar>
              <w:top w:w="0" w:type="dxa"/>
              <w:left w:w="100" w:type="dxa"/>
              <w:bottom w:w="0" w:type="dxa"/>
              <w:right w:w="0" w:type="dxa"/>
            </w:tcMar>
            <w:vAlign w:val="center"/>
          </w:tcPr>
          <w:p w14:paraId="53D22AD0" w14:textId="5B8F487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40C1532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53A057C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4954989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4D6E487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Ч5Э0100200</w:t>
            </w:r>
          </w:p>
        </w:tc>
        <w:tc>
          <w:tcPr>
            <w:tcW w:w="260" w:type="pct"/>
            <w:tcMar>
              <w:top w:w="0" w:type="dxa"/>
              <w:left w:w="0" w:type="dxa"/>
              <w:bottom w:w="0" w:type="dxa"/>
              <w:right w:w="0" w:type="dxa"/>
            </w:tcMar>
            <w:vAlign w:val="center"/>
          </w:tcPr>
          <w:p w14:paraId="1ADE1FB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844" w:type="pct"/>
            <w:tcMar>
              <w:top w:w="0" w:type="dxa"/>
              <w:left w:w="0" w:type="dxa"/>
              <w:bottom w:w="0" w:type="dxa"/>
              <w:right w:w="0" w:type="dxa"/>
            </w:tcMar>
            <w:vAlign w:val="center"/>
          </w:tcPr>
          <w:p w14:paraId="5673BBA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w:t>
            </w:r>
            <w:r w:rsidRPr="005D0E82">
              <w:rPr>
                <w:rFonts w:ascii="Arial" w:hAnsi="Arial" w:cs="Arial"/>
                <w:color w:val="000000"/>
                <w:sz w:val="20"/>
                <w:szCs w:val="24"/>
                <w:lang w:val="en-US"/>
              </w:rPr>
              <w:t>7</w:t>
            </w:r>
            <w:r w:rsidRPr="005D0E82">
              <w:rPr>
                <w:rFonts w:ascii="Arial" w:hAnsi="Arial" w:cs="Arial"/>
                <w:color w:val="000000"/>
                <w:sz w:val="20"/>
                <w:szCs w:val="24"/>
              </w:rPr>
              <w:t>66,5</w:t>
            </w:r>
          </w:p>
        </w:tc>
      </w:tr>
      <w:tr w:rsidR="001D6D46" w:rsidRPr="005D0E82" w14:paraId="283D7C58" w14:textId="77777777" w:rsidTr="00B76721">
        <w:trPr>
          <w:cantSplit/>
        </w:trPr>
        <w:tc>
          <w:tcPr>
            <w:tcW w:w="2403" w:type="pct"/>
            <w:shd w:val="clear" w:color="auto" w:fill="FFFFFF"/>
            <w:tcMar>
              <w:top w:w="0" w:type="dxa"/>
              <w:left w:w="100" w:type="dxa"/>
              <w:bottom w:w="0" w:type="dxa"/>
              <w:right w:w="0" w:type="dxa"/>
            </w:tcMar>
            <w:vAlign w:val="center"/>
          </w:tcPr>
          <w:p w14:paraId="09F0DEC9" w14:textId="44B18D8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бюджетные</w:t>
            </w:r>
            <w:r w:rsidR="00F520D8">
              <w:rPr>
                <w:rFonts w:ascii="Arial" w:hAnsi="Arial" w:cs="Arial"/>
                <w:color w:val="000000"/>
                <w:sz w:val="20"/>
                <w:szCs w:val="24"/>
              </w:rPr>
              <w:t xml:space="preserve"> </w:t>
            </w:r>
            <w:r w:rsidRPr="005D0E82">
              <w:rPr>
                <w:rFonts w:ascii="Arial" w:hAnsi="Arial" w:cs="Arial"/>
                <w:color w:val="000000"/>
                <w:sz w:val="20"/>
                <w:szCs w:val="24"/>
              </w:rPr>
              <w:t>ассигнования</w:t>
            </w:r>
          </w:p>
        </w:tc>
        <w:tc>
          <w:tcPr>
            <w:tcW w:w="260" w:type="pct"/>
            <w:tcMar>
              <w:top w:w="0" w:type="dxa"/>
              <w:left w:w="100" w:type="dxa"/>
              <w:bottom w:w="0" w:type="dxa"/>
              <w:right w:w="0" w:type="dxa"/>
            </w:tcMar>
            <w:vAlign w:val="center"/>
          </w:tcPr>
          <w:p w14:paraId="789F827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1A5CC09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7355EF1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42C358E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Ч5Э0100200</w:t>
            </w:r>
          </w:p>
        </w:tc>
        <w:tc>
          <w:tcPr>
            <w:tcW w:w="260" w:type="pct"/>
            <w:tcMar>
              <w:top w:w="0" w:type="dxa"/>
              <w:left w:w="0" w:type="dxa"/>
              <w:bottom w:w="0" w:type="dxa"/>
              <w:right w:w="0" w:type="dxa"/>
            </w:tcMar>
            <w:vAlign w:val="center"/>
          </w:tcPr>
          <w:p w14:paraId="5B37157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800</w:t>
            </w:r>
          </w:p>
        </w:tc>
        <w:tc>
          <w:tcPr>
            <w:tcW w:w="844" w:type="pct"/>
            <w:tcMar>
              <w:top w:w="0" w:type="dxa"/>
              <w:left w:w="0" w:type="dxa"/>
              <w:bottom w:w="0" w:type="dxa"/>
              <w:right w:w="0" w:type="dxa"/>
            </w:tcMar>
            <w:vAlign w:val="center"/>
          </w:tcPr>
          <w:p w14:paraId="6B40991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33,5</w:t>
            </w:r>
          </w:p>
        </w:tc>
      </w:tr>
      <w:tr w:rsidR="001D6D46" w:rsidRPr="005D0E82" w14:paraId="3C6A0259" w14:textId="77777777" w:rsidTr="00B76721">
        <w:trPr>
          <w:cantSplit/>
        </w:trPr>
        <w:tc>
          <w:tcPr>
            <w:tcW w:w="2403" w:type="pct"/>
            <w:shd w:val="clear" w:color="auto" w:fill="FFFFFF"/>
            <w:tcMar>
              <w:top w:w="0" w:type="dxa"/>
              <w:left w:w="100" w:type="dxa"/>
              <w:bottom w:w="0" w:type="dxa"/>
              <w:right w:w="0" w:type="dxa"/>
            </w:tcMar>
            <w:vAlign w:val="center"/>
          </w:tcPr>
          <w:p w14:paraId="59D7FAFB" w14:textId="6F01E5E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Уплата</w:t>
            </w:r>
            <w:r w:rsidR="00F520D8">
              <w:rPr>
                <w:rFonts w:ascii="Arial" w:hAnsi="Arial" w:cs="Arial"/>
                <w:color w:val="000000"/>
                <w:sz w:val="20"/>
                <w:szCs w:val="24"/>
              </w:rPr>
              <w:t xml:space="preserve"> </w:t>
            </w:r>
            <w:r w:rsidRPr="005D0E82">
              <w:rPr>
                <w:rFonts w:ascii="Arial" w:hAnsi="Arial" w:cs="Arial"/>
                <w:color w:val="000000"/>
                <w:sz w:val="20"/>
                <w:szCs w:val="24"/>
              </w:rPr>
              <w:t>налогов,</w:t>
            </w:r>
            <w:r w:rsidR="00F520D8">
              <w:rPr>
                <w:rFonts w:ascii="Arial" w:hAnsi="Arial" w:cs="Arial"/>
                <w:color w:val="000000"/>
                <w:sz w:val="20"/>
                <w:szCs w:val="24"/>
              </w:rPr>
              <w:t xml:space="preserve"> </w:t>
            </w:r>
            <w:r w:rsidRPr="005D0E82">
              <w:rPr>
                <w:rFonts w:ascii="Arial" w:hAnsi="Arial" w:cs="Arial"/>
                <w:color w:val="000000"/>
                <w:sz w:val="20"/>
                <w:szCs w:val="24"/>
              </w:rPr>
              <w:t>сборов</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иных</w:t>
            </w:r>
            <w:r w:rsidR="00F520D8">
              <w:rPr>
                <w:rFonts w:ascii="Arial" w:hAnsi="Arial" w:cs="Arial"/>
                <w:color w:val="000000"/>
                <w:sz w:val="20"/>
                <w:szCs w:val="24"/>
              </w:rPr>
              <w:t xml:space="preserve"> </w:t>
            </w:r>
            <w:r w:rsidRPr="005D0E82">
              <w:rPr>
                <w:rFonts w:ascii="Arial" w:hAnsi="Arial" w:cs="Arial"/>
                <w:color w:val="000000"/>
                <w:sz w:val="20"/>
                <w:szCs w:val="24"/>
              </w:rPr>
              <w:t>платежей</w:t>
            </w:r>
          </w:p>
        </w:tc>
        <w:tc>
          <w:tcPr>
            <w:tcW w:w="260" w:type="pct"/>
            <w:tcMar>
              <w:top w:w="0" w:type="dxa"/>
              <w:left w:w="100" w:type="dxa"/>
              <w:bottom w:w="0" w:type="dxa"/>
              <w:right w:w="0" w:type="dxa"/>
            </w:tcMar>
            <w:vAlign w:val="center"/>
          </w:tcPr>
          <w:p w14:paraId="4DC4662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02906A8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7954380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2EF7379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Ч5Э0100200</w:t>
            </w:r>
          </w:p>
        </w:tc>
        <w:tc>
          <w:tcPr>
            <w:tcW w:w="260" w:type="pct"/>
            <w:tcMar>
              <w:top w:w="0" w:type="dxa"/>
              <w:left w:w="0" w:type="dxa"/>
              <w:bottom w:w="0" w:type="dxa"/>
              <w:right w:w="0" w:type="dxa"/>
            </w:tcMar>
            <w:vAlign w:val="center"/>
          </w:tcPr>
          <w:p w14:paraId="5D1CB02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850</w:t>
            </w:r>
          </w:p>
        </w:tc>
        <w:tc>
          <w:tcPr>
            <w:tcW w:w="844" w:type="pct"/>
            <w:tcMar>
              <w:top w:w="0" w:type="dxa"/>
              <w:left w:w="0" w:type="dxa"/>
              <w:bottom w:w="0" w:type="dxa"/>
              <w:right w:w="0" w:type="dxa"/>
            </w:tcMar>
            <w:vAlign w:val="center"/>
          </w:tcPr>
          <w:p w14:paraId="309E1A7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33,5</w:t>
            </w:r>
          </w:p>
        </w:tc>
      </w:tr>
      <w:tr w:rsidR="001D6D46" w:rsidRPr="005D0E82" w14:paraId="212AB7A3" w14:textId="77777777" w:rsidTr="00B76721">
        <w:trPr>
          <w:cantSplit/>
        </w:trPr>
        <w:tc>
          <w:tcPr>
            <w:tcW w:w="2403" w:type="pct"/>
            <w:shd w:val="clear" w:color="auto" w:fill="FFFFFF"/>
            <w:tcMar>
              <w:top w:w="0" w:type="dxa"/>
              <w:left w:w="100" w:type="dxa"/>
              <w:bottom w:w="0" w:type="dxa"/>
              <w:right w:w="0" w:type="dxa"/>
            </w:tcMar>
            <w:vAlign w:val="center"/>
          </w:tcPr>
          <w:p w14:paraId="49E8F63C" w14:textId="1B3F814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Резервные</w:t>
            </w:r>
            <w:r w:rsidR="00F520D8">
              <w:rPr>
                <w:rFonts w:ascii="Arial" w:hAnsi="Arial" w:cs="Arial"/>
                <w:color w:val="000000"/>
                <w:sz w:val="20"/>
                <w:szCs w:val="24"/>
              </w:rPr>
              <w:t xml:space="preserve"> </w:t>
            </w:r>
            <w:r w:rsidRPr="005D0E82">
              <w:rPr>
                <w:rFonts w:ascii="Arial" w:hAnsi="Arial" w:cs="Arial"/>
                <w:color w:val="000000"/>
                <w:sz w:val="20"/>
                <w:szCs w:val="24"/>
              </w:rPr>
              <w:t>фонды</w:t>
            </w:r>
          </w:p>
        </w:tc>
        <w:tc>
          <w:tcPr>
            <w:tcW w:w="260" w:type="pct"/>
            <w:tcMar>
              <w:top w:w="0" w:type="dxa"/>
              <w:left w:w="100" w:type="dxa"/>
              <w:bottom w:w="0" w:type="dxa"/>
              <w:right w:w="0" w:type="dxa"/>
            </w:tcMar>
            <w:vAlign w:val="center"/>
          </w:tcPr>
          <w:p w14:paraId="093B36D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3FB37DD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63EE9F1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w:t>
            </w:r>
          </w:p>
        </w:tc>
        <w:tc>
          <w:tcPr>
            <w:tcW w:w="714" w:type="pct"/>
            <w:tcMar>
              <w:top w:w="0" w:type="dxa"/>
              <w:left w:w="0" w:type="dxa"/>
              <w:bottom w:w="0" w:type="dxa"/>
              <w:right w:w="0" w:type="dxa"/>
            </w:tcMar>
            <w:vAlign w:val="center"/>
          </w:tcPr>
          <w:p w14:paraId="545AA30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342D23A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42BE7F69" w14:textId="1A1AC2F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332,5</w:t>
            </w:r>
          </w:p>
        </w:tc>
      </w:tr>
      <w:tr w:rsidR="001D6D46" w:rsidRPr="005D0E82" w14:paraId="3B77E3D7" w14:textId="77777777" w:rsidTr="00B76721">
        <w:trPr>
          <w:cantSplit/>
        </w:trPr>
        <w:tc>
          <w:tcPr>
            <w:tcW w:w="2403" w:type="pct"/>
            <w:shd w:val="clear" w:color="auto" w:fill="FFFFFF"/>
            <w:tcMar>
              <w:top w:w="0" w:type="dxa"/>
              <w:left w:w="100" w:type="dxa"/>
              <w:bottom w:w="0" w:type="dxa"/>
              <w:right w:w="0" w:type="dxa"/>
            </w:tcMar>
            <w:vAlign w:val="center"/>
          </w:tcPr>
          <w:p w14:paraId="7ED3AF8B" w14:textId="2D51BBB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"Управление</w:t>
            </w:r>
            <w:r w:rsidR="00F520D8">
              <w:rPr>
                <w:rFonts w:ascii="Arial" w:hAnsi="Arial" w:cs="Arial"/>
                <w:color w:val="000000"/>
                <w:sz w:val="20"/>
                <w:szCs w:val="24"/>
              </w:rPr>
              <w:t xml:space="preserve"> </w:t>
            </w:r>
            <w:r w:rsidRPr="005D0E82">
              <w:rPr>
                <w:rFonts w:ascii="Arial" w:hAnsi="Arial" w:cs="Arial"/>
                <w:color w:val="000000"/>
                <w:sz w:val="20"/>
                <w:szCs w:val="24"/>
              </w:rPr>
              <w:t>общественными</w:t>
            </w:r>
            <w:r w:rsidR="00F520D8">
              <w:rPr>
                <w:rFonts w:ascii="Arial" w:hAnsi="Arial" w:cs="Arial"/>
                <w:color w:val="000000"/>
                <w:sz w:val="20"/>
                <w:szCs w:val="24"/>
              </w:rPr>
              <w:t xml:space="preserve"> </w:t>
            </w:r>
            <w:r w:rsidRPr="005D0E82">
              <w:rPr>
                <w:rFonts w:ascii="Arial" w:hAnsi="Arial" w:cs="Arial"/>
                <w:color w:val="000000"/>
                <w:sz w:val="20"/>
                <w:szCs w:val="24"/>
              </w:rPr>
              <w:t>финансами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муниципальным</w:t>
            </w:r>
            <w:r w:rsidR="00F520D8">
              <w:rPr>
                <w:rFonts w:ascii="Arial" w:hAnsi="Arial" w:cs="Arial"/>
                <w:color w:val="000000"/>
                <w:sz w:val="20"/>
                <w:szCs w:val="24"/>
              </w:rPr>
              <w:t xml:space="preserve"> </w:t>
            </w:r>
            <w:r w:rsidRPr="005D0E82">
              <w:rPr>
                <w:rFonts w:ascii="Arial" w:hAnsi="Arial" w:cs="Arial"/>
                <w:color w:val="000000"/>
                <w:sz w:val="20"/>
                <w:szCs w:val="24"/>
              </w:rPr>
              <w:t>долгом"</w:t>
            </w:r>
            <w:r w:rsidR="00F520D8">
              <w:rPr>
                <w:rFonts w:ascii="Arial" w:hAnsi="Arial" w:cs="Arial"/>
                <w:color w:val="000000"/>
                <w:sz w:val="20"/>
                <w:szCs w:val="24"/>
              </w:rPr>
              <w:t xml:space="preserve"> </w:t>
            </w:r>
          </w:p>
        </w:tc>
        <w:tc>
          <w:tcPr>
            <w:tcW w:w="260" w:type="pct"/>
            <w:tcMar>
              <w:top w:w="0" w:type="dxa"/>
              <w:left w:w="100" w:type="dxa"/>
              <w:bottom w:w="0" w:type="dxa"/>
              <w:right w:w="0" w:type="dxa"/>
            </w:tcMar>
            <w:vAlign w:val="center"/>
          </w:tcPr>
          <w:p w14:paraId="1A0264B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68DE14F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2AD673A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w:t>
            </w:r>
          </w:p>
        </w:tc>
        <w:tc>
          <w:tcPr>
            <w:tcW w:w="714" w:type="pct"/>
            <w:tcMar>
              <w:top w:w="0" w:type="dxa"/>
              <w:left w:w="0" w:type="dxa"/>
              <w:bottom w:w="0" w:type="dxa"/>
              <w:right w:w="0" w:type="dxa"/>
            </w:tcMar>
            <w:vAlign w:val="center"/>
          </w:tcPr>
          <w:p w14:paraId="001FFBE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Ч400000000</w:t>
            </w:r>
          </w:p>
        </w:tc>
        <w:tc>
          <w:tcPr>
            <w:tcW w:w="260" w:type="pct"/>
            <w:tcMar>
              <w:top w:w="0" w:type="dxa"/>
              <w:left w:w="0" w:type="dxa"/>
              <w:bottom w:w="0" w:type="dxa"/>
              <w:right w:w="0" w:type="dxa"/>
            </w:tcMar>
            <w:vAlign w:val="center"/>
          </w:tcPr>
          <w:p w14:paraId="660EA64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5B0DCCD5" w14:textId="4F994B7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332,5</w:t>
            </w:r>
          </w:p>
        </w:tc>
      </w:tr>
      <w:tr w:rsidR="001D6D46" w:rsidRPr="005D0E82" w14:paraId="59C2CB06" w14:textId="77777777" w:rsidTr="00B76721">
        <w:trPr>
          <w:cantSplit/>
        </w:trPr>
        <w:tc>
          <w:tcPr>
            <w:tcW w:w="2403" w:type="pct"/>
            <w:shd w:val="clear" w:color="auto" w:fill="FFFFFF"/>
            <w:tcMar>
              <w:top w:w="0" w:type="dxa"/>
              <w:left w:w="100" w:type="dxa"/>
              <w:bottom w:w="0" w:type="dxa"/>
              <w:right w:w="0" w:type="dxa"/>
            </w:tcMar>
            <w:vAlign w:val="center"/>
          </w:tcPr>
          <w:p w14:paraId="016C8E7E" w14:textId="0F90518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Подпрограмма</w:t>
            </w:r>
            <w:r w:rsidR="00F520D8">
              <w:rPr>
                <w:rFonts w:ascii="Arial" w:hAnsi="Arial" w:cs="Arial"/>
                <w:color w:val="000000"/>
                <w:sz w:val="20"/>
                <w:szCs w:val="24"/>
              </w:rPr>
              <w:t xml:space="preserve"> </w:t>
            </w:r>
            <w:r w:rsidRPr="005D0E82">
              <w:rPr>
                <w:rFonts w:ascii="Arial" w:hAnsi="Arial" w:cs="Arial"/>
                <w:color w:val="000000"/>
                <w:sz w:val="20"/>
                <w:szCs w:val="24"/>
              </w:rPr>
              <w:t>"Совершенствование</w:t>
            </w:r>
            <w:r w:rsidR="00F520D8">
              <w:rPr>
                <w:rFonts w:ascii="Arial" w:hAnsi="Arial" w:cs="Arial"/>
                <w:color w:val="000000"/>
                <w:sz w:val="20"/>
                <w:szCs w:val="24"/>
              </w:rPr>
              <w:t xml:space="preserve"> </w:t>
            </w:r>
            <w:r w:rsidRPr="005D0E82">
              <w:rPr>
                <w:rFonts w:ascii="Arial" w:hAnsi="Arial" w:cs="Arial"/>
                <w:color w:val="000000"/>
                <w:sz w:val="20"/>
                <w:szCs w:val="24"/>
              </w:rPr>
              <w:t>бюджетной</w:t>
            </w:r>
            <w:r w:rsidR="00F520D8">
              <w:rPr>
                <w:rFonts w:ascii="Arial" w:hAnsi="Arial" w:cs="Arial"/>
                <w:color w:val="000000"/>
                <w:sz w:val="20"/>
                <w:szCs w:val="24"/>
              </w:rPr>
              <w:t xml:space="preserve"> </w:t>
            </w:r>
            <w:r w:rsidRPr="005D0E82">
              <w:rPr>
                <w:rFonts w:ascii="Arial" w:hAnsi="Arial" w:cs="Arial"/>
                <w:color w:val="000000"/>
                <w:sz w:val="20"/>
                <w:szCs w:val="24"/>
              </w:rPr>
              <w:t>политики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сбалансированности</w:t>
            </w:r>
            <w:r w:rsidR="00F520D8">
              <w:rPr>
                <w:rFonts w:ascii="Arial" w:hAnsi="Arial" w:cs="Arial"/>
                <w:color w:val="000000"/>
                <w:sz w:val="20"/>
                <w:szCs w:val="24"/>
              </w:rPr>
              <w:t xml:space="preserve"> </w:t>
            </w:r>
            <w:r w:rsidRPr="005D0E82">
              <w:rPr>
                <w:rFonts w:ascii="Arial" w:hAnsi="Arial" w:cs="Arial"/>
                <w:color w:val="000000"/>
                <w:sz w:val="20"/>
                <w:szCs w:val="24"/>
              </w:rPr>
              <w:t>бюджета"</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"Управление</w:t>
            </w:r>
            <w:r w:rsidR="00F520D8">
              <w:rPr>
                <w:rFonts w:ascii="Arial" w:hAnsi="Arial" w:cs="Arial"/>
                <w:color w:val="000000"/>
                <w:sz w:val="20"/>
                <w:szCs w:val="24"/>
              </w:rPr>
              <w:t xml:space="preserve"> </w:t>
            </w:r>
            <w:r w:rsidRPr="005D0E82">
              <w:rPr>
                <w:rFonts w:ascii="Arial" w:hAnsi="Arial" w:cs="Arial"/>
                <w:color w:val="000000"/>
                <w:sz w:val="20"/>
                <w:szCs w:val="24"/>
              </w:rPr>
              <w:t>общественными</w:t>
            </w:r>
            <w:r w:rsidR="00F520D8">
              <w:rPr>
                <w:rFonts w:ascii="Arial" w:hAnsi="Arial" w:cs="Arial"/>
                <w:color w:val="000000"/>
                <w:sz w:val="20"/>
                <w:szCs w:val="24"/>
              </w:rPr>
              <w:t xml:space="preserve"> </w:t>
            </w:r>
            <w:r w:rsidRPr="005D0E82">
              <w:rPr>
                <w:rFonts w:ascii="Arial" w:hAnsi="Arial" w:cs="Arial"/>
                <w:color w:val="000000"/>
                <w:sz w:val="20"/>
                <w:szCs w:val="24"/>
              </w:rPr>
              <w:t>финансами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муниципальным</w:t>
            </w:r>
            <w:r w:rsidR="00F520D8">
              <w:rPr>
                <w:rFonts w:ascii="Arial" w:hAnsi="Arial" w:cs="Arial"/>
                <w:color w:val="000000"/>
                <w:sz w:val="20"/>
                <w:szCs w:val="24"/>
              </w:rPr>
              <w:t xml:space="preserve"> </w:t>
            </w:r>
            <w:r w:rsidRPr="005D0E82">
              <w:rPr>
                <w:rFonts w:ascii="Arial" w:hAnsi="Arial" w:cs="Arial"/>
                <w:color w:val="000000"/>
                <w:sz w:val="20"/>
                <w:szCs w:val="24"/>
              </w:rPr>
              <w:t>долгом"</w:t>
            </w:r>
          </w:p>
        </w:tc>
        <w:tc>
          <w:tcPr>
            <w:tcW w:w="260" w:type="pct"/>
            <w:tcMar>
              <w:top w:w="0" w:type="dxa"/>
              <w:left w:w="100" w:type="dxa"/>
              <w:bottom w:w="0" w:type="dxa"/>
              <w:right w:w="0" w:type="dxa"/>
            </w:tcMar>
            <w:vAlign w:val="center"/>
          </w:tcPr>
          <w:p w14:paraId="3CA3340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5C0F58C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53CE32C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w:t>
            </w:r>
          </w:p>
        </w:tc>
        <w:tc>
          <w:tcPr>
            <w:tcW w:w="714" w:type="pct"/>
            <w:tcMar>
              <w:top w:w="0" w:type="dxa"/>
              <w:left w:w="0" w:type="dxa"/>
              <w:bottom w:w="0" w:type="dxa"/>
              <w:right w:w="0" w:type="dxa"/>
            </w:tcMar>
            <w:vAlign w:val="center"/>
          </w:tcPr>
          <w:p w14:paraId="287F87C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Ч410000000</w:t>
            </w:r>
          </w:p>
        </w:tc>
        <w:tc>
          <w:tcPr>
            <w:tcW w:w="260" w:type="pct"/>
            <w:tcMar>
              <w:top w:w="0" w:type="dxa"/>
              <w:left w:w="0" w:type="dxa"/>
              <w:bottom w:w="0" w:type="dxa"/>
              <w:right w:w="0" w:type="dxa"/>
            </w:tcMar>
            <w:vAlign w:val="center"/>
          </w:tcPr>
          <w:p w14:paraId="3F89156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9068256" w14:textId="2F0EE15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332,5</w:t>
            </w:r>
          </w:p>
        </w:tc>
      </w:tr>
      <w:tr w:rsidR="001D6D46" w:rsidRPr="005D0E82" w14:paraId="615B5FB6" w14:textId="77777777" w:rsidTr="00B76721">
        <w:trPr>
          <w:cantSplit/>
        </w:trPr>
        <w:tc>
          <w:tcPr>
            <w:tcW w:w="2403" w:type="pct"/>
            <w:shd w:val="clear" w:color="auto" w:fill="FFFFFF"/>
            <w:tcMar>
              <w:top w:w="0" w:type="dxa"/>
              <w:left w:w="100" w:type="dxa"/>
              <w:bottom w:w="0" w:type="dxa"/>
              <w:right w:w="0" w:type="dxa"/>
            </w:tcMar>
            <w:vAlign w:val="center"/>
          </w:tcPr>
          <w:p w14:paraId="20F37E59" w14:textId="6B21FF9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бюджетного</w:t>
            </w:r>
            <w:r w:rsidR="00F520D8">
              <w:rPr>
                <w:rFonts w:ascii="Arial" w:hAnsi="Arial" w:cs="Arial"/>
                <w:color w:val="000000"/>
                <w:sz w:val="20"/>
                <w:szCs w:val="24"/>
              </w:rPr>
              <w:t xml:space="preserve"> </w:t>
            </w:r>
            <w:r w:rsidRPr="005D0E82">
              <w:rPr>
                <w:rFonts w:ascii="Arial" w:hAnsi="Arial" w:cs="Arial"/>
                <w:color w:val="000000"/>
                <w:sz w:val="20"/>
                <w:szCs w:val="24"/>
              </w:rPr>
              <w:t>планирования,</w:t>
            </w:r>
            <w:r w:rsidR="00F520D8">
              <w:rPr>
                <w:rFonts w:ascii="Arial" w:hAnsi="Arial" w:cs="Arial"/>
                <w:color w:val="000000"/>
                <w:sz w:val="20"/>
                <w:szCs w:val="24"/>
              </w:rPr>
              <w:t xml:space="preserve"> </w:t>
            </w:r>
            <w:r w:rsidRPr="005D0E82">
              <w:rPr>
                <w:rFonts w:ascii="Arial" w:hAnsi="Arial" w:cs="Arial"/>
                <w:color w:val="000000"/>
                <w:sz w:val="20"/>
                <w:szCs w:val="24"/>
              </w:rPr>
              <w:t>формирование</w:t>
            </w:r>
            <w:r w:rsidR="00F520D8">
              <w:rPr>
                <w:rFonts w:ascii="Arial" w:hAnsi="Arial" w:cs="Arial"/>
                <w:color w:val="000000"/>
                <w:sz w:val="20"/>
                <w:szCs w:val="24"/>
              </w:rPr>
              <w:t xml:space="preserve"> </w:t>
            </w:r>
            <w:r w:rsidRPr="005D0E82">
              <w:rPr>
                <w:rFonts w:ascii="Arial" w:hAnsi="Arial" w:cs="Arial"/>
                <w:color w:val="000000"/>
                <w:sz w:val="20"/>
                <w:szCs w:val="24"/>
              </w:rPr>
              <w:t>бюджета</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очередной</w:t>
            </w:r>
            <w:r w:rsidR="00F520D8">
              <w:rPr>
                <w:rFonts w:ascii="Arial" w:hAnsi="Arial" w:cs="Arial"/>
                <w:color w:val="000000"/>
                <w:sz w:val="20"/>
                <w:szCs w:val="24"/>
              </w:rPr>
              <w:t xml:space="preserve"> </w:t>
            </w:r>
            <w:r w:rsidRPr="005D0E82">
              <w:rPr>
                <w:rFonts w:ascii="Arial" w:hAnsi="Arial" w:cs="Arial"/>
                <w:color w:val="000000"/>
                <w:sz w:val="20"/>
                <w:szCs w:val="24"/>
              </w:rPr>
              <w:t>финансовый</w:t>
            </w:r>
            <w:r w:rsidR="00F520D8">
              <w:rPr>
                <w:rFonts w:ascii="Arial" w:hAnsi="Arial" w:cs="Arial"/>
                <w:color w:val="000000"/>
                <w:sz w:val="20"/>
                <w:szCs w:val="24"/>
              </w:rPr>
              <w:t xml:space="preserve"> </w:t>
            </w:r>
            <w:r w:rsidRPr="005D0E82">
              <w:rPr>
                <w:rFonts w:ascii="Arial" w:hAnsi="Arial" w:cs="Arial"/>
                <w:color w:val="000000"/>
                <w:sz w:val="20"/>
                <w:szCs w:val="24"/>
              </w:rPr>
              <w:t>год</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плановый</w:t>
            </w:r>
            <w:r w:rsidR="00F520D8">
              <w:rPr>
                <w:rFonts w:ascii="Arial" w:hAnsi="Arial" w:cs="Arial"/>
                <w:color w:val="000000"/>
                <w:sz w:val="20"/>
                <w:szCs w:val="24"/>
              </w:rPr>
              <w:t xml:space="preserve"> </w:t>
            </w:r>
            <w:r w:rsidRPr="005D0E82">
              <w:rPr>
                <w:rFonts w:ascii="Arial" w:hAnsi="Arial" w:cs="Arial"/>
                <w:color w:val="000000"/>
                <w:sz w:val="20"/>
                <w:szCs w:val="24"/>
              </w:rPr>
              <w:t>период"</w:t>
            </w:r>
          </w:p>
        </w:tc>
        <w:tc>
          <w:tcPr>
            <w:tcW w:w="260" w:type="pct"/>
            <w:tcMar>
              <w:top w:w="0" w:type="dxa"/>
              <w:left w:w="100" w:type="dxa"/>
              <w:bottom w:w="0" w:type="dxa"/>
              <w:right w:w="0" w:type="dxa"/>
            </w:tcMar>
            <w:vAlign w:val="center"/>
          </w:tcPr>
          <w:p w14:paraId="3842D5A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770B3FC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059ACCE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w:t>
            </w:r>
          </w:p>
        </w:tc>
        <w:tc>
          <w:tcPr>
            <w:tcW w:w="714" w:type="pct"/>
            <w:tcMar>
              <w:top w:w="0" w:type="dxa"/>
              <w:left w:w="0" w:type="dxa"/>
              <w:bottom w:w="0" w:type="dxa"/>
              <w:right w:w="0" w:type="dxa"/>
            </w:tcMar>
            <w:vAlign w:val="center"/>
          </w:tcPr>
          <w:p w14:paraId="1EB2728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Ч410100000</w:t>
            </w:r>
          </w:p>
        </w:tc>
        <w:tc>
          <w:tcPr>
            <w:tcW w:w="260" w:type="pct"/>
            <w:tcMar>
              <w:top w:w="0" w:type="dxa"/>
              <w:left w:w="0" w:type="dxa"/>
              <w:bottom w:w="0" w:type="dxa"/>
              <w:right w:w="0" w:type="dxa"/>
            </w:tcMar>
            <w:vAlign w:val="center"/>
          </w:tcPr>
          <w:p w14:paraId="3EE0BE5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4EF3283C" w14:textId="444EC14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332,5</w:t>
            </w:r>
          </w:p>
        </w:tc>
      </w:tr>
      <w:tr w:rsidR="001D6D46" w:rsidRPr="005D0E82" w14:paraId="4481C1C6" w14:textId="77777777" w:rsidTr="00B76721">
        <w:trPr>
          <w:cantSplit/>
        </w:trPr>
        <w:tc>
          <w:tcPr>
            <w:tcW w:w="2403" w:type="pct"/>
            <w:shd w:val="clear" w:color="auto" w:fill="FFFFFF"/>
            <w:tcMar>
              <w:top w:w="0" w:type="dxa"/>
              <w:left w:w="100" w:type="dxa"/>
              <w:bottom w:w="0" w:type="dxa"/>
              <w:right w:w="0" w:type="dxa"/>
            </w:tcMar>
            <w:vAlign w:val="center"/>
          </w:tcPr>
          <w:p w14:paraId="0973A1C3" w14:textId="482FCA1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Резервный</w:t>
            </w:r>
            <w:r w:rsidR="00F520D8">
              <w:rPr>
                <w:rFonts w:ascii="Arial" w:hAnsi="Arial" w:cs="Arial"/>
                <w:color w:val="000000"/>
                <w:sz w:val="20"/>
                <w:szCs w:val="24"/>
              </w:rPr>
              <w:t xml:space="preserve"> </w:t>
            </w:r>
            <w:r w:rsidRPr="005D0E82">
              <w:rPr>
                <w:rFonts w:ascii="Arial" w:hAnsi="Arial" w:cs="Arial"/>
                <w:color w:val="000000"/>
                <w:sz w:val="20"/>
                <w:szCs w:val="24"/>
              </w:rPr>
              <w:t>фонд</w:t>
            </w:r>
            <w:r w:rsidR="00F520D8">
              <w:rPr>
                <w:rFonts w:ascii="Arial" w:hAnsi="Arial" w:cs="Arial"/>
                <w:color w:val="000000"/>
                <w:sz w:val="20"/>
                <w:szCs w:val="24"/>
              </w:rPr>
              <w:t xml:space="preserve"> </w:t>
            </w:r>
            <w:r w:rsidRPr="005D0E82">
              <w:rPr>
                <w:rFonts w:ascii="Arial" w:hAnsi="Arial" w:cs="Arial"/>
                <w:color w:val="000000"/>
                <w:sz w:val="20"/>
                <w:szCs w:val="24"/>
              </w:rPr>
              <w:t>администрации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p>
        </w:tc>
        <w:tc>
          <w:tcPr>
            <w:tcW w:w="260" w:type="pct"/>
            <w:tcMar>
              <w:top w:w="0" w:type="dxa"/>
              <w:left w:w="100" w:type="dxa"/>
              <w:bottom w:w="0" w:type="dxa"/>
              <w:right w:w="0" w:type="dxa"/>
            </w:tcMar>
            <w:vAlign w:val="center"/>
          </w:tcPr>
          <w:p w14:paraId="341164B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1A52C1F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73E8CF2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w:t>
            </w:r>
          </w:p>
        </w:tc>
        <w:tc>
          <w:tcPr>
            <w:tcW w:w="714" w:type="pct"/>
            <w:tcMar>
              <w:top w:w="0" w:type="dxa"/>
              <w:left w:w="0" w:type="dxa"/>
              <w:bottom w:w="0" w:type="dxa"/>
              <w:right w:w="0" w:type="dxa"/>
            </w:tcMar>
            <w:vAlign w:val="center"/>
          </w:tcPr>
          <w:p w14:paraId="455F75D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Ч410173430</w:t>
            </w:r>
          </w:p>
        </w:tc>
        <w:tc>
          <w:tcPr>
            <w:tcW w:w="260" w:type="pct"/>
            <w:tcMar>
              <w:top w:w="0" w:type="dxa"/>
              <w:left w:w="0" w:type="dxa"/>
              <w:bottom w:w="0" w:type="dxa"/>
              <w:right w:w="0" w:type="dxa"/>
            </w:tcMar>
            <w:vAlign w:val="center"/>
          </w:tcPr>
          <w:p w14:paraId="7A378F6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4084DF92" w14:textId="322A53E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332,5</w:t>
            </w:r>
          </w:p>
        </w:tc>
      </w:tr>
      <w:tr w:rsidR="001D6D46" w:rsidRPr="005D0E82" w14:paraId="30F3944A" w14:textId="77777777" w:rsidTr="00B76721">
        <w:trPr>
          <w:cantSplit/>
        </w:trPr>
        <w:tc>
          <w:tcPr>
            <w:tcW w:w="2403" w:type="pct"/>
            <w:shd w:val="clear" w:color="auto" w:fill="FFFFFF"/>
            <w:tcMar>
              <w:top w:w="0" w:type="dxa"/>
              <w:left w:w="100" w:type="dxa"/>
              <w:bottom w:w="0" w:type="dxa"/>
              <w:right w:w="0" w:type="dxa"/>
            </w:tcMar>
            <w:vAlign w:val="center"/>
          </w:tcPr>
          <w:p w14:paraId="40F3ABAF" w14:textId="0418271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бюджетные</w:t>
            </w:r>
            <w:r w:rsidR="00F520D8">
              <w:rPr>
                <w:rFonts w:ascii="Arial" w:hAnsi="Arial" w:cs="Arial"/>
                <w:color w:val="000000"/>
                <w:sz w:val="20"/>
                <w:szCs w:val="24"/>
              </w:rPr>
              <w:t xml:space="preserve"> </w:t>
            </w:r>
            <w:r w:rsidRPr="005D0E82">
              <w:rPr>
                <w:rFonts w:ascii="Arial" w:hAnsi="Arial" w:cs="Arial"/>
                <w:color w:val="000000"/>
                <w:sz w:val="20"/>
                <w:szCs w:val="24"/>
              </w:rPr>
              <w:t>ассигнования</w:t>
            </w:r>
          </w:p>
        </w:tc>
        <w:tc>
          <w:tcPr>
            <w:tcW w:w="260" w:type="pct"/>
            <w:tcMar>
              <w:top w:w="0" w:type="dxa"/>
              <w:left w:w="100" w:type="dxa"/>
              <w:bottom w:w="0" w:type="dxa"/>
              <w:right w:w="0" w:type="dxa"/>
            </w:tcMar>
            <w:vAlign w:val="center"/>
          </w:tcPr>
          <w:p w14:paraId="5F0E41D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4101038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5EF1999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w:t>
            </w:r>
          </w:p>
        </w:tc>
        <w:tc>
          <w:tcPr>
            <w:tcW w:w="714" w:type="pct"/>
            <w:tcMar>
              <w:top w:w="0" w:type="dxa"/>
              <w:left w:w="0" w:type="dxa"/>
              <w:bottom w:w="0" w:type="dxa"/>
              <w:right w:w="0" w:type="dxa"/>
            </w:tcMar>
            <w:vAlign w:val="center"/>
          </w:tcPr>
          <w:p w14:paraId="759D917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Ч410173430</w:t>
            </w:r>
          </w:p>
        </w:tc>
        <w:tc>
          <w:tcPr>
            <w:tcW w:w="260" w:type="pct"/>
            <w:tcMar>
              <w:top w:w="0" w:type="dxa"/>
              <w:left w:w="0" w:type="dxa"/>
              <w:bottom w:w="0" w:type="dxa"/>
              <w:right w:w="0" w:type="dxa"/>
            </w:tcMar>
            <w:vAlign w:val="center"/>
          </w:tcPr>
          <w:p w14:paraId="38E16B4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800</w:t>
            </w:r>
          </w:p>
        </w:tc>
        <w:tc>
          <w:tcPr>
            <w:tcW w:w="844" w:type="pct"/>
            <w:tcMar>
              <w:top w:w="0" w:type="dxa"/>
              <w:left w:w="0" w:type="dxa"/>
              <w:bottom w:w="0" w:type="dxa"/>
              <w:right w:w="0" w:type="dxa"/>
            </w:tcMar>
            <w:vAlign w:val="center"/>
          </w:tcPr>
          <w:p w14:paraId="3ADC4FF1" w14:textId="01067F7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332,5</w:t>
            </w:r>
          </w:p>
        </w:tc>
      </w:tr>
      <w:tr w:rsidR="001D6D46" w:rsidRPr="005D0E82" w14:paraId="14C47EF5" w14:textId="77777777" w:rsidTr="00B76721">
        <w:trPr>
          <w:cantSplit/>
        </w:trPr>
        <w:tc>
          <w:tcPr>
            <w:tcW w:w="2403" w:type="pct"/>
            <w:shd w:val="clear" w:color="auto" w:fill="FFFFFF"/>
            <w:tcMar>
              <w:top w:w="0" w:type="dxa"/>
              <w:left w:w="100" w:type="dxa"/>
              <w:bottom w:w="0" w:type="dxa"/>
              <w:right w:w="0" w:type="dxa"/>
            </w:tcMar>
            <w:vAlign w:val="center"/>
          </w:tcPr>
          <w:p w14:paraId="0B8C9628" w14:textId="4FE0316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Резервные</w:t>
            </w:r>
            <w:r w:rsidR="00F520D8">
              <w:rPr>
                <w:rFonts w:ascii="Arial" w:hAnsi="Arial" w:cs="Arial"/>
                <w:color w:val="000000"/>
                <w:sz w:val="20"/>
                <w:szCs w:val="24"/>
              </w:rPr>
              <w:t xml:space="preserve"> </w:t>
            </w:r>
            <w:r w:rsidRPr="005D0E82">
              <w:rPr>
                <w:rFonts w:ascii="Arial" w:hAnsi="Arial" w:cs="Arial"/>
                <w:color w:val="000000"/>
                <w:sz w:val="20"/>
                <w:szCs w:val="24"/>
              </w:rPr>
              <w:t>средства</w:t>
            </w:r>
          </w:p>
        </w:tc>
        <w:tc>
          <w:tcPr>
            <w:tcW w:w="260" w:type="pct"/>
            <w:tcMar>
              <w:top w:w="0" w:type="dxa"/>
              <w:left w:w="100" w:type="dxa"/>
              <w:bottom w:w="0" w:type="dxa"/>
              <w:right w:w="0" w:type="dxa"/>
            </w:tcMar>
            <w:vAlign w:val="center"/>
          </w:tcPr>
          <w:p w14:paraId="2B6923A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7B8943B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5BF8787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w:t>
            </w:r>
          </w:p>
        </w:tc>
        <w:tc>
          <w:tcPr>
            <w:tcW w:w="714" w:type="pct"/>
            <w:tcMar>
              <w:top w:w="0" w:type="dxa"/>
              <w:left w:w="0" w:type="dxa"/>
              <w:bottom w:w="0" w:type="dxa"/>
              <w:right w:w="0" w:type="dxa"/>
            </w:tcMar>
            <w:vAlign w:val="center"/>
          </w:tcPr>
          <w:p w14:paraId="66330A2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Ч410173430</w:t>
            </w:r>
          </w:p>
        </w:tc>
        <w:tc>
          <w:tcPr>
            <w:tcW w:w="260" w:type="pct"/>
            <w:tcMar>
              <w:top w:w="0" w:type="dxa"/>
              <w:left w:w="0" w:type="dxa"/>
              <w:bottom w:w="0" w:type="dxa"/>
              <w:right w:w="0" w:type="dxa"/>
            </w:tcMar>
            <w:vAlign w:val="center"/>
          </w:tcPr>
          <w:p w14:paraId="4F1A7E7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870</w:t>
            </w:r>
          </w:p>
        </w:tc>
        <w:tc>
          <w:tcPr>
            <w:tcW w:w="844" w:type="pct"/>
            <w:tcMar>
              <w:top w:w="0" w:type="dxa"/>
              <w:left w:w="0" w:type="dxa"/>
              <w:bottom w:w="0" w:type="dxa"/>
              <w:right w:w="0" w:type="dxa"/>
            </w:tcMar>
            <w:vAlign w:val="center"/>
          </w:tcPr>
          <w:p w14:paraId="4671BF4B" w14:textId="0D50B22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332,5</w:t>
            </w:r>
          </w:p>
        </w:tc>
      </w:tr>
      <w:tr w:rsidR="001D6D46" w:rsidRPr="005D0E82" w14:paraId="0FDA751F" w14:textId="77777777" w:rsidTr="00B76721">
        <w:trPr>
          <w:cantSplit/>
        </w:trPr>
        <w:tc>
          <w:tcPr>
            <w:tcW w:w="2403" w:type="pct"/>
            <w:shd w:val="clear" w:color="auto" w:fill="FFFFFF"/>
            <w:tcMar>
              <w:top w:w="0" w:type="dxa"/>
              <w:left w:w="100" w:type="dxa"/>
              <w:bottom w:w="0" w:type="dxa"/>
              <w:right w:w="0" w:type="dxa"/>
            </w:tcMar>
            <w:vAlign w:val="center"/>
          </w:tcPr>
          <w:p w14:paraId="51474742" w14:textId="43FC814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lastRenderedPageBreak/>
              <w:t>Другие</w:t>
            </w:r>
            <w:r w:rsidR="00F520D8">
              <w:rPr>
                <w:rFonts w:ascii="Arial" w:hAnsi="Arial" w:cs="Arial"/>
                <w:color w:val="000000"/>
                <w:sz w:val="20"/>
                <w:szCs w:val="24"/>
              </w:rPr>
              <w:t xml:space="preserve"> </w:t>
            </w:r>
            <w:r w:rsidRPr="005D0E82">
              <w:rPr>
                <w:rFonts w:ascii="Arial" w:hAnsi="Arial" w:cs="Arial"/>
                <w:color w:val="000000"/>
                <w:sz w:val="20"/>
                <w:szCs w:val="24"/>
              </w:rPr>
              <w:t>общегосударственные</w:t>
            </w:r>
            <w:r w:rsidR="00F520D8">
              <w:rPr>
                <w:rFonts w:ascii="Arial" w:hAnsi="Arial" w:cs="Arial"/>
                <w:color w:val="000000"/>
                <w:sz w:val="20"/>
                <w:szCs w:val="24"/>
              </w:rPr>
              <w:t xml:space="preserve"> </w:t>
            </w:r>
            <w:r w:rsidRPr="005D0E82">
              <w:rPr>
                <w:rFonts w:ascii="Arial" w:hAnsi="Arial" w:cs="Arial"/>
                <w:color w:val="000000"/>
                <w:sz w:val="20"/>
                <w:szCs w:val="24"/>
              </w:rPr>
              <w:t>вопросы</w:t>
            </w:r>
          </w:p>
        </w:tc>
        <w:tc>
          <w:tcPr>
            <w:tcW w:w="260" w:type="pct"/>
            <w:tcMar>
              <w:top w:w="0" w:type="dxa"/>
              <w:left w:w="100" w:type="dxa"/>
              <w:bottom w:w="0" w:type="dxa"/>
              <w:right w:w="0" w:type="dxa"/>
            </w:tcMar>
            <w:vAlign w:val="center"/>
          </w:tcPr>
          <w:p w14:paraId="3685890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3BE72B3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2E7183A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13</w:t>
            </w:r>
          </w:p>
        </w:tc>
        <w:tc>
          <w:tcPr>
            <w:tcW w:w="714" w:type="pct"/>
            <w:tcMar>
              <w:top w:w="0" w:type="dxa"/>
              <w:left w:w="0" w:type="dxa"/>
              <w:bottom w:w="0" w:type="dxa"/>
              <w:right w:w="0" w:type="dxa"/>
            </w:tcMar>
            <w:vAlign w:val="center"/>
          </w:tcPr>
          <w:p w14:paraId="53D4204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0BE79E7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4FB5E33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580,7</w:t>
            </w:r>
          </w:p>
        </w:tc>
      </w:tr>
      <w:tr w:rsidR="001D6D46" w:rsidRPr="005D0E82" w14:paraId="3F8FA1A8" w14:textId="77777777" w:rsidTr="00B76721">
        <w:trPr>
          <w:cantSplit/>
        </w:trPr>
        <w:tc>
          <w:tcPr>
            <w:tcW w:w="2403" w:type="pct"/>
            <w:shd w:val="clear" w:color="auto" w:fill="FFFFFF"/>
            <w:tcMar>
              <w:top w:w="0" w:type="dxa"/>
              <w:left w:w="100" w:type="dxa"/>
              <w:bottom w:w="0" w:type="dxa"/>
              <w:right w:w="0" w:type="dxa"/>
            </w:tcMar>
            <w:vAlign w:val="center"/>
          </w:tcPr>
          <w:p w14:paraId="4ACBEC52" w14:textId="5981502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земельных</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имущественных</w:t>
            </w:r>
            <w:r w:rsidR="00F520D8">
              <w:rPr>
                <w:rFonts w:ascii="Arial" w:hAnsi="Arial" w:cs="Arial"/>
                <w:color w:val="000000"/>
                <w:sz w:val="20"/>
                <w:szCs w:val="24"/>
              </w:rPr>
              <w:t xml:space="preserve"> </w:t>
            </w:r>
            <w:r w:rsidRPr="005D0E82">
              <w:rPr>
                <w:rFonts w:ascii="Arial" w:hAnsi="Arial" w:cs="Arial"/>
                <w:color w:val="000000"/>
                <w:sz w:val="20"/>
                <w:szCs w:val="24"/>
              </w:rPr>
              <w:t>отношений"</w:t>
            </w:r>
          </w:p>
        </w:tc>
        <w:tc>
          <w:tcPr>
            <w:tcW w:w="260" w:type="pct"/>
            <w:tcMar>
              <w:top w:w="0" w:type="dxa"/>
              <w:left w:w="100" w:type="dxa"/>
              <w:bottom w:w="0" w:type="dxa"/>
              <w:right w:w="0" w:type="dxa"/>
            </w:tcMar>
            <w:vAlign w:val="center"/>
          </w:tcPr>
          <w:p w14:paraId="0C35D94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08DCA02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12F8D69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13</w:t>
            </w:r>
          </w:p>
        </w:tc>
        <w:tc>
          <w:tcPr>
            <w:tcW w:w="714" w:type="pct"/>
            <w:tcMar>
              <w:top w:w="0" w:type="dxa"/>
              <w:left w:w="0" w:type="dxa"/>
              <w:bottom w:w="0" w:type="dxa"/>
              <w:right w:w="0" w:type="dxa"/>
            </w:tcMar>
            <w:vAlign w:val="center"/>
          </w:tcPr>
          <w:p w14:paraId="6F4CC08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A400000000</w:t>
            </w:r>
          </w:p>
        </w:tc>
        <w:tc>
          <w:tcPr>
            <w:tcW w:w="260" w:type="pct"/>
            <w:tcMar>
              <w:top w:w="0" w:type="dxa"/>
              <w:left w:w="0" w:type="dxa"/>
              <w:bottom w:w="0" w:type="dxa"/>
              <w:right w:w="0" w:type="dxa"/>
            </w:tcMar>
            <w:vAlign w:val="center"/>
          </w:tcPr>
          <w:p w14:paraId="6E8225C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11F0022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-321,2</w:t>
            </w:r>
          </w:p>
        </w:tc>
      </w:tr>
      <w:tr w:rsidR="001D6D46" w:rsidRPr="005D0E82" w14:paraId="4A79B2E4" w14:textId="77777777" w:rsidTr="00B76721">
        <w:trPr>
          <w:cantSplit/>
        </w:trPr>
        <w:tc>
          <w:tcPr>
            <w:tcW w:w="2403" w:type="pct"/>
            <w:shd w:val="clear" w:color="auto" w:fill="FFFFFF"/>
            <w:tcMar>
              <w:top w:w="0" w:type="dxa"/>
              <w:left w:w="100" w:type="dxa"/>
              <w:bottom w:w="0" w:type="dxa"/>
              <w:right w:w="0" w:type="dxa"/>
            </w:tcMar>
            <w:vAlign w:val="center"/>
          </w:tcPr>
          <w:p w14:paraId="04397DCE" w14:textId="09AD5B5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Подпрограмма</w:t>
            </w:r>
            <w:r w:rsidR="00F520D8">
              <w:rPr>
                <w:rFonts w:ascii="Arial" w:hAnsi="Arial" w:cs="Arial"/>
                <w:color w:val="000000"/>
                <w:sz w:val="20"/>
                <w:szCs w:val="24"/>
              </w:rPr>
              <w:t xml:space="preserve"> </w:t>
            </w:r>
            <w:r w:rsidRPr="005D0E82">
              <w:rPr>
                <w:rFonts w:ascii="Arial" w:hAnsi="Arial" w:cs="Arial"/>
                <w:color w:val="000000"/>
                <w:sz w:val="20"/>
                <w:szCs w:val="24"/>
              </w:rPr>
              <w:t>"Управление</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муниципальным</w:t>
            </w:r>
            <w:r w:rsidR="00F520D8">
              <w:rPr>
                <w:rFonts w:ascii="Arial" w:hAnsi="Arial" w:cs="Arial"/>
                <w:color w:val="000000"/>
                <w:sz w:val="20"/>
                <w:szCs w:val="24"/>
              </w:rPr>
              <w:t xml:space="preserve"> </w:t>
            </w:r>
            <w:r w:rsidRPr="005D0E82">
              <w:rPr>
                <w:rFonts w:ascii="Arial" w:hAnsi="Arial" w:cs="Arial"/>
                <w:color w:val="000000"/>
                <w:sz w:val="20"/>
                <w:szCs w:val="24"/>
              </w:rPr>
              <w:t>имуществом"</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земельных</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имущественных</w:t>
            </w:r>
            <w:r w:rsidR="00F520D8">
              <w:rPr>
                <w:rFonts w:ascii="Arial" w:hAnsi="Arial" w:cs="Arial"/>
                <w:color w:val="000000"/>
                <w:sz w:val="20"/>
                <w:szCs w:val="24"/>
              </w:rPr>
              <w:t xml:space="preserve"> </w:t>
            </w:r>
            <w:r w:rsidRPr="005D0E82">
              <w:rPr>
                <w:rFonts w:ascii="Arial" w:hAnsi="Arial" w:cs="Arial"/>
                <w:color w:val="000000"/>
                <w:sz w:val="20"/>
                <w:szCs w:val="24"/>
              </w:rPr>
              <w:t>отношений"</w:t>
            </w:r>
          </w:p>
        </w:tc>
        <w:tc>
          <w:tcPr>
            <w:tcW w:w="260" w:type="pct"/>
            <w:tcMar>
              <w:top w:w="0" w:type="dxa"/>
              <w:left w:w="100" w:type="dxa"/>
              <w:bottom w:w="0" w:type="dxa"/>
              <w:right w:w="0" w:type="dxa"/>
            </w:tcMar>
            <w:vAlign w:val="center"/>
          </w:tcPr>
          <w:p w14:paraId="2C9BFE2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777238D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73FAA68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13</w:t>
            </w:r>
          </w:p>
        </w:tc>
        <w:tc>
          <w:tcPr>
            <w:tcW w:w="714" w:type="pct"/>
            <w:tcMar>
              <w:top w:w="0" w:type="dxa"/>
              <w:left w:w="0" w:type="dxa"/>
              <w:bottom w:w="0" w:type="dxa"/>
              <w:right w:w="0" w:type="dxa"/>
            </w:tcMar>
            <w:vAlign w:val="center"/>
          </w:tcPr>
          <w:p w14:paraId="71D38BF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A410000000</w:t>
            </w:r>
          </w:p>
        </w:tc>
        <w:tc>
          <w:tcPr>
            <w:tcW w:w="260" w:type="pct"/>
            <w:tcMar>
              <w:top w:w="0" w:type="dxa"/>
              <w:left w:w="0" w:type="dxa"/>
              <w:bottom w:w="0" w:type="dxa"/>
              <w:right w:w="0" w:type="dxa"/>
            </w:tcMar>
            <w:vAlign w:val="center"/>
          </w:tcPr>
          <w:p w14:paraId="5BAC82F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429965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-321,2</w:t>
            </w:r>
          </w:p>
        </w:tc>
      </w:tr>
      <w:tr w:rsidR="001D6D46" w:rsidRPr="005D0E82" w14:paraId="3DF56540" w14:textId="77777777" w:rsidTr="00B76721">
        <w:trPr>
          <w:cantSplit/>
        </w:trPr>
        <w:tc>
          <w:tcPr>
            <w:tcW w:w="2403" w:type="pct"/>
            <w:shd w:val="clear" w:color="auto" w:fill="FFFFFF"/>
            <w:tcMar>
              <w:top w:w="0" w:type="dxa"/>
              <w:left w:w="100" w:type="dxa"/>
              <w:bottom w:w="0" w:type="dxa"/>
              <w:right w:w="0" w:type="dxa"/>
            </w:tcMar>
            <w:vAlign w:val="center"/>
          </w:tcPr>
          <w:p w14:paraId="39D0B782" w14:textId="42112B3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"Создание</w:t>
            </w:r>
            <w:r w:rsidR="00F520D8">
              <w:rPr>
                <w:rFonts w:ascii="Arial" w:hAnsi="Arial" w:cs="Arial"/>
                <w:color w:val="000000"/>
                <w:sz w:val="20"/>
                <w:szCs w:val="24"/>
              </w:rPr>
              <w:t xml:space="preserve"> </w:t>
            </w:r>
            <w:r w:rsidRPr="005D0E82">
              <w:rPr>
                <w:rFonts w:ascii="Arial" w:hAnsi="Arial" w:cs="Arial"/>
                <w:color w:val="000000"/>
                <w:sz w:val="20"/>
                <w:szCs w:val="24"/>
              </w:rPr>
              <w:t>условий</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максимального</w:t>
            </w:r>
            <w:r w:rsidR="00F520D8">
              <w:rPr>
                <w:rFonts w:ascii="Arial" w:hAnsi="Arial" w:cs="Arial"/>
                <w:color w:val="000000"/>
                <w:sz w:val="20"/>
                <w:szCs w:val="24"/>
              </w:rPr>
              <w:t xml:space="preserve"> </w:t>
            </w:r>
            <w:r w:rsidRPr="005D0E82">
              <w:rPr>
                <w:rFonts w:ascii="Arial" w:hAnsi="Arial" w:cs="Arial"/>
                <w:color w:val="000000"/>
                <w:sz w:val="20"/>
                <w:szCs w:val="24"/>
              </w:rPr>
              <w:t>вовлечения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хозяйственный</w:t>
            </w:r>
            <w:r w:rsidR="00F520D8">
              <w:rPr>
                <w:rFonts w:ascii="Arial" w:hAnsi="Arial" w:cs="Arial"/>
                <w:color w:val="000000"/>
                <w:sz w:val="20"/>
                <w:szCs w:val="24"/>
              </w:rPr>
              <w:t xml:space="preserve"> </w:t>
            </w:r>
            <w:r w:rsidRPr="005D0E82">
              <w:rPr>
                <w:rFonts w:ascii="Arial" w:hAnsi="Arial" w:cs="Arial"/>
                <w:color w:val="000000"/>
                <w:sz w:val="20"/>
                <w:szCs w:val="24"/>
              </w:rPr>
              <w:t>оборот</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имущества,</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том</w:t>
            </w:r>
            <w:r w:rsidR="00F520D8">
              <w:rPr>
                <w:rFonts w:ascii="Arial" w:hAnsi="Arial" w:cs="Arial"/>
                <w:color w:val="000000"/>
                <w:sz w:val="20"/>
                <w:szCs w:val="24"/>
              </w:rPr>
              <w:t xml:space="preserve"> </w:t>
            </w:r>
            <w:r w:rsidRPr="005D0E82">
              <w:rPr>
                <w:rFonts w:ascii="Arial" w:hAnsi="Arial" w:cs="Arial"/>
                <w:color w:val="000000"/>
                <w:sz w:val="20"/>
                <w:szCs w:val="24"/>
              </w:rPr>
              <w:t>числе</w:t>
            </w:r>
            <w:r w:rsidR="00F520D8">
              <w:rPr>
                <w:rFonts w:ascii="Arial" w:hAnsi="Arial" w:cs="Arial"/>
                <w:color w:val="000000"/>
                <w:sz w:val="20"/>
                <w:szCs w:val="24"/>
              </w:rPr>
              <w:t xml:space="preserve"> </w:t>
            </w:r>
            <w:r w:rsidRPr="005D0E82">
              <w:rPr>
                <w:rFonts w:ascii="Arial" w:hAnsi="Arial" w:cs="Arial"/>
                <w:color w:val="000000"/>
                <w:sz w:val="20"/>
                <w:szCs w:val="24"/>
              </w:rPr>
              <w:t>земельных</w:t>
            </w:r>
            <w:r w:rsidR="00F520D8">
              <w:rPr>
                <w:rFonts w:ascii="Arial" w:hAnsi="Arial" w:cs="Arial"/>
                <w:color w:val="000000"/>
                <w:sz w:val="20"/>
                <w:szCs w:val="24"/>
              </w:rPr>
              <w:t xml:space="preserve"> </w:t>
            </w:r>
            <w:r w:rsidRPr="005D0E82">
              <w:rPr>
                <w:rFonts w:ascii="Arial" w:hAnsi="Arial" w:cs="Arial"/>
                <w:color w:val="000000"/>
                <w:sz w:val="20"/>
                <w:szCs w:val="24"/>
              </w:rPr>
              <w:t>участков"</w:t>
            </w:r>
          </w:p>
        </w:tc>
        <w:tc>
          <w:tcPr>
            <w:tcW w:w="260" w:type="pct"/>
            <w:tcMar>
              <w:top w:w="0" w:type="dxa"/>
              <w:left w:w="100" w:type="dxa"/>
              <w:bottom w:w="0" w:type="dxa"/>
              <w:right w:w="0" w:type="dxa"/>
            </w:tcMar>
            <w:vAlign w:val="center"/>
          </w:tcPr>
          <w:p w14:paraId="171CD88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48ABBF3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7FD434D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13</w:t>
            </w:r>
          </w:p>
        </w:tc>
        <w:tc>
          <w:tcPr>
            <w:tcW w:w="714" w:type="pct"/>
            <w:tcMar>
              <w:top w:w="0" w:type="dxa"/>
              <w:left w:w="0" w:type="dxa"/>
              <w:bottom w:w="0" w:type="dxa"/>
              <w:right w:w="0" w:type="dxa"/>
            </w:tcMar>
            <w:vAlign w:val="center"/>
          </w:tcPr>
          <w:p w14:paraId="0AFCFAD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A410200000</w:t>
            </w:r>
          </w:p>
        </w:tc>
        <w:tc>
          <w:tcPr>
            <w:tcW w:w="260" w:type="pct"/>
            <w:tcMar>
              <w:top w:w="0" w:type="dxa"/>
              <w:left w:w="0" w:type="dxa"/>
              <w:bottom w:w="0" w:type="dxa"/>
              <w:right w:w="0" w:type="dxa"/>
            </w:tcMar>
            <w:vAlign w:val="center"/>
          </w:tcPr>
          <w:p w14:paraId="2630145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1D89790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-321,2</w:t>
            </w:r>
          </w:p>
        </w:tc>
      </w:tr>
      <w:tr w:rsidR="001D6D46" w:rsidRPr="005D0E82" w14:paraId="40356944" w14:textId="77777777" w:rsidTr="00B76721">
        <w:trPr>
          <w:cantSplit/>
        </w:trPr>
        <w:tc>
          <w:tcPr>
            <w:tcW w:w="2403" w:type="pct"/>
            <w:shd w:val="clear" w:color="auto" w:fill="FFFFFF"/>
            <w:tcMar>
              <w:top w:w="0" w:type="dxa"/>
              <w:left w:w="100" w:type="dxa"/>
              <w:bottom w:w="0" w:type="dxa"/>
              <w:right w:w="0" w:type="dxa"/>
            </w:tcMar>
            <w:vAlign w:val="center"/>
          </w:tcPr>
          <w:p w14:paraId="0A3A2251" w14:textId="29763AF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Проведение</w:t>
            </w:r>
            <w:r w:rsidR="00F520D8">
              <w:rPr>
                <w:rFonts w:ascii="Arial" w:hAnsi="Arial" w:cs="Arial"/>
                <w:color w:val="000000"/>
                <w:sz w:val="20"/>
                <w:szCs w:val="24"/>
              </w:rPr>
              <w:t xml:space="preserve"> </w:t>
            </w:r>
            <w:r w:rsidRPr="005D0E82">
              <w:rPr>
                <w:rFonts w:ascii="Arial" w:hAnsi="Arial" w:cs="Arial"/>
                <w:color w:val="000000"/>
                <w:sz w:val="20"/>
                <w:szCs w:val="24"/>
              </w:rPr>
              <w:t>комплексных</w:t>
            </w:r>
            <w:r w:rsidR="00F520D8">
              <w:rPr>
                <w:rFonts w:ascii="Arial" w:hAnsi="Arial" w:cs="Arial"/>
                <w:color w:val="000000"/>
                <w:sz w:val="20"/>
                <w:szCs w:val="24"/>
              </w:rPr>
              <w:t xml:space="preserve"> </w:t>
            </w:r>
            <w:r w:rsidRPr="005D0E82">
              <w:rPr>
                <w:rFonts w:ascii="Arial" w:hAnsi="Arial" w:cs="Arial"/>
                <w:color w:val="000000"/>
                <w:sz w:val="20"/>
                <w:szCs w:val="24"/>
              </w:rPr>
              <w:t>кадастровых</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территории</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p>
        </w:tc>
        <w:tc>
          <w:tcPr>
            <w:tcW w:w="260" w:type="pct"/>
            <w:tcMar>
              <w:top w:w="0" w:type="dxa"/>
              <w:left w:w="100" w:type="dxa"/>
              <w:bottom w:w="0" w:type="dxa"/>
              <w:right w:w="0" w:type="dxa"/>
            </w:tcMar>
            <w:vAlign w:val="center"/>
          </w:tcPr>
          <w:p w14:paraId="73433DA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75A0899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2ACBCEA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13</w:t>
            </w:r>
          </w:p>
        </w:tc>
        <w:tc>
          <w:tcPr>
            <w:tcW w:w="714" w:type="pct"/>
            <w:tcMar>
              <w:top w:w="0" w:type="dxa"/>
              <w:left w:w="0" w:type="dxa"/>
              <w:bottom w:w="0" w:type="dxa"/>
              <w:right w:w="0" w:type="dxa"/>
            </w:tcMar>
            <w:vAlign w:val="center"/>
          </w:tcPr>
          <w:p w14:paraId="67C3EAA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A4102L5110</w:t>
            </w:r>
          </w:p>
        </w:tc>
        <w:tc>
          <w:tcPr>
            <w:tcW w:w="260" w:type="pct"/>
            <w:tcMar>
              <w:top w:w="0" w:type="dxa"/>
              <w:left w:w="0" w:type="dxa"/>
              <w:bottom w:w="0" w:type="dxa"/>
              <w:right w:w="0" w:type="dxa"/>
            </w:tcMar>
            <w:vAlign w:val="center"/>
          </w:tcPr>
          <w:p w14:paraId="620E10E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50AAB6D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-321,2</w:t>
            </w:r>
          </w:p>
        </w:tc>
      </w:tr>
      <w:tr w:rsidR="001D6D46" w:rsidRPr="005D0E82" w14:paraId="76AECEF5" w14:textId="77777777" w:rsidTr="00B76721">
        <w:trPr>
          <w:cantSplit/>
        </w:trPr>
        <w:tc>
          <w:tcPr>
            <w:tcW w:w="2403" w:type="pct"/>
            <w:shd w:val="clear" w:color="auto" w:fill="FFFFFF"/>
            <w:tcMar>
              <w:top w:w="0" w:type="dxa"/>
              <w:left w:w="100" w:type="dxa"/>
              <w:bottom w:w="0" w:type="dxa"/>
              <w:right w:w="0" w:type="dxa"/>
            </w:tcMar>
            <w:vAlign w:val="center"/>
          </w:tcPr>
          <w:p w14:paraId="5C1425A6" w14:textId="409A690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0BF54A3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5C2DE67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67EE668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13</w:t>
            </w:r>
          </w:p>
        </w:tc>
        <w:tc>
          <w:tcPr>
            <w:tcW w:w="714" w:type="pct"/>
            <w:tcMar>
              <w:top w:w="0" w:type="dxa"/>
              <w:left w:w="0" w:type="dxa"/>
              <w:bottom w:w="0" w:type="dxa"/>
              <w:right w:w="0" w:type="dxa"/>
            </w:tcMar>
            <w:vAlign w:val="center"/>
          </w:tcPr>
          <w:p w14:paraId="3FE0FF7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A4102L5110</w:t>
            </w:r>
          </w:p>
        </w:tc>
        <w:tc>
          <w:tcPr>
            <w:tcW w:w="260" w:type="pct"/>
            <w:tcMar>
              <w:top w:w="0" w:type="dxa"/>
              <w:left w:w="0" w:type="dxa"/>
              <w:bottom w:w="0" w:type="dxa"/>
              <w:right w:w="0" w:type="dxa"/>
            </w:tcMar>
            <w:vAlign w:val="center"/>
          </w:tcPr>
          <w:p w14:paraId="35B58D0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844" w:type="pct"/>
            <w:tcMar>
              <w:top w:w="0" w:type="dxa"/>
              <w:left w:w="0" w:type="dxa"/>
              <w:bottom w:w="0" w:type="dxa"/>
              <w:right w:w="0" w:type="dxa"/>
            </w:tcMar>
            <w:vAlign w:val="center"/>
          </w:tcPr>
          <w:p w14:paraId="10F0886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-321,2</w:t>
            </w:r>
          </w:p>
        </w:tc>
      </w:tr>
      <w:tr w:rsidR="001D6D46" w:rsidRPr="005D0E82" w14:paraId="17886A36" w14:textId="77777777" w:rsidTr="00B76721">
        <w:trPr>
          <w:cantSplit/>
        </w:trPr>
        <w:tc>
          <w:tcPr>
            <w:tcW w:w="2403" w:type="pct"/>
            <w:shd w:val="clear" w:color="auto" w:fill="FFFFFF"/>
            <w:tcMar>
              <w:top w:w="0" w:type="dxa"/>
              <w:left w:w="100" w:type="dxa"/>
              <w:bottom w:w="0" w:type="dxa"/>
              <w:right w:w="0" w:type="dxa"/>
            </w:tcMar>
            <w:vAlign w:val="center"/>
          </w:tcPr>
          <w:p w14:paraId="2B467588" w14:textId="5038344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4917A4D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2B1CB6E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07A1CF7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13</w:t>
            </w:r>
          </w:p>
        </w:tc>
        <w:tc>
          <w:tcPr>
            <w:tcW w:w="714" w:type="pct"/>
            <w:tcMar>
              <w:top w:w="0" w:type="dxa"/>
              <w:left w:w="0" w:type="dxa"/>
              <w:bottom w:w="0" w:type="dxa"/>
              <w:right w:w="0" w:type="dxa"/>
            </w:tcMar>
            <w:vAlign w:val="center"/>
          </w:tcPr>
          <w:p w14:paraId="65A0619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A4102L5110</w:t>
            </w:r>
          </w:p>
        </w:tc>
        <w:tc>
          <w:tcPr>
            <w:tcW w:w="260" w:type="pct"/>
            <w:tcMar>
              <w:top w:w="0" w:type="dxa"/>
              <w:left w:w="0" w:type="dxa"/>
              <w:bottom w:w="0" w:type="dxa"/>
              <w:right w:w="0" w:type="dxa"/>
            </w:tcMar>
            <w:vAlign w:val="center"/>
          </w:tcPr>
          <w:p w14:paraId="54CBDC0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844" w:type="pct"/>
            <w:tcMar>
              <w:top w:w="0" w:type="dxa"/>
              <w:left w:w="0" w:type="dxa"/>
              <w:bottom w:w="0" w:type="dxa"/>
              <w:right w:w="0" w:type="dxa"/>
            </w:tcMar>
            <w:vAlign w:val="center"/>
          </w:tcPr>
          <w:p w14:paraId="2BC3F48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-321,2</w:t>
            </w:r>
          </w:p>
        </w:tc>
      </w:tr>
      <w:tr w:rsidR="001D6D46" w:rsidRPr="005D0E82" w14:paraId="4E9132D6" w14:textId="77777777" w:rsidTr="00B76721">
        <w:trPr>
          <w:cantSplit/>
        </w:trPr>
        <w:tc>
          <w:tcPr>
            <w:tcW w:w="2403" w:type="pct"/>
            <w:shd w:val="clear" w:color="auto" w:fill="FFFFFF"/>
            <w:tcMar>
              <w:top w:w="0" w:type="dxa"/>
              <w:left w:w="100" w:type="dxa"/>
              <w:bottom w:w="0" w:type="dxa"/>
              <w:right w:w="0" w:type="dxa"/>
            </w:tcMar>
            <w:vAlign w:val="center"/>
          </w:tcPr>
          <w:p w14:paraId="675F4F90" w14:textId="0B2EB9C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потенциала</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управления"</w:t>
            </w:r>
            <w:r w:rsidR="00F520D8">
              <w:rPr>
                <w:rFonts w:ascii="Arial" w:hAnsi="Arial" w:cs="Arial"/>
                <w:color w:val="000000"/>
                <w:sz w:val="20"/>
                <w:szCs w:val="24"/>
              </w:rPr>
              <w:t xml:space="preserve"> </w:t>
            </w:r>
          </w:p>
        </w:tc>
        <w:tc>
          <w:tcPr>
            <w:tcW w:w="260" w:type="pct"/>
            <w:tcMar>
              <w:top w:w="0" w:type="dxa"/>
              <w:left w:w="100" w:type="dxa"/>
              <w:bottom w:w="0" w:type="dxa"/>
              <w:right w:w="0" w:type="dxa"/>
            </w:tcMar>
            <w:vAlign w:val="center"/>
          </w:tcPr>
          <w:p w14:paraId="4E7C3F1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0F8E731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66E2D3C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13</w:t>
            </w:r>
          </w:p>
        </w:tc>
        <w:tc>
          <w:tcPr>
            <w:tcW w:w="714" w:type="pct"/>
            <w:tcMar>
              <w:top w:w="0" w:type="dxa"/>
              <w:left w:w="0" w:type="dxa"/>
              <w:bottom w:w="0" w:type="dxa"/>
              <w:right w:w="0" w:type="dxa"/>
            </w:tcMar>
            <w:vAlign w:val="center"/>
          </w:tcPr>
          <w:p w14:paraId="26E2AA7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Ч500000000</w:t>
            </w:r>
          </w:p>
        </w:tc>
        <w:tc>
          <w:tcPr>
            <w:tcW w:w="260" w:type="pct"/>
            <w:tcMar>
              <w:top w:w="0" w:type="dxa"/>
              <w:left w:w="0" w:type="dxa"/>
              <w:bottom w:w="0" w:type="dxa"/>
              <w:right w:w="0" w:type="dxa"/>
            </w:tcMar>
            <w:vAlign w:val="center"/>
          </w:tcPr>
          <w:p w14:paraId="60B2942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3DE9D4B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901,9</w:t>
            </w:r>
          </w:p>
        </w:tc>
      </w:tr>
      <w:tr w:rsidR="001D6D46" w:rsidRPr="005D0E82" w14:paraId="11B957F8" w14:textId="77777777" w:rsidTr="00B76721">
        <w:trPr>
          <w:cantSplit/>
        </w:trPr>
        <w:tc>
          <w:tcPr>
            <w:tcW w:w="2403" w:type="pct"/>
            <w:shd w:val="clear" w:color="auto" w:fill="FFFFFF"/>
            <w:tcMar>
              <w:top w:w="0" w:type="dxa"/>
              <w:left w:w="100" w:type="dxa"/>
              <w:bottom w:w="0" w:type="dxa"/>
              <w:right w:w="0" w:type="dxa"/>
            </w:tcMar>
            <w:vAlign w:val="center"/>
          </w:tcPr>
          <w:p w14:paraId="33581FD9" w14:textId="6B294C5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реализации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потенциала</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управления"</w:t>
            </w:r>
          </w:p>
        </w:tc>
        <w:tc>
          <w:tcPr>
            <w:tcW w:w="260" w:type="pct"/>
            <w:tcMar>
              <w:top w:w="0" w:type="dxa"/>
              <w:left w:w="100" w:type="dxa"/>
              <w:bottom w:w="0" w:type="dxa"/>
              <w:right w:w="0" w:type="dxa"/>
            </w:tcMar>
            <w:vAlign w:val="center"/>
          </w:tcPr>
          <w:p w14:paraId="56CA951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34C62AE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3167FB4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13</w:t>
            </w:r>
          </w:p>
        </w:tc>
        <w:tc>
          <w:tcPr>
            <w:tcW w:w="714" w:type="pct"/>
            <w:tcMar>
              <w:top w:w="0" w:type="dxa"/>
              <w:left w:w="0" w:type="dxa"/>
              <w:bottom w:w="0" w:type="dxa"/>
              <w:right w:w="0" w:type="dxa"/>
            </w:tcMar>
            <w:vAlign w:val="center"/>
          </w:tcPr>
          <w:p w14:paraId="7D2021E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Ч5Э0000000</w:t>
            </w:r>
          </w:p>
        </w:tc>
        <w:tc>
          <w:tcPr>
            <w:tcW w:w="260" w:type="pct"/>
            <w:tcMar>
              <w:top w:w="0" w:type="dxa"/>
              <w:left w:w="0" w:type="dxa"/>
              <w:bottom w:w="0" w:type="dxa"/>
              <w:right w:w="0" w:type="dxa"/>
            </w:tcMar>
            <w:vAlign w:val="center"/>
          </w:tcPr>
          <w:p w14:paraId="54C12A2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117A090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901,9</w:t>
            </w:r>
          </w:p>
        </w:tc>
      </w:tr>
      <w:tr w:rsidR="001D6D46" w:rsidRPr="005D0E82" w14:paraId="6315D6C3" w14:textId="77777777" w:rsidTr="00B76721">
        <w:trPr>
          <w:cantSplit/>
        </w:trPr>
        <w:tc>
          <w:tcPr>
            <w:tcW w:w="2403" w:type="pct"/>
            <w:shd w:val="clear" w:color="auto" w:fill="FFFFFF"/>
            <w:tcMar>
              <w:top w:w="0" w:type="dxa"/>
              <w:left w:w="100" w:type="dxa"/>
              <w:bottom w:w="0" w:type="dxa"/>
              <w:right w:w="0" w:type="dxa"/>
            </w:tcMar>
            <w:vAlign w:val="center"/>
          </w:tcPr>
          <w:p w14:paraId="0E707354" w14:textId="74DD2CA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w:t>
            </w:r>
            <w:proofErr w:type="spellStart"/>
            <w:r w:rsidRPr="005D0E82">
              <w:rPr>
                <w:rFonts w:ascii="Arial" w:hAnsi="Arial" w:cs="Arial"/>
                <w:color w:val="000000"/>
                <w:sz w:val="20"/>
                <w:szCs w:val="24"/>
              </w:rPr>
              <w:t>Общепрограммные</w:t>
            </w:r>
            <w:proofErr w:type="spellEnd"/>
            <w:r w:rsidR="00F520D8">
              <w:rPr>
                <w:rFonts w:ascii="Arial" w:hAnsi="Arial" w:cs="Arial"/>
                <w:color w:val="000000"/>
                <w:sz w:val="20"/>
                <w:szCs w:val="24"/>
              </w:rPr>
              <w:t xml:space="preserve"> </w:t>
            </w:r>
            <w:r w:rsidRPr="005D0E82">
              <w:rPr>
                <w:rFonts w:ascii="Arial" w:hAnsi="Arial" w:cs="Arial"/>
                <w:color w:val="000000"/>
                <w:sz w:val="20"/>
                <w:szCs w:val="24"/>
              </w:rPr>
              <w:t>расходы"</w:t>
            </w:r>
          </w:p>
        </w:tc>
        <w:tc>
          <w:tcPr>
            <w:tcW w:w="260" w:type="pct"/>
            <w:tcMar>
              <w:top w:w="0" w:type="dxa"/>
              <w:left w:w="100" w:type="dxa"/>
              <w:bottom w:w="0" w:type="dxa"/>
              <w:right w:w="0" w:type="dxa"/>
            </w:tcMar>
            <w:vAlign w:val="center"/>
          </w:tcPr>
          <w:p w14:paraId="0B0513C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5CD40D2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4E09B84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13</w:t>
            </w:r>
          </w:p>
        </w:tc>
        <w:tc>
          <w:tcPr>
            <w:tcW w:w="714" w:type="pct"/>
            <w:tcMar>
              <w:top w:w="0" w:type="dxa"/>
              <w:left w:w="0" w:type="dxa"/>
              <w:bottom w:w="0" w:type="dxa"/>
              <w:right w:w="0" w:type="dxa"/>
            </w:tcMar>
            <w:vAlign w:val="center"/>
          </w:tcPr>
          <w:p w14:paraId="65EE981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Ч5Э0100000</w:t>
            </w:r>
          </w:p>
        </w:tc>
        <w:tc>
          <w:tcPr>
            <w:tcW w:w="260" w:type="pct"/>
            <w:tcMar>
              <w:top w:w="0" w:type="dxa"/>
              <w:left w:w="0" w:type="dxa"/>
              <w:bottom w:w="0" w:type="dxa"/>
              <w:right w:w="0" w:type="dxa"/>
            </w:tcMar>
            <w:vAlign w:val="center"/>
          </w:tcPr>
          <w:p w14:paraId="0D4C80B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4AF2E3B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901,9</w:t>
            </w:r>
          </w:p>
        </w:tc>
      </w:tr>
      <w:tr w:rsidR="001D6D46" w:rsidRPr="005D0E82" w14:paraId="5A00F513" w14:textId="77777777" w:rsidTr="00B76721">
        <w:trPr>
          <w:cantSplit/>
        </w:trPr>
        <w:tc>
          <w:tcPr>
            <w:tcW w:w="2403" w:type="pct"/>
            <w:shd w:val="clear" w:color="auto" w:fill="FFFFFF"/>
            <w:tcMar>
              <w:top w:w="0" w:type="dxa"/>
              <w:left w:w="100" w:type="dxa"/>
              <w:bottom w:w="0" w:type="dxa"/>
              <w:right w:w="0" w:type="dxa"/>
            </w:tcMar>
            <w:vAlign w:val="center"/>
          </w:tcPr>
          <w:p w14:paraId="57DCF265" w14:textId="1608E2D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(оказание</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учреждений</w:t>
            </w:r>
          </w:p>
        </w:tc>
        <w:tc>
          <w:tcPr>
            <w:tcW w:w="260" w:type="pct"/>
            <w:tcMar>
              <w:top w:w="0" w:type="dxa"/>
              <w:left w:w="100" w:type="dxa"/>
              <w:bottom w:w="0" w:type="dxa"/>
              <w:right w:w="0" w:type="dxa"/>
            </w:tcMar>
            <w:vAlign w:val="center"/>
          </w:tcPr>
          <w:p w14:paraId="524BFAA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47DCFE4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04143A3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13</w:t>
            </w:r>
          </w:p>
        </w:tc>
        <w:tc>
          <w:tcPr>
            <w:tcW w:w="714" w:type="pct"/>
            <w:tcMar>
              <w:top w:w="0" w:type="dxa"/>
              <w:left w:w="0" w:type="dxa"/>
              <w:bottom w:w="0" w:type="dxa"/>
              <w:right w:w="0" w:type="dxa"/>
            </w:tcMar>
            <w:vAlign w:val="center"/>
          </w:tcPr>
          <w:p w14:paraId="170B42C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Ч5Э0100600</w:t>
            </w:r>
          </w:p>
        </w:tc>
        <w:tc>
          <w:tcPr>
            <w:tcW w:w="260" w:type="pct"/>
            <w:tcMar>
              <w:top w:w="0" w:type="dxa"/>
              <w:left w:w="0" w:type="dxa"/>
              <w:bottom w:w="0" w:type="dxa"/>
              <w:right w:w="0" w:type="dxa"/>
            </w:tcMar>
            <w:vAlign w:val="center"/>
          </w:tcPr>
          <w:p w14:paraId="260E89F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16D08EB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901,9</w:t>
            </w:r>
          </w:p>
        </w:tc>
      </w:tr>
      <w:tr w:rsidR="001D6D46" w:rsidRPr="005D0E82" w14:paraId="6B40AB9B" w14:textId="77777777" w:rsidTr="00B76721">
        <w:trPr>
          <w:cantSplit/>
        </w:trPr>
        <w:tc>
          <w:tcPr>
            <w:tcW w:w="2403" w:type="pct"/>
            <w:shd w:val="clear" w:color="auto" w:fill="FFFFFF"/>
            <w:tcMar>
              <w:top w:w="0" w:type="dxa"/>
              <w:left w:w="100" w:type="dxa"/>
              <w:bottom w:w="0" w:type="dxa"/>
              <w:right w:w="0" w:type="dxa"/>
            </w:tcMar>
            <w:vAlign w:val="center"/>
          </w:tcPr>
          <w:p w14:paraId="71C6C2E0" w14:textId="2CA09F8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Расходы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персоналу</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целях</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выполнения</w:t>
            </w:r>
            <w:r w:rsidR="00F520D8">
              <w:rPr>
                <w:rFonts w:ascii="Arial" w:hAnsi="Arial" w:cs="Arial"/>
                <w:color w:val="000000"/>
                <w:sz w:val="20"/>
                <w:szCs w:val="24"/>
              </w:rPr>
              <w:t xml:space="preserve"> </w:t>
            </w:r>
            <w:r w:rsidRPr="005D0E82">
              <w:rPr>
                <w:rFonts w:ascii="Arial" w:hAnsi="Arial" w:cs="Arial"/>
                <w:color w:val="000000"/>
                <w:sz w:val="20"/>
                <w:szCs w:val="24"/>
              </w:rPr>
              <w:t>функций</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государственными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(муниципальными)</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казенными</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учреждениями,</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управления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государственными</w:t>
            </w:r>
            <w:r w:rsidR="00F520D8">
              <w:rPr>
                <w:rFonts w:ascii="Arial" w:hAnsi="Arial" w:cs="Arial"/>
                <w:color w:val="000000"/>
                <w:sz w:val="20"/>
                <w:szCs w:val="24"/>
              </w:rPr>
              <w:t xml:space="preserve"> </w:t>
            </w:r>
            <w:r w:rsidRPr="005D0E82">
              <w:rPr>
                <w:rFonts w:ascii="Arial" w:hAnsi="Arial" w:cs="Arial"/>
                <w:color w:val="000000"/>
                <w:sz w:val="20"/>
                <w:szCs w:val="24"/>
              </w:rPr>
              <w:t>внебюджетными</w:t>
            </w:r>
            <w:r w:rsidR="00F520D8">
              <w:rPr>
                <w:rFonts w:ascii="Arial" w:hAnsi="Arial" w:cs="Arial"/>
                <w:color w:val="000000"/>
                <w:sz w:val="20"/>
                <w:szCs w:val="24"/>
              </w:rPr>
              <w:t xml:space="preserve"> </w:t>
            </w:r>
            <w:r w:rsidRPr="005D0E82">
              <w:rPr>
                <w:rFonts w:ascii="Arial" w:hAnsi="Arial" w:cs="Arial"/>
                <w:color w:val="000000"/>
                <w:sz w:val="20"/>
                <w:szCs w:val="24"/>
              </w:rPr>
              <w:t>фондами</w:t>
            </w:r>
          </w:p>
        </w:tc>
        <w:tc>
          <w:tcPr>
            <w:tcW w:w="260" w:type="pct"/>
            <w:tcMar>
              <w:top w:w="0" w:type="dxa"/>
              <w:left w:w="100" w:type="dxa"/>
              <w:bottom w:w="0" w:type="dxa"/>
              <w:right w:w="0" w:type="dxa"/>
            </w:tcMar>
            <w:vAlign w:val="center"/>
          </w:tcPr>
          <w:p w14:paraId="712EF79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31DC80F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734C775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13</w:t>
            </w:r>
          </w:p>
        </w:tc>
        <w:tc>
          <w:tcPr>
            <w:tcW w:w="714" w:type="pct"/>
            <w:tcMar>
              <w:top w:w="0" w:type="dxa"/>
              <w:left w:w="0" w:type="dxa"/>
              <w:bottom w:w="0" w:type="dxa"/>
              <w:right w:w="0" w:type="dxa"/>
            </w:tcMar>
            <w:vAlign w:val="center"/>
          </w:tcPr>
          <w:p w14:paraId="578B4F3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Ч5Э0100600</w:t>
            </w:r>
          </w:p>
        </w:tc>
        <w:tc>
          <w:tcPr>
            <w:tcW w:w="260" w:type="pct"/>
            <w:tcMar>
              <w:top w:w="0" w:type="dxa"/>
              <w:left w:w="0" w:type="dxa"/>
              <w:bottom w:w="0" w:type="dxa"/>
              <w:right w:w="0" w:type="dxa"/>
            </w:tcMar>
            <w:vAlign w:val="center"/>
          </w:tcPr>
          <w:p w14:paraId="166B190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100</w:t>
            </w:r>
          </w:p>
        </w:tc>
        <w:tc>
          <w:tcPr>
            <w:tcW w:w="844" w:type="pct"/>
            <w:tcMar>
              <w:top w:w="0" w:type="dxa"/>
              <w:left w:w="0" w:type="dxa"/>
              <w:bottom w:w="0" w:type="dxa"/>
              <w:right w:w="0" w:type="dxa"/>
            </w:tcMar>
            <w:vAlign w:val="center"/>
          </w:tcPr>
          <w:p w14:paraId="25ACA4F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901,9</w:t>
            </w:r>
          </w:p>
        </w:tc>
      </w:tr>
      <w:tr w:rsidR="001D6D46" w:rsidRPr="005D0E82" w14:paraId="58591BA8" w14:textId="77777777" w:rsidTr="00B76721">
        <w:trPr>
          <w:cantSplit/>
        </w:trPr>
        <w:tc>
          <w:tcPr>
            <w:tcW w:w="2403" w:type="pct"/>
            <w:shd w:val="clear" w:color="auto" w:fill="FFFFFF"/>
            <w:tcMar>
              <w:top w:w="0" w:type="dxa"/>
              <w:left w:w="100" w:type="dxa"/>
              <w:bottom w:w="0" w:type="dxa"/>
              <w:right w:w="0" w:type="dxa"/>
            </w:tcMar>
            <w:vAlign w:val="center"/>
          </w:tcPr>
          <w:p w14:paraId="2B045564" w14:textId="772135C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Расходы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персоналу</w:t>
            </w:r>
            <w:r w:rsidR="00F520D8">
              <w:rPr>
                <w:rFonts w:ascii="Arial" w:hAnsi="Arial" w:cs="Arial"/>
                <w:color w:val="000000"/>
                <w:sz w:val="20"/>
                <w:szCs w:val="24"/>
              </w:rPr>
              <w:t xml:space="preserve"> </w:t>
            </w:r>
            <w:r w:rsidRPr="005D0E82">
              <w:rPr>
                <w:rFonts w:ascii="Arial" w:hAnsi="Arial" w:cs="Arial"/>
                <w:color w:val="000000"/>
                <w:sz w:val="20"/>
                <w:szCs w:val="24"/>
              </w:rPr>
              <w:t>казенных</w:t>
            </w:r>
            <w:r w:rsidR="00F520D8">
              <w:rPr>
                <w:rFonts w:ascii="Arial" w:hAnsi="Arial" w:cs="Arial"/>
                <w:color w:val="000000"/>
                <w:sz w:val="20"/>
                <w:szCs w:val="24"/>
              </w:rPr>
              <w:t xml:space="preserve"> </w:t>
            </w:r>
            <w:r w:rsidRPr="005D0E82">
              <w:rPr>
                <w:rFonts w:ascii="Arial" w:hAnsi="Arial" w:cs="Arial"/>
                <w:color w:val="000000"/>
                <w:sz w:val="20"/>
                <w:szCs w:val="24"/>
              </w:rPr>
              <w:t>учреждений</w:t>
            </w:r>
          </w:p>
        </w:tc>
        <w:tc>
          <w:tcPr>
            <w:tcW w:w="260" w:type="pct"/>
            <w:tcMar>
              <w:top w:w="0" w:type="dxa"/>
              <w:left w:w="100" w:type="dxa"/>
              <w:bottom w:w="0" w:type="dxa"/>
              <w:right w:w="0" w:type="dxa"/>
            </w:tcMar>
            <w:vAlign w:val="center"/>
          </w:tcPr>
          <w:p w14:paraId="604CAF5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78F0CBB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48C5180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13</w:t>
            </w:r>
          </w:p>
        </w:tc>
        <w:tc>
          <w:tcPr>
            <w:tcW w:w="714" w:type="pct"/>
            <w:tcMar>
              <w:top w:w="0" w:type="dxa"/>
              <w:left w:w="0" w:type="dxa"/>
              <w:bottom w:w="0" w:type="dxa"/>
              <w:right w:w="0" w:type="dxa"/>
            </w:tcMar>
            <w:vAlign w:val="center"/>
          </w:tcPr>
          <w:p w14:paraId="4C36D26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Ч5Э0100600</w:t>
            </w:r>
          </w:p>
        </w:tc>
        <w:tc>
          <w:tcPr>
            <w:tcW w:w="260" w:type="pct"/>
            <w:tcMar>
              <w:top w:w="0" w:type="dxa"/>
              <w:left w:w="0" w:type="dxa"/>
              <w:bottom w:w="0" w:type="dxa"/>
              <w:right w:w="0" w:type="dxa"/>
            </w:tcMar>
            <w:vAlign w:val="center"/>
          </w:tcPr>
          <w:p w14:paraId="6E33874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110</w:t>
            </w:r>
          </w:p>
        </w:tc>
        <w:tc>
          <w:tcPr>
            <w:tcW w:w="844" w:type="pct"/>
            <w:tcMar>
              <w:top w:w="0" w:type="dxa"/>
              <w:left w:w="0" w:type="dxa"/>
              <w:bottom w:w="0" w:type="dxa"/>
              <w:right w:w="0" w:type="dxa"/>
            </w:tcMar>
            <w:vAlign w:val="center"/>
          </w:tcPr>
          <w:p w14:paraId="49DA576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901,9</w:t>
            </w:r>
          </w:p>
        </w:tc>
      </w:tr>
      <w:tr w:rsidR="001D6D46" w:rsidRPr="005D0E82" w14:paraId="55510C43" w14:textId="77777777" w:rsidTr="00B76721">
        <w:trPr>
          <w:cantSplit/>
        </w:trPr>
        <w:tc>
          <w:tcPr>
            <w:tcW w:w="2403" w:type="pct"/>
            <w:shd w:val="clear" w:color="auto" w:fill="FFFFFF"/>
            <w:tcMar>
              <w:top w:w="0" w:type="dxa"/>
              <w:left w:w="100" w:type="dxa"/>
              <w:bottom w:w="0" w:type="dxa"/>
              <w:right w:w="0" w:type="dxa"/>
            </w:tcMar>
            <w:vAlign w:val="center"/>
          </w:tcPr>
          <w:p w14:paraId="6D86F02B" w14:textId="57CF359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Национальная</w:t>
            </w:r>
            <w:r w:rsidR="00F520D8">
              <w:rPr>
                <w:rFonts w:ascii="Arial" w:hAnsi="Arial" w:cs="Arial"/>
                <w:color w:val="000000"/>
                <w:sz w:val="20"/>
                <w:szCs w:val="24"/>
              </w:rPr>
              <w:t xml:space="preserve"> </w:t>
            </w:r>
            <w:r w:rsidRPr="005D0E82">
              <w:rPr>
                <w:rFonts w:ascii="Arial" w:hAnsi="Arial" w:cs="Arial"/>
                <w:color w:val="000000"/>
                <w:sz w:val="20"/>
                <w:szCs w:val="24"/>
              </w:rPr>
              <w:t>оборона</w:t>
            </w:r>
          </w:p>
        </w:tc>
        <w:tc>
          <w:tcPr>
            <w:tcW w:w="260" w:type="pct"/>
            <w:tcMar>
              <w:top w:w="0" w:type="dxa"/>
              <w:left w:w="100" w:type="dxa"/>
              <w:bottom w:w="0" w:type="dxa"/>
              <w:right w:w="0" w:type="dxa"/>
            </w:tcMar>
            <w:vAlign w:val="center"/>
          </w:tcPr>
          <w:p w14:paraId="6CB8904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7F844BA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325" w:type="pct"/>
            <w:tcMar>
              <w:top w:w="0" w:type="dxa"/>
              <w:left w:w="0" w:type="dxa"/>
              <w:bottom w:w="0" w:type="dxa"/>
              <w:right w:w="0" w:type="dxa"/>
            </w:tcMar>
            <w:vAlign w:val="center"/>
          </w:tcPr>
          <w:p w14:paraId="1157781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14:paraId="63A6371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7A9D0E9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764522B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2,3</w:t>
            </w:r>
          </w:p>
        </w:tc>
      </w:tr>
      <w:tr w:rsidR="001D6D46" w:rsidRPr="005D0E82" w14:paraId="5E29B468" w14:textId="77777777" w:rsidTr="00B76721">
        <w:trPr>
          <w:cantSplit/>
        </w:trPr>
        <w:tc>
          <w:tcPr>
            <w:tcW w:w="2403" w:type="pct"/>
            <w:shd w:val="clear" w:color="auto" w:fill="FFFFFF"/>
            <w:tcMar>
              <w:top w:w="0" w:type="dxa"/>
              <w:left w:w="100" w:type="dxa"/>
              <w:bottom w:w="0" w:type="dxa"/>
              <w:right w:w="0" w:type="dxa"/>
            </w:tcMar>
            <w:vAlign w:val="center"/>
          </w:tcPr>
          <w:p w14:paraId="21503B16" w14:textId="7ABDB5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Мобилизационная</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вневойсковая</w:t>
            </w:r>
            <w:r w:rsidR="00F520D8">
              <w:rPr>
                <w:rFonts w:ascii="Arial" w:hAnsi="Arial" w:cs="Arial"/>
                <w:color w:val="000000"/>
                <w:sz w:val="20"/>
                <w:szCs w:val="24"/>
              </w:rPr>
              <w:t xml:space="preserve"> </w:t>
            </w:r>
            <w:r w:rsidRPr="005D0E82">
              <w:rPr>
                <w:rFonts w:ascii="Arial" w:hAnsi="Arial" w:cs="Arial"/>
                <w:color w:val="000000"/>
                <w:sz w:val="20"/>
                <w:szCs w:val="24"/>
              </w:rPr>
              <w:t>подготовка</w:t>
            </w:r>
          </w:p>
        </w:tc>
        <w:tc>
          <w:tcPr>
            <w:tcW w:w="260" w:type="pct"/>
            <w:tcMar>
              <w:top w:w="0" w:type="dxa"/>
              <w:left w:w="100" w:type="dxa"/>
              <w:bottom w:w="0" w:type="dxa"/>
              <w:right w:w="0" w:type="dxa"/>
            </w:tcMar>
            <w:vAlign w:val="center"/>
          </w:tcPr>
          <w:p w14:paraId="1DF77F2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3AD6C66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325" w:type="pct"/>
            <w:tcMar>
              <w:top w:w="0" w:type="dxa"/>
              <w:left w:w="0" w:type="dxa"/>
              <w:bottom w:w="0" w:type="dxa"/>
              <w:right w:w="0" w:type="dxa"/>
            </w:tcMar>
            <w:vAlign w:val="center"/>
          </w:tcPr>
          <w:p w14:paraId="5C871EB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46B2012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35E361F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6F31A23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2,3</w:t>
            </w:r>
          </w:p>
        </w:tc>
      </w:tr>
      <w:tr w:rsidR="001D6D46" w:rsidRPr="005D0E82" w14:paraId="10083580" w14:textId="77777777" w:rsidTr="00B76721">
        <w:trPr>
          <w:cantSplit/>
        </w:trPr>
        <w:tc>
          <w:tcPr>
            <w:tcW w:w="2403" w:type="pct"/>
            <w:shd w:val="clear" w:color="auto" w:fill="FFFFFF"/>
            <w:tcMar>
              <w:top w:w="0" w:type="dxa"/>
              <w:left w:w="100" w:type="dxa"/>
              <w:bottom w:w="0" w:type="dxa"/>
              <w:right w:w="0" w:type="dxa"/>
            </w:tcMar>
            <w:vAlign w:val="center"/>
          </w:tcPr>
          <w:p w14:paraId="00FAE71B" w14:textId="7E52EFF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"Управление</w:t>
            </w:r>
            <w:r w:rsidR="00F520D8">
              <w:rPr>
                <w:rFonts w:ascii="Arial" w:hAnsi="Arial" w:cs="Arial"/>
                <w:color w:val="000000"/>
                <w:sz w:val="20"/>
                <w:szCs w:val="24"/>
              </w:rPr>
              <w:t xml:space="preserve"> </w:t>
            </w:r>
            <w:r w:rsidRPr="005D0E82">
              <w:rPr>
                <w:rFonts w:ascii="Arial" w:hAnsi="Arial" w:cs="Arial"/>
                <w:color w:val="000000"/>
                <w:sz w:val="20"/>
                <w:szCs w:val="24"/>
              </w:rPr>
              <w:t>общественными</w:t>
            </w:r>
            <w:r w:rsidR="00F520D8">
              <w:rPr>
                <w:rFonts w:ascii="Arial" w:hAnsi="Arial" w:cs="Arial"/>
                <w:color w:val="000000"/>
                <w:sz w:val="20"/>
                <w:szCs w:val="24"/>
              </w:rPr>
              <w:t xml:space="preserve"> </w:t>
            </w:r>
            <w:r w:rsidRPr="005D0E82">
              <w:rPr>
                <w:rFonts w:ascii="Arial" w:hAnsi="Arial" w:cs="Arial"/>
                <w:color w:val="000000"/>
                <w:sz w:val="20"/>
                <w:szCs w:val="24"/>
              </w:rPr>
              <w:t>финансами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муниципальным</w:t>
            </w:r>
            <w:r w:rsidR="00F520D8">
              <w:rPr>
                <w:rFonts w:ascii="Arial" w:hAnsi="Arial" w:cs="Arial"/>
                <w:color w:val="000000"/>
                <w:sz w:val="20"/>
                <w:szCs w:val="24"/>
              </w:rPr>
              <w:t xml:space="preserve"> </w:t>
            </w:r>
            <w:r w:rsidRPr="005D0E82">
              <w:rPr>
                <w:rFonts w:ascii="Arial" w:hAnsi="Arial" w:cs="Arial"/>
                <w:color w:val="000000"/>
                <w:sz w:val="20"/>
                <w:szCs w:val="24"/>
              </w:rPr>
              <w:t>долгом"</w:t>
            </w:r>
            <w:r w:rsidR="00F520D8">
              <w:rPr>
                <w:rFonts w:ascii="Arial" w:hAnsi="Arial" w:cs="Arial"/>
                <w:color w:val="000000"/>
                <w:sz w:val="20"/>
                <w:szCs w:val="24"/>
              </w:rPr>
              <w:t xml:space="preserve"> </w:t>
            </w:r>
          </w:p>
        </w:tc>
        <w:tc>
          <w:tcPr>
            <w:tcW w:w="260" w:type="pct"/>
            <w:tcMar>
              <w:top w:w="0" w:type="dxa"/>
              <w:left w:w="100" w:type="dxa"/>
              <w:bottom w:w="0" w:type="dxa"/>
              <w:right w:w="0" w:type="dxa"/>
            </w:tcMar>
            <w:vAlign w:val="center"/>
          </w:tcPr>
          <w:p w14:paraId="3480AAC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4725A34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325" w:type="pct"/>
            <w:tcMar>
              <w:top w:w="0" w:type="dxa"/>
              <w:left w:w="0" w:type="dxa"/>
              <w:bottom w:w="0" w:type="dxa"/>
              <w:right w:w="0" w:type="dxa"/>
            </w:tcMar>
            <w:vAlign w:val="center"/>
          </w:tcPr>
          <w:p w14:paraId="09F615E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40B4048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Ч400000000</w:t>
            </w:r>
          </w:p>
        </w:tc>
        <w:tc>
          <w:tcPr>
            <w:tcW w:w="260" w:type="pct"/>
            <w:tcMar>
              <w:top w:w="0" w:type="dxa"/>
              <w:left w:w="0" w:type="dxa"/>
              <w:bottom w:w="0" w:type="dxa"/>
              <w:right w:w="0" w:type="dxa"/>
            </w:tcMar>
            <w:vAlign w:val="center"/>
          </w:tcPr>
          <w:p w14:paraId="551FA52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3A0FED1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2,3</w:t>
            </w:r>
          </w:p>
        </w:tc>
      </w:tr>
      <w:tr w:rsidR="001D6D46" w:rsidRPr="005D0E82" w14:paraId="10915F0A" w14:textId="77777777" w:rsidTr="00B76721">
        <w:trPr>
          <w:cantSplit/>
        </w:trPr>
        <w:tc>
          <w:tcPr>
            <w:tcW w:w="2403" w:type="pct"/>
            <w:shd w:val="clear" w:color="auto" w:fill="FFFFFF"/>
            <w:tcMar>
              <w:top w:w="0" w:type="dxa"/>
              <w:left w:w="100" w:type="dxa"/>
              <w:bottom w:w="0" w:type="dxa"/>
              <w:right w:w="0" w:type="dxa"/>
            </w:tcMar>
            <w:vAlign w:val="center"/>
          </w:tcPr>
          <w:p w14:paraId="25F91950" w14:textId="3B10D66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Подпрограмма</w:t>
            </w:r>
            <w:r w:rsidR="00F520D8">
              <w:rPr>
                <w:rFonts w:ascii="Arial" w:hAnsi="Arial" w:cs="Arial"/>
                <w:color w:val="000000"/>
                <w:sz w:val="20"/>
                <w:szCs w:val="24"/>
              </w:rPr>
              <w:t xml:space="preserve"> </w:t>
            </w:r>
            <w:r w:rsidRPr="005D0E82">
              <w:rPr>
                <w:rFonts w:ascii="Arial" w:hAnsi="Arial" w:cs="Arial"/>
                <w:color w:val="000000"/>
                <w:sz w:val="20"/>
                <w:szCs w:val="24"/>
              </w:rPr>
              <w:t>"Совершенствование</w:t>
            </w:r>
            <w:r w:rsidR="00F520D8">
              <w:rPr>
                <w:rFonts w:ascii="Arial" w:hAnsi="Arial" w:cs="Arial"/>
                <w:color w:val="000000"/>
                <w:sz w:val="20"/>
                <w:szCs w:val="24"/>
              </w:rPr>
              <w:t xml:space="preserve"> </w:t>
            </w:r>
            <w:r w:rsidRPr="005D0E82">
              <w:rPr>
                <w:rFonts w:ascii="Arial" w:hAnsi="Arial" w:cs="Arial"/>
                <w:color w:val="000000"/>
                <w:sz w:val="20"/>
                <w:szCs w:val="24"/>
              </w:rPr>
              <w:t>бюджетной</w:t>
            </w:r>
            <w:r w:rsidR="00F520D8">
              <w:rPr>
                <w:rFonts w:ascii="Arial" w:hAnsi="Arial" w:cs="Arial"/>
                <w:color w:val="000000"/>
                <w:sz w:val="20"/>
                <w:szCs w:val="24"/>
              </w:rPr>
              <w:t xml:space="preserve"> </w:t>
            </w:r>
            <w:r w:rsidRPr="005D0E82">
              <w:rPr>
                <w:rFonts w:ascii="Arial" w:hAnsi="Arial" w:cs="Arial"/>
                <w:color w:val="000000"/>
                <w:sz w:val="20"/>
                <w:szCs w:val="24"/>
              </w:rPr>
              <w:t>политики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сбалансированности</w:t>
            </w:r>
            <w:r w:rsidR="00F520D8">
              <w:rPr>
                <w:rFonts w:ascii="Arial" w:hAnsi="Arial" w:cs="Arial"/>
                <w:color w:val="000000"/>
                <w:sz w:val="20"/>
                <w:szCs w:val="24"/>
              </w:rPr>
              <w:t xml:space="preserve"> </w:t>
            </w:r>
            <w:r w:rsidRPr="005D0E82">
              <w:rPr>
                <w:rFonts w:ascii="Arial" w:hAnsi="Arial" w:cs="Arial"/>
                <w:color w:val="000000"/>
                <w:sz w:val="20"/>
                <w:szCs w:val="24"/>
              </w:rPr>
              <w:t>бюджета"</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"Управление</w:t>
            </w:r>
            <w:r w:rsidR="00F520D8">
              <w:rPr>
                <w:rFonts w:ascii="Arial" w:hAnsi="Arial" w:cs="Arial"/>
                <w:color w:val="000000"/>
                <w:sz w:val="20"/>
                <w:szCs w:val="24"/>
              </w:rPr>
              <w:t xml:space="preserve"> </w:t>
            </w:r>
            <w:r w:rsidRPr="005D0E82">
              <w:rPr>
                <w:rFonts w:ascii="Arial" w:hAnsi="Arial" w:cs="Arial"/>
                <w:color w:val="000000"/>
                <w:sz w:val="20"/>
                <w:szCs w:val="24"/>
              </w:rPr>
              <w:t>общественными</w:t>
            </w:r>
            <w:r w:rsidR="00F520D8">
              <w:rPr>
                <w:rFonts w:ascii="Arial" w:hAnsi="Arial" w:cs="Arial"/>
                <w:color w:val="000000"/>
                <w:sz w:val="20"/>
                <w:szCs w:val="24"/>
              </w:rPr>
              <w:t xml:space="preserve"> </w:t>
            </w:r>
            <w:r w:rsidRPr="005D0E82">
              <w:rPr>
                <w:rFonts w:ascii="Arial" w:hAnsi="Arial" w:cs="Arial"/>
                <w:color w:val="000000"/>
                <w:sz w:val="20"/>
                <w:szCs w:val="24"/>
              </w:rPr>
              <w:t>финансами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муниципальным</w:t>
            </w:r>
            <w:r w:rsidR="00F520D8">
              <w:rPr>
                <w:rFonts w:ascii="Arial" w:hAnsi="Arial" w:cs="Arial"/>
                <w:color w:val="000000"/>
                <w:sz w:val="20"/>
                <w:szCs w:val="24"/>
              </w:rPr>
              <w:t xml:space="preserve"> </w:t>
            </w:r>
            <w:r w:rsidRPr="005D0E82">
              <w:rPr>
                <w:rFonts w:ascii="Arial" w:hAnsi="Arial" w:cs="Arial"/>
                <w:color w:val="000000"/>
                <w:sz w:val="20"/>
                <w:szCs w:val="24"/>
              </w:rPr>
              <w:t>долгом"</w:t>
            </w:r>
          </w:p>
        </w:tc>
        <w:tc>
          <w:tcPr>
            <w:tcW w:w="260" w:type="pct"/>
            <w:tcMar>
              <w:top w:w="0" w:type="dxa"/>
              <w:left w:w="100" w:type="dxa"/>
              <w:bottom w:w="0" w:type="dxa"/>
              <w:right w:w="0" w:type="dxa"/>
            </w:tcMar>
            <w:vAlign w:val="center"/>
          </w:tcPr>
          <w:p w14:paraId="604CD32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7E4E394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325" w:type="pct"/>
            <w:tcMar>
              <w:top w:w="0" w:type="dxa"/>
              <w:left w:w="0" w:type="dxa"/>
              <w:bottom w:w="0" w:type="dxa"/>
              <w:right w:w="0" w:type="dxa"/>
            </w:tcMar>
            <w:vAlign w:val="center"/>
          </w:tcPr>
          <w:p w14:paraId="19F7D05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52FFEC4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Ч410000000</w:t>
            </w:r>
          </w:p>
        </w:tc>
        <w:tc>
          <w:tcPr>
            <w:tcW w:w="260" w:type="pct"/>
            <w:tcMar>
              <w:top w:w="0" w:type="dxa"/>
              <w:left w:w="0" w:type="dxa"/>
              <w:bottom w:w="0" w:type="dxa"/>
              <w:right w:w="0" w:type="dxa"/>
            </w:tcMar>
            <w:vAlign w:val="center"/>
          </w:tcPr>
          <w:p w14:paraId="3F18176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1A4628A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2,3</w:t>
            </w:r>
          </w:p>
        </w:tc>
      </w:tr>
      <w:tr w:rsidR="001D6D46" w:rsidRPr="005D0E82" w14:paraId="47CDD07A" w14:textId="77777777" w:rsidTr="00B76721">
        <w:trPr>
          <w:cantSplit/>
        </w:trPr>
        <w:tc>
          <w:tcPr>
            <w:tcW w:w="2403" w:type="pct"/>
            <w:shd w:val="clear" w:color="auto" w:fill="FFFFFF"/>
            <w:tcMar>
              <w:top w:w="0" w:type="dxa"/>
              <w:left w:w="100" w:type="dxa"/>
              <w:bottom w:w="0" w:type="dxa"/>
              <w:right w:w="0" w:type="dxa"/>
            </w:tcMar>
            <w:vAlign w:val="center"/>
          </w:tcPr>
          <w:p w14:paraId="33F7BF1A" w14:textId="065585D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"Осуществление</w:t>
            </w:r>
            <w:r w:rsidR="00F520D8">
              <w:rPr>
                <w:rFonts w:ascii="Arial" w:hAnsi="Arial" w:cs="Arial"/>
                <w:color w:val="000000"/>
                <w:sz w:val="20"/>
                <w:szCs w:val="24"/>
              </w:rPr>
              <w:t xml:space="preserve"> </w:t>
            </w:r>
            <w:r w:rsidRPr="005D0E82">
              <w:rPr>
                <w:rFonts w:ascii="Arial" w:hAnsi="Arial" w:cs="Arial"/>
                <w:color w:val="000000"/>
                <w:sz w:val="20"/>
                <w:szCs w:val="24"/>
              </w:rPr>
              <w:t>мер</w:t>
            </w:r>
            <w:r w:rsidR="00F520D8">
              <w:rPr>
                <w:rFonts w:ascii="Arial" w:hAnsi="Arial" w:cs="Arial"/>
                <w:color w:val="000000"/>
                <w:sz w:val="20"/>
                <w:szCs w:val="24"/>
              </w:rPr>
              <w:t xml:space="preserve"> </w:t>
            </w:r>
            <w:r w:rsidRPr="005D0E82">
              <w:rPr>
                <w:rFonts w:ascii="Arial" w:hAnsi="Arial" w:cs="Arial"/>
                <w:color w:val="000000"/>
                <w:sz w:val="20"/>
                <w:szCs w:val="24"/>
              </w:rPr>
              <w:t>финансовой</w:t>
            </w:r>
            <w:r w:rsidR="00F520D8">
              <w:rPr>
                <w:rFonts w:ascii="Arial" w:hAnsi="Arial" w:cs="Arial"/>
                <w:color w:val="000000"/>
                <w:sz w:val="20"/>
                <w:szCs w:val="24"/>
              </w:rPr>
              <w:t xml:space="preserve"> </w:t>
            </w:r>
            <w:r w:rsidRPr="005D0E82">
              <w:rPr>
                <w:rFonts w:ascii="Arial" w:hAnsi="Arial" w:cs="Arial"/>
                <w:color w:val="000000"/>
                <w:sz w:val="20"/>
                <w:szCs w:val="24"/>
              </w:rPr>
              <w:t>поддержки</w:t>
            </w:r>
            <w:r w:rsidR="00F520D8">
              <w:rPr>
                <w:rFonts w:ascii="Arial" w:hAnsi="Arial" w:cs="Arial"/>
                <w:color w:val="000000"/>
                <w:sz w:val="20"/>
                <w:szCs w:val="24"/>
              </w:rPr>
              <w:t xml:space="preserve"> </w:t>
            </w:r>
            <w:r w:rsidRPr="005D0E82">
              <w:rPr>
                <w:rFonts w:ascii="Arial" w:hAnsi="Arial" w:cs="Arial"/>
                <w:color w:val="000000"/>
                <w:sz w:val="20"/>
                <w:szCs w:val="24"/>
              </w:rPr>
              <w:t>бюджетов</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округов,</w:t>
            </w:r>
            <w:r w:rsidR="00F520D8">
              <w:rPr>
                <w:rFonts w:ascii="Arial" w:hAnsi="Arial" w:cs="Arial"/>
                <w:color w:val="000000"/>
                <w:sz w:val="20"/>
                <w:szCs w:val="24"/>
              </w:rPr>
              <w:t xml:space="preserve"> </w:t>
            </w:r>
            <w:r w:rsidRPr="005D0E82">
              <w:rPr>
                <w:rFonts w:ascii="Arial" w:hAnsi="Arial" w:cs="Arial"/>
                <w:color w:val="000000"/>
                <w:sz w:val="20"/>
                <w:szCs w:val="24"/>
              </w:rPr>
              <w:t>городских</w:t>
            </w:r>
            <w:r w:rsidR="00F520D8">
              <w:rPr>
                <w:rFonts w:ascii="Arial" w:hAnsi="Arial" w:cs="Arial"/>
                <w:color w:val="000000"/>
                <w:sz w:val="20"/>
                <w:szCs w:val="24"/>
              </w:rPr>
              <w:t xml:space="preserve"> </w:t>
            </w:r>
            <w:r w:rsidRPr="005D0E82">
              <w:rPr>
                <w:rFonts w:ascii="Arial" w:hAnsi="Arial" w:cs="Arial"/>
                <w:color w:val="000000"/>
                <w:sz w:val="20"/>
                <w:szCs w:val="24"/>
              </w:rPr>
              <w:t>округов,</w:t>
            </w:r>
            <w:r w:rsidR="00F520D8">
              <w:rPr>
                <w:rFonts w:ascii="Arial" w:hAnsi="Arial" w:cs="Arial"/>
                <w:color w:val="000000"/>
                <w:sz w:val="20"/>
                <w:szCs w:val="24"/>
              </w:rPr>
              <w:t xml:space="preserve"> </w:t>
            </w:r>
            <w:r w:rsidRPr="005D0E82">
              <w:rPr>
                <w:rFonts w:ascii="Arial" w:hAnsi="Arial" w:cs="Arial"/>
                <w:color w:val="000000"/>
                <w:sz w:val="20"/>
                <w:szCs w:val="24"/>
              </w:rPr>
              <w:t>направленных</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их</w:t>
            </w:r>
            <w:r w:rsidR="00F520D8">
              <w:rPr>
                <w:rFonts w:ascii="Arial" w:hAnsi="Arial" w:cs="Arial"/>
                <w:color w:val="000000"/>
                <w:sz w:val="20"/>
                <w:szCs w:val="24"/>
              </w:rPr>
              <w:t xml:space="preserve"> </w:t>
            </w:r>
            <w:r w:rsidRPr="005D0E82">
              <w:rPr>
                <w:rFonts w:ascii="Arial" w:hAnsi="Arial" w:cs="Arial"/>
                <w:color w:val="000000"/>
                <w:sz w:val="20"/>
                <w:szCs w:val="24"/>
              </w:rPr>
              <w:t>сбалансированности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повышение</w:t>
            </w:r>
            <w:r w:rsidR="00F520D8">
              <w:rPr>
                <w:rFonts w:ascii="Arial" w:hAnsi="Arial" w:cs="Arial"/>
                <w:color w:val="000000"/>
                <w:sz w:val="20"/>
                <w:szCs w:val="24"/>
              </w:rPr>
              <w:t xml:space="preserve"> </w:t>
            </w:r>
            <w:r w:rsidRPr="005D0E82">
              <w:rPr>
                <w:rFonts w:ascii="Arial" w:hAnsi="Arial" w:cs="Arial"/>
                <w:color w:val="000000"/>
                <w:sz w:val="20"/>
                <w:szCs w:val="24"/>
              </w:rPr>
              <w:t>уровня</w:t>
            </w:r>
            <w:r w:rsidR="00F520D8">
              <w:rPr>
                <w:rFonts w:ascii="Arial" w:hAnsi="Arial" w:cs="Arial"/>
                <w:color w:val="000000"/>
                <w:sz w:val="20"/>
                <w:szCs w:val="24"/>
              </w:rPr>
              <w:t xml:space="preserve"> </w:t>
            </w:r>
            <w:r w:rsidRPr="005D0E82">
              <w:rPr>
                <w:rFonts w:ascii="Arial" w:hAnsi="Arial" w:cs="Arial"/>
                <w:color w:val="000000"/>
                <w:sz w:val="20"/>
                <w:szCs w:val="24"/>
              </w:rPr>
              <w:t>бюджетной</w:t>
            </w:r>
            <w:r w:rsidR="00F520D8">
              <w:rPr>
                <w:rFonts w:ascii="Arial" w:hAnsi="Arial" w:cs="Arial"/>
                <w:color w:val="000000"/>
                <w:sz w:val="20"/>
                <w:szCs w:val="24"/>
              </w:rPr>
              <w:t xml:space="preserve"> </w:t>
            </w:r>
            <w:r w:rsidRPr="005D0E82">
              <w:rPr>
                <w:rFonts w:ascii="Arial" w:hAnsi="Arial" w:cs="Arial"/>
                <w:color w:val="000000"/>
                <w:sz w:val="20"/>
                <w:szCs w:val="24"/>
              </w:rPr>
              <w:t>обеспеченности"</w:t>
            </w:r>
          </w:p>
        </w:tc>
        <w:tc>
          <w:tcPr>
            <w:tcW w:w="260" w:type="pct"/>
            <w:tcMar>
              <w:top w:w="0" w:type="dxa"/>
              <w:left w:w="100" w:type="dxa"/>
              <w:bottom w:w="0" w:type="dxa"/>
              <w:right w:w="0" w:type="dxa"/>
            </w:tcMar>
            <w:vAlign w:val="center"/>
          </w:tcPr>
          <w:p w14:paraId="426B125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20AAD7B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325" w:type="pct"/>
            <w:tcMar>
              <w:top w:w="0" w:type="dxa"/>
              <w:left w:w="0" w:type="dxa"/>
              <w:bottom w:w="0" w:type="dxa"/>
              <w:right w:w="0" w:type="dxa"/>
            </w:tcMar>
            <w:vAlign w:val="center"/>
          </w:tcPr>
          <w:p w14:paraId="5523427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44BA33D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Ч410400000</w:t>
            </w:r>
          </w:p>
        </w:tc>
        <w:tc>
          <w:tcPr>
            <w:tcW w:w="260" w:type="pct"/>
            <w:tcMar>
              <w:top w:w="0" w:type="dxa"/>
              <w:left w:w="0" w:type="dxa"/>
              <w:bottom w:w="0" w:type="dxa"/>
              <w:right w:w="0" w:type="dxa"/>
            </w:tcMar>
            <w:vAlign w:val="center"/>
          </w:tcPr>
          <w:p w14:paraId="366379B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2140A38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2,3</w:t>
            </w:r>
          </w:p>
        </w:tc>
      </w:tr>
      <w:tr w:rsidR="001D6D46" w:rsidRPr="005D0E82" w14:paraId="28B6D78A" w14:textId="77777777" w:rsidTr="00B76721">
        <w:trPr>
          <w:cantSplit/>
        </w:trPr>
        <w:tc>
          <w:tcPr>
            <w:tcW w:w="2403" w:type="pct"/>
            <w:shd w:val="clear" w:color="auto" w:fill="FFFFFF"/>
            <w:tcMar>
              <w:top w:w="0" w:type="dxa"/>
              <w:left w:w="100" w:type="dxa"/>
              <w:bottom w:w="0" w:type="dxa"/>
              <w:right w:w="0" w:type="dxa"/>
            </w:tcMar>
            <w:vAlign w:val="center"/>
          </w:tcPr>
          <w:p w14:paraId="3DC3A3C6" w14:textId="3D6354B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Осуществление</w:t>
            </w:r>
            <w:r w:rsidR="00F520D8">
              <w:rPr>
                <w:rFonts w:ascii="Arial" w:hAnsi="Arial" w:cs="Arial"/>
                <w:color w:val="000000"/>
                <w:sz w:val="20"/>
                <w:szCs w:val="24"/>
              </w:rPr>
              <w:t xml:space="preserve"> </w:t>
            </w:r>
            <w:r w:rsidRPr="005D0E82">
              <w:rPr>
                <w:rFonts w:ascii="Arial" w:hAnsi="Arial" w:cs="Arial"/>
                <w:color w:val="000000"/>
                <w:sz w:val="20"/>
                <w:szCs w:val="24"/>
              </w:rPr>
              <w:t>первичного</w:t>
            </w:r>
            <w:r w:rsidR="00F520D8">
              <w:rPr>
                <w:rFonts w:ascii="Arial" w:hAnsi="Arial" w:cs="Arial"/>
                <w:color w:val="000000"/>
                <w:sz w:val="20"/>
                <w:szCs w:val="24"/>
              </w:rPr>
              <w:t xml:space="preserve"> </w:t>
            </w:r>
            <w:r w:rsidRPr="005D0E82">
              <w:rPr>
                <w:rFonts w:ascii="Arial" w:hAnsi="Arial" w:cs="Arial"/>
                <w:color w:val="000000"/>
                <w:sz w:val="20"/>
                <w:szCs w:val="24"/>
              </w:rPr>
              <w:t>воинского</w:t>
            </w:r>
            <w:r w:rsidR="00F520D8">
              <w:rPr>
                <w:rFonts w:ascii="Arial" w:hAnsi="Arial" w:cs="Arial"/>
                <w:color w:val="000000"/>
                <w:sz w:val="20"/>
                <w:szCs w:val="24"/>
              </w:rPr>
              <w:t xml:space="preserve"> </w:t>
            </w:r>
            <w:r w:rsidRPr="005D0E82">
              <w:rPr>
                <w:rFonts w:ascii="Arial" w:hAnsi="Arial" w:cs="Arial"/>
                <w:color w:val="000000"/>
                <w:sz w:val="20"/>
                <w:szCs w:val="24"/>
              </w:rPr>
              <w:t>учета</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территориях,</w:t>
            </w:r>
            <w:r w:rsidR="00F520D8">
              <w:rPr>
                <w:rFonts w:ascii="Arial" w:hAnsi="Arial" w:cs="Arial"/>
                <w:color w:val="000000"/>
                <w:sz w:val="20"/>
                <w:szCs w:val="24"/>
              </w:rPr>
              <w:t xml:space="preserve"> </w:t>
            </w:r>
            <w:r w:rsidRPr="005D0E82">
              <w:rPr>
                <w:rFonts w:ascii="Arial" w:hAnsi="Arial" w:cs="Arial"/>
                <w:color w:val="000000"/>
                <w:sz w:val="20"/>
                <w:szCs w:val="24"/>
              </w:rPr>
              <w:t>где</w:t>
            </w:r>
            <w:r w:rsidR="00F520D8">
              <w:rPr>
                <w:rFonts w:ascii="Arial" w:hAnsi="Arial" w:cs="Arial"/>
                <w:color w:val="000000"/>
                <w:sz w:val="20"/>
                <w:szCs w:val="24"/>
              </w:rPr>
              <w:t xml:space="preserve"> </w:t>
            </w:r>
            <w:r w:rsidRPr="005D0E82">
              <w:rPr>
                <w:rFonts w:ascii="Arial" w:hAnsi="Arial" w:cs="Arial"/>
                <w:color w:val="000000"/>
                <w:sz w:val="20"/>
                <w:szCs w:val="24"/>
              </w:rPr>
              <w:t>отсутствуют</w:t>
            </w:r>
            <w:r w:rsidR="00F520D8">
              <w:rPr>
                <w:rFonts w:ascii="Arial" w:hAnsi="Arial" w:cs="Arial"/>
                <w:color w:val="000000"/>
                <w:sz w:val="20"/>
                <w:szCs w:val="24"/>
              </w:rPr>
              <w:t xml:space="preserve"> </w:t>
            </w:r>
            <w:r w:rsidRPr="005D0E82">
              <w:rPr>
                <w:rFonts w:ascii="Arial" w:hAnsi="Arial" w:cs="Arial"/>
                <w:color w:val="000000"/>
                <w:sz w:val="20"/>
                <w:szCs w:val="24"/>
              </w:rPr>
              <w:t>военные</w:t>
            </w:r>
            <w:r w:rsidR="00F520D8">
              <w:rPr>
                <w:rFonts w:ascii="Arial" w:hAnsi="Arial" w:cs="Arial"/>
                <w:color w:val="000000"/>
                <w:sz w:val="20"/>
                <w:szCs w:val="24"/>
              </w:rPr>
              <w:t xml:space="preserve"> </w:t>
            </w:r>
            <w:r w:rsidRPr="005D0E82">
              <w:rPr>
                <w:rFonts w:ascii="Arial" w:hAnsi="Arial" w:cs="Arial"/>
                <w:color w:val="000000"/>
                <w:sz w:val="20"/>
                <w:szCs w:val="24"/>
              </w:rPr>
              <w:t>комиссариаты,</w:t>
            </w:r>
            <w:r w:rsidR="00F520D8">
              <w:rPr>
                <w:rFonts w:ascii="Arial" w:hAnsi="Arial" w:cs="Arial"/>
                <w:color w:val="000000"/>
                <w:sz w:val="20"/>
                <w:szCs w:val="24"/>
              </w:rPr>
              <w:t xml:space="preserve"> </w:t>
            </w:r>
            <w:r w:rsidRPr="005D0E82">
              <w:rPr>
                <w:rFonts w:ascii="Arial" w:hAnsi="Arial" w:cs="Arial"/>
                <w:color w:val="000000"/>
                <w:sz w:val="20"/>
                <w:szCs w:val="24"/>
              </w:rPr>
              <w:t>за</w:t>
            </w:r>
            <w:r w:rsidR="00F520D8">
              <w:rPr>
                <w:rFonts w:ascii="Arial" w:hAnsi="Arial" w:cs="Arial"/>
                <w:color w:val="000000"/>
                <w:sz w:val="20"/>
                <w:szCs w:val="24"/>
              </w:rPr>
              <w:t xml:space="preserve"> </w:t>
            </w:r>
            <w:r w:rsidRPr="005D0E82">
              <w:rPr>
                <w:rFonts w:ascii="Arial" w:hAnsi="Arial" w:cs="Arial"/>
                <w:color w:val="000000"/>
                <w:sz w:val="20"/>
                <w:szCs w:val="24"/>
              </w:rPr>
              <w:t>счет</w:t>
            </w:r>
            <w:r w:rsidR="00F520D8">
              <w:rPr>
                <w:rFonts w:ascii="Arial" w:hAnsi="Arial" w:cs="Arial"/>
                <w:color w:val="000000"/>
                <w:sz w:val="20"/>
                <w:szCs w:val="24"/>
              </w:rPr>
              <w:t xml:space="preserve"> </w:t>
            </w:r>
            <w:r w:rsidRPr="005D0E82">
              <w:rPr>
                <w:rFonts w:ascii="Arial" w:hAnsi="Arial" w:cs="Arial"/>
                <w:color w:val="000000"/>
                <w:sz w:val="20"/>
                <w:szCs w:val="24"/>
              </w:rPr>
              <w:t>субвенции,</w:t>
            </w:r>
            <w:r w:rsidR="00F520D8">
              <w:rPr>
                <w:rFonts w:ascii="Arial" w:hAnsi="Arial" w:cs="Arial"/>
                <w:color w:val="000000"/>
                <w:sz w:val="20"/>
                <w:szCs w:val="24"/>
              </w:rPr>
              <w:t xml:space="preserve"> </w:t>
            </w:r>
            <w:r w:rsidRPr="005D0E82">
              <w:rPr>
                <w:rFonts w:ascii="Arial" w:hAnsi="Arial" w:cs="Arial"/>
                <w:color w:val="000000"/>
                <w:sz w:val="20"/>
                <w:szCs w:val="24"/>
              </w:rPr>
              <w:t>предоставляемой</w:t>
            </w:r>
            <w:r w:rsidR="00F520D8">
              <w:rPr>
                <w:rFonts w:ascii="Arial" w:hAnsi="Arial" w:cs="Arial"/>
                <w:color w:val="000000"/>
                <w:sz w:val="20"/>
                <w:szCs w:val="24"/>
              </w:rPr>
              <w:t xml:space="preserve"> </w:t>
            </w:r>
            <w:r w:rsidRPr="005D0E82">
              <w:rPr>
                <w:rFonts w:ascii="Arial" w:hAnsi="Arial" w:cs="Arial"/>
                <w:color w:val="000000"/>
                <w:sz w:val="20"/>
                <w:szCs w:val="24"/>
              </w:rPr>
              <w:t>из</w:t>
            </w:r>
            <w:r w:rsidR="00F520D8">
              <w:rPr>
                <w:rFonts w:ascii="Arial" w:hAnsi="Arial" w:cs="Arial"/>
                <w:color w:val="000000"/>
                <w:sz w:val="20"/>
                <w:szCs w:val="24"/>
              </w:rPr>
              <w:t xml:space="preserve"> </w:t>
            </w:r>
            <w:r w:rsidRPr="005D0E82">
              <w:rPr>
                <w:rFonts w:ascii="Arial" w:hAnsi="Arial" w:cs="Arial"/>
                <w:color w:val="000000"/>
                <w:sz w:val="20"/>
                <w:szCs w:val="24"/>
              </w:rPr>
              <w:t>федерального</w:t>
            </w:r>
            <w:r w:rsidR="00F520D8">
              <w:rPr>
                <w:rFonts w:ascii="Arial" w:hAnsi="Arial" w:cs="Arial"/>
                <w:color w:val="000000"/>
                <w:sz w:val="20"/>
                <w:szCs w:val="24"/>
              </w:rPr>
              <w:t xml:space="preserve"> </w:t>
            </w:r>
            <w:r w:rsidRPr="005D0E82">
              <w:rPr>
                <w:rFonts w:ascii="Arial" w:hAnsi="Arial" w:cs="Arial"/>
                <w:color w:val="000000"/>
                <w:sz w:val="20"/>
                <w:szCs w:val="24"/>
              </w:rPr>
              <w:t>бюджета</w:t>
            </w:r>
          </w:p>
        </w:tc>
        <w:tc>
          <w:tcPr>
            <w:tcW w:w="260" w:type="pct"/>
            <w:tcMar>
              <w:top w:w="0" w:type="dxa"/>
              <w:left w:w="100" w:type="dxa"/>
              <w:bottom w:w="0" w:type="dxa"/>
              <w:right w:w="0" w:type="dxa"/>
            </w:tcMar>
            <w:vAlign w:val="center"/>
          </w:tcPr>
          <w:p w14:paraId="156EB96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53CB490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325" w:type="pct"/>
            <w:tcMar>
              <w:top w:w="0" w:type="dxa"/>
              <w:left w:w="0" w:type="dxa"/>
              <w:bottom w:w="0" w:type="dxa"/>
              <w:right w:w="0" w:type="dxa"/>
            </w:tcMar>
            <w:vAlign w:val="center"/>
          </w:tcPr>
          <w:p w14:paraId="38BE977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02C5BA5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Ч410451180</w:t>
            </w:r>
          </w:p>
        </w:tc>
        <w:tc>
          <w:tcPr>
            <w:tcW w:w="260" w:type="pct"/>
            <w:tcMar>
              <w:top w:w="0" w:type="dxa"/>
              <w:left w:w="0" w:type="dxa"/>
              <w:bottom w:w="0" w:type="dxa"/>
              <w:right w:w="0" w:type="dxa"/>
            </w:tcMar>
            <w:vAlign w:val="center"/>
          </w:tcPr>
          <w:p w14:paraId="7689D2E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206DA09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2,3</w:t>
            </w:r>
          </w:p>
        </w:tc>
      </w:tr>
      <w:tr w:rsidR="001D6D46" w:rsidRPr="005D0E82" w14:paraId="37F32235" w14:textId="77777777" w:rsidTr="00B76721">
        <w:trPr>
          <w:cantSplit/>
        </w:trPr>
        <w:tc>
          <w:tcPr>
            <w:tcW w:w="2403" w:type="pct"/>
            <w:shd w:val="clear" w:color="auto" w:fill="FFFFFF"/>
            <w:tcMar>
              <w:top w:w="0" w:type="dxa"/>
              <w:left w:w="100" w:type="dxa"/>
              <w:bottom w:w="0" w:type="dxa"/>
              <w:right w:w="0" w:type="dxa"/>
            </w:tcMar>
            <w:vAlign w:val="center"/>
          </w:tcPr>
          <w:p w14:paraId="09778754" w14:textId="7C1C61A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Расходы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персоналу</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целях</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выполнения</w:t>
            </w:r>
            <w:r w:rsidR="00F520D8">
              <w:rPr>
                <w:rFonts w:ascii="Arial" w:hAnsi="Arial" w:cs="Arial"/>
                <w:color w:val="000000"/>
                <w:sz w:val="20"/>
                <w:szCs w:val="24"/>
              </w:rPr>
              <w:t xml:space="preserve"> </w:t>
            </w:r>
            <w:r w:rsidRPr="005D0E82">
              <w:rPr>
                <w:rFonts w:ascii="Arial" w:hAnsi="Arial" w:cs="Arial"/>
                <w:color w:val="000000"/>
                <w:sz w:val="20"/>
                <w:szCs w:val="24"/>
              </w:rPr>
              <w:t>функций</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государственными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(муниципальными)</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казенными</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учреждениями,</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управления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государственными</w:t>
            </w:r>
            <w:r w:rsidR="00F520D8">
              <w:rPr>
                <w:rFonts w:ascii="Arial" w:hAnsi="Arial" w:cs="Arial"/>
                <w:color w:val="000000"/>
                <w:sz w:val="20"/>
                <w:szCs w:val="24"/>
              </w:rPr>
              <w:t xml:space="preserve"> </w:t>
            </w:r>
            <w:r w:rsidRPr="005D0E82">
              <w:rPr>
                <w:rFonts w:ascii="Arial" w:hAnsi="Arial" w:cs="Arial"/>
                <w:color w:val="000000"/>
                <w:sz w:val="20"/>
                <w:szCs w:val="24"/>
              </w:rPr>
              <w:t>внебюджетными</w:t>
            </w:r>
            <w:r w:rsidR="00F520D8">
              <w:rPr>
                <w:rFonts w:ascii="Arial" w:hAnsi="Arial" w:cs="Arial"/>
                <w:color w:val="000000"/>
                <w:sz w:val="20"/>
                <w:szCs w:val="24"/>
              </w:rPr>
              <w:t xml:space="preserve"> </w:t>
            </w:r>
            <w:r w:rsidRPr="005D0E82">
              <w:rPr>
                <w:rFonts w:ascii="Arial" w:hAnsi="Arial" w:cs="Arial"/>
                <w:color w:val="000000"/>
                <w:sz w:val="20"/>
                <w:szCs w:val="24"/>
              </w:rPr>
              <w:t>фондами</w:t>
            </w:r>
          </w:p>
        </w:tc>
        <w:tc>
          <w:tcPr>
            <w:tcW w:w="260" w:type="pct"/>
            <w:tcMar>
              <w:top w:w="0" w:type="dxa"/>
              <w:left w:w="100" w:type="dxa"/>
              <w:bottom w:w="0" w:type="dxa"/>
              <w:right w:w="0" w:type="dxa"/>
            </w:tcMar>
            <w:vAlign w:val="center"/>
          </w:tcPr>
          <w:p w14:paraId="498F4BD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195DB5B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325" w:type="pct"/>
            <w:tcMar>
              <w:top w:w="0" w:type="dxa"/>
              <w:left w:w="0" w:type="dxa"/>
              <w:bottom w:w="0" w:type="dxa"/>
              <w:right w:w="0" w:type="dxa"/>
            </w:tcMar>
            <w:vAlign w:val="center"/>
          </w:tcPr>
          <w:p w14:paraId="3B1157A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235C1BD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Ч410451180</w:t>
            </w:r>
          </w:p>
        </w:tc>
        <w:tc>
          <w:tcPr>
            <w:tcW w:w="260" w:type="pct"/>
            <w:tcMar>
              <w:top w:w="0" w:type="dxa"/>
              <w:left w:w="0" w:type="dxa"/>
              <w:bottom w:w="0" w:type="dxa"/>
              <w:right w:w="0" w:type="dxa"/>
            </w:tcMar>
            <w:vAlign w:val="center"/>
          </w:tcPr>
          <w:p w14:paraId="1FA4410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100</w:t>
            </w:r>
          </w:p>
        </w:tc>
        <w:tc>
          <w:tcPr>
            <w:tcW w:w="844" w:type="pct"/>
            <w:tcMar>
              <w:top w:w="0" w:type="dxa"/>
              <w:left w:w="0" w:type="dxa"/>
              <w:bottom w:w="0" w:type="dxa"/>
              <w:right w:w="0" w:type="dxa"/>
            </w:tcMar>
            <w:vAlign w:val="center"/>
          </w:tcPr>
          <w:p w14:paraId="7B60499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126,3</w:t>
            </w:r>
          </w:p>
        </w:tc>
      </w:tr>
      <w:tr w:rsidR="001D6D46" w:rsidRPr="005D0E82" w14:paraId="59C767CD" w14:textId="77777777" w:rsidTr="00B76721">
        <w:trPr>
          <w:cantSplit/>
        </w:trPr>
        <w:tc>
          <w:tcPr>
            <w:tcW w:w="2403" w:type="pct"/>
            <w:shd w:val="clear" w:color="auto" w:fill="FFFFFF"/>
            <w:tcMar>
              <w:top w:w="0" w:type="dxa"/>
              <w:left w:w="100" w:type="dxa"/>
              <w:bottom w:w="0" w:type="dxa"/>
              <w:right w:w="0" w:type="dxa"/>
            </w:tcMar>
            <w:vAlign w:val="center"/>
          </w:tcPr>
          <w:p w14:paraId="05741FB4" w14:textId="136F4A0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Расходы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персоналу</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органов</w:t>
            </w:r>
          </w:p>
        </w:tc>
        <w:tc>
          <w:tcPr>
            <w:tcW w:w="260" w:type="pct"/>
            <w:tcMar>
              <w:top w:w="0" w:type="dxa"/>
              <w:left w:w="100" w:type="dxa"/>
              <w:bottom w:w="0" w:type="dxa"/>
              <w:right w:w="0" w:type="dxa"/>
            </w:tcMar>
            <w:vAlign w:val="center"/>
          </w:tcPr>
          <w:p w14:paraId="52F0E4B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7E829C9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325" w:type="pct"/>
            <w:tcMar>
              <w:top w:w="0" w:type="dxa"/>
              <w:left w:w="0" w:type="dxa"/>
              <w:bottom w:w="0" w:type="dxa"/>
              <w:right w:w="0" w:type="dxa"/>
            </w:tcMar>
            <w:vAlign w:val="center"/>
          </w:tcPr>
          <w:p w14:paraId="73BE267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60D6ACB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Ч410451180</w:t>
            </w:r>
          </w:p>
        </w:tc>
        <w:tc>
          <w:tcPr>
            <w:tcW w:w="260" w:type="pct"/>
            <w:tcMar>
              <w:top w:w="0" w:type="dxa"/>
              <w:left w:w="0" w:type="dxa"/>
              <w:bottom w:w="0" w:type="dxa"/>
              <w:right w:w="0" w:type="dxa"/>
            </w:tcMar>
            <w:vAlign w:val="center"/>
          </w:tcPr>
          <w:p w14:paraId="26AD1B0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120</w:t>
            </w:r>
          </w:p>
        </w:tc>
        <w:tc>
          <w:tcPr>
            <w:tcW w:w="844" w:type="pct"/>
            <w:tcMar>
              <w:top w:w="0" w:type="dxa"/>
              <w:left w:w="0" w:type="dxa"/>
              <w:bottom w:w="0" w:type="dxa"/>
              <w:right w:w="0" w:type="dxa"/>
            </w:tcMar>
            <w:vAlign w:val="center"/>
          </w:tcPr>
          <w:p w14:paraId="59F2FC5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126,3</w:t>
            </w:r>
          </w:p>
        </w:tc>
      </w:tr>
      <w:tr w:rsidR="001D6D46" w:rsidRPr="005D0E82" w14:paraId="7ABA6AC3" w14:textId="77777777" w:rsidTr="00B76721">
        <w:trPr>
          <w:cantSplit/>
        </w:trPr>
        <w:tc>
          <w:tcPr>
            <w:tcW w:w="2403" w:type="pct"/>
            <w:shd w:val="clear" w:color="auto" w:fill="FFFFFF"/>
            <w:tcMar>
              <w:top w:w="0" w:type="dxa"/>
              <w:left w:w="100" w:type="dxa"/>
              <w:bottom w:w="0" w:type="dxa"/>
              <w:right w:w="0" w:type="dxa"/>
            </w:tcMar>
            <w:vAlign w:val="center"/>
          </w:tcPr>
          <w:p w14:paraId="51E60747" w14:textId="71B14F1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00B2068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48B1842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325" w:type="pct"/>
            <w:tcMar>
              <w:top w:w="0" w:type="dxa"/>
              <w:left w:w="0" w:type="dxa"/>
              <w:bottom w:w="0" w:type="dxa"/>
              <w:right w:w="0" w:type="dxa"/>
            </w:tcMar>
            <w:vAlign w:val="center"/>
          </w:tcPr>
          <w:p w14:paraId="5D27592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49933C8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Ч410451180</w:t>
            </w:r>
          </w:p>
        </w:tc>
        <w:tc>
          <w:tcPr>
            <w:tcW w:w="260" w:type="pct"/>
            <w:tcMar>
              <w:top w:w="0" w:type="dxa"/>
              <w:left w:w="0" w:type="dxa"/>
              <w:bottom w:w="0" w:type="dxa"/>
              <w:right w:w="0" w:type="dxa"/>
            </w:tcMar>
            <w:vAlign w:val="center"/>
          </w:tcPr>
          <w:p w14:paraId="3086C6D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844" w:type="pct"/>
            <w:tcMar>
              <w:top w:w="0" w:type="dxa"/>
              <w:left w:w="0" w:type="dxa"/>
              <w:bottom w:w="0" w:type="dxa"/>
              <w:right w:w="0" w:type="dxa"/>
            </w:tcMar>
            <w:vAlign w:val="center"/>
          </w:tcPr>
          <w:p w14:paraId="3D86E2D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-124,0</w:t>
            </w:r>
          </w:p>
        </w:tc>
      </w:tr>
      <w:tr w:rsidR="001D6D46" w:rsidRPr="005D0E82" w14:paraId="59D9D589" w14:textId="77777777" w:rsidTr="00B76721">
        <w:trPr>
          <w:cantSplit/>
        </w:trPr>
        <w:tc>
          <w:tcPr>
            <w:tcW w:w="2403" w:type="pct"/>
            <w:shd w:val="clear" w:color="auto" w:fill="FFFFFF"/>
            <w:tcMar>
              <w:top w:w="0" w:type="dxa"/>
              <w:left w:w="100" w:type="dxa"/>
              <w:bottom w:w="0" w:type="dxa"/>
              <w:right w:w="0" w:type="dxa"/>
            </w:tcMar>
            <w:vAlign w:val="center"/>
          </w:tcPr>
          <w:p w14:paraId="5C9EAE4E" w14:textId="7727393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4E91BCB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480215F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325" w:type="pct"/>
            <w:tcMar>
              <w:top w:w="0" w:type="dxa"/>
              <w:left w:w="0" w:type="dxa"/>
              <w:bottom w:w="0" w:type="dxa"/>
              <w:right w:w="0" w:type="dxa"/>
            </w:tcMar>
            <w:vAlign w:val="center"/>
          </w:tcPr>
          <w:p w14:paraId="1311A23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2689BB2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Ч410451180</w:t>
            </w:r>
          </w:p>
        </w:tc>
        <w:tc>
          <w:tcPr>
            <w:tcW w:w="260" w:type="pct"/>
            <w:tcMar>
              <w:top w:w="0" w:type="dxa"/>
              <w:left w:w="0" w:type="dxa"/>
              <w:bottom w:w="0" w:type="dxa"/>
              <w:right w:w="0" w:type="dxa"/>
            </w:tcMar>
            <w:vAlign w:val="center"/>
          </w:tcPr>
          <w:p w14:paraId="0CDD9B7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844" w:type="pct"/>
            <w:tcMar>
              <w:top w:w="0" w:type="dxa"/>
              <w:left w:w="0" w:type="dxa"/>
              <w:bottom w:w="0" w:type="dxa"/>
              <w:right w:w="0" w:type="dxa"/>
            </w:tcMar>
            <w:vAlign w:val="center"/>
          </w:tcPr>
          <w:p w14:paraId="2CA1E4F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-124,0</w:t>
            </w:r>
          </w:p>
        </w:tc>
      </w:tr>
      <w:tr w:rsidR="001D6D46" w:rsidRPr="005D0E82" w14:paraId="35BA6013" w14:textId="77777777" w:rsidTr="00B76721">
        <w:trPr>
          <w:cantSplit/>
        </w:trPr>
        <w:tc>
          <w:tcPr>
            <w:tcW w:w="2403" w:type="pct"/>
            <w:shd w:val="clear" w:color="auto" w:fill="FFFFFF"/>
            <w:tcMar>
              <w:top w:w="0" w:type="dxa"/>
              <w:left w:w="100" w:type="dxa"/>
              <w:bottom w:w="0" w:type="dxa"/>
              <w:right w:w="0" w:type="dxa"/>
            </w:tcMar>
            <w:vAlign w:val="center"/>
          </w:tcPr>
          <w:p w14:paraId="14E1C1A3" w14:textId="3956051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Национальная</w:t>
            </w:r>
            <w:r w:rsidR="00F520D8">
              <w:rPr>
                <w:rFonts w:ascii="Arial" w:hAnsi="Arial" w:cs="Arial"/>
                <w:color w:val="000000"/>
                <w:sz w:val="20"/>
                <w:szCs w:val="24"/>
              </w:rPr>
              <w:t xml:space="preserve"> </w:t>
            </w:r>
            <w:r w:rsidRPr="005D0E82">
              <w:rPr>
                <w:rFonts w:ascii="Arial" w:hAnsi="Arial" w:cs="Arial"/>
                <w:color w:val="000000"/>
                <w:sz w:val="20"/>
                <w:szCs w:val="24"/>
              </w:rPr>
              <w:t>безопасность</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правоохранительная</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деятельность</w:t>
            </w:r>
          </w:p>
        </w:tc>
        <w:tc>
          <w:tcPr>
            <w:tcW w:w="260" w:type="pct"/>
            <w:tcMar>
              <w:top w:w="0" w:type="dxa"/>
              <w:left w:w="100" w:type="dxa"/>
              <w:bottom w:w="0" w:type="dxa"/>
              <w:right w:w="0" w:type="dxa"/>
            </w:tcMar>
            <w:vAlign w:val="center"/>
          </w:tcPr>
          <w:p w14:paraId="33CE4E0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0C9424C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325" w:type="pct"/>
            <w:tcMar>
              <w:top w:w="0" w:type="dxa"/>
              <w:left w:w="0" w:type="dxa"/>
              <w:bottom w:w="0" w:type="dxa"/>
              <w:right w:w="0" w:type="dxa"/>
            </w:tcMar>
            <w:vAlign w:val="center"/>
          </w:tcPr>
          <w:p w14:paraId="2A53D60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14:paraId="6D46044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321E49A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4EFC078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103,3</w:t>
            </w:r>
          </w:p>
        </w:tc>
      </w:tr>
      <w:tr w:rsidR="001D6D46" w:rsidRPr="005D0E82" w14:paraId="650B78FC" w14:textId="77777777" w:rsidTr="00B76721">
        <w:trPr>
          <w:cantSplit/>
        </w:trPr>
        <w:tc>
          <w:tcPr>
            <w:tcW w:w="2403" w:type="pct"/>
            <w:shd w:val="clear" w:color="auto" w:fill="FFFFFF"/>
            <w:tcMar>
              <w:top w:w="0" w:type="dxa"/>
              <w:left w:w="100" w:type="dxa"/>
              <w:bottom w:w="0" w:type="dxa"/>
              <w:right w:w="0" w:type="dxa"/>
            </w:tcMar>
            <w:vAlign w:val="center"/>
          </w:tcPr>
          <w:p w14:paraId="4A04870D" w14:textId="33930F3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Органы</w:t>
            </w:r>
            <w:r w:rsidR="00F520D8">
              <w:rPr>
                <w:rFonts w:ascii="Arial" w:hAnsi="Arial" w:cs="Arial"/>
                <w:color w:val="000000"/>
                <w:sz w:val="20"/>
                <w:szCs w:val="24"/>
              </w:rPr>
              <w:t xml:space="preserve"> </w:t>
            </w:r>
            <w:r w:rsidRPr="005D0E82">
              <w:rPr>
                <w:rFonts w:ascii="Arial" w:hAnsi="Arial" w:cs="Arial"/>
                <w:color w:val="000000"/>
                <w:sz w:val="20"/>
                <w:szCs w:val="24"/>
              </w:rPr>
              <w:t>юстиции</w:t>
            </w:r>
          </w:p>
        </w:tc>
        <w:tc>
          <w:tcPr>
            <w:tcW w:w="260" w:type="pct"/>
            <w:tcMar>
              <w:top w:w="0" w:type="dxa"/>
              <w:left w:w="100" w:type="dxa"/>
              <w:bottom w:w="0" w:type="dxa"/>
              <w:right w:w="0" w:type="dxa"/>
            </w:tcMar>
            <w:vAlign w:val="center"/>
          </w:tcPr>
          <w:p w14:paraId="2ABDE8D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529B831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325" w:type="pct"/>
            <w:tcMar>
              <w:top w:w="0" w:type="dxa"/>
              <w:left w:w="0" w:type="dxa"/>
              <w:bottom w:w="0" w:type="dxa"/>
              <w:right w:w="0" w:type="dxa"/>
            </w:tcMar>
            <w:vAlign w:val="center"/>
          </w:tcPr>
          <w:p w14:paraId="3301A9A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61D7504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1C2E918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4190A4B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103,3</w:t>
            </w:r>
          </w:p>
        </w:tc>
      </w:tr>
      <w:tr w:rsidR="001D6D46" w:rsidRPr="005D0E82" w14:paraId="2FD9F65C" w14:textId="77777777" w:rsidTr="00B76721">
        <w:trPr>
          <w:cantSplit/>
        </w:trPr>
        <w:tc>
          <w:tcPr>
            <w:tcW w:w="2403" w:type="pct"/>
            <w:shd w:val="clear" w:color="auto" w:fill="FFFFFF"/>
            <w:tcMar>
              <w:top w:w="0" w:type="dxa"/>
              <w:left w:w="100" w:type="dxa"/>
              <w:bottom w:w="0" w:type="dxa"/>
              <w:right w:w="0" w:type="dxa"/>
            </w:tcMar>
            <w:vAlign w:val="center"/>
          </w:tcPr>
          <w:p w14:paraId="042D5576" w14:textId="104A21A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потенциала</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управления"</w:t>
            </w:r>
            <w:r w:rsidR="00F520D8">
              <w:rPr>
                <w:rFonts w:ascii="Arial" w:hAnsi="Arial" w:cs="Arial"/>
                <w:color w:val="000000"/>
                <w:sz w:val="20"/>
                <w:szCs w:val="24"/>
              </w:rPr>
              <w:t xml:space="preserve"> </w:t>
            </w:r>
          </w:p>
        </w:tc>
        <w:tc>
          <w:tcPr>
            <w:tcW w:w="260" w:type="pct"/>
            <w:tcMar>
              <w:top w:w="0" w:type="dxa"/>
              <w:left w:w="100" w:type="dxa"/>
              <w:bottom w:w="0" w:type="dxa"/>
              <w:right w:w="0" w:type="dxa"/>
            </w:tcMar>
            <w:vAlign w:val="center"/>
          </w:tcPr>
          <w:p w14:paraId="5A34314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1F5397C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325" w:type="pct"/>
            <w:tcMar>
              <w:top w:w="0" w:type="dxa"/>
              <w:left w:w="0" w:type="dxa"/>
              <w:bottom w:w="0" w:type="dxa"/>
              <w:right w:w="0" w:type="dxa"/>
            </w:tcMar>
            <w:vAlign w:val="center"/>
          </w:tcPr>
          <w:p w14:paraId="64F3B55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747FCB7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Ч500000000</w:t>
            </w:r>
          </w:p>
        </w:tc>
        <w:tc>
          <w:tcPr>
            <w:tcW w:w="260" w:type="pct"/>
            <w:tcMar>
              <w:top w:w="0" w:type="dxa"/>
              <w:left w:w="0" w:type="dxa"/>
              <w:bottom w:w="0" w:type="dxa"/>
              <w:right w:w="0" w:type="dxa"/>
            </w:tcMar>
            <w:vAlign w:val="center"/>
          </w:tcPr>
          <w:p w14:paraId="65ACF19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36BDF12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103,3</w:t>
            </w:r>
          </w:p>
        </w:tc>
      </w:tr>
      <w:tr w:rsidR="001D6D46" w:rsidRPr="005D0E82" w14:paraId="587F9FF8" w14:textId="77777777" w:rsidTr="00B76721">
        <w:trPr>
          <w:cantSplit/>
        </w:trPr>
        <w:tc>
          <w:tcPr>
            <w:tcW w:w="2403" w:type="pct"/>
            <w:shd w:val="clear" w:color="auto" w:fill="FFFFFF"/>
            <w:tcMar>
              <w:top w:w="0" w:type="dxa"/>
              <w:left w:w="100" w:type="dxa"/>
              <w:bottom w:w="0" w:type="dxa"/>
              <w:right w:w="0" w:type="dxa"/>
            </w:tcMar>
            <w:vAlign w:val="center"/>
          </w:tcPr>
          <w:p w14:paraId="57CCE4F0" w14:textId="001DFC3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Подпрограмма</w:t>
            </w:r>
            <w:r w:rsidR="00F520D8">
              <w:rPr>
                <w:rFonts w:ascii="Arial" w:hAnsi="Arial" w:cs="Arial"/>
                <w:color w:val="000000"/>
                <w:sz w:val="20"/>
                <w:szCs w:val="24"/>
              </w:rPr>
              <w:t xml:space="preserve"> </w:t>
            </w:r>
            <w:r w:rsidRPr="005D0E82">
              <w:rPr>
                <w:rFonts w:ascii="Arial" w:hAnsi="Arial" w:cs="Arial"/>
                <w:color w:val="000000"/>
                <w:sz w:val="20"/>
                <w:szCs w:val="24"/>
              </w:rPr>
              <w:t>"Совершенствование</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государственного</w:t>
            </w:r>
            <w:r w:rsidR="00F520D8">
              <w:rPr>
                <w:rFonts w:ascii="Arial" w:hAnsi="Arial" w:cs="Arial"/>
                <w:color w:val="000000"/>
                <w:sz w:val="20"/>
                <w:szCs w:val="24"/>
              </w:rPr>
              <w:t xml:space="preserve"> </w:t>
            </w:r>
            <w:r w:rsidRPr="005D0E82">
              <w:rPr>
                <w:rFonts w:ascii="Arial" w:hAnsi="Arial" w:cs="Arial"/>
                <w:color w:val="000000"/>
                <w:sz w:val="20"/>
                <w:szCs w:val="24"/>
              </w:rPr>
              <w:t>управления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сфере</w:t>
            </w:r>
            <w:r w:rsidR="00F520D8">
              <w:rPr>
                <w:rFonts w:ascii="Arial" w:hAnsi="Arial" w:cs="Arial"/>
                <w:color w:val="000000"/>
                <w:sz w:val="20"/>
                <w:szCs w:val="24"/>
              </w:rPr>
              <w:t xml:space="preserve"> </w:t>
            </w:r>
            <w:r w:rsidRPr="005D0E82">
              <w:rPr>
                <w:rFonts w:ascii="Arial" w:hAnsi="Arial" w:cs="Arial"/>
                <w:color w:val="000000"/>
                <w:sz w:val="20"/>
                <w:szCs w:val="24"/>
              </w:rPr>
              <w:t>юстиции"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потенциала</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управления"</w:t>
            </w:r>
          </w:p>
        </w:tc>
        <w:tc>
          <w:tcPr>
            <w:tcW w:w="260" w:type="pct"/>
            <w:tcMar>
              <w:top w:w="0" w:type="dxa"/>
              <w:left w:w="100" w:type="dxa"/>
              <w:bottom w:w="0" w:type="dxa"/>
              <w:right w:w="0" w:type="dxa"/>
            </w:tcMar>
            <w:vAlign w:val="center"/>
          </w:tcPr>
          <w:p w14:paraId="6A77A9E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0BBDA6D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325" w:type="pct"/>
            <w:tcMar>
              <w:top w:w="0" w:type="dxa"/>
              <w:left w:w="0" w:type="dxa"/>
              <w:bottom w:w="0" w:type="dxa"/>
              <w:right w:w="0" w:type="dxa"/>
            </w:tcMar>
            <w:vAlign w:val="center"/>
          </w:tcPr>
          <w:p w14:paraId="05B52D4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129649E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Ч540000000</w:t>
            </w:r>
          </w:p>
        </w:tc>
        <w:tc>
          <w:tcPr>
            <w:tcW w:w="260" w:type="pct"/>
            <w:tcMar>
              <w:top w:w="0" w:type="dxa"/>
              <w:left w:w="0" w:type="dxa"/>
              <w:bottom w:w="0" w:type="dxa"/>
              <w:right w:w="0" w:type="dxa"/>
            </w:tcMar>
            <w:vAlign w:val="center"/>
          </w:tcPr>
          <w:p w14:paraId="2A9E896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1F09DD6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103,3</w:t>
            </w:r>
          </w:p>
        </w:tc>
      </w:tr>
      <w:tr w:rsidR="001D6D46" w:rsidRPr="005D0E82" w14:paraId="7B07B4EE" w14:textId="77777777" w:rsidTr="00B76721">
        <w:trPr>
          <w:cantSplit/>
        </w:trPr>
        <w:tc>
          <w:tcPr>
            <w:tcW w:w="2403" w:type="pct"/>
            <w:shd w:val="clear" w:color="auto" w:fill="FFFFFF"/>
            <w:tcMar>
              <w:top w:w="0" w:type="dxa"/>
              <w:left w:w="100" w:type="dxa"/>
              <w:bottom w:w="0" w:type="dxa"/>
              <w:right w:w="0" w:type="dxa"/>
            </w:tcMar>
            <w:vAlign w:val="center"/>
          </w:tcPr>
          <w:p w14:paraId="3328C7FC" w14:textId="240FD48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"Повышение</w:t>
            </w:r>
            <w:r w:rsidR="00F520D8">
              <w:rPr>
                <w:rFonts w:ascii="Arial" w:hAnsi="Arial" w:cs="Arial"/>
                <w:color w:val="000000"/>
                <w:sz w:val="20"/>
                <w:szCs w:val="24"/>
              </w:rPr>
              <w:t xml:space="preserve"> </w:t>
            </w:r>
            <w:r w:rsidRPr="005D0E82">
              <w:rPr>
                <w:rFonts w:ascii="Arial" w:hAnsi="Arial" w:cs="Arial"/>
                <w:color w:val="000000"/>
                <w:sz w:val="20"/>
                <w:szCs w:val="24"/>
              </w:rPr>
              <w:t>качества</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доступности</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сфере</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государственной</w:t>
            </w:r>
            <w:r w:rsidR="00F520D8">
              <w:rPr>
                <w:rFonts w:ascii="Arial" w:hAnsi="Arial" w:cs="Arial"/>
                <w:color w:val="000000"/>
                <w:sz w:val="20"/>
                <w:szCs w:val="24"/>
              </w:rPr>
              <w:t xml:space="preserve"> </w:t>
            </w:r>
            <w:r w:rsidRPr="005D0E82">
              <w:rPr>
                <w:rFonts w:ascii="Arial" w:hAnsi="Arial" w:cs="Arial"/>
                <w:color w:val="000000"/>
                <w:sz w:val="20"/>
                <w:szCs w:val="24"/>
              </w:rPr>
              <w:t>регистрации</w:t>
            </w:r>
            <w:r w:rsidR="00F520D8">
              <w:rPr>
                <w:rFonts w:ascii="Arial" w:hAnsi="Arial" w:cs="Arial"/>
                <w:color w:val="000000"/>
                <w:sz w:val="20"/>
                <w:szCs w:val="24"/>
              </w:rPr>
              <w:t xml:space="preserve"> </w:t>
            </w:r>
            <w:r w:rsidRPr="005D0E82">
              <w:rPr>
                <w:rFonts w:ascii="Arial" w:hAnsi="Arial" w:cs="Arial"/>
                <w:color w:val="000000"/>
                <w:sz w:val="20"/>
                <w:szCs w:val="24"/>
              </w:rPr>
              <w:t>актов</w:t>
            </w:r>
            <w:r w:rsidR="00F520D8">
              <w:rPr>
                <w:rFonts w:ascii="Arial" w:hAnsi="Arial" w:cs="Arial"/>
                <w:color w:val="000000"/>
                <w:sz w:val="20"/>
                <w:szCs w:val="24"/>
              </w:rPr>
              <w:t xml:space="preserve"> </w:t>
            </w:r>
            <w:r w:rsidRPr="005D0E82">
              <w:rPr>
                <w:rFonts w:ascii="Arial" w:hAnsi="Arial" w:cs="Arial"/>
                <w:color w:val="000000"/>
                <w:sz w:val="20"/>
                <w:szCs w:val="24"/>
              </w:rPr>
              <w:t>гражданского</w:t>
            </w:r>
            <w:r w:rsidR="00F520D8">
              <w:rPr>
                <w:rFonts w:ascii="Arial" w:hAnsi="Arial" w:cs="Arial"/>
                <w:color w:val="000000"/>
                <w:sz w:val="20"/>
                <w:szCs w:val="24"/>
              </w:rPr>
              <w:t xml:space="preserve"> </w:t>
            </w:r>
            <w:r w:rsidRPr="005D0E82">
              <w:rPr>
                <w:rFonts w:ascii="Arial" w:hAnsi="Arial" w:cs="Arial"/>
                <w:color w:val="000000"/>
                <w:sz w:val="20"/>
                <w:szCs w:val="24"/>
              </w:rPr>
              <w:t>состояния,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том</w:t>
            </w:r>
            <w:r w:rsidR="00F520D8">
              <w:rPr>
                <w:rFonts w:ascii="Arial" w:hAnsi="Arial" w:cs="Arial"/>
                <w:color w:val="000000"/>
                <w:sz w:val="20"/>
                <w:szCs w:val="24"/>
              </w:rPr>
              <w:t xml:space="preserve"> </w:t>
            </w:r>
            <w:r w:rsidRPr="005D0E82">
              <w:rPr>
                <w:rFonts w:ascii="Arial" w:hAnsi="Arial" w:cs="Arial"/>
                <w:color w:val="000000"/>
                <w:sz w:val="20"/>
                <w:szCs w:val="24"/>
              </w:rPr>
              <w:t>числе</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электронном</w:t>
            </w:r>
            <w:r w:rsidR="00F520D8">
              <w:rPr>
                <w:rFonts w:ascii="Arial" w:hAnsi="Arial" w:cs="Arial"/>
                <w:color w:val="000000"/>
                <w:sz w:val="20"/>
                <w:szCs w:val="24"/>
              </w:rPr>
              <w:t xml:space="preserve"> </w:t>
            </w:r>
            <w:r w:rsidRPr="005D0E82">
              <w:rPr>
                <w:rFonts w:ascii="Arial" w:hAnsi="Arial" w:cs="Arial"/>
                <w:color w:val="000000"/>
                <w:sz w:val="20"/>
                <w:szCs w:val="24"/>
              </w:rPr>
              <w:t>виде"</w:t>
            </w:r>
          </w:p>
        </w:tc>
        <w:tc>
          <w:tcPr>
            <w:tcW w:w="260" w:type="pct"/>
            <w:tcMar>
              <w:top w:w="0" w:type="dxa"/>
              <w:left w:w="100" w:type="dxa"/>
              <w:bottom w:w="0" w:type="dxa"/>
              <w:right w:w="0" w:type="dxa"/>
            </w:tcMar>
            <w:vAlign w:val="center"/>
          </w:tcPr>
          <w:p w14:paraId="3E8CCEB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3AE1FBF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325" w:type="pct"/>
            <w:tcMar>
              <w:top w:w="0" w:type="dxa"/>
              <w:left w:w="0" w:type="dxa"/>
              <w:bottom w:w="0" w:type="dxa"/>
              <w:right w:w="0" w:type="dxa"/>
            </w:tcMar>
            <w:vAlign w:val="center"/>
          </w:tcPr>
          <w:p w14:paraId="0A8D391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66D4A7F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Ч540200000</w:t>
            </w:r>
          </w:p>
        </w:tc>
        <w:tc>
          <w:tcPr>
            <w:tcW w:w="260" w:type="pct"/>
            <w:tcMar>
              <w:top w:w="0" w:type="dxa"/>
              <w:left w:w="0" w:type="dxa"/>
              <w:bottom w:w="0" w:type="dxa"/>
              <w:right w:w="0" w:type="dxa"/>
            </w:tcMar>
            <w:vAlign w:val="center"/>
          </w:tcPr>
          <w:p w14:paraId="073D4CF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55BE27B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103,3</w:t>
            </w:r>
          </w:p>
        </w:tc>
      </w:tr>
      <w:tr w:rsidR="001D6D46" w:rsidRPr="005D0E82" w14:paraId="494196C5" w14:textId="77777777" w:rsidTr="00B76721">
        <w:trPr>
          <w:cantSplit/>
        </w:trPr>
        <w:tc>
          <w:tcPr>
            <w:tcW w:w="2403" w:type="pct"/>
            <w:shd w:val="clear" w:color="auto" w:fill="FFFFFF"/>
            <w:tcMar>
              <w:top w:w="0" w:type="dxa"/>
              <w:left w:w="100" w:type="dxa"/>
              <w:bottom w:w="0" w:type="dxa"/>
              <w:right w:w="0" w:type="dxa"/>
            </w:tcMar>
            <w:vAlign w:val="center"/>
          </w:tcPr>
          <w:p w14:paraId="71B519E6" w14:textId="41CC457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функций</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органов</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целях</w:t>
            </w:r>
            <w:r w:rsidR="00F520D8">
              <w:rPr>
                <w:rFonts w:ascii="Arial" w:hAnsi="Arial" w:cs="Arial"/>
                <w:color w:val="000000"/>
                <w:sz w:val="20"/>
                <w:szCs w:val="24"/>
              </w:rPr>
              <w:t xml:space="preserve"> </w:t>
            </w:r>
            <w:r w:rsidRPr="005D0E82">
              <w:rPr>
                <w:rFonts w:ascii="Arial" w:hAnsi="Arial" w:cs="Arial"/>
                <w:color w:val="000000"/>
                <w:sz w:val="20"/>
                <w:szCs w:val="24"/>
              </w:rPr>
              <w:t>осуществления</w:t>
            </w:r>
            <w:r w:rsidR="00F520D8">
              <w:rPr>
                <w:rFonts w:ascii="Arial" w:hAnsi="Arial" w:cs="Arial"/>
                <w:color w:val="000000"/>
                <w:sz w:val="20"/>
                <w:szCs w:val="24"/>
              </w:rPr>
              <w:t xml:space="preserve"> </w:t>
            </w:r>
            <w:r w:rsidRPr="005D0E82">
              <w:rPr>
                <w:rFonts w:ascii="Arial" w:hAnsi="Arial" w:cs="Arial"/>
                <w:color w:val="000000"/>
                <w:sz w:val="20"/>
                <w:szCs w:val="24"/>
              </w:rPr>
              <w:t>делегированных</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полномочий</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государственную</w:t>
            </w:r>
            <w:r w:rsidR="00F520D8">
              <w:rPr>
                <w:rFonts w:ascii="Arial" w:hAnsi="Arial" w:cs="Arial"/>
                <w:color w:val="000000"/>
                <w:sz w:val="20"/>
                <w:szCs w:val="24"/>
              </w:rPr>
              <w:t xml:space="preserve"> </w:t>
            </w:r>
            <w:r w:rsidRPr="005D0E82">
              <w:rPr>
                <w:rFonts w:ascii="Arial" w:hAnsi="Arial" w:cs="Arial"/>
                <w:color w:val="000000"/>
                <w:sz w:val="20"/>
                <w:szCs w:val="24"/>
              </w:rPr>
              <w:t>регистрацию</w:t>
            </w:r>
            <w:r w:rsidR="00F520D8">
              <w:rPr>
                <w:rFonts w:ascii="Arial" w:hAnsi="Arial" w:cs="Arial"/>
                <w:color w:val="000000"/>
                <w:sz w:val="20"/>
                <w:szCs w:val="24"/>
              </w:rPr>
              <w:t xml:space="preserve"> </w:t>
            </w:r>
            <w:r w:rsidRPr="005D0E82">
              <w:rPr>
                <w:rFonts w:ascii="Arial" w:hAnsi="Arial" w:cs="Arial"/>
                <w:color w:val="000000"/>
                <w:sz w:val="20"/>
                <w:szCs w:val="24"/>
              </w:rPr>
              <w:t>актов</w:t>
            </w:r>
            <w:r w:rsidR="00F520D8">
              <w:rPr>
                <w:rFonts w:ascii="Arial" w:hAnsi="Arial" w:cs="Arial"/>
                <w:color w:val="000000"/>
                <w:sz w:val="20"/>
                <w:szCs w:val="24"/>
              </w:rPr>
              <w:t xml:space="preserve"> </w:t>
            </w:r>
            <w:r w:rsidRPr="005D0E82">
              <w:rPr>
                <w:rFonts w:ascii="Arial" w:hAnsi="Arial" w:cs="Arial"/>
                <w:color w:val="000000"/>
                <w:sz w:val="20"/>
                <w:szCs w:val="24"/>
              </w:rPr>
              <w:t>гражданского</w:t>
            </w:r>
            <w:r w:rsidR="00F520D8">
              <w:rPr>
                <w:rFonts w:ascii="Arial" w:hAnsi="Arial" w:cs="Arial"/>
                <w:color w:val="000000"/>
                <w:sz w:val="20"/>
                <w:szCs w:val="24"/>
              </w:rPr>
              <w:t xml:space="preserve"> </w:t>
            </w:r>
            <w:r w:rsidRPr="005D0E82">
              <w:rPr>
                <w:rFonts w:ascii="Arial" w:hAnsi="Arial" w:cs="Arial"/>
                <w:color w:val="000000"/>
                <w:sz w:val="20"/>
                <w:szCs w:val="24"/>
              </w:rPr>
              <w:t>состояния</w:t>
            </w:r>
          </w:p>
        </w:tc>
        <w:tc>
          <w:tcPr>
            <w:tcW w:w="260" w:type="pct"/>
            <w:tcMar>
              <w:top w:w="0" w:type="dxa"/>
              <w:left w:w="100" w:type="dxa"/>
              <w:bottom w:w="0" w:type="dxa"/>
              <w:right w:w="0" w:type="dxa"/>
            </w:tcMar>
            <w:vAlign w:val="center"/>
          </w:tcPr>
          <w:p w14:paraId="4BAF8E1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28EB7DE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325" w:type="pct"/>
            <w:tcMar>
              <w:top w:w="0" w:type="dxa"/>
              <w:left w:w="0" w:type="dxa"/>
              <w:bottom w:w="0" w:type="dxa"/>
              <w:right w:w="0" w:type="dxa"/>
            </w:tcMar>
            <w:vAlign w:val="center"/>
          </w:tcPr>
          <w:p w14:paraId="6D499D1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3C1C98E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Ч540223520</w:t>
            </w:r>
          </w:p>
        </w:tc>
        <w:tc>
          <w:tcPr>
            <w:tcW w:w="260" w:type="pct"/>
            <w:tcMar>
              <w:top w:w="0" w:type="dxa"/>
              <w:left w:w="0" w:type="dxa"/>
              <w:bottom w:w="0" w:type="dxa"/>
              <w:right w:w="0" w:type="dxa"/>
            </w:tcMar>
            <w:vAlign w:val="center"/>
          </w:tcPr>
          <w:p w14:paraId="3023BC0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65F0282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103,3</w:t>
            </w:r>
          </w:p>
        </w:tc>
      </w:tr>
      <w:tr w:rsidR="001D6D46" w:rsidRPr="005D0E82" w14:paraId="0B597C4E" w14:textId="77777777" w:rsidTr="00B76721">
        <w:trPr>
          <w:cantSplit/>
        </w:trPr>
        <w:tc>
          <w:tcPr>
            <w:tcW w:w="2403" w:type="pct"/>
            <w:shd w:val="clear" w:color="auto" w:fill="FFFFFF"/>
            <w:tcMar>
              <w:top w:w="0" w:type="dxa"/>
              <w:left w:w="100" w:type="dxa"/>
              <w:bottom w:w="0" w:type="dxa"/>
              <w:right w:w="0" w:type="dxa"/>
            </w:tcMar>
            <w:vAlign w:val="center"/>
          </w:tcPr>
          <w:p w14:paraId="7441D04A" w14:textId="48028BE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Расходы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персоналу</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целях</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выполнения</w:t>
            </w:r>
            <w:r w:rsidR="00F520D8">
              <w:rPr>
                <w:rFonts w:ascii="Arial" w:hAnsi="Arial" w:cs="Arial"/>
                <w:color w:val="000000"/>
                <w:sz w:val="20"/>
                <w:szCs w:val="24"/>
              </w:rPr>
              <w:t xml:space="preserve"> </w:t>
            </w:r>
            <w:r w:rsidRPr="005D0E82">
              <w:rPr>
                <w:rFonts w:ascii="Arial" w:hAnsi="Arial" w:cs="Arial"/>
                <w:color w:val="000000"/>
                <w:sz w:val="20"/>
                <w:szCs w:val="24"/>
              </w:rPr>
              <w:t>функций</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государственными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(муниципальными)</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казенными</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учреждениями,</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управления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государственными</w:t>
            </w:r>
            <w:r w:rsidR="00F520D8">
              <w:rPr>
                <w:rFonts w:ascii="Arial" w:hAnsi="Arial" w:cs="Arial"/>
                <w:color w:val="000000"/>
                <w:sz w:val="20"/>
                <w:szCs w:val="24"/>
              </w:rPr>
              <w:t xml:space="preserve"> </w:t>
            </w:r>
            <w:r w:rsidRPr="005D0E82">
              <w:rPr>
                <w:rFonts w:ascii="Arial" w:hAnsi="Arial" w:cs="Arial"/>
                <w:color w:val="000000"/>
                <w:sz w:val="20"/>
                <w:szCs w:val="24"/>
              </w:rPr>
              <w:t>внебюджетными</w:t>
            </w:r>
            <w:r w:rsidR="00F520D8">
              <w:rPr>
                <w:rFonts w:ascii="Arial" w:hAnsi="Arial" w:cs="Arial"/>
                <w:color w:val="000000"/>
                <w:sz w:val="20"/>
                <w:szCs w:val="24"/>
              </w:rPr>
              <w:t xml:space="preserve"> </w:t>
            </w:r>
            <w:r w:rsidRPr="005D0E82">
              <w:rPr>
                <w:rFonts w:ascii="Arial" w:hAnsi="Arial" w:cs="Arial"/>
                <w:color w:val="000000"/>
                <w:sz w:val="20"/>
                <w:szCs w:val="24"/>
              </w:rPr>
              <w:t>фондами</w:t>
            </w:r>
          </w:p>
        </w:tc>
        <w:tc>
          <w:tcPr>
            <w:tcW w:w="260" w:type="pct"/>
            <w:tcMar>
              <w:top w:w="0" w:type="dxa"/>
              <w:left w:w="100" w:type="dxa"/>
              <w:bottom w:w="0" w:type="dxa"/>
              <w:right w:w="0" w:type="dxa"/>
            </w:tcMar>
            <w:vAlign w:val="center"/>
          </w:tcPr>
          <w:p w14:paraId="1BE0A71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1476C8B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325" w:type="pct"/>
            <w:tcMar>
              <w:top w:w="0" w:type="dxa"/>
              <w:left w:w="0" w:type="dxa"/>
              <w:bottom w:w="0" w:type="dxa"/>
              <w:right w:w="0" w:type="dxa"/>
            </w:tcMar>
            <w:vAlign w:val="center"/>
          </w:tcPr>
          <w:p w14:paraId="2BFFDB0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118218E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Ч540223520</w:t>
            </w:r>
          </w:p>
        </w:tc>
        <w:tc>
          <w:tcPr>
            <w:tcW w:w="260" w:type="pct"/>
            <w:tcMar>
              <w:top w:w="0" w:type="dxa"/>
              <w:left w:w="0" w:type="dxa"/>
              <w:bottom w:w="0" w:type="dxa"/>
              <w:right w:w="0" w:type="dxa"/>
            </w:tcMar>
            <w:vAlign w:val="center"/>
          </w:tcPr>
          <w:p w14:paraId="4702E1D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100</w:t>
            </w:r>
          </w:p>
        </w:tc>
        <w:tc>
          <w:tcPr>
            <w:tcW w:w="844" w:type="pct"/>
            <w:tcMar>
              <w:top w:w="0" w:type="dxa"/>
              <w:left w:w="0" w:type="dxa"/>
              <w:bottom w:w="0" w:type="dxa"/>
              <w:right w:w="0" w:type="dxa"/>
            </w:tcMar>
            <w:vAlign w:val="center"/>
          </w:tcPr>
          <w:p w14:paraId="549FA3B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103,3</w:t>
            </w:r>
          </w:p>
        </w:tc>
      </w:tr>
      <w:tr w:rsidR="001D6D46" w:rsidRPr="005D0E82" w14:paraId="07B5BD71" w14:textId="77777777" w:rsidTr="00B76721">
        <w:trPr>
          <w:cantSplit/>
        </w:trPr>
        <w:tc>
          <w:tcPr>
            <w:tcW w:w="2403" w:type="pct"/>
            <w:shd w:val="clear" w:color="auto" w:fill="FFFFFF"/>
            <w:tcMar>
              <w:top w:w="0" w:type="dxa"/>
              <w:left w:w="100" w:type="dxa"/>
              <w:bottom w:w="0" w:type="dxa"/>
              <w:right w:w="0" w:type="dxa"/>
            </w:tcMar>
            <w:vAlign w:val="center"/>
          </w:tcPr>
          <w:p w14:paraId="03026C5E" w14:textId="3B58625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Расходы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персоналу</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органов</w:t>
            </w:r>
          </w:p>
        </w:tc>
        <w:tc>
          <w:tcPr>
            <w:tcW w:w="260" w:type="pct"/>
            <w:tcMar>
              <w:top w:w="0" w:type="dxa"/>
              <w:left w:w="100" w:type="dxa"/>
              <w:bottom w:w="0" w:type="dxa"/>
              <w:right w:w="0" w:type="dxa"/>
            </w:tcMar>
            <w:vAlign w:val="center"/>
          </w:tcPr>
          <w:p w14:paraId="0F04163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2AD3E03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325" w:type="pct"/>
            <w:tcMar>
              <w:top w:w="0" w:type="dxa"/>
              <w:left w:w="0" w:type="dxa"/>
              <w:bottom w:w="0" w:type="dxa"/>
              <w:right w:w="0" w:type="dxa"/>
            </w:tcMar>
            <w:vAlign w:val="center"/>
          </w:tcPr>
          <w:p w14:paraId="1D4D985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44DA0CD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Ч540223520</w:t>
            </w:r>
          </w:p>
        </w:tc>
        <w:tc>
          <w:tcPr>
            <w:tcW w:w="260" w:type="pct"/>
            <w:tcMar>
              <w:top w:w="0" w:type="dxa"/>
              <w:left w:w="0" w:type="dxa"/>
              <w:bottom w:w="0" w:type="dxa"/>
              <w:right w:w="0" w:type="dxa"/>
            </w:tcMar>
            <w:vAlign w:val="center"/>
          </w:tcPr>
          <w:p w14:paraId="7C2B2F4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120</w:t>
            </w:r>
          </w:p>
        </w:tc>
        <w:tc>
          <w:tcPr>
            <w:tcW w:w="844" w:type="pct"/>
            <w:tcMar>
              <w:top w:w="0" w:type="dxa"/>
              <w:left w:w="0" w:type="dxa"/>
              <w:bottom w:w="0" w:type="dxa"/>
              <w:right w:w="0" w:type="dxa"/>
            </w:tcMar>
            <w:vAlign w:val="center"/>
          </w:tcPr>
          <w:p w14:paraId="1FC29AB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103,3</w:t>
            </w:r>
          </w:p>
        </w:tc>
      </w:tr>
      <w:tr w:rsidR="001D6D46" w:rsidRPr="005D0E82" w14:paraId="79D78BC1" w14:textId="77777777" w:rsidTr="00B76721">
        <w:trPr>
          <w:cantSplit/>
        </w:trPr>
        <w:tc>
          <w:tcPr>
            <w:tcW w:w="2403" w:type="pct"/>
            <w:shd w:val="clear" w:color="auto" w:fill="FFFFFF"/>
            <w:tcMar>
              <w:top w:w="0" w:type="dxa"/>
              <w:left w:w="100" w:type="dxa"/>
              <w:bottom w:w="0" w:type="dxa"/>
              <w:right w:w="0" w:type="dxa"/>
            </w:tcMar>
            <w:vAlign w:val="center"/>
          </w:tcPr>
          <w:p w14:paraId="6231478E" w14:textId="3A76267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Национальная</w:t>
            </w:r>
            <w:r w:rsidR="00F520D8">
              <w:rPr>
                <w:rFonts w:ascii="Arial" w:hAnsi="Arial" w:cs="Arial"/>
                <w:color w:val="000000"/>
                <w:sz w:val="20"/>
                <w:szCs w:val="24"/>
              </w:rPr>
              <w:t xml:space="preserve"> </w:t>
            </w:r>
            <w:r w:rsidRPr="005D0E82">
              <w:rPr>
                <w:rFonts w:ascii="Arial" w:hAnsi="Arial" w:cs="Arial"/>
                <w:color w:val="000000"/>
                <w:sz w:val="20"/>
                <w:szCs w:val="24"/>
              </w:rPr>
              <w:t>экономика</w:t>
            </w:r>
          </w:p>
        </w:tc>
        <w:tc>
          <w:tcPr>
            <w:tcW w:w="260" w:type="pct"/>
            <w:tcMar>
              <w:top w:w="0" w:type="dxa"/>
              <w:left w:w="100" w:type="dxa"/>
              <w:bottom w:w="0" w:type="dxa"/>
              <w:right w:w="0" w:type="dxa"/>
            </w:tcMar>
            <w:vAlign w:val="center"/>
          </w:tcPr>
          <w:p w14:paraId="1792F29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7B7098A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299D927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14:paraId="1D09B26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180F0AD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141EBA2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107,2</w:t>
            </w:r>
          </w:p>
        </w:tc>
      </w:tr>
      <w:tr w:rsidR="001D6D46" w:rsidRPr="005D0E82" w14:paraId="61E2A920" w14:textId="77777777" w:rsidTr="00B76721">
        <w:trPr>
          <w:cantSplit/>
        </w:trPr>
        <w:tc>
          <w:tcPr>
            <w:tcW w:w="2403" w:type="pct"/>
            <w:shd w:val="clear" w:color="auto" w:fill="FFFFFF"/>
            <w:tcMar>
              <w:top w:w="0" w:type="dxa"/>
              <w:left w:w="100" w:type="dxa"/>
              <w:bottom w:w="0" w:type="dxa"/>
              <w:right w:w="0" w:type="dxa"/>
            </w:tcMar>
            <w:vAlign w:val="center"/>
          </w:tcPr>
          <w:p w14:paraId="5D197069" w14:textId="259E6D2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Сельское</w:t>
            </w:r>
            <w:r w:rsidR="00F520D8">
              <w:rPr>
                <w:rFonts w:ascii="Arial" w:hAnsi="Arial" w:cs="Arial"/>
                <w:color w:val="000000"/>
                <w:sz w:val="20"/>
                <w:szCs w:val="24"/>
              </w:rPr>
              <w:t xml:space="preserve"> </w:t>
            </w:r>
            <w:r w:rsidRPr="005D0E82">
              <w:rPr>
                <w:rFonts w:ascii="Arial" w:hAnsi="Arial" w:cs="Arial"/>
                <w:color w:val="000000"/>
                <w:sz w:val="20"/>
                <w:szCs w:val="24"/>
              </w:rPr>
              <w:t>хозяйство</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рыболовство</w:t>
            </w:r>
          </w:p>
        </w:tc>
        <w:tc>
          <w:tcPr>
            <w:tcW w:w="260" w:type="pct"/>
            <w:tcMar>
              <w:top w:w="0" w:type="dxa"/>
              <w:left w:w="100" w:type="dxa"/>
              <w:bottom w:w="0" w:type="dxa"/>
              <w:right w:w="0" w:type="dxa"/>
            </w:tcMar>
            <w:vAlign w:val="center"/>
          </w:tcPr>
          <w:p w14:paraId="33FA4B6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242A9CE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11D253D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714" w:type="pct"/>
            <w:tcMar>
              <w:top w:w="0" w:type="dxa"/>
              <w:left w:w="0" w:type="dxa"/>
              <w:bottom w:w="0" w:type="dxa"/>
              <w:right w:w="0" w:type="dxa"/>
            </w:tcMar>
            <w:vAlign w:val="center"/>
          </w:tcPr>
          <w:p w14:paraId="4CE8081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7C8C67F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317EA09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107,2</w:t>
            </w:r>
          </w:p>
        </w:tc>
      </w:tr>
      <w:tr w:rsidR="001D6D46" w:rsidRPr="005D0E82" w14:paraId="0CA93A2C" w14:textId="77777777" w:rsidTr="00B76721">
        <w:trPr>
          <w:cantSplit/>
        </w:trPr>
        <w:tc>
          <w:tcPr>
            <w:tcW w:w="2403" w:type="pct"/>
            <w:shd w:val="clear" w:color="auto" w:fill="FFFFFF"/>
            <w:tcMar>
              <w:top w:w="0" w:type="dxa"/>
              <w:left w:w="100" w:type="dxa"/>
              <w:bottom w:w="0" w:type="dxa"/>
              <w:right w:w="0" w:type="dxa"/>
            </w:tcMar>
            <w:vAlign w:val="center"/>
          </w:tcPr>
          <w:p w14:paraId="4F7F1148" w14:textId="4C8E555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сельского</w:t>
            </w:r>
            <w:r w:rsidR="00F520D8">
              <w:rPr>
                <w:rFonts w:ascii="Arial" w:hAnsi="Arial" w:cs="Arial"/>
                <w:color w:val="000000"/>
                <w:sz w:val="20"/>
                <w:szCs w:val="24"/>
              </w:rPr>
              <w:t xml:space="preserve"> </w:t>
            </w:r>
            <w:r w:rsidRPr="005D0E82">
              <w:rPr>
                <w:rFonts w:ascii="Arial" w:hAnsi="Arial" w:cs="Arial"/>
                <w:color w:val="000000"/>
                <w:sz w:val="20"/>
                <w:szCs w:val="24"/>
              </w:rPr>
              <w:t>хозяйства</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регулирование</w:t>
            </w:r>
            <w:r w:rsidR="00F520D8">
              <w:rPr>
                <w:rFonts w:ascii="Arial" w:hAnsi="Arial" w:cs="Arial"/>
                <w:color w:val="000000"/>
                <w:sz w:val="20"/>
                <w:szCs w:val="24"/>
              </w:rPr>
              <w:t xml:space="preserve"> </w:t>
            </w:r>
            <w:r w:rsidRPr="005D0E82">
              <w:rPr>
                <w:rFonts w:ascii="Arial" w:hAnsi="Arial" w:cs="Arial"/>
                <w:color w:val="000000"/>
                <w:sz w:val="20"/>
                <w:szCs w:val="24"/>
              </w:rPr>
              <w:t>рынка</w:t>
            </w:r>
            <w:r w:rsidR="00F520D8">
              <w:rPr>
                <w:rFonts w:ascii="Arial" w:hAnsi="Arial" w:cs="Arial"/>
                <w:color w:val="000000"/>
                <w:sz w:val="20"/>
                <w:szCs w:val="24"/>
              </w:rPr>
              <w:t xml:space="preserve"> </w:t>
            </w:r>
            <w:r w:rsidRPr="005D0E82">
              <w:rPr>
                <w:rFonts w:ascii="Arial" w:hAnsi="Arial" w:cs="Arial"/>
                <w:color w:val="000000"/>
                <w:sz w:val="20"/>
                <w:szCs w:val="24"/>
              </w:rPr>
              <w:t>сельскохозяйственной</w:t>
            </w:r>
            <w:r w:rsidR="00F520D8">
              <w:rPr>
                <w:rFonts w:ascii="Arial" w:hAnsi="Arial" w:cs="Arial"/>
                <w:color w:val="000000"/>
                <w:sz w:val="20"/>
                <w:szCs w:val="24"/>
              </w:rPr>
              <w:t xml:space="preserve"> </w:t>
            </w:r>
            <w:r w:rsidRPr="005D0E82">
              <w:rPr>
                <w:rFonts w:ascii="Arial" w:hAnsi="Arial" w:cs="Arial"/>
                <w:color w:val="000000"/>
                <w:sz w:val="20"/>
                <w:szCs w:val="24"/>
              </w:rPr>
              <w:t>продукции,</w:t>
            </w:r>
            <w:r w:rsidR="00F520D8">
              <w:rPr>
                <w:rFonts w:ascii="Arial" w:hAnsi="Arial" w:cs="Arial"/>
                <w:color w:val="000000"/>
                <w:sz w:val="20"/>
                <w:szCs w:val="24"/>
              </w:rPr>
              <w:t xml:space="preserve"> </w:t>
            </w:r>
            <w:r w:rsidRPr="005D0E82">
              <w:rPr>
                <w:rFonts w:ascii="Arial" w:hAnsi="Arial" w:cs="Arial"/>
                <w:color w:val="000000"/>
                <w:sz w:val="20"/>
                <w:szCs w:val="24"/>
              </w:rPr>
              <w:t>сырья</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продовольствия"</w:t>
            </w:r>
            <w:r w:rsidR="00F520D8">
              <w:rPr>
                <w:rFonts w:ascii="Arial" w:hAnsi="Arial" w:cs="Arial"/>
                <w:color w:val="000000"/>
                <w:sz w:val="20"/>
                <w:szCs w:val="24"/>
              </w:rPr>
              <w:t xml:space="preserve"> </w:t>
            </w:r>
          </w:p>
        </w:tc>
        <w:tc>
          <w:tcPr>
            <w:tcW w:w="260" w:type="pct"/>
            <w:tcMar>
              <w:top w:w="0" w:type="dxa"/>
              <w:left w:w="100" w:type="dxa"/>
              <w:bottom w:w="0" w:type="dxa"/>
              <w:right w:w="0" w:type="dxa"/>
            </w:tcMar>
            <w:vAlign w:val="center"/>
          </w:tcPr>
          <w:p w14:paraId="58C6DD2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601E435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040AEA6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714" w:type="pct"/>
            <w:tcMar>
              <w:top w:w="0" w:type="dxa"/>
              <w:left w:w="0" w:type="dxa"/>
              <w:bottom w:w="0" w:type="dxa"/>
              <w:right w:w="0" w:type="dxa"/>
            </w:tcMar>
            <w:vAlign w:val="center"/>
          </w:tcPr>
          <w:p w14:paraId="31CE496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Ц900000000</w:t>
            </w:r>
          </w:p>
        </w:tc>
        <w:tc>
          <w:tcPr>
            <w:tcW w:w="260" w:type="pct"/>
            <w:tcMar>
              <w:top w:w="0" w:type="dxa"/>
              <w:left w:w="0" w:type="dxa"/>
              <w:bottom w:w="0" w:type="dxa"/>
              <w:right w:w="0" w:type="dxa"/>
            </w:tcMar>
            <w:vAlign w:val="center"/>
          </w:tcPr>
          <w:p w14:paraId="51E3D1A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2BEF0BE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107,2</w:t>
            </w:r>
          </w:p>
        </w:tc>
      </w:tr>
      <w:tr w:rsidR="001D6D46" w:rsidRPr="005D0E82" w14:paraId="0208352C" w14:textId="77777777" w:rsidTr="00B76721">
        <w:trPr>
          <w:cantSplit/>
        </w:trPr>
        <w:tc>
          <w:tcPr>
            <w:tcW w:w="2403" w:type="pct"/>
            <w:shd w:val="clear" w:color="auto" w:fill="FFFFFF"/>
            <w:tcMar>
              <w:top w:w="0" w:type="dxa"/>
              <w:left w:w="100" w:type="dxa"/>
              <w:bottom w:w="0" w:type="dxa"/>
              <w:right w:w="0" w:type="dxa"/>
            </w:tcMar>
            <w:vAlign w:val="center"/>
          </w:tcPr>
          <w:p w14:paraId="532970DE" w14:textId="68B8168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Подпрограмма</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ветеринарии"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сельского</w:t>
            </w:r>
            <w:r w:rsidR="00F520D8">
              <w:rPr>
                <w:rFonts w:ascii="Arial" w:hAnsi="Arial" w:cs="Arial"/>
                <w:color w:val="000000"/>
                <w:sz w:val="20"/>
                <w:szCs w:val="24"/>
              </w:rPr>
              <w:t xml:space="preserve"> </w:t>
            </w:r>
            <w:r w:rsidRPr="005D0E82">
              <w:rPr>
                <w:rFonts w:ascii="Arial" w:hAnsi="Arial" w:cs="Arial"/>
                <w:color w:val="000000"/>
                <w:sz w:val="20"/>
                <w:szCs w:val="24"/>
              </w:rPr>
              <w:t>хозяйства</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регулирование</w:t>
            </w:r>
            <w:r w:rsidR="00F520D8">
              <w:rPr>
                <w:rFonts w:ascii="Arial" w:hAnsi="Arial" w:cs="Arial"/>
                <w:color w:val="000000"/>
                <w:sz w:val="20"/>
                <w:szCs w:val="24"/>
              </w:rPr>
              <w:t xml:space="preserve"> </w:t>
            </w:r>
            <w:r w:rsidRPr="005D0E82">
              <w:rPr>
                <w:rFonts w:ascii="Arial" w:hAnsi="Arial" w:cs="Arial"/>
                <w:color w:val="000000"/>
                <w:sz w:val="20"/>
                <w:szCs w:val="24"/>
              </w:rPr>
              <w:t>рынка</w:t>
            </w:r>
            <w:r w:rsidR="00F520D8">
              <w:rPr>
                <w:rFonts w:ascii="Arial" w:hAnsi="Arial" w:cs="Arial"/>
                <w:color w:val="000000"/>
                <w:sz w:val="20"/>
                <w:szCs w:val="24"/>
              </w:rPr>
              <w:t xml:space="preserve"> </w:t>
            </w:r>
            <w:r w:rsidRPr="005D0E82">
              <w:rPr>
                <w:rFonts w:ascii="Arial" w:hAnsi="Arial" w:cs="Arial"/>
                <w:color w:val="000000"/>
                <w:sz w:val="20"/>
                <w:szCs w:val="24"/>
              </w:rPr>
              <w:t>сельскохозяйственной</w:t>
            </w:r>
            <w:r w:rsidR="00F520D8">
              <w:rPr>
                <w:rFonts w:ascii="Arial" w:hAnsi="Arial" w:cs="Arial"/>
                <w:color w:val="000000"/>
                <w:sz w:val="20"/>
                <w:szCs w:val="24"/>
              </w:rPr>
              <w:t xml:space="preserve"> </w:t>
            </w:r>
            <w:r w:rsidRPr="005D0E82">
              <w:rPr>
                <w:rFonts w:ascii="Arial" w:hAnsi="Arial" w:cs="Arial"/>
                <w:color w:val="000000"/>
                <w:sz w:val="20"/>
                <w:szCs w:val="24"/>
              </w:rPr>
              <w:t>продукции,</w:t>
            </w:r>
            <w:r w:rsidR="00F520D8">
              <w:rPr>
                <w:rFonts w:ascii="Arial" w:hAnsi="Arial" w:cs="Arial"/>
                <w:color w:val="000000"/>
                <w:sz w:val="20"/>
                <w:szCs w:val="24"/>
              </w:rPr>
              <w:t xml:space="preserve"> </w:t>
            </w:r>
            <w:r w:rsidRPr="005D0E82">
              <w:rPr>
                <w:rFonts w:ascii="Arial" w:hAnsi="Arial" w:cs="Arial"/>
                <w:color w:val="000000"/>
                <w:sz w:val="20"/>
                <w:szCs w:val="24"/>
              </w:rPr>
              <w:t>сырья</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продовольствия"</w:t>
            </w:r>
          </w:p>
        </w:tc>
        <w:tc>
          <w:tcPr>
            <w:tcW w:w="260" w:type="pct"/>
            <w:tcMar>
              <w:top w:w="0" w:type="dxa"/>
              <w:left w:w="100" w:type="dxa"/>
              <w:bottom w:w="0" w:type="dxa"/>
              <w:right w:w="0" w:type="dxa"/>
            </w:tcMar>
            <w:vAlign w:val="center"/>
          </w:tcPr>
          <w:p w14:paraId="77DBC80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45962E3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2D77636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714" w:type="pct"/>
            <w:tcMar>
              <w:top w:w="0" w:type="dxa"/>
              <w:left w:w="0" w:type="dxa"/>
              <w:bottom w:w="0" w:type="dxa"/>
              <w:right w:w="0" w:type="dxa"/>
            </w:tcMar>
            <w:vAlign w:val="center"/>
          </w:tcPr>
          <w:p w14:paraId="582DFA9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Ц970000000</w:t>
            </w:r>
          </w:p>
        </w:tc>
        <w:tc>
          <w:tcPr>
            <w:tcW w:w="260" w:type="pct"/>
            <w:tcMar>
              <w:top w:w="0" w:type="dxa"/>
              <w:left w:w="0" w:type="dxa"/>
              <w:bottom w:w="0" w:type="dxa"/>
              <w:right w:w="0" w:type="dxa"/>
            </w:tcMar>
            <w:vAlign w:val="center"/>
          </w:tcPr>
          <w:p w14:paraId="76F3D40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31970C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107,2</w:t>
            </w:r>
          </w:p>
        </w:tc>
      </w:tr>
      <w:tr w:rsidR="001D6D46" w:rsidRPr="005D0E82" w14:paraId="069140BB" w14:textId="77777777" w:rsidTr="00B76721">
        <w:trPr>
          <w:cantSplit/>
        </w:trPr>
        <w:tc>
          <w:tcPr>
            <w:tcW w:w="2403" w:type="pct"/>
            <w:shd w:val="clear" w:color="auto" w:fill="FFFFFF"/>
            <w:tcMar>
              <w:top w:w="0" w:type="dxa"/>
              <w:left w:w="100" w:type="dxa"/>
              <w:bottom w:w="0" w:type="dxa"/>
              <w:right w:w="0" w:type="dxa"/>
            </w:tcMar>
            <w:vAlign w:val="center"/>
          </w:tcPr>
          <w:p w14:paraId="0FEC9947" w14:textId="388389D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"Предупреждение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ликвидация</w:t>
            </w:r>
            <w:r w:rsidR="00F520D8">
              <w:rPr>
                <w:rFonts w:ascii="Arial" w:hAnsi="Arial" w:cs="Arial"/>
                <w:color w:val="000000"/>
                <w:sz w:val="20"/>
                <w:szCs w:val="24"/>
              </w:rPr>
              <w:t xml:space="preserve"> </w:t>
            </w:r>
            <w:r w:rsidRPr="005D0E82">
              <w:rPr>
                <w:rFonts w:ascii="Arial" w:hAnsi="Arial" w:cs="Arial"/>
                <w:color w:val="000000"/>
                <w:sz w:val="20"/>
                <w:szCs w:val="24"/>
              </w:rPr>
              <w:t>болезней</w:t>
            </w:r>
            <w:r w:rsidR="00F520D8">
              <w:rPr>
                <w:rFonts w:ascii="Arial" w:hAnsi="Arial" w:cs="Arial"/>
                <w:color w:val="000000"/>
                <w:sz w:val="20"/>
                <w:szCs w:val="24"/>
              </w:rPr>
              <w:t xml:space="preserve"> </w:t>
            </w:r>
            <w:r w:rsidRPr="005D0E82">
              <w:rPr>
                <w:rFonts w:ascii="Arial" w:hAnsi="Arial" w:cs="Arial"/>
                <w:color w:val="000000"/>
                <w:sz w:val="20"/>
                <w:szCs w:val="24"/>
              </w:rPr>
              <w:t>животных"</w:t>
            </w:r>
          </w:p>
        </w:tc>
        <w:tc>
          <w:tcPr>
            <w:tcW w:w="260" w:type="pct"/>
            <w:tcMar>
              <w:top w:w="0" w:type="dxa"/>
              <w:left w:w="100" w:type="dxa"/>
              <w:bottom w:w="0" w:type="dxa"/>
              <w:right w:w="0" w:type="dxa"/>
            </w:tcMar>
            <w:vAlign w:val="center"/>
          </w:tcPr>
          <w:p w14:paraId="02C0FD6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40C6F92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2C50806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714" w:type="pct"/>
            <w:tcMar>
              <w:top w:w="0" w:type="dxa"/>
              <w:left w:w="0" w:type="dxa"/>
              <w:bottom w:w="0" w:type="dxa"/>
              <w:right w:w="0" w:type="dxa"/>
            </w:tcMar>
            <w:vAlign w:val="center"/>
          </w:tcPr>
          <w:p w14:paraId="275A37F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Ц970100000</w:t>
            </w:r>
          </w:p>
        </w:tc>
        <w:tc>
          <w:tcPr>
            <w:tcW w:w="260" w:type="pct"/>
            <w:tcMar>
              <w:top w:w="0" w:type="dxa"/>
              <w:left w:w="0" w:type="dxa"/>
              <w:bottom w:w="0" w:type="dxa"/>
              <w:right w:w="0" w:type="dxa"/>
            </w:tcMar>
            <w:vAlign w:val="center"/>
          </w:tcPr>
          <w:p w14:paraId="4B22156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759C41B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107,2</w:t>
            </w:r>
          </w:p>
        </w:tc>
      </w:tr>
      <w:tr w:rsidR="001D6D46" w:rsidRPr="005D0E82" w14:paraId="64B5B2A1" w14:textId="77777777" w:rsidTr="00B76721">
        <w:trPr>
          <w:cantSplit/>
        </w:trPr>
        <w:tc>
          <w:tcPr>
            <w:tcW w:w="2403" w:type="pct"/>
            <w:shd w:val="clear" w:color="auto" w:fill="FFFFFF"/>
            <w:tcMar>
              <w:top w:w="0" w:type="dxa"/>
              <w:left w:w="100" w:type="dxa"/>
              <w:bottom w:w="0" w:type="dxa"/>
              <w:right w:w="0" w:type="dxa"/>
            </w:tcMar>
            <w:vAlign w:val="center"/>
          </w:tcPr>
          <w:p w14:paraId="0D6CEB2D" w14:textId="49A3307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Осуществление</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полномочий</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организации</w:t>
            </w:r>
            <w:r w:rsidR="00F520D8">
              <w:rPr>
                <w:rFonts w:ascii="Arial" w:hAnsi="Arial" w:cs="Arial"/>
                <w:color w:val="000000"/>
                <w:sz w:val="20"/>
                <w:szCs w:val="24"/>
              </w:rPr>
              <w:t xml:space="preserve"> </w:t>
            </w:r>
            <w:r w:rsidRPr="005D0E82">
              <w:rPr>
                <w:rFonts w:ascii="Arial" w:hAnsi="Arial" w:cs="Arial"/>
                <w:color w:val="000000"/>
                <w:sz w:val="20"/>
                <w:szCs w:val="24"/>
              </w:rPr>
              <w:t>мероприятий</w:t>
            </w:r>
            <w:r w:rsidR="00F520D8">
              <w:rPr>
                <w:rFonts w:ascii="Arial" w:hAnsi="Arial" w:cs="Arial"/>
                <w:color w:val="000000"/>
                <w:sz w:val="20"/>
                <w:szCs w:val="24"/>
              </w:rPr>
              <w:t xml:space="preserve"> </w:t>
            </w:r>
            <w:r w:rsidRPr="005D0E82">
              <w:rPr>
                <w:rFonts w:ascii="Arial" w:hAnsi="Arial" w:cs="Arial"/>
                <w:color w:val="000000"/>
                <w:sz w:val="20"/>
                <w:szCs w:val="24"/>
              </w:rPr>
              <w:t>при</w:t>
            </w:r>
            <w:r w:rsidR="00F520D8">
              <w:rPr>
                <w:rFonts w:ascii="Arial" w:hAnsi="Arial" w:cs="Arial"/>
                <w:color w:val="000000"/>
                <w:sz w:val="20"/>
                <w:szCs w:val="24"/>
              </w:rPr>
              <w:t xml:space="preserve"> </w:t>
            </w:r>
            <w:r w:rsidRPr="005D0E82">
              <w:rPr>
                <w:rFonts w:ascii="Arial" w:hAnsi="Arial" w:cs="Arial"/>
                <w:color w:val="000000"/>
                <w:sz w:val="20"/>
                <w:szCs w:val="24"/>
              </w:rPr>
              <w:t>осуществлении</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обращению</w:t>
            </w:r>
            <w:r w:rsidR="00F520D8">
              <w:rPr>
                <w:rFonts w:ascii="Arial" w:hAnsi="Arial" w:cs="Arial"/>
                <w:color w:val="000000"/>
                <w:sz w:val="20"/>
                <w:szCs w:val="24"/>
              </w:rPr>
              <w:t xml:space="preserve"> </w:t>
            </w:r>
            <w:r w:rsidRPr="005D0E82">
              <w:rPr>
                <w:rFonts w:ascii="Arial" w:hAnsi="Arial" w:cs="Arial"/>
                <w:color w:val="000000"/>
                <w:sz w:val="20"/>
                <w:szCs w:val="24"/>
              </w:rPr>
              <w:t>с</w:t>
            </w:r>
            <w:r w:rsidR="00F520D8">
              <w:rPr>
                <w:rFonts w:ascii="Arial" w:hAnsi="Arial" w:cs="Arial"/>
                <w:color w:val="000000"/>
                <w:sz w:val="20"/>
                <w:szCs w:val="24"/>
              </w:rPr>
              <w:t xml:space="preserve"> </w:t>
            </w:r>
            <w:r w:rsidRPr="005D0E82">
              <w:rPr>
                <w:rFonts w:ascii="Arial" w:hAnsi="Arial" w:cs="Arial"/>
                <w:color w:val="000000"/>
                <w:sz w:val="20"/>
                <w:szCs w:val="24"/>
              </w:rPr>
              <w:t>животными</w:t>
            </w:r>
            <w:r w:rsidR="00F520D8">
              <w:rPr>
                <w:rFonts w:ascii="Arial" w:hAnsi="Arial" w:cs="Arial"/>
                <w:color w:val="000000"/>
                <w:sz w:val="20"/>
                <w:szCs w:val="24"/>
              </w:rPr>
              <w:t xml:space="preserve"> </w:t>
            </w:r>
            <w:r w:rsidRPr="005D0E82">
              <w:rPr>
                <w:rFonts w:ascii="Arial" w:hAnsi="Arial" w:cs="Arial"/>
                <w:color w:val="000000"/>
                <w:sz w:val="20"/>
                <w:szCs w:val="24"/>
              </w:rPr>
              <w:t>без</w:t>
            </w:r>
            <w:r w:rsidR="00F520D8">
              <w:rPr>
                <w:rFonts w:ascii="Arial" w:hAnsi="Arial" w:cs="Arial"/>
                <w:color w:val="000000"/>
                <w:sz w:val="20"/>
                <w:szCs w:val="24"/>
              </w:rPr>
              <w:t xml:space="preserve"> </w:t>
            </w:r>
            <w:r w:rsidRPr="005D0E82">
              <w:rPr>
                <w:rFonts w:ascii="Arial" w:hAnsi="Arial" w:cs="Arial"/>
                <w:color w:val="000000"/>
                <w:sz w:val="20"/>
                <w:szCs w:val="24"/>
              </w:rPr>
              <w:t>владельцев</w:t>
            </w:r>
          </w:p>
        </w:tc>
        <w:tc>
          <w:tcPr>
            <w:tcW w:w="260" w:type="pct"/>
            <w:tcMar>
              <w:top w:w="0" w:type="dxa"/>
              <w:left w:w="100" w:type="dxa"/>
              <w:bottom w:w="0" w:type="dxa"/>
              <w:right w:w="0" w:type="dxa"/>
            </w:tcMar>
            <w:vAlign w:val="center"/>
          </w:tcPr>
          <w:p w14:paraId="2686DB6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1E9B4E1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470F9C2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714" w:type="pct"/>
            <w:tcMar>
              <w:top w:w="0" w:type="dxa"/>
              <w:left w:w="0" w:type="dxa"/>
              <w:bottom w:w="0" w:type="dxa"/>
              <w:right w:w="0" w:type="dxa"/>
            </w:tcMar>
            <w:vAlign w:val="center"/>
          </w:tcPr>
          <w:p w14:paraId="3CE5545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Ц970112750</w:t>
            </w:r>
          </w:p>
        </w:tc>
        <w:tc>
          <w:tcPr>
            <w:tcW w:w="260" w:type="pct"/>
            <w:tcMar>
              <w:top w:w="0" w:type="dxa"/>
              <w:left w:w="0" w:type="dxa"/>
              <w:bottom w:w="0" w:type="dxa"/>
              <w:right w:w="0" w:type="dxa"/>
            </w:tcMar>
            <w:vAlign w:val="center"/>
          </w:tcPr>
          <w:p w14:paraId="44E04EF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6C43162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107,2</w:t>
            </w:r>
          </w:p>
        </w:tc>
      </w:tr>
      <w:tr w:rsidR="001D6D46" w:rsidRPr="005D0E82" w14:paraId="70F5C1F8" w14:textId="77777777" w:rsidTr="00B76721">
        <w:trPr>
          <w:cantSplit/>
        </w:trPr>
        <w:tc>
          <w:tcPr>
            <w:tcW w:w="2403" w:type="pct"/>
            <w:shd w:val="clear" w:color="auto" w:fill="FFFFFF"/>
            <w:tcMar>
              <w:top w:w="0" w:type="dxa"/>
              <w:left w:w="100" w:type="dxa"/>
              <w:bottom w:w="0" w:type="dxa"/>
              <w:right w:w="0" w:type="dxa"/>
            </w:tcMar>
            <w:vAlign w:val="center"/>
          </w:tcPr>
          <w:p w14:paraId="2992AA06" w14:textId="27A6D36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7A91725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38DD068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124FE0B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714" w:type="pct"/>
            <w:tcMar>
              <w:top w:w="0" w:type="dxa"/>
              <w:left w:w="0" w:type="dxa"/>
              <w:bottom w:w="0" w:type="dxa"/>
              <w:right w:w="0" w:type="dxa"/>
            </w:tcMar>
            <w:vAlign w:val="center"/>
          </w:tcPr>
          <w:p w14:paraId="1D6D133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Ц970112750</w:t>
            </w:r>
          </w:p>
        </w:tc>
        <w:tc>
          <w:tcPr>
            <w:tcW w:w="260" w:type="pct"/>
            <w:tcMar>
              <w:top w:w="0" w:type="dxa"/>
              <w:left w:w="0" w:type="dxa"/>
              <w:bottom w:w="0" w:type="dxa"/>
              <w:right w:w="0" w:type="dxa"/>
            </w:tcMar>
            <w:vAlign w:val="center"/>
          </w:tcPr>
          <w:p w14:paraId="7C860D8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844" w:type="pct"/>
            <w:tcMar>
              <w:top w:w="0" w:type="dxa"/>
              <w:left w:w="0" w:type="dxa"/>
              <w:bottom w:w="0" w:type="dxa"/>
              <w:right w:w="0" w:type="dxa"/>
            </w:tcMar>
            <w:vAlign w:val="center"/>
          </w:tcPr>
          <w:p w14:paraId="3DC2B06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107,2</w:t>
            </w:r>
          </w:p>
        </w:tc>
      </w:tr>
      <w:tr w:rsidR="001D6D46" w:rsidRPr="005D0E82" w14:paraId="139AE91A" w14:textId="77777777" w:rsidTr="00B76721">
        <w:trPr>
          <w:cantSplit/>
        </w:trPr>
        <w:tc>
          <w:tcPr>
            <w:tcW w:w="2403" w:type="pct"/>
            <w:shd w:val="clear" w:color="auto" w:fill="FFFFFF"/>
            <w:tcMar>
              <w:top w:w="0" w:type="dxa"/>
              <w:left w:w="100" w:type="dxa"/>
              <w:bottom w:w="0" w:type="dxa"/>
              <w:right w:w="0" w:type="dxa"/>
            </w:tcMar>
            <w:vAlign w:val="center"/>
          </w:tcPr>
          <w:p w14:paraId="1F1F388A" w14:textId="5CED5FA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0BC8B9E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2E90E6D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07F41BE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714" w:type="pct"/>
            <w:tcMar>
              <w:top w:w="0" w:type="dxa"/>
              <w:left w:w="0" w:type="dxa"/>
              <w:bottom w:w="0" w:type="dxa"/>
              <w:right w:w="0" w:type="dxa"/>
            </w:tcMar>
            <w:vAlign w:val="center"/>
          </w:tcPr>
          <w:p w14:paraId="3ADFFC7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Ц970112750</w:t>
            </w:r>
          </w:p>
        </w:tc>
        <w:tc>
          <w:tcPr>
            <w:tcW w:w="260" w:type="pct"/>
            <w:tcMar>
              <w:top w:w="0" w:type="dxa"/>
              <w:left w:w="0" w:type="dxa"/>
              <w:bottom w:w="0" w:type="dxa"/>
              <w:right w:w="0" w:type="dxa"/>
            </w:tcMar>
            <w:vAlign w:val="center"/>
          </w:tcPr>
          <w:p w14:paraId="3DE4F88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844" w:type="pct"/>
            <w:tcMar>
              <w:top w:w="0" w:type="dxa"/>
              <w:left w:w="0" w:type="dxa"/>
              <w:bottom w:w="0" w:type="dxa"/>
              <w:right w:w="0" w:type="dxa"/>
            </w:tcMar>
            <w:vAlign w:val="center"/>
          </w:tcPr>
          <w:p w14:paraId="141F660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107,2</w:t>
            </w:r>
          </w:p>
        </w:tc>
      </w:tr>
      <w:tr w:rsidR="001D6D46" w:rsidRPr="005D0E82" w14:paraId="079164D4" w14:textId="77777777" w:rsidTr="00B76721">
        <w:trPr>
          <w:cantSplit/>
        </w:trPr>
        <w:tc>
          <w:tcPr>
            <w:tcW w:w="2403" w:type="pct"/>
            <w:shd w:val="clear" w:color="auto" w:fill="FFFFFF"/>
            <w:tcMar>
              <w:top w:w="0" w:type="dxa"/>
              <w:left w:w="100" w:type="dxa"/>
              <w:bottom w:w="0" w:type="dxa"/>
              <w:right w:w="0" w:type="dxa"/>
            </w:tcMar>
            <w:vAlign w:val="center"/>
          </w:tcPr>
          <w:p w14:paraId="38ED3EE5" w14:textId="34C0D20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Жилищно-коммунальное</w:t>
            </w:r>
            <w:r w:rsidR="00F520D8">
              <w:rPr>
                <w:rFonts w:ascii="Arial" w:hAnsi="Arial" w:cs="Arial"/>
                <w:color w:val="000000"/>
                <w:sz w:val="20"/>
                <w:szCs w:val="24"/>
              </w:rPr>
              <w:t xml:space="preserve"> </w:t>
            </w:r>
            <w:r w:rsidRPr="005D0E82">
              <w:rPr>
                <w:rFonts w:ascii="Arial" w:hAnsi="Arial" w:cs="Arial"/>
                <w:color w:val="000000"/>
                <w:sz w:val="20"/>
                <w:szCs w:val="24"/>
              </w:rPr>
              <w:t>хозяйство</w:t>
            </w:r>
          </w:p>
        </w:tc>
        <w:tc>
          <w:tcPr>
            <w:tcW w:w="260" w:type="pct"/>
            <w:tcMar>
              <w:top w:w="0" w:type="dxa"/>
              <w:left w:w="100" w:type="dxa"/>
              <w:bottom w:w="0" w:type="dxa"/>
              <w:right w:w="0" w:type="dxa"/>
            </w:tcMar>
            <w:vAlign w:val="center"/>
          </w:tcPr>
          <w:p w14:paraId="0092B6B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1778C7C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0F93E3D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14:paraId="3798CBA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7BCA3A6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1830148F" w14:textId="7F2C0D7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892,9</w:t>
            </w:r>
          </w:p>
        </w:tc>
      </w:tr>
      <w:tr w:rsidR="001D6D46" w:rsidRPr="005D0E82" w14:paraId="601751BD" w14:textId="77777777" w:rsidTr="00B76721">
        <w:trPr>
          <w:cantSplit/>
        </w:trPr>
        <w:tc>
          <w:tcPr>
            <w:tcW w:w="2403" w:type="pct"/>
            <w:shd w:val="clear" w:color="auto" w:fill="FFFFFF"/>
            <w:tcMar>
              <w:top w:w="0" w:type="dxa"/>
              <w:left w:w="100" w:type="dxa"/>
              <w:bottom w:w="0" w:type="dxa"/>
              <w:right w:w="0" w:type="dxa"/>
            </w:tcMar>
            <w:vAlign w:val="center"/>
          </w:tcPr>
          <w:p w14:paraId="6FD5D94D" w14:textId="3AE1FC2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Жилищное</w:t>
            </w:r>
            <w:r w:rsidR="00F520D8">
              <w:rPr>
                <w:rFonts w:ascii="Arial" w:hAnsi="Arial" w:cs="Arial"/>
                <w:color w:val="000000"/>
                <w:sz w:val="20"/>
                <w:szCs w:val="24"/>
              </w:rPr>
              <w:t xml:space="preserve"> </w:t>
            </w:r>
            <w:r w:rsidRPr="005D0E82">
              <w:rPr>
                <w:rFonts w:ascii="Arial" w:hAnsi="Arial" w:cs="Arial"/>
                <w:color w:val="000000"/>
                <w:sz w:val="20"/>
                <w:szCs w:val="24"/>
              </w:rPr>
              <w:t>хозяйство</w:t>
            </w:r>
          </w:p>
        </w:tc>
        <w:tc>
          <w:tcPr>
            <w:tcW w:w="260" w:type="pct"/>
            <w:tcMar>
              <w:top w:w="0" w:type="dxa"/>
              <w:left w:w="100" w:type="dxa"/>
              <w:bottom w:w="0" w:type="dxa"/>
              <w:right w:w="0" w:type="dxa"/>
            </w:tcMar>
            <w:vAlign w:val="center"/>
          </w:tcPr>
          <w:p w14:paraId="79FE595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2DB5DD2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34F31CA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6DA0196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31FC38C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3419E29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5,0</w:t>
            </w:r>
          </w:p>
        </w:tc>
      </w:tr>
      <w:tr w:rsidR="001D6D46" w:rsidRPr="005D0E82" w14:paraId="45233C4B" w14:textId="77777777" w:rsidTr="00B76721">
        <w:trPr>
          <w:cantSplit/>
        </w:trPr>
        <w:tc>
          <w:tcPr>
            <w:tcW w:w="2403" w:type="pct"/>
            <w:shd w:val="clear" w:color="auto" w:fill="FFFFFF"/>
            <w:tcMar>
              <w:top w:w="0" w:type="dxa"/>
              <w:left w:w="100" w:type="dxa"/>
              <w:bottom w:w="0" w:type="dxa"/>
              <w:right w:w="0" w:type="dxa"/>
            </w:tcMar>
            <w:vAlign w:val="center"/>
          </w:tcPr>
          <w:p w14:paraId="79A79C0B" w14:textId="17832E7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"Модернизация</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сферы</w:t>
            </w:r>
            <w:r w:rsidR="00F520D8">
              <w:rPr>
                <w:rFonts w:ascii="Arial" w:hAnsi="Arial" w:cs="Arial"/>
                <w:color w:val="000000"/>
                <w:sz w:val="20"/>
                <w:szCs w:val="24"/>
              </w:rPr>
              <w:t xml:space="preserve"> </w:t>
            </w:r>
            <w:r w:rsidRPr="005D0E82">
              <w:rPr>
                <w:rFonts w:ascii="Arial" w:hAnsi="Arial" w:cs="Arial"/>
                <w:color w:val="000000"/>
                <w:sz w:val="20"/>
                <w:szCs w:val="24"/>
              </w:rPr>
              <w:t>жилищно-коммунального</w:t>
            </w:r>
            <w:r w:rsidR="00F520D8">
              <w:rPr>
                <w:rFonts w:ascii="Arial" w:hAnsi="Arial" w:cs="Arial"/>
                <w:color w:val="000000"/>
                <w:sz w:val="20"/>
                <w:szCs w:val="24"/>
              </w:rPr>
              <w:t xml:space="preserve"> </w:t>
            </w:r>
            <w:r w:rsidRPr="005D0E82">
              <w:rPr>
                <w:rFonts w:ascii="Arial" w:hAnsi="Arial" w:cs="Arial"/>
                <w:color w:val="000000"/>
                <w:sz w:val="20"/>
                <w:szCs w:val="24"/>
              </w:rPr>
              <w:t>хозяйства"</w:t>
            </w:r>
          </w:p>
        </w:tc>
        <w:tc>
          <w:tcPr>
            <w:tcW w:w="260" w:type="pct"/>
            <w:tcMar>
              <w:top w:w="0" w:type="dxa"/>
              <w:left w:w="100" w:type="dxa"/>
              <w:bottom w:w="0" w:type="dxa"/>
              <w:right w:w="0" w:type="dxa"/>
            </w:tcMar>
            <w:vAlign w:val="center"/>
          </w:tcPr>
          <w:p w14:paraId="2E1A50C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4299A2A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1B01E1F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3247BAB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A100000000</w:t>
            </w:r>
          </w:p>
        </w:tc>
        <w:tc>
          <w:tcPr>
            <w:tcW w:w="260" w:type="pct"/>
            <w:tcMar>
              <w:top w:w="0" w:type="dxa"/>
              <w:left w:w="0" w:type="dxa"/>
              <w:bottom w:w="0" w:type="dxa"/>
              <w:right w:w="0" w:type="dxa"/>
            </w:tcMar>
            <w:vAlign w:val="center"/>
          </w:tcPr>
          <w:p w14:paraId="04D3F35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522A8AF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5,0</w:t>
            </w:r>
          </w:p>
        </w:tc>
      </w:tr>
      <w:tr w:rsidR="001D6D46" w:rsidRPr="005D0E82" w14:paraId="65B80ABD" w14:textId="77777777" w:rsidTr="00B76721">
        <w:trPr>
          <w:cantSplit/>
        </w:trPr>
        <w:tc>
          <w:tcPr>
            <w:tcW w:w="2403" w:type="pct"/>
            <w:shd w:val="clear" w:color="auto" w:fill="FFFFFF"/>
            <w:tcMar>
              <w:top w:w="0" w:type="dxa"/>
              <w:left w:w="100" w:type="dxa"/>
              <w:bottom w:w="0" w:type="dxa"/>
              <w:right w:w="0" w:type="dxa"/>
            </w:tcMar>
            <w:vAlign w:val="center"/>
          </w:tcPr>
          <w:p w14:paraId="73CCD30C" w14:textId="3242023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lastRenderedPageBreak/>
              <w:t>Подпрограмма</w:t>
            </w:r>
            <w:r w:rsidR="00F520D8">
              <w:rPr>
                <w:rFonts w:ascii="Arial" w:hAnsi="Arial" w:cs="Arial"/>
                <w:color w:val="000000"/>
                <w:sz w:val="20"/>
                <w:szCs w:val="24"/>
              </w:rPr>
              <w:t xml:space="preserve"> </w:t>
            </w:r>
            <w:r w:rsidRPr="005D0E82">
              <w:rPr>
                <w:rFonts w:ascii="Arial" w:hAnsi="Arial" w:cs="Arial"/>
                <w:color w:val="000000"/>
                <w:sz w:val="20"/>
                <w:szCs w:val="24"/>
              </w:rPr>
              <w:t>"Модернизация</w:t>
            </w:r>
            <w:r w:rsidR="00F520D8">
              <w:rPr>
                <w:rFonts w:ascii="Arial" w:hAnsi="Arial" w:cs="Arial"/>
                <w:color w:val="000000"/>
                <w:sz w:val="20"/>
                <w:szCs w:val="24"/>
              </w:rPr>
              <w:t xml:space="preserve"> </w:t>
            </w:r>
            <w:r w:rsidRPr="005D0E82">
              <w:rPr>
                <w:rFonts w:ascii="Arial" w:hAnsi="Arial" w:cs="Arial"/>
                <w:color w:val="000000"/>
                <w:sz w:val="20"/>
                <w:szCs w:val="24"/>
              </w:rPr>
              <w:t>коммунальной</w:t>
            </w:r>
            <w:r w:rsidR="00F520D8">
              <w:rPr>
                <w:rFonts w:ascii="Arial" w:hAnsi="Arial" w:cs="Arial"/>
                <w:color w:val="000000"/>
                <w:sz w:val="20"/>
                <w:szCs w:val="24"/>
              </w:rPr>
              <w:t xml:space="preserve"> </w:t>
            </w:r>
            <w:r w:rsidRPr="005D0E82">
              <w:rPr>
                <w:rFonts w:ascii="Arial" w:hAnsi="Arial" w:cs="Arial"/>
                <w:color w:val="000000"/>
                <w:sz w:val="20"/>
                <w:szCs w:val="24"/>
              </w:rPr>
              <w:t>инфраструктуры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территории</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"Модернизация</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сферы</w:t>
            </w:r>
            <w:r w:rsidR="00F520D8">
              <w:rPr>
                <w:rFonts w:ascii="Arial" w:hAnsi="Arial" w:cs="Arial"/>
                <w:color w:val="000000"/>
                <w:sz w:val="20"/>
                <w:szCs w:val="24"/>
              </w:rPr>
              <w:t xml:space="preserve"> </w:t>
            </w:r>
            <w:r w:rsidRPr="005D0E82">
              <w:rPr>
                <w:rFonts w:ascii="Arial" w:hAnsi="Arial" w:cs="Arial"/>
                <w:color w:val="000000"/>
                <w:sz w:val="20"/>
                <w:szCs w:val="24"/>
              </w:rPr>
              <w:t>жилищно-коммунального</w:t>
            </w:r>
            <w:r w:rsidR="00F520D8">
              <w:rPr>
                <w:rFonts w:ascii="Arial" w:hAnsi="Arial" w:cs="Arial"/>
                <w:color w:val="000000"/>
                <w:sz w:val="20"/>
                <w:szCs w:val="24"/>
              </w:rPr>
              <w:t xml:space="preserve"> </w:t>
            </w:r>
            <w:r w:rsidRPr="005D0E82">
              <w:rPr>
                <w:rFonts w:ascii="Arial" w:hAnsi="Arial" w:cs="Arial"/>
                <w:color w:val="000000"/>
                <w:sz w:val="20"/>
                <w:szCs w:val="24"/>
              </w:rPr>
              <w:t>хозяйства"</w:t>
            </w:r>
          </w:p>
        </w:tc>
        <w:tc>
          <w:tcPr>
            <w:tcW w:w="260" w:type="pct"/>
            <w:tcMar>
              <w:top w:w="0" w:type="dxa"/>
              <w:left w:w="100" w:type="dxa"/>
              <w:bottom w:w="0" w:type="dxa"/>
              <w:right w:w="0" w:type="dxa"/>
            </w:tcMar>
            <w:vAlign w:val="center"/>
          </w:tcPr>
          <w:p w14:paraId="13C9705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31E7928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1BEDCFA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0D4384B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A110000000</w:t>
            </w:r>
          </w:p>
        </w:tc>
        <w:tc>
          <w:tcPr>
            <w:tcW w:w="260" w:type="pct"/>
            <w:tcMar>
              <w:top w:w="0" w:type="dxa"/>
              <w:left w:w="0" w:type="dxa"/>
              <w:bottom w:w="0" w:type="dxa"/>
              <w:right w:w="0" w:type="dxa"/>
            </w:tcMar>
            <w:vAlign w:val="center"/>
          </w:tcPr>
          <w:p w14:paraId="72466A6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126C745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5,0</w:t>
            </w:r>
          </w:p>
        </w:tc>
      </w:tr>
      <w:tr w:rsidR="001D6D46" w:rsidRPr="005D0E82" w14:paraId="41A92239" w14:textId="77777777" w:rsidTr="00B76721">
        <w:trPr>
          <w:cantSplit/>
        </w:trPr>
        <w:tc>
          <w:tcPr>
            <w:tcW w:w="2403" w:type="pct"/>
            <w:shd w:val="clear" w:color="auto" w:fill="FFFFFF"/>
            <w:tcMar>
              <w:top w:w="0" w:type="dxa"/>
              <w:left w:w="100" w:type="dxa"/>
              <w:bottom w:w="0" w:type="dxa"/>
              <w:right w:w="0" w:type="dxa"/>
            </w:tcMar>
            <w:vAlign w:val="center"/>
          </w:tcPr>
          <w:p w14:paraId="6080EC65" w14:textId="4B47C2E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"Улучшение</w:t>
            </w:r>
            <w:r w:rsidR="00F520D8">
              <w:rPr>
                <w:rFonts w:ascii="Arial" w:hAnsi="Arial" w:cs="Arial"/>
                <w:color w:val="000000"/>
                <w:sz w:val="20"/>
                <w:szCs w:val="24"/>
              </w:rPr>
              <w:t xml:space="preserve"> </w:t>
            </w:r>
            <w:r w:rsidRPr="005D0E82">
              <w:rPr>
                <w:rFonts w:ascii="Arial" w:hAnsi="Arial" w:cs="Arial"/>
                <w:color w:val="000000"/>
                <w:sz w:val="20"/>
                <w:szCs w:val="24"/>
              </w:rPr>
              <w:t>потребительских</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эксплуатационных</w:t>
            </w:r>
            <w:r w:rsidR="00F520D8">
              <w:rPr>
                <w:rFonts w:ascii="Arial" w:hAnsi="Arial" w:cs="Arial"/>
                <w:color w:val="000000"/>
                <w:sz w:val="20"/>
                <w:szCs w:val="24"/>
              </w:rPr>
              <w:t xml:space="preserve"> </w:t>
            </w:r>
            <w:r w:rsidRPr="005D0E82">
              <w:rPr>
                <w:rFonts w:ascii="Arial" w:hAnsi="Arial" w:cs="Arial"/>
                <w:color w:val="000000"/>
                <w:sz w:val="20"/>
                <w:szCs w:val="24"/>
              </w:rPr>
              <w:t>характеристик</w:t>
            </w:r>
            <w:r w:rsidR="00F520D8">
              <w:rPr>
                <w:rFonts w:ascii="Arial" w:hAnsi="Arial" w:cs="Arial"/>
                <w:color w:val="000000"/>
                <w:sz w:val="20"/>
                <w:szCs w:val="24"/>
              </w:rPr>
              <w:t xml:space="preserve"> </w:t>
            </w:r>
            <w:r w:rsidRPr="005D0E82">
              <w:rPr>
                <w:rFonts w:ascii="Arial" w:hAnsi="Arial" w:cs="Arial"/>
                <w:color w:val="000000"/>
                <w:sz w:val="20"/>
                <w:szCs w:val="24"/>
              </w:rPr>
              <w:t>жилищного</w:t>
            </w:r>
            <w:r w:rsidR="00F520D8">
              <w:rPr>
                <w:rFonts w:ascii="Arial" w:hAnsi="Arial" w:cs="Arial"/>
                <w:color w:val="000000"/>
                <w:sz w:val="20"/>
                <w:szCs w:val="24"/>
              </w:rPr>
              <w:t xml:space="preserve"> </w:t>
            </w:r>
            <w:r w:rsidRPr="005D0E82">
              <w:rPr>
                <w:rFonts w:ascii="Arial" w:hAnsi="Arial" w:cs="Arial"/>
                <w:color w:val="000000"/>
                <w:sz w:val="20"/>
                <w:szCs w:val="24"/>
              </w:rPr>
              <w:t>фонда,</w:t>
            </w:r>
            <w:r w:rsidR="00F520D8">
              <w:rPr>
                <w:rFonts w:ascii="Arial" w:hAnsi="Arial" w:cs="Arial"/>
                <w:color w:val="000000"/>
                <w:sz w:val="20"/>
                <w:szCs w:val="24"/>
              </w:rPr>
              <w:t xml:space="preserve"> </w:t>
            </w:r>
            <w:r w:rsidRPr="005D0E82">
              <w:rPr>
                <w:rFonts w:ascii="Arial" w:hAnsi="Arial" w:cs="Arial"/>
                <w:color w:val="000000"/>
                <w:sz w:val="20"/>
                <w:szCs w:val="24"/>
              </w:rPr>
              <w:t>обеспечивающих</w:t>
            </w:r>
            <w:r w:rsidR="00F520D8">
              <w:rPr>
                <w:rFonts w:ascii="Arial" w:hAnsi="Arial" w:cs="Arial"/>
                <w:color w:val="000000"/>
                <w:sz w:val="20"/>
                <w:szCs w:val="24"/>
              </w:rPr>
              <w:t xml:space="preserve"> </w:t>
            </w:r>
            <w:r w:rsidRPr="005D0E82">
              <w:rPr>
                <w:rFonts w:ascii="Arial" w:hAnsi="Arial" w:cs="Arial"/>
                <w:color w:val="000000"/>
                <w:sz w:val="20"/>
                <w:szCs w:val="24"/>
              </w:rPr>
              <w:t>гражданам</w:t>
            </w:r>
            <w:r w:rsidR="00F520D8">
              <w:rPr>
                <w:rFonts w:ascii="Arial" w:hAnsi="Arial" w:cs="Arial"/>
                <w:color w:val="000000"/>
                <w:sz w:val="20"/>
                <w:szCs w:val="24"/>
              </w:rPr>
              <w:t xml:space="preserve"> </w:t>
            </w:r>
            <w:r w:rsidRPr="005D0E82">
              <w:rPr>
                <w:rFonts w:ascii="Arial" w:hAnsi="Arial" w:cs="Arial"/>
                <w:color w:val="000000"/>
                <w:sz w:val="20"/>
                <w:szCs w:val="24"/>
              </w:rPr>
              <w:t>безопасные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комфортное</w:t>
            </w:r>
            <w:r w:rsidR="00F520D8">
              <w:rPr>
                <w:rFonts w:ascii="Arial" w:hAnsi="Arial" w:cs="Arial"/>
                <w:color w:val="000000"/>
                <w:sz w:val="20"/>
                <w:szCs w:val="24"/>
              </w:rPr>
              <w:t xml:space="preserve"> </w:t>
            </w:r>
            <w:r w:rsidRPr="005D0E82">
              <w:rPr>
                <w:rFonts w:ascii="Arial" w:hAnsi="Arial" w:cs="Arial"/>
                <w:color w:val="000000"/>
                <w:sz w:val="20"/>
                <w:szCs w:val="24"/>
              </w:rPr>
              <w:t>условия</w:t>
            </w:r>
            <w:r w:rsidR="00F520D8">
              <w:rPr>
                <w:rFonts w:ascii="Arial" w:hAnsi="Arial" w:cs="Arial"/>
                <w:color w:val="000000"/>
                <w:sz w:val="20"/>
                <w:szCs w:val="24"/>
              </w:rPr>
              <w:t xml:space="preserve"> </w:t>
            </w:r>
            <w:r w:rsidRPr="005D0E82">
              <w:rPr>
                <w:rFonts w:ascii="Arial" w:hAnsi="Arial" w:cs="Arial"/>
                <w:color w:val="000000"/>
                <w:sz w:val="20"/>
                <w:szCs w:val="24"/>
              </w:rPr>
              <w:t>проживания"</w:t>
            </w:r>
          </w:p>
        </w:tc>
        <w:tc>
          <w:tcPr>
            <w:tcW w:w="260" w:type="pct"/>
            <w:tcMar>
              <w:top w:w="0" w:type="dxa"/>
              <w:left w:w="100" w:type="dxa"/>
              <w:bottom w:w="0" w:type="dxa"/>
              <w:right w:w="0" w:type="dxa"/>
            </w:tcMar>
            <w:vAlign w:val="center"/>
          </w:tcPr>
          <w:p w14:paraId="4CF9C29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24AA39C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3176450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2142116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A110300000</w:t>
            </w:r>
          </w:p>
        </w:tc>
        <w:tc>
          <w:tcPr>
            <w:tcW w:w="260" w:type="pct"/>
            <w:tcMar>
              <w:top w:w="0" w:type="dxa"/>
              <w:left w:w="0" w:type="dxa"/>
              <w:bottom w:w="0" w:type="dxa"/>
              <w:right w:w="0" w:type="dxa"/>
            </w:tcMar>
            <w:vAlign w:val="center"/>
          </w:tcPr>
          <w:p w14:paraId="7EA3692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5E06B05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5,0</w:t>
            </w:r>
          </w:p>
        </w:tc>
      </w:tr>
      <w:tr w:rsidR="001D6D46" w:rsidRPr="005D0E82" w14:paraId="58FB9FD1" w14:textId="77777777" w:rsidTr="00B76721">
        <w:trPr>
          <w:cantSplit/>
        </w:trPr>
        <w:tc>
          <w:tcPr>
            <w:tcW w:w="2403" w:type="pct"/>
            <w:shd w:val="clear" w:color="auto" w:fill="FFFFFF"/>
            <w:tcMar>
              <w:top w:w="0" w:type="dxa"/>
              <w:left w:w="100" w:type="dxa"/>
              <w:bottom w:w="0" w:type="dxa"/>
              <w:right w:w="0" w:type="dxa"/>
            </w:tcMar>
            <w:vAlign w:val="center"/>
          </w:tcPr>
          <w:p w14:paraId="1092CC43" w14:textId="49542FB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Осуществление</w:t>
            </w:r>
            <w:r w:rsidR="00F520D8">
              <w:rPr>
                <w:rFonts w:ascii="Arial" w:hAnsi="Arial" w:cs="Arial"/>
                <w:color w:val="000000"/>
                <w:sz w:val="20"/>
                <w:szCs w:val="24"/>
              </w:rPr>
              <w:t xml:space="preserve"> </w:t>
            </w:r>
            <w:r w:rsidRPr="005D0E82">
              <w:rPr>
                <w:rFonts w:ascii="Arial" w:hAnsi="Arial" w:cs="Arial"/>
                <w:color w:val="000000"/>
                <w:sz w:val="20"/>
                <w:szCs w:val="24"/>
              </w:rPr>
              <w:t>функций</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использованию</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жилищного</w:t>
            </w:r>
            <w:r w:rsidR="00F520D8">
              <w:rPr>
                <w:rFonts w:ascii="Arial" w:hAnsi="Arial" w:cs="Arial"/>
                <w:color w:val="000000"/>
                <w:sz w:val="20"/>
                <w:szCs w:val="24"/>
              </w:rPr>
              <w:t xml:space="preserve"> </w:t>
            </w:r>
            <w:r w:rsidRPr="005D0E82">
              <w:rPr>
                <w:rFonts w:ascii="Arial" w:hAnsi="Arial" w:cs="Arial"/>
                <w:color w:val="000000"/>
                <w:sz w:val="20"/>
                <w:szCs w:val="24"/>
              </w:rPr>
              <w:t>фонда,</w:t>
            </w:r>
            <w:r w:rsidR="00F520D8">
              <w:rPr>
                <w:rFonts w:ascii="Arial" w:hAnsi="Arial" w:cs="Arial"/>
                <w:color w:val="000000"/>
                <w:sz w:val="20"/>
                <w:szCs w:val="24"/>
              </w:rPr>
              <w:t xml:space="preserve"> </w:t>
            </w:r>
            <w:r w:rsidRPr="005D0E82">
              <w:rPr>
                <w:rFonts w:ascii="Arial" w:hAnsi="Arial" w:cs="Arial"/>
                <w:color w:val="000000"/>
                <w:sz w:val="20"/>
                <w:szCs w:val="24"/>
              </w:rPr>
              <w:t>содержание</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жилищного</w:t>
            </w:r>
            <w:r w:rsidR="00F520D8">
              <w:rPr>
                <w:rFonts w:ascii="Arial" w:hAnsi="Arial" w:cs="Arial"/>
                <w:color w:val="000000"/>
                <w:sz w:val="20"/>
                <w:szCs w:val="24"/>
              </w:rPr>
              <w:t xml:space="preserve"> </w:t>
            </w:r>
            <w:r w:rsidRPr="005D0E82">
              <w:rPr>
                <w:rFonts w:ascii="Arial" w:hAnsi="Arial" w:cs="Arial"/>
                <w:color w:val="000000"/>
                <w:sz w:val="20"/>
                <w:szCs w:val="24"/>
              </w:rPr>
              <w:t>фонда,</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том</w:t>
            </w:r>
            <w:r w:rsidR="00F520D8">
              <w:rPr>
                <w:rFonts w:ascii="Arial" w:hAnsi="Arial" w:cs="Arial"/>
                <w:color w:val="000000"/>
                <w:sz w:val="20"/>
                <w:szCs w:val="24"/>
              </w:rPr>
              <w:t xml:space="preserve"> </w:t>
            </w:r>
            <w:r w:rsidRPr="005D0E82">
              <w:rPr>
                <w:rFonts w:ascii="Arial" w:hAnsi="Arial" w:cs="Arial"/>
                <w:color w:val="000000"/>
                <w:sz w:val="20"/>
                <w:szCs w:val="24"/>
              </w:rPr>
              <w:t>числе</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нежилых</w:t>
            </w:r>
            <w:r w:rsidR="00F520D8">
              <w:rPr>
                <w:rFonts w:ascii="Arial" w:hAnsi="Arial" w:cs="Arial"/>
                <w:color w:val="000000"/>
                <w:sz w:val="20"/>
                <w:szCs w:val="24"/>
              </w:rPr>
              <w:t xml:space="preserve"> </w:t>
            </w:r>
            <w:r w:rsidRPr="005D0E82">
              <w:rPr>
                <w:rFonts w:ascii="Arial" w:hAnsi="Arial" w:cs="Arial"/>
                <w:color w:val="000000"/>
                <w:sz w:val="20"/>
                <w:szCs w:val="24"/>
              </w:rPr>
              <w:t>помещений,</w:t>
            </w:r>
            <w:r w:rsidR="00F520D8">
              <w:rPr>
                <w:rFonts w:ascii="Arial" w:hAnsi="Arial" w:cs="Arial"/>
                <w:color w:val="000000"/>
                <w:sz w:val="20"/>
                <w:szCs w:val="24"/>
              </w:rPr>
              <w:t xml:space="preserve"> </w:t>
            </w:r>
            <w:r w:rsidRPr="005D0E82">
              <w:rPr>
                <w:rFonts w:ascii="Arial" w:hAnsi="Arial" w:cs="Arial"/>
                <w:color w:val="000000"/>
                <w:sz w:val="20"/>
                <w:szCs w:val="24"/>
              </w:rPr>
              <w:t>не</w:t>
            </w:r>
            <w:r w:rsidR="00F520D8">
              <w:rPr>
                <w:rFonts w:ascii="Arial" w:hAnsi="Arial" w:cs="Arial"/>
                <w:color w:val="000000"/>
                <w:sz w:val="20"/>
                <w:szCs w:val="24"/>
              </w:rPr>
              <w:t xml:space="preserve"> </w:t>
            </w:r>
            <w:r w:rsidRPr="005D0E82">
              <w:rPr>
                <w:rFonts w:ascii="Arial" w:hAnsi="Arial" w:cs="Arial"/>
                <w:color w:val="000000"/>
                <w:sz w:val="20"/>
                <w:szCs w:val="24"/>
              </w:rPr>
              <w:t>обремененных</w:t>
            </w:r>
            <w:r w:rsidR="00F520D8">
              <w:rPr>
                <w:rFonts w:ascii="Arial" w:hAnsi="Arial" w:cs="Arial"/>
                <w:color w:val="000000"/>
                <w:sz w:val="20"/>
                <w:szCs w:val="24"/>
              </w:rPr>
              <w:t xml:space="preserve"> </w:t>
            </w:r>
            <w:r w:rsidRPr="005D0E82">
              <w:rPr>
                <w:rFonts w:ascii="Arial" w:hAnsi="Arial" w:cs="Arial"/>
                <w:color w:val="000000"/>
                <w:sz w:val="20"/>
                <w:szCs w:val="24"/>
              </w:rPr>
              <w:t>договорными</w:t>
            </w:r>
            <w:r w:rsidR="00F520D8">
              <w:rPr>
                <w:rFonts w:ascii="Arial" w:hAnsi="Arial" w:cs="Arial"/>
                <w:color w:val="000000"/>
                <w:sz w:val="20"/>
                <w:szCs w:val="24"/>
              </w:rPr>
              <w:t xml:space="preserve"> </w:t>
            </w:r>
            <w:r w:rsidRPr="005D0E82">
              <w:rPr>
                <w:rFonts w:ascii="Arial" w:hAnsi="Arial" w:cs="Arial"/>
                <w:color w:val="000000"/>
                <w:sz w:val="20"/>
                <w:szCs w:val="24"/>
              </w:rPr>
              <w:t>обязательствами</w:t>
            </w:r>
          </w:p>
        </w:tc>
        <w:tc>
          <w:tcPr>
            <w:tcW w:w="260" w:type="pct"/>
            <w:tcMar>
              <w:top w:w="0" w:type="dxa"/>
              <w:left w:w="100" w:type="dxa"/>
              <w:bottom w:w="0" w:type="dxa"/>
              <w:right w:w="0" w:type="dxa"/>
            </w:tcMar>
            <w:vAlign w:val="center"/>
          </w:tcPr>
          <w:p w14:paraId="6AB2DAD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6A8336C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46D9A97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2746278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A110372950</w:t>
            </w:r>
          </w:p>
        </w:tc>
        <w:tc>
          <w:tcPr>
            <w:tcW w:w="260" w:type="pct"/>
            <w:tcMar>
              <w:top w:w="0" w:type="dxa"/>
              <w:left w:w="0" w:type="dxa"/>
              <w:bottom w:w="0" w:type="dxa"/>
              <w:right w:w="0" w:type="dxa"/>
            </w:tcMar>
            <w:vAlign w:val="center"/>
          </w:tcPr>
          <w:p w14:paraId="4967007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F8AC03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5,0</w:t>
            </w:r>
          </w:p>
        </w:tc>
      </w:tr>
      <w:tr w:rsidR="001D6D46" w:rsidRPr="005D0E82" w14:paraId="6A1FE155" w14:textId="77777777" w:rsidTr="00B76721">
        <w:trPr>
          <w:cantSplit/>
        </w:trPr>
        <w:tc>
          <w:tcPr>
            <w:tcW w:w="2403" w:type="pct"/>
            <w:shd w:val="clear" w:color="auto" w:fill="FFFFFF"/>
            <w:tcMar>
              <w:top w:w="0" w:type="dxa"/>
              <w:left w:w="100" w:type="dxa"/>
              <w:bottom w:w="0" w:type="dxa"/>
              <w:right w:w="0" w:type="dxa"/>
            </w:tcMar>
            <w:vAlign w:val="center"/>
          </w:tcPr>
          <w:p w14:paraId="482EFF79" w14:textId="3AD7C9B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4E0BAA0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3086F66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44A6E2A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5151B40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A110372950</w:t>
            </w:r>
          </w:p>
        </w:tc>
        <w:tc>
          <w:tcPr>
            <w:tcW w:w="260" w:type="pct"/>
            <w:tcMar>
              <w:top w:w="0" w:type="dxa"/>
              <w:left w:w="0" w:type="dxa"/>
              <w:bottom w:w="0" w:type="dxa"/>
              <w:right w:w="0" w:type="dxa"/>
            </w:tcMar>
            <w:vAlign w:val="center"/>
          </w:tcPr>
          <w:p w14:paraId="4673389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844" w:type="pct"/>
            <w:tcMar>
              <w:top w:w="0" w:type="dxa"/>
              <w:left w:w="0" w:type="dxa"/>
              <w:bottom w:w="0" w:type="dxa"/>
              <w:right w:w="0" w:type="dxa"/>
            </w:tcMar>
            <w:vAlign w:val="center"/>
          </w:tcPr>
          <w:p w14:paraId="4D4EFBD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5,0</w:t>
            </w:r>
          </w:p>
        </w:tc>
      </w:tr>
      <w:tr w:rsidR="001D6D46" w:rsidRPr="005D0E82" w14:paraId="479DB2A9" w14:textId="77777777" w:rsidTr="00B76721">
        <w:trPr>
          <w:cantSplit/>
        </w:trPr>
        <w:tc>
          <w:tcPr>
            <w:tcW w:w="2403" w:type="pct"/>
            <w:shd w:val="clear" w:color="auto" w:fill="FFFFFF"/>
            <w:tcMar>
              <w:top w:w="0" w:type="dxa"/>
              <w:left w:w="100" w:type="dxa"/>
              <w:bottom w:w="0" w:type="dxa"/>
              <w:right w:w="0" w:type="dxa"/>
            </w:tcMar>
            <w:vAlign w:val="center"/>
          </w:tcPr>
          <w:p w14:paraId="64147A9B" w14:textId="0AA5228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00B0686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0AA1CD9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7C59376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05B05BE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A110372950</w:t>
            </w:r>
          </w:p>
        </w:tc>
        <w:tc>
          <w:tcPr>
            <w:tcW w:w="260" w:type="pct"/>
            <w:tcMar>
              <w:top w:w="0" w:type="dxa"/>
              <w:left w:w="0" w:type="dxa"/>
              <w:bottom w:w="0" w:type="dxa"/>
              <w:right w:w="0" w:type="dxa"/>
            </w:tcMar>
            <w:vAlign w:val="center"/>
          </w:tcPr>
          <w:p w14:paraId="59C376F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844" w:type="pct"/>
            <w:tcMar>
              <w:top w:w="0" w:type="dxa"/>
              <w:left w:w="0" w:type="dxa"/>
              <w:bottom w:w="0" w:type="dxa"/>
              <w:right w:w="0" w:type="dxa"/>
            </w:tcMar>
            <w:vAlign w:val="center"/>
          </w:tcPr>
          <w:p w14:paraId="3AB8338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5,0</w:t>
            </w:r>
          </w:p>
        </w:tc>
      </w:tr>
      <w:tr w:rsidR="001D6D46" w:rsidRPr="005D0E82" w14:paraId="4E203407" w14:textId="77777777" w:rsidTr="00B76721">
        <w:trPr>
          <w:cantSplit/>
        </w:trPr>
        <w:tc>
          <w:tcPr>
            <w:tcW w:w="2403" w:type="pct"/>
            <w:shd w:val="clear" w:color="auto" w:fill="FFFFFF"/>
            <w:tcMar>
              <w:top w:w="0" w:type="dxa"/>
              <w:left w:w="100" w:type="dxa"/>
              <w:bottom w:w="0" w:type="dxa"/>
              <w:right w:w="0" w:type="dxa"/>
            </w:tcMar>
            <w:vAlign w:val="center"/>
          </w:tcPr>
          <w:p w14:paraId="07DBD776" w14:textId="14C7182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Коммунальное</w:t>
            </w:r>
            <w:r w:rsidR="00F520D8">
              <w:rPr>
                <w:rFonts w:ascii="Arial" w:hAnsi="Arial" w:cs="Arial"/>
                <w:color w:val="000000"/>
                <w:sz w:val="20"/>
                <w:szCs w:val="24"/>
              </w:rPr>
              <w:t xml:space="preserve"> </w:t>
            </w:r>
            <w:r w:rsidRPr="005D0E82">
              <w:rPr>
                <w:rFonts w:ascii="Arial" w:hAnsi="Arial" w:cs="Arial"/>
                <w:color w:val="000000"/>
                <w:sz w:val="20"/>
                <w:szCs w:val="24"/>
              </w:rPr>
              <w:t>хозяйство</w:t>
            </w:r>
          </w:p>
        </w:tc>
        <w:tc>
          <w:tcPr>
            <w:tcW w:w="260" w:type="pct"/>
            <w:tcMar>
              <w:top w:w="0" w:type="dxa"/>
              <w:left w:w="100" w:type="dxa"/>
              <w:bottom w:w="0" w:type="dxa"/>
              <w:right w:w="0" w:type="dxa"/>
            </w:tcMar>
            <w:vAlign w:val="center"/>
          </w:tcPr>
          <w:p w14:paraId="17E58A1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5BEF14A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7DF8406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37CAB0C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75ED106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229BCD50" w14:textId="61E2186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602,9</w:t>
            </w:r>
          </w:p>
        </w:tc>
      </w:tr>
      <w:tr w:rsidR="001D6D46" w:rsidRPr="005D0E82" w14:paraId="3065501D" w14:textId="77777777" w:rsidTr="00B76721">
        <w:trPr>
          <w:cantSplit/>
        </w:trPr>
        <w:tc>
          <w:tcPr>
            <w:tcW w:w="2403" w:type="pct"/>
            <w:shd w:val="clear" w:color="auto" w:fill="FFFFFF"/>
            <w:tcMar>
              <w:top w:w="0" w:type="dxa"/>
              <w:left w:w="100" w:type="dxa"/>
              <w:bottom w:w="0" w:type="dxa"/>
              <w:right w:w="0" w:type="dxa"/>
            </w:tcMar>
            <w:vAlign w:val="center"/>
          </w:tcPr>
          <w:p w14:paraId="4478D2B3" w14:textId="7600F2B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"Модернизация</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сферы</w:t>
            </w:r>
            <w:r w:rsidR="00F520D8">
              <w:rPr>
                <w:rFonts w:ascii="Arial" w:hAnsi="Arial" w:cs="Arial"/>
                <w:color w:val="000000"/>
                <w:sz w:val="20"/>
                <w:szCs w:val="24"/>
              </w:rPr>
              <w:t xml:space="preserve"> </w:t>
            </w:r>
            <w:r w:rsidRPr="005D0E82">
              <w:rPr>
                <w:rFonts w:ascii="Arial" w:hAnsi="Arial" w:cs="Arial"/>
                <w:color w:val="000000"/>
                <w:sz w:val="20"/>
                <w:szCs w:val="24"/>
              </w:rPr>
              <w:t>жилищно-коммунального</w:t>
            </w:r>
            <w:r w:rsidR="00F520D8">
              <w:rPr>
                <w:rFonts w:ascii="Arial" w:hAnsi="Arial" w:cs="Arial"/>
                <w:color w:val="000000"/>
                <w:sz w:val="20"/>
                <w:szCs w:val="24"/>
              </w:rPr>
              <w:t xml:space="preserve"> </w:t>
            </w:r>
            <w:r w:rsidRPr="005D0E82">
              <w:rPr>
                <w:rFonts w:ascii="Arial" w:hAnsi="Arial" w:cs="Arial"/>
                <w:color w:val="000000"/>
                <w:sz w:val="20"/>
                <w:szCs w:val="24"/>
              </w:rPr>
              <w:t>хозяйства"</w:t>
            </w:r>
          </w:p>
        </w:tc>
        <w:tc>
          <w:tcPr>
            <w:tcW w:w="260" w:type="pct"/>
            <w:tcMar>
              <w:top w:w="0" w:type="dxa"/>
              <w:left w:w="100" w:type="dxa"/>
              <w:bottom w:w="0" w:type="dxa"/>
              <w:right w:w="0" w:type="dxa"/>
            </w:tcMar>
            <w:vAlign w:val="center"/>
          </w:tcPr>
          <w:p w14:paraId="6A37F4E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7FBBB7A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5F82860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2D5C58B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A100000000</w:t>
            </w:r>
          </w:p>
        </w:tc>
        <w:tc>
          <w:tcPr>
            <w:tcW w:w="260" w:type="pct"/>
            <w:tcMar>
              <w:top w:w="0" w:type="dxa"/>
              <w:left w:w="0" w:type="dxa"/>
              <w:bottom w:w="0" w:type="dxa"/>
              <w:right w:w="0" w:type="dxa"/>
            </w:tcMar>
            <w:vAlign w:val="center"/>
          </w:tcPr>
          <w:p w14:paraId="4AC52C3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93E26DB" w14:textId="4A75248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602,9</w:t>
            </w:r>
          </w:p>
        </w:tc>
      </w:tr>
      <w:tr w:rsidR="001D6D46" w:rsidRPr="005D0E82" w14:paraId="216E6A57" w14:textId="77777777" w:rsidTr="00B76721">
        <w:trPr>
          <w:cantSplit/>
        </w:trPr>
        <w:tc>
          <w:tcPr>
            <w:tcW w:w="2403" w:type="pct"/>
            <w:shd w:val="clear" w:color="auto" w:fill="FFFFFF"/>
            <w:tcMar>
              <w:top w:w="0" w:type="dxa"/>
              <w:left w:w="100" w:type="dxa"/>
              <w:bottom w:w="0" w:type="dxa"/>
              <w:right w:w="0" w:type="dxa"/>
            </w:tcMar>
            <w:vAlign w:val="center"/>
          </w:tcPr>
          <w:p w14:paraId="39BF36FC" w14:textId="022B324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Подпрограмма</w:t>
            </w:r>
            <w:r w:rsidR="00F520D8">
              <w:rPr>
                <w:rFonts w:ascii="Arial" w:hAnsi="Arial" w:cs="Arial"/>
                <w:color w:val="000000"/>
                <w:sz w:val="20"/>
                <w:szCs w:val="24"/>
              </w:rPr>
              <w:t xml:space="preserve"> </w:t>
            </w:r>
            <w:r w:rsidRPr="005D0E82">
              <w:rPr>
                <w:rFonts w:ascii="Arial" w:hAnsi="Arial" w:cs="Arial"/>
                <w:color w:val="000000"/>
                <w:sz w:val="20"/>
                <w:szCs w:val="24"/>
              </w:rPr>
              <w:t>"Модернизация</w:t>
            </w:r>
            <w:r w:rsidR="00F520D8">
              <w:rPr>
                <w:rFonts w:ascii="Arial" w:hAnsi="Arial" w:cs="Arial"/>
                <w:color w:val="000000"/>
                <w:sz w:val="20"/>
                <w:szCs w:val="24"/>
              </w:rPr>
              <w:t xml:space="preserve"> </w:t>
            </w:r>
            <w:r w:rsidRPr="005D0E82">
              <w:rPr>
                <w:rFonts w:ascii="Arial" w:hAnsi="Arial" w:cs="Arial"/>
                <w:color w:val="000000"/>
                <w:sz w:val="20"/>
                <w:szCs w:val="24"/>
              </w:rPr>
              <w:t>коммунальной</w:t>
            </w:r>
            <w:r w:rsidR="00F520D8">
              <w:rPr>
                <w:rFonts w:ascii="Arial" w:hAnsi="Arial" w:cs="Arial"/>
                <w:color w:val="000000"/>
                <w:sz w:val="20"/>
                <w:szCs w:val="24"/>
              </w:rPr>
              <w:t xml:space="preserve"> </w:t>
            </w:r>
            <w:r w:rsidRPr="005D0E82">
              <w:rPr>
                <w:rFonts w:ascii="Arial" w:hAnsi="Arial" w:cs="Arial"/>
                <w:color w:val="000000"/>
                <w:sz w:val="20"/>
                <w:szCs w:val="24"/>
              </w:rPr>
              <w:t>инфраструктуры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территории</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"Модернизация</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сферы</w:t>
            </w:r>
            <w:r w:rsidR="00F520D8">
              <w:rPr>
                <w:rFonts w:ascii="Arial" w:hAnsi="Arial" w:cs="Arial"/>
                <w:color w:val="000000"/>
                <w:sz w:val="20"/>
                <w:szCs w:val="24"/>
              </w:rPr>
              <w:t xml:space="preserve"> </w:t>
            </w:r>
            <w:r w:rsidRPr="005D0E82">
              <w:rPr>
                <w:rFonts w:ascii="Arial" w:hAnsi="Arial" w:cs="Arial"/>
                <w:color w:val="000000"/>
                <w:sz w:val="20"/>
                <w:szCs w:val="24"/>
              </w:rPr>
              <w:t>жилищно-коммунального</w:t>
            </w:r>
            <w:r w:rsidR="00F520D8">
              <w:rPr>
                <w:rFonts w:ascii="Arial" w:hAnsi="Arial" w:cs="Arial"/>
                <w:color w:val="000000"/>
                <w:sz w:val="20"/>
                <w:szCs w:val="24"/>
              </w:rPr>
              <w:t xml:space="preserve"> </w:t>
            </w:r>
            <w:r w:rsidRPr="005D0E82">
              <w:rPr>
                <w:rFonts w:ascii="Arial" w:hAnsi="Arial" w:cs="Arial"/>
                <w:color w:val="000000"/>
                <w:sz w:val="20"/>
                <w:szCs w:val="24"/>
              </w:rPr>
              <w:t>хозяйства"</w:t>
            </w:r>
          </w:p>
        </w:tc>
        <w:tc>
          <w:tcPr>
            <w:tcW w:w="260" w:type="pct"/>
            <w:tcMar>
              <w:top w:w="0" w:type="dxa"/>
              <w:left w:w="100" w:type="dxa"/>
              <w:bottom w:w="0" w:type="dxa"/>
              <w:right w:w="0" w:type="dxa"/>
            </w:tcMar>
            <w:vAlign w:val="center"/>
          </w:tcPr>
          <w:p w14:paraId="77AD423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4CD1AAD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2294E8B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45B11ED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A110000000</w:t>
            </w:r>
          </w:p>
        </w:tc>
        <w:tc>
          <w:tcPr>
            <w:tcW w:w="260" w:type="pct"/>
            <w:tcMar>
              <w:top w:w="0" w:type="dxa"/>
              <w:left w:w="0" w:type="dxa"/>
              <w:bottom w:w="0" w:type="dxa"/>
              <w:right w:w="0" w:type="dxa"/>
            </w:tcMar>
            <w:vAlign w:val="center"/>
          </w:tcPr>
          <w:p w14:paraId="36F997F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2048BC59" w14:textId="52CB1DA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602,9</w:t>
            </w:r>
          </w:p>
        </w:tc>
      </w:tr>
      <w:tr w:rsidR="001D6D46" w:rsidRPr="005D0E82" w14:paraId="063A5837" w14:textId="77777777" w:rsidTr="00B76721">
        <w:trPr>
          <w:cantSplit/>
        </w:trPr>
        <w:tc>
          <w:tcPr>
            <w:tcW w:w="2403" w:type="pct"/>
            <w:shd w:val="clear" w:color="auto" w:fill="FFFFFF"/>
            <w:tcMar>
              <w:top w:w="0" w:type="dxa"/>
              <w:left w:w="100" w:type="dxa"/>
              <w:bottom w:w="0" w:type="dxa"/>
              <w:right w:w="0" w:type="dxa"/>
            </w:tcMar>
            <w:vAlign w:val="center"/>
          </w:tcPr>
          <w:p w14:paraId="23F25470" w14:textId="3F737FA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качества</w:t>
            </w:r>
            <w:r w:rsidR="00F520D8">
              <w:rPr>
                <w:rFonts w:ascii="Arial" w:hAnsi="Arial" w:cs="Arial"/>
                <w:color w:val="000000"/>
                <w:sz w:val="20"/>
                <w:szCs w:val="24"/>
              </w:rPr>
              <w:t xml:space="preserve"> </w:t>
            </w:r>
            <w:r w:rsidRPr="005D0E82">
              <w:rPr>
                <w:rFonts w:ascii="Arial" w:hAnsi="Arial" w:cs="Arial"/>
                <w:color w:val="000000"/>
                <w:sz w:val="20"/>
                <w:szCs w:val="24"/>
              </w:rPr>
              <w:t>жилищно-коммунальных</w:t>
            </w:r>
            <w:r w:rsidR="00F520D8">
              <w:rPr>
                <w:rFonts w:ascii="Arial" w:hAnsi="Arial" w:cs="Arial"/>
                <w:color w:val="000000"/>
                <w:sz w:val="20"/>
                <w:szCs w:val="24"/>
              </w:rPr>
              <w:t xml:space="preserve"> </w:t>
            </w:r>
            <w:r w:rsidRPr="005D0E82">
              <w:rPr>
                <w:rFonts w:ascii="Arial" w:hAnsi="Arial" w:cs="Arial"/>
                <w:color w:val="000000"/>
                <w:sz w:val="20"/>
                <w:szCs w:val="24"/>
              </w:rPr>
              <w:t>услуг"</w:t>
            </w:r>
          </w:p>
        </w:tc>
        <w:tc>
          <w:tcPr>
            <w:tcW w:w="260" w:type="pct"/>
            <w:tcMar>
              <w:top w:w="0" w:type="dxa"/>
              <w:left w:w="100" w:type="dxa"/>
              <w:bottom w:w="0" w:type="dxa"/>
              <w:right w:w="0" w:type="dxa"/>
            </w:tcMar>
            <w:vAlign w:val="center"/>
          </w:tcPr>
          <w:p w14:paraId="229E157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25A9783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717528C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36AB060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A110100000</w:t>
            </w:r>
          </w:p>
        </w:tc>
        <w:tc>
          <w:tcPr>
            <w:tcW w:w="260" w:type="pct"/>
            <w:tcMar>
              <w:top w:w="0" w:type="dxa"/>
              <w:left w:w="0" w:type="dxa"/>
              <w:bottom w:w="0" w:type="dxa"/>
              <w:right w:w="0" w:type="dxa"/>
            </w:tcMar>
            <w:vAlign w:val="center"/>
          </w:tcPr>
          <w:p w14:paraId="5A1243C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9BF2D5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20,8</w:t>
            </w:r>
          </w:p>
        </w:tc>
      </w:tr>
      <w:tr w:rsidR="001D6D46" w:rsidRPr="005D0E82" w14:paraId="4497BBEF" w14:textId="77777777" w:rsidTr="00B76721">
        <w:trPr>
          <w:cantSplit/>
        </w:trPr>
        <w:tc>
          <w:tcPr>
            <w:tcW w:w="2403" w:type="pct"/>
            <w:shd w:val="clear" w:color="auto" w:fill="FFFFFF"/>
            <w:tcMar>
              <w:top w:w="0" w:type="dxa"/>
              <w:left w:w="100" w:type="dxa"/>
              <w:bottom w:w="0" w:type="dxa"/>
              <w:right w:w="0" w:type="dxa"/>
            </w:tcMar>
            <w:vAlign w:val="center"/>
          </w:tcPr>
          <w:p w14:paraId="0756FD04" w14:textId="15A68D9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доступности</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населения</w:t>
            </w:r>
            <w:r w:rsidR="00F520D8">
              <w:rPr>
                <w:rFonts w:ascii="Arial" w:hAnsi="Arial" w:cs="Arial"/>
                <w:color w:val="000000"/>
                <w:sz w:val="20"/>
                <w:szCs w:val="24"/>
              </w:rPr>
              <w:t xml:space="preserve"> </w:t>
            </w:r>
            <w:r w:rsidRPr="005D0E82">
              <w:rPr>
                <w:rFonts w:ascii="Arial" w:hAnsi="Arial" w:cs="Arial"/>
                <w:color w:val="000000"/>
                <w:sz w:val="20"/>
                <w:szCs w:val="24"/>
              </w:rPr>
              <w:t>бытовых</w:t>
            </w:r>
            <w:r w:rsidR="00F520D8">
              <w:rPr>
                <w:rFonts w:ascii="Arial" w:hAnsi="Arial" w:cs="Arial"/>
                <w:color w:val="000000"/>
                <w:sz w:val="20"/>
                <w:szCs w:val="24"/>
              </w:rPr>
              <w:t xml:space="preserve"> </w:t>
            </w:r>
            <w:r w:rsidRPr="005D0E82">
              <w:rPr>
                <w:rFonts w:ascii="Arial" w:hAnsi="Arial" w:cs="Arial"/>
                <w:color w:val="000000"/>
                <w:sz w:val="20"/>
                <w:szCs w:val="24"/>
              </w:rPr>
              <w:t>услуг</w:t>
            </w:r>
          </w:p>
        </w:tc>
        <w:tc>
          <w:tcPr>
            <w:tcW w:w="260" w:type="pct"/>
            <w:tcMar>
              <w:top w:w="0" w:type="dxa"/>
              <w:left w:w="100" w:type="dxa"/>
              <w:bottom w:w="0" w:type="dxa"/>
              <w:right w:w="0" w:type="dxa"/>
            </w:tcMar>
            <w:vAlign w:val="center"/>
          </w:tcPr>
          <w:p w14:paraId="2F353D6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2882303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257FF7C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39528D8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A110175240</w:t>
            </w:r>
          </w:p>
        </w:tc>
        <w:tc>
          <w:tcPr>
            <w:tcW w:w="260" w:type="pct"/>
            <w:tcMar>
              <w:top w:w="0" w:type="dxa"/>
              <w:left w:w="0" w:type="dxa"/>
              <w:bottom w:w="0" w:type="dxa"/>
              <w:right w:w="0" w:type="dxa"/>
            </w:tcMar>
            <w:vAlign w:val="center"/>
          </w:tcPr>
          <w:p w14:paraId="2F0C38E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2EFCCF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20,8</w:t>
            </w:r>
          </w:p>
        </w:tc>
      </w:tr>
      <w:tr w:rsidR="001D6D46" w:rsidRPr="005D0E82" w14:paraId="4ACC5082" w14:textId="77777777" w:rsidTr="00B76721">
        <w:trPr>
          <w:cantSplit/>
        </w:trPr>
        <w:tc>
          <w:tcPr>
            <w:tcW w:w="2403" w:type="pct"/>
            <w:shd w:val="clear" w:color="auto" w:fill="FFFFFF"/>
            <w:tcMar>
              <w:top w:w="0" w:type="dxa"/>
              <w:left w:w="100" w:type="dxa"/>
              <w:bottom w:w="0" w:type="dxa"/>
              <w:right w:w="0" w:type="dxa"/>
            </w:tcMar>
            <w:vAlign w:val="center"/>
          </w:tcPr>
          <w:p w14:paraId="0C11983F" w14:textId="43C2F06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1A0A59E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1A2751B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7177148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005A5AB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A110175240</w:t>
            </w:r>
          </w:p>
        </w:tc>
        <w:tc>
          <w:tcPr>
            <w:tcW w:w="260" w:type="pct"/>
            <w:tcMar>
              <w:top w:w="0" w:type="dxa"/>
              <w:left w:w="0" w:type="dxa"/>
              <w:bottom w:w="0" w:type="dxa"/>
              <w:right w:w="0" w:type="dxa"/>
            </w:tcMar>
            <w:vAlign w:val="center"/>
          </w:tcPr>
          <w:p w14:paraId="25575E8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844" w:type="pct"/>
            <w:tcMar>
              <w:top w:w="0" w:type="dxa"/>
              <w:left w:w="0" w:type="dxa"/>
              <w:bottom w:w="0" w:type="dxa"/>
              <w:right w:w="0" w:type="dxa"/>
            </w:tcMar>
            <w:vAlign w:val="center"/>
          </w:tcPr>
          <w:p w14:paraId="23D2031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-5,9</w:t>
            </w:r>
          </w:p>
        </w:tc>
      </w:tr>
      <w:tr w:rsidR="001D6D46" w:rsidRPr="005D0E82" w14:paraId="617BBE47" w14:textId="77777777" w:rsidTr="00B76721">
        <w:trPr>
          <w:cantSplit/>
        </w:trPr>
        <w:tc>
          <w:tcPr>
            <w:tcW w:w="2403" w:type="pct"/>
            <w:shd w:val="clear" w:color="auto" w:fill="FFFFFF"/>
            <w:tcMar>
              <w:top w:w="0" w:type="dxa"/>
              <w:left w:w="100" w:type="dxa"/>
              <w:bottom w:w="0" w:type="dxa"/>
              <w:right w:w="0" w:type="dxa"/>
            </w:tcMar>
            <w:vAlign w:val="center"/>
          </w:tcPr>
          <w:p w14:paraId="1B3960F2" w14:textId="3941F67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0348F5F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2110B43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18DF41C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47EB7A4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A110175240</w:t>
            </w:r>
          </w:p>
        </w:tc>
        <w:tc>
          <w:tcPr>
            <w:tcW w:w="260" w:type="pct"/>
            <w:tcMar>
              <w:top w:w="0" w:type="dxa"/>
              <w:left w:w="0" w:type="dxa"/>
              <w:bottom w:w="0" w:type="dxa"/>
              <w:right w:w="0" w:type="dxa"/>
            </w:tcMar>
            <w:vAlign w:val="center"/>
          </w:tcPr>
          <w:p w14:paraId="2FBF1A3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844" w:type="pct"/>
            <w:tcMar>
              <w:top w:w="0" w:type="dxa"/>
              <w:left w:w="0" w:type="dxa"/>
              <w:bottom w:w="0" w:type="dxa"/>
              <w:right w:w="0" w:type="dxa"/>
            </w:tcMar>
            <w:vAlign w:val="center"/>
          </w:tcPr>
          <w:p w14:paraId="515C6AD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-5,9</w:t>
            </w:r>
          </w:p>
        </w:tc>
      </w:tr>
      <w:tr w:rsidR="001D6D46" w:rsidRPr="005D0E82" w14:paraId="03C02B79" w14:textId="77777777" w:rsidTr="00B76721">
        <w:trPr>
          <w:cantSplit/>
        </w:trPr>
        <w:tc>
          <w:tcPr>
            <w:tcW w:w="2403" w:type="pct"/>
            <w:shd w:val="clear" w:color="auto" w:fill="FFFFFF"/>
            <w:tcMar>
              <w:top w:w="0" w:type="dxa"/>
              <w:left w:w="100" w:type="dxa"/>
              <w:bottom w:w="0" w:type="dxa"/>
              <w:right w:w="0" w:type="dxa"/>
            </w:tcMar>
            <w:vAlign w:val="center"/>
          </w:tcPr>
          <w:p w14:paraId="633F9384" w14:textId="3A141B5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бюджетные</w:t>
            </w:r>
            <w:r w:rsidR="00F520D8">
              <w:rPr>
                <w:rFonts w:ascii="Arial" w:hAnsi="Arial" w:cs="Arial"/>
                <w:color w:val="000000"/>
                <w:sz w:val="20"/>
                <w:szCs w:val="24"/>
              </w:rPr>
              <w:t xml:space="preserve"> </w:t>
            </w:r>
            <w:r w:rsidRPr="005D0E82">
              <w:rPr>
                <w:rFonts w:ascii="Arial" w:hAnsi="Arial" w:cs="Arial"/>
                <w:color w:val="000000"/>
                <w:sz w:val="20"/>
                <w:szCs w:val="24"/>
              </w:rPr>
              <w:t>ассигнования</w:t>
            </w:r>
          </w:p>
        </w:tc>
        <w:tc>
          <w:tcPr>
            <w:tcW w:w="260" w:type="pct"/>
            <w:tcMar>
              <w:top w:w="0" w:type="dxa"/>
              <w:left w:w="100" w:type="dxa"/>
              <w:bottom w:w="0" w:type="dxa"/>
              <w:right w:w="0" w:type="dxa"/>
            </w:tcMar>
            <w:vAlign w:val="center"/>
          </w:tcPr>
          <w:p w14:paraId="190B141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590F31E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36F9C8C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27974E2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A110175240</w:t>
            </w:r>
          </w:p>
        </w:tc>
        <w:tc>
          <w:tcPr>
            <w:tcW w:w="260" w:type="pct"/>
            <w:tcMar>
              <w:top w:w="0" w:type="dxa"/>
              <w:left w:w="0" w:type="dxa"/>
              <w:bottom w:w="0" w:type="dxa"/>
              <w:right w:w="0" w:type="dxa"/>
            </w:tcMar>
            <w:vAlign w:val="center"/>
          </w:tcPr>
          <w:p w14:paraId="729F322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800</w:t>
            </w:r>
          </w:p>
        </w:tc>
        <w:tc>
          <w:tcPr>
            <w:tcW w:w="844" w:type="pct"/>
            <w:tcMar>
              <w:top w:w="0" w:type="dxa"/>
              <w:left w:w="0" w:type="dxa"/>
              <w:bottom w:w="0" w:type="dxa"/>
              <w:right w:w="0" w:type="dxa"/>
            </w:tcMar>
            <w:vAlign w:val="center"/>
          </w:tcPr>
          <w:p w14:paraId="6053A3C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26,7</w:t>
            </w:r>
          </w:p>
        </w:tc>
      </w:tr>
      <w:tr w:rsidR="001D6D46" w:rsidRPr="005D0E82" w14:paraId="42BAE52B" w14:textId="77777777" w:rsidTr="00B76721">
        <w:trPr>
          <w:cantSplit/>
        </w:trPr>
        <w:tc>
          <w:tcPr>
            <w:tcW w:w="2403" w:type="pct"/>
            <w:shd w:val="clear" w:color="auto" w:fill="FFFFFF"/>
            <w:tcMar>
              <w:top w:w="0" w:type="dxa"/>
              <w:left w:w="100" w:type="dxa"/>
              <w:bottom w:w="0" w:type="dxa"/>
              <w:right w:w="0" w:type="dxa"/>
            </w:tcMar>
            <w:vAlign w:val="center"/>
          </w:tcPr>
          <w:p w14:paraId="7E506A50" w14:textId="7B51A48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юридическим</w:t>
            </w:r>
            <w:r w:rsidR="00F520D8">
              <w:rPr>
                <w:rFonts w:ascii="Arial" w:hAnsi="Arial" w:cs="Arial"/>
                <w:color w:val="000000"/>
                <w:sz w:val="20"/>
                <w:szCs w:val="24"/>
              </w:rPr>
              <w:t xml:space="preserve"> </w:t>
            </w:r>
            <w:r w:rsidRPr="005D0E82">
              <w:rPr>
                <w:rFonts w:ascii="Arial" w:hAnsi="Arial" w:cs="Arial"/>
                <w:color w:val="000000"/>
                <w:sz w:val="20"/>
                <w:szCs w:val="24"/>
              </w:rPr>
              <w:t>лицам</w:t>
            </w:r>
            <w:r w:rsidR="00F520D8">
              <w:rPr>
                <w:rFonts w:ascii="Arial" w:hAnsi="Arial" w:cs="Arial"/>
                <w:color w:val="000000"/>
                <w:sz w:val="20"/>
                <w:szCs w:val="24"/>
              </w:rPr>
              <w:t xml:space="preserve"> </w:t>
            </w:r>
            <w:r w:rsidRPr="005D0E82">
              <w:rPr>
                <w:rFonts w:ascii="Arial" w:hAnsi="Arial" w:cs="Arial"/>
                <w:color w:val="000000"/>
                <w:sz w:val="20"/>
                <w:szCs w:val="24"/>
              </w:rPr>
              <w:t>(кроме</w:t>
            </w:r>
            <w:r w:rsidR="00F520D8">
              <w:rPr>
                <w:rFonts w:ascii="Arial" w:hAnsi="Arial" w:cs="Arial"/>
                <w:color w:val="000000"/>
                <w:sz w:val="20"/>
                <w:szCs w:val="24"/>
              </w:rPr>
              <w:t xml:space="preserve"> </w:t>
            </w:r>
            <w:r w:rsidRPr="005D0E82">
              <w:rPr>
                <w:rFonts w:ascii="Arial" w:hAnsi="Arial" w:cs="Arial"/>
                <w:color w:val="000000"/>
                <w:sz w:val="20"/>
                <w:szCs w:val="24"/>
              </w:rPr>
              <w:t>некоммерческих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r w:rsidR="00F520D8">
              <w:rPr>
                <w:rFonts w:ascii="Arial" w:hAnsi="Arial" w:cs="Arial"/>
                <w:color w:val="000000"/>
                <w:sz w:val="20"/>
                <w:szCs w:val="24"/>
              </w:rPr>
              <w:t xml:space="preserve"> </w:t>
            </w:r>
            <w:r w:rsidRPr="005D0E82">
              <w:rPr>
                <w:rFonts w:ascii="Arial" w:hAnsi="Arial" w:cs="Arial"/>
                <w:color w:val="000000"/>
                <w:sz w:val="20"/>
                <w:szCs w:val="24"/>
              </w:rPr>
              <w:t>индивидуальным</w:t>
            </w:r>
            <w:r w:rsidR="00F520D8">
              <w:rPr>
                <w:rFonts w:ascii="Arial" w:hAnsi="Arial" w:cs="Arial"/>
                <w:color w:val="000000"/>
                <w:sz w:val="20"/>
                <w:szCs w:val="24"/>
              </w:rPr>
              <w:t xml:space="preserve"> </w:t>
            </w:r>
            <w:r w:rsidRPr="005D0E82">
              <w:rPr>
                <w:rFonts w:ascii="Arial" w:hAnsi="Arial" w:cs="Arial"/>
                <w:color w:val="000000"/>
                <w:sz w:val="20"/>
                <w:szCs w:val="24"/>
              </w:rPr>
              <w:t>предпринимателям,</w:t>
            </w:r>
            <w:r w:rsidR="00F520D8">
              <w:rPr>
                <w:rFonts w:ascii="Arial" w:hAnsi="Arial" w:cs="Arial"/>
                <w:color w:val="000000"/>
                <w:sz w:val="20"/>
                <w:szCs w:val="24"/>
              </w:rPr>
              <w:t xml:space="preserve"> </w:t>
            </w:r>
            <w:r w:rsidRPr="005D0E82">
              <w:rPr>
                <w:rFonts w:ascii="Arial" w:hAnsi="Arial" w:cs="Arial"/>
                <w:color w:val="000000"/>
                <w:sz w:val="20"/>
                <w:szCs w:val="24"/>
              </w:rPr>
              <w:t>физическим</w:t>
            </w:r>
            <w:r w:rsidR="00F520D8">
              <w:rPr>
                <w:rFonts w:ascii="Arial" w:hAnsi="Arial" w:cs="Arial"/>
                <w:color w:val="000000"/>
                <w:sz w:val="20"/>
                <w:szCs w:val="24"/>
              </w:rPr>
              <w:t xml:space="preserve"> </w:t>
            </w:r>
            <w:r w:rsidRPr="005D0E82">
              <w:rPr>
                <w:rFonts w:ascii="Arial" w:hAnsi="Arial" w:cs="Arial"/>
                <w:color w:val="000000"/>
                <w:sz w:val="20"/>
                <w:szCs w:val="24"/>
              </w:rPr>
              <w:t>лицам</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производителям</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услуг</w:t>
            </w:r>
          </w:p>
        </w:tc>
        <w:tc>
          <w:tcPr>
            <w:tcW w:w="260" w:type="pct"/>
            <w:tcMar>
              <w:top w:w="0" w:type="dxa"/>
              <w:left w:w="100" w:type="dxa"/>
              <w:bottom w:w="0" w:type="dxa"/>
              <w:right w:w="0" w:type="dxa"/>
            </w:tcMar>
            <w:vAlign w:val="center"/>
          </w:tcPr>
          <w:p w14:paraId="6E0B897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4BA513D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16F7CE5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3BB3BD4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A110175240</w:t>
            </w:r>
          </w:p>
        </w:tc>
        <w:tc>
          <w:tcPr>
            <w:tcW w:w="260" w:type="pct"/>
            <w:tcMar>
              <w:top w:w="0" w:type="dxa"/>
              <w:left w:w="0" w:type="dxa"/>
              <w:bottom w:w="0" w:type="dxa"/>
              <w:right w:w="0" w:type="dxa"/>
            </w:tcMar>
            <w:vAlign w:val="center"/>
          </w:tcPr>
          <w:p w14:paraId="7970B57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810</w:t>
            </w:r>
          </w:p>
        </w:tc>
        <w:tc>
          <w:tcPr>
            <w:tcW w:w="844" w:type="pct"/>
            <w:tcMar>
              <w:top w:w="0" w:type="dxa"/>
              <w:left w:w="0" w:type="dxa"/>
              <w:bottom w:w="0" w:type="dxa"/>
              <w:right w:w="0" w:type="dxa"/>
            </w:tcMar>
            <w:vAlign w:val="center"/>
          </w:tcPr>
          <w:p w14:paraId="73EF69C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26,7</w:t>
            </w:r>
          </w:p>
        </w:tc>
      </w:tr>
      <w:tr w:rsidR="001D6D46" w:rsidRPr="005D0E82" w14:paraId="641896EE" w14:textId="77777777" w:rsidTr="00B76721">
        <w:trPr>
          <w:cantSplit/>
        </w:trPr>
        <w:tc>
          <w:tcPr>
            <w:tcW w:w="2403" w:type="pct"/>
            <w:shd w:val="clear" w:color="auto" w:fill="FFFFFF"/>
            <w:tcMar>
              <w:top w:w="0" w:type="dxa"/>
              <w:left w:w="100" w:type="dxa"/>
              <w:bottom w:w="0" w:type="dxa"/>
              <w:right w:w="0" w:type="dxa"/>
            </w:tcMar>
            <w:vAlign w:val="center"/>
          </w:tcPr>
          <w:p w14:paraId="16F67AAA" w14:textId="5B94FF6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"Улучшение</w:t>
            </w:r>
            <w:r w:rsidR="00F520D8">
              <w:rPr>
                <w:rFonts w:ascii="Arial" w:hAnsi="Arial" w:cs="Arial"/>
                <w:color w:val="000000"/>
                <w:sz w:val="20"/>
                <w:szCs w:val="24"/>
              </w:rPr>
              <w:t xml:space="preserve"> </w:t>
            </w:r>
            <w:r w:rsidRPr="005D0E82">
              <w:rPr>
                <w:rFonts w:ascii="Arial" w:hAnsi="Arial" w:cs="Arial"/>
                <w:color w:val="000000"/>
                <w:sz w:val="20"/>
                <w:szCs w:val="24"/>
              </w:rPr>
              <w:t>потребительских</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эксплуатационных</w:t>
            </w:r>
            <w:r w:rsidR="00F520D8">
              <w:rPr>
                <w:rFonts w:ascii="Arial" w:hAnsi="Arial" w:cs="Arial"/>
                <w:color w:val="000000"/>
                <w:sz w:val="20"/>
                <w:szCs w:val="24"/>
              </w:rPr>
              <w:t xml:space="preserve"> </w:t>
            </w:r>
            <w:r w:rsidRPr="005D0E82">
              <w:rPr>
                <w:rFonts w:ascii="Arial" w:hAnsi="Arial" w:cs="Arial"/>
                <w:color w:val="000000"/>
                <w:sz w:val="20"/>
                <w:szCs w:val="24"/>
              </w:rPr>
              <w:t>характеристик</w:t>
            </w:r>
            <w:r w:rsidR="00F520D8">
              <w:rPr>
                <w:rFonts w:ascii="Arial" w:hAnsi="Arial" w:cs="Arial"/>
                <w:color w:val="000000"/>
                <w:sz w:val="20"/>
                <w:szCs w:val="24"/>
              </w:rPr>
              <w:t xml:space="preserve"> </w:t>
            </w:r>
            <w:r w:rsidRPr="005D0E82">
              <w:rPr>
                <w:rFonts w:ascii="Arial" w:hAnsi="Arial" w:cs="Arial"/>
                <w:color w:val="000000"/>
                <w:sz w:val="20"/>
                <w:szCs w:val="24"/>
              </w:rPr>
              <w:t>жилищного</w:t>
            </w:r>
            <w:r w:rsidR="00F520D8">
              <w:rPr>
                <w:rFonts w:ascii="Arial" w:hAnsi="Arial" w:cs="Arial"/>
                <w:color w:val="000000"/>
                <w:sz w:val="20"/>
                <w:szCs w:val="24"/>
              </w:rPr>
              <w:t xml:space="preserve"> </w:t>
            </w:r>
            <w:r w:rsidRPr="005D0E82">
              <w:rPr>
                <w:rFonts w:ascii="Arial" w:hAnsi="Arial" w:cs="Arial"/>
                <w:color w:val="000000"/>
                <w:sz w:val="20"/>
                <w:szCs w:val="24"/>
              </w:rPr>
              <w:t>фонда,</w:t>
            </w:r>
            <w:r w:rsidR="00F520D8">
              <w:rPr>
                <w:rFonts w:ascii="Arial" w:hAnsi="Arial" w:cs="Arial"/>
                <w:color w:val="000000"/>
                <w:sz w:val="20"/>
                <w:szCs w:val="24"/>
              </w:rPr>
              <w:t xml:space="preserve"> </w:t>
            </w:r>
            <w:r w:rsidRPr="005D0E82">
              <w:rPr>
                <w:rFonts w:ascii="Arial" w:hAnsi="Arial" w:cs="Arial"/>
                <w:color w:val="000000"/>
                <w:sz w:val="20"/>
                <w:szCs w:val="24"/>
              </w:rPr>
              <w:t>обеспечивающих</w:t>
            </w:r>
            <w:r w:rsidR="00F520D8">
              <w:rPr>
                <w:rFonts w:ascii="Arial" w:hAnsi="Arial" w:cs="Arial"/>
                <w:color w:val="000000"/>
                <w:sz w:val="20"/>
                <w:szCs w:val="24"/>
              </w:rPr>
              <w:t xml:space="preserve"> </w:t>
            </w:r>
            <w:r w:rsidRPr="005D0E82">
              <w:rPr>
                <w:rFonts w:ascii="Arial" w:hAnsi="Arial" w:cs="Arial"/>
                <w:color w:val="000000"/>
                <w:sz w:val="20"/>
                <w:szCs w:val="24"/>
              </w:rPr>
              <w:t>гражданам</w:t>
            </w:r>
            <w:r w:rsidR="00F520D8">
              <w:rPr>
                <w:rFonts w:ascii="Arial" w:hAnsi="Arial" w:cs="Arial"/>
                <w:color w:val="000000"/>
                <w:sz w:val="20"/>
                <w:szCs w:val="24"/>
              </w:rPr>
              <w:t xml:space="preserve"> </w:t>
            </w:r>
            <w:r w:rsidRPr="005D0E82">
              <w:rPr>
                <w:rFonts w:ascii="Arial" w:hAnsi="Arial" w:cs="Arial"/>
                <w:color w:val="000000"/>
                <w:sz w:val="20"/>
                <w:szCs w:val="24"/>
              </w:rPr>
              <w:t>безопасные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комфортное</w:t>
            </w:r>
            <w:r w:rsidR="00F520D8">
              <w:rPr>
                <w:rFonts w:ascii="Arial" w:hAnsi="Arial" w:cs="Arial"/>
                <w:color w:val="000000"/>
                <w:sz w:val="20"/>
                <w:szCs w:val="24"/>
              </w:rPr>
              <w:t xml:space="preserve"> </w:t>
            </w:r>
            <w:r w:rsidRPr="005D0E82">
              <w:rPr>
                <w:rFonts w:ascii="Arial" w:hAnsi="Arial" w:cs="Arial"/>
                <w:color w:val="000000"/>
                <w:sz w:val="20"/>
                <w:szCs w:val="24"/>
              </w:rPr>
              <w:t>условия</w:t>
            </w:r>
            <w:r w:rsidR="00F520D8">
              <w:rPr>
                <w:rFonts w:ascii="Arial" w:hAnsi="Arial" w:cs="Arial"/>
                <w:color w:val="000000"/>
                <w:sz w:val="20"/>
                <w:szCs w:val="24"/>
              </w:rPr>
              <w:t xml:space="preserve"> </w:t>
            </w:r>
            <w:r w:rsidRPr="005D0E82">
              <w:rPr>
                <w:rFonts w:ascii="Arial" w:hAnsi="Arial" w:cs="Arial"/>
                <w:color w:val="000000"/>
                <w:sz w:val="20"/>
                <w:szCs w:val="24"/>
              </w:rPr>
              <w:t>проживания"</w:t>
            </w:r>
          </w:p>
        </w:tc>
        <w:tc>
          <w:tcPr>
            <w:tcW w:w="260" w:type="pct"/>
            <w:tcMar>
              <w:top w:w="0" w:type="dxa"/>
              <w:left w:w="100" w:type="dxa"/>
              <w:bottom w:w="0" w:type="dxa"/>
              <w:right w:w="0" w:type="dxa"/>
            </w:tcMar>
            <w:vAlign w:val="center"/>
          </w:tcPr>
          <w:p w14:paraId="08CC8FA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2AAF762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2854550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464F342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A110300000</w:t>
            </w:r>
          </w:p>
        </w:tc>
        <w:tc>
          <w:tcPr>
            <w:tcW w:w="260" w:type="pct"/>
            <w:tcMar>
              <w:top w:w="0" w:type="dxa"/>
              <w:left w:w="0" w:type="dxa"/>
              <w:bottom w:w="0" w:type="dxa"/>
              <w:right w:w="0" w:type="dxa"/>
            </w:tcMar>
            <w:vAlign w:val="center"/>
          </w:tcPr>
          <w:p w14:paraId="6791907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56610C10" w14:textId="3AF4A92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582,1</w:t>
            </w:r>
          </w:p>
        </w:tc>
      </w:tr>
      <w:tr w:rsidR="001D6D46" w:rsidRPr="005D0E82" w14:paraId="7C11C2ED" w14:textId="77777777" w:rsidTr="00B76721">
        <w:trPr>
          <w:cantSplit/>
        </w:trPr>
        <w:tc>
          <w:tcPr>
            <w:tcW w:w="2403" w:type="pct"/>
            <w:shd w:val="clear" w:color="auto" w:fill="FFFFFF"/>
            <w:tcMar>
              <w:top w:w="0" w:type="dxa"/>
              <w:left w:w="100" w:type="dxa"/>
              <w:bottom w:w="0" w:type="dxa"/>
              <w:right w:w="0" w:type="dxa"/>
            </w:tcMar>
            <w:vAlign w:val="center"/>
          </w:tcPr>
          <w:p w14:paraId="1E630F7D" w14:textId="5EBF5CF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Осуществление</w:t>
            </w:r>
            <w:r w:rsidR="00F520D8">
              <w:rPr>
                <w:rFonts w:ascii="Arial" w:hAnsi="Arial" w:cs="Arial"/>
                <w:color w:val="000000"/>
                <w:sz w:val="20"/>
                <w:szCs w:val="24"/>
              </w:rPr>
              <w:t xml:space="preserve"> </w:t>
            </w:r>
            <w:r w:rsidRPr="005D0E82">
              <w:rPr>
                <w:rFonts w:ascii="Arial" w:hAnsi="Arial" w:cs="Arial"/>
                <w:color w:val="000000"/>
                <w:sz w:val="20"/>
                <w:szCs w:val="24"/>
              </w:rPr>
              <w:t>функций</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использованию</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жилищного</w:t>
            </w:r>
            <w:r w:rsidR="00F520D8">
              <w:rPr>
                <w:rFonts w:ascii="Arial" w:hAnsi="Arial" w:cs="Arial"/>
                <w:color w:val="000000"/>
                <w:sz w:val="20"/>
                <w:szCs w:val="24"/>
              </w:rPr>
              <w:t xml:space="preserve"> </w:t>
            </w:r>
            <w:r w:rsidRPr="005D0E82">
              <w:rPr>
                <w:rFonts w:ascii="Arial" w:hAnsi="Arial" w:cs="Arial"/>
                <w:color w:val="000000"/>
                <w:sz w:val="20"/>
                <w:szCs w:val="24"/>
              </w:rPr>
              <w:t>фонда,</w:t>
            </w:r>
            <w:r w:rsidR="00F520D8">
              <w:rPr>
                <w:rFonts w:ascii="Arial" w:hAnsi="Arial" w:cs="Arial"/>
                <w:color w:val="000000"/>
                <w:sz w:val="20"/>
                <w:szCs w:val="24"/>
              </w:rPr>
              <w:t xml:space="preserve"> </w:t>
            </w:r>
            <w:r w:rsidRPr="005D0E82">
              <w:rPr>
                <w:rFonts w:ascii="Arial" w:hAnsi="Arial" w:cs="Arial"/>
                <w:color w:val="000000"/>
                <w:sz w:val="20"/>
                <w:szCs w:val="24"/>
              </w:rPr>
              <w:t>содержание</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жилищного</w:t>
            </w:r>
            <w:r w:rsidR="00F520D8">
              <w:rPr>
                <w:rFonts w:ascii="Arial" w:hAnsi="Arial" w:cs="Arial"/>
                <w:color w:val="000000"/>
                <w:sz w:val="20"/>
                <w:szCs w:val="24"/>
              </w:rPr>
              <w:t xml:space="preserve"> </w:t>
            </w:r>
            <w:r w:rsidRPr="005D0E82">
              <w:rPr>
                <w:rFonts w:ascii="Arial" w:hAnsi="Arial" w:cs="Arial"/>
                <w:color w:val="000000"/>
                <w:sz w:val="20"/>
                <w:szCs w:val="24"/>
              </w:rPr>
              <w:t>фонда,</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том</w:t>
            </w:r>
            <w:r w:rsidR="00F520D8">
              <w:rPr>
                <w:rFonts w:ascii="Arial" w:hAnsi="Arial" w:cs="Arial"/>
                <w:color w:val="000000"/>
                <w:sz w:val="20"/>
                <w:szCs w:val="24"/>
              </w:rPr>
              <w:t xml:space="preserve"> </w:t>
            </w:r>
            <w:r w:rsidRPr="005D0E82">
              <w:rPr>
                <w:rFonts w:ascii="Arial" w:hAnsi="Arial" w:cs="Arial"/>
                <w:color w:val="000000"/>
                <w:sz w:val="20"/>
                <w:szCs w:val="24"/>
              </w:rPr>
              <w:t>числе</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нежилых</w:t>
            </w:r>
            <w:r w:rsidR="00F520D8">
              <w:rPr>
                <w:rFonts w:ascii="Arial" w:hAnsi="Arial" w:cs="Arial"/>
                <w:color w:val="000000"/>
                <w:sz w:val="20"/>
                <w:szCs w:val="24"/>
              </w:rPr>
              <w:t xml:space="preserve"> </w:t>
            </w:r>
            <w:r w:rsidRPr="005D0E82">
              <w:rPr>
                <w:rFonts w:ascii="Arial" w:hAnsi="Arial" w:cs="Arial"/>
                <w:color w:val="000000"/>
                <w:sz w:val="20"/>
                <w:szCs w:val="24"/>
              </w:rPr>
              <w:t>помещений,</w:t>
            </w:r>
            <w:r w:rsidR="00F520D8">
              <w:rPr>
                <w:rFonts w:ascii="Arial" w:hAnsi="Arial" w:cs="Arial"/>
                <w:color w:val="000000"/>
                <w:sz w:val="20"/>
                <w:szCs w:val="24"/>
              </w:rPr>
              <w:t xml:space="preserve"> </w:t>
            </w:r>
            <w:r w:rsidRPr="005D0E82">
              <w:rPr>
                <w:rFonts w:ascii="Arial" w:hAnsi="Arial" w:cs="Arial"/>
                <w:color w:val="000000"/>
                <w:sz w:val="20"/>
                <w:szCs w:val="24"/>
              </w:rPr>
              <w:t>не</w:t>
            </w:r>
            <w:r w:rsidR="00F520D8">
              <w:rPr>
                <w:rFonts w:ascii="Arial" w:hAnsi="Arial" w:cs="Arial"/>
                <w:color w:val="000000"/>
                <w:sz w:val="20"/>
                <w:szCs w:val="24"/>
              </w:rPr>
              <w:t xml:space="preserve"> </w:t>
            </w:r>
            <w:r w:rsidRPr="005D0E82">
              <w:rPr>
                <w:rFonts w:ascii="Arial" w:hAnsi="Arial" w:cs="Arial"/>
                <w:color w:val="000000"/>
                <w:sz w:val="20"/>
                <w:szCs w:val="24"/>
              </w:rPr>
              <w:t>обремененных</w:t>
            </w:r>
            <w:r w:rsidR="00F520D8">
              <w:rPr>
                <w:rFonts w:ascii="Arial" w:hAnsi="Arial" w:cs="Arial"/>
                <w:color w:val="000000"/>
                <w:sz w:val="20"/>
                <w:szCs w:val="24"/>
              </w:rPr>
              <w:t xml:space="preserve"> </w:t>
            </w:r>
            <w:r w:rsidRPr="005D0E82">
              <w:rPr>
                <w:rFonts w:ascii="Arial" w:hAnsi="Arial" w:cs="Arial"/>
                <w:color w:val="000000"/>
                <w:sz w:val="20"/>
                <w:szCs w:val="24"/>
              </w:rPr>
              <w:t>договорными</w:t>
            </w:r>
            <w:r w:rsidR="00F520D8">
              <w:rPr>
                <w:rFonts w:ascii="Arial" w:hAnsi="Arial" w:cs="Arial"/>
                <w:color w:val="000000"/>
                <w:sz w:val="20"/>
                <w:szCs w:val="24"/>
              </w:rPr>
              <w:t xml:space="preserve"> </w:t>
            </w:r>
            <w:r w:rsidRPr="005D0E82">
              <w:rPr>
                <w:rFonts w:ascii="Arial" w:hAnsi="Arial" w:cs="Arial"/>
                <w:color w:val="000000"/>
                <w:sz w:val="20"/>
                <w:szCs w:val="24"/>
              </w:rPr>
              <w:t>обязательствами</w:t>
            </w:r>
          </w:p>
        </w:tc>
        <w:tc>
          <w:tcPr>
            <w:tcW w:w="260" w:type="pct"/>
            <w:tcMar>
              <w:top w:w="0" w:type="dxa"/>
              <w:left w:w="100" w:type="dxa"/>
              <w:bottom w:w="0" w:type="dxa"/>
              <w:right w:w="0" w:type="dxa"/>
            </w:tcMar>
            <w:vAlign w:val="center"/>
          </w:tcPr>
          <w:p w14:paraId="5955FEE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5320011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0DD692C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7BCA3B8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A110372950</w:t>
            </w:r>
          </w:p>
        </w:tc>
        <w:tc>
          <w:tcPr>
            <w:tcW w:w="260" w:type="pct"/>
            <w:tcMar>
              <w:top w:w="0" w:type="dxa"/>
              <w:left w:w="0" w:type="dxa"/>
              <w:bottom w:w="0" w:type="dxa"/>
              <w:right w:w="0" w:type="dxa"/>
            </w:tcMar>
            <w:vAlign w:val="center"/>
          </w:tcPr>
          <w:p w14:paraId="1859A1D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41A1ED1A" w14:textId="165D989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582,1</w:t>
            </w:r>
          </w:p>
        </w:tc>
      </w:tr>
      <w:tr w:rsidR="001D6D46" w:rsidRPr="005D0E82" w14:paraId="67CB4E1B" w14:textId="77777777" w:rsidTr="00B76721">
        <w:trPr>
          <w:cantSplit/>
        </w:trPr>
        <w:tc>
          <w:tcPr>
            <w:tcW w:w="2403" w:type="pct"/>
            <w:shd w:val="clear" w:color="auto" w:fill="FFFFFF"/>
            <w:tcMar>
              <w:top w:w="0" w:type="dxa"/>
              <w:left w:w="100" w:type="dxa"/>
              <w:bottom w:w="0" w:type="dxa"/>
              <w:right w:w="0" w:type="dxa"/>
            </w:tcMar>
            <w:vAlign w:val="center"/>
          </w:tcPr>
          <w:p w14:paraId="506FFF0C" w14:textId="38272E7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бюджетные</w:t>
            </w:r>
            <w:r w:rsidR="00F520D8">
              <w:rPr>
                <w:rFonts w:ascii="Arial" w:hAnsi="Arial" w:cs="Arial"/>
                <w:color w:val="000000"/>
                <w:sz w:val="20"/>
                <w:szCs w:val="24"/>
              </w:rPr>
              <w:t xml:space="preserve"> </w:t>
            </w:r>
            <w:r w:rsidRPr="005D0E82">
              <w:rPr>
                <w:rFonts w:ascii="Arial" w:hAnsi="Arial" w:cs="Arial"/>
                <w:color w:val="000000"/>
                <w:sz w:val="20"/>
                <w:szCs w:val="24"/>
              </w:rPr>
              <w:t>ассигнования</w:t>
            </w:r>
          </w:p>
        </w:tc>
        <w:tc>
          <w:tcPr>
            <w:tcW w:w="260" w:type="pct"/>
            <w:tcMar>
              <w:top w:w="0" w:type="dxa"/>
              <w:left w:w="100" w:type="dxa"/>
              <w:bottom w:w="0" w:type="dxa"/>
              <w:right w:w="0" w:type="dxa"/>
            </w:tcMar>
            <w:vAlign w:val="center"/>
          </w:tcPr>
          <w:p w14:paraId="7398606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37B8131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2BC1E70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48C8A07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A110372950</w:t>
            </w:r>
          </w:p>
        </w:tc>
        <w:tc>
          <w:tcPr>
            <w:tcW w:w="260" w:type="pct"/>
            <w:tcMar>
              <w:top w:w="0" w:type="dxa"/>
              <w:left w:w="0" w:type="dxa"/>
              <w:bottom w:w="0" w:type="dxa"/>
              <w:right w:w="0" w:type="dxa"/>
            </w:tcMar>
            <w:vAlign w:val="center"/>
          </w:tcPr>
          <w:p w14:paraId="53C062B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800</w:t>
            </w:r>
          </w:p>
        </w:tc>
        <w:tc>
          <w:tcPr>
            <w:tcW w:w="844" w:type="pct"/>
            <w:tcMar>
              <w:top w:w="0" w:type="dxa"/>
              <w:left w:w="0" w:type="dxa"/>
              <w:bottom w:w="0" w:type="dxa"/>
              <w:right w:w="0" w:type="dxa"/>
            </w:tcMar>
            <w:vAlign w:val="center"/>
          </w:tcPr>
          <w:p w14:paraId="16983238" w14:textId="00DBA91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582,1</w:t>
            </w:r>
          </w:p>
        </w:tc>
      </w:tr>
      <w:tr w:rsidR="001D6D46" w:rsidRPr="005D0E82" w14:paraId="6853D33E" w14:textId="77777777" w:rsidTr="00B76721">
        <w:trPr>
          <w:cantSplit/>
        </w:trPr>
        <w:tc>
          <w:tcPr>
            <w:tcW w:w="2403" w:type="pct"/>
            <w:shd w:val="clear" w:color="auto" w:fill="FFFFFF"/>
            <w:tcMar>
              <w:top w:w="0" w:type="dxa"/>
              <w:left w:w="100" w:type="dxa"/>
              <w:bottom w:w="0" w:type="dxa"/>
              <w:right w:w="0" w:type="dxa"/>
            </w:tcMar>
            <w:vAlign w:val="center"/>
          </w:tcPr>
          <w:p w14:paraId="7D8051BF" w14:textId="07C3B1E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Исполнение</w:t>
            </w:r>
            <w:r w:rsidR="00F520D8">
              <w:rPr>
                <w:rFonts w:ascii="Arial" w:hAnsi="Arial" w:cs="Arial"/>
                <w:color w:val="000000"/>
                <w:sz w:val="20"/>
                <w:szCs w:val="24"/>
              </w:rPr>
              <w:t xml:space="preserve"> </w:t>
            </w:r>
            <w:r w:rsidRPr="005D0E82">
              <w:rPr>
                <w:rFonts w:ascii="Arial" w:hAnsi="Arial" w:cs="Arial"/>
                <w:color w:val="000000"/>
                <w:sz w:val="20"/>
                <w:szCs w:val="24"/>
              </w:rPr>
              <w:t>судебных</w:t>
            </w:r>
            <w:r w:rsidR="00F520D8">
              <w:rPr>
                <w:rFonts w:ascii="Arial" w:hAnsi="Arial" w:cs="Arial"/>
                <w:color w:val="000000"/>
                <w:sz w:val="20"/>
                <w:szCs w:val="24"/>
              </w:rPr>
              <w:t xml:space="preserve"> </w:t>
            </w:r>
            <w:r w:rsidRPr="005D0E82">
              <w:rPr>
                <w:rFonts w:ascii="Arial" w:hAnsi="Arial" w:cs="Arial"/>
                <w:color w:val="000000"/>
                <w:sz w:val="20"/>
                <w:szCs w:val="24"/>
              </w:rPr>
              <w:t>актов</w:t>
            </w:r>
          </w:p>
        </w:tc>
        <w:tc>
          <w:tcPr>
            <w:tcW w:w="260" w:type="pct"/>
            <w:tcMar>
              <w:top w:w="0" w:type="dxa"/>
              <w:left w:w="100" w:type="dxa"/>
              <w:bottom w:w="0" w:type="dxa"/>
              <w:right w:w="0" w:type="dxa"/>
            </w:tcMar>
            <w:vAlign w:val="center"/>
          </w:tcPr>
          <w:p w14:paraId="3ECD1AD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5D8AF60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370D618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176362F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A110372950</w:t>
            </w:r>
          </w:p>
        </w:tc>
        <w:tc>
          <w:tcPr>
            <w:tcW w:w="260" w:type="pct"/>
            <w:tcMar>
              <w:top w:w="0" w:type="dxa"/>
              <w:left w:w="0" w:type="dxa"/>
              <w:bottom w:w="0" w:type="dxa"/>
              <w:right w:w="0" w:type="dxa"/>
            </w:tcMar>
            <w:vAlign w:val="center"/>
          </w:tcPr>
          <w:p w14:paraId="5AD87F4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830</w:t>
            </w:r>
          </w:p>
        </w:tc>
        <w:tc>
          <w:tcPr>
            <w:tcW w:w="844" w:type="pct"/>
            <w:tcMar>
              <w:top w:w="0" w:type="dxa"/>
              <w:left w:w="0" w:type="dxa"/>
              <w:bottom w:w="0" w:type="dxa"/>
              <w:right w:w="0" w:type="dxa"/>
            </w:tcMar>
            <w:vAlign w:val="center"/>
          </w:tcPr>
          <w:p w14:paraId="3E98006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752,1</w:t>
            </w:r>
          </w:p>
        </w:tc>
      </w:tr>
      <w:tr w:rsidR="001D6D46" w:rsidRPr="005D0E82" w14:paraId="52B21888" w14:textId="77777777" w:rsidTr="00B76721">
        <w:trPr>
          <w:cantSplit/>
        </w:trPr>
        <w:tc>
          <w:tcPr>
            <w:tcW w:w="2403" w:type="pct"/>
            <w:shd w:val="clear" w:color="auto" w:fill="FFFFFF"/>
            <w:tcMar>
              <w:top w:w="0" w:type="dxa"/>
              <w:left w:w="100" w:type="dxa"/>
              <w:bottom w:w="0" w:type="dxa"/>
              <w:right w:w="0" w:type="dxa"/>
            </w:tcMar>
            <w:vAlign w:val="center"/>
          </w:tcPr>
          <w:p w14:paraId="72DBE655" w14:textId="4ABA872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Уплата</w:t>
            </w:r>
            <w:r w:rsidR="00F520D8">
              <w:rPr>
                <w:rFonts w:ascii="Arial" w:hAnsi="Arial" w:cs="Arial"/>
                <w:color w:val="000000"/>
                <w:sz w:val="20"/>
                <w:szCs w:val="24"/>
              </w:rPr>
              <w:t xml:space="preserve"> </w:t>
            </w:r>
            <w:r w:rsidRPr="005D0E82">
              <w:rPr>
                <w:rFonts w:ascii="Arial" w:hAnsi="Arial" w:cs="Arial"/>
                <w:color w:val="000000"/>
                <w:sz w:val="20"/>
                <w:szCs w:val="24"/>
              </w:rPr>
              <w:t>налогов,</w:t>
            </w:r>
            <w:r w:rsidR="00F520D8">
              <w:rPr>
                <w:rFonts w:ascii="Arial" w:hAnsi="Arial" w:cs="Arial"/>
                <w:color w:val="000000"/>
                <w:sz w:val="20"/>
                <w:szCs w:val="24"/>
              </w:rPr>
              <w:t xml:space="preserve"> </w:t>
            </w:r>
            <w:r w:rsidRPr="005D0E82">
              <w:rPr>
                <w:rFonts w:ascii="Arial" w:hAnsi="Arial" w:cs="Arial"/>
                <w:color w:val="000000"/>
                <w:sz w:val="20"/>
                <w:szCs w:val="24"/>
              </w:rPr>
              <w:t>сборов</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иных</w:t>
            </w:r>
            <w:r w:rsidR="00F520D8">
              <w:rPr>
                <w:rFonts w:ascii="Arial" w:hAnsi="Arial" w:cs="Arial"/>
                <w:color w:val="000000"/>
                <w:sz w:val="20"/>
                <w:szCs w:val="24"/>
              </w:rPr>
              <w:t xml:space="preserve"> </w:t>
            </w:r>
            <w:r w:rsidRPr="005D0E82">
              <w:rPr>
                <w:rFonts w:ascii="Arial" w:hAnsi="Arial" w:cs="Arial"/>
                <w:color w:val="000000"/>
                <w:sz w:val="20"/>
                <w:szCs w:val="24"/>
              </w:rPr>
              <w:t>платежей</w:t>
            </w:r>
          </w:p>
        </w:tc>
        <w:tc>
          <w:tcPr>
            <w:tcW w:w="260" w:type="pct"/>
            <w:tcMar>
              <w:top w:w="0" w:type="dxa"/>
              <w:left w:w="100" w:type="dxa"/>
              <w:bottom w:w="0" w:type="dxa"/>
              <w:right w:w="0" w:type="dxa"/>
            </w:tcMar>
            <w:vAlign w:val="center"/>
          </w:tcPr>
          <w:p w14:paraId="792051E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67F2CAA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6856653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5576511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A110372950</w:t>
            </w:r>
          </w:p>
        </w:tc>
        <w:tc>
          <w:tcPr>
            <w:tcW w:w="260" w:type="pct"/>
            <w:tcMar>
              <w:top w:w="0" w:type="dxa"/>
              <w:left w:w="0" w:type="dxa"/>
              <w:bottom w:w="0" w:type="dxa"/>
              <w:right w:w="0" w:type="dxa"/>
            </w:tcMar>
            <w:vAlign w:val="center"/>
          </w:tcPr>
          <w:p w14:paraId="3712A6B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850</w:t>
            </w:r>
          </w:p>
        </w:tc>
        <w:tc>
          <w:tcPr>
            <w:tcW w:w="844" w:type="pct"/>
            <w:tcMar>
              <w:top w:w="0" w:type="dxa"/>
              <w:left w:w="0" w:type="dxa"/>
              <w:bottom w:w="0" w:type="dxa"/>
              <w:right w:w="0" w:type="dxa"/>
            </w:tcMar>
            <w:vAlign w:val="center"/>
          </w:tcPr>
          <w:p w14:paraId="6192AAD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830,0</w:t>
            </w:r>
          </w:p>
        </w:tc>
      </w:tr>
      <w:tr w:rsidR="001D6D46" w:rsidRPr="005D0E82" w14:paraId="66832C04" w14:textId="77777777" w:rsidTr="00B76721">
        <w:trPr>
          <w:cantSplit/>
        </w:trPr>
        <w:tc>
          <w:tcPr>
            <w:tcW w:w="2403" w:type="pct"/>
            <w:shd w:val="clear" w:color="auto" w:fill="FFFFFF"/>
            <w:tcMar>
              <w:top w:w="0" w:type="dxa"/>
              <w:left w:w="100" w:type="dxa"/>
              <w:bottom w:w="0" w:type="dxa"/>
              <w:right w:w="0" w:type="dxa"/>
            </w:tcMar>
            <w:vAlign w:val="center"/>
          </w:tcPr>
          <w:p w14:paraId="15640C5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Благоустройство</w:t>
            </w:r>
          </w:p>
        </w:tc>
        <w:tc>
          <w:tcPr>
            <w:tcW w:w="260" w:type="pct"/>
            <w:tcMar>
              <w:top w:w="0" w:type="dxa"/>
              <w:left w:w="100" w:type="dxa"/>
              <w:bottom w:w="0" w:type="dxa"/>
              <w:right w:w="0" w:type="dxa"/>
            </w:tcMar>
            <w:vAlign w:val="center"/>
          </w:tcPr>
          <w:p w14:paraId="3A3A7E3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71099DB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18F427C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69A612D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232CD7D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A61D70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285,0</w:t>
            </w:r>
          </w:p>
        </w:tc>
      </w:tr>
      <w:tr w:rsidR="001D6D46" w:rsidRPr="005D0E82" w14:paraId="6F261605" w14:textId="77777777" w:rsidTr="00B76721">
        <w:trPr>
          <w:cantSplit/>
        </w:trPr>
        <w:tc>
          <w:tcPr>
            <w:tcW w:w="2403" w:type="pct"/>
            <w:shd w:val="clear" w:color="auto" w:fill="FFFFFF"/>
            <w:tcMar>
              <w:top w:w="0" w:type="dxa"/>
              <w:left w:w="100" w:type="dxa"/>
              <w:bottom w:w="0" w:type="dxa"/>
              <w:right w:w="0" w:type="dxa"/>
            </w:tcMar>
            <w:vAlign w:val="center"/>
          </w:tcPr>
          <w:p w14:paraId="513C74B0" w14:textId="5E286A8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"Формирование</w:t>
            </w:r>
            <w:r w:rsidR="00F520D8">
              <w:rPr>
                <w:rFonts w:ascii="Arial" w:hAnsi="Arial" w:cs="Arial"/>
                <w:color w:val="000000"/>
                <w:sz w:val="20"/>
                <w:szCs w:val="24"/>
              </w:rPr>
              <w:t xml:space="preserve"> </w:t>
            </w:r>
            <w:r w:rsidRPr="005D0E82">
              <w:rPr>
                <w:rFonts w:ascii="Arial" w:hAnsi="Arial" w:cs="Arial"/>
                <w:color w:val="000000"/>
                <w:sz w:val="20"/>
                <w:szCs w:val="24"/>
              </w:rPr>
              <w:t>современной</w:t>
            </w:r>
            <w:r w:rsidR="00F520D8">
              <w:rPr>
                <w:rFonts w:ascii="Arial" w:hAnsi="Arial" w:cs="Arial"/>
                <w:color w:val="000000"/>
                <w:sz w:val="20"/>
                <w:szCs w:val="24"/>
              </w:rPr>
              <w:t xml:space="preserve"> </w:t>
            </w:r>
            <w:r w:rsidRPr="005D0E82">
              <w:rPr>
                <w:rFonts w:ascii="Arial" w:hAnsi="Arial" w:cs="Arial"/>
                <w:color w:val="000000"/>
                <w:sz w:val="20"/>
                <w:szCs w:val="24"/>
              </w:rPr>
              <w:t>городской</w:t>
            </w:r>
            <w:r w:rsidR="00F520D8">
              <w:rPr>
                <w:rFonts w:ascii="Arial" w:hAnsi="Arial" w:cs="Arial"/>
                <w:color w:val="000000"/>
                <w:sz w:val="20"/>
                <w:szCs w:val="24"/>
              </w:rPr>
              <w:t xml:space="preserve"> </w:t>
            </w:r>
            <w:r w:rsidRPr="005D0E82">
              <w:rPr>
                <w:rFonts w:ascii="Arial" w:hAnsi="Arial" w:cs="Arial"/>
                <w:color w:val="000000"/>
                <w:sz w:val="20"/>
                <w:szCs w:val="24"/>
              </w:rPr>
              <w:t>среды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территории</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p>
        </w:tc>
        <w:tc>
          <w:tcPr>
            <w:tcW w:w="260" w:type="pct"/>
            <w:tcMar>
              <w:top w:w="0" w:type="dxa"/>
              <w:left w:w="100" w:type="dxa"/>
              <w:bottom w:w="0" w:type="dxa"/>
              <w:right w:w="0" w:type="dxa"/>
            </w:tcMar>
            <w:vAlign w:val="center"/>
          </w:tcPr>
          <w:p w14:paraId="1755589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403515E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4F958EA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378EEA7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A500000000</w:t>
            </w:r>
          </w:p>
        </w:tc>
        <w:tc>
          <w:tcPr>
            <w:tcW w:w="260" w:type="pct"/>
            <w:tcMar>
              <w:top w:w="0" w:type="dxa"/>
              <w:left w:w="0" w:type="dxa"/>
              <w:bottom w:w="0" w:type="dxa"/>
              <w:right w:w="0" w:type="dxa"/>
            </w:tcMar>
            <w:vAlign w:val="center"/>
          </w:tcPr>
          <w:p w14:paraId="00C6E2B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68F3E1B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285,0</w:t>
            </w:r>
          </w:p>
        </w:tc>
      </w:tr>
      <w:tr w:rsidR="001D6D46" w:rsidRPr="005D0E82" w14:paraId="4D028A81" w14:textId="77777777" w:rsidTr="00B76721">
        <w:trPr>
          <w:cantSplit/>
        </w:trPr>
        <w:tc>
          <w:tcPr>
            <w:tcW w:w="2403" w:type="pct"/>
            <w:shd w:val="clear" w:color="auto" w:fill="FFFFFF"/>
            <w:tcMar>
              <w:top w:w="0" w:type="dxa"/>
              <w:left w:w="100" w:type="dxa"/>
              <w:bottom w:w="0" w:type="dxa"/>
              <w:right w:w="0" w:type="dxa"/>
            </w:tcMar>
            <w:vAlign w:val="center"/>
          </w:tcPr>
          <w:p w14:paraId="2327B781" w14:textId="563F345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Подпрограмма</w:t>
            </w:r>
            <w:r w:rsidR="00F520D8">
              <w:rPr>
                <w:rFonts w:ascii="Arial" w:hAnsi="Arial" w:cs="Arial"/>
                <w:color w:val="000000"/>
                <w:sz w:val="20"/>
                <w:szCs w:val="24"/>
              </w:rPr>
              <w:t xml:space="preserve"> </w:t>
            </w:r>
            <w:r w:rsidRPr="005D0E82">
              <w:rPr>
                <w:rFonts w:ascii="Arial" w:hAnsi="Arial" w:cs="Arial"/>
                <w:color w:val="000000"/>
                <w:sz w:val="20"/>
                <w:szCs w:val="24"/>
              </w:rPr>
              <w:t>"Благоустройство</w:t>
            </w:r>
            <w:r w:rsidR="00F520D8">
              <w:rPr>
                <w:rFonts w:ascii="Arial" w:hAnsi="Arial" w:cs="Arial"/>
                <w:color w:val="000000"/>
                <w:sz w:val="20"/>
                <w:szCs w:val="24"/>
              </w:rPr>
              <w:t xml:space="preserve"> </w:t>
            </w:r>
            <w:r w:rsidRPr="005D0E82">
              <w:rPr>
                <w:rFonts w:ascii="Arial" w:hAnsi="Arial" w:cs="Arial"/>
                <w:color w:val="000000"/>
                <w:sz w:val="20"/>
                <w:szCs w:val="24"/>
              </w:rPr>
              <w:t>дворовых</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общественных</w:t>
            </w:r>
            <w:r w:rsidR="00F520D8">
              <w:rPr>
                <w:rFonts w:ascii="Arial" w:hAnsi="Arial" w:cs="Arial"/>
                <w:color w:val="000000"/>
                <w:sz w:val="20"/>
                <w:szCs w:val="24"/>
              </w:rPr>
              <w:t xml:space="preserve"> </w:t>
            </w:r>
            <w:r w:rsidRPr="005D0E82">
              <w:rPr>
                <w:rFonts w:ascii="Arial" w:hAnsi="Arial" w:cs="Arial"/>
                <w:color w:val="000000"/>
                <w:sz w:val="20"/>
                <w:szCs w:val="24"/>
              </w:rPr>
              <w:t>территорий"</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"Формирование</w:t>
            </w:r>
            <w:r w:rsidR="00F520D8">
              <w:rPr>
                <w:rFonts w:ascii="Arial" w:hAnsi="Arial" w:cs="Arial"/>
                <w:color w:val="000000"/>
                <w:sz w:val="20"/>
                <w:szCs w:val="24"/>
              </w:rPr>
              <w:t xml:space="preserve"> </w:t>
            </w:r>
            <w:r w:rsidRPr="005D0E82">
              <w:rPr>
                <w:rFonts w:ascii="Arial" w:hAnsi="Arial" w:cs="Arial"/>
                <w:color w:val="000000"/>
                <w:sz w:val="20"/>
                <w:szCs w:val="24"/>
              </w:rPr>
              <w:t>современной</w:t>
            </w:r>
            <w:r w:rsidR="00F520D8">
              <w:rPr>
                <w:rFonts w:ascii="Arial" w:hAnsi="Arial" w:cs="Arial"/>
                <w:color w:val="000000"/>
                <w:sz w:val="20"/>
                <w:szCs w:val="24"/>
              </w:rPr>
              <w:t xml:space="preserve"> </w:t>
            </w:r>
            <w:r w:rsidRPr="005D0E82">
              <w:rPr>
                <w:rFonts w:ascii="Arial" w:hAnsi="Arial" w:cs="Arial"/>
                <w:color w:val="000000"/>
                <w:sz w:val="20"/>
                <w:szCs w:val="24"/>
              </w:rPr>
              <w:t>городской</w:t>
            </w:r>
            <w:r w:rsidR="00F520D8">
              <w:rPr>
                <w:rFonts w:ascii="Arial" w:hAnsi="Arial" w:cs="Arial"/>
                <w:color w:val="000000"/>
                <w:sz w:val="20"/>
                <w:szCs w:val="24"/>
              </w:rPr>
              <w:t xml:space="preserve"> </w:t>
            </w:r>
            <w:r w:rsidRPr="005D0E82">
              <w:rPr>
                <w:rFonts w:ascii="Arial" w:hAnsi="Arial" w:cs="Arial"/>
                <w:color w:val="000000"/>
                <w:sz w:val="20"/>
                <w:szCs w:val="24"/>
              </w:rPr>
              <w:t>среды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территории</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p>
        </w:tc>
        <w:tc>
          <w:tcPr>
            <w:tcW w:w="260" w:type="pct"/>
            <w:tcMar>
              <w:top w:w="0" w:type="dxa"/>
              <w:left w:w="100" w:type="dxa"/>
              <w:bottom w:w="0" w:type="dxa"/>
              <w:right w:w="0" w:type="dxa"/>
            </w:tcMar>
            <w:vAlign w:val="center"/>
          </w:tcPr>
          <w:p w14:paraId="45B782B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2C1F735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4D97980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4BB142A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A510000000</w:t>
            </w:r>
          </w:p>
        </w:tc>
        <w:tc>
          <w:tcPr>
            <w:tcW w:w="260" w:type="pct"/>
            <w:tcMar>
              <w:top w:w="0" w:type="dxa"/>
              <w:left w:w="0" w:type="dxa"/>
              <w:bottom w:w="0" w:type="dxa"/>
              <w:right w:w="0" w:type="dxa"/>
            </w:tcMar>
            <w:vAlign w:val="center"/>
          </w:tcPr>
          <w:p w14:paraId="6A57CEC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45A4594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285,0</w:t>
            </w:r>
          </w:p>
        </w:tc>
      </w:tr>
      <w:tr w:rsidR="001D6D46" w:rsidRPr="005D0E82" w14:paraId="11240317" w14:textId="77777777" w:rsidTr="00B76721">
        <w:trPr>
          <w:cantSplit/>
        </w:trPr>
        <w:tc>
          <w:tcPr>
            <w:tcW w:w="2403" w:type="pct"/>
            <w:shd w:val="clear" w:color="auto" w:fill="FFFFFF"/>
            <w:tcMar>
              <w:top w:w="0" w:type="dxa"/>
              <w:left w:w="100" w:type="dxa"/>
              <w:bottom w:w="0" w:type="dxa"/>
              <w:right w:w="0" w:type="dxa"/>
            </w:tcMar>
            <w:vAlign w:val="center"/>
          </w:tcPr>
          <w:p w14:paraId="75886528" w14:textId="43C348E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"Содействие</w:t>
            </w:r>
            <w:r w:rsidR="00F520D8">
              <w:rPr>
                <w:rFonts w:ascii="Arial" w:hAnsi="Arial" w:cs="Arial"/>
                <w:color w:val="000000"/>
                <w:sz w:val="20"/>
                <w:szCs w:val="24"/>
              </w:rPr>
              <w:t xml:space="preserve"> </w:t>
            </w:r>
            <w:r w:rsidRPr="005D0E82">
              <w:rPr>
                <w:rFonts w:ascii="Arial" w:hAnsi="Arial" w:cs="Arial"/>
                <w:color w:val="000000"/>
                <w:sz w:val="20"/>
                <w:szCs w:val="24"/>
              </w:rPr>
              <w:t>благоустройству</w:t>
            </w:r>
            <w:r w:rsidR="00F520D8">
              <w:rPr>
                <w:rFonts w:ascii="Arial" w:hAnsi="Arial" w:cs="Arial"/>
                <w:color w:val="000000"/>
                <w:sz w:val="20"/>
                <w:szCs w:val="24"/>
              </w:rPr>
              <w:t xml:space="preserve"> </w:t>
            </w:r>
            <w:r w:rsidRPr="005D0E82">
              <w:rPr>
                <w:rFonts w:ascii="Arial" w:hAnsi="Arial" w:cs="Arial"/>
                <w:color w:val="000000"/>
                <w:sz w:val="20"/>
                <w:szCs w:val="24"/>
              </w:rPr>
              <w:t>населенных</w:t>
            </w:r>
            <w:r w:rsidR="00F520D8">
              <w:rPr>
                <w:rFonts w:ascii="Arial" w:hAnsi="Arial" w:cs="Arial"/>
                <w:color w:val="000000"/>
                <w:sz w:val="20"/>
                <w:szCs w:val="24"/>
              </w:rPr>
              <w:t xml:space="preserve"> </w:t>
            </w:r>
            <w:r w:rsidRPr="005D0E82">
              <w:rPr>
                <w:rFonts w:ascii="Arial" w:hAnsi="Arial" w:cs="Arial"/>
                <w:color w:val="000000"/>
                <w:sz w:val="20"/>
                <w:szCs w:val="24"/>
              </w:rPr>
              <w:t>пунктов</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p>
        </w:tc>
        <w:tc>
          <w:tcPr>
            <w:tcW w:w="260" w:type="pct"/>
            <w:tcMar>
              <w:top w:w="0" w:type="dxa"/>
              <w:left w:w="100" w:type="dxa"/>
              <w:bottom w:w="0" w:type="dxa"/>
              <w:right w:w="0" w:type="dxa"/>
            </w:tcMar>
            <w:vAlign w:val="center"/>
          </w:tcPr>
          <w:p w14:paraId="0C9D97C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14D3BA6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19A3D65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3D62B34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A510200000</w:t>
            </w:r>
          </w:p>
        </w:tc>
        <w:tc>
          <w:tcPr>
            <w:tcW w:w="260" w:type="pct"/>
            <w:tcMar>
              <w:top w:w="0" w:type="dxa"/>
              <w:left w:w="0" w:type="dxa"/>
              <w:bottom w:w="0" w:type="dxa"/>
              <w:right w:w="0" w:type="dxa"/>
            </w:tcMar>
            <w:vAlign w:val="center"/>
          </w:tcPr>
          <w:p w14:paraId="0E84854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CFAEB5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285,0</w:t>
            </w:r>
          </w:p>
        </w:tc>
      </w:tr>
      <w:tr w:rsidR="001D6D46" w:rsidRPr="005D0E82" w14:paraId="107A38D2" w14:textId="77777777" w:rsidTr="00B76721">
        <w:trPr>
          <w:cantSplit/>
        </w:trPr>
        <w:tc>
          <w:tcPr>
            <w:tcW w:w="2403" w:type="pct"/>
            <w:shd w:val="clear" w:color="auto" w:fill="FFFFFF"/>
            <w:tcMar>
              <w:top w:w="0" w:type="dxa"/>
              <w:left w:w="100" w:type="dxa"/>
              <w:bottom w:w="0" w:type="dxa"/>
              <w:right w:w="0" w:type="dxa"/>
            </w:tcMar>
            <w:vAlign w:val="center"/>
          </w:tcPr>
          <w:p w14:paraId="2D973497" w14:textId="06A8E5D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Уличное</w:t>
            </w:r>
            <w:r w:rsidR="00F520D8">
              <w:rPr>
                <w:rFonts w:ascii="Arial" w:hAnsi="Arial" w:cs="Arial"/>
                <w:color w:val="000000"/>
                <w:sz w:val="20"/>
                <w:szCs w:val="24"/>
              </w:rPr>
              <w:t xml:space="preserve"> </w:t>
            </w:r>
            <w:r w:rsidRPr="005D0E82">
              <w:rPr>
                <w:rFonts w:ascii="Arial" w:hAnsi="Arial" w:cs="Arial"/>
                <w:color w:val="000000"/>
                <w:sz w:val="20"/>
                <w:szCs w:val="24"/>
              </w:rPr>
              <w:t>освещение</w:t>
            </w:r>
          </w:p>
        </w:tc>
        <w:tc>
          <w:tcPr>
            <w:tcW w:w="260" w:type="pct"/>
            <w:tcMar>
              <w:top w:w="0" w:type="dxa"/>
              <w:left w:w="100" w:type="dxa"/>
              <w:bottom w:w="0" w:type="dxa"/>
              <w:right w:w="0" w:type="dxa"/>
            </w:tcMar>
            <w:vAlign w:val="center"/>
          </w:tcPr>
          <w:p w14:paraId="1CC9574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7326112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166C5D7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564A212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A510277400</w:t>
            </w:r>
          </w:p>
        </w:tc>
        <w:tc>
          <w:tcPr>
            <w:tcW w:w="260" w:type="pct"/>
            <w:tcMar>
              <w:top w:w="0" w:type="dxa"/>
              <w:left w:w="0" w:type="dxa"/>
              <w:bottom w:w="0" w:type="dxa"/>
              <w:right w:w="0" w:type="dxa"/>
            </w:tcMar>
            <w:vAlign w:val="center"/>
          </w:tcPr>
          <w:p w14:paraId="74E6B23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51504BD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285,0</w:t>
            </w:r>
          </w:p>
        </w:tc>
      </w:tr>
      <w:tr w:rsidR="001D6D46" w:rsidRPr="005D0E82" w14:paraId="59CE8075" w14:textId="77777777" w:rsidTr="00B76721">
        <w:trPr>
          <w:cantSplit/>
        </w:trPr>
        <w:tc>
          <w:tcPr>
            <w:tcW w:w="2403" w:type="pct"/>
            <w:shd w:val="clear" w:color="auto" w:fill="FFFFFF"/>
            <w:tcMar>
              <w:top w:w="0" w:type="dxa"/>
              <w:left w:w="100" w:type="dxa"/>
              <w:bottom w:w="0" w:type="dxa"/>
              <w:right w:w="0" w:type="dxa"/>
            </w:tcMar>
            <w:vAlign w:val="center"/>
          </w:tcPr>
          <w:p w14:paraId="3BE28F3B" w14:textId="3F14E80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бюджетные</w:t>
            </w:r>
            <w:r w:rsidR="00F520D8">
              <w:rPr>
                <w:rFonts w:ascii="Arial" w:hAnsi="Arial" w:cs="Arial"/>
                <w:color w:val="000000"/>
                <w:sz w:val="20"/>
                <w:szCs w:val="24"/>
              </w:rPr>
              <w:t xml:space="preserve"> </w:t>
            </w:r>
            <w:r w:rsidRPr="005D0E82">
              <w:rPr>
                <w:rFonts w:ascii="Arial" w:hAnsi="Arial" w:cs="Arial"/>
                <w:color w:val="000000"/>
                <w:sz w:val="20"/>
                <w:szCs w:val="24"/>
              </w:rPr>
              <w:t>ассигнования</w:t>
            </w:r>
          </w:p>
        </w:tc>
        <w:tc>
          <w:tcPr>
            <w:tcW w:w="260" w:type="pct"/>
            <w:tcMar>
              <w:top w:w="0" w:type="dxa"/>
              <w:left w:w="100" w:type="dxa"/>
              <w:bottom w:w="0" w:type="dxa"/>
              <w:right w:w="0" w:type="dxa"/>
            </w:tcMar>
            <w:vAlign w:val="center"/>
          </w:tcPr>
          <w:p w14:paraId="7D9D941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2146FF0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3BB2DD9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57EC34E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A510277400</w:t>
            </w:r>
          </w:p>
        </w:tc>
        <w:tc>
          <w:tcPr>
            <w:tcW w:w="260" w:type="pct"/>
            <w:tcMar>
              <w:top w:w="0" w:type="dxa"/>
              <w:left w:w="0" w:type="dxa"/>
              <w:bottom w:w="0" w:type="dxa"/>
              <w:right w:w="0" w:type="dxa"/>
            </w:tcMar>
            <w:vAlign w:val="center"/>
          </w:tcPr>
          <w:p w14:paraId="1BB6B1E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800</w:t>
            </w:r>
          </w:p>
        </w:tc>
        <w:tc>
          <w:tcPr>
            <w:tcW w:w="844" w:type="pct"/>
            <w:tcMar>
              <w:top w:w="0" w:type="dxa"/>
              <w:left w:w="0" w:type="dxa"/>
              <w:bottom w:w="0" w:type="dxa"/>
              <w:right w:w="0" w:type="dxa"/>
            </w:tcMar>
            <w:vAlign w:val="center"/>
          </w:tcPr>
          <w:p w14:paraId="4AD49E6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285,0</w:t>
            </w:r>
          </w:p>
        </w:tc>
      </w:tr>
      <w:tr w:rsidR="001D6D46" w:rsidRPr="005D0E82" w14:paraId="1561E879" w14:textId="77777777" w:rsidTr="00B76721">
        <w:trPr>
          <w:cantSplit/>
        </w:trPr>
        <w:tc>
          <w:tcPr>
            <w:tcW w:w="2403" w:type="pct"/>
            <w:shd w:val="clear" w:color="auto" w:fill="FFFFFF"/>
            <w:tcMar>
              <w:top w:w="0" w:type="dxa"/>
              <w:left w:w="100" w:type="dxa"/>
              <w:bottom w:w="0" w:type="dxa"/>
              <w:right w:w="0" w:type="dxa"/>
            </w:tcMar>
            <w:vAlign w:val="center"/>
          </w:tcPr>
          <w:p w14:paraId="6222DF92" w14:textId="2A2FBC6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Исполнение</w:t>
            </w:r>
            <w:r w:rsidR="00F520D8">
              <w:rPr>
                <w:rFonts w:ascii="Arial" w:hAnsi="Arial" w:cs="Arial"/>
                <w:color w:val="000000"/>
                <w:sz w:val="20"/>
                <w:szCs w:val="24"/>
              </w:rPr>
              <w:t xml:space="preserve"> </w:t>
            </w:r>
            <w:r w:rsidRPr="005D0E82">
              <w:rPr>
                <w:rFonts w:ascii="Arial" w:hAnsi="Arial" w:cs="Arial"/>
                <w:color w:val="000000"/>
                <w:sz w:val="20"/>
                <w:szCs w:val="24"/>
              </w:rPr>
              <w:t>судебных</w:t>
            </w:r>
            <w:r w:rsidR="00F520D8">
              <w:rPr>
                <w:rFonts w:ascii="Arial" w:hAnsi="Arial" w:cs="Arial"/>
                <w:color w:val="000000"/>
                <w:sz w:val="20"/>
                <w:szCs w:val="24"/>
              </w:rPr>
              <w:t xml:space="preserve"> </w:t>
            </w:r>
            <w:r w:rsidRPr="005D0E82">
              <w:rPr>
                <w:rFonts w:ascii="Arial" w:hAnsi="Arial" w:cs="Arial"/>
                <w:color w:val="000000"/>
                <w:sz w:val="20"/>
                <w:szCs w:val="24"/>
              </w:rPr>
              <w:t>актов</w:t>
            </w:r>
          </w:p>
        </w:tc>
        <w:tc>
          <w:tcPr>
            <w:tcW w:w="260" w:type="pct"/>
            <w:tcMar>
              <w:top w:w="0" w:type="dxa"/>
              <w:left w:w="100" w:type="dxa"/>
              <w:bottom w:w="0" w:type="dxa"/>
              <w:right w:w="0" w:type="dxa"/>
            </w:tcMar>
            <w:vAlign w:val="center"/>
          </w:tcPr>
          <w:p w14:paraId="6EE7C06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4BCDEE0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3630CFD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09A15FE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A510277400</w:t>
            </w:r>
          </w:p>
        </w:tc>
        <w:tc>
          <w:tcPr>
            <w:tcW w:w="260" w:type="pct"/>
            <w:tcMar>
              <w:top w:w="0" w:type="dxa"/>
              <w:left w:w="0" w:type="dxa"/>
              <w:bottom w:w="0" w:type="dxa"/>
              <w:right w:w="0" w:type="dxa"/>
            </w:tcMar>
            <w:vAlign w:val="center"/>
          </w:tcPr>
          <w:p w14:paraId="0EE874F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830</w:t>
            </w:r>
          </w:p>
        </w:tc>
        <w:tc>
          <w:tcPr>
            <w:tcW w:w="844" w:type="pct"/>
            <w:tcMar>
              <w:top w:w="0" w:type="dxa"/>
              <w:left w:w="0" w:type="dxa"/>
              <w:bottom w:w="0" w:type="dxa"/>
              <w:right w:w="0" w:type="dxa"/>
            </w:tcMar>
            <w:vAlign w:val="center"/>
          </w:tcPr>
          <w:p w14:paraId="06DADD2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285,0</w:t>
            </w:r>
          </w:p>
        </w:tc>
      </w:tr>
      <w:tr w:rsidR="001D6D46" w:rsidRPr="005D0E82" w14:paraId="352D5570" w14:textId="77777777" w:rsidTr="00B76721">
        <w:trPr>
          <w:cantSplit/>
        </w:trPr>
        <w:tc>
          <w:tcPr>
            <w:tcW w:w="2403" w:type="pct"/>
            <w:shd w:val="clear" w:color="auto" w:fill="FFFFFF"/>
            <w:tcMar>
              <w:top w:w="0" w:type="dxa"/>
              <w:left w:w="100" w:type="dxa"/>
              <w:bottom w:w="0" w:type="dxa"/>
              <w:right w:w="0" w:type="dxa"/>
            </w:tcMar>
            <w:vAlign w:val="center"/>
          </w:tcPr>
          <w:p w14:paraId="6820273F" w14:textId="5E95B80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Социальная</w:t>
            </w:r>
            <w:r w:rsidR="00F520D8">
              <w:rPr>
                <w:rFonts w:ascii="Arial" w:hAnsi="Arial" w:cs="Arial"/>
                <w:color w:val="000000"/>
                <w:sz w:val="20"/>
                <w:szCs w:val="24"/>
              </w:rPr>
              <w:t xml:space="preserve"> </w:t>
            </w:r>
            <w:r w:rsidRPr="005D0E82">
              <w:rPr>
                <w:rFonts w:ascii="Arial" w:hAnsi="Arial" w:cs="Arial"/>
                <w:color w:val="000000"/>
                <w:sz w:val="20"/>
                <w:szCs w:val="24"/>
              </w:rPr>
              <w:t>политика</w:t>
            </w:r>
          </w:p>
        </w:tc>
        <w:tc>
          <w:tcPr>
            <w:tcW w:w="260" w:type="pct"/>
            <w:tcMar>
              <w:top w:w="0" w:type="dxa"/>
              <w:left w:w="100" w:type="dxa"/>
              <w:bottom w:w="0" w:type="dxa"/>
              <w:right w:w="0" w:type="dxa"/>
            </w:tcMar>
            <w:vAlign w:val="center"/>
          </w:tcPr>
          <w:p w14:paraId="348E8C0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5B9FCBB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1C56915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14:paraId="401234A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157AF58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29296C5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466,8</w:t>
            </w:r>
          </w:p>
        </w:tc>
      </w:tr>
      <w:tr w:rsidR="001D6D46" w:rsidRPr="005D0E82" w14:paraId="782EFC60" w14:textId="77777777" w:rsidTr="00B76721">
        <w:trPr>
          <w:cantSplit/>
        </w:trPr>
        <w:tc>
          <w:tcPr>
            <w:tcW w:w="2403" w:type="pct"/>
            <w:shd w:val="clear" w:color="auto" w:fill="FFFFFF"/>
            <w:tcMar>
              <w:top w:w="0" w:type="dxa"/>
              <w:left w:w="100" w:type="dxa"/>
              <w:bottom w:w="0" w:type="dxa"/>
              <w:right w:w="0" w:type="dxa"/>
            </w:tcMar>
            <w:vAlign w:val="center"/>
          </w:tcPr>
          <w:p w14:paraId="273386C0" w14:textId="372635E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Социальное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населения</w:t>
            </w:r>
          </w:p>
        </w:tc>
        <w:tc>
          <w:tcPr>
            <w:tcW w:w="260" w:type="pct"/>
            <w:tcMar>
              <w:top w:w="0" w:type="dxa"/>
              <w:left w:w="100" w:type="dxa"/>
              <w:bottom w:w="0" w:type="dxa"/>
              <w:right w:w="0" w:type="dxa"/>
            </w:tcMar>
            <w:vAlign w:val="center"/>
          </w:tcPr>
          <w:p w14:paraId="7EC53E2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6FEE462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2306BDF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54B22DD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5295F9D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5E9E40F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460,4</w:t>
            </w:r>
          </w:p>
        </w:tc>
      </w:tr>
      <w:tr w:rsidR="001D6D46" w:rsidRPr="005D0E82" w14:paraId="74C9EE4E" w14:textId="77777777" w:rsidTr="00B76721">
        <w:trPr>
          <w:cantSplit/>
        </w:trPr>
        <w:tc>
          <w:tcPr>
            <w:tcW w:w="2403" w:type="pct"/>
            <w:shd w:val="clear" w:color="auto" w:fill="FFFFFF"/>
            <w:tcMar>
              <w:top w:w="0" w:type="dxa"/>
              <w:left w:w="100" w:type="dxa"/>
              <w:bottom w:w="0" w:type="dxa"/>
              <w:right w:w="0" w:type="dxa"/>
            </w:tcMar>
            <w:vAlign w:val="center"/>
          </w:tcPr>
          <w:p w14:paraId="3D94D501" w14:textId="4C26DDC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"Социальная</w:t>
            </w:r>
            <w:r w:rsidR="00F520D8">
              <w:rPr>
                <w:rFonts w:ascii="Arial" w:hAnsi="Arial" w:cs="Arial"/>
                <w:color w:val="000000"/>
                <w:sz w:val="20"/>
                <w:szCs w:val="24"/>
              </w:rPr>
              <w:t xml:space="preserve"> </w:t>
            </w:r>
            <w:r w:rsidRPr="005D0E82">
              <w:rPr>
                <w:rFonts w:ascii="Arial" w:hAnsi="Arial" w:cs="Arial"/>
                <w:color w:val="000000"/>
                <w:sz w:val="20"/>
                <w:szCs w:val="24"/>
              </w:rPr>
              <w:t>поддержка</w:t>
            </w:r>
            <w:r w:rsidR="00F520D8">
              <w:rPr>
                <w:rFonts w:ascii="Arial" w:hAnsi="Arial" w:cs="Arial"/>
                <w:color w:val="000000"/>
                <w:sz w:val="20"/>
                <w:szCs w:val="24"/>
              </w:rPr>
              <w:t xml:space="preserve"> </w:t>
            </w:r>
            <w:r w:rsidRPr="005D0E82">
              <w:rPr>
                <w:rFonts w:ascii="Arial" w:hAnsi="Arial" w:cs="Arial"/>
                <w:color w:val="000000"/>
                <w:sz w:val="20"/>
                <w:szCs w:val="24"/>
              </w:rPr>
              <w:t>граждан"</w:t>
            </w:r>
            <w:r w:rsidR="00F520D8">
              <w:rPr>
                <w:rFonts w:ascii="Arial" w:hAnsi="Arial" w:cs="Arial"/>
                <w:color w:val="000000"/>
                <w:sz w:val="20"/>
                <w:szCs w:val="24"/>
              </w:rPr>
              <w:t xml:space="preserve"> </w:t>
            </w:r>
          </w:p>
        </w:tc>
        <w:tc>
          <w:tcPr>
            <w:tcW w:w="260" w:type="pct"/>
            <w:tcMar>
              <w:top w:w="0" w:type="dxa"/>
              <w:left w:w="100" w:type="dxa"/>
              <w:bottom w:w="0" w:type="dxa"/>
              <w:right w:w="0" w:type="dxa"/>
            </w:tcMar>
            <w:vAlign w:val="center"/>
          </w:tcPr>
          <w:p w14:paraId="11BC510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007CF58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54E2EA5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204415D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Ц300000000</w:t>
            </w:r>
          </w:p>
        </w:tc>
        <w:tc>
          <w:tcPr>
            <w:tcW w:w="260" w:type="pct"/>
            <w:tcMar>
              <w:top w:w="0" w:type="dxa"/>
              <w:left w:w="0" w:type="dxa"/>
              <w:bottom w:w="0" w:type="dxa"/>
              <w:right w:w="0" w:type="dxa"/>
            </w:tcMar>
            <w:vAlign w:val="center"/>
          </w:tcPr>
          <w:p w14:paraId="6F05E9E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50EB7A9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460,4</w:t>
            </w:r>
          </w:p>
        </w:tc>
      </w:tr>
      <w:tr w:rsidR="001D6D46" w:rsidRPr="005D0E82" w14:paraId="30D21660" w14:textId="77777777" w:rsidTr="00B76721">
        <w:trPr>
          <w:cantSplit/>
        </w:trPr>
        <w:tc>
          <w:tcPr>
            <w:tcW w:w="2403" w:type="pct"/>
            <w:shd w:val="clear" w:color="auto" w:fill="FFFFFF"/>
            <w:tcMar>
              <w:top w:w="0" w:type="dxa"/>
              <w:left w:w="100" w:type="dxa"/>
              <w:bottom w:w="0" w:type="dxa"/>
              <w:right w:w="0" w:type="dxa"/>
            </w:tcMar>
            <w:vAlign w:val="center"/>
          </w:tcPr>
          <w:p w14:paraId="01C81A2E" w14:textId="2180BB8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Подпрограмма</w:t>
            </w:r>
            <w:r w:rsidR="00F520D8">
              <w:rPr>
                <w:rFonts w:ascii="Arial" w:hAnsi="Arial" w:cs="Arial"/>
                <w:color w:val="000000"/>
                <w:sz w:val="20"/>
                <w:szCs w:val="24"/>
              </w:rPr>
              <w:t xml:space="preserve"> </w:t>
            </w:r>
            <w:r w:rsidRPr="005D0E82">
              <w:rPr>
                <w:rFonts w:ascii="Arial" w:hAnsi="Arial" w:cs="Arial"/>
                <w:color w:val="000000"/>
                <w:sz w:val="20"/>
                <w:szCs w:val="24"/>
              </w:rPr>
              <w:t>"Социальное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граждан"</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"Социальная</w:t>
            </w:r>
            <w:r w:rsidR="00F520D8">
              <w:rPr>
                <w:rFonts w:ascii="Arial" w:hAnsi="Arial" w:cs="Arial"/>
                <w:color w:val="000000"/>
                <w:sz w:val="20"/>
                <w:szCs w:val="24"/>
              </w:rPr>
              <w:t xml:space="preserve"> </w:t>
            </w:r>
            <w:r w:rsidRPr="005D0E82">
              <w:rPr>
                <w:rFonts w:ascii="Arial" w:hAnsi="Arial" w:cs="Arial"/>
                <w:color w:val="000000"/>
                <w:sz w:val="20"/>
                <w:szCs w:val="24"/>
              </w:rPr>
              <w:t>поддержка</w:t>
            </w:r>
            <w:r w:rsidR="00F520D8">
              <w:rPr>
                <w:rFonts w:ascii="Arial" w:hAnsi="Arial" w:cs="Arial"/>
                <w:color w:val="000000"/>
                <w:sz w:val="20"/>
                <w:szCs w:val="24"/>
              </w:rPr>
              <w:t xml:space="preserve"> </w:t>
            </w:r>
            <w:r w:rsidRPr="005D0E82">
              <w:rPr>
                <w:rFonts w:ascii="Arial" w:hAnsi="Arial" w:cs="Arial"/>
                <w:color w:val="000000"/>
                <w:sz w:val="20"/>
                <w:szCs w:val="24"/>
              </w:rPr>
              <w:t>граждан"</w:t>
            </w:r>
          </w:p>
        </w:tc>
        <w:tc>
          <w:tcPr>
            <w:tcW w:w="260" w:type="pct"/>
            <w:tcMar>
              <w:top w:w="0" w:type="dxa"/>
              <w:left w:w="100" w:type="dxa"/>
              <w:bottom w:w="0" w:type="dxa"/>
              <w:right w:w="0" w:type="dxa"/>
            </w:tcMar>
            <w:vAlign w:val="center"/>
          </w:tcPr>
          <w:p w14:paraId="74A1034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6008310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354D05B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66E0740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Ц310000000</w:t>
            </w:r>
          </w:p>
        </w:tc>
        <w:tc>
          <w:tcPr>
            <w:tcW w:w="260" w:type="pct"/>
            <w:tcMar>
              <w:top w:w="0" w:type="dxa"/>
              <w:left w:w="0" w:type="dxa"/>
              <w:bottom w:w="0" w:type="dxa"/>
              <w:right w:w="0" w:type="dxa"/>
            </w:tcMar>
            <w:vAlign w:val="center"/>
          </w:tcPr>
          <w:p w14:paraId="4BD0F04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299E168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460,4</w:t>
            </w:r>
          </w:p>
        </w:tc>
      </w:tr>
      <w:tr w:rsidR="001D6D46" w:rsidRPr="005D0E82" w14:paraId="75AD9213" w14:textId="77777777" w:rsidTr="00B76721">
        <w:trPr>
          <w:cantSplit/>
        </w:trPr>
        <w:tc>
          <w:tcPr>
            <w:tcW w:w="2403" w:type="pct"/>
            <w:shd w:val="clear" w:color="auto" w:fill="FFFFFF"/>
            <w:tcMar>
              <w:top w:w="0" w:type="dxa"/>
              <w:left w:w="100" w:type="dxa"/>
              <w:bottom w:w="0" w:type="dxa"/>
              <w:right w:w="0" w:type="dxa"/>
            </w:tcMar>
            <w:vAlign w:val="center"/>
          </w:tcPr>
          <w:p w14:paraId="06B12D9B" w14:textId="2059D8D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"Реализация</w:t>
            </w:r>
            <w:r w:rsidR="00F520D8">
              <w:rPr>
                <w:rFonts w:ascii="Arial" w:hAnsi="Arial" w:cs="Arial"/>
                <w:color w:val="000000"/>
                <w:sz w:val="20"/>
                <w:szCs w:val="24"/>
              </w:rPr>
              <w:t xml:space="preserve"> </w:t>
            </w:r>
            <w:r w:rsidRPr="005D0E82">
              <w:rPr>
                <w:rFonts w:ascii="Arial" w:hAnsi="Arial" w:cs="Arial"/>
                <w:color w:val="000000"/>
                <w:sz w:val="20"/>
                <w:szCs w:val="24"/>
              </w:rPr>
              <w:t>законодательства</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области</w:t>
            </w:r>
            <w:r w:rsidR="00F520D8">
              <w:rPr>
                <w:rFonts w:ascii="Arial" w:hAnsi="Arial" w:cs="Arial"/>
                <w:color w:val="000000"/>
                <w:sz w:val="20"/>
                <w:szCs w:val="24"/>
              </w:rPr>
              <w:t xml:space="preserve"> </w:t>
            </w:r>
            <w:r w:rsidRPr="005D0E82">
              <w:rPr>
                <w:rFonts w:ascii="Arial" w:hAnsi="Arial" w:cs="Arial"/>
                <w:color w:val="000000"/>
                <w:sz w:val="20"/>
                <w:szCs w:val="24"/>
              </w:rPr>
              <w:t>предоставления</w:t>
            </w:r>
            <w:r w:rsidR="00F520D8">
              <w:rPr>
                <w:rFonts w:ascii="Arial" w:hAnsi="Arial" w:cs="Arial"/>
                <w:color w:val="000000"/>
                <w:sz w:val="20"/>
                <w:szCs w:val="24"/>
              </w:rPr>
              <w:t xml:space="preserve"> </w:t>
            </w:r>
            <w:r w:rsidRPr="005D0E82">
              <w:rPr>
                <w:rFonts w:ascii="Arial" w:hAnsi="Arial" w:cs="Arial"/>
                <w:color w:val="000000"/>
                <w:sz w:val="20"/>
                <w:szCs w:val="24"/>
              </w:rPr>
              <w:t>мер</w:t>
            </w:r>
            <w:r w:rsidR="00F520D8">
              <w:rPr>
                <w:rFonts w:ascii="Arial" w:hAnsi="Arial" w:cs="Arial"/>
                <w:color w:val="000000"/>
                <w:sz w:val="20"/>
                <w:szCs w:val="24"/>
              </w:rPr>
              <w:t xml:space="preserve"> </w:t>
            </w:r>
            <w:r w:rsidRPr="005D0E82">
              <w:rPr>
                <w:rFonts w:ascii="Arial" w:hAnsi="Arial" w:cs="Arial"/>
                <w:color w:val="000000"/>
                <w:sz w:val="20"/>
                <w:szCs w:val="24"/>
              </w:rPr>
              <w:t>социальной</w:t>
            </w:r>
            <w:r w:rsidR="00F520D8">
              <w:rPr>
                <w:rFonts w:ascii="Arial" w:hAnsi="Arial" w:cs="Arial"/>
                <w:color w:val="000000"/>
                <w:sz w:val="20"/>
                <w:szCs w:val="24"/>
              </w:rPr>
              <w:t xml:space="preserve"> </w:t>
            </w:r>
            <w:r w:rsidRPr="005D0E82">
              <w:rPr>
                <w:rFonts w:ascii="Arial" w:hAnsi="Arial" w:cs="Arial"/>
                <w:color w:val="000000"/>
                <w:sz w:val="20"/>
                <w:szCs w:val="24"/>
              </w:rPr>
              <w:t>поддержки</w:t>
            </w:r>
            <w:r w:rsidR="00F520D8">
              <w:rPr>
                <w:rFonts w:ascii="Arial" w:hAnsi="Arial" w:cs="Arial"/>
                <w:color w:val="000000"/>
                <w:sz w:val="20"/>
                <w:szCs w:val="24"/>
              </w:rPr>
              <w:t xml:space="preserve"> </w:t>
            </w:r>
            <w:r w:rsidRPr="005D0E82">
              <w:rPr>
                <w:rFonts w:ascii="Arial" w:hAnsi="Arial" w:cs="Arial"/>
                <w:color w:val="000000"/>
                <w:sz w:val="20"/>
                <w:szCs w:val="24"/>
              </w:rPr>
              <w:t>отдельным</w:t>
            </w:r>
            <w:r w:rsidR="00F520D8">
              <w:rPr>
                <w:rFonts w:ascii="Arial" w:hAnsi="Arial" w:cs="Arial"/>
                <w:color w:val="000000"/>
                <w:sz w:val="20"/>
                <w:szCs w:val="24"/>
              </w:rPr>
              <w:t xml:space="preserve"> </w:t>
            </w:r>
            <w:r w:rsidRPr="005D0E82">
              <w:rPr>
                <w:rFonts w:ascii="Arial" w:hAnsi="Arial" w:cs="Arial"/>
                <w:color w:val="000000"/>
                <w:sz w:val="20"/>
                <w:szCs w:val="24"/>
              </w:rPr>
              <w:t>категориям</w:t>
            </w:r>
            <w:r w:rsidR="00F520D8">
              <w:rPr>
                <w:rFonts w:ascii="Arial" w:hAnsi="Arial" w:cs="Arial"/>
                <w:color w:val="000000"/>
                <w:sz w:val="20"/>
                <w:szCs w:val="24"/>
              </w:rPr>
              <w:t xml:space="preserve"> </w:t>
            </w:r>
            <w:r w:rsidRPr="005D0E82">
              <w:rPr>
                <w:rFonts w:ascii="Arial" w:hAnsi="Arial" w:cs="Arial"/>
                <w:color w:val="000000"/>
                <w:sz w:val="20"/>
                <w:szCs w:val="24"/>
              </w:rPr>
              <w:t>граждан"</w:t>
            </w:r>
          </w:p>
        </w:tc>
        <w:tc>
          <w:tcPr>
            <w:tcW w:w="260" w:type="pct"/>
            <w:tcMar>
              <w:top w:w="0" w:type="dxa"/>
              <w:left w:w="100" w:type="dxa"/>
              <w:bottom w:w="0" w:type="dxa"/>
              <w:right w:w="0" w:type="dxa"/>
            </w:tcMar>
            <w:vAlign w:val="center"/>
          </w:tcPr>
          <w:p w14:paraId="562F46C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6EBB5EB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252C85B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3811A59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Ц310100000</w:t>
            </w:r>
          </w:p>
        </w:tc>
        <w:tc>
          <w:tcPr>
            <w:tcW w:w="260" w:type="pct"/>
            <w:tcMar>
              <w:top w:w="0" w:type="dxa"/>
              <w:left w:w="0" w:type="dxa"/>
              <w:bottom w:w="0" w:type="dxa"/>
              <w:right w:w="0" w:type="dxa"/>
            </w:tcMar>
            <w:vAlign w:val="center"/>
          </w:tcPr>
          <w:p w14:paraId="180AD7A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730082F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460,4</w:t>
            </w:r>
          </w:p>
        </w:tc>
      </w:tr>
      <w:tr w:rsidR="001D6D46" w:rsidRPr="005D0E82" w14:paraId="06126892" w14:textId="77777777" w:rsidTr="00B76721">
        <w:trPr>
          <w:cantSplit/>
        </w:trPr>
        <w:tc>
          <w:tcPr>
            <w:tcW w:w="2403" w:type="pct"/>
            <w:shd w:val="clear" w:color="auto" w:fill="FFFFFF"/>
            <w:tcMar>
              <w:top w:w="0" w:type="dxa"/>
              <w:left w:w="100" w:type="dxa"/>
              <w:bottom w:w="0" w:type="dxa"/>
              <w:right w:w="0" w:type="dxa"/>
            </w:tcMar>
            <w:vAlign w:val="center"/>
          </w:tcPr>
          <w:p w14:paraId="1EC9DA6A" w14:textId="4B4EC35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Возмещение</w:t>
            </w:r>
            <w:r w:rsidR="00F520D8">
              <w:rPr>
                <w:rFonts w:ascii="Arial" w:hAnsi="Arial" w:cs="Arial"/>
                <w:color w:val="000000"/>
                <w:sz w:val="20"/>
                <w:szCs w:val="24"/>
              </w:rPr>
              <w:t xml:space="preserve"> </w:t>
            </w:r>
            <w:r w:rsidRPr="005D0E82">
              <w:rPr>
                <w:rFonts w:ascii="Arial" w:hAnsi="Arial" w:cs="Arial"/>
                <w:color w:val="000000"/>
                <w:sz w:val="20"/>
                <w:szCs w:val="24"/>
              </w:rPr>
              <w:t>понесенных</w:t>
            </w:r>
            <w:r w:rsidR="00F520D8">
              <w:rPr>
                <w:rFonts w:ascii="Arial" w:hAnsi="Arial" w:cs="Arial"/>
                <w:color w:val="000000"/>
                <w:sz w:val="20"/>
                <w:szCs w:val="24"/>
              </w:rPr>
              <w:t xml:space="preserve"> </w:t>
            </w:r>
            <w:r w:rsidRPr="005D0E82">
              <w:rPr>
                <w:rFonts w:ascii="Arial" w:hAnsi="Arial" w:cs="Arial"/>
                <w:color w:val="000000"/>
                <w:sz w:val="20"/>
                <w:szCs w:val="24"/>
              </w:rPr>
              <w:t>затрат</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организацию</w:t>
            </w:r>
            <w:r w:rsidR="00F520D8">
              <w:rPr>
                <w:rFonts w:ascii="Arial" w:hAnsi="Arial" w:cs="Arial"/>
                <w:color w:val="000000"/>
                <w:sz w:val="20"/>
                <w:szCs w:val="24"/>
              </w:rPr>
              <w:t xml:space="preserve"> </w:t>
            </w:r>
            <w:r w:rsidRPr="005D0E82">
              <w:rPr>
                <w:rFonts w:ascii="Arial" w:hAnsi="Arial" w:cs="Arial"/>
                <w:color w:val="000000"/>
                <w:sz w:val="20"/>
                <w:szCs w:val="24"/>
              </w:rPr>
              <w:t>мероприятий,</w:t>
            </w:r>
            <w:r w:rsidR="00F520D8">
              <w:rPr>
                <w:rFonts w:ascii="Arial" w:hAnsi="Arial" w:cs="Arial"/>
                <w:color w:val="000000"/>
                <w:sz w:val="20"/>
                <w:szCs w:val="24"/>
              </w:rPr>
              <w:t xml:space="preserve"> </w:t>
            </w:r>
            <w:r w:rsidRPr="005D0E82">
              <w:rPr>
                <w:rFonts w:ascii="Arial" w:hAnsi="Arial" w:cs="Arial"/>
                <w:color w:val="000000"/>
                <w:sz w:val="20"/>
                <w:szCs w:val="24"/>
              </w:rPr>
              <w:t>связанных</w:t>
            </w:r>
            <w:r w:rsidR="00F520D8">
              <w:rPr>
                <w:rFonts w:ascii="Arial" w:hAnsi="Arial" w:cs="Arial"/>
                <w:color w:val="000000"/>
                <w:sz w:val="20"/>
                <w:szCs w:val="24"/>
              </w:rPr>
              <w:t xml:space="preserve"> </w:t>
            </w:r>
            <w:r w:rsidRPr="005D0E82">
              <w:rPr>
                <w:rFonts w:ascii="Arial" w:hAnsi="Arial" w:cs="Arial"/>
                <w:color w:val="000000"/>
                <w:sz w:val="20"/>
                <w:szCs w:val="24"/>
              </w:rPr>
              <w:t>с</w:t>
            </w:r>
            <w:r w:rsidR="00F520D8">
              <w:rPr>
                <w:rFonts w:ascii="Arial" w:hAnsi="Arial" w:cs="Arial"/>
                <w:color w:val="000000"/>
                <w:sz w:val="20"/>
                <w:szCs w:val="24"/>
              </w:rPr>
              <w:t xml:space="preserve"> </w:t>
            </w:r>
            <w:r w:rsidRPr="005D0E82">
              <w:rPr>
                <w:rFonts w:ascii="Arial" w:hAnsi="Arial" w:cs="Arial"/>
                <w:color w:val="000000"/>
                <w:sz w:val="20"/>
                <w:szCs w:val="24"/>
              </w:rPr>
              <w:t>захоронением</w:t>
            </w:r>
            <w:r w:rsidR="00F520D8">
              <w:rPr>
                <w:rFonts w:ascii="Arial" w:hAnsi="Arial" w:cs="Arial"/>
                <w:color w:val="000000"/>
                <w:sz w:val="20"/>
                <w:szCs w:val="24"/>
              </w:rPr>
              <w:t xml:space="preserve"> </w:t>
            </w:r>
            <w:r w:rsidRPr="005D0E82">
              <w:rPr>
                <w:rFonts w:ascii="Arial" w:hAnsi="Arial" w:cs="Arial"/>
                <w:color w:val="000000"/>
                <w:sz w:val="20"/>
                <w:szCs w:val="24"/>
              </w:rPr>
              <w:t>военнослужащих,</w:t>
            </w:r>
            <w:r w:rsidR="00F520D8">
              <w:rPr>
                <w:rFonts w:ascii="Arial" w:hAnsi="Arial" w:cs="Arial"/>
                <w:color w:val="000000"/>
                <w:sz w:val="20"/>
                <w:szCs w:val="24"/>
              </w:rPr>
              <w:t xml:space="preserve"> </w:t>
            </w:r>
            <w:r w:rsidRPr="005D0E82">
              <w:rPr>
                <w:rFonts w:ascii="Arial" w:hAnsi="Arial" w:cs="Arial"/>
                <w:color w:val="000000"/>
                <w:sz w:val="20"/>
                <w:szCs w:val="24"/>
              </w:rPr>
              <w:t>лиц,</w:t>
            </w:r>
            <w:r w:rsidR="00F520D8">
              <w:rPr>
                <w:rFonts w:ascii="Arial" w:hAnsi="Arial" w:cs="Arial"/>
                <w:color w:val="000000"/>
                <w:sz w:val="20"/>
                <w:szCs w:val="24"/>
              </w:rPr>
              <w:t xml:space="preserve"> </w:t>
            </w:r>
            <w:r w:rsidRPr="005D0E82">
              <w:rPr>
                <w:rFonts w:ascii="Arial" w:hAnsi="Arial" w:cs="Arial"/>
                <w:color w:val="000000"/>
                <w:sz w:val="20"/>
                <w:szCs w:val="24"/>
              </w:rPr>
              <w:t>проходивших</w:t>
            </w:r>
            <w:r w:rsidR="00F520D8">
              <w:rPr>
                <w:rFonts w:ascii="Arial" w:hAnsi="Arial" w:cs="Arial"/>
                <w:color w:val="000000"/>
                <w:sz w:val="20"/>
                <w:szCs w:val="24"/>
              </w:rPr>
              <w:t xml:space="preserve"> </w:t>
            </w:r>
            <w:r w:rsidRPr="005D0E82">
              <w:rPr>
                <w:rFonts w:ascii="Arial" w:hAnsi="Arial" w:cs="Arial"/>
                <w:color w:val="000000"/>
                <w:sz w:val="20"/>
                <w:szCs w:val="24"/>
              </w:rPr>
              <w:t>службу</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войсках</w:t>
            </w:r>
            <w:r w:rsidR="00F520D8">
              <w:rPr>
                <w:rFonts w:ascii="Arial" w:hAnsi="Arial" w:cs="Arial"/>
                <w:color w:val="000000"/>
                <w:sz w:val="20"/>
                <w:szCs w:val="24"/>
              </w:rPr>
              <w:t xml:space="preserve"> </w:t>
            </w:r>
            <w:r w:rsidRPr="005D0E82">
              <w:rPr>
                <w:rFonts w:ascii="Arial" w:hAnsi="Arial" w:cs="Arial"/>
                <w:color w:val="000000"/>
                <w:sz w:val="20"/>
                <w:szCs w:val="24"/>
              </w:rPr>
              <w:t>национальной</w:t>
            </w:r>
            <w:r w:rsidR="00F520D8">
              <w:rPr>
                <w:rFonts w:ascii="Arial" w:hAnsi="Arial" w:cs="Arial"/>
                <w:color w:val="000000"/>
                <w:sz w:val="20"/>
                <w:szCs w:val="24"/>
              </w:rPr>
              <w:t xml:space="preserve"> </w:t>
            </w:r>
            <w:r w:rsidRPr="005D0E82">
              <w:rPr>
                <w:rFonts w:ascii="Arial" w:hAnsi="Arial" w:cs="Arial"/>
                <w:color w:val="000000"/>
                <w:sz w:val="20"/>
                <w:szCs w:val="24"/>
              </w:rPr>
              <w:t>гвардии</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имевших</w:t>
            </w:r>
            <w:r w:rsidR="00F520D8">
              <w:rPr>
                <w:rFonts w:ascii="Arial" w:hAnsi="Arial" w:cs="Arial"/>
                <w:color w:val="000000"/>
                <w:sz w:val="20"/>
                <w:szCs w:val="24"/>
              </w:rPr>
              <w:t xml:space="preserve"> </w:t>
            </w:r>
            <w:r w:rsidRPr="005D0E82">
              <w:rPr>
                <w:rFonts w:ascii="Arial" w:hAnsi="Arial" w:cs="Arial"/>
                <w:color w:val="000000"/>
                <w:sz w:val="20"/>
                <w:szCs w:val="24"/>
              </w:rPr>
              <w:t>специальное</w:t>
            </w:r>
            <w:r w:rsidR="00F520D8">
              <w:rPr>
                <w:rFonts w:ascii="Arial" w:hAnsi="Arial" w:cs="Arial"/>
                <w:color w:val="000000"/>
                <w:sz w:val="20"/>
                <w:szCs w:val="24"/>
              </w:rPr>
              <w:t xml:space="preserve"> </w:t>
            </w:r>
            <w:r w:rsidRPr="005D0E82">
              <w:rPr>
                <w:rFonts w:ascii="Arial" w:hAnsi="Arial" w:cs="Arial"/>
                <w:color w:val="000000"/>
                <w:sz w:val="20"/>
                <w:szCs w:val="24"/>
              </w:rPr>
              <w:t>звание</w:t>
            </w:r>
            <w:r w:rsidR="00F520D8">
              <w:rPr>
                <w:rFonts w:ascii="Arial" w:hAnsi="Arial" w:cs="Arial"/>
                <w:color w:val="000000"/>
                <w:sz w:val="20"/>
                <w:szCs w:val="24"/>
              </w:rPr>
              <w:t xml:space="preserve"> </w:t>
            </w:r>
            <w:r w:rsidRPr="005D0E82">
              <w:rPr>
                <w:rFonts w:ascii="Arial" w:hAnsi="Arial" w:cs="Arial"/>
                <w:color w:val="000000"/>
                <w:sz w:val="20"/>
                <w:szCs w:val="24"/>
              </w:rPr>
              <w:t>полиции,</w:t>
            </w:r>
            <w:r w:rsidR="00F520D8">
              <w:rPr>
                <w:rFonts w:ascii="Arial" w:hAnsi="Arial" w:cs="Arial"/>
                <w:color w:val="000000"/>
                <w:sz w:val="20"/>
                <w:szCs w:val="24"/>
              </w:rPr>
              <w:t xml:space="preserve"> </w:t>
            </w:r>
            <w:r w:rsidRPr="005D0E82">
              <w:rPr>
                <w:rFonts w:ascii="Arial" w:hAnsi="Arial" w:cs="Arial"/>
                <w:color w:val="000000"/>
                <w:sz w:val="20"/>
                <w:szCs w:val="24"/>
              </w:rPr>
              <w:t>родившихся</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(или)</w:t>
            </w:r>
            <w:r w:rsidR="00F520D8">
              <w:rPr>
                <w:rFonts w:ascii="Arial" w:hAnsi="Arial" w:cs="Arial"/>
                <w:color w:val="000000"/>
                <w:sz w:val="20"/>
                <w:szCs w:val="24"/>
              </w:rPr>
              <w:t xml:space="preserve"> </w:t>
            </w:r>
            <w:r w:rsidRPr="005D0E82">
              <w:rPr>
                <w:rFonts w:ascii="Arial" w:hAnsi="Arial" w:cs="Arial"/>
                <w:color w:val="000000"/>
                <w:sz w:val="20"/>
                <w:szCs w:val="24"/>
              </w:rPr>
              <w:t>проживавших</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территории</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погибших</w:t>
            </w:r>
            <w:r w:rsidR="00F520D8">
              <w:rPr>
                <w:rFonts w:ascii="Arial" w:hAnsi="Arial" w:cs="Arial"/>
                <w:color w:val="000000"/>
                <w:sz w:val="20"/>
                <w:szCs w:val="24"/>
              </w:rPr>
              <w:t xml:space="preserve"> </w:t>
            </w:r>
            <w:r w:rsidRPr="005D0E82">
              <w:rPr>
                <w:rFonts w:ascii="Arial" w:hAnsi="Arial" w:cs="Arial"/>
                <w:color w:val="000000"/>
                <w:sz w:val="20"/>
                <w:szCs w:val="24"/>
              </w:rPr>
              <w:t>(умерших)</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результате</w:t>
            </w:r>
            <w:r w:rsidR="00F520D8">
              <w:rPr>
                <w:rFonts w:ascii="Arial" w:hAnsi="Arial" w:cs="Arial"/>
                <w:color w:val="000000"/>
                <w:sz w:val="20"/>
                <w:szCs w:val="24"/>
              </w:rPr>
              <w:t xml:space="preserve"> </w:t>
            </w:r>
            <w:r w:rsidRPr="005D0E82">
              <w:rPr>
                <w:rFonts w:ascii="Arial" w:hAnsi="Arial" w:cs="Arial"/>
                <w:color w:val="000000"/>
                <w:sz w:val="20"/>
                <w:szCs w:val="24"/>
              </w:rPr>
              <w:t>участия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специальной</w:t>
            </w:r>
            <w:r w:rsidR="00F520D8">
              <w:rPr>
                <w:rFonts w:ascii="Arial" w:hAnsi="Arial" w:cs="Arial"/>
                <w:color w:val="000000"/>
                <w:sz w:val="20"/>
                <w:szCs w:val="24"/>
              </w:rPr>
              <w:t xml:space="preserve"> </w:t>
            </w:r>
            <w:r w:rsidRPr="005D0E82">
              <w:rPr>
                <w:rFonts w:ascii="Arial" w:hAnsi="Arial" w:cs="Arial"/>
                <w:color w:val="000000"/>
                <w:sz w:val="20"/>
                <w:szCs w:val="24"/>
              </w:rPr>
              <w:t>военной</w:t>
            </w:r>
            <w:r w:rsidR="00F520D8">
              <w:rPr>
                <w:rFonts w:ascii="Arial" w:hAnsi="Arial" w:cs="Arial"/>
                <w:color w:val="000000"/>
                <w:sz w:val="20"/>
                <w:szCs w:val="24"/>
              </w:rPr>
              <w:t xml:space="preserve"> </w:t>
            </w:r>
            <w:r w:rsidRPr="005D0E82">
              <w:rPr>
                <w:rFonts w:ascii="Arial" w:hAnsi="Arial" w:cs="Arial"/>
                <w:color w:val="000000"/>
                <w:sz w:val="20"/>
                <w:szCs w:val="24"/>
              </w:rPr>
              <w:t>операции</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территориях</w:t>
            </w:r>
            <w:r w:rsidR="00F520D8">
              <w:rPr>
                <w:rFonts w:ascii="Arial" w:hAnsi="Arial" w:cs="Arial"/>
                <w:color w:val="000000"/>
                <w:sz w:val="20"/>
                <w:szCs w:val="24"/>
              </w:rPr>
              <w:t xml:space="preserve"> </w:t>
            </w:r>
            <w:r w:rsidRPr="005D0E82">
              <w:rPr>
                <w:rFonts w:ascii="Arial" w:hAnsi="Arial" w:cs="Arial"/>
                <w:color w:val="000000"/>
                <w:sz w:val="20"/>
                <w:szCs w:val="24"/>
              </w:rPr>
              <w:t>Донецкой</w:t>
            </w:r>
            <w:r w:rsidR="00F520D8">
              <w:rPr>
                <w:rFonts w:ascii="Arial" w:hAnsi="Arial" w:cs="Arial"/>
                <w:color w:val="000000"/>
                <w:sz w:val="20"/>
                <w:szCs w:val="24"/>
              </w:rPr>
              <w:t xml:space="preserve"> </w:t>
            </w:r>
            <w:r w:rsidRPr="005D0E82">
              <w:rPr>
                <w:rFonts w:ascii="Arial" w:hAnsi="Arial" w:cs="Arial"/>
                <w:color w:val="000000"/>
                <w:sz w:val="20"/>
                <w:szCs w:val="24"/>
              </w:rPr>
              <w:t>Народной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Луганской</w:t>
            </w:r>
            <w:r w:rsidR="00F520D8">
              <w:rPr>
                <w:rFonts w:ascii="Arial" w:hAnsi="Arial" w:cs="Arial"/>
                <w:color w:val="000000"/>
                <w:sz w:val="20"/>
                <w:szCs w:val="24"/>
              </w:rPr>
              <w:t xml:space="preserve"> </w:t>
            </w:r>
            <w:r w:rsidRPr="005D0E82">
              <w:rPr>
                <w:rFonts w:ascii="Arial" w:hAnsi="Arial" w:cs="Arial"/>
                <w:color w:val="000000"/>
                <w:sz w:val="20"/>
                <w:szCs w:val="24"/>
              </w:rPr>
              <w:t>Народной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Украины</w:t>
            </w:r>
            <w:r w:rsidR="00F520D8">
              <w:rPr>
                <w:rFonts w:ascii="Arial" w:hAnsi="Arial" w:cs="Arial"/>
                <w:color w:val="000000"/>
                <w:sz w:val="20"/>
                <w:szCs w:val="24"/>
              </w:rPr>
              <w:t xml:space="preserve"> </w:t>
            </w:r>
            <w:r w:rsidRPr="005D0E82">
              <w:rPr>
                <w:rFonts w:ascii="Arial" w:hAnsi="Arial" w:cs="Arial"/>
                <w:color w:val="000000"/>
                <w:sz w:val="20"/>
                <w:szCs w:val="24"/>
              </w:rPr>
              <w:t>с</w:t>
            </w:r>
            <w:r w:rsidR="00F520D8">
              <w:rPr>
                <w:rFonts w:ascii="Arial" w:hAnsi="Arial" w:cs="Arial"/>
                <w:color w:val="000000"/>
                <w:sz w:val="20"/>
                <w:szCs w:val="24"/>
              </w:rPr>
              <w:t xml:space="preserve"> </w:t>
            </w:r>
            <w:r w:rsidRPr="005D0E82">
              <w:rPr>
                <w:rFonts w:ascii="Arial" w:hAnsi="Arial" w:cs="Arial"/>
                <w:color w:val="000000"/>
                <w:sz w:val="20"/>
                <w:szCs w:val="24"/>
              </w:rPr>
              <w:t>24</w:t>
            </w:r>
            <w:r w:rsidR="00F520D8">
              <w:rPr>
                <w:rFonts w:ascii="Arial" w:hAnsi="Arial" w:cs="Arial"/>
                <w:color w:val="000000"/>
                <w:sz w:val="20"/>
                <w:szCs w:val="24"/>
              </w:rPr>
              <w:t xml:space="preserve"> </w:t>
            </w:r>
            <w:r w:rsidRPr="005D0E82">
              <w:rPr>
                <w:rFonts w:ascii="Arial" w:hAnsi="Arial" w:cs="Arial"/>
                <w:color w:val="000000"/>
                <w:sz w:val="20"/>
                <w:szCs w:val="24"/>
              </w:rPr>
              <w:t>февраля</w:t>
            </w:r>
            <w:r w:rsidR="00F520D8">
              <w:rPr>
                <w:rFonts w:ascii="Arial" w:hAnsi="Arial" w:cs="Arial"/>
                <w:color w:val="000000"/>
                <w:sz w:val="20"/>
                <w:szCs w:val="24"/>
              </w:rPr>
              <w:t xml:space="preserve"> </w:t>
            </w:r>
            <w:r w:rsidRPr="005D0E82">
              <w:rPr>
                <w:rFonts w:ascii="Arial" w:hAnsi="Arial" w:cs="Arial"/>
                <w:color w:val="000000"/>
                <w:sz w:val="20"/>
                <w:szCs w:val="24"/>
              </w:rPr>
              <w:t>2022</w:t>
            </w:r>
            <w:r w:rsidR="00F520D8">
              <w:rPr>
                <w:rFonts w:ascii="Arial" w:hAnsi="Arial" w:cs="Arial"/>
                <w:color w:val="000000"/>
                <w:sz w:val="20"/>
                <w:szCs w:val="24"/>
              </w:rPr>
              <w:t xml:space="preserve"> </w:t>
            </w:r>
            <w:r w:rsidRPr="005D0E82">
              <w:rPr>
                <w:rFonts w:ascii="Arial" w:hAnsi="Arial" w:cs="Arial"/>
                <w:color w:val="000000"/>
                <w:sz w:val="20"/>
                <w:szCs w:val="24"/>
              </w:rPr>
              <w:t>г.</w:t>
            </w:r>
          </w:p>
        </w:tc>
        <w:tc>
          <w:tcPr>
            <w:tcW w:w="260" w:type="pct"/>
            <w:tcMar>
              <w:top w:w="0" w:type="dxa"/>
              <w:left w:w="100" w:type="dxa"/>
              <w:bottom w:w="0" w:type="dxa"/>
              <w:right w:w="0" w:type="dxa"/>
            </w:tcMar>
            <w:vAlign w:val="center"/>
          </w:tcPr>
          <w:p w14:paraId="40CCE38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0F42B0A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0C7ED58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78D14E2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Ц310122570</w:t>
            </w:r>
          </w:p>
        </w:tc>
        <w:tc>
          <w:tcPr>
            <w:tcW w:w="260" w:type="pct"/>
            <w:tcMar>
              <w:top w:w="0" w:type="dxa"/>
              <w:left w:w="0" w:type="dxa"/>
              <w:bottom w:w="0" w:type="dxa"/>
              <w:right w:w="0" w:type="dxa"/>
            </w:tcMar>
            <w:vAlign w:val="center"/>
          </w:tcPr>
          <w:p w14:paraId="10AF8F3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3A1656F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460,4</w:t>
            </w:r>
          </w:p>
        </w:tc>
      </w:tr>
      <w:tr w:rsidR="001D6D46" w:rsidRPr="005D0E82" w14:paraId="4827D03B" w14:textId="77777777" w:rsidTr="00B76721">
        <w:trPr>
          <w:cantSplit/>
        </w:trPr>
        <w:tc>
          <w:tcPr>
            <w:tcW w:w="2403" w:type="pct"/>
            <w:shd w:val="clear" w:color="auto" w:fill="FFFFFF"/>
            <w:tcMar>
              <w:top w:w="0" w:type="dxa"/>
              <w:left w:w="100" w:type="dxa"/>
              <w:bottom w:w="0" w:type="dxa"/>
              <w:right w:w="0" w:type="dxa"/>
            </w:tcMar>
            <w:vAlign w:val="center"/>
          </w:tcPr>
          <w:p w14:paraId="0B4256AD" w14:textId="1ADEEE1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0B03CFB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2C44610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564BBA5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323953A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Ц310122570</w:t>
            </w:r>
          </w:p>
        </w:tc>
        <w:tc>
          <w:tcPr>
            <w:tcW w:w="260" w:type="pct"/>
            <w:tcMar>
              <w:top w:w="0" w:type="dxa"/>
              <w:left w:w="0" w:type="dxa"/>
              <w:bottom w:w="0" w:type="dxa"/>
              <w:right w:w="0" w:type="dxa"/>
            </w:tcMar>
            <w:vAlign w:val="center"/>
          </w:tcPr>
          <w:p w14:paraId="5C4C288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844" w:type="pct"/>
            <w:tcMar>
              <w:top w:w="0" w:type="dxa"/>
              <w:left w:w="0" w:type="dxa"/>
              <w:bottom w:w="0" w:type="dxa"/>
              <w:right w:w="0" w:type="dxa"/>
            </w:tcMar>
            <w:vAlign w:val="center"/>
          </w:tcPr>
          <w:p w14:paraId="70BAC51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460,4</w:t>
            </w:r>
          </w:p>
        </w:tc>
      </w:tr>
      <w:tr w:rsidR="001D6D46" w:rsidRPr="005D0E82" w14:paraId="05791FB2" w14:textId="77777777" w:rsidTr="00B76721">
        <w:trPr>
          <w:cantSplit/>
        </w:trPr>
        <w:tc>
          <w:tcPr>
            <w:tcW w:w="2403" w:type="pct"/>
            <w:shd w:val="clear" w:color="auto" w:fill="FFFFFF"/>
            <w:tcMar>
              <w:top w:w="0" w:type="dxa"/>
              <w:left w:w="100" w:type="dxa"/>
              <w:bottom w:w="0" w:type="dxa"/>
              <w:right w:w="0" w:type="dxa"/>
            </w:tcMar>
            <w:vAlign w:val="center"/>
          </w:tcPr>
          <w:p w14:paraId="3A6C4F5C" w14:textId="4708F88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682D53C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2DF43E4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0E06181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1AD6EC3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Ц310122570</w:t>
            </w:r>
          </w:p>
        </w:tc>
        <w:tc>
          <w:tcPr>
            <w:tcW w:w="260" w:type="pct"/>
            <w:tcMar>
              <w:top w:w="0" w:type="dxa"/>
              <w:left w:w="0" w:type="dxa"/>
              <w:bottom w:w="0" w:type="dxa"/>
              <w:right w:w="0" w:type="dxa"/>
            </w:tcMar>
            <w:vAlign w:val="center"/>
          </w:tcPr>
          <w:p w14:paraId="4230ED3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844" w:type="pct"/>
            <w:tcMar>
              <w:top w:w="0" w:type="dxa"/>
              <w:left w:w="0" w:type="dxa"/>
              <w:bottom w:w="0" w:type="dxa"/>
              <w:right w:w="0" w:type="dxa"/>
            </w:tcMar>
            <w:vAlign w:val="center"/>
          </w:tcPr>
          <w:p w14:paraId="6A09651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460,4</w:t>
            </w:r>
          </w:p>
        </w:tc>
      </w:tr>
      <w:tr w:rsidR="001D6D46" w:rsidRPr="005D0E82" w14:paraId="27695F0E" w14:textId="77777777" w:rsidTr="00B76721">
        <w:trPr>
          <w:cantSplit/>
        </w:trPr>
        <w:tc>
          <w:tcPr>
            <w:tcW w:w="2403" w:type="pct"/>
            <w:shd w:val="clear" w:color="auto" w:fill="FFFFFF"/>
            <w:tcMar>
              <w:top w:w="0" w:type="dxa"/>
              <w:left w:w="100" w:type="dxa"/>
              <w:bottom w:w="0" w:type="dxa"/>
              <w:right w:w="0" w:type="dxa"/>
            </w:tcMar>
            <w:vAlign w:val="center"/>
          </w:tcPr>
          <w:p w14:paraId="12C1A371" w14:textId="4D03454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Другие</w:t>
            </w:r>
            <w:r w:rsidR="00F520D8">
              <w:rPr>
                <w:rFonts w:ascii="Arial" w:hAnsi="Arial" w:cs="Arial"/>
                <w:color w:val="000000"/>
                <w:sz w:val="20"/>
                <w:szCs w:val="24"/>
              </w:rPr>
              <w:t xml:space="preserve"> </w:t>
            </w:r>
            <w:r w:rsidRPr="005D0E82">
              <w:rPr>
                <w:rFonts w:ascii="Arial" w:hAnsi="Arial" w:cs="Arial"/>
                <w:color w:val="000000"/>
                <w:sz w:val="20"/>
                <w:szCs w:val="24"/>
              </w:rPr>
              <w:t>вопросы</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области</w:t>
            </w:r>
            <w:r w:rsidR="00F520D8">
              <w:rPr>
                <w:rFonts w:ascii="Arial" w:hAnsi="Arial" w:cs="Arial"/>
                <w:color w:val="000000"/>
                <w:sz w:val="20"/>
                <w:szCs w:val="24"/>
              </w:rPr>
              <w:t xml:space="preserve"> </w:t>
            </w:r>
            <w:r w:rsidRPr="005D0E82">
              <w:rPr>
                <w:rFonts w:ascii="Arial" w:hAnsi="Arial" w:cs="Arial"/>
                <w:color w:val="000000"/>
                <w:sz w:val="20"/>
                <w:szCs w:val="24"/>
              </w:rPr>
              <w:t>социальной</w:t>
            </w:r>
            <w:r w:rsidR="00F520D8">
              <w:rPr>
                <w:rFonts w:ascii="Arial" w:hAnsi="Arial" w:cs="Arial"/>
                <w:color w:val="000000"/>
                <w:sz w:val="20"/>
                <w:szCs w:val="24"/>
              </w:rPr>
              <w:t xml:space="preserve"> </w:t>
            </w:r>
            <w:r w:rsidRPr="005D0E82">
              <w:rPr>
                <w:rFonts w:ascii="Arial" w:hAnsi="Arial" w:cs="Arial"/>
                <w:color w:val="000000"/>
                <w:sz w:val="20"/>
                <w:szCs w:val="24"/>
              </w:rPr>
              <w:t>политики</w:t>
            </w:r>
          </w:p>
        </w:tc>
        <w:tc>
          <w:tcPr>
            <w:tcW w:w="260" w:type="pct"/>
            <w:tcMar>
              <w:top w:w="0" w:type="dxa"/>
              <w:left w:w="100" w:type="dxa"/>
              <w:bottom w:w="0" w:type="dxa"/>
              <w:right w:w="0" w:type="dxa"/>
            </w:tcMar>
            <w:vAlign w:val="center"/>
          </w:tcPr>
          <w:p w14:paraId="29A7ED3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2A44DFB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2F46CC1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06</w:t>
            </w:r>
          </w:p>
        </w:tc>
        <w:tc>
          <w:tcPr>
            <w:tcW w:w="714" w:type="pct"/>
            <w:tcMar>
              <w:top w:w="0" w:type="dxa"/>
              <w:left w:w="0" w:type="dxa"/>
              <w:bottom w:w="0" w:type="dxa"/>
              <w:right w:w="0" w:type="dxa"/>
            </w:tcMar>
            <w:vAlign w:val="center"/>
          </w:tcPr>
          <w:p w14:paraId="4A11589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167F78F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3350376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6,4</w:t>
            </w:r>
          </w:p>
        </w:tc>
      </w:tr>
      <w:tr w:rsidR="001D6D46" w:rsidRPr="005D0E82" w14:paraId="7C613A1D" w14:textId="77777777" w:rsidTr="00B76721">
        <w:trPr>
          <w:cantSplit/>
        </w:trPr>
        <w:tc>
          <w:tcPr>
            <w:tcW w:w="2403" w:type="pct"/>
            <w:shd w:val="clear" w:color="auto" w:fill="FFFFFF"/>
            <w:tcMar>
              <w:top w:w="0" w:type="dxa"/>
              <w:left w:w="100" w:type="dxa"/>
              <w:bottom w:w="0" w:type="dxa"/>
              <w:right w:w="0" w:type="dxa"/>
            </w:tcMar>
            <w:vAlign w:val="center"/>
          </w:tcPr>
          <w:p w14:paraId="10705542" w14:textId="0D0262C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"Содействие</w:t>
            </w:r>
            <w:r w:rsidR="00F520D8">
              <w:rPr>
                <w:rFonts w:ascii="Arial" w:hAnsi="Arial" w:cs="Arial"/>
                <w:color w:val="000000"/>
                <w:sz w:val="20"/>
                <w:szCs w:val="24"/>
              </w:rPr>
              <w:t xml:space="preserve"> </w:t>
            </w:r>
            <w:r w:rsidRPr="005D0E82">
              <w:rPr>
                <w:rFonts w:ascii="Arial" w:hAnsi="Arial" w:cs="Arial"/>
                <w:color w:val="000000"/>
                <w:sz w:val="20"/>
                <w:szCs w:val="24"/>
              </w:rPr>
              <w:t>занятости</w:t>
            </w:r>
            <w:r w:rsidR="00F520D8">
              <w:rPr>
                <w:rFonts w:ascii="Arial" w:hAnsi="Arial" w:cs="Arial"/>
                <w:color w:val="000000"/>
                <w:sz w:val="20"/>
                <w:szCs w:val="24"/>
              </w:rPr>
              <w:t xml:space="preserve"> </w:t>
            </w:r>
            <w:r w:rsidRPr="005D0E82">
              <w:rPr>
                <w:rFonts w:ascii="Arial" w:hAnsi="Arial" w:cs="Arial"/>
                <w:color w:val="000000"/>
                <w:sz w:val="20"/>
                <w:szCs w:val="24"/>
              </w:rPr>
              <w:t>населения"</w:t>
            </w:r>
          </w:p>
        </w:tc>
        <w:tc>
          <w:tcPr>
            <w:tcW w:w="260" w:type="pct"/>
            <w:tcMar>
              <w:top w:w="0" w:type="dxa"/>
              <w:left w:w="100" w:type="dxa"/>
              <w:bottom w:w="0" w:type="dxa"/>
              <w:right w:w="0" w:type="dxa"/>
            </w:tcMar>
            <w:vAlign w:val="center"/>
          </w:tcPr>
          <w:p w14:paraId="40838F2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1217C4A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34DF18D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06</w:t>
            </w:r>
          </w:p>
        </w:tc>
        <w:tc>
          <w:tcPr>
            <w:tcW w:w="714" w:type="pct"/>
            <w:tcMar>
              <w:top w:w="0" w:type="dxa"/>
              <w:left w:w="0" w:type="dxa"/>
              <w:bottom w:w="0" w:type="dxa"/>
              <w:right w:w="0" w:type="dxa"/>
            </w:tcMar>
            <w:vAlign w:val="center"/>
          </w:tcPr>
          <w:p w14:paraId="6DC8234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Ц600000000</w:t>
            </w:r>
          </w:p>
        </w:tc>
        <w:tc>
          <w:tcPr>
            <w:tcW w:w="260" w:type="pct"/>
            <w:tcMar>
              <w:top w:w="0" w:type="dxa"/>
              <w:left w:w="0" w:type="dxa"/>
              <w:bottom w:w="0" w:type="dxa"/>
              <w:right w:w="0" w:type="dxa"/>
            </w:tcMar>
            <w:vAlign w:val="center"/>
          </w:tcPr>
          <w:p w14:paraId="31FF3A3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2768D93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6,4</w:t>
            </w:r>
          </w:p>
        </w:tc>
      </w:tr>
      <w:tr w:rsidR="001D6D46" w:rsidRPr="005D0E82" w14:paraId="689C949B" w14:textId="77777777" w:rsidTr="00B76721">
        <w:trPr>
          <w:cantSplit/>
        </w:trPr>
        <w:tc>
          <w:tcPr>
            <w:tcW w:w="2403" w:type="pct"/>
            <w:shd w:val="clear" w:color="auto" w:fill="FFFFFF"/>
            <w:tcMar>
              <w:top w:w="0" w:type="dxa"/>
              <w:left w:w="100" w:type="dxa"/>
              <w:bottom w:w="0" w:type="dxa"/>
              <w:right w:w="0" w:type="dxa"/>
            </w:tcMar>
            <w:vAlign w:val="center"/>
          </w:tcPr>
          <w:p w14:paraId="38FF5A67" w14:textId="7A59846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Подпрограмма</w:t>
            </w:r>
            <w:r w:rsidR="00F520D8">
              <w:rPr>
                <w:rFonts w:ascii="Arial" w:hAnsi="Arial" w:cs="Arial"/>
                <w:color w:val="000000"/>
                <w:sz w:val="20"/>
                <w:szCs w:val="24"/>
              </w:rPr>
              <w:t xml:space="preserve"> </w:t>
            </w:r>
            <w:r w:rsidRPr="005D0E82">
              <w:rPr>
                <w:rFonts w:ascii="Arial" w:hAnsi="Arial" w:cs="Arial"/>
                <w:color w:val="000000"/>
                <w:sz w:val="20"/>
                <w:szCs w:val="24"/>
              </w:rPr>
              <w:t>"Безопасный</w:t>
            </w:r>
            <w:r w:rsidR="00F520D8">
              <w:rPr>
                <w:rFonts w:ascii="Arial" w:hAnsi="Arial" w:cs="Arial"/>
                <w:color w:val="000000"/>
                <w:sz w:val="20"/>
                <w:szCs w:val="24"/>
              </w:rPr>
              <w:t xml:space="preserve"> </w:t>
            </w:r>
            <w:r w:rsidRPr="005D0E82">
              <w:rPr>
                <w:rFonts w:ascii="Arial" w:hAnsi="Arial" w:cs="Arial"/>
                <w:color w:val="000000"/>
                <w:sz w:val="20"/>
                <w:szCs w:val="24"/>
              </w:rPr>
              <w:t>труд"</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"Содействие</w:t>
            </w:r>
            <w:r w:rsidR="00F520D8">
              <w:rPr>
                <w:rFonts w:ascii="Arial" w:hAnsi="Arial" w:cs="Arial"/>
                <w:color w:val="000000"/>
                <w:sz w:val="20"/>
                <w:szCs w:val="24"/>
              </w:rPr>
              <w:t xml:space="preserve"> </w:t>
            </w:r>
            <w:r w:rsidRPr="005D0E82">
              <w:rPr>
                <w:rFonts w:ascii="Arial" w:hAnsi="Arial" w:cs="Arial"/>
                <w:color w:val="000000"/>
                <w:sz w:val="20"/>
                <w:szCs w:val="24"/>
              </w:rPr>
              <w:t>занятости</w:t>
            </w:r>
            <w:r w:rsidR="00F520D8">
              <w:rPr>
                <w:rFonts w:ascii="Arial" w:hAnsi="Arial" w:cs="Arial"/>
                <w:color w:val="000000"/>
                <w:sz w:val="20"/>
                <w:szCs w:val="24"/>
              </w:rPr>
              <w:t xml:space="preserve"> </w:t>
            </w:r>
            <w:r w:rsidRPr="005D0E82">
              <w:rPr>
                <w:rFonts w:ascii="Arial" w:hAnsi="Arial" w:cs="Arial"/>
                <w:color w:val="000000"/>
                <w:sz w:val="20"/>
                <w:szCs w:val="24"/>
              </w:rPr>
              <w:t>населения"</w:t>
            </w:r>
          </w:p>
        </w:tc>
        <w:tc>
          <w:tcPr>
            <w:tcW w:w="260" w:type="pct"/>
            <w:tcMar>
              <w:top w:w="0" w:type="dxa"/>
              <w:left w:w="100" w:type="dxa"/>
              <w:bottom w:w="0" w:type="dxa"/>
              <w:right w:w="0" w:type="dxa"/>
            </w:tcMar>
            <w:vAlign w:val="center"/>
          </w:tcPr>
          <w:p w14:paraId="373C029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143C97F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739F16F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06</w:t>
            </w:r>
          </w:p>
        </w:tc>
        <w:tc>
          <w:tcPr>
            <w:tcW w:w="714" w:type="pct"/>
            <w:tcMar>
              <w:top w:w="0" w:type="dxa"/>
              <w:left w:w="0" w:type="dxa"/>
              <w:bottom w:w="0" w:type="dxa"/>
              <w:right w:w="0" w:type="dxa"/>
            </w:tcMar>
            <w:vAlign w:val="center"/>
          </w:tcPr>
          <w:p w14:paraId="394167C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Ц630000000</w:t>
            </w:r>
          </w:p>
        </w:tc>
        <w:tc>
          <w:tcPr>
            <w:tcW w:w="260" w:type="pct"/>
            <w:tcMar>
              <w:top w:w="0" w:type="dxa"/>
              <w:left w:w="0" w:type="dxa"/>
              <w:bottom w:w="0" w:type="dxa"/>
              <w:right w:w="0" w:type="dxa"/>
            </w:tcMar>
            <w:vAlign w:val="center"/>
          </w:tcPr>
          <w:p w14:paraId="1D366FE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4C6F65A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6,4</w:t>
            </w:r>
          </w:p>
        </w:tc>
      </w:tr>
      <w:tr w:rsidR="001D6D46" w:rsidRPr="005D0E82" w14:paraId="763F0703" w14:textId="77777777" w:rsidTr="00B76721">
        <w:trPr>
          <w:cantSplit/>
        </w:trPr>
        <w:tc>
          <w:tcPr>
            <w:tcW w:w="2403" w:type="pct"/>
            <w:shd w:val="clear" w:color="auto" w:fill="FFFFFF"/>
            <w:tcMar>
              <w:top w:w="0" w:type="dxa"/>
              <w:left w:w="100" w:type="dxa"/>
              <w:bottom w:w="0" w:type="dxa"/>
              <w:right w:w="0" w:type="dxa"/>
            </w:tcMar>
            <w:vAlign w:val="center"/>
          </w:tcPr>
          <w:p w14:paraId="59FDFAB0" w14:textId="18946B0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"Организационно-техническое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охраны</w:t>
            </w:r>
            <w:r w:rsidR="00F520D8">
              <w:rPr>
                <w:rFonts w:ascii="Arial" w:hAnsi="Arial" w:cs="Arial"/>
                <w:color w:val="000000"/>
                <w:sz w:val="20"/>
                <w:szCs w:val="24"/>
              </w:rPr>
              <w:t xml:space="preserve"> </w:t>
            </w:r>
            <w:r w:rsidRPr="005D0E82">
              <w:rPr>
                <w:rFonts w:ascii="Arial" w:hAnsi="Arial" w:cs="Arial"/>
                <w:color w:val="000000"/>
                <w:sz w:val="20"/>
                <w:szCs w:val="24"/>
              </w:rPr>
              <w:t>труда</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здоровья</w:t>
            </w:r>
            <w:r w:rsidR="00F520D8">
              <w:rPr>
                <w:rFonts w:ascii="Arial" w:hAnsi="Arial" w:cs="Arial"/>
                <w:color w:val="000000"/>
                <w:sz w:val="20"/>
                <w:szCs w:val="24"/>
              </w:rPr>
              <w:t xml:space="preserve"> </w:t>
            </w:r>
            <w:r w:rsidRPr="005D0E82">
              <w:rPr>
                <w:rFonts w:ascii="Arial" w:hAnsi="Arial" w:cs="Arial"/>
                <w:color w:val="000000"/>
                <w:sz w:val="20"/>
                <w:szCs w:val="24"/>
              </w:rPr>
              <w:t>работающих"</w:t>
            </w:r>
          </w:p>
        </w:tc>
        <w:tc>
          <w:tcPr>
            <w:tcW w:w="260" w:type="pct"/>
            <w:tcMar>
              <w:top w:w="0" w:type="dxa"/>
              <w:left w:w="100" w:type="dxa"/>
              <w:bottom w:w="0" w:type="dxa"/>
              <w:right w:w="0" w:type="dxa"/>
            </w:tcMar>
            <w:vAlign w:val="center"/>
          </w:tcPr>
          <w:p w14:paraId="7F871FD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7DDE004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48BE91F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06</w:t>
            </w:r>
          </w:p>
        </w:tc>
        <w:tc>
          <w:tcPr>
            <w:tcW w:w="714" w:type="pct"/>
            <w:tcMar>
              <w:top w:w="0" w:type="dxa"/>
              <w:left w:w="0" w:type="dxa"/>
              <w:bottom w:w="0" w:type="dxa"/>
              <w:right w:w="0" w:type="dxa"/>
            </w:tcMar>
            <w:vAlign w:val="center"/>
          </w:tcPr>
          <w:p w14:paraId="51F2A4A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Ц630100000</w:t>
            </w:r>
          </w:p>
        </w:tc>
        <w:tc>
          <w:tcPr>
            <w:tcW w:w="260" w:type="pct"/>
            <w:tcMar>
              <w:top w:w="0" w:type="dxa"/>
              <w:left w:w="0" w:type="dxa"/>
              <w:bottom w:w="0" w:type="dxa"/>
              <w:right w:w="0" w:type="dxa"/>
            </w:tcMar>
            <w:vAlign w:val="center"/>
          </w:tcPr>
          <w:p w14:paraId="64A327B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6237157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6,4</w:t>
            </w:r>
          </w:p>
        </w:tc>
      </w:tr>
      <w:tr w:rsidR="001D6D46" w:rsidRPr="005D0E82" w14:paraId="35591DEC" w14:textId="77777777" w:rsidTr="00B76721">
        <w:trPr>
          <w:cantSplit/>
        </w:trPr>
        <w:tc>
          <w:tcPr>
            <w:tcW w:w="2403" w:type="pct"/>
            <w:shd w:val="clear" w:color="auto" w:fill="FFFFFF"/>
            <w:tcMar>
              <w:top w:w="0" w:type="dxa"/>
              <w:left w:w="100" w:type="dxa"/>
              <w:bottom w:w="0" w:type="dxa"/>
              <w:right w:w="0" w:type="dxa"/>
            </w:tcMar>
            <w:vAlign w:val="center"/>
          </w:tcPr>
          <w:p w14:paraId="6AFCF24D" w14:textId="0A80B5E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Осуществление</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полномочий</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сфере</w:t>
            </w:r>
            <w:r w:rsidR="00F520D8">
              <w:rPr>
                <w:rFonts w:ascii="Arial" w:hAnsi="Arial" w:cs="Arial"/>
                <w:color w:val="000000"/>
                <w:sz w:val="20"/>
                <w:szCs w:val="24"/>
              </w:rPr>
              <w:t xml:space="preserve"> </w:t>
            </w:r>
            <w:r w:rsidRPr="005D0E82">
              <w:rPr>
                <w:rFonts w:ascii="Arial" w:hAnsi="Arial" w:cs="Arial"/>
                <w:color w:val="000000"/>
                <w:sz w:val="20"/>
                <w:szCs w:val="24"/>
              </w:rPr>
              <w:t>трудовых</w:t>
            </w:r>
            <w:r w:rsidR="00F520D8">
              <w:rPr>
                <w:rFonts w:ascii="Arial" w:hAnsi="Arial" w:cs="Arial"/>
                <w:color w:val="000000"/>
                <w:sz w:val="20"/>
                <w:szCs w:val="24"/>
              </w:rPr>
              <w:t xml:space="preserve"> </w:t>
            </w:r>
            <w:r w:rsidRPr="005D0E82">
              <w:rPr>
                <w:rFonts w:ascii="Arial" w:hAnsi="Arial" w:cs="Arial"/>
                <w:color w:val="000000"/>
                <w:sz w:val="20"/>
                <w:szCs w:val="24"/>
              </w:rPr>
              <w:t>отношений,</w:t>
            </w:r>
            <w:r w:rsidR="00F520D8">
              <w:rPr>
                <w:rFonts w:ascii="Arial" w:hAnsi="Arial" w:cs="Arial"/>
                <w:color w:val="000000"/>
                <w:sz w:val="20"/>
                <w:szCs w:val="24"/>
              </w:rPr>
              <w:t xml:space="preserve"> </w:t>
            </w:r>
            <w:r w:rsidRPr="005D0E82">
              <w:rPr>
                <w:rFonts w:ascii="Arial" w:hAnsi="Arial" w:cs="Arial"/>
                <w:color w:val="000000"/>
                <w:sz w:val="20"/>
                <w:szCs w:val="24"/>
              </w:rPr>
              <w:t>за</w:t>
            </w:r>
            <w:r w:rsidR="00F520D8">
              <w:rPr>
                <w:rFonts w:ascii="Arial" w:hAnsi="Arial" w:cs="Arial"/>
                <w:color w:val="000000"/>
                <w:sz w:val="20"/>
                <w:szCs w:val="24"/>
              </w:rPr>
              <w:t xml:space="preserve"> </w:t>
            </w:r>
            <w:r w:rsidRPr="005D0E82">
              <w:rPr>
                <w:rFonts w:ascii="Arial" w:hAnsi="Arial" w:cs="Arial"/>
                <w:color w:val="000000"/>
                <w:sz w:val="20"/>
                <w:szCs w:val="24"/>
              </w:rPr>
              <w:t>счет</w:t>
            </w:r>
            <w:r w:rsidR="00F520D8">
              <w:rPr>
                <w:rFonts w:ascii="Arial" w:hAnsi="Arial" w:cs="Arial"/>
                <w:color w:val="000000"/>
                <w:sz w:val="20"/>
                <w:szCs w:val="24"/>
              </w:rPr>
              <w:t xml:space="preserve"> </w:t>
            </w:r>
            <w:r w:rsidRPr="005D0E82">
              <w:rPr>
                <w:rFonts w:ascii="Arial" w:hAnsi="Arial" w:cs="Arial"/>
                <w:color w:val="000000"/>
                <w:sz w:val="20"/>
                <w:szCs w:val="24"/>
              </w:rPr>
              <w:t>субвенции,</w:t>
            </w:r>
            <w:r w:rsidR="00F520D8">
              <w:rPr>
                <w:rFonts w:ascii="Arial" w:hAnsi="Arial" w:cs="Arial"/>
                <w:color w:val="000000"/>
                <w:sz w:val="20"/>
                <w:szCs w:val="24"/>
              </w:rPr>
              <w:t xml:space="preserve"> </w:t>
            </w:r>
            <w:r w:rsidRPr="005D0E82">
              <w:rPr>
                <w:rFonts w:ascii="Arial" w:hAnsi="Arial" w:cs="Arial"/>
                <w:color w:val="000000"/>
                <w:sz w:val="20"/>
                <w:szCs w:val="24"/>
              </w:rPr>
              <w:t>предоставляемой</w:t>
            </w:r>
            <w:r w:rsidR="00F520D8">
              <w:rPr>
                <w:rFonts w:ascii="Arial" w:hAnsi="Arial" w:cs="Arial"/>
                <w:color w:val="000000"/>
                <w:sz w:val="20"/>
                <w:szCs w:val="24"/>
              </w:rPr>
              <w:t xml:space="preserve"> </w:t>
            </w:r>
            <w:r w:rsidRPr="005D0E82">
              <w:rPr>
                <w:rFonts w:ascii="Arial" w:hAnsi="Arial" w:cs="Arial"/>
                <w:color w:val="000000"/>
                <w:sz w:val="20"/>
                <w:szCs w:val="24"/>
              </w:rPr>
              <w:t>из</w:t>
            </w:r>
            <w:r w:rsidR="00F520D8">
              <w:rPr>
                <w:rFonts w:ascii="Arial" w:hAnsi="Arial" w:cs="Arial"/>
                <w:color w:val="000000"/>
                <w:sz w:val="20"/>
                <w:szCs w:val="24"/>
              </w:rPr>
              <w:t xml:space="preserve"> </w:t>
            </w:r>
            <w:r w:rsidRPr="005D0E82">
              <w:rPr>
                <w:rFonts w:ascii="Arial" w:hAnsi="Arial" w:cs="Arial"/>
                <w:color w:val="000000"/>
                <w:sz w:val="20"/>
                <w:szCs w:val="24"/>
              </w:rPr>
              <w:t>республиканского</w:t>
            </w:r>
            <w:r w:rsidR="00F520D8">
              <w:rPr>
                <w:rFonts w:ascii="Arial" w:hAnsi="Arial" w:cs="Arial"/>
                <w:color w:val="000000"/>
                <w:sz w:val="20"/>
                <w:szCs w:val="24"/>
              </w:rPr>
              <w:t xml:space="preserve"> </w:t>
            </w:r>
            <w:r w:rsidRPr="005D0E82">
              <w:rPr>
                <w:rFonts w:ascii="Arial" w:hAnsi="Arial" w:cs="Arial"/>
                <w:color w:val="000000"/>
                <w:sz w:val="20"/>
                <w:szCs w:val="24"/>
              </w:rPr>
              <w:t>бюджета</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p>
        </w:tc>
        <w:tc>
          <w:tcPr>
            <w:tcW w:w="260" w:type="pct"/>
            <w:tcMar>
              <w:top w:w="0" w:type="dxa"/>
              <w:left w:w="100" w:type="dxa"/>
              <w:bottom w:w="0" w:type="dxa"/>
              <w:right w:w="0" w:type="dxa"/>
            </w:tcMar>
            <w:vAlign w:val="center"/>
          </w:tcPr>
          <w:p w14:paraId="04E869B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632B463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0E30F46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06</w:t>
            </w:r>
          </w:p>
        </w:tc>
        <w:tc>
          <w:tcPr>
            <w:tcW w:w="714" w:type="pct"/>
            <w:tcMar>
              <w:top w:w="0" w:type="dxa"/>
              <w:left w:w="0" w:type="dxa"/>
              <w:bottom w:w="0" w:type="dxa"/>
              <w:right w:w="0" w:type="dxa"/>
            </w:tcMar>
            <w:vAlign w:val="center"/>
          </w:tcPr>
          <w:p w14:paraId="071C35F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Ц630112440</w:t>
            </w:r>
          </w:p>
        </w:tc>
        <w:tc>
          <w:tcPr>
            <w:tcW w:w="260" w:type="pct"/>
            <w:tcMar>
              <w:top w:w="0" w:type="dxa"/>
              <w:left w:w="0" w:type="dxa"/>
              <w:bottom w:w="0" w:type="dxa"/>
              <w:right w:w="0" w:type="dxa"/>
            </w:tcMar>
            <w:vAlign w:val="center"/>
          </w:tcPr>
          <w:p w14:paraId="604FCAF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702ACF2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6,4</w:t>
            </w:r>
          </w:p>
        </w:tc>
      </w:tr>
      <w:tr w:rsidR="001D6D46" w:rsidRPr="005D0E82" w14:paraId="71129F10" w14:textId="77777777" w:rsidTr="00B76721">
        <w:trPr>
          <w:cantSplit/>
        </w:trPr>
        <w:tc>
          <w:tcPr>
            <w:tcW w:w="2403" w:type="pct"/>
            <w:shd w:val="clear" w:color="auto" w:fill="FFFFFF"/>
            <w:tcMar>
              <w:top w:w="0" w:type="dxa"/>
              <w:left w:w="100" w:type="dxa"/>
              <w:bottom w:w="0" w:type="dxa"/>
              <w:right w:w="0" w:type="dxa"/>
            </w:tcMar>
            <w:vAlign w:val="center"/>
          </w:tcPr>
          <w:p w14:paraId="36DDC72B" w14:textId="18AF92C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Расходы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персоналу</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целях</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выполнения</w:t>
            </w:r>
            <w:r w:rsidR="00F520D8">
              <w:rPr>
                <w:rFonts w:ascii="Arial" w:hAnsi="Arial" w:cs="Arial"/>
                <w:color w:val="000000"/>
                <w:sz w:val="20"/>
                <w:szCs w:val="24"/>
              </w:rPr>
              <w:t xml:space="preserve"> </w:t>
            </w:r>
            <w:r w:rsidRPr="005D0E82">
              <w:rPr>
                <w:rFonts w:ascii="Arial" w:hAnsi="Arial" w:cs="Arial"/>
                <w:color w:val="000000"/>
                <w:sz w:val="20"/>
                <w:szCs w:val="24"/>
              </w:rPr>
              <w:t>функций</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государственными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(муниципальными)</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казенными</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учреждениями,</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управления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государственными</w:t>
            </w:r>
            <w:r w:rsidR="00F520D8">
              <w:rPr>
                <w:rFonts w:ascii="Arial" w:hAnsi="Arial" w:cs="Arial"/>
                <w:color w:val="000000"/>
                <w:sz w:val="20"/>
                <w:szCs w:val="24"/>
              </w:rPr>
              <w:t xml:space="preserve"> </w:t>
            </w:r>
            <w:r w:rsidRPr="005D0E82">
              <w:rPr>
                <w:rFonts w:ascii="Arial" w:hAnsi="Arial" w:cs="Arial"/>
                <w:color w:val="000000"/>
                <w:sz w:val="20"/>
                <w:szCs w:val="24"/>
              </w:rPr>
              <w:t>внебюджетными</w:t>
            </w:r>
            <w:r w:rsidR="00F520D8">
              <w:rPr>
                <w:rFonts w:ascii="Arial" w:hAnsi="Arial" w:cs="Arial"/>
                <w:color w:val="000000"/>
                <w:sz w:val="20"/>
                <w:szCs w:val="24"/>
              </w:rPr>
              <w:t xml:space="preserve"> </w:t>
            </w:r>
            <w:r w:rsidRPr="005D0E82">
              <w:rPr>
                <w:rFonts w:ascii="Arial" w:hAnsi="Arial" w:cs="Arial"/>
                <w:color w:val="000000"/>
                <w:sz w:val="20"/>
                <w:szCs w:val="24"/>
              </w:rPr>
              <w:t>фондами</w:t>
            </w:r>
          </w:p>
        </w:tc>
        <w:tc>
          <w:tcPr>
            <w:tcW w:w="260" w:type="pct"/>
            <w:tcMar>
              <w:top w:w="0" w:type="dxa"/>
              <w:left w:w="100" w:type="dxa"/>
              <w:bottom w:w="0" w:type="dxa"/>
              <w:right w:w="0" w:type="dxa"/>
            </w:tcMar>
            <w:vAlign w:val="center"/>
          </w:tcPr>
          <w:p w14:paraId="752E8DB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15FEADA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6659686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06</w:t>
            </w:r>
          </w:p>
        </w:tc>
        <w:tc>
          <w:tcPr>
            <w:tcW w:w="714" w:type="pct"/>
            <w:tcMar>
              <w:top w:w="0" w:type="dxa"/>
              <w:left w:w="0" w:type="dxa"/>
              <w:bottom w:w="0" w:type="dxa"/>
              <w:right w:w="0" w:type="dxa"/>
            </w:tcMar>
            <w:vAlign w:val="center"/>
          </w:tcPr>
          <w:p w14:paraId="0F06940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Ц630112440</w:t>
            </w:r>
          </w:p>
        </w:tc>
        <w:tc>
          <w:tcPr>
            <w:tcW w:w="260" w:type="pct"/>
            <w:tcMar>
              <w:top w:w="0" w:type="dxa"/>
              <w:left w:w="0" w:type="dxa"/>
              <w:bottom w:w="0" w:type="dxa"/>
              <w:right w:w="0" w:type="dxa"/>
            </w:tcMar>
            <w:vAlign w:val="center"/>
          </w:tcPr>
          <w:p w14:paraId="0A6A9AC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100</w:t>
            </w:r>
          </w:p>
        </w:tc>
        <w:tc>
          <w:tcPr>
            <w:tcW w:w="844" w:type="pct"/>
            <w:tcMar>
              <w:top w:w="0" w:type="dxa"/>
              <w:left w:w="0" w:type="dxa"/>
              <w:bottom w:w="0" w:type="dxa"/>
              <w:right w:w="0" w:type="dxa"/>
            </w:tcMar>
            <w:vAlign w:val="center"/>
          </w:tcPr>
          <w:p w14:paraId="36BFA46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6,4</w:t>
            </w:r>
          </w:p>
        </w:tc>
      </w:tr>
      <w:tr w:rsidR="001D6D46" w:rsidRPr="005D0E82" w14:paraId="2ABED1A4" w14:textId="77777777" w:rsidTr="00B76721">
        <w:trPr>
          <w:cantSplit/>
        </w:trPr>
        <w:tc>
          <w:tcPr>
            <w:tcW w:w="2403" w:type="pct"/>
            <w:shd w:val="clear" w:color="auto" w:fill="FFFFFF"/>
            <w:tcMar>
              <w:top w:w="0" w:type="dxa"/>
              <w:left w:w="100" w:type="dxa"/>
              <w:bottom w:w="0" w:type="dxa"/>
              <w:right w:w="0" w:type="dxa"/>
            </w:tcMar>
            <w:vAlign w:val="center"/>
          </w:tcPr>
          <w:p w14:paraId="726D29FC" w14:textId="2DDF0F5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Расходы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персоналу</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органов</w:t>
            </w:r>
          </w:p>
        </w:tc>
        <w:tc>
          <w:tcPr>
            <w:tcW w:w="260" w:type="pct"/>
            <w:tcMar>
              <w:top w:w="0" w:type="dxa"/>
              <w:left w:w="100" w:type="dxa"/>
              <w:bottom w:w="0" w:type="dxa"/>
              <w:right w:w="0" w:type="dxa"/>
            </w:tcMar>
            <w:vAlign w:val="center"/>
          </w:tcPr>
          <w:p w14:paraId="60F0AE7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903</w:t>
            </w:r>
          </w:p>
        </w:tc>
        <w:tc>
          <w:tcPr>
            <w:tcW w:w="195" w:type="pct"/>
            <w:tcMar>
              <w:top w:w="0" w:type="dxa"/>
              <w:left w:w="0" w:type="dxa"/>
              <w:bottom w:w="0" w:type="dxa"/>
              <w:right w:w="0" w:type="dxa"/>
            </w:tcMar>
            <w:vAlign w:val="center"/>
          </w:tcPr>
          <w:p w14:paraId="0C6115A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03891B3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06</w:t>
            </w:r>
          </w:p>
        </w:tc>
        <w:tc>
          <w:tcPr>
            <w:tcW w:w="714" w:type="pct"/>
            <w:tcMar>
              <w:top w:w="0" w:type="dxa"/>
              <w:left w:w="0" w:type="dxa"/>
              <w:bottom w:w="0" w:type="dxa"/>
              <w:right w:w="0" w:type="dxa"/>
            </w:tcMar>
            <w:vAlign w:val="center"/>
          </w:tcPr>
          <w:p w14:paraId="3DE4C0A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Ц630112440</w:t>
            </w:r>
          </w:p>
        </w:tc>
        <w:tc>
          <w:tcPr>
            <w:tcW w:w="260" w:type="pct"/>
            <w:tcMar>
              <w:top w:w="0" w:type="dxa"/>
              <w:left w:w="0" w:type="dxa"/>
              <w:bottom w:w="0" w:type="dxa"/>
              <w:right w:w="0" w:type="dxa"/>
            </w:tcMar>
            <w:vAlign w:val="center"/>
          </w:tcPr>
          <w:p w14:paraId="0BBF93B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120</w:t>
            </w:r>
          </w:p>
        </w:tc>
        <w:tc>
          <w:tcPr>
            <w:tcW w:w="844" w:type="pct"/>
            <w:tcMar>
              <w:top w:w="0" w:type="dxa"/>
              <w:left w:w="0" w:type="dxa"/>
              <w:bottom w:w="0" w:type="dxa"/>
              <w:right w:w="0" w:type="dxa"/>
            </w:tcMar>
            <w:vAlign w:val="center"/>
          </w:tcPr>
          <w:p w14:paraId="4F91E30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6,4</w:t>
            </w:r>
          </w:p>
        </w:tc>
      </w:tr>
      <w:tr w:rsidR="001D6D46" w:rsidRPr="005D0E82" w14:paraId="1F7B121C" w14:textId="77777777" w:rsidTr="00B76721">
        <w:trPr>
          <w:cantSplit/>
        </w:trPr>
        <w:tc>
          <w:tcPr>
            <w:tcW w:w="2403" w:type="pct"/>
            <w:shd w:val="clear" w:color="auto" w:fill="FFFFFF"/>
            <w:tcMar>
              <w:top w:w="0" w:type="dxa"/>
              <w:left w:w="100" w:type="dxa"/>
              <w:bottom w:w="0" w:type="dxa"/>
              <w:right w:w="0" w:type="dxa"/>
            </w:tcMar>
            <w:vAlign w:val="center"/>
          </w:tcPr>
          <w:p w14:paraId="757D5B77" w14:textId="5A30C89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Отдел</w:t>
            </w:r>
            <w:r w:rsidR="00F520D8">
              <w:rPr>
                <w:rFonts w:ascii="Arial" w:hAnsi="Arial" w:cs="Arial"/>
                <w:b/>
                <w:bCs/>
                <w:color w:val="000000"/>
                <w:sz w:val="20"/>
                <w:szCs w:val="24"/>
              </w:rPr>
              <w:t xml:space="preserve"> </w:t>
            </w:r>
            <w:r w:rsidRPr="005D0E82">
              <w:rPr>
                <w:rFonts w:ascii="Arial" w:hAnsi="Arial" w:cs="Arial"/>
                <w:b/>
                <w:bCs/>
                <w:color w:val="000000"/>
                <w:sz w:val="20"/>
                <w:szCs w:val="24"/>
              </w:rPr>
              <w:t>культуры</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социального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развития</w:t>
            </w:r>
            <w:r w:rsidR="00F520D8">
              <w:rPr>
                <w:rFonts w:ascii="Arial" w:hAnsi="Arial" w:cs="Arial"/>
                <w:b/>
                <w:bCs/>
                <w:color w:val="000000"/>
                <w:sz w:val="20"/>
                <w:szCs w:val="24"/>
              </w:rPr>
              <w:t xml:space="preserve"> </w:t>
            </w:r>
            <w:r w:rsidRPr="005D0E82">
              <w:rPr>
                <w:rFonts w:ascii="Arial" w:hAnsi="Arial" w:cs="Arial"/>
                <w:b/>
                <w:bCs/>
                <w:color w:val="000000"/>
                <w:sz w:val="20"/>
                <w:szCs w:val="24"/>
              </w:rPr>
              <w:t>администрации</w:t>
            </w:r>
            <w:r w:rsidR="00F520D8">
              <w:rPr>
                <w:rFonts w:ascii="Arial" w:hAnsi="Arial" w:cs="Arial"/>
                <w:b/>
                <w:bCs/>
                <w:color w:val="000000"/>
                <w:sz w:val="20"/>
                <w:szCs w:val="24"/>
              </w:rPr>
              <w:t xml:space="preserve"> </w:t>
            </w:r>
            <w:r w:rsidRPr="005D0E82">
              <w:rPr>
                <w:rFonts w:ascii="Arial" w:hAnsi="Arial" w:cs="Arial"/>
                <w:b/>
                <w:bCs/>
                <w:color w:val="000000"/>
                <w:sz w:val="20"/>
                <w:szCs w:val="24"/>
              </w:rPr>
              <w:t>Мариинско-Посадского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округа</w:t>
            </w:r>
            <w:r w:rsidR="00F520D8">
              <w:rPr>
                <w:rFonts w:ascii="Arial" w:hAnsi="Arial" w:cs="Arial"/>
                <w:b/>
                <w:bCs/>
                <w:color w:val="000000"/>
                <w:sz w:val="20"/>
                <w:szCs w:val="24"/>
              </w:rPr>
              <w:t xml:space="preserve"> </w:t>
            </w:r>
            <w:r w:rsidRPr="005D0E82">
              <w:rPr>
                <w:rFonts w:ascii="Arial" w:hAnsi="Arial" w:cs="Arial"/>
                <w:b/>
                <w:bCs/>
                <w:color w:val="000000"/>
                <w:sz w:val="20"/>
                <w:szCs w:val="24"/>
              </w:rPr>
              <w:t>Чувашской</w:t>
            </w:r>
            <w:r w:rsidR="00F520D8">
              <w:rPr>
                <w:rFonts w:ascii="Arial" w:hAnsi="Arial" w:cs="Arial"/>
                <w:b/>
                <w:bCs/>
                <w:color w:val="000000"/>
                <w:sz w:val="20"/>
                <w:szCs w:val="24"/>
              </w:rPr>
              <w:t xml:space="preserve"> </w:t>
            </w:r>
            <w:r w:rsidRPr="005D0E82">
              <w:rPr>
                <w:rFonts w:ascii="Arial" w:hAnsi="Arial" w:cs="Arial"/>
                <w:b/>
                <w:bCs/>
                <w:color w:val="000000"/>
                <w:sz w:val="20"/>
                <w:szCs w:val="24"/>
              </w:rPr>
              <w:t>Республики</w:t>
            </w:r>
          </w:p>
        </w:tc>
        <w:tc>
          <w:tcPr>
            <w:tcW w:w="260" w:type="pct"/>
            <w:tcMar>
              <w:top w:w="0" w:type="dxa"/>
              <w:left w:w="100" w:type="dxa"/>
              <w:bottom w:w="0" w:type="dxa"/>
              <w:right w:w="0" w:type="dxa"/>
            </w:tcMar>
            <w:vAlign w:val="center"/>
          </w:tcPr>
          <w:p w14:paraId="652ACAB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957</w:t>
            </w:r>
          </w:p>
        </w:tc>
        <w:tc>
          <w:tcPr>
            <w:tcW w:w="195" w:type="pct"/>
            <w:tcMar>
              <w:top w:w="0" w:type="dxa"/>
              <w:left w:w="0" w:type="dxa"/>
              <w:bottom w:w="0" w:type="dxa"/>
              <w:right w:w="0" w:type="dxa"/>
            </w:tcMar>
            <w:vAlign w:val="center"/>
          </w:tcPr>
          <w:p w14:paraId="35B0545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14:paraId="48A0FA8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14:paraId="62B7F43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4620E6C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77414ED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-201,4</w:t>
            </w:r>
          </w:p>
        </w:tc>
      </w:tr>
      <w:tr w:rsidR="001D6D46" w:rsidRPr="005D0E82" w14:paraId="2FB713B4" w14:textId="77777777" w:rsidTr="00B76721">
        <w:trPr>
          <w:cantSplit/>
        </w:trPr>
        <w:tc>
          <w:tcPr>
            <w:tcW w:w="2403" w:type="pct"/>
            <w:shd w:val="clear" w:color="auto" w:fill="FFFFFF"/>
            <w:tcMar>
              <w:top w:w="0" w:type="dxa"/>
              <w:left w:w="100" w:type="dxa"/>
              <w:bottom w:w="0" w:type="dxa"/>
              <w:right w:w="0" w:type="dxa"/>
            </w:tcMar>
            <w:vAlign w:val="center"/>
          </w:tcPr>
          <w:p w14:paraId="4F727B09" w14:textId="6BF0302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Культура,</w:t>
            </w:r>
            <w:r w:rsidR="00F520D8">
              <w:rPr>
                <w:rFonts w:ascii="Arial" w:hAnsi="Arial" w:cs="Arial"/>
                <w:color w:val="000000"/>
                <w:sz w:val="20"/>
                <w:szCs w:val="24"/>
              </w:rPr>
              <w:t xml:space="preserve"> </w:t>
            </w:r>
            <w:r w:rsidRPr="005D0E82">
              <w:rPr>
                <w:rFonts w:ascii="Arial" w:hAnsi="Arial" w:cs="Arial"/>
                <w:color w:val="000000"/>
                <w:sz w:val="20"/>
                <w:szCs w:val="24"/>
              </w:rPr>
              <w:t>кинематография</w:t>
            </w:r>
          </w:p>
        </w:tc>
        <w:tc>
          <w:tcPr>
            <w:tcW w:w="260" w:type="pct"/>
            <w:tcMar>
              <w:top w:w="0" w:type="dxa"/>
              <w:left w:w="100" w:type="dxa"/>
              <w:bottom w:w="0" w:type="dxa"/>
              <w:right w:w="0" w:type="dxa"/>
            </w:tcMar>
            <w:vAlign w:val="center"/>
          </w:tcPr>
          <w:p w14:paraId="75E6F15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957</w:t>
            </w:r>
          </w:p>
        </w:tc>
        <w:tc>
          <w:tcPr>
            <w:tcW w:w="195" w:type="pct"/>
            <w:tcMar>
              <w:top w:w="0" w:type="dxa"/>
              <w:left w:w="0" w:type="dxa"/>
              <w:bottom w:w="0" w:type="dxa"/>
              <w:right w:w="0" w:type="dxa"/>
            </w:tcMar>
            <w:vAlign w:val="center"/>
          </w:tcPr>
          <w:p w14:paraId="37C4A39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08</w:t>
            </w:r>
          </w:p>
        </w:tc>
        <w:tc>
          <w:tcPr>
            <w:tcW w:w="325" w:type="pct"/>
            <w:tcMar>
              <w:top w:w="0" w:type="dxa"/>
              <w:left w:w="0" w:type="dxa"/>
              <w:bottom w:w="0" w:type="dxa"/>
              <w:right w:w="0" w:type="dxa"/>
            </w:tcMar>
            <w:vAlign w:val="center"/>
          </w:tcPr>
          <w:p w14:paraId="0DC4B8B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14:paraId="4EEFFF2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681D5D5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4993372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-98,3</w:t>
            </w:r>
          </w:p>
        </w:tc>
      </w:tr>
      <w:tr w:rsidR="001D6D46" w:rsidRPr="005D0E82" w14:paraId="17C5AC54" w14:textId="77777777" w:rsidTr="00B76721">
        <w:trPr>
          <w:cantSplit/>
        </w:trPr>
        <w:tc>
          <w:tcPr>
            <w:tcW w:w="2403" w:type="pct"/>
            <w:shd w:val="clear" w:color="auto" w:fill="FFFFFF"/>
            <w:tcMar>
              <w:top w:w="0" w:type="dxa"/>
              <w:left w:w="100" w:type="dxa"/>
              <w:bottom w:w="0" w:type="dxa"/>
              <w:right w:w="0" w:type="dxa"/>
            </w:tcMar>
            <w:vAlign w:val="center"/>
          </w:tcPr>
          <w:p w14:paraId="1D7BC00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Культура</w:t>
            </w:r>
          </w:p>
        </w:tc>
        <w:tc>
          <w:tcPr>
            <w:tcW w:w="260" w:type="pct"/>
            <w:tcMar>
              <w:top w:w="0" w:type="dxa"/>
              <w:left w:w="100" w:type="dxa"/>
              <w:bottom w:w="0" w:type="dxa"/>
              <w:right w:w="0" w:type="dxa"/>
            </w:tcMar>
            <w:vAlign w:val="center"/>
          </w:tcPr>
          <w:p w14:paraId="2F81912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957</w:t>
            </w:r>
          </w:p>
        </w:tc>
        <w:tc>
          <w:tcPr>
            <w:tcW w:w="195" w:type="pct"/>
            <w:tcMar>
              <w:top w:w="0" w:type="dxa"/>
              <w:left w:w="0" w:type="dxa"/>
              <w:bottom w:w="0" w:type="dxa"/>
              <w:right w:w="0" w:type="dxa"/>
            </w:tcMar>
            <w:vAlign w:val="center"/>
          </w:tcPr>
          <w:p w14:paraId="18AA2DC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08</w:t>
            </w:r>
          </w:p>
        </w:tc>
        <w:tc>
          <w:tcPr>
            <w:tcW w:w="325" w:type="pct"/>
            <w:tcMar>
              <w:top w:w="0" w:type="dxa"/>
              <w:left w:w="0" w:type="dxa"/>
              <w:bottom w:w="0" w:type="dxa"/>
              <w:right w:w="0" w:type="dxa"/>
            </w:tcMar>
            <w:vAlign w:val="center"/>
          </w:tcPr>
          <w:p w14:paraId="53AB165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6585DD4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5B86D16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5E1CF3E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151,7</w:t>
            </w:r>
          </w:p>
        </w:tc>
      </w:tr>
      <w:tr w:rsidR="001D6D46" w:rsidRPr="005D0E82" w14:paraId="23D4EA5F" w14:textId="77777777" w:rsidTr="00B76721">
        <w:trPr>
          <w:cantSplit/>
        </w:trPr>
        <w:tc>
          <w:tcPr>
            <w:tcW w:w="2403" w:type="pct"/>
            <w:shd w:val="clear" w:color="auto" w:fill="FFFFFF"/>
            <w:tcMar>
              <w:top w:w="0" w:type="dxa"/>
              <w:left w:w="100" w:type="dxa"/>
              <w:bottom w:w="0" w:type="dxa"/>
              <w:right w:w="0" w:type="dxa"/>
            </w:tcMar>
            <w:vAlign w:val="center"/>
          </w:tcPr>
          <w:p w14:paraId="1570C9F7" w14:textId="0A2A607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lastRenderedPageBreak/>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культуры</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туризма"</w:t>
            </w:r>
          </w:p>
        </w:tc>
        <w:tc>
          <w:tcPr>
            <w:tcW w:w="260" w:type="pct"/>
            <w:tcMar>
              <w:top w:w="0" w:type="dxa"/>
              <w:left w:w="100" w:type="dxa"/>
              <w:bottom w:w="0" w:type="dxa"/>
              <w:right w:w="0" w:type="dxa"/>
            </w:tcMar>
            <w:vAlign w:val="center"/>
          </w:tcPr>
          <w:p w14:paraId="2300CC1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957</w:t>
            </w:r>
          </w:p>
        </w:tc>
        <w:tc>
          <w:tcPr>
            <w:tcW w:w="195" w:type="pct"/>
            <w:tcMar>
              <w:top w:w="0" w:type="dxa"/>
              <w:left w:w="0" w:type="dxa"/>
              <w:bottom w:w="0" w:type="dxa"/>
              <w:right w:w="0" w:type="dxa"/>
            </w:tcMar>
            <w:vAlign w:val="center"/>
          </w:tcPr>
          <w:p w14:paraId="70A2738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08</w:t>
            </w:r>
          </w:p>
        </w:tc>
        <w:tc>
          <w:tcPr>
            <w:tcW w:w="325" w:type="pct"/>
            <w:tcMar>
              <w:top w:w="0" w:type="dxa"/>
              <w:left w:w="0" w:type="dxa"/>
              <w:bottom w:w="0" w:type="dxa"/>
              <w:right w:w="0" w:type="dxa"/>
            </w:tcMar>
            <w:vAlign w:val="center"/>
          </w:tcPr>
          <w:p w14:paraId="2336244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6F1BBBB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Ц400000000</w:t>
            </w:r>
          </w:p>
        </w:tc>
        <w:tc>
          <w:tcPr>
            <w:tcW w:w="260" w:type="pct"/>
            <w:tcMar>
              <w:top w:w="0" w:type="dxa"/>
              <w:left w:w="0" w:type="dxa"/>
              <w:bottom w:w="0" w:type="dxa"/>
              <w:right w:w="0" w:type="dxa"/>
            </w:tcMar>
            <w:vAlign w:val="center"/>
          </w:tcPr>
          <w:p w14:paraId="15FC831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133CF02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151,7</w:t>
            </w:r>
          </w:p>
        </w:tc>
      </w:tr>
      <w:tr w:rsidR="001D6D46" w:rsidRPr="005D0E82" w14:paraId="3E377E57" w14:textId="77777777" w:rsidTr="00B76721">
        <w:trPr>
          <w:cantSplit/>
        </w:trPr>
        <w:tc>
          <w:tcPr>
            <w:tcW w:w="2403" w:type="pct"/>
            <w:shd w:val="clear" w:color="auto" w:fill="FFFFFF"/>
            <w:tcMar>
              <w:top w:w="0" w:type="dxa"/>
              <w:left w:w="100" w:type="dxa"/>
              <w:bottom w:w="0" w:type="dxa"/>
              <w:right w:w="0" w:type="dxa"/>
            </w:tcMar>
            <w:vAlign w:val="center"/>
          </w:tcPr>
          <w:p w14:paraId="3A3003D2" w14:textId="76FAD30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Подпрограмма</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культуры"</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культуры</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туризма"</w:t>
            </w:r>
          </w:p>
        </w:tc>
        <w:tc>
          <w:tcPr>
            <w:tcW w:w="260" w:type="pct"/>
            <w:tcMar>
              <w:top w:w="0" w:type="dxa"/>
              <w:left w:w="100" w:type="dxa"/>
              <w:bottom w:w="0" w:type="dxa"/>
              <w:right w:w="0" w:type="dxa"/>
            </w:tcMar>
            <w:vAlign w:val="center"/>
          </w:tcPr>
          <w:p w14:paraId="5F0F69C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957</w:t>
            </w:r>
          </w:p>
        </w:tc>
        <w:tc>
          <w:tcPr>
            <w:tcW w:w="195" w:type="pct"/>
            <w:tcMar>
              <w:top w:w="0" w:type="dxa"/>
              <w:left w:w="0" w:type="dxa"/>
              <w:bottom w:w="0" w:type="dxa"/>
              <w:right w:w="0" w:type="dxa"/>
            </w:tcMar>
            <w:vAlign w:val="center"/>
          </w:tcPr>
          <w:p w14:paraId="6D5AC77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08</w:t>
            </w:r>
          </w:p>
        </w:tc>
        <w:tc>
          <w:tcPr>
            <w:tcW w:w="325" w:type="pct"/>
            <w:tcMar>
              <w:top w:w="0" w:type="dxa"/>
              <w:left w:w="0" w:type="dxa"/>
              <w:bottom w:w="0" w:type="dxa"/>
              <w:right w:w="0" w:type="dxa"/>
            </w:tcMar>
            <w:vAlign w:val="center"/>
          </w:tcPr>
          <w:p w14:paraId="4EA42DC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0B7DE33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Ц410000000</w:t>
            </w:r>
          </w:p>
        </w:tc>
        <w:tc>
          <w:tcPr>
            <w:tcW w:w="260" w:type="pct"/>
            <w:tcMar>
              <w:top w:w="0" w:type="dxa"/>
              <w:left w:w="0" w:type="dxa"/>
              <w:bottom w:w="0" w:type="dxa"/>
              <w:right w:w="0" w:type="dxa"/>
            </w:tcMar>
            <w:vAlign w:val="center"/>
          </w:tcPr>
          <w:p w14:paraId="7782BBB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6D67B27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151,7</w:t>
            </w:r>
          </w:p>
        </w:tc>
      </w:tr>
      <w:tr w:rsidR="001D6D46" w:rsidRPr="005D0E82" w14:paraId="444C5421" w14:textId="77777777" w:rsidTr="00B76721">
        <w:trPr>
          <w:cantSplit/>
        </w:trPr>
        <w:tc>
          <w:tcPr>
            <w:tcW w:w="2403" w:type="pct"/>
            <w:shd w:val="clear" w:color="auto" w:fill="FFFFFF"/>
            <w:tcMar>
              <w:top w:w="0" w:type="dxa"/>
              <w:left w:w="100" w:type="dxa"/>
              <w:bottom w:w="0" w:type="dxa"/>
              <w:right w:w="0" w:type="dxa"/>
            </w:tcMar>
            <w:vAlign w:val="center"/>
          </w:tcPr>
          <w:p w14:paraId="71F69F1A" w14:textId="7F1DAE7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учреждений</w:t>
            </w:r>
            <w:r w:rsidR="00F520D8">
              <w:rPr>
                <w:rFonts w:ascii="Arial" w:hAnsi="Arial" w:cs="Arial"/>
                <w:color w:val="000000"/>
                <w:sz w:val="20"/>
                <w:szCs w:val="24"/>
              </w:rPr>
              <w:t xml:space="preserve"> </w:t>
            </w:r>
            <w:r w:rsidRPr="005D0E82">
              <w:rPr>
                <w:rFonts w:ascii="Arial" w:hAnsi="Arial" w:cs="Arial"/>
                <w:color w:val="000000"/>
                <w:sz w:val="20"/>
                <w:szCs w:val="24"/>
              </w:rPr>
              <w:t>культуры"</w:t>
            </w:r>
          </w:p>
        </w:tc>
        <w:tc>
          <w:tcPr>
            <w:tcW w:w="260" w:type="pct"/>
            <w:tcMar>
              <w:top w:w="0" w:type="dxa"/>
              <w:left w:w="100" w:type="dxa"/>
              <w:bottom w:w="0" w:type="dxa"/>
              <w:right w:w="0" w:type="dxa"/>
            </w:tcMar>
            <w:vAlign w:val="center"/>
          </w:tcPr>
          <w:p w14:paraId="1D429DE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957</w:t>
            </w:r>
          </w:p>
        </w:tc>
        <w:tc>
          <w:tcPr>
            <w:tcW w:w="195" w:type="pct"/>
            <w:tcMar>
              <w:top w:w="0" w:type="dxa"/>
              <w:left w:w="0" w:type="dxa"/>
              <w:bottom w:w="0" w:type="dxa"/>
              <w:right w:w="0" w:type="dxa"/>
            </w:tcMar>
            <w:vAlign w:val="center"/>
          </w:tcPr>
          <w:p w14:paraId="1FB1AC7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08</w:t>
            </w:r>
          </w:p>
        </w:tc>
        <w:tc>
          <w:tcPr>
            <w:tcW w:w="325" w:type="pct"/>
            <w:tcMar>
              <w:top w:w="0" w:type="dxa"/>
              <w:left w:w="0" w:type="dxa"/>
              <w:bottom w:w="0" w:type="dxa"/>
              <w:right w:w="0" w:type="dxa"/>
            </w:tcMar>
            <w:vAlign w:val="center"/>
          </w:tcPr>
          <w:p w14:paraId="7E325ED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6D6D69D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Ц411500000</w:t>
            </w:r>
          </w:p>
        </w:tc>
        <w:tc>
          <w:tcPr>
            <w:tcW w:w="260" w:type="pct"/>
            <w:tcMar>
              <w:top w:w="0" w:type="dxa"/>
              <w:left w:w="0" w:type="dxa"/>
              <w:bottom w:w="0" w:type="dxa"/>
              <w:right w:w="0" w:type="dxa"/>
            </w:tcMar>
            <w:vAlign w:val="center"/>
          </w:tcPr>
          <w:p w14:paraId="19827A8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3DA37F0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151,7</w:t>
            </w:r>
          </w:p>
        </w:tc>
      </w:tr>
      <w:tr w:rsidR="001D6D46" w:rsidRPr="005D0E82" w14:paraId="4DAAF21C" w14:textId="77777777" w:rsidTr="00B76721">
        <w:trPr>
          <w:cantSplit/>
        </w:trPr>
        <w:tc>
          <w:tcPr>
            <w:tcW w:w="2403" w:type="pct"/>
            <w:shd w:val="clear" w:color="auto" w:fill="FFFFFF"/>
            <w:tcMar>
              <w:top w:w="0" w:type="dxa"/>
              <w:left w:w="100" w:type="dxa"/>
              <w:bottom w:w="0" w:type="dxa"/>
              <w:right w:w="0" w:type="dxa"/>
            </w:tcMar>
            <w:vAlign w:val="center"/>
          </w:tcPr>
          <w:p w14:paraId="3F445F1D" w14:textId="376B5D6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уровня</w:t>
            </w:r>
            <w:r w:rsidR="00F520D8">
              <w:rPr>
                <w:rFonts w:ascii="Arial" w:hAnsi="Arial" w:cs="Arial"/>
                <w:color w:val="000000"/>
                <w:sz w:val="20"/>
                <w:szCs w:val="24"/>
              </w:rPr>
              <w:t xml:space="preserve"> </w:t>
            </w:r>
            <w:r w:rsidRPr="005D0E82">
              <w:rPr>
                <w:rFonts w:ascii="Arial" w:hAnsi="Arial" w:cs="Arial"/>
                <w:color w:val="000000"/>
                <w:sz w:val="20"/>
                <w:szCs w:val="24"/>
              </w:rPr>
              <w:t>заработной</w:t>
            </w:r>
            <w:r w:rsidR="00F520D8">
              <w:rPr>
                <w:rFonts w:ascii="Arial" w:hAnsi="Arial" w:cs="Arial"/>
                <w:color w:val="000000"/>
                <w:sz w:val="20"/>
                <w:szCs w:val="24"/>
              </w:rPr>
              <w:t xml:space="preserve"> </w:t>
            </w:r>
            <w:r w:rsidRPr="005D0E82">
              <w:rPr>
                <w:rFonts w:ascii="Arial" w:hAnsi="Arial" w:cs="Arial"/>
                <w:color w:val="000000"/>
                <w:sz w:val="20"/>
                <w:szCs w:val="24"/>
              </w:rPr>
              <w:t>платы</w:t>
            </w:r>
            <w:r w:rsidR="00F520D8">
              <w:rPr>
                <w:rFonts w:ascii="Arial" w:hAnsi="Arial" w:cs="Arial"/>
                <w:color w:val="000000"/>
                <w:sz w:val="20"/>
                <w:szCs w:val="24"/>
              </w:rPr>
              <w:t xml:space="preserve"> </w:t>
            </w:r>
            <w:r w:rsidRPr="005D0E82">
              <w:rPr>
                <w:rFonts w:ascii="Arial" w:hAnsi="Arial" w:cs="Arial"/>
                <w:color w:val="000000"/>
                <w:sz w:val="20"/>
                <w:szCs w:val="24"/>
              </w:rPr>
              <w:t>работников</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учреждений</w:t>
            </w:r>
            <w:r w:rsidR="00F520D8">
              <w:rPr>
                <w:rFonts w:ascii="Arial" w:hAnsi="Arial" w:cs="Arial"/>
                <w:color w:val="000000"/>
                <w:sz w:val="20"/>
                <w:szCs w:val="24"/>
              </w:rPr>
              <w:t xml:space="preserve"> </w:t>
            </w:r>
            <w:r w:rsidRPr="005D0E82">
              <w:rPr>
                <w:rFonts w:ascii="Arial" w:hAnsi="Arial" w:cs="Arial"/>
                <w:color w:val="000000"/>
                <w:sz w:val="20"/>
                <w:szCs w:val="24"/>
              </w:rPr>
              <w:t>культуры,</w:t>
            </w:r>
            <w:r w:rsidR="00F520D8">
              <w:rPr>
                <w:rFonts w:ascii="Arial" w:hAnsi="Arial" w:cs="Arial"/>
                <w:color w:val="000000"/>
                <w:sz w:val="20"/>
                <w:szCs w:val="24"/>
              </w:rPr>
              <w:t xml:space="preserve"> </w:t>
            </w:r>
            <w:r w:rsidRPr="005D0E82">
              <w:rPr>
                <w:rFonts w:ascii="Arial" w:hAnsi="Arial" w:cs="Arial"/>
                <w:color w:val="000000"/>
                <w:sz w:val="20"/>
                <w:szCs w:val="24"/>
              </w:rPr>
              <w:t>установленного</w:t>
            </w:r>
            <w:r w:rsidR="00F520D8">
              <w:rPr>
                <w:rFonts w:ascii="Arial" w:hAnsi="Arial" w:cs="Arial"/>
                <w:color w:val="000000"/>
                <w:sz w:val="20"/>
                <w:szCs w:val="24"/>
              </w:rPr>
              <w:t xml:space="preserve"> </w:t>
            </w:r>
            <w:r w:rsidRPr="005D0E82">
              <w:rPr>
                <w:rFonts w:ascii="Arial" w:hAnsi="Arial" w:cs="Arial"/>
                <w:color w:val="000000"/>
                <w:sz w:val="20"/>
                <w:szCs w:val="24"/>
              </w:rPr>
              <w:t>Указом</w:t>
            </w:r>
            <w:r w:rsidR="00F520D8">
              <w:rPr>
                <w:rFonts w:ascii="Arial" w:hAnsi="Arial" w:cs="Arial"/>
                <w:color w:val="000000"/>
                <w:sz w:val="20"/>
                <w:szCs w:val="24"/>
              </w:rPr>
              <w:t xml:space="preserve"> </w:t>
            </w:r>
            <w:r w:rsidRPr="005D0E82">
              <w:rPr>
                <w:rFonts w:ascii="Arial" w:hAnsi="Arial" w:cs="Arial"/>
                <w:color w:val="000000"/>
                <w:sz w:val="20"/>
                <w:szCs w:val="24"/>
              </w:rPr>
              <w:t>Президента</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от</w:t>
            </w:r>
            <w:r w:rsidR="00F520D8">
              <w:rPr>
                <w:rFonts w:ascii="Arial" w:hAnsi="Arial" w:cs="Arial"/>
                <w:color w:val="000000"/>
                <w:sz w:val="20"/>
                <w:szCs w:val="24"/>
              </w:rPr>
              <w:t xml:space="preserve"> </w:t>
            </w:r>
            <w:r w:rsidRPr="005D0E82">
              <w:rPr>
                <w:rFonts w:ascii="Arial" w:hAnsi="Arial" w:cs="Arial"/>
                <w:color w:val="000000"/>
                <w:sz w:val="20"/>
                <w:szCs w:val="24"/>
              </w:rPr>
              <w:t>7</w:t>
            </w:r>
            <w:r w:rsidR="00F520D8">
              <w:rPr>
                <w:rFonts w:ascii="Arial" w:hAnsi="Arial" w:cs="Arial"/>
                <w:color w:val="000000"/>
                <w:sz w:val="20"/>
                <w:szCs w:val="24"/>
              </w:rPr>
              <w:t xml:space="preserve"> </w:t>
            </w:r>
            <w:r w:rsidRPr="005D0E82">
              <w:rPr>
                <w:rFonts w:ascii="Arial" w:hAnsi="Arial" w:cs="Arial"/>
                <w:color w:val="000000"/>
                <w:sz w:val="20"/>
                <w:szCs w:val="24"/>
              </w:rPr>
              <w:t>мая</w:t>
            </w:r>
            <w:r w:rsidR="00F520D8">
              <w:rPr>
                <w:rFonts w:ascii="Arial" w:hAnsi="Arial" w:cs="Arial"/>
                <w:color w:val="000000"/>
                <w:sz w:val="20"/>
                <w:szCs w:val="24"/>
              </w:rPr>
              <w:t xml:space="preserve"> </w:t>
            </w:r>
            <w:r w:rsidRPr="005D0E82">
              <w:rPr>
                <w:rFonts w:ascii="Arial" w:hAnsi="Arial" w:cs="Arial"/>
                <w:color w:val="000000"/>
                <w:sz w:val="20"/>
                <w:szCs w:val="24"/>
              </w:rPr>
              <w:t>2012</w:t>
            </w:r>
            <w:r w:rsidR="00F520D8">
              <w:rPr>
                <w:rFonts w:ascii="Arial" w:hAnsi="Arial" w:cs="Arial"/>
                <w:color w:val="000000"/>
                <w:sz w:val="20"/>
                <w:szCs w:val="24"/>
              </w:rPr>
              <w:t xml:space="preserve"> </w:t>
            </w:r>
            <w:r w:rsidRPr="005D0E82">
              <w:rPr>
                <w:rFonts w:ascii="Arial" w:hAnsi="Arial" w:cs="Arial"/>
                <w:color w:val="000000"/>
                <w:sz w:val="20"/>
                <w:szCs w:val="24"/>
              </w:rPr>
              <w:t>года</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597</w:t>
            </w:r>
            <w:r w:rsidR="00F520D8">
              <w:rPr>
                <w:rFonts w:ascii="Arial" w:hAnsi="Arial" w:cs="Arial"/>
                <w:color w:val="000000"/>
                <w:sz w:val="20"/>
                <w:szCs w:val="24"/>
              </w:rPr>
              <w:t xml:space="preserve"> </w:t>
            </w:r>
            <w:r w:rsidRPr="005D0E82">
              <w:rPr>
                <w:rFonts w:ascii="Arial" w:hAnsi="Arial" w:cs="Arial"/>
                <w:color w:val="000000"/>
                <w:sz w:val="20"/>
                <w:szCs w:val="24"/>
              </w:rPr>
              <w:t>«О</w:t>
            </w:r>
            <w:r w:rsidR="00F520D8">
              <w:rPr>
                <w:rFonts w:ascii="Arial" w:hAnsi="Arial" w:cs="Arial"/>
                <w:color w:val="000000"/>
                <w:sz w:val="20"/>
                <w:szCs w:val="24"/>
              </w:rPr>
              <w:t xml:space="preserve"> </w:t>
            </w:r>
            <w:r w:rsidRPr="005D0E82">
              <w:rPr>
                <w:rFonts w:ascii="Arial" w:hAnsi="Arial" w:cs="Arial"/>
                <w:color w:val="000000"/>
                <w:sz w:val="20"/>
                <w:szCs w:val="24"/>
              </w:rPr>
              <w:t>мероприятиях</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реализации</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государственной</w:t>
            </w:r>
            <w:r w:rsidR="00F520D8">
              <w:rPr>
                <w:rFonts w:ascii="Arial" w:hAnsi="Arial" w:cs="Arial"/>
                <w:color w:val="000000"/>
                <w:sz w:val="20"/>
                <w:szCs w:val="24"/>
              </w:rPr>
              <w:t xml:space="preserve"> </w:t>
            </w:r>
            <w:r w:rsidRPr="005D0E82">
              <w:rPr>
                <w:rFonts w:ascii="Arial" w:hAnsi="Arial" w:cs="Arial"/>
                <w:color w:val="000000"/>
                <w:sz w:val="20"/>
                <w:szCs w:val="24"/>
              </w:rPr>
              <w:t>социальной</w:t>
            </w:r>
            <w:r w:rsidR="00F520D8">
              <w:rPr>
                <w:rFonts w:ascii="Arial" w:hAnsi="Arial" w:cs="Arial"/>
                <w:color w:val="000000"/>
                <w:sz w:val="20"/>
                <w:szCs w:val="24"/>
              </w:rPr>
              <w:t xml:space="preserve"> </w:t>
            </w:r>
            <w:r w:rsidRPr="005D0E82">
              <w:rPr>
                <w:rFonts w:ascii="Arial" w:hAnsi="Arial" w:cs="Arial"/>
                <w:color w:val="000000"/>
                <w:sz w:val="20"/>
                <w:szCs w:val="24"/>
              </w:rPr>
              <w:t>политики»</w:t>
            </w:r>
          </w:p>
        </w:tc>
        <w:tc>
          <w:tcPr>
            <w:tcW w:w="260" w:type="pct"/>
            <w:tcMar>
              <w:top w:w="0" w:type="dxa"/>
              <w:left w:w="100" w:type="dxa"/>
              <w:bottom w:w="0" w:type="dxa"/>
              <w:right w:w="0" w:type="dxa"/>
            </w:tcMar>
            <w:vAlign w:val="center"/>
          </w:tcPr>
          <w:p w14:paraId="3D01AF4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957</w:t>
            </w:r>
          </w:p>
        </w:tc>
        <w:tc>
          <w:tcPr>
            <w:tcW w:w="195" w:type="pct"/>
            <w:tcMar>
              <w:top w:w="0" w:type="dxa"/>
              <w:left w:w="0" w:type="dxa"/>
              <w:bottom w:w="0" w:type="dxa"/>
              <w:right w:w="0" w:type="dxa"/>
            </w:tcMar>
            <w:vAlign w:val="center"/>
          </w:tcPr>
          <w:p w14:paraId="04AF200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08</w:t>
            </w:r>
          </w:p>
        </w:tc>
        <w:tc>
          <w:tcPr>
            <w:tcW w:w="325" w:type="pct"/>
            <w:tcMar>
              <w:top w:w="0" w:type="dxa"/>
              <w:left w:w="0" w:type="dxa"/>
              <w:bottom w:w="0" w:type="dxa"/>
              <w:right w:w="0" w:type="dxa"/>
            </w:tcMar>
            <w:vAlign w:val="center"/>
          </w:tcPr>
          <w:p w14:paraId="4D6C541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4FE3660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Ц411536340</w:t>
            </w:r>
          </w:p>
        </w:tc>
        <w:tc>
          <w:tcPr>
            <w:tcW w:w="260" w:type="pct"/>
            <w:tcMar>
              <w:top w:w="0" w:type="dxa"/>
              <w:left w:w="0" w:type="dxa"/>
              <w:bottom w:w="0" w:type="dxa"/>
              <w:right w:w="0" w:type="dxa"/>
            </w:tcMar>
            <w:vAlign w:val="center"/>
          </w:tcPr>
          <w:p w14:paraId="61CEDD2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58083375" w14:textId="4760904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w:t>
            </w:r>
            <w:r w:rsidR="00F520D8">
              <w:rPr>
                <w:rFonts w:ascii="Arial" w:hAnsi="Arial" w:cs="Arial"/>
                <w:color w:val="000000"/>
                <w:sz w:val="20"/>
                <w:szCs w:val="24"/>
              </w:rPr>
              <w:t xml:space="preserve"> </w:t>
            </w:r>
            <w:r w:rsidRPr="005D0E82">
              <w:rPr>
                <w:rFonts w:ascii="Arial" w:hAnsi="Arial" w:cs="Arial"/>
                <w:color w:val="000000"/>
                <w:sz w:val="20"/>
                <w:szCs w:val="24"/>
              </w:rPr>
              <w:t>616,5</w:t>
            </w:r>
          </w:p>
        </w:tc>
      </w:tr>
      <w:tr w:rsidR="001D6D46" w:rsidRPr="005D0E82" w14:paraId="53BD3501" w14:textId="77777777" w:rsidTr="00B76721">
        <w:trPr>
          <w:cantSplit/>
        </w:trPr>
        <w:tc>
          <w:tcPr>
            <w:tcW w:w="2403" w:type="pct"/>
            <w:shd w:val="clear" w:color="auto" w:fill="FFFFFF"/>
            <w:tcMar>
              <w:top w:w="0" w:type="dxa"/>
              <w:left w:w="100" w:type="dxa"/>
              <w:bottom w:w="0" w:type="dxa"/>
              <w:right w:w="0" w:type="dxa"/>
            </w:tcMar>
            <w:vAlign w:val="center"/>
          </w:tcPr>
          <w:p w14:paraId="3216F783" w14:textId="69D40B2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Предоставление</w:t>
            </w:r>
            <w:r w:rsidR="00F520D8">
              <w:rPr>
                <w:rFonts w:ascii="Arial" w:hAnsi="Arial" w:cs="Arial"/>
                <w:color w:val="000000"/>
                <w:sz w:val="20"/>
                <w:szCs w:val="24"/>
              </w:rPr>
              <w:t xml:space="preserve"> </w:t>
            </w:r>
            <w:r w:rsidRPr="005D0E82">
              <w:rPr>
                <w:rFonts w:ascii="Arial" w:hAnsi="Arial" w:cs="Arial"/>
                <w:color w:val="000000"/>
                <w:sz w:val="20"/>
                <w:szCs w:val="24"/>
              </w:rPr>
              <w:t>субсидий</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иным</w:t>
            </w:r>
            <w:r w:rsidR="00F520D8">
              <w:rPr>
                <w:rFonts w:ascii="Arial" w:hAnsi="Arial" w:cs="Arial"/>
                <w:color w:val="000000"/>
                <w:sz w:val="20"/>
                <w:szCs w:val="24"/>
              </w:rPr>
              <w:t xml:space="preserve"> </w:t>
            </w:r>
            <w:r w:rsidRPr="005D0E82">
              <w:rPr>
                <w:rFonts w:ascii="Arial" w:hAnsi="Arial" w:cs="Arial"/>
                <w:color w:val="000000"/>
                <w:sz w:val="20"/>
                <w:szCs w:val="24"/>
              </w:rPr>
              <w:t>некоммерческим</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организациям</w:t>
            </w:r>
          </w:p>
        </w:tc>
        <w:tc>
          <w:tcPr>
            <w:tcW w:w="260" w:type="pct"/>
            <w:tcMar>
              <w:top w:w="0" w:type="dxa"/>
              <w:left w:w="100" w:type="dxa"/>
              <w:bottom w:w="0" w:type="dxa"/>
              <w:right w:w="0" w:type="dxa"/>
            </w:tcMar>
            <w:vAlign w:val="center"/>
          </w:tcPr>
          <w:p w14:paraId="3622202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957</w:t>
            </w:r>
          </w:p>
        </w:tc>
        <w:tc>
          <w:tcPr>
            <w:tcW w:w="195" w:type="pct"/>
            <w:tcMar>
              <w:top w:w="0" w:type="dxa"/>
              <w:left w:w="0" w:type="dxa"/>
              <w:bottom w:w="0" w:type="dxa"/>
              <w:right w:w="0" w:type="dxa"/>
            </w:tcMar>
            <w:vAlign w:val="center"/>
          </w:tcPr>
          <w:p w14:paraId="5639320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08</w:t>
            </w:r>
          </w:p>
        </w:tc>
        <w:tc>
          <w:tcPr>
            <w:tcW w:w="325" w:type="pct"/>
            <w:tcMar>
              <w:top w:w="0" w:type="dxa"/>
              <w:left w:w="0" w:type="dxa"/>
              <w:bottom w:w="0" w:type="dxa"/>
              <w:right w:w="0" w:type="dxa"/>
            </w:tcMar>
            <w:vAlign w:val="center"/>
          </w:tcPr>
          <w:p w14:paraId="6B41A5B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507F2F8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Ц411536340</w:t>
            </w:r>
          </w:p>
        </w:tc>
        <w:tc>
          <w:tcPr>
            <w:tcW w:w="260" w:type="pct"/>
            <w:tcMar>
              <w:top w:w="0" w:type="dxa"/>
              <w:left w:w="0" w:type="dxa"/>
              <w:bottom w:w="0" w:type="dxa"/>
              <w:right w:w="0" w:type="dxa"/>
            </w:tcMar>
            <w:vAlign w:val="center"/>
          </w:tcPr>
          <w:p w14:paraId="3A4F23F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600</w:t>
            </w:r>
          </w:p>
        </w:tc>
        <w:tc>
          <w:tcPr>
            <w:tcW w:w="844" w:type="pct"/>
            <w:tcMar>
              <w:top w:w="0" w:type="dxa"/>
              <w:left w:w="0" w:type="dxa"/>
              <w:bottom w:w="0" w:type="dxa"/>
              <w:right w:w="0" w:type="dxa"/>
            </w:tcMar>
            <w:vAlign w:val="center"/>
          </w:tcPr>
          <w:p w14:paraId="09246181" w14:textId="6A83F9A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w:t>
            </w:r>
            <w:r w:rsidR="00F520D8">
              <w:rPr>
                <w:rFonts w:ascii="Arial" w:hAnsi="Arial" w:cs="Arial"/>
                <w:color w:val="000000"/>
                <w:sz w:val="20"/>
                <w:szCs w:val="24"/>
              </w:rPr>
              <w:t xml:space="preserve"> </w:t>
            </w:r>
            <w:r w:rsidRPr="005D0E82">
              <w:rPr>
                <w:rFonts w:ascii="Arial" w:hAnsi="Arial" w:cs="Arial"/>
                <w:color w:val="000000"/>
                <w:sz w:val="20"/>
                <w:szCs w:val="24"/>
              </w:rPr>
              <w:t>616,5</w:t>
            </w:r>
          </w:p>
        </w:tc>
      </w:tr>
      <w:tr w:rsidR="001D6D46" w:rsidRPr="005D0E82" w14:paraId="2FBAF816" w14:textId="77777777" w:rsidTr="00B76721">
        <w:trPr>
          <w:cantSplit/>
        </w:trPr>
        <w:tc>
          <w:tcPr>
            <w:tcW w:w="2403" w:type="pct"/>
            <w:shd w:val="clear" w:color="auto" w:fill="FFFFFF"/>
            <w:tcMar>
              <w:top w:w="0" w:type="dxa"/>
              <w:left w:w="100" w:type="dxa"/>
              <w:bottom w:w="0" w:type="dxa"/>
              <w:right w:w="0" w:type="dxa"/>
            </w:tcMar>
            <w:vAlign w:val="center"/>
          </w:tcPr>
          <w:p w14:paraId="1CA74879" w14:textId="1465C62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p>
        </w:tc>
        <w:tc>
          <w:tcPr>
            <w:tcW w:w="260" w:type="pct"/>
            <w:tcMar>
              <w:top w:w="0" w:type="dxa"/>
              <w:left w:w="100" w:type="dxa"/>
              <w:bottom w:w="0" w:type="dxa"/>
              <w:right w:w="0" w:type="dxa"/>
            </w:tcMar>
            <w:vAlign w:val="center"/>
          </w:tcPr>
          <w:p w14:paraId="58940D0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957</w:t>
            </w:r>
          </w:p>
        </w:tc>
        <w:tc>
          <w:tcPr>
            <w:tcW w:w="195" w:type="pct"/>
            <w:tcMar>
              <w:top w:w="0" w:type="dxa"/>
              <w:left w:w="0" w:type="dxa"/>
              <w:bottom w:w="0" w:type="dxa"/>
              <w:right w:w="0" w:type="dxa"/>
            </w:tcMar>
            <w:vAlign w:val="center"/>
          </w:tcPr>
          <w:p w14:paraId="42C4421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08</w:t>
            </w:r>
          </w:p>
        </w:tc>
        <w:tc>
          <w:tcPr>
            <w:tcW w:w="325" w:type="pct"/>
            <w:tcMar>
              <w:top w:w="0" w:type="dxa"/>
              <w:left w:w="0" w:type="dxa"/>
              <w:bottom w:w="0" w:type="dxa"/>
              <w:right w:w="0" w:type="dxa"/>
            </w:tcMar>
            <w:vAlign w:val="center"/>
          </w:tcPr>
          <w:p w14:paraId="7E28854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738E10F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Ц411536340</w:t>
            </w:r>
          </w:p>
        </w:tc>
        <w:tc>
          <w:tcPr>
            <w:tcW w:w="260" w:type="pct"/>
            <w:tcMar>
              <w:top w:w="0" w:type="dxa"/>
              <w:left w:w="0" w:type="dxa"/>
              <w:bottom w:w="0" w:type="dxa"/>
              <w:right w:w="0" w:type="dxa"/>
            </w:tcMar>
            <w:vAlign w:val="center"/>
          </w:tcPr>
          <w:p w14:paraId="2C2CDC1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844" w:type="pct"/>
            <w:tcMar>
              <w:top w:w="0" w:type="dxa"/>
              <w:left w:w="0" w:type="dxa"/>
              <w:bottom w:w="0" w:type="dxa"/>
              <w:right w:w="0" w:type="dxa"/>
            </w:tcMar>
            <w:vAlign w:val="center"/>
          </w:tcPr>
          <w:p w14:paraId="50037561" w14:textId="77C475B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w:t>
            </w:r>
            <w:r w:rsidR="00F520D8">
              <w:rPr>
                <w:rFonts w:ascii="Arial" w:hAnsi="Arial" w:cs="Arial"/>
                <w:color w:val="000000"/>
                <w:sz w:val="20"/>
                <w:szCs w:val="24"/>
              </w:rPr>
              <w:t xml:space="preserve"> </w:t>
            </w:r>
            <w:r w:rsidRPr="005D0E82">
              <w:rPr>
                <w:rFonts w:ascii="Arial" w:hAnsi="Arial" w:cs="Arial"/>
                <w:color w:val="000000"/>
                <w:sz w:val="20"/>
                <w:szCs w:val="24"/>
              </w:rPr>
              <w:t>165,4</w:t>
            </w:r>
          </w:p>
        </w:tc>
      </w:tr>
      <w:tr w:rsidR="001D6D46" w:rsidRPr="005D0E82" w14:paraId="42DCC119" w14:textId="77777777" w:rsidTr="00B76721">
        <w:trPr>
          <w:cantSplit/>
        </w:trPr>
        <w:tc>
          <w:tcPr>
            <w:tcW w:w="2403" w:type="pct"/>
            <w:shd w:val="clear" w:color="auto" w:fill="FFFFFF"/>
            <w:tcMar>
              <w:top w:w="0" w:type="dxa"/>
              <w:left w:w="100" w:type="dxa"/>
              <w:bottom w:w="0" w:type="dxa"/>
              <w:right w:w="0" w:type="dxa"/>
            </w:tcMar>
            <w:vAlign w:val="center"/>
          </w:tcPr>
          <w:p w14:paraId="32CC2269" w14:textId="6B9C864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p>
        </w:tc>
        <w:tc>
          <w:tcPr>
            <w:tcW w:w="260" w:type="pct"/>
            <w:tcMar>
              <w:top w:w="0" w:type="dxa"/>
              <w:left w:w="100" w:type="dxa"/>
              <w:bottom w:w="0" w:type="dxa"/>
              <w:right w:w="0" w:type="dxa"/>
            </w:tcMar>
            <w:vAlign w:val="center"/>
          </w:tcPr>
          <w:p w14:paraId="5C50D56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957</w:t>
            </w:r>
          </w:p>
        </w:tc>
        <w:tc>
          <w:tcPr>
            <w:tcW w:w="195" w:type="pct"/>
            <w:tcMar>
              <w:top w:w="0" w:type="dxa"/>
              <w:left w:w="0" w:type="dxa"/>
              <w:bottom w:w="0" w:type="dxa"/>
              <w:right w:w="0" w:type="dxa"/>
            </w:tcMar>
            <w:vAlign w:val="center"/>
          </w:tcPr>
          <w:p w14:paraId="2416F62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08</w:t>
            </w:r>
          </w:p>
        </w:tc>
        <w:tc>
          <w:tcPr>
            <w:tcW w:w="325" w:type="pct"/>
            <w:tcMar>
              <w:top w:w="0" w:type="dxa"/>
              <w:left w:w="0" w:type="dxa"/>
              <w:bottom w:w="0" w:type="dxa"/>
              <w:right w:w="0" w:type="dxa"/>
            </w:tcMar>
            <w:vAlign w:val="center"/>
          </w:tcPr>
          <w:p w14:paraId="1FED2E8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691F938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Ц411536340</w:t>
            </w:r>
          </w:p>
        </w:tc>
        <w:tc>
          <w:tcPr>
            <w:tcW w:w="260" w:type="pct"/>
            <w:tcMar>
              <w:top w:w="0" w:type="dxa"/>
              <w:left w:w="0" w:type="dxa"/>
              <w:bottom w:w="0" w:type="dxa"/>
              <w:right w:w="0" w:type="dxa"/>
            </w:tcMar>
            <w:vAlign w:val="center"/>
          </w:tcPr>
          <w:p w14:paraId="7B6BF76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620</w:t>
            </w:r>
          </w:p>
        </w:tc>
        <w:tc>
          <w:tcPr>
            <w:tcW w:w="844" w:type="pct"/>
            <w:tcMar>
              <w:top w:w="0" w:type="dxa"/>
              <w:left w:w="0" w:type="dxa"/>
              <w:bottom w:w="0" w:type="dxa"/>
              <w:right w:w="0" w:type="dxa"/>
            </w:tcMar>
            <w:vAlign w:val="center"/>
          </w:tcPr>
          <w:p w14:paraId="78006983" w14:textId="5667841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451,1</w:t>
            </w:r>
          </w:p>
        </w:tc>
      </w:tr>
      <w:tr w:rsidR="001D6D46" w:rsidRPr="005D0E82" w14:paraId="03AD8662" w14:textId="77777777" w:rsidTr="00B76721">
        <w:trPr>
          <w:cantSplit/>
        </w:trPr>
        <w:tc>
          <w:tcPr>
            <w:tcW w:w="2403" w:type="pct"/>
            <w:shd w:val="clear" w:color="auto" w:fill="FFFFFF"/>
            <w:tcMar>
              <w:top w:w="0" w:type="dxa"/>
              <w:left w:w="100" w:type="dxa"/>
              <w:bottom w:w="0" w:type="dxa"/>
              <w:right w:w="0" w:type="dxa"/>
            </w:tcMar>
            <w:vAlign w:val="center"/>
          </w:tcPr>
          <w:p w14:paraId="29E8B553" w14:textId="307BB0D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уровня</w:t>
            </w:r>
            <w:r w:rsidR="00F520D8">
              <w:rPr>
                <w:rFonts w:ascii="Arial" w:hAnsi="Arial" w:cs="Arial"/>
                <w:color w:val="000000"/>
                <w:sz w:val="20"/>
                <w:szCs w:val="24"/>
              </w:rPr>
              <w:t xml:space="preserve"> </w:t>
            </w:r>
            <w:r w:rsidRPr="005D0E82">
              <w:rPr>
                <w:rFonts w:ascii="Arial" w:hAnsi="Arial" w:cs="Arial"/>
                <w:color w:val="000000"/>
                <w:sz w:val="20"/>
                <w:szCs w:val="24"/>
              </w:rPr>
              <w:t>заработной</w:t>
            </w:r>
            <w:r w:rsidR="00F520D8">
              <w:rPr>
                <w:rFonts w:ascii="Arial" w:hAnsi="Arial" w:cs="Arial"/>
                <w:color w:val="000000"/>
                <w:sz w:val="20"/>
                <w:szCs w:val="24"/>
              </w:rPr>
              <w:t xml:space="preserve"> </w:t>
            </w:r>
            <w:r w:rsidRPr="005D0E82">
              <w:rPr>
                <w:rFonts w:ascii="Arial" w:hAnsi="Arial" w:cs="Arial"/>
                <w:color w:val="000000"/>
                <w:sz w:val="20"/>
                <w:szCs w:val="24"/>
              </w:rPr>
              <w:t>платы</w:t>
            </w:r>
            <w:r w:rsidR="00F520D8">
              <w:rPr>
                <w:rFonts w:ascii="Arial" w:hAnsi="Arial" w:cs="Arial"/>
                <w:color w:val="000000"/>
                <w:sz w:val="20"/>
                <w:szCs w:val="24"/>
              </w:rPr>
              <w:t xml:space="preserve"> </w:t>
            </w:r>
            <w:r w:rsidRPr="005D0E82">
              <w:rPr>
                <w:rFonts w:ascii="Arial" w:hAnsi="Arial" w:cs="Arial"/>
                <w:color w:val="000000"/>
                <w:sz w:val="20"/>
                <w:szCs w:val="24"/>
              </w:rPr>
              <w:t>работников</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учреждений</w:t>
            </w:r>
            <w:r w:rsidR="00F520D8">
              <w:rPr>
                <w:rFonts w:ascii="Arial" w:hAnsi="Arial" w:cs="Arial"/>
                <w:color w:val="000000"/>
                <w:sz w:val="20"/>
                <w:szCs w:val="24"/>
              </w:rPr>
              <w:t xml:space="preserve"> </w:t>
            </w:r>
            <w:r w:rsidRPr="005D0E82">
              <w:rPr>
                <w:rFonts w:ascii="Arial" w:hAnsi="Arial" w:cs="Arial"/>
                <w:color w:val="000000"/>
                <w:sz w:val="20"/>
                <w:szCs w:val="24"/>
              </w:rPr>
              <w:t>культуры,</w:t>
            </w:r>
            <w:r w:rsidR="00F520D8">
              <w:rPr>
                <w:rFonts w:ascii="Arial" w:hAnsi="Arial" w:cs="Arial"/>
                <w:color w:val="000000"/>
                <w:sz w:val="20"/>
                <w:szCs w:val="24"/>
              </w:rPr>
              <w:t xml:space="preserve"> </w:t>
            </w:r>
            <w:r w:rsidRPr="005D0E82">
              <w:rPr>
                <w:rFonts w:ascii="Arial" w:hAnsi="Arial" w:cs="Arial"/>
                <w:color w:val="000000"/>
                <w:sz w:val="20"/>
                <w:szCs w:val="24"/>
              </w:rPr>
              <w:t>установленного</w:t>
            </w:r>
            <w:r w:rsidR="00F520D8">
              <w:rPr>
                <w:rFonts w:ascii="Arial" w:hAnsi="Arial" w:cs="Arial"/>
                <w:color w:val="000000"/>
                <w:sz w:val="20"/>
                <w:szCs w:val="24"/>
              </w:rPr>
              <w:t xml:space="preserve"> </w:t>
            </w:r>
            <w:r w:rsidRPr="005D0E82">
              <w:rPr>
                <w:rFonts w:ascii="Arial" w:hAnsi="Arial" w:cs="Arial"/>
                <w:color w:val="000000"/>
                <w:sz w:val="20"/>
                <w:szCs w:val="24"/>
              </w:rPr>
              <w:t>Указом</w:t>
            </w:r>
            <w:r w:rsidR="00F520D8">
              <w:rPr>
                <w:rFonts w:ascii="Arial" w:hAnsi="Arial" w:cs="Arial"/>
                <w:color w:val="000000"/>
                <w:sz w:val="20"/>
                <w:szCs w:val="24"/>
              </w:rPr>
              <w:t xml:space="preserve"> </w:t>
            </w:r>
            <w:r w:rsidRPr="005D0E82">
              <w:rPr>
                <w:rFonts w:ascii="Arial" w:hAnsi="Arial" w:cs="Arial"/>
                <w:color w:val="000000"/>
                <w:sz w:val="20"/>
                <w:szCs w:val="24"/>
              </w:rPr>
              <w:t>Президента</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от</w:t>
            </w:r>
            <w:r w:rsidR="00F520D8">
              <w:rPr>
                <w:rFonts w:ascii="Arial" w:hAnsi="Arial" w:cs="Arial"/>
                <w:color w:val="000000"/>
                <w:sz w:val="20"/>
                <w:szCs w:val="24"/>
              </w:rPr>
              <w:t xml:space="preserve"> </w:t>
            </w:r>
            <w:r w:rsidRPr="005D0E82">
              <w:rPr>
                <w:rFonts w:ascii="Arial" w:hAnsi="Arial" w:cs="Arial"/>
                <w:color w:val="000000"/>
                <w:sz w:val="20"/>
                <w:szCs w:val="24"/>
              </w:rPr>
              <w:t>7</w:t>
            </w:r>
            <w:r w:rsidR="00F520D8">
              <w:rPr>
                <w:rFonts w:ascii="Arial" w:hAnsi="Arial" w:cs="Arial"/>
                <w:color w:val="000000"/>
                <w:sz w:val="20"/>
                <w:szCs w:val="24"/>
              </w:rPr>
              <w:t xml:space="preserve"> </w:t>
            </w:r>
            <w:r w:rsidRPr="005D0E82">
              <w:rPr>
                <w:rFonts w:ascii="Arial" w:hAnsi="Arial" w:cs="Arial"/>
                <w:color w:val="000000"/>
                <w:sz w:val="20"/>
                <w:szCs w:val="24"/>
              </w:rPr>
              <w:t>мая</w:t>
            </w:r>
            <w:r w:rsidR="00F520D8">
              <w:rPr>
                <w:rFonts w:ascii="Arial" w:hAnsi="Arial" w:cs="Arial"/>
                <w:color w:val="000000"/>
                <w:sz w:val="20"/>
                <w:szCs w:val="24"/>
              </w:rPr>
              <w:t xml:space="preserve"> </w:t>
            </w:r>
            <w:r w:rsidRPr="005D0E82">
              <w:rPr>
                <w:rFonts w:ascii="Arial" w:hAnsi="Arial" w:cs="Arial"/>
                <w:color w:val="000000"/>
                <w:sz w:val="20"/>
                <w:szCs w:val="24"/>
              </w:rPr>
              <w:t>2012</w:t>
            </w:r>
            <w:r w:rsidR="00F520D8">
              <w:rPr>
                <w:rFonts w:ascii="Arial" w:hAnsi="Arial" w:cs="Arial"/>
                <w:color w:val="000000"/>
                <w:sz w:val="20"/>
                <w:szCs w:val="24"/>
              </w:rPr>
              <w:t xml:space="preserve"> </w:t>
            </w:r>
            <w:r w:rsidRPr="005D0E82">
              <w:rPr>
                <w:rFonts w:ascii="Arial" w:hAnsi="Arial" w:cs="Arial"/>
                <w:color w:val="000000"/>
                <w:sz w:val="20"/>
                <w:szCs w:val="24"/>
              </w:rPr>
              <w:t>года</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597</w:t>
            </w:r>
            <w:r w:rsidR="00F520D8">
              <w:rPr>
                <w:rFonts w:ascii="Arial" w:hAnsi="Arial" w:cs="Arial"/>
                <w:color w:val="000000"/>
                <w:sz w:val="20"/>
                <w:szCs w:val="24"/>
              </w:rPr>
              <w:t xml:space="preserve"> </w:t>
            </w:r>
            <w:r w:rsidRPr="005D0E82">
              <w:rPr>
                <w:rFonts w:ascii="Arial" w:hAnsi="Arial" w:cs="Arial"/>
                <w:color w:val="000000"/>
                <w:sz w:val="20"/>
                <w:szCs w:val="24"/>
              </w:rPr>
              <w:t>«О</w:t>
            </w:r>
            <w:r w:rsidR="00F520D8">
              <w:rPr>
                <w:rFonts w:ascii="Arial" w:hAnsi="Arial" w:cs="Arial"/>
                <w:color w:val="000000"/>
                <w:sz w:val="20"/>
                <w:szCs w:val="24"/>
              </w:rPr>
              <w:t xml:space="preserve"> </w:t>
            </w:r>
            <w:r w:rsidRPr="005D0E82">
              <w:rPr>
                <w:rFonts w:ascii="Arial" w:hAnsi="Arial" w:cs="Arial"/>
                <w:color w:val="000000"/>
                <w:sz w:val="20"/>
                <w:szCs w:val="24"/>
              </w:rPr>
              <w:t>мероприятиях</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реализации</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государственной</w:t>
            </w:r>
            <w:r w:rsidR="00F520D8">
              <w:rPr>
                <w:rFonts w:ascii="Arial" w:hAnsi="Arial" w:cs="Arial"/>
                <w:color w:val="000000"/>
                <w:sz w:val="20"/>
                <w:szCs w:val="24"/>
              </w:rPr>
              <w:t xml:space="preserve"> </w:t>
            </w:r>
            <w:r w:rsidRPr="005D0E82">
              <w:rPr>
                <w:rFonts w:ascii="Arial" w:hAnsi="Arial" w:cs="Arial"/>
                <w:color w:val="000000"/>
                <w:sz w:val="20"/>
                <w:szCs w:val="24"/>
              </w:rPr>
              <w:t>социальной</w:t>
            </w:r>
            <w:r w:rsidR="00F520D8">
              <w:rPr>
                <w:rFonts w:ascii="Arial" w:hAnsi="Arial" w:cs="Arial"/>
                <w:color w:val="000000"/>
                <w:sz w:val="20"/>
                <w:szCs w:val="24"/>
              </w:rPr>
              <w:t xml:space="preserve"> </w:t>
            </w:r>
            <w:r w:rsidRPr="005D0E82">
              <w:rPr>
                <w:rFonts w:ascii="Arial" w:hAnsi="Arial" w:cs="Arial"/>
                <w:color w:val="000000"/>
                <w:sz w:val="20"/>
                <w:szCs w:val="24"/>
              </w:rPr>
              <w:t>политики»</w:t>
            </w:r>
          </w:p>
        </w:tc>
        <w:tc>
          <w:tcPr>
            <w:tcW w:w="260" w:type="pct"/>
            <w:tcMar>
              <w:top w:w="0" w:type="dxa"/>
              <w:left w:w="100" w:type="dxa"/>
              <w:bottom w:w="0" w:type="dxa"/>
              <w:right w:w="0" w:type="dxa"/>
            </w:tcMar>
            <w:vAlign w:val="center"/>
          </w:tcPr>
          <w:p w14:paraId="5F80F17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957</w:t>
            </w:r>
          </w:p>
        </w:tc>
        <w:tc>
          <w:tcPr>
            <w:tcW w:w="195" w:type="pct"/>
            <w:tcMar>
              <w:top w:w="0" w:type="dxa"/>
              <w:left w:w="0" w:type="dxa"/>
              <w:bottom w:w="0" w:type="dxa"/>
              <w:right w:w="0" w:type="dxa"/>
            </w:tcMar>
            <w:vAlign w:val="center"/>
          </w:tcPr>
          <w:p w14:paraId="70BB500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08</w:t>
            </w:r>
          </w:p>
        </w:tc>
        <w:tc>
          <w:tcPr>
            <w:tcW w:w="325" w:type="pct"/>
            <w:tcMar>
              <w:top w:w="0" w:type="dxa"/>
              <w:left w:w="0" w:type="dxa"/>
              <w:bottom w:w="0" w:type="dxa"/>
              <w:right w:w="0" w:type="dxa"/>
            </w:tcMar>
            <w:vAlign w:val="center"/>
          </w:tcPr>
          <w:p w14:paraId="5CFAA79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16FC0D6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Ц4115S6340</w:t>
            </w:r>
          </w:p>
        </w:tc>
        <w:tc>
          <w:tcPr>
            <w:tcW w:w="260" w:type="pct"/>
            <w:tcMar>
              <w:top w:w="0" w:type="dxa"/>
              <w:left w:w="0" w:type="dxa"/>
              <w:bottom w:w="0" w:type="dxa"/>
              <w:right w:w="0" w:type="dxa"/>
            </w:tcMar>
            <w:vAlign w:val="center"/>
          </w:tcPr>
          <w:p w14:paraId="5E9B993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12528B0F" w14:textId="07C5E78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w:t>
            </w:r>
            <w:r w:rsidR="00F520D8">
              <w:rPr>
                <w:rFonts w:ascii="Arial" w:hAnsi="Arial" w:cs="Arial"/>
                <w:color w:val="000000"/>
                <w:sz w:val="20"/>
                <w:szCs w:val="24"/>
              </w:rPr>
              <w:t xml:space="preserve"> </w:t>
            </w:r>
            <w:r w:rsidRPr="005D0E82">
              <w:rPr>
                <w:rFonts w:ascii="Arial" w:hAnsi="Arial" w:cs="Arial"/>
                <w:color w:val="000000"/>
                <w:sz w:val="20"/>
                <w:szCs w:val="24"/>
              </w:rPr>
              <w:t>768,2</w:t>
            </w:r>
          </w:p>
        </w:tc>
      </w:tr>
      <w:tr w:rsidR="001D6D46" w:rsidRPr="005D0E82" w14:paraId="3E94D655" w14:textId="77777777" w:rsidTr="00B76721">
        <w:trPr>
          <w:cantSplit/>
        </w:trPr>
        <w:tc>
          <w:tcPr>
            <w:tcW w:w="2403" w:type="pct"/>
            <w:shd w:val="clear" w:color="auto" w:fill="FFFFFF"/>
            <w:tcMar>
              <w:top w:w="0" w:type="dxa"/>
              <w:left w:w="100" w:type="dxa"/>
              <w:bottom w:w="0" w:type="dxa"/>
              <w:right w:w="0" w:type="dxa"/>
            </w:tcMar>
            <w:vAlign w:val="center"/>
          </w:tcPr>
          <w:p w14:paraId="33091F77" w14:textId="1A9D375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Предоставление</w:t>
            </w:r>
            <w:r w:rsidR="00F520D8">
              <w:rPr>
                <w:rFonts w:ascii="Arial" w:hAnsi="Arial" w:cs="Arial"/>
                <w:color w:val="000000"/>
                <w:sz w:val="20"/>
                <w:szCs w:val="24"/>
              </w:rPr>
              <w:t xml:space="preserve"> </w:t>
            </w:r>
            <w:r w:rsidRPr="005D0E82">
              <w:rPr>
                <w:rFonts w:ascii="Arial" w:hAnsi="Arial" w:cs="Arial"/>
                <w:color w:val="000000"/>
                <w:sz w:val="20"/>
                <w:szCs w:val="24"/>
              </w:rPr>
              <w:t>субсидий</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иным</w:t>
            </w:r>
            <w:r w:rsidR="00F520D8">
              <w:rPr>
                <w:rFonts w:ascii="Arial" w:hAnsi="Arial" w:cs="Arial"/>
                <w:color w:val="000000"/>
                <w:sz w:val="20"/>
                <w:szCs w:val="24"/>
              </w:rPr>
              <w:t xml:space="preserve"> </w:t>
            </w:r>
            <w:r w:rsidRPr="005D0E82">
              <w:rPr>
                <w:rFonts w:ascii="Arial" w:hAnsi="Arial" w:cs="Arial"/>
                <w:color w:val="000000"/>
                <w:sz w:val="20"/>
                <w:szCs w:val="24"/>
              </w:rPr>
              <w:t>некоммерческим</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организациям</w:t>
            </w:r>
          </w:p>
        </w:tc>
        <w:tc>
          <w:tcPr>
            <w:tcW w:w="260" w:type="pct"/>
            <w:tcMar>
              <w:top w:w="0" w:type="dxa"/>
              <w:left w:w="100" w:type="dxa"/>
              <w:bottom w:w="0" w:type="dxa"/>
              <w:right w:w="0" w:type="dxa"/>
            </w:tcMar>
            <w:vAlign w:val="center"/>
          </w:tcPr>
          <w:p w14:paraId="0008E51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957</w:t>
            </w:r>
          </w:p>
        </w:tc>
        <w:tc>
          <w:tcPr>
            <w:tcW w:w="195" w:type="pct"/>
            <w:tcMar>
              <w:top w:w="0" w:type="dxa"/>
              <w:left w:w="0" w:type="dxa"/>
              <w:bottom w:w="0" w:type="dxa"/>
              <w:right w:w="0" w:type="dxa"/>
            </w:tcMar>
            <w:vAlign w:val="center"/>
          </w:tcPr>
          <w:p w14:paraId="704A249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08</w:t>
            </w:r>
          </w:p>
        </w:tc>
        <w:tc>
          <w:tcPr>
            <w:tcW w:w="325" w:type="pct"/>
            <w:tcMar>
              <w:top w:w="0" w:type="dxa"/>
              <w:left w:w="0" w:type="dxa"/>
              <w:bottom w:w="0" w:type="dxa"/>
              <w:right w:w="0" w:type="dxa"/>
            </w:tcMar>
            <w:vAlign w:val="center"/>
          </w:tcPr>
          <w:p w14:paraId="676A57E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75BBE0A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Ц4115S6340</w:t>
            </w:r>
          </w:p>
        </w:tc>
        <w:tc>
          <w:tcPr>
            <w:tcW w:w="260" w:type="pct"/>
            <w:tcMar>
              <w:top w:w="0" w:type="dxa"/>
              <w:left w:w="0" w:type="dxa"/>
              <w:bottom w:w="0" w:type="dxa"/>
              <w:right w:w="0" w:type="dxa"/>
            </w:tcMar>
            <w:vAlign w:val="center"/>
          </w:tcPr>
          <w:p w14:paraId="43A68AC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600</w:t>
            </w:r>
          </w:p>
        </w:tc>
        <w:tc>
          <w:tcPr>
            <w:tcW w:w="844" w:type="pct"/>
            <w:tcMar>
              <w:top w:w="0" w:type="dxa"/>
              <w:left w:w="0" w:type="dxa"/>
              <w:bottom w:w="0" w:type="dxa"/>
              <w:right w:w="0" w:type="dxa"/>
            </w:tcMar>
            <w:vAlign w:val="center"/>
          </w:tcPr>
          <w:p w14:paraId="67262CE2" w14:textId="59A4C76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w:t>
            </w:r>
            <w:r w:rsidR="00F520D8">
              <w:rPr>
                <w:rFonts w:ascii="Arial" w:hAnsi="Arial" w:cs="Arial"/>
                <w:color w:val="000000"/>
                <w:sz w:val="20"/>
                <w:szCs w:val="24"/>
              </w:rPr>
              <w:t xml:space="preserve"> </w:t>
            </w:r>
            <w:r w:rsidRPr="005D0E82">
              <w:rPr>
                <w:rFonts w:ascii="Arial" w:hAnsi="Arial" w:cs="Arial"/>
                <w:color w:val="000000"/>
                <w:sz w:val="20"/>
                <w:szCs w:val="24"/>
              </w:rPr>
              <w:t>768,2</w:t>
            </w:r>
          </w:p>
        </w:tc>
      </w:tr>
      <w:tr w:rsidR="001D6D46" w:rsidRPr="005D0E82" w14:paraId="10E9F759" w14:textId="77777777" w:rsidTr="00B76721">
        <w:trPr>
          <w:cantSplit/>
        </w:trPr>
        <w:tc>
          <w:tcPr>
            <w:tcW w:w="2403" w:type="pct"/>
            <w:shd w:val="clear" w:color="auto" w:fill="FFFFFF"/>
            <w:tcMar>
              <w:top w:w="0" w:type="dxa"/>
              <w:left w:w="100" w:type="dxa"/>
              <w:bottom w:w="0" w:type="dxa"/>
              <w:right w:w="0" w:type="dxa"/>
            </w:tcMar>
            <w:vAlign w:val="center"/>
          </w:tcPr>
          <w:p w14:paraId="6EEF5ADC" w14:textId="319667B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p>
        </w:tc>
        <w:tc>
          <w:tcPr>
            <w:tcW w:w="260" w:type="pct"/>
            <w:tcMar>
              <w:top w:w="0" w:type="dxa"/>
              <w:left w:w="100" w:type="dxa"/>
              <w:bottom w:w="0" w:type="dxa"/>
              <w:right w:w="0" w:type="dxa"/>
            </w:tcMar>
            <w:vAlign w:val="center"/>
          </w:tcPr>
          <w:p w14:paraId="6F7D9DE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957</w:t>
            </w:r>
          </w:p>
        </w:tc>
        <w:tc>
          <w:tcPr>
            <w:tcW w:w="195" w:type="pct"/>
            <w:tcMar>
              <w:top w:w="0" w:type="dxa"/>
              <w:left w:w="0" w:type="dxa"/>
              <w:bottom w:w="0" w:type="dxa"/>
              <w:right w:w="0" w:type="dxa"/>
            </w:tcMar>
            <w:vAlign w:val="center"/>
          </w:tcPr>
          <w:p w14:paraId="411FD46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08</w:t>
            </w:r>
          </w:p>
        </w:tc>
        <w:tc>
          <w:tcPr>
            <w:tcW w:w="325" w:type="pct"/>
            <w:tcMar>
              <w:top w:w="0" w:type="dxa"/>
              <w:left w:w="0" w:type="dxa"/>
              <w:bottom w:w="0" w:type="dxa"/>
              <w:right w:w="0" w:type="dxa"/>
            </w:tcMar>
            <w:vAlign w:val="center"/>
          </w:tcPr>
          <w:p w14:paraId="7D2353E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4F565D0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Ц4115S6340</w:t>
            </w:r>
          </w:p>
        </w:tc>
        <w:tc>
          <w:tcPr>
            <w:tcW w:w="260" w:type="pct"/>
            <w:tcMar>
              <w:top w:w="0" w:type="dxa"/>
              <w:left w:w="0" w:type="dxa"/>
              <w:bottom w:w="0" w:type="dxa"/>
              <w:right w:w="0" w:type="dxa"/>
            </w:tcMar>
            <w:vAlign w:val="center"/>
          </w:tcPr>
          <w:p w14:paraId="3F3C5BB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844" w:type="pct"/>
            <w:tcMar>
              <w:top w:w="0" w:type="dxa"/>
              <w:left w:w="0" w:type="dxa"/>
              <w:bottom w:w="0" w:type="dxa"/>
              <w:right w:w="0" w:type="dxa"/>
            </w:tcMar>
            <w:vAlign w:val="center"/>
          </w:tcPr>
          <w:p w14:paraId="09976AD4" w14:textId="26F7E54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w:t>
            </w:r>
            <w:r w:rsidR="00F520D8">
              <w:rPr>
                <w:rFonts w:ascii="Arial" w:hAnsi="Arial" w:cs="Arial"/>
                <w:color w:val="000000"/>
                <w:sz w:val="20"/>
                <w:szCs w:val="24"/>
              </w:rPr>
              <w:t xml:space="preserve"> </w:t>
            </w:r>
            <w:r w:rsidRPr="005D0E82">
              <w:rPr>
                <w:rFonts w:ascii="Arial" w:hAnsi="Arial" w:cs="Arial"/>
                <w:color w:val="000000"/>
                <w:sz w:val="20"/>
                <w:szCs w:val="24"/>
              </w:rPr>
              <w:t>317,1</w:t>
            </w:r>
          </w:p>
        </w:tc>
      </w:tr>
      <w:tr w:rsidR="001D6D46" w:rsidRPr="005D0E82" w14:paraId="1D822D11" w14:textId="77777777" w:rsidTr="00B76721">
        <w:trPr>
          <w:cantSplit/>
        </w:trPr>
        <w:tc>
          <w:tcPr>
            <w:tcW w:w="2403" w:type="pct"/>
            <w:shd w:val="clear" w:color="auto" w:fill="FFFFFF"/>
            <w:tcMar>
              <w:top w:w="0" w:type="dxa"/>
              <w:left w:w="100" w:type="dxa"/>
              <w:bottom w:w="0" w:type="dxa"/>
              <w:right w:w="0" w:type="dxa"/>
            </w:tcMar>
            <w:vAlign w:val="center"/>
          </w:tcPr>
          <w:p w14:paraId="7AC2CAE0" w14:textId="075AC77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p>
        </w:tc>
        <w:tc>
          <w:tcPr>
            <w:tcW w:w="260" w:type="pct"/>
            <w:tcMar>
              <w:top w:w="0" w:type="dxa"/>
              <w:left w:w="100" w:type="dxa"/>
              <w:bottom w:w="0" w:type="dxa"/>
              <w:right w:w="0" w:type="dxa"/>
            </w:tcMar>
            <w:vAlign w:val="center"/>
          </w:tcPr>
          <w:p w14:paraId="1DEDE06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957</w:t>
            </w:r>
          </w:p>
        </w:tc>
        <w:tc>
          <w:tcPr>
            <w:tcW w:w="195" w:type="pct"/>
            <w:tcMar>
              <w:top w:w="0" w:type="dxa"/>
              <w:left w:w="0" w:type="dxa"/>
              <w:bottom w:w="0" w:type="dxa"/>
              <w:right w:w="0" w:type="dxa"/>
            </w:tcMar>
            <w:vAlign w:val="center"/>
          </w:tcPr>
          <w:p w14:paraId="49C6679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08</w:t>
            </w:r>
          </w:p>
        </w:tc>
        <w:tc>
          <w:tcPr>
            <w:tcW w:w="325" w:type="pct"/>
            <w:tcMar>
              <w:top w:w="0" w:type="dxa"/>
              <w:left w:w="0" w:type="dxa"/>
              <w:bottom w:w="0" w:type="dxa"/>
              <w:right w:w="0" w:type="dxa"/>
            </w:tcMar>
            <w:vAlign w:val="center"/>
          </w:tcPr>
          <w:p w14:paraId="5B820BF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2710D37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Ц4115S6340</w:t>
            </w:r>
          </w:p>
        </w:tc>
        <w:tc>
          <w:tcPr>
            <w:tcW w:w="260" w:type="pct"/>
            <w:tcMar>
              <w:top w:w="0" w:type="dxa"/>
              <w:left w:w="0" w:type="dxa"/>
              <w:bottom w:w="0" w:type="dxa"/>
              <w:right w:w="0" w:type="dxa"/>
            </w:tcMar>
            <w:vAlign w:val="center"/>
          </w:tcPr>
          <w:p w14:paraId="4B8DA84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620</w:t>
            </w:r>
          </w:p>
        </w:tc>
        <w:tc>
          <w:tcPr>
            <w:tcW w:w="844" w:type="pct"/>
            <w:tcMar>
              <w:top w:w="0" w:type="dxa"/>
              <w:left w:w="0" w:type="dxa"/>
              <w:bottom w:w="0" w:type="dxa"/>
              <w:right w:w="0" w:type="dxa"/>
            </w:tcMar>
            <w:vAlign w:val="center"/>
          </w:tcPr>
          <w:p w14:paraId="147D1458" w14:textId="32B1846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451,1</w:t>
            </w:r>
          </w:p>
        </w:tc>
      </w:tr>
      <w:tr w:rsidR="001D6D46" w:rsidRPr="005D0E82" w14:paraId="7C9FB65C" w14:textId="77777777" w:rsidTr="00B76721">
        <w:trPr>
          <w:cantSplit/>
        </w:trPr>
        <w:tc>
          <w:tcPr>
            <w:tcW w:w="2403" w:type="pct"/>
            <w:shd w:val="clear" w:color="auto" w:fill="FFFFFF"/>
            <w:tcMar>
              <w:top w:w="0" w:type="dxa"/>
              <w:left w:w="100" w:type="dxa"/>
              <w:bottom w:w="0" w:type="dxa"/>
              <w:right w:w="0" w:type="dxa"/>
            </w:tcMar>
            <w:vAlign w:val="center"/>
          </w:tcPr>
          <w:p w14:paraId="2607A863" w14:textId="20DC6AE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Другие</w:t>
            </w:r>
            <w:r w:rsidR="00F520D8">
              <w:rPr>
                <w:rFonts w:ascii="Arial" w:hAnsi="Arial" w:cs="Arial"/>
                <w:color w:val="000000"/>
                <w:sz w:val="20"/>
                <w:szCs w:val="24"/>
              </w:rPr>
              <w:t xml:space="preserve"> </w:t>
            </w:r>
            <w:r w:rsidRPr="005D0E82">
              <w:rPr>
                <w:rFonts w:ascii="Arial" w:hAnsi="Arial" w:cs="Arial"/>
                <w:color w:val="000000"/>
                <w:sz w:val="20"/>
                <w:szCs w:val="24"/>
              </w:rPr>
              <w:t>вопросы</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области</w:t>
            </w:r>
            <w:r w:rsidR="00F520D8">
              <w:rPr>
                <w:rFonts w:ascii="Arial" w:hAnsi="Arial" w:cs="Arial"/>
                <w:color w:val="000000"/>
                <w:sz w:val="20"/>
                <w:szCs w:val="24"/>
              </w:rPr>
              <w:t xml:space="preserve"> </w:t>
            </w:r>
            <w:r w:rsidRPr="005D0E82">
              <w:rPr>
                <w:rFonts w:ascii="Arial" w:hAnsi="Arial" w:cs="Arial"/>
                <w:color w:val="000000"/>
                <w:sz w:val="20"/>
                <w:szCs w:val="24"/>
              </w:rPr>
              <w:t>культуры,</w:t>
            </w:r>
            <w:r w:rsidR="00F520D8">
              <w:rPr>
                <w:rFonts w:ascii="Arial" w:hAnsi="Arial" w:cs="Arial"/>
                <w:color w:val="000000"/>
                <w:sz w:val="20"/>
                <w:szCs w:val="24"/>
              </w:rPr>
              <w:t xml:space="preserve"> </w:t>
            </w:r>
            <w:r w:rsidRPr="005D0E82">
              <w:rPr>
                <w:rFonts w:ascii="Arial" w:hAnsi="Arial" w:cs="Arial"/>
                <w:color w:val="000000"/>
                <w:sz w:val="20"/>
                <w:szCs w:val="24"/>
              </w:rPr>
              <w:t>кинематографии</w:t>
            </w:r>
          </w:p>
        </w:tc>
        <w:tc>
          <w:tcPr>
            <w:tcW w:w="260" w:type="pct"/>
            <w:tcMar>
              <w:top w:w="0" w:type="dxa"/>
              <w:left w:w="100" w:type="dxa"/>
              <w:bottom w:w="0" w:type="dxa"/>
              <w:right w:w="0" w:type="dxa"/>
            </w:tcMar>
            <w:vAlign w:val="center"/>
          </w:tcPr>
          <w:p w14:paraId="0ED3B52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957</w:t>
            </w:r>
          </w:p>
        </w:tc>
        <w:tc>
          <w:tcPr>
            <w:tcW w:w="195" w:type="pct"/>
            <w:tcMar>
              <w:top w:w="0" w:type="dxa"/>
              <w:left w:w="0" w:type="dxa"/>
              <w:bottom w:w="0" w:type="dxa"/>
              <w:right w:w="0" w:type="dxa"/>
            </w:tcMar>
            <w:vAlign w:val="center"/>
          </w:tcPr>
          <w:p w14:paraId="6ADA900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08</w:t>
            </w:r>
          </w:p>
        </w:tc>
        <w:tc>
          <w:tcPr>
            <w:tcW w:w="325" w:type="pct"/>
            <w:tcMar>
              <w:top w:w="0" w:type="dxa"/>
              <w:left w:w="0" w:type="dxa"/>
              <w:bottom w:w="0" w:type="dxa"/>
              <w:right w:w="0" w:type="dxa"/>
            </w:tcMar>
            <w:vAlign w:val="center"/>
          </w:tcPr>
          <w:p w14:paraId="5DD4797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3B43CBA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32E98DB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44EE14C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-250,0</w:t>
            </w:r>
          </w:p>
        </w:tc>
      </w:tr>
      <w:tr w:rsidR="001D6D46" w:rsidRPr="005D0E82" w14:paraId="602ABD5B" w14:textId="77777777" w:rsidTr="00B76721">
        <w:trPr>
          <w:cantSplit/>
        </w:trPr>
        <w:tc>
          <w:tcPr>
            <w:tcW w:w="2403" w:type="pct"/>
            <w:shd w:val="clear" w:color="auto" w:fill="FFFFFF"/>
            <w:tcMar>
              <w:top w:w="0" w:type="dxa"/>
              <w:left w:w="100" w:type="dxa"/>
              <w:bottom w:w="0" w:type="dxa"/>
              <w:right w:w="0" w:type="dxa"/>
            </w:tcMar>
            <w:vAlign w:val="center"/>
          </w:tcPr>
          <w:p w14:paraId="1623DDBD" w14:textId="27B01DE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культуры</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туризма"</w:t>
            </w:r>
          </w:p>
        </w:tc>
        <w:tc>
          <w:tcPr>
            <w:tcW w:w="260" w:type="pct"/>
            <w:tcMar>
              <w:top w:w="0" w:type="dxa"/>
              <w:left w:w="100" w:type="dxa"/>
              <w:bottom w:w="0" w:type="dxa"/>
              <w:right w:w="0" w:type="dxa"/>
            </w:tcMar>
            <w:vAlign w:val="center"/>
          </w:tcPr>
          <w:p w14:paraId="78FE47F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957</w:t>
            </w:r>
          </w:p>
        </w:tc>
        <w:tc>
          <w:tcPr>
            <w:tcW w:w="195" w:type="pct"/>
            <w:tcMar>
              <w:top w:w="0" w:type="dxa"/>
              <w:left w:w="0" w:type="dxa"/>
              <w:bottom w:w="0" w:type="dxa"/>
              <w:right w:w="0" w:type="dxa"/>
            </w:tcMar>
            <w:vAlign w:val="center"/>
          </w:tcPr>
          <w:p w14:paraId="4E1ACFC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08</w:t>
            </w:r>
          </w:p>
        </w:tc>
        <w:tc>
          <w:tcPr>
            <w:tcW w:w="325" w:type="pct"/>
            <w:tcMar>
              <w:top w:w="0" w:type="dxa"/>
              <w:left w:w="0" w:type="dxa"/>
              <w:bottom w:w="0" w:type="dxa"/>
              <w:right w:w="0" w:type="dxa"/>
            </w:tcMar>
            <w:vAlign w:val="center"/>
          </w:tcPr>
          <w:p w14:paraId="75A2D0F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0238CB9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Ц400000000</w:t>
            </w:r>
          </w:p>
        </w:tc>
        <w:tc>
          <w:tcPr>
            <w:tcW w:w="260" w:type="pct"/>
            <w:tcMar>
              <w:top w:w="0" w:type="dxa"/>
              <w:left w:w="0" w:type="dxa"/>
              <w:bottom w:w="0" w:type="dxa"/>
              <w:right w:w="0" w:type="dxa"/>
            </w:tcMar>
            <w:vAlign w:val="center"/>
          </w:tcPr>
          <w:p w14:paraId="57E60FC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2FF8358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-250,0</w:t>
            </w:r>
          </w:p>
        </w:tc>
      </w:tr>
      <w:tr w:rsidR="001D6D46" w:rsidRPr="005D0E82" w14:paraId="51C445EE" w14:textId="77777777" w:rsidTr="00B76721">
        <w:trPr>
          <w:cantSplit/>
        </w:trPr>
        <w:tc>
          <w:tcPr>
            <w:tcW w:w="2403" w:type="pct"/>
            <w:shd w:val="clear" w:color="auto" w:fill="FFFFFF"/>
            <w:tcMar>
              <w:top w:w="0" w:type="dxa"/>
              <w:left w:w="100" w:type="dxa"/>
              <w:bottom w:w="0" w:type="dxa"/>
              <w:right w:w="0" w:type="dxa"/>
            </w:tcMar>
            <w:vAlign w:val="center"/>
          </w:tcPr>
          <w:p w14:paraId="62AF3E2C" w14:textId="57CF633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Подпрограмма</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культуры"</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культуры</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туризма"</w:t>
            </w:r>
          </w:p>
        </w:tc>
        <w:tc>
          <w:tcPr>
            <w:tcW w:w="260" w:type="pct"/>
            <w:tcMar>
              <w:top w:w="0" w:type="dxa"/>
              <w:left w:w="100" w:type="dxa"/>
              <w:bottom w:w="0" w:type="dxa"/>
              <w:right w:w="0" w:type="dxa"/>
            </w:tcMar>
            <w:vAlign w:val="center"/>
          </w:tcPr>
          <w:p w14:paraId="77F1105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957</w:t>
            </w:r>
          </w:p>
        </w:tc>
        <w:tc>
          <w:tcPr>
            <w:tcW w:w="195" w:type="pct"/>
            <w:tcMar>
              <w:top w:w="0" w:type="dxa"/>
              <w:left w:w="0" w:type="dxa"/>
              <w:bottom w:w="0" w:type="dxa"/>
              <w:right w:w="0" w:type="dxa"/>
            </w:tcMar>
            <w:vAlign w:val="center"/>
          </w:tcPr>
          <w:p w14:paraId="760C210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08</w:t>
            </w:r>
          </w:p>
        </w:tc>
        <w:tc>
          <w:tcPr>
            <w:tcW w:w="325" w:type="pct"/>
            <w:tcMar>
              <w:top w:w="0" w:type="dxa"/>
              <w:left w:w="0" w:type="dxa"/>
              <w:bottom w:w="0" w:type="dxa"/>
              <w:right w:w="0" w:type="dxa"/>
            </w:tcMar>
            <w:vAlign w:val="center"/>
          </w:tcPr>
          <w:p w14:paraId="4A5C2AD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4CE53CF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Ц410000000</w:t>
            </w:r>
          </w:p>
        </w:tc>
        <w:tc>
          <w:tcPr>
            <w:tcW w:w="260" w:type="pct"/>
            <w:tcMar>
              <w:top w:w="0" w:type="dxa"/>
              <w:left w:w="0" w:type="dxa"/>
              <w:bottom w:w="0" w:type="dxa"/>
              <w:right w:w="0" w:type="dxa"/>
            </w:tcMar>
            <w:vAlign w:val="center"/>
          </w:tcPr>
          <w:p w14:paraId="1160EA6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4E0C87D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-250,0</w:t>
            </w:r>
          </w:p>
        </w:tc>
      </w:tr>
      <w:tr w:rsidR="001D6D46" w:rsidRPr="005D0E82" w14:paraId="3F6E2C08" w14:textId="77777777" w:rsidTr="00B76721">
        <w:trPr>
          <w:cantSplit/>
        </w:trPr>
        <w:tc>
          <w:tcPr>
            <w:tcW w:w="2403" w:type="pct"/>
            <w:shd w:val="clear" w:color="auto" w:fill="FFFFFF"/>
            <w:tcMar>
              <w:top w:w="0" w:type="dxa"/>
              <w:left w:w="100" w:type="dxa"/>
              <w:bottom w:w="0" w:type="dxa"/>
              <w:right w:w="0" w:type="dxa"/>
            </w:tcMar>
            <w:vAlign w:val="center"/>
          </w:tcPr>
          <w:p w14:paraId="71BB9AD8" w14:textId="0BD6D42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"Бухгалтерское,</w:t>
            </w:r>
            <w:r w:rsidR="00F520D8">
              <w:rPr>
                <w:rFonts w:ascii="Arial" w:hAnsi="Arial" w:cs="Arial"/>
                <w:color w:val="000000"/>
                <w:sz w:val="20"/>
                <w:szCs w:val="24"/>
              </w:rPr>
              <w:t xml:space="preserve"> </w:t>
            </w:r>
            <w:r w:rsidRPr="005D0E82">
              <w:rPr>
                <w:rFonts w:ascii="Arial" w:hAnsi="Arial" w:cs="Arial"/>
                <w:color w:val="000000"/>
                <w:sz w:val="20"/>
                <w:szCs w:val="24"/>
              </w:rPr>
              <w:t>финансовое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хозяйственно-эксплуатационное</w:t>
            </w:r>
            <w:r w:rsidR="00F520D8">
              <w:rPr>
                <w:rFonts w:ascii="Arial" w:hAnsi="Arial" w:cs="Arial"/>
                <w:color w:val="000000"/>
                <w:sz w:val="20"/>
                <w:szCs w:val="24"/>
              </w:rPr>
              <w:t xml:space="preserve"> </w:t>
            </w:r>
            <w:r w:rsidRPr="005D0E82">
              <w:rPr>
                <w:rFonts w:ascii="Arial" w:hAnsi="Arial" w:cs="Arial"/>
                <w:color w:val="000000"/>
                <w:sz w:val="20"/>
                <w:szCs w:val="24"/>
              </w:rPr>
              <w:t>обслуживание</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учреждений</w:t>
            </w:r>
            <w:r w:rsidR="00F520D8">
              <w:rPr>
                <w:rFonts w:ascii="Arial" w:hAnsi="Arial" w:cs="Arial"/>
                <w:color w:val="000000"/>
                <w:sz w:val="20"/>
                <w:szCs w:val="24"/>
              </w:rPr>
              <w:t xml:space="preserve"> </w:t>
            </w:r>
            <w:r w:rsidRPr="005D0E82">
              <w:rPr>
                <w:rFonts w:ascii="Arial" w:hAnsi="Arial" w:cs="Arial"/>
                <w:color w:val="000000"/>
                <w:sz w:val="20"/>
                <w:szCs w:val="24"/>
              </w:rPr>
              <w:t>"</w:t>
            </w:r>
          </w:p>
        </w:tc>
        <w:tc>
          <w:tcPr>
            <w:tcW w:w="260" w:type="pct"/>
            <w:tcMar>
              <w:top w:w="0" w:type="dxa"/>
              <w:left w:w="100" w:type="dxa"/>
              <w:bottom w:w="0" w:type="dxa"/>
              <w:right w:w="0" w:type="dxa"/>
            </w:tcMar>
            <w:vAlign w:val="center"/>
          </w:tcPr>
          <w:p w14:paraId="4530331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957</w:t>
            </w:r>
          </w:p>
        </w:tc>
        <w:tc>
          <w:tcPr>
            <w:tcW w:w="195" w:type="pct"/>
            <w:tcMar>
              <w:top w:w="0" w:type="dxa"/>
              <w:left w:w="0" w:type="dxa"/>
              <w:bottom w:w="0" w:type="dxa"/>
              <w:right w:w="0" w:type="dxa"/>
            </w:tcMar>
            <w:vAlign w:val="center"/>
          </w:tcPr>
          <w:p w14:paraId="65243B3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08</w:t>
            </w:r>
          </w:p>
        </w:tc>
        <w:tc>
          <w:tcPr>
            <w:tcW w:w="325" w:type="pct"/>
            <w:tcMar>
              <w:top w:w="0" w:type="dxa"/>
              <w:left w:w="0" w:type="dxa"/>
              <w:bottom w:w="0" w:type="dxa"/>
              <w:right w:w="0" w:type="dxa"/>
            </w:tcMar>
            <w:vAlign w:val="center"/>
          </w:tcPr>
          <w:p w14:paraId="3A017D1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66296ED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Ц410800000</w:t>
            </w:r>
          </w:p>
        </w:tc>
        <w:tc>
          <w:tcPr>
            <w:tcW w:w="260" w:type="pct"/>
            <w:tcMar>
              <w:top w:w="0" w:type="dxa"/>
              <w:left w:w="0" w:type="dxa"/>
              <w:bottom w:w="0" w:type="dxa"/>
              <w:right w:w="0" w:type="dxa"/>
            </w:tcMar>
            <w:vAlign w:val="center"/>
          </w:tcPr>
          <w:p w14:paraId="5E8F105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3173B83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-250,0</w:t>
            </w:r>
          </w:p>
        </w:tc>
      </w:tr>
      <w:tr w:rsidR="001D6D46" w:rsidRPr="005D0E82" w14:paraId="12579FF7" w14:textId="77777777" w:rsidTr="00B76721">
        <w:trPr>
          <w:cantSplit/>
        </w:trPr>
        <w:tc>
          <w:tcPr>
            <w:tcW w:w="2403" w:type="pct"/>
            <w:shd w:val="clear" w:color="auto" w:fill="FFFFFF"/>
            <w:tcMar>
              <w:top w:w="0" w:type="dxa"/>
              <w:left w:w="100" w:type="dxa"/>
              <w:bottom w:w="0" w:type="dxa"/>
              <w:right w:w="0" w:type="dxa"/>
            </w:tcMar>
            <w:vAlign w:val="center"/>
          </w:tcPr>
          <w:p w14:paraId="009C0EE5" w14:textId="13244DA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централизованных</w:t>
            </w:r>
            <w:r w:rsidR="00F520D8">
              <w:rPr>
                <w:rFonts w:ascii="Arial" w:hAnsi="Arial" w:cs="Arial"/>
                <w:color w:val="000000"/>
                <w:sz w:val="20"/>
                <w:szCs w:val="24"/>
              </w:rPr>
              <w:t xml:space="preserve"> </w:t>
            </w:r>
            <w:r w:rsidRPr="005D0E82">
              <w:rPr>
                <w:rFonts w:ascii="Arial" w:hAnsi="Arial" w:cs="Arial"/>
                <w:color w:val="000000"/>
                <w:sz w:val="20"/>
                <w:szCs w:val="24"/>
              </w:rPr>
              <w:t>бухгалтерий,</w:t>
            </w:r>
            <w:r w:rsidR="00F520D8">
              <w:rPr>
                <w:rFonts w:ascii="Arial" w:hAnsi="Arial" w:cs="Arial"/>
                <w:color w:val="000000"/>
                <w:sz w:val="20"/>
                <w:szCs w:val="24"/>
              </w:rPr>
              <w:t xml:space="preserve"> </w:t>
            </w:r>
            <w:r w:rsidRPr="005D0E82">
              <w:rPr>
                <w:rFonts w:ascii="Arial" w:hAnsi="Arial" w:cs="Arial"/>
                <w:color w:val="000000"/>
                <w:sz w:val="20"/>
                <w:szCs w:val="24"/>
              </w:rPr>
              <w:t>учреждений</w:t>
            </w:r>
            <w:r w:rsidR="00F520D8">
              <w:rPr>
                <w:rFonts w:ascii="Arial" w:hAnsi="Arial" w:cs="Arial"/>
                <w:color w:val="000000"/>
                <w:sz w:val="20"/>
                <w:szCs w:val="24"/>
              </w:rPr>
              <w:t xml:space="preserve"> </w:t>
            </w:r>
            <w:r w:rsidRPr="005D0E82">
              <w:rPr>
                <w:rFonts w:ascii="Arial" w:hAnsi="Arial" w:cs="Arial"/>
                <w:color w:val="000000"/>
                <w:sz w:val="20"/>
                <w:szCs w:val="24"/>
              </w:rPr>
              <w:t>(центров)</w:t>
            </w:r>
            <w:r w:rsidR="00F520D8">
              <w:rPr>
                <w:rFonts w:ascii="Arial" w:hAnsi="Arial" w:cs="Arial"/>
                <w:color w:val="000000"/>
                <w:sz w:val="20"/>
                <w:szCs w:val="24"/>
              </w:rPr>
              <w:t xml:space="preserve"> </w:t>
            </w:r>
            <w:r w:rsidRPr="005D0E82">
              <w:rPr>
                <w:rFonts w:ascii="Arial" w:hAnsi="Arial" w:cs="Arial"/>
                <w:color w:val="000000"/>
                <w:sz w:val="20"/>
                <w:szCs w:val="24"/>
              </w:rPr>
              <w:t>финансового-производственного</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служб</w:t>
            </w:r>
            <w:r w:rsidR="00F520D8">
              <w:rPr>
                <w:rFonts w:ascii="Arial" w:hAnsi="Arial" w:cs="Arial"/>
                <w:color w:val="000000"/>
                <w:sz w:val="20"/>
                <w:szCs w:val="24"/>
              </w:rPr>
              <w:t xml:space="preserve"> </w:t>
            </w:r>
            <w:r w:rsidRPr="005D0E82">
              <w:rPr>
                <w:rFonts w:ascii="Arial" w:hAnsi="Arial" w:cs="Arial"/>
                <w:color w:val="000000"/>
                <w:sz w:val="20"/>
                <w:szCs w:val="24"/>
              </w:rPr>
              <w:t>инженерно-хозяйственного</w:t>
            </w:r>
            <w:r w:rsidR="00F520D8">
              <w:rPr>
                <w:rFonts w:ascii="Arial" w:hAnsi="Arial" w:cs="Arial"/>
                <w:color w:val="000000"/>
                <w:sz w:val="20"/>
                <w:szCs w:val="24"/>
              </w:rPr>
              <w:t xml:space="preserve"> </w:t>
            </w:r>
            <w:r w:rsidRPr="005D0E82">
              <w:rPr>
                <w:rFonts w:ascii="Arial" w:hAnsi="Arial" w:cs="Arial"/>
                <w:color w:val="000000"/>
                <w:sz w:val="20"/>
                <w:szCs w:val="24"/>
              </w:rPr>
              <w:t>сопровождения</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образований</w:t>
            </w:r>
          </w:p>
        </w:tc>
        <w:tc>
          <w:tcPr>
            <w:tcW w:w="260" w:type="pct"/>
            <w:tcMar>
              <w:top w:w="0" w:type="dxa"/>
              <w:left w:w="100" w:type="dxa"/>
              <w:bottom w:w="0" w:type="dxa"/>
              <w:right w:w="0" w:type="dxa"/>
            </w:tcMar>
            <w:vAlign w:val="center"/>
          </w:tcPr>
          <w:p w14:paraId="7DF40E7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957</w:t>
            </w:r>
          </w:p>
        </w:tc>
        <w:tc>
          <w:tcPr>
            <w:tcW w:w="195" w:type="pct"/>
            <w:tcMar>
              <w:top w:w="0" w:type="dxa"/>
              <w:left w:w="0" w:type="dxa"/>
              <w:bottom w:w="0" w:type="dxa"/>
              <w:right w:w="0" w:type="dxa"/>
            </w:tcMar>
            <w:vAlign w:val="center"/>
          </w:tcPr>
          <w:p w14:paraId="16DB58E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08</w:t>
            </w:r>
          </w:p>
        </w:tc>
        <w:tc>
          <w:tcPr>
            <w:tcW w:w="325" w:type="pct"/>
            <w:tcMar>
              <w:top w:w="0" w:type="dxa"/>
              <w:left w:w="0" w:type="dxa"/>
              <w:bottom w:w="0" w:type="dxa"/>
              <w:right w:w="0" w:type="dxa"/>
            </w:tcMar>
            <w:vAlign w:val="center"/>
          </w:tcPr>
          <w:p w14:paraId="77ED5B9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67DED3D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Ц410840700</w:t>
            </w:r>
          </w:p>
        </w:tc>
        <w:tc>
          <w:tcPr>
            <w:tcW w:w="260" w:type="pct"/>
            <w:tcMar>
              <w:top w:w="0" w:type="dxa"/>
              <w:left w:w="0" w:type="dxa"/>
              <w:bottom w:w="0" w:type="dxa"/>
              <w:right w:w="0" w:type="dxa"/>
            </w:tcMar>
            <w:vAlign w:val="center"/>
          </w:tcPr>
          <w:p w14:paraId="6A71DD3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2D402EF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-250,0</w:t>
            </w:r>
          </w:p>
        </w:tc>
      </w:tr>
      <w:tr w:rsidR="001D6D46" w:rsidRPr="005D0E82" w14:paraId="65E67358" w14:textId="77777777" w:rsidTr="00B76721">
        <w:trPr>
          <w:cantSplit/>
        </w:trPr>
        <w:tc>
          <w:tcPr>
            <w:tcW w:w="2403" w:type="pct"/>
            <w:shd w:val="clear" w:color="auto" w:fill="FFFFFF"/>
            <w:tcMar>
              <w:top w:w="0" w:type="dxa"/>
              <w:left w:w="100" w:type="dxa"/>
              <w:bottom w:w="0" w:type="dxa"/>
              <w:right w:w="0" w:type="dxa"/>
            </w:tcMar>
            <w:vAlign w:val="center"/>
          </w:tcPr>
          <w:p w14:paraId="46A08A77" w14:textId="485D792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17ECD8D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957</w:t>
            </w:r>
          </w:p>
        </w:tc>
        <w:tc>
          <w:tcPr>
            <w:tcW w:w="195" w:type="pct"/>
            <w:tcMar>
              <w:top w:w="0" w:type="dxa"/>
              <w:left w:w="0" w:type="dxa"/>
              <w:bottom w:w="0" w:type="dxa"/>
              <w:right w:w="0" w:type="dxa"/>
            </w:tcMar>
            <w:vAlign w:val="center"/>
          </w:tcPr>
          <w:p w14:paraId="744863C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08</w:t>
            </w:r>
          </w:p>
        </w:tc>
        <w:tc>
          <w:tcPr>
            <w:tcW w:w="325" w:type="pct"/>
            <w:tcMar>
              <w:top w:w="0" w:type="dxa"/>
              <w:left w:w="0" w:type="dxa"/>
              <w:bottom w:w="0" w:type="dxa"/>
              <w:right w:w="0" w:type="dxa"/>
            </w:tcMar>
            <w:vAlign w:val="center"/>
          </w:tcPr>
          <w:p w14:paraId="182802A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51F9F61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Ц410840700</w:t>
            </w:r>
          </w:p>
        </w:tc>
        <w:tc>
          <w:tcPr>
            <w:tcW w:w="260" w:type="pct"/>
            <w:tcMar>
              <w:top w:w="0" w:type="dxa"/>
              <w:left w:w="0" w:type="dxa"/>
              <w:bottom w:w="0" w:type="dxa"/>
              <w:right w:w="0" w:type="dxa"/>
            </w:tcMar>
            <w:vAlign w:val="center"/>
          </w:tcPr>
          <w:p w14:paraId="7D639AA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844" w:type="pct"/>
            <w:tcMar>
              <w:top w:w="0" w:type="dxa"/>
              <w:left w:w="0" w:type="dxa"/>
              <w:bottom w:w="0" w:type="dxa"/>
              <w:right w:w="0" w:type="dxa"/>
            </w:tcMar>
            <w:vAlign w:val="center"/>
          </w:tcPr>
          <w:p w14:paraId="713052D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-250,0</w:t>
            </w:r>
          </w:p>
        </w:tc>
      </w:tr>
      <w:tr w:rsidR="001D6D46" w:rsidRPr="005D0E82" w14:paraId="036BD6C7" w14:textId="77777777" w:rsidTr="00B76721">
        <w:trPr>
          <w:cantSplit/>
        </w:trPr>
        <w:tc>
          <w:tcPr>
            <w:tcW w:w="2403" w:type="pct"/>
            <w:shd w:val="clear" w:color="auto" w:fill="FFFFFF"/>
            <w:tcMar>
              <w:top w:w="0" w:type="dxa"/>
              <w:left w:w="100" w:type="dxa"/>
              <w:bottom w:w="0" w:type="dxa"/>
              <w:right w:w="0" w:type="dxa"/>
            </w:tcMar>
            <w:vAlign w:val="center"/>
          </w:tcPr>
          <w:p w14:paraId="54E3D933" w14:textId="66E71A4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4410586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957</w:t>
            </w:r>
          </w:p>
        </w:tc>
        <w:tc>
          <w:tcPr>
            <w:tcW w:w="195" w:type="pct"/>
            <w:tcMar>
              <w:top w:w="0" w:type="dxa"/>
              <w:left w:w="0" w:type="dxa"/>
              <w:bottom w:w="0" w:type="dxa"/>
              <w:right w:w="0" w:type="dxa"/>
            </w:tcMar>
            <w:vAlign w:val="center"/>
          </w:tcPr>
          <w:p w14:paraId="421BA62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08</w:t>
            </w:r>
          </w:p>
        </w:tc>
        <w:tc>
          <w:tcPr>
            <w:tcW w:w="325" w:type="pct"/>
            <w:tcMar>
              <w:top w:w="0" w:type="dxa"/>
              <w:left w:w="0" w:type="dxa"/>
              <w:bottom w:w="0" w:type="dxa"/>
              <w:right w:w="0" w:type="dxa"/>
            </w:tcMar>
            <w:vAlign w:val="center"/>
          </w:tcPr>
          <w:p w14:paraId="39C21E5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67134A0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Ц410840700</w:t>
            </w:r>
          </w:p>
        </w:tc>
        <w:tc>
          <w:tcPr>
            <w:tcW w:w="260" w:type="pct"/>
            <w:tcMar>
              <w:top w:w="0" w:type="dxa"/>
              <w:left w:w="0" w:type="dxa"/>
              <w:bottom w:w="0" w:type="dxa"/>
              <w:right w:w="0" w:type="dxa"/>
            </w:tcMar>
            <w:vAlign w:val="center"/>
          </w:tcPr>
          <w:p w14:paraId="6A0B8E2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844" w:type="pct"/>
            <w:tcMar>
              <w:top w:w="0" w:type="dxa"/>
              <w:left w:w="0" w:type="dxa"/>
              <w:bottom w:w="0" w:type="dxa"/>
              <w:right w:w="0" w:type="dxa"/>
            </w:tcMar>
            <w:vAlign w:val="center"/>
          </w:tcPr>
          <w:p w14:paraId="5859ADC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-250,0</w:t>
            </w:r>
          </w:p>
        </w:tc>
      </w:tr>
      <w:tr w:rsidR="001D6D46" w:rsidRPr="005D0E82" w14:paraId="18045B43" w14:textId="77777777" w:rsidTr="00B76721">
        <w:trPr>
          <w:cantSplit/>
        </w:trPr>
        <w:tc>
          <w:tcPr>
            <w:tcW w:w="2403" w:type="pct"/>
            <w:shd w:val="clear" w:color="auto" w:fill="FFFFFF"/>
            <w:tcMar>
              <w:top w:w="0" w:type="dxa"/>
              <w:left w:w="100" w:type="dxa"/>
              <w:bottom w:w="0" w:type="dxa"/>
              <w:right w:w="0" w:type="dxa"/>
            </w:tcMar>
            <w:vAlign w:val="center"/>
          </w:tcPr>
          <w:p w14:paraId="5B1B47F7" w14:textId="5095FF9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Социальная</w:t>
            </w:r>
            <w:r w:rsidR="00F520D8">
              <w:rPr>
                <w:rFonts w:ascii="Arial" w:hAnsi="Arial" w:cs="Arial"/>
                <w:color w:val="000000"/>
                <w:sz w:val="20"/>
                <w:szCs w:val="24"/>
              </w:rPr>
              <w:t xml:space="preserve"> </w:t>
            </w:r>
            <w:r w:rsidRPr="005D0E82">
              <w:rPr>
                <w:rFonts w:ascii="Arial" w:hAnsi="Arial" w:cs="Arial"/>
                <w:color w:val="000000"/>
                <w:sz w:val="20"/>
                <w:szCs w:val="24"/>
              </w:rPr>
              <w:t>политика</w:t>
            </w:r>
          </w:p>
        </w:tc>
        <w:tc>
          <w:tcPr>
            <w:tcW w:w="260" w:type="pct"/>
            <w:tcMar>
              <w:top w:w="0" w:type="dxa"/>
              <w:left w:w="100" w:type="dxa"/>
              <w:bottom w:w="0" w:type="dxa"/>
              <w:right w:w="0" w:type="dxa"/>
            </w:tcMar>
            <w:vAlign w:val="center"/>
          </w:tcPr>
          <w:p w14:paraId="40A4A6F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957</w:t>
            </w:r>
          </w:p>
        </w:tc>
        <w:tc>
          <w:tcPr>
            <w:tcW w:w="195" w:type="pct"/>
            <w:tcMar>
              <w:top w:w="0" w:type="dxa"/>
              <w:left w:w="0" w:type="dxa"/>
              <w:bottom w:w="0" w:type="dxa"/>
              <w:right w:w="0" w:type="dxa"/>
            </w:tcMar>
            <w:vAlign w:val="center"/>
          </w:tcPr>
          <w:p w14:paraId="07A75D6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3AB801C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14:paraId="402A023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26A3012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566FBF2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-103,1</w:t>
            </w:r>
          </w:p>
        </w:tc>
      </w:tr>
      <w:tr w:rsidR="001D6D46" w:rsidRPr="005D0E82" w14:paraId="03DFEBAF" w14:textId="77777777" w:rsidTr="00B76721">
        <w:trPr>
          <w:cantSplit/>
        </w:trPr>
        <w:tc>
          <w:tcPr>
            <w:tcW w:w="2403" w:type="pct"/>
            <w:shd w:val="clear" w:color="auto" w:fill="FFFFFF"/>
            <w:tcMar>
              <w:top w:w="0" w:type="dxa"/>
              <w:left w:w="100" w:type="dxa"/>
              <w:bottom w:w="0" w:type="dxa"/>
              <w:right w:w="0" w:type="dxa"/>
            </w:tcMar>
            <w:vAlign w:val="center"/>
          </w:tcPr>
          <w:p w14:paraId="7A2DDFFE" w14:textId="0A1DED7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Социальное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населения</w:t>
            </w:r>
          </w:p>
        </w:tc>
        <w:tc>
          <w:tcPr>
            <w:tcW w:w="260" w:type="pct"/>
            <w:tcMar>
              <w:top w:w="0" w:type="dxa"/>
              <w:left w:w="100" w:type="dxa"/>
              <w:bottom w:w="0" w:type="dxa"/>
              <w:right w:w="0" w:type="dxa"/>
            </w:tcMar>
            <w:vAlign w:val="center"/>
          </w:tcPr>
          <w:p w14:paraId="4CF71E7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957</w:t>
            </w:r>
          </w:p>
        </w:tc>
        <w:tc>
          <w:tcPr>
            <w:tcW w:w="195" w:type="pct"/>
            <w:tcMar>
              <w:top w:w="0" w:type="dxa"/>
              <w:left w:w="0" w:type="dxa"/>
              <w:bottom w:w="0" w:type="dxa"/>
              <w:right w:w="0" w:type="dxa"/>
            </w:tcMar>
            <w:vAlign w:val="center"/>
          </w:tcPr>
          <w:p w14:paraId="3F598E2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69AE775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6524CE9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501596F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674CAEE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-103,1</w:t>
            </w:r>
          </w:p>
        </w:tc>
      </w:tr>
      <w:tr w:rsidR="001D6D46" w:rsidRPr="005D0E82" w14:paraId="78794AFC" w14:textId="77777777" w:rsidTr="00B76721">
        <w:trPr>
          <w:cantSplit/>
        </w:trPr>
        <w:tc>
          <w:tcPr>
            <w:tcW w:w="2403" w:type="pct"/>
            <w:shd w:val="clear" w:color="auto" w:fill="FFFFFF"/>
            <w:tcMar>
              <w:top w:w="0" w:type="dxa"/>
              <w:left w:w="100" w:type="dxa"/>
              <w:bottom w:w="0" w:type="dxa"/>
              <w:right w:w="0" w:type="dxa"/>
            </w:tcMar>
            <w:vAlign w:val="center"/>
          </w:tcPr>
          <w:p w14:paraId="4061386B" w14:textId="16339D8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"Социальная</w:t>
            </w:r>
            <w:r w:rsidR="00F520D8">
              <w:rPr>
                <w:rFonts w:ascii="Arial" w:hAnsi="Arial" w:cs="Arial"/>
                <w:color w:val="000000"/>
                <w:sz w:val="20"/>
                <w:szCs w:val="24"/>
              </w:rPr>
              <w:t xml:space="preserve"> </w:t>
            </w:r>
            <w:r w:rsidRPr="005D0E82">
              <w:rPr>
                <w:rFonts w:ascii="Arial" w:hAnsi="Arial" w:cs="Arial"/>
                <w:color w:val="000000"/>
                <w:sz w:val="20"/>
                <w:szCs w:val="24"/>
              </w:rPr>
              <w:t>поддержка</w:t>
            </w:r>
            <w:r w:rsidR="00F520D8">
              <w:rPr>
                <w:rFonts w:ascii="Arial" w:hAnsi="Arial" w:cs="Arial"/>
                <w:color w:val="000000"/>
                <w:sz w:val="20"/>
                <w:szCs w:val="24"/>
              </w:rPr>
              <w:t xml:space="preserve"> </w:t>
            </w:r>
            <w:r w:rsidRPr="005D0E82">
              <w:rPr>
                <w:rFonts w:ascii="Arial" w:hAnsi="Arial" w:cs="Arial"/>
                <w:color w:val="000000"/>
                <w:sz w:val="20"/>
                <w:szCs w:val="24"/>
              </w:rPr>
              <w:t>граждан"</w:t>
            </w:r>
            <w:r w:rsidR="00F520D8">
              <w:rPr>
                <w:rFonts w:ascii="Arial" w:hAnsi="Arial" w:cs="Arial"/>
                <w:color w:val="000000"/>
                <w:sz w:val="20"/>
                <w:szCs w:val="24"/>
              </w:rPr>
              <w:t xml:space="preserve"> </w:t>
            </w:r>
          </w:p>
        </w:tc>
        <w:tc>
          <w:tcPr>
            <w:tcW w:w="260" w:type="pct"/>
            <w:tcMar>
              <w:top w:w="0" w:type="dxa"/>
              <w:left w:w="100" w:type="dxa"/>
              <w:bottom w:w="0" w:type="dxa"/>
              <w:right w:w="0" w:type="dxa"/>
            </w:tcMar>
            <w:vAlign w:val="center"/>
          </w:tcPr>
          <w:p w14:paraId="6CBE424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957</w:t>
            </w:r>
          </w:p>
        </w:tc>
        <w:tc>
          <w:tcPr>
            <w:tcW w:w="195" w:type="pct"/>
            <w:tcMar>
              <w:top w:w="0" w:type="dxa"/>
              <w:left w:w="0" w:type="dxa"/>
              <w:bottom w:w="0" w:type="dxa"/>
              <w:right w:w="0" w:type="dxa"/>
            </w:tcMar>
            <w:vAlign w:val="center"/>
          </w:tcPr>
          <w:p w14:paraId="5A017CB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061ACAC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4CE3158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Ц300000000</w:t>
            </w:r>
          </w:p>
        </w:tc>
        <w:tc>
          <w:tcPr>
            <w:tcW w:w="260" w:type="pct"/>
            <w:tcMar>
              <w:top w:w="0" w:type="dxa"/>
              <w:left w:w="0" w:type="dxa"/>
              <w:bottom w:w="0" w:type="dxa"/>
              <w:right w:w="0" w:type="dxa"/>
            </w:tcMar>
            <w:vAlign w:val="center"/>
          </w:tcPr>
          <w:p w14:paraId="3EBCD97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6DEEAD3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-103,1</w:t>
            </w:r>
          </w:p>
        </w:tc>
      </w:tr>
      <w:tr w:rsidR="001D6D46" w:rsidRPr="005D0E82" w14:paraId="7E53F78A" w14:textId="77777777" w:rsidTr="00B76721">
        <w:trPr>
          <w:cantSplit/>
        </w:trPr>
        <w:tc>
          <w:tcPr>
            <w:tcW w:w="2403" w:type="pct"/>
            <w:shd w:val="clear" w:color="auto" w:fill="FFFFFF"/>
            <w:tcMar>
              <w:top w:w="0" w:type="dxa"/>
              <w:left w:w="100" w:type="dxa"/>
              <w:bottom w:w="0" w:type="dxa"/>
              <w:right w:w="0" w:type="dxa"/>
            </w:tcMar>
            <w:vAlign w:val="center"/>
          </w:tcPr>
          <w:p w14:paraId="603EA48C" w14:textId="59ABA3E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Подпрограмма</w:t>
            </w:r>
            <w:r w:rsidR="00F520D8">
              <w:rPr>
                <w:rFonts w:ascii="Arial" w:hAnsi="Arial" w:cs="Arial"/>
                <w:color w:val="000000"/>
                <w:sz w:val="20"/>
                <w:szCs w:val="24"/>
              </w:rPr>
              <w:t xml:space="preserve"> </w:t>
            </w:r>
            <w:r w:rsidRPr="005D0E82">
              <w:rPr>
                <w:rFonts w:ascii="Arial" w:hAnsi="Arial" w:cs="Arial"/>
                <w:color w:val="000000"/>
                <w:sz w:val="20"/>
                <w:szCs w:val="24"/>
              </w:rPr>
              <w:t>"Социальное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граждан"</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"Социальная</w:t>
            </w:r>
            <w:r w:rsidR="00F520D8">
              <w:rPr>
                <w:rFonts w:ascii="Arial" w:hAnsi="Arial" w:cs="Arial"/>
                <w:color w:val="000000"/>
                <w:sz w:val="20"/>
                <w:szCs w:val="24"/>
              </w:rPr>
              <w:t xml:space="preserve"> </w:t>
            </w:r>
            <w:r w:rsidRPr="005D0E82">
              <w:rPr>
                <w:rFonts w:ascii="Arial" w:hAnsi="Arial" w:cs="Arial"/>
                <w:color w:val="000000"/>
                <w:sz w:val="20"/>
                <w:szCs w:val="24"/>
              </w:rPr>
              <w:t>поддержка</w:t>
            </w:r>
            <w:r w:rsidR="00F520D8">
              <w:rPr>
                <w:rFonts w:ascii="Arial" w:hAnsi="Arial" w:cs="Arial"/>
                <w:color w:val="000000"/>
                <w:sz w:val="20"/>
                <w:szCs w:val="24"/>
              </w:rPr>
              <w:t xml:space="preserve"> </w:t>
            </w:r>
            <w:r w:rsidRPr="005D0E82">
              <w:rPr>
                <w:rFonts w:ascii="Arial" w:hAnsi="Arial" w:cs="Arial"/>
                <w:color w:val="000000"/>
                <w:sz w:val="20"/>
                <w:szCs w:val="24"/>
              </w:rPr>
              <w:t>граждан"</w:t>
            </w:r>
          </w:p>
        </w:tc>
        <w:tc>
          <w:tcPr>
            <w:tcW w:w="260" w:type="pct"/>
            <w:tcMar>
              <w:top w:w="0" w:type="dxa"/>
              <w:left w:w="100" w:type="dxa"/>
              <w:bottom w:w="0" w:type="dxa"/>
              <w:right w:w="0" w:type="dxa"/>
            </w:tcMar>
            <w:vAlign w:val="center"/>
          </w:tcPr>
          <w:p w14:paraId="5E3B8A9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957</w:t>
            </w:r>
          </w:p>
        </w:tc>
        <w:tc>
          <w:tcPr>
            <w:tcW w:w="195" w:type="pct"/>
            <w:tcMar>
              <w:top w:w="0" w:type="dxa"/>
              <w:left w:w="0" w:type="dxa"/>
              <w:bottom w:w="0" w:type="dxa"/>
              <w:right w:w="0" w:type="dxa"/>
            </w:tcMar>
            <w:vAlign w:val="center"/>
          </w:tcPr>
          <w:p w14:paraId="2D3FB23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7FA5DEF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1968BAC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Ц310000000</w:t>
            </w:r>
          </w:p>
        </w:tc>
        <w:tc>
          <w:tcPr>
            <w:tcW w:w="260" w:type="pct"/>
            <w:tcMar>
              <w:top w:w="0" w:type="dxa"/>
              <w:left w:w="0" w:type="dxa"/>
              <w:bottom w:w="0" w:type="dxa"/>
              <w:right w:w="0" w:type="dxa"/>
            </w:tcMar>
            <w:vAlign w:val="center"/>
          </w:tcPr>
          <w:p w14:paraId="61D1109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2C77786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-103,1</w:t>
            </w:r>
          </w:p>
        </w:tc>
      </w:tr>
      <w:tr w:rsidR="001D6D46" w:rsidRPr="005D0E82" w14:paraId="58503EF9" w14:textId="77777777" w:rsidTr="00B76721">
        <w:trPr>
          <w:cantSplit/>
        </w:trPr>
        <w:tc>
          <w:tcPr>
            <w:tcW w:w="2403" w:type="pct"/>
            <w:shd w:val="clear" w:color="auto" w:fill="FFFFFF"/>
            <w:tcMar>
              <w:top w:w="0" w:type="dxa"/>
              <w:left w:w="100" w:type="dxa"/>
              <w:bottom w:w="0" w:type="dxa"/>
              <w:right w:w="0" w:type="dxa"/>
            </w:tcMar>
            <w:vAlign w:val="center"/>
          </w:tcPr>
          <w:p w14:paraId="764C5254" w14:textId="209FFEF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"Реализация</w:t>
            </w:r>
            <w:r w:rsidR="00F520D8">
              <w:rPr>
                <w:rFonts w:ascii="Arial" w:hAnsi="Arial" w:cs="Arial"/>
                <w:color w:val="000000"/>
                <w:sz w:val="20"/>
                <w:szCs w:val="24"/>
              </w:rPr>
              <w:t xml:space="preserve"> </w:t>
            </w:r>
            <w:r w:rsidRPr="005D0E82">
              <w:rPr>
                <w:rFonts w:ascii="Arial" w:hAnsi="Arial" w:cs="Arial"/>
                <w:color w:val="000000"/>
                <w:sz w:val="20"/>
                <w:szCs w:val="24"/>
              </w:rPr>
              <w:t>законодательства</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области</w:t>
            </w:r>
            <w:r w:rsidR="00F520D8">
              <w:rPr>
                <w:rFonts w:ascii="Arial" w:hAnsi="Arial" w:cs="Arial"/>
                <w:color w:val="000000"/>
                <w:sz w:val="20"/>
                <w:szCs w:val="24"/>
              </w:rPr>
              <w:t xml:space="preserve"> </w:t>
            </w:r>
            <w:r w:rsidRPr="005D0E82">
              <w:rPr>
                <w:rFonts w:ascii="Arial" w:hAnsi="Arial" w:cs="Arial"/>
                <w:color w:val="000000"/>
                <w:sz w:val="20"/>
                <w:szCs w:val="24"/>
              </w:rPr>
              <w:t>предоставления</w:t>
            </w:r>
            <w:r w:rsidR="00F520D8">
              <w:rPr>
                <w:rFonts w:ascii="Arial" w:hAnsi="Arial" w:cs="Arial"/>
                <w:color w:val="000000"/>
                <w:sz w:val="20"/>
                <w:szCs w:val="24"/>
              </w:rPr>
              <w:t xml:space="preserve"> </w:t>
            </w:r>
            <w:r w:rsidRPr="005D0E82">
              <w:rPr>
                <w:rFonts w:ascii="Arial" w:hAnsi="Arial" w:cs="Arial"/>
                <w:color w:val="000000"/>
                <w:sz w:val="20"/>
                <w:szCs w:val="24"/>
              </w:rPr>
              <w:t>мер</w:t>
            </w:r>
            <w:r w:rsidR="00F520D8">
              <w:rPr>
                <w:rFonts w:ascii="Arial" w:hAnsi="Arial" w:cs="Arial"/>
                <w:color w:val="000000"/>
                <w:sz w:val="20"/>
                <w:szCs w:val="24"/>
              </w:rPr>
              <w:t xml:space="preserve"> </w:t>
            </w:r>
            <w:r w:rsidRPr="005D0E82">
              <w:rPr>
                <w:rFonts w:ascii="Arial" w:hAnsi="Arial" w:cs="Arial"/>
                <w:color w:val="000000"/>
                <w:sz w:val="20"/>
                <w:szCs w:val="24"/>
              </w:rPr>
              <w:t>социальной</w:t>
            </w:r>
            <w:r w:rsidR="00F520D8">
              <w:rPr>
                <w:rFonts w:ascii="Arial" w:hAnsi="Arial" w:cs="Arial"/>
                <w:color w:val="000000"/>
                <w:sz w:val="20"/>
                <w:szCs w:val="24"/>
              </w:rPr>
              <w:t xml:space="preserve"> </w:t>
            </w:r>
            <w:r w:rsidRPr="005D0E82">
              <w:rPr>
                <w:rFonts w:ascii="Arial" w:hAnsi="Arial" w:cs="Arial"/>
                <w:color w:val="000000"/>
                <w:sz w:val="20"/>
                <w:szCs w:val="24"/>
              </w:rPr>
              <w:t>поддержки</w:t>
            </w:r>
            <w:r w:rsidR="00F520D8">
              <w:rPr>
                <w:rFonts w:ascii="Arial" w:hAnsi="Arial" w:cs="Arial"/>
                <w:color w:val="000000"/>
                <w:sz w:val="20"/>
                <w:szCs w:val="24"/>
              </w:rPr>
              <w:t xml:space="preserve"> </w:t>
            </w:r>
            <w:r w:rsidRPr="005D0E82">
              <w:rPr>
                <w:rFonts w:ascii="Arial" w:hAnsi="Arial" w:cs="Arial"/>
                <w:color w:val="000000"/>
                <w:sz w:val="20"/>
                <w:szCs w:val="24"/>
              </w:rPr>
              <w:t>отдельным</w:t>
            </w:r>
            <w:r w:rsidR="00F520D8">
              <w:rPr>
                <w:rFonts w:ascii="Arial" w:hAnsi="Arial" w:cs="Arial"/>
                <w:color w:val="000000"/>
                <w:sz w:val="20"/>
                <w:szCs w:val="24"/>
              </w:rPr>
              <w:t xml:space="preserve"> </w:t>
            </w:r>
            <w:r w:rsidRPr="005D0E82">
              <w:rPr>
                <w:rFonts w:ascii="Arial" w:hAnsi="Arial" w:cs="Arial"/>
                <w:color w:val="000000"/>
                <w:sz w:val="20"/>
                <w:szCs w:val="24"/>
              </w:rPr>
              <w:t>категориям</w:t>
            </w:r>
            <w:r w:rsidR="00F520D8">
              <w:rPr>
                <w:rFonts w:ascii="Arial" w:hAnsi="Arial" w:cs="Arial"/>
                <w:color w:val="000000"/>
                <w:sz w:val="20"/>
                <w:szCs w:val="24"/>
              </w:rPr>
              <w:t xml:space="preserve"> </w:t>
            </w:r>
            <w:r w:rsidRPr="005D0E82">
              <w:rPr>
                <w:rFonts w:ascii="Arial" w:hAnsi="Arial" w:cs="Arial"/>
                <w:color w:val="000000"/>
                <w:sz w:val="20"/>
                <w:szCs w:val="24"/>
              </w:rPr>
              <w:t>граждан"</w:t>
            </w:r>
          </w:p>
        </w:tc>
        <w:tc>
          <w:tcPr>
            <w:tcW w:w="260" w:type="pct"/>
            <w:tcMar>
              <w:top w:w="0" w:type="dxa"/>
              <w:left w:w="100" w:type="dxa"/>
              <w:bottom w:w="0" w:type="dxa"/>
              <w:right w:w="0" w:type="dxa"/>
            </w:tcMar>
            <w:vAlign w:val="center"/>
          </w:tcPr>
          <w:p w14:paraId="68FF619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957</w:t>
            </w:r>
          </w:p>
        </w:tc>
        <w:tc>
          <w:tcPr>
            <w:tcW w:w="195" w:type="pct"/>
            <w:tcMar>
              <w:top w:w="0" w:type="dxa"/>
              <w:left w:w="0" w:type="dxa"/>
              <w:bottom w:w="0" w:type="dxa"/>
              <w:right w:w="0" w:type="dxa"/>
            </w:tcMar>
            <w:vAlign w:val="center"/>
          </w:tcPr>
          <w:p w14:paraId="2850C30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3D572BE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543C0B8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Ц310100000</w:t>
            </w:r>
          </w:p>
        </w:tc>
        <w:tc>
          <w:tcPr>
            <w:tcW w:w="260" w:type="pct"/>
            <w:tcMar>
              <w:top w:w="0" w:type="dxa"/>
              <w:left w:w="0" w:type="dxa"/>
              <w:bottom w:w="0" w:type="dxa"/>
              <w:right w:w="0" w:type="dxa"/>
            </w:tcMar>
            <w:vAlign w:val="center"/>
          </w:tcPr>
          <w:p w14:paraId="1E92B58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7D4B999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-103,1</w:t>
            </w:r>
          </w:p>
        </w:tc>
      </w:tr>
      <w:tr w:rsidR="001D6D46" w:rsidRPr="005D0E82" w14:paraId="2B9E97A6" w14:textId="77777777" w:rsidTr="00B76721">
        <w:trPr>
          <w:cantSplit/>
        </w:trPr>
        <w:tc>
          <w:tcPr>
            <w:tcW w:w="2403" w:type="pct"/>
            <w:shd w:val="clear" w:color="auto" w:fill="FFFFFF"/>
            <w:tcMar>
              <w:top w:w="0" w:type="dxa"/>
              <w:left w:w="100" w:type="dxa"/>
              <w:bottom w:w="0" w:type="dxa"/>
              <w:right w:w="0" w:type="dxa"/>
            </w:tcMar>
            <w:vAlign w:val="center"/>
          </w:tcPr>
          <w:p w14:paraId="198CBFE2" w14:textId="0D5DE44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мер</w:t>
            </w:r>
            <w:r w:rsidR="00F520D8">
              <w:rPr>
                <w:rFonts w:ascii="Arial" w:hAnsi="Arial" w:cs="Arial"/>
                <w:color w:val="000000"/>
                <w:sz w:val="20"/>
                <w:szCs w:val="24"/>
              </w:rPr>
              <w:t xml:space="preserve"> </w:t>
            </w:r>
            <w:r w:rsidRPr="005D0E82">
              <w:rPr>
                <w:rFonts w:ascii="Arial" w:hAnsi="Arial" w:cs="Arial"/>
                <w:color w:val="000000"/>
                <w:sz w:val="20"/>
                <w:szCs w:val="24"/>
              </w:rPr>
              <w:t>социальной</w:t>
            </w:r>
            <w:r w:rsidR="00F520D8">
              <w:rPr>
                <w:rFonts w:ascii="Arial" w:hAnsi="Arial" w:cs="Arial"/>
                <w:color w:val="000000"/>
                <w:sz w:val="20"/>
                <w:szCs w:val="24"/>
              </w:rPr>
              <w:t xml:space="preserve"> </w:t>
            </w:r>
            <w:r w:rsidRPr="005D0E82">
              <w:rPr>
                <w:rFonts w:ascii="Arial" w:hAnsi="Arial" w:cs="Arial"/>
                <w:color w:val="000000"/>
                <w:sz w:val="20"/>
                <w:szCs w:val="24"/>
              </w:rPr>
              <w:t>поддержки</w:t>
            </w:r>
            <w:r w:rsidR="00F520D8">
              <w:rPr>
                <w:rFonts w:ascii="Arial" w:hAnsi="Arial" w:cs="Arial"/>
                <w:color w:val="000000"/>
                <w:sz w:val="20"/>
                <w:szCs w:val="24"/>
              </w:rPr>
              <w:t xml:space="preserve"> </w:t>
            </w:r>
            <w:r w:rsidRPr="005D0E82">
              <w:rPr>
                <w:rFonts w:ascii="Arial" w:hAnsi="Arial" w:cs="Arial"/>
                <w:color w:val="000000"/>
                <w:sz w:val="20"/>
                <w:szCs w:val="24"/>
              </w:rPr>
              <w:t>отдельных</w:t>
            </w:r>
            <w:r w:rsidR="00F520D8">
              <w:rPr>
                <w:rFonts w:ascii="Arial" w:hAnsi="Arial" w:cs="Arial"/>
                <w:color w:val="000000"/>
                <w:sz w:val="20"/>
                <w:szCs w:val="24"/>
              </w:rPr>
              <w:t xml:space="preserve"> </w:t>
            </w:r>
            <w:r w:rsidRPr="005D0E82">
              <w:rPr>
                <w:rFonts w:ascii="Arial" w:hAnsi="Arial" w:cs="Arial"/>
                <w:color w:val="000000"/>
                <w:sz w:val="20"/>
                <w:szCs w:val="24"/>
              </w:rPr>
              <w:t>категорий</w:t>
            </w:r>
            <w:r w:rsidR="00F520D8">
              <w:rPr>
                <w:rFonts w:ascii="Arial" w:hAnsi="Arial" w:cs="Arial"/>
                <w:color w:val="000000"/>
                <w:sz w:val="20"/>
                <w:szCs w:val="24"/>
              </w:rPr>
              <w:t xml:space="preserve"> </w:t>
            </w:r>
            <w:r w:rsidRPr="005D0E82">
              <w:rPr>
                <w:rFonts w:ascii="Arial" w:hAnsi="Arial" w:cs="Arial"/>
                <w:color w:val="000000"/>
                <w:sz w:val="20"/>
                <w:szCs w:val="24"/>
              </w:rPr>
              <w:t>граждан</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оплате</w:t>
            </w:r>
            <w:r w:rsidR="00F520D8">
              <w:rPr>
                <w:rFonts w:ascii="Arial" w:hAnsi="Arial" w:cs="Arial"/>
                <w:color w:val="000000"/>
                <w:sz w:val="20"/>
                <w:szCs w:val="24"/>
              </w:rPr>
              <w:t xml:space="preserve"> </w:t>
            </w:r>
            <w:r w:rsidRPr="005D0E82">
              <w:rPr>
                <w:rFonts w:ascii="Arial" w:hAnsi="Arial" w:cs="Arial"/>
                <w:color w:val="000000"/>
                <w:sz w:val="20"/>
                <w:szCs w:val="24"/>
              </w:rPr>
              <w:t>жилищно-коммунальных</w:t>
            </w:r>
            <w:r w:rsidR="00F520D8">
              <w:rPr>
                <w:rFonts w:ascii="Arial" w:hAnsi="Arial" w:cs="Arial"/>
                <w:color w:val="000000"/>
                <w:sz w:val="20"/>
                <w:szCs w:val="24"/>
              </w:rPr>
              <w:t xml:space="preserve"> </w:t>
            </w:r>
            <w:r w:rsidRPr="005D0E82">
              <w:rPr>
                <w:rFonts w:ascii="Arial" w:hAnsi="Arial" w:cs="Arial"/>
                <w:color w:val="000000"/>
                <w:sz w:val="20"/>
                <w:szCs w:val="24"/>
              </w:rPr>
              <w:t>услуг</w:t>
            </w:r>
          </w:p>
        </w:tc>
        <w:tc>
          <w:tcPr>
            <w:tcW w:w="260" w:type="pct"/>
            <w:tcMar>
              <w:top w:w="0" w:type="dxa"/>
              <w:left w:w="100" w:type="dxa"/>
              <w:bottom w:w="0" w:type="dxa"/>
              <w:right w:w="0" w:type="dxa"/>
            </w:tcMar>
            <w:vAlign w:val="center"/>
          </w:tcPr>
          <w:p w14:paraId="47AA0A6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957</w:t>
            </w:r>
          </w:p>
        </w:tc>
        <w:tc>
          <w:tcPr>
            <w:tcW w:w="195" w:type="pct"/>
            <w:tcMar>
              <w:top w:w="0" w:type="dxa"/>
              <w:left w:w="0" w:type="dxa"/>
              <w:bottom w:w="0" w:type="dxa"/>
              <w:right w:w="0" w:type="dxa"/>
            </w:tcMar>
            <w:vAlign w:val="center"/>
          </w:tcPr>
          <w:p w14:paraId="615D1DC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4C4D374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494DCD7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Ц310110550</w:t>
            </w:r>
          </w:p>
        </w:tc>
        <w:tc>
          <w:tcPr>
            <w:tcW w:w="260" w:type="pct"/>
            <w:tcMar>
              <w:top w:w="0" w:type="dxa"/>
              <w:left w:w="0" w:type="dxa"/>
              <w:bottom w:w="0" w:type="dxa"/>
              <w:right w:w="0" w:type="dxa"/>
            </w:tcMar>
            <w:vAlign w:val="center"/>
          </w:tcPr>
          <w:p w14:paraId="48D157E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22261FC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-103,1</w:t>
            </w:r>
          </w:p>
        </w:tc>
      </w:tr>
      <w:tr w:rsidR="001D6D46" w:rsidRPr="005D0E82" w14:paraId="77E02DEF" w14:textId="77777777" w:rsidTr="00B76721">
        <w:trPr>
          <w:cantSplit/>
        </w:trPr>
        <w:tc>
          <w:tcPr>
            <w:tcW w:w="2403" w:type="pct"/>
            <w:shd w:val="clear" w:color="auto" w:fill="FFFFFF"/>
            <w:tcMar>
              <w:top w:w="0" w:type="dxa"/>
              <w:left w:w="100" w:type="dxa"/>
              <w:bottom w:w="0" w:type="dxa"/>
              <w:right w:w="0" w:type="dxa"/>
            </w:tcMar>
            <w:vAlign w:val="center"/>
          </w:tcPr>
          <w:p w14:paraId="7E2C7A2B" w14:textId="6EDED18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Социальное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населению</w:t>
            </w:r>
          </w:p>
        </w:tc>
        <w:tc>
          <w:tcPr>
            <w:tcW w:w="260" w:type="pct"/>
            <w:tcMar>
              <w:top w:w="0" w:type="dxa"/>
              <w:left w:w="100" w:type="dxa"/>
              <w:bottom w:w="0" w:type="dxa"/>
              <w:right w:w="0" w:type="dxa"/>
            </w:tcMar>
            <w:vAlign w:val="center"/>
          </w:tcPr>
          <w:p w14:paraId="0B57ACA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957</w:t>
            </w:r>
          </w:p>
        </w:tc>
        <w:tc>
          <w:tcPr>
            <w:tcW w:w="195" w:type="pct"/>
            <w:tcMar>
              <w:top w:w="0" w:type="dxa"/>
              <w:left w:w="0" w:type="dxa"/>
              <w:bottom w:w="0" w:type="dxa"/>
              <w:right w:w="0" w:type="dxa"/>
            </w:tcMar>
            <w:vAlign w:val="center"/>
          </w:tcPr>
          <w:p w14:paraId="3D880F7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27C5041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4C39EBD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Ц310110550</w:t>
            </w:r>
          </w:p>
        </w:tc>
        <w:tc>
          <w:tcPr>
            <w:tcW w:w="260" w:type="pct"/>
            <w:tcMar>
              <w:top w:w="0" w:type="dxa"/>
              <w:left w:w="0" w:type="dxa"/>
              <w:bottom w:w="0" w:type="dxa"/>
              <w:right w:w="0" w:type="dxa"/>
            </w:tcMar>
            <w:vAlign w:val="center"/>
          </w:tcPr>
          <w:p w14:paraId="6519BE5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300</w:t>
            </w:r>
          </w:p>
        </w:tc>
        <w:tc>
          <w:tcPr>
            <w:tcW w:w="844" w:type="pct"/>
            <w:tcMar>
              <w:top w:w="0" w:type="dxa"/>
              <w:left w:w="0" w:type="dxa"/>
              <w:bottom w:w="0" w:type="dxa"/>
              <w:right w:w="0" w:type="dxa"/>
            </w:tcMar>
            <w:vAlign w:val="center"/>
          </w:tcPr>
          <w:p w14:paraId="27A81FF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-103,1</w:t>
            </w:r>
          </w:p>
        </w:tc>
      </w:tr>
      <w:tr w:rsidR="001D6D46" w:rsidRPr="005D0E82" w14:paraId="0392A613" w14:textId="77777777" w:rsidTr="00B76721">
        <w:trPr>
          <w:cantSplit/>
        </w:trPr>
        <w:tc>
          <w:tcPr>
            <w:tcW w:w="2403" w:type="pct"/>
            <w:shd w:val="clear" w:color="auto" w:fill="FFFFFF"/>
            <w:tcMar>
              <w:top w:w="0" w:type="dxa"/>
              <w:left w:w="100" w:type="dxa"/>
              <w:bottom w:w="0" w:type="dxa"/>
              <w:right w:w="0" w:type="dxa"/>
            </w:tcMar>
            <w:vAlign w:val="center"/>
          </w:tcPr>
          <w:p w14:paraId="6E4F21C8" w14:textId="2133D7A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Публичные</w:t>
            </w:r>
            <w:r w:rsidR="00F520D8">
              <w:rPr>
                <w:rFonts w:ascii="Arial" w:hAnsi="Arial" w:cs="Arial"/>
                <w:color w:val="000000"/>
                <w:sz w:val="20"/>
                <w:szCs w:val="24"/>
              </w:rPr>
              <w:t xml:space="preserve"> </w:t>
            </w:r>
            <w:r w:rsidRPr="005D0E82">
              <w:rPr>
                <w:rFonts w:ascii="Arial" w:hAnsi="Arial" w:cs="Arial"/>
                <w:color w:val="000000"/>
                <w:sz w:val="20"/>
                <w:szCs w:val="24"/>
              </w:rPr>
              <w:t>нормативные</w:t>
            </w:r>
            <w:r w:rsidR="00F520D8">
              <w:rPr>
                <w:rFonts w:ascii="Arial" w:hAnsi="Arial" w:cs="Arial"/>
                <w:color w:val="000000"/>
                <w:sz w:val="20"/>
                <w:szCs w:val="24"/>
              </w:rPr>
              <w:t xml:space="preserve"> </w:t>
            </w:r>
            <w:r w:rsidRPr="005D0E82">
              <w:rPr>
                <w:rFonts w:ascii="Arial" w:hAnsi="Arial" w:cs="Arial"/>
                <w:color w:val="000000"/>
                <w:sz w:val="20"/>
                <w:szCs w:val="24"/>
              </w:rPr>
              <w:t>социальные</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гражданам</w:t>
            </w:r>
          </w:p>
        </w:tc>
        <w:tc>
          <w:tcPr>
            <w:tcW w:w="260" w:type="pct"/>
            <w:tcMar>
              <w:top w:w="0" w:type="dxa"/>
              <w:left w:w="100" w:type="dxa"/>
              <w:bottom w:w="0" w:type="dxa"/>
              <w:right w:w="0" w:type="dxa"/>
            </w:tcMar>
            <w:vAlign w:val="center"/>
          </w:tcPr>
          <w:p w14:paraId="6CCFEE8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957</w:t>
            </w:r>
          </w:p>
        </w:tc>
        <w:tc>
          <w:tcPr>
            <w:tcW w:w="195" w:type="pct"/>
            <w:tcMar>
              <w:top w:w="0" w:type="dxa"/>
              <w:left w:w="0" w:type="dxa"/>
              <w:bottom w:w="0" w:type="dxa"/>
              <w:right w:w="0" w:type="dxa"/>
            </w:tcMar>
            <w:vAlign w:val="center"/>
          </w:tcPr>
          <w:p w14:paraId="7FFE175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51D2594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0DB77ED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Ц310110550</w:t>
            </w:r>
          </w:p>
        </w:tc>
        <w:tc>
          <w:tcPr>
            <w:tcW w:w="260" w:type="pct"/>
            <w:tcMar>
              <w:top w:w="0" w:type="dxa"/>
              <w:left w:w="0" w:type="dxa"/>
              <w:bottom w:w="0" w:type="dxa"/>
              <w:right w:w="0" w:type="dxa"/>
            </w:tcMar>
            <w:vAlign w:val="center"/>
          </w:tcPr>
          <w:p w14:paraId="538AB31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310</w:t>
            </w:r>
          </w:p>
        </w:tc>
        <w:tc>
          <w:tcPr>
            <w:tcW w:w="844" w:type="pct"/>
            <w:tcMar>
              <w:top w:w="0" w:type="dxa"/>
              <w:left w:w="0" w:type="dxa"/>
              <w:bottom w:w="0" w:type="dxa"/>
              <w:right w:w="0" w:type="dxa"/>
            </w:tcMar>
            <w:vAlign w:val="center"/>
          </w:tcPr>
          <w:p w14:paraId="0B06165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-103,1</w:t>
            </w:r>
          </w:p>
        </w:tc>
      </w:tr>
      <w:tr w:rsidR="001D6D46" w:rsidRPr="005D0E82" w14:paraId="13878A10" w14:textId="77777777" w:rsidTr="00B76721">
        <w:trPr>
          <w:cantSplit/>
        </w:trPr>
        <w:tc>
          <w:tcPr>
            <w:tcW w:w="2403" w:type="pct"/>
            <w:shd w:val="clear" w:color="auto" w:fill="FFFFFF"/>
            <w:tcMar>
              <w:top w:w="0" w:type="dxa"/>
              <w:left w:w="100" w:type="dxa"/>
              <w:bottom w:w="0" w:type="dxa"/>
              <w:right w:w="0" w:type="dxa"/>
            </w:tcMar>
            <w:vAlign w:val="center"/>
          </w:tcPr>
          <w:p w14:paraId="2BF9E46C" w14:textId="3B3E658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Отдел</w:t>
            </w:r>
            <w:r w:rsidR="00F520D8">
              <w:rPr>
                <w:rFonts w:ascii="Arial" w:hAnsi="Arial" w:cs="Arial"/>
                <w:b/>
                <w:bCs/>
                <w:color w:val="000000"/>
                <w:sz w:val="20"/>
                <w:szCs w:val="24"/>
              </w:rPr>
              <w:t xml:space="preserve"> </w:t>
            </w:r>
            <w:r w:rsidRPr="005D0E82">
              <w:rPr>
                <w:rFonts w:ascii="Arial" w:hAnsi="Arial" w:cs="Arial"/>
                <w:b/>
                <w:bCs/>
                <w:color w:val="000000"/>
                <w:sz w:val="20"/>
                <w:szCs w:val="24"/>
              </w:rPr>
              <w:t>образования,</w:t>
            </w:r>
            <w:r w:rsidR="00F520D8">
              <w:rPr>
                <w:rFonts w:ascii="Arial" w:hAnsi="Arial" w:cs="Arial"/>
                <w:b/>
                <w:bCs/>
                <w:color w:val="000000"/>
                <w:sz w:val="20"/>
                <w:szCs w:val="24"/>
              </w:rPr>
              <w:t xml:space="preserve"> </w:t>
            </w:r>
            <w:r w:rsidRPr="005D0E82">
              <w:rPr>
                <w:rFonts w:ascii="Arial" w:hAnsi="Arial" w:cs="Arial"/>
                <w:b/>
                <w:bCs/>
                <w:color w:val="000000"/>
                <w:sz w:val="20"/>
                <w:szCs w:val="24"/>
              </w:rPr>
              <w:t>молод</w:t>
            </w:r>
            <w:r w:rsidR="00F76037">
              <w:rPr>
                <w:rFonts w:ascii="Arial" w:hAnsi="Arial" w:cs="Arial"/>
                <w:b/>
                <w:bCs/>
                <w:color w:val="000000"/>
                <w:sz w:val="20"/>
                <w:szCs w:val="24"/>
              </w:rPr>
              <w:t>ё</w:t>
            </w:r>
            <w:r w:rsidRPr="005D0E82">
              <w:rPr>
                <w:rFonts w:ascii="Arial" w:hAnsi="Arial" w:cs="Arial"/>
                <w:b/>
                <w:bCs/>
                <w:color w:val="000000"/>
                <w:sz w:val="20"/>
                <w:szCs w:val="24"/>
              </w:rPr>
              <w:t>жной</w:t>
            </w:r>
            <w:r w:rsidR="00F520D8">
              <w:rPr>
                <w:rFonts w:ascii="Arial" w:hAnsi="Arial" w:cs="Arial"/>
                <w:b/>
                <w:bCs/>
                <w:color w:val="000000"/>
                <w:sz w:val="20"/>
                <w:szCs w:val="24"/>
              </w:rPr>
              <w:t xml:space="preserve"> </w:t>
            </w:r>
            <w:r w:rsidRPr="005D0E82">
              <w:rPr>
                <w:rFonts w:ascii="Arial" w:hAnsi="Arial" w:cs="Arial"/>
                <w:b/>
                <w:bCs/>
                <w:color w:val="000000"/>
                <w:sz w:val="20"/>
                <w:szCs w:val="24"/>
              </w:rPr>
              <w:t>политики</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спорта</w:t>
            </w:r>
            <w:r w:rsidR="00F520D8">
              <w:rPr>
                <w:rFonts w:ascii="Arial" w:hAnsi="Arial" w:cs="Arial"/>
                <w:b/>
                <w:bCs/>
                <w:color w:val="000000"/>
                <w:sz w:val="20"/>
                <w:szCs w:val="24"/>
              </w:rPr>
              <w:t xml:space="preserve"> </w:t>
            </w:r>
            <w:r w:rsidRPr="005D0E82">
              <w:rPr>
                <w:rFonts w:ascii="Arial" w:hAnsi="Arial" w:cs="Arial"/>
                <w:b/>
                <w:bCs/>
                <w:color w:val="000000"/>
                <w:sz w:val="20"/>
                <w:szCs w:val="24"/>
              </w:rPr>
              <w:t>администрации</w:t>
            </w:r>
            <w:r w:rsidR="00F520D8">
              <w:rPr>
                <w:rFonts w:ascii="Arial" w:hAnsi="Arial" w:cs="Arial"/>
                <w:b/>
                <w:bCs/>
                <w:color w:val="000000"/>
                <w:sz w:val="20"/>
                <w:szCs w:val="24"/>
              </w:rPr>
              <w:t xml:space="preserve"> </w:t>
            </w:r>
            <w:r w:rsidRPr="005D0E82">
              <w:rPr>
                <w:rFonts w:ascii="Arial" w:hAnsi="Arial" w:cs="Arial"/>
                <w:b/>
                <w:bCs/>
                <w:color w:val="000000"/>
                <w:sz w:val="20"/>
                <w:szCs w:val="24"/>
              </w:rPr>
              <w:t>Мариинско-Посадского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округа</w:t>
            </w:r>
            <w:r w:rsidR="00F520D8">
              <w:rPr>
                <w:rFonts w:ascii="Arial" w:hAnsi="Arial" w:cs="Arial"/>
                <w:b/>
                <w:bCs/>
                <w:color w:val="000000"/>
                <w:sz w:val="20"/>
                <w:szCs w:val="24"/>
              </w:rPr>
              <w:t xml:space="preserve"> </w:t>
            </w:r>
            <w:r w:rsidRPr="005D0E82">
              <w:rPr>
                <w:rFonts w:ascii="Arial" w:hAnsi="Arial" w:cs="Arial"/>
                <w:b/>
                <w:bCs/>
                <w:color w:val="000000"/>
                <w:sz w:val="20"/>
                <w:szCs w:val="24"/>
              </w:rPr>
              <w:t>Чувашской</w:t>
            </w:r>
            <w:r w:rsidR="00F520D8">
              <w:rPr>
                <w:rFonts w:ascii="Arial" w:hAnsi="Arial" w:cs="Arial"/>
                <w:b/>
                <w:bCs/>
                <w:color w:val="000000"/>
                <w:sz w:val="20"/>
                <w:szCs w:val="24"/>
              </w:rPr>
              <w:t xml:space="preserve"> </w:t>
            </w:r>
            <w:r w:rsidRPr="005D0E82">
              <w:rPr>
                <w:rFonts w:ascii="Arial" w:hAnsi="Arial" w:cs="Arial"/>
                <w:b/>
                <w:bCs/>
                <w:color w:val="000000"/>
                <w:sz w:val="20"/>
                <w:szCs w:val="24"/>
              </w:rPr>
              <w:t>Республики</w:t>
            </w:r>
          </w:p>
        </w:tc>
        <w:tc>
          <w:tcPr>
            <w:tcW w:w="260" w:type="pct"/>
            <w:tcMar>
              <w:top w:w="0" w:type="dxa"/>
              <w:left w:w="100" w:type="dxa"/>
              <w:bottom w:w="0" w:type="dxa"/>
              <w:right w:w="0" w:type="dxa"/>
            </w:tcMar>
            <w:vAlign w:val="center"/>
          </w:tcPr>
          <w:p w14:paraId="2CBCBB9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974</w:t>
            </w:r>
          </w:p>
        </w:tc>
        <w:tc>
          <w:tcPr>
            <w:tcW w:w="195" w:type="pct"/>
            <w:tcMar>
              <w:top w:w="0" w:type="dxa"/>
              <w:left w:w="0" w:type="dxa"/>
              <w:bottom w:w="0" w:type="dxa"/>
              <w:right w:w="0" w:type="dxa"/>
            </w:tcMar>
            <w:vAlign w:val="center"/>
          </w:tcPr>
          <w:p w14:paraId="5F750D6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14:paraId="288F42A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14:paraId="1AFD5A5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047F624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25E9C06B" w14:textId="2368CE8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25</w:t>
            </w:r>
            <w:r w:rsidR="00F520D8">
              <w:rPr>
                <w:rFonts w:ascii="Arial" w:hAnsi="Arial" w:cs="Arial"/>
                <w:b/>
                <w:bCs/>
                <w:color w:val="000000"/>
                <w:sz w:val="20"/>
                <w:szCs w:val="24"/>
              </w:rPr>
              <w:t xml:space="preserve"> </w:t>
            </w:r>
            <w:r w:rsidRPr="005D0E82">
              <w:rPr>
                <w:rFonts w:ascii="Arial" w:hAnsi="Arial" w:cs="Arial"/>
                <w:b/>
                <w:bCs/>
                <w:color w:val="000000"/>
                <w:sz w:val="20"/>
                <w:szCs w:val="24"/>
              </w:rPr>
              <w:t>899,0</w:t>
            </w:r>
          </w:p>
        </w:tc>
      </w:tr>
      <w:tr w:rsidR="001D6D46" w:rsidRPr="005D0E82" w14:paraId="73845566" w14:textId="77777777" w:rsidTr="00B76721">
        <w:trPr>
          <w:cantSplit/>
        </w:trPr>
        <w:tc>
          <w:tcPr>
            <w:tcW w:w="2403" w:type="pct"/>
            <w:shd w:val="clear" w:color="auto" w:fill="FFFFFF"/>
            <w:tcMar>
              <w:top w:w="0" w:type="dxa"/>
              <w:left w:w="100" w:type="dxa"/>
              <w:bottom w:w="0" w:type="dxa"/>
              <w:right w:w="0" w:type="dxa"/>
            </w:tcMar>
            <w:vAlign w:val="center"/>
          </w:tcPr>
          <w:p w14:paraId="51C83C5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Образование</w:t>
            </w:r>
          </w:p>
        </w:tc>
        <w:tc>
          <w:tcPr>
            <w:tcW w:w="260" w:type="pct"/>
            <w:tcMar>
              <w:top w:w="0" w:type="dxa"/>
              <w:left w:w="100" w:type="dxa"/>
              <w:bottom w:w="0" w:type="dxa"/>
              <w:right w:w="0" w:type="dxa"/>
            </w:tcMar>
            <w:vAlign w:val="center"/>
          </w:tcPr>
          <w:p w14:paraId="09BF95B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15E0867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619296E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14:paraId="4FB3434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2B28D93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592174A2" w14:textId="3FFAA13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23</w:t>
            </w:r>
            <w:r w:rsidR="00F520D8">
              <w:rPr>
                <w:rFonts w:ascii="Arial" w:hAnsi="Arial" w:cs="Arial"/>
                <w:color w:val="000000"/>
                <w:sz w:val="20"/>
                <w:szCs w:val="24"/>
              </w:rPr>
              <w:t xml:space="preserve"> </w:t>
            </w:r>
            <w:r w:rsidRPr="005D0E82">
              <w:rPr>
                <w:rFonts w:ascii="Arial" w:hAnsi="Arial" w:cs="Arial"/>
                <w:color w:val="000000"/>
                <w:sz w:val="20"/>
                <w:szCs w:val="24"/>
              </w:rPr>
              <w:t>050,2</w:t>
            </w:r>
          </w:p>
        </w:tc>
      </w:tr>
      <w:tr w:rsidR="001D6D46" w:rsidRPr="005D0E82" w14:paraId="32B93CD0" w14:textId="77777777" w:rsidTr="00B76721">
        <w:trPr>
          <w:cantSplit/>
        </w:trPr>
        <w:tc>
          <w:tcPr>
            <w:tcW w:w="2403" w:type="pct"/>
            <w:shd w:val="clear" w:color="auto" w:fill="FFFFFF"/>
            <w:tcMar>
              <w:top w:w="0" w:type="dxa"/>
              <w:left w:w="100" w:type="dxa"/>
              <w:bottom w:w="0" w:type="dxa"/>
              <w:right w:w="0" w:type="dxa"/>
            </w:tcMar>
            <w:vAlign w:val="center"/>
          </w:tcPr>
          <w:p w14:paraId="36CD0F22" w14:textId="7E037BF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Дошкольное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образование</w:t>
            </w:r>
          </w:p>
        </w:tc>
        <w:tc>
          <w:tcPr>
            <w:tcW w:w="260" w:type="pct"/>
            <w:tcMar>
              <w:top w:w="0" w:type="dxa"/>
              <w:left w:w="100" w:type="dxa"/>
              <w:bottom w:w="0" w:type="dxa"/>
              <w:right w:w="0" w:type="dxa"/>
            </w:tcMar>
            <w:vAlign w:val="center"/>
          </w:tcPr>
          <w:p w14:paraId="73CA668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36CC982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61F59F6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26F0213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6536C75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18A53B0" w14:textId="2FABD45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w:t>
            </w:r>
            <w:r w:rsidR="00F520D8">
              <w:rPr>
                <w:rFonts w:ascii="Arial" w:hAnsi="Arial" w:cs="Arial"/>
                <w:color w:val="000000"/>
                <w:sz w:val="20"/>
                <w:szCs w:val="24"/>
              </w:rPr>
              <w:t xml:space="preserve"> </w:t>
            </w:r>
            <w:r w:rsidRPr="005D0E82">
              <w:rPr>
                <w:rFonts w:ascii="Arial" w:hAnsi="Arial" w:cs="Arial"/>
                <w:color w:val="000000"/>
                <w:sz w:val="20"/>
                <w:szCs w:val="24"/>
              </w:rPr>
              <w:t>293,3</w:t>
            </w:r>
          </w:p>
        </w:tc>
      </w:tr>
      <w:tr w:rsidR="001D6D46" w:rsidRPr="005D0E82" w14:paraId="062FE08A" w14:textId="77777777" w:rsidTr="00B76721">
        <w:trPr>
          <w:cantSplit/>
        </w:trPr>
        <w:tc>
          <w:tcPr>
            <w:tcW w:w="2403" w:type="pct"/>
            <w:shd w:val="clear" w:color="auto" w:fill="FFFFFF"/>
            <w:tcMar>
              <w:top w:w="0" w:type="dxa"/>
              <w:left w:w="100" w:type="dxa"/>
              <w:bottom w:w="0" w:type="dxa"/>
              <w:right w:w="0" w:type="dxa"/>
            </w:tcMar>
            <w:vAlign w:val="center"/>
          </w:tcPr>
          <w:p w14:paraId="075EC20C" w14:textId="7BD2D78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p>
        </w:tc>
        <w:tc>
          <w:tcPr>
            <w:tcW w:w="260" w:type="pct"/>
            <w:tcMar>
              <w:top w:w="0" w:type="dxa"/>
              <w:left w:w="100" w:type="dxa"/>
              <w:bottom w:w="0" w:type="dxa"/>
              <w:right w:w="0" w:type="dxa"/>
            </w:tcMar>
            <w:vAlign w:val="center"/>
          </w:tcPr>
          <w:p w14:paraId="5946F41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120F725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75A10F3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3ED1E55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Ц700000000</w:t>
            </w:r>
          </w:p>
        </w:tc>
        <w:tc>
          <w:tcPr>
            <w:tcW w:w="260" w:type="pct"/>
            <w:tcMar>
              <w:top w:w="0" w:type="dxa"/>
              <w:left w:w="0" w:type="dxa"/>
              <w:bottom w:w="0" w:type="dxa"/>
              <w:right w:w="0" w:type="dxa"/>
            </w:tcMar>
            <w:vAlign w:val="center"/>
          </w:tcPr>
          <w:p w14:paraId="1557CFD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64CC218C" w14:textId="51A373D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w:t>
            </w:r>
            <w:r w:rsidR="00F520D8">
              <w:rPr>
                <w:rFonts w:ascii="Arial" w:hAnsi="Arial" w:cs="Arial"/>
                <w:color w:val="000000"/>
                <w:sz w:val="20"/>
                <w:szCs w:val="24"/>
              </w:rPr>
              <w:t xml:space="preserve"> </w:t>
            </w:r>
            <w:r w:rsidRPr="005D0E82">
              <w:rPr>
                <w:rFonts w:ascii="Arial" w:hAnsi="Arial" w:cs="Arial"/>
                <w:color w:val="000000"/>
                <w:sz w:val="20"/>
                <w:szCs w:val="24"/>
              </w:rPr>
              <w:t>293,3</w:t>
            </w:r>
          </w:p>
        </w:tc>
      </w:tr>
      <w:tr w:rsidR="001D6D46" w:rsidRPr="005D0E82" w14:paraId="5F87ACF3" w14:textId="77777777" w:rsidTr="00B76721">
        <w:trPr>
          <w:cantSplit/>
        </w:trPr>
        <w:tc>
          <w:tcPr>
            <w:tcW w:w="2403" w:type="pct"/>
            <w:shd w:val="clear" w:color="auto" w:fill="FFFFFF"/>
            <w:tcMar>
              <w:top w:w="0" w:type="dxa"/>
              <w:left w:w="100" w:type="dxa"/>
              <w:bottom w:w="0" w:type="dxa"/>
              <w:right w:w="0" w:type="dxa"/>
            </w:tcMar>
            <w:vAlign w:val="center"/>
          </w:tcPr>
          <w:p w14:paraId="75C5B817" w14:textId="79768DC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Подпрограмма</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поддержка</w:t>
            </w:r>
            <w:r w:rsidR="00F520D8">
              <w:rPr>
                <w:rFonts w:ascii="Arial" w:hAnsi="Arial" w:cs="Arial"/>
                <w:color w:val="000000"/>
                <w:sz w:val="20"/>
                <w:szCs w:val="24"/>
              </w:rPr>
              <w:t xml:space="preserve"> </w:t>
            </w:r>
            <w:r w:rsidRPr="005D0E82">
              <w:rPr>
                <w:rFonts w:ascii="Arial" w:hAnsi="Arial" w:cs="Arial"/>
                <w:color w:val="000000"/>
                <w:sz w:val="20"/>
                <w:szCs w:val="24"/>
              </w:rPr>
              <w:t>развития</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p>
        </w:tc>
        <w:tc>
          <w:tcPr>
            <w:tcW w:w="260" w:type="pct"/>
            <w:tcMar>
              <w:top w:w="0" w:type="dxa"/>
              <w:left w:w="100" w:type="dxa"/>
              <w:bottom w:w="0" w:type="dxa"/>
              <w:right w:w="0" w:type="dxa"/>
            </w:tcMar>
            <w:vAlign w:val="center"/>
          </w:tcPr>
          <w:p w14:paraId="3D343FC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187F345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6306F9C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1DA8B51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Ц710000000</w:t>
            </w:r>
          </w:p>
        </w:tc>
        <w:tc>
          <w:tcPr>
            <w:tcW w:w="260" w:type="pct"/>
            <w:tcMar>
              <w:top w:w="0" w:type="dxa"/>
              <w:left w:w="0" w:type="dxa"/>
              <w:bottom w:w="0" w:type="dxa"/>
              <w:right w:w="0" w:type="dxa"/>
            </w:tcMar>
            <w:vAlign w:val="center"/>
          </w:tcPr>
          <w:p w14:paraId="6C37E18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36D3343C" w14:textId="4298F61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w:t>
            </w:r>
            <w:r w:rsidR="00F520D8">
              <w:rPr>
                <w:rFonts w:ascii="Arial" w:hAnsi="Arial" w:cs="Arial"/>
                <w:color w:val="000000"/>
                <w:sz w:val="20"/>
                <w:szCs w:val="24"/>
              </w:rPr>
              <w:t xml:space="preserve"> </w:t>
            </w:r>
            <w:r w:rsidRPr="005D0E82">
              <w:rPr>
                <w:rFonts w:ascii="Arial" w:hAnsi="Arial" w:cs="Arial"/>
                <w:color w:val="000000"/>
                <w:sz w:val="20"/>
                <w:szCs w:val="24"/>
              </w:rPr>
              <w:t>293,3</w:t>
            </w:r>
          </w:p>
        </w:tc>
      </w:tr>
      <w:tr w:rsidR="001D6D46" w:rsidRPr="005D0E82" w14:paraId="22AAA08C" w14:textId="77777777" w:rsidTr="00B76721">
        <w:trPr>
          <w:cantSplit/>
        </w:trPr>
        <w:tc>
          <w:tcPr>
            <w:tcW w:w="2403" w:type="pct"/>
            <w:shd w:val="clear" w:color="auto" w:fill="FFFFFF"/>
            <w:tcMar>
              <w:top w:w="0" w:type="dxa"/>
              <w:left w:w="100" w:type="dxa"/>
              <w:bottom w:w="0" w:type="dxa"/>
              <w:right w:w="0" w:type="dxa"/>
            </w:tcMar>
            <w:vAlign w:val="center"/>
          </w:tcPr>
          <w:p w14:paraId="7302C73B" w14:textId="5C9C77B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сфере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p>
        </w:tc>
        <w:tc>
          <w:tcPr>
            <w:tcW w:w="260" w:type="pct"/>
            <w:tcMar>
              <w:top w:w="0" w:type="dxa"/>
              <w:left w:w="100" w:type="dxa"/>
              <w:bottom w:w="0" w:type="dxa"/>
              <w:right w:w="0" w:type="dxa"/>
            </w:tcMar>
            <w:vAlign w:val="center"/>
          </w:tcPr>
          <w:p w14:paraId="4CA2244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0356D61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35610F5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67958F2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Ц710100000</w:t>
            </w:r>
          </w:p>
        </w:tc>
        <w:tc>
          <w:tcPr>
            <w:tcW w:w="260" w:type="pct"/>
            <w:tcMar>
              <w:top w:w="0" w:type="dxa"/>
              <w:left w:w="0" w:type="dxa"/>
              <w:bottom w:w="0" w:type="dxa"/>
              <w:right w:w="0" w:type="dxa"/>
            </w:tcMar>
            <w:vAlign w:val="center"/>
          </w:tcPr>
          <w:p w14:paraId="6FA0FD1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E1A513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702,9</w:t>
            </w:r>
          </w:p>
        </w:tc>
      </w:tr>
      <w:tr w:rsidR="001D6D46" w:rsidRPr="005D0E82" w14:paraId="6CA27D8F" w14:textId="77777777" w:rsidTr="00B76721">
        <w:trPr>
          <w:cantSplit/>
        </w:trPr>
        <w:tc>
          <w:tcPr>
            <w:tcW w:w="2403" w:type="pct"/>
            <w:shd w:val="clear" w:color="auto" w:fill="FFFFFF"/>
            <w:tcMar>
              <w:top w:w="0" w:type="dxa"/>
              <w:left w:w="100" w:type="dxa"/>
              <w:bottom w:w="0" w:type="dxa"/>
              <w:right w:w="0" w:type="dxa"/>
            </w:tcMar>
            <w:vAlign w:val="center"/>
          </w:tcPr>
          <w:p w14:paraId="06DDCE1D" w14:textId="4EA83F5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детских</w:t>
            </w:r>
            <w:r w:rsidR="00F520D8">
              <w:rPr>
                <w:rFonts w:ascii="Arial" w:hAnsi="Arial" w:cs="Arial"/>
                <w:color w:val="000000"/>
                <w:sz w:val="20"/>
                <w:szCs w:val="24"/>
              </w:rPr>
              <w:t xml:space="preserve"> </w:t>
            </w:r>
            <w:r w:rsidRPr="005D0E82">
              <w:rPr>
                <w:rFonts w:ascii="Arial" w:hAnsi="Arial" w:cs="Arial"/>
                <w:color w:val="000000"/>
                <w:sz w:val="20"/>
                <w:szCs w:val="24"/>
              </w:rPr>
              <w:t>дошкольных</w:t>
            </w:r>
            <w:r w:rsidR="00F520D8">
              <w:rPr>
                <w:rFonts w:ascii="Arial" w:hAnsi="Arial" w:cs="Arial"/>
                <w:color w:val="000000"/>
                <w:sz w:val="20"/>
                <w:szCs w:val="24"/>
              </w:rPr>
              <w:t xml:space="preserve"> </w:t>
            </w:r>
            <w:r w:rsidRPr="005D0E82">
              <w:rPr>
                <w:rFonts w:ascii="Arial" w:hAnsi="Arial" w:cs="Arial"/>
                <w:color w:val="000000"/>
                <w:sz w:val="20"/>
                <w:szCs w:val="24"/>
              </w:rPr>
              <w:t>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p>
        </w:tc>
        <w:tc>
          <w:tcPr>
            <w:tcW w:w="260" w:type="pct"/>
            <w:tcMar>
              <w:top w:w="0" w:type="dxa"/>
              <w:left w:w="100" w:type="dxa"/>
              <w:bottom w:w="0" w:type="dxa"/>
              <w:right w:w="0" w:type="dxa"/>
            </w:tcMar>
            <w:vAlign w:val="center"/>
          </w:tcPr>
          <w:p w14:paraId="0638EB4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50A7CEB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50B282A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6B4BD6C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Ц710170670</w:t>
            </w:r>
          </w:p>
        </w:tc>
        <w:tc>
          <w:tcPr>
            <w:tcW w:w="260" w:type="pct"/>
            <w:tcMar>
              <w:top w:w="0" w:type="dxa"/>
              <w:left w:w="0" w:type="dxa"/>
              <w:bottom w:w="0" w:type="dxa"/>
              <w:right w:w="0" w:type="dxa"/>
            </w:tcMar>
            <w:vAlign w:val="center"/>
          </w:tcPr>
          <w:p w14:paraId="577C59E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5891CE4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702,9</w:t>
            </w:r>
          </w:p>
        </w:tc>
      </w:tr>
      <w:tr w:rsidR="001D6D46" w:rsidRPr="005D0E82" w14:paraId="33860CFF" w14:textId="77777777" w:rsidTr="00B76721">
        <w:trPr>
          <w:cantSplit/>
        </w:trPr>
        <w:tc>
          <w:tcPr>
            <w:tcW w:w="2403" w:type="pct"/>
            <w:shd w:val="clear" w:color="auto" w:fill="FFFFFF"/>
            <w:tcMar>
              <w:top w:w="0" w:type="dxa"/>
              <w:left w:w="100" w:type="dxa"/>
              <w:bottom w:w="0" w:type="dxa"/>
              <w:right w:w="0" w:type="dxa"/>
            </w:tcMar>
            <w:vAlign w:val="center"/>
          </w:tcPr>
          <w:p w14:paraId="30B7D102" w14:textId="3FF92A6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Предоставление</w:t>
            </w:r>
            <w:r w:rsidR="00F520D8">
              <w:rPr>
                <w:rFonts w:ascii="Arial" w:hAnsi="Arial" w:cs="Arial"/>
                <w:color w:val="000000"/>
                <w:sz w:val="20"/>
                <w:szCs w:val="24"/>
              </w:rPr>
              <w:t xml:space="preserve"> </w:t>
            </w:r>
            <w:r w:rsidRPr="005D0E82">
              <w:rPr>
                <w:rFonts w:ascii="Arial" w:hAnsi="Arial" w:cs="Arial"/>
                <w:color w:val="000000"/>
                <w:sz w:val="20"/>
                <w:szCs w:val="24"/>
              </w:rPr>
              <w:t>субсидий</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иным</w:t>
            </w:r>
            <w:r w:rsidR="00F520D8">
              <w:rPr>
                <w:rFonts w:ascii="Arial" w:hAnsi="Arial" w:cs="Arial"/>
                <w:color w:val="000000"/>
                <w:sz w:val="20"/>
                <w:szCs w:val="24"/>
              </w:rPr>
              <w:t xml:space="preserve"> </w:t>
            </w:r>
            <w:r w:rsidRPr="005D0E82">
              <w:rPr>
                <w:rFonts w:ascii="Arial" w:hAnsi="Arial" w:cs="Arial"/>
                <w:color w:val="000000"/>
                <w:sz w:val="20"/>
                <w:szCs w:val="24"/>
              </w:rPr>
              <w:t>некоммерческим</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организациям</w:t>
            </w:r>
          </w:p>
        </w:tc>
        <w:tc>
          <w:tcPr>
            <w:tcW w:w="260" w:type="pct"/>
            <w:tcMar>
              <w:top w:w="0" w:type="dxa"/>
              <w:left w:w="100" w:type="dxa"/>
              <w:bottom w:w="0" w:type="dxa"/>
              <w:right w:w="0" w:type="dxa"/>
            </w:tcMar>
            <w:vAlign w:val="center"/>
          </w:tcPr>
          <w:p w14:paraId="16DA0F8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46923A5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72D4A09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6222FA7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Ц710170670</w:t>
            </w:r>
          </w:p>
        </w:tc>
        <w:tc>
          <w:tcPr>
            <w:tcW w:w="260" w:type="pct"/>
            <w:tcMar>
              <w:top w:w="0" w:type="dxa"/>
              <w:left w:w="0" w:type="dxa"/>
              <w:bottom w:w="0" w:type="dxa"/>
              <w:right w:w="0" w:type="dxa"/>
            </w:tcMar>
            <w:vAlign w:val="center"/>
          </w:tcPr>
          <w:p w14:paraId="72F0314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600</w:t>
            </w:r>
          </w:p>
        </w:tc>
        <w:tc>
          <w:tcPr>
            <w:tcW w:w="844" w:type="pct"/>
            <w:tcMar>
              <w:top w:w="0" w:type="dxa"/>
              <w:left w:w="0" w:type="dxa"/>
              <w:bottom w:w="0" w:type="dxa"/>
              <w:right w:w="0" w:type="dxa"/>
            </w:tcMar>
            <w:vAlign w:val="center"/>
          </w:tcPr>
          <w:p w14:paraId="03A0310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702,9</w:t>
            </w:r>
          </w:p>
        </w:tc>
      </w:tr>
      <w:tr w:rsidR="001D6D46" w:rsidRPr="005D0E82" w14:paraId="318EDB43" w14:textId="77777777" w:rsidTr="00B76721">
        <w:trPr>
          <w:cantSplit/>
        </w:trPr>
        <w:tc>
          <w:tcPr>
            <w:tcW w:w="2403" w:type="pct"/>
            <w:shd w:val="clear" w:color="auto" w:fill="FFFFFF"/>
            <w:tcMar>
              <w:top w:w="0" w:type="dxa"/>
              <w:left w:w="100" w:type="dxa"/>
              <w:bottom w:w="0" w:type="dxa"/>
              <w:right w:w="0" w:type="dxa"/>
            </w:tcMar>
            <w:vAlign w:val="center"/>
          </w:tcPr>
          <w:p w14:paraId="38AD6D9A" w14:textId="4976C54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p>
        </w:tc>
        <w:tc>
          <w:tcPr>
            <w:tcW w:w="260" w:type="pct"/>
            <w:tcMar>
              <w:top w:w="0" w:type="dxa"/>
              <w:left w:w="100" w:type="dxa"/>
              <w:bottom w:w="0" w:type="dxa"/>
              <w:right w:w="0" w:type="dxa"/>
            </w:tcMar>
            <w:vAlign w:val="center"/>
          </w:tcPr>
          <w:p w14:paraId="7052740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263AFF0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40565D0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4C3B92D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Ц710170670</w:t>
            </w:r>
          </w:p>
        </w:tc>
        <w:tc>
          <w:tcPr>
            <w:tcW w:w="260" w:type="pct"/>
            <w:tcMar>
              <w:top w:w="0" w:type="dxa"/>
              <w:left w:w="0" w:type="dxa"/>
              <w:bottom w:w="0" w:type="dxa"/>
              <w:right w:w="0" w:type="dxa"/>
            </w:tcMar>
            <w:vAlign w:val="center"/>
          </w:tcPr>
          <w:p w14:paraId="247CE58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844" w:type="pct"/>
            <w:tcMar>
              <w:top w:w="0" w:type="dxa"/>
              <w:left w:w="0" w:type="dxa"/>
              <w:bottom w:w="0" w:type="dxa"/>
              <w:right w:w="0" w:type="dxa"/>
            </w:tcMar>
            <w:vAlign w:val="center"/>
          </w:tcPr>
          <w:p w14:paraId="667F027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702,9</w:t>
            </w:r>
          </w:p>
        </w:tc>
      </w:tr>
      <w:tr w:rsidR="001D6D46" w:rsidRPr="005D0E82" w14:paraId="7F8C0CA2" w14:textId="77777777" w:rsidTr="00B76721">
        <w:trPr>
          <w:cantSplit/>
        </w:trPr>
        <w:tc>
          <w:tcPr>
            <w:tcW w:w="2403" w:type="pct"/>
            <w:shd w:val="clear" w:color="auto" w:fill="FFFFFF"/>
            <w:tcMar>
              <w:top w:w="0" w:type="dxa"/>
              <w:left w:w="100" w:type="dxa"/>
              <w:bottom w:w="0" w:type="dxa"/>
              <w:right w:w="0" w:type="dxa"/>
            </w:tcMar>
            <w:vAlign w:val="center"/>
          </w:tcPr>
          <w:p w14:paraId="507E641E" w14:textId="47A8C43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"Финансовое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получения</w:t>
            </w:r>
            <w:r w:rsidR="00F520D8">
              <w:rPr>
                <w:rFonts w:ascii="Arial" w:hAnsi="Arial" w:cs="Arial"/>
                <w:color w:val="000000"/>
                <w:sz w:val="20"/>
                <w:szCs w:val="24"/>
              </w:rPr>
              <w:t xml:space="preserve"> </w:t>
            </w:r>
            <w:r w:rsidRPr="005D0E82">
              <w:rPr>
                <w:rFonts w:ascii="Arial" w:hAnsi="Arial" w:cs="Arial"/>
                <w:color w:val="000000"/>
                <w:sz w:val="20"/>
                <w:szCs w:val="24"/>
              </w:rPr>
              <w:t>дошкольного</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r w:rsidRPr="005D0E82">
              <w:rPr>
                <w:rFonts w:ascii="Arial" w:hAnsi="Arial" w:cs="Arial"/>
                <w:color w:val="000000"/>
                <w:sz w:val="20"/>
                <w:szCs w:val="24"/>
              </w:rPr>
              <w:t>начального</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основного</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среднего</w:t>
            </w:r>
            <w:r w:rsidR="00F520D8">
              <w:rPr>
                <w:rFonts w:ascii="Arial" w:hAnsi="Arial" w:cs="Arial"/>
                <w:color w:val="000000"/>
                <w:sz w:val="20"/>
                <w:szCs w:val="24"/>
              </w:rPr>
              <w:t xml:space="preserve"> </w:t>
            </w:r>
            <w:r w:rsidRPr="005D0E82">
              <w:rPr>
                <w:rFonts w:ascii="Arial" w:hAnsi="Arial" w:cs="Arial"/>
                <w:color w:val="000000"/>
                <w:sz w:val="20"/>
                <w:szCs w:val="24"/>
              </w:rPr>
              <w:t>профессионального</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r w:rsidRPr="005D0E82">
              <w:rPr>
                <w:rFonts w:ascii="Arial" w:hAnsi="Arial" w:cs="Arial"/>
                <w:color w:val="000000"/>
                <w:sz w:val="20"/>
                <w:szCs w:val="24"/>
              </w:rPr>
              <w:t>среднего</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p>
        </w:tc>
        <w:tc>
          <w:tcPr>
            <w:tcW w:w="260" w:type="pct"/>
            <w:tcMar>
              <w:top w:w="0" w:type="dxa"/>
              <w:left w:w="100" w:type="dxa"/>
              <w:bottom w:w="0" w:type="dxa"/>
              <w:right w:w="0" w:type="dxa"/>
            </w:tcMar>
            <w:vAlign w:val="center"/>
          </w:tcPr>
          <w:p w14:paraId="1BD3B76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242ECDF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32A072B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505EC01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Ц710200000</w:t>
            </w:r>
          </w:p>
        </w:tc>
        <w:tc>
          <w:tcPr>
            <w:tcW w:w="260" w:type="pct"/>
            <w:tcMar>
              <w:top w:w="0" w:type="dxa"/>
              <w:left w:w="0" w:type="dxa"/>
              <w:bottom w:w="0" w:type="dxa"/>
              <w:right w:w="0" w:type="dxa"/>
            </w:tcMar>
            <w:vAlign w:val="center"/>
          </w:tcPr>
          <w:p w14:paraId="5DFBD66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215CC8B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918,3</w:t>
            </w:r>
          </w:p>
        </w:tc>
      </w:tr>
      <w:tr w:rsidR="001D6D46" w:rsidRPr="005D0E82" w14:paraId="123F01A3" w14:textId="77777777" w:rsidTr="00B76721">
        <w:trPr>
          <w:cantSplit/>
        </w:trPr>
        <w:tc>
          <w:tcPr>
            <w:tcW w:w="2403" w:type="pct"/>
            <w:shd w:val="clear" w:color="auto" w:fill="FFFFFF"/>
            <w:tcMar>
              <w:top w:w="0" w:type="dxa"/>
              <w:left w:w="100" w:type="dxa"/>
              <w:bottom w:w="0" w:type="dxa"/>
              <w:right w:w="0" w:type="dxa"/>
            </w:tcMar>
            <w:vAlign w:val="center"/>
          </w:tcPr>
          <w:p w14:paraId="3ACD96FE" w14:textId="097E0FC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Осуществление</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полномочий</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обеспечению</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гарантий</w:t>
            </w:r>
            <w:r w:rsidR="00F520D8">
              <w:rPr>
                <w:rFonts w:ascii="Arial" w:hAnsi="Arial" w:cs="Arial"/>
                <w:color w:val="000000"/>
                <w:sz w:val="20"/>
                <w:szCs w:val="24"/>
              </w:rPr>
              <w:t xml:space="preserve"> </w:t>
            </w:r>
            <w:r w:rsidRPr="005D0E82">
              <w:rPr>
                <w:rFonts w:ascii="Arial" w:hAnsi="Arial" w:cs="Arial"/>
                <w:color w:val="000000"/>
                <w:sz w:val="20"/>
                <w:szCs w:val="24"/>
              </w:rPr>
              <w:t>реализации</w:t>
            </w:r>
            <w:r w:rsidR="00F520D8">
              <w:rPr>
                <w:rFonts w:ascii="Arial" w:hAnsi="Arial" w:cs="Arial"/>
                <w:color w:val="000000"/>
                <w:sz w:val="20"/>
                <w:szCs w:val="24"/>
              </w:rPr>
              <w:t xml:space="preserve"> </w:t>
            </w:r>
            <w:r w:rsidRPr="005D0E82">
              <w:rPr>
                <w:rFonts w:ascii="Arial" w:hAnsi="Arial" w:cs="Arial"/>
                <w:color w:val="000000"/>
                <w:sz w:val="20"/>
                <w:szCs w:val="24"/>
              </w:rPr>
              <w:t>прав</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получение</w:t>
            </w:r>
            <w:r w:rsidR="00F520D8">
              <w:rPr>
                <w:rFonts w:ascii="Arial" w:hAnsi="Arial" w:cs="Arial"/>
                <w:color w:val="000000"/>
                <w:sz w:val="20"/>
                <w:szCs w:val="24"/>
              </w:rPr>
              <w:t xml:space="preserve"> </w:t>
            </w:r>
            <w:r w:rsidRPr="005D0E82">
              <w:rPr>
                <w:rFonts w:ascii="Arial" w:hAnsi="Arial" w:cs="Arial"/>
                <w:color w:val="000000"/>
                <w:sz w:val="20"/>
                <w:szCs w:val="24"/>
              </w:rPr>
              <w:t>общедоступного</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бесплатного</w:t>
            </w:r>
            <w:r w:rsidR="00F520D8">
              <w:rPr>
                <w:rFonts w:ascii="Arial" w:hAnsi="Arial" w:cs="Arial"/>
                <w:color w:val="000000"/>
                <w:sz w:val="20"/>
                <w:szCs w:val="24"/>
              </w:rPr>
              <w:t xml:space="preserve"> </w:t>
            </w:r>
            <w:r w:rsidRPr="005D0E82">
              <w:rPr>
                <w:rFonts w:ascii="Arial" w:hAnsi="Arial" w:cs="Arial"/>
                <w:color w:val="000000"/>
                <w:sz w:val="20"/>
                <w:szCs w:val="24"/>
              </w:rPr>
              <w:t>дошкольного</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дошкольных</w:t>
            </w:r>
            <w:r w:rsidR="00F520D8">
              <w:rPr>
                <w:rFonts w:ascii="Arial" w:hAnsi="Arial" w:cs="Arial"/>
                <w:color w:val="000000"/>
                <w:sz w:val="20"/>
                <w:szCs w:val="24"/>
              </w:rPr>
              <w:t xml:space="preserve"> </w:t>
            </w:r>
            <w:r w:rsidRPr="005D0E82">
              <w:rPr>
                <w:rFonts w:ascii="Arial" w:hAnsi="Arial" w:cs="Arial"/>
                <w:color w:val="000000"/>
                <w:sz w:val="20"/>
                <w:szCs w:val="24"/>
              </w:rPr>
              <w:t>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организациях</w:t>
            </w:r>
          </w:p>
        </w:tc>
        <w:tc>
          <w:tcPr>
            <w:tcW w:w="260" w:type="pct"/>
            <w:tcMar>
              <w:top w:w="0" w:type="dxa"/>
              <w:left w:w="100" w:type="dxa"/>
              <w:bottom w:w="0" w:type="dxa"/>
              <w:right w:w="0" w:type="dxa"/>
            </w:tcMar>
            <w:vAlign w:val="center"/>
          </w:tcPr>
          <w:p w14:paraId="7C2656B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65DA103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79ACBE2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7307FCD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Ц710212000</w:t>
            </w:r>
          </w:p>
        </w:tc>
        <w:tc>
          <w:tcPr>
            <w:tcW w:w="260" w:type="pct"/>
            <w:tcMar>
              <w:top w:w="0" w:type="dxa"/>
              <w:left w:w="0" w:type="dxa"/>
              <w:bottom w:w="0" w:type="dxa"/>
              <w:right w:w="0" w:type="dxa"/>
            </w:tcMar>
            <w:vAlign w:val="center"/>
          </w:tcPr>
          <w:p w14:paraId="147C9FB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C0761C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918,3</w:t>
            </w:r>
          </w:p>
        </w:tc>
      </w:tr>
      <w:tr w:rsidR="001D6D46" w:rsidRPr="005D0E82" w14:paraId="45CB9AC6" w14:textId="77777777" w:rsidTr="00B76721">
        <w:trPr>
          <w:cantSplit/>
        </w:trPr>
        <w:tc>
          <w:tcPr>
            <w:tcW w:w="2403" w:type="pct"/>
            <w:shd w:val="clear" w:color="auto" w:fill="FFFFFF"/>
            <w:tcMar>
              <w:top w:w="0" w:type="dxa"/>
              <w:left w:w="100" w:type="dxa"/>
              <w:bottom w:w="0" w:type="dxa"/>
              <w:right w:w="0" w:type="dxa"/>
            </w:tcMar>
            <w:vAlign w:val="center"/>
          </w:tcPr>
          <w:p w14:paraId="162E84BD" w14:textId="3A2248C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Предоставление</w:t>
            </w:r>
            <w:r w:rsidR="00F520D8">
              <w:rPr>
                <w:rFonts w:ascii="Arial" w:hAnsi="Arial" w:cs="Arial"/>
                <w:color w:val="000000"/>
                <w:sz w:val="20"/>
                <w:szCs w:val="24"/>
              </w:rPr>
              <w:t xml:space="preserve"> </w:t>
            </w:r>
            <w:r w:rsidRPr="005D0E82">
              <w:rPr>
                <w:rFonts w:ascii="Arial" w:hAnsi="Arial" w:cs="Arial"/>
                <w:color w:val="000000"/>
                <w:sz w:val="20"/>
                <w:szCs w:val="24"/>
              </w:rPr>
              <w:t>субсидий</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иным</w:t>
            </w:r>
            <w:r w:rsidR="00F520D8">
              <w:rPr>
                <w:rFonts w:ascii="Arial" w:hAnsi="Arial" w:cs="Arial"/>
                <w:color w:val="000000"/>
                <w:sz w:val="20"/>
                <w:szCs w:val="24"/>
              </w:rPr>
              <w:t xml:space="preserve"> </w:t>
            </w:r>
            <w:r w:rsidRPr="005D0E82">
              <w:rPr>
                <w:rFonts w:ascii="Arial" w:hAnsi="Arial" w:cs="Arial"/>
                <w:color w:val="000000"/>
                <w:sz w:val="20"/>
                <w:szCs w:val="24"/>
              </w:rPr>
              <w:t>некоммерческим</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организациям</w:t>
            </w:r>
          </w:p>
        </w:tc>
        <w:tc>
          <w:tcPr>
            <w:tcW w:w="260" w:type="pct"/>
            <w:tcMar>
              <w:top w:w="0" w:type="dxa"/>
              <w:left w:w="100" w:type="dxa"/>
              <w:bottom w:w="0" w:type="dxa"/>
              <w:right w:w="0" w:type="dxa"/>
            </w:tcMar>
            <w:vAlign w:val="center"/>
          </w:tcPr>
          <w:p w14:paraId="11A6F4D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4D0ACB9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32306B1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068A37E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Ц710212000</w:t>
            </w:r>
          </w:p>
        </w:tc>
        <w:tc>
          <w:tcPr>
            <w:tcW w:w="260" w:type="pct"/>
            <w:tcMar>
              <w:top w:w="0" w:type="dxa"/>
              <w:left w:w="0" w:type="dxa"/>
              <w:bottom w:w="0" w:type="dxa"/>
              <w:right w:w="0" w:type="dxa"/>
            </w:tcMar>
            <w:vAlign w:val="center"/>
          </w:tcPr>
          <w:p w14:paraId="7F8EDF1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600</w:t>
            </w:r>
          </w:p>
        </w:tc>
        <w:tc>
          <w:tcPr>
            <w:tcW w:w="844" w:type="pct"/>
            <w:tcMar>
              <w:top w:w="0" w:type="dxa"/>
              <w:left w:w="0" w:type="dxa"/>
              <w:bottom w:w="0" w:type="dxa"/>
              <w:right w:w="0" w:type="dxa"/>
            </w:tcMar>
            <w:vAlign w:val="center"/>
          </w:tcPr>
          <w:p w14:paraId="2710AD0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918,3</w:t>
            </w:r>
          </w:p>
        </w:tc>
      </w:tr>
      <w:tr w:rsidR="001D6D46" w:rsidRPr="005D0E82" w14:paraId="719E2119" w14:textId="77777777" w:rsidTr="00B76721">
        <w:trPr>
          <w:cantSplit/>
        </w:trPr>
        <w:tc>
          <w:tcPr>
            <w:tcW w:w="2403" w:type="pct"/>
            <w:shd w:val="clear" w:color="auto" w:fill="FFFFFF"/>
            <w:tcMar>
              <w:top w:w="0" w:type="dxa"/>
              <w:left w:w="100" w:type="dxa"/>
              <w:bottom w:w="0" w:type="dxa"/>
              <w:right w:w="0" w:type="dxa"/>
            </w:tcMar>
            <w:vAlign w:val="center"/>
          </w:tcPr>
          <w:p w14:paraId="2EFD699C" w14:textId="4EE6924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p>
        </w:tc>
        <w:tc>
          <w:tcPr>
            <w:tcW w:w="260" w:type="pct"/>
            <w:tcMar>
              <w:top w:w="0" w:type="dxa"/>
              <w:left w:w="100" w:type="dxa"/>
              <w:bottom w:w="0" w:type="dxa"/>
              <w:right w:w="0" w:type="dxa"/>
            </w:tcMar>
            <w:vAlign w:val="center"/>
          </w:tcPr>
          <w:p w14:paraId="4AC94AA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2742DA3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4ABA442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66D458C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Ц710212000</w:t>
            </w:r>
          </w:p>
        </w:tc>
        <w:tc>
          <w:tcPr>
            <w:tcW w:w="260" w:type="pct"/>
            <w:tcMar>
              <w:top w:w="0" w:type="dxa"/>
              <w:left w:w="0" w:type="dxa"/>
              <w:bottom w:w="0" w:type="dxa"/>
              <w:right w:w="0" w:type="dxa"/>
            </w:tcMar>
            <w:vAlign w:val="center"/>
          </w:tcPr>
          <w:p w14:paraId="7B5F1D1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844" w:type="pct"/>
            <w:tcMar>
              <w:top w:w="0" w:type="dxa"/>
              <w:left w:w="0" w:type="dxa"/>
              <w:bottom w:w="0" w:type="dxa"/>
              <w:right w:w="0" w:type="dxa"/>
            </w:tcMar>
            <w:vAlign w:val="center"/>
          </w:tcPr>
          <w:p w14:paraId="0AEAED4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918,3</w:t>
            </w:r>
          </w:p>
        </w:tc>
      </w:tr>
      <w:tr w:rsidR="001D6D46" w:rsidRPr="005D0E82" w14:paraId="379A199D" w14:textId="77777777" w:rsidTr="00B76721">
        <w:trPr>
          <w:cantSplit/>
        </w:trPr>
        <w:tc>
          <w:tcPr>
            <w:tcW w:w="2403" w:type="pct"/>
            <w:shd w:val="clear" w:color="auto" w:fill="FFFFFF"/>
            <w:tcMar>
              <w:top w:w="0" w:type="dxa"/>
              <w:left w:w="100" w:type="dxa"/>
              <w:bottom w:w="0" w:type="dxa"/>
              <w:right w:w="0" w:type="dxa"/>
            </w:tcMar>
            <w:vAlign w:val="center"/>
          </w:tcPr>
          <w:p w14:paraId="5A68A787" w14:textId="23040BD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"Укрепление</w:t>
            </w:r>
            <w:r w:rsidR="00F520D8">
              <w:rPr>
                <w:rFonts w:ascii="Arial" w:hAnsi="Arial" w:cs="Arial"/>
                <w:color w:val="000000"/>
                <w:sz w:val="20"/>
                <w:szCs w:val="24"/>
              </w:rPr>
              <w:t xml:space="preserve"> </w:t>
            </w:r>
            <w:r w:rsidRPr="005D0E82">
              <w:rPr>
                <w:rFonts w:ascii="Arial" w:hAnsi="Arial" w:cs="Arial"/>
                <w:color w:val="000000"/>
                <w:sz w:val="20"/>
                <w:szCs w:val="24"/>
              </w:rPr>
              <w:t>материально-технической</w:t>
            </w:r>
            <w:r w:rsidR="00F520D8">
              <w:rPr>
                <w:rFonts w:ascii="Arial" w:hAnsi="Arial" w:cs="Arial"/>
                <w:color w:val="000000"/>
                <w:sz w:val="20"/>
                <w:szCs w:val="24"/>
              </w:rPr>
              <w:t xml:space="preserve"> </w:t>
            </w:r>
            <w:r w:rsidRPr="005D0E82">
              <w:rPr>
                <w:rFonts w:ascii="Arial" w:hAnsi="Arial" w:cs="Arial"/>
                <w:color w:val="000000"/>
                <w:sz w:val="20"/>
                <w:szCs w:val="24"/>
              </w:rPr>
              <w:t>базы</w:t>
            </w:r>
            <w:r w:rsidR="00F520D8">
              <w:rPr>
                <w:rFonts w:ascii="Arial" w:hAnsi="Arial" w:cs="Arial"/>
                <w:color w:val="000000"/>
                <w:sz w:val="20"/>
                <w:szCs w:val="24"/>
              </w:rPr>
              <w:t xml:space="preserve"> </w:t>
            </w:r>
            <w:r w:rsidRPr="005D0E82">
              <w:rPr>
                <w:rFonts w:ascii="Arial" w:hAnsi="Arial" w:cs="Arial"/>
                <w:color w:val="000000"/>
                <w:sz w:val="20"/>
                <w:szCs w:val="24"/>
              </w:rPr>
              <w:t>объектов</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p>
        </w:tc>
        <w:tc>
          <w:tcPr>
            <w:tcW w:w="260" w:type="pct"/>
            <w:tcMar>
              <w:top w:w="0" w:type="dxa"/>
              <w:left w:w="100" w:type="dxa"/>
              <w:bottom w:w="0" w:type="dxa"/>
              <w:right w:w="0" w:type="dxa"/>
            </w:tcMar>
            <w:vAlign w:val="center"/>
          </w:tcPr>
          <w:p w14:paraId="7BEFD22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3A5E733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5476FCC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73CCBC3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Ц710300000</w:t>
            </w:r>
          </w:p>
        </w:tc>
        <w:tc>
          <w:tcPr>
            <w:tcW w:w="260" w:type="pct"/>
            <w:tcMar>
              <w:top w:w="0" w:type="dxa"/>
              <w:left w:w="0" w:type="dxa"/>
              <w:bottom w:w="0" w:type="dxa"/>
              <w:right w:w="0" w:type="dxa"/>
            </w:tcMar>
            <w:vAlign w:val="center"/>
          </w:tcPr>
          <w:p w14:paraId="105DFE0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0E6F6E3" w14:textId="32CD4D7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w:t>
            </w:r>
            <w:r w:rsidR="00F520D8">
              <w:rPr>
                <w:rFonts w:ascii="Arial" w:hAnsi="Arial" w:cs="Arial"/>
                <w:color w:val="000000"/>
                <w:sz w:val="20"/>
                <w:szCs w:val="24"/>
              </w:rPr>
              <w:t xml:space="preserve"> </w:t>
            </w:r>
            <w:r w:rsidRPr="005D0E82">
              <w:rPr>
                <w:rFonts w:ascii="Arial" w:hAnsi="Arial" w:cs="Arial"/>
                <w:color w:val="000000"/>
                <w:sz w:val="20"/>
                <w:szCs w:val="24"/>
              </w:rPr>
              <w:t>672,1</w:t>
            </w:r>
          </w:p>
        </w:tc>
      </w:tr>
      <w:tr w:rsidR="001D6D46" w:rsidRPr="005D0E82" w14:paraId="5B3F1F1B" w14:textId="77777777" w:rsidTr="00B76721">
        <w:trPr>
          <w:cantSplit/>
        </w:trPr>
        <w:tc>
          <w:tcPr>
            <w:tcW w:w="2403" w:type="pct"/>
            <w:shd w:val="clear" w:color="auto" w:fill="FFFFFF"/>
            <w:tcMar>
              <w:top w:w="0" w:type="dxa"/>
              <w:left w:w="100" w:type="dxa"/>
              <w:bottom w:w="0" w:type="dxa"/>
              <w:right w:w="0" w:type="dxa"/>
            </w:tcMar>
            <w:vAlign w:val="center"/>
          </w:tcPr>
          <w:p w14:paraId="2DD569E3" w14:textId="3E91830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Реализация</w:t>
            </w:r>
            <w:r w:rsidR="00F520D8">
              <w:rPr>
                <w:rFonts w:ascii="Arial" w:hAnsi="Arial" w:cs="Arial"/>
                <w:color w:val="000000"/>
                <w:sz w:val="20"/>
                <w:szCs w:val="24"/>
              </w:rPr>
              <w:t xml:space="preserve"> </w:t>
            </w:r>
            <w:r w:rsidRPr="005D0E82">
              <w:rPr>
                <w:rFonts w:ascii="Arial" w:hAnsi="Arial" w:cs="Arial"/>
                <w:color w:val="000000"/>
                <w:sz w:val="20"/>
                <w:szCs w:val="24"/>
              </w:rPr>
              <w:t>мероприятий</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обеспечению</w:t>
            </w:r>
            <w:r w:rsidR="00F520D8">
              <w:rPr>
                <w:rFonts w:ascii="Arial" w:hAnsi="Arial" w:cs="Arial"/>
                <w:color w:val="000000"/>
                <w:sz w:val="20"/>
                <w:szCs w:val="24"/>
              </w:rPr>
              <w:t xml:space="preserve"> </w:t>
            </w:r>
            <w:r w:rsidRPr="005D0E82">
              <w:rPr>
                <w:rFonts w:ascii="Arial" w:hAnsi="Arial" w:cs="Arial"/>
                <w:color w:val="000000"/>
                <w:sz w:val="20"/>
                <w:szCs w:val="24"/>
              </w:rPr>
              <w:t>антитеррористической</w:t>
            </w:r>
            <w:r w:rsidR="00F520D8">
              <w:rPr>
                <w:rFonts w:ascii="Arial" w:hAnsi="Arial" w:cs="Arial"/>
                <w:color w:val="000000"/>
                <w:sz w:val="20"/>
                <w:szCs w:val="24"/>
              </w:rPr>
              <w:t xml:space="preserve"> </w:t>
            </w:r>
            <w:r w:rsidRPr="005D0E82">
              <w:rPr>
                <w:rFonts w:ascii="Arial" w:hAnsi="Arial" w:cs="Arial"/>
                <w:color w:val="000000"/>
                <w:sz w:val="20"/>
                <w:szCs w:val="24"/>
              </w:rPr>
              <w:t>защищенности</w:t>
            </w:r>
            <w:r w:rsidR="00F520D8">
              <w:rPr>
                <w:rFonts w:ascii="Arial" w:hAnsi="Arial" w:cs="Arial"/>
                <w:color w:val="000000"/>
                <w:sz w:val="20"/>
                <w:szCs w:val="24"/>
              </w:rPr>
              <w:t xml:space="preserve"> </w:t>
            </w:r>
            <w:r w:rsidRPr="005D0E82">
              <w:rPr>
                <w:rFonts w:ascii="Arial" w:hAnsi="Arial" w:cs="Arial"/>
                <w:color w:val="000000"/>
                <w:sz w:val="20"/>
                <w:szCs w:val="24"/>
              </w:rPr>
              <w:t>объектов</w:t>
            </w:r>
            <w:r w:rsidR="00F520D8">
              <w:rPr>
                <w:rFonts w:ascii="Arial" w:hAnsi="Arial" w:cs="Arial"/>
                <w:color w:val="000000"/>
                <w:sz w:val="20"/>
                <w:szCs w:val="24"/>
              </w:rPr>
              <w:t xml:space="preserve"> </w:t>
            </w:r>
            <w:r w:rsidRPr="005D0E82">
              <w:rPr>
                <w:rFonts w:ascii="Arial" w:hAnsi="Arial" w:cs="Arial"/>
                <w:color w:val="000000"/>
                <w:sz w:val="20"/>
                <w:szCs w:val="24"/>
              </w:rPr>
              <w:t>(территорий),</w:t>
            </w:r>
            <w:r w:rsidR="00F520D8">
              <w:rPr>
                <w:rFonts w:ascii="Arial" w:hAnsi="Arial" w:cs="Arial"/>
                <w:color w:val="000000"/>
                <w:sz w:val="20"/>
                <w:szCs w:val="24"/>
              </w:rPr>
              <w:t xml:space="preserve"> </w:t>
            </w:r>
            <w:r w:rsidRPr="005D0E82">
              <w:rPr>
                <w:rFonts w:ascii="Arial" w:hAnsi="Arial" w:cs="Arial"/>
                <w:color w:val="000000"/>
                <w:sz w:val="20"/>
                <w:szCs w:val="24"/>
              </w:rPr>
              <w:t>пожарной</w:t>
            </w:r>
            <w:r w:rsidR="00F520D8">
              <w:rPr>
                <w:rFonts w:ascii="Arial" w:hAnsi="Arial" w:cs="Arial"/>
                <w:color w:val="000000"/>
                <w:sz w:val="20"/>
                <w:szCs w:val="24"/>
              </w:rPr>
              <w:t xml:space="preserve"> </w:t>
            </w:r>
            <w:r w:rsidRPr="005D0E82">
              <w:rPr>
                <w:rFonts w:ascii="Arial" w:hAnsi="Arial" w:cs="Arial"/>
                <w:color w:val="000000"/>
                <w:sz w:val="20"/>
                <w:szCs w:val="24"/>
              </w:rPr>
              <w:t>безопасности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оснащение</w:t>
            </w:r>
            <w:r w:rsidR="00F520D8">
              <w:rPr>
                <w:rFonts w:ascii="Arial" w:hAnsi="Arial" w:cs="Arial"/>
                <w:color w:val="000000"/>
                <w:sz w:val="20"/>
                <w:szCs w:val="24"/>
              </w:rPr>
              <w:t xml:space="preserve"> </w:t>
            </w:r>
            <w:r w:rsidRPr="005D0E82">
              <w:rPr>
                <w:rFonts w:ascii="Arial" w:hAnsi="Arial" w:cs="Arial"/>
                <w:color w:val="000000"/>
                <w:sz w:val="20"/>
                <w:szCs w:val="24"/>
              </w:rPr>
              <w:t>медицинских</w:t>
            </w:r>
            <w:r w:rsidR="00F520D8">
              <w:rPr>
                <w:rFonts w:ascii="Arial" w:hAnsi="Arial" w:cs="Arial"/>
                <w:color w:val="000000"/>
                <w:sz w:val="20"/>
                <w:szCs w:val="24"/>
              </w:rPr>
              <w:t xml:space="preserve"> </w:t>
            </w:r>
            <w:r w:rsidRPr="005D0E82">
              <w:rPr>
                <w:rFonts w:ascii="Arial" w:hAnsi="Arial" w:cs="Arial"/>
                <w:color w:val="000000"/>
                <w:sz w:val="20"/>
                <w:szCs w:val="24"/>
              </w:rPr>
              <w:t>блоков</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p>
        </w:tc>
        <w:tc>
          <w:tcPr>
            <w:tcW w:w="260" w:type="pct"/>
            <w:tcMar>
              <w:top w:w="0" w:type="dxa"/>
              <w:left w:w="100" w:type="dxa"/>
              <w:bottom w:w="0" w:type="dxa"/>
              <w:right w:w="0" w:type="dxa"/>
            </w:tcMar>
            <w:vAlign w:val="center"/>
          </w:tcPr>
          <w:p w14:paraId="6F4C043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524A177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7F72B1F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6E21BE4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Ц7103S5010</w:t>
            </w:r>
          </w:p>
        </w:tc>
        <w:tc>
          <w:tcPr>
            <w:tcW w:w="260" w:type="pct"/>
            <w:tcMar>
              <w:top w:w="0" w:type="dxa"/>
              <w:left w:w="0" w:type="dxa"/>
              <w:bottom w:w="0" w:type="dxa"/>
              <w:right w:w="0" w:type="dxa"/>
            </w:tcMar>
            <w:vAlign w:val="center"/>
          </w:tcPr>
          <w:p w14:paraId="1F8E4FB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3195CF51" w14:textId="49BBD05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w:t>
            </w:r>
            <w:r w:rsidR="00F520D8">
              <w:rPr>
                <w:rFonts w:ascii="Arial" w:hAnsi="Arial" w:cs="Arial"/>
                <w:color w:val="000000"/>
                <w:sz w:val="20"/>
                <w:szCs w:val="24"/>
              </w:rPr>
              <w:t xml:space="preserve"> </w:t>
            </w:r>
            <w:r w:rsidRPr="005D0E82">
              <w:rPr>
                <w:rFonts w:ascii="Arial" w:hAnsi="Arial" w:cs="Arial"/>
                <w:color w:val="000000"/>
                <w:sz w:val="20"/>
                <w:szCs w:val="24"/>
              </w:rPr>
              <w:t>672,1</w:t>
            </w:r>
          </w:p>
        </w:tc>
      </w:tr>
      <w:tr w:rsidR="001D6D46" w:rsidRPr="005D0E82" w14:paraId="79446DB3" w14:textId="77777777" w:rsidTr="00B76721">
        <w:trPr>
          <w:cantSplit/>
        </w:trPr>
        <w:tc>
          <w:tcPr>
            <w:tcW w:w="2403" w:type="pct"/>
            <w:shd w:val="clear" w:color="auto" w:fill="FFFFFF"/>
            <w:tcMar>
              <w:top w:w="0" w:type="dxa"/>
              <w:left w:w="100" w:type="dxa"/>
              <w:bottom w:w="0" w:type="dxa"/>
              <w:right w:w="0" w:type="dxa"/>
            </w:tcMar>
            <w:vAlign w:val="center"/>
          </w:tcPr>
          <w:p w14:paraId="1F992FFE" w14:textId="555AB1D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Предоставление</w:t>
            </w:r>
            <w:r w:rsidR="00F520D8">
              <w:rPr>
                <w:rFonts w:ascii="Arial" w:hAnsi="Arial" w:cs="Arial"/>
                <w:color w:val="000000"/>
                <w:sz w:val="20"/>
                <w:szCs w:val="24"/>
              </w:rPr>
              <w:t xml:space="preserve"> </w:t>
            </w:r>
            <w:r w:rsidRPr="005D0E82">
              <w:rPr>
                <w:rFonts w:ascii="Arial" w:hAnsi="Arial" w:cs="Arial"/>
                <w:color w:val="000000"/>
                <w:sz w:val="20"/>
                <w:szCs w:val="24"/>
              </w:rPr>
              <w:t>субсидий</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иным</w:t>
            </w:r>
            <w:r w:rsidR="00F520D8">
              <w:rPr>
                <w:rFonts w:ascii="Arial" w:hAnsi="Arial" w:cs="Arial"/>
                <w:color w:val="000000"/>
                <w:sz w:val="20"/>
                <w:szCs w:val="24"/>
              </w:rPr>
              <w:t xml:space="preserve"> </w:t>
            </w:r>
            <w:r w:rsidRPr="005D0E82">
              <w:rPr>
                <w:rFonts w:ascii="Arial" w:hAnsi="Arial" w:cs="Arial"/>
                <w:color w:val="000000"/>
                <w:sz w:val="20"/>
                <w:szCs w:val="24"/>
              </w:rPr>
              <w:t>некоммерческим</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организациям</w:t>
            </w:r>
          </w:p>
        </w:tc>
        <w:tc>
          <w:tcPr>
            <w:tcW w:w="260" w:type="pct"/>
            <w:tcMar>
              <w:top w:w="0" w:type="dxa"/>
              <w:left w:w="100" w:type="dxa"/>
              <w:bottom w:w="0" w:type="dxa"/>
              <w:right w:w="0" w:type="dxa"/>
            </w:tcMar>
            <w:vAlign w:val="center"/>
          </w:tcPr>
          <w:p w14:paraId="52D2ED4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00E68E8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27F56AB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0D0BBA6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Ц7103S5010</w:t>
            </w:r>
          </w:p>
        </w:tc>
        <w:tc>
          <w:tcPr>
            <w:tcW w:w="260" w:type="pct"/>
            <w:tcMar>
              <w:top w:w="0" w:type="dxa"/>
              <w:left w:w="0" w:type="dxa"/>
              <w:bottom w:w="0" w:type="dxa"/>
              <w:right w:w="0" w:type="dxa"/>
            </w:tcMar>
            <w:vAlign w:val="center"/>
          </w:tcPr>
          <w:p w14:paraId="15FA270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600</w:t>
            </w:r>
          </w:p>
        </w:tc>
        <w:tc>
          <w:tcPr>
            <w:tcW w:w="844" w:type="pct"/>
            <w:tcMar>
              <w:top w:w="0" w:type="dxa"/>
              <w:left w:w="0" w:type="dxa"/>
              <w:bottom w:w="0" w:type="dxa"/>
              <w:right w:w="0" w:type="dxa"/>
            </w:tcMar>
            <w:vAlign w:val="center"/>
          </w:tcPr>
          <w:p w14:paraId="38B7ABBE" w14:textId="349EDF9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w:t>
            </w:r>
            <w:r w:rsidR="00F520D8">
              <w:rPr>
                <w:rFonts w:ascii="Arial" w:hAnsi="Arial" w:cs="Arial"/>
                <w:color w:val="000000"/>
                <w:sz w:val="20"/>
                <w:szCs w:val="24"/>
              </w:rPr>
              <w:t xml:space="preserve"> </w:t>
            </w:r>
            <w:r w:rsidRPr="005D0E82">
              <w:rPr>
                <w:rFonts w:ascii="Arial" w:hAnsi="Arial" w:cs="Arial"/>
                <w:color w:val="000000"/>
                <w:sz w:val="20"/>
                <w:szCs w:val="24"/>
              </w:rPr>
              <w:t>672,1</w:t>
            </w:r>
          </w:p>
        </w:tc>
      </w:tr>
      <w:tr w:rsidR="001D6D46" w:rsidRPr="005D0E82" w14:paraId="2A93DEE9" w14:textId="77777777" w:rsidTr="00B76721">
        <w:trPr>
          <w:cantSplit/>
        </w:trPr>
        <w:tc>
          <w:tcPr>
            <w:tcW w:w="2403" w:type="pct"/>
            <w:shd w:val="clear" w:color="auto" w:fill="FFFFFF"/>
            <w:tcMar>
              <w:top w:w="0" w:type="dxa"/>
              <w:left w:w="100" w:type="dxa"/>
              <w:bottom w:w="0" w:type="dxa"/>
              <w:right w:w="0" w:type="dxa"/>
            </w:tcMar>
            <w:vAlign w:val="center"/>
          </w:tcPr>
          <w:p w14:paraId="51317419" w14:textId="4405449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p>
        </w:tc>
        <w:tc>
          <w:tcPr>
            <w:tcW w:w="260" w:type="pct"/>
            <w:tcMar>
              <w:top w:w="0" w:type="dxa"/>
              <w:left w:w="100" w:type="dxa"/>
              <w:bottom w:w="0" w:type="dxa"/>
              <w:right w:w="0" w:type="dxa"/>
            </w:tcMar>
            <w:vAlign w:val="center"/>
          </w:tcPr>
          <w:p w14:paraId="713FB78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347084B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5BA0563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31177D5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Ц7103S5010</w:t>
            </w:r>
          </w:p>
        </w:tc>
        <w:tc>
          <w:tcPr>
            <w:tcW w:w="260" w:type="pct"/>
            <w:tcMar>
              <w:top w:w="0" w:type="dxa"/>
              <w:left w:w="0" w:type="dxa"/>
              <w:bottom w:w="0" w:type="dxa"/>
              <w:right w:w="0" w:type="dxa"/>
            </w:tcMar>
            <w:vAlign w:val="center"/>
          </w:tcPr>
          <w:p w14:paraId="6D30C09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844" w:type="pct"/>
            <w:tcMar>
              <w:top w:w="0" w:type="dxa"/>
              <w:left w:w="0" w:type="dxa"/>
              <w:bottom w:w="0" w:type="dxa"/>
              <w:right w:w="0" w:type="dxa"/>
            </w:tcMar>
            <w:vAlign w:val="center"/>
          </w:tcPr>
          <w:p w14:paraId="0258FAA3" w14:textId="2870606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w:t>
            </w:r>
            <w:r w:rsidR="00F520D8">
              <w:rPr>
                <w:rFonts w:ascii="Arial" w:hAnsi="Arial" w:cs="Arial"/>
                <w:color w:val="000000"/>
                <w:sz w:val="20"/>
                <w:szCs w:val="24"/>
              </w:rPr>
              <w:t xml:space="preserve"> </w:t>
            </w:r>
            <w:r w:rsidRPr="005D0E82">
              <w:rPr>
                <w:rFonts w:ascii="Arial" w:hAnsi="Arial" w:cs="Arial"/>
                <w:color w:val="000000"/>
                <w:sz w:val="20"/>
                <w:szCs w:val="24"/>
              </w:rPr>
              <w:t>672,1</w:t>
            </w:r>
          </w:p>
        </w:tc>
      </w:tr>
      <w:tr w:rsidR="001D6D46" w:rsidRPr="005D0E82" w14:paraId="527A3288" w14:textId="77777777" w:rsidTr="00B76721">
        <w:trPr>
          <w:cantSplit/>
        </w:trPr>
        <w:tc>
          <w:tcPr>
            <w:tcW w:w="2403" w:type="pct"/>
            <w:shd w:val="clear" w:color="auto" w:fill="FFFFFF"/>
            <w:tcMar>
              <w:top w:w="0" w:type="dxa"/>
              <w:left w:w="100" w:type="dxa"/>
              <w:bottom w:w="0" w:type="dxa"/>
              <w:right w:w="0" w:type="dxa"/>
            </w:tcMar>
            <w:vAlign w:val="center"/>
          </w:tcPr>
          <w:p w14:paraId="05DB641F" w14:textId="51815EA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Общее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образование</w:t>
            </w:r>
          </w:p>
        </w:tc>
        <w:tc>
          <w:tcPr>
            <w:tcW w:w="260" w:type="pct"/>
            <w:tcMar>
              <w:top w:w="0" w:type="dxa"/>
              <w:left w:w="100" w:type="dxa"/>
              <w:bottom w:w="0" w:type="dxa"/>
              <w:right w:w="0" w:type="dxa"/>
            </w:tcMar>
            <w:vAlign w:val="center"/>
          </w:tcPr>
          <w:p w14:paraId="4C9CAAB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314E03D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18F58B3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1EEACDD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30E6A90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1BEF9D82" w14:textId="435090D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w:t>
            </w:r>
            <w:r w:rsidR="00F520D8">
              <w:rPr>
                <w:rFonts w:ascii="Arial" w:hAnsi="Arial" w:cs="Arial"/>
                <w:color w:val="000000"/>
                <w:sz w:val="20"/>
                <w:szCs w:val="24"/>
              </w:rPr>
              <w:t xml:space="preserve"> </w:t>
            </w:r>
            <w:r w:rsidRPr="005D0E82">
              <w:rPr>
                <w:rFonts w:ascii="Arial" w:hAnsi="Arial" w:cs="Arial"/>
                <w:color w:val="000000"/>
                <w:sz w:val="20"/>
                <w:szCs w:val="24"/>
              </w:rPr>
              <w:t>349,2</w:t>
            </w:r>
          </w:p>
        </w:tc>
      </w:tr>
      <w:tr w:rsidR="001D6D46" w:rsidRPr="005D0E82" w14:paraId="0471BC95" w14:textId="77777777" w:rsidTr="00B76721">
        <w:trPr>
          <w:cantSplit/>
        </w:trPr>
        <w:tc>
          <w:tcPr>
            <w:tcW w:w="2403" w:type="pct"/>
            <w:shd w:val="clear" w:color="auto" w:fill="FFFFFF"/>
            <w:tcMar>
              <w:top w:w="0" w:type="dxa"/>
              <w:left w:w="100" w:type="dxa"/>
              <w:bottom w:w="0" w:type="dxa"/>
              <w:right w:w="0" w:type="dxa"/>
            </w:tcMar>
            <w:vAlign w:val="center"/>
          </w:tcPr>
          <w:p w14:paraId="34F16EFD" w14:textId="5BB028D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p>
        </w:tc>
        <w:tc>
          <w:tcPr>
            <w:tcW w:w="260" w:type="pct"/>
            <w:tcMar>
              <w:top w:w="0" w:type="dxa"/>
              <w:left w:w="100" w:type="dxa"/>
              <w:bottom w:w="0" w:type="dxa"/>
              <w:right w:w="0" w:type="dxa"/>
            </w:tcMar>
            <w:vAlign w:val="center"/>
          </w:tcPr>
          <w:p w14:paraId="2D3BA2B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63DF541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09AB283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0631AE1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Ц700000000</w:t>
            </w:r>
          </w:p>
        </w:tc>
        <w:tc>
          <w:tcPr>
            <w:tcW w:w="260" w:type="pct"/>
            <w:tcMar>
              <w:top w:w="0" w:type="dxa"/>
              <w:left w:w="0" w:type="dxa"/>
              <w:bottom w:w="0" w:type="dxa"/>
              <w:right w:w="0" w:type="dxa"/>
            </w:tcMar>
            <w:vAlign w:val="center"/>
          </w:tcPr>
          <w:p w14:paraId="3AF0EE2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47EDAF7A" w14:textId="0FF5F32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w:t>
            </w:r>
            <w:r w:rsidR="00F520D8">
              <w:rPr>
                <w:rFonts w:ascii="Arial" w:hAnsi="Arial" w:cs="Arial"/>
                <w:color w:val="000000"/>
                <w:sz w:val="20"/>
                <w:szCs w:val="24"/>
              </w:rPr>
              <w:t xml:space="preserve"> </w:t>
            </w:r>
            <w:r w:rsidRPr="005D0E82">
              <w:rPr>
                <w:rFonts w:ascii="Arial" w:hAnsi="Arial" w:cs="Arial"/>
                <w:color w:val="000000"/>
                <w:sz w:val="20"/>
                <w:szCs w:val="24"/>
              </w:rPr>
              <w:t>349,2</w:t>
            </w:r>
          </w:p>
        </w:tc>
      </w:tr>
      <w:tr w:rsidR="001D6D46" w:rsidRPr="005D0E82" w14:paraId="08962933" w14:textId="77777777" w:rsidTr="00B76721">
        <w:trPr>
          <w:cantSplit/>
        </w:trPr>
        <w:tc>
          <w:tcPr>
            <w:tcW w:w="2403" w:type="pct"/>
            <w:shd w:val="clear" w:color="auto" w:fill="FFFFFF"/>
            <w:tcMar>
              <w:top w:w="0" w:type="dxa"/>
              <w:left w:w="100" w:type="dxa"/>
              <w:bottom w:w="0" w:type="dxa"/>
              <w:right w:w="0" w:type="dxa"/>
            </w:tcMar>
            <w:vAlign w:val="center"/>
          </w:tcPr>
          <w:p w14:paraId="1A5C4AC4" w14:textId="1E257D2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Подпрограмма</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поддержка</w:t>
            </w:r>
            <w:r w:rsidR="00F520D8">
              <w:rPr>
                <w:rFonts w:ascii="Arial" w:hAnsi="Arial" w:cs="Arial"/>
                <w:color w:val="000000"/>
                <w:sz w:val="20"/>
                <w:szCs w:val="24"/>
              </w:rPr>
              <w:t xml:space="preserve"> </w:t>
            </w:r>
            <w:r w:rsidRPr="005D0E82">
              <w:rPr>
                <w:rFonts w:ascii="Arial" w:hAnsi="Arial" w:cs="Arial"/>
                <w:color w:val="000000"/>
                <w:sz w:val="20"/>
                <w:szCs w:val="24"/>
              </w:rPr>
              <w:t>развития</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p>
        </w:tc>
        <w:tc>
          <w:tcPr>
            <w:tcW w:w="260" w:type="pct"/>
            <w:tcMar>
              <w:top w:w="0" w:type="dxa"/>
              <w:left w:w="100" w:type="dxa"/>
              <w:bottom w:w="0" w:type="dxa"/>
              <w:right w:w="0" w:type="dxa"/>
            </w:tcMar>
            <w:vAlign w:val="center"/>
          </w:tcPr>
          <w:p w14:paraId="61AD023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453BD17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22DFFDB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0614A7B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Ц710000000</w:t>
            </w:r>
          </w:p>
        </w:tc>
        <w:tc>
          <w:tcPr>
            <w:tcW w:w="260" w:type="pct"/>
            <w:tcMar>
              <w:top w:w="0" w:type="dxa"/>
              <w:left w:w="0" w:type="dxa"/>
              <w:bottom w:w="0" w:type="dxa"/>
              <w:right w:w="0" w:type="dxa"/>
            </w:tcMar>
            <w:vAlign w:val="center"/>
          </w:tcPr>
          <w:p w14:paraId="6172588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7ABB9027" w14:textId="2E24C13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w:t>
            </w:r>
            <w:r w:rsidR="00F520D8">
              <w:rPr>
                <w:rFonts w:ascii="Arial" w:hAnsi="Arial" w:cs="Arial"/>
                <w:color w:val="000000"/>
                <w:sz w:val="20"/>
                <w:szCs w:val="24"/>
              </w:rPr>
              <w:t xml:space="preserve"> </w:t>
            </w:r>
            <w:r w:rsidRPr="005D0E82">
              <w:rPr>
                <w:rFonts w:ascii="Arial" w:hAnsi="Arial" w:cs="Arial"/>
                <w:color w:val="000000"/>
                <w:sz w:val="20"/>
                <w:szCs w:val="24"/>
              </w:rPr>
              <w:t>088,8</w:t>
            </w:r>
          </w:p>
        </w:tc>
      </w:tr>
      <w:tr w:rsidR="001D6D46" w:rsidRPr="005D0E82" w14:paraId="34B9B242" w14:textId="77777777" w:rsidTr="00B76721">
        <w:trPr>
          <w:cantSplit/>
        </w:trPr>
        <w:tc>
          <w:tcPr>
            <w:tcW w:w="2403" w:type="pct"/>
            <w:shd w:val="clear" w:color="auto" w:fill="FFFFFF"/>
            <w:tcMar>
              <w:top w:w="0" w:type="dxa"/>
              <w:left w:w="100" w:type="dxa"/>
              <w:bottom w:w="0" w:type="dxa"/>
              <w:right w:w="0" w:type="dxa"/>
            </w:tcMar>
            <w:vAlign w:val="center"/>
          </w:tcPr>
          <w:p w14:paraId="03B734EA" w14:textId="01490B2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сфере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p>
        </w:tc>
        <w:tc>
          <w:tcPr>
            <w:tcW w:w="260" w:type="pct"/>
            <w:tcMar>
              <w:top w:w="0" w:type="dxa"/>
              <w:left w:w="100" w:type="dxa"/>
              <w:bottom w:w="0" w:type="dxa"/>
              <w:right w:w="0" w:type="dxa"/>
            </w:tcMar>
            <w:vAlign w:val="center"/>
          </w:tcPr>
          <w:p w14:paraId="2675AF0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0BC7837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000B5EB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4F3DA7A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Ц710100000</w:t>
            </w:r>
          </w:p>
        </w:tc>
        <w:tc>
          <w:tcPr>
            <w:tcW w:w="260" w:type="pct"/>
            <w:tcMar>
              <w:top w:w="0" w:type="dxa"/>
              <w:left w:w="0" w:type="dxa"/>
              <w:bottom w:w="0" w:type="dxa"/>
              <w:right w:w="0" w:type="dxa"/>
            </w:tcMar>
            <w:vAlign w:val="center"/>
          </w:tcPr>
          <w:p w14:paraId="0B55F10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7B0CCA4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896,2</w:t>
            </w:r>
          </w:p>
        </w:tc>
      </w:tr>
      <w:tr w:rsidR="001D6D46" w:rsidRPr="005D0E82" w14:paraId="0A80BCDA" w14:textId="77777777" w:rsidTr="00B76721">
        <w:trPr>
          <w:cantSplit/>
        </w:trPr>
        <w:tc>
          <w:tcPr>
            <w:tcW w:w="2403" w:type="pct"/>
            <w:shd w:val="clear" w:color="auto" w:fill="FFFFFF"/>
            <w:tcMar>
              <w:top w:w="0" w:type="dxa"/>
              <w:left w:w="100" w:type="dxa"/>
              <w:bottom w:w="0" w:type="dxa"/>
              <w:right w:w="0" w:type="dxa"/>
            </w:tcMar>
            <w:vAlign w:val="center"/>
          </w:tcPr>
          <w:p w14:paraId="52F85023" w14:textId="74255BC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общеобразовательных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p>
        </w:tc>
        <w:tc>
          <w:tcPr>
            <w:tcW w:w="260" w:type="pct"/>
            <w:tcMar>
              <w:top w:w="0" w:type="dxa"/>
              <w:left w:w="100" w:type="dxa"/>
              <w:bottom w:w="0" w:type="dxa"/>
              <w:right w:w="0" w:type="dxa"/>
            </w:tcMar>
            <w:vAlign w:val="center"/>
          </w:tcPr>
          <w:p w14:paraId="1B27377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4A87A78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51328A9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1AFC4EB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Ц710170550</w:t>
            </w:r>
          </w:p>
        </w:tc>
        <w:tc>
          <w:tcPr>
            <w:tcW w:w="260" w:type="pct"/>
            <w:tcMar>
              <w:top w:w="0" w:type="dxa"/>
              <w:left w:w="0" w:type="dxa"/>
              <w:bottom w:w="0" w:type="dxa"/>
              <w:right w:w="0" w:type="dxa"/>
            </w:tcMar>
            <w:vAlign w:val="center"/>
          </w:tcPr>
          <w:p w14:paraId="5C64F70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2866CAD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896,2</w:t>
            </w:r>
          </w:p>
        </w:tc>
      </w:tr>
      <w:tr w:rsidR="001D6D46" w:rsidRPr="005D0E82" w14:paraId="20DF48FC" w14:textId="77777777" w:rsidTr="00B76721">
        <w:trPr>
          <w:cantSplit/>
        </w:trPr>
        <w:tc>
          <w:tcPr>
            <w:tcW w:w="2403" w:type="pct"/>
            <w:shd w:val="clear" w:color="auto" w:fill="FFFFFF"/>
            <w:tcMar>
              <w:top w:w="0" w:type="dxa"/>
              <w:left w:w="100" w:type="dxa"/>
              <w:bottom w:w="0" w:type="dxa"/>
              <w:right w:w="0" w:type="dxa"/>
            </w:tcMar>
            <w:vAlign w:val="center"/>
          </w:tcPr>
          <w:p w14:paraId="07D9BEC1" w14:textId="41ED653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Предоставление</w:t>
            </w:r>
            <w:r w:rsidR="00F520D8">
              <w:rPr>
                <w:rFonts w:ascii="Arial" w:hAnsi="Arial" w:cs="Arial"/>
                <w:color w:val="000000"/>
                <w:sz w:val="20"/>
                <w:szCs w:val="24"/>
              </w:rPr>
              <w:t xml:space="preserve"> </w:t>
            </w:r>
            <w:r w:rsidRPr="005D0E82">
              <w:rPr>
                <w:rFonts w:ascii="Arial" w:hAnsi="Arial" w:cs="Arial"/>
                <w:color w:val="000000"/>
                <w:sz w:val="20"/>
                <w:szCs w:val="24"/>
              </w:rPr>
              <w:t>субсидий</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иным</w:t>
            </w:r>
            <w:r w:rsidR="00F520D8">
              <w:rPr>
                <w:rFonts w:ascii="Arial" w:hAnsi="Arial" w:cs="Arial"/>
                <w:color w:val="000000"/>
                <w:sz w:val="20"/>
                <w:szCs w:val="24"/>
              </w:rPr>
              <w:t xml:space="preserve"> </w:t>
            </w:r>
            <w:r w:rsidRPr="005D0E82">
              <w:rPr>
                <w:rFonts w:ascii="Arial" w:hAnsi="Arial" w:cs="Arial"/>
                <w:color w:val="000000"/>
                <w:sz w:val="20"/>
                <w:szCs w:val="24"/>
              </w:rPr>
              <w:t>некоммерческим</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организациям</w:t>
            </w:r>
          </w:p>
        </w:tc>
        <w:tc>
          <w:tcPr>
            <w:tcW w:w="260" w:type="pct"/>
            <w:tcMar>
              <w:top w:w="0" w:type="dxa"/>
              <w:left w:w="100" w:type="dxa"/>
              <w:bottom w:w="0" w:type="dxa"/>
              <w:right w:w="0" w:type="dxa"/>
            </w:tcMar>
            <w:vAlign w:val="center"/>
          </w:tcPr>
          <w:p w14:paraId="4777B77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56C7649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3A6BE74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5895500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Ц710170550</w:t>
            </w:r>
          </w:p>
        </w:tc>
        <w:tc>
          <w:tcPr>
            <w:tcW w:w="260" w:type="pct"/>
            <w:tcMar>
              <w:top w:w="0" w:type="dxa"/>
              <w:left w:w="0" w:type="dxa"/>
              <w:bottom w:w="0" w:type="dxa"/>
              <w:right w:w="0" w:type="dxa"/>
            </w:tcMar>
            <w:vAlign w:val="center"/>
          </w:tcPr>
          <w:p w14:paraId="732B512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600</w:t>
            </w:r>
          </w:p>
        </w:tc>
        <w:tc>
          <w:tcPr>
            <w:tcW w:w="844" w:type="pct"/>
            <w:tcMar>
              <w:top w:w="0" w:type="dxa"/>
              <w:left w:w="0" w:type="dxa"/>
              <w:bottom w:w="0" w:type="dxa"/>
              <w:right w:w="0" w:type="dxa"/>
            </w:tcMar>
            <w:vAlign w:val="center"/>
          </w:tcPr>
          <w:p w14:paraId="5FD59C6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896,2</w:t>
            </w:r>
          </w:p>
        </w:tc>
      </w:tr>
      <w:tr w:rsidR="001D6D46" w:rsidRPr="005D0E82" w14:paraId="1FD1B94B" w14:textId="77777777" w:rsidTr="00B76721">
        <w:trPr>
          <w:cantSplit/>
        </w:trPr>
        <w:tc>
          <w:tcPr>
            <w:tcW w:w="2403" w:type="pct"/>
            <w:shd w:val="clear" w:color="auto" w:fill="FFFFFF"/>
            <w:tcMar>
              <w:top w:w="0" w:type="dxa"/>
              <w:left w:w="100" w:type="dxa"/>
              <w:bottom w:w="0" w:type="dxa"/>
              <w:right w:w="0" w:type="dxa"/>
            </w:tcMar>
            <w:vAlign w:val="center"/>
          </w:tcPr>
          <w:p w14:paraId="30FFAC49" w14:textId="03E0F7F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lastRenderedPageBreak/>
              <w:t>Субсидии</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p>
        </w:tc>
        <w:tc>
          <w:tcPr>
            <w:tcW w:w="260" w:type="pct"/>
            <w:tcMar>
              <w:top w:w="0" w:type="dxa"/>
              <w:left w:w="100" w:type="dxa"/>
              <w:bottom w:w="0" w:type="dxa"/>
              <w:right w:w="0" w:type="dxa"/>
            </w:tcMar>
            <w:vAlign w:val="center"/>
          </w:tcPr>
          <w:p w14:paraId="5B8143F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09190D3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211D7A9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02F574E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Ц710170550</w:t>
            </w:r>
          </w:p>
        </w:tc>
        <w:tc>
          <w:tcPr>
            <w:tcW w:w="260" w:type="pct"/>
            <w:tcMar>
              <w:top w:w="0" w:type="dxa"/>
              <w:left w:w="0" w:type="dxa"/>
              <w:bottom w:w="0" w:type="dxa"/>
              <w:right w:w="0" w:type="dxa"/>
            </w:tcMar>
            <w:vAlign w:val="center"/>
          </w:tcPr>
          <w:p w14:paraId="1D92D80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844" w:type="pct"/>
            <w:tcMar>
              <w:top w:w="0" w:type="dxa"/>
              <w:left w:w="0" w:type="dxa"/>
              <w:bottom w:w="0" w:type="dxa"/>
              <w:right w:w="0" w:type="dxa"/>
            </w:tcMar>
            <w:vAlign w:val="center"/>
          </w:tcPr>
          <w:p w14:paraId="25754B2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896,2</w:t>
            </w:r>
          </w:p>
        </w:tc>
      </w:tr>
      <w:tr w:rsidR="001D6D46" w:rsidRPr="005D0E82" w14:paraId="2579705B" w14:textId="77777777" w:rsidTr="00B76721">
        <w:trPr>
          <w:cantSplit/>
        </w:trPr>
        <w:tc>
          <w:tcPr>
            <w:tcW w:w="2403" w:type="pct"/>
            <w:shd w:val="clear" w:color="auto" w:fill="FFFFFF"/>
            <w:tcMar>
              <w:top w:w="0" w:type="dxa"/>
              <w:left w:w="100" w:type="dxa"/>
              <w:bottom w:w="0" w:type="dxa"/>
              <w:right w:w="0" w:type="dxa"/>
            </w:tcMar>
            <w:vAlign w:val="center"/>
          </w:tcPr>
          <w:p w14:paraId="4BBE31B6" w14:textId="7E3D0DF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"Финансовое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получения</w:t>
            </w:r>
            <w:r w:rsidR="00F520D8">
              <w:rPr>
                <w:rFonts w:ascii="Arial" w:hAnsi="Arial" w:cs="Arial"/>
                <w:color w:val="000000"/>
                <w:sz w:val="20"/>
                <w:szCs w:val="24"/>
              </w:rPr>
              <w:t xml:space="preserve"> </w:t>
            </w:r>
            <w:r w:rsidRPr="005D0E82">
              <w:rPr>
                <w:rFonts w:ascii="Arial" w:hAnsi="Arial" w:cs="Arial"/>
                <w:color w:val="000000"/>
                <w:sz w:val="20"/>
                <w:szCs w:val="24"/>
              </w:rPr>
              <w:t>дошкольного</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r w:rsidRPr="005D0E82">
              <w:rPr>
                <w:rFonts w:ascii="Arial" w:hAnsi="Arial" w:cs="Arial"/>
                <w:color w:val="000000"/>
                <w:sz w:val="20"/>
                <w:szCs w:val="24"/>
              </w:rPr>
              <w:t>начального</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основного</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среднего</w:t>
            </w:r>
            <w:r w:rsidR="00F520D8">
              <w:rPr>
                <w:rFonts w:ascii="Arial" w:hAnsi="Arial" w:cs="Arial"/>
                <w:color w:val="000000"/>
                <w:sz w:val="20"/>
                <w:szCs w:val="24"/>
              </w:rPr>
              <w:t xml:space="preserve"> </w:t>
            </w:r>
            <w:r w:rsidRPr="005D0E82">
              <w:rPr>
                <w:rFonts w:ascii="Arial" w:hAnsi="Arial" w:cs="Arial"/>
                <w:color w:val="000000"/>
                <w:sz w:val="20"/>
                <w:szCs w:val="24"/>
              </w:rPr>
              <w:t>профессионального</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r w:rsidRPr="005D0E82">
              <w:rPr>
                <w:rFonts w:ascii="Arial" w:hAnsi="Arial" w:cs="Arial"/>
                <w:color w:val="000000"/>
                <w:sz w:val="20"/>
                <w:szCs w:val="24"/>
              </w:rPr>
              <w:t>среднего</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p>
        </w:tc>
        <w:tc>
          <w:tcPr>
            <w:tcW w:w="260" w:type="pct"/>
            <w:tcMar>
              <w:top w:w="0" w:type="dxa"/>
              <w:left w:w="100" w:type="dxa"/>
              <w:bottom w:w="0" w:type="dxa"/>
              <w:right w:w="0" w:type="dxa"/>
            </w:tcMar>
            <w:vAlign w:val="center"/>
          </w:tcPr>
          <w:p w14:paraId="5A85E72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5E02EEA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3189A0A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07E524C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Ц710200000</w:t>
            </w:r>
          </w:p>
        </w:tc>
        <w:tc>
          <w:tcPr>
            <w:tcW w:w="260" w:type="pct"/>
            <w:tcMar>
              <w:top w:w="0" w:type="dxa"/>
              <w:left w:w="0" w:type="dxa"/>
              <w:bottom w:w="0" w:type="dxa"/>
              <w:right w:w="0" w:type="dxa"/>
            </w:tcMar>
            <w:vAlign w:val="center"/>
          </w:tcPr>
          <w:p w14:paraId="7CC08E4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2202007" w14:textId="68512C4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w:t>
            </w:r>
            <w:r w:rsidR="00F520D8">
              <w:rPr>
                <w:rFonts w:ascii="Arial" w:hAnsi="Arial" w:cs="Arial"/>
                <w:color w:val="000000"/>
                <w:sz w:val="20"/>
                <w:szCs w:val="24"/>
              </w:rPr>
              <w:t xml:space="preserve"> </w:t>
            </w:r>
            <w:r w:rsidRPr="005D0E82">
              <w:rPr>
                <w:rFonts w:ascii="Arial" w:hAnsi="Arial" w:cs="Arial"/>
                <w:color w:val="000000"/>
                <w:sz w:val="20"/>
                <w:szCs w:val="24"/>
              </w:rPr>
              <w:t>138,3</w:t>
            </w:r>
          </w:p>
        </w:tc>
      </w:tr>
      <w:tr w:rsidR="001D6D46" w:rsidRPr="005D0E82" w14:paraId="0F3080F3" w14:textId="77777777" w:rsidTr="00B76721">
        <w:trPr>
          <w:cantSplit/>
        </w:trPr>
        <w:tc>
          <w:tcPr>
            <w:tcW w:w="2403" w:type="pct"/>
            <w:shd w:val="clear" w:color="auto" w:fill="FFFFFF"/>
            <w:tcMar>
              <w:top w:w="0" w:type="dxa"/>
              <w:left w:w="100" w:type="dxa"/>
              <w:bottom w:w="0" w:type="dxa"/>
              <w:right w:w="0" w:type="dxa"/>
            </w:tcMar>
            <w:vAlign w:val="center"/>
          </w:tcPr>
          <w:p w14:paraId="3ED8154C" w14:textId="0159C2B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Осуществление</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полномочий</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обеспечению</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гарантий</w:t>
            </w:r>
            <w:r w:rsidR="00F520D8">
              <w:rPr>
                <w:rFonts w:ascii="Arial" w:hAnsi="Arial" w:cs="Arial"/>
                <w:color w:val="000000"/>
                <w:sz w:val="20"/>
                <w:szCs w:val="24"/>
              </w:rPr>
              <w:t xml:space="preserve"> </w:t>
            </w:r>
            <w:r w:rsidRPr="005D0E82">
              <w:rPr>
                <w:rFonts w:ascii="Arial" w:hAnsi="Arial" w:cs="Arial"/>
                <w:color w:val="000000"/>
                <w:sz w:val="20"/>
                <w:szCs w:val="24"/>
              </w:rPr>
              <w:t>реализации</w:t>
            </w:r>
            <w:r w:rsidR="00F520D8">
              <w:rPr>
                <w:rFonts w:ascii="Arial" w:hAnsi="Arial" w:cs="Arial"/>
                <w:color w:val="000000"/>
                <w:sz w:val="20"/>
                <w:szCs w:val="24"/>
              </w:rPr>
              <w:t xml:space="preserve"> </w:t>
            </w:r>
            <w:r w:rsidRPr="005D0E82">
              <w:rPr>
                <w:rFonts w:ascii="Arial" w:hAnsi="Arial" w:cs="Arial"/>
                <w:color w:val="000000"/>
                <w:sz w:val="20"/>
                <w:szCs w:val="24"/>
              </w:rPr>
              <w:t>прав</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получение</w:t>
            </w:r>
            <w:r w:rsidR="00F520D8">
              <w:rPr>
                <w:rFonts w:ascii="Arial" w:hAnsi="Arial" w:cs="Arial"/>
                <w:color w:val="000000"/>
                <w:sz w:val="20"/>
                <w:szCs w:val="24"/>
              </w:rPr>
              <w:t xml:space="preserve"> </w:t>
            </w:r>
            <w:r w:rsidRPr="005D0E82">
              <w:rPr>
                <w:rFonts w:ascii="Arial" w:hAnsi="Arial" w:cs="Arial"/>
                <w:color w:val="000000"/>
                <w:sz w:val="20"/>
                <w:szCs w:val="24"/>
              </w:rPr>
              <w:t>общедоступного</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бесплатного</w:t>
            </w:r>
            <w:r w:rsidR="00F520D8">
              <w:rPr>
                <w:rFonts w:ascii="Arial" w:hAnsi="Arial" w:cs="Arial"/>
                <w:color w:val="000000"/>
                <w:sz w:val="20"/>
                <w:szCs w:val="24"/>
              </w:rPr>
              <w:t xml:space="preserve"> </w:t>
            </w:r>
            <w:r w:rsidRPr="005D0E82">
              <w:rPr>
                <w:rFonts w:ascii="Arial" w:hAnsi="Arial" w:cs="Arial"/>
                <w:color w:val="000000"/>
                <w:sz w:val="20"/>
                <w:szCs w:val="24"/>
              </w:rPr>
              <w:t>дошкольного,</w:t>
            </w:r>
            <w:r w:rsidR="00F520D8">
              <w:rPr>
                <w:rFonts w:ascii="Arial" w:hAnsi="Arial" w:cs="Arial"/>
                <w:color w:val="000000"/>
                <w:sz w:val="20"/>
                <w:szCs w:val="24"/>
              </w:rPr>
              <w:t xml:space="preserve"> </w:t>
            </w:r>
            <w:r w:rsidRPr="005D0E82">
              <w:rPr>
                <w:rFonts w:ascii="Arial" w:hAnsi="Arial" w:cs="Arial"/>
                <w:color w:val="000000"/>
                <w:sz w:val="20"/>
                <w:szCs w:val="24"/>
              </w:rPr>
              <w:t>начального</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основного</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среднего</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общеобразовательных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организациях,</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дополнительного</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r w:rsidRPr="005D0E82">
              <w:rPr>
                <w:rFonts w:ascii="Arial" w:hAnsi="Arial" w:cs="Arial"/>
                <w:color w:val="000000"/>
                <w:sz w:val="20"/>
                <w:szCs w:val="24"/>
              </w:rPr>
              <w:t>детей</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общеобразовательных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организациях</w:t>
            </w:r>
          </w:p>
        </w:tc>
        <w:tc>
          <w:tcPr>
            <w:tcW w:w="260" w:type="pct"/>
            <w:tcMar>
              <w:top w:w="0" w:type="dxa"/>
              <w:left w:w="100" w:type="dxa"/>
              <w:bottom w:w="0" w:type="dxa"/>
              <w:right w:w="0" w:type="dxa"/>
            </w:tcMar>
            <w:vAlign w:val="center"/>
          </w:tcPr>
          <w:p w14:paraId="02B5E4F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171DC83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6C9618A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553CC47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Ц710212010</w:t>
            </w:r>
          </w:p>
        </w:tc>
        <w:tc>
          <w:tcPr>
            <w:tcW w:w="260" w:type="pct"/>
            <w:tcMar>
              <w:top w:w="0" w:type="dxa"/>
              <w:left w:w="0" w:type="dxa"/>
              <w:bottom w:w="0" w:type="dxa"/>
              <w:right w:w="0" w:type="dxa"/>
            </w:tcMar>
            <w:vAlign w:val="center"/>
          </w:tcPr>
          <w:p w14:paraId="174AD92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2D78D282" w14:textId="2464EFC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w:t>
            </w:r>
            <w:r w:rsidR="00F520D8">
              <w:rPr>
                <w:rFonts w:ascii="Arial" w:hAnsi="Arial" w:cs="Arial"/>
                <w:color w:val="000000"/>
                <w:sz w:val="20"/>
                <w:szCs w:val="24"/>
              </w:rPr>
              <w:t xml:space="preserve"> </w:t>
            </w:r>
            <w:r w:rsidRPr="005D0E82">
              <w:rPr>
                <w:rFonts w:ascii="Arial" w:hAnsi="Arial" w:cs="Arial"/>
                <w:color w:val="000000"/>
                <w:sz w:val="20"/>
                <w:szCs w:val="24"/>
              </w:rPr>
              <w:t>138,3</w:t>
            </w:r>
          </w:p>
        </w:tc>
      </w:tr>
      <w:tr w:rsidR="001D6D46" w:rsidRPr="005D0E82" w14:paraId="14793A6A" w14:textId="77777777" w:rsidTr="00B76721">
        <w:trPr>
          <w:cantSplit/>
        </w:trPr>
        <w:tc>
          <w:tcPr>
            <w:tcW w:w="2403" w:type="pct"/>
            <w:shd w:val="clear" w:color="auto" w:fill="FFFFFF"/>
            <w:tcMar>
              <w:top w:w="0" w:type="dxa"/>
              <w:left w:w="100" w:type="dxa"/>
              <w:bottom w:w="0" w:type="dxa"/>
              <w:right w:w="0" w:type="dxa"/>
            </w:tcMar>
            <w:vAlign w:val="center"/>
          </w:tcPr>
          <w:p w14:paraId="52CF94D6" w14:textId="010BFE8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Предоставление</w:t>
            </w:r>
            <w:r w:rsidR="00F520D8">
              <w:rPr>
                <w:rFonts w:ascii="Arial" w:hAnsi="Arial" w:cs="Arial"/>
                <w:color w:val="000000"/>
                <w:sz w:val="20"/>
                <w:szCs w:val="24"/>
              </w:rPr>
              <w:t xml:space="preserve"> </w:t>
            </w:r>
            <w:r w:rsidRPr="005D0E82">
              <w:rPr>
                <w:rFonts w:ascii="Arial" w:hAnsi="Arial" w:cs="Arial"/>
                <w:color w:val="000000"/>
                <w:sz w:val="20"/>
                <w:szCs w:val="24"/>
              </w:rPr>
              <w:t>субсидий</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иным</w:t>
            </w:r>
            <w:r w:rsidR="00F520D8">
              <w:rPr>
                <w:rFonts w:ascii="Arial" w:hAnsi="Arial" w:cs="Arial"/>
                <w:color w:val="000000"/>
                <w:sz w:val="20"/>
                <w:szCs w:val="24"/>
              </w:rPr>
              <w:t xml:space="preserve"> </w:t>
            </w:r>
            <w:r w:rsidRPr="005D0E82">
              <w:rPr>
                <w:rFonts w:ascii="Arial" w:hAnsi="Arial" w:cs="Arial"/>
                <w:color w:val="000000"/>
                <w:sz w:val="20"/>
                <w:szCs w:val="24"/>
              </w:rPr>
              <w:t>некоммерческим</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организациям</w:t>
            </w:r>
          </w:p>
        </w:tc>
        <w:tc>
          <w:tcPr>
            <w:tcW w:w="260" w:type="pct"/>
            <w:tcMar>
              <w:top w:w="0" w:type="dxa"/>
              <w:left w:w="100" w:type="dxa"/>
              <w:bottom w:w="0" w:type="dxa"/>
              <w:right w:w="0" w:type="dxa"/>
            </w:tcMar>
            <w:vAlign w:val="center"/>
          </w:tcPr>
          <w:p w14:paraId="008DB62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5792AD6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3113D03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6028AED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Ц710212010</w:t>
            </w:r>
          </w:p>
        </w:tc>
        <w:tc>
          <w:tcPr>
            <w:tcW w:w="260" w:type="pct"/>
            <w:tcMar>
              <w:top w:w="0" w:type="dxa"/>
              <w:left w:w="0" w:type="dxa"/>
              <w:bottom w:w="0" w:type="dxa"/>
              <w:right w:w="0" w:type="dxa"/>
            </w:tcMar>
            <w:vAlign w:val="center"/>
          </w:tcPr>
          <w:p w14:paraId="13C76F0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600</w:t>
            </w:r>
          </w:p>
        </w:tc>
        <w:tc>
          <w:tcPr>
            <w:tcW w:w="844" w:type="pct"/>
            <w:tcMar>
              <w:top w:w="0" w:type="dxa"/>
              <w:left w:w="0" w:type="dxa"/>
              <w:bottom w:w="0" w:type="dxa"/>
              <w:right w:w="0" w:type="dxa"/>
            </w:tcMar>
            <w:vAlign w:val="center"/>
          </w:tcPr>
          <w:p w14:paraId="64FB36FB" w14:textId="0BCB3C6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w:t>
            </w:r>
            <w:r w:rsidR="00F520D8">
              <w:rPr>
                <w:rFonts w:ascii="Arial" w:hAnsi="Arial" w:cs="Arial"/>
                <w:color w:val="000000"/>
                <w:sz w:val="20"/>
                <w:szCs w:val="24"/>
              </w:rPr>
              <w:t xml:space="preserve"> </w:t>
            </w:r>
            <w:r w:rsidRPr="005D0E82">
              <w:rPr>
                <w:rFonts w:ascii="Arial" w:hAnsi="Arial" w:cs="Arial"/>
                <w:color w:val="000000"/>
                <w:sz w:val="20"/>
                <w:szCs w:val="24"/>
              </w:rPr>
              <w:t>138,3</w:t>
            </w:r>
          </w:p>
        </w:tc>
      </w:tr>
      <w:tr w:rsidR="001D6D46" w:rsidRPr="005D0E82" w14:paraId="7E17FA50" w14:textId="77777777" w:rsidTr="00B76721">
        <w:trPr>
          <w:cantSplit/>
        </w:trPr>
        <w:tc>
          <w:tcPr>
            <w:tcW w:w="2403" w:type="pct"/>
            <w:shd w:val="clear" w:color="auto" w:fill="FFFFFF"/>
            <w:tcMar>
              <w:top w:w="0" w:type="dxa"/>
              <w:left w:w="100" w:type="dxa"/>
              <w:bottom w:w="0" w:type="dxa"/>
              <w:right w:w="0" w:type="dxa"/>
            </w:tcMar>
            <w:vAlign w:val="center"/>
          </w:tcPr>
          <w:p w14:paraId="09C2B852" w14:textId="5ECC288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p>
        </w:tc>
        <w:tc>
          <w:tcPr>
            <w:tcW w:w="260" w:type="pct"/>
            <w:tcMar>
              <w:top w:w="0" w:type="dxa"/>
              <w:left w:w="100" w:type="dxa"/>
              <w:bottom w:w="0" w:type="dxa"/>
              <w:right w:w="0" w:type="dxa"/>
            </w:tcMar>
            <w:vAlign w:val="center"/>
          </w:tcPr>
          <w:p w14:paraId="0E25E40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5EA9A9E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2DE7AFB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2C4D3DE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Ц710212010</w:t>
            </w:r>
          </w:p>
        </w:tc>
        <w:tc>
          <w:tcPr>
            <w:tcW w:w="260" w:type="pct"/>
            <w:tcMar>
              <w:top w:w="0" w:type="dxa"/>
              <w:left w:w="0" w:type="dxa"/>
              <w:bottom w:w="0" w:type="dxa"/>
              <w:right w:w="0" w:type="dxa"/>
            </w:tcMar>
            <w:vAlign w:val="center"/>
          </w:tcPr>
          <w:p w14:paraId="2A4B82E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844" w:type="pct"/>
            <w:tcMar>
              <w:top w:w="0" w:type="dxa"/>
              <w:left w:w="0" w:type="dxa"/>
              <w:bottom w:w="0" w:type="dxa"/>
              <w:right w:w="0" w:type="dxa"/>
            </w:tcMar>
            <w:vAlign w:val="center"/>
          </w:tcPr>
          <w:p w14:paraId="2DE9D187" w14:textId="5F74367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w:t>
            </w:r>
            <w:r w:rsidR="00F520D8">
              <w:rPr>
                <w:rFonts w:ascii="Arial" w:hAnsi="Arial" w:cs="Arial"/>
                <w:color w:val="000000"/>
                <w:sz w:val="20"/>
                <w:szCs w:val="24"/>
              </w:rPr>
              <w:t xml:space="preserve"> </w:t>
            </w:r>
            <w:r w:rsidRPr="005D0E82">
              <w:rPr>
                <w:rFonts w:ascii="Arial" w:hAnsi="Arial" w:cs="Arial"/>
                <w:color w:val="000000"/>
                <w:sz w:val="20"/>
                <w:szCs w:val="24"/>
              </w:rPr>
              <w:t>138,3</w:t>
            </w:r>
          </w:p>
        </w:tc>
      </w:tr>
      <w:tr w:rsidR="001D6D46" w:rsidRPr="005D0E82" w14:paraId="2920FD0A" w14:textId="77777777" w:rsidTr="00B76721">
        <w:trPr>
          <w:cantSplit/>
        </w:trPr>
        <w:tc>
          <w:tcPr>
            <w:tcW w:w="2403" w:type="pct"/>
            <w:shd w:val="clear" w:color="auto" w:fill="FFFFFF"/>
            <w:tcMar>
              <w:top w:w="0" w:type="dxa"/>
              <w:left w:w="100" w:type="dxa"/>
              <w:bottom w:w="0" w:type="dxa"/>
              <w:right w:w="0" w:type="dxa"/>
            </w:tcMar>
            <w:vAlign w:val="center"/>
          </w:tcPr>
          <w:p w14:paraId="78EAB9D5" w14:textId="0E4B655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ежемесячного</w:t>
            </w:r>
            <w:r w:rsidR="00F520D8">
              <w:rPr>
                <w:rFonts w:ascii="Arial" w:hAnsi="Arial" w:cs="Arial"/>
                <w:color w:val="000000"/>
                <w:sz w:val="20"/>
                <w:szCs w:val="24"/>
              </w:rPr>
              <w:t xml:space="preserve"> </w:t>
            </w:r>
            <w:r w:rsidRPr="005D0E82">
              <w:rPr>
                <w:rFonts w:ascii="Arial" w:hAnsi="Arial" w:cs="Arial"/>
                <w:color w:val="000000"/>
                <w:sz w:val="20"/>
                <w:szCs w:val="24"/>
              </w:rPr>
              <w:t>денежного</w:t>
            </w:r>
            <w:r w:rsidR="00F520D8">
              <w:rPr>
                <w:rFonts w:ascii="Arial" w:hAnsi="Arial" w:cs="Arial"/>
                <w:color w:val="000000"/>
                <w:sz w:val="20"/>
                <w:szCs w:val="24"/>
              </w:rPr>
              <w:t xml:space="preserve"> </w:t>
            </w:r>
            <w:r w:rsidRPr="005D0E82">
              <w:rPr>
                <w:rFonts w:ascii="Arial" w:hAnsi="Arial" w:cs="Arial"/>
                <w:color w:val="000000"/>
                <w:sz w:val="20"/>
                <w:szCs w:val="24"/>
              </w:rPr>
              <w:t>вознаграждения</w:t>
            </w:r>
            <w:r w:rsidR="00F520D8">
              <w:rPr>
                <w:rFonts w:ascii="Arial" w:hAnsi="Arial" w:cs="Arial"/>
                <w:color w:val="000000"/>
                <w:sz w:val="20"/>
                <w:szCs w:val="24"/>
              </w:rPr>
              <w:t xml:space="preserve"> </w:t>
            </w:r>
            <w:r w:rsidRPr="005D0E82">
              <w:rPr>
                <w:rFonts w:ascii="Arial" w:hAnsi="Arial" w:cs="Arial"/>
                <w:color w:val="000000"/>
                <w:sz w:val="20"/>
                <w:szCs w:val="24"/>
              </w:rPr>
              <w:t>за</w:t>
            </w:r>
            <w:r w:rsidR="00F520D8">
              <w:rPr>
                <w:rFonts w:ascii="Arial" w:hAnsi="Arial" w:cs="Arial"/>
                <w:color w:val="000000"/>
                <w:sz w:val="20"/>
                <w:szCs w:val="24"/>
              </w:rPr>
              <w:t xml:space="preserve"> </w:t>
            </w:r>
            <w:r w:rsidRPr="005D0E82">
              <w:rPr>
                <w:rFonts w:ascii="Arial" w:hAnsi="Arial" w:cs="Arial"/>
                <w:color w:val="000000"/>
                <w:sz w:val="20"/>
                <w:szCs w:val="24"/>
              </w:rPr>
              <w:t>выполнение</w:t>
            </w:r>
            <w:r w:rsidR="00F520D8">
              <w:rPr>
                <w:rFonts w:ascii="Arial" w:hAnsi="Arial" w:cs="Arial"/>
                <w:color w:val="000000"/>
                <w:sz w:val="20"/>
                <w:szCs w:val="24"/>
              </w:rPr>
              <w:t xml:space="preserve"> </w:t>
            </w:r>
            <w:r w:rsidRPr="005D0E82">
              <w:rPr>
                <w:rFonts w:ascii="Arial" w:hAnsi="Arial" w:cs="Arial"/>
                <w:color w:val="000000"/>
                <w:sz w:val="20"/>
                <w:szCs w:val="24"/>
              </w:rPr>
              <w:t>функций</w:t>
            </w:r>
            <w:r w:rsidR="00F520D8">
              <w:rPr>
                <w:rFonts w:ascii="Arial" w:hAnsi="Arial" w:cs="Arial"/>
                <w:color w:val="000000"/>
                <w:sz w:val="20"/>
                <w:szCs w:val="24"/>
              </w:rPr>
              <w:t xml:space="preserve"> </w:t>
            </w:r>
            <w:r w:rsidRPr="005D0E82">
              <w:rPr>
                <w:rFonts w:ascii="Arial" w:hAnsi="Arial" w:cs="Arial"/>
                <w:color w:val="000000"/>
                <w:sz w:val="20"/>
                <w:szCs w:val="24"/>
              </w:rPr>
              <w:t>классного</w:t>
            </w:r>
            <w:r w:rsidR="00F520D8">
              <w:rPr>
                <w:rFonts w:ascii="Arial" w:hAnsi="Arial" w:cs="Arial"/>
                <w:color w:val="000000"/>
                <w:sz w:val="20"/>
                <w:szCs w:val="24"/>
              </w:rPr>
              <w:t xml:space="preserve"> </w:t>
            </w:r>
            <w:r w:rsidRPr="005D0E82">
              <w:rPr>
                <w:rFonts w:ascii="Arial" w:hAnsi="Arial" w:cs="Arial"/>
                <w:color w:val="000000"/>
                <w:sz w:val="20"/>
                <w:szCs w:val="24"/>
              </w:rPr>
              <w:t>руководителя</w:t>
            </w:r>
            <w:r w:rsidR="00F520D8">
              <w:rPr>
                <w:rFonts w:ascii="Arial" w:hAnsi="Arial" w:cs="Arial"/>
                <w:color w:val="000000"/>
                <w:sz w:val="20"/>
                <w:szCs w:val="24"/>
              </w:rPr>
              <w:t xml:space="preserve"> </w:t>
            </w:r>
            <w:r w:rsidRPr="005D0E82">
              <w:rPr>
                <w:rFonts w:ascii="Arial" w:hAnsi="Arial" w:cs="Arial"/>
                <w:color w:val="000000"/>
                <w:sz w:val="20"/>
                <w:szCs w:val="24"/>
              </w:rPr>
              <w:t>педагогическим</w:t>
            </w:r>
            <w:r w:rsidR="00F520D8">
              <w:rPr>
                <w:rFonts w:ascii="Arial" w:hAnsi="Arial" w:cs="Arial"/>
                <w:color w:val="000000"/>
                <w:sz w:val="20"/>
                <w:szCs w:val="24"/>
              </w:rPr>
              <w:t xml:space="preserve"> </w:t>
            </w:r>
            <w:r w:rsidRPr="005D0E82">
              <w:rPr>
                <w:rFonts w:ascii="Arial" w:hAnsi="Arial" w:cs="Arial"/>
                <w:color w:val="000000"/>
                <w:sz w:val="20"/>
                <w:szCs w:val="24"/>
              </w:rPr>
              <w:t>работникам</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общеобразовательных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p>
        </w:tc>
        <w:tc>
          <w:tcPr>
            <w:tcW w:w="260" w:type="pct"/>
            <w:tcMar>
              <w:top w:w="0" w:type="dxa"/>
              <w:left w:w="100" w:type="dxa"/>
              <w:bottom w:w="0" w:type="dxa"/>
              <w:right w:w="0" w:type="dxa"/>
            </w:tcMar>
            <w:vAlign w:val="center"/>
          </w:tcPr>
          <w:p w14:paraId="5FE81A6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664B107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68C417B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45CDFFC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Ц710500000</w:t>
            </w:r>
          </w:p>
        </w:tc>
        <w:tc>
          <w:tcPr>
            <w:tcW w:w="260" w:type="pct"/>
            <w:tcMar>
              <w:top w:w="0" w:type="dxa"/>
              <w:left w:w="0" w:type="dxa"/>
              <w:bottom w:w="0" w:type="dxa"/>
              <w:right w:w="0" w:type="dxa"/>
            </w:tcMar>
            <w:vAlign w:val="center"/>
          </w:tcPr>
          <w:p w14:paraId="0ADA2F4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6F54F3FC" w14:textId="09AA033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w:t>
            </w:r>
            <w:r w:rsidR="00F520D8">
              <w:rPr>
                <w:rFonts w:ascii="Arial" w:hAnsi="Arial" w:cs="Arial"/>
                <w:color w:val="000000"/>
                <w:sz w:val="20"/>
                <w:szCs w:val="24"/>
              </w:rPr>
              <w:t xml:space="preserve"> </w:t>
            </w:r>
            <w:r w:rsidRPr="005D0E82">
              <w:rPr>
                <w:rFonts w:ascii="Arial" w:hAnsi="Arial" w:cs="Arial"/>
                <w:color w:val="000000"/>
                <w:sz w:val="20"/>
                <w:szCs w:val="24"/>
              </w:rPr>
              <w:t>500,0</w:t>
            </w:r>
          </w:p>
        </w:tc>
      </w:tr>
      <w:tr w:rsidR="001D6D46" w:rsidRPr="005D0E82" w14:paraId="483C5972" w14:textId="77777777" w:rsidTr="00B76721">
        <w:trPr>
          <w:cantSplit/>
        </w:trPr>
        <w:tc>
          <w:tcPr>
            <w:tcW w:w="2403" w:type="pct"/>
            <w:shd w:val="clear" w:color="auto" w:fill="FFFFFF"/>
            <w:tcMar>
              <w:top w:w="0" w:type="dxa"/>
              <w:left w:w="100" w:type="dxa"/>
              <w:bottom w:w="0" w:type="dxa"/>
              <w:right w:w="0" w:type="dxa"/>
            </w:tcMar>
            <w:vAlign w:val="center"/>
          </w:tcPr>
          <w:p w14:paraId="71983116" w14:textId="3C90A48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Ежемесячное</w:t>
            </w:r>
            <w:r w:rsidR="00F520D8">
              <w:rPr>
                <w:rFonts w:ascii="Arial" w:hAnsi="Arial" w:cs="Arial"/>
                <w:color w:val="000000"/>
                <w:sz w:val="20"/>
                <w:szCs w:val="24"/>
              </w:rPr>
              <w:t xml:space="preserve"> </w:t>
            </w:r>
            <w:r w:rsidRPr="005D0E82">
              <w:rPr>
                <w:rFonts w:ascii="Arial" w:hAnsi="Arial" w:cs="Arial"/>
                <w:color w:val="000000"/>
                <w:sz w:val="20"/>
                <w:szCs w:val="24"/>
              </w:rPr>
              <w:t>денежное</w:t>
            </w:r>
            <w:r w:rsidR="00F520D8">
              <w:rPr>
                <w:rFonts w:ascii="Arial" w:hAnsi="Arial" w:cs="Arial"/>
                <w:color w:val="000000"/>
                <w:sz w:val="20"/>
                <w:szCs w:val="24"/>
              </w:rPr>
              <w:t xml:space="preserve"> </w:t>
            </w:r>
            <w:r w:rsidRPr="005D0E82">
              <w:rPr>
                <w:rFonts w:ascii="Arial" w:hAnsi="Arial" w:cs="Arial"/>
                <w:color w:val="000000"/>
                <w:sz w:val="20"/>
                <w:szCs w:val="24"/>
              </w:rPr>
              <w:t>вознаграждение</w:t>
            </w:r>
            <w:r w:rsidR="00F520D8">
              <w:rPr>
                <w:rFonts w:ascii="Arial" w:hAnsi="Arial" w:cs="Arial"/>
                <w:color w:val="000000"/>
                <w:sz w:val="20"/>
                <w:szCs w:val="24"/>
              </w:rPr>
              <w:t xml:space="preserve"> </w:t>
            </w:r>
            <w:r w:rsidRPr="005D0E82">
              <w:rPr>
                <w:rFonts w:ascii="Arial" w:hAnsi="Arial" w:cs="Arial"/>
                <w:color w:val="000000"/>
                <w:sz w:val="20"/>
                <w:szCs w:val="24"/>
              </w:rPr>
              <w:t>за</w:t>
            </w:r>
            <w:r w:rsidR="00F520D8">
              <w:rPr>
                <w:rFonts w:ascii="Arial" w:hAnsi="Arial" w:cs="Arial"/>
                <w:color w:val="000000"/>
                <w:sz w:val="20"/>
                <w:szCs w:val="24"/>
              </w:rPr>
              <w:t xml:space="preserve"> </w:t>
            </w:r>
            <w:r w:rsidRPr="005D0E82">
              <w:rPr>
                <w:rFonts w:ascii="Arial" w:hAnsi="Arial" w:cs="Arial"/>
                <w:color w:val="000000"/>
                <w:sz w:val="20"/>
                <w:szCs w:val="24"/>
              </w:rPr>
              <w:t>классное</w:t>
            </w:r>
            <w:r w:rsidR="00F520D8">
              <w:rPr>
                <w:rFonts w:ascii="Arial" w:hAnsi="Arial" w:cs="Arial"/>
                <w:color w:val="000000"/>
                <w:sz w:val="20"/>
                <w:szCs w:val="24"/>
              </w:rPr>
              <w:t xml:space="preserve"> </w:t>
            </w:r>
            <w:r w:rsidRPr="005D0E82">
              <w:rPr>
                <w:rFonts w:ascii="Arial" w:hAnsi="Arial" w:cs="Arial"/>
                <w:color w:val="000000"/>
                <w:sz w:val="20"/>
                <w:szCs w:val="24"/>
              </w:rPr>
              <w:t>руководство</w:t>
            </w:r>
            <w:r w:rsidR="00F520D8">
              <w:rPr>
                <w:rFonts w:ascii="Arial" w:hAnsi="Arial" w:cs="Arial"/>
                <w:color w:val="000000"/>
                <w:sz w:val="20"/>
                <w:szCs w:val="24"/>
              </w:rPr>
              <w:t xml:space="preserve"> </w:t>
            </w:r>
            <w:r w:rsidRPr="005D0E82">
              <w:rPr>
                <w:rFonts w:ascii="Arial" w:hAnsi="Arial" w:cs="Arial"/>
                <w:color w:val="000000"/>
                <w:sz w:val="20"/>
                <w:szCs w:val="24"/>
              </w:rPr>
              <w:t>педагогическим</w:t>
            </w:r>
            <w:r w:rsidR="00F520D8">
              <w:rPr>
                <w:rFonts w:ascii="Arial" w:hAnsi="Arial" w:cs="Arial"/>
                <w:color w:val="000000"/>
                <w:sz w:val="20"/>
                <w:szCs w:val="24"/>
              </w:rPr>
              <w:t xml:space="preserve"> </w:t>
            </w:r>
            <w:r w:rsidRPr="005D0E82">
              <w:rPr>
                <w:rFonts w:ascii="Arial" w:hAnsi="Arial" w:cs="Arial"/>
                <w:color w:val="000000"/>
                <w:sz w:val="20"/>
                <w:szCs w:val="24"/>
              </w:rPr>
              <w:t>работникам</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общеобразовательных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p>
        </w:tc>
        <w:tc>
          <w:tcPr>
            <w:tcW w:w="260" w:type="pct"/>
            <w:tcMar>
              <w:top w:w="0" w:type="dxa"/>
              <w:left w:w="100" w:type="dxa"/>
              <w:bottom w:w="0" w:type="dxa"/>
              <w:right w:w="0" w:type="dxa"/>
            </w:tcMar>
            <w:vAlign w:val="center"/>
          </w:tcPr>
          <w:p w14:paraId="76A00BA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74EB1C6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7AAD20B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5ECDC89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Ц710553030</w:t>
            </w:r>
          </w:p>
        </w:tc>
        <w:tc>
          <w:tcPr>
            <w:tcW w:w="260" w:type="pct"/>
            <w:tcMar>
              <w:top w:w="0" w:type="dxa"/>
              <w:left w:w="0" w:type="dxa"/>
              <w:bottom w:w="0" w:type="dxa"/>
              <w:right w:w="0" w:type="dxa"/>
            </w:tcMar>
            <w:vAlign w:val="center"/>
          </w:tcPr>
          <w:p w14:paraId="1795A2F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6299FAEE" w14:textId="6F3D25F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w:t>
            </w:r>
            <w:r w:rsidR="00F520D8">
              <w:rPr>
                <w:rFonts w:ascii="Arial" w:hAnsi="Arial" w:cs="Arial"/>
                <w:color w:val="000000"/>
                <w:sz w:val="20"/>
                <w:szCs w:val="24"/>
              </w:rPr>
              <w:t xml:space="preserve"> </w:t>
            </w:r>
            <w:r w:rsidRPr="005D0E82">
              <w:rPr>
                <w:rFonts w:ascii="Arial" w:hAnsi="Arial" w:cs="Arial"/>
                <w:color w:val="000000"/>
                <w:sz w:val="20"/>
                <w:szCs w:val="24"/>
              </w:rPr>
              <w:t>500,0</w:t>
            </w:r>
          </w:p>
        </w:tc>
      </w:tr>
      <w:tr w:rsidR="001D6D46" w:rsidRPr="005D0E82" w14:paraId="17D0B65D" w14:textId="77777777" w:rsidTr="00B76721">
        <w:trPr>
          <w:cantSplit/>
        </w:trPr>
        <w:tc>
          <w:tcPr>
            <w:tcW w:w="2403" w:type="pct"/>
            <w:shd w:val="clear" w:color="auto" w:fill="FFFFFF"/>
            <w:tcMar>
              <w:top w:w="0" w:type="dxa"/>
              <w:left w:w="100" w:type="dxa"/>
              <w:bottom w:w="0" w:type="dxa"/>
              <w:right w:w="0" w:type="dxa"/>
            </w:tcMar>
            <w:vAlign w:val="center"/>
          </w:tcPr>
          <w:p w14:paraId="4E405436" w14:textId="0AD0733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Предоставление</w:t>
            </w:r>
            <w:r w:rsidR="00F520D8">
              <w:rPr>
                <w:rFonts w:ascii="Arial" w:hAnsi="Arial" w:cs="Arial"/>
                <w:color w:val="000000"/>
                <w:sz w:val="20"/>
                <w:szCs w:val="24"/>
              </w:rPr>
              <w:t xml:space="preserve"> </w:t>
            </w:r>
            <w:r w:rsidRPr="005D0E82">
              <w:rPr>
                <w:rFonts w:ascii="Arial" w:hAnsi="Arial" w:cs="Arial"/>
                <w:color w:val="000000"/>
                <w:sz w:val="20"/>
                <w:szCs w:val="24"/>
              </w:rPr>
              <w:t>субсидий</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иным</w:t>
            </w:r>
            <w:r w:rsidR="00F520D8">
              <w:rPr>
                <w:rFonts w:ascii="Arial" w:hAnsi="Arial" w:cs="Arial"/>
                <w:color w:val="000000"/>
                <w:sz w:val="20"/>
                <w:szCs w:val="24"/>
              </w:rPr>
              <w:t xml:space="preserve"> </w:t>
            </w:r>
            <w:r w:rsidRPr="005D0E82">
              <w:rPr>
                <w:rFonts w:ascii="Arial" w:hAnsi="Arial" w:cs="Arial"/>
                <w:color w:val="000000"/>
                <w:sz w:val="20"/>
                <w:szCs w:val="24"/>
              </w:rPr>
              <w:t>некоммерческим</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организациям</w:t>
            </w:r>
          </w:p>
        </w:tc>
        <w:tc>
          <w:tcPr>
            <w:tcW w:w="260" w:type="pct"/>
            <w:tcMar>
              <w:top w:w="0" w:type="dxa"/>
              <w:left w:w="100" w:type="dxa"/>
              <w:bottom w:w="0" w:type="dxa"/>
              <w:right w:w="0" w:type="dxa"/>
            </w:tcMar>
            <w:vAlign w:val="center"/>
          </w:tcPr>
          <w:p w14:paraId="14EB87B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2AC33B9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1ED3141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22B5605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Ц710553030</w:t>
            </w:r>
          </w:p>
        </w:tc>
        <w:tc>
          <w:tcPr>
            <w:tcW w:w="260" w:type="pct"/>
            <w:tcMar>
              <w:top w:w="0" w:type="dxa"/>
              <w:left w:w="0" w:type="dxa"/>
              <w:bottom w:w="0" w:type="dxa"/>
              <w:right w:w="0" w:type="dxa"/>
            </w:tcMar>
            <w:vAlign w:val="center"/>
          </w:tcPr>
          <w:p w14:paraId="233E8C4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600</w:t>
            </w:r>
          </w:p>
        </w:tc>
        <w:tc>
          <w:tcPr>
            <w:tcW w:w="844" w:type="pct"/>
            <w:tcMar>
              <w:top w:w="0" w:type="dxa"/>
              <w:left w:w="0" w:type="dxa"/>
              <w:bottom w:w="0" w:type="dxa"/>
              <w:right w:w="0" w:type="dxa"/>
            </w:tcMar>
            <w:vAlign w:val="center"/>
          </w:tcPr>
          <w:p w14:paraId="3197637E" w14:textId="6AD5A30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w:t>
            </w:r>
            <w:r w:rsidR="00F520D8">
              <w:rPr>
                <w:rFonts w:ascii="Arial" w:hAnsi="Arial" w:cs="Arial"/>
                <w:color w:val="000000"/>
                <w:sz w:val="20"/>
                <w:szCs w:val="24"/>
              </w:rPr>
              <w:t xml:space="preserve"> </w:t>
            </w:r>
            <w:r w:rsidRPr="005D0E82">
              <w:rPr>
                <w:rFonts w:ascii="Arial" w:hAnsi="Arial" w:cs="Arial"/>
                <w:color w:val="000000"/>
                <w:sz w:val="20"/>
                <w:szCs w:val="24"/>
              </w:rPr>
              <w:t>500,0</w:t>
            </w:r>
          </w:p>
        </w:tc>
      </w:tr>
      <w:tr w:rsidR="001D6D46" w:rsidRPr="005D0E82" w14:paraId="69FB21CA" w14:textId="77777777" w:rsidTr="00B76721">
        <w:trPr>
          <w:cantSplit/>
        </w:trPr>
        <w:tc>
          <w:tcPr>
            <w:tcW w:w="2403" w:type="pct"/>
            <w:shd w:val="clear" w:color="auto" w:fill="FFFFFF"/>
            <w:tcMar>
              <w:top w:w="0" w:type="dxa"/>
              <w:left w:w="100" w:type="dxa"/>
              <w:bottom w:w="0" w:type="dxa"/>
              <w:right w:w="0" w:type="dxa"/>
            </w:tcMar>
            <w:vAlign w:val="center"/>
          </w:tcPr>
          <w:p w14:paraId="3CF0BC3E" w14:textId="7F72F64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p>
        </w:tc>
        <w:tc>
          <w:tcPr>
            <w:tcW w:w="260" w:type="pct"/>
            <w:tcMar>
              <w:top w:w="0" w:type="dxa"/>
              <w:left w:w="100" w:type="dxa"/>
              <w:bottom w:w="0" w:type="dxa"/>
              <w:right w:w="0" w:type="dxa"/>
            </w:tcMar>
            <w:vAlign w:val="center"/>
          </w:tcPr>
          <w:p w14:paraId="7A7261A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111A0AC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2F1D5C7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14716D6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Ц710553030</w:t>
            </w:r>
          </w:p>
        </w:tc>
        <w:tc>
          <w:tcPr>
            <w:tcW w:w="260" w:type="pct"/>
            <w:tcMar>
              <w:top w:w="0" w:type="dxa"/>
              <w:left w:w="0" w:type="dxa"/>
              <w:bottom w:w="0" w:type="dxa"/>
              <w:right w:w="0" w:type="dxa"/>
            </w:tcMar>
            <w:vAlign w:val="center"/>
          </w:tcPr>
          <w:p w14:paraId="5E7F651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844" w:type="pct"/>
            <w:tcMar>
              <w:top w:w="0" w:type="dxa"/>
              <w:left w:w="0" w:type="dxa"/>
              <w:bottom w:w="0" w:type="dxa"/>
              <w:right w:w="0" w:type="dxa"/>
            </w:tcMar>
            <w:vAlign w:val="center"/>
          </w:tcPr>
          <w:p w14:paraId="5855ADD8" w14:textId="5ECE09C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w:t>
            </w:r>
            <w:r w:rsidR="00F520D8">
              <w:rPr>
                <w:rFonts w:ascii="Arial" w:hAnsi="Arial" w:cs="Arial"/>
                <w:color w:val="000000"/>
                <w:sz w:val="20"/>
                <w:szCs w:val="24"/>
              </w:rPr>
              <w:t xml:space="preserve"> </w:t>
            </w:r>
            <w:r w:rsidRPr="005D0E82">
              <w:rPr>
                <w:rFonts w:ascii="Arial" w:hAnsi="Arial" w:cs="Arial"/>
                <w:color w:val="000000"/>
                <w:sz w:val="20"/>
                <w:szCs w:val="24"/>
              </w:rPr>
              <w:t>500,0</w:t>
            </w:r>
          </w:p>
        </w:tc>
      </w:tr>
      <w:tr w:rsidR="001D6D46" w:rsidRPr="005D0E82" w14:paraId="70D7CAA1" w14:textId="77777777" w:rsidTr="00B76721">
        <w:trPr>
          <w:cantSplit/>
        </w:trPr>
        <w:tc>
          <w:tcPr>
            <w:tcW w:w="2403" w:type="pct"/>
            <w:shd w:val="clear" w:color="auto" w:fill="FFFFFF"/>
            <w:tcMar>
              <w:top w:w="0" w:type="dxa"/>
              <w:left w:w="100" w:type="dxa"/>
              <w:bottom w:w="0" w:type="dxa"/>
              <w:right w:w="0" w:type="dxa"/>
            </w:tcMar>
            <w:vAlign w:val="center"/>
          </w:tcPr>
          <w:p w14:paraId="624C38EB" w14:textId="4664F45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"Меры</w:t>
            </w:r>
            <w:r w:rsidR="00F520D8">
              <w:rPr>
                <w:rFonts w:ascii="Arial" w:hAnsi="Arial" w:cs="Arial"/>
                <w:color w:val="000000"/>
                <w:sz w:val="20"/>
                <w:szCs w:val="24"/>
              </w:rPr>
              <w:t xml:space="preserve"> </w:t>
            </w:r>
            <w:r w:rsidRPr="005D0E82">
              <w:rPr>
                <w:rFonts w:ascii="Arial" w:hAnsi="Arial" w:cs="Arial"/>
                <w:color w:val="000000"/>
                <w:sz w:val="20"/>
                <w:szCs w:val="24"/>
              </w:rPr>
              <w:t>социальной</w:t>
            </w:r>
            <w:r w:rsidR="00F520D8">
              <w:rPr>
                <w:rFonts w:ascii="Arial" w:hAnsi="Arial" w:cs="Arial"/>
                <w:color w:val="000000"/>
                <w:sz w:val="20"/>
                <w:szCs w:val="24"/>
              </w:rPr>
              <w:t xml:space="preserve"> </w:t>
            </w:r>
            <w:r w:rsidRPr="005D0E82">
              <w:rPr>
                <w:rFonts w:ascii="Arial" w:hAnsi="Arial" w:cs="Arial"/>
                <w:color w:val="000000"/>
                <w:sz w:val="20"/>
                <w:szCs w:val="24"/>
              </w:rPr>
              <w:t>поддержки"</w:t>
            </w:r>
          </w:p>
        </w:tc>
        <w:tc>
          <w:tcPr>
            <w:tcW w:w="260" w:type="pct"/>
            <w:tcMar>
              <w:top w:w="0" w:type="dxa"/>
              <w:left w:w="100" w:type="dxa"/>
              <w:bottom w:w="0" w:type="dxa"/>
              <w:right w:w="0" w:type="dxa"/>
            </w:tcMar>
            <w:vAlign w:val="center"/>
          </w:tcPr>
          <w:p w14:paraId="213076D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5B4C36C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15DD4E6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66147E8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Ц711400000</w:t>
            </w:r>
          </w:p>
        </w:tc>
        <w:tc>
          <w:tcPr>
            <w:tcW w:w="260" w:type="pct"/>
            <w:tcMar>
              <w:top w:w="0" w:type="dxa"/>
              <w:left w:w="0" w:type="dxa"/>
              <w:bottom w:w="0" w:type="dxa"/>
              <w:right w:w="0" w:type="dxa"/>
            </w:tcMar>
            <w:vAlign w:val="center"/>
          </w:tcPr>
          <w:p w14:paraId="3B480AF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55D894F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-445,7</w:t>
            </w:r>
          </w:p>
        </w:tc>
      </w:tr>
      <w:tr w:rsidR="001D6D46" w:rsidRPr="005D0E82" w14:paraId="4CC1FAC3" w14:textId="77777777" w:rsidTr="00B76721">
        <w:trPr>
          <w:cantSplit/>
        </w:trPr>
        <w:tc>
          <w:tcPr>
            <w:tcW w:w="2403" w:type="pct"/>
            <w:shd w:val="clear" w:color="auto" w:fill="FFFFFF"/>
            <w:tcMar>
              <w:top w:w="0" w:type="dxa"/>
              <w:left w:w="100" w:type="dxa"/>
              <w:bottom w:w="0" w:type="dxa"/>
              <w:right w:w="0" w:type="dxa"/>
            </w:tcMar>
            <w:vAlign w:val="center"/>
          </w:tcPr>
          <w:p w14:paraId="218568D8" w14:textId="607857D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бесплатным</w:t>
            </w:r>
            <w:r w:rsidR="00F520D8">
              <w:rPr>
                <w:rFonts w:ascii="Arial" w:hAnsi="Arial" w:cs="Arial"/>
                <w:color w:val="000000"/>
                <w:sz w:val="20"/>
                <w:szCs w:val="24"/>
              </w:rPr>
              <w:t xml:space="preserve"> </w:t>
            </w:r>
            <w:r w:rsidRPr="005D0E82">
              <w:rPr>
                <w:rFonts w:ascii="Arial" w:hAnsi="Arial" w:cs="Arial"/>
                <w:color w:val="000000"/>
                <w:sz w:val="20"/>
                <w:szCs w:val="24"/>
              </w:rPr>
              <w:t>двухразовым</w:t>
            </w:r>
            <w:r w:rsidR="00F520D8">
              <w:rPr>
                <w:rFonts w:ascii="Arial" w:hAnsi="Arial" w:cs="Arial"/>
                <w:color w:val="000000"/>
                <w:sz w:val="20"/>
                <w:szCs w:val="24"/>
              </w:rPr>
              <w:t xml:space="preserve"> </w:t>
            </w:r>
            <w:r w:rsidRPr="005D0E82">
              <w:rPr>
                <w:rFonts w:ascii="Arial" w:hAnsi="Arial" w:cs="Arial"/>
                <w:color w:val="000000"/>
                <w:sz w:val="20"/>
                <w:szCs w:val="24"/>
              </w:rPr>
              <w:t>питанием</w:t>
            </w:r>
            <w:r w:rsidR="00F520D8">
              <w:rPr>
                <w:rFonts w:ascii="Arial" w:hAnsi="Arial" w:cs="Arial"/>
                <w:color w:val="000000"/>
                <w:sz w:val="20"/>
                <w:szCs w:val="24"/>
              </w:rPr>
              <w:t xml:space="preserve"> </w:t>
            </w:r>
            <w:r w:rsidRPr="005D0E82">
              <w:rPr>
                <w:rFonts w:ascii="Arial" w:hAnsi="Arial" w:cs="Arial"/>
                <w:color w:val="000000"/>
                <w:sz w:val="20"/>
                <w:szCs w:val="24"/>
              </w:rPr>
              <w:t>обучающихся</w:t>
            </w:r>
            <w:r w:rsidR="00F520D8">
              <w:rPr>
                <w:rFonts w:ascii="Arial" w:hAnsi="Arial" w:cs="Arial"/>
                <w:color w:val="000000"/>
                <w:sz w:val="20"/>
                <w:szCs w:val="24"/>
              </w:rPr>
              <w:t xml:space="preserve"> </w:t>
            </w:r>
            <w:r w:rsidRPr="005D0E82">
              <w:rPr>
                <w:rFonts w:ascii="Arial" w:hAnsi="Arial" w:cs="Arial"/>
                <w:color w:val="000000"/>
                <w:sz w:val="20"/>
                <w:szCs w:val="24"/>
              </w:rPr>
              <w:t>общеобразовательных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r w:rsidR="00F520D8">
              <w:rPr>
                <w:rFonts w:ascii="Arial" w:hAnsi="Arial" w:cs="Arial"/>
                <w:color w:val="000000"/>
                <w:sz w:val="20"/>
                <w:szCs w:val="24"/>
              </w:rPr>
              <w:t xml:space="preserve"> </w:t>
            </w:r>
            <w:r w:rsidRPr="005D0E82">
              <w:rPr>
                <w:rFonts w:ascii="Arial" w:hAnsi="Arial" w:cs="Arial"/>
                <w:color w:val="000000"/>
                <w:sz w:val="20"/>
                <w:szCs w:val="24"/>
              </w:rPr>
              <w:t>находящихся</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территории</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осваивающих</w:t>
            </w:r>
            <w:r w:rsidR="00F520D8">
              <w:rPr>
                <w:rFonts w:ascii="Arial" w:hAnsi="Arial" w:cs="Arial"/>
                <w:color w:val="000000"/>
                <w:sz w:val="20"/>
                <w:szCs w:val="24"/>
              </w:rPr>
              <w:t xml:space="preserve"> </w:t>
            </w:r>
            <w:r w:rsidRPr="005D0E82">
              <w:rPr>
                <w:rFonts w:ascii="Arial" w:hAnsi="Arial" w:cs="Arial"/>
                <w:color w:val="000000"/>
                <w:sz w:val="20"/>
                <w:szCs w:val="24"/>
              </w:rPr>
              <w:t>образовательные</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начального</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основного</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среднего</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r w:rsidRPr="005D0E82">
              <w:rPr>
                <w:rFonts w:ascii="Arial" w:hAnsi="Arial" w:cs="Arial"/>
                <w:color w:val="000000"/>
                <w:sz w:val="20"/>
                <w:szCs w:val="24"/>
              </w:rPr>
              <w:t>являющихся</w:t>
            </w:r>
            <w:r w:rsidR="00F520D8">
              <w:rPr>
                <w:rFonts w:ascii="Arial" w:hAnsi="Arial" w:cs="Arial"/>
                <w:color w:val="000000"/>
                <w:sz w:val="20"/>
                <w:szCs w:val="24"/>
              </w:rPr>
              <w:t xml:space="preserve"> </w:t>
            </w:r>
            <w:r w:rsidRPr="005D0E82">
              <w:rPr>
                <w:rFonts w:ascii="Arial" w:hAnsi="Arial" w:cs="Arial"/>
                <w:color w:val="000000"/>
                <w:sz w:val="20"/>
                <w:szCs w:val="24"/>
              </w:rPr>
              <w:t>членами</w:t>
            </w:r>
            <w:r w:rsidR="00F520D8">
              <w:rPr>
                <w:rFonts w:ascii="Arial" w:hAnsi="Arial" w:cs="Arial"/>
                <w:color w:val="000000"/>
                <w:sz w:val="20"/>
                <w:szCs w:val="24"/>
              </w:rPr>
              <w:t xml:space="preserve"> </w:t>
            </w:r>
            <w:r w:rsidRPr="005D0E82">
              <w:rPr>
                <w:rFonts w:ascii="Arial" w:hAnsi="Arial" w:cs="Arial"/>
                <w:color w:val="000000"/>
                <w:sz w:val="20"/>
                <w:szCs w:val="24"/>
              </w:rPr>
              <w:t>семей</w:t>
            </w:r>
            <w:r w:rsidR="00F520D8">
              <w:rPr>
                <w:rFonts w:ascii="Arial" w:hAnsi="Arial" w:cs="Arial"/>
                <w:color w:val="000000"/>
                <w:sz w:val="20"/>
                <w:szCs w:val="24"/>
              </w:rPr>
              <w:t xml:space="preserve"> </w:t>
            </w:r>
            <w:r w:rsidRPr="005D0E82">
              <w:rPr>
                <w:rFonts w:ascii="Arial" w:hAnsi="Arial" w:cs="Arial"/>
                <w:color w:val="000000"/>
                <w:sz w:val="20"/>
                <w:szCs w:val="24"/>
              </w:rPr>
              <w:t>лиц,</w:t>
            </w:r>
            <w:r w:rsidR="00F520D8">
              <w:rPr>
                <w:rFonts w:ascii="Arial" w:hAnsi="Arial" w:cs="Arial"/>
                <w:color w:val="000000"/>
                <w:sz w:val="20"/>
                <w:szCs w:val="24"/>
              </w:rPr>
              <w:t xml:space="preserve"> </w:t>
            </w:r>
            <w:r w:rsidRPr="005D0E82">
              <w:rPr>
                <w:rFonts w:ascii="Arial" w:hAnsi="Arial" w:cs="Arial"/>
                <w:color w:val="000000"/>
                <w:sz w:val="20"/>
                <w:szCs w:val="24"/>
              </w:rPr>
              <w:t>призванными</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военную</w:t>
            </w:r>
            <w:r w:rsidR="00F520D8">
              <w:rPr>
                <w:rFonts w:ascii="Arial" w:hAnsi="Arial" w:cs="Arial"/>
                <w:color w:val="000000"/>
                <w:sz w:val="20"/>
                <w:szCs w:val="24"/>
              </w:rPr>
              <w:t xml:space="preserve"> </w:t>
            </w:r>
            <w:r w:rsidRPr="005D0E82">
              <w:rPr>
                <w:rFonts w:ascii="Arial" w:hAnsi="Arial" w:cs="Arial"/>
                <w:color w:val="000000"/>
                <w:sz w:val="20"/>
                <w:szCs w:val="24"/>
              </w:rPr>
              <w:t>службу</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мобилизации</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Вооруженные</w:t>
            </w:r>
            <w:r w:rsidR="00F520D8">
              <w:rPr>
                <w:rFonts w:ascii="Arial" w:hAnsi="Arial" w:cs="Arial"/>
                <w:color w:val="000000"/>
                <w:sz w:val="20"/>
                <w:szCs w:val="24"/>
              </w:rPr>
              <w:t xml:space="preserve"> </w:t>
            </w:r>
            <w:r w:rsidRPr="005D0E82">
              <w:rPr>
                <w:rFonts w:ascii="Arial" w:hAnsi="Arial" w:cs="Arial"/>
                <w:color w:val="000000"/>
                <w:sz w:val="20"/>
                <w:szCs w:val="24"/>
              </w:rPr>
              <w:t>Силы</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а</w:t>
            </w:r>
            <w:r w:rsidR="00F520D8">
              <w:rPr>
                <w:rFonts w:ascii="Arial" w:hAnsi="Arial" w:cs="Arial"/>
                <w:color w:val="000000"/>
                <w:sz w:val="20"/>
                <w:szCs w:val="24"/>
              </w:rPr>
              <w:t xml:space="preserve"> </w:t>
            </w:r>
            <w:r w:rsidRPr="005D0E82">
              <w:rPr>
                <w:rFonts w:ascii="Arial" w:hAnsi="Arial" w:cs="Arial"/>
                <w:color w:val="000000"/>
                <w:sz w:val="20"/>
                <w:szCs w:val="24"/>
              </w:rPr>
              <w:t>также</w:t>
            </w:r>
            <w:r w:rsidR="00F520D8">
              <w:rPr>
                <w:rFonts w:ascii="Arial" w:hAnsi="Arial" w:cs="Arial"/>
                <w:color w:val="000000"/>
                <w:sz w:val="20"/>
                <w:szCs w:val="24"/>
              </w:rPr>
              <w:t xml:space="preserve"> </w:t>
            </w:r>
            <w:r w:rsidRPr="005D0E82">
              <w:rPr>
                <w:rFonts w:ascii="Arial" w:hAnsi="Arial" w:cs="Arial"/>
                <w:color w:val="000000"/>
                <w:sz w:val="20"/>
                <w:szCs w:val="24"/>
              </w:rPr>
              <w:t>лиц,</w:t>
            </w:r>
            <w:r w:rsidR="00F520D8">
              <w:rPr>
                <w:rFonts w:ascii="Arial" w:hAnsi="Arial" w:cs="Arial"/>
                <w:color w:val="000000"/>
                <w:sz w:val="20"/>
                <w:szCs w:val="24"/>
              </w:rPr>
              <w:t xml:space="preserve"> </w:t>
            </w:r>
            <w:r w:rsidRPr="005D0E82">
              <w:rPr>
                <w:rFonts w:ascii="Arial" w:hAnsi="Arial" w:cs="Arial"/>
                <w:color w:val="000000"/>
                <w:sz w:val="20"/>
                <w:szCs w:val="24"/>
              </w:rPr>
              <w:t>принимающих</w:t>
            </w:r>
            <w:r w:rsidR="00F520D8">
              <w:rPr>
                <w:rFonts w:ascii="Arial" w:hAnsi="Arial" w:cs="Arial"/>
                <w:color w:val="000000"/>
                <w:sz w:val="20"/>
                <w:szCs w:val="24"/>
              </w:rPr>
              <w:t xml:space="preserve"> </w:t>
            </w:r>
            <w:r w:rsidRPr="005D0E82">
              <w:rPr>
                <w:rFonts w:ascii="Arial" w:hAnsi="Arial" w:cs="Arial"/>
                <w:color w:val="000000"/>
                <w:sz w:val="20"/>
                <w:szCs w:val="24"/>
              </w:rPr>
              <w:t>(принимавших)</w:t>
            </w:r>
            <w:r w:rsidR="00F520D8">
              <w:rPr>
                <w:rFonts w:ascii="Arial" w:hAnsi="Arial" w:cs="Arial"/>
                <w:color w:val="000000"/>
                <w:sz w:val="20"/>
                <w:szCs w:val="24"/>
              </w:rPr>
              <w:t xml:space="preserve"> </w:t>
            </w:r>
            <w:r w:rsidRPr="005D0E82">
              <w:rPr>
                <w:rFonts w:ascii="Arial" w:hAnsi="Arial" w:cs="Arial"/>
                <w:color w:val="000000"/>
                <w:sz w:val="20"/>
                <w:szCs w:val="24"/>
              </w:rPr>
              <w:t>участие</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специальной</w:t>
            </w:r>
            <w:r w:rsidR="00F520D8">
              <w:rPr>
                <w:rFonts w:ascii="Arial" w:hAnsi="Arial" w:cs="Arial"/>
                <w:color w:val="000000"/>
                <w:sz w:val="20"/>
                <w:szCs w:val="24"/>
              </w:rPr>
              <w:t xml:space="preserve"> </w:t>
            </w:r>
            <w:r w:rsidRPr="005D0E82">
              <w:rPr>
                <w:rFonts w:ascii="Arial" w:hAnsi="Arial" w:cs="Arial"/>
                <w:color w:val="000000"/>
                <w:sz w:val="20"/>
                <w:szCs w:val="24"/>
              </w:rPr>
              <w:t>военной</w:t>
            </w:r>
            <w:r w:rsidR="00F520D8">
              <w:rPr>
                <w:rFonts w:ascii="Arial" w:hAnsi="Arial" w:cs="Arial"/>
                <w:color w:val="000000"/>
                <w:sz w:val="20"/>
                <w:szCs w:val="24"/>
              </w:rPr>
              <w:t xml:space="preserve"> </w:t>
            </w:r>
            <w:r w:rsidRPr="005D0E82">
              <w:rPr>
                <w:rFonts w:ascii="Arial" w:hAnsi="Arial" w:cs="Arial"/>
                <w:color w:val="000000"/>
                <w:sz w:val="20"/>
                <w:szCs w:val="24"/>
              </w:rPr>
              <w:t>операции</w:t>
            </w:r>
          </w:p>
        </w:tc>
        <w:tc>
          <w:tcPr>
            <w:tcW w:w="260" w:type="pct"/>
            <w:tcMar>
              <w:top w:w="0" w:type="dxa"/>
              <w:left w:w="100" w:type="dxa"/>
              <w:bottom w:w="0" w:type="dxa"/>
              <w:right w:w="0" w:type="dxa"/>
            </w:tcMar>
            <w:vAlign w:val="center"/>
          </w:tcPr>
          <w:p w14:paraId="1613DEB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1354E25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3A7ACEE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145F9A4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Ц71142029П</w:t>
            </w:r>
          </w:p>
        </w:tc>
        <w:tc>
          <w:tcPr>
            <w:tcW w:w="260" w:type="pct"/>
            <w:tcMar>
              <w:top w:w="0" w:type="dxa"/>
              <w:left w:w="0" w:type="dxa"/>
              <w:bottom w:w="0" w:type="dxa"/>
              <w:right w:w="0" w:type="dxa"/>
            </w:tcMar>
            <w:vAlign w:val="center"/>
          </w:tcPr>
          <w:p w14:paraId="32AF72E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FD72C0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234,2</w:t>
            </w:r>
          </w:p>
        </w:tc>
      </w:tr>
      <w:tr w:rsidR="001D6D46" w:rsidRPr="005D0E82" w14:paraId="13E78DA1" w14:textId="77777777" w:rsidTr="00B76721">
        <w:trPr>
          <w:cantSplit/>
        </w:trPr>
        <w:tc>
          <w:tcPr>
            <w:tcW w:w="2403" w:type="pct"/>
            <w:shd w:val="clear" w:color="auto" w:fill="FFFFFF"/>
            <w:tcMar>
              <w:top w:w="0" w:type="dxa"/>
              <w:left w:w="100" w:type="dxa"/>
              <w:bottom w:w="0" w:type="dxa"/>
              <w:right w:w="0" w:type="dxa"/>
            </w:tcMar>
            <w:vAlign w:val="center"/>
          </w:tcPr>
          <w:p w14:paraId="48BDF756" w14:textId="1A125AF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Предоставление</w:t>
            </w:r>
            <w:r w:rsidR="00F520D8">
              <w:rPr>
                <w:rFonts w:ascii="Arial" w:hAnsi="Arial" w:cs="Arial"/>
                <w:color w:val="000000"/>
                <w:sz w:val="20"/>
                <w:szCs w:val="24"/>
              </w:rPr>
              <w:t xml:space="preserve"> </w:t>
            </w:r>
            <w:r w:rsidRPr="005D0E82">
              <w:rPr>
                <w:rFonts w:ascii="Arial" w:hAnsi="Arial" w:cs="Arial"/>
                <w:color w:val="000000"/>
                <w:sz w:val="20"/>
                <w:szCs w:val="24"/>
              </w:rPr>
              <w:t>субсидий</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иным</w:t>
            </w:r>
            <w:r w:rsidR="00F520D8">
              <w:rPr>
                <w:rFonts w:ascii="Arial" w:hAnsi="Arial" w:cs="Arial"/>
                <w:color w:val="000000"/>
                <w:sz w:val="20"/>
                <w:szCs w:val="24"/>
              </w:rPr>
              <w:t xml:space="preserve"> </w:t>
            </w:r>
            <w:r w:rsidRPr="005D0E82">
              <w:rPr>
                <w:rFonts w:ascii="Arial" w:hAnsi="Arial" w:cs="Arial"/>
                <w:color w:val="000000"/>
                <w:sz w:val="20"/>
                <w:szCs w:val="24"/>
              </w:rPr>
              <w:t>некоммерческим</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организациям</w:t>
            </w:r>
          </w:p>
        </w:tc>
        <w:tc>
          <w:tcPr>
            <w:tcW w:w="260" w:type="pct"/>
            <w:tcMar>
              <w:top w:w="0" w:type="dxa"/>
              <w:left w:w="100" w:type="dxa"/>
              <w:bottom w:w="0" w:type="dxa"/>
              <w:right w:w="0" w:type="dxa"/>
            </w:tcMar>
            <w:vAlign w:val="center"/>
          </w:tcPr>
          <w:p w14:paraId="3AC678A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6B108E4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752EA57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198F7DB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Ц71142029П</w:t>
            </w:r>
          </w:p>
        </w:tc>
        <w:tc>
          <w:tcPr>
            <w:tcW w:w="260" w:type="pct"/>
            <w:tcMar>
              <w:top w:w="0" w:type="dxa"/>
              <w:left w:w="0" w:type="dxa"/>
              <w:bottom w:w="0" w:type="dxa"/>
              <w:right w:w="0" w:type="dxa"/>
            </w:tcMar>
            <w:vAlign w:val="center"/>
          </w:tcPr>
          <w:p w14:paraId="30D665B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600</w:t>
            </w:r>
          </w:p>
        </w:tc>
        <w:tc>
          <w:tcPr>
            <w:tcW w:w="844" w:type="pct"/>
            <w:tcMar>
              <w:top w:w="0" w:type="dxa"/>
              <w:left w:w="0" w:type="dxa"/>
              <w:bottom w:w="0" w:type="dxa"/>
              <w:right w:w="0" w:type="dxa"/>
            </w:tcMar>
            <w:vAlign w:val="center"/>
          </w:tcPr>
          <w:p w14:paraId="2C09ED7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234,2</w:t>
            </w:r>
          </w:p>
        </w:tc>
      </w:tr>
      <w:tr w:rsidR="001D6D46" w:rsidRPr="005D0E82" w14:paraId="39A6E851" w14:textId="77777777" w:rsidTr="00B76721">
        <w:trPr>
          <w:cantSplit/>
        </w:trPr>
        <w:tc>
          <w:tcPr>
            <w:tcW w:w="2403" w:type="pct"/>
            <w:shd w:val="clear" w:color="auto" w:fill="FFFFFF"/>
            <w:tcMar>
              <w:top w:w="0" w:type="dxa"/>
              <w:left w:w="100" w:type="dxa"/>
              <w:bottom w:w="0" w:type="dxa"/>
              <w:right w:w="0" w:type="dxa"/>
            </w:tcMar>
            <w:vAlign w:val="center"/>
          </w:tcPr>
          <w:p w14:paraId="35311116" w14:textId="20A6ACD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p>
        </w:tc>
        <w:tc>
          <w:tcPr>
            <w:tcW w:w="260" w:type="pct"/>
            <w:tcMar>
              <w:top w:w="0" w:type="dxa"/>
              <w:left w:w="100" w:type="dxa"/>
              <w:bottom w:w="0" w:type="dxa"/>
              <w:right w:w="0" w:type="dxa"/>
            </w:tcMar>
            <w:vAlign w:val="center"/>
          </w:tcPr>
          <w:p w14:paraId="36694A4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0053D5C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2B3DAF9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78858AA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Ц71142029П</w:t>
            </w:r>
          </w:p>
        </w:tc>
        <w:tc>
          <w:tcPr>
            <w:tcW w:w="260" w:type="pct"/>
            <w:tcMar>
              <w:top w:w="0" w:type="dxa"/>
              <w:left w:w="0" w:type="dxa"/>
              <w:bottom w:w="0" w:type="dxa"/>
              <w:right w:w="0" w:type="dxa"/>
            </w:tcMar>
            <w:vAlign w:val="center"/>
          </w:tcPr>
          <w:p w14:paraId="3624C7E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844" w:type="pct"/>
            <w:tcMar>
              <w:top w:w="0" w:type="dxa"/>
              <w:left w:w="0" w:type="dxa"/>
              <w:bottom w:w="0" w:type="dxa"/>
              <w:right w:w="0" w:type="dxa"/>
            </w:tcMar>
            <w:vAlign w:val="center"/>
          </w:tcPr>
          <w:p w14:paraId="3C162C1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234,2</w:t>
            </w:r>
          </w:p>
        </w:tc>
      </w:tr>
      <w:tr w:rsidR="001D6D46" w:rsidRPr="005D0E82" w14:paraId="036A6193" w14:textId="77777777" w:rsidTr="00B76721">
        <w:trPr>
          <w:cantSplit/>
        </w:trPr>
        <w:tc>
          <w:tcPr>
            <w:tcW w:w="2403" w:type="pct"/>
            <w:shd w:val="clear" w:color="auto" w:fill="FFFFFF"/>
            <w:tcMar>
              <w:top w:w="0" w:type="dxa"/>
              <w:left w:w="100" w:type="dxa"/>
              <w:bottom w:w="0" w:type="dxa"/>
              <w:right w:w="0" w:type="dxa"/>
            </w:tcMar>
            <w:vAlign w:val="center"/>
          </w:tcPr>
          <w:p w14:paraId="532B4377" w14:textId="0B35592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Дополнительное</w:t>
            </w:r>
            <w:r w:rsidR="00F520D8">
              <w:rPr>
                <w:rFonts w:ascii="Arial" w:hAnsi="Arial" w:cs="Arial"/>
                <w:color w:val="000000"/>
                <w:sz w:val="20"/>
                <w:szCs w:val="24"/>
              </w:rPr>
              <w:t xml:space="preserve"> </w:t>
            </w:r>
            <w:r w:rsidRPr="005D0E82">
              <w:rPr>
                <w:rFonts w:ascii="Arial" w:hAnsi="Arial" w:cs="Arial"/>
                <w:color w:val="000000"/>
                <w:sz w:val="20"/>
                <w:szCs w:val="24"/>
              </w:rPr>
              <w:t>финансовое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мероприятий</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организации</w:t>
            </w:r>
            <w:r w:rsidR="00F520D8">
              <w:rPr>
                <w:rFonts w:ascii="Arial" w:hAnsi="Arial" w:cs="Arial"/>
                <w:color w:val="000000"/>
                <w:sz w:val="20"/>
                <w:szCs w:val="24"/>
              </w:rPr>
              <w:t xml:space="preserve"> </w:t>
            </w:r>
            <w:r w:rsidRPr="005D0E82">
              <w:rPr>
                <w:rFonts w:ascii="Arial" w:hAnsi="Arial" w:cs="Arial"/>
                <w:color w:val="000000"/>
                <w:sz w:val="20"/>
                <w:szCs w:val="24"/>
              </w:rPr>
              <w:t>бесплатного</w:t>
            </w:r>
            <w:r w:rsidR="00F520D8">
              <w:rPr>
                <w:rFonts w:ascii="Arial" w:hAnsi="Arial" w:cs="Arial"/>
                <w:color w:val="000000"/>
                <w:sz w:val="20"/>
                <w:szCs w:val="24"/>
              </w:rPr>
              <w:t xml:space="preserve"> </w:t>
            </w:r>
            <w:r w:rsidRPr="005D0E82">
              <w:rPr>
                <w:rFonts w:ascii="Arial" w:hAnsi="Arial" w:cs="Arial"/>
                <w:color w:val="000000"/>
                <w:sz w:val="20"/>
                <w:szCs w:val="24"/>
              </w:rPr>
              <w:t>горячего</w:t>
            </w:r>
            <w:r w:rsidR="00F520D8">
              <w:rPr>
                <w:rFonts w:ascii="Arial" w:hAnsi="Arial" w:cs="Arial"/>
                <w:color w:val="000000"/>
                <w:sz w:val="20"/>
                <w:szCs w:val="24"/>
              </w:rPr>
              <w:t xml:space="preserve"> </w:t>
            </w:r>
            <w:r w:rsidRPr="005D0E82">
              <w:rPr>
                <w:rFonts w:ascii="Arial" w:hAnsi="Arial" w:cs="Arial"/>
                <w:color w:val="000000"/>
                <w:sz w:val="20"/>
                <w:szCs w:val="24"/>
              </w:rPr>
              <w:t>питания</w:t>
            </w:r>
            <w:r w:rsidR="00F520D8">
              <w:rPr>
                <w:rFonts w:ascii="Arial" w:hAnsi="Arial" w:cs="Arial"/>
                <w:color w:val="000000"/>
                <w:sz w:val="20"/>
                <w:szCs w:val="24"/>
              </w:rPr>
              <w:t xml:space="preserve"> </w:t>
            </w:r>
            <w:r w:rsidRPr="005D0E82">
              <w:rPr>
                <w:rFonts w:ascii="Arial" w:hAnsi="Arial" w:cs="Arial"/>
                <w:color w:val="000000"/>
                <w:sz w:val="20"/>
                <w:szCs w:val="24"/>
              </w:rPr>
              <w:t>детей</w:t>
            </w:r>
            <w:r w:rsidR="00F520D8">
              <w:rPr>
                <w:rFonts w:ascii="Arial" w:hAnsi="Arial" w:cs="Arial"/>
                <w:color w:val="000000"/>
                <w:sz w:val="20"/>
                <w:szCs w:val="24"/>
              </w:rPr>
              <w:t xml:space="preserve"> </w:t>
            </w:r>
            <w:r w:rsidRPr="005D0E82">
              <w:rPr>
                <w:rFonts w:ascii="Arial" w:hAnsi="Arial" w:cs="Arial"/>
                <w:color w:val="000000"/>
                <w:sz w:val="20"/>
                <w:szCs w:val="24"/>
              </w:rPr>
              <w:t>из</w:t>
            </w:r>
            <w:r w:rsidR="00F520D8">
              <w:rPr>
                <w:rFonts w:ascii="Arial" w:hAnsi="Arial" w:cs="Arial"/>
                <w:color w:val="000000"/>
                <w:sz w:val="20"/>
                <w:szCs w:val="24"/>
              </w:rPr>
              <w:t xml:space="preserve"> </w:t>
            </w:r>
            <w:r w:rsidRPr="005D0E82">
              <w:rPr>
                <w:rFonts w:ascii="Arial" w:hAnsi="Arial" w:cs="Arial"/>
                <w:color w:val="000000"/>
                <w:sz w:val="20"/>
                <w:szCs w:val="24"/>
              </w:rPr>
              <w:t>многодетных</w:t>
            </w:r>
            <w:r w:rsidR="00F520D8">
              <w:rPr>
                <w:rFonts w:ascii="Arial" w:hAnsi="Arial" w:cs="Arial"/>
                <w:color w:val="000000"/>
                <w:sz w:val="20"/>
                <w:szCs w:val="24"/>
              </w:rPr>
              <w:t xml:space="preserve"> </w:t>
            </w:r>
            <w:r w:rsidRPr="005D0E82">
              <w:rPr>
                <w:rFonts w:ascii="Arial" w:hAnsi="Arial" w:cs="Arial"/>
                <w:color w:val="000000"/>
                <w:sz w:val="20"/>
                <w:szCs w:val="24"/>
              </w:rPr>
              <w:t>малоимущих</w:t>
            </w:r>
            <w:r w:rsidR="00F520D8">
              <w:rPr>
                <w:rFonts w:ascii="Arial" w:hAnsi="Arial" w:cs="Arial"/>
                <w:color w:val="000000"/>
                <w:sz w:val="20"/>
                <w:szCs w:val="24"/>
              </w:rPr>
              <w:t xml:space="preserve"> </w:t>
            </w:r>
            <w:r w:rsidRPr="005D0E82">
              <w:rPr>
                <w:rFonts w:ascii="Arial" w:hAnsi="Arial" w:cs="Arial"/>
                <w:color w:val="000000"/>
                <w:sz w:val="20"/>
                <w:szCs w:val="24"/>
              </w:rPr>
              <w:t>семей,</w:t>
            </w:r>
            <w:r w:rsidR="00F520D8">
              <w:rPr>
                <w:rFonts w:ascii="Arial" w:hAnsi="Arial" w:cs="Arial"/>
                <w:color w:val="000000"/>
                <w:sz w:val="20"/>
                <w:szCs w:val="24"/>
              </w:rPr>
              <w:t xml:space="preserve"> </w:t>
            </w:r>
            <w:r w:rsidRPr="005D0E82">
              <w:rPr>
                <w:rFonts w:ascii="Arial" w:hAnsi="Arial" w:cs="Arial"/>
                <w:color w:val="000000"/>
                <w:sz w:val="20"/>
                <w:szCs w:val="24"/>
              </w:rPr>
              <w:t>обучающихся</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образовательным</w:t>
            </w:r>
            <w:r w:rsidR="00F520D8">
              <w:rPr>
                <w:rFonts w:ascii="Arial" w:hAnsi="Arial" w:cs="Arial"/>
                <w:color w:val="000000"/>
                <w:sz w:val="20"/>
                <w:szCs w:val="24"/>
              </w:rPr>
              <w:t xml:space="preserve"> </w:t>
            </w:r>
            <w:r w:rsidRPr="005D0E82">
              <w:rPr>
                <w:rFonts w:ascii="Arial" w:hAnsi="Arial" w:cs="Arial"/>
                <w:color w:val="000000"/>
                <w:sz w:val="20"/>
                <w:szCs w:val="24"/>
              </w:rPr>
              <w:t>программам</w:t>
            </w:r>
            <w:r w:rsidR="00F520D8">
              <w:rPr>
                <w:rFonts w:ascii="Arial" w:hAnsi="Arial" w:cs="Arial"/>
                <w:color w:val="000000"/>
                <w:sz w:val="20"/>
                <w:szCs w:val="24"/>
              </w:rPr>
              <w:t xml:space="preserve"> </w:t>
            </w:r>
            <w:r w:rsidRPr="005D0E82">
              <w:rPr>
                <w:rFonts w:ascii="Arial" w:hAnsi="Arial" w:cs="Arial"/>
                <w:color w:val="000000"/>
                <w:sz w:val="20"/>
                <w:szCs w:val="24"/>
              </w:rPr>
              <w:t>основного</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среднего</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организациях</w:t>
            </w:r>
          </w:p>
        </w:tc>
        <w:tc>
          <w:tcPr>
            <w:tcW w:w="260" w:type="pct"/>
            <w:tcMar>
              <w:top w:w="0" w:type="dxa"/>
              <w:left w:w="100" w:type="dxa"/>
              <w:bottom w:w="0" w:type="dxa"/>
              <w:right w:w="0" w:type="dxa"/>
            </w:tcMar>
            <w:vAlign w:val="center"/>
          </w:tcPr>
          <w:p w14:paraId="3DC8167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401335E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3C07311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7AF2065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Ц7114S1560</w:t>
            </w:r>
          </w:p>
        </w:tc>
        <w:tc>
          <w:tcPr>
            <w:tcW w:w="260" w:type="pct"/>
            <w:tcMar>
              <w:top w:w="0" w:type="dxa"/>
              <w:left w:w="0" w:type="dxa"/>
              <w:bottom w:w="0" w:type="dxa"/>
              <w:right w:w="0" w:type="dxa"/>
            </w:tcMar>
            <w:vAlign w:val="center"/>
          </w:tcPr>
          <w:p w14:paraId="31EABF3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15B6085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-679,9</w:t>
            </w:r>
          </w:p>
        </w:tc>
      </w:tr>
      <w:tr w:rsidR="001D6D46" w:rsidRPr="005D0E82" w14:paraId="3FBE86DD" w14:textId="77777777" w:rsidTr="00B76721">
        <w:trPr>
          <w:cantSplit/>
        </w:trPr>
        <w:tc>
          <w:tcPr>
            <w:tcW w:w="2403" w:type="pct"/>
            <w:shd w:val="clear" w:color="auto" w:fill="FFFFFF"/>
            <w:tcMar>
              <w:top w:w="0" w:type="dxa"/>
              <w:left w:w="100" w:type="dxa"/>
              <w:bottom w:w="0" w:type="dxa"/>
              <w:right w:w="0" w:type="dxa"/>
            </w:tcMar>
            <w:vAlign w:val="center"/>
          </w:tcPr>
          <w:p w14:paraId="232DFCD3" w14:textId="08B7BCD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Предоставление</w:t>
            </w:r>
            <w:r w:rsidR="00F520D8">
              <w:rPr>
                <w:rFonts w:ascii="Arial" w:hAnsi="Arial" w:cs="Arial"/>
                <w:color w:val="000000"/>
                <w:sz w:val="20"/>
                <w:szCs w:val="24"/>
              </w:rPr>
              <w:t xml:space="preserve"> </w:t>
            </w:r>
            <w:r w:rsidRPr="005D0E82">
              <w:rPr>
                <w:rFonts w:ascii="Arial" w:hAnsi="Arial" w:cs="Arial"/>
                <w:color w:val="000000"/>
                <w:sz w:val="20"/>
                <w:szCs w:val="24"/>
              </w:rPr>
              <w:t>субсидий</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иным</w:t>
            </w:r>
            <w:r w:rsidR="00F520D8">
              <w:rPr>
                <w:rFonts w:ascii="Arial" w:hAnsi="Arial" w:cs="Arial"/>
                <w:color w:val="000000"/>
                <w:sz w:val="20"/>
                <w:szCs w:val="24"/>
              </w:rPr>
              <w:t xml:space="preserve"> </w:t>
            </w:r>
            <w:r w:rsidRPr="005D0E82">
              <w:rPr>
                <w:rFonts w:ascii="Arial" w:hAnsi="Arial" w:cs="Arial"/>
                <w:color w:val="000000"/>
                <w:sz w:val="20"/>
                <w:szCs w:val="24"/>
              </w:rPr>
              <w:t>некоммерческим</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организациям</w:t>
            </w:r>
          </w:p>
        </w:tc>
        <w:tc>
          <w:tcPr>
            <w:tcW w:w="260" w:type="pct"/>
            <w:tcMar>
              <w:top w:w="0" w:type="dxa"/>
              <w:left w:w="100" w:type="dxa"/>
              <w:bottom w:w="0" w:type="dxa"/>
              <w:right w:w="0" w:type="dxa"/>
            </w:tcMar>
            <w:vAlign w:val="center"/>
          </w:tcPr>
          <w:p w14:paraId="3648FBE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28F3965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23DA886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11AEBAB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Ц7114S1560</w:t>
            </w:r>
          </w:p>
        </w:tc>
        <w:tc>
          <w:tcPr>
            <w:tcW w:w="260" w:type="pct"/>
            <w:tcMar>
              <w:top w:w="0" w:type="dxa"/>
              <w:left w:w="0" w:type="dxa"/>
              <w:bottom w:w="0" w:type="dxa"/>
              <w:right w:w="0" w:type="dxa"/>
            </w:tcMar>
            <w:vAlign w:val="center"/>
          </w:tcPr>
          <w:p w14:paraId="773EEC2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600</w:t>
            </w:r>
          </w:p>
        </w:tc>
        <w:tc>
          <w:tcPr>
            <w:tcW w:w="844" w:type="pct"/>
            <w:tcMar>
              <w:top w:w="0" w:type="dxa"/>
              <w:left w:w="0" w:type="dxa"/>
              <w:bottom w:w="0" w:type="dxa"/>
              <w:right w:w="0" w:type="dxa"/>
            </w:tcMar>
            <w:vAlign w:val="center"/>
          </w:tcPr>
          <w:p w14:paraId="43F5976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-679,9</w:t>
            </w:r>
          </w:p>
        </w:tc>
      </w:tr>
      <w:tr w:rsidR="001D6D46" w:rsidRPr="005D0E82" w14:paraId="49B68FE0" w14:textId="77777777" w:rsidTr="00B76721">
        <w:trPr>
          <w:cantSplit/>
        </w:trPr>
        <w:tc>
          <w:tcPr>
            <w:tcW w:w="2403" w:type="pct"/>
            <w:shd w:val="clear" w:color="auto" w:fill="FFFFFF"/>
            <w:tcMar>
              <w:top w:w="0" w:type="dxa"/>
              <w:left w:w="100" w:type="dxa"/>
              <w:bottom w:w="0" w:type="dxa"/>
              <w:right w:w="0" w:type="dxa"/>
            </w:tcMar>
            <w:vAlign w:val="center"/>
          </w:tcPr>
          <w:p w14:paraId="0B489F76" w14:textId="47DDDD5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p>
        </w:tc>
        <w:tc>
          <w:tcPr>
            <w:tcW w:w="260" w:type="pct"/>
            <w:tcMar>
              <w:top w:w="0" w:type="dxa"/>
              <w:left w:w="100" w:type="dxa"/>
              <w:bottom w:w="0" w:type="dxa"/>
              <w:right w:w="0" w:type="dxa"/>
            </w:tcMar>
            <w:vAlign w:val="center"/>
          </w:tcPr>
          <w:p w14:paraId="7C1A16C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0FE9CBB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1739982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178FEEF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Ц7114S1560</w:t>
            </w:r>
          </w:p>
        </w:tc>
        <w:tc>
          <w:tcPr>
            <w:tcW w:w="260" w:type="pct"/>
            <w:tcMar>
              <w:top w:w="0" w:type="dxa"/>
              <w:left w:w="0" w:type="dxa"/>
              <w:bottom w:w="0" w:type="dxa"/>
              <w:right w:w="0" w:type="dxa"/>
            </w:tcMar>
            <w:vAlign w:val="center"/>
          </w:tcPr>
          <w:p w14:paraId="07CFFDF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844" w:type="pct"/>
            <w:tcMar>
              <w:top w:w="0" w:type="dxa"/>
              <w:left w:w="0" w:type="dxa"/>
              <w:bottom w:w="0" w:type="dxa"/>
              <w:right w:w="0" w:type="dxa"/>
            </w:tcMar>
            <w:vAlign w:val="center"/>
          </w:tcPr>
          <w:p w14:paraId="514E73A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-679,9</w:t>
            </w:r>
          </w:p>
        </w:tc>
      </w:tr>
      <w:tr w:rsidR="001D6D46" w:rsidRPr="005D0E82" w14:paraId="467974A2" w14:textId="77777777" w:rsidTr="00B76721">
        <w:trPr>
          <w:cantSplit/>
        </w:trPr>
        <w:tc>
          <w:tcPr>
            <w:tcW w:w="2403" w:type="pct"/>
            <w:shd w:val="clear" w:color="auto" w:fill="FFFFFF"/>
            <w:tcMar>
              <w:top w:w="0" w:type="dxa"/>
              <w:left w:w="100" w:type="dxa"/>
              <w:bottom w:w="0" w:type="dxa"/>
              <w:right w:w="0" w:type="dxa"/>
            </w:tcMar>
            <w:vAlign w:val="center"/>
          </w:tcPr>
          <w:p w14:paraId="7BBA5A8A" w14:textId="4B341A7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Подпрограмма</w:t>
            </w:r>
            <w:r w:rsidR="00F520D8">
              <w:rPr>
                <w:rFonts w:ascii="Arial" w:hAnsi="Arial" w:cs="Arial"/>
                <w:color w:val="000000"/>
                <w:sz w:val="20"/>
                <w:szCs w:val="24"/>
              </w:rPr>
              <w:t xml:space="preserve"> </w:t>
            </w:r>
            <w:r w:rsidRPr="005D0E82">
              <w:rPr>
                <w:rFonts w:ascii="Arial" w:hAnsi="Arial" w:cs="Arial"/>
                <w:color w:val="000000"/>
                <w:sz w:val="20"/>
                <w:szCs w:val="24"/>
              </w:rPr>
              <w:t>"Создание</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Республике</w:t>
            </w:r>
            <w:r w:rsidR="00F520D8">
              <w:rPr>
                <w:rFonts w:ascii="Arial" w:hAnsi="Arial" w:cs="Arial"/>
                <w:color w:val="000000"/>
                <w:sz w:val="20"/>
                <w:szCs w:val="24"/>
              </w:rPr>
              <w:t xml:space="preserve"> </w:t>
            </w:r>
            <w:r w:rsidRPr="005D0E82">
              <w:rPr>
                <w:rFonts w:ascii="Arial" w:hAnsi="Arial" w:cs="Arial"/>
                <w:color w:val="000000"/>
                <w:sz w:val="20"/>
                <w:szCs w:val="24"/>
              </w:rPr>
              <w:t>новых</w:t>
            </w:r>
            <w:r w:rsidR="00F520D8">
              <w:rPr>
                <w:rFonts w:ascii="Arial" w:hAnsi="Arial" w:cs="Arial"/>
                <w:color w:val="000000"/>
                <w:sz w:val="20"/>
                <w:szCs w:val="24"/>
              </w:rPr>
              <w:t xml:space="preserve"> </w:t>
            </w:r>
            <w:r w:rsidRPr="005D0E82">
              <w:rPr>
                <w:rFonts w:ascii="Arial" w:hAnsi="Arial" w:cs="Arial"/>
                <w:color w:val="000000"/>
                <w:sz w:val="20"/>
                <w:szCs w:val="24"/>
              </w:rPr>
              <w:t>мест</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общеобразовательных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организациях</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соответствии</w:t>
            </w:r>
            <w:r w:rsidR="00F520D8">
              <w:rPr>
                <w:rFonts w:ascii="Arial" w:hAnsi="Arial" w:cs="Arial"/>
                <w:color w:val="000000"/>
                <w:sz w:val="20"/>
                <w:szCs w:val="24"/>
              </w:rPr>
              <w:t xml:space="preserve"> </w:t>
            </w:r>
            <w:r w:rsidRPr="005D0E82">
              <w:rPr>
                <w:rFonts w:ascii="Arial" w:hAnsi="Arial" w:cs="Arial"/>
                <w:color w:val="000000"/>
                <w:sz w:val="20"/>
                <w:szCs w:val="24"/>
              </w:rPr>
              <w:t>с</w:t>
            </w:r>
            <w:r w:rsidR="00F520D8">
              <w:rPr>
                <w:rFonts w:ascii="Arial" w:hAnsi="Arial" w:cs="Arial"/>
                <w:color w:val="000000"/>
                <w:sz w:val="20"/>
                <w:szCs w:val="24"/>
              </w:rPr>
              <w:t xml:space="preserve"> </w:t>
            </w:r>
            <w:r w:rsidRPr="005D0E82">
              <w:rPr>
                <w:rFonts w:ascii="Arial" w:hAnsi="Arial" w:cs="Arial"/>
                <w:color w:val="000000"/>
                <w:sz w:val="20"/>
                <w:szCs w:val="24"/>
              </w:rPr>
              <w:t>прогнозируемой</w:t>
            </w:r>
            <w:r w:rsidR="00F520D8">
              <w:rPr>
                <w:rFonts w:ascii="Arial" w:hAnsi="Arial" w:cs="Arial"/>
                <w:color w:val="000000"/>
                <w:sz w:val="20"/>
                <w:szCs w:val="24"/>
              </w:rPr>
              <w:t xml:space="preserve"> </w:t>
            </w:r>
            <w:r w:rsidRPr="005D0E82">
              <w:rPr>
                <w:rFonts w:ascii="Arial" w:hAnsi="Arial" w:cs="Arial"/>
                <w:color w:val="000000"/>
                <w:sz w:val="20"/>
                <w:szCs w:val="24"/>
              </w:rPr>
              <w:t>потребностью</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современными</w:t>
            </w:r>
            <w:r w:rsidR="00F520D8">
              <w:rPr>
                <w:rFonts w:ascii="Arial" w:hAnsi="Arial" w:cs="Arial"/>
                <w:color w:val="000000"/>
                <w:sz w:val="20"/>
                <w:szCs w:val="24"/>
              </w:rPr>
              <w:t xml:space="preserve"> </w:t>
            </w:r>
            <w:r w:rsidRPr="005D0E82">
              <w:rPr>
                <w:rFonts w:ascii="Arial" w:hAnsi="Arial" w:cs="Arial"/>
                <w:color w:val="000000"/>
                <w:sz w:val="20"/>
                <w:szCs w:val="24"/>
              </w:rPr>
              <w:t>условиями</w:t>
            </w:r>
            <w:r w:rsidR="00F520D8">
              <w:rPr>
                <w:rFonts w:ascii="Arial" w:hAnsi="Arial" w:cs="Arial"/>
                <w:color w:val="000000"/>
                <w:sz w:val="20"/>
                <w:szCs w:val="24"/>
              </w:rPr>
              <w:t xml:space="preserve"> </w:t>
            </w:r>
            <w:r w:rsidRPr="005D0E82">
              <w:rPr>
                <w:rFonts w:ascii="Arial" w:hAnsi="Arial" w:cs="Arial"/>
                <w:color w:val="000000"/>
                <w:sz w:val="20"/>
                <w:szCs w:val="24"/>
              </w:rPr>
              <w:t>обучения"</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2016–2025</w:t>
            </w:r>
            <w:r w:rsidR="00F520D8">
              <w:rPr>
                <w:rFonts w:ascii="Arial" w:hAnsi="Arial" w:cs="Arial"/>
                <w:color w:val="000000"/>
                <w:sz w:val="20"/>
                <w:szCs w:val="24"/>
              </w:rPr>
              <w:t xml:space="preserve"> </w:t>
            </w:r>
            <w:r w:rsidRPr="005D0E82">
              <w:rPr>
                <w:rFonts w:ascii="Arial" w:hAnsi="Arial" w:cs="Arial"/>
                <w:color w:val="000000"/>
                <w:sz w:val="20"/>
                <w:szCs w:val="24"/>
              </w:rPr>
              <w:t>годы</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p>
        </w:tc>
        <w:tc>
          <w:tcPr>
            <w:tcW w:w="260" w:type="pct"/>
            <w:tcMar>
              <w:top w:w="0" w:type="dxa"/>
              <w:left w:w="100" w:type="dxa"/>
              <w:bottom w:w="0" w:type="dxa"/>
              <w:right w:w="0" w:type="dxa"/>
            </w:tcMar>
            <w:vAlign w:val="center"/>
          </w:tcPr>
          <w:p w14:paraId="37305BF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5545DC7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7428909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53408B6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Ц740000000</w:t>
            </w:r>
          </w:p>
        </w:tc>
        <w:tc>
          <w:tcPr>
            <w:tcW w:w="260" w:type="pct"/>
            <w:tcMar>
              <w:top w:w="0" w:type="dxa"/>
              <w:left w:w="0" w:type="dxa"/>
              <w:bottom w:w="0" w:type="dxa"/>
              <w:right w:w="0" w:type="dxa"/>
            </w:tcMar>
            <w:vAlign w:val="center"/>
          </w:tcPr>
          <w:p w14:paraId="6E3113C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6BD0DB4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260,4</w:t>
            </w:r>
          </w:p>
        </w:tc>
      </w:tr>
      <w:tr w:rsidR="001D6D46" w:rsidRPr="005D0E82" w14:paraId="47E4029E" w14:textId="77777777" w:rsidTr="00B76721">
        <w:trPr>
          <w:cantSplit/>
        </w:trPr>
        <w:tc>
          <w:tcPr>
            <w:tcW w:w="2403" w:type="pct"/>
            <w:shd w:val="clear" w:color="auto" w:fill="FFFFFF"/>
            <w:tcMar>
              <w:top w:w="0" w:type="dxa"/>
              <w:left w:w="100" w:type="dxa"/>
              <w:bottom w:w="0" w:type="dxa"/>
              <w:right w:w="0" w:type="dxa"/>
            </w:tcMar>
            <w:vAlign w:val="center"/>
          </w:tcPr>
          <w:p w14:paraId="3C7C4118" w14:textId="31E0A02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"Строительство</w:t>
            </w:r>
            <w:r w:rsidR="00F520D8">
              <w:rPr>
                <w:rFonts w:ascii="Arial" w:hAnsi="Arial" w:cs="Arial"/>
                <w:color w:val="000000"/>
                <w:sz w:val="20"/>
                <w:szCs w:val="24"/>
              </w:rPr>
              <w:t xml:space="preserve"> </w:t>
            </w:r>
            <w:r w:rsidRPr="005D0E82">
              <w:rPr>
                <w:rFonts w:ascii="Arial" w:hAnsi="Arial" w:cs="Arial"/>
                <w:color w:val="000000"/>
                <w:sz w:val="20"/>
                <w:szCs w:val="24"/>
              </w:rPr>
              <w:t>(приобретение)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реконструкция</w:t>
            </w:r>
            <w:r w:rsidR="00F520D8">
              <w:rPr>
                <w:rFonts w:ascii="Arial" w:hAnsi="Arial" w:cs="Arial"/>
                <w:color w:val="000000"/>
                <w:sz w:val="20"/>
                <w:szCs w:val="24"/>
              </w:rPr>
              <w:t xml:space="preserve"> </w:t>
            </w:r>
            <w:r w:rsidRPr="005D0E82">
              <w:rPr>
                <w:rFonts w:ascii="Arial" w:hAnsi="Arial" w:cs="Arial"/>
                <w:color w:val="000000"/>
                <w:sz w:val="20"/>
                <w:szCs w:val="24"/>
              </w:rPr>
              <w:t>зданий</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общеобразовательных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общеобразовательных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p>
        </w:tc>
        <w:tc>
          <w:tcPr>
            <w:tcW w:w="260" w:type="pct"/>
            <w:tcMar>
              <w:top w:w="0" w:type="dxa"/>
              <w:left w:w="100" w:type="dxa"/>
              <w:bottom w:w="0" w:type="dxa"/>
              <w:right w:w="0" w:type="dxa"/>
            </w:tcMar>
            <w:vAlign w:val="center"/>
          </w:tcPr>
          <w:p w14:paraId="05DA122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19F84E1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65D8D15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49E3387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Ц740300000</w:t>
            </w:r>
          </w:p>
        </w:tc>
        <w:tc>
          <w:tcPr>
            <w:tcW w:w="260" w:type="pct"/>
            <w:tcMar>
              <w:top w:w="0" w:type="dxa"/>
              <w:left w:w="0" w:type="dxa"/>
              <w:bottom w:w="0" w:type="dxa"/>
              <w:right w:w="0" w:type="dxa"/>
            </w:tcMar>
            <w:vAlign w:val="center"/>
          </w:tcPr>
          <w:p w14:paraId="2CFAFD5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33D6861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260,4</w:t>
            </w:r>
          </w:p>
        </w:tc>
      </w:tr>
      <w:tr w:rsidR="001D6D46" w:rsidRPr="005D0E82" w14:paraId="08E21A69" w14:textId="77777777" w:rsidTr="00B76721">
        <w:trPr>
          <w:cantSplit/>
        </w:trPr>
        <w:tc>
          <w:tcPr>
            <w:tcW w:w="2403" w:type="pct"/>
            <w:shd w:val="clear" w:color="auto" w:fill="FFFFFF"/>
            <w:tcMar>
              <w:top w:w="0" w:type="dxa"/>
              <w:left w:w="100" w:type="dxa"/>
              <w:bottom w:w="0" w:type="dxa"/>
              <w:right w:w="0" w:type="dxa"/>
            </w:tcMar>
            <w:vAlign w:val="center"/>
          </w:tcPr>
          <w:p w14:paraId="11453973" w14:textId="0711E3C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выплат</w:t>
            </w:r>
            <w:r w:rsidR="00F520D8">
              <w:rPr>
                <w:rFonts w:ascii="Arial" w:hAnsi="Arial" w:cs="Arial"/>
                <w:color w:val="000000"/>
                <w:sz w:val="20"/>
                <w:szCs w:val="24"/>
              </w:rPr>
              <w:t xml:space="preserve"> </w:t>
            </w:r>
            <w:r w:rsidRPr="005D0E82">
              <w:rPr>
                <w:rFonts w:ascii="Arial" w:hAnsi="Arial" w:cs="Arial"/>
                <w:color w:val="000000"/>
                <w:sz w:val="20"/>
                <w:szCs w:val="24"/>
              </w:rPr>
              <w:t>ежемесячного</w:t>
            </w:r>
            <w:r w:rsidR="00F520D8">
              <w:rPr>
                <w:rFonts w:ascii="Arial" w:hAnsi="Arial" w:cs="Arial"/>
                <w:color w:val="000000"/>
                <w:sz w:val="20"/>
                <w:szCs w:val="24"/>
              </w:rPr>
              <w:t xml:space="preserve"> </w:t>
            </w:r>
            <w:r w:rsidRPr="005D0E82">
              <w:rPr>
                <w:rFonts w:ascii="Arial" w:hAnsi="Arial" w:cs="Arial"/>
                <w:color w:val="000000"/>
                <w:sz w:val="20"/>
                <w:szCs w:val="24"/>
              </w:rPr>
              <w:t>денежного</w:t>
            </w:r>
            <w:r w:rsidR="00F520D8">
              <w:rPr>
                <w:rFonts w:ascii="Arial" w:hAnsi="Arial" w:cs="Arial"/>
                <w:color w:val="000000"/>
                <w:sz w:val="20"/>
                <w:szCs w:val="24"/>
              </w:rPr>
              <w:t xml:space="preserve"> </w:t>
            </w:r>
            <w:r w:rsidRPr="005D0E82">
              <w:rPr>
                <w:rFonts w:ascii="Arial" w:hAnsi="Arial" w:cs="Arial"/>
                <w:color w:val="000000"/>
                <w:sz w:val="20"/>
                <w:szCs w:val="24"/>
              </w:rPr>
              <w:t>вознаграждения</w:t>
            </w:r>
            <w:r w:rsidR="00F520D8">
              <w:rPr>
                <w:rFonts w:ascii="Arial" w:hAnsi="Arial" w:cs="Arial"/>
                <w:color w:val="000000"/>
                <w:sz w:val="20"/>
                <w:szCs w:val="24"/>
              </w:rPr>
              <w:t xml:space="preserve"> </w:t>
            </w:r>
            <w:r w:rsidRPr="005D0E82">
              <w:rPr>
                <w:rFonts w:ascii="Arial" w:hAnsi="Arial" w:cs="Arial"/>
                <w:color w:val="000000"/>
                <w:sz w:val="20"/>
                <w:szCs w:val="24"/>
              </w:rPr>
              <w:t>советникам</w:t>
            </w:r>
            <w:r w:rsidR="00F520D8">
              <w:rPr>
                <w:rFonts w:ascii="Arial" w:hAnsi="Arial" w:cs="Arial"/>
                <w:color w:val="000000"/>
                <w:sz w:val="20"/>
                <w:szCs w:val="24"/>
              </w:rPr>
              <w:t xml:space="preserve"> </w:t>
            </w:r>
            <w:r w:rsidRPr="005D0E82">
              <w:rPr>
                <w:rFonts w:ascii="Arial" w:hAnsi="Arial" w:cs="Arial"/>
                <w:color w:val="000000"/>
                <w:sz w:val="20"/>
                <w:szCs w:val="24"/>
              </w:rPr>
              <w:t>директоров</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воспитанию</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взаимодействию</w:t>
            </w:r>
            <w:r w:rsidR="00F520D8">
              <w:rPr>
                <w:rFonts w:ascii="Arial" w:hAnsi="Arial" w:cs="Arial"/>
                <w:color w:val="000000"/>
                <w:sz w:val="20"/>
                <w:szCs w:val="24"/>
              </w:rPr>
              <w:t xml:space="preserve"> </w:t>
            </w:r>
            <w:r w:rsidRPr="005D0E82">
              <w:rPr>
                <w:rFonts w:ascii="Arial" w:hAnsi="Arial" w:cs="Arial"/>
                <w:color w:val="000000"/>
                <w:sz w:val="20"/>
                <w:szCs w:val="24"/>
              </w:rPr>
              <w:t>с</w:t>
            </w:r>
            <w:r w:rsidR="00F520D8">
              <w:rPr>
                <w:rFonts w:ascii="Arial" w:hAnsi="Arial" w:cs="Arial"/>
                <w:color w:val="000000"/>
                <w:sz w:val="20"/>
                <w:szCs w:val="24"/>
              </w:rPr>
              <w:t xml:space="preserve"> </w:t>
            </w:r>
            <w:r w:rsidRPr="005D0E82">
              <w:rPr>
                <w:rFonts w:ascii="Arial" w:hAnsi="Arial" w:cs="Arial"/>
                <w:color w:val="000000"/>
                <w:sz w:val="20"/>
                <w:szCs w:val="24"/>
              </w:rPr>
              <w:t>детскими</w:t>
            </w:r>
            <w:r w:rsidR="00F520D8">
              <w:rPr>
                <w:rFonts w:ascii="Arial" w:hAnsi="Arial" w:cs="Arial"/>
                <w:color w:val="000000"/>
                <w:sz w:val="20"/>
                <w:szCs w:val="24"/>
              </w:rPr>
              <w:t xml:space="preserve"> </w:t>
            </w:r>
            <w:r w:rsidRPr="005D0E82">
              <w:rPr>
                <w:rFonts w:ascii="Arial" w:hAnsi="Arial" w:cs="Arial"/>
                <w:color w:val="000000"/>
                <w:sz w:val="20"/>
                <w:szCs w:val="24"/>
              </w:rPr>
              <w:t>общественными</w:t>
            </w:r>
            <w:r w:rsidR="00F520D8">
              <w:rPr>
                <w:rFonts w:ascii="Arial" w:hAnsi="Arial" w:cs="Arial"/>
                <w:color w:val="000000"/>
                <w:sz w:val="20"/>
                <w:szCs w:val="24"/>
              </w:rPr>
              <w:t xml:space="preserve"> </w:t>
            </w:r>
            <w:r w:rsidRPr="005D0E82">
              <w:rPr>
                <w:rFonts w:ascii="Arial" w:hAnsi="Arial" w:cs="Arial"/>
                <w:color w:val="000000"/>
                <w:sz w:val="20"/>
                <w:szCs w:val="24"/>
              </w:rPr>
              <w:t>объединениями</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общеобразовательных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r w:rsidR="00F520D8">
              <w:rPr>
                <w:rFonts w:ascii="Arial" w:hAnsi="Arial" w:cs="Arial"/>
                <w:color w:val="000000"/>
                <w:sz w:val="20"/>
                <w:szCs w:val="24"/>
              </w:rPr>
              <w:t xml:space="preserve"> </w:t>
            </w:r>
            <w:r w:rsidRPr="005D0E82">
              <w:rPr>
                <w:rFonts w:ascii="Arial" w:hAnsi="Arial" w:cs="Arial"/>
                <w:color w:val="000000"/>
                <w:sz w:val="20"/>
                <w:szCs w:val="24"/>
              </w:rPr>
              <w:t>профессиональных</w:t>
            </w:r>
            <w:r w:rsidR="00F520D8">
              <w:rPr>
                <w:rFonts w:ascii="Arial" w:hAnsi="Arial" w:cs="Arial"/>
                <w:color w:val="000000"/>
                <w:sz w:val="20"/>
                <w:szCs w:val="24"/>
              </w:rPr>
              <w:t xml:space="preserve"> </w:t>
            </w:r>
            <w:r w:rsidRPr="005D0E82">
              <w:rPr>
                <w:rFonts w:ascii="Arial" w:hAnsi="Arial" w:cs="Arial"/>
                <w:color w:val="000000"/>
                <w:sz w:val="20"/>
                <w:szCs w:val="24"/>
              </w:rPr>
              <w:t>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r w:rsidR="00F520D8">
              <w:rPr>
                <w:rFonts w:ascii="Arial" w:hAnsi="Arial" w:cs="Arial"/>
                <w:color w:val="000000"/>
                <w:sz w:val="20"/>
                <w:szCs w:val="24"/>
              </w:rPr>
              <w:t xml:space="preserve"> </w:t>
            </w:r>
            <w:r w:rsidRPr="005D0E82">
              <w:rPr>
                <w:rFonts w:ascii="Arial" w:hAnsi="Arial" w:cs="Arial"/>
                <w:color w:val="000000"/>
                <w:sz w:val="20"/>
                <w:szCs w:val="24"/>
              </w:rPr>
              <w:t>субъектов</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г.</w:t>
            </w:r>
            <w:r w:rsidR="00F520D8">
              <w:rPr>
                <w:rFonts w:ascii="Arial" w:hAnsi="Arial" w:cs="Arial"/>
                <w:color w:val="000000"/>
                <w:sz w:val="20"/>
                <w:szCs w:val="24"/>
              </w:rPr>
              <w:t xml:space="preserve"> </w:t>
            </w:r>
            <w:r w:rsidRPr="005D0E82">
              <w:rPr>
                <w:rFonts w:ascii="Arial" w:hAnsi="Arial" w:cs="Arial"/>
                <w:color w:val="000000"/>
                <w:sz w:val="20"/>
                <w:szCs w:val="24"/>
              </w:rPr>
              <w:t>Байконура</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федеральной</w:t>
            </w:r>
            <w:r w:rsidR="00F520D8">
              <w:rPr>
                <w:rFonts w:ascii="Arial" w:hAnsi="Arial" w:cs="Arial"/>
                <w:color w:val="000000"/>
                <w:sz w:val="20"/>
                <w:szCs w:val="24"/>
              </w:rPr>
              <w:t xml:space="preserve"> </w:t>
            </w:r>
            <w:r w:rsidRPr="005D0E82">
              <w:rPr>
                <w:rFonts w:ascii="Arial" w:hAnsi="Arial" w:cs="Arial"/>
                <w:color w:val="000000"/>
                <w:sz w:val="20"/>
                <w:szCs w:val="24"/>
              </w:rPr>
              <w:t>территории</w:t>
            </w:r>
            <w:r w:rsidR="00F520D8">
              <w:rPr>
                <w:rFonts w:ascii="Arial" w:hAnsi="Arial" w:cs="Arial"/>
                <w:color w:val="000000"/>
                <w:sz w:val="20"/>
                <w:szCs w:val="24"/>
              </w:rPr>
              <w:t xml:space="preserve"> </w:t>
            </w:r>
            <w:r w:rsidRPr="005D0E82">
              <w:rPr>
                <w:rFonts w:ascii="Arial" w:hAnsi="Arial" w:cs="Arial"/>
                <w:color w:val="000000"/>
                <w:sz w:val="20"/>
                <w:szCs w:val="24"/>
              </w:rPr>
              <w:t>"Сириус",</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общеобразовательных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профессиональных</w:t>
            </w:r>
            <w:r w:rsidR="00F520D8">
              <w:rPr>
                <w:rFonts w:ascii="Arial" w:hAnsi="Arial" w:cs="Arial"/>
                <w:color w:val="000000"/>
                <w:sz w:val="20"/>
                <w:szCs w:val="24"/>
              </w:rPr>
              <w:t xml:space="preserve"> </w:t>
            </w:r>
            <w:r w:rsidRPr="005D0E82">
              <w:rPr>
                <w:rFonts w:ascii="Arial" w:hAnsi="Arial" w:cs="Arial"/>
                <w:color w:val="000000"/>
                <w:sz w:val="20"/>
                <w:szCs w:val="24"/>
              </w:rPr>
              <w:t>образовательных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p>
        </w:tc>
        <w:tc>
          <w:tcPr>
            <w:tcW w:w="260" w:type="pct"/>
            <w:tcMar>
              <w:top w:w="0" w:type="dxa"/>
              <w:left w:w="100" w:type="dxa"/>
              <w:bottom w:w="0" w:type="dxa"/>
              <w:right w:w="0" w:type="dxa"/>
            </w:tcMar>
            <w:vAlign w:val="center"/>
          </w:tcPr>
          <w:p w14:paraId="27B9A04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1746CA2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11C594B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63E69E1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Ц740350500</w:t>
            </w:r>
          </w:p>
        </w:tc>
        <w:tc>
          <w:tcPr>
            <w:tcW w:w="260" w:type="pct"/>
            <w:tcMar>
              <w:top w:w="0" w:type="dxa"/>
              <w:left w:w="0" w:type="dxa"/>
              <w:bottom w:w="0" w:type="dxa"/>
              <w:right w:w="0" w:type="dxa"/>
            </w:tcMar>
            <w:vAlign w:val="center"/>
          </w:tcPr>
          <w:p w14:paraId="214CF83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20DAE72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260,4</w:t>
            </w:r>
          </w:p>
        </w:tc>
      </w:tr>
      <w:tr w:rsidR="001D6D46" w:rsidRPr="005D0E82" w14:paraId="32DB7070" w14:textId="77777777" w:rsidTr="00B76721">
        <w:trPr>
          <w:cantSplit/>
        </w:trPr>
        <w:tc>
          <w:tcPr>
            <w:tcW w:w="2403" w:type="pct"/>
            <w:shd w:val="clear" w:color="auto" w:fill="FFFFFF"/>
            <w:tcMar>
              <w:top w:w="0" w:type="dxa"/>
              <w:left w:w="100" w:type="dxa"/>
              <w:bottom w:w="0" w:type="dxa"/>
              <w:right w:w="0" w:type="dxa"/>
            </w:tcMar>
            <w:vAlign w:val="center"/>
          </w:tcPr>
          <w:p w14:paraId="651BE8D0" w14:textId="0331B77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Предоставление</w:t>
            </w:r>
            <w:r w:rsidR="00F520D8">
              <w:rPr>
                <w:rFonts w:ascii="Arial" w:hAnsi="Arial" w:cs="Arial"/>
                <w:color w:val="000000"/>
                <w:sz w:val="20"/>
                <w:szCs w:val="24"/>
              </w:rPr>
              <w:t xml:space="preserve"> </w:t>
            </w:r>
            <w:r w:rsidRPr="005D0E82">
              <w:rPr>
                <w:rFonts w:ascii="Arial" w:hAnsi="Arial" w:cs="Arial"/>
                <w:color w:val="000000"/>
                <w:sz w:val="20"/>
                <w:szCs w:val="24"/>
              </w:rPr>
              <w:t>субсидий</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иным</w:t>
            </w:r>
            <w:r w:rsidR="00F520D8">
              <w:rPr>
                <w:rFonts w:ascii="Arial" w:hAnsi="Arial" w:cs="Arial"/>
                <w:color w:val="000000"/>
                <w:sz w:val="20"/>
                <w:szCs w:val="24"/>
              </w:rPr>
              <w:t xml:space="preserve"> </w:t>
            </w:r>
            <w:r w:rsidRPr="005D0E82">
              <w:rPr>
                <w:rFonts w:ascii="Arial" w:hAnsi="Arial" w:cs="Arial"/>
                <w:color w:val="000000"/>
                <w:sz w:val="20"/>
                <w:szCs w:val="24"/>
              </w:rPr>
              <w:t>некоммерческим</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организациям</w:t>
            </w:r>
          </w:p>
        </w:tc>
        <w:tc>
          <w:tcPr>
            <w:tcW w:w="260" w:type="pct"/>
            <w:tcMar>
              <w:top w:w="0" w:type="dxa"/>
              <w:left w:w="100" w:type="dxa"/>
              <w:bottom w:w="0" w:type="dxa"/>
              <w:right w:w="0" w:type="dxa"/>
            </w:tcMar>
            <w:vAlign w:val="center"/>
          </w:tcPr>
          <w:p w14:paraId="7ABF560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1953CB3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3EA7EF3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4B921DC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Ц740350500</w:t>
            </w:r>
          </w:p>
        </w:tc>
        <w:tc>
          <w:tcPr>
            <w:tcW w:w="260" w:type="pct"/>
            <w:tcMar>
              <w:top w:w="0" w:type="dxa"/>
              <w:left w:w="0" w:type="dxa"/>
              <w:bottom w:w="0" w:type="dxa"/>
              <w:right w:w="0" w:type="dxa"/>
            </w:tcMar>
            <w:vAlign w:val="center"/>
          </w:tcPr>
          <w:p w14:paraId="3F8E1A1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600</w:t>
            </w:r>
          </w:p>
        </w:tc>
        <w:tc>
          <w:tcPr>
            <w:tcW w:w="844" w:type="pct"/>
            <w:tcMar>
              <w:top w:w="0" w:type="dxa"/>
              <w:left w:w="0" w:type="dxa"/>
              <w:bottom w:w="0" w:type="dxa"/>
              <w:right w:w="0" w:type="dxa"/>
            </w:tcMar>
            <w:vAlign w:val="center"/>
          </w:tcPr>
          <w:p w14:paraId="498C9FC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260,4</w:t>
            </w:r>
          </w:p>
        </w:tc>
      </w:tr>
      <w:tr w:rsidR="001D6D46" w:rsidRPr="005D0E82" w14:paraId="4623DEB3" w14:textId="77777777" w:rsidTr="00B76721">
        <w:trPr>
          <w:cantSplit/>
        </w:trPr>
        <w:tc>
          <w:tcPr>
            <w:tcW w:w="2403" w:type="pct"/>
            <w:shd w:val="clear" w:color="auto" w:fill="FFFFFF"/>
            <w:tcMar>
              <w:top w:w="0" w:type="dxa"/>
              <w:left w:w="100" w:type="dxa"/>
              <w:bottom w:w="0" w:type="dxa"/>
              <w:right w:w="0" w:type="dxa"/>
            </w:tcMar>
            <w:vAlign w:val="center"/>
          </w:tcPr>
          <w:p w14:paraId="277540EC" w14:textId="6893239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p>
        </w:tc>
        <w:tc>
          <w:tcPr>
            <w:tcW w:w="260" w:type="pct"/>
            <w:tcMar>
              <w:top w:w="0" w:type="dxa"/>
              <w:left w:w="100" w:type="dxa"/>
              <w:bottom w:w="0" w:type="dxa"/>
              <w:right w:w="0" w:type="dxa"/>
            </w:tcMar>
            <w:vAlign w:val="center"/>
          </w:tcPr>
          <w:p w14:paraId="5848551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69F5CF9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1628B09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320B4C3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Ц740350500</w:t>
            </w:r>
          </w:p>
        </w:tc>
        <w:tc>
          <w:tcPr>
            <w:tcW w:w="260" w:type="pct"/>
            <w:tcMar>
              <w:top w:w="0" w:type="dxa"/>
              <w:left w:w="0" w:type="dxa"/>
              <w:bottom w:w="0" w:type="dxa"/>
              <w:right w:w="0" w:type="dxa"/>
            </w:tcMar>
            <w:vAlign w:val="center"/>
          </w:tcPr>
          <w:p w14:paraId="767714F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610</w:t>
            </w:r>
          </w:p>
        </w:tc>
        <w:tc>
          <w:tcPr>
            <w:tcW w:w="844" w:type="pct"/>
            <w:tcMar>
              <w:top w:w="0" w:type="dxa"/>
              <w:left w:w="0" w:type="dxa"/>
              <w:bottom w:w="0" w:type="dxa"/>
              <w:right w:w="0" w:type="dxa"/>
            </w:tcMar>
            <w:vAlign w:val="center"/>
          </w:tcPr>
          <w:p w14:paraId="516C632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260,4</w:t>
            </w:r>
          </w:p>
        </w:tc>
      </w:tr>
      <w:tr w:rsidR="001D6D46" w:rsidRPr="005D0E82" w14:paraId="08E968C0" w14:textId="77777777" w:rsidTr="00B76721">
        <w:trPr>
          <w:cantSplit/>
        </w:trPr>
        <w:tc>
          <w:tcPr>
            <w:tcW w:w="2403" w:type="pct"/>
            <w:shd w:val="clear" w:color="auto" w:fill="FFFFFF"/>
            <w:tcMar>
              <w:top w:w="0" w:type="dxa"/>
              <w:left w:w="100" w:type="dxa"/>
              <w:bottom w:w="0" w:type="dxa"/>
              <w:right w:w="0" w:type="dxa"/>
            </w:tcMar>
            <w:vAlign w:val="center"/>
          </w:tcPr>
          <w:p w14:paraId="69236093" w14:textId="370A069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Дополнительное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образование</w:t>
            </w:r>
            <w:r w:rsidR="00F520D8">
              <w:rPr>
                <w:rFonts w:ascii="Arial" w:hAnsi="Arial" w:cs="Arial"/>
                <w:color w:val="000000"/>
                <w:sz w:val="20"/>
                <w:szCs w:val="24"/>
              </w:rPr>
              <w:t xml:space="preserve"> </w:t>
            </w:r>
            <w:r w:rsidRPr="005D0E82">
              <w:rPr>
                <w:rFonts w:ascii="Arial" w:hAnsi="Arial" w:cs="Arial"/>
                <w:color w:val="000000"/>
                <w:sz w:val="20"/>
                <w:szCs w:val="24"/>
              </w:rPr>
              <w:t>детей</w:t>
            </w:r>
          </w:p>
        </w:tc>
        <w:tc>
          <w:tcPr>
            <w:tcW w:w="260" w:type="pct"/>
            <w:tcMar>
              <w:top w:w="0" w:type="dxa"/>
              <w:left w:w="100" w:type="dxa"/>
              <w:bottom w:w="0" w:type="dxa"/>
              <w:right w:w="0" w:type="dxa"/>
            </w:tcMar>
            <w:vAlign w:val="center"/>
          </w:tcPr>
          <w:p w14:paraId="0D3CE8A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74B6352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0D229F0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043C3C8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15EB684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30C461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205,9</w:t>
            </w:r>
          </w:p>
        </w:tc>
      </w:tr>
      <w:tr w:rsidR="001D6D46" w:rsidRPr="005D0E82" w14:paraId="2CD11C59" w14:textId="77777777" w:rsidTr="00B76721">
        <w:trPr>
          <w:cantSplit/>
        </w:trPr>
        <w:tc>
          <w:tcPr>
            <w:tcW w:w="2403" w:type="pct"/>
            <w:shd w:val="clear" w:color="auto" w:fill="FFFFFF"/>
            <w:tcMar>
              <w:top w:w="0" w:type="dxa"/>
              <w:left w:w="100" w:type="dxa"/>
              <w:bottom w:w="0" w:type="dxa"/>
              <w:right w:w="0" w:type="dxa"/>
            </w:tcMar>
            <w:vAlign w:val="center"/>
          </w:tcPr>
          <w:p w14:paraId="7D644E69" w14:textId="43A65A4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p>
        </w:tc>
        <w:tc>
          <w:tcPr>
            <w:tcW w:w="260" w:type="pct"/>
            <w:tcMar>
              <w:top w:w="0" w:type="dxa"/>
              <w:left w:w="100" w:type="dxa"/>
              <w:bottom w:w="0" w:type="dxa"/>
              <w:right w:w="0" w:type="dxa"/>
            </w:tcMar>
            <w:vAlign w:val="center"/>
          </w:tcPr>
          <w:p w14:paraId="0C211FF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6DD47E8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0C06F08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01469C6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Ц700000000</w:t>
            </w:r>
          </w:p>
        </w:tc>
        <w:tc>
          <w:tcPr>
            <w:tcW w:w="260" w:type="pct"/>
            <w:tcMar>
              <w:top w:w="0" w:type="dxa"/>
              <w:left w:w="0" w:type="dxa"/>
              <w:bottom w:w="0" w:type="dxa"/>
              <w:right w:w="0" w:type="dxa"/>
            </w:tcMar>
            <w:vAlign w:val="center"/>
          </w:tcPr>
          <w:p w14:paraId="0CEACCB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26BC9C9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205,9</w:t>
            </w:r>
          </w:p>
        </w:tc>
      </w:tr>
      <w:tr w:rsidR="001D6D46" w:rsidRPr="005D0E82" w14:paraId="65635C01" w14:textId="77777777" w:rsidTr="00B76721">
        <w:trPr>
          <w:cantSplit/>
        </w:trPr>
        <w:tc>
          <w:tcPr>
            <w:tcW w:w="2403" w:type="pct"/>
            <w:shd w:val="clear" w:color="auto" w:fill="FFFFFF"/>
            <w:tcMar>
              <w:top w:w="0" w:type="dxa"/>
              <w:left w:w="100" w:type="dxa"/>
              <w:bottom w:w="0" w:type="dxa"/>
              <w:right w:w="0" w:type="dxa"/>
            </w:tcMar>
            <w:vAlign w:val="center"/>
          </w:tcPr>
          <w:p w14:paraId="6D395457" w14:textId="0191A80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Подпрограмма</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поддержка</w:t>
            </w:r>
            <w:r w:rsidR="00F520D8">
              <w:rPr>
                <w:rFonts w:ascii="Arial" w:hAnsi="Arial" w:cs="Arial"/>
                <w:color w:val="000000"/>
                <w:sz w:val="20"/>
                <w:szCs w:val="24"/>
              </w:rPr>
              <w:t xml:space="preserve"> </w:t>
            </w:r>
            <w:r w:rsidRPr="005D0E82">
              <w:rPr>
                <w:rFonts w:ascii="Arial" w:hAnsi="Arial" w:cs="Arial"/>
                <w:color w:val="000000"/>
                <w:sz w:val="20"/>
                <w:szCs w:val="24"/>
              </w:rPr>
              <w:t>развития</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p>
        </w:tc>
        <w:tc>
          <w:tcPr>
            <w:tcW w:w="260" w:type="pct"/>
            <w:tcMar>
              <w:top w:w="0" w:type="dxa"/>
              <w:left w:w="100" w:type="dxa"/>
              <w:bottom w:w="0" w:type="dxa"/>
              <w:right w:w="0" w:type="dxa"/>
            </w:tcMar>
            <w:vAlign w:val="center"/>
          </w:tcPr>
          <w:p w14:paraId="4B65732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0E002DE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37ED1B3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1E398D8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Ц710000000</w:t>
            </w:r>
          </w:p>
        </w:tc>
        <w:tc>
          <w:tcPr>
            <w:tcW w:w="260" w:type="pct"/>
            <w:tcMar>
              <w:top w:w="0" w:type="dxa"/>
              <w:left w:w="0" w:type="dxa"/>
              <w:bottom w:w="0" w:type="dxa"/>
              <w:right w:w="0" w:type="dxa"/>
            </w:tcMar>
            <w:vAlign w:val="center"/>
          </w:tcPr>
          <w:p w14:paraId="20F6721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2984C41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205,9</w:t>
            </w:r>
          </w:p>
        </w:tc>
      </w:tr>
      <w:tr w:rsidR="001D6D46" w:rsidRPr="005D0E82" w14:paraId="5485DAE3" w14:textId="77777777" w:rsidTr="00B76721">
        <w:trPr>
          <w:cantSplit/>
        </w:trPr>
        <w:tc>
          <w:tcPr>
            <w:tcW w:w="2403" w:type="pct"/>
            <w:shd w:val="clear" w:color="auto" w:fill="FFFFFF"/>
            <w:tcMar>
              <w:top w:w="0" w:type="dxa"/>
              <w:left w:w="100" w:type="dxa"/>
              <w:bottom w:w="0" w:type="dxa"/>
              <w:right w:w="0" w:type="dxa"/>
            </w:tcMar>
            <w:vAlign w:val="center"/>
          </w:tcPr>
          <w:p w14:paraId="2FCD6E4D" w14:textId="62B83DF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сфере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p>
        </w:tc>
        <w:tc>
          <w:tcPr>
            <w:tcW w:w="260" w:type="pct"/>
            <w:tcMar>
              <w:top w:w="0" w:type="dxa"/>
              <w:left w:w="100" w:type="dxa"/>
              <w:bottom w:w="0" w:type="dxa"/>
              <w:right w:w="0" w:type="dxa"/>
            </w:tcMar>
            <w:vAlign w:val="center"/>
          </w:tcPr>
          <w:p w14:paraId="770D54F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55807AA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3CEDBE5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07ACFF5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Ц710100000</w:t>
            </w:r>
          </w:p>
        </w:tc>
        <w:tc>
          <w:tcPr>
            <w:tcW w:w="260" w:type="pct"/>
            <w:tcMar>
              <w:top w:w="0" w:type="dxa"/>
              <w:left w:w="0" w:type="dxa"/>
              <w:bottom w:w="0" w:type="dxa"/>
              <w:right w:w="0" w:type="dxa"/>
            </w:tcMar>
            <w:vAlign w:val="center"/>
          </w:tcPr>
          <w:p w14:paraId="12CD0C6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5F622DD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205,9</w:t>
            </w:r>
          </w:p>
        </w:tc>
      </w:tr>
      <w:tr w:rsidR="001D6D46" w:rsidRPr="005D0E82" w14:paraId="55C29CC7" w14:textId="77777777" w:rsidTr="00B76721">
        <w:trPr>
          <w:cantSplit/>
        </w:trPr>
        <w:tc>
          <w:tcPr>
            <w:tcW w:w="2403" w:type="pct"/>
            <w:shd w:val="clear" w:color="auto" w:fill="FFFFFF"/>
            <w:tcMar>
              <w:top w:w="0" w:type="dxa"/>
              <w:left w:w="100" w:type="dxa"/>
              <w:bottom w:w="0" w:type="dxa"/>
              <w:right w:w="0" w:type="dxa"/>
            </w:tcMar>
            <w:vAlign w:val="center"/>
          </w:tcPr>
          <w:p w14:paraId="2E2B1660" w14:textId="2FBE196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r w:rsidR="00F520D8">
              <w:rPr>
                <w:rFonts w:ascii="Arial" w:hAnsi="Arial" w:cs="Arial"/>
                <w:color w:val="000000"/>
                <w:sz w:val="20"/>
                <w:szCs w:val="24"/>
              </w:rPr>
              <w:t xml:space="preserve"> </w:t>
            </w:r>
            <w:r w:rsidRPr="005D0E82">
              <w:rPr>
                <w:rFonts w:ascii="Arial" w:hAnsi="Arial" w:cs="Arial"/>
                <w:color w:val="000000"/>
                <w:sz w:val="20"/>
                <w:szCs w:val="24"/>
              </w:rPr>
              <w:t>дополнительного</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p>
        </w:tc>
        <w:tc>
          <w:tcPr>
            <w:tcW w:w="260" w:type="pct"/>
            <w:tcMar>
              <w:top w:w="0" w:type="dxa"/>
              <w:left w:w="100" w:type="dxa"/>
              <w:bottom w:w="0" w:type="dxa"/>
              <w:right w:w="0" w:type="dxa"/>
            </w:tcMar>
            <w:vAlign w:val="center"/>
          </w:tcPr>
          <w:p w14:paraId="4606278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7527714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0530DD8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3EB0255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Ц710170560</w:t>
            </w:r>
          </w:p>
        </w:tc>
        <w:tc>
          <w:tcPr>
            <w:tcW w:w="260" w:type="pct"/>
            <w:tcMar>
              <w:top w:w="0" w:type="dxa"/>
              <w:left w:w="0" w:type="dxa"/>
              <w:bottom w:w="0" w:type="dxa"/>
              <w:right w:w="0" w:type="dxa"/>
            </w:tcMar>
            <w:vAlign w:val="center"/>
          </w:tcPr>
          <w:p w14:paraId="0695608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2BA4364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205,9</w:t>
            </w:r>
          </w:p>
        </w:tc>
      </w:tr>
      <w:tr w:rsidR="001D6D46" w:rsidRPr="005D0E82" w14:paraId="1E9EBDFE" w14:textId="77777777" w:rsidTr="00B76721">
        <w:trPr>
          <w:cantSplit/>
        </w:trPr>
        <w:tc>
          <w:tcPr>
            <w:tcW w:w="2403" w:type="pct"/>
            <w:shd w:val="clear" w:color="auto" w:fill="FFFFFF"/>
            <w:tcMar>
              <w:top w:w="0" w:type="dxa"/>
              <w:left w:w="100" w:type="dxa"/>
              <w:bottom w:w="0" w:type="dxa"/>
              <w:right w:w="0" w:type="dxa"/>
            </w:tcMar>
            <w:vAlign w:val="center"/>
          </w:tcPr>
          <w:p w14:paraId="26056279" w14:textId="08DD5B3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Предоставление</w:t>
            </w:r>
            <w:r w:rsidR="00F520D8">
              <w:rPr>
                <w:rFonts w:ascii="Arial" w:hAnsi="Arial" w:cs="Arial"/>
                <w:color w:val="000000"/>
                <w:sz w:val="20"/>
                <w:szCs w:val="24"/>
              </w:rPr>
              <w:t xml:space="preserve"> </w:t>
            </w:r>
            <w:r w:rsidRPr="005D0E82">
              <w:rPr>
                <w:rFonts w:ascii="Arial" w:hAnsi="Arial" w:cs="Arial"/>
                <w:color w:val="000000"/>
                <w:sz w:val="20"/>
                <w:szCs w:val="24"/>
              </w:rPr>
              <w:t>субсидий</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иным</w:t>
            </w:r>
            <w:r w:rsidR="00F520D8">
              <w:rPr>
                <w:rFonts w:ascii="Arial" w:hAnsi="Arial" w:cs="Arial"/>
                <w:color w:val="000000"/>
                <w:sz w:val="20"/>
                <w:szCs w:val="24"/>
              </w:rPr>
              <w:t xml:space="preserve"> </w:t>
            </w:r>
            <w:r w:rsidRPr="005D0E82">
              <w:rPr>
                <w:rFonts w:ascii="Arial" w:hAnsi="Arial" w:cs="Arial"/>
                <w:color w:val="000000"/>
                <w:sz w:val="20"/>
                <w:szCs w:val="24"/>
              </w:rPr>
              <w:t>некоммерческим</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организациям</w:t>
            </w:r>
          </w:p>
        </w:tc>
        <w:tc>
          <w:tcPr>
            <w:tcW w:w="260" w:type="pct"/>
            <w:tcMar>
              <w:top w:w="0" w:type="dxa"/>
              <w:left w:w="100" w:type="dxa"/>
              <w:bottom w:w="0" w:type="dxa"/>
              <w:right w:w="0" w:type="dxa"/>
            </w:tcMar>
            <w:vAlign w:val="center"/>
          </w:tcPr>
          <w:p w14:paraId="379F902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7F6AEE7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444BC03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291B098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Ц710170560</w:t>
            </w:r>
          </w:p>
        </w:tc>
        <w:tc>
          <w:tcPr>
            <w:tcW w:w="260" w:type="pct"/>
            <w:tcMar>
              <w:top w:w="0" w:type="dxa"/>
              <w:left w:w="0" w:type="dxa"/>
              <w:bottom w:w="0" w:type="dxa"/>
              <w:right w:w="0" w:type="dxa"/>
            </w:tcMar>
            <w:vAlign w:val="center"/>
          </w:tcPr>
          <w:p w14:paraId="0D49555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600</w:t>
            </w:r>
          </w:p>
        </w:tc>
        <w:tc>
          <w:tcPr>
            <w:tcW w:w="844" w:type="pct"/>
            <w:tcMar>
              <w:top w:w="0" w:type="dxa"/>
              <w:left w:w="0" w:type="dxa"/>
              <w:bottom w:w="0" w:type="dxa"/>
              <w:right w:w="0" w:type="dxa"/>
            </w:tcMar>
            <w:vAlign w:val="center"/>
          </w:tcPr>
          <w:p w14:paraId="515AACA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205,9</w:t>
            </w:r>
          </w:p>
        </w:tc>
      </w:tr>
      <w:tr w:rsidR="001D6D46" w:rsidRPr="005D0E82" w14:paraId="04FE793C" w14:textId="77777777" w:rsidTr="00B76721">
        <w:trPr>
          <w:cantSplit/>
        </w:trPr>
        <w:tc>
          <w:tcPr>
            <w:tcW w:w="2403" w:type="pct"/>
            <w:shd w:val="clear" w:color="auto" w:fill="FFFFFF"/>
            <w:tcMar>
              <w:top w:w="0" w:type="dxa"/>
              <w:left w:w="100" w:type="dxa"/>
              <w:bottom w:w="0" w:type="dxa"/>
              <w:right w:w="0" w:type="dxa"/>
            </w:tcMar>
            <w:vAlign w:val="center"/>
          </w:tcPr>
          <w:p w14:paraId="4AEB70A5" w14:textId="5401893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p>
        </w:tc>
        <w:tc>
          <w:tcPr>
            <w:tcW w:w="260" w:type="pct"/>
            <w:tcMar>
              <w:top w:w="0" w:type="dxa"/>
              <w:left w:w="100" w:type="dxa"/>
              <w:bottom w:w="0" w:type="dxa"/>
              <w:right w:w="0" w:type="dxa"/>
            </w:tcMar>
            <w:vAlign w:val="center"/>
          </w:tcPr>
          <w:p w14:paraId="454D4CB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418431F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077CA5E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53F516A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Ц710170560</w:t>
            </w:r>
          </w:p>
        </w:tc>
        <w:tc>
          <w:tcPr>
            <w:tcW w:w="260" w:type="pct"/>
            <w:tcMar>
              <w:top w:w="0" w:type="dxa"/>
              <w:left w:w="0" w:type="dxa"/>
              <w:bottom w:w="0" w:type="dxa"/>
              <w:right w:w="0" w:type="dxa"/>
            </w:tcMar>
            <w:vAlign w:val="center"/>
          </w:tcPr>
          <w:p w14:paraId="7C7239E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620</w:t>
            </w:r>
          </w:p>
        </w:tc>
        <w:tc>
          <w:tcPr>
            <w:tcW w:w="844" w:type="pct"/>
            <w:tcMar>
              <w:top w:w="0" w:type="dxa"/>
              <w:left w:w="0" w:type="dxa"/>
              <w:bottom w:w="0" w:type="dxa"/>
              <w:right w:w="0" w:type="dxa"/>
            </w:tcMar>
            <w:vAlign w:val="center"/>
          </w:tcPr>
          <w:p w14:paraId="4523AF0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205,9</w:t>
            </w:r>
          </w:p>
        </w:tc>
      </w:tr>
      <w:tr w:rsidR="001D6D46" w:rsidRPr="005D0E82" w14:paraId="28D7FF77" w14:textId="77777777" w:rsidTr="00B76721">
        <w:trPr>
          <w:cantSplit/>
        </w:trPr>
        <w:tc>
          <w:tcPr>
            <w:tcW w:w="2403" w:type="pct"/>
            <w:shd w:val="clear" w:color="auto" w:fill="FFFFFF"/>
            <w:tcMar>
              <w:top w:w="0" w:type="dxa"/>
              <w:left w:w="100" w:type="dxa"/>
              <w:bottom w:w="0" w:type="dxa"/>
              <w:right w:w="0" w:type="dxa"/>
            </w:tcMar>
            <w:vAlign w:val="center"/>
          </w:tcPr>
          <w:p w14:paraId="317DB689" w14:textId="42E9883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Другие</w:t>
            </w:r>
            <w:r w:rsidR="00F520D8">
              <w:rPr>
                <w:rFonts w:ascii="Arial" w:hAnsi="Arial" w:cs="Arial"/>
                <w:color w:val="000000"/>
                <w:sz w:val="20"/>
                <w:szCs w:val="24"/>
              </w:rPr>
              <w:t xml:space="preserve"> </w:t>
            </w:r>
            <w:r w:rsidRPr="005D0E82">
              <w:rPr>
                <w:rFonts w:ascii="Arial" w:hAnsi="Arial" w:cs="Arial"/>
                <w:color w:val="000000"/>
                <w:sz w:val="20"/>
                <w:szCs w:val="24"/>
              </w:rPr>
              <w:t>вопросы</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области</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p>
        </w:tc>
        <w:tc>
          <w:tcPr>
            <w:tcW w:w="260" w:type="pct"/>
            <w:tcMar>
              <w:top w:w="0" w:type="dxa"/>
              <w:left w:w="100" w:type="dxa"/>
              <w:bottom w:w="0" w:type="dxa"/>
              <w:right w:w="0" w:type="dxa"/>
            </w:tcMar>
            <w:vAlign w:val="center"/>
          </w:tcPr>
          <w:p w14:paraId="3ED0610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5B278A1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16EA26F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2FE5C6E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1D0D028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1726069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-798,2</w:t>
            </w:r>
          </w:p>
        </w:tc>
      </w:tr>
      <w:tr w:rsidR="001D6D46" w:rsidRPr="005D0E82" w14:paraId="78D4DE1D" w14:textId="77777777" w:rsidTr="00B76721">
        <w:trPr>
          <w:cantSplit/>
        </w:trPr>
        <w:tc>
          <w:tcPr>
            <w:tcW w:w="2403" w:type="pct"/>
            <w:shd w:val="clear" w:color="auto" w:fill="FFFFFF"/>
            <w:tcMar>
              <w:top w:w="0" w:type="dxa"/>
              <w:left w:w="100" w:type="dxa"/>
              <w:bottom w:w="0" w:type="dxa"/>
              <w:right w:w="0" w:type="dxa"/>
            </w:tcMar>
            <w:vAlign w:val="center"/>
          </w:tcPr>
          <w:p w14:paraId="01703095" w14:textId="6A1D3BD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"Социальная</w:t>
            </w:r>
            <w:r w:rsidR="00F520D8">
              <w:rPr>
                <w:rFonts w:ascii="Arial" w:hAnsi="Arial" w:cs="Arial"/>
                <w:color w:val="000000"/>
                <w:sz w:val="20"/>
                <w:szCs w:val="24"/>
              </w:rPr>
              <w:t xml:space="preserve"> </w:t>
            </w:r>
            <w:r w:rsidRPr="005D0E82">
              <w:rPr>
                <w:rFonts w:ascii="Arial" w:hAnsi="Arial" w:cs="Arial"/>
                <w:color w:val="000000"/>
                <w:sz w:val="20"/>
                <w:szCs w:val="24"/>
              </w:rPr>
              <w:t>поддержка</w:t>
            </w:r>
            <w:r w:rsidR="00F520D8">
              <w:rPr>
                <w:rFonts w:ascii="Arial" w:hAnsi="Arial" w:cs="Arial"/>
                <w:color w:val="000000"/>
                <w:sz w:val="20"/>
                <w:szCs w:val="24"/>
              </w:rPr>
              <w:t xml:space="preserve"> </w:t>
            </w:r>
            <w:r w:rsidRPr="005D0E82">
              <w:rPr>
                <w:rFonts w:ascii="Arial" w:hAnsi="Arial" w:cs="Arial"/>
                <w:color w:val="000000"/>
                <w:sz w:val="20"/>
                <w:szCs w:val="24"/>
              </w:rPr>
              <w:t>граждан"</w:t>
            </w:r>
            <w:r w:rsidR="00F520D8">
              <w:rPr>
                <w:rFonts w:ascii="Arial" w:hAnsi="Arial" w:cs="Arial"/>
                <w:color w:val="000000"/>
                <w:sz w:val="20"/>
                <w:szCs w:val="24"/>
              </w:rPr>
              <w:t xml:space="preserve"> </w:t>
            </w:r>
          </w:p>
        </w:tc>
        <w:tc>
          <w:tcPr>
            <w:tcW w:w="260" w:type="pct"/>
            <w:tcMar>
              <w:top w:w="0" w:type="dxa"/>
              <w:left w:w="100" w:type="dxa"/>
              <w:bottom w:w="0" w:type="dxa"/>
              <w:right w:w="0" w:type="dxa"/>
            </w:tcMar>
            <w:vAlign w:val="center"/>
          </w:tcPr>
          <w:p w14:paraId="4804680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6C1761E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5812E6C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682C4BD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Ц300000000</w:t>
            </w:r>
          </w:p>
        </w:tc>
        <w:tc>
          <w:tcPr>
            <w:tcW w:w="260" w:type="pct"/>
            <w:tcMar>
              <w:top w:w="0" w:type="dxa"/>
              <w:left w:w="0" w:type="dxa"/>
              <w:bottom w:w="0" w:type="dxa"/>
              <w:right w:w="0" w:type="dxa"/>
            </w:tcMar>
            <w:vAlign w:val="center"/>
          </w:tcPr>
          <w:p w14:paraId="06655D8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79C0E9C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36,8</w:t>
            </w:r>
          </w:p>
        </w:tc>
      </w:tr>
      <w:tr w:rsidR="001D6D46" w:rsidRPr="005D0E82" w14:paraId="2188574C" w14:textId="77777777" w:rsidTr="00B76721">
        <w:trPr>
          <w:cantSplit/>
        </w:trPr>
        <w:tc>
          <w:tcPr>
            <w:tcW w:w="2403" w:type="pct"/>
            <w:shd w:val="clear" w:color="auto" w:fill="FFFFFF"/>
            <w:tcMar>
              <w:top w:w="0" w:type="dxa"/>
              <w:left w:w="100" w:type="dxa"/>
              <w:bottom w:w="0" w:type="dxa"/>
              <w:right w:w="0" w:type="dxa"/>
            </w:tcMar>
            <w:vAlign w:val="center"/>
          </w:tcPr>
          <w:p w14:paraId="1959FD8B" w14:textId="7DD15E6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реализации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"Социальная</w:t>
            </w:r>
            <w:r w:rsidR="00F520D8">
              <w:rPr>
                <w:rFonts w:ascii="Arial" w:hAnsi="Arial" w:cs="Arial"/>
                <w:color w:val="000000"/>
                <w:sz w:val="20"/>
                <w:szCs w:val="24"/>
              </w:rPr>
              <w:t xml:space="preserve"> </w:t>
            </w:r>
            <w:r w:rsidRPr="005D0E82">
              <w:rPr>
                <w:rFonts w:ascii="Arial" w:hAnsi="Arial" w:cs="Arial"/>
                <w:color w:val="000000"/>
                <w:sz w:val="20"/>
                <w:szCs w:val="24"/>
              </w:rPr>
              <w:t>поддержка</w:t>
            </w:r>
            <w:r w:rsidR="00F520D8">
              <w:rPr>
                <w:rFonts w:ascii="Arial" w:hAnsi="Arial" w:cs="Arial"/>
                <w:color w:val="000000"/>
                <w:sz w:val="20"/>
                <w:szCs w:val="24"/>
              </w:rPr>
              <w:t xml:space="preserve"> </w:t>
            </w:r>
            <w:r w:rsidRPr="005D0E82">
              <w:rPr>
                <w:rFonts w:ascii="Arial" w:hAnsi="Arial" w:cs="Arial"/>
                <w:color w:val="000000"/>
                <w:sz w:val="20"/>
                <w:szCs w:val="24"/>
              </w:rPr>
              <w:t>граждан"</w:t>
            </w:r>
          </w:p>
        </w:tc>
        <w:tc>
          <w:tcPr>
            <w:tcW w:w="260" w:type="pct"/>
            <w:tcMar>
              <w:top w:w="0" w:type="dxa"/>
              <w:left w:w="100" w:type="dxa"/>
              <w:bottom w:w="0" w:type="dxa"/>
              <w:right w:w="0" w:type="dxa"/>
            </w:tcMar>
            <w:vAlign w:val="center"/>
          </w:tcPr>
          <w:p w14:paraId="2C606C7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0A2E59E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2F3B43F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0FAA2C4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Ц3Э0000000</w:t>
            </w:r>
          </w:p>
        </w:tc>
        <w:tc>
          <w:tcPr>
            <w:tcW w:w="260" w:type="pct"/>
            <w:tcMar>
              <w:top w:w="0" w:type="dxa"/>
              <w:left w:w="0" w:type="dxa"/>
              <w:bottom w:w="0" w:type="dxa"/>
              <w:right w:w="0" w:type="dxa"/>
            </w:tcMar>
            <w:vAlign w:val="center"/>
          </w:tcPr>
          <w:p w14:paraId="0E723ED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4FE1B92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36,8</w:t>
            </w:r>
          </w:p>
        </w:tc>
      </w:tr>
      <w:tr w:rsidR="001D6D46" w:rsidRPr="005D0E82" w14:paraId="778C8EF7" w14:textId="77777777" w:rsidTr="00B76721">
        <w:trPr>
          <w:cantSplit/>
        </w:trPr>
        <w:tc>
          <w:tcPr>
            <w:tcW w:w="2403" w:type="pct"/>
            <w:shd w:val="clear" w:color="auto" w:fill="FFFFFF"/>
            <w:tcMar>
              <w:top w:w="0" w:type="dxa"/>
              <w:left w:w="100" w:type="dxa"/>
              <w:bottom w:w="0" w:type="dxa"/>
              <w:right w:w="0" w:type="dxa"/>
            </w:tcMar>
            <w:vAlign w:val="center"/>
          </w:tcPr>
          <w:p w14:paraId="0689C173" w14:textId="129BA64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w:t>
            </w:r>
            <w:proofErr w:type="spellStart"/>
            <w:r w:rsidRPr="005D0E82">
              <w:rPr>
                <w:rFonts w:ascii="Arial" w:hAnsi="Arial" w:cs="Arial"/>
                <w:color w:val="000000"/>
                <w:sz w:val="20"/>
                <w:szCs w:val="24"/>
              </w:rPr>
              <w:t>Общепрограммные</w:t>
            </w:r>
            <w:proofErr w:type="spellEnd"/>
            <w:r w:rsidR="00F520D8">
              <w:rPr>
                <w:rFonts w:ascii="Arial" w:hAnsi="Arial" w:cs="Arial"/>
                <w:color w:val="000000"/>
                <w:sz w:val="20"/>
                <w:szCs w:val="24"/>
              </w:rPr>
              <w:t xml:space="preserve"> </w:t>
            </w:r>
            <w:r w:rsidRPr="005D0E82">
              <w:rPr>
                <w:rFonts w:ascii="Arial" w:hAnsi="Arial" w:cs="Arial"/>
                <w:color w:val="000000"/>
                <w:sz w:val="20"/>
                <w:szCs w:val="24"/>
              </w:rPr>
              <w:t>расходы"</w:t>
            </w:r>
          </w:p>
        </w:tc>
        <w:tc>
          <w:tcPr>
            <w:tcW w:w="260" w:type="pct"/>
            <w:tcMar>
              <w:top w:w="0" w:type="dxa"/>
              <w:left w:w="100" w:type="dxa"/>
              <w:bottom w:w="0" w:type="dxa"/>
              <w:right w:w="0" w:type="dxa"/>
            </w:tcMar>
            <w:vAlign w:val="center"/>
          </w:tcPr>
          <w:p w14:paraId="6DCF0D2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3B3869B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7E3D1FB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09F7C30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Ц3Э0100000</w:t>
            </w:r>
          </w:p>
        </w:tc>
        <w:tc>
          <w:tcPr>
            <w:tcW w:w="260" w:type="pct"/>
            <w:tcMar>
              <w:top w:w="0" w:type="dxa"/>
              <w:left w:w="0" w:type="dxa"/>
              <w:bottom w:w="0" w:type="dxa"/>
              <w:right w:w="0" w:type="dxa"/>
            </w:tcMar>
            <w:vAlign w:val="center"/>
          </w:tcPr>
          <w:p w14:paraId="0102632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53A18C3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36,8</w:t>
            </w:r>
          </w:p>
        </w:tc>
      </w:tr>
      <w:tr w:rsidR="001D6D46" w:rsidRPr="005D0E82" w14:paraId="7C6E2901" w14:textId="77777777" w:rsidTr="00B76721">
        <w:trPr>
          <w:cantSplit/>
        </w:trPr>
        <w:tc>
          <w:tcPr>
            <w:tcW w:w="2403" w:type="pct"/>
            <w:shd w:val="clear" w:color="auto" w:fill="FFFFFF"/>
            <w:tcMar>
              <w:top w:w="0" w:type="dxa"/>
              <w:left w:w="100" w:type="dxa"/>
              <w:bottom w:w="0" w:type="dxa"/>
              <w:right w:w="0" w:type="dxa"/>
            </w:tcMar>
            <w:vAlign w:val="center"/>
          </w:tcPr>
          <w:p w14:paraId="66558A7F" w14:textId="7D44BDB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Организация</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осуществление</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опеке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попечительству</w:t>
            </w:r>
          </w:p>
        </w:tc>
        <w:tc>
          <w:tcPr>
            <w:tcW w:w="260" w:type="pct"/>
            <w:tcMar>
              <w:top w:w="0" w:type="dxa"/>
              <w:left w:w="100" w:type="dxa"/>
              <w:bottom w:w="0" w:type="dxa"/>
              <w:right w:w="0" w:type="dxa"/>
            </w:tcMar>
            <w:vAlign w:val="center"/>
          </w:tcPr>
          <w:p w14:paraId="7AAF123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295A86E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10F6D56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6865260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Ц3Э0111990</w:t>
            </w:r>
          </w:p>
        </w:tc>
        <w:tc>
          <w:tcPr>
            <w:tcW w:w="260" w:type="pct"/>
            <w:tcMar>
              <w:top w:w="0" w:type="dxa"/>
              <w:left w:w="0" w:type="dxa"/>
              <w:bottom w:w="0" w:type="dxa"/>
              <w:right w:w="0" w:type="dxa"/>
            </w:tcMar>
            <w:vAlign w:val="center"/>
          </w:tcPr>
          <w:p w14:paraId="0B6FFBE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621FE3A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36,8</w:t>
            </w:r>
          </w:p>
        </w:tc>
      </w:tr>
      <w:tr w:rsidR="001D6D46" w:rsidRPr="005D0E82" w14:paraId="382BCF29" w14:textId="77777777" w:rsidTr="00B76721">
        <w:trPr>
          <w:cantSplit/>
        </w:trPr>
        <w:tc>
          <w:tcPr>
            <w:tcW w:w="2403" w:type="pct"/>
            <w:shd w:val="clear" w:color="auto" w:fill="FFFFFF"/>
            <w:tcMar>
              <w:top w:w="0" w:type="dxa"/>
              <w:left w:w="100" w:type="dxa"/>
              <w:bottom w:w="0" w:type="dxa"/>
              <w:right w:w="0" w:type="dxa"/>
            </w:tcMar>
            <w:vAlign w:val="center"/>
          </w:tcPr>
          <w:p w14:paraId="2927FE4E" w14:textId="5563C70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Расходы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персоналу</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целях</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выполнения</w:t>
            </w:r>
            <w:r w:rsidR="00F520D8">
              <w:rPr>
                <w:rFonts w:ascii="Arial" w:hAnsi="Arial" w:cs="Arial"/>
                <w:color w:val="000000"/>
                <w:sz w:val="20"/>
                <w:szCs w:val="24"/>
              </w:rPr>
              <w:t xml:space="preserve"> </w:t>
            </w:r>
            <w:r w:rsidRPr="005D0E82">
              <w:rPr>
                <w:rFonts w:ascii="Arial" w:hAnsi="Arial" w:cs="Arial"/>
                <w:color w:val="000000"/>
                <w:sz w:val="20"/>
                <w:szCs w:val="24"/>
              </w:rPr>
              <w:t>функций</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государственными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(муниципальными)</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казенными</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учреждениями,</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управления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государственными</w:t>
            </w:r>
            <w:r w:rsidR="00F520D8">
              <w:rPr>
                <w:rFonts w:ascii="Arial" w:hAnsi="Arial" w:cs="Arial"/>
                <w:color w:val="000000"/>
                <w:sz w:val="20"/>
                <w:szCs w:val="24"/>
              </w:rPr>
              <w:t xml:space="preserve"> </w:t>
            </w:r>
            <w:r w:rsidRPr="005D0E82">
              <w:rPr>
                <w:rFonts w:ascii="Arial" w:hAnsi="Arial" w:cs="Arial"/>
                <w:color w:val="000000"/>
                <w:sz w:val="20"/>
                <w:szCs w:val="24"/>
              </w:rPr>
              <w:t>внебюджетными</w:t>
            </w:r>
            <w:r w:rsidR="00F520D8">
              <w:rPr>
                <w:rFonts w:ascii="Arial" w:hAnsi="Arial" w:cs="Arial"/>
                <w:color w:val="000000"/>
                <w:sz w:val="20"/>
                <w:szCs w:val="24"/>
              </w:rPr>
              <w:t xml:space="preserve"> </w:t>
            </w:r>
            <w:r w:rsidRPr="005D0E82">
              <w:rPr>
                <w:rFonts w:ascii="Arial" w:hAnsi="Arial" w:cs="Arial"/>
                <w:color w:val="000000"/>
                <w:sz w:val="20"/>
                <w:szCs w:val="24"/>
              </w:rPr>
              <w:t>фондами</w:t>
            </w:r>
          </w:p>
        </w:tc>
        <w:tc>
          <w:tcPr>
            <w:tcW w:w="260" w:type="pct"/>
            <w:tcMar>
              <w:top w:w="0" w:type="dxa"/>
              <w:left w:w="100" w:type="dxa"/>
              <w:bottom w:w="0" w:type="dxa"/>
              <w:right w:w="0" w:type="dxa"/>
            </w:tcMar>
            <w:vAlign w:val="center"/>
          </w:tcPr>
          <w:p w14:paraId="7E53C26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6E5537D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564B1D7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1AB68EF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Ц3Э0111990</w:t>
            </w:r>
          </w:p>
        </w:tc>
        <w:tc>
          <w:tcPr>
            <w:tcW w:w="260" w:type="pct"/>
            <w:tcMar>
              <w:top w:w="0" w:type="dxa"/>
              <w:left w:w="0" w:type="dxa"/>
              <w:bottom w:w="0" w:type="dxa"/>
              <w:right w:w="0" w:type="dxa"/>
            </w:tcMar>
            <w:vAlign w:val="center"/>
          </w:tcPr>
          <w:p w14:paraId="6898463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100</w:t>
            </w:r>
          </w:p>
        </w:tc>
        <w:tc>
          <w:tcPr>
            <w:tcW w:w="844" w:type="pct"/>
            <w:tcMar>
              <w:top w:w="0" w:type="dxa"/>
              <w:left w:w="0" w:type="dxa"/>
              <w:bottom w:w="0" w:type="dxa"/>
              <w:right w:w="0" w:type="dxa"/>
            </w:tcMar>
            <w:vAlign w:val="center"/>
          </w:tcPr>
          <w:p w14:paraId="34C9AE2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36,8</w:t>
            </w:r>
          </w:p>
        </w:tc>
      </w:tr>
      <w:tr w:rsidR="001D6D46" w:rsidRPr="005D0E82" w14:paraId="72F79BFB" w14:textId="77777777" w:rsidTr="00B76721">
        <w:trPr>
          <w:cantSplit/>
        </w:trPr>
        <w:tc>
          <w:tcPr>
            <w:tcW w:w="2403" w:type="pct"/>
            <w:shd w:val="clear" w:color="auto" w:fill="FFFFFF"/>
            <w:tcMar>
              <w:top w:w="0" w:type="dxa"/>
              <w:left w:w="100" w:type="dxa"/>
              <w:bottom w:w="0" w:type="dxa"/>
              <w:right w:w="0" w:type="dxa"/>
            </w:tcMar>
            <w:vAlign w:val="center"/>
          </w:tcPr>
          <w:p w14:paraId="03B7376F" w14:textId="0EE10C2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Расходы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персоналу</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органов</w:t>
            </w:r>
          </w:p>
        </w:tc>
        <w:tc>
          <w:tcPr>
            <w:tcW w:w="260" w:type="pct"/>
            <w:tcMar>
              <w:top w:w="0" w:type="dxa"/>
              <w:left w:w="100" w:type="dxa"/>
              <w:bottom w:w="0" w:type="dxa"/>
              <w:right w:w="0" w:type="dxa"/>
            </w:tcMar>
            <w:vAlign w:val="center"/>
          </w:tcPr>
          <w:p w14:paraId="26D6412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048DD52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5037E3A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0B267D3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Ц3Э0111990</w:t>
            </w:r>
          </w:p>
        </w:tc>
        <w:tc>
          <w:tcPr>
            <w:tcW w:w="260" w:type="pct"/>
            <w:tcMar>
              <w:top w:w="0" w:type="dxa"/>
              <w:left w:w="0" w:type="dxa"/>
              <w:bottom w:w="0" w:type="dxa"/>
              <w:right w:w="0" w:type="dxa"/>
            </w:tcMar>
            <w:vAlign w:val="center"/>
          </w:tcPr>
          <w:p w14:paraId="5E9EECF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120</w:t>
            </w:r>
          </w:p>
        </w:tc>
        <w:tc>
          <w:tcPr>
            <w:tcW w:w="844" w:type="pct"/>
            <w:tcMar>
              <w:top w:w="0" w:type="dxa"/>
              <w:left w:w="0" w:type="dxa"/>
              <w:bottom w:w="0" w:type="dxa"/>
              <w:right w:w="0" w:type="dxa"/>
            </w:tcMar>
            <w:vAlign w:val="center"/>
          </w:tcPr>
          <w:p w14:paraId="11F4AF5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36,8</w:t>
            </w:r>
          </w:p>
        </w:tc>
      </w:tr>
      <w:tr w:rsidR="001D6D46" w:rsidRPr="005D0E82" w14:paraId="2C20EAFD" w14:textId="77777777" w:rsidTr="00B76721">
        <w:trPr>
          <w:cantSplit/>
        </w:trPr>
        <w:tc>
          <w:tcPr>
            <w:tcW w:w="2403" w:type="pct"/>
            <w:shd w:val="clear" w:color="auto" w:fill="FFFFFF"/>
            <w:tcMar>
              <w:top w:w="0" w:type="dxa"/>
              <w:left w:w="100" w:type="dxa"/>
              <w:bottom w:w="0" w:type="dxa"/>
              <w:right w:w="0" w:type="dxa"/>
            </w:tcMar>
            <w:vAlign w:val="center"/>
          </w:tcPr>
          <w:p w14:paraId="2027E44C" w14:textId="24BA0A3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p>
        </w:tc>
        <w:tc>
          <w:tcPr>
            <w:tcW w:w="260" w:type="pct"/>
            <w:tcMar>
              <w:top w:w="0" w:type="dxa"/>
              <w:left w:w="100" w:type="dxa"/>
              <w:bottom w:w="0" w:type="dxa"/>
              <w:right w:w="0" w:type="dxa"/>
            </w:tcMar>
            <w:vAlign w:val="center"/>
          </w:tcPr>
          <w:p w14:paraId="356DF1A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55DD714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2B4FC58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2E5994E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Ц700000000</w:t>
            </w:r>
          </w:p>
        </w:tc>
        <w:tc>
          <w:tcPr>
            <w:tcW w:w="260" w:type="pct"/>
            <w:tcMar>
              <w:top w:w="0" w:type="dxa"/>
              <w:left w:w="0" w:type="dxa"/>
              <w:bottom w:w="0" w:type="dxa"/>
              <w:right w:w="0" w:type="dxa"/>
            </w:tcMar>
            <w:vAlign w:val="center"/>
          </w:tcPr>
          <w:p w14:paraId="3DB11E2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4EDDC02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-835,0</w:t>
            </w:r>
          </w:p>
        </w:tc>
      </w:tr>
      <w:tr w:rsidR="001D6D46" w:rsidRPr="005D0E82" w14:paraId="4A0D97FF" w14:textId="77777777" w:rsidTr="00B76721">
        <w:trPr>
          <w:cantSplit/>
        </w:trPr>
        <w:tc>
          <w:tcPr>
            <w:tcW w:w="2403" w:type="pct"/>
            <w:shd w:val="clear" w:color="auto" w:fill="FFFFFF"/>
            <w:tcMar>
              <w:top w:w="0" w:type="dxa"/>
              <w:left w:w="100" w:type="dxa"/>
              <w:bottom w:w="0" w:type="dxa"/>
              <w:right w:w="0" w:type="dxa"/>
            </w:tcMar>
            <w:vAlign w:val="center"/>
          </w:tcPr>
          <w:p w14:paraId="05E3B173" w14:textId="02201F7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Подпрограмма</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поддержка</w:t>
            </w:r>
            <w:r w:rsidR="00F520D8">
              <w:rPr>
                <w:rFonts w:ascii="Arial" w:hAnsi="Arial" w:cs="Arial"/>
                <w:color w:val="000000"/>
                <w:sz w:val="20"/>
                <w:szCs w:val="24"/>
              </w:rPr>
              <w:t xml:space="preserve"> </w:t>
            </w:r>
            <w:r w:rsidRPr="005D0E82">
              <w:rPr>
                <w:rFonts w:ascii="Arial" w:hAnsi="Arial" w:cs="Arial"/>
                <w:color w:val="000000"/>
                <w:sz w:val="20"/>
                <w:szCs w:val="24"/>
              </w:rPr>
              <w:t>развития</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p>
        </w:tc>
        <w:tc>
          <w:tcPr>
            <w:tcW w:w="260" w:type="pct"/>
            <w:tcMar>
              <w:top w:w="0" w:type="dxa"/>
              <w:left w:w="100" w:type="dxa"/>
              <w:bottom w:w="0" w:type="dxa"/>
              <w:right w:w="0" w:type="dxa"/>
            </w:tcMar>
            <w:vAlign w:val="center"/>
          </w:tcPr>
          <w:p w14:paraId="0B1B2B7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2C5F784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6595316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2795037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Ц710000000</w:t>
            </w:r>
          </w:p>
        </w:tc>
        <w:tc>
          <w:tcPr>
            <w:tcW w:w="260" w:type="pct"/>
            <w:tcMar>
              <w:top w:w="0" w:type="dxa"/>
              <w:left w:w="0" w:type="dxa"/>
              <w:bottom w:w="0" w:type="dxa"/>
              <w:right w:w="0" w:type="dxa"/>
            </w:tcMar>
            <w:vAlign w:val="center"/>
          </w:tcPr>
          <w:p w14:paraId="1AB2341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4185EE2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-901,9</w:t>
            </w:r>
          </w:p>
        </w:tc>
      </w:tr>
      <w:tr w:rsidR="001D6D46" w:rsidRPr="005D0E82" w14:paraId="2FF33621" w14:textId="77777777" w:rsidTr="00B76721">
        <w:trPr>
          <w:cantSplit/>
        </w:trPr>
        <w:tc>
          <w:tcPr>
            <w:tcW w:w="2403" w:type="pct"/>
            <w:shd w:val="clear" w:color="auto" w:fill="FFFFFF"/>
            <w:tcMar>
              <w:top w:w="0" w:type="dxa"/>
              <w:left w:w="100" w:type="dxa"/>
              <w:bottom w:w="0" w:type="dxa"/>
              <w:right w:w="0" w:type="dxa"/>
            </w:tcMar>
            <w:vAlign w:val="center"/>
          </w:tcPr>
          <w:p w14:paraId="068CDEF7" w14:textId="570CA66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lastRenderedPageBreak/>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сфере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p>
        </w:tc>
        <w:tc>
          <w:tcPr>
            <w:tcW w:w="260" w:type="pct"/>
            <w:tcMar>
              <w:top w:w="0" w:type="dxa"/>
              <w:left w:w="100" w:type="dxa"/>
              <w:bottom w:w="0" w:type="dxa"/>
              <w:right w:w="0" w:type="dxa"/>
            </w:tcMar>
            <w:vAlign w:val="center"/>
          </w:tcPr>
          <w:p w14:paraId="65526E9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26696DE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35AAD31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757224A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Ц710100000</w:t>
            </w:r>
          </w:p>
        </w:tc>
        <w:tc>
          <w:tcPr>
            <w:tcW w:w="260" w:type="pct"/>
            <w:tcMar>
              <w:top w:w="0" w:type="dxa"/>
              <w:left w:w="0" w:type="dxa"/>
              <w:bottom w:w="0" w:type="dxa"/>
              <w:right w:w="0" w:type="dxa"/>
            </w:tcMar>
            <w:vAlign w:val="center"/>
          </w:tcPr>
          <w:p w14:paraId="36F5E79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12C1CD7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-901,9</w:t>
            </w:r>
          </w:p>
        </w:tc>
      </w:tr>
      <w:tr w:rsidR="001D6D46" w:rsidRPr="005D0E82" w14:paraId="68EAA6A1" w14:textId="77777777" w:rsidTr="00B76721">
        <w:trPr>
          <w:cantSplit/>
        </w:trPr>
        <w:tc>
          <w:tcPr>
            <w:tcW w:w="2403" w:type="pct"/>
            <w:shd w:val="clear" w:color="auto" w:fill="FFFFFF"/>
            <w:tcMar>
              <w:top w:w="0" w:type="dxa"/>
              <w:left w:w="100" w:type="dxa"/>
              <w:bottom w:w="0" w:type="dxa"/>
              <w:right w:w="0" w:type="dxa"/>
            </w:tcMar>
            <w:vAlign w:val="center"/>
          </w:tcPr>
          <w:p w14:paraId="20704DCE" w14:textId="52E4970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централизованных</w:t>
            </w:r>
            <w:r w:rsidR="00F520D8">
              <w:rPr>
                <w:rFonts w:ascii="Arial" w:hAnsi="Arial" w:cs="Arial"/>
                <w:color w:val="000000"/>
                <w:sz w:val="20"/>
                <w:szCs w:val="24"/>
              </w:rPr>
              <w:t xml:space="preserve"> </w:t>
            </w:r>
            <w:r w:rsidRPr="005D0E82">
              <w:rPr>
                <w:rFonts w:ascii="Arial" w:hAnsi="Arial" w:cs="Arial"/>
                <w:color w:val="000000"/>
                <w:sz w:val="20"/>
                <w:szCs w:val="24"/>
              </w:rPr>
              <w:t>бухгалтерий,</w:t>
            </w:r>
            <w:r w:rsidR="00F520D8">
              <w:rPr>
                <w:rFonts w:ascii="Arial" w:hAnsi="Arial" w:cs="Arial"/>
                <w:color w:val="000000"/>
                <w:sz w:val="20"/>
                <w:szCs w:val="24"/>
              </w:rPr>
              <w:t xml:space="preserve"> </w:t>
            </w:r>
            <w:r w:rsidRPr="005D0E82">
              <w:rPr>
                <w:rFonts w:ascii="Arial" w:hAnsi="Arial" w:cs="Arial"/>
                <w:color w:val="000000"/>
                <w:sz w:val="20"/>
                <w:szCs w:val="24"/>
              </w:rPr>
              <w:t>учреждений</w:t>
            </w:r>
            <w:r w:rsidR="00F520D8">
              <w:rPr>
                <w:rFonts w:ascii="Arial" w:hAnsi="Arial" w:cs="Arial"/>
                <w:color w:val="000000"/>
                <w:sz w:val="20"/>
                <w:szCs w:val="24"/>
              </w:rPr>
              <w:t xml:space="preserve"> </w:t>
            </w:r>
            <w:r w:rsidRPr="005D0E82">
              <w:rPr>
                <w:rFonts w:ascii="Arial" w:hAnsi="Arial" w:cs="Arial"/>
                <w:color w:val="000000"/>
                <w:sz w:val="20"/>
                <w:szCs w:val="24"/>
              </w:rPr>
              <w:t>(центров)</w:t>
            </w:r>
            <w:r w:rsidR="00F520D8">
              <w:rPr>
                <w:rFonts w:ascii="Arial" w:hAnsi="Arial" w:cs="Arial"/>
                <w:color w:val="000000"/>
                <w:sz w:val="20"/>
                <w:szCs w:val="24"/>
              </w:rPr>
              <w:t xml:space="preserve"> </w:t>
            </w:r>
            <w:r w:rsidRPr="005D0E82">
              <w:rPr>
                <w:rFonts w:ascii="Arial" w:hAnsi="Arial" w:cs="Arial"/>
                <w:color w:val="000000"/>
                <w:sz w:val="20"/>
                <w:szCs w:val="24"/>
              </w:rPr>
              <w:t>финансового-производственного</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служб</w:t>
            </w:r>
            <w:r w:rsidR="00F520D8">
              <w:rPr>
                <w:rFonts w:ascii="Arial" w:hAnsi="Arial" w:cs="Arial"/>
                <w:color w:val="000000"/>
                <w:sz w:val="20"/>
                <w:szCs w:val="24"/>
              </w:rPr>
              <w:t xml:space="preserve"> </w:t>
            </w:r>
            <w:r w:rsidRPr="005D0E82">
              <w:rPr>
                <w:rFonts w:ascii="Arial" w:hAnsi="Arial" w:cs="Arial"/>
                <w:color w:val="000000"/>
                <w:sz w:val="20"/>
                <w:szCs w:val="24"/>
              </w:rPr>
              <w:t>инженерно-хозяйственного</w:t>
            </w:r>
            <w:r w:rsidR="00F520D8">
              <w:rPr>
                <w:rFonts w:ascii="Arial" w:hAnsi="Arial" w:cs="Arial"/>
                <w:color w:val="000000"/>
                <w:sz w:val="20"/>
                <w:szCs w:val="24"/>
              </w:rPr>
              <w:t xml:space="preserve"> </w:t>
            </w:r>
            <w:r w:rsidRPr="005D0E82">
              <w:rPr>
                <w:rFonts w:ascii="Arial" w:hAnsi="Arial" w:cs="Arial"/>
                <w:color w:val="000000"/>
                <w:sz w:val="20"/>
                <w:szCs w:val="24"/>
              </w:rPr>
              <w:t>сопровождения</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образований</w:t>
            </w:r>
          </w:p>
        </w:tc>
        <w:tc>
          <w:tcPr>
            <w:tcW w:w="260" w:type="pct"/>
            <w:tcMar>
              <w:top w:w="0" w:type="dxa"/>
              <w:left w:w="100" w:type="dxa"/>
              <w:bottom w:w="0" w:type="dxa"/>
              <w:right w:w="0" w:type="dxa"/>
            </w:tcMar>
            <w:vAlign w:val="center"/>
          </w:tcPr>
          <w:p w14:paraId="0F65AC0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4A86753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234BC0E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2C345CC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Ц710170700</w:t>
            </w:r>
          </w:p>
        </w:tc>
        <w:tc>
          <w:tcPr>
            <w:tcW w:w="260" w:type="pct"/>
            <w:tcMar>
              <w:top w:w="0" w:type="dxa"/>
              <w:left w:w="0" w:type="dxa"/>
              <w:bottom w:w="0" w:type="dxa"/>
              <w:right w:w="0" w:type="dxa"/>
            </w:tcMar>
            <w:vAlign w:val="center"/>
          </w:tcPr>
          <w:p w14:paraId="6FD7DF4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479CE42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-901,9</w:t>
            </w:r>
          </w:p>
        </w:tc>
      </w:tr>
      <w:tr w:rsidR="001D6D46" w:rsidRPr="005D0E82" w14:paraId="5FCF88DC" w14:textId="77777777" w:rsidTr="00B76721">
        <w:trPr>
          <w:cantSplit/>
        </w:trPr>
        <w:tc>
          <w:tcPr>
            <w:tcW w:w="2403" w:type="pct"/>
            <w:shd w:val="clear" w:color="auto" w:fill="FFFFFF"/>
            <w:tcMar>
              <w:top w:w="0" w:type="dxa"/>
              <w:left w:w="100" w:type="dxa"/>
              <w:bottom w:w="0" w:type="dxa"/>
              <w:right w:w="0" w:type="dxa"/>
            </w:tcMar>
            <w:vAlign w:val="center"/>
          </w:tcPr>
          <w:p w14:paraId="0D075A3D" w14:textId="7486C95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Расходы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персоналу</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целях</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выполнения</w:t>
            </w:r>
            <w:r w:rsidR="00F520D8">
              <w:rPr>
                <w:rFonts w:ascii="Arial" w:hAnsi="Arial" w:cs="Arial"/>
                <w:color w:val="000000"/>
                <w:sz w:val="20"/>
                <w:szCs w:val="24"/>
              </w:rPr>
              <w:t xml:space="preserve"> </w:t>
            </w:r>
            <w:r w:rsidRPr="005D0E82">
              <w:rPr>
                <w:rFonts w:ascii="Arial" w:hAnsi="Arial" w:cs="Arial"/>
                <w:color w:val="000000"/>
                <w:sz w:val="20"/>
                <w:szCs w:val="24"/>
              </w:rPr>
              <w:t>функций</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государственными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(муниципальными)</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казенными</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учреждениями,</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управления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государственными</w:t>
            </w:r>
            <w:r w:rsidR="00F520D8">
              <w:rPr>
                <w:rFonts w:ascii="Arial" w:hAnsi="Arial" w:cs="Arial"/>
                <w:color w:val="000000"/>
                <w:sz w:val="20"/>
                <w:szCs w:val="24"/>
              </w:rPr>
              <w:t xml:space="preserve"> </w:t>
            </w:r>
            <w:r w:rsidRPr="005D0E82">
              <w:rPr>
                <w:rFonts w:ascii="Arial" w:hAnsi="Arial" w:cs="Arial"/>
                <w:color w:val="000000"/>
                <w:sz w:val="20"/>
                <w:szCs w:val="24"/>
              </w:rPr>
              <w:t>внебюджетными</w:t>
            </w:r>
            <w:r w:rsidR="00F520D8">
              <w:rPr>
                <w:rFonts w:ascii="Arial" w:hAnsi="Arial" w:cs="Arial"/>
                <w:color w:val="000000"/>
                <w:sz w:val="20"/>
                <w:szCs w:val="24"/>
              </w:rPr>
              <w:t xml:space="preserve"> </w:t>
            </w:r>
            <w:r w:rsidRPr="005D0E82">
              <w:rPr>
                <w:rFonts w:ascii="Arial" w:hAnsi="Arial" w:cs="Arial"/>
                <w:color w:val="000000"/>
                <w:sz w:val="20"/>
                <w:szCs w:val="24"/>
              </w:rPr>
              <w:t>фондами</w:t>
            </w:r>
          </w:p>
        </w:tc>
        <w:tc>
          <w:tcPr>
            <w:tcW w:w="260" w:type="pct"/>
            <w:tcMar>
              <w:top w:w="0" w:type="dxa"/>
              <w:left w:w="100" w:type="dxa"/>
              <w:bottom w:w="0" w:type="dxa"/>
              <w:right w:w="0" w:type="dxa"/>
            </w:tcMar>
            <w:vAlign w:val="center"/>
          </w:tcPr>
          <w:p w14:paraId="6E1D914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7F5B36B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694E25B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7609388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Ц710170700</w:t>
            </w:r>
          </w:p>
        </w:tc>
        <w:tc>
          <w:tcPr>
            <w:tcW w:w="260" w:type="pct"/>
            <w:tcMar>
              <w:top w:w="0" w:type="dxa"/>
              <w:left w:w="0" w:type="dxa"/>
              <w:bottom w:w="0" w:type="dxa"/>
              <w:right w:w="0" w:type="dxa"/>
            </w:tcMar>
            <w:vAlign w:val="center"/>
          </w:tcPr>
          <w:p w14:paraId="5ACAF14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100</w:t>
            </w:r>
          </w:p>
        </w:tc>
        <w:tc>
          <w:tcPr>
            <w:tcW w:w="844" w:type="pct"/>
            <w:tcMar>
              <w:top w:w="0" w:type="dxa"/>
              <w:left w:w="0" w:type="dxa"/>
              <w:bottom w:w="0" w:type="dxa"/>
              <w:right w:w="0" w:type="dxa"/>
            </w:tcMar>
            <w:vAlign w:val="center"/>
          </w:tcPr>
          <w:p w14:paraId="3697276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-901,9</w:t>
            </w:r>
          </w:p>
        </w:tc>
      </w:tr>
      <w:tr w:rsidR="001D6D46" w:rsidRPr="005D0E82" w14:paraId="4E576C56" w14:textId="77777777" w:rsidTr="00B76721">
        <w:trPr>
          <w:cantSplit/>
        </w:trPr>
        <w:tc>
          <w:tcPr>
            <w:tcW w:w="2403" w:type="pct"/>
            <w:shd w:val="clear" w:color="auto" w:fill="FFFFFF"/>
            <w:tcMar>
              <w:top w:w="0" w:type="dxa"/>
              <w:left w:w="100" w:type="dxa"/>
              <w:bottom w:w="0" w:type="dxa"/>
              <w:right w:w="0" w:type="dxa"/>
            </w:tcMar>
            <w:vAlign w:val="center"/>
          </w:tcPr>
          <w:p w14:paraId="37C25616" w14:textId="3FF15F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Расходы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персоналу</w:t>
            </w:r>
            <w:r w:rsidR="00F520D8">
              <w:rPr>
                <w:rFonts w:ascii="Arial" w:hAnsi="Arial" w:cs="Arial"/>
                <w:color w:val="000000"/>
                <w:sz w:val="20"/>
                <w:szCs w:val="24"/>
              </w:rPr>
              <w:t xml:space="preserve"> </w:t>
            </w:r>
            <w:r w:rsidRPr="005D0E82">
              <w:rPr>
                <w:rFonts w:ascii="Arial" w:hAnsi="Arial" w:cs="Arial"/>
                <w:color w:val="000000"/>
                <w:sz w:val="20"/>
                <w:szCs w:val="24"/>
              </w:rPr>
              <w:t>казенных</w:t>
            </w:r>
            <w:r w:rsidR="00F520D8">
              <w:rPr>
                <w:rFonts w:ascii="Arial" w:hAnsi="Arial" w:cs="Arial"/>
                <w:color w:val="000000"/>
                <w:sz w:val="20"/>
                <w:szCs w:val="24"/>
              </w:rPr>
              <w:t xml:space="preserve"> </w:t>
            </w:r>
            <w:r w:rsidRPr="005D0E82">
              <w:rPr>
                <w:rFonts w:ascii="Arial" w:hAnsi="Arial" w:cs="Arial"/>
                <w:color w:val="000000"/>
                <w:sz w:val="20"/>
                <w:szCs w:val="24"/>
              </w:rPr>
              <w:t>учреждений</w:t>
            </w:r>
          </w:p>
        </w:tc>
        <w:tc>
          <w:tcPr>
            <w:tcW w:w="260" w:type="pct"/>
            <w:tcMar>
              <w:top w:w="0" w:type="dxa"/>
              <w:left w:w="100" w:type="dxa"/>
              <w:bottom w:w="0" w:type="dxa"/>
              <w:right w:w="0" w:type="dxa"/>
            </w:tcMar>
            <w:vAlign w:val="center"/>
          </w:tcPr>
          <w:p w14:paraId="356D4EA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3D6E38A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4880210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7680ED6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Ц710170700</w:t>
            </w:r>
          </w:p>
        </w:tc>
        <w:tc>
          <w:tcPr>
            <w:tcW w:w="260" w:type="pct"/>
            <w:tcMar>
              <w:top w:w="0" w:type="dxa"/>
              <w:left w:w="0" w:type="dxa"/>
              <w:bottom w:w="0" w:type="dxa"/>
              <w:right w:w="0" w:type="dxa"/>
            </w:tcMar>
            <w:vAlign w:val="center"/>
          </w:tcPr>
          <w:p w14:paraId="4B1F6D2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110</w:t>
            </w:r>
          </w:p>
        </w:tc>
        <w:tc>
          <w:tcPr>
            <w:tcW w:w="844" w:type="pct"/>
            <w:tcMar>
              <w:top w:w="0" w:type="dxa"/>
              <w:left w:w="0" w:type="dxa"/>
              <w:bottom w:w="0" w:type="dxa"/>
              <w:right w:w="0" w:type="dxa"/>
            </w:tcMar>
            <w:vAlign w:val="center"/>
          </w:tcPr>
          <w:p w14:paraId="0FABD6A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-901,9</w:t>
            </w:r>
          </w:p>
        </w:tc>
      </w:tr>
      <w:tr w:rsidR="001D6D46" w:rsidRPr="005D0E82" w14:paraId="0E49FAD2" w14:textId="77777777" w:rsidTr="00B76721">
        <w:trPr>
          <w:cantSplit/>
        </w:trPr>
        <w:tc>
          <w:tcPr>
            <w:tcW w:w="2403" w:type="pct"/>
            <w:shd w:val="clear" w:color="auto" w:fill="FFFFFF"/>
            <w:tcMar>
              <w:top w:w="0" w:type="dxa"/>
              <w:left w:w="100" w:type="dxa"/>
              <w:bottom w:w="0" w:type="dxa"/>
              <w:right w:w="0" w:type="dxa"/>
            </w:tcMar>
            <w:vAlign w:val="center"/>
          </w:tcPr>
          <w:p w14:paraId="0AE3EFA5" w14:textId="6B537E0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реализации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p>
        </w:tc>
        <w:tc>
          <w:tcPr>
            <w:tcW w:w="260" w:type="pct"/>
            <w:tcMar>
              <w:top w:w="0" w:type="dxa"/>
              <w:left w:w="100" w:type="dxa"/>
              <w:bottom w:w="0" w:type="dxa"/>
              <w:right w:w="0" w:type="dxa"/>
            </w:tcMar>
            <w:vAlign w:val="center"/>
          </w:tcPr>
          <w:p w14:paraId="656D3C9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2ABA812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4FF9077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1FA01B5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Ц7Э0000000</w:t>
            </w:r>
          </w:p>
        </w:tc>
        <w:tc>
          <w:tcPr>
            <w:tcW w:w="260" w:type="pct"/>
            <w:tcMar>
              <w:top w:w="0" w:type="dxa"/>
              <w:left w:w="0" w:type="dxa"/>
              <w:bottom w:w="0" w:type="dxa"/>
              <w:right w:w="0" w:type="dxa"/>
            </w:tcMar>
            <w:vAlign w:val="center"/>
          </w:tcPr>
          <w:p w14:paraId="5C460B3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629D7D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66,9</w:t>
            </w:r>
          </w:p>
        </w:tc>
      </w:tr>
      <w:tr w:rsidR="001D6D46" w:rsidRPr="005D0E82" w14:paraId="43FAB1DF" w14:textId="77777777" w:rsidTr="00B76721">
        <w:trPr>
          <w:cantSplit/>
        </w:trPr>
        <w:tc>
          <w:tcPr>
            <w:tcW w:w="2403" w:type="pct"/>
            <w:shd w:val="clear" w:color="auto" w:fill="FFFFFF"/>
            <w:tcMar>
              <w:top w:w="0" w:type="dxa"/>
              <w:left w:w="100" w:type="dxa"/>
              <w:bottom w:w="0" w:type="dxa"/>
              <w:right w:w="0" w:type="dxa"/>
            </w:tcMar>
            <w:vAlign w:val="center"/>
          </w:tcPr>
          <w:p w14:paraId="4728081B" w14:textId="5314F9A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w:t>
            </w:r>
            <w:proofErr w:type="spellStart"/>
            <w:r w:rsidRPr="005D0E82">
              <w:rPr>
                <w:rFonts w:ascii="Arial" w:hAnsi="Arial" w:cs="Arial"/>
                <w:color w:val="000000"/>
                <w:sz w:val="20"/>
                <w:szCs w:val="24"/>
              </w:rPr>
              <w:t>Общепрограммные</w:t>
            </w:r>
            <w:proofErr w:type="spellEnd"/>
            <w:r w:rsidR="00F520D8">
              <w:rPr>
                <w:rFonts w:ascii="Arial" w:hAnsi="Arial" w:cs="Arial"/>
                <w:color w:val="000000"/>
                <w:sz w:val="20"/>
                <w:szCs w:val="24"/>
              </w:rPr>
              <w:t xml:space="preserve"> </w:t>
            </w:r>
            <w:r w:rsidRPr="005D0E82">
              <w:rPr>
                <w:rFonts w:ascii="Arial" w:hAnsi="Arial" w:cs="Arial"/>
                <w:color w:val="000000"/>
                <w:sz w:val="20"/>
                <w:szCs w:val="24"/>
              </w:rPr>
              <w:t>расходы"</w:t>
            </w:r>
          </w:p>
        </w:tc>
        <w:tc>
          <w:tcPr>
            <w:tcW w:w="260" w:type="pct"/>
            <w:tcMar>
              <w:top w:w="0" w:type="dxa"/>
              <w:left w:w="100" w:type="dxa"/>
              <w:bottom w:w="0" w:type="dxa"/>
              <w:right w:w="0" w:type="dxa"/>
            </w:tcMar>
            <w:vAlign w:val="center"/>
          </w:tcPr>
          <w:p w14:paraId="65CBC80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55C594A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17E58C6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5C4870A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Ц7Э0100000</w:t>
            </w:r>
          </w:p>
        </w:tc>
        <w:tc>
          <w:tcPr>
            <w:tcW w:w="260" w:type="pct"/>
            <w:tcMar>
              <w:top w:w="0" w:type="dxa"/>
              <w:left w:w="0" w:type="dxa"/>
              <w:bottom w:w="0" w:type="dxa"/>
              <w:right w:w="0" w:type="dxa"/>
            </w:tcMar>
            <w:vAlign w:val="center"/>
          </w:tcPr>
          <w:p w14:paraId="6215E48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7CEDA5B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66,9</w:t>
            </w:r>
          </w:p>
        </w:tc>
      </w:tr>
      <w:tr w:rsidR="001D6D46" w:rsidRPr="005D0E82" w14:paraId="670C62E8" w14:textId="77777777" w:rsidTr="00B76721">
        <w:trPr>
          <w:cantSplit/>
        </w:trPr>
        <w:tc>
          <w:tcPr>
            <w:tcW w:w="2403" w:type="pct"/>
            <w:shd w:val="clear" w:color="auto" w:fill="FFFFFF"/>
            <w:tcMar>
              <w:top w:w="0" w:type="dxa"/>
              <w:left w:w="100" w:type="dxa"/>
              <w:bottom w:w="0" w:type="dxa"/>
              <w:right w:w="0" w:type="dxa"/>
            </w:tcMar>
            <w:vAlign w:val="center"/>
          </w:tcPr>
          <w:p w14:paraId="03869CF2" w14:textId="0CAB850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Осуществление</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полномочий</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организации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осуществлению</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опеке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попечительству</w:t>
            </w:r>
          </w:p>
        </w:tc>
        <w:tc>
          <w:tcPr>
            <w:tcW w:w="260" w:type="pct"/>
            <w:tcMar>
              <w:top w:w="0" w:type="dxa"/>
              <w:left w:w="100" w:type="dxa"/>
              <w:bottom w:w="0" w:type="dxa"/>
              <w:right w:w="0" w:type="dxa"/>
            </w:tcMar>
            <w:vAlign w:val="center"/>
          </w:tcPr>
          <w:p w14:paraId="5E3F96B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48863AD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608CC2D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131C9A4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Ц7Э0111990</w:t>
            </w:r>
          </w:p>
        </w:tc>
        <w:tc>
          <w:tcPr>
            <w:tcW w:w="260" w:type="pct"/>
            <w:tcMar>
              <w:top w:w="0" w:type="dxa"/>
              <w:left w:w="0" w:type="dxa"/>
              <w:bottom w:w="0" w:type="dxa"/>
              <w:right w:w="0" w:type="dxa"/>
            </w:tcMar>
            <w:vAlign w:val="center"/>
          </w:tcPr>
          <w:p w14:paraId="4B57C1F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0B97D6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66,9</w:t>
            </w:r>
          </w:p>
        </w:tc>
      </w:tr>
      <w:tr w:rsidR="001D6D46" w:rsidRPr="005D0E82" w14:paraId="317FAB89" w14:textId="77777777" w:rsidTr="00B76721">
        <w:trPr>
          <w:cantSplit/>
        </w:trPr>
        <w:tc>
          <w:tcPr>
            <w:tcW w:w="2403" w:type="pct"/>
            <w:shd w:val="clear" w:color="auto" w:fill="FFFFFF"/>
            <w:tcMar>
              <w:top w:w="0" w:type="dxa"/>
              <w:left w:w="100" w:type="dxa"/>
              <w:bottom w:w="0" w:type="dxa"/>
              <w:right w:w="0" w:type="dxa"/>
            </w:tcMar>
            <w:vAlign w:val="center"/>
          </w:tcPr>
          <w:p w14:paraId="613B489B" w14:textId="7AE1D74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Расходы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персоналу</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целях</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выполнения</w:t>
            </w:r>
            <w:r w:rsidR="00F520D8">
              <w:rPr>
                <w:rFonts w:ascii="Arial" w:hAnsi="Arial" w:cs="Arial"/>
                <w:color w:val="000000"/>
                <w:sz w:val="20"/>
                <w:szCs w:val="24"/>
              </w:rPr>
              <w:t xml:space="preserve"> </w:t>
            </w:r>
            <w:r w:rsidRPr="005D0E82">
              <w:rPr>
                <w:rFonts w:ascii="Arial" w:hAnsi="Arial" w:cs="Arial"/>
                <w:color w:val="000000"/>
                <w:sz w:val="20"/>
                <w:szCs w:val="24"/>
              </w:rPr>
              <w:t>функций</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государственными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(муниципальными)</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казенными</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учреждениями,</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управления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государственными</w:t>
            </w:r>
            <w:r w:rsidR="00F520D8">
              <w:rPr>
                <w:rFonts w:ascii="Arial" w:hAnsi="Arial" w:cs="Arial"/>
                <w:color w:val="000000"/>
                <w:sz w:val="20"/>
                <w:szCs w:val="24"/>
              </w:rPr>
              <w:t xml:space="preserve"> </w:t>
            </w:r>
            <w:r w:rsidRPr="005D0E82">
              <w:rPr>
                <w:rFonts w:ascii="Arial" w:hAnsi="Arial" w:cs="Arial"/>
                <w:color w:val="000000"/>
                <w:sz w:val="20"/>
                <w:szCs w:val="24"/>
              </w:rPr>
              <w:t>внебюджетными</w:t>
            </w:r>
            <w:r w:rsidR="00F520D8">
              <w:rPr>
                <w:rFonts w:ascii="Arial" w:hAnsi="Arial" w:cs="Arial"/>
                <w:color w:val="000000"/>
                <w:sz w:val="20"/>
                <w:szCs w:val="24"/>
              </w:rPr>
              <w:t xml:space="preserve"> </w:t>
            </w:r>
            <w:r w:rsidRPr="005D0E82">
              <w:rPr>
                <w:rFonts w:ascii="Arial" w:hAnsi="Arial" w:cs="Arial"/>
                <w:color w:val="000000"/>
                <w:sz w:val="20"/>
                <w:szCs w:val="24"/>
              </w:rPr>
              <w:t>фондами</w:t>
            </w:r>
          </w:p>
        </w:tc>
        <w:tc>
          <w:tcPr>
            <w:tcW w:w="260" w:type="pct"/>
            <w:tcMar>
              <w:top w:w="0" w:type="dxa"/>
              <w:left w:w="100" w:type="dxa"/>
              <w:bottom w:w="0" w:type="dxa"/>
              <w:right w:w="0" w:type="dxa"/>
            </w:tcMar>
            <w:vAlign w:val="center"/>
          </w:tcPr>
          <w:p w14:paraId="3A5D3DF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261E4C6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7364C21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7B769D3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Ц7Э0111990</w:t>
            </w:r>
          </w:p>
        </w:tc>
        <w:tc>
          <w:tcPr>
            <w:tcW w:w="260" w:type="pct"/>
            <w:tcMar>
              <w:top w:w="0" w:type="dxa"/>
              <w:left w:w="0" w:type="dxa"/>
              <w:bottom w:w="0" w:type="dxa"/>
              <w:right w:w="0" w:type="dxa"/>
            </w:tcMar>
            <w:vAlign w:val="center"/>
          </w:tcPr>
          <w:p w14:paraId="1079E49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100</w:t>
            </w:r>
          </w:p>
        </w:tc>
        <w:tc>
          <w:tcPr>
            <w:tcW w:w="844" w:type="pct"/>
            <w:tcMar>
              <w:top w:w="0" w:type="dxa"/>
              <w:left w:w="0" w:type="dxa"/>
              <w:bottom w:w="0" w:type="dxa"/>
              <w:right w:w="0" w:type="dxa"/>
            </w:tcMar>
            <w:vAlign w:val="center"/>
          </w:tcPr>
          <w:p w14:paraId="2F42D20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66,9</w:t>
            </w:r>
          </w:p>
        </w:tc>
      </w:tr>
      <w:tr w:rsidR="001D6D46" w:rsidRPr="005D0E82" w14:paraId="2D2A5A95" w14:textId="77777777" w:rsidTr="00B76721">
        <w:trPr>
          <w:cantSplit/>
        </w:trPr>
        <w:tc>
          <w:tcPr>
            <w:tcW w:w="2403" w:type="pct"/>
            <w:shd w:val="clear" w:color="auto" w:fill="FFFFFF"/>
            <w:tcMar>
              <w:top w:w="0" w:type="dxa"/>
              <w:left w:w="100" w:type="dxa"/>
              <w:bottom w:w="0" w:type="dxa"/>
              <w:right w:w="0" w:type="dxa"/>
            </w:tcMar>
            <w:vAlign w:val="center"/>
          </w:tcPr>
          <w:p w14:paraId="09E47692" w14:textId="1A40CB6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Расходы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персоналу</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органов</w:t>
            </w:r>
          </w:p>
        </w:tc>
        <w:tc>
          <w:tcPr>
            <w:tcW w:w="260" w:type="pct"/>
            <w:tcMar>
              <w:top w:w="0" w:type="dxa"/>
              <w:left w:w="100" w:type="dxa"/>
              <w:bottom w:w="0" w:type="dxa"/>
              <w:right w:w="0" w:type="dxa"/>
            </w:tcMar>
            <w:vAlign w:val="center"/>
          </w:tcPr>
          <w:p w14:paraId="1CA583A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14B9460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07</w:t>
            </w:r>
          </w:p>
        </w:tc>
        <w:tc>
          <w:tcPr>
            <w:tcW w:w="325" w:type="pct"/>
            <w:tcMar>
              <w:top w:w="0" w:type="dxa"/>
              <w:left w:w="0" w:type="dxa"/>
              <w:bottom w:w="0" w:type="dxa"/>
              <w:right w:w="0" w:type="dxa"/>
            </w:tcMar>
            <w:vAlign w:val="center"/>
          </w:tcPr>
          <w:p w14:paraId="22BFA37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2CEF569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Ц7Э0111990</w:t>
            </w:r>
          </w:p>
        </w:tc>
        <w:tc>
          <w:tcPr>
            <w:tcW w:w="260" w:type="pct"/>
            <w:tcMar>
              <w:top w:w="0" w:type="dxa"/>
              <w:left w:w="0" w:type="dxa"/>
              <w:bottom w:w="0" w:type="dxa"/>
              <w:right w:w="0" w:type="dxa"/>
            </w:tcMar>
            <w:vAlign w:val="center"/>
          </w:tcPr>
          <w:p w14:paraId="74DA8FF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120</w:t>
            </w:r>
          </w:p>
        </w:tc>
        <w:tc>
          <w:tcPr>
            <w:tcW w:w="844" w:type="pct"/>
            <w:tcMar>
              <w:top w:w="0" w:type="dxa"/>
              <w:left w:w="0" w:type="dxa"/>
              <w:bottom w:w="0" w:type="dxa"/>
              <w:right w:w="0" w:type="dxa"/>
            </w:tcMar>
            <w:vAlign w:val="center"/>
          </w:tcPr>
          <w:p w14:paraId="7FD1C2C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66,9</w:t>
            </w:r>
          </w:p>
        </w:tc>
      </w:tr>
      <w:tr w:rsidR="001D6D46" w:rsidRPr="005D0E82" w14:paraId="2E9F7736" w14:textId="77777777" w:rsidTr="00B76721">
        <w:trPr>
          <w:cantSplit/>
        </w:trPr>
        <w:tc>
          <w:tcPr>
            <w:tcW w:w="2403" w:type="pct"/>
            <w:shd w:val="clear" w:color="auto" w:fill="FFFFFF"/>
            <w:tcMar>
              <w:top w:w="0" w:type="dxa"/>
              <w:left w:w="100" w:type="dxa"/>
              <w:bottom w:w="0" w:type="dxa"/>
              <w:right w:w="0" w:type="dxa"/>
            </w:tcMar>
            <w:vAlign w:val="center"/>
          </w:tcPr>
          <w:p w14:paraId="4CE1DD92" w14:textId="6FEE42D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Социальная</w:t>
            </w:r>
            <w:r w:rsidR="00F520D8">
              <w:rPr>
                <w:rFonts w:ascii="Arial" w:hAnsi="Arial" w:cs="Arial"/>
                <w:color w:val="000000"/>
                <w:sz w:val="20"/>
                <w:szCs w:val="24"/>
              </w:rPr>
              <w:t xml:space="preserve"> </w:t>
            </w:r>
            <w:r w:rsidRPr="005D0E82">
              <w:rPr>
                <w:rFonts w:ascii="Arial" w:hAnsi="Arial" w:cs="Arial"/>
                <w:color w:val="000000"/>
                <w:sz w:val="20"/>
                <w:szCs w:val="24"/>
              </w:rPr>
              <w:t>политика</w:t>
            </w:r>
          </w:p>
        </w:tc>
        <w:tc>
          <w:tcPr>
            <w:tcW w:w="260" w:type="pct"/>
            <w:tcMar>
              <w:top w:w="0" w:type="dxa"/>
              <w:left w:w="100" w:type="dxa"/>
              <w:bottom w:w="0" w:type="dxa"/>
              <w:right w:w="0" w:type="dxa"/>
            </w:tcMar>
            <w:vAlign w:val="center"/>
          </w:tcPr>
          <w:p w14:paraId="0FFE02E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1EC2421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1D6E54F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14:paraId="2CBE045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10BA109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4D1B628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-73,4</w:t>
            </w:r>
          </w:p>
        </w:tc>
      </w:tr>
      <w:tr w:rsidR="001D6D46" w:rsidRPr="005D0E82" w14:paraId="70F97CC5" w14:textId="77777777" w:rsidTr="00B76721">
        <w:trPr>
          <w:cantSplit/>
        </w:trPr>
        <w:tc>
          <w:tcPr>
            <w:tcW w:w="2403" w:type="pct"/>
            <w:shd w:val="clear" w:color="auto" w:fill="FFFFFF"/>
            <w:tcMar>
              <w:top w:w="0" w:type="dxa"/>
              <w:left w:w="100" w:type="dxa"/>
              <w:bottom w:w="0" w:type="dxa"/>
              <w:right w:w="0" w:type="dxa"/>
            </w:tcMar>
            <w:vAlign w:val="center"/>
          </w:tcPr>
          <w:p w14:paraId="36AD25DD" w14:textId="4470A06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Социальное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населения</w:t>
            </w:r>
          </w:p>
        </w:tc>
        <w:tc>
          <w:tcPr>
            <w:tcW w:w="260" w:type="pct"/>
            <w:tcMar>
              <w:top w:w="0" w:type="dxa"/>
              <w:left w:w="100" w:type="dxa"/>
              <w:bottom w:w="0" w:type="dxa"/>
              <w:right w:w="0" w:type="dxa"/>
            </w:tcMar>
            <w:vAlign w:val="center"/>
          </w:tcPr>
          <w:p w14:paraId="2B92618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29B56F5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307DF00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6A6EA4B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31B3098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3C82621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54,5</w:t>
            </w:r>
          </w:p>
        </w:tc>
      </w:tr>
      <w:tr w:rsidR="001D6D46" w:rsidRPr="005D0E82" w14:paraId="7F527C7A" w14:textId="77777777" w:rsidTr="00B76721">
        <w:trPr>
          <w:cantSplit/>
        </w:trPr>
        <w:tc>
          <w:tcPr>
            <w:tcW w:w="2403" w:type="pct"/>
            <w:shd w:val="clear" w:color="auto" w:fill="FFFFFF"/>
            <w:tcMar>
              <w:top w:w="0" w:type="dxa"/>
              <w:left w:w="100" w:type="dxa"/>
              <w:bottom w:w="0" w:type="dxa"/>
              <w:right w:w="0" w:type="dxa"/>
            </w:tcMar>
            <w:vAlign w:val="center"/>
          </w:tcPr>
          <w:p w14:paraId="2E3473CC" w14:textId="44DEA93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"Социальная</w:t>
            </w:r>
            <w:r w:rsidR="00F520D8">
              <w:rPr>
                <w:rFonts w:ascii="Arial" w:hAnsi="Arial" w:cs="Arial"/>
                <w:color w:val="000000"/>
                <w:sz w:val="20"/>
                <w:szCs w:val="24"/>
              </w:rPr>
              <w:t xml:space="preserve"> </w:t>
            </w:r>
            <w:r w:rsidRPr="005D0E82">
              <w:rPr>
                <w:rFonts w:ascii="Arial" w:hAnsi="Arial" w:cs="Arial"/>
                <w:color w:val="000000"/>
                <w:sz w:val="20"/>
                <w:szCs w:val="24"/>
              </w:rPr>
              <w:t>поддержка</w:t>
            </w:r>
            <w:r w:rsidR="00F520D8">
              <w:rPr>
                <w:rFonts w:ascii="Arial" w:hAnsi="Arial" w:cs="Arial"/>
                <w:color w:val="000000"/>
                <w:sz w:val="20"/>
                <w:szCs w:val="24"/>
              </w:rPr>
              <w:t xml:space="preserve"> </w:t>
            </w:r>
            <w:r w:rsidRPr="005D0E82">
              <w:rPr>
                <w:rFonts w:ascii="Arial" w:hAnsi="Arial" w:cs="Arial"/>
                <w:color w:val="000000"/>
                <w:sz w:val="20"/>
                <w:szCs w:val="24"/>
              </w:rPr>
              <w:t>граждан"</w:t>
            </w:r>
            <w:r w:rsidR="00F520D8">
              <w:rPr>
                <w:rFonts w:ascii="Arial" w:hAnsi="Arial" w:cs="Arial"/>
                <w:color w:val="000000"/>
                <w:sz w:val="20"/>
                <w:szCs w:val="24"/>
              </w:rPr>
              <w:t xml:space="preserve"> </w:t>
            </w:r>
          </w:p>
        </w:tc>
        <w:tc>
          <w:tcPr>
            <w:tcW w:w="260" w:type="pct"/>
            <w:tcMar>
              <w:top w:w="0" w:type="dxa"/>
              <w:left w:w="100" w:type="dxa"/>
              <w:bottom w:w="0" w:type="dxa"/>
              <w:right w:w="0" w:type="dxa"/>
            </w:tcMar>
            <w:vAlign w:val="center"/>
          </w:tcPr>
          <w:p w14:paraId="2D4B380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39B1DD2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777E153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3B01602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Ц300000000</w:t>
            </w:r>
          </w:p>
        </w:tc>
        <w:tc>
          <w:tcPr>
            <w:tcW w:w="260" w:type="pct"/>
            <w:tcMar>
              <w:top w:w="0" w:type="dxa"/>
              <w:left w:w="0" w:type="dxa"/>
              <w:bottom w:w="0" w:type="dxa"/>
              <w:right w:w="0" w:type="dxa"/>
            </w:tcMar>
            <w:vAlign w:val="center"/>
          </w:tcPr>
          <w:p w14:paraId="3ED1E12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14B8599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54,5</w:t>
            </w:r>
          </w:p>
        </w:tc>
      </w:tr>
      <w:tr w:rsidR="001D6D46" w:rsidRPr="005D0E82" w14:paraId="4FFA8C1A" w14:textId="77777777" w:rsidTr="00B76721">
        <w:trPr>
          <w:cantSplit/>
        </w:trPr>
        <w:tc>
          <w:tcPr>
            <w:tcW w:w="2403" w:type="pct"/>
            <w:shd w:val="clear" w:color="auto" w:fill="FFFFFF"/>
            <w:tcMar>
              <w:top w:w="0" w:type="dxa"/>
              <w:left w:w="100" w:type="dxa"/>
              <w:bottom w:w="0" w:type="dxa"/>
              <w:right w:w="0" w:type="dxa"/>
            </w:tcMar>
            <w:vAlign w:val="center"/>
          </w:tcPr>
          <w:p w14:paraId="1A7E471D" w14:textId="3E4BE70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Подпрограмма</w:t>
            </w:r>
            <w:r w:rsidR="00F520D8">
              <w:rPr>
                <w:rFonts w:ascii="Arial" w:hAnsi="Arial" w:cs="Arial"/>
                <w:color w:val="000000"/>
                <w:sz w:val="20"/>
                <w:szCs w:val="24"/>
              </w:rPr>
              <w:t xml:space="preserve"> </w:t>
            </w:r>
            <w:r w:rsidRPr="005D0E82">
              <w:rPr>
                <w:rFonts w:ascii="Arial" w:hAnsi="Arial" w:cs="Arial"/>
                <w:color w:val="000000"/>
                <w:sz w:val="20"/>
                <w:szCs w:val="24"/>
              </w:rPr>
              <w:t>"Социальное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граждан"</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"Социальная</w:t>
            </w:r>
            <w:r w:rsidR="00F520D8">
              <w:rPr>
                <w:rFonts w:ascii="Arial" w:hAnsi="Arial" w:cs="Arial"/>
                <w:color w:val="000000"/>
                <w:sz w:val="20"/>
                <w:szCs w:val="24"/>
              </w:rPr>
              <w:t xml:space="preserve"> </w:t>
            </w:r>
            <w:r w:rsidRPr="005D0E82">
              <w:rPr>
                <w:rFonts w:ascii="Arial" w:hAnsi="Arial" w:cs="Arial"/>
                <w:color w:val="000000"/>
                <w:sz w:val="20"/>
                <w:szCs w:val="24"/>
              </w:rPr>
              <w:t>поддержка</w:t>
            </w:r>
            <w:r w:rsidR="00F520D8">
              <w:rPr>
                <w:rFonts w:ascii="Arial" w:hAnsi="Arial" w:cs="Arial"/>
                <w:color w:val="000000"/>
                <w:sz w:val="20"/>
                <w:szCs w:val="24"/>
              </w:rPr>
              <w:t xml:space="preserve"> </w:t>
            </w:r>
            <w:r w:rsidRPr="005D0E82">
              <w:rPr>
                <w:rFonts w:ascii="Arial" w:hAnsi="Arial" w:cs="Arial"/>
                <w:color w:val="000000"/>
                <w:sz w:val="20"/>
                <w:szCs w:val="24"/>
              </w:rPr>
              <w:t>граждан"</w:t>
            </w:r>
          </w:p>
        </w:tc>
        <w:tc>
          <w:tcPr>
            <w:tcW w:w="260" w:type="pct"/>
            <w:tcMar>
              <w:top w:w="0" w:type="dxa"/>
              <w:left w:w="100" w:type="dxa"/>
              <w:bottom w:w="0" w:type="dxa"/>
              <w:right w:w="0" w:type="dxa"/>
            </w:tcMar>
            <w:vAlign w:val="center"/>
          </w:tcPr>
          <w:p w14:paraId="797AE17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7A29CDA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30C37E1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56C862D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Ц310000000</w:t>
            </w:r>
          </w:p>
        </w:tc>
        <w:tc>
          <w:tcPr>
            <w:tcW w:w="260" w:type="pct"/>
            <w:tcMar>
              <w:top w:w="0" w:type="dxa"/>
              <w:left w:w="0" w:type="dxa"/>
              <w:bottom w:w="0" w:type="dxa"/>
              <w:right w:w="0" w:type="dxa"/>
            </w:tcMar>
            <w:vAlign w:val="center"/>
          </w:tcPr>
          <w:p w14:paraId="6085887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7DD0D7F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54,5</w:t>
            </w:r>
          </w:p>
        </w:tc>
      </w:tr>
      <w:tr w:rsidR="001D6D46" w:rsidRPr="005D0E82" w14:paraId="1F40C02C" w14:textId="77777777" w:rsidTr="00B76721">
        <w:trPr>
          <w:cantSplit/>
        </w:trPr>
        <w:tc>
          <w:tcPr>
            <w:tcW w:w="2403" w:type="pct"/>
            <w:shd w:val="clear" w:color="auto" w:fill="FFFFFF"/>
            <w:tcMar>
              <w:top w:w="0" w:type="dxa"/>
              <w:left w:w="100" w:type="dxa"/>
              <w:bottom w:w="0" w:type="dxa"/>
              <w:right w:w="0" w:type="dxa"/>
            </w:tcMar>
            <w:vAlign w:val="center"/>
          </w:tcPr>
          <w:p w14:paraId="59DDAC11" w14:textId="5510C9F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"Реализация</w:t>
            </w:r>
            <w:r w:rsidR="00F520D8">
              <w:rPr>
                <w:rFonts w:ascii="Arial" w:hAnsi="Arial" w:cs="Arial"/>
                <w:color w:val="000000"/>
                <w:sz w:val="20"/>
                <w:szCs w:val="24"/>
              </w:rPr>
              <w:t xml:space="preserve"> </w:t>
            </w:r>
            <w:r w:rsidRPr="005D0E82">
              <w:rPr>
                <w:rFonts w:ascii="Arial" w:hAnsi="Arial" w:cs="Arial"/>
                <w:color w:val="000000"/>
                <w:sz w:val="20"/>
                <w:szCs w:val="24"/>
              </w:rPr>
              <w:t>законодательства</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области</w:t>
            </w:r>
            <w:r w:rsidR="00F520D8">
              <w:rPr>
                <w:rFonts w:ascii="Arial" w:hAnsi="Arial" w:cs="Arial"/>
                <w:color w:val="000000"/>
                <w:sz w:val="20"/>
                <w:szCs w:val="24"/>
              </w:rPr>
              <w:t xml:space="preserve"> </w:t>
            </w:r>
            <w:r w:rsidRPr="005D0E82">
              <w:rPr>
                <w:rFonts w:ascii="Arial" w:hAnsi="Arial" w:cs="Arial"/>
                <w:color w:val="000000"/>
                <w:sz w:val="20"/>
                <w:szCs w:val="24"/>
              </w:rPr>
              <w:t>предоставления</w:t>
            </w:r>
            <w:r w:rsidR="00F520D8">
              <w:rPr>
                <w:rFonts w:ascii="Arial" w:hAnsi="Arial" w:cs="Arial"/>
                <w:color w:val="000000"/>
                <w:sz w:val="20"/>
                <w:szCs w:val="24"/>
              </w:rPr>
              <w:t xml:space="preserve"> </w:t>
            </w:r>
            <w:r w:rsidRPr="005D0E82">
              <w:rPr>
                <w:rFonts w:ascii="Arial" w:hAnsi="Arial" w:cs="Arial"/>
                <w:color w:val="000000"/>
                <w:sz w:val="20"/>
                <w:szCs w:val="24"/>
              </w:rPr>
              <w:t>мер</w:t>
            </w:r>
            <w:r w:rsidR="00F520D8">
              <w:rPr>
                <w:rFonts w:ascii="Arial" w:hAnsi="Arial" w:cs="Arial"/>
                <w:color w:val="000000"/>
                <w:sz w:val="20"/>
                <w:szCs w:val="24"/>
              </w:rPr>
              <w:t xml:space="preserve"> </w:t>
            </w:r>
            <w:r w:rsidRPr="005D0E82">
              <w:rPr>
                <w:rFonts w:ascii="Arial" w:hAnsi="Arial" w:cs="Arial"/>
                <w:color w:val="000000"/>
                <w:sz w:val="20"/>
                <w:szCs w:val="24"/>
              </w:rPr>
              <w:t>социальной</w:t>
            </w:r>
            <w:r w:rsidR="00F520D8">
              <w:rPr>
                <w:rFonts w:ascii="Arial" w:hAnsi="Arial" w:cs="Arial"/>
                <w:color w:val="000000"/>
                <w:sz w:val="20"/>
                <w:szCs w:val="24"/>
              </w:rPr>
              <w:t xml:space="preserve"> </w:t>
            </w:r>
            <w:r w:rsidRPr="005D0E82">
              <w:rPr>
                <w:rFonts w:ascii="Arial" w:hAnsi="Arial" w:cs="Arial"/>
                <w:color w:val="000000"/>
                <w:sz w:val="20"/>
                <w:szCs w:val="24"/>
              </w:rPr>
              <w:t>поддержки</w:t>
            </w:r>
            <w:r w:rsidR="00F520D8">
              <w:rPr>
                <w:rFonts w:ascii="Arial" w:hAnsi="Arial" w:cs="Arial"/>
                <w:color w:val="000000"/>
                <w:sz w:val="20"/>
                <w:szCs w:val="24"/>
              </w:rPr>
              <w:t xml:space="preserve"> </w:t>
            </w:r>
            <w:r w:rsidRPr="005D0E82">
              <w:rPr>
                <w:rFonts w:ascii="Arial" w:hAnsi="Arial" w:cs="Arial"/>
                <w:color w:val="000000"/>
                <w:sz w:val="20"/>
                <w:szCs w:val="24"/>
              </w:rPr>
              <w:t>отдельным</w:t>
            </w:r>
            <w:r w:rsidR="00F520D8">
              <w:rPr>
                <w:rFonts w:ascii="Arial" w:hAnsi="Arial" w:cs="Arial"/>
                <w:color w:val="000000"/>
                <w:sz w:val="20"/>
                <w:szCs w:val="24"/>
              </w:rPr>
              <w:t xml:space="preserve"> </w:t>
            </w:r>
            <w:r w:rsidRPr="005D0E82">
              <w:rPr>
                <w:rFonts w:ascii="Arial" w:hAnsi="Arial" w:cs="Arial"/>
                <w:color w:val="000000"/>
                <w:sz w:val="20"/>
                <w:szCs w:val="24"/>
              </w:rPr>
              <w:t>категориям</w:t>
            </w:r>
            <w:r w:rsidR="00F520D8">
              <w:rPr>
                <w:rFonts w:ascii="Arial" w:hAnsi="Arial" w:cs="Arial"/>
                <w:color w:val="000000"/>
                <w:sz w:val="20"/>
                <w:szCs w:val="24"/>
              </w:rPr>
              <w:t xml:space="preserve"> </w:t>
            </w:r>
            <w:r w:rsidRPr="005D0E82">
              <w:rPr>
                <w:rFonts w:ascii="Arial" w:hAnsi="Arial" w:cs="Arial"/>
                <w:color w:val="000000"/>
                <w:sz w:val="20"/>
                <w:szCs w:val="24"/>
              </w:rPr>
              <w:t>граждан"</w:t>
            </w:r>
          </w:p>
        </w:tc>
        <w:tc>
          <w:tcPr>
            <w:tcW w:w="260" w:type="pct"/>
            <w:tcMar>
              <w:top w:w="0" w:type="dxa"/>
              <w:left w:w="100" w:type="dxa"/>
              <w:bottom w:w="0" w:type="dxa"/>
              <w:right w:w="0" w:type="dxa"/>
            </w:tcMar>
            <w:vAlign w:val="center"/>
          </w:tcPr>
          <w:p w14:paraId="281EF43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468C05B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04C3797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5A16E6F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Ц310100000</w:t>
            </w:r>
          </w:p>
        </w:tc>
        <w:tc>
          <w:tcPr>
            <w:tcW w:w="260" w:type="pct"/>
            <w:tcMar>
              <w:top w:w="0" w:type="dxa"/>
              <w:left w:w="0" w:type="dxa"/>
              <w:bottom w:w="0" w:type="dxa"/>
              <w:right w:w="0" w:type="dxa"/>
            </w:tcMar>
            <w:vAlign w:val="center"/>
          </w:tcPr>
          <w:p w14:paraId="3BA6DEA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BB7A4F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54,5</w:t>
            </w:r>
          </w:p>
        </w:tc>
      </w:tr>
      <w:tr w:rsidR="001D6D46" w:rsidRPr="005D0E82" w14:paraId="73D1032A" w14:textId="77777777" w:rsidTr="00B76721">
        <w:trPr>
          <w:cantSplit/>
        </w:trPr>
        <w:tc>
          <w:tcPr>
            <w:tcW w:w="2403" w:type="pct"/>
            <w:shd w:val="clear" w:color="auto" w:fill="FFFFFF"/>
            <w:tcMar>
              <w:top w:w="0" w:type="dxa"/>
              <w:left w:w="100" w:type="dxa"/>
              <w:bottom w:w="0" w:type="dxa"/>
              <w:right w:w="0" w:type="dxa"/>
            </w:tcMar>
            <w:vAlign w:val="center"/>
          </w:tcPr>
          <w:p w14:paraId="1219180D" w14:textId="08C78D2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мер</w:t>
            </w:r>
            <w:r w:rsidR="00F520D8">
              <w:rPr>
                <w:rFonts w:ascii="Arial" w:hAnsi="Arial" w:cs="Arial"/>
                <w:color w:val="000000"/>
                <w:sz w:val="20"/>
                <w:szCs w:val="24"/>
              </w:rPr>
              <w:t xml:space="preserve"> </w:t>
            </w:r>
            <w:r w:rsidRPr="005D0E82">
              <w:rPr>
                <w:rFonts w:ascii="Arial" w:hAnsi="Arial" w:cs="Arial"/>
                <w:color w:val="000000"/>
                <w:sz w:val="20"/>
                <w:szCs w:val="24"/>
              </w:rPr>
              <w:t>социальной</w:t>
            </w:r>
            <w:r w:rsidR="00F520D8">
              <w:rPr>
                <w:rFonts w:ascii="Arial" w:hAnsi="Arial" w:cs="Arial"/>
                <w:color w:val="000000"/>
                <w:sz w:val="20"/>
                <w:szCs w:val="24"/>
              </w:rPr>
              <w:t xml:space="preserve"> </w:t>
            </w:r>
            <w:r w:rsidRPr="005D0E82">
              <w:rPr>
                <w:rFonts w:ascii="Arial" w:hAnsi="Arial" w:cs="Arial"/>
                <w:color w:val="000000"/>
                <w:sz w:val="20"/>
                <w:szCs w:val="24"/>
              </w:rPr>
              <w:t>поддержки</w:t>
            </w:r>
            <w:r w:rsidR="00F520D8">
              <w:rPr>
                <w:rFonts w:ascii="Arial" w:hAnsi="Arial" w:cs="Arial"/>
                <w:color w:val="000000"/>
                <w:sz w:val="20"/>
                <w:szCs w:val="24"/>
              </w:rPr>
              <w:t xml:space="preserve"> </w:t>
            </w:r>
            <w:r w:rsidRPr="005D0E82">
              <w:rPr>
                <w:rFonts w:ascii="Arial" w:hAnsi="Arial" w:cs="Arial"/>
                <w:color w:val="000000"/>
                <w:sz w:val="20"/>
                <w:szCs w:val="24"/>
              </w:rPr>
              <w:t>отдельных</w:t>
            </w:r>
            <w:r w:rsidR="00F520D8">
              <w:rPr>
                <w:rFonts w:ascii="Arial" w:hAnsi="Arial" w:cs="Arial"/>
                <w:color w:val="000000"/>
                <w:sz w:val="20"/>
                <w:szCs w:val="24"/>
              </w:rPr>
              <w:t xml:space="preserve"> </w:t>
            </w:r>
            <w:r w:rsidRPr="005D0E82">
              <w:rPr>
                <w:rFonts w:ascii="Arial" w:hAnsi="Arial" w:cs="Arial"/>
                <w:color w:val="000000"/>
                <w:sz w:val="20"/>
                <w:szCs w:val="24"/>
              </w:rPr>
              <w:t>категорий</w:t>
            </w:r>
            <w:r w:rsidR="00F520D8">
              <w:rPr>
                <w:rFonts w:ascii="Arial" w:hAnsi="Arial" w:cs="Arial"/>
                <w:color w:val="000000"/>
                <w:sz w:val="20"/>
                <w:szCs w:val="24"/>
              </w:rPr>
              <w:t xml:space="preserve"> </w:t>
            </w:r>
            <w:r w:rsidRPr="005D0E82">
              <w:rPr>
                <w:rFonts w:ascii="Arial" w:hAnsi="Arial" w:cs="Arial"/>
                <w:color w:val="000000"/>
                <w:sz w:val="20"/>
                <w:szCs w:val="24"/>
              </w:rPr>
              <w:t>граждан</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оплате</w:t>
            </w:r>
            <w:r w:rsidR="00F520D8">
              <w:rPr>
                <w:rFonts w:ascii="Arial" w:hAnsi="Arial" w:cs="Arial"/>
                <w:color w:val="000000"/>
                <w:sz w:val="20"/>
                <w:szCs w:val="24"/>
              </w:rPr>
              <w:t xml:space="preserve"> </w:t>
            </w:r>
            <w:r w:rsidRPr="005D0E82">
              <w:rPr>
                <w:rFonts w:ascii="Arial" w:hAnsi="Arial" w:cs="Arial"/>
                <w:color w:val="000000"/>
                <w:sz w:val="20"/>
                <w:szCs w:val="24"/>
              </w:rPr>
              <w:t>жилищно-коммунальных</w:t>
            </w:r>
            <w:r w:rsidR="00F520D8">
              <w:rPr>
                <w:rFonts w:ascii="Arial" w:hAnsi="Arial" w:cs="Arial"/>
                <w:color w:val="000000"/>
                <w:sz w:val="20"/>
                <w:szCs w:val="24"/>
              </w:rPr>
              <w:t xml:space="preserve"> </w:t>
            </w:r>
            <w:r w:rsidRPr="005D0E82">
              <w:rPr>
                <w:rFonts w:ascii="Arial" w:hAnsi="Arial" w:cs="Arial"/>
                <w:color w:val="000000"/>
                <w:sz w:val="20"/>
                <w:szCs w:val="24"/>
              </w:rPr>
              <w:t>услуг</w:t>
            </w:r>
          </w:p>
        </w:tc>
        <w:tc>
          <w:tcPr>
            <w:tcW w:w="260" w:type="pct"/>
            <w:tcMar>
              <w:top w:w="0" w:type="dxa"/>
              <w:left w:w="100" w:type="dxa"/>
              <w:bottom w:w="0" w:type="dxa"/>
              <w:right w:w="0" w:type="dxa"/>
            </w:tcMar>
            <w:vAlign w:val="center"/>
          </w:tcPr>
          <w:p w14:paraId="67BC69C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4234282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65F546F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0DB07A0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Ц310110550</w:t>
            </w:r>
          </w:p>
        </w:tc>
        <w:tc>
          <w:tcPr>
            <w:tcW w:w="260" w:type="pct"/>
            <w:tcMar>
              <w:top w:w="0" w:type="dxa"/>
              <w:left w:w="0" w:type="dxa"/>
              <w:bottom w:w="0" w:type="dxa"/>
              <w:right w:w="0" w:type="dxa"/>
            </w:tcMar>
            <w:vAlign w:val="center"/>
          </w:tcPr>
          <w:p w14:paraId="4646218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B8120B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54,5</w:t>
            </w:r>
          </w:p>
        </w:tc>
      </w:tr>
      <w:tr w:rsidR="001D6D46" w:rsidRPr="005D0E82" w14:paraId="29597684" w14:textId="77777777" w:rsidTr="00B76721">
        <w:trPr>
          <w:cantSplit/>
        </w:trPr>
        <w:tc>
          <w:tcPr>
            <w:tcW w:w="2403" w:type="pct"/>
            <w:shd w:val="clear" w:color="auto" w:fill="FFFFFF"/>
            <w:tcMar>
              <w:top w:w="0" w:type="dxa"/>
              <w:left w:w="100" w:type="dxa"/>
              <w:bottom w:w="0" w:type="dxa"/>
              <w:right w:w="0" w:type="dxa"/>
            </w:tcMar>
            <w:vAlign w:val="center"/>
          </w:tcPr>
          <w:p w14:paraId="347357AC" w14:textId="698E07F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Социальное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населению</w:t>
            </w:r>
          </w:p>
        </w:tc>
        <w:tc>
          <w:tcPr>
            <w:tcW w:w="260" w:type="pct"/>
            <w:tcMar>
              <w:top w:w="0" w:type="dxa"/>
              <w:left w:w="100" w:type="dxa"/>
              <w:bottom w:w="0" w:type="dxa"/>
              <w:right w:w="0" w:type="dxa"/>
            </w:tcMar>
            <w:vAlign w:val="center"/>
          </w:tcPr>
          <w:p w14:paraId="47F72D3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708F492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43F5A49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41B8562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Ц310110550</w:t>
            </w:r>
          </w:p>
        </w:tc>
        <w:tc>
          <w:tcPr>
            <w:tcW w:w="260" w:type="pct"/>
            <w:tcMar>
              <w:top w:w="0" w:type="dxa"/>
              <w:left w:w="0" w:type="dxa"/>
              <w:bottom w:w="0" w:type="dxa"/>
              <w:right w:w="0" w:type="dxa"/>
            </w:tcMar>
            <w:vAlign w:val="center"/>
          </w:tcPr>
          <w:p w14:paraId="57CED8F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300</w:t>
            </w:r>
          </w:p>
        </w:tc>
        <w:tc>
          <w:tcPr>
            <w:tcW w:w="844" w:type="pct"/>
            <w:tcMar>
              <w:top w:w="0" w:type="dxa"/>
              <w:left w:w="0" w:type="dxa"/>
              <w:bottom w:w="0" w:type="dxa"/>
              <w:right w:w="0" w:type="dxa"/>
            </w:tcMar>
            <w:vAlign w:val="center"/>
          </w:tcPr>
          <w:p w14:paraId="35661C5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54,5</w:t>
            </w:r>
          </w:p>
        </w:tc>
      </w:tr>
      <w:tr w:rsidR="001D6D46" w:rsidRPr="005D0E82" w14:paraId="5CB4A8C1" w14:textId="77777777" w:rsidTr="00B76721">
        <w:trPr>
          <w:cantSplit/>
        </w:trPr>
        <w:tc>
          <w:tcPr>
            <w:tcW w:w="2403" w:type="pct"/>
            <w:shd w:val="clear" w:color="auto" w:fill="FFFFFF"/>
            <w:tcMar>
              <w:top w:w="0" w:type="dxa"/>
              <w:left w:w="100" w:type="dxa"/>
              <w:bottom w:w="0" w:type="dxa"/>
              <w:right w:w="0" w:type="dxa"/>
            </w:tcMar>
            <w:vAlign w:val="center"/>
          </w:tcPr>
          <w:p w14:paraId="6824820A" w14:textId="277AC46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Публичные</w:t>
            </w:r>
            <w:r w:rsidR="00F520D8">
              <w:rPr>
                <w:rFonts w:ascii="Arial" w:hAnsi="Arial" w:cs="Arial"/>
                <w:color w:val="000000"/>
                <w:sz w:val="20"/>
                <w:szCs w:val="24"/>
              </w:rPr>
              <w:t xml:space="preserve"> </w:t>
            </w:r>
            <w:r w:rsidRPr="005D0E82">
              <w:rPr>
                <w:rFonts w:ascii="Arial" w:hAnsi="Arial" w:cs="Arial"/>
                <w:color w:val="000000"/>
                <w:sz w:val="20"/>
                <w:szCs w:val="24"/>
              </w:rPr>
              <w:t>нормативные</w:t>
            </w:r>
            <w:r w:rsidR="00F520D8">
              <w:rPr>
                <w:rFonts w:ascii="Arial" w:hAnsi="Arial" w:cs="Arial"/>
                <w:color w:val="000000"/>
                <w:sz w:val="20"/>
                <w:szCs w:val="24"/>
              </w:rPr>
              <w:t xml:space="preserve"> </w:t>
            </w:r>
            <w:r w:rsidRPr="005D0E82">
              <w:rPr>
                <w:rFonts w:ascii="Arial" w:hAnsi="Arial" w:cs="Arial"/>
                <w:color w:val="000000"/>
                <w:sz w:val="20"/>
                <w:szCs w:val="24"/>
              </w:rPr>
              <w:t>социальные</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гражданам</w:t>
            </w:r>
          </w:p>
        </w:tc>
        <w:tc>
          <w:tcPr>
            <w:tcW w:w="260" w:type="pct"/>
            <w:tcMar>
              <w:top w:w="0" w:type="dxa"/>
              <w:left w:w="100" w:type="dxa"/>
              <w:bottom w:w="0" w:type="dxa"/>
              <w:right w:w="0" w:type="dxa"/>
            </w:tcMar>
            <w:vAlign w:val="center"/>
          </w:tcPr>
          <w:p w14:paraId="5B9D9C8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488B2AF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1DFCB8A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03448D8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Ц310110550</w:t>
            </w:r>
          </w:p>
        </w:tc>
        <w:tc>
          <w:tcPr>
            <w:tcW w:w="260" w:type="pct"/>
            <w:tcMar>
              <w:top w:w="0" w:type="dxa"/>
              <w:left w:w="0" w:type="dxa"/>
              <w:bottom w:w="0" w:type="dxa"/>
              <w:right w:w="0" w:type="dxa"/>
            </w:tcMar>
            <w:vAlign w:val="center"/>
          </w:tcPr>
          <w:p w14:paraId="77F52F2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310</w:t>
            </w:r>
          </w:p>
        </w:tc>
        <w:tc>
          <w:tcPr>
            <w:tcW w:w="844" w:type="pct"/>
            <w:tcMar>
              <w:top w:w="0" w:type="dxa"/>
              <w:left w:w="0" w:type="dxa"/>
              <w:bottom w:w="0" w:type="dxa"/>
              <w:right w:w="0" w:type="dxa"/>
            </w:tcMar>
            <w:vAlign w:val="center"/>
          </w:tcPr>
          <w:p w14:paraId="141DF7B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54,5</w:t>
            </w:r>
          </w:p>
        </w:tc>
      </w:tr>
      <w:tr w:rsidR="001D6D46" w:rsidRPr="005D0E82" w14:paraId="5B92C3F6" w14:textId="77777777" w:rsidTr="00B76721">
        <w:trPr>
          <w:cantSplit/>
        </w:trPr>
        <w:tc>
          <w:tcPr>
            <w:tcW w:w="2403" w:type="pct"/>
            <w:shd w:val="clear" w:color="auto" w:fill="FFFFFF"/>
            <w:tcMar>
              <w:top w:w="0" w:type="dxa"/>
              <w:left w:w="100" w:type="dxa"/>
              <w:bottom w:w="0" w:type="dxa"/>
              <w:right w:w="0" w:type="dxa"/>
            </w:tcMar>
            <w:vAlign w:val="center"/>
          </w:tcPr>
          <w:p w14:paraId="19BAD154" w14:textId="02E294B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Охрана</w:t>
            </w:r>
            <w:r w:rsidR="00F520D8">
              <w:rPr>
                <w:rFonts w:ascii="Arial" w:hAnsi="Arial" w:cs="Arial"/>
                <w:color w:val="000000"/>
                <w:sz w:val="20"/>
                <w:szCs w:val="24"/>
              </w:rPr>
              <w:t xml:space="preserve"> </w:t>
            </w:r>
            <w:r w:rsidRPr="005D0E82">
              <w:rPr>
                <w:rFonts w:ascii="Arial" w:hAnsi="Arial" w:cs="Arial"/>
                <w:color w:val="000000"/>
                <w:sz w:val="20"/>
                <w:szCs w:val="24"/>
              </w:rPr>
              <w:t>семьи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детства</w:t>
            </w:r>
          </w:p>
        </w:tc>
        <w:tc>
          <w:tcPr>
            <w:tcW w:w="260" w:type="pct"/>
            <w:tcMar>
              <w:top w:w="0" w:type="dxa"/>
              <w:left w:w="100" w:type="dxa"/>
              <w:bottom w:w="0" w:type="dxa"/>
              <w:right w:w="0" w:type="dxa"/>
            </w:tcMar>
            <w:vAlign w:val="center"/>
          </w:tcPr>
          <w:p w14:paraId="2EFD357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42FA028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0C3FFA7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0D797A8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085D92B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8D12C0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-127,9</w:t>
            </w:r>
          </w:p>
        </w:tc>
      </w:tr>
      <w:tr w:rsidR="001D6D46" w:rsidRPr="005D0E82" w14:paraId="632E4215" w14:textId="77777777" w:rsidTr="00B76721">
        <w:trPr>
          <w:cantSplit/>
        </w:trPr>
        <w:tc>
          <w:tcPr>
            <w:tcW w:w="2403" w:type="pct"/>
            <w:shd w:val="clear" w:color="auto" w:fill="FFFFFF"/>
            <w:tcMar>
              <w:top w:w="0" w:type="dxa"/>
              <w:left w:w="100" w:type="dxa"/>
              <w:bottom w:w="0" w:type="dxa"/>
              <w:right w:w="0" w:type="dxa"/>
            </w:tcMar>
            <w:vAlign w:val="center"/>
          </w:tcPr>
          <w:p w14:paraId="28748FC8" w14:textId="5B4AC59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p>
        </w:tc>
        <w:tc>
          <w:tcPr>
            <w:tcW w:w="260" w:type="pct"/>
            <w:tcMar>
              <w:top w:w="0" w:type="dxa"/>
              <w:left w:w="100" w:type="dxa"/>
              <w:bottom w:w="0" w:type="dxa"/>
              <w:right w:w="0" w:type="dxa"/>
            </w:tcMar>
            <w:vAlign w:val="center"/>
          </w:tcPr>
          <w:p w14:paraId="1ABCB63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54A7053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267EFEE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710565B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Ц700000000</w:t>
            </w:r>
          </w:p>
        </w:tc>
        <w:tc>
          <w:tcPr>
            <w:tcW w:w="260" w:type="pct"/>
            <w:tcMar>
              <w:top w:w="0" w:type="dxa"/>
              <w:left w:w="0" w:type="dxa"/>
              <w:bottom w:w="0" w:type="dxa"/>
              <w:right w:w="0" w:type="dxa"/>
            </w:tcMar>
            <w:vAlign w:val="center"/>
          </w:tcPr>
          <w:p w14:paraId="771C051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8FCBEB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-127,9</w:t>
            </w:r>
          </w:p>
        </w:tc>
      </w:tr>
      <w:tr w:rsidR="001D6D46" w:rsidRPr="005D0E82" w14:paraId="1C21CFF4" w14:textId="77777777" w:rsidTr="00B76721">
        <w:trPr>
          <w:cantSplit/>
        </w:trPr>
        <w:tc>
          <w:tcPr>
            <w:tcW w:w="2403" w:type="pct"/>
            <w:shd w:val="clear" w:color="auto" w:fill="FFFFFF"/>
            <w:tcMar>
              <w:top w:w="0" w:type="dxa"/>
              <w:left w:w="100" w:type="dxa"/>
              <w:bottom w:w="0" w:type="dxa"/>
              <w:right w:w="0" w:type="dxa"/>
            </w:tcMar>
            <w:vAlign w:val="center"/>
          </w:tcPr>
          <w:p w14:paraId="00AA0F47" w14:textId="6F0E09C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Подпрограмма</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поддержка</w:t>
            </w:r>
            <w:r w:rsidR="00F520D8">
              <w:rPr>
                <w:rFonts w:ascii="Arial" w:hAnsi="Arial" w:cs="Arial"/>
                <w:color w:val="000000"/>
                <w:sz w:val="20"/>
                <w:szCs w:val="24"/>
              </w:rPr>
              <w:t xml:space="preserve"> </w:t>
            </w:r>
            <w:r w:rsidRPr="005D0E82">
              <w:rPr>
                <w:rFonts w:ascii="Arial" w:hAnsi="Arial" w:cs="Arial"/>
                <w:color w:val="000000"/>
                <w:sz w:val="20"/>
                <w:szCs w:val="24"/>
              </w:rPr>
              <w:t>развития</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p>
        </w:tc>
        <w:tc>
          <w:tcPr>
            <w:tcW w:w="260" w:type="pct"/>
            <w:tcMar>
              <w:top w:w="0" w:type="dxa"/>
              <w:left w:w="100" w:type="dxa"/>
              <w:bottom w:w="0" w:type="dxa"/>
              <w:right w:w="0" w:type="dxa"/>
            </w:tcMar>
            <w:vAlign w:val="center"/>
          </w:tcPr>
          <w:p w14:paraId="1718BCA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2B09624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220C117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44064E3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Ц710000000</w:t>
            </w:r>
          </w:p>
        </w:tc>
        <w:tc>
          <w:tcPr>
            <w:tcW w:w="260" w:type="pct"/>
            <w:tcMar>
              <w:top w:w="0" w:type="dxa"/>
              <w:left w:w="0" w:type="dxa"/>
              <w:bottom w:w="0" w:type="dxa"/>
              <w:right w:w="0" w:type="dxa"/>
            </w:tcMar>
            <w:vAlign w:val="center"/>
          </w:tcPr>
          <w:p w14:paraId="40F2951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354E691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-127,9</w:t>
            </w:r>
          </w:p>
        </w:tc>
      </w:tr>
      <w:tr w:rsidR="001D6D46" w:rsidRPr="005D0E82" w14:paraId="4AAC67F1" w14:textId="77777777" w:rsidTr="00B76721">
        <w:trPr>
          <w:cantSplit/>
        </w:trPr>
        <w:tc>
          <w:tcPr>
            <w:tcW w:w="2403" w:type="pct"/>
            <w:shd w:val="clear" w:color="auto" w:fill="FFFFFF"/>
            <w:tcMar>
              <w:top w:w="0" w:type="dxa"/>
              <w:left w:w="100" w:type="dxa"/>
              <w:bottom w:w="0" w:type="dxa"/>
              <w:right w:w="0" w:type="dxa"/>
            </w:tcMar>
            <w:vAlign w:val="center"/>
          </w:tcPr>
          <w:p w14:paraId="58337325" w14:textId="323913F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"Меры</w:t>
            </w:r>
            <w:r w:rsidR="00F520D8">
              <w:rPr>
                <w:rFonts w:ascii="Arial" w:hAnsi="Arial" w:cs="Arial"/>
                <w:color w:val="000000"/>
                <w:sz w:val="20"/>
                <w:szCs w:val="24"/>
              </w:rPr>
              <w:t xml:space="preserve"> </w:t>
            </w:r>
            <w:r w:rsidRPr="005D0E82">
              <w:rPr>
                <w:rFonts w:ascii="Arial" w:hAnsi="Arial" w:cs="Arial"/>
                <w:color w:val="000000"/>
                <w:sz w:val="20"/>
                <w:szCs w:val="24"/>
              </w:rPr>
              <w:t>социальной</w:t>
            </w:r>
            <w:r w:rsidR="00F520D8">
              <w:rPr>
                <w:rFonts w:ascii="Arial" w:hAnsi="Arial" w:cs="Arial"/>
                <w:color w:val="000000"/>
                <w:sz w:val="20"/>
                <w:szCs w:val="24"/>
              </w:rPr>
              <w:t xml:space="preserve"> </w:t>
            </w:r>
            <w:r w:rsidRPr="005D0E82">
              <w:rPr>
                <w:rFonts w:ascii="Arial" w:hAnsi="Arial" w:cs="Arial"/>
                <w:color w:val="000000"/>
                <w:sz w:val="20"/>
                <w:szCs w:val="24"/>
              </w:rPr>
              <w:t>поддержки"</w:t>
            </w:r>
          </w:p>
        </w:tc>
        <w:tc>
          <w:tcPr>
            <w:tcW w:w="260" w:type="pct"/>
            <w:tcMar>
              <w:top w:w="0" w:type="dxa"/>
              <w:left w:w="100" w:type="dxa"/>
              <w:bottom w:w="0" w:type="dxa"/>
              <w:right w:w="0" w:type="dxa"/>
            </w:tcMar>
            <w:vAlign w:val="center"/>
          </w:tcPr>
          <w:p w14:paraId="48D5326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35FC4D3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2B2B647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3AB909A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Ц711400000</w:t>
            </w:r>
          </w:p>
        </w:tc>
        <w:tc>
          <w:tcPr>
            <w:tcW w:w="260" w:type="pct"/>
            <w:tcMar>
              <w:top w:w="0" w:type="dxa"/>
              <w:left w:w="0" w:type="dxa"/>
              <w:bottom w:w="0" w:type="dxa"/>
              <w:right w:w="0" w:type="dxa"/>
            </w:tcMar>
            <w:vAlign w:val="center"/>
          </w:tcPr>
          <w:p w14:paraId="67B369B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68EC41F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-127,9</w:t>
            </w:r>
          </w:p>
        </w:tc>
      </w:tr>
      <w:tr w:rsidR="001D6D46" w:rsidRPr="005D0E82" w14:paraId="5EF81A0B" w14:textId="77777777" w:rsidTr="00B76721">
        <w:trPr>
          <w:cantSplit/>
        </w:trPr>
        <w:tc>
          <w:tcPr>
            <w:tcW w:w="2403" w:type="pct"/>
            <w:shd w:val="clear" w:color="auto" w:fill="FFFFFF"/>
            <w:tcMar>
              <w:top w:w="0" w:type="dxa"/>
              <w:left w:w="100" w:type="dxa"/>
              <w:bottom w:w="0" w:type="dxa"/>
              <w:right w:w="0" w:type="dxa"/>
            </w:tcMar>
            <w:vAlign w:val="center"/>
          </w:tcPr>
          <w:p w14:paraId="531C6B01" w14:textId="1E98560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Осуществление</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полномочий</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выплате</w:t>
            </w:r>
            <w:r w:rsidR="00F520D8">
              <w:rPr>
                <w:rFonts w:ascii="Arial" w:hAnsi="Arial" w:cs="Arial"/>
                <w:color w:val="000000"/>
                <w:sz w:val="20"/>
                <w:szCs w:val="24"/>
              </w:rPr>
              <w:t xml:space="preserve"> </w:t>
            </w:r>
            <w:r w:rsidRPr="005D0E82">
              <w:rPr>
                <w:rFonts w:ascii="Arial" w:hAnsi="Arial" w:cs="Arial"/>
                <w:color w:val="000000"/>
                <w:sz w:val="20"/>
                <w:szCs w:val="24"/>
              </w:rPr>
              <w:t>компенсации</w:t>
            </w:r>
            <w:r w:rsidR="00F520D8">
              <w:rPr>
                <w:rFonts w:ascii="Arial" w:hAnsi="Arial" w:cs="Arial"/>
                <w:color w:val="000000"/>
                <w:sz w:val="20"/>
                <w:szCs w:val="24"/>
              </w:rPr>
              <w:t xml:space="preserve"> </w:t>
            </w:r>
            <w:r w:rsidRPr="005D0E82">
              <w:rPr>
                <w:rFonts w:ascii="Arial" w:hAnsi="Arial" w:cs="Arial"/>
                <w:color w:val="000000"/>
                <w:sz w:val="20"/>
                <w:szCs w:val="24"/>
              </w:rPr>
              <w:t>платы,</w:t>
            </w:r>
            <w:r w:rsidR="00F520D8">
              <w:rPr>
                <w:rFonts w:ascii="Arial" w:hAnsi="Arial" w:cs="Arial"/>
                <w:color w:val="000000"/>
                <w:sz w:val="20"/>
                <w:szCs w:val="24"/>
              </w:rPr>
              <w:t xml:space="preserve"> </w:t>
            </w:r>
            <w:r w:rsidRPr="005D0E82">
              <w:rPr>
                <w:rFonts w:ascii="Arial" w:hAnsi="Arial" w:cs="Arial"/>
                <w:color w:val="000000"/>
                <w:sz w:val="20"/>
                <w:szCs w:val="24"/>
              </w:rPr>
              <w:t>взимаемой</w:t>
            </w:r>
            <w:r w:rsidR="00F520D8">
              <w:rPr>
                <w:rFonts w:ascii="Arial" w:hAnsi="Arial" w:cs="Arial"/>
                <w:color w:val="000000"/>
                <w:sz w:val="20"/>
                <w:szCs w:val="24"/>
              </w:rPr>
              <w:t xml:space="preserve"> </w:t>
            </w:r>
            <w:r w:rsidRPr="005D0E82">
              <w:rPr>
                <w:rFonts w:ascii="Arial" w:hAnsi="Arial" w:cs="Arial"/>
                <w:color w:val="000000"/>
                <w:sz w:val="20"/>
                <w:szCs w:val="24"/>
              </w:rPr>
              <w:t>с</w:t>
            </w:r>
            <w:r w:rsidR="00F520D8">
              <w:rPr>
                <w:rFonts w:ascii="Arial" w:hAnsi="Arial" w:cs="Arial"/>
                <w:color w:val="000000"/>
                <w:sz w:val="20"/>
                <w:szCs w:val="24"/>
              </w:rPr>
              <w:t xml:space="preserve"> </w:t>
            </w:r>
            <w:r w:rsidRPr="005D0E82">
              <w:rPr>
                <w:rFonts w:ascii="Arial" w:hAnsi="Arial" w:cs="Arial"/>
                <w:color w:val="000000"/>
                <w:sz w:val="20"/>
                <w:szCs w:val="24"/>
              </w:rPr>
              <w:t>родителей</w:t>
            </w:r>
            <w:r w:rsidR="00F520D8">
              <w:rPr>
                <w:rFonts w:ascii="Arial" w:hAnsi="Arial" w:cs="Arial"/>
                <w:color w:val="000000"/>
                <w:sz w:val="20"/>
                <w:szCs w:val="24"/>
              </w:rPr>
              <w:t xml:space="preserve"> </w:t>
            </w:r>
            <w:r w:rsidRPr="005D0E82">
              <w:rPr>
                <w:rFonts w:ascii="Arial" w:hAnsi="Arial" w:cs="Arial"/>
                <w:color w:val="000000"/>
                <w:sz w:val="20"/>
                <w:szCs w:val="24"/>
              </w:rPr>
              <w:t>(законных</w:t>
            </w:r>
            <w:r w:rsidR="00F520D8">
              <w:rPr>
                <w:rFonts w:ascii="Arial" w:hAnsi="Arial" w:cs="Arial"/>
                <w:color w:val="000000"/>
                <w:sz w:val="20"/>
                <w:szCs w:val="24"/>
              </w:rPr>
              <w:t xml:space="preserve"> </w:t>
            </w:r>
            <w:r w:rsidRPr="005D0E82">
              <w:rPr>
                <w:rFonts w:ascii="Arial" w:hAnsi="Arial" w:cs="Arial"/>
                <w:color w:val="000000"/>
                <w:sz w:val="20"/>
                <w:szCs w:val="24"/>
              </w:rPr>
              <w:t>представителей)</w:t>
            </w:r>
            <w:r w:rsidR="00F520D8">
              <w:rPr>
                <w:rFonts w:ascii="Arial" w:hAnsi="Arial" w:cs="Arial"/>
                <w:color w:val="000000"/>
                <w:sz w:val="20"/>
                <w:szCs w:val="24"/>
              </w:rPr>
              <w:t xml:space="preserve"> </w:t>
            </w:r>
            <w:r w:rsidRPr="005D0E82">
              <w:rPr>
                <w:rFonts w:ascii="Arial" w:hAnsi="Arial" w:cs="Arial"/>
                <w:color w:val="000000"/>
                <w:sz w:val="20"/>
                <w:szCs w:val="24"/>
              </w:rPr>
              <w:t>за</w:t>
            </w:r>
            <w:r w:rsidR="00F520D8">
              <w:rPr>
                <w:rFonts w:ascii="Arial" w:hAnsi="Arial" w:cs="Arial"/>
                <w:color w:val="000000"/>
                <w:sz w:val="20"/>
                <w:szCs w:val="24"/>
              </w:rPr>
              <w:t xml:space="preserve"> </w:t>
            </w:r>
            <w:r w:rsidRPr="005D0E82">
              <w:rPr>
                <w:rFonts w:ascii="Arial" w:hAnsi="Arial" w:cs="Arial"/>
                <w:color w:val="000000"/>
                <w:sz w:val="20"/>
                <w:szCs w:val="24"/>
              </w:rPr>
              <w:t>присмотр</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уход</w:t>
            </w:r>
            <w:r w:rsidR="00F520D8">
              <w:rPr>
                <w:rFonts w:ascii="Arial" w:hAnsi="Arial" w:cs="Arial"/>
                <w:color w:val="000000"/>
                <w:sz w:val="20"/>
                <w:szCs w:val="24"/>
              </w:rPr>
              <w:t xml:space="preserve"> </w:t>
            </w:r>
            <w:r w:rsidRPr="005D0E82">
              <w:rPr>
                <w:rFonts w:ascii="Arial" w:hAnsi="Arial" w:cs="Arial"/>
                <w:color w:val="000000"/>
                <w:sz w:val="20"/>
                <w:szCs w:val="24"/>
              </w:rPr>
              <w:t>за</w:t>
            </w:r>
            <w:r w:rsidR="00F520D8">
              <w:rPr>
                <w:rFonts w:ascii="Arial" w:hAnsi="Arial" w:cs="Arial"/>
                <w:color w:val="000000"/>
                <w:sz w:val="20"/>
                <w:szCs w:val="24"/>
              </w:rPr>
              <w:t xml:space="preserve"> </w:t>
            </w:r>
            <w:r w:rsidRPr="005D0E82">
              <w:rPr>
                <w:rFonts w:ascii="Arial" w:hAnsi="Arial" w:cs="Arial"/>
                <w:color w:val="000000"/>
                <w:sz w:val="20"/>
                <w:szCs w:val="24"/>
              </w:rPr>
              <w:t>детьми,</w:t>
            </w:r>
            <w:r w:rsidR="00F520D8">
              <w:rPr>
                <w:rFonts w:ascii="Arial" w:hAnsi="Arial" w:cs="Arial"/>
                <w:color w:val="000000"/>
                <w:sz w:val="20"/>
                <w:szCs w:val="24"/>
              </w:rPr>
              <w:t xml:space="preserve"> </w:t>
            </w:r>
            <w:r w:rsidRPr="005D0E82">
              <w:rPr>
                <w:rFonts w:ascii="Arial" w:hAnsi="Arial" w:cs="Arial"/>
                <w:color w:val="000000"/>
                <w:sz w:val="20"/>
                <w:szCs w:val="24"/>
              </w:rPr>
              <w:t>посещающими</w:t>
            </w:r>
            <w:r w:rsidR="00F520D8">
              <w:rPr>
                <w:rFonts w:ascii="Arial" w:hAnsi="Arial" w:cs="Arial"/>
                <w:color w:val="000000"/>
                <w:sz w:val="20"/>
                <w:szCs w:val="24"/>
              </w:rPr>
              <w:t xml:space="preserve"> </w:t>
            </w:r>
            <w:r w:rsidRPr="005D0E82">
              <w:rPr>
                <w:rFonts w:ascii="Arial" w:hAnsi="Arial" w:cs="Arial"/>
                <w:color w:val="000000"/>
                <w:sz w:val="20"/>
                <w:szCs w:val="24"/>
              </w:rPr>
              <w:t>образовательные</w:t>
            </w:r>
            <w:r w:rsidR="00F520D8">
              <w:rPr>
                <w:rFonts w:ascii="Arial" w:hAnsi="Arial" w:cs="Arial"/>
                <w:color w:val="000000"/>
                <w:sz w:val="20"/>
                <w:szCs w:val="24"/>
              </w:rPr>
              <w:t xml:space="preserve"> </w:t>
            </w:r>
            <w:r w:rsidRPr="005D0E82">
              <w:rPr>
                <w:rFonts w:ascii="Arial" w:hAnsi="Arial" w:cs="Arial"/>
                <w:color w:val="000000"/>
                <w:sz w:val="20"/>
                <w:szCs w:val="24"/>
              </w:rPr>
              <w:t>организации,</w:t>
            </w:r>
            <w:r w:rsidR="00F520D8">
              <w:rPr>
                <w:rFonts w:ascii="Arial" w:hAnsi="Arial" w:cs="Arial"/>
                <w:color w:val="000000"/>
                <w:sz w:val="20"/>
                <w:szCs w:val="24"/>
              </w:rPr>
              <w:t xml:space="preserve"> </w:t>
            </w:r>
            <w:r w:rsidRPr="005D0E82">
              <w:rPr>
                <w:rFonts w:ascii="Arial" w:hAnsi="Arial" w:cs="Arial"/>
                <w:color w:val="000000"/>
                <w:sz w:val="20"/>
                <w:szCs w:val="24"/>
              </w:rPr>
              <w:t>реализующие</w:t>
            </w:r>
            <w:r w:rsidR="00F520D8">
              <w:rPr>
                <w:rFonts w:ascii="Arial" w:hAnsi="Arial" w:cs="Arial"/>
                <w:color w:val="000000"/>
                <w:sz w:val="20"/>
                <w:szCs w:val="24"/>
              </w:rPr>
              <w:t xml:space="preserve"> </w:t>
            </w:r>
            <w:r w:rsidRPr="005D0E82">
              <w:rPr>
                <w:rFonts w:ascii="Arial" w:hAnsi="Arial" w:cs="Arial"/>
                <w:color w:val="000000"/>
                <w:sz w:val="20"/>
                <w:szCs w:val="24"/>
              </w:rPr>
              <w:t>образовательную</w:t>
            </w:r>
            <w:r w:rsidR="00F520D8">
              <w:rPr>
                <w:rFonts w:ascii="Arial" w:hAnsi="Arial" w:cs="Arial"/>
                <w:color w:val="000000"/>
                <w:sz w:val="20"/>
                <w:szCs w:val="24"/>
              </w:rPr>
              <w:t xml:space="preserve"> </w:t>
            </w:r>
            <w:r w:rsidRPr="005D0E82">
              <w:rPr>
                <w:rFonts w:ascii="Arial" w:hAnsi="Arial" w:cs="Arial"/>
                <w:color w:val="000000"/>
                <w:sz w:val="20"/>
                <w:szCs w:val="24"/>
              </w:rPr>
              <w:t>программу</w:t>
            </w:r>
            <w:r w:rsidR="00F520D8">
              <w:rPr>
                <w:rFonts w:ascii="Arial" w:hAnsi="Arial" w:cs="Arial"/>
                <w:color w:val="000000"/>
                <w:sz w:val="20"/>
                <w:szCs w:val="24"/>
              </w:rPr>
              <w:t xml:space="preserve"> </w:t>
            </w:r>
            <w:r w:rsidRPr="005D0E82">
              <w:rPr>
                <w:rFonts w:ascii="Arial" w:hAnsi="Arial" w:cs="Arial"/>
                <w:color w:val="000000"/>
                <w:sz w:val="20"/>
                <w:szCs w:val="24"/>
              </w:rPr>
              <w:t>дошкольного</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территории</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p>
        </w:tc>
        <w:tc>
          <w:tcPr>
            <w:tcW w:w="260" w:type="pct"/>
            <w:tcMar>
              <w:top w:w="0" w:type="dxa"/>
              <w:left w:w="100" w:type="dxa"/>
              <w:bottom w:w="0" w:type="dxa"/>
              <w:right w:w="0" w:type="dxa"/>
            </w:tcMar>
            <w:vAlign w:val="center"/>
          </w:tcPr>
          <w:p w14:paraId="0441F92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71FF32D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664D4ED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3ED79DD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Ц711412040</w:t>
            </w:r>
          </w:p>
        </w:tc>
        <w:tc>
          <w:tcPr>
            <w:tcW w:w="260" w:type="pct"/>
            <w:tcMar>
              <w:top w:w="0" w:type="dxa"/>
              <w:left w:w="0" w:type="dxa"/>
              <w:bottom w:w="0" w:type="dxa"/>
              <w:right w:w="0" w:type="dxa"/>
            </w:tcMar>
            <w:vAlign w:val="center"/>
          </w:tcPr>
          <w:p w14:paraId="70CF69B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60169FA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-127,9</w:t>
            </w:r>
          </w:p>
        </w:tc>
      </w:tr>
      <w:tr w:rsidR="001D6D46" w:rsidRPr="005D0E82" w14:paraId="066AA042" w14:textId="77777777" w:rsidTr="00B76721">
        <w:trPr>
          <w:cantSplit/>
        </w:trPr>
        <w:tc>
          <w:tcPr>
            <w:tcW w:w="2403" w:type="pct"/>
            <w:shd w:val="clear" w:color="auto" w:fill="FFFFFF"/>
            <w:tcMar>
              <w:top w:w="0" w:type="dxa"/>
              <w:left w:w="100" w:type="dxa"/>
              <w:bottom w:w="0" w:type="dxa"/>
              <w:right w:w="0" w:type="dxa"/>
            </w:tcMar>
            <w:vAlign w:val="center"/>
          </w:tcPr>
          <w:p w14:paraId="6F0BF74D" w14:textId="3920740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Социальное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населению</w:t>
            </w:r>
          </w:p>
        </w:tc>
        <w:tc>
          <w:tcPr>
            <w:tcW w:w="260" w:type="pct"/>
            <w:tcMar>
              <w:top w:w="0" w:type="dxa"/>
              <w:left w:w="100" w:type="dxa"/>
              <w:bottom w:w="0" w:type="dxa"/>
              <w:right w:w="0" w:type="dxa"/>
            </w:tcMar>
            <w:vAlign w:val="center"/>
          </w:tcPr>
          <w:p w14:paraId="391B46F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667E9DF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227FE37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1F45AC3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Ц711412040</w:t>
            </w:r>
          </w:p>
        </w:tc>
        <w:tc>
          <w:tcPr>
            <w:tcW w:w="260" w:type="pct"/>
            <w:tcMar>
              <w:top w:w="0" w:type="dxa"/>
              <w:left w:w="0" w:type="dxa"/>
              <w:bottom w:w="0" w:type="dxa"/>
              <w:right w:w="0" w:type="dxa"/>
            </w:tcMar>
            <w:vAlign w:val="center"/>
          </w:tcPr>
          <w:p w14:paraId="4EED647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300</w:t>
            </w:r>
          </w:p>
        </w:tc>
        <w:tc>
          <w:tcPr>
            <w:tcW w:w="844" w:type="pct"/>
            <w:tcMar>
              <w:top w:w="0" w:type="dxa"/>
              <w:left w:w="0" w:type="dxa"/>
              <w:bottom w:w="0" w:type="dxa"/>
              <w:right w:w="0" w:type="dxa"/>
            </w:tcMar>
            <w:vAlign w:val="center"/>
          </w:tcPr>
          <w:p w14:paraId="043528C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-127,9</w:t>
            </w:r>
          </w:p>
        </w:tc>
      </w:tr>
      <w:tr w:rsidR="001D6D46" w:rsidRPr="005D0E82" w14:paraId="2AEB4364" w14:textId="77777777" w:rsidTr="00B76721">
        <w:trPr>
          <w:cantSplit/>
        </w:trPr>
        <w:tc>
          <w:tcPr>
            <w:tcW w:w="2403" w:type="pct"/>
            <w:shd w:val="clear" w:color="auto" w:fill="FFFFFF"/>
            <w:tcMar>
              <w:top w:w="0" w:type="dxa"/>
              <w:left w:w="100" w:type="dxa"/>
              <w:bottom w:w="0" w:type="dxa"/>
              <w:right w:w="0" w:type="dxa"/>
            </w:tcMar>
            <w:vAlign w:val="center"/>
          </w:tcPr>
          <w:p w14:paraId="4392B368" w14:textId="318BDB0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Публичные</w:t>
            </w:r>
            <w:r w:rsidR="00F520D8">
              <w:rPr>
                <w:rFonts w:ascii="Arial" w:hAnsi="Arial" w:cs="Arial"/>
                <w:color w:val="000000"/>
                <w:sz w:val="20"/>
                <w:szCs w:val="24"/>
              </w:rPr>
              <w:t xml:space="preserve"> </w:t>
            </w:r>
            <w:r w:rsidRPr="005D0E82">
              <w:rPr>
                <w:rFonts w:ascii="Arial" w:hAnsi="Arial" w:cs="Arial"/>
                <w:color w:val="000000"/>
                <w:sz w:val="20"/>
                <w:szCs w:val="24"/>
              </w:rPr>
              <w:t>нормативные</w:t>
            </w:r>
            <w:r w:rsidR="00F520D8">
              <w:rPr>
                <w:rFonts w:ascii="Arial" w:hAnsi="Arial" w:cs="Arial"/>
                <w:color w:val="000000"/>
                <w:sz w:val="20"/>
                <w:szCs w:val="24"/>
              </w:rPr>
              <w:t xml:space="preserve"> </w:t>
            </w:r>
            <w:r w:rsidRPr="005D0E82">
              <w:rPr>
                <w:rFonts w:ascii="Arial" w:hAnsi="Arial" w:cs="Arial"/>
                <w:color w:val="000000"/>
                <w:sz w:val="20"/>
                <w:szCs w:val="24"/>
              </w:rPr>
              <w:t>социальные</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гражданам</w:t>
            </w:r>
          </w:p>
        </w:tc>
        <w:tc>
          <w:tcPr>
            <w:tcW w:w="260" w:type="pct"/>
            <w:tcMar>
              <w:top w:w="0" w:type="dxa"/>
              <w:left w:w="100" w:type="dxa"/>
              <w:bottom w:w="0" w:type="dxa"/>
              <w:right w:w="0" w:type="dxa"/>
            </w:tcMar>
            <w:vAlign w:val="center"/>
          </w:tcPr>
          <w:p w14:paraId="6DF975C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1628E4D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39E085F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7581325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Ц711412040</w:t>
            </w:r>
          </w:p>
        </w:tc>
        <w:tc>
          <w:tcPr>
            <w:tcW w:w="260" w:type="pct"/>
            <w:tcMar>
              <w:top w:w="0" w:type="dxa"/>
              <w:left w:w="0" w:type="dxa"/>
              <w:bottom w:w="0" w:type="dxa"/>
              <w:right w:w="0" w:type="dxa"/>
            </w:tcMar>
            <w:vAlign w:val="center"/>
          </w:tcPr>
          <w:p w14:paraId="7875485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310</w:t>
            </w:r>
          </w:p>
        </w:tc>
        <w:tc>
          <w:tcPr>
            <w:tcW w:w="844" w:type="pct"/>
            <w:tcMar>
              <w:top w:w="0" w:type="dxa"/>
              <w:left w:w="0" w:type="dxa"/>
              <w:bottom w:w="0" w:type="dxa"/>
              <w:right w:w="0" w:type="dxa"/>
            </w:tcMar>
            <w:vAlign w:val="center"/>
          </w:tcPr>
          <w:p w14:paraId="4664FA8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-127,9</w:t>
            </w:r>
          </w:p>
        </w:tc>
      </w:tr>
      <w:tr w:rsidR="001D6D46" w:rsidRPr="005D0E82" w14:paraId="7F3AAC6E" w14:textId="77777777" w:rsidTr="00B76721">
        <w:trPr>
          <w:cantSplit/>
        </w:trPr>
        <w:tc>
          <w:tcPr>
            <w:tcW w:w="2403" w:type="pct"/>
            <w:shd w:val="clear" w:color="auto" w:fill="FFFFFF"/>
            <w:tcMar>
              <w:top w:w="0" w:type="dxa"/>
              <w:left w:w="100" w:type="dxa"/>
              <w:bottom w:w="0" w:type="dxa"/>
              <w:right w:w="0" w:type="dxa"/>
            </w:tcMar>
            <w:vAlign w:val="center"/>
          </w:tcPr>
          <w:p w14:paraId="1E8517F7" w14:textId="50B0497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Физическая</w:t>
            </w:r>
            <w:r w:rsidR="00F520D8">
              <w:rPr>
                <w:rFonts w:ascii="Arial" w:hAnsi="Arial" w:cs="Arial"/>
                <w:color w:val="000000"/>
                <w:sz w:val="20"/>
                <w:szCs w:val="24"/>
              </w:rPr>
              <w:t xml:space="preserve"> </w:t>
            </w:r>
            <w:r w:rsidRPr="005D0E82">
              <w:rPr>
                <w:rFonts w:ascii="Arial" w:hAnsi="Arial" w:cs="Arial"/>
                <w:color w:val="000000"/>
                <w:sz w:val="20"/>
                <w:szCs w:val="24"/>
              </w:rPr>
              <w:t>культура</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спорт</w:t>
            </w:r>
          </w:p>
        </w:tc>
        <w:tc>
          <w:tcPr>
            <w:tcW w:w="260" w:type="pct"/>
            <w:tcMar>
              <w:top w:w="0" w:type="dxa"/>
              <w:left w:w="100" w:type="dxa"/>
              <w:bottom w:w="0" w:type="dxa"/>
              <w:right w:w="0" w:type="dxa"/>
            </w:tcMar>
            <w:vAlign w:val="center"/>
          </w:tcPr>
          <w:p w14:paraId="72F520E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40FBB39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w:t>
            </w:r>
          </w:p>
        </w:tc>
        <w:tc>
          <w:tcPr>
            <w:tcW w:w="325" w:type="pct"/>
            <w:tcMar>
              <w:top w:w="0" w:type="dxa"/>
              <w:left w:w="0" w:type="dxa"/>
              <w:bottom w:w="0" w:type="dxa"/>
              <w:right w:w="0" w:type="dxa"/>
            </w:tcMar>
            <w:vAlign w:val="center"/>
          </w:tcPr>
          <w:p w14:paraId="13250C3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14:paraId="0F52261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5D8D371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D869624" w14:textId="5AED33B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w:t>
            </w:r>
            <w:r w:rsidR="00F520D8">
              <w:rPr>
                <w:rFonts w:ascii="Arial" w:hAnsi="Arial" w:cs="Arial"/>
                <w:color w:val="000000"/>
                <w:sz w:val="20"/>
                <w:szCs w:val="24"/>
              </w:rPr>
              <w:t xml:space="preserve"> </w:t>
            </w:r>
            <w:r w:rsidRPr="005D0E82">
              <w:rPr>
                <w:rFonts w:ascii="Arial" w:hAnsi="Arial" w:cs="Arial"/>
                <w:color w:val="000000"/>
                <w:sz w:val="20"/>
                <w:szCs w:val="24"/>
              </w:rPr>
              <w:t>922,2</w:t>
            </w:r>
          </w:p>
        </w:tc>
      </w:tr>
      <w:tr w:rsidR="001D6D46" w:rsidRPr="005D0E82" w14:paraId="2A68E101" w14:textId="77777777" w:rsidTr="00B76721">
        <w:trPr>
          <w:cantSplit/>
        </w:trPr>
        <w:tc>
          <w:tcPr>
            <w:tcW w:w="2403" w:type="pct"/>
            <w:shd w:val="clear" w:color="auto" w:fill="FFFFFF"/>
            <w:tcMar>
              <w:top w:w="0" w:type="dxa"/>
              <w:left w:w="100" w:type="dxa"/>
              <w:bottom w:w="0" w:type="dxa"/>
              <w:right w:w="0" w:type="dxa"/>
            </w:tcMar>
            <w:vAlign w:val="center"/>
          </w:tcPr>
          <w:p w14:paraId="08F5F180" w14:textId="30B8A5F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Физическая</w:t>
            </w:r>
            <w:r w:rsidR="00F520D8">
              <w:rPr>
                <w:rFonts w:ascii="Arial" w:hAnsi="Arial" w:cs="Arial"/>
                <w:color w:val="000000"/>
                <w:sz w:val="20"/>
                <w:szCs w:val="24"/>
              </w:rPr>
              <w:t xml:space="preserve"> </w:t>
            </w:r>
            <w:r w:rsidRPr="005D0E82">
              <w:rPr>
                <w:rFonts w:ascii="Arial" w:hAnsi="Arial" w:cs="Arial"/>
                <w:color w:val="000000"/>
                <w:sz w:val="20"/>
                <w:szCs w:val="24"/>
              </w:rPr>
              <w:t>культура</w:t>
            </w:r>
          </w:p>
        </w:tc>
        <w:tc>
          <w:tcPr>
            <w:tcW w:w="260" w:type="pct"/>
            <w:tcMar>
              <w:top w:w="0" w:type="dxa"/>
              <w:left w:w="100" w:type="dxa"/>
              <w:bottom w:w="0" w:type="dxa"/>
              <w:right w:w="0" w:type="dxa"/>
            </w:tcMar>
            <w:vAlign w:val="center"/>
          </w:tcPr>
          <w:p w14:paraId="5E3E609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1A0C575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w:t>
            </w:r>
          </w:p>
        </w:tc>
        <w:tc>
          <w:tcPr>
            <w:tcW w:w="325" w:type="pct"/>
            <w:tcMar>
              <w:top w:w="0" w:type="dxa"/>
              <w:left w:w="0" w:type="dxa"/>
              <w:bottom w:w="0" w:type="dxa"/>
              <w:right w:w="0" w:type="dxa"/>
            </w:tcMar>
            <w:vAlign w:val="center"/>
          </w:tcPr>
          <w:p w14:paraId="667ED62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2AEA8F8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0391F7F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11E21C6B" w14:textId="2037B7A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w:t>
            </w:r>
            <w:r w:rsidR="00F520D8">
              <w:rPr>
                <w:rFonts w:ascii="Arial" w:hAnsi="Arial" w:cs="Arial"/>
                <w:color w:val="000000"/>
                <w:sz w:val="20"/>
                <w:szCs w:val="24"/>
              </w:rPr>
              <w:t xml:space="preserve"> </w:t>
            </w:r>
            <w:r w:rsidRPr="005D0E82">
              <w:rPr>
                <w:rFonts w:ascii="Arial" w:hAnsi="Arial" w:cs="Arial"/>
                <w:color w:val="000000"/>
                <w:sz w:val="20"/>
                <w:szCs w:val="24"/>
              </w:rPr>
              <w:t>922,2</w:t>
            </w:r>
          </w:p>
        </w:tc>
      </w:tr>
      <w:tr w:rsidR="001D6D46" w:rsidRPr="005D0E82" w14:paraId="424266AD" w14:textId="77777777" w:rsidTr="00B76721">
        <w:trPr>
          <w:cantSplit/>
        </w:trPr>
        <w:tc>
          <w:tcPr>
            <w:tcW w:w="2403" w:type="pct"/>
            <w:shd w:val="clear" w:color="auto" w:fill="FFFFFF"/>
            <w:tcMar>
              <w:top w:w="0" w:type="dxa"/>
              <w:left w:w="100" w:type="dxa"/>
              <w:bottom w:w="0" w:type="dxa"/>
              <w:right w:w="0" w:type="dxa"/>
            </w:tcMar>
            <w:vAlign w:val="center"/>
          </w:tcPr>
          <w:p w14:paraId="148CBCAE" w14:textId="27ABFC3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физической</w:t>
            </w:r>
            <w:r w:rsidR="00F520D8">
              <w:rPr>
                <w:rFonts w:ascii="Arial" w:hAnsi="Arial" w:cs="Arial"/>
                <w:color w:val="000000"/>
                <w:sz w:val="20"/>
                <w:szCs w:val="24"/>
              </w:rPr>
              <w:t xml:space="preserve"> </w:t>
            </w:r>
            <w:r w:rsidRPr="005D0E82">
              <w:rPr>
                <w:rFonts w:ascii="Arial" w:hAnsi="Arial" w:cs="Arial"/>
                <w:color w:val="000000"/>
                <w:sz w:val="20"/>
                <w:szCs w:val="24"/>
              </w:rPr>
              <w:t>культуры</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спорта"</w:t>
            </w:r>
          </w:p>
        </w:tc>
        <w:tc>
          <w:tcPr>
            <w:tcW w:w="260" w:type="pct"/>
            <w:tcMar>
              <w:top w:w="0" w:type="dxa"/>
              <w:left w:w="100" w:type="dxa"/>
              <w:bottom w:w="0" w:type="dxa"/>
              <w:right w:w="0" w:type="dxa"/>
            </w:tcMar>
            <w:vAlign w:val="center"/>
          </w:tcPr>
          <w:p w14:paraId="762F267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09E3997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w:t>
            </w:r>
          </w:p>
        </w:tc>
        <w:tc>
          <w:tcPr>
            <w:tcW w:w="325" w:type="pct"/>
            <w:tcMar>
              <w:top w:w="0" w:type="dxa"/>
              <w:left w:w="0" w:type="dxa"/>
              <w:bottom w:w="0" w:type="dxa"/>
              <w:right w:w="0" w:type="dxa"/>
            </w:tcMar>
            <w:vAlign w:val="center"/>
          </w:tcPr>
          <w:p w14:paraId="7B835C5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797A8E4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Ц500000000</w:t>
            </w:r>
          </w:p>
        </w:tc>
        <w:tc>
          <w:tcPr>
            <w:tcW w:w="260" w:type="pct"/>
            <w:tcMar>
              <w:top w:w="0" w:type="dxa"/>
              <w:left w:w="0" w:type="dxa"/>
              <w:bottom w:w="0" w:type="dxa"/>
              <w:right w:w="0" w:type="dxa"/>
            </w:tcMar>
            <w:vAlign w:val="center"/>
          </w:tcPr>
          <w:p w14:paraId="6DB24DB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6C5CE17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976,5</w:t>
            </w:r>
          </w:p>
        </w:tc>
      </w:tr>
      <w:tr w:rsidR="001D6D46" w:rsidRPr="005D0E82" w14:paraId="5630F739" w14:textId="77777777" w:rsidTr="00B76721">
        <w:trPr>
          <w:cantSplit/>
        </w:trPr>
        <w:tc>
          <w:tcPr>
            <w:tcW w:w="2403" w:type="pct"/>
            <w:shd w:val="clear" w:color="auto" w:fill="FFFFFF"/>
            <w:tcMar>
              <w:top w:w="0" w:type="dxa"/>
              <w:left w:w="100" w:type="dxa"/>
              <w:bottom w:w="0" w:type="dxa"/>
              <w:right w:w="0" w:type="dxa"/>
            </w:tcMar>
            <w:vAlign w:val="center"/>
          </w:tcPr>
          <w:p w14:paraId="0869C99A" w14:textId="1E91586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Подпрограмма</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спорта</w:t>
            </w:r>
            <w:r w:rsidR="00F520D8">
              <w:rPr>
                <w:rFonts w:ascii="Arial" w:hAnsi="Arial" w:cs="Arial"/>
                <w:color w:val="000000"/>
                <w:sz w:val="20"/>
                <w:szCs w:val="24"/>
              </w:rPr>
              <w:t xml:space="preserve"> </w:t>
            </w:r>
            <w:r w:rsidRPr="005D0E82">
              <w:rPr>
                <w:rFonts w:ascii="Arial" w:hAnsi="Arial" w:cs="Arial"/>
                <w:color w:val="000000"/>
                <w:sz w:val="20"/>
                <w:szCs w:val="24"/>
              </w:rPr>
              <w:t>высших</w:t>
            </w:r>
            <w:r w:rsidR="00F520D8">
              <w:rPr>
                <w:rFonts w:ascii="Arial" w:hAnsi="Arial" w:cs="Arial"/>
                <w:color w:val="000000"/>
                <w:sz w:val="20"/>
                <w:szCs w:val="24"/>
              </w:rPr>
              <w:t xml:space="preserve"> </w:t>
            </w:r>
            <w:r w:rsidRPr="005D0E82">
              <w:rPr>
                <w:rFonts w:ascii="Arial" w:hAnsi="Arial" w:cs="Arial"/>
                <w:color w:val="000000"/>
                <w:sz w:val="20"/>
                <w:szCs w:val="24"/>
              </w:rPr>
              <w:t>достижений</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системы</w:t>
            </w:r>
            <w:r w:rsidR="00F520D8">
              <w:rPr>
                <w:rFonts w:ascii="Arial" w:hAnsi="Arial" w:cs="Arial"/>
                <w:color w:val="000000"/>
                <w:sz w:val="20"/>
                <w:szCs w:val="24"/>
              </w:rPr>
              <w:t xml:space="preserve"> </w:t>
            </w:r>
            <w:r w:rsidRPr="005D0E82">
              <w:rPr>
                <w:rFonts w:ascii="Arial" w:hAnsi="Arial" w:cs="Arial"/>
                <w:color w:val="000000"/>
                <w:sz w:val="20"/>
                <w:szCs w:val="24"/>
              </w:rPr>
              <w:t>подготовки</w:t>
            </w:r>
            <w:r w:rsidR="00F520D8">
              <w:rPr>
                <w:rFonts w:ascii="Arial" w:hAnsi="Arial" w:cs="Arial"/>
                <w:color w:val="000000"/>
                <w:sz w:val="20"/>
                <w:szCs w:val="24"/>
              </w:rPr>
              <w:t xml:space="preserve"> </w:t>
            </w:r>
            <w:r w:rsidRPr="005D0E82">
              <w:rPr>
                <w:rFonts w:ascii="Arial" w:hAnsi="Arial" w:cs="Arial"/>
                <w:color w:val="000000"/>
                <w:sz w:val="20"/>
                <w:szCs w:val="24"/>
              </w:rPr>
              <w:t>спортивного</w:t>
            </w:r>
            <w:r w:rsidR="00F520D8">
              <w:rPr>
                <w:rFonts w:ascii="Arial" w:hAnsi="Arial" w:cs="Arial"/>
                <w:color w:val="000000"/>
                <w:sz w:val="20"/>
                <w:szCs w:val="24"/>
              </w:rPr>
              <w:t xml:space="preserve"> </w:t>
            </w:r>
            <w:r w:rsidRPr="005D0E82">
              <w:rPr>
                <w:rFonts w:ascii="Arial" w:hAnsi="Arial" w:cs="Arial"/>
                <w:color w:val="000000"/>
                <w:sz w:val="20"/>
                <w:szCs w:val="24"/>
              </w:rPr>
              <w:t>резерва"</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физической</w:t>
            </w:r>
            <w:r w:rsidR="00F520D8">
              <w:rPr>
                <w:rFonts w:ascii="Arial" w:hAnsi="Arial" w:cs="Arial"/>
                <w:color w:val="000000"/>
                <w:sz w:val="20"/>
                <w:szCs w:val="24"/>
              </w:rPr>
              <w:t xml:space="preserve"> </w:t>
            </w:r>
            <w:r w:rsidRPr="005D0E82">
              <w:rPr>
                <w:rFonts w:ascii="Arial" w:hAnsi="Arial" w:cs="Arial"/>
                <w:color w:val="000000"/>
                <w:sz w:val="20"/>
                <w:szCs w:val="24"/>
              </w:rPr>
              <w:t>культуры</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спорта"</w:t>
            </w:r>
          </w:p>
        </w:tc>
        <w:tc>
          <w:tcPr>
            <w:tcW w:w="260" w:type="pct"/>
            <w:tcMar>
              <w:top w:w="0" w:type="dxa"/>
              <w:left w:w="100" w:type="dxa"/>
              <w:bottom w:w="0" w:type="dxa"/>
              <w:right w:w="0" w:type="dxa"/>
            </w:tcMar>
            <w:vAlign w:val="center"/>
          </w:tcPr>
          <w:p w14:paraId="5D67C8C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718D433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w:t>
            </w:r>
          </w:p>
        </w:tc>
        <w:tc>
          <w:tcPr>
            <w:tcW w:w="325" w:type="pct"/>
            <w:tcMar>
              <w:top w:w="0" w:type="dxa"/>
              <w:left w:w="0" w:type="dxa"/>
              <w:bottom w:w="0" w:type="dxa"/>
              <w:right w:w="0" w:type="dxa"/>
            </w:tcMar>
            <w:vAlign w:val="center"/>
          </w:tcPr>
          <w:p w14:paraId="5359850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2C513FC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Ц520000000</w:t>
            </w:r>
          </w:p>
        </w:tc>
        <w:tc>
          <w:tcPr>
            <w:tcW w:w="260" w:type="pct"/>
            <w:tcMar>
              <w:top w:w="0" w:type="dxa"/>
              <w:left w:w="0" w:type="dxa"/>
              <w:bottom w:w="0" w:type="dxa"/>
              <w:right w:w="0" w:type="dxa"/>
            </w:tcMar>
            <w:vAlign w:val="center"/>
          </w:tcPr>
          <w:p w14:paraId="44086DC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1268B69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976,5</w:t>
            </w:r>
          </w:p>
        </w:tc>
      </w:tr>
      <w:tr w:rsidR="001D6D46" w:rsidRPr="005D0E82" w14:paraId="09F18E21" w14:textId="77777777" w:rsidTr="00B76721">
        <w:trPr>
          <w:cantSplit/>
        </w:trPr>
        <w:tc>
          <w:tcPr>
            <w:tcW w:w="2403" w:type="pct"/>
            <w:shd w:val="clear" w:color="auto" w:fill="FFFFFF"/>
            <w:tcMar>
              <w:top w:w="0" w:type="dxa"/>
              <w:left w:w="100" w:type="dxa"/>
              <w:bottom w:w="0" w:type="dxa"/>
              <w:right w:w="0" w:type="dxa"/>
            </w:tcMar>
            <w:vAlign w:val="center"/>
          </w:tcPr>
          <w:p w14:paraId="2F892D09" w14:textId="452CD70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"Содержание</w:t>
            </w:r>
            <w:r w:rsidR="00F520D8">
              <w:rPr>
                <w:rFonts w:ascii="Arial" w:hAnsi="Arial" w:cs="Arial"/>
                <w:color w:val="000000"/>
                <w:sz w:val="20"/>
                <w:szCs w:val="24"/>
              </w:rPr>
              <w:t xml:space="preserve"> </w:t>
            </w:r>
            <w:r w:rsidRPr="005D0E82">
              <w:rPr>
                <w:rFonts w:ascii="Arial" w:hAnsi="Arial" w:cs="Arial"/>
                <w:color w:val="000000"/>
                <w:sz w:val="20"/>
                <w:szCs w:val="24"/>
              </w:rPr>
              <w:t>спортивных</w:t>
            </w:r>
            <w:r w:rsidR="00F520D8">
              <w:rPr>
                <w:rFonts w:ascii="Arial" w:hAnsi="Arial" w:cs="Arial"/>
                <w:color w:val="000000"/>
                <w:sz w:val="20"/>
                <w:szCs w:val="24"/>
              </w:rPr>
              <w:t xml:space="preserve"> </w:t>
            </w:r>
            <w:r w:rsidRPr="005D0E82">
              <w:rPr>
                <w:rFonts w:ascii="Arial" w:hAnsi="Arial" w:cs="Arial"/>
                <w:color w:val="000000"/>
                <w:sz w:val="20"/>
                <w:szCs w:val="24"/>
              </w:rPr>
              <w:t>школ"</w:t>
            </w:r>
          </w:p>
        </w:tc>
        <w:tc>
          <w:tcPr>
            <w:tcW w:w="260" w:type="pct"/>
            <w:tcMar>
              <w:top w:w="0" w:type="dxa"/>
              <w:left w:w="100" w:type="dxa"/>
              <w:bottom w:w="0" w:type="dxa"/>
              <w:right w:w="0" w:type="dxa"/>
            </w:tcMar>
            <w:vAlign w:val="center"/>
          </w:tcPr>
          <w:p w14:paraId="3C91784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33BF221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w:t>
            </w:r>
          </w:p>
        </w:tc>
        <w:tc>
          <w:tcPr>
            <w:tcW w:w="325" w:type="pct"/>
            <w:tcMar>
              <w:top w:w="0" w:type="dxa"/>
              <w:left w:w="0" w:type="dxa"/>
              <w:bottom w:w="0" w:type="dxa"/>
              <w:right w:w="0" w:type="dxa"/>
            </w:tcMar>
            <w:vAlign w:val="center"/>
          </w:tcPr>
          <w:p w14:paraId="468C9DD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1B8FD26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Ц520100000</w:t>
            </w:r>
          </w:p>
        </w:tc>
        <w:tc>
          <w:tcPr>
            <w:tcW w:w="260" w:type="pct"/>
            <w:tcMar>
              <w:top w:w="0" w:type="dxa"/>
              <w:left w:w="0" w:type="dxa"/>
              <w:bottom w:w="0" w:type="dxa"/>
              <w:right w:w="0" w:type="dxa"/>
            </w:tcMar>
            <w:vAlign w:val="center"/>
          </w:tcPr>
          <w:p w14:paraId="778804C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382BF8B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976,5</w:t>
            </w:r>
          </w:p>
        </w:tc>
      </w:tr>
      <w:tr w:rsidR="001D6D46" w:rsidRPr="005D0E82" w14:paraId="4672F902" w14:textId="77777777" w:rsidTr="00B76721">
        <w:trPr>
          <w:cantSplit/>
        </w:trPr>
        <w:tc>
          <w:tcPr>
            <w:tcW w:w="2403" w:type="pct"/>
            <w:shd w:val="clear" w:color="auto" w:fill="FFFFFF"/>
            <w:tcMar>
              <w:top w:w="0" w:type="dxa"/>
              <w:left w:w="100" w:type="dxa"/>
              <w:bottom w:w="0" w:type="dxa"/>
              <w:right w:w="0" w:type="dxa"/>
            </w:tcMar>
            <w:vAlign w:val="center"/>
          </w:tcPr>
          <w:p w14:paraId="12E62EF4" w14:textId="705BF50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спортивных</w:t>
            </w:r>
            <w:r w:rsidR="00F520D8">
              <w:rPr>
                <w:rFonts w:ascii="Arial" w:hAnsi="Arial" w:cs="Arial"/>
                <w:color w:val="000000"/>
                <w:sz w:val="20"/>
                <w:szCs w:val="24"/>
              </w:rPr>
              <w:t xml:space="preserve"> </w:t>
            </w:r>
            <w:r w:rsidRPr="005D0E82">
              <w:rPr>
                <w:rFonts w:ascii="Arial" w:hAnsi="Arial" w:cs="Arial"/>
                <w:color w:val="000000"/>
                <w:sz w:val="20"/>
                <w:szCs w:val="24"/>
              </w:rPr>
              <w:t>школ</w:t>
            </w:r>
          </w:p>
        </w:tc>
        <w:tc>
          <w:tcPr>
            <w:tcW w:w="260" w:type="pct"/>
            <w:tcMar>
              <w:top w:w="0" w:type="dxa"/>
              <w:left w:w="100" w:type="dxa"/>
              <w:bottom w:w="0" w:type="dxa"/>
              <w:right w:w="0" w:type="dxa"/>
            </w:tcMar>
            <w:vAlign w:val="center"/>
          </w:tcPr>
          <w:p w14:paraId="23A40B8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675A049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w:t>
            </w:r>
          </w:p>
        </w:tc>
        <w:tc>
          <w:tcPr>
            <w:tcW w:w="325" w:type="pct"/>
            <w:tcMar>
              <w:top w:w="0" w:type="dxa"/>
              <w:left w:w="0" w:type="dxa"/>
              <w:bottom w:w="0" w:type="dxa"/>
              <w:right w:w="0" w:type="dxa"/>
            </w:tcMar>
            <w:vAlign w:val="center"/>
          </w:tcPr>
          <w:p w14:paraId="036E0B1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2FAB3D3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Ц520170340</w:t>
            </w:r>
          </w:p>
        </w:tc>
        <w:tc>
          <w:tcPr>
            <w:tcW w:w="260" w:type="pct"/>
            <w:tcMar>
              <w:top w:w="0" w:type="dxa"/>
              <w:left w:w="0" w:type="dxa"/>
              <w:bottom w:w="0" w:type="dxa"/>
              <w:right w:w="0" w:type="dxa"/>
            </w:tcMar>
            <w:vAlign w:val="center"/>
          </w:tcPr>
          <w:p w14:paraId="5758C0C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2E92D1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976,5</w:t>
            </w:r>
          </w:p>
        </w:tc>
      </w:tr>
      <w:tr w:rsidR="001D6D46" w:rsidRPr="005D0E82" w14:paraId="34857CE1" w14:textId="77777777" w:rsidTr="00B76721">
        <w:trPr>
          <w:cantSplit/>
        </w:trPr>
        <w:tc>
          <w:tcPr>
            <w:tcW w:w="2403" w:type="pct"/>
            <w:shd w:val="clear" w:color="auto" w:fill="FFFFFF"/>
            <w:tcMar>
              <w:top w:w="0" w:type="dxa"/>
              <w:left w:w="100" w:type="dxa"/>
              <w:bottom w:w="0" w:type="dxa"/>
              <w:right w:w="0" w:type="dxa"/>
            </w:tcMar>
            <w:vAlign w:val="center"/>
          </w:tcPr>
          <w:p w14:paraId="43C7AA07" w14:textId="0E003FE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Предоставление</w:t>
            </w:r>
            <w:r w:rsidR="00F520D8">
              <w:rPr>
                <w:rFonts w:ascii="Arial" w:hAnsi="Arial" w:cs="Arial"/>
                <w:color w:val="000000"/>
                <w:sz w:val="20"/>
                <w:szCs w:val="24"/>
              </w:rPr>
              <w:t xml:space="preserve"> </w:t>
            </w:r>
            <w:r w:rsidRPr="005D0E82">
              <w:rPr>
                <w:rFonts w:ascii="Arial" w:hAnsi="Arial" w:cs="Arial"/>
                <w:color w:val="000000"/>
                <w:sz w:val="20"/>
                <w:szCs w:val="24"/>
              </w:rPr>
              <w:t>субсидий</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иным</w:t>
            </w:r>
            <w:r w:rsidR="00F520D8">
              <w:rPr>
                <w:rFonts w:ascii="Arial" w:hAnsi="Arial" w:cs="Arial"/>
                <w:color w:val="000000"/>
                <w:sz w:val="20"/>
                <w:szCs w:val="24"/>
              </w:rPr>
              <w:t xml:space="preserve"> </w:t>
            </w:r>
            <w:r w:rsidRPr="005D0E82">
              <w:rPr>
                <w:rFonts w:ascii="Arial" w:hAnsi="Arial" w:cs="Arial"/>
                <w:color w:val="000000"/>
                <w:sz w:val="20"/>
                <w:szCs w:val="24"/>
              </w:rPr>
              <w:t>некоммерческим</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организациям</w:t>
            </w:r>
          </w:p>
        </w:tc>
        <w:tc>
          <w:tcPr>
            <w:tcW w:w="260" w:type="pct"/>
            <w:tcMar>
              <w:top w:w="0" w:type="dxa"/>
              <w:left w:w="100" w:type="dxa"/>
              <w:bottom w:w="0" w:type="dxa"/>
              <w:right w:w="0" w:type="dxa"/>
            </w:tcMar>
            <w:vAlign w:val="center"/>
          </w:tcPr>
          <w:p w14:paraId="5DD2B96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781F0BE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w:t>
            </w:r>
          </w:p>
        </w:tc>
        <w:tc>
          <w:tcPr>
            <w:tcW w:w="325" w:type="pct"/>
            <w:tcMar>
              <w:top w:w="0" w:type="dxa"/>
              <w:left w:w="0" w:type="dxa"/>
              <w:bottom w:w="0" w:type="dxa"/>
              <w:right w:w="0" w:type="dxa"/>
            </w:tcMar>
            <w:vAlign w:val="center"/>
          </w:tcPr>
          <w:p w14:paraId="5A19010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0C48338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Ц520170340</w:t>
            </w:r>
          </w:p>
        </w:tc>
        <w:tc>
          <w:tcPr>
            <w:tcW w:w="260" w:type="pct"/>
            <w:tcMar>
              <w:top w:w="0" w:type="dxa"/>
              <w:left w:w="0" w:type="dxa"/>
              <w:bottom w:w="0" w:type="dxa"/>
              <w:right w:w="0" w:type="dxa"/>
            </w:tcMar>
            <w:vAlign w:val="center"/>
          </w:tcPr>
          <w:p w14:paraId="48EE2D7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600</w:t>
            </w:r>
          </w:p>
        </w:tc>
        <w:tc>
          <w:tcPr>
            <w:tcW w:w="844" w:type="pct"/>
            <w:tcMar>
              <w:top w:w="0" w:type="dxa"/>
              <w:left w:w="0" w:type="dxa"/>
              <w:bottom w:w="0" w:type="dxa"/>
              <w:right w:w="0" w:type="dxa"/>
            </w:tcMar>
            <w:vAlign w:val="center"/>
          </w:tcPr>
          <w:p w14:paraId="7453237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976,5</w:t>
            </w:r>
          </w:p>
        </w:tc>
      </w:tr>
      <w:tr w:rsidR="001D6D46" w:rsidRPr="005D0E82" w14:paraId="2A517420" w14:textId="77777777" w:rsidTr="00B76721">
        <w:trPr>
          <w:cantSplit/>
        </w:trPr>
        <w:tc>
          <w:tcPr>
            <w:tcW w:w="2403" w:type="pct"/>
            <w:shd w:val="clear" w:color="auto" w:fill="FFFFFF"/>
            <w:tcMar>
              <w:top w:w="0" w:type="dxa"/>
              <w:left w:w="100" w:type="dxa"/>
              <w:bottom w:w="0" w:type="dxa"/>
              <w:right w:w="0" w:type="dxa"/>
            </w:tcMar>
            <w:vAlign w:val="center"/>
          </w:tcPr>
          <w:p w14:paraId="001490FE" w14:textId="525733B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p>
        </w:tc>
        <w:tc>
          <w:tcPr>
            <w:tcW w:w="260" w:type="pct"/>
            <w:tcMar>
              <w:top w:w="0" w:type="dxa"/>
              <w:left w:w="100" w:type="dxa"/>
              <w:bottom w:w="0" w:type="dxa"/>
              <w:right w:w="0" w:type="dxa"/>
            </w:tcMar>
            <w:vAlign w:val="center"/>
          </w:tcPr>
          <w:p w14:paraId="300B1E2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35910C7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w:t>
            </w:r>
          </w:p>
        </w:tc>
        <w:tc>
          <w:tcPr>
            <w:tcW w:w="325" w:type="pct"/>
            <w:tcMar>
              <w:top w:w="0" w:type="dxa"/>
              <w:left w:w="0" w:type="dxa"/>
              <w:bottom w:w="0" w:type="dxa"/>
              <w:right w:w="0" w:type="dxa"/>
            </w:tcMar>
            <w:vAlign w:val="center"/>
          </w:tcPr>
          <w:p w14:paraId="18975B1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018D530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Ц520170340</w:t>
            </w:r>
          </w:p>
        </w:tc>
        <w:tc>
          <w:tcPr>
            <w:tcW w:w="260" w:type="pct"/>
            <w:tcMar>
              <w:top w:w="0" w:type="dxa"/>
              <w:left w:w="0" w:type="dxa"/>
              <w:bottom w:w="0" w:type="dxa"/>
              <w:right w:w="0" w:type="dxa"/>
            </w:tcMar>
            <w:vAlign w:val="center"/>
          </w:tcPr>
          <w:p w14:paraId="25B5E6D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620</w:t>
            </w:r>
          </w:p>
        </w:tc>
        <w:tc>
          <w:tcPr>
            <w:tcW w:w="844" w:type="pct"/>
            <w:tcMar>
              <w:top w:w="0" w:type="dxa"/>
              <w:left w:w="0" w:type="dxa"/>
              <w:bottom w:w="0" w:type="dxa"/>
              <w:right w:w="0" w:type="dxa"/>
            </w:tcMar>
            <w:vAlign w:val="center"/>
          </w:tcPr>
          <w:p w14:paraId="4E6596A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976,5</w:t>
            </w:r>
          </w:p>
        </w:tc>
      </w:tr>
      <w:tr w:rsidR="001D6D46" w:rsidRPr="005D0E82" w14:paraId="6BDE0555" w14:textId="77777777" w:rsidTr="00B76721">
        <w:trPr>
          <w:cantSplit/>
        </w:trPr>
        <w:tc>
          <w:tcPr>
            <w:tcW w:w="2403" w:type="pct"/>
            <w:shd w:val="clear" w:color="auto" w:fill="FFFFFF"/>
            <w:tcMar>
              <w:top w:w="0" w:type="dxa"/>
              <w:left w:w="100" w:type="dxa"/>
              <w:bottom w:w="0" w:type="dxa"/>
              <w:right w:w="0" w:type="dxa"/>
            </w:tcMar>
            <w:vAlign w:val="center"/>
          </w:tcPr>
          <w:p w14:paraId="11E0BD8E" w14:textId="788B5CC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p>
        </w:tc>
        <w:tc>
          <w:tcPr>
            <w:tcW w:w="260" w:type="pct"/>
            <w:tcMar>
              <w:top w:w="0" w:type="dxa"/>
              <w:left w:w="100" w:type="dxa"/>
              <w:bottom w:w="0" w:type="dxa"/>
              <w:right w:w="0" w:type="dxa"/>
            </w:tcMar>
            <w:vAlign w:val="center"/>
          </w:tcPr>
          <w:p w14:paraId="75D4A07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791CD1B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w:t>
            </w:r>
          </w:p>
        </w:tc>
        <w:tc>
          <w:tcPr>
            <w:tcW w:w="325" w:type="pct"/>
            <w:tcMar>
              <w:top w:w="0" w:type="dxa"/>
              <w:left w:w="0" w:type="dxa"/>
              <w:bottom w:w="0" w:type="dxa"/>
              <w:right w:w="0" w:type="dxa"/>
            </w:tcMar>
            <w:vAlign w:val="center"/>
          </w:tcPr>
          <w:p w14:paraId="61A552D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1E67A60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Ц700000000</w:t>
            </w:r>
          </w:p>
        </w:tc>
        <w:tc>
          <w:tcPr>
            <w:tcW w:w="260" w:type="pct"/>
            <w:tcMar>
              <w:top w:w="0" w:type="dxa"/>
              <w:left w:w="0" w:type="dxa"/>
              <w:bottom w:w="0" w:type="dxa"/>
              <w:right w:w="0" w:type="dxa"/>
            </w:tcMar>
            <w:vAlign w:val="center"/>
          </w:tcPr>
          <w:p w14:paraId="095801B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1046169B" w14:textId="6BDEB56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945,7</w:t>
            </w:r>
          </w:p>
        </w:tc>
      </w:tr>
      <w:tr w:rsidR="001D6D46" w:rsidRPr="005D0E82" w14:paraId="33D71903" w14:textId="77777777" w:rsidTr="00B76721">
        <w:trPr>
          <w:cantSplit/>
        </w:trPr>
        <w:tc>
          <w:tcPr>
            <w:tcW w:w="2403" w:type="pct"/>
            <w:shd w:val="clear" w:color="auto" w:fill="FFFFFF"/>
            <w:tcMar>
              <w:top w:w="0" w:type="dxa"/>
              <w:left w:w="100" w:type="dxa"/>
              <w:bottom w:w="0" w:type="dxa"/>
              <w:right w:w="0" w:type="dxa"/>
            </w:tcMar>
            <w:vAlign w:val="center"/>
          </w:tcPr>
          <w:p w14:paraId="3F7F8397" w14:textId="7EA040A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Подпрограмма</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поддержка</w:t>
            </w:r>
            <w:r w:rsidR="00F520D8">
              <w:rPr>
                <w:rFonts w:ascii="Arial" w:hAnsi="Arial" w:cs="Arial"/>
                <w:color w:val="000000"/>
                <w:sz w:val="20"/>
                <w:szCs w:val="24"/>
              </w:rPr>
              <w:t xml:space="preserve"> </w:t>
            </w:r>
            <w:r w:rsidRPr="005D0E82">
              <w:rPr>
                <w:rFonts w:ascii="Arial" w:hAnsi="Arial" w:cs="Arial"/>
                <w:color w:val="000000"/>
                <w:sz w:val="20"/>
                <w:szCs w:val="24"/>
              </w:rPr>
              <w:t>развития</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p>
        </w:tc>
        <w:tc>
          <w:tcPr>
            <w:tcW w:w="260" w:type="pct"/>
            <w:tcMar>
              <w:top w:w="0" w:type="dxa"/>
              <w:left w:w="100" w:type="dxa"/>
              <w:bottom w:w="0" w:type="dxa"/>
              <w:right w:w="0" w:type="dxa"/>
            </w:tcMar>
            <w:vAlign w:val="center"/>
          </w:tcPr>
          <w:p w14:paraId="19E81F7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790C938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w:t>
            </w:r>
          </w:p>
        </w:tc>
        <w:tc>
          <w:tcPr>
            <w:tcW w:w="325" w:type="pct"/>
            <w:tcMar>
              <w:top w:w="0" w:type="dxa"/>
              <w:left w:w="0" w:type="dxa"/>
              <w:bottom w:w="0" w:type="dxa"/>
              <w:right w:w="0" w:type="dxa"/>
            </w:tcMar>
            <w:vAlign w:val="center"/>
          </w:tcPr>
          <w:p w14:paraId="7284F78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7218497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Ц710000000</w:t>
            </w:r>
          </w:p>
        </w:tc>
        <w:tc>
          <w:tcPr>
            <w:tcW w:w="260" w:type="pct"/>
            <w:tcMar>
              <w:top w:w="0" w:type="dxa"/>
              <w:left w:w="0" w:type="dxa"/>
              <w:bottom w:w="0" w:type="dxa"/>
              <w:right w:w="0" w:type="dxa"/>
            </w:tcMar>
            <w:vAlign w:val="center"/>
          </w:tcPr>
          <w:p w14:paraId="28C70AD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76F86F69" w14:textId="7D695C7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945,7</w:t>
            </w:r>
          </w:p>
        </w:tc>
      </w:tr>
      <w:tr w:rsidR="001D6D46" w:rsidRPr="005D0E82" w14:paraId="60FF4F51" w14:textId="77777777" w:rsidTr="00B76721">
        <w:trPr>
          <w:cantSplit/>
        </w:trPr>
        <w:tc>
          <w:tcPr>
            <w:tcW w:w="2403" w:type="pct"/>
            <w:shd w:val="clear" w:color="auto" w:fill="FFFFFF"/>
            <w:tcMar>
              <w:top w:w="0" w:type="dxa"/>
              <w:left w:w="100" w:type="dxa"/>
              <w:bottom w:w="0" w:type="dxa"/>
              <w:right w:w="0" w:type="dxa"/>
            </w:tcMar>
            <w:vAlign w:val="center"/>
          </w:tcPr>
          <w:p w14:paraId="5DE76A52" w14:textId="1A3D162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сфере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p>
        </w:tc>
        <w:tc>
          <w:tcPr>
            <w:tcW w:w="260" w:type="pct"/>
            <w:tcMar>
              <w:top w:w="0" w:type="dxa"/>
              <w:left w:w="100" w:type="dxa"/>
              <w:bottom w:w="0" w:type="dxa"/>
              <w:right w:w="0" w:type="dxa"/>
            </w:tcMar>
            <w:vAlign w:val="center"/>
          </w:tcPr>
          <w:p w14:paraId="11E6AAA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592D7A7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w:t>
            </w:r>
          </w:p>
        </w:tc>
        <w:tc>
          <w:tcPr>
            <w:tcW w:w="325" w:type="pct"/>
            <w:tcMar>
              <w:top w:w="0" w:type="dxa"/>
              <w:left w:w="0" w:type="dxa"/>
              <w:bottom w:w="0" w:type="dxa"/>
              <w:right w:w="0" w:type="dxa"/>
            </w:tcMar>
            <w:vAlign w:val="center"/>
          </w:tcPr>
          <w:p w14:paraId="40C12BF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4DC03D5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Ц710100000</w:t>
            </w:r>
          </w:p>
        </w:tc>
        <w:tc>
          <w:tcPr>
            <w:tcW w:w="260" w:type="pct"/>
            <w:tcMar>
              <w:top w:w="0" w:type="dxa"/>
              <w:left w:w="0" w:type="dxa"/>
              <w:bottom w:w="0" w:type="dxa"/>
              <w:right w:w="0" w:type="dxa"/>
            </w:tcMar>
            <w:vAlign w:val="center"/>
          </w:tcPr>
          <w:p w14:paraId="62FDABD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38B709CA" w14:textId="3840736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945,7</w:t>
            </w:r>
          </w:p>
        </w:tc>
      </w:tr>
      <w:tr w:rsidR="001D6D46" w:rsidRPr="005D0E82" w14:paraId="1CCB72AF" w14:textId="77777777" w:rsidTr="00B76721">
        <w:trPr>
          <w:cantSplit/>
        </w:trPr>
        <w:tc>
          <w:tcPr>
            <w:tcW w:w="2403" w:type="pct"/>
            <w:shd w:val="clear" w:color="auto" w:fill="FFFFFF"/>
            <w:tcMar>
              <w:top w:w="0" w:type="dxa"/>
              <w:left w:w="100" w:type="dxa"/>
              <w:bottom w:w="0" w:type="dxa"/>
              <w:right w:w="0" w:type="dxa"/>
            </w:tcMar>
            <w:vAlign w:val="center"/>
          </w:tcPr>
          <w:p w14:paraId="3D92B476" w14:textId="4F51208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уровня</w:t>
            </w:r>
            <w:r w:rsidR="00F520D8">
              <w:rPr>
                <w:rFonts w:ascii="Arial" w:hAnsi="Arial" w:cs="Arial"/>
                <w:color w:val="000000"/>
                <w:sz w:val="20"/>
                <w:szCs w:val="24"/>
              </w:rPr>
              <w:t xml:space="preserve"> </w:t>
            </w:r>
            <w:r w:rsidRPr="005D0E82">
              <w:rPr>
                <w:rFonts w:ascii="Arial" w:hAnsi="Arial" w:cs="Arial"/>
                <w:color w:val="000000"/>
                <w:sz w:val="20"/>
                <w:szCs w:val="24"/>
              </w:rPr>
              <w:t>заработной</w:t>
            </w:r>
            <w:r w:rsidR="00F520D8">
              <w:rPr>
                <w:rFonts w:ascii="Arial" w:hAnsi="Arial" w:cs="Arial"/>
                <w:color w:val="000000"/>
                <w:sz w:val="20"/>
                <w:szCs w:val="24"/>
              </w:rPr>
              <w:t xml:space="preserve"> </w:t>
            </w:r>
            <w:r w:rsidRPr="005D0E82">
              <w:rPr>
                <w:rFonts w:ascii="Arial" w:hAnsi="Arial" w:cs="Arial"/>
                <w:color w:val="000000"/>
                <w:sz w:val="20"/>
                <w:szCs w:val="24"/>
              </w:rPr>
              <w:t>платы</w:t>
            </w:r>
            <w:r w:rsidR="00F520D8">
              <w:rPr>
                <w:rFonts w:ascii="Arial" w:hAnsi="Arial" w:cs="Arial"/>
                <w:color w:val="000000"/>
                <w:sz w:val="20"/>
                <w:szCs w:val="24"/>
              </w:rPr>
              <w:t xml:space="preserve"> </w:t>
            </w:r>
            <w:r w:rsidRPr="005D0E82">
              <w:rPr>
                <w:rFonts w:ascii="Arial" w:hAnsi="Arial" w:cs="Arial"/>
                <w:color w:val="000000"/>
                <w:sz w:val="20"/>
                <w:szCs w:val="24"/>
              </w:rPr>
              <w:t>педагогических</w:t>
            </w:r>
            <w:r w:rsidR="00F520D8">
              <w:rPr>
                <w:rFonts w:ascii="Arial" w:hAnsi="Arial" w:cs="Arial"/>
                <w:color w:val="000000"/>
                <w:sz w:val="20"/>
                <w:szCs w:val="24"/>
              </w:rPr>
              <w:t xml:space="preserve"> </w:t>
            </w:r>
            <w:r w:rsidRPr="005D0E82">
              <w:rPr>
                <w:rFonts w:ascii="Arial" w:hAnsi="Arial" w:cs="Arial"/>
                <w:color w:val="000000"/>
                <w:sz w:val="20"/>
                <w:szCs w:val="24"/>
              </w:rPr>
              <w:t>работников</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организаций</w:t>
            </w:r>
            <w:r w:rsidR="00F520D8">
              <w:rPr>
                <w:rFonts w:ascii="Arial" w:hAnsi="Arial" w:cs="Arial"/>
                <w:color w:val="000000"/>
                <w:sz w:val="20"/>
                <w:szCs w:val="24"/>
              </w:rPr>
              <w:t xml:space="preserve"> </w:t>
            </w:r>
            <w:r w:rsidRPr="005D0E82">
              <w:rPr>
                <w:rFonts w:ascii="Arial" w:hAnsi="Arial" w:cs="Arial"/>
                <w:color w:val="000000"/>
                <w:sz w:val="20"/>
                <w:szCs w:val="24"/>
              </w:rPr>
              <w:t>дополнительного</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r w:rsidRPr="005D0E82">
              <w:rPr>
                <w:rFonts w:ascii="Arial" w:hAnsi="Arial" w:cs="Arial"/>
                <w:color w:val="000000"/>
                <w:sz w:val="20"/>
                <w:szCs w:val="24"/>
              </w:rPr>
              <w:t>детей,</w:t>
            </w:r>
            <w:r w:rsidR="00F520D8">
              <w:rPr>
                <w:rFonts w:ascii="Arial" w:hAnsi="Arial" w:cs="Arial"/>
                <w:color w:val="000000"/>
                <w:sz w:val="20"/>
                <w:szCs w:val="24"/>
              </w:rPr>
              <w:t xml:space="preserve"> </w:t>
            </w:r>
            <w:r w:rsidRPr="005D0E82">
              <w:rPr>
                <w:rFonts w:ascii="Arial" w:hAnsi="Arial" w:cs="Arial"/>
                <w:color w:val="000000"/>
                <w:sz w:val="20"/>
                <w:szCs w:val="24"/>
              </w:rPr>
              <w:t>установленного</w:t>
            </w:r>
            <w:r w:rsidR="00F520D8">
              <w:rPr>
                <w:rFonts w:ascii="Arial" w:hAnsi="Arial" w:cs="Arial"/>
                <w:color w:val="000000"/>
                <w:sz w:val="20"/>
                <w:szCs w:val="24"/>
              </w:rPr>
              <w:t xml:space="preserve"> </w:t>
            </w:r>
            <w:r w:rsidRPr="005D0E82">
              <w:rPr>
                <w:rFonts w:ascii="Arial" w:hAnsi="Arial" w:cs="Arial"/>
                <w:color w:val="000000"/>
                <w:sz w:val="20"/>
                <w:szCs w:val="24"/>
              </w:rPr>
              <w:t>Указом</w:t>
            </w:r>
            <w:r w:rsidR="00F520D8">
              <w:rPr>
                <w:rFonts w:ascii="Arial" w:hAnsi="Arial" w:cs="Arial"/>
                <w:color w:val="000000"/>
                <w:sz w:val="20"/>
                <w:szCs w:val="24"/>
              </w:rPr>
              <w:t xml:space="preserve"> </w:t>
            </w:r>
            <w:r w:rsidRPr="005D0E82">
              <w:rPr>
                <w:rFonts w:ascii="Arial" w:hAnsi="Arial" w:cs="Arial"/>
                <w:color w:val="000000"/>
                <w:sz w:val="20"/>
                <w:szCs w:val="24"/>
              </w:rPr>
              <w:t>Президента</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от</w:t>
            </w:r>
            <w:r w:rsidR="00F520D8">
              <w:rPr>
                <w:rFonts w:ascii="Arial" w:hAnsi="Arial" w:cs="Arial"/>
                <w:color w:val="000000"/>
                <w:sz w:val="20"/>
                <w:szCs w:val="24"/>
              </w:rPr>
              <w:t xml:space="preserve"> </w:t>
            </w: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июня</w:t>
            </w:r>
            <w:r w:rsidR="00F520D8">
              <w:rPr>
                <w:rFonts w:ascii="Arial" w:hAnsi="Arial" w:cs="Arial"/>
                <w:color w:val="000000"/>
                <w:sz w:val="20"/>
                <w:szCs w:val="24"/>
              </w:rPr>
              <w:t xml:space="preserve"> </w:t>
            </w:r>
            <w:r w:rsidRPr="005D0E82">
              <w:rPr>
                <w:rFonts w:ascii="Arial" w:hAnsi="Arial" w:cs="Arial"/>
                <w:color w:val="000000"/>
                <w:sz w:val="20"/>
                <w:szCs w:val="24"/>
              </w:rPr>
              <w:t>2012</w:t>
            </w:r>
            <w:r w:rsidR="00F520D8">
              <w:rPr>
                <w:rFonts w:ascii="Arial" w:hAnsi="Arial" w:cs="Arial"/>
                <w:color w:val="000000"/>
                <w:sz w:val="20"/>
                <w:szCs w:val="24"/>
              </w:rPr>
              <w:t xml:space="preserve"> </w:t>
            </w:r>
            <w:r w:rsidRPr="005D0E82">
              <w:rPr>
                <w:rFonts w:ascii="Arial" w:hAnsi="Arial" w:cs="Arial"/>
                <w:color w:val="000000"/>
                <w:sz w:val="20"/>
                <w:szCs w:val="24"/>
              </w:rPr>
              <w:t>года</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761</w:t>
            </w:r>
            <w:r w:rsidR="00F520D8">
              <w:rPr>
                <w:rFonts w:ascii="Arial" w:hAnsi="Arial" w:cs="Arial"/>
                <w:color w:val="000000"/>
                <w:sz w:val="20"/>
                <w:szCs w:val="24"/>
              </w:rPr>
              <w:t xml:space="preserve"> </w:t>
            </w:r>
            <w:r w:rsidRPr="005D0E82">
              <w:rPr>
                <w:rFonts w:ascii="Arial" w:hAnsi="Arial" w:cs="Arial"/>
                <w:color w:val="000000"/>
                <w:sz w:val="20"/>
                <w:szCs w:val="24"/>
              </w:rPr>
              <w:t>«О</w:t>
            </w:r>
            <w:r w:rsidR="00F520D8">
              <w:rPr>
                <w:rFonts w:ascii="Arial" w:hAnsi="Arial" w:cs="Arial"/>
                <w:color w:val="000000"/>
                <w:sz w:val="20"/>
                <w:szCs w:val="24"/>
              </w:rPr>
              <w:t xml:space="preserve"> </w:t>
            </w:r>
            <w:r w:rsidRPr="005D0E82">
              <w:rPr>
                <w:rFonts w:ascii="Arial" w:hAnsi="Arial" w:cs="Arial"/>
                <w:color w:val="000000"/>
                <w:sz w:val="20"/>
                <w:szCs w:val="24"/>
              </w:rPr>
              <w:t>Национальной</w:t>
            </w:r>
            <w:r w:rsidR="00F520D8">
              <w:rPr>
                <w:rFonts w:ascii="Arial" w:hAnsi="Arial" w:cs="Arial"/>
                <w:color w:val="000000"/>
                <w:sz w:val="20"/>
                <w:szCs w:val="24"/>
              </w:rPr>
              <w:t xml:space="preserve"> </w:t>
            </w:r>
            <w:r w:rsidRPr="005D0E82">
              <w:rPr>
                <w:rFonts w:ascii="Arial" w:hAnsi="Arial" w:cs="Arial"/>
                <w:color w:val="000000"/>
                <w:sz w:val="20"/>
                <w:szCs w:val="24"/>
              </w:rPr>
              <w:t>стратегии</w:t>
            </w:r>
            <w:r w:rsidR="00F520D8">
              <w:rPr>
                <w:rFonts w:ascii="Arial" w:hAnsi="Arial" w:cs="Arial"/>
                <w:color w:val="000000"/>
                <w:sz w:val="20"/>
                <w:szCs w:val="24"/>
              </w:rPr>
              <w:t xml:space="preserve"> </w:t>
            </w:r>
            <w:r w:rsidRPr="005D0E82">
              <w:rPr>
                <w:rFonts w:ascii="Arial" w:hAnsi="Arial" w:cs="Arial"/>
                <w:color w:val="000000"/>
                <w:sz w:val="20"/>
                <w:szCs w:val="24"/>
              </w:rPr>
              <w:t>действий</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интересах</w:t>
            </w:r>
            <w:r w:rsidR="00F520D8">
              <w:rPr>
                <w:rFonts w:ascii="Arial" w:hAnsi="Arial" w:cs="Arial"/>
                <w:color w:val="000000"/>
                <w:sz w:val="20"/>
                <w:szCs w:val="24"/>
              </w:rPr>
              <w:t xml:space="preserve"> </w:t>
            </w:r>
            <w:r w:rsidRPr="005D0E82">
              <w:rPr>
                <w:rFonts w:ascii="Arial" w:hAnsi="Arial" w:cs="Arial"/>
                <w:color w:val="000000"/>
                <w:sz w:val="20"/>
                <w:szCs w:val="24"/>
              </w:rPr>
              <w:t>детей</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2012</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2017</w:t>
            </w:r>
            <w:r w:rsidR="00F520D8">
              <w:rPr>
                <w:rFonts w:ascii="Arial" w:hAnsi="Arial" w:cs="Arial"/>
                <w:color w:val="000000"/>
                <w:sz w:val="20"/>
                <w:szCs w:val="24"/>
              </w:rPr>
              <w:t xml:space="preserve"> </w:t>
            </w:r>
            <w:r w:rsidRPr="005D0E82">
              <w:rPr>
                <w:rFonts w:ascii="Arial" w:hAnsi="Arial" w:cs="Arial"/>
                <w:color w:val="000000"/>
                <w:sz w:val="20"/>
                <w:szCs w:val="24"/>
              </w:rPr>
              <w:t>годы»</w:t>
            </w:r>
          </w:p>
        </w:tc>
        <w:tc>
          <w:tcPr>
            <w:tcW w:w="260" w:type="pct"/>
            <w:tcMar>
              <w:top w:w="0" w:type="dxa"/>
              <w:left w:w="100" w:type="dxa"/>
              <w:bottom w:w="0" w:type="dxa"/>
              <w:right w:w="0" w:type="dxa"/>
            </w:tcMar>
            <w:vAlign w:val="center"/>
          </w:tcPr>
          <w:p w14:paraId="4021EB2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7046502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w:t>
            </w:r>
          </w:p>
        </w:tc>
        <w:tc>
          <w:tcPr>
            <w:tcW w:w="325" w:type="pct"/>
            <w:tcMar>
              <w:top w:w="0" w:type="dxa"/>
              <w:left w:w="0" w:type="dxa"/>
              <w:bottom w:w="0" w:type="dxa"/>
              <w:right w:w="0" w:type="dxa"/>
            </w:tcMar>
            <w:vAlign w:val="center"/>
          </w:tcPr>
          <w:p w14:paraId="547D584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67B0AEE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Ц710136360</w:t>
            </w:r>
          </w:p>
        </w:tc>
        <w:tc>
          <w:tcPr>
            <w:tcW w:w="260" w:type="pct"/>
            <w:tcMar>
              <w:top w:w="0" w:type="dxa"/>
              <w:left w:w="0" w:type="dxa"/>
              <w:bottom w:w="0" w:type="dxa"/>
              <w:right w:w="0" w:type="dxa"/>
            </w:tcMar>
            <w:vAlign w:val="center"/>
          </w:tcPr>
          <w:p w14:paraId="0031B6B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E3B878A" w14:textId="588BA26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945,7</w:t>
            </w:r>
          </w:p>
        </w:tc>
      </w:tr>
      <w:tr w:rsidR="001D6D46" w:rsidRPr="005D0E82" w14:paraId="01015E35" w14:textId="77777777" w:rsidTr="00B76721">
        <w:trPr>
          <w:cantSplit/>
        </w:trPr>
        <w:tc>
          <w:tcPr>
            <w:tcW w:w="2403" w:type="pct"/>
            <w:shd w:val="clear" w:color="auto" w:fill="FFFFFF"/>
            <w:tcMar>
              <w:top w:w="0" w:type="dxa"/>
              <w:left w:w="100" w:type="dxa"/>
              <w:bottom w:w="0" w:type="dxa"/>
              <w:right w:w="0" w:type="dxa"/>
            </w:tcMar>
            <w:vAlign w:val="center"/>
          </w:tcPr>
          <w:p w14:paraId="43FB523C" w14:textId="2804B24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Предоставление</w:t>
            </w:r>
            <w:r w:rsidR="00F520D8">
              <w:rPr>
                <w:rFonts w:ascii="Arial" w:hAnsi="Arial" w:cs="Arial"/>
                <w:color w:val="000000"/>
                <w:sz w:val="20"/>
                <w:szCs w:val="24"/>
              </w:rPr>
              <w:t xml:space="preserve"> </w:t>
            </w:r>
            <w:r w:rsidRPr="005D0E82">
              <w:rPr>
                <w:rFonts w:ascii="Arial" w:hAnsi="Arial" w:cs="Arial"/>
                <w:color w:val="000000"/>
                <w:sz w:val="20"/>
                <w:szCs w:val="24"/>
              </w:rPr>
              <w:t>субсидий</w:t>
            </w:r>
            <w:r w:rsidR="00F520D8">
              <w:rPr>
                <w:rFonts w:ascii="Arial" w:hAnsi="Arial" w:cs="Arial"/>
                <w:color w:val="000000"/>
                <w:sz w:val="20"/>
                <w:szCs w:val="24"/>
              </w:rPr>
              <w:t xml:space="preserve"> </w:t>
            </w:r>
            <w:r w:rsidRPr="005D0E82">
              <w:rPr>
                <w:rFonts w:ascii="Arial" w:hAnsi="Arial" w:cs="Arial"/>
                <w:color w:val="000000"/>
                <w:sz w:val="20"/>
                <w:szCs w:val="24"/>
              </w:rPr>
              <w:t>бюджетным,</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иным</w:t>
            </w:r>
            <w:r w:rsidR="00F520D8">
              <w:rPr>
                <w:rFonts w:ascii="Arial" w:hAnsi="Arial" w:cs="Arial"/>
                <w:color w:val="000000"/>
                <w:sz w:val="20"/>
                <w:szCs w:val="24"/>
              </w:rPr>
              <w:t xml:space="preserve"> </w:t>
            </w:r>
            <w:r w:rsidRPr="005D0E82">
              <w:rPr>
                <w:rFonts w:ascii="Arial" w:hAnsi="Arial" w:cs="Arial"/>
                <w:color w:val="000000"/>
                <w:sz w:val="20"/>
                <w:szCs w:val="24"/>
              </w:rPr>
              <w:t>некоммерческим</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организациям</w:t>
            </w:r>
          </w:p>
        </w:tc>
        <w:tc>
          <w:tcPr>
            <w:tcW w:w="260" w:type="pct"/>
            <w:tcMar>
              <w:top w:w="0" w:type="dxa"/>
              <w:left w:w="100" w:type="dxa"/>
              <w:bottom w:w="0" w:type="dxa"/>
              <w:right w:w="0" w:type="dxa"/>
            </w:tcMar>
            <w:vAlign w:val="center"/>
          </w:tcPr>
          <w:p w14:paraId="1B8EAFB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4BF8239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w:t>
            </w:r>
          </w:p>
        </w:tc>
        <w:tc>
          <w:tcPr>
            <w:tcW w:w="325" w:type="pct"/>
            <w:tcMar>
              <w:top w:w="0" w:type="dxa"/>
              <w:left w:w="0" w:type="dxa"/>
              <w:bottom w:w="0" w:type="dxa"/>
              <w:right w:w="0" w:type="dxa"/>
            </w:tcMar>
            <w:vAlign w:val="center"/>
          </w:tcPr>
          <w:p w14:paraId="0979904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17A1A1E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Ц710136360</w:t>
            </w:r>
          </w:p>
        </w:tc>
        <w:tc>
          <w:tcPr>
            <w:tcW w:w="260" w:type="pct"/>
            <w:tcMar>
              <w:top w:w="0" w:type="dxa"/>
              <w:left w:w="0" w:type="dxa"/>
              <w:bottom w:w="0" w:type="dxa"/>
              <w:right w:w="0" w:type="dxa"/>
            </w:tcMar>
            <w:vAlign w:val="center"/>
          </w:tcPr>
          <w:p w14:paraId="2ECD032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600</w:t>
            </w:r>
          </w:p>
        </w:tc>
        <w:tc>
          <w:tcPr>
            <w:tcW w:w="844" w:type="pct"/>
            <w:tcMar>
              <w:top w:w="0" w:type="dxa"/>
              <w:left w:w="0" w:type="dxa"/>
              <w:bottom w:w="0" w:type="dxa"/>
              <w:right w:w="0" w:type="dxa"/>
            </w:tcMar>
            <w:vAlign w:val="center"/>
          </w:tcPr>
          <w:p w14:paraId="09FE6F52" w14:textId="2995D8F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945,7</w:t>
            </w:r>
          </w:p>
        </w:tc>
      </w:tr>
      <w:tr w:rsidR="001D6D46" w:rsidRPr="005D0E82" w14:paraId="6F5C1F68" w14:textId="77777777" w:rsidTr="00B76721">
        <w:trPr>
          <w:cantSplit/>
        </w:trPr>
        <w:tc>
          <w:tcPr>
            <w:tcW w:w="2403" w:type="pct"/>
            <w:shd w:val="clear" w:color="auto" w:fill="FFFFFF"/>
            <w:tcMar>
              <w:top w:w="0" w:type="dxa"/>
              <w:left w:w="100" w:type="dxa"/>
              <w:bottom w:w="0" w:type="dxa"/>
              <w:right w:w="0" w:type="dxa"/>
            </w:tcMar>
            <w:vAlign w:val="center"/>
          </w:tcPr>
          <w:p w14:paraId="2C87BA52" w14:textId="74B6F8E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Субсидии</w:t>
            </w:r>
            <w:r w:rsidR="00F520D8">
              <w:rPr>
                <w:rFonts w:ascii="Arial" w:hAnsi="Arial" w:cs="Arial"/>
                <w:color w:val="000000"/>
                <w:sz w:val="20"/>
                <w:szCs w:val="24"/>
              </w:rPr>
              <w:t xml:space="preserve"> </w:t>
            </w:r>
            <w:r w:rsidRPr="005D0E82">
              <w:rPr>
                <w:rFonts w:ascii="Arial" w:hAnsi="Arial" w:cs="Arial"/>
                <w:color w:val="000000"/>
                <w:sz w:val="20"/>
                <w:szCs w:val="24"/>
              </w:rPr>
              <w:t>автономным</w:t>
            </w:r>
            <w:r w:rsidR="00F520D8">
              <w:rPr>
                <w:rFonts w:ascii="Arial" w:hAnsi="Arial" w:cs="Arial"/>
                <w:color w:val="000000"/>
                <w:sz w:val="20"/>
                <w:szCs w:val="24"/>
              </w:rPr>
              <w:t xml:space="preserve"> </w:t>
            </w:r>
            <w:r w:rsidRPr="005D0E82">
              <w:rPr>
                <w:rFonts w:ascii="Arial" w:hAnsi="Arial" w:cs="Arial"/>
                <w:color w:val="000000"/>
                <w:sz w:val="20"/>
                <w:szCs w:val="24"/>
              </w:rPr>
              <w:t>учреждениям</w:t>
            </w:r>
          </w:p>
        </w:tc>
        <w:tc>
          <w:tcPr>
            <w:tcW w:w="260" w:type="pct"/>
            <w:tcMar>
              <w:top w:w="0" w:type="dxa"/>
              <w:left w:w="100" w:type="dxa"/>
              <w:bottom w:w="0" w:type="dxa"/>
              <w:right w:w="0" w:type="dxa"/>
            </w:tcMar>
            <w:vAlign w:val="center"/>
          </w:tcPr>
          <w:p w14:paraId="6E03B5E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974</w:t>
            </w:r>
          </w:p>
        </w:tc>
        <w:tc>
          <w:tcPr>
            <w:tcW w:w="195" w:type="pct"/>
            <w:tcMar>
              <w:top w:w="0" w:type="dxa"/>
              <w:left w:w="0" w:type="dxa"/>
              <w:bottom w:w="0" w:type="dxa"/>
              <w:right w:w="0" w:type="dxa"/>
            </w:tcMar>
            <w:vAlign w:val="center"/>
          </w:tcPr>
          <w:p w14:paraId="1F673E2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11</w:t>
            </w:r>
          </w:p>
        </w:tc>
        <w:tc>
          <w:tcPr>
            <w:tcW w:w="325" w:type="pct"/>
            <w:tcMar>
              <w:top w:w="0" w:type="dxa"/>
              <w:left w:w="0" w:type="dxa"/>
              <w:bottom w:w="0" w:type="dxa"/>
              <w:right w:w="0" w:type="dxa"/>
            </w:tcMar>
            <w:vAlign w:val="center"/>
          </w:tcPr>
          <w:p w14:paraId="56C7E90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714" w:type="pct"/>
            <w:tcMar>
              <w:top w:w="0" w:type="dxa"/>
              <w:left w:w="0" w:type="dxa"/>
              <w:bottom w:w="0" w:type="dxa"/>
              <w:right w:w="0" w:type="dxa"/>
            </w:tcMar>
            <w:vAlign w:val="center"/>
          </w:tcPr>
          <w:p w14:paraId="4E43BEB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Ц710136360</w:t>
            </w:r>
          </w:p>
        </w:tc>
        <w:tc>
          <w:tcPr>
            <w:tcW w:w="260" w:type="pct"/>
            <w:tcMar>
              <w:top w:w="0" w:type="dxa"/>
              <w:left w:w="0" w:type="dxa"/>
              <w:bottom w:w="0" w:type="dxa"/>
              <w:right w:w="0" w:type="dxa"/>
            </w:tcMar>
            <w:vAlign w:val="center"/>
          </w:tcPr>
          <w:p w14:paraId="17F807B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620</w:t>
            </w:r>
          </w:p>
        </w:tc>
        <w:tc>
          <w:tcPr>
            <w:tcW w:w="844" w:type="pct"/>
            <w:tcMar>
              <w:top w:w="0" w:type="dxa"/>
              <w:left w:w="0" w:type="dxa"/>
              <w:bottom w:w="0" w:type="dxa"/>
              <w:right w:w="0" w:type="dxa"/>
            </w:tcMar>
            <w:vAlign w:val="center"/>
          </w:tcPr>
          <w:p w14:paraId="214BADED" w14:textId="333B046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945,7</w:t>
            </w:r>
          </w:p>
        </w:tc>
      </w:tr>
      <w:tr w:rsidR="001D6D46" w:rsidRPr="005D0E82" w14:paraId="0CE1F4D9" w14:textId="77777777" w:rsidTr="00B76721">
        <w:trPr>
          <w:cantSplit/>
        </w:trPr>
        <w:tc>
          <w:tcPr>
            <w:tcW w:w="2403" w:type="pct"/>
            <w:shd w:val="clear" w:color="auto" w:fill="FFFFFF"/>
            <w:tcMar>
              <w:top w:w="0" w:type="dxa"/>
              <w:left w:w="100" w:type="dxa"/>
              <w:bottom w:w="0" w:type="dxa"/>
              <w:right w:w="0" w:type="dxa"/>
            </w:tcMar>
            <w:vAlign w:val="center"/>
          </w:tcPr>
          <w:p w14:paraId="3C2DCF78" w14:textId="28F5B63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Управление</w:t>
            </w:r>
            <w:r w:rsidR="00F520D8">
              <w:rPr>
                <w:rFonts w:ascii="Arial" w:hAnsi="Arial" w:cs="Arial"/>
                <w:b/>
                <w:bCs/>
                <w:color w:val="000000"/>
                <w:sz w:val="20"/>
                <w:szCs w:val="24"/>
              </w:rPr>
              <w:t xml:space="preserve"> </w:t>
            </w:r>
            <w:r w:rsidRPr="005D0E82">
              <w:rPr>
                <w:rFonts w:ascii="Arial" w:hAnsi="Arial" w:cs="Arial"/>
                <w:b/>
                <w:bCs/>
                <w:color w:val="000000"/>
                <w:sz w:val="20"/>
                <w:szCs w:val="24"/>
              </w:rPr>
              <w:t>по</w:t>
            </w:r>
            <w:r w:rsidR="00F520D8">
              <w:rPr>
                <w:rFonts w:ascii="Arial" w:hAnsi="Arial" w:cs="Arial"/>
                <w:b/>
                <w:bCs/>
                <w:color w:val="000000"/>
                <w:sz w:val="20"/>
                <w:szCs w:val="24"/>
              </w:rPr>
              <w:t xml:space="preserve"> </w:t>
            </w:r>
            <w:r w:rsidRPr="005D0E82">
              <w:rPr>
                <w:rFonts w:ascii="Arial" w:hAnsi="Arial" w:cs="Arial"/>
                <w:b/>
                <w:bCs/>
                <w:color w:val="000000"/>
                <w:sz w:val="20"/>
                <w:szCs w:val="24"/>
              </w:rPr>
              <w:t>благоустройству</w:t>
            </w:r>
            <w:r w:rsidR="00F520D8">
              <w:rPr>
                <w:rFonts w:ascii="Arial" w:hAnsi="Arial" w:cs="Arial"/>
                <w:b/>
                <w:bCs/>
                <w:color w:val="000000"/>
                <w:sz w:val="20"/>
                <w:szCs w:val="24"/>
              </w:rPr>
              <w:t xml:space="preserve"> </w:t>
            </w:r>
            <w:r w:rsidRPr="005D0E82">
              <w:rPr>
                <w:rFonts w:ascii="Arial" w:hAnsi="Arial" w:cs="Arial"/>
                <w:b/>
                <w:bCs/>
                <w:color w:val="000000"/>
                <w:sz w:val="20"/>
                <w:szCs w:val="24"/>
              </w:rPr>
              <w:t>и</w:t>
            </w:r>
            <w:r w:rsidR="00F520D8">
              <w:rPr>
                <w:rFonts w:ascii="Arial" w:hAnsi="Arial" w:cs="Arial"/>
                <w:b/>
                <w:bCs/>
                <w:color w:val="000000"/>
                <w:sz w:val="20"/>
                <w:szCs w:val="24"/>
              </w:rPr>
              <w:t xml:space="preserve"> </w:t>
            </w:r>
            <w:r w:rsidRPr="005D0E82">
              <w:rPr>
                <w:rFonts w:ascii="Arial" w:hAnsi="Arial" w:cs="Arial"/>
                <w:b/>
                <w:bCs/>
                <w:color w:val="000000"/>
                <w:sz w:val="20"/>
                <w:szCs w:val="24"/>
              </w:rPr>
              <w:t>развитию</w:t>
            </w:r>
            <w:r w:rsidR="00F520D8">
              <w:rPr>
                <w:rFonts w:ascii="Arial" w:hAnsi="Arial" w:cs="Arial"/>
                <w:b/>
                <w:bCs/>
                <w:color w:val="000000"/>
                <w:sz w:val="20"/>
                <w:szCs w:val="24"/>
              </w:rPr>
              <w:t xml:space="preserve"> </w:t>
            </w:r>
            <w:r w:rsidRPr="005D0E82">
              <w:rPr>
                <w:rFonts w:ascii="Arial" w:hAnsi="Arial" w:cs="Arial"/>
                <w:b/>
                <w:bCs/>
                <w:color w:val="000000"/>
                <w:sz w:val="20"/>
                <w:szCs w:val="24"/>
              </w:rPr>
              <w:t>территорий</w:t>
            </w:r>
            <w:r w:rsidR="00F520D8">
              <w:rPr>
                <w:rFonts w:ascii="Arial" w:hAnsi="Arial" w:cs="Arial"/>
                <w:b/>
                <w:bCs/>
                <w:color w:val="000000"/>
                <w:sz w:val="20"/>
                <w:szCs w:val="24"/>
              </w:rPr>
              <w:t xml:space="preserve"> </w:t>
            </w:r>
            <w:r w:rsidRPr="005D0E82">
              <w:rPr>
                <w:rFonts w:ascii="Arial" w:hAnsi="Arial" w:cs="Arial"/>
                <w:b/>
                <w:bCs/>
                <w:color w:val="000000"/>
                <w:sz w:val="20"/>
                <w:szCs w:val="24"/>
              </w:rPr>
              <w:t>администрации</w:t>
            </w:r>
            <w:r w:rsidR="00F520D8">
              <w:rPr>
                <w:rFonts w:ascii="Arial" w:hAnsi="Arial" w:cs="Arial"/>
                <w:b/>
                <w:bCs/>
                <w:color w:val="000000"/>
                <w:sz w:val="20"/>
                <w:szCs w:val="24"/>
              </w:rPr>
              <w:t xml:space="preserve"> </w:t>
            </w:r>
            <w:r w:rsidRPr="005D0E82">
              <w:rPr>
                <w:rFonts w:ascii="Arial" w:hAnsi="Arial" w:cs="Arial"/>
                <w:b/>
                <w:bCs/>
                <w:color w:val="000000"/>
                <w:sz w:val="20"/>
                <w:szCs w:val="24"/>
              </w:rPr>
              <w:t>Мариинско-Посадского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муниципального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округа</w:t>
            </w:r>
          </w:p>
        </w:tc>
        <w:tc>
          <w:tcPr>
            <w:tcW w:w="260" w:type="pct"/>
            <w:tcMar>
              <w:top w:w="0" w:type="dxa"/>
              <w:left w:w="100" w:type="dxa"/>
              <w:bottom w:w="0" w:type="dxa"/>
              <w:right w:w="0" w:type="dxa"/>
            </w:tcMar>
            <w:vAlign w:val="center"/>
          </w:tcPr>
          <w:p w14:paraId="447CFDA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994</w:t>
            </w:r>
          </w:p>
        </w:tc>
        <w:tc>
          <w:tcPr>
            <w:tcW w:w="195" w:type="pct"/>
            <w:tcMar>
              <w:top w:w="0" w:type="dxa"/>
              <w:left w:w="0" w:type="dxa"/>
              <w:bottom w:w="0" w:type="dxa"/>
              <w:right w:w="0" w:type="dxa"/>
            </w:tcMar>
            <w:vAlign w:val="center"/>
          </w:tcPr>
          <w:p w14:paraId="0A1B6E9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325" w:type="pct"/>
            <w:tcMar>
              <w:top w:w="0" w:type="dxa"/>
              <w:left w:w="0" w:type="dxa"/>
              <w:bottom w:w="0" w:type="dxa"/>
              <w:right w:w="0" w:type="dxa"/>
            </w:tcMar>
            <w:vAlign w:val="center"/>
          </w:tcPr>
          <w:p w14:paraId="596F8EC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14:paraId="27C5009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4BB3B52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483AA53D" w14:textId="4015967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b/>
                <w:bCs/>
                <w:color w:val="000000"/>
                <w:sz w:val="20"/>
                <w:szCs w:val="24"/>
              </w:rPr>
              <w:t>-13</w:t>
            </w:r>
            <w:r w:rsidR="00F520D8">
              <w:rPr>
                <w:rFonts w:ascii="Arial" w:hAnsi="Arial" w:cs="Arial"/>
                <w:b/>
                <w:bCs/>
                <w:color w:val="000000"/>
                <w:sz w:val="20"/>
                <w:szCs w:val="24"/>
              </w:rPr>
              <w:t xml:space="preserve"> </w:t>
            </w:r>
            <w:r w:rsidRPr="005D0E82">
              <w:rPr>
                <w:rFonts w:ascii="Arial" w:hAnsi="Arial" w:cs="Arial"/>
                <w:b/>
                <w:bCs/>
                <w:color w:val="000000"/>
                <w:sz w:val="20"/>
                <w:szCs w:val="24"/>
                <w:lang w:val="en-US"/>
              </w:rPr>
              <w:t>6</w:t>
            </w:r>
            <w:r w:rsidRPr="005D0E82">
              <w:rPr>
                <w:rFonts w:ascii="Arial" w:hAnsi="Arial" w:cs="Arial"/>
                <w:b/>
                <w:bCs/>
                <w:color w:val="000000"/>
                <w:sz w:val="20"/>
                <w:szCs w:val="24"/>
              </w:rPr>
              <w:t>33,4</w:t>
            </w:r>
          </w:p>
        </w:tc>
      </w:tr>
      <w:tr w:rsidR="001D6D46" w:rsidRPr="005D0E82" w14:paraId="2D1817A8" w14:textId="77777777" w:rsidTr="00B76721">
        <w:trPr>
          <w:cantSplit/>
        </w:trPr>
        <w:tc>
          <w:tcPr>
            <w:tcW w:w="2403" w:type="pct"/>
            <w:shd w:val="clear" w:color="auto" w:fill="FFFFFF"/>
            <w:tcMar>
              <w:top w:w="0" w:type="dxa"/>
              <w:left w:w="100" w:type="dxa"/>
              <w:bottom w:w="0" w:type="dxa"/>
              <w:right w:w="0" w:type="dxa"/>
            </w:tcMar>
            <w:vAlign w:val="center"/>
          </w:tcPr>
          <w:p w14:paraId="537ADA95" w14:textId="386DE3A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Общегосударственные</w:t>
            </w:r>
            <w:r w:rsidR="00F520D8">
              <w:rPr>
                <w:rFonts w:ascii="Arial" w:hAnsi="Arial" w:cs="Arial"/>
                <w:color w:val="000000"/>
                <w:sz w:val="20"/>
                <w:szCs w:val="24"/>
              </w:rPr>
              <w:t xml:space="preserve"> </w:t>
            </w:r>
            <w:r w:rsidRPr="005D0E82">
              <w:rPr>
                <w:rFonts w:ascii="Arial" w:hAnsi="Arial" w:cs="Arial"/>
                <w:color w:val="000000"/>
                <w:sz w:val="20"/>
                <w:szCs w:val="24"/>
              </w:rPr>
              <w:t>вопросы</w:t>
            </w:r>
          </w:p>
        </w:tc>
        <w:tc>
          <w:tcPr>
            <w:tcW w:w="260" w:type="pct"/>
            <w:tcMar>
              <w:top w:w="0" w:type="dxa"/>
              <w:left w:w="100" w:type="dxa"/>
              <w:bottom w:w="0" w:type="dxa"/>
              <w:right w:w="0" w:type="dxa"/>
            </w:tcMar>
            <w:vAlign w:val="center"/>
          </w:tcPr>
          <w:p w14:paraId="2B20775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178F566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70F30C7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14:paraId="37329AB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2B65EB4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000786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lang w:val="en-US"/>
              </w:rPr>
              <w:t>7</w:t>
            </w:r>
            <w:r w:rsidRPr="005D0E82">
              <w:rPr>
                <w:rFonts w:ascii="Arial" w:hAnsi="Arial" w:cs="Arial"/>
                <w:color w:val="000000"/>
                <w:sz w:val="20"/>
                <w:szCs w:val="24"/>
              </w:rPr>
              <w:t>33,0</w:t>
            </w:r>
          </w:p>
        </w:tc>
      </w:tr>
      <w:tr w:rsidR="001D6D46" w:rsidRPr="005D0E82" w14:paraId="5CFCEB84" w14:textId="77777777" w:rsidTr="00B76721">
        <w:trPr>
          <w:cantSplit/>
        </w:trPr>
        <w:tc>
          <w:tcPr>
            <w:tcW w:w="2403" w:type="pct"/>
            <w:shd w:val="clear" w:color="auto" w:fill="FFFFFF"/>
            <w:tcMar>
              <w:top w:w="0" w:type="dxa"/>
              <w:left w:w="100" w:type="dxa"/>
              <w:bottom w:w="0" w:type="dxa"/>
              <w:right w:w="0" w:type="dxa"/>
            </w:tcMar>
            <w:vAlign w:val="center"/>
          </w:tcPr>
          <w:p w14:paraId="105054C3" w14:textId="56B9105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Функционирование</w:t>
            </w:r>
            <w:r w:rsidR="00F520D8">
              <w:rPr>
                <w:rFonts w:ascii="Arial" w:hAnsi="Arial" w:cs="Arial"/>
                <w:color w:val="000000"/>
                <w:sz w:val="20"/>
                <w:szCs w:val="24"/>
              </w:rPr>
              <w:t xml:space="preserve"> </w:t>
            </w:r>
            <w:r w:rsidRPr="005D0E82">
              <w:rPr>
                <w:rFonts w:ascii="Arial" w:hAnsi="Arial" w:cs="Arial"/>
                <w:color w:val="000000"/>
                <w:sz w:val="20"/>
                <w:szCs w:val="24"/>
              </w:rPr>
              <w:t>Правительства</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высших</w:t>
            </w:r>
            <w:r w:rsidR="00F520D8">
              <w:rPr>
                <w:rFonts w:ascii="Arial" w:hAnsi="Arial" w:cs="Arial"/>
                <w:color w:val="000000"/>
                <w:sz w:val="20"/>
                <w:szCs w:val="24"/>
              </w:rPr>
              <w:t xml:space="preserve"> </w:t>
            </w:r>
            <w:r w:rsidRPr="005D0E82">
              <w:rPr>
                <w:rFonts w:ascii="Arial" w:hAnsi="Arial" w:cs="Arial"/>
                <w:color w:val="000000"/>
                <w:sz w:val="20"/>
                <w:szCs w:val="24"/>
              </w:rPr>
              <w:t>исполнительных</w:t>
            </w:r>
            <w:r w:rsidR="00F520D8">
              <w:rPr>
                <w:rFonts w:ascii="Arial" w:hAnsi="Arial" w:cs="Arial"/>
                <w:color w:val="000000"/>
                <w:sz w:val="20"/>
                <w:szCs w:val="24"/>
              </w:rPr>
              <w:t xml:space="preserve"> </w:t>
            </w:r>
            <w:r w:rsidRPr="005D0E82">
              <w:rPr>
                <w:rFonts w:ascii="Arial" w:hAnsi="Arial" w:cs="Arial"/>
                <w:color w:val="000000"/>
                <w:sz w:val="20"/>
                <w:szCs w:val="24"/>
              </w:rPr>
              <w:t>органов</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государственной</w:t>
            </w:r>
            <w:r w:rsidR="00F520D8">
              <w:rPr>
                <w:rFonts w:ascii="Arial" w:hAnsi="Arial" w:cs="Arial"/>
                <w:color w:val="000000"/>
                <w:sz w:val="20"/>
                <w:szCs w:val="24"/>
              </w:rPr>
              <w:t xml:space="preserve"> </w:t>
            </w:r>
            <w:r w:rsidRPr="005D0E82">
              <w:rPr>
                <w:rFonts w:ascii="Arial" w:hAnsi="Arial" w:cs="Arial"/>
                <w:color w:val="000000"/>
                <w:sz w:val="20"/>
                <w:szCs w:val="24"/>
              </w:rPr>
              <w:t>власти</w:t>
            </w:r>
            <w:r w:rsidR="00F520D8">
              <w:rPr>
                <w:rFonts w:ascii="Arial" w:hAnsi="Arial" w:cs="Arial"/>
                <w:color w:val="000000"/>
                <w:sz w:val="20"/>
                <w:szCs w:val="24"/>
              </w:rPr>
              <w:t xml:space="preserve"> </w:t>
            </w:r>
            <w:r w:rsidRPr="005D0E82">
              <w:rPr>
                <w:rFonts w:ascii="Arial" w:hAnsi="Arial" w:cs="Arial"/>
                <w:color w:val="000000"/>
                <w:sz w:val="20"/>
                <w:szCs w:val="24"/>
              </w:rPr>
              <w:t>субъектов</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местных</w:t>
            </w:r>
            <w:r w:rsidR="00F520D8">
              <w:rPr>
                <w:rFonts w:ascii="Arial" w:hAnsi="Arial" w:cs="Arial"/>
                <w:color w:val="000000"/>
                <w:sz w:val="20"/>
                <w:szCs w:val="24"/>
              </w:rPr>
              <w:t xml:space="preserve"> </w:t>
            </w:r>
            <w:r w:rsidRPr="005D0E82">
              <w:rPr>
                <w:rFonts w:ascii="Arial" w:hAnsi="Arial" w:cs="Arial"/>
                <w:color w:val="000000"/>
                <w:sz w:val="20"/>
                <w:szCs w:val="24"/>
              </w:rPr>
              <w:t>администраций</w:t>
            </w:r>
          </w:p>
        </w:tc>
        <w:tc>
          <w:tcPr>
            <w:tcW w:w="260" w:type="pct"/>
            <w:tcMar>
              <w:top w:w="0" w:type="dxa"/>
              <w:left w:w="100" w:type="dxa"/>
              <w:bottom w:w="0" w:type="dxa"/>
              <w:right w:w="0" w:type="dxa"/>
            </w:tcMar>
            <w:vAlign w:val="center"/>
          </w:tcPr>
          <w:p w14:paraId="74D07E1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7D828D4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1473A58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33A11A4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467B176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7B3C8D1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lang w:val="en-US"/>
              </w:rPr>
              <w:t>7</w:t>
            </w:r>
            <w:r w:rsidRPr="005D0E82">
              <w:rPr>
                <w:rFonts w:ascii="Arial" w:hAnsi="Arial" w:cs="Arial"/>
                <w:color w:val="000000"/>
                <w:sz w:val="20"/>
                <w:szCs w:val="24"/>
              </w:rPr>
              <w:t>33,0</w:t>
            </w:r>
          </w:p>
        </w:tc>
      </w:tr>
      <w:tr w:rsidR="001D6D46" w:rsidRPr="005D0E82" w14:paraId="155FCBBF" w14:textId="77777777" w:rsidTr="00B76721">
        <w:trPr>
          <w:cantSplit/>
        </w:trPr>
        <w:tc>
          <w:tcPr>
            <w:tcW w:w="2403" w:type="pct"/>
            <w:shd w:val="clear" w:color="auto" w:fill="FFFFFF"/>
            <w:tcMar>
              <w:top w:w="0" w:type="dxa"/>
              <w:left w:w="100" w:type="dxa"/>
              <w:bottom w:w="0" w:type="dxa"/>
              <w:right w:w="0" w:type="dxa"/>
            </w:tcMar>
            <w:vAlign w:val="center"/>
          </w:tcPr>
          <w:p w14:paraId="6DE40A15" w14:textId="4F66B1C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потенциала</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управления"</w:t>
            </w:r>
            <w:r w:rsidR="00F520D8">
              <w:rPr>
                <w:rFonts w:ascii="Arial" w:hAnsi="Arial" w:cs="Arial"/>
                <w:color w:val="000000"/>
                <w:sz w:val="20"/>
                <w:szCs w:val="24"/>
              </w:rPr>
              <w:t xml:space="preserve"> </w:t>
            </w:r>
          </w:p>
        </w:tc>
        <w:tc>
          <w:tcPr>
            <w:tcW w:w="260" w:type="pct"/>
            <w:tcMar>
              <w:top w:w="0" w:type="dxa"/>
              <w:left w:w="100" w:type="dxa"/>
              <w:bottom w:w="0" w:type="dxa"/>
              <w:right w:w="0" w:type="dxa"/>
            </w:tcMar>
            <w:vAlign w:val="center"/>
          </w:tcPr>
          <w:p w14:paraId="6063AD6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6AFF55D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608D707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2D1FC71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Ч500000000</w:t>
            </w:r>
          </w:p>
        </w:tc>
        <w:tc>
          <w:tcPr>
            <w:tcW w:w="260" w:type="pct"/>
            <w:tcMar>
              <w:top w:w="0" w:type="dxa"/>
              <w:left w:w="0" w:type="dxa"/>
              <w:bottom w:w="0" w:type="dxa"/>
              <w:right w:w="0" w:type="dxa"/>
            </w:tcMar>
            <w:vAlign w:val="center"/>
          </w:tcPr>
          <w:p w14:paraId="37268D7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5D0EA1B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lang w:val="en-US"/>
              </w:rPr>
              <w:t>7</w:t>
            </w:r>
            <w:r w:rsidRPr="005D0E82">
              <w:rPr>
                <w:rFonts w:ascii="Arial" w:hAnsi="Arial" w:cs="Arial"/>
                <w:color w:val="000000"/>
                <w:sz w:val="20"/>
                <w:szCs w:val="24"/>
              </w:rPr>
              <w:t>33,0</w:t>
            </w:r>
          </w:p>
        </w:tc>
      </w:tr>
      <w:tr w:rsidR="001D6D46" w:rsidRPr="005D0E82" w14:paraId="018E9789" w14:textId="77777777" w:rsidTr="00B76721">
        <w:trPr>
          <w:cantSplit/>
        </w:trPr>
        <w:tc>
          <w:tcPr>
            <w:tcW w:w="2403" w:type="pct"/>
            <w:shd w:val="clear" w:color="auto" w:fill="FFFFFF"/>
            <w:tcMar>
              <w:top w:w="0" w:type="dxa"/>
              <w:left w:w="100" w:type="dxa"/>
              <w:bottom w:w="0" w:type="dxa"/>
              <w:right w:w="0" w:type="dxa"/>
            </w:tcMar>
            <w:vAlign w:val="center"/>
          </w:tcPr>
          <w:p w14:paraId="17180A13" w14:textId="7938692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реализации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потенциала</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управления"</w:t>
            </w:r>
          </w:p>
        </w:tc>
        <w:tc>
          <w:tcPr>
            <w:tcW w:w="260" w:type="pct"/>
            <w:tcMar>
              <w:top w:w="0" w:type="dxa"/>
              <w:left w:w="100" w:type="dxa"/>
              <w:bottom w:w="0" w:type="dxa"/>
              <w:right w:w="0" w:type="dxa"/>
            </w:tcMar>
            <w:vAlign w:val="center"/>
          </w:tcPr>
          <w:p w14:paraId="10472A6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1532B7C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55C0A7D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5AF350B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Ч5Э0000000</w:t>
            </w:r>
          </w:p>
        </w:tc>
        <w:tc>
          <w:tcPr>
            <w:tcW w:w="260" w:type="pct"/>
            <w:tcMar>
              <w:top w:w="0" w:type="dxa"/>
              <w:left w:w="0" w:type="dxa"/>
              <w:bottom w:w="0" w:type="dxa"/>
              <w:right w:w="0" w:type="dxa"/>
            </w:tcMar>
            <w:vAlign w:val="center"/>
          </w:tcPr>
          <w:p w14:paraId="436D9C5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5F1346C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lang w:val="en-US"/>
              </w:rPr>
              <w:t>7</w:t>
            </w:r>
            <w:r w:rsidRPr="005D0E82">
              <w:rPr>
                <w:rFonts w:ascii="Arial" w:hAnsi="Arial" w:cs="Arial"/>
                <w:color w:val="000000"/>
                <w:sz w:val="20"/>
                <w:szCs w:val="24"/>
              </w:rPr>
              <w:t>33,0</w:t>
            </w:r>
          </w:p>
        </w:tc>
      </w:tr>
      <w:tr w:rsidR="001D6D46" w:rsidRPr="005D0E82" w14:paraId="3F8646E1" w14:textId="77777777" w:rsidTr="00B76721">
        <w:trPr>
          <w:cantSplit/>
        </w:trPr>
        <w:tc>
          <w:tcPr>
            <w:tcW w:w="2403" w:type="pct"/>
            <w:shd w:val="clear" w:color="auto" w:fill="FFFFFF"/>
            <w:tcMar>
              <w:top w:w="0" w:type="dxa"/>
              <w:left w:w="100" w:type="dxa"/>
              <w:bottom w:w="0" w:type="dxa"/>
              <w:right w:w="0" w:type="dxa"/>
            </w:tcMar>
            <w:vAlign w:val="center"/>
          </w:tcPr>
          <w:p w14:paraId="56581D70" w14:textId="0EB7E05D"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w:t>
            </w:r>
            <w:proofErr w:type="spellStart"/>
            <w:r w:rsidRPr="005D0E82">
              <w:rPr>
                <w:rFonts w:ascii="Arial" w:hAnsi="Arial" w:cs="Arial"/>
                <w:color w:val="000000"/>
                <w:sz w:val="20"/>
                <w:szCs w:val="24"/>
              </w:rPr>
              <w:t>Общепрограммные</w:t>
            </w:r>
            <w:proofErr w:type="spellEnd"/>
            <w:r w:rsidR="00F520D8">
              <w:rPr>
                <w:rFonts w:ascii="Arial" w:hAnsi="Arial" w:cs="Arial"/>
                <w:color w:val="000000"/>
                <w:sz w:val="20"/>
                <w:szCs w:val="24"/>
              </w:rPr>
              <w:t xml:space="preserve"> </w:t>
            </w:r>
            <w:r w:rsidRPr="005D0E82">
              <w:rPr>
                <w:rFonts w:ascii="Arial" w:hAnsi="Arial" w:cs="Arial"/>
                <w:color w:val="000000"/>
                <w:sz w:val="20"/>
                <w:szCs w:val="24"/>
              </w:rPr>
              <w:t>расходы"</w:t>
            </w:r>
          </w:p>
        </w:tc>
        <w:tc>
          <w:tcPr>
            <w:tcW w:w="260" w:type="pct"/>
            <w:tcMar>
              <w:top w:w="0" w:type="dxa"/>
              <w:left w:w="100" w:type="dxa"/>
              <w:bottom w:w="0" w:type="dxa"/>
              <w:right w:w="0" w:type="dxa"/>
            </w:tcMar>
            <w:vAlign w:val="center"/>
          </w:tcPr>
          <w:p w14:paraId="0D6E342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57D3484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5F89C28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42F7DDD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Ч5Э0100000</w:t>
            </w:r>
          </w:p>
        </w:tc>
        <w:tc>
          <w:tcPr>
            <w:tcW w:w="260" w:type="pct"/>
            <w:tcMar>
              <w:top w:w="0" w:type="dxa"/>
              <w:left w:w="0" w:type="dxa"/>
              <w:bottom w:w="0" w:type="dxa"/>
              <w:right w:w="0" w:type="dxa"/>
            </w:tcMar>
            <w:vAlign w:val="center"/>
          </w:tcPr>
          <w:p w14:paraId="3A05D75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D242AB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lang w:val="en-US"/>
              </w:rPr>
              <w:t>7</w:t>
            </w:r>
            <w:r w:rsidRPr="005D0E82">
              <w:rPr>
                <w:rFonts w:ascii="Arial" w:hAnsi="Arial" w:cs="Arial"/>
                <w:color w:val="000000"/>
                <w:sz w:val="20"/>
                <w:szCs w:val="24"/>
              </w:rPr>
              <w:t>33,0</w:t>
            </w:r>
          </w:p>
        </w:tc>
      </w:tr>
      <w:tr w:rsidR="001D6D46" w:rsidRPr="005D0E82" w14:paraId="4B0EA72E" w14:textId="77777777" w:rsidTr="00B76721">
        <w:trPr>
          <w:cantSplit/>
        </w:trPr>
        <w:tc>
          <w:tcPr>
            <w:tcW w:w="2403" w:type="pct"/>
            <w:shd w:val="clear" w:color="auto" w:fill="FFFFFF"/>
            <w:tcMar>
              <w:top w:w="0" w:type="dxa"/>
              <w:left w:w="100" w:type="dxa"/>
              <w:bottom w:w="0" w:type="dxa"/>
              <w:right w:w="0" w:type="dxa"/>
            </w:tcMar>
            <w:vAlign w:val="center"/>
          </w:tcPr>
          <w:p w14:paraId="1D59EE45" w14:textId="6EA70E3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функций</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органов</w:t>
            </w:r>
          </w:p>
        </w:tc>
        <w:tc>
          <w:tcPr>
            <w:tcW w:w="260" w:type="pct"/>
            <w:tcMar>
              <w:top w:w="0" w:type="dxa"/>
              <w:left w:w="100" w:type="dxa"/>
              <w:bottom w:w="0" w:type="dxa"/>
              <w:right w:w="0" w:type="dxa"/>
            </w:tcMar>
            <w:vAlign w:val="center"/>
          </w:tcPr>
          <w:p w14:paraId="1E16A05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6510EF5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55BA7AA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6E002C4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Ч5Э0100200</w:t>
            </w:r>
          </w:p>
        </w:tc>
        <w:tc>
          <w:tcPr>
            <w:tcW w:w="260" w:type="pct"/>
            <w:tcMar>
              <w:top w:w="0" w:type="dxa"/>
              <w:left w:w="0" w:type="dxa"/>
              <w:bottom w:w="0" w:type="dxa"/>
              <w:right w:w="0" w:type="dxa"/>
            </w:tcMar>
            <w:vAlign w:val="center"/>
          </w:tcPr>
          <w:p w14:paraId="17AFE1A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516FDA1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lang w:val="en-US"/>
              </w:rPr>
              <w:t>7</w:t>
            </w:r>
            <w:r w:rsidRPr="005D0E82">
              <w:rPr>
                <w:rFonts w:ascii="Arial" w:hAnsi="Arial" w:cs="Arial"/>
                <w:color w:val="000000"/>
                <w:sz w:val="20"/>
                <w:szCs w:val="24"/>
              </w:rPr>
              <w:t>33,0</w:t>
            </w:r>
          </w:p>
        </w:tc>
      </w:tr>
      <w:tr w:rsidR="001D6D46" w:rsidRPr="005D0E82" w14:paraId="46C9BF2C" w14:textId="77777777" w:rsidTr="00B76721">
        <w:trPr>
          <w:cantSplit/>
        </w:trPr>
        <w:tc>
          <w:tcPr>
            <w:tcW w:w="2403" w:type="pct"/>
            <w:shd w:val="clear" w:color="auto" w:fill="FFFFFF"/>
            <w:tcMar>
              <w:top w:w="0" w:type="dxa"/>
              <w:left w:w="100" w:type="dxa"/>
              <w:bottom w:w="0" w:type="dxa"/>
              <w:right w:w="0" w:type="dxa"/>
            </w:tcMar>
            <w:vAlign w:val="center"/>
          </w:tcPr>
          <w:p w14:paraId="0C306F19" w14:textId="0B72875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3922CE5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0752217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74DBA25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28F0771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Ч5Э0100200</w:t>
            </w:r>
          </w:p>
        </w:tc>
        <w:tc>
          <w:tcPr>
            <w:tcW w:w="260" w:type="pct"/>
            <w:tcMar>
              <w:top w:w="0" w:type="dxa"/>
              <w:left w:w="0" w:type="dxa"/>
              <w:bottom w:w="0" w:type="dxa"/>
              <w:right w:w="0" w:type="dxa"/>
            </w:tcMar>
            <w:vAlign w:val="center"/>
          </w:tcPr>
          <w:p w14:paraId="2C168FB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lang w:val="en-US"/>
              </w:rPr>
            </w:pPr>
            <w:r w:rsidRPr="005D0E82">
              <w:rPr>
                <w:rFonts w:ascii="Arial" w:hAnsi="Arial" w:cs="Arial"/>
                <w:color w:val="000000"/>
                <w:sz w:val="20"/>
                <w:szCs w:val="24"/>
                <w:lang w:val="en-US"/>
              </w:rPr>
              <w:t>200</w:t>
            </w:r>
          </w:p>
        </w:tc>
        <w:tc>
          <w:tcPr>
            <w:tcW w:w="844" w:type="pct"/>
            <w:tcMar>
              <w:top w:w="0" w:type="dxa"/>
              <w:left w:w="0" w:type="dxa"/>
              <w:bottom w:w="0" w:type="dxa"/>
              <w:right w:w="0" w:type="dxa"/>
            </w:tcMar>
            <w:vAlign w:val="center"/>
          </w:tcPr>
          <w:p w14:paraId="7893525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lang w:val="en-US"/>
              </w:rPr>
            </w:pPr>
            <w:r w:rsidRPr="005D0E82">
              <w:rPr>
                <w:rFonts w:ascii="Arial" w:hAnsi="Arial" w:cs="Arial"/>
                <w:color w:val="000000"/>
                <w:sz w:val="20"/>
                <w:szCs w:val="24"/>
                <w:lang w:val="en-US"/>
              </w:rPr>
              <w:t>200</w:t>
            </w:r>
            <w:r w:rsidRPr="005D0E82">
              <w:rPr>
                <w:rFonts w:ascii="Arial" w:hAnsi="Arial" w:cs="Arial"/>
                <w:color w:val="000000"/>
                <w:sz w:val="20"/>
                <w:szCs w:val="24"/>
              </w:rPr>
              <w:t>,</w:t>
            </w:r>
            <w:r w:rsidRPr="005D0E82">
              <w:rPr>
                <w:rFonts w:ascii="Arial" w:hAnsi="Arial" w:cs="Arial"/>
                <w:color w:val="000000"/>
                <w:sz w:val="20"/>
                <w:szCs w:val="24"/>
                <w:lang w:val="en-US"/>
              </w:rPr>
              <w:t>0</w:t>
            </w:r>
          </w:p>
        </w:tc>
      </w:tr>
      <w:tr w:rsidR="001D6D46" w:rsidRPr="005D0E82" w14:paraId="399530F3" w14:textId="77777777" w:rsidTr="00B76721">
        <w:trPr>
          <w:cantSplit/>
        </w:trPr>
        <w:tc>
          <w:tcPr>
            <w:tcW w:w="2403" w:type="pct"/>
            <w:shd w:val="clear" w:color="auto" w:fill="FFFFFF"/>
            <w:tcMar>
              <w:top w:w="0" w:type="dxa"/>
              <w:left w:w="100" w:type="dxa"/>
              <w:bottom w:w="0" w:type="dxa"/>
              <w:right w:w="0" w:type="dxa"/>
            </w:tcMar>
            <w:vAlign w:val="center"/>
          </w:tcPr>
          <w:p w14:paraId="44B7DB6B" w14:textId="5A32C28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5C6968F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52EBD3E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3C2DCD9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4433FC6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Ч5Э0100200</w:t>
            </w:r>
          </w:p>
        </w:tc>
        <w:tc>
          <w:tcPr>
            <w:tcW w:w="260" w:type="pct"/>
            <w:tcMar>
              <w:top w:w="0" w:type="dxa"/>
              <w:left w:w="0" w:type="dxa"/>
              <w:bottom w:w="0" w:type="dxa"/>
              <w:right w:w="0" w:type="dxa"/>
            </w:tcMar>
            <w:vAlign w:val="center"/>
          </w:tcPr>
          <w:p w14:paraId="1967F01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lang w:val="en-US"/>
              </w:rPr>
            </w:pPr>
            <w:r w:rsidRPr="005D0E82">
              <w:rPr>
                <w:rFonts w:ascii="Arial" w:hAnsi="Arial" w:cs="Arial"/>
                <w:color w:val="000000"/>
                <w:sz w:val="20"/>
                <w:szCs w:val="24"/>
                <w:lang w:val="en-US"/>
              </w:rPr>
              <w:t>240</w:t>
            </w:r>
          </w:p>
        </w:tc>
        <w:tc>
          <w:tcPr>
            <w:tcW w:w="844" w:type="pct"/>
            <w:tcMar>
              <w:top w:w="0" w:type="dxa"/>
              <w:left w:w="0" w:type="dxa"/>
              <w:bottom w:w="0" w:type="dxa"/>
              <w:right w:w="0" w:type="dxa"/>
            </w:tcMar>
            <w:vAlign w:val="center"/>
          </w:tcPr>
          <w:p w14:paraId="43734E7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lang w:val="en-US"/>
              </w:rPr>
            </w:pPr>
            <w:r w:rsidRPr="005D0E82">
              <w:rPr>
                <w:rFonts w:ascii="Arial" w:hAnsi="Arial" w:cs="Arial"/>
                <w:color w:val="000000"/>
                <w:sz w:val="20"/>
                <w:szCs w:val="24"/>
                <w:lang w:val="en-US"/>
              </w:rPr>
              <w:t>200</w:t>
            </w:r>
            <w:r w:rsidRPr="005D0E82">
              <w:rPr>
                <w:rFonts w:ascii="Arial" w:hAnsi="Arial" w:cs="Arial"/>
                <w:color w:val="000000"/>
                <w:sz w:val="20"/>
                <w:szCs w:val="24"/>
              </w:rPr>
              <w:t>,</w:t>
            </w:r>
            <w:r w:rsidRPr="005D0E82">
              <w:rPr>
                <w:rFonts w:ascii="Arial" w:hAnsi="Arial" w:cs="Arial"/>
                <w:color w:val="000000"/>
                <w:sz w:val="20"/>
                <w:szCs w:val="24"/>
                <w:lang w:val="en-US"/>
              </w:rPr>
              <w:t>0</w:t>
            </w:r>
          </w:p>
        </w:tc>
      </w:tr>
      <w:tr w:rsidR="001D6D46" w:rsidRPr="005D0E82" w14:paraId="463CBE9C" w14:textId="77777777" w:rsidTr="00B76721">
        <w:trPr>
          <w:cantSplit/>
        </w:trPr>
        <w:tc>
          <w:tcPr>
            <w:tcW w:w="2403" w:type="pct"/>
            <w:shd w:val="clear" w:color="auto" w:fill="FFFFFF"/>
            <w:tcMar>
              <w:top w:w="0" w:type="dxa"/>
              <w:left w:w="100" w:type="dxa"/>
              <w:bottom w:w="0" w:type="dxa"/>
              <w:right w:w="0" w:type="dxa"/>
            </w:tcMar>
            <w:vAlign w:val="center"/>
          </w:tcPr>
          <w:p w14:paraId="2B83A356" w14:textId="6F2EDDB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бюджетные</w:t>
            </w:r>
            <w:r w:rsidR="00F520D8">
              <w:rPr>
                <w:rFonts w:ascii="Arial" w:hAnsi="Arial" w:cs="Arial"/>
                <w:color w:val="000000"/>
                <w:sz w:val="20"/>
                <w:szCs w:val="24"/>
              </w:rPr>
              <w:t xml:space="preserve"> </w:t>
            </w:r>
            <w:r w:rsidRPr="005D0E82">
              <w:rPr>
                <w:rFonts w:ascii="Arial" w:hAnsi="Arial" w:cs="Arial"/>
                <w:color w:val="000000"/>
                <w:sz w:val="20"/>
                <w:szCs w:val="24"/>
              </w:rPr>
              <w:t>ассигнования</w:t>
            </w:r>
          </w:p>
        </w:tc>
        <w:tc>
          <w:tcPr>
            <w:tcW w:w="260" w:type="pct"/>
            <w:tcMar>
              <w:top w:w="0" w:type="dxa"/>
              <w:left w:w="100" w:type="dxa"/>
              <w:bottom w:w="0" w:type="dxa"/>
              <w:right w:w="0" w:type="dxa"/>
            </w:tcMar>
            <w:vAlign w:val="center"/>
          </w:tcPr>
          <w:p w14:paraId="741DD18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36FC76E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0E6B02D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3A58DA6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Ч5Э0100200</w:t>
            </w:r>
          </w:p>
        </w:tc>
        <w:tc>
          <w:tcPr>
            <w:tcW w:w="260" w:type="pct"/>
            <w:tcMar>
              <w:top w:w="0" w:type="dxa"/>
              <w:left w:w="0" w:type="dxa"/>
              <w:bottom w:w="0" w:type="dxa"/>
              <w:right w:w="0" w:type="dxa"/>
            </w:tcMar>
            <w:vAlign w:val="center"/>
          </w:tcPr>
          <w:p w14:paraId="7DBF9B9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800</w:t>
            </w:r>
          </w:p>
        </w:tc>
        <w:tc>
          <w:tcPr>
            <w:tcW w:w="844" w:type="pct"/>
            <w:tcMar>
              <w:top w:w="0" w:type="dxa"/>
              <w:left w:w="0" w:type="dxa"/>
              <w:bottom w:w="0" w:type="dxa"/>
              <w:right w:w="0" w:type="dxa"/>
            </w:tcMar>
            <w:vAlign w:val="center"/>
          </w:tcPr>
          <w:p w14:paraId="3AC22CC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lang w:val="en-US"/>
              </w:rPr>
              <w:t>5</w:t>
            </w:r>
            <w:r w:rsidRPr="005D0E82">
              <w:rPr>
                <w:rFonts w:ascii="Arial" w:hAnsi="Arial" w:cs="Arial"/>
                <w:color w:val="000000"/>
                <w:sz w:val="20"/>
                <w:szCs w:val="24"/>
              </w:rPr>
              <w:t>33,0</w:t>
            </w:r>
          </w:p>
        </w:tc>
      </w:tr>
      <w:tr w:rsidR="001D6D46" w:rsidRPr="005D0E82" w14:paraId="66BC7D27" w14:textId="77777777" w:rsidTr="00B76721">
        <w:trPr>
          <w:cantSplit/>
        </w:trPr>
        <w:tc>
          <w:tcPr>
            <w:tcW w:w="2403" w:type="pct"/>
            <w:shd w:val="clear" w:color="auto" w:fill="FFFFFF"/>
            <w:tcMar>
              <w:top w:w="0" w:type="dxa"/>
              <w:left w:w="100" w:type="dxa"/>
              <w:bottom w:w="0" w:type="dxa"/>
              <w:right w:w="0" w:type="dxa"/>
            </w:tcMar>
            <w:vAlign w:val="center"/>
          </w:tcPr>
          <w:p w14:paraId="23694B3A" w14:textId="36E83D0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Уплата</w:t>
            </w:r>
            <w:r w:rsidR="00F520D8">
              <w:rPr>
                <w:rFonts w:ascii="Arial" w:hAnsi="Arial" w:cs="Arial"/>
                <w:color w:val="000000"/>
                <w:sz w:val="20"/>
                <w:szCs w:val="24"/>
              </w:rPr>
              <w:t xml:space="preserve"> </w:t>
            </w:r>
            <w:r w:rsidRPr="005D0E82">
              <w:rPr>
                <w:rFonts w:ascii="Arial" w:hAnsi="Arial" w:cs="Arial"/>
                <w:color w:val="000000"/>
                <w:sz w:val="20"/>
                <w:szCs w:val="24"/>
              </w:rPr>
              <w:t>налогов,</w:t>
            </w:r>
            <w:r w:rsidR="00F520D8">
              <w:rPr>
                <w:rFonts w:ascii="Arial" w:hAnsi="Arial" w:cs="Arial"/>
                <w:color w:val="000000"/>
                <w:sz w:val="20"/>
                <w:szCs w:val="24"/>
              </w:rPr>
              <w:t xml:space="preserve"> </w:t>
            </w:r>
            <w:r w:rsidRPr="005D0E82">
              <w:rPr>
                <w:rFonts w:ascii="Arial" w:hAnsi="Arial" w:cs="Arial"/>
                <w:color w:val="000000"/>
                <w:sz w:val="20"/>
                <w:szCs w:val="24"/>
              </w:rPr>
              <w:t>сборов</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иных</w:t>
            </w:r>
            <w:r w:rsidR="00F520D8">
              <w:rPr>
                <w:rFonts w:ascii="Arial" w:hAnsi="Arial" w:cs="Arial"/>
                <w:color w:val="000000"/>
                <w:sz w:val="20"/>
                <w:szCs w:val="24"/>
              </w:rPr>
              <w:t xml:space="preserve"> </w:t>
            </w:r>
            <w:r w:rsidRPr="005D0E82">
              <w:rPr>
                <w:rFonts w:ascii="Arial" w:hAnsi="Arial" w:cs="Arial"/>
                <w:color w:val="000000"/>
                <w:sz w:val="20"/>
                <w:szCs w:val="24"/>
              </w:rPr>
              <w:t>платежей</w:t>
            </w:r>
          </w:p>
        </w:tc>
        <w:tc>
          <w:tcPr>
            <w:tcW w:w="260" w:type="pct"/>
            <w:tcMar>
              <w:top w:w="0" w:type="dxa"/>
              <w:left w:w="100" w:type="dxa"/>
              <w:bottom w:w="0" w:type="dxa"/>
              <w:right w:w="0" w:type="dxa"/>
            </w:tcMar>
            <w:vAlign w:val="center"/>
          </w:tcPr>
          <w:p w14:paraId="1977C0C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222B111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c>
          <w:tcPr>
            <w:tcW w:w="325" w:type="pct"/>
            <w:tcMar>
              <w:top w:w="0" w:type="dxa"/>
              <w:left w:w="0" w:type="dxa"/>
              <w:bottom w:w="0" w:type="dxa"/>
              <w:right w:w="0" w:type="dxa"/>
            </w:tcMar>
            <w:vAlign w:val="center"/>
          </w:tcPr>
          <w:p w14:paraId="693BA32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2FEEFC6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Ч5Э0100200</w:t>
            </w:r>
          </w:p>
        </w:tc>
        <w:tc>
          <w:tcPr>
            <w:tcW w:w="260" w:type="pct"/>
            <w:tcMar>
              <w:top w:w="0" w:type="dxa"/>
              <w:left w:w="0" w:type="dxa"/>
              <w:bottom w:w="0" w:type="dxa"/>
              <w:right w:w="0" w:type="dxa"/>
            </w:tcMar>
            <w:vAlign w:val="center"/>
          </w:tcPr>
          <w:p w14:paraId="7E5641E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850</w:t>
            </w:r>
          </w:p>
        </w:tc>
        <w:tc>
          <w:tcPr>
            <w:tcW w:w="844" w:type="pct"/>
            <w:tcMar>
              <w:top w:w="0" w:type="dxa"/>
              <w:left w:w="0" w:type="dxa"/>
              <w:bottom w:w="0" w:type="dxa"/>
              <w:right w:w="0" w:type="dxa"/>
            </w:tcMar>
            <w:vAlign w:val="center"/>
          </w:tcPr>
          <w:p w14:paraId="4E2B1B2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lang w:val="en-US"/>
              </w:rPr>
              <w:t>5</w:t>
            </w:r>
            <w:r w:rsidRPr="005D0E82">
              <w:rPr>
                <w:rFonts w:ascii="Arial" w:hAnsi="Arial" w:cs="Arial"/>
                <w:color w:val="000000"/>
                <w:sz w:val="20"/>
                <w:szCs w:val="24"/>
              </w:rPr>
              <w:t>33,0</w:t>
            </w:r>
          </w:p>
        </w:tc>
      </w:tr>
      <w:tr w:rsidR="001D6D46" w:rsidRPr="005D0E82" w14:paraId="7D4B8BCF" w14:textId="77777777" w:rsidTr="00B76721">
        <w:trPr>
          <w:cantSplit/>
        </w:trPr>
        <w:tc>
          <w:tcPr>
            <w:tcW w:w="2403" w:type="pct"/>
            <w:shd w:val="clear" w:color="auto" w:fill="FFFFFF"/>
            <w:tcMar>
              <w:top w:w="0" w:type="dxa"/>
              <w:left w:w="100" w:type="dxa"/>
              <w:bottom w:w="0" w:type="dxa"/>
              <w:right w:w="0" w:type="dxa"/>
            </w:tcMar>
            <w:vAlign w:val="center"/>
          </w:tcPr>
          <w:p w14:paraId="681A3BE6" w14:textId="3FD9378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Национальная</w:t>
            </w:r>
            <w:r w:rsidR="00F520D8">
              <w:rPr>
                <w:rFonts w:ascii="Arial" w:hAnsi="Arial" w:cs="Arial"/>
                <w:color w:val="000000"/>
                <w:sz w:val="20"/>
                <w:szCs w:val="24"/>
              </w:rPr>
              <w:t xml:space="preserve"> </w:t>
            </w:r>
            <w:r w:rsidRPr="005D0E82">
              <w:rPr>
                <w:rFonts w:ascii="Arial" w:hAnsi="Arial" w:cs="Arial"/>
                <w:color w:val="000000"/>
                <w:sz w:val="20"/>
                <w:szCs w:val="24"/>
              </w:rPr>
              <w:t>экономика</w:t>
            </w:r>
          </w:p>
        </w:tc>
        <w:tc>
          <w:tcPr>
            <w:tcW w:w="260" w:type="pct"/>
            <w:tcMar>
              <w:top w:w="0" w:type="dxa"/>
              <w:left w:w="100" w:type="dxa"/>
              <w:bottom w:w="0" w:type="dxa"/>
              <w:right w:w="0" w:type="dxa"/>
            </w:tcMar>
            <w:vAlign w:val="center"/>
          </w:tcPr>
          <w:p w14:paraId="5178D4A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2381D17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464CDBA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14:paraId="0D937C5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6E1529C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3CF0CF4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603,5</w:t>
            </w:r>
          </w:p>
        </w:tc>
      </w:tr>
      <w:tr w:rsidR="001D6D46" w:rsidRPr="005D0E82" w14:paraId="02A608B5" w14:textId="77777777" w:rsidTr="00B76721">
        <w:trPr>
          <w:cantSplit/>
        </w:trPr>
        <w:tc>
          <w:tcPr>
            <w:tcW w:w="2403" w:type="pct"/>
            <w:shd w:val="clear" w:color="auto" w:fill="FFFFFF"/>
            <w:tcMar>
              <w:top w:w="0" w:type="dxa"/>
              <w:left w:w="100" w:type="dxa"/>
              <w:bottom w:w="0" w:type="dxa"/>
              <w:right w:w="0" w:type="dxa"/>
            </w:tcMar>
            <w:vAlign w:val="center"/>
          </w:tcPr>
          <w:p w14:paraId="563F81EE" w14:textId="6A9605E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Дорожное</w:t>
            </w:r>
            <w:r w:rsidR="00F520D8">
              <w:rPr>
                <w:rFonts w:ascii="Arial" w:hAnsi="Arial" w:cs="Arial"/>
                <w:color w:val="000000"/>
                <w:sz w:val="20"/>
                <w:szCs w:val="24"/>
              </w:rPr>
              <w:t xml:space="preserve"> </w:t>
            </w:r>
            <w:r w:rsidRPr="005D0E82">
              <w:rPr>
                <w:rFonts w:ascii="Arial" w:hAnsi="Arial" w:cs="Arial"/>
                <w:color w:val="000000"/>
                <w:sz w:val="20"/>
                <w:szCs w:val="24"/>
              </w:rPr>
              <w:t>хозяйство</w:t>
            </w:r>
            <w:r w:rsidR="00F520D8">
              <w:rPr>
                <w:rFonts w:ascii="Arial" w:hAnsi="Arial" w:cs="Arial"/>
                <w:color w:val="000000"/>
                <w:sz w:val="20"/>
                <w:szCs w:val="24"/>
              </w:rPr>
              <w:t xml:space="preserve"> </w:t>
            </w:r>
            <w:r w:rsidRPr="005D0E82">
              <w:rPr>
                <w:rFonts w:ascii="Arial" w:hAnsi="Arial" w:cs="Arial"/>
                <w:color w:val="000000"/>
                <w:sz w:val="20"/>
                <w:szCs w:val="24"/>
              </w:rPr>
              <w:t>(дорожные</w:t>
            </w:r>
            <w:r w:rsidR="00F520D8">
              <w:rPr>
                <w:rFonts w:ascii="Arial" w:hAnsi="Arial" w:cs="Arial"/>
                <w:color w:val="000000"/>
                <w:sz w:val="20"/>
                <w:szCs w:val="24"/>
              </w:rPr>
              <w:t xml:space="preserve"> </w:t>
            </w:r>
            <w:r w:rsidRPr="005D0E82">
              <w:rPr>
                <w:rFonts w:ascii="Arial" w:hAnsi="Arial" w:cs="Arial"/>
                <w:color w:val="000000"/>
                <w:sz w:val="20"/>
                <w:szCs w:val="24"/>
              </w:rPr>
              <w:t>фонды)</w:t>
            </w:r>
          </w:p>
        </w:tc>
        <w:tc>
          <w:tcPr>
            <w:tcW w:w="260" w:type="pct"/>
            <w:tcMar>
              <w:top w:w="0" w:type="dxa"/>
              <w:left w:w="100" w:type="dxa"/>
              <w:bottom w:w="0" w:type="dxa"/>
              <w:right w:w="0" w:type="dxa"/>
            </w:tcMar>
            <w:vAlign w:val="center"/>
          </w:tcPr>
          <w:p w14:paraId="5D68598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073EA61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0976C6B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2CB1B50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387A3B3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443D670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603,5</w:t>
            </w:r>
          </w:p>
        </w:tc>
      </w:tr>
      <w:tr w:rsidR="001D6D46" w:rsidRPr="005D0E82" w14:paraId="22F14F17" w14:textId="77777777" w:rsidTr="00B76721">
        <w:trPr>
          <w:cantSplit/>
        </w:trPr>
        <w:tc>
          <w:tcPr>
            <w:tcW w:w="2403" w:type="pct"/>
            <w:shd w:val="clear" w:color="auto" w:fill="FFFFFF"/>
            <w:tcMar>
              <w:top w:w="0" w:type="dxa"/>
              <w:left w:w="100" w:type="dxa"/>
              <w:bottom w:w="0" w:type="dxa"/>
              <w:right w:w="0" w:type="dxa"/>
            </w:tcMar>
            <w:vAlign w:val="center"/>
          </w:tcPr>
          <w:p w14:paraId="36A8ABB8" w14:textId="2527D1A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lastRenderedPageBreak/>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"Комплексное</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сельских</w:t>
            </w:r>
            <w:r w:rsidR="00F520D8">
              <w:rPr>
                <w:rFonts w:ascii="Arial" w:hAnsi="Arial" w:cs="Arial"/>
                <w:color w:val="000000"/>
                <w:sz w:val="20"/>
                <w:szCs w:val="24"/>
              </w:rPr>
              <w:t xml:space="preserve"> </w:t>
            </w:r>
            <w:r w:rsidRPr="005D0E82">
              <w:rPr>
                <w:rFonts w:ascii="Arial" w:hAnsi="Arial" w:cs="Arial"/>
                <w:color w:val="000000"/>
                <w:sz w:val="20"/>
                <w:szCs w:val="24"/>
              </w:rPr>
              <w:t>территорий</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p>
        </w:tc>
        <w:tc>
          <w:tcPr>
            <w:tcW w:w="260" w:type="pct"/>
            <w:tcMar>
              <w:top w:w="0" w:type="dxa"/>
              <w:left w:w="100" w:type="dxa"/>
              <w:bottom w:w="0" w:type="dxa"/>
              <w:right w:w="0" w:type="dxa"/>
            </w:tcMar>
            <w:vAlign w:val="center"/>
          </w:tcPr>
          <w:p w14:paraId="7FD092E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7F9F94D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281D9A2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12AF9DD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A600000000</w:t>
            </w:r>
          </w:p>
        </w:tc>
        <w:tc>
          <w:tcPr>
            <w:tcW w:w="260" w:type="pct"/>
            <w:tcMar>
              <w:top w:w="0" w:type="dxa"/>
              <w:left w:w="0" w:type="dxa"/>
              <w:bottom w:w="0" w:type="dxa"/>
              <w:right w:w="0" w:type="dxa"/>
            </w:tcMar>
            <w:vAlign w:val="center"/>
          </w:tcPr>
          <w:p w14:paraId="7647FD0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42C1E16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603,4</w:t>
            </w:r>
          </w:p>
        </w:tc>
      </w:tr>
      <w:tr w:rsidR="001D6D46" w:rsidRPr="005D0E82" w14:paraId="7091E76B" w14:textId="77777777" w:rsidTr="00B76721">
        <w:trPr>
          <w:cantSplit/>
        </w:trPr>
        <w:tc>
          <w:tcPr>
            <w:tcW w:w="2403" w:type="pct"/>
            <w:shd w:val="clear" w:color="auto" w:fill="FFFFFF"/>
            <w:tcMar>
              <w:top w:w="0" w:type="dxa"/>
              <w:left w:w="100" w:type="dxa"/>
              <w:bottom w:w="0" w:type="dxa"/>
              <w:right w:w="0" w:type="dxa"/>
            </w:tcMar>
            <w:vAlign w:val="center"/>
          </w:tcPr>
          <w:p w14:paraId="1E73E5F2" w14:textId="1A6A95F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Подпрограмма</w:t>
            </w:r>
            <w:r w:rsidR="00F520D8">
              <w:rPr>
                <w:rFonts w:ascii="Arial" w:hAnsi="Arial" w:cs="Arial"/>
                <w:color w:val="000000"/>
                <w:sz w:val="20"/>
                <w:szCs w:val="24"/>
              </w:rPr>
              <w:t xml:space="preserve"> </w:t>
            </w:r>
            <w:r w:rsidRPr="005D0E82">
              <w:rPr>
                <w:rFonts w:ascii="Arial" w:hAnsi="Arial" w:cs="Arial"/>
                <w:color w:val="000000"/>
                <w:sz w:val="20"/>
                <w:szCs w:val="24"/>
              </w:rPr>
              <w:t>"Создание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инфраструктуры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сельских</w:t>
            </w:r>
            <w:r w:rsidR="00F520D8">
              <w:rPr>
                <w:rFonts w:ascii="Arial" w:hAnsi="Arial" w:cs="Arial"/>
                <w:color w:val="000000"/>
                <w:sz w:val="20"/>
                <w:szCs w:val="24"/>
              </w:rPr>
              <w:t xml:space="preserve"> </w:t>
            </w:r>
            <w:r w:rsidRPr="005D0E82">
              <w:rPr>
                <w:rFonts w:ascii="Arial" w:hAnsi="Arial" w:cs="Arial"/>
                <w:color w:val="000000"/>
                <w:sz w:val="20"/>
                <w:szCs w:val="24"/>
              </w:rPr>
              <w:t>территориях"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"Комплексное</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сельских</w:t>
            </w:r>
            <w:r w:rsidR="00F520D8">
              <w:rPr>
                <w:rFonts w:ascii="Arial" w:hAnsi="Arial" w:cs="Arial"/>
                <w:color w:val="000000"/>
                <w:sz w:val="20"/>
                <w:szCs w:val="24"/>
              </w:rPr>
              <w:t xml:space="preserve"> </w:t>
            </w:r>
            <w:r w:rsidRPr="005D0E82">
              <w:rPr>
                <w:rFonts w:ascii="Arial" w:hAnsi="Arial" w:cs="Arial"/>
                <w:color w:val="000000"/>
                <w:sz w:val="20"/>
                <w:szCs w:val="24"/>
              </w:rPr>
              <w:t>территорий</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p>
        </w:tc>
        <w:tc>
          <w:tcPr>
            <w:tcW w:w="260" w:type="pct"/>
            <w:tcMar>
              <w:top w:w="0" w:type="dxa"/>
              <w:left w:w="100" w:type="dxa"/>
              <w:bottom w:w="0" w:type="dxa"/>
              <w:right w:w="0" w:type="dxa"/>
            </w:tcMar>
            <w:vAlign w:val="center"/>
          </w:tcPr>
          <w:p w14:paraId="5F493E6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17EC6FF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6490B33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1E39412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A620000000</w:t>
            </w:r>
          </w:p>
        </w:tc>
        <w:tc>
          <w:tcPr>
            <w:tcW w:w="260" w:type="pct"/>
            <w:tcMar>
              <w:top w:w="0" w:type="dxa"/>
              <w:left w:w="0" w:type="dxa"/>
              <w:bottom w:w="0" w:type="dxa"/>
              <w:right w:w="0" w:type="dxa"/>
            </w:tcMar>
            <w:vAlign w:val="center"/>
          </w:tcPr>
          <w:p w14:paraId="1585DAD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4B28A01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603,4</w:t>
            </w:r>
          </w:p>
        </w:tc>
      </w:tr>
      <w:tr w:rsidR="001D6D46" w:rsidRPr="005D0E82" w14:paraId="43EFDE6D" w14:textId="77777777" w:rsidTr="00B76721">
        <w:trPr>
          <w:cantSplit/>
        </w:trPr>
        <w:tc>
          <w:tcPr>
            <w:tcW w:w="2403" w:type="pct"/>
            <w:shd w:val="clear" w:color="auto" w:fill="FFFFFF"/>
            <w:tcMar>
              <w:top w:w="0" w:type="dxa"/>
              <w:left w:w="100" w:type="dxa"/>
              <w:bottom w:w="0" w:type="dxa"/>
              <w:right w:w="0" w:type="dxa"/>
            </w:tcMar>
            <w:vAlign w:val="center"/>
          </w:tcPr>
          <w:p w14:paraId="2867F101" w14:textId="080E195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"Комплексное</w:t>
            </w:r>
            <w:r w:rsidR="00F520D8">
              <w:rPr>
                <w:rFonts w:ascii="Arial" w:hAnsi="Arial" w:cs="Arial"/>
                <w:color w:val="000000"/>
                <w:sz w:val="20"/>
                <w:szCs w:val="24"/>
              </w:rPr>
              <w:t xml:space="preserve"> </w:t>
            </w:r>
            <w:r w:rsidRPr="005D0E82">
              <w:rPr>
                <w:rFonts w:ascii="Arial" w:hAnsi="Arial" w:cs="Arial"/>
                <w:color w:val="000000"/>
                <w:sz w:val="20"/>
                <w:szCs w:val="24"/>
              </w:rPr>
              <w:t>обустройство</w:t>
            </w:r>
            <w:r w:rsidR="00F520D8">
              <w:rPr>
                <w:rFonts w:ascii="Arial" w:hAnsi="Arial" w:cs="Arial"/>
                <w:color w:val="000000"/>
                <w:sz w:val="20"/>
                <w:szCs w:val="24"/>
              </w:rPr>
              <w:t xml:space="preserve"> </w:t>
            </w:r>
            <w:r w:rsidRPr="005D0E82">
              <w:rPr>
                <w:rFonts w:ascii="Arial" w:hAnsi="Arial" w:cs="Arial"/>
                <w:color w:val="000000"/>
                <w:sz w:val="20"/>
                <w:szCs w:val="24"/>
              </w:rPr>
              <w:t>населенных</w:t>
            </w:r>
            <w:r w:rsidR="00F520D8">
              <w:rPr>
                <w:rFonts w:ascii="Arial" w:hAnsi="Arial" w:cs="Arial"/>
                <w:color w:val="000000"/>
                <w:sz w:val="20"/>
                <w:szCs w:val="24"/>
              </w:rPr>
              <w:t xml:space="preserve"> </w:t>
            </w:r>
            <w:r w:rsidRPr="005D0E82">
              <w:rPr>
                <w:rFonts w:ascii="Arial" w:hAnsi="Arial" w:cs="Arial"/>
                <w:color w:val="000000"/>
                <w:sz w:val="20"/>
                <w:szCs w:val="24"/>
              </w:rPr>
              <w:t>пунктов,</w:t>
            </w:r>
            <w:r w:rsidR="00F520D8">
              <w:rPr>
                <w:rFonts w:ascii="Arial" w:hAnsi="Arial" w:cs="Arial"/>
                <w:color w:val="000000"/>
                <w:sz w:val="20"/>
                <w:szCs w:val="24"/>
              </w:rPr>
              <w:t xml:space="preserve"> </w:t>
            </w:r>
            <w:r w:rsidRPr="005D0E82">
              <w:rPr>
                <w:rFonts w:ascii="Arial" w:hAnsi="Arial" w:cs="Arial"/>
                <w:color w:val="000000"/>
                <w:sz w:val="20"/>
                <w:szCs w:val="24"/>
              </w:rPr>
              <w:t>расположенных</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сельской</w:t>
            </w:r>
            <w:r w:rsidR="00F520D8">
              <w:rPr>
                <w:rFonts w:ascii="Arial" w:hAnsi="Arial" w:cs="Arial"/>
                <w:color w:val="000000"/>
                <w:sz w:val="20"/>
                <w:szCs w:val="24"/>
              </w:rPr>
              <w:t xml:space="preserve"> </w:t>
            </w:r>
            <w:r w:rsidRPr="005D0E82">
              <w:rPr>
                <w:rFonts w:ascii="Arial" w:hAnsi="Arial" w:cs="Arial"/>
                <w:color w:val="000000"/>
                <w:sz w:val="20"/>
                <w:szCs w:val="24"/>
              </w:rPr>
              <w:t>местности,</w:t>
            </w:r>
            <w:r w:rsidR="00F520D8">
              <w:rPr>
                <w:rFonts w:ascii="Arial" w:hAnsi="Arial" w:cs="Arial"/>
                <w:color w:val="000000"/>
                <w:sz w:val="20"/>
                <w:szCs w:val="24"/>
              </w:rPr>
              <w:t xml:space="preserve"> </w:t>
            </w:r>
            <w:r w:rsidRPr="005D0E82">
              <w:rPr>
                <w:rFonts w:ascii="Arial" w:hAnsi="Arial" w:cs="Arial"/>
                <w:color w:val="000000"/>
                <w:sz w:val="20"/>
                <w:szCs w:val="24"/>
              </w:rPr>
              <w:t>объектами</w:t>
            </w:r>
            <w:r w:rsidR="00F520D8">
              <w:rPr>
                <w:rFonts w:ascii="Arial" w:hAnsi="Arial" w:cs="Arial"/>
                <w:color w:val="000000"/>
                <w:sz w:val="20"/>
                <w:szCs w:val="24"/>
              </w:rPr>
              <w:t xml:space="preserve"> </w:t>
            </w:r>
            <w:r w:rsidRPr="005D0E82">
              <w:rPr>
                <w:rFonts w:ascii="Arial" w:hAnsi="Arial" w:cs="Arial"/>
                <w:color w:val="000000"/>
                <w:sz w:val="20"/>
                <w:szCs w:val="24"/>
              </w:rPr>
              <w:t>социальной</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инженерной</w:t>
            </w:r>
            <w:r w:rsidR="00F520D8">
              <w:rPr>
                <w:rFonts w:ascii="Arial" w:hAnsi="Arial" w:cs="Arial"/>
                <w:color w:val="000000"/>
                <w:sz w:val="20"/>
                <w:szCs w:val="24"/>
              </w:rPr>
              <w:t xml:space="preserve"> </w:t>
            </w:r>
            <w:r w:rsidRPr="005D0E82">
              <w:rPr>
                <w:rFonts w:ascii="Arial" w:hAnsi="Arial" w:cs="Arial"/>
                <w:color w:val="000000"/>
                <w:sz w:val="20"/>
                <w:szCs w:val="24"/>
              </w:rPr>
              <w:t>инфраструктуры,</w:t>
            </w:r>
            <w:r w:rsidR="00F520D8">
              <w:rPr>
                <w:rFonts w:ascii="Arial" w:hAnsi="Arial" w:cs="Arial"/>
                <w:color w:val="000000"/>
                <w:sz w:val="20"/>
                <w:szCs w:val="24"/>
              </w:rPr>
              <w:t xml:space="preserve"> </w:t>
            </w:r>
            <w:r w:rsidRPr="005D0E82">
              <w:rPr>
                <w:rFonts w:ascii="Arial" w:hAnsi="Arial" w:cs="Arial"/>
                <w:color w:val="000000"/>
                <w:sz w:val="20"/>
                <w:szCs w:val="24"/>
              </w:rPr>
              <w:t>а</w:t>
            </w:r>
            <w:r w:rsidR="00F520D8">
              <w:rPr>
                <w:rFonts w:ascii="Arial" w:hAnsi="Arial" w:cs="Arial"/>
                <w:color w:val="000000"/>
                <w:sz w:val="20"/>
                <w:szCs w:val="24"/>
              </w:rPr>
              <w:t xml:space="preserve"> </w:t>
            </w:r>
            <w:r w:rsidRPr="005D0E82">
              <w:rPr>
                <w:rFonts w:ascii="Arial" w:hAnsi="Arial" w:cs="Arial"/>
                <w:color w:val="000000"/>
                <w:sz w:val="20"/>
                <w:szCs w:val="24"/>
              </w:rPr>
              <w:t>также</w:t>
            </w:r>
            <w:r w:rsidR="00F520D8">
              <w:rPr>
                <w:rFonts w:ascii="Arial" w:hAnsi="Arial" w:cs="Arial"/>
                <w:color w:val="000000"/>
                <w:sz w:val="20"/>
                <w:szCs w:val="24"/>
              </w:rPr>
              <w:t xml:space="preserve"> </w:t>
            </w:r>
            <w:r w:rsidRPr="005D0E82">
              <w:rPr>
                <w:rFonts w:ascii="Arial" w:hAnsi="Arial" w:cs="Arial"/>
                <w:color w:val="000000"/>
                <w:sz w:val="20"/>
                <w:szCs w:val="24"/>
              </w:rPr>
              <w:t>строительство</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реконструкция</w:t>
            </w:r>
            <w:r w:rsidR="00F520D8">
              <w:rPr>
                <w:rFonts w:ascii="Arial" w:hAnsi="Arial" w:cs="Arial"/>
                <w:color w:val="000000"/>
                <w:sz w:val="20"/>
                <w:szCs w:val="24"/>
              </w:rPr>
              <w:t xml:space="preserve"> </w:t>
            </w:r>
            <w:r w:rsidRPr="005D0E82">
              <w:rPr>
                <w:rFonts w:ascii="Arial" w:hAnsi="Arial" w:cs="Arial"/>
                <w:color w:val="000000"/>
                <w:sz w:val="20"/>
                <w:szCs w:val="24"/>
              </w:rPr>
              <w:t>автомобильных</w:t>
            </w:r>
            <w:r w:rsidR="00F520D8">
              <w:rPr>
                <w:rFonts w:ascii="Arial" w:hAnsi="Arial" w:cs="Arial"/>
                <w:color w:val="000000"/>
                <w:sz w:val="20"/>
                <w:szCs w:val="24"/>
              </w:rPr>
              <w:t xml:space="preserve"> </w:t>
            </w:r>
            <w:r w:rsidRPr="005D0E82">
              <w:rPr>
                <w:rFonts w:ascii="Arial" w:hAnsi="Arial" w:cs="Arial"/>
                <w:color w:val="000000"/>
                <w:sz w:val="20"/>
                <w:szCs w:val="24"/>
              </w:rPr>
              <w:t>дорог"</w:t>
            </w:r>
          </w:p>
        </w:tc>
        <w:tc>
          <w:tcPr>
            <w:tcW w:w="260" w:type="pct"/>
            <w:tcMar>
              <w:top w:w="0" w:type="dxa"/>
              <w:left w:w="100" w:type="dxa"/>
              <w:bottom w:w="0" w:type="dxa"/>
              <w:right w:w="0" w:type="dxa"/>
            </w:tcMar>
            <w:vAlign w:val="center"/>
          </w:tcPr>
          <w:p w14:paraId="3695740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1E91010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3BE0D37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3B1C597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A620100000</w:t>
            </w:r>
          </w:p>
        </w:tc>
        <w:tc>
          <w:tcPr>
            <w:tcW w:w="260" w:type="pct"/>
            <w:tcMar>
              <w:top w:w="0" w:type="dxa"/>
              <w:left w:w="0" w:type="dxa"/>
              <w:bottom w:w="0" w:type="dxa"/>
              <w:right w:w="0" w:type="dxa"/>
            </w:tcMar>
            <w:vAlign w:val="center"/>
          </w:tcPr>
          <w:p w14:paraId="49A1D62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60A20D9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603,4</w:t>
            </w:r>
          </w:p>
        </w:tc>
      </w:tr>
      <w:tr w:rsidR="001D6D46" w:rsidRPr="005D0E82" w14:paraId="0DA5F172" w14:textId="77777777" w:rsidTr="00B76721">
        <w:trPr>
          <w:cantSplit/>
        </w:trPr>
        <w:tc>
          <w:tcPr>
            <w:tcW w:w="2403" w:type="pct"/>
            <w:shd w:val="clear" w:color="auto" w:fill="FFFFFF"/>
            <w:tcMar>
              <w:top w:w="0" w:type="dxa"/>
              <w:left w:w="100" w:type="dxa"/>
              <w:bottom w:w="0" w:type="dxa"/>
              <w:right w:w="0" w:type="dxa"/>
            </w:tcMar>
            <w:vAlign w:val="center"/>
          </w:tcPr>
          <w:p w14:paraId="6434D882" w14:textId="3851D79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Реализация</w:t>
            </w:r>
            <w:r w:rsidR="00F520D8">
              <w:rPr>
                <w:rFonts w:ascii="Arial" w:hAnsi="Arial" w:cs="Arial"/>
                <w:color w:val="000000"/>
                <w:sz w:val="20"/>
                <w:szCs w:val="24"/>
              </w:rPr>
              <w:t xml:space="preserve"> </w:t>
            </w:r>
            <w:r w:rsidRPr="005D0E82">
              <w:rPr>
                <w:rFonts w:ascii="Arial" w:hAnsi="Arial" w:cs="Arial"/>
                <w:color w:val="000000"/>
                <w:sz w:val="20"/>
                <w:szCs w:val="24"/>
              </w:rPr>
              <w:t>инициативных</w:t>
            </w:r>
            <w:r w:rsidR="00F520D8">
              <w:rPr>
                <w:rFonts w:ascii="Arial" w:hAnsi="Arial" w:cs="Arial"/>
                <w:color w:val="000000"/>
                <w:sz w:val="20"/>
                <w:szCs w:val="24"/>
              </w:rPr>
              <w:t xml:space="preserve"> </w:t>
            </w:r>
            <w:r w:rsidRPr="005D0E82">
              <w:rPr>
                <w:rFonts w:ascii="Arial" w:hAnsi="Arial" w:cs="Arial"/>
                <w:color w:val="000000"/>
                <w:sz w:val="20"/>
                <w:szCs w:val="24"/>
              </w:rPr>
              <w:t>проектов</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территории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округов</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p>
        </w:tc>
        <w:tc>
          <w:tcPr>
            <w:tcW w:w="260" w:type="pct"/>
            <w:tcMar>
              <w:top w:w="0" w:type="dxa"/>
              <w:left w:w="100" w:type="dxa"/>
              <w:bottom w:w="0" w:type="dxa"/>
              <w:right w:w="0" w:type="dxa"/>
            </w:tcMar>
            <w:vAlign w:val="center"/>
          </w:tcPr>
          <w:p w14:paraId="5A62D60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1CBAC75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447DBF1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27191D4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A6201S6571</w:t>
            </w:r>
          </w:p>
        </w:tc>
        <w:tc>
          <w:tcPr>
            <w:tcW w:w="260" w:type="pct"/>
            <w:tcMar>
              <w:top w:w="0" w:type="dxa"/>
              <w:left w:w="0" w:type="dxa"/>
              <w:bottom w:w="0" w:type="dxa"/>
              <w:right w:w="0" w:type="dxa"/>
            </w:tcMar>
            <w:vAlign w:val="center"/>
          </w:tcPr>
          <w:p w14:paraId="098484D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3BE9A68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603,4</w:t>
            </w:r>
          </w:p>
        </w:tc>
      </w:tr>
      <w:tr w:rsidR="001D6D46" w:rsidRPr="005D0E82" w14:paraId="1201D6C2" w14:textId="77777777" w:rsidTr="00B76721">
        <w:trPr>
          <w:cantSplit/>
        </w:trPr>
        <w:tc>
          <w:tcPr>
            <w:tcW w:w="2403" w:type="pct"/>
            <w:shd w:val="clear" w:color="auto" w:fill="FFFFFF"/>
            <w:tcMar>
              <w:top w:w="0" w:type="dxa"/>
              <w:left w:w="100" w:type="dxa"/>
              <w:bottom w:w="0" w:type="dxa"/>
              <w:right w:w="0" w:type="dxa"/>
            </w:tcMar>
            <w:vAlign w:val="center"/>
          </w:tcPr>
          <w:p w14:paraId="322C4D93" w14:textId="52CAA59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68A8CBD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2EA1670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00FA428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1BD7C7E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A6201S6571</w:t>
            </w:r>
          </w:p>
        </w:tc>
        <w:tc>
          <w:tcPr>
            <w:tcW w:w="260" w:type="pct"/>
            <w:tcMar>
              <w:top w:w="0" w:type="dxa"/>
              <w:left w:w="0" w:type="dxa"/>
              <w:bottom w:w="0" w:type="dxa"/>
              <w:right w:w="0" w:type="dxa"/>
            </w:tcMar>
            <w:vAlign w:val="center"/>
          </w:tcPr>
          <w:p w14:paraId="401BE67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844" w:type="pct"/>
            <w:tcMar>
              <w:top w:w="0" w:type="dxa"/>
              <w:left w:w="0" w:type="dxa"/>
              <w:bottom w:w="0" w:type="dxa"/>
              <w:right w:w="0" w:type="dxa"/>
            </w:tcMar>
            <w:vAlign w:val="center"/>
          </w:tcPr>
          <w:p w14:paraId="096565D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603,4</w:t>
            </w:r>
          </w:p>
        </w:tc>
      </w:tr>
      <w:tr w:rsidR="001D6D46" w:rsidRPr="005D0E82" w14:paraId="47FD9C13" w14:textId="77777777" w:rsidTr="00B76721">
        <w:trPr>
          <w:cantSplit/>
        </w:trPr>
        <w:tc>
          <w:tcPr>
            <w:tcW w:w="2403" w:type="pct"/>
            <w:shd w:val="clear" w:color="auto" w:fill="FFFFFF"/>
            <w:tcMar>
              <w:top w:w="0" w:type="dxa"/>
              <w:left w:w="100" w:type="dxa"/>
              <w:bottom w:w="0" w:type="dxa"/>
              <w:right w:w="0" w:type="dxa"/>
            </w:tcMar>
            <w:vAlign w:val="center"/>
          </w:tcPr>
          <w:p w14:paraId="6B989389" w14:textId="083890D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5760DE6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3A4154D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7761594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6CAB056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A6201S6571</w:t>
            </w:r>
          </w:p>
        </w:tc>
        <w:tc>
          <w:tcPr>
            <w:tcW w:w="260" w:type="pct"/>
            <w:tcMar>
              <w:top w:w="0" w:type="dxa"/>
              <w:left w:w="0" w:type="dxa"/>
              <w:bottom w:w="0" w:type="dxa"/>
              <w:right w:w="0" w:type="dxa"/>
            </w:tcMar>
            <w:vAlign w:val="center"/>
          </w:tcPr>
          <w:p w14:paraId="77FC4AE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844" w:type="pct"/>
            <w:tcMar>
              <w:top w:w="0" w:type="dxa"/>
              <w:left w:w="0" w:type="dxa"/>
              <w:bottom w:w="0" w:type="dxa"/>
              <w:right w:w="0" w:type="dxa"/>
            </w:tcMar>
            <w:vAlign w:val="center"/>
          </w:tcPr>
          <w:p w14:paraId="24D2D9E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603,4</w:t>
            </w:r>
          </w:p>
        </w:tc>
      </w:tr>
      <w:tr w:rsidR="001D6D46" w:rsidRPr="005D0E82" w14:paraId="18C3C1E5" w14:textId="77777777" w:rsidTr="00B76721">
        <w:trPr>
          <w:cantSplit/>
        </w:trPr>
        <w:tc>
          <w:tcPr>
            <w:tcW w:w="2403" w:type="pct"/>
            <w:shd w:val="clear" w:color="auto" w:fill="FFFFFF"/>
            <w:tcMar>
              <w:top w:w="0" w:type="dxa"/>
              <w:left w:w="100" w:type="dxa"/>
              <w:bottom w:w="0" w:type="dxa"/>
              <w:right w:w="0" w:type="dxa"/>
            </w:tcMar>
            <w:vAlign w:val="center"/>
          </w:tcPr>
          <w:p w14:paraId="67597119" w14:textId="01E27B9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транспортной</w:t>
            </w:r>
            <w:r w:rsidR="00F520D8">
              <w:rPr>
                <w:rFonts w:ascii="Arial" w:hAnsi="Arial" w:cs="Arial"/>
                <w:color w:val="000000"/>
                <w:sz w:val="20"/>
                <w:szCs w:val="24"/>
              </w:rPr>
              <w:t xml:space="preserve"> </w:t>
            </w:r>
            <w:r w:rsidRPr="005D0E82">
              <w:rPr>
                <w:rFonts w:ascii="Arial" w:hAnsi="Arial" w:cs="Arial"/>
                <w:color w:val="000000"/>
                <w:sz w:val="20"/>
                <w:szCs w:val="24"/>
              </w:rPr>
              <w:t>системы"</w:t>
            </w:r>
          </w:p>
        </w:tc>
        <w:tc>
          <w:tcPr>
            <w:tcW w:w="260" w:type="pct"/>
            <w:tcMar>
              <w:top w:w="0" w:type="dxa"/>
              <w:left w:w="100" w:type="dxa"/>
              <w:bottom w:w="0" w:type="dxa"/>
              <w:right w:w="0" w:type="dxa"/>
            </w:tcMar>
            <w:vAlign w:val="center"/>
          </w:tcPr>
          <w:p w14:paraId="6D54B10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65178D4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5393472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541CF6F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Ч200000000</w:t>
            </w:r>
          </w:p>
        </w:tc>
        <w:tc>
          <w:tcPr>
            <w:tcW w:w="260" w:type="pct"/>
            <w:tcMar>
              <w:top w:w="0" w:type="dxa"/>
              <w:left w:w="0" w:type="dxa"/>
              <w:bottom w:w="0" w:type="dxa"/>
              <w:right w:w="0" w:type="dxa"/>
            </w:tcMar>
            <w:vAlign w:val="center"/>
          </w:tcPr>
          <w:p w14:paraId="763B0EC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52B22F0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r>
      <w:tr w:rsidR="001D6D46" w:rsidRPr="005D0E82" w14:paraId="3F38660C" w14:textId="77777777" w:rsidTr="00B76721">
        <w:trPr>
          <w:cantSplit/>
        </w:trPr>
        <w:tc>
          <w:tcPr>
            <w:tcW w:w="2403" w:type="pct"/>
            <w:shd w:val="clear" w:color="auto" w:fill="FFFFFF"/>
            <w:tcMar>
              <w:top w:w="0" w:type="dxa"/>
              <w:left w:w="100" w:type="dxa"/>
              <w:bottom w:w="0" w:type="dxa"/>
              <w:right w:w="0" w:type="dxa"/>
            </w:tcMar>
            <w:vAlign w:val="center"/>
          </w:tcPr>
          <w:p w14:paraId="28F21C33" w14:textId="784F979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Подпрограмма</w:t>
            </w:r>
            <w:r w:rsidR="00F520D8">
              <w:rPr>
                <w:rFonts w:ascii="Arial" w:hAnsi="Arial" w:cs="Arial"/>
                <w:color w:val="000000"/>
                <w:sz w:val="20"/>
                <w:szCs w:val="24"/>
              </w:rPr>
              <w:t xml:space="preserve"> </w:t>
            </w:r>
            <w:r w:rsidRPr="005D0E82">
              <w:rPr>
                <w:rFonts w:ascii="Arial" w:hAnsi="Arial" w:cs="Arial"/>
                <w:color w:val="000000"/>
                <w:sz w:val="20"/>
                <w:szCs w:val="24"/>
              </w:rPr>
              <w:t>"Безопасные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качественные</w:t>
            </w:r>
            <w:r w:rsidR="00F520D8">
              <w:rPr>
                <w:rFonts w:ascii="Arial" w:hAnsi="Arial" w:cs="Arial"/>
                <w:color w:val="000000"/>
                <w:sz w:val="20"/>
                <w:szCs w:val="24"/>
              </w:rPr>
              <w:t xml:space="preserve"> </w:t>
            </w:r>
            <w:r w:rsidRPr="005D0E82">
              <w:rPr>
                <w:rFonts w:ascii="Arial" w:hAnsi="Arial" w:cs="Arial"/>
                <w:color w:val="000000"/>
                <w:sz w:val="20"/>
                <w:szCs w:val="24"/>
              </w:rPr>
              <w:t>дороги"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транспортной</w:t>
            </w:r>
            <w:r w:rsidR="00F520D8">
              <w:rPr>
                <w:rFonts w:ascii="Arial" w:hAnsi="Arial" w:cs="Arial"/>
                <w:color w:val="000000"/>
                <w:sz w:val="20"/>
                <w:szCs w:val="24"/>
              </w:rPr>
              <w:t xml:space="preserve"> </w:t>
            </w:r>
            <w:r w:rsidRPr="005D0E82">
              <w:rPr>
                <w:rFonts w:ascii="Arial" w:hAnsi="Arial" w:cs="Arial"/>
                <w:color w:val="000000"/>
                <w:sz w:val="20"/>
                <w:szCs w:val="24"/>
              </w:rPr>
              <w:t>системы"</w:t>
            </w:r>
          </w:p>
        </w:tc>
        <w:tc>
          <w:tcPr>
            <w:tcW w:w="260" w:type="pct"/>
            <w:tcMar>
              <w:top w:w="0" w:type="dxa"/>
              <w:left w:w="100" w:type="dxa"/>
              <w:bottom w:w="0" w:type="dxa"/>
              <w:right w:w="0" w:type="dxa"/>
            </w:tcMar>
            <w:vAlign w:val="center"/>
          </w:tcPr>
          <w:p w14:paraId="6B30983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424D091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20639D2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28902E5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Ч210000000</w:t>
            </w:r>
          </w:p>
        </w:tc>
        <w:tc>
          <w:tcPr>
            <w:tcW w:w="260" w:type="pct"/>
            <w:tcMar>
              <w:top w:w="0" w:type="dxa"/>
              <w:left w:w="0" w:type="dxa"/>
              <w:bottom w:w="0" w:type="dxa"/>
              <w:right w:w="0" w:type="dxa"/>
            </w:tcMar>
            <w:vAlign w:val="center"/>
          </w:tcPr>
          <w:p w14:paraId="3E4FA02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FBF76A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r>
      <w:tr w:rsidR="001D6D46" w:rsidRPr="005D0E82" w14:paraId="4C778267" w14:textId="77777777" w:rsidTr="00B76721">
        <w:trPr>
          <w:cantSplit/>
        </w:trPr>
        <w:tc>
          <w:tcPr>
            <w:tcW w:w="2403" w:type="pct"/>
            <w:shd w:val="clear" w:color="auto" w:fill="FFFFFF"/>
            <w:tcMar>
              <w:top w:w="0" w:type="dxa"/>
              <w:left w:w="100" w:type="dxa"/>
              <w:bottom w:w="0" w:type="dxa"/>
              <w:right w:w="0" w:type="dxa"/>
            </w:tcMar>
            <w:vAlign w:val="center"/>
          </w:tcPr>
          <w:p w14:paraId="71AFB1B9" w14:textId="125FF04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"Мероприятия,</w:t>
            </w:r>
            <w:r w:rsidR="00F520D8">
              <w:rPr>
                <w:rFonts w:ascii="Arial" w:hAnsi="Arial" w:cs="Arial"/>
                <w:color w:val="000000"/>
                <w:sz w:val="20"/>
                <w:szCs w:val="24"/>
              </w:rPr>
              <w:t xml:space="preserve"> </w:t>
            </w:r>
            <w:r w:rsidRPr="005D0E82">
              <w:rPr>
                <w:rFonts w:ascii="Arial" w:hAnsi="Arial" w:cs="Arial"/>
                <w:color w:val="000000"/>
                <w:sz w:val="20"/>
                <w:szCs w:val="24"/>
              </w:rPr>
              <w:t>реализуемые</w:t>
            </w:r>
            <w:r w:rsidR="00F520D8">
              <w:rPr>
                <w:rFonts w:ascii="Arial" w:hAnsi="Arial" w:cs="Arial"/>
                <w:color w:val="000000"/>
                <w:sz w:val="20"/>
                <w:szCs w:val="24"/>
              </w:rPr>
              <w:t xml:space="preserve"> </w:t>
            </w:r>
            <w:r w:rsidRPr="005D0E82">
              <w:rPr>
                <w:rFonts w:ascii="Arial" w:hAnsi="Arial" w:cs="Arial"/>
                <w:color w:val="000000"/>
                <w:sz w:val="20"/>
                <w:szCs w:val="24"/>
              </w:rPr>
              <w:t>с</w:t>
            </w:r>
            <w:r w:rsidR="00F520D8">
              <w:rPr>
                <w:rFonts w:ascii="Arial" w:hAnsi="Arial" w:cs="Arial"/>
                <w:color w:val="000000"/>
                <w:sz w:val="20"/>
                <w:szCs w:val="24"/>
              </w:rPr>
              <w:t xml:space="preserve"> </w:t>
            </w:r>
            <w:r w:rsidRPr="005D0E82">
              <w:rPr>
                <w:rFonts w:ascii="Arial" w:hAnsi="Arial" w:cs="Arial"/>
                <w:color w:val="000000"/>
                <w:sz w:val="20"/>
                <w:szCs w:val="24"/>
              </w:rPr>
              <w:t>привлечением</w:t>
            </w:r>
            <w:r w:rsidR="00F520D8">
              <w:rPr>
                <w:rFonts w:ascii="Arial" w:hAnsi="Arial" w:cs="Arial"/>
                <w:color w:val="000000"/>
                <w:sz w:val="20"/>
                <w:szCs w:val="24"/>
              </w:rPr>
              <w:t xml:space="preserve"> </w:t>
            </w:r>
            <w:r w:rsidRPr="005D0E82">
              <w:rPr>
                <w:rFonts w:ascii="Arial" w:hAnsi="Arial" w:cs="Arial"/>
                <w:color w:val="000000"/>
                <w:sz w:val="20"/>
                <w:szCs w:val="24"/>
              </w:rPr>
              <w:t>межбюджетных</w:t>
            </w:r>
            <w:r w:rsidR="00F520D8">
              <w:rPr>
                <w:rFonts w:ascii="Arial" w:hAnsi="Arial" w:cs="Arial"/>
                <w:color w:val="000000"/>
                <w:sz w:val="20"/>
                <w:szCs w:val="24"/>
              </w:rPr>
              <w:t xml:space="preserve"> </w:t>
            </w:r>
            <w:r w:rsidRPr="005D0E82">
              <w:rPr>
                <w:rFonts w:ascii="Arial" w:hAnsi="Arial" w:cs="Arial"/>
                <w:color w:val="000000"/>
                <w:sz w:val="20"/>
                <w:szCs w:val="24"/>
              </w:rPr>
              <w:t>трансфертов</w:t>
            </w:r>
            <w:r w:rsidR="00F520D8">
              <w:rPr>
                <w:rFonts w:ascii="Arial" w:hAnsi="Arial" w:cs="Arial"/>
                <w:color w:val="000000"/>
                <w:sz w:val="20"/>
                <w:szCs w:val="24"/>
              </w:rPr>
              <w:t xml:space="preserve"> </w:t>
            </w:r>
            <w:r w:rsidRPr="005D0E82">
              <w:rPr>
                <w:rFonts w:ascii="Arial" w:hAnsi="Arial" w:cs="Arial"/>
                <w:color w:val="000000"/>
                <w:sz w:val="20"/>
                <w:szCs w:val="24"/>
              </w:rPr>
              <w:t>бюджетам</w:t>
            </w:r>
            <w:r w:rsidR="00F520D8">
              <w:rPr>
                <w:rFonts w:ascii="Arial" w:hAnsi="Arial" w:cs="Arial"/>
                <w:color w:val="000000"/>
                <w:sz w:val="20"/>
                <w:szCs w:val="24"/>
              </w:rPr>
              <w:t xml:space="preserve"> </w:t>
            </w:r>
            <w:r w:rsidRPr="005D0E82">
              <w:rPr>
                <w:rFonts w:ascii="Arial" w:hAnsi="Arial" w:cs="Arial"/>
                <w:color w:val="000000"/>
                <w:sz w:val="20"/>
                <w:szCs w:val="24"/>
              </w:rPr>
              <w:t>другого</w:t>
            </w:r>
            <w:r w:rsidR="00F520D8">
              <w:rPr>
                <w:rFonts w:ascii="Arial" w:hAnsi="Arial" w:cs="Arial"/>
                <w:color w:val="000000"/>
                <w:sz w:val="20"/>
                <w:szCs w:val="24"/>
              </w:rPr>
              <w:t xml:space="preserve"> </w:t>
            </w:r>
            <w:r w:rsidRPr="005D0E82">
              <w:rPr>
                <w:rFonts w:ascii="Arial" w:hAnsi="Arial" w:cs="Arial"/>
                <w:color w:val="000000"/>
                <w:sz w:val="20"/>
                <w:szCs w:val="24"/>
              </w:rPr>
              <w:t>уровня"</w:t>
            </w:r>
          </w:p>
        </w:tc>
        <w:tc>
          <w:tcPr>
            <w:tcW w:w="260" w:type="pct"/>
            <w:tcMar>
              <w:top w:w="0" w:type="dxa"/>
              <w:left w:w="100" w:type="dxa"/>
              <w:bottom w:w="0" w:type="dxa"/>
              <w:right w:w="0" w:type="dxa"/>
            </w:tcMar>
            <w:vAlign w:val="center"/>
          </w:tcPr>
          <w:p w14:paraId="7C41FE7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0ACC099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509921D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1DB477E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Ч210300000</w:t>
            </w:r>
          </w:p>
        </w:tc>
        <w:tc>
          <w:tcPr>
            <w:tcW w:w="260" w:type="pct"/>
            <w:tcMar>
              <w:top w:w="0" w:type="dxa"/>
              <w:left w:w="0" w:type="dxa"/>
              <w:bottom w:w="0" w:type="dxa"/>
              <w:right w:w="0" w:type="dxa"/>
            </w:tcMar>
            <w:vAlign w:val="center"/>
          </w:tcPr>
          <w:p w14:paraId="2F69566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772473B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0,1</w:t>
            </w:r>
          </w:p>
        </w:tc>
      </w:tr>
      <w:tr w:rsidR="001D6D46" w:rsidRPr="005D0E82" w14:paraId="412A6526" w14:textId="77777777" w:rsidTr="00B76721">
        <w:trPr>
          <w:cantSplit/>
        </w:trPr>
        <w:tc>
          <w:tcPr>
            <w:tcW w:w="2403" w:type="pct"/>
            <w:shd w:val="clear" w:color="auto" w:fill="FFFFFF"/>
            <w:tcMar>
              <w:top w:w="0" w:type="dxa"/>
              <w:left w:w="100" w:type="dxa"/>
              <w:bottom w:w="0" w:type="dxa"/>
              <w:right w:w="0" w:type="dxa"/>
            </w:tcMar>
            <w:vAlign w:val="center"/>
          </w:tcPr>
          <w:p w14:paraId="1FD2844F" w14:textId="4A92FB7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Капитальный</w:t>
            </w:r>
            <w:r w:rsidR="00F520D8">
              <w:rPr>
                <w:rFonts w:ascii="Arial" w:hAnsi="Arial" w:cs="Arial"/>
                <w:color w:val="000000"/>
                <w:sz w:val="20"/>
                <w:szCs w:val="24"/>
              </w:rPr>
              <w:t xml:space="preserve"> </w:t>
            </w:r>
            <w:r w:rsidRPr="005D0E82">
              <w:rPr>
                <w:rFonts w:ascii="Arial" w:hAnsi="Arial" w:cs="Arial"/>
                <w:color w:val="000000"/>
                <w:sz w:val="20"/>
                <w:szCs w:val="24"/>
              </w:rPr>
              <w:t>ремонт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ремонт</w:t>
            </w:r>
            <w:r w:rsidR="00F520D8">
              <w:rPr>
                <w:rFonts w:ascii="Arial" w:hAnsi="Arial" w:cs="Arial"/>
                <w:color w:val="000000"/>
                <w:sz w:val="20"/>
                <w:szCs w:val="24"/>
              </w:rPr>
              <w:t xml:space="preserve"> </w:t>
            </w:r>
            <w:r w:rsidRPr="005D0E82">
              <w:rPr>
                <w:rFonts w:ascii="Arial" w:hAnsi="Arial" w:cs="Arial"/>
                <w:color w:val="000000"/>
                <w:sz w:val="20"/>
                <w:szCs w:val="24"/>
              </w:rPr>
              <w:t>автомобильных</w:t>
            </w:r>
            <w:r w:rsidR="00F520D8">
              <w:rPr>
                <w:rFonts w:ascii="Arial" w:hAnsi="Arial" w:cs="Arial"/>
                <w:color w:val="000000"/>
                <w:sz w:val="20"/>
                <w:szCs w:val="24"/>
              </w:rPr>
              <w:t xml:space="preserve"> </w:t>
            </w:r>
            <w:r w:rsidRPr="005D0E82">
              <w:rPr>
                <w:rFonts w:ascii="Arial" w:hAnsi="Arial" w:cs="Arial"/>
                <w:color w:val="000000"/>
                <w:sz w:val="20"/>
                <w:szCs w:val="24"/>
              </w:rPr>
              <w:t>дорог</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пользования</w:t>
            </w:r>
            <w:r w:rsidR="00F520D8">
              <w:rPr>
                <w:rFonts w:ascii="Arial" w:hAnsi="Arial" w:cs="Arial"/>
                <w:color w:val="000000"/>
                <w:sz w:val="20"/>
                <w:szCs w:val="24"/>
              </w:rPr>
              <w:t xml:space="preserve"> </w:t>
            </w:r>
            <w:r w:rsidRPr="005D0E82">
              <w:rPr>
                <w:rFonts w:ascii="Arial" w:hAnsi="Arial" w:cs="Arial"/>
                <w:color w:val="000000"/>
                <w:sz w:val="20"/>
                <w:szCs w:val="24"/>
              </w:rPr>
              <w:t>местного</w:t>
            </w:r>
            <w:r w:rsidR="00F520D8">
              <w:rPr>
                <w:rFonts w:ascii="Arial" w:hAnsi="Arial" w:cs="Arial"/>
                <w:color w:val="000000"/>
                <w:sz w:val="20"/>
                <w:szCs w:val="24"/>
              </w:rPr>
              <w:t xml:space="preserve"> </w:t>
            </w:r>
            <w:r w:rsidRPr="005D0E82">
              <w:rPr>
                <w:rFonts w:ascii="Arial" w:hAnsi="Arial" w:cs="Arial"/>
                <w:color w:val="000000"/>
                <w:sz w:val="20"/>
                <w:szCs w:val="24"/>
              </w:rPr>
              <w:t>значения</w:t>
            </w:r>
            <w:r w:rsidR="00F520D8">
              <w:rPr>
                <w:rFonts w:ascii="Arial" w:hAnsi="Arial" w:cs="Arial"/>
                <w:color w:val="000000"/>
                <w:sz w:val="20"/>
                <w:szCs w:val="24"/>
              </w:rPr>
              <w:t xml:space="preserve"> </w:t>
            </w:r>
            <w:r w:rsidRPr="005D0E82">
              <w:rPr>
                <w:rFonts w:ascii="Arial" w:hAnsi="Arial" w:cs="Arial"/>
                <w:color w:val="000000"/>
                <w:sz w:val="20"/>
                <w:szCs w:val="24"/>
              </w:rPr>
              <w:t>вне</w:t>
            </w:r>
            <w:r w:rsidR="00F520D8">
              <w:rPr>
                <w:rFonts w:ascii="Arial" w:hAnsi="Arial" w:cs="Arial"/>
                <w:color w:val="000000"/>
                <w:sz w:val="20"/>
                <w:szCs w:val="24"/>
              </w:rPr>
              <w:t xml:space="preserve"> </w:t>
            </w:r>
            <w:r w:rsidRPr="005D0E82">
              <w:rPr>
                <w:rFonts w:ascii="Arial" w:hAnsi="Arial" w:cs="Arial"/>
                <w:color w:val="000000"/>
                <w:sz w:val="20"/>
                <w:szCs w:val="24"/>
              </w:rPr>
              <w:t>границ</w:t>
            </w:r>
            <w:r w:rsidR="00F520D8">
              <w:rPr>
                <w:rFonts w:ascii="Arial" w:hAnsi="Arial" w:cs="Arial"/>
                <w:color w:val="000000"/>
                <w:sz w:val="20"/>
                <w:szCs w:val="24"/>
              </w:rPr>
              <w:t xml:space="preserve"> </w:t>
            </w:r>
            <w:r w:rsidRPr="005D0E82">
              <w:rPr>
                <w:rFonts w:ascii="Arial" w:hAnsi="Arial" w:cs="Arial"/>
                <w:color w:val="000000"/>
                <w:sz w:val="20"/>
                <w:szCs w:val="24"/>
              </w:rPr>
              <w:t>населенных</w:t>
            </w:r>
            <w:r w:rsidR="00F520D8">
              <w:rPr>
                <w:rFonts w:ascii="Arial" w:hAnsi="Arial" w:cs="Arial"/>
                <w:color w:val="000000"/>
                <w:sz w:val="20"/>
                <w:szCs w:val="24"/>
              </w:rPr>
              <w:t xml:space="preserve"> </w:t>
            </w:r>
            <w:r w:rsidRPr="005D0E82">
              <w:rPr>
                <w:rFonts w:ascii="Arial" w:hAnsi="Arial" w:cs="Arial"/>
                <w:color w:val="000000"/>
                <w:sz w:val="20"/>
                <w:szCs w:val="24"/>
              </w:rPr>
              <w:t>пунктов</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границах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p>
        </w:tc>
        <w:tc>
          <w:tcPr>
            <w:tcW w:w="260" w:type="pct"/>
            <w:tcMar>
              <w:top w:w="0" w:type="dxa"/>
              <w:left w:w="100" w:type="dxa"/>
              <w:bottom w:w="0" w:type="dxa"/>
              <w:right w:w="0" w:type="dxa"/>
            </w:tcMar>
            <w:vAlign w:val="center"/>
          </w:tcPr>
          <w:p w14:paraId="6A2A8AD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7D1D202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6167BEB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640CCCE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Ч2103S4181</w:t>
            </w:r>
          </w:p>
        </w:tc>
        <w:tc>
          <w:tcPr>
            <w:tcW w:w="260" w:type="pct"/>
            <w:tcMar>
              <w:top w:w="0" w:type="dxa"/>
              <w:left w:w="0" w:type="dxa"/>
              <w:bottom w:w="0" w:type="dxa"/>
              <w:right w:w="0" w:type="dxa"/>
            </w:tcMar>
            <w:vAlign w:val="center"/>
          </w:tcPr>
          <w:p w14:paraId="5A1D598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3300CFA3" w14:textId="2FF4C1B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w:t>
            </w:r>
            <w:r w:rsidR="00F520D8">
              <w:rPr>
                <w:rFonts w:ascii="Arial" w:hAnsi="Arial" w:cs="Arial"/>
                <w:color w:val="000000"/>
                <w:sz w:val="20"/>
                <w:szCs w:val="24"/>
              </w:rPr>
              <w:t xml:space="preserve"> </w:t>
            </w:r>
            <w:r w:rsidRPr="005D0E82">
              <w:rPr>
                <w:rFonts w:ascii="Arial" w:hAnsi="Arial" w:cs="Arial"/>
                <w:color w:val="000000"/>
                <w:sz w:val="20"/>
                <w:szCs w:val="24"/>
              </w:rPr>
              <w:t>091,8</w:t>
            </w:r>
          </w:p>
        </w:tc>
      </w:tr>
      <w:tr w:rsidR="001D6D46" w:rsidRPr="005D0E82" w14:paraId="5462A573" w14:textId="77777777" w:rsidTr="00B76721">
        <w:trPr>
          <w:cantSplit/>
        </w:trPr>
        <w:tc>
          <w:tcPr>
            <w:tcW w:w="2403" w:type="pct"/>
            <w:shd w:val="clear" w:color="auto" w:fill="FFFFFF"/>
            <w:tcMar>
              <w:top w:w="0" w:type="dxa"/>
              <w:left w:w="100" w:type="dxa"/>
              <w:bottom w:w="0" w:type="dxa"/>
              <w:right w:w="0" w:type="dxa"/>
            </w:tcMar>
            <w:vAlign w:val="center"/>
          </w:tcPr>
          <w:p w14:paraId="127740D8" w14:textId="52710C8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03FF506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74BB254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4A92DE2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7F62511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Ч2103S4181</w:t>
            </w:r>
          </w:p>
        </w:tc>
        <w:tc>
          <w:tcPr>
            <w:tcW w:w="260" w:type="pct"/>
            <w:tcMar>
              <w:top w:w="0" w:type="dxa"/>
              <w:left w:w="0" w:type="dxa"/>
              <w:bottom w:w="0" w:type="dxa"/>
              <w:right w:w="0" w:type="dxa"/>
            </w:tcMar>
            <w:vAlign w:val="center"/>
          </w:tcPr>
          <w:p w14:paraId="79CCE88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844" w:type="pct"/>
            <w:tcMar>
              <w:top w:w="0" w:type="dxa"/>
              <w:left w:w="0" w:type="dxa"/>
              <w:bottom w:w="0" w:type="dxa"/>
              <w:right w:w="0" w:type="dxa"/>
            </w:tcMar>
            <w:vAlign w:val="center"/>
          </w:tcPr>
          <w:p w14:paraId="45010D29" w14:textId="21CA063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w:t>
            </w:r>
            <w:r w:rsidR="00F520D8">
              <w:rPr>
                <w:rFonts w:ascii="Arial" w:hAnsi="Arial" w:cs="Arial"/>
                <w:color w:val="000000"/>
                <w:sz w:val="20"/>
                <w:szCs w:val="24"/>
              </w:rPr>
              <w:t xml:space="preserve"> </w:t>
            </w:r>
            <w:r w:rsidRPr="005D0E82">
              <w:rPr>
                <w:rFonts w:ascii="Arial" w:hAnsi="Arial" w:cs="Arial"/>
                <w:color w:val="000000"/>
                <w:sz w:val="20"/>
                <w:szCs w:val="24"/>
              </w:rPr>
              <w:t>091,8</w:t>
            </w:r>
          </w:p>
        </w:tc>
      </w:tr>
      <w:tr w:rsidR="001D6D46" w:rsidRPr="005D0E82" w14:paraId="36F7EAFD" w14:textId="77777777" w:rsidTr="00B76721">
        <w:trPr>
          <w:cantSplit/>
        </w:trPr>
        <w:tc>
          <w:tcPr>
            <w:tcW w:w="2403" w:type="pct"/>
            <w:shd w:val="clear" w:color="auto" w:fill="FFFFFF"/>
            <w:tcMar>
              <w:top w:w="0" w:type="dxa"/>
              <w:left w:w="100" w:type="dxa"/>
              <w:bottom w:w="0" w:type="dxa"/>
              <w:right w:w="0" w:type="dxa"/>
            </w:tcMar>
            <w:vAlign w:val="center"/>
          </w:tcPr>
          <w:p w14:paraId="67721886" w14:textId="1D223E0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1F23AE2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36DD40C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610BAD2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17FE58E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Ч2103S4181</w:t>
            </w:r>
          </w:p>
        </w:tc>
        <w:tc>
          <w:tcPr>
            <w:tcW w:w="260" w:type="pct"/>
            <w:tcMar>
              <w:top w:w="0" w:type="dxa"/>
              <w:left w:w="0" w:type="dxa"/>
              <w:bottom w:w="0" w:type="dxa"/>
              <w:right w:w="0" w:type="dxa"/>
            </w:tcMar>
            <w:vAlign w:val="center"/>
          </w:tcPr>
          <w:p w14:paraId="13A493E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844" w:type="pct"/>
            <w:tcMar>
              <w:top w:w="0" w:type="dxa"/>
              <w:left w:w="0" w:type="dxa"/>
              <w:bottom w:w="0" w:type="dxa"/>
              <w:right w:w="0" w:type="dxa"/>
            </w:tcMar>
            <w:vAlign w:val="center"/>
          </w:tcPr>
          <w:p w14:paraId="2BCB7298" w14:textId="6728D1F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w:t>
            </w:r>
            <w:r w:rsidR="00F520D8">
              <w:rPr>
                <w:rFonts w:ascii="Arial" w:hAnsi="Arial" w:cs="Arial"/>
                <w:color w:val="000000"/>
                <w:sz w:val="20"/>
                <w:szCs w:val="24"/>
              </w:rPr>
              <w:t xml:space="preserve"> </w:t>
            </w:r>
            <w:r w:rsidRPr="005D0E82">
              <w:rPr>
                <w:rFonts w:ascii="Arial" w:hAnsi="Arial" w:cs="Arial"/>
                <w:color w:val="000000"/>
                <w:sz w:val="20"/>
                <w:szCs w:val="24"/>
              </w:rPr>
              <w:t>091,8</w:t>
            </w:r>
          </w:p>
        </w:tc>
      </w:tr>
      <w:tr w:rsidR="001D6D46" w:rsidRPr="005D0E82" w14:paraId="3A917FAA" w14:textId="77777777" w:rsidTr="00B76721">
        <w:trPr>
          <w:cantSplit/>
        </w:trPr>
        <w:tc>
          <w:tcPr>
            <w:tcW w:w="2403" w:type="pct"/>
            <w:shd w:val="clear" w:color="auto" w:fill="FFFFFF"/>
            <w:tcMar>
              <w:top w:w="0" w:type="dxa"/>
              <w:left w:w="100" w:type="dxa"/>
              <w:bottom w:w="0" w:type="dxa"/>
              <w:right w:w="0" w:type="dxa"/>
            </w:tcMar>
            <w:vAlign w:val="center"/>
          </w:tcPr>
          <w:p w14:paraId="5FFEC779" w14:textId="096D730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Содержание</w:t>
            </w:r>
            <w:r w:rsidR="00F520D8">
              <w:rPr>
                <w:rFonts w:ascii="Arial" w:hAnsi="Arial" w:cs="Arial"/>
                <w:color w:val="000000"/>
                <w:sz w:val="20"/>
                <w:szCs w:val="24"/>
              </w:rPr>
              <w:t xml:space="preserve"> </w:t>
            </w:r>
            <w:r w:rsidRPr="005D0E82">
              <w:rPr>
                <w:rFonts w:ascii="Arial" w:hAnsi="Arial" w:cs="Arial"/>
                <w:color w:val="000000"/>
                <w:sz w:val="20"/>
                <w:szCs w:val="24"/>
              </w:rPr>
              <w:t>автомобильных</w:t>
            </w:r>
            <w:r w:rsidR="00F520D8">
              <w:rPr>
                <w:rFonts w:ascii="Arial" w:hAnsi="Arial" w:cs="Arial"/>
                <w:color w:val="000000"/>
                <w:sz w:val="20"/>
                <w:szCs w:val="24"/>
              </w:rPr>
              <w:t xml:space="preserve"> </w:t>
            </w:r>
            <w:r w:rsidRPr="005D0E82">
              <w:rPr>
                <w:rFonts w:ascii="Arial" w:hAnsi="Arial" w:cs="Arial"/>
                <w:color w:val="000000"/>
                <w:sz w:val="20"/>
                <w:szCs w:val="24"/>
              </w:rPr>
              <w:t>дорог</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пользования</w:t>
            </w:r>
            <w:r w:rsidR="00F520D8">
              <w:rPr>
                <w:rFonts w:ascii="Arial" w:hAnsi="Arial" w:cs="Arial"/>
                <w:color w:val="000000"/>
                <w:sz w:val="20"/>
                <w:szCs w:val="24"/>
              </w:rPr>
              <w:t xml:space="preserve"> </w:t>
            </w:r>
            <w:r w:rsidRPr="005D0E82">
              <w:rPr>
                <w:rFonts w:ascii="Arial" w:hAnsi="Arial" w:cs="Arial"/>
                <w:color w:val="000000"/>
                <w:sz w:val="20"/>
                <w:szCs w:val="24"/>
              </w:rPr>
              <w:t>местного</w:t>
            </w:r>
            <w:r w:rsidR="00F520D8">
              <w:rPr>
                <w:rFonts w:ascii="Arial" w:hAnsi="Arial" w:cs="Arial"/>
                <w:color w:val="000000"/>
                <w:sz w:val="20"/>
                <w:szCs w:val="24"/>
              </w:rPr>
              <w:t xml:space="preserve"> </w:t>
            </w:r>
            <w:r w:rsidRPr="005D0E82">
              <w:rPr>
                <w:rFonts w:ascii="Arial" w:hAnsi="Arial" w:cs="Arial"/>
                <w:color w:val="000000"/>
                <w:sz w:val="20"/>
                <w:szCs w:val="24"/>
              </w:rPr>
              <w:t>значения</w:t>
            </w:r>
            <w:r w:rsidR="00F520D8">
              <w:rPr>
                <w:rFonts w:ascii="Arial" w:hAnsi="Arial" w:cs="Arial"/>
                <w:color w:val="000000"/>
                <w:sz w:val="20"/>
                <w:szCs w:val="24"/>
              </w:rPr>
              <w:t xml:space="preserve"> </w:t>
            </w:r>
            <w:r w:rsidRPr="005D0E82">
              <w:rPr>
                <w:rFonts w:ascii="Arial" w:hAnsi="Arial" w:cs="Arial"/>
                <w:color w:val="000000"/>
                <w:sz w:val="20"/>
                <w:szCs w:val="24"/>
              </w:rPr>
              <w:t>вне</w:t>
            </w:r>
            <w:r w:rsidR="00F520D8">
              <w:rPr>
                <w:rFonts w:ascii="Arial" w:hAnsi="Arial" w:cs="Arial"/>
                <w:color w:val="000000"/>
                <w:sz w:val="20"/>
                <w:szCs w:val="24"/>
              </w:rPr>
              <w:t xml:space="preserve"> </w:t>
            </w:r>
            <w:r w:rsidRPr="005D0E82">
              <w:rPr>
                <w:rFonts w:ascii="Arial" w:hAnsi="Arial" w:cs="Arial"/>
                <w:color w:val="000000"/>
                <w:sz w:val="20"/>
                <w:szCs w:val="24"/>
              </w:rPr>
              <w:t>границ</w:t>
            </w:r>
            <w:r w:rsidR="00F520D8">
              <w:rPr>
                <w:rFonts w:ascii="Arial" w:hAnsi="Arial" w:cs="Arial"/>
                <w:color w:val="000000"/>
                <w:sz w:val="20"/>
                <w:szCs w:val="24"/>
              </w:rPr>
              <w:t xml:space="preserve"> </w:t>
            </w:r>
            <w:r w:rsidRPr="005D0E82">
              <w:rPr>
                <w:rFonts w:ascii="Arial" w:hAnsi="Arial" w:cs="Arial"/>
                <w:color w:val="000000"/>
                <w:sz w:val="20"/>
                <w:szCs w:val="24"/>
              </w:rPr>
              <w:t>населенных</w:t>
            </w:r>
            <w:r w:rsidR="00F520D8">
              <w:rPr>
                <w:rFonts w:ascii="Arial" w:hAnsi="Arial" w:cs="Arial"/>
                <w:color w:val="000000"/>
                <w:sz w:val="20"/>
                <w:szCs w:val="24"/>
              </w:rPr>
              <w:t xml:space="preserve"> </w:t>
            </w:r>
            <w:r w:rsidRPr="005D0E82">
              <w:rPr>
                <w:rFonts w:ascii="Arial" w:hAnsi="Arial" w:cs="Arial"/>
                <w:color w:val="000000"/>
                <w:sz w:val="20"/>
                <w:szCs w:val="24"/>
              </w:rPr>
              <w:t>пунктов</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границах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p>
        </w:tc>
        <w:tc>
          <w:tcPr>
            <w:tcW w:w="260" w:type="pct"/>
            <w:tcMar>
              <w:top w:w="0" w:type="dxa"/>
              <w:left w:w="100" w:type="dxa"/>
              <w:bottom w:w="0" w:type="dxa"/>
              <w:right w:w="0" w:type="dxa"/>
            </w:tcMar>
            <w:vAlign w:val="center"/>
          </w:tcPr>
          <w:p w14:paraId="4C37457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7F70141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09C04D0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31575A0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Ч2103S4182</w:t>
            </w:r>
          </w:p>
        </w:tc>
        <w:tc>
          <w:tcPr>
            <w:tcW w:w="260" w:type="pct"/>
            <w:tcMar>
              <w:top w:w="0" w:type="dxa"/>
              <w:left w:w="0" w:type="dxa"/>
              <w:bottom w:w="0" w:type="dxa"/>
              <w:right w:w="0" w:type="dxa"/>
            </w:tcMar>
            <w:vAlign w:val="center"/>
          </w:tcPr>
          <w:p w14:paraId="7F24EA7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46440570" w14:textId="6E6D71B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421,2</w:t>
            </w:r>
          </w:p>
        </w:tc>
      </w:tr>
      <w:tr w:rsidR="001D6D46" w:rsidRPr="005D0E82" w14:paraId="331D027C" w14:textId="77777777" w:rsidTr="00B76721">
        <w:trPr>
          <w:cantSplit/>
        </w:trPr>
        <w:tc>
          <w:tcPr>
            <w:tcW w:w="2403" w:type="pct"/>
            <w:shd w:val="clear" w:color="auto" w:fill="FFFFFF"/>
            <w:tcMar>
              <w:top w:w="0" w:type="dxa"/>
              <w:left w:w="100" w:type="dxa"/>
              <w:bottom w:w="0" w:type="dxa"/>
              <w:right w:w="0" w:type="dxa"/>
            </w:tcMar>
            <w:vAlign w:val="center"/>
          </w:tcPr>
          <w:p w14:paraId="7ADB7EC3" w14:textId="27443E5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519AEF2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3FD5B62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04BA1A9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7299CDB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Ч2103S4182</w:t>
            </w:r>
          </w:p>
        </w:tc>
        <w:tc>
          <w:tcPr>
            <w:tcW w:w="260" w:type="pct"/>
            <w:tcMar>
              <w:top w:w="0" w:type="dxa"/>
              <w:left w:w="0" w:type="dxa"/>
              <w:bottom w:w="0" w:type="dxa"/>
              <w:right w:w="0" w:type="dxa"/>
            </w:tcMar>
            <w:vAlign w:val="center"/>
          </w:tcPr>
          <w:p w14:paraId="1175E9A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844" w:type="pct"/>
            <w:tcMar>
              <w:top w:w="0" w:type="dxa"/>
              <w:left w:w="0" w:type="dxa"/>
              <w:bottom w:w="0" w:type="dxa"/>
              <w:right w:w="0" w:type="dxa"/>
            </w:tcMar>
            <w:vAlign w:val="center"/>
          </w:tcPr>
          <w:p w14:paraId="73919564" w14:textId="68D67ED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421,2</w:t>
            </w:r>
          </w:p>
        </w:tc>
      </w:tr>
      <w:tr w:rsidR="001D6D46" w:rsidRPr="005D0E82" w14:paraId="6AECC5E7" w14:textId="77777777" w:rsidTr="00B76721">
        <w:trPr>
          <w:cantSplit/>
        </w:trPr>
        <w:tc>
          <w:tcPr>
            <w:tcW w:w="2403" w:type="pct"/>
            <w:shd w:val="clear" w:color="auto" w:fill="FFFFFF"/>
            <w:tcMar>
              <w:top w:w="0" w:type="dxa"/>
              <w:left w:w="100" w:type="dxa"/>
              <w:bottom w:w="0" w:type="dxa"/>
              <w:right w:w="0" w:type="dxa"/>
            </w:tcMar>
            <w:vAlign w:val="center"/>
          </w:tcPr>
          <w:p w14:paraId="7AF50AE9" w14:textId="3ABEB5C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25B091D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01D8C9F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74C9CEA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7D0A553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Ч2103S4182</w:t>
            </w:r>
          </w:p>
        </w:tc>
        <w:tc>
          <w:tcPr>
            <w:tcW w:w="260" w:type="pct"/>
            <w:tcMar>
              <w:top w:w="0" w:type="dxa"/>
              <w:left w:w="0" w:type="dxa"/>
              <w:bottom w:w="0" w:type="dxa"/>
              <w:right w:w="0" w:type="dxa"/>
            </w:tcMar>
            <w:vAlign w:val="center"/>
          </w:tcPr>
          <w:p w14:paraId="1073AFF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844" w:type="pct"/>
            <w:tcMar>
              <w:top w:w="0" w:type="dxa"/>
              <w:left w:w="0" w:type="dxa"/>
              <w:bottom w:w="0" w:type="dxa"/>
              <w:right w:w="0" w:type="dxa"/>
            </w:tcMar>
            <w:vAlign w:val="center"/>
          </w:tcPr>
          <w:p w14:paraId="41335FBE" w14:textId="62B4B24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421,2</w:t>
            </w:r>
          </w:p>
        </w:tc>
      </w:tr>
      <w:tr w:rsidR="001D6D46" w:rsidRPr="005D0E82" w14:paraId="578065EA" w14:textId="77777777" w:rsidTr="00B76721">
        <w:trPr>
          <w:cantSplit/>
        </w:trPr>
        <w:tc>
          <w:tcPr>
            <w:tcW w:w="2403" w:type="pct"/>
            <w:shd w:val="clear" w:color="auto" w:fill="FFFFFF"/>
            <w:tcMar>
              <w:top w:w="0" w:type="dxa"/>
              <w:left w:w="100" w:type="dxa"/>
              <w:bottom w:w="0" w:type="dxa"/>
              <w:right w:w="0" w:type="dxa"/>
            </w:tcMar>
            <w:vAlign w:val="center"/>
          </w:tcPr>
          <w:p w14:paraId="18710C82" w14:textId="20F4DB3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Капитальный</w:t>
            </w:r>
            <w:r w:rsidR="00F520D8">
              <w:rPr>
                <w:rFonts w:ascii="Arial" w:hAnsi="Arial" w:cs="Arial"/>
                <w:color w:val="000000"/>
                <w:sz w:val="20"/>
                <w:szCs w:val="24"/>
              </w:rPr>
              <w:t xml:space="preserve"> </w:t>
            </w:r>
            <w:r w:rsidRPr="005D0E82">
              <w:rPr>
                <w:rFonts w:ascii="Arial" w:hAnsi="Arial" w:cs="Arial"/>
                <w:color w:val="000000"/>
                <w:sz w:val="20"/>
                <w:szCs w:val="24"/>
              </w:rPr>
              <w:t>ремонт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ремонт</w:t>
            </w:r>
            <w:r w:rsidR="00F520D8">
              <w:rPr>
                <w:rFonts w:ascii="Arial" w:hAnsi="Arial" w:cs="Arial"/>
                <w:color w:val="000000"/>
                <w:sz w:val="20"/>
                <w:szCs w:val="24"/>
              </w:rPr>
              <w:t xml:space="preserve"> </w:t>
            </w:r>
            <w:r w:rsidRPr="005D0E82">
              <w:rPr>
                <w:rFonts w:ascii="Arial" w:hAnsi="Arial" w:cs="Arial"/>
                <w:color w:val="000000"/>
                <w:sz w:val="20"/>
                <w:szCs w:val="24"/>
              </w:rPr>
              <w:t>автомобильных</w:t>
            </w:r>
            <w:r w:rsidR="00F520D8">
              <w:rPr>
                <w:rFonts w:ascii="Arial" w:hAnsi="Arial" w:cs="Arial"/>
                <w:color w:val="000000"/>
                <w:sz w:val="20"/>
                <w:szCs w:val="24"/>
              </w:rPr>
              <w:t xml:space="preserve"> </w:t>
            </w:r>
            <w:r w:rsidRPr="005D0E82">
              <w:rPr>
                <w:rFonts w:ascii="Arial" w:hAnsi="Arial" w:cs="Arial"/>
                <w:color w:val="000000"/>
                <w:sz w:val="20"/>
                <w:szCs w:val="24"/>
              </w:rPr>
              <w:t>дорог</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пользования</w:t>
            </w:r>
            <w:r w:rsidR="00F520D8">
              <w:rPr>
                <w:rFonts w:ascii="Arial" w:hAnsi="Arial" w:cs="Arial"/>
                <w:color w:val="000000"/>
                <w:sz w:val="20"/>
                <w:szCs w:val="24"/>
              </w:rPr>
              <w:t xml:space="preserve"> </w:t>
            </w:r>
            <w:r w:rsidRPr="005D0E82">
              <w:rPr>
                <w:rFonts w:ascii="Arial" w:hAnsi="Arial" w:cs="Arial"/>
                <w:color w:val="000000"/>
                <w:sz w:val="20"/>
                <w:szCs w:val="24"/>
              </w:rPr>
              <w:t>местного</w:t>
            </w:r>
            <w:r w:rsidR="00F520D8">
              <w:rPr>
                <w:rFonts w:ascii="Arial" w:hAnsi="Arial" w:cs="Arial"/>
                <w:color w:val="000000"/>
                <w:sz w:val="20"/>
                <w:szCs w:val="24"/>
              </w:rPr>
              <w:t xml:space="preserve"> </w:t>
            </w:r>
            <w:r w:rsidRPr="005D0E82">
              <w:rPr>
                <w:rFonts w:ascii="Arial" w:hAnsi="Arial" w:cs="Arial"/>
                <w:color w:val="000000"/>
                <w:sz w:val="20"/>
                <w:szCs w:val="24"/>
              </w:rPr>
              <w:t>значения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границах</w:t>
            </w:r>
            <w:r w:rsidR="00F520D8">
              <w:rPr>
                <w:rFonts w:ascii="Arial" w:hAnsi="Arial" w:cs="Arial"/>
                <w:color w:val="000000"/>
                <w:sz w:val="20"/>
                <w:szCs w:val="24"/>
              </w:rPr>
              <w:t xml:space="preserve"> </w:t>
            </w:r>
            <w:r w:rsidRPr="005D0E82">
              <w:rPr>
                <w:rFonts w:ascii="Arial" w:hAnsi="Arial" w:cs="Arial"/>
                <w:color w:val="000000"/>
                <w:sz w:val="20"/>
                <w:szCs w:val="24"/>
              </w:rPr>
              <w:t>населенных</w:t>
            </w:r>
            <w:r w:rsidR="00F520D8">
              <w:rPr>
                <w:rFonts w:ascii="Arial" w:hAnsi="Arial" w:cs="Arial"/>
                <w:color w:val="000000"/>
                <w:sz w:val="20"/>
                <w:szCs w:val="24"/>
              </w:rPr>
              <w:t xml:space="preserve"> </w:t>
            </w:r>
            <w:r w:rsidRPr="005D0E82">
              <w:rPr>
                <w:rFonts w:ascii="Arial" w:hAnsi="Arial" w:cs="Arial"/>
                <w:color w:val="000000"/>
                <w:sz w:val="20"/>
                <w:szCs w:val="24"/>
              </w:rPr>
              <w:t>пунктов</w:t>
            </w:r>
          </w:p>
        </w:tc>
        <w:tc>
          <w:tcPr>
            <w:tcW w:w="260" w:type="pct"/>
            <w:tcMar>
              <w:top w:w="0" w:type="dxa"/>
              <w:left w:w="100" w:type="dxa"/>
              <w:bottom w:w="0" w:type="dxa"/>
              <w:right w:w="0" w:type="dxa"/>
            </w:tcMar>
            <w:vAlign w:val="center"/>
          </w:tcPr>
          <w:p w14:paraId="43F985C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568D359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024E0B6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0718E3B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Ч2103S4191</w:t>
            </w:r>
          </w:p>
        </w:tc>
        <w:tc>
          <w:tcPr>
            <w:tcW w:w="260" w:type="pct"/>
            <w:tcMar>
              <w:top w:w="0" w:type="dxa"/>
              <w:left w:w="0" w:type="dxa"/>
              <w:bottom w:w="0" w:type="dxa"/>
              <w:right w:w="0" w:type="dxa"/>
            </w:tcMar>
            <w:vAlign w:val="center"/>
          </w:tcPr>
          <w:p w14:paraId="60E5714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5D3864D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-470,4</w:t>
            </w:r>
          </w:p>
        </w:tc>
      </w:tr>
      <w:tr w:rsidR="001D6D46" w:rsidRPr="005D0E82" w14:paraId="3D87F603" w14:textId="77777777" w:rsidTr="00B76721">
        <w:trPr>
          <w:cantSplit/>
        </w:trPr>
        <w:tc>
          <w:tcPr>
            <w:tcW w:w="2403" w:type="pct"/>
            <w:shd w:val="clear" w:color="auto" w:fill="FFFFFF"/>
            <w:tcMar>
              <w:top w:w="0" w:type="dxa"/>
              <w:left w:w="100" w:type="dxa"/>
              <w:bottom w:w="0" w:type="dxa"/>
              <w:right w:w="0" w:type="dxa"/>
            </w:tcMar>
            <w:vAlign w:val="center"/>
          </w:tcPr>
          <w:p w14:paraId="73D2A07D" w14:textId="7C9F989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7263DD7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7C34C47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0F623B7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4690E2A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Ч2103S4191</w:t>
            </w:r>
          </w:p>
        </w:tc>
        <w:tc>
          <w:tcPr>
            <w:tcW w:w="260" w:type="pct"/>
            <w:tcMar>
              <w:top w:w="0" w:type="dxa"/>
              <w:left w:w="0" w:type="dxa"/>
              <w:bottom w:w="0" w:type="dxa"/>
              <w:right w:w="0" w:type="dxa"/>
            </w:tcMar>
            <w:vAlign w:val="center"/>
          </w:tcPr>
          <w:p w14:paraId="3F5516D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844" w:type="pct"/>
            <w:tcMar>
              <w:top w:w="0" w:type="dxa"/>
              <w:left w:w="0" w:type="dxa"/>
              <w:bottom w:w="0" w:type="dxa"/>
              <w:right w:w="0" w:type="dxa"/>
            </w:tcMar>
            <w:vAlign w:val="center"/>
          </w:tcPr>
          <w:p w14:paraId="3E5AD41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-470,4</w:t>
            </w:r>
          </w:p>
        </w:tc>
      </w:tr>
      <w:tr w:rsidR="001D6D46" w:rsidRPr="005D0E82" w14:paraId="563EE277" w14:textId="77777777" w:rsidTr="00B76721">
        <w:trPr>
          <w:cantSplit/>
        </w:trPr>
        <w:tc>
          <w:tcPr>
            <w:tcW w:w="2403" w:type="pct"/>
            <w:shd w:val="clear" w:color="auto" w:fill="FFFFFF"/>
            <w:tcMar>
              <w:top w:w="0" w:type="dxa"/>
              <w:left w:w="100" w:type="dxa"/>
              <w:bottom w:w="0" w:type="dxa"/>
              <w:right w:w="0" w:type="dxa"/>
            </w:tcMar>
            <w:vAlign w:val="center"/>
          </w:tcPr>
          <w:p w14:paraId="23F5A1A4" w14:textId="3E28A6D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2146CE2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34602D4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68B6A91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42824B3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Ч2103S4191</w:t>
            </w:r>
          </w:p>
        </w:tc>
        <w:tc>
          <w:tcPr>
            <w:tcW w:w="260" w:type="pct"/>
            <w:tcMar>
              <w:top w:w="0" w:type="dxa"/>
              <w:left w:w="0" w:type="dxa"/>
              <w:bottom w:w="0" w:type="dxa"/>
              <w:right w:w="0" w:type="dxa"/>
            </w:tcMar>
            <w:vAlign w:val="center"/>
          </w:tcPr>
          <w:p w14:paraId="1B8D92F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844" w:type="pct"/>
            <w:tcMar>
              <w:top w:w="0" w:type="dxa"/>
              <w:left w:w="0" w:type="dxa"/>
              <w:bottom w:w="0" w:type="dxa"/>
              <w:right w:w="0" w:type="dxa"/>
            </w:tcMar>
            <w:vAlign w:val="center"/>
          </w:tcPr>
          <w:p w14:paraId="214B065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-470,4</w:t>
            </w:r>
          </w:p>
        </w:tc>
      </w:tr>
      <w:tr w:rsidR="001D6D46" w:rsidRPr="005D0E82" w14:paraId="15882559" w14:textId="77777777" w:rsidTr="00B76721">
        <w:trPr>
          <w:cantSplit/>
        </w:trPr>
        <w:tc>
          <w:tcPr>
            <w:tcW w:w="2403" w:type="pct"/>
            <w:shd w:val="clear" w:color="auto" w:fill="FFFFFF"/>
            <w:tcMar>
              <w:top w:w="0" w:type="dxa"/>
              <w:left w:w="100" w:type="dxa"/>
              <w:bottom w:w="0" w:type="dxa"/>
              <w:right w:w="0" w:type="dxa"/>
            </w:tcMar>
            <w:vAlign w:val="center"/>
          </w:tcPr>
          <w:p w14:paraId="4582C52C" w14:textId="1FA8585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Содержание</w:t>
            </w:r>
            <w:r w:rsidR="00F520D8">
              <w:rPr>
                <w:rFonts w:ascii="Arial" w:hAnsi="Arial" w:cs="Arial"/>
                <w:color w:val="000000"/>
                <w:sz w:val="20"/>
                <w:szCs w:val="24"/>
              </w:rPr>
              <w:t xml:space="preserve"> </w:t>
            </w:r>
            <w:r w:rsidRPr="005D0E82">
              <w:rPr>
                <w:rFonts w:ascii="Arial" w:hAnsi="Arial" w:cs="Arial"/>
                <w:color w:val="000000"/>
                <w:sz w:val="20"/>
                <w:szCs w:val="24"/>
              </w:rPr>
              <w:t>автомобильных</w:t>
            </w:r>
            <w:r w:rsidR="00F520D8">
              <w:rPr>
                <w:rFonts w:ascii="Arial" w:hAnsi="Arial" w:cs="Arial"/>
                <w:color w:val="000000"/>
                <w:sz w:val="20"/>
                <w:szCs w:val="24"/>
              </w:rPr>
              <w:t xml:space="preserve"> </w:t>
            </w:r>
            <w:r w:rsidRPr="005D0E82">
              <w:rPr>
                <w:rFonts w:ascii="Arial" w:hAnsi="Arial" w:cs="Arial"/>
                <w:color w:val="000000"/>
                <w:sz w:val="20"/>
                <w:szCs w:val="24"/>
              </w:rPr>
              <w:t>дорог</w:t>
            </w:r>
            <w:r w:rsidR="00F520D8">
              <w:rPr>
                <w:rFonts w:ascii="Arial" w:hAnsi="Arial" w:cs="Arial"/>
                <w:color w:val="000000"/>
                <w:sz w:val="20"/>
                <w:szCs w:val="24"/>
              </w:rPr>
              <w:t xml:space="preserve"> </w:t>
            </w:r>
            <w:r w:rsidRPr="005D0E82">
              <w:rPr>
                <w:rFonts w:ascii="Arial" w:hAnsi="Arial" w:cs="Arial"/>
                <w:color w:val="000000"/>
                <w:sz w:val="20"/>
                <w:szCs w:val="24"/>
              </w:rPr>
              <w:t>общего</w:t>
            </w:r>
            <w:r w:rsidR="00F520D8">
              <w:rPr>
                <w:rFonts w:ascii="Arial" w:hAnsi="Arial" w:cs="Arial"/>
                <w:color w:val="000000"/>
                <w:sz w:val="20"/>
                <w:szCs w:val="24"/>
              </w:rPr>
              <w:t xml:space="preserve"> </w:t>
            </w:r>
            <w:r w:rsidRPr="005D0E82">
              <w:rPr>
                <w:rFonts w:ascii="Arial" w:hAnsi="Arial" w:cs="Arial"/>
                <w:color w:val="000000"/>
                <w:sz w:val="20"/>
                <w:szCs w:val="24"/>
              </w:rPr>
              <w:t>пользования</w:t>
            </w:r>
            <w:r w:rsidR="00F520D8">
              <w:rPr>
                <w:rFonts w:ascii="Arial" w:hAnsi="Arial" w:cs="Arial"/>
                <w:color w:val="000000"/>
                <w:sz w:val="20"/>
                <w:szCs w:val="24"/>
              </w:rPr>
              <w:t xml:space="preserve"> </w:t>
            </w:r>
            <w:r w:rsidRPr="005D0E82">
              <w:rPr>
                <w:rFonts w:ascii="Arial" w:hAnsi="Arial" w:cs="Arial"/>
                <w:color w:val="000000"/>
                <w:sz w:val="20"/>
                <w:szCs w:val="24"/>
              </w:rPr>
              <w:t>местного</w:t>
            </w:r>
            <w:r w:rsidR="00F520D8">
              <w:rPr>
                <w:rFonts w:ascii="Arial" w:hAnsi="Arial" w:cs="Arial"/>
                <w:color w:val="000000"/>
                <w:sz w:val="20"/>
                <w:szCs w:val="24"/>
              </w:rPr>
              <w:t xml:space="preserve"> </w:t>
            </w:r>
            <w:r w:rsidRPr="005D0E82">
              <w:rPr>
                <w:rFonts w:ascii="Arial" w:hAnsi="Arial" w:cs="Arial"/>
                <w:color w:val="000000"/>
                <w:sz w:val="20"/>
                <w:szCs w:val="24"/>
              </w:rPr>
              <w:t>значения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границах</w:t>
            </w:r>
            <w:r w:rsidR="00F520D8">
              <w:rPr>
                <w:rFonts w:ascii="Arial" w:hAnsi="Arial" w:cs="Arial"/>
                <w:color w:val="000000"/>
                <w:sz w:val="20"/>
                <w:szCs w:val="24"/>
              </w:rPr>
              <w:t xml:space="preserve"> </w:t>
            </w:r>
            <w:r w:rsidRPr="005D0E82">
              <w:rPr>
                <w:rFonts w:ascii="Arial" w:hAnsi="Arial" w:cs="Arial"/>
                <w:color w:val="000000"/>
                <w:sz w:val="20"/>
                <w:szCs w:val="24"/>
              </w:rPr>
              <w:t>населенных</w:t>
            </w:r>
            <w:r w:rsidR="00F520D8">
              <w:rPr>
                <w:rFonts w:ascii="Arial" w:hAnsi="Arial" w:cs="Arial"/>
                <w:color w:val="000000"/>
                <w:sz w:val="20"/>
                <w:szCs w:val="24"/>
              </w:rPr>
              <w:t xml:space="preserve"> </w:t>
            </w:r>
            <w:r w:rsidRPr="005D0E82">
              <w:rPr>
                <w:rFonts w:ascii="Arial" w:hAnsi="Arial" w:cs="Arial"/>
                <w:color w:val="000000"/>
                <w:sz w:val="20"/>
                <w:szCs w:val="24"/>
              </w:rPr>
              <w:t>пунктов</w:t>
            </w:r>
          </w:p>
        </w:tc>
        <w:tc>
          <w:tcPr>
            <w:tcW w:w="260" w:type="pct"/>
            <w:tcMar>
              <w:top w:w="0" w:type="dxa"/>
              <w:left w:w="100" w:type="dxa"/>
              <w:bottom w:w="0" w:type="dxa"/>
              <w:right w:w="0" w:type="dxa"/>
            </w:tcMar>
            <w:vAlign w:val="center"/>
          </w:tcPr>
          <w:p w14:paraId="44D30FF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701733B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4526EE6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0194F53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Ч2103S4192</w:t>
            </w:r>
          </w:p>
        </w:tc>
        <w:tc>
          <w:tcPr>
            <w:tcW w:w="260" w:type="pct"/>
            <w:tcMar>
              <w:top w:w="0" w:type="dxa"/>
              <w:left w:w="0" w:type="dxa"/>
              <w:bottom w:w="0" w:type="dxa"/>
              <w:right w:w="0" w:type="dxa"/>
            </w:tcMar>
            <w:vAlign w:val="center"/>
          </w:tcPr>
          <w:p w14:paraId="4A8FBB8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71A42F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742,1</w:t>
            </w:r>
          </w:p>
        </w:tc>
      </w:tr>
      <w:tr w:rsidR="001D6D46" w:rsidRPr="005D0E82" w14:paraId="7ECA4963" w14:textId="77777777" w:rsidTr="00B76721">
        <w:trPr>
          <w:cantSplit/>
        </w:trPr>
        <w:tc>
          <w:tcPr>
            <w:tcW w:w="2403" w:type="pct"/>
            <w:shd w:val="clear" w:color="auto" w:fill="FFFFFF"/>
            <w:tcMar>
              <w:top w:w="0" w:type="dxa"/>
              <w:left w:w="100" w:type="dxa"/>
              <w:bottom w:w="0" w:type="dxa"/>
              <w:right w:w="0" w:type="dxa"/>
            </w:tcMar>
            <w:vAlign w:val="center"/>
          </w:tcPr>
          <w:p w14:paraId="230D8779" w14:textId="6B36ED1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5912F30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4701B3E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27604BE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344D080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Ч2103S4192</w:t>
            </w:r>
          </w:p>
        </w:tc>
        <w:tc>
          <w:tcPr>
            <w:tcW w:w="260" w:type="pct"/>
            <w:tcMar>
              <w:top w:w="0" w:type="dxa"/>
              <w:left w:w="0" w:type="dxa"/>
              <w:bottom w:w="0" w:type="dxa"/>
              <w:right w:w="0" w:type="dxa"/>
            </w:tcMar>
            <w:vAlign w:val="center"/>
          </w:tcPr>
          <w:p w14:paraId="0A3AD5D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844" w:type="pct"/>
            <w:tcMar>
              <w:top w:w="0" w:type="dxa"/>
              <w:left w:w="0" w:type="dxa"/>
              <w:bottom w:w="0" w:type="dxa"/>
              <w:right w:w="0" w:type="dxa"/>
            </w:tcMar>
            <w:vAlign w:val="center"/>
          </w:tcPr>
          <w:p w14:paraId="0E2A109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742,1</w:t>
            </w:r>
          </w:p>
        </w:tc>
      </w:tr>
      <w:tr w:rsidR="001D6D46" w:rsidRPr="005D0E82" w14:paraId="77EC175C" w14:textId="77777777" w:rsidTr="00B76721">
        <w:trPr>
          <w:cantSplit/>
        </w:trPr>
        <w:tc>
          <w:tcPr>
            <w:tcW w:w="2403" w:type="pct"/>
            <w:shd w:val="clear" w:color="auto" w:fill="FFFFFF"/>
            <w:tcMar>
              <w:top w:w="0" w:type="dxa"/>
              <w:left w:w="100" w:type="dxa"/>
              <w:bottom w:w="0" w:type="dxa"/>
              <w:right w:w="0" w:type="dxa"/>
            </w:tcMar>
            <w:vAlign w:val="center"/>
          </w:tcPr>
          <w:p w14:paraId="316E5C71" w14:textId="082FDB2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71DD301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4D8AE8C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6510EF0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55AF16D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Ч2103S4192</w:t>
            </w:r>
          </w:p>
        </w:tc>
        <w:tc>
          <w:tcPr>
            <w:tcW w:w="260" w:type="pct"/>
            <w:tcMar>
              <w:top w:w="0" w:type="dxa"/>
              <w:left w:w="0" w:type="dxa"/>
              <w:bottom w:w="0" w:type="dxa"/>
              <w:right w:w="0" w:type="dxa"/>
            </w:tcMar>
            <w:vAlign w:val="center"/>
          </w:tcPr>
          <w:p w14:paraId="390B350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844" w:type="pct"/>
            <w:tcMar>
              <w:top w:w="0" w:type="dxa"/>
              <w:left w:w="0" w:type="dxa"/>
              <w:bottom w:w="0" w:type="dxa"/>
              <w:right w:w="0" w:type="dxa"/>
            </w:tcMar>
            <w:vAlign w:val="center"/>
          </w:tcPr>
          <w:p w14:paraId="7DFD427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742,1</w:t>
            </w:r>
          </w:p>
        </w:tc>
      </w:tr>
      <w:tr w:rsidR="001D6D46" w:rsidRPr="005D0E82" w14:paraId="01770C3B" w14:textId="77777777" w:rsidTr="00B76721">
        <w:trPr>
          <w:cantSplit/>
        </w:trPr>
        <w:tc>
          <w:tcPr>
            <w:tcW w:w="2403" w:type="pct"/>
            <w:shd w:val="clear" w:color="auto" w:fill="FFFFFF"/>
            <w:tcMar>
              <w:top w:w="0" w:type="dxa"/>
              <w:left w:w="100" w:type="dxa"/>
              <w:bottom w:w="0" w:type="dxa"/>
              <w:right w:w="0" w:type="dxa"/>
            </w:tcMar>
            <w:vAlign w:val="center"/>
          </w:tcPr>
          <w:p w14:paraId="37492AEB" w14:textId="3B82EA7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Капитальный</w:t>
            </w:r>
            <w:r w:rsidR="00F520D8">
              <w:rPr>
                <w:rFonts w:ascii="Arial" w:hAnsi="Arial" w:cs="Arial"/>
                <w:color w:val="000000"/>
                <w:sz w:val="20"/>
                <w:szCs w:val="24"/>
              </w:rPr>
              <w:t xml:space="preserve"> </w:t>
            </w:r>
            <w:r w:rsidRPr="005D0E82">
              <w:rPr>
                <w:rFonts w:ascii="Arial" w:hAnsi="Arial" w:cs="Arial"/>
                <w:color w:val="000000"/>
                <w:sz w:val="20"/>
                <w:szCs w:val="24"/>
              </w:rPr>
              <w:t>ремонт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ремонт</w:t>
            </w:r>
            <w:r w:rsidR="00F520D8">
              <w:rPr>
                <w:rFonts w:ascii="Arial" w:hAnsi="Arial" w:cs="Arial"/>
                <w:color w:val="000000"/>
                <w:sz w:val="20"/>
                <w:szCs w:val="24"/>
              </w:rPr>
              <w:t xml:space="preserve"> </w:t>
            </w:r>
            <w:r w:rsidRPr="005D0E82">
              <w:rPr>
                <w:rFonts w:ascii="Arial" w:hAnsi="Arial" w:cs="Arial"/>
                <w:color w:val="000000"/>
                <w:sz w:val="20"/>
                <w:szCs w:val="24"/>
              </w:rPr>
              <w:t>дворовых</w:t>
            </w:r>
            <w:r w:rsidR="00F520D8">
              <w:rPr>
                <w:rFonts w:ascii="Arial" w:hAnsi="Arial" w:cs="Arial"/>
                <w:color w:val="000000"/>
                <w:sz w:val="20"/>
                <w:szCs w:val="24"/>
              </w:rPr>
              <w:t xml:space="preserve"> </w:t>
            </w:r>
            <w:r w:rsidRPr="005D0E82">
              <w:rPr>
                <w:rFonts w:ascii="Arial" w:hAnsi="Arial" w:cs="Arial"/>
                <w:color w:val="000000"/>
                <w:sz w:val="20"/>
                <w:szCs w:val="24"/>
              </w:rPr>
              <w:t>территорий</w:t>
            </w:r>
            <w:r w:rsidR="00F520D8">
              <w:rPr>
                <w:rFonts w:ascii="Arial" w:hAnsi="Arial" w:cs="Arial"/>
                <w:color w:val="000000"/>
                <w:sz w:val="20"/>
                <w:szCs w:val="24"/>
              </w:rPr>
              <w:t xml:space="preserve"> </w:t>
            </w:r>
            <w:r w:rsidRPr="005D0E82">
              <w:rPr>
                <w:rFonts w:ascii="Arial" w:hAnsi="Arial" w:cs="Arial"/>
                <w:color w:val="000000"/>
                <w:sz w:val="20"/>
                <w:szCs w:val="24"/>
              </w:rPr>
              <w:t>многоквартирных</w:t>
            </w:r>
            <w:r w:rsidR="00F520D8">
              <w:rPr>
                <w:rFonts w:ascii="Arial" w:hAnsi="Arial" w:cs="Arial"/>
                <w:color w:val="000000"/>
                <w:sz w:val="20"/>
                <w:szCs w:val="24"/>
              </w:rPr>
              <w:t xml:space="preserve"> </w:t>
            </w:r>
            <w:r w:rsidRPr="005D0E82">
              <w:rPr>
                <w:rFonts w:ascii="Arial" w:hAnsi="Arial" w:cs="Arial"/>
                <w:color w:val="000000"/>
                <w:sz w:val="20"/>
                <w:szCs w:val="24"/>
              </w:rPr>
              <w:t>домов,</w:t>
            </w:r>
            <w:r w:rsidR="00F520D8">
              <w:rPr>
                <w:rFonts w:ascii="Arial" w:hAnsi="Arial" w:cs="Arial"/>
                <w:color w:val="000000"/>
                <w:sz w:val="20"/>
                <w:szCs w:val="24"/>
              </w:rPr>
              <w:t xml:space="preserve"> </w:t>
            </w:r>
            <w:r w:rsidRPr="005D0E82">
              <w:rPr>
                <w:rFonts w:ascii="Arial" w:hAnsi="Arial" w:cs="Arial"/>
                <w:color w:val="000000"/>
                <w:sz w:val="20"/>
                <w:szCs w:val="24"/>
              </w:rPr>
              <w:t>проездов</w:t>
            </w:r>
            <w:r w:rsidR="00F520D8">
              <w:rPr>
                <w:rFonts w:ascii="Arial" w:hAnsi="Arial" w:cs="Arial"/>
                <w:color w:val="000000"/>
                <w:sz w:val="20"/>
                <w:szCs w:val="24"/>
              </w:rPr>
              <w:t xml:space="preserve"> </w:t>
            </w:r>
            <w:r w:rsidRPr="005D0E82">
              <w:rPr>
                <w:rFonts w:ascii="Arial" w:hAnsi="Arial" w:cs="Arial"/>
                <w:color w:val="000000"/>
                <w:sz w:val="20"/>
                <w:szCs w:val="24"/>
              </w:rPr>
              <w:t>к</w:t>
            </w:r>
            <w:r w:rsidR="00F520D8">
              <w:rPr>
                <w:rFonts w:ascii="Arial" w:hAnsi="Arial" w:cs="Arial"/>
                <w:color w:val="000000"/>
                <w:sz w:val="20"/>
                <w:szCs w:val="24"/>
              </w:rPr>
              <w:t xml:space="preserve"> </w:t>
            </w:r>
            <w:r w:rsidRPr="005D0E82">
              <w:rPr>
                <w:rFonts w:ascii="Arial" w:hAnsi="Arial" w:cs="Arial"/>
                <w:color w:val="000000"/>
                <w:sz w:val="20"/>
                <w:szCs w:val="24"/>
              </w:rPr>
              <w:t>дворовым</w:t>
            </w:r>
            <w:r w:rsidR="00F520D8">
              <w:rPr>
                <w:rFonts w:ascii="Arial" w:hAnsi="Arial" w:cs="Arial"/>
                <w:color w:val="000000"/>
                <w:sz w:val="20"/>
                <w:szCs w:val="24"/>
              </w:rPr>
              <w:t xml:space="preserve"> </w:t>
            </w:r>
            <w:r w:rsidRPr="005D0E82">
              <w:rPr>
                <w:rFonts w:ascii="Arial" w:hAnsi="Arial" w:cs="Arial"/>
                <w:color w:val="000000"/>
                <w:sz w:val="20"/>
                <w:szCs w:val="24"/>
              </w:rPr>
              <w:t>территориям</w:t>
            </w:r>
            <w:r w:rsidR="00F520D8">
              <w:rPr>
                <w:rFonts w:ascii="Arial" w:hAnsi="Arial" w:cs="Arial"/>
                <w:color w:val="000000"/>
                <w:sz w:val="20"/>
                <w:szCs w:val="24"/>
              </w:rPr>
              <w:t xml:space="preserve"> </w:t>
            </w:r>
            <w:r w:rsidRPr="005D0E82">
              <w:rPr>
                <w:rFonts w:ascii="Arial" w:hAnsi="Arial" w:cs="Arial"/>
                <w:color w:val="000000"/>
                <w:sz w:val="20"/>
                <w:szCs w:val="24"/>
              </w:rPr>
              <w:t>многоквартирных</w:t>
            </w:r>
            <w:r w:rsidR="00F520D8">
              <w:rPr>
                <w:rFonts w:ascii="Arial" w:hAnsi="Arial" w:cs="Arial"/>
                <w:color w:val="000000"/>
                <w:sz w:val="20"/>
                <w:szCs w:val="24"/>
              </w:rPr>
              <w:t xml:space="preserve"> </w:t>
            </w:r>
            <w:r w:rsidRPr="005D0E82">
              <w:rPr>
                <w:rFonts w:ascii="Arial" w:hAnsi="Arial" w:cs="Arial"/>
                <w:color w:val="000000"/>
                <w:sz w:val="20"/>
                <w:szCs w:val="24"/>
              </w:rPr>
              <w:t>домов</w:t>
            </w:r>
            <w:r w:rsidR="00F520D8">
              <w:rPr>
                <w:rFonts w:ascii="Arial" w:hAnsi="Arial" w:cs="Arial"/>
                <w:color w:val="000000"/>
                <w:sz w:val="20"/>
                <w:szCs w:val="24"/>
              </w:rPr>
              <w:t xml:space="preserve"> </w:t>
            </w:r>
            <w:r w:rsidRPr="005D0E82">
              <w:rPr>
                <w:rFonts w:ascii="Arial" w:hAnsi="Arial" w:cs="Arial"/>
                <w:color w:val="000000"/>
                <w:sz w:val="20"/>
                <w:szCs w:val="24"/>
              </w:rPr>
              <w:t>населенных</w:t>
            </w:r>
            <w:r w:rsidR="00F520D8">
              <w:rPr>
                <w:rFonts w:ascii="Arial" w:hAnsi="Arial" w:cs="Arial"/>
                <w:color w:val="000000"/>
                <w:sz w:val="20"/>
                <w:szCs w:val="24"/>
              </w:rPr>
              <w:t xml:space="preserve"> </w:t>
            </w:r>
            <w:r w:rsidRPr="005D0E82">
              <w:rPr>
                <w:rFonts w:ascii="Arial" w:hAnsi="Arial" w:cs="Arial"/>
                <w:color w:val="000000"/>
                <w:sz w:val="20"/>
                <w:szCs w:val="24"/>
              </w:rPr>
              <w:t>пунктов</w:t>
            </w:r>
          </w:p>
        </w:tc>
        <w:tc>
          <w:tcPr>
            <w:tcW w:w="260" w:type="pct"/>
            <w:tcMar>
              <w:top w:w="0" w:type="dxa"/>
              <w:left w:w="100" w:type="dxa"/>
              <w:bottom w:w="0" w:type="dxa"/>
              <w:right w:w="0" w:type="dxa"/>
            </w:tcMar>
            <w:vAlign w:val="center"/>
          </w:tcPr>
          <w:p w14:paraId="0D00550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60CA0D2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4268ADA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44DA908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Ч2103S4210</w:t>
            </w:r>
          </w:p>
        </w:tc>
        <w:tc>
          <w:tcPr>
            <w:tcW w:w="260" w:type="pct"/>
            <w:tcMar>
              <w:top w:w="0" w:type="dxa"/>
              <w:left w:w="0" w:type="dxa"/>
              <w:bottom w:w="0" w:type="dxa"/>
              <w:right w:w="0" w:type="dxa"/>
            </w:tcMar>
            <w:vAlign w:val="center"/>
          </w:tcPr>
          <w:p w14:paraId="0FE728A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320EEBC1" w14:textId="56AF84D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w:t>
            </w:r>
            <w:r w:rsidR="00F520D8">
              <w:rPr>
                <w:rFonts w:ascii="Arial" w:hAnsi="Arial" w:cs="Arial"/>
                <w:color w:val="000000"/>
                <w:sz w:val="20"/>
                <w:szCs w:val="24"/>
              </w:rPr>
              <w:t xml:space="preserve"> </w:t>
            </w:r>
            <w:r w:rsidRPr="005D0E82">
              <w:rPr>
                <w:rFonts w:ascii="Arial" w:hAnsi="Arial" w:cs="Arial"/>
                <w:color w:val="000000"/>
                <w:sz w:val="20"/>
                <w:szCs w:val="24"/>
              </w:rPr>
              <w:t>399,0</w:t>
            </w:r>
          </w:p>
        </w:tc>
      </w:tr>
      <w:tr w:rsidR="001D6D46" w:rsidRPr="005D0E82" w14:paraId="2358A548" w14:textId="77777777" w:rsidTr="00B76721">
        <w:trPr>
          <w:cantSplit/>
        </w:trPr>
        <w:tc>
          <w:tcPr>
            <w:tcW w:w="2403" w:type="pct"/>
            <w:shd w:val="clear" w:color="auto" w:fill="FFFFFF"/>
            <w:tcMar>
              <w:top w:w="0" w:type="dxa"/>
              <w:left w:w="100" w:type="dxa"/>
              <w:bottom w:w="0" w:type="dxa"/>
              <w:right w:w="0" w:type="dxa"/>
            </w:tcMar>
            <w:vAlign w:val="center"/>
          </w:tcPr>
          <w:p w14:paraId="4F1CE0FD" w14:textId="407D00A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21F0348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171C3CE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3159D25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5DE7650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Ч2103S4210</w:t>
            </w:r>
          </w:p>
        </w:tc>
        <w:tc>
          <w:tcPr>
            <w:tcW w:w="260" w:type="pct"/>
            <w:tcMar>
              <w:top w:w="0" w:type="dxa"/>
              <w:left w:w="0" w:type="dxa"/>
              <w:bottom w:w="0" w:type="dxa"/>
              <w:right w:w="0" w:type="dxa"/>
            </w:tcMar>
            <w:vAlign w:val="center"/>
          </w:tcPr>
          <w:p w14:paraId="111C202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844" w:type="pct"/>
            <w:tcMar>
              <w:top w:w="0" w:type="dxa"/>
              <w:left w:w="0" w:type="dxa"/>
              <w:bottom w:w="0" w:type="dxa"/>
              <w:right w:w="0" w:type="dxa"/>
            </w:tcMar>
            <w:vAlign w:val="center"/>
          </w:tcPr>
          <w:p w14:paraId="7F095040" w14:textId="152D733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w:t>
            </w:r>
            <w:r w:rsidR="00F520D8">
              <w:rPr>
                <w:rFonts w:ascii="Arial" w:hAnsi="Arial" w:cs="Arial"/>
                <w:color w:val="000000"/>
                <w:sz w:val="20"/>
                <w:szCs w:val="24"/>
              </w:rPr>
              <w:t xml:space="preserve"> </w:t>
            </w:r>
            <w:r w:rsidRPr="005D0E82">
              <w:rPr>
                <w:rFonts w:ascii="Arial" w:hAnsi="Arial" w:cs="Arial"/>
                <w:color w:val="000000"/>
                <w:sz w:val="20"/>
                <w:szCs w:val="24"/>
              </w:rPr>
              <w:t>399,0</w:t>
            </w:r>
          </w:p>
        </w:tc>
      </w:tr>
      <w:tr w:rsidR="001D6D46" w:rsidRPr="005D0E82" w14:paraId="7B49AFF9" w14:textId="77777777" w:rsidTr="00B76721">
        <w:trPr>
          <w:cantSplit/>
        </w:trPr>
        <w:tc>
          <w:tcPr>
            <w:tcW w:w="2403" w:type="pct"/>
            <w:shd w:val="clear" w:color="auto" w:fill="FFFFFF"/>
            <w:tcMar>
              <w:top w:w="0" w:type="dxa"/>
              <w:left w:w="100" w:type="dxa"/>
              <w:bottom w:w="0" w:type="dxa"/>
              <w:right w:w="0" w:type="dxa"/>
            </w:tcMar>
            <w:vAlign w:val="center"/>
          </w:tcPr>
          <w:p w14:paraId="1AC982B7" w14:textId="0CAEE91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3FA86BD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3B3EDEC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325" w:type="pct"/>
            <w:tcMar>
              <w:top w:w="0" w:type="dxa"/>
              <w:left w:w="0" w:type="dxa"/>
              <w:bottom w:w="0" w:type="dxa"/>
              <w:right w:w="0" w:type="dxa"/>
            </w:tcMar>
            <w:vAlign w:val="center"/>
          </w:tcPr>
          <w:p w14:paraId="75F4EB1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09</w:t>
            </w:r>
          </w:p>
        </w:tc>
        <w:tc>
          <w:tcPr>
            <w:tcW w:w="714" w:type="pct"/>
            <w:tcMar>
              <w:top w:w="0" w:type="dxa"/>
              <w:left w:w="0" w:type="dxa"/>
              <w:bottom w:w="0" w:type="dxa"/>
              <w:right w:w="0" w:type="dxa"/>
            </w:tcMar>
            <w:vAlign w:val="center"/>
          </w:tcPr>
          <w:p w14:paraId="4FEC45D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Ч2103S4210</w:t>
            </w:r>
          </w:p>
        </w:tc>
        <w:tc>
          <w:tcPr>
            <w:tcW w:w="260" w:type="pct"/>
            <w:tcMar>
              <w:top w:w="0" w:type="dxa"/>
              <w:left w:w="0" w:type="dxa"/>
              <w:bottom w:w="0" w:type="dxa"/>
              <w:right w:w="0" w:type="dxa"/>
            </w:tcMar>
            <w:vAlign w:val="center"/>
          </w:tcPr>
          <w:p w14:paraId="364063F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844" w:type="pct"/>
            <w:tcMar>
              <w:top w:w="0" w:type="dxa"/>
              <w:left w:w="0" w:type="dxa"/>
              <w:bottom w:w="0" w:type="dxa"/>
              <w:right w:w="0" w:type="dxa"/>
            </w:tcMar>
            <w:vAlign w:val="center"/>
          </w:tcPr>
          <w:p w14:paraId="5F487F54" w14:textId="4B2BAB1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w:t>
            </w:r>
            <w:r w:rsidR="00F520D8">
              <w:rPr>
                <w:rFonts w:ascii="Arial" w:hAnsi="Arial" w:cs="Arial"/>
                <w:color w:val="000000"/>
                <w:sz w:val="20"/>
                <w:szCs w:val="24"/>
              </w:rPr>
              <w:t xml:space="preserve"> </w:t>
            </w:r>
            <w:r w:rsidRPr="005D0E82">
              <w:rPr>
                <w:rFonts w:ascii="Arial" w:hAnsi="Arial" w:cs="Arial"/>
                <w:color w:val="000000"/>
                <w:sz w:val="20"/>
                <w:szCs w:val="24"/>
              </w:rPr>
              <w:t>399,0</w:t>
            </w:r>
          </w:p>
        </w:tc>
      </w:tr>
      <w:tr w:rsidR="001D6D46" w:rsidRPr="005D0E82" w14:paraId="25E71F6D" w14:textId="77777777" w:rsidTr="00B76721">
        <w:trPr>
          <w:cantSplit/>
        </w:trPr>
        <w:tc>
          <w:tcPr>
            <w:tcW w:w="2403" w:type="pct"/>
            <w:shd w:val="clear" w:color="auto" w:fill="FFFFFF"/>
            <w:tcMar>
              <w:top w:w="0" w:type="dxa"/>
              <w:left w:w="100" w:type="dxa"/>
              <w:bottom w:w="0" w:type="dxa"/>
              <w:right w:w="0" w:type="dxa"/>
            </w:tcMar>
            <w:vAlign w:val="center"/>
          </w:tcPr>
          <w:p w14:paraId="54F0EA54" w14:textId="5C9DED5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Жилищно-коммунальное</w:t>
            </w:r>
            <w:r w:rsidR="00F520D8">
              <w:rPr>
                <w:rFonts w:ascii="Arial" w:hAnsi="Arial" w:cs="Arial"/>
                <w:color w:val="000000"/>
                <w:sz w:val="20"/>
                <w:szCs w:val="24"/>
              </w:rPr>
              <w:t xml:space="preserve"> </w:t>
            </w:r>
            <w:r w:rsidRPr="005D0E82">
              <w:rPr>
                <w:rFonts w:ascii="Arial" w:hAnsi="Arial" w:cs="Arial"/>
                <w:color w:val="000000"/>
                <w:sz w:val="20"/>
                <w:szCs w:val="24"/>
              </w:rPr>
              <w:t>хозяйство</w:t>
            </w:r>
          </w:p>
        </w:tc>
        <w:tc>
          <w:tcPr>
            <w:tcW w:w="260" w:type="pct"/>
            <w:tcMar>
              <w:top w:w="0" w:type="dxa"/>
              <w:left w:w="100" w:type="dxa"/>
              <w:bottom w:w="0" w:type="dxa"/>
              <w:right w:w="0" w:type="dxa"/>
            </w:tcMar>
            <w:vAlign w:val="center"/>
          </w:tcPr>
          <w:p w14:paraId="395A708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5D9CE1D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669097F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14:paraId="54220A8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38FA172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6D56617E" w14:textId="0581C67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w:t>
            </w:r>
            <w:r w:rsidR="00F520D8">
              <w:rPr>
                <w:rFonts w:ascii="Arial" w:hAnsi="Arial" w:cs="Arial"/>
                <w:color w:val="000000"/>
                <w:sz w:val="20"/>
                <w:szCs w:val="24"/>
              </w:rPr>
              <w:t xml:space="preserve"> </w:t>
            </w:r>
            <w:r w:rsidRPr="005D0E82">
              <w:rPr>
                <w:rFonts w:ascii="Arial" w:hAnsi="Arial" w:cs="Arial"/>
                <w:color w:val="000000"/>
                <w:sz w:val="20"/>
                <w:szCs w:val="24"/>
              </w:rPr>
              <w:t>688,1</w:t>
            </w:r>
          </w:p>
        </w:tc>
      </w:tr>
      <w:tr w:rsidR="001D6D46" w:rsidRPr="005D0E82" w14:paraId="2EAF3F5D" w14:textId="77777777" w:rsidTr="00B76721">
        <w:trPr>
          <w:cantSplit/>
        </w:trPr>
        <w:tc>
          <w:tcPr>
            <w:tcW w:w="2403" w:type="pct"/>
            <w:shd w:val="clear" w:color="auto" w:fill="FFFFFF"/>
            <w:tcMar>
              <w:top w:w="0" w:type="dxa"/>
              <w:left w:w="100" w:type="dxa"/>
              <w:bottom w:w="0" w:type="dxa"/>
              <w:right w:w="0" w:type="dxa"/>
            </w:tcMar>
            <w:vAlign w:val="center"/>
          </w:tcPr>
          <w:p w14:paraId="2EAD6DCB" w14:textId="6FC5EEF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Коммунальное</w:t>
            </w:r>
            <w:r w:rsidR="00F520D8">
              <w:rPr>
                <w:rFonts w:ascii="Arial" w:hAnsi="Arial" w:cs="Arial"/>
                <w:color w:val="000000"/>
                <w:sz w:val="20"/>
                <w:szCs w:val="24"/>
              </w:rPr>
              <w:t xml:space="preserve"> </w:t>
            </w:r>
            <w:r w:rsidRPr="005D0E82">
              <w:rPr>
                <w:rFonts w:ascii="Arial" w:hAnsi="Arial" w:cs="Arial"/>
                <w:color w:val="000000"/>
                <w:sz w:val="20"/>
                <w:szCs w:val="24"/>
              </w:rPr>
              <w:t>хозяйство</w:t>
            </w:r>
          </w:p>
        </w:tc>
        <w:tc>
          <w:tcPr>
            <w:tcW w:w="260" w:type="pct"/>
            <w:tcMar>
              <w:top w:w="0" w:type="dxa"/>
              <w:left w:w="100" w:type="dxa"/>
              <w:bottom w:w="0" w:type="dxa"/>
              <w:right w:w="0" w:type="dxa"/>
            </w:tcMar>
            <w:vAlign w:val="center"/>
          </w:tcPr>
          <w:p w14:paraId="4E59CC6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6602719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06CC8B3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7005A34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2354F27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CE7AB9C" w14:textId="6380373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879,7</w:t>
            </w:r>
          </w:p>
        </w:tc>
      </w:tr>
      <w:tr w:rsidR="001D6D46" w:rsidRPr="005D0E82" w14:paraId="65EBFB84" w14:textId="77777777" w:rsidTr="00B76721">
        <w:trPr>
          <w:cantSplit/>
        </w:trPr>
        <w:tc>
          <w:tcPr>
            <w:tcW w:w="2403" w:type="pct"/>
            <w:shd w:val="clear" w:color="auto" w:fill="FFFFFF"/>
            <w:tcMar>
              <w:top w:w="0" w:type="dxa"/>
              <w:left w:w="100" w:type="dxa"/>
              <w:bottom w:w="0" w:type="dxa"/>
              <w:right w:w="0" w:type="dxa"/>
            </w:tcMar>
            <w:vAlign w:val="center"/>
          </w:tcPr>
          <w:p w14:paraId="141E9566" w14:textId="43C30FD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"Модернизация</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сферы</w:t>
            </w:r>
            <w:r w:rsidR="00F520D8">
              <w:rPr>
                <w:rFonts w:ascii="Arial" w:hAnsi="Arial" w:cs="Arial"/>
                <w:color w:val="000000"/>
                <w:sz w:val="20"/>
                <w:szCs w:val="24"/>
              </w:rPr>
              <w:t xml:space="preserve"> </w:t>
            </w:r>
            <w:r w:rsidRPr="005D0E82">
              <w:rPr>
                <w:rFonts w:ascii="Arial" w:hAnsi="Arial" w:cs="Arial"/>
                <w:color w:val="000000"/>
                <w:sz w:val="20"/>
                <w:szCs w:val="24"/>
              </w:rPr>
              <w:t>жилищно-коммунального</w:t>
            </w:r>
            <w:r w:rsidR="00F520D8">
              <w:rPr>
                <w:rFonts w:ascii="Arial" w:hAnsi="Arial" w:cs="Arial"/>
                <w:color w:val="000000"/>
                <w:sz w:val="20"/>
                <w:szCs w:val="24"/>
              </w:rPr>
              <w:t xml:space="preserve"> </w:t>
            </w:r>
            <w:r w:rsidRPr="005D0E82">
              <w:rPr>
                <w:rFonts w:ascii="Arial" w:hAnsi="Arial" w:cs="Arial"/>
                <w:color w:val="000000"/>
                <w:sz w:val="20"/>
                <w:szCs w:val="24"/>
              </w:rPr>
              <w:t>хозяйства"</w:t>
            </w:r>
          </w:p>
        </w:tc>
        <w:tc>
          <w:tcPr>
            <w:tcW w:w="260" w:type="pct"/>
            <w:tcMar>
              <w:top w:w="0" w:type="dxa"/>
              <w:left w:w="100" w:type="dxa"/>
              <w:bottom w:w="0" w:type="dxa"/>
              <w:right w:w="0" w:type="dxa"/>
            </w:tcMar>
            <w:vAlign w:val="center"/>
          </w:tcPr>
          <w:p w14:paraId="74562FE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2977FC6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7B1A7BF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4211B0C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A100000000</w:t>
            </w:r>
          </w:p>
        </w:tc>
        <w:tc>
          <w:tcPr>
            <w:tcW w:w="260" w:type="pct"/>
            <w:tcMar>
              <w:top w:w="0" w:type="dxa"/>
              <w:left w:w="0" w:type="dxa"/>
              <w:bottom w:w="0" w:type="dxa"/>
              <w:right w:w="0" w:type="dxa"/>
            </w:tcMar>
            <w:vAlign w:val="center"/>
          </w:tcPr>
          <w:p w14:paraId="3BB8AA2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366543EF" w14:textId="39D9223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879,7</w:t>
            </w:r>
          </w:p>
        </w:tc>
      </w:tr>
      <w:tr w:rsidR="001D6D46" w:rsidRPr="005D0E82" w14:paraId="0883F51F" w14:textId="77777777" w:rsidTr="00B76721">
        <w:trPr>
          <w:cantSplit/>
        </w:trPr>
        <w:tc>
          <w:tcPr>
            <w:tcW w:w="2403" w:type="pct"/>
            <w:shd w:val="clear" w:color="auto" w:fill="FFFFFF"/>
            <w:tcMar>
              <w:top w:w="0" w:type="dxa"/>
              <w:left w:w="100" w:type="dxa"/>
              <w:bottom w:w="0" w:type="dxa"/>
              <w:right w:w="0" w:type="dxa"/>
            </w:tcMar>
            <w:vAlign w:val="center"/>
          </w:tcPr>
          <w:p w14:paraId="291CF309" w14:textId="541CFC7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Подпрограмма</w:t>
            </w:r>
            <w:r w:rsidR="00F520D8">
              <w:rPr>
                <w:rFonts w:ascii="Arial" w:hAnsi="Arial" w:cs="Arial"/>
                <w:color w:val="000000"/>
                <w:sz w:val="20"/>
                <w:szCs w:val="24"/>
              </w:rPr>
              <w:t xml:space="preserve"> </w:t>
            </w:r>
            <w:r w:rsidRPr="005D0E82">
              <w:rPr>
                <w:rFonts w:ascii="Arial" w:hAnsi="Arial" w:cs="Arial"/>
                <w:color w:val="000000"/>
                <w:sz w:val="20"/>
                <w:szCs w:val="24"/>
              </w:rPr>
              <w:t>"Модернизация</w:t>
            </w:r>
            <w:r w:rsidR="00F520D8">
              <w:rPr>
                <w:rFonts w:ascii="Arial" w:hAnsi="Arial" w:cs="Arial"/>
                <w:color w:val="000000"/>
                <w:sz w:val="20"/>
                <w:szCs w:val="24"/>
              </w:rPr>
              <w:t xml:space="preserve"> </w:t>
            </w:r>
            <w:r w:rsidRPr="005D0E82">
              <w:rPr>
                <w:rFonts w:ascii="Arial" w:hAnsi="Arial" w:cs="Arial"/>
                <w:color w:val="000000"/>
                <w:sz w:val="20"/>
                <w:szCs w:val="24"/>
              </w:rPr>
              <w:t>коммунальной</w:t>
            </w:r>
            <w:r w:rsidR="00F520D8">
              <w:rPr>
                <w:rFonts w:ascii="Arial" w:hAnsi="Arial" w:cs="Arial"/>
                <w:color w:val="000000"/>
                <w:sz w:val="20"/>
                <w:szCs w:val="24"/>
              </w:rPr>
              <w:t xml:space="preserve"> </w:t>
            </w:r>
            <w:r w:rsidRPr="005D0E82">
              <w:rPr>
                <w:rFonts w:ascii="Arial" w:hAnsi="Arial" w:cs="Arial"/>
                <w:color w:val="000000"/>
                <w:sz w:val="20"/>
                <w:szCs w:val="24"/>
              </w:rPr>
              <w:t>инфраструктуры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территории</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"Модернизация</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сферы</w:t>
            </w:r>
            <w:r w:rsidR="00F520D8">
              <w:rPr>
                <w:rFonts w:ascii="Arial" w:hAnsi="Arial" w:cs="Arial"/>
                <w:color w:val="000000"/>
                <w:sz w:val="20"/>
                <w:szCs w:val="24"/>
              </w:rPr>
              <w:t xml:space="preserve"> </w:t>
            </w:r>
            <w:r w:rsidRPr="005D0E82">
              <w:rPr>
                <w:rFonts w:ascii="Arial" w:hAnsi="Arial" w:cs="Arial"/>
                <w:color w:val="000000"/>
                <w:sz w:val="20"/>
                <w:szCs w:val="24"/>
              </w:rPr>
              <w:t>жилищно-коммунального</w:t>
            </w:r>
            <w:r w:rsidR="00F520D8">
              <w:rPr>
                <w:rFonts w:ascii="Arial" w:hAnsi="Arial" w:cs="Arial"/>
                <w:color w:val="000000"/>
                <w:sz w:val="20"/>
                <w:szCs w:val="24"/>
              </w:rPr>
              <w:t xml:space="preserve"> </w:t>
            </w:r>
            <w:r w:rsidRPr="005D0E82">
              <w:rPr>
                <w:rFonts w:ascii="Arial" w:hAnsi="Arial" w:cs="Arial"/>
                <w:color w:val="000000"/>
                <w:sz w:val="20"/>
                <w:szCs w:val="24"/>
              </w:rPr>
              <w:t>хозяйства"</w:t>
            </w:r>
          </w:p>
        </w:tc>
        <w:tc>
          <w:tcPr>
            <w:tcW w:w="260" w:type="pct"/>
            <w:tcMar>
              <w:top w:w="0" w:type="dxa"/>
              <w:left w:w="100" w:type="dxa"/>
              <w:bottom w:w="0" w:type="dxa"/>
              <w:right w:w="0" w:type="dxa"/>
            </w:tcMar>
            <w:vAlign w:val="center"/>
          </w:tcPr>
          <w:p w14:paraId="56A4725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7DC2634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2568143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24DCE92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A110000000</w:t>
            </w:r>
          </w:p>
        </w:tc>
        <w:tc>
          <w:tcPr>
            <w:tcW w:w="260" w:type="pct"/>
            <w:tcMar>
              <w:top w:w="0" w:type="dxa"/>
              <w:left w:w="0" w:type="dxa"/>
              <w:bottom w:w="0" w:type="dxa"/>
              <w:right w:w="0" w:type="dxa"/>
            </w:tcMar>
            <w:vAlign w:val="center"/>
          </w:tcPr>
          <w:p w14:paraId="49E8A50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7D10CC8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500,0</w:t>
            </w:r>
          </w:p>
        </w:tc>
      </w:tr>
      <w:tr w:rsidR="001D6D46" w:rsidRPr="005D0E82" w14:paraId="2315EE40" w14:textId="77777777" w:rsidTr="00B76721">
        <w:trPr>
          <w:cantSplit/>
        </w:trPr>
        <w:tc>
          <w:tcPr>
            <w:tcW w:w="2403" w:type="pct"/>
            <w:shd w:val="clear" w:color="auto" w:fill="FFFFFF"/>
            <w:tcMar>
              <w:top w:w="0" w:type="dxa"/>
              <w:left w:w="100" w:type="dxa"/>
              <w:bottom w:w="0" w:type="dxa"/>
              <w:right w:w="0" w:type="dxa"/>
            </w:tcMar>
            <w:vAlign w:val="center"/>
          </w:tcPr>
          <w:p w14:paraId="495F6D38" w14:textId="0D222F4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качества</w:t>
            </w:r>
            <w:r w:rsidR="00F520D8">
              <w:rPr>
                <w:rFonts w:ascii="Arial" w:hAnsi="Arial" w:cs="Arial"/>
                <w:color w:val="000000"/>
                <w:sz w:val="20"/>
                <w:szCs w:val="24"/>
              </w:rPr>
              <w:t xml:space="preserve"> </w:t>
            </w:r>
            <w:r w:rsidRPr="005D0E82">
              <w:rPr>
                <w:rFonts w:ascii="Arial" w:hAnsi="Arial" w:cs="Arial"/>
                <w:color w:val="000000"/>
                <w:sz w:val="20"/>
                <w:szCs w:val="24"/>
              </w:rPr>
              <w:t>жилищно-коммунальных</w:t>
            </w:r>
            <w:r w:rsidR="00F520D8">
              <w:rPr>
                <w:rFonts w:ascii="Arial" w:hAnsi="Arial" w:cs="Arial"/>
                <w:color w:val="000000"/>
                <w:sz w:val="20"/>
                <w:szCs w:val="24"/>
              </w:rPr>
              <w:t xml:space="preserve"> </w:t>
            </w:r>
            <w:r w:rsidRPr="005D0E82">
              <w:rPr>
                <w:rFonts w:ascii="Arial" w:hAnsi="Arial" w:cs="Arial"/>
                <w:color w:val="000000"/>
                <w:sz w:val="20"/>
                <w:szCs w:val="24"/>
              </w:rPr>
              <w:t>услуг"</w:t>
            </w:r>
          </w:p>
        </w:tc>
        <w:tc>
          <w:tcPr>
            <w:tcW w:w="260" w:type="pct"/>
            <w:tcMar>
              <w:top w:w="0" w:type="dxa"/>
              <w:left w:w="100" w:type="dxa"/>
              <w:bottom w:w="0" w:type="dxa"/>
              <w:right w:w="0" w:type="dxa"/>
            </w:tcMar>
            <w:vAlign w:val="center"/>
          </w:tcPr>
          <w:p w14:paraId="6CEDD7B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7B7916D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6F6E191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6DC538E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A110100000</w:t>
            </w:r>
          </w:p>
        </w:tc>
        <w:tc>
          <w:tcPr>
            <w:tcW w:w="260" w:type="pct"/>
            <w:tcMar>
              <w:top w:w="0" w:type="dxa"/>
              <w:left w:w="0" w:type="dxa"/>
              <w:bottom w:w="0" w:type="dxa"/>
              <w:right w:w="0" w:type="dxa"/>
            </w:tcMar>
            <w:vAlign w:val="center"/>
          </w:tcPr>
          <w:p w14:paraId="4224127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7CE61DE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500,0</w:t>
            </w:r>
          </w:p>
        </w:tc>
      </w:tr>
      <w:tr w:rsidR="001D6D46" w:rsidRPr="005D0E82" w14:paraId="4F5AF61C" w14:textId="77777777" w:rsidTr="00B76721">
        <w:trPr>
          <w:cantSplit/>
        </w:trPr>
        <w:tc>
          <w:tcPr>
            <w:tcW w:w="2403" w:type="pct"/>
            <w:shd w:val="clear" w:color="auto" w:fill="FFFFFF"/>
            <w:tcMar>
              <w:top w:w="0" w:type="dxa"/>
              <w:left w:w="100" w:type="dxa"/>
              <w:bottom w:w="0" w:type="dxa"/>
              <w:right w:w="0" w:type="dxa"/>
            </w:tcMar>
            <w:vAlign w:val="center"/>
          </w:tcPr>
          <w:p w14:paraId="1B61E418" w14:textId="708394E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доступности</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населения</w:t>
            </w:r>
            <w:r w:rsidR="00F520D8">
              <w:rPr>
                <w:rFonts w:ascii="Arial" w:hAnsi="Arial" w:cs="Arial"/>
                <w:color w:val="000000"/>
                <w:sz w:val="20"/>
                <w:szCs w:val="24"/>
              </w:rPr>
              <w:t xml:space="preserve"> </w:t>
            </w:r>
            <w:r w:rsidRPr="005D0E82">
              <w:rPr>
                <w:rFonts w:ascii="Arial" w:hAnsi="Arial" w:cs="Arial"/>
                <w:color w:val="000000"/>
                <w:sz w:val="20"/>
                <w:szCs w:val="24"/>
              </w:rPr>
              <w:t>бытовых</w:t>
            </w:r>
            <w:r w:rsidR="00F520D8">
              <w:rPr>
                <w:rFonts w:ascii="Arial" w:hAnsi="Arial" w:cs="Arial"/>
                <w:color w:val="000000"/>
                <w:sz w:val="20"/>
                <w:szCs w:val="24"/>
              </w:rPr>
              <w:t xml:space="preserve"> </w:t>
            </w:r>
            <w:r w:rsidRPr="005D0E82">
              <w:rPr>
                <w:rFonts w:ascii="Arial" w:hAnsi="Arial" w:cs="Arial"/>
                <w:color w:val="000000"/>
                <w:sz w:val="20"/>
                <w:szCs w:val="24"/>
              </w:rPr>
              <w:t>услуг</w:t>
            </w:r>
          </w:p>
        </w:tc>
        <w:tc>
          <w:tcPr>
            <w:tcW w:w="260" w:type="pct"/>
            <w:tcMar>
              <w:top w:w="0" w:type="dxa"/>
              <w:left w:w="100" w:type="dxa"/>
              <w:bottom w:w="0" w:type="dxa"/>
              <w:right w:w="0" w:type="dxa"/>
            </w:tcMar>
            <w:vAlign w:val="center"/>
          </w:tcPr>
          <w:p w14:paraId="1578343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3F776D4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63A92EF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6C7A92B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A110175240</w:t>
            </w:r>
          </w:p>
        </w:tc>
        <w:tc>
          <w:tcPr>
            <w:tcW w:w="260" w:type="pct"/>
            <w:tcMar>
              <w:top w:w="0" w:type="dxa"/>
              <w:left w:w="0" w:type="dxa"/>
              <w:bottom w:w="0" w:type="dxa"/>
              <w:right w:w="0" w:type="dxa"/>
            </w:tcMar>
            <w:vAlign w:val="center"/>
          </w:tcPr>
          <w:p w14:paraId="355B550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BDA437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500,0</w:t>
            </w:r>
          </w:p>
        </w:tc>
      </w:tr>
      <w:tr w:rsidR="001D6D46" w:rsidRPr="005D0E82" w14:paraId="30B9A64A" w14:textId="77777777" w:rsidTr="00B76721">
        <w:trPr>
          <w:cantSplit/>
        </w:trPr>
        <w:tc>
          <w:tcPr>
            <w:tcW w:w="2403" w:type="pct"/>
            <w:shd w:val="clear" w:color="auto" w:fill="FFFFFF"/>
            <w:tcMar>
              <w:top w:w="0" w:type="dxa"/>
              <w:left w:w="100" w:type="dxa"/>
              <w:bottom w:w="0" w:type="dxa"/>
              <w:right w:w="0" w:type="dxa"/>
            </w:tcMar>
            <w:vAlign w:val="center"/>
          </w:tcPr>
          <w:p w14:paraId="6FA06DC1" w14:textId="4B87087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789F804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1A09AEC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00824FE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223F007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A110175240</w:t>
            </w:r>
          </w:p>
        </w:tc>
        <w:tc>
          <w:tcPr>
            <w:tcW w:w="260" w:type="pct"/>
            <w:tcMar>
              <w:top w:w="0" w:type="dxa"/>
              <w:left w:w="0" w:type="dxa"/>
              <w:bottom w:w="0" w:type="dxa"/>
              <w:right w:w="0" w:type="dxa"/>
            </w:tcMar>
            <w:vAlign w:val="center"/>
          </w:tcPr>
          <w:p w14:paraId="6601C8F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844" w:type="pct"/>
            <w:tcMar>
              <w:top w:w="0" w:type="dxa"/>
              <w:left w:w="0" w:type="dxa"/>
              <w:bottom w:w="0" w:type="dxa"/>
              <w:right w:w="0" w:type="dxa"/>
            </w:tcMar>
            <w:vAlign w:val="center"/>
          </w:tcPr>
          <w:p w14:paraId="6D88B5F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500,0</w:t>
            </w:r>
          </w:p>
        </w:tc>
      </w:tr>
      <w:tr w:rsidR="001D6D46" w:rsidRPr="005D0E82" w14:paraId="62D47D44" w14:textId="77777777" w:rsidTr="00B76721">
        <w:trPr>
          <w:cantSplit/>
        </w:trPr>
        <w:tc>
          <w:tcPr>
            <w:tcW w:w="2403" w:type="pct"/>
            <w:shd w:val="clear" w:color="auto" w:fill="FFFFFF"/>
            <w:tcMar>
              <w:top w:w="0" w:type="dxa"/>
              <w:left w:w="100" w:type="dxa"/>
              <w:bottom w:w="0" w:type="dxa"/>
              <w:right w:w="0" w:type="dxa"/>
            </w:tcMar>
            <w:vAlign w:val="center"/>
          </w:tcPr>
          <w:p w14:paraId="5D2D2B8A" w14:textId="6E97994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28EC31F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08467D1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133AC94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5149944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A110175240</w:t>
            </w:r>
          </w:p>
        </w:tc>
        <w:tc>
          <w:tcPr>
            <w:tcW w:w="260" w:type="pct"/>
            <w:tcMar>
              <w:top w:w="0" w:type="dxa"/>
              <w:left w:w="0" w:type="dxa"/>
              <w:bottom w:w="0" w:type="dxa"/>
              <w:right w:w="0" w:type="dxa"/>
            </w:tcMar>
            <w:vAlign w:val="center"/>
          </w:tcPr>
          <w:p w14:paraId="0EC9FA3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844" w:type="pct"/>
            <w:tcMar>
              <w:top w:w="0" w:type="dxa"/>
              <w:left w:w="0" w:type="dxa"/>
              <w:bottom w:w="0" w:type="dxa"/>
              <w:right w:w="0" w:type="dxa"/>
            </w:tcMar>
            <w:vAlign w:val="center"/>
          </w:tcPr>
          <w:p w14:paraId="759150C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500,0</w:t>
            </w:r>
          </w:p>
        </w:tc>
      </w:tr>
      <w:tr w:rsidR="001D6D46" w:rsidRPr="005D0E82" w14:paraId="30350F52" w14:textId="77777777" w:rsidTr="00B76721">
        <w:trPr>
          <w:cantSplit/>
        </w:trPr>
        <w:tc>
          <w:tcPr>
            <w:tcW w:w="2403" w:type="pct"/>
            <w:shd w:val="clear" w:color="auto" w:fill="FFFFFF"/>
            <w:tcMar>
              <w:top w:w="0" w:type="dxa"/>
              <w:left w:w="100" w:type="dxa"/>
              <w:bottom w:w="0" w:type="dxa"/>
              <w:right w:w="0" w:type="dxa"/>
            </w:tcMar>
            <w:vAlign w:val="center"/>
          </w:tcPr>
          <w:p w14:paraId="0CD68288" w14:textId="7B0A519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Подпрограмма</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систем</w:t>
            </w:r>
            <w:r w:rsidR="00F520D8">
              <w:rPr>
                <w:rFonts w:ascii="Arial" w:hAnsi="Arial" w:cs="Arial"/>
                <w:color w:val="000000"/>
                <w:sz w:val="20"/>
                <w:szCs w:val="24"/>
              </w:rPr>
              <w:t xml:space="preserve"> </w:t>
            </w:r>
            <w:r w:rsidRPr="005D0E82">
              <w:rPr>
                <w:rFonts w:ascii="Arial" w:hAnsi="Arial" w:cs="Arial"/>
                <w:color w:val="000000"/>
                <w:sz w:val="20"/>
                <w:szCs w:val="24"/>
              </w:rPr>
              <w:t>коммунальной</w:t>
            </w:r>
            <w:r w:rsidR="00F520D8">
              <w:rPr>
                <w:rFonts w:ascii="Arial" w:hAnsi="Arial" w:cs="Arial"/>
                <w:color w:val="000000"/>
                <w:sz w:val="20"/>
                <w:szCs w:val="24"/>
              </w:rPr>
              <w:t xml:space="preserve"> </w:t>
            </w:r>
            <w:r w:rsidRPr="005D0E82">
              <w:rPr>
                <w:rFonts w:ascii="Arial" w:hAnsi="Arial" w:cs="Arial"/>
                <w:color w:val="000000"/>
                <w:sz w:val="20"/>
                <w:szCs w:val="24"/>
              </w:rPr>
              <w:t>инфраструктуры</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объектов,</w:t>
            </w:r>
            <w:r w:rsidR="00F520D8">
              <w:rPr>
                <w:rFonts w:ascii="Arial" w:hAnsi="Arial" w:cs="Arial"/>
                <w:color w:val="000000"/>
                <w:sz w:val="20"/>
                <w:szCs w:val="24"/>
              </w:rPr>
              <w:t xml:space="preserve"> </w:t>
            </w:r>
            <w:r w:rsidRPr="005D0E82">
              <w:rPr>
                <w:rFonts w:ascii="Arial" w:hAnsi="Arial" w:cs="Arial"/>
                <w:color w:val="000000"/>
                <w:sz w:val="20"/>
                <w:szCs w:val="24"/>
              </w:rPr>
              <w:t>используемых</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очистки</w:t>
            </w:r>
            <w:r w:rsidR="00F520D8">
              <w:rPr>
                <w:rFonts w:ascii="Arial" w:hAnsi="Arial" w:cs="Arial"/>
                <w:color w:val="000000"/>
                <w:sz w:val="20"/>
                <w:szCs w:val="24"/>
              </w:rPr>
              <w:t xml:space="preserve"> </w:t>
            </w:r>
            <w:r w:rsidRPr="005D0E82">
              <w:rPr>
                <w:rFonts w:ascii="Arial" w:hAnsi="Arial" w:cs="Arial"/>
                <w:color w:val="000000"/>
                <w:sz w:val="20"/>
                <w:szCs w:val="24"/>
              </w:rPr>
              <w:t>сточных</w:t>
            </w:r>
            <w:r w:rsidR="00F520D8">
              <w:rPr>
                <w:rFonts w:ascii="Arial" w:hAnsi="Arial" w:cs="Arial"/>
                <w:color w:val="000000"/>
                <w:sz w:val="20"/>
                <w:szCs w:val="24"/>
              </w:rPr>
              <w:t xml:space="preserve"> </w:t>
            </w:r>
            <w:r w:rsidRPr="005D0E82">
              <w:rPr>
                <w:rFonts w:ascii="Arial" w:hAnsi="Arial" w:cs="Arial"/>
                <w:color w:val="000000"/>
                <w:sz w:val="20"/>
                <w:szCs w:val="24"/>
              </w:rPr>
              <w:t>вод"</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"Модернизация</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сферы</w:t>
            </w:r>
            <w:r w:rsidR="00F520D8">
              <w:rPr>
                <w:rFonts w:ascii="Arial" w:hAnsi="Arial" w:cs="Arial"/>
                <w:color w:val="000000"/>
                <w:sz w:val="20"/>
                <w:szCs w:val="24"/>
              </w:rPr>
              <w:t xml:space="preserve"> </w:t>
            </w:r>
            <w:r w:rsidRPr="005D0E82">
              <w:rPr>
                <w:rFonts w:ascii="Arial" w:hAnsi="Arial" w:cs="Arial"/>
                <w:color w:val="000000"/>
                <w:sz w:val="20"/>
                <w:szCs w:val="24"/>
              </w:rPr>
              <w:t>жилищно-коммунального</w:t>
            </w:r>
            <w:r w:rsidR="00F520D8">
              <w:rPr>
                <w:rFonts w:ascii="Arial" w:hAnsi="Arial" w:cs="Arial"/>
                <w:color w:val="000000"/>
                <w:sz w:val="20"/>
                <w:szCs w:val="24"/>
              </w:rPr>
              <w:t xml:space="preserve"> </w:t>
            </w:r>
            <w:r w:rsidRPr="005D0E82">
              <w:rPr>
                <w:rFonts w:ascii="Arial" w:hAnsi="Arial" w:cs="Arial"/>
                <w:color w:val="000000"/>
                <w:sz w:val="20"/>
                <w:szCs w:val="24"/>
              </w:rPr>
              <w:t>хозяйства"</w:t>
            </w:r>
          </w:p>
        </w:tc>
        <w:tc>
          <w:tcPr>
            <w:tcW w:w="260" w:type="pct"/>
            <w:tcMar>
              <w:top w:w="0" w:type="dxa"/>
              <w:left w:w="100" w:type="dxa"/>
              <w:bottom w:w="0" w:type="dxa"/>
              <w:right w:w="0" w:type="dxa"/>
            </w:tcMar>
            <w:vAlign w:val="center"/>
          </w:tcPr>
          <w:p w14:paraId="1C5A534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503A9E2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73D1BDD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506DD1F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A120000000</w:t>
            </w:r>
          </w:p>
        </w:tc>
        <w:tc>
          <w:tcPr>
            <w:tcW w:w="260" w:type="pct"/>
            <w:tcMar>
              <w:top w:w="0" w:type="dxa"/>
              <w:left w:w="0" w:type="dxa"/>
              <w:bottom w:w="0" w:type="dxa"/>
              <w:right w:w="0" w:type="dxa"/>
            </w:tcMar>
            <w:vAlign w:val="center"/>
          </w:tcPr>
          <w:p w14:paraId="201D460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1E153F96" w14:textId="5C39B80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379,7</w:t>
            </w:r>
          </w:p>
        </w:tc>
      </w:tr>
      <w:tr w:rsidR="001D6D46" w:rsidRPr="005D0E82" w14:paraId="245E33C0" w14:textId="77777777" w:rsidTr="00B76721">
        <w:trPr>
          <w:cantSplit/>
        </w:trPr>
        <w:tc>
          <w:tcPr>
            <w:tcW w:w="2403" w:type="pct"/>
            <w:shd w:val="clear" w:color="auto" w:fill="FFFFFF"/>
            <w:tcMar>
              <w:top w:w="0" w:type="dxa"/>
              <w:left w:w="100" w:type="dxa"/>
              <w:bottom w:w="0" w:type="dxa"/>
              <w:right w:w="0" w:type="dxa"/>
            </w:tcMar>
            <w:vAlign w:val="center"/>
          </w:tcPr>
          <w:p w14:paraId="7E998E9B" w14:textId="4C47B96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систем</w:t>
            </w:r>
            <w:r w:rsidR="00F520D8">
              <w:rPr>
                <w:rFonts w:ascii="Arial" w:hAnsi="Arial" w:cs="Arial"/>
                <w:color w:val="000000"/>
                <w:sz w:val="20"/>
                <w:szCs w:val="24"/>
              </w:rPr>
              <w:t xml:space="preserve"> </w:t>
            </w:r>
            <w:r w:rsidRPr="005D0E82">
              <w:rPr>
                <w:rFonts w:ascii="Arial" w:hAnsi="Arial" w:cs="Arial"/>
                <w:color w:val="000000"/>
                <w:sz w:val="20"/>
                <w:szCs w:val="24"/>
              </w:rPr>
              <w:t>водоснабжения</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образований"</w:t>
            </w:r>
          </w:p>
        </w:tc>
        <w:tc>
          <w:tcPr>
            <w:tcW w:w="260" w:type="pct"/>
            <w:tcMar>
              <w:top w:w="0" w:type="dxa"/>
              <w:left w:w="100" w:type="dxa"/>
              <w:bottom w:w="0" w:type="dxa"/>
              <w:right w:w="0" w:type="dxa"/>
            </w:tcMar>
            <w:vAlign w:val="center"/>
          </w:tcPr>
          <w:p w14:paraId="6400DDF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10516C1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1EAB4EE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2CFF748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A120100000</w:t>
            </w:r>
          </w:p>
        </w:tc>
        <w:tc>
          <w:tcPr>
            <w:tcW w:w="260" w:type="pct"/>
            <w:tcMar>
              <w:top w:w="0" w:type="dxa"/>
              <w:left w:w="0" w:type="dxa"/>
              <w:bottom w:w="0" w:type="dxa"/>
              <w:right w:w="0" w:type="dxa"/>
            </w:tcMar>
            <w:vAlign w:val="center"/>
          </w:tcPr>
          <w:p w14:paraId="5F26FD4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75CF14CF" w14:textId="18A5317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379,7</w:t>
            </w:r>
          </w:p>
        </w:tc>
      </w:tr>
      <w:tr w:rsidR="001D6D46" w:rsidRPr="005D0E82" w14:paraId="6E54C479" w14:textId="77777777" w:rsidTr="00B76721">
        <w:trPr>
          <w:cantSplit/>
        </w:trPr>
        <w:tc>
          <w:tcPr>
            <w:tcW w:w="2403" w:type="pct"/>
            <w:shd w:val="clear" w:color="auto" w:fill="FFFFFF"/>
            <w:tcMar>
              <w:top w:w="0" w:type="dxa"/>
              <w:left w:w="100" w:type="dxa"/>
              <w:bottom w:w="0" w:type="dxa"/>
              <w:right w:w="0" w:type="dxa"/>
            </w:tcMar>
            <w:vAlign w:val="center"/>
          </w:tcPr>
          <w:p w14:paraId="4CF40B9D" w14:textId="2A14326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Создание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(или)</w:t>
            </w:r>
            <w:r w:rsidR="00F520D8">
              <w:rPr>
                <w:rFonts w:ascii="Arial" w:hAnsi="Arial" w:cs="Arial"/>
                <w:color w:val="000000"/>
                <w:sz w:val="20"/>
                <w:szCs w:val="24"/>
              </w:rPr>
              <w:t xml:space="preserve"> </w:t>
            </w:r>
            <w:r w:rsidRPr="005D0E82">
              <w:rPr>
                <w:rFonts w:ascii="Arial" w:hAnsi="Arial" w:cs="Arial"/>
                <w:color w:val="000000"/>
                <w:sz w:val="20"/>
                <w:szCs w:val="24"/>
              </w:rPr>
              <w:t>модернизация</w:t>
            </w:r>
            <w:r w:rsidR="00F520D8">
              <w:rPr>
                <w:rFonts w:ascii="Arial" w:hAnsi="Arial" w:cs="Arial"/>
                <w:color w:val="000000"/>
                <w:sz w:val="20"/>
                <w:szCs w:val="24"/>
              </w:rPr>
              <w:t xml:space="preserve"> </w:t>
            </w:r>
            <w:r w:rsidRPr="005D0E82">
              <w:rPr>
                <w:rFonts w:ascii="Arial" w:hAnsi="Arial" w:cs="Arial"/>
                <w:color w:val="000000"/>
                <w:sz w:val="20"/>
                <w:szCs w:val="24"/>
              </w:rPr>
              <w:t>источников</w:t>
            </w:r>
            <w:r w:rsidR="00F520D8">
              <w:rPr>
                <w:rFonts w:ascii="Arial" w:hAnsi="Arial" w:cs="Arial"/>
                <w:color w:val="000000"/>
                <w:sz w:val="20"/>
                <w:szCs w:val="24"/>
              </w:rPr>
              <w:t xml:space="preserve"> </w:t>
            </w:r>
            <w:r w:rsidRPr="005D0E82">
              <w:rPr>
                <w:rFonts w:ascii="Arial" w:hAnsi="Arial" w:cs="Arial"/>
                <w:color w:val="000000"/>
                <w:sz w:val="20"/>
                <w:szCs w:val="24"/>
              </w:rPr>
              <w:t>водоснабжения</w:t>
            </w:r>
            <w:r w:rsidR="00F520D8">
              <w:rPr>
                <w:rFonts w:ascii="Arial" w:hAnsi="Arial" w:cs="Arial"/>
                <w:color w:val="000000"/>
                <w:sz w:val="20"/>
                <w:szCs w:val="24"/>
              </w:rPr>
              <w:t xml:space="preserve"> </w:t>
            </w:r>
            <w:r w:rsidRPr="005D0E82">
              <w:rPr>
                <w:rFonts w:ascii="Arial" w:hAnsi="Arial" w:cs="Arial"/>
                <w:color w:val="000000"/>
                <w:sz w:val="20"/>
                <w:szCs w:val="24"/>
              </w:rPr>
              <w:t>(водонапорных</w:t>
            </w:r>
            <w:r w:rsidR="00F520D8">
              <w:rPr>
                <w:rFonts w:ascii="Arial" w:hAnsi="Arial" w:cs="Arial"/>
                <w:color w:val="000000"/>
                <w:sz w:val="20"/>
                <w:szCs w:val="24"/>
              </w:rPr>
              <w:t xml:space="preserve"> </w:t>
            </w:r>
            <w:r w:rsidRPr="005D0E82">
              <w:rPr>
                <w:rFonts w:ascii="Arial" w:hAnsi="Arial" w:cs="Arial"/>
                <w:color w:val="000000"/>
                <w:sz w:val="20"/>
                <w:szCs w:val="24"/>
              </w:rPr>
              <w:t>башен</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водозаборных</w:t>
            </w:r>
            <w:r w:rsidR="00F520D8">
              <w:rPr>
                <w:rFonts w:ascii="Arial" w:hAnsi="Arial" w:cs="Arial"/>
                <w:color w:val="000000"/>
                <w:sz w:val="20"/>
                <w:szCs w:val="24"/>
              </w:rPr>
              <w:t xml:space="preserve"> </w:t>
            </w:r>
            <w:r w:rsidRPr="005D0E82">
              <w:rPr>
                <w:rFonts w:ascii="Arial" w:hAnsi="Arial" w:cs="Arial"/>
                <w:color w:val="000000"/>
                <w:sz w:val="20"/>
                <w:szCs w:val="24"/>
              </w:rPr>
              <w:t>скважин)</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населенных</w:t>
            </w:r>
            <w:r w:rsidR="00F520D8">
              <w:rPr>
                <w:rFonts w:ascii="Arial" w:hAnsi="Arial" w:cs="Arial"/>
                <w:color w:val="000000"/>
                <w:sz w:val="20"/>
                <w:szCs w:val="24"/>
              </w:rPr>
              <w:t xml:space="preserve"> </w:t>
            </w:r>
            <w:r w:rsidRPr="005D0E82">
              <w:rPr>
                <w:rFonts w:ascii="Arial" w:hAnsi="Arial" w:cs="Arial"/>
                <w:color w:val="000000"/>
                <w:sz w:val="20"/>
                <w:szCs w:val="24"/>
              </w:rPr>
              <w:t>пунктах</w:t>
            </w:r>
          </w:p>
        </w:tc>
        <w:tc>
          <w:tcPr>
            <w:tcW w:w="260" w:type="pct"/>
            <w:tcMar>
              <w:top w:w="0" w:type="dxa"/>
              <w:left w:w="100" w:type="dxa"/>
              <w:bottom w:w="0" w:type="dxa"/>
              <w:right w:w="0" w:type="dxa"/>
            </w:tcMar>
            <w:vAlign w:val="center"/>
          </w:tcPr>
          <w:p w14:paraId="496E6F1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2CA86BC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543C2B8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235FB42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A1201S2530</w:t>
            </w:r>
          </w:p>
        </w:tc>
        <w:tc>
          <w:tcPr>
            <w:tcW w:w="260" w:type="pct"/>
            <w:tcMar>
              <w:top w:w="0" w:type="dxa"/>
              <w:left w:w="0" w:type="dxa"/>
              <w:bottom w:w="0" w:type="dxa"/>
              <w:right w:w="0" w:type="dxa"/>
            </w:tcMar>
            <w:vAlign w:val="center"/>
          </w:tcPr>
          <w:p w14:paraId="298E7C7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5A4A4563" w14:textId="0297EA0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379,7</w:t>
            </w:r>
          </w:p>
        </w:tc>
      </w:tr>
      <w:tr w:rsidR="001D6D46" w:rsidRPr="005D0E82" w14:paraId="72837218" w14:textId="77777777" w:rsidTr="00B76721">
        <w:trPr>
          <w:cantSplit/>
        </w:trPr>
        <w:tc>
          <w:tcPr>
            <w:tcW w:w="2403" w:type="pct"/>
            <w:shd w:val="clear" w:color="auto" w:fill="FFFFFF"/>
            <w:tcMar>
              <w:top w:w="0" w:type="dxa"/>
              <w:left w:w="100" w:type="dxa"/>
              <w:bottom w:w="0" w:type="dxa"/>
              <w:right w:w="0" w:type="dxa"/>
            </w:tcMar>
            <w:vAlign w:val="center"/>
          </w:tcPr>
          <w:p w14:paraId="45024A2C" w14:textId="69727FD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03E4495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67DE296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50E83BD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784CDA5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A1201S2530</w:t>
            </w:r>
          </w:p>
        </w:tc>
        <w:tc>
          <w:tcPr>
            <w:tcW w:w="260" w:type="pct"/>
            <w:tcMar>
              <w:top w:w="0" w:type="dxa"/>
              <w:left w:w="0" w:type="dxa"/>
              <w:bottom w:w="0" w:type="dxa"/>
              <w:right w:w="0" w:type="dxa"/>
            </w:tcMar>
            <w:vAlign w:val="center"/>
          </w:tcPr>
          <w:p w14:paraId="3760DB4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844" w:type="pct"/>
            <w:tcMar>
              <w:top w:w="0" w:type="dxa"/>
              <w:left w:w="0" w:type="dxa"/>
              <w:bottom w:w="0" w:type="dxa"/>
              <w:right w:w="0" w:type="dxa"/>
            </w:tcMar>
            <w:vAlign w:val="center"/>
          </w:tcPr>
          <w:p w14:paraId="19C9EC85" w14:textId="5D2FBAF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379,7</w:t>
            </w:r>
          </w:p>
        </w:tc>
      </w:tr>
      <w:tr w:rsidR="001D6D46" w:rsidRPr="005D0E82" w14:paraId="3FCB0C75" w14:textId="77777777" w:rsidTr="00B76721">
        <w:trPr>
          <w:cantSplit/>
        </w:trPr>
        <w:tc>
          <w:tcPr>
            <w:tcW w:w="2403" w:type="pct"/>
            <w:shd w:val="clear" w:color="auto" w:fill="FFFFFF"/>
            <w:tcMar>
              <w:top w:w="0" w:type="dxa"/>
              <w:left w:w="100" w:type="dxa"/>
              <w:bottom w:w="0" w:type="dxa"/>
              <w:right w:w="0" w:type="dxa"/>
            </w:tcMar>
            <w:vAlign w:val="center"/>
          </w:tcPr>
          <w:p w14:paraId="37BD035F" w14:textId="1F6FC37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693728B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04216F6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11BAF55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02</w:t>
            </w:r>
          </w:p>
        </w:tc>
        <w:tc>
          <w:tcPr>
            <w:tcW w:w="714" w:type="pct"/>
            <w:tcMar>
              <w:top w:w="0" w:type="dxa"/>
              <w:left w:w="0" w:type="dxa"/>
              <w:bottom w:w="0" w:type="dxa"/>
              <w:right w:w="0" w:type="dxa"/>
            </w:tcMar>
            <w:vAlign w:val="center"/>
          </w:tcPr>
          <w:p w14:paraId="4C6201C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A1201S2530</w:t>
            </w:r>
          </w:p>
        </w:tc>
        <w:tc>
          <w:tcPr>
            <w:tcW w:w="260" w:type="pct"/>
            <w:tcMar>
              <w:top w:w="0" w:type="dxa"/>
              <w:left w:w="0" w:type="dxa"/>
              <w:bottom w:w="0" w:type="dxa"/>
              <w:right w:w="0" w:type="dxa"/>
            </w:tcMar>
            <w:vAlign w:val="center"/>
          </w:tcPr>
          <w:p w14:paraId="66EB624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844" w:type="pct"/>
            <w:tcMar>
              <w:top w:w="0" w:type="dxa"/>
              <w:left w:w="0" w:type="dxa"/>
              <w:bottom w:w="0" w:type="dxa"/>
              <w:right w:w="0" w:type="dxa"/>
            </w:tcMar>
            <w:vAlign w:val="center"/>
          </w:tcPr>
          <w:p w14:paraId="6F26D520" w14:textId="16E2295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379,7</w:t>
            </w:r>
          </w:p>
        </w:tc>
      </w:tr>
      <w:tr w:rsidR="001D6D46" w:rsidRPr="005D0E82" w14:paraId="02121733" w14:textId="77777777" w:rsidTr="00B76721">
        <w:trPr>
          <w:cantSplit/>
        </w:trPr>
        <w:tc>
          <w:tcPr>
            <w:tcW w:w="2403" w:type="pct"/>
            <w:shd w:val="clear" w:color="auto" w:fill="FFFFFF"/>
            <w:tcMar>
              <w:top w:w="0" w:type="dxa"/>
              <w:left w:w="100" w:type="dxa"/>
              <w:bottom w:w="0" w:type="dxa"/>
              <w:right w:w="0" w:type="dxa"/>
            </w:tcMar>
            <w:vAlign w:val="center"/>
          </w:tcPr>
          <w:p w14:paraId="6BA9CAA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Благоустройство</w:t>
            </w:r>
          </w:p>
        </w:tc>
        <w:tc>
          <w:tcPr>
            <w:tcW w:w="260" w:type="pct"/>
            <w:tcMar>
              <w:top w:w="0" w:type="dxa"/>
              <w:left w:w="100" w:type="dxa"/>
              <w:bottom w:w="0" w:type="dxa"/>
              <w:right w:w="0" w:type="dxa"/>
            </w:tcMar>
            <w:vAlign w:val="center"/>
          </w:tcPr>
          <w:p w14:paraId="6BCF726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1065CE3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2CA3D46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2417C8B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3F7BB36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79F371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-731,7</w:t>
            </w:r>
          </w:p>
        </w:tc>
      </w:tr>
      <w:tr w:rsidR="001D6D46" w:rsidRPr="005D0E82" w14:paraId="1FFEF389" w14:textId="77777777" w:rsidTr="00B76721">
        <w:trPr>
          <w:cantSplit/>
        </w:trPr>
        <w:tc>
          <w:tcPr>
            <w:tcW w:w="2403" w:type="pct"/>
            <w:shd w:val="clear" w:color="auto" w:fill="FFFFFF"/>
            <w:tcMar>
              <w:top w:w="0" w:type="dxa"/>
              <w:left w:w="100" w:type="dxa"/>
              <w:bottom w:w="0" w:type="dxa"/>
              <w:right w:w="0" w:type="dxa"/>
            </w:tcMar>
            <w:vAlign w:val="center"/>
          </w:tcPr>
          <w:p w14:paraId="0B10B3D5" w14:textId="3D353C6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"Формирование</w:t>
            </w:r>
            <w:r w:rsidR="00F520D8">
              <w:rPr>
                <w:rFonts w:ascii="Arial" w:hAnsi="Arial" w:cs="Arial"/>
                <w:color w:val="000000"/>
                <w:sz w:val="20"/>
                <w:szCs w:val="24"/>
              </w:rPr>
              <w:t xml:space="preserve"> </w:t>
            </w:r>
            <w:r w:rsidRPr="005D0E82">
              <w:rPr>
                <w:rFonts w:ascii="Arial" w:hAnsi="Arial" w:cs="Arial"/>
                <w:color w:val="000000"/>
                <w:sz w:val="20"/>
                <w:szCs w:val="24"/>
              </w:rPr>
              <w:t>современной</w:t>
            </w:r>
            <w:r w:rsidR="00F520D8">
              <w:rPr>
                <w:rFonts w:ascii="Arial" w:hAnsi="Arial" w:cs="Arial"/>
                <w:color w:val="000000"/>
                <w:sz w:val="20"/>
                <w:szCs w:val="24"/>
              </w:rPr>
              <w:t xml:space="preserve"> </w:t>
            </w:r>
            <w:r w:rsidRPr="005D0E82">
              <w:rPr>
                <w:rFonts w:ascii="Arial" w:hAnsi="Arial" w:cs="Arial"/>
                <w:color w:val="000000"/>
                <w:sz w:val="20"/>
                <w:szCs w:val="24"/>
              </w:rPr>
              <w:t>городской</w:t>
            </w:r>
            <w:r w:rsidR="00F520D8">
              <w:rPr>
                <w:rFonts w:ascii="Arial" w:hAnsi="Arial" w:cs="Arial"/>
                <w:color w:val="000000"/>
                <w:sz w:val="20"/>
                <w:szCs w:val="24"/>
              </w:rPr>
              <w:t xml:space="preserve"> </w:t>
            </w:r>
            <w:r w:rsidRPr="005D0E82">
              <w:rPr>
                <w:rFonts w:ascii="Arial" w:hAnsi="Arial" w:cs="Arial"/>
                <w:color w:val="000000"/>
                <w:sz w:val="20"/>
                <w:szCs w:val="24"/>
              </w:rPr>
              <w:t>среды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территории</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p>
        </w:tc>
        <w:tc>
          <w:tcPr>
            <w:tcW w:w="260" w:type="pct"/>
            <w:tcMar>
              <w:top w:w="0" w:type="dxa"/>
              <w:left w:w="100" w:type="dxa"/>
              <w:bottom w:w="0" w:type="dxa"/>
              <w:right w:w="0" w:type="dxa"/>
            </w:tcMar>
            <w:vAlign w:val="center"/>
          </w:tcPr>
          <w:p w14:paraId="1ACF9D9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29DE797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56E6112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532DA5C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A500000000</w:t>
            </w:r>
          </w:p>
        </w:tc>
        <w:tc>
          <w:tcPr>
            <w:tcW w:w="260" w:type="pct"/>
            <w:tcMar>
              <w:top w:w="0" w:type="dxa"/>
              <w:left w:w="0" w:type="dxa"/>
              <w:bottom w:w="0" w:type="dxa"/>
              <w:right w:w="0" w:type="dxa"/>
            </w:tcMar>
            <w:vAlign w:val="center"/>
          </w:tcPr>
          <w:p w14:paraId="193CBA5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49C4DA7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-731,7</w:t>
            </w:r>
          </w:p>
        </w:tc>
      </w:tr>
      <w:tr w:rsidR="001D6D46" w:rsidRPr="005D0E82" w14:paraId="491A9644" w14:textId="77777777" w:rsidTr="00B76721">
        <w:trPr>
          <w:cantSplit/>
        </w:trPr>
        <w:tc>
          <w:tcPr>
            <w:tcW w:w="2403" w:type="pct"/>
            <w:shd w:val="clear" w:color="auto" w:fill="FFFFFF"/>
            <w:tcMar>
              <w:top w:w="0" w:type="dxa"/>
              <w:left w:w="100" w:type="dxa"/>
              <w:bottom w:w="0" w:type="dxa"/>
              <w:right w:w="0" w:type="dxa"/>
            </w:tcMar>
            <w:vAlign w:val="center"/>
          </w:tcPr>
          <w:p w14:paraId="12D1877E" w14:textId="53C7086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Подпрограмма</w:t>
            </w:r>
            <w:r w:rsidR="00F520D8">
              <w:rPr>
                <w:rFonts w:ascii="Arial" w:hAnsi="Arial" w:cs="Arial"/>
                <w:color w:val="000000"/>
                <w:sz w:val="20"/>
                <w:szCs w:val="24"/>
              </w:rPr>
              <w:t xml:space="preserve"> </w:t>
            </w:r>
            <w:r w:rsidRPr="005D0E82">
              <w:rPr>
                <w:rFonts w:ascii="Arial" w:hAnsi="Arial" w:cs="Arial"/>
                <w:color w:val="000000"/>
                <w:sz w:val="20"/>
                <w:szCs w:val="24"/>
              </w:rPr>
              <w:t>"Благоустройство</w:t>
            </w:r>
            <w:r w:rsidR="00F520D8">
              <w:rPr>
                <w:rFonts w:ascii="Arial" w:hAnsi="Arial" w:cs="Arial"/>
                <w:color w:val="000000"/>
                <w:sz w:val="20"/>
                <w:szCs w:val="24"/>
              </w:rPr>
              <w:t xml:space="preserve"> </w:t>
            </w:r>
            <w:r w:rsidRPr="005D0E82">
              <w:rPr>
                <w:rFonts w:ascii="Arial" w:hAnsi="Arial" w:cs="Arial"/>
                <w:color w:val="000000"/>
                <w:sz w:val="20"/>
                <w:szCs w:val="24"/>
              </w:rPr>
              <w:t>дворовых</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общественных</w:t>
            </w:r>
            <w:r w:rsidR="00F520D8">
              <w:rPr>
                <w:rFonts w:ascii="Arial" w:hAnsi="Arial" w:cs="Arial"/>
                <w:color w:val="000000"/>
                <w:sz w:val="20"/>
                <w:szCs w:val="24"/>
              </w:rPr>
              <w:t xml:space="preserve"> </w:t>
            </w:r>
            <w:r w:rsidRPr="005D0E82">
              <w:rPr>
                <w:rFonts w:ascii="Arial" w:hAnsi="Arial" w:cs="Arial"/>
                <w:color w:val="000000"/>
                <w:sz w:val="20"/>
                <w:szCs w:val="24"/>
              </w:rPr>
              <w:t>территорий"</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"Формирование</w:t>
            </w:r>
            <w:r w:rsidR="00F520D8">
              <w:rPr>
                <w:rFonts w:ascii="Arial" w:hAnsi="Arial" w:cs="Arial"/>
                <w:color w:val="000000"/>
                <w:sz w:val="20"/>
                <w:szCs w:val="24"/>
              </w:rPr>
              <w:t xml:space="preserve"> </w:t>
            </w:r>
            <w:r w:rsidRPr="005D0E82">
              <w:rPr>
                <w:rFonts w:ascii="Arial" w:hAnsi="Arial" w:cs="Arial"/>
                <w:color w:val="000000"/>
                <w:sz w:val="20"/>
                <w:szCs w:val="24"/>
              </w:rPr>
              <w:t>современной</w:t>
            </w:r>
            <w:r w:rsidR="00F520D8">
              <w:rPr>
                <w:rFonts w:ascii="Arial" w:hAnsi="Arial" w:cs="Arial"/>
                <w:color w:val="000000"/>
                <w:sz w:val="20"/>
                <w:szCs w:val="24"/>
              </w:rPr>
              <w:t xml:space="preserve"> </w:t>
            </w:r>
            <w:r w:rsidRPr="005D0E82">
              <w:rPr>
                <w:rFonts w:ascii="Arial" w:hAnsi="Arial" w:cs="Arial"/>
                <w:color w:val="000000"/>
                <w:sz w:val="20"/>
                <w:szCs w:val="24"/>
              </w:rPr>
              <w:t>городской</w:t>
            </w:r>
            <w:r w:rsidR="00F520D8">
              <w:rPr>
                <w:rFonts w:ascii="Arial" w:hAnsi="Arial" w:cs="Arial"/>
                <w:color w:val="000000"/>
                <w:sz w:val="20"/>
                <w:szCs w:val="24"/>
              </w:rPr>
              <w:t xml:space="preserve"> </w:t>
            </w:r>
            <w:r w:rsidRPr="005D0E82">
              <w:rPr>
                <w:rFonts w:ascii="Arial" w:hAnsi="Arial" w:cs="Arial"/>
                <w:color w:val="000000"/>
                <w:sz w:val="20"/>
                <w:szCs w:val="24"/>
              </w:rPr>
              <w:t>среды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территории</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p>
        </w:tc>
        <w:tc>
          <w:tcPr>
            <w:tcW w:w="260" w:type="pct"/>
            <w:tcMar>
              <w:top w:w="0" w:type="dxa"/>
              <w:left w:w="100" w:type="dxa"/>
              <w:bottom w:w="0" w:type="dxa"/>
              <w:right w:w="0" w:type="dxa"/>
            </w:tcMar>
            <w:vAlign w:val="center"/>
          </w:tcPr>
          <w:p w14:paraId="0B47B38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58BE47A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16D0ED0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6821E0F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A510000000</w:t>
            </w:r>
          </w:p>
        </w:tc>
        <w:tc>
          <w:tcPr>
            <w:tcW w:w="260" w:type="pct"/>
            <w:tcMar>
              <w:top w:w="0" w:type="dxa"/>
              <w:left w:w="0" w:type="dxa"/>
              <w:bottom w:w="0" w:type="dxa"/>
              <w:right w:w="0" w:type="dxa"/>
            </w:tcMar>
            <w:vAlign w:val="center"/>
          </w:tcPr>
          <w:p w14:paraId="76C018C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42837B3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-731,7</w:t>
            </w:r>
          </w:p>
        </w:tc>
      </w:tr>
      <w:tr w:rsidR="001D6D46" w:rsidRPr="005D0E82" w14:paraId="617F5180" w14:textId="77777777" w:rsidTr="00B76721">
        <w:trPr>
          <w:cantSplit/>
        </w:trPr>
        <w:tc>
          <w:tcPr>
            <w:tcW w:w="2403" w:type="pct"/>
            <w:shd w:val="clear" w:color="auto" w:fill="FFFFFF"/>
            <w:tcMar>
              <w:top w:w="0" w:type="dxa"/>
              <w:left w:w="100" w:type="dxa"/>
              <w:bottom w:w="0" w:type="dxa"/>
              <w:right w:w="0" w:type="dxa"/>
            </w:tcMar>
            <w:vAlign w:val="center"/>
          </w:tcPr>
          <w:p w14:paraId="1C038BC4" w14:textId="756892A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"Содействие</w:t>
            </w:r>
            <w:r w:rsidR="00F520D8">
              <w:rPr>
                <w:rFonts w:ascii="Arial" w:hAnsi="Arial" w:cs="Arial"/>
                <w:color w:val="000000"/>
                <w:sz w:val="20"/>
                <w:szCs w:val="24"/>
              </w:rPr>
              <w:t xml:space="preserve"> </w:t>
            </w:r>
            <w:r w:rsidRPr="005D0E82">
              <w:rPr>
                <w:rFonts w:ascii="Arial" w:hAnsi="Arial" w:cs="Arial"/>
                <w:color w:val="000000"/>
                <w:sz w:val="20"/>
                <w:szCs w:val="24"/>
              </w:rPr>
              <w:t>благоустройству</w:t>
            </w:r>
            <w:r w:rsidR="00F520D8">
              <w:rPr>
                <w:rFonts w:ascii="Arial" w:hAnsi="Arial" w:cs="Arial"/>
                <w:color w:val="000000"/>
                <w:sz w:val="20"/>
                <w:szCs w:val="24"/>
              </w:rPr>
              <w:t xml:space="preserve"> </w:t>
            </w:r>
            <w:r w:rsidRPr="005D0E82">
              <w:rPr>
                <w:rFonts w:ascii="Arial" w:hAnsi="Arial" w:cs="Arial"/>
                <w:color w:val="000000"/>
                <w:sz w:val="20"/>
                <w:szCs w:val="24"/>
              </w:rPr>
              <w:t>населенных</w:t>
            </w:r>
            <w:r w:rsidR="00F520D8">
              <w:rPr>
                <w:rFonts w:ascii="Arial" w:hAnsi="Arial" w:cs="Arial"/>
                <w:color w:val="000000"/>
                <w:sz w:val="20"/>
                <w:szCs w:val="24"/>
              </w:rPr>
              <w:t xml:space="preserve"> </w:t>
            </w:r>
            <w:r w:rsidRPr="005D0E82">
              <w:rPr>
                <w:rFonts w:ascii="Arial" w:hAnsi="Arial" w:cs="Arial"/>
                <w:color w:val="000000"/>
                <w:sz w:val="20"/>
                <w:szCs w:val="24"/>
              </w:rPr>
              <w:t>пунктов</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p>
        </w:tc>
        <w:tc>
          <w:tcPr>
            <w:tcW w:w="260" w:type="pct"/>
            <w:tcMar>
              <w:top w:w="0" w:type="dxa"/>
              <w:left w:w="100" w:type="dxa"/>
              <w:bottom w:w="0" w:type="dxa"/>
              <w:right w:w="0" w:type="dxa"/>
            </w:tcMar>
            <w:vAlign w:val="center"/>
          </w:tcPr>
          <w:p w14:paraId="4F15A89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0CF22A5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414DF70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670AE20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A510200000</w:t>
            </w:r>
          </w:p>
        </w:tc>
        <w:tc>
          <w:tcPr>
            <w:tcW w:w="260" w:type="pct"/>
            <w:tcMar>
              <w:top w:w="0" w:type="dxa"/>
              <w:left w:w="0" w:type="dxa"/>
              <w:bottom w:w="0" w:type="dxa"/>
              <w:right w:w="0" w:type="dxa"/>
            </w:tcMar>
            <w:vAlign w:val="center"/>
          </w:tcPr>
          <w:p w14:paraId="278EAEA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27CF947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-731,7</w:t>
            </w:r>
          </w:p>
        </w:tc>
      </w:tr>
      <w:tr w:rsidR="001D6D46" w:rsidRPr="005D0E82" w14:paraId="20D1E886" w14:textId="77777777" w:rsidTr="00B76721">
        <w:trPr>
          <w:cantSplit/>
        </w:trPr>
        <w:tc>
          <w:tcPr>
            <w:tcW w:w="2403" w:type="pct"/>
            <w:shd w:val="clear" w:color="auto" w:fill="FFFFFF"/>
            <w:tcMar>
              <w:top w:w="0" w:type="dxa"/>
              <w:left w:w="100" w:type="dxa"/>
              <w:bottom w:w="0" w:type="dxa"/>
              <w:right w:w="0" w:type="dxa"/>
            </w:tcMar>
            <w:vAlign w:val="center"/>
          </w:tcPr>
          <w:p w14:paraId="6C668526" w14:textId="1CC8ACD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Реализация</w:t>
            </w:r>
            <w:r w:rsidR="00F520D8">
              <w:rPr>
                <w:rFonts w:ascii="Arial" w:hAnsi="Arial" w:cs="Arial"/>
                <w:color w:val="000000"/>
                <w:sz w:val="20"/>
                <w:szCs w:val="24"/>
              </w:rPr>
              <w:t xml:space="preserve"> </w:t>
            </w:r>
            <w:r w:rsidRPr="005D0E82">
              <w:rPr>
                <w:rFonts w:ascii="Arial" w:hAnsi="Arial" w:cs="Arial"/>
                <w:color w:val="000000"/>
                <w:sz w:val="20"/>
                <w:szCs w:val="24"/>
              </w:rPr>
              <w:t>мероприятий</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благоустройству</w:t>
            </w:r>
            <w:r w:rsidR="00F520D8">
              <w:rPr>
                <w:rFonts w:ascii="Arial" w:hAnsi="Arial" w:cs="Arial"/>
                <w:color w:val="000000"/>
                <w:sz w:val="20"/>
                <w:szCs w:val="24"/>
              </w:rPr>
              <w:t xml:space="preserve"> </w:t>
            </w:r>
            <w:r w:rsidRPr="005D0E82">
              <w:rPr>
                <w:rFonts w:ascii="Arial" w:hAnsi="Arial" w:cs="Arial"/>
                <w:color w:val="000000"/>
                <w:sz w:val="20"/>
                <w:szCs w:val="24"/>
              </w:rPr>
              <w:t>территории</w:t>
            </w:r>
          </w:p>
        </w:tc>
        <w:tc>
          <w:tcPr>
            <w:tcW w:w="260" w:type="pct"/>
            <w:tcMar>
              <w:top w:w="0" w:type="dxa"/>
              <w:left w:w="100" w:type="dxa"/>
              <w:bottom w:w="0" w:type="dxa"/>
              <w:right w:w="0" w:type="dxa"/>
            </w:tcMar>
            <w:vAlign w:val="center"/>
          </w:tcPr>
          <w:p w14:paraId="340EE0F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39DA303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027778F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3C68087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A510277420</w:t>
            </w:r>
          </w:p>
        </w:tc>
        <w:tc>
          <w:tcPr>
            <w:tcW w:w="260" w:type="pct"/>
            <w:tcMar>
              <w:top w:w="0" w:type="dxa"/>
              <w:left w:w="0" w:type="dxa"/>
              <w:bottom w:w="0" w:type="dxa"/>
              <w:right w:w="0" w:type="dxa"/>
            </w:tcMar>
            <w:vAlign w:val="center"/>
          </w:tcPr>
          <w:p w14:paraId="7E19F00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44197CB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169,2</w:t>
            </w:r>
          </w:p>
        </w:tc>
      </w:tr>
      <w:tr w:rsidR="001D6D46" w:rsidRPr="005D0E82" w14:paraId="33E43F76" w14:textId="77777777" w:rsidTr="00B76721">
        <w:trPr>
          <w:cantSplit/>
        </w:trPr>
        <w:tc>
          <w:tcPr>
            <w:tcW w:w="2403" w:type="pct"/>
            <w:shd w:val="clear" w:color="auto" w:fill="FFFFFF"/>
            <w:tcMar>
              <w:top w:w="0" w:type="dxa"/>
              <w:left w:w="100" w:type="dxa"/>
              <w:bottom w:w="0" w:type="dxa"/>
              <w:right w:w="0" w:type="dxa"/>
            </w:tcMar>
            <w:vAlign w:val="center"/>
          </w:tcPr>
          <w:p w14:paraId="2FD21C12" w14:textId="605F643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2A8BABA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4B4488E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1F449CA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26395B0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A510277420</w:t>
            </w:r>
          </w:p>
        </w:tc>
        <w:tc>
          <w:tcPr>
            <w:tcW w:w="260" w:type="pct"/>
            <w:tcMar>
              <w:top w:w="0" w:type="dxa"/>
              <w:left w:w="0" w:type="dxa"/>
              <w:bottom w:w="0" w:type="dxa"/>
              <w:right w:w="0" w:type="dxa"/>
            </w:tcMar>
            <w:vAlign w:val="center"/>
          </w:tcPr>
          <w:p w14:paraId="0165D82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844" w:type="pct"/>
            <w:tcMar>
              <w:top w:w="0" w:type="dxa"/>
              <w:left w:w="0" w:type="dxa"/>
              <w:bottom w:w="0" w:type="dxa"/>
              <w:right w:w="0" w:type="dxa"/>
            </w:tcMar>
            <w:vAlign w:val="center"/>
          </w:tcPr>
          <w:p w14:paraId="3B2274B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169,2</w:t>
            </w:r>
          </w:p>
        </w:tc>
      </w:tr>
      <w:tr w:rsidR="001D6D46" w:rsidRPr="005D0E82" w14:paraId="1BBB769E" w14:textId="77777777" w:rsidTr="00B76721">
        <w:trPr>
          <w:cantSplit/>
        </w:trPr>
        <w:tc>
          <w:tcPr>
            <w:tcW w:w="2403" w:type="pct"/>
            <w:shd w:val="clear" w:color="auto" w:fill="FFFFFF"/>
            <w:tcMar>
              <w:top w:w="0" w:type="dxa"/>
              <w:left w:w="100" w:type="dxa"/>
              <w:bottom w:w="0" w:type="dxa"/>
              <w:right w:w="0" w:type="dxa"/>
            </w:tcMar>
            <w:vAlign w:val="center"/>
          </w:tcPr>
          <w:p w14:paraId="566372E6" w14:textId="0FC821C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403BC40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4FDB747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3110D19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6D45D3E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A510277420</w:t>
            </w:r>
          </w:p>
        </w:tc>
        <w:tc>
          <w:tcPr>
            <w:tcW w:w="260" w:type="pct"/>
            <w:tcMar>
              <w:top w:w="0" w:type="dxa"/>
              <w:left w:w="0" w:type="dxa"/>
              <w:bottom w:w="0" w:type="dxa"/>
              <w:right w:w="0" w:type="dxa"/>
            </w:tcMar>
            <w:vAlign w:val="center"/>
          </w:tcPr>
          <w:p w14:paraId="2ADEAE9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844" w:type="pct"/>
            <w:tcMar>
              <w:top w:w="0" w:type="dxa"/>
              <w:left w:w="0" w:type="dxa"/>
              <w:bottom w:w="0" w:type="dxa"/>
              <w:right w:w="0" w:type="dxa"/>
            </w:tcMar>
            <w:vAlign w:val="center"/>
          </w:tcPr>
          <w:p w14:paraId="3BDCABE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169,2</w:t>
            </w:r>
          </w:p>
        </w:tc>
      </w:tr>
      <w:tr w:rsidR="001D6D46" w:rsidRPr="005D0E82" w14:paraId="2CDF7372" w14:textId="77777777" w:rsidTr="00B76721">
        <w:trPr>
          <w:cantSplit/>
        </w:trPr>
        <w:tc>
          <w:tcPr>
            <w:tcW w:w="2403" w:type="pct"/>
            <w:shd w:val="clear" w:color="auto" w:fill="FFFFFF"/>
            <w:tcMar>
              <w:top w:w="0" w:type="dxa"/>
              <w:left w:w="100" w:type="dxa"/>
              <w:bottom w:w="0" w:type="dxa"/>
              <w:right w:w="0" w:type="dxa"/>
            </w:tcMar>
            <w:vAlign w:val="center"/>
          </w:tcPr>
          <w:p w14:paraId="01C239A2" w14:textId="7AE9C60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lastRenderedPageBreak/>
              <w:t>Реализация</w:t>
            </w:r>
            <w:r w:rsidR="00F520D8">
              <w:rPr>
                <w:rFonts w:ascii="Arial" w:hAnsi="Arial" w:cs="Arial"/>
                <w:color w:val="000000"/>
                <w:sz w:val="20"/>
                <w:szCs w:val="24"/>
              </w:rPr>
              <w:t xml:space="preserve"> </w:t>
            </w:r>
            <w:r w:rsidRPr="005D0E82">
              <w:rPr>
                <w:rFonts w:ascii="Arial" w:hAnsi="Arial" w:cs="Arial"/>
                <w:color w:val="000000"/>
                <w:sz w:val="20"/>
                <w:szCs w:val="24"/>
              </w:rPr>
              <w:t>мероприятий</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благоустройству</w:t>
            </w:r>
            <w:r w:rsidR="00F520D8">
              <w:rPr>
                <w:rFonts w:ascii="Arial" w:hAnsi="Arial" w:cs="Arial"/>
                <w:color w:val="000000"/>
                <w:sz w:val="20"/>
                <w:szCs w:val="24"/>
              </w:rPr>
              <w:t xml:space="preserve"> </w:t>
            </w:r>
            <w:r w:rsidRPr="005D0E82">
              <w:rPr>
                <w:rFonts w:ascii="Arial" w:hAnsi="Arial" w:cs="Arial"/>
                <w:color w:val="000000"/>
                <w:sz w:val="20"/>
                <w:szCs w:val="24"/>
              </w:rPr>
              <w:t>дворовых</w:t>
            </w:r>
            <w:r w:rsidR="00F520D8">
              <w:rPr>
                <w:rFonts w:ascii="Arial" w:hAnsi="Arial" w:cs="Arial"/>
                <w:color w:val="000000"/>
                <w:sz w:val="20"/>
                <w:szCs w:val="24"/>
              </w:rPr>
              <w:t xml:space="preserve"> </w:t>
            </w:r>
            <w:r w:rsidRPr="005D0E82">
              <w:rPr>
                <w:rFonts w:ascii="Arial" w:hAnsi="Arial" w:cs="Arial"/>
                <w:color w:val="000000"/>
                <w:sz w:val="20"/>
                <w:szCs w:val="24"/>
              </w:rPr>
              <w:t>территорий</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тротуаров</w:t>
            </w:r>
          </w:p>
        </w:tc>
        <w:tc>
          <w:tcPr>
            <w:tcW w:w="260" w:type="pct"/>
            <w:tcMar>
              <w:top w:w="0" w:type="dxa"/>
              <w:left w:w="100" w:type="dxa"/>
              <w:bottom w:w="0" w:type="dxa"/>
              <w:right w:w="0" w:type="dxa"/>
            </w:tcMar>
            <w:vAlign w:val="center"/>
          </w:tcPr>
          <w:p w14:paraId="1329B21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41A2566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0BD99EC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36AD580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A5102S2710</w:t>
            </w:r>
          </w:p>
        </w:tc>
        <w:tc>
          <w:tcPr>
            <w:tcW w:w="260" w:type="pct"/>
            <w:tcMar>
              <w:top w:w="0" w:type="dxa"/>
              <w:left w:w="0" w:type="dxa"/>
              <w:bottom w:w="0" w:type="dxa"/>
              <w:right w:w="0" w:type="dxa"/>
            </w:tcMar>
            <w:vAlign w:val="center"/>
          </w:tcPr>
          <w:p w14:paraId="33175B5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2218CF8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-900,9</w:t>
            </w:r>
          </w:p>
        </w:tc>
      </w:tr>
      <w:tr w:rsidR="001D6D46" w:rsidRPr="005D0E82" w14:paraId="08DB7548" w14:textId="77777777" w:rsidTr="00B76721">
        <w:trPr>
          <w:cantSplit/>
        </w:trPr>
        <w:tc>
          <w:tcPr>
            <w:tcW w:w="2403" w:type="pct"/>
            <w:shd w:val="clear" w:color="auto" w:fill="FFFFFF"/>
            <w:tcMar>
              <w:top w:w="0" w:type="dxa"/>
              <w:left w:w="100" w:type="dxa"/>
              <w:bottom w:w="0" w:type="dxa"/>
              <w:right w:w="0" w:type="dxa"/>
            </w:tcMar>
            <w:vAlign w:val="center"/>
          </w:tcPr>
          <w:p w14:paraId="135CB5BB" w14:textId="31EFE78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66B48E3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37BFBDA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51DC617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0E935D2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A5102S2710</w:t>
            </w:r>
          </w:p>
        </w:tc>
        <w:tc>
          <w:tcPr>
            <w:tcW w:w="260" w:type="pct"/>
            <w:tcMar>
              <w:top w:w="0" w:type="dxa"/>
              <w:left w:w="0" w:type="dxa"/>
              <w:bottom w:w="0" w:type="dxa"/>
              <w:right w:w="0" w:type="dxa"/>
            </w:tcMar>
            <w:vAlign w:val="center"/>
          </w:tcPr>
          <w:p w14:paraId="466A96D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844" w:type="pct"/>
            <w:tcMar>
              <w:top w:w="0" w:type="dxa"/>
              <w:left w:w="0" w:type="dxa"/>
              <w:bottom w:w="0" w:type="dxa"/>
              <w:right w:w="0" w:type="dxa"/>
            </w:tcMar>
            <w:vAlign w:val="center"/>
          </w:tcPr>
          <w:p w14:paraId="0229638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-900,9</w:t>
            </w:r>
          </w:p>
        </w:tc>
      </w:tr>
      <w:tr w:rsidR="001D6D46" w:rsidRPr="005D0E82" w14:paraId="2FFC263B" w14:textId="77777777" w:rsidTr="00B76721">
        <w:trPr>
          <w:cantSplit/>
        </w:trPr>
        <w:tc>
          <w:tcPr>
            <w:tcW w:w="2403" w:type="pct"/>
            <w:shd w:val="clear" w:color="auto" w:fill="FFFFFF"/>
            <w:tcMar>
              <w:top w:w="0" w:type="dxa"/>
              <w:left w:w="100" w:type="dxa"/>
              <w:bottom w:w="0" w:type="dxa"/>
              <w:right w:w="0" w:type="dxa"/>
            </w:tcMar>
            <w:vAlign w:val="center"/>
          </w:tcPr>
          <w:p w14:paraId="662EF2B8" w14:textId="7135A4D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32226A1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6D4C6BB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27CE0FC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273FD7C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A5102S2710</w:t>
            </w:r>
          </w:p>
        </w:tc>
        <w:tc>
          <w:tcPr>
            <w:tcW w:w="260" w:type="pct"/>
            <w:tcMar>
              <w:top w:w="0" w:type="dxa"/>
              <w:left w:w="0" w:type="dxa"/>
              <w:bottom w:w="0" w:type="dxa"/>
              <w:right w:w="0" w:type="dxa"/>
            </w:tcMar>
            <w:vAlign w:val="center"/>
          </w:tcPr>
          <w:p w14:paraId="5746A82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844" w:type="pct"/>
            <w:tcMar>
              <w:top w:w="0" w:type="dxa"/>
              <w:left w:w="0" w:type="dxa"/>
              <w:bottom w:w="0" w:type="dxa"/>
              <w:right w:w="0" w:type="dxa"/>
            </w:tcMar>
            <w:vAlign w:val="center"/>
          </w:tcPr>
          <w:p w14:paraId="4CAD50A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-900,9</w:t>
            </w:r>
          </w:p>
        </w:tc>
      </w:tr>
      <w:tr w:rsidR="001D6D46" w:rsidRPr="005D0E82" w14:paraId="5698D909" w14:textId="77777777" w:rsidTr="00B76721">
        <w:trPr>
          <w:cantSplit/>
        </w:trPr>
        <w:tc>
          <w:tcPr>
            <w:tcW w:w="2403" w:type="pct"/>
            <w:shd w:val="clear" w:color="auto" w:fill="FFFFFF"/>
            <w:tcMar>
              <w:top w:w="0" w:type="dxa"/>
              <w:left w:w="100" w:type="dxa"/>
              <w:bottom w:w="0" w:type="dxa"/>
              <w:right w:w="0" w:type="dxa"/>
            </w:tcMar>
            <w:vAlign w:val="center"/>
          </w:tcPr>
          <w:p w14:paraId="7753802B" w14:textId="67932F7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Другие</w:t>
            </w:r>
            <w:r w:rsidR="00F520D8">
              <w:rPr>
                <w:rFonts w:ascii="Arial" w:hAnsi="Arial" w:cs="Arial"/>
                <w:color w:val="000000"/>
                <w:sz w:val="20"/>
                <w:szCs w:val="24"/>
              </w:rPr>
              <w:t xml:space="preserve"> </w:t>
            </w:r>
            <w:r w:rsidRPr="005D0E82">
              <w:rPr>
                <w:rFonts w:ascii="Arial" w:hAnsi="Arial" w:cs="Arial"/>
                <w:color w:val="000000"/>
                <w:sz w:val="20"/>
                <w:szCs w:val="24"/>
              </w:rPr>
              <w:t>вопросы</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области</w:t>
            </w:r>
            <w:r w:rsidR="00F520D8">
              <w:rPr>
                <w:rFonts w:ascii="Arial" w:hAnsi="Arial" w:cs="Arial"/>
                <w:color w:val="000000"/>
                <w:sz w:val="20"/>
                <w:szCs w:val="24"/>
              </w:rPr>
              <w:t xml:space="preserve"> </w:t>
            </w:r>
            <w:r w:rsidRPr="005D0E82">
              <w:rPr>
                <w:rFonts w:ascii="Arial" w:hAnsi="Arial" w:cs="Arial"/>
                <w:color w:val="000000"/>
                <w:sz w:val="20"/>
                <w:szCs w:val="24"/>
              </w:rPr>
              <w:t>жилищно-коммунального</w:t>
            </w:r>
            <w:r w:rsidR="00F520D8">
              <w:rPr>
                <w:rFonts w:ascii="Arial" w:hAnsi="Arial" w:cs="Arial"/>
                <w:color w:val="000000"/>
                <w:sz w:val="20"/>
                <w:szCs w:val="24"/>
              </w:rPr>
              <w:t xml:space="preserve"> </w:t>
            </w:r>
            <w:r w:rsidRPr="005D0E82">
              <w:rPr>
                <w:rFonts w:ascii="Arial" w:hAnsi="Arial" w:cs="Arial"/>
                <w:color w:val="000000"/>
                <w:sz w:val="20"/>
                <w:szCs w:val="24"/>
              </w:rPr>
              <w:t>хозяйства</w:t>
            </w:r>
          </w:p>
        </w:tc>
        <w:tc>
          <w:tcPr>
            <w:tcW w:w="260" w:type="pct"/>
            <w:tcMar>
              <w:top w:w="0" w:type="dxa"/>
              <w:left w:w="100" w:type="dxa"/>
              <w:bottom w:w="0" w:type="dxa"/>
              <w:right w:w="0" w:type="dxa"/>
            </w:tcMar>
            <w:vAlign w:val="center"/>
          </w:tcPr>
          <w:p w14:paraId="5968F08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29E11FA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3C88EA2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714" w:type="pct"/>
            <w:tcMar>
              <w:top w:w="0" w:type="dxa"/>
              <w:left w:w="0" w:type="dxa"/>
              <w:bottom w:w="0" w:type="dxa"/>
              <w:right w:w="0" w:type="dxa"/>
            </w:tcMar>
            <w:vAlign w:val="center"/>
          </w:tcPr>
          <w:p w14:paraId="6B8B4D0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5A17F41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63FC06AC" w14:textId="1016025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-13</w:t>
            </w:r>
            <w:r w:rsidR="00F520D8">
              <w:rPr>
                <w:rFonts w:ascii="Arial" w:hAnsi="Arial" w:cs="Arial"/>
                <w:color w:val="000000"/>
                <w:sz w:val="20"/>
                <w:szCs w:val="24"/>
              </w:rPr>
              <w:t xml:space="preserve"> </w:t>
            </w:r>
            <w:r w:rsidRPr="005D0E82">
              <w:rPr>
                <w:rFonts w:ascii="Arial" w:hAnsi="Arial" w:cs="Arial"/>
                <w:color w:val="000000"/>
                <w:sz w:val="20"/>
                <w:szCs w:val="24"/>
              </w:rPr>
              <w:t>836,1</w:t>
            </w:r>
          </w:p>
        </w:tc>
      </w:tr>
      <w:tr w:rsidR="001D6D46" w:rsidRPr="005D0E82" w14:paraId="35F9F72E" w14:textId="77777777" w:rsidTr="00B76721">
        <w:trPr>
          <w:cantSplit/>
        </w:trPr>
        <w:tc>
          <w:tcPr>
            <w:tcW w:w="2403" w:type="pct"/>
            <w:shd w:val="clear" w:color="auto" w:fill="FFFFFF"/>
            <w:tcMar>
              <w:top w:w="0" w:type="dxa"/>
              <w:left w:w="100" w:type="dxa"/>
              <w:bottom w:w="0" w:type="dxa"/>
              <w:right w:w="0" w:type="dxa"/>
            </w:tcMar>
            <w:vAlign w:val="center"/>
          </w:tcPr>
          <w:p w14:paraId="40CB2555" w14:textId="25C8F99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"Формирование</w:t>
            </w:r>
            <w:r w:rsidR="00F520D8">
              <w:rPr>
                <w:rFonts w:ascii="Arial" w:hAnsi="Arial" w:cs="Arial"/>
                <w:color w:val="000000"/>
                <w:sz w:val="20"/>
                <w:szCs w:val="24"/>
              </w:rPr>
              <w:t xml:space="preserve"> </w:t>
            </w:r>
            <w:r w:rsidRPr="005D0E82">
              <w:rPr>
                <w:rFonts w:ascii="Arial" w:hAnsi="Arial" w:cs="Arial"/>
                <w:color w:val="000000"/>
                <w:sz w:val="20"/>
                <w:szCs w:val="24"/>
              </w:rPr>
              <w:t>современной</w:t>
            </w:r>
            <w:r w:rsidR="00F520D8">
              <w:rPr>
                <w:rFonts w:ascii="Arial" w:hAnsi="Arial" w:cs="Arial"/>
                <w:color w:val="000000"/>
                <w:sz w:val="20"/>
                <w:szCs w:val="24"/>
              </w:rPr>
              <w:t xml:space="preserve"> </w:t>
            </w:r>
            <w:r w:rsidRPr="005D0E82">
              <w:rPr>
                <w:rFonts w:ascii="Arial" w:hAnsi="Arial" w:cs="Arial"/>
                <w:color w:val="000000"/>
                <w:sz w:val="20"/>
                <w:szCs w:val="24"/>
              </w:rPr>
              <w:t>городской</w:t>
            </w:r>
            <w:r w:rsidR="00F520D8">
              <w:rPr>
                <w:rFonts w:ascii="Arial" w:hAnsi="Arial" w:cs="Arial"/>
                <w:color w:val="000000"/>
                <w:sz w:val="20"/>
                <w:szCs w:val="24"/>
              </w:rPr>
              <w:t xml:space="preserve"> </w:t>
            </w:r>
            <w:r w:rsidRPr="005D0E82">
              <w:rPr>
                <w:rFonts w:ascii="Arial" w:hAnsi="Arial" w:cs="Arial"/>
                <w:color w:val="000000"/>
                <w:sz w:val="20"/>
                <w:szCs w:val="24"/>
              </w:rPr>
              <w:t>среды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территории</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p>
        </w:tc>
        <w:tc>
          <w:tcPr>
            <w:tcW w:w="260" w:type="pct"/>
            <w:tcMar>
              <w:top w:w="0" w:type="dxa"/>
              <w:left w:w="100" w:type="dxa"/>
              <w:bottom w:w="0" w:type="dxa"/>
              <w:right w:w="0" w:type="dxa"/>
            </w:tcMar>
            <w:vAlign w:val="center"/>
          </w:tcPr>
          <w:p w14:paraId="4C63F96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3263E83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3DD0733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714" w:type="pct"/>
            <w:tcMar>
              <w:top w:w="0" w:type="dxa"/>
              <w:left w:w="0" w:type="dxa"/>
              <w:bottom w:w="0" w:type="dxa"/>
              <w:right w:w="0" w:type="dxa"/>
            </w:tcMar>
            <w:vAlign w:val="center"/>
          </w:tcPr>
          <w:p w14:paraId="00E14B7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A500000000</w:t>
            </w:r>
          </w:p>
        </w:tc>
        <w:tc>
          <w:tcPr>
            <w:tcW w:w="260" w:type="pct"/>
            <w:tcMar>
              <w:top w:w="0" w:type="dxa"/>
              <w:left w:w="0" w:type="dxa"/>
              <w:bottom w:w="0" w:type="dxa"/>
              <w:right w:w="0" w:type="dxa"/>
            </w:tcMar>
            <w:vAlign w:val="center"/>
          </w:tcPr>
          <w:p w14:paraId="5E18F47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7E664F37" w14:textId="39E229D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-13</w:t>
            </w:r>
            <w:r w:rsidR="00F520D8">
              <w:rPr>
                <w:rFonts w:ascii="Arial" w:hAnsi="Arial" w:cs="Arial"/>
                <w:color w:val="000000"/>
                <w:sz w:val="20"/>
                <w:szCs w:val="24"/>
              </w:rPr>
              <w:t xml:space="preserve"> </w:t>
            </w:r>
            <w:r w:rsidRPr="005D0E82">
              <w:rPr>
                <w:rFonts w:ascii="Arial" w:hAnsi="Arial" w:cs="Arial"/>
                <w:color w:val="000000"/>
                <w:sz w:val="20"/>
                <w:szCs w:val="24"/>
              </w:rPr>
              <w:t>836,1</w:t>
            </w:r>
          </w:p>
        </w:tc>
      </w:tr>
      <w:tr w:rsidR="001D6D46" w:rsidRPr="005D0E82" w14:paraId="247001A0" w14:textId="77777777" w:rsidTr="00B76721">
        <w:trPr>
          <w:cantSplit/>
        </w:trPr>
        <w:tc>
          <w:tcPr>
            <w:tcW w:w="2403" w:type="pct"/>
            <w:shd w:val="clear" w:color="auto" w:fill="FFFFFF"/>
            <w:tcMar>
              <w:top w:w="0" w:type="dxa"/>
              <w:left w:w="100" w:type="dxa"/>
              <w:bottom w:w="0" w:type="dxa"/>
              <w:right w:w="0" w:type="dxa"/>
            </w:tcMar>
            <w:vAlign w:val="center"/>
          </w:tcPr>
          <w:p w14:paraId="518C5F79" w14:textId="1577E43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Подпрограмма</w:t>
            </w:r>
            <w:r w:rsidR="00F520D8">
              <w:rPr>
                <w:rFonts w:ascii="Arial" w:hAnsi="Arial" w:cs="Arial"/>
                <w:color w:val="000000"/>
                <w:sz w:val="20"/>
                <w:szCs w:val="24"/>
              </w:rPr>
              <w:t xml:space="preserve"> </w:t>
            </w:r>
            <w:r w:rsidRPr="005D0E82">
              <w:rPr>
                <w:rFonts w:ascii="Arial" w:hAnsi="Arial" w:cs="Arial"/>
                <w:color w:val="000000"/>
                <w:sz w:val="20"/>
                <w:szCs w:val="24"/>
              </w:rPr>
              <w:t>"Благоустройство</w:t>
            </w:r>
            <w:r w:rsidR="00F520D8">
              <w:rPr>
                <w:rFonts w:ascii="Arial" w:hAnsi="Arial" w:cs="Arial"/>
                <w:color w:val="000000"/>
                <w:sz w:val="20"/>
                <w:szCs w:val="24"/>
              </w:rPr>
              <w:t xml:space="preserve"> </w:t>
            </w:r>
            <w:r w:rsidRPr="005D0E82">
              <w:rPr>
                <w:rFonts w:ascii="Arial" w:hAnsi="Arial" w:cs="Arial"/>
                <w:color w:val="000000"/>
                <w:sz w:val="20"/>
                <w:szCs w:val="24"/>
              </w:rPr>
              <w:t>дворовых</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общественных</w:t>
            </w:r>
            <w:r w:rsidR="00F520D8">
              <w:rPr>
                <w:rFonts w:ascii="Arial" w:hAnsi="Arial" w:cs="Arial"/>
                <w:color w:val="000000"/>
                <w:sz w:val="20"/>
                <w:szCs w:val="24"/>
              </w:rPr>
              <w:t xml:space="preserve"> </w:t>
            </w:r>
            <w:r w:rsidRPr="005D0E82">
              <w:rPr>
                <w:rFonts w:ascii="Arial" w:hAnsi="Arial" w:cs="Arial"/>
                <w:color w:val="000000"/>
                <w:sz w:val="20"/>
                <w:szCs w:val="24"/>
              </w:rPr>
              <w:t>территорий"</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"Формирование</w:t>
            </w:r>
            <w:r w:rsidR="00F520D8">
              <w:rPr>
                <w:rFonts w:ascii="Arial" w:hAnsi="Arial" w:cs="Arial"/>
                <w:color w:val="000000"/>
                <w:sz w:val="20"/>
                <w:szCs w:val="24"/>
              </w:rPr>
              <w:t xml:space="preserve"> </w:t>
            </w:r>
            <w:r w:rsidRPr="005D0E82">
              <w:rPr>
                <w:rFonts w:ascii="Arial" w:hAnsi="Arial" w:cs="Arial"/>
                <w:color w:val="000000"/>
                <w:sz w:val="20"/>
                <w:szCs w:val="24"/>
              </w:rPr>
              <w:t>современной</w:t>
            </w:r>
            <w:r w:rsidR="00F520D8">
              <w:rPr>
                <w:rFonts w:ascii="Arial" w:hAnsi="Arial" w:cs="Arial"/>
                <w:color w:val="000000"/>
                <w:sz w:val="20"/>
                <w:szCs w:val="24"/>
              </w:rPr>
              <w:t xml:space="preserve"> </w:t>
            </w:r>
            <w:r w:rsidRPr="005D0E82">
              <w:rPr>
                <w:rFonts w:ascii="Arial" w:hAnsi="Arial" w:cs="Arial"/>
                <w:color w:val="000000"/>
                <w:sz w:val="20"/>
                <w:szCs w:val="24"/>
              </w:rPr>
              <w:t>городской</w:t>
            </w:r>
            <w:r w:rsidR="00F520D8">
              <w:rPr>
                <w:rFonts w:ascii="Arial" w:hAnsi="Arial" w:cs="Arial"/>
                <w:color w:val="000000"/>
                <w:sz w:val="20"/>
                <w:szCs w:val="24"/>
              </w:rPr>
              <w:t xml:space="preserve"> </w:t>
            </w:r>
            <w:r w:rsidRPr="005D0E82">
              <w:rPr>
                <w:rFonts w:ascii="Arial" w:hAnsi="Arial" w:cs="Arial"/>
                <w:color w:val="000000"/>
                <w:sz w:val="20"/>
                <w:szCs w:val="24"/>
              </w:rPr>
              <w:t>среды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территории</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p>
        </w:tc>
        <w:tc>
          <w:tcPr>
            <w:tcW w:w="260" w:type="pct"/>
            <w:tcMar>
              <w:top w:w="0" w:type="dxa"/>
              <w:left w:w="100" w:type="dxa"/>
              <w:bottom w:w="0" w:type="dxa"/>
              <w:right w:w="0" w:type="dxa"/>
            </w:tcMar>
            <w:vAlign w:val="center"/>
          </w:tcPr>
          <w:p w14:paraId="113794E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1C5823A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7C5BBCC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714" w:type="pct"/>
            <w:tcMar>
              <w:top w:w="0" w:type="dxa"/>
              <w:left w:w="0" w:type="dxa"/>
              <w:bottom w:w="0" w:type="dxa"/>
              <w:right w:w="0" w:type="dxa"/>
            </w:tcMar>
            <w:vAlign w:val="center"/>
          </w:tcPr>
          <w:p w14:paraId="6666816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A510000000</w:t>
            </w:r>
          </w:p>
        </w:tc>
        <w:tc>
          <w:tcPr>
            <w:tcW w:w="260" w:type="pct"/>
            <w:tcMar>
              <w:top w:w="0" w:type="dxa"/>
              <w:left w:w="0" w:type="dxa"/>
              <w:bottom w:w="0" w:type="dxa"/>
              <w:right w:w="0" w:type="dxa"/>
            </w:tcMar>
            <w:vAlign w:val="center"/>
          </w:tcPr>
          <w:p w14:paraId="057F152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775C2122" w14:textId="63D6AB3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-13</w:t>
            </w:r>
            <w:r w:rsidR="00F520D8">
              <w:rPr>
                <w:rFonts w:ascii="Arial" w:hAnsi="Arial" w:cs="Arial"/>
                <w:color w:val="000000"/>
                <w:sz w:val="20"/>
                <w:szCs w:val="24"/>
              </w:rPr>
              <w:t xml:space="preserve"> </w:t>
            </w:r>
            <w:r w:rsidRPr="005D0E82">
              <w:rPr>
                <w:rFonts w:ascii="Arial" w:hAnsi="Arial" w:cs="Arial"/>
                <w:color w:val="000000"/>
                <w:sz w:val="20"/>
                <w:szCs w:val="24"/>
              </w:rPr>
              <w:t>836,1</w:t>
            </w:r>
          </w:p>
        </w:tc>
      </w:tr>
      <w:tr w:rsidR="001D6D46" w:rsidRPr="005D0E82" w14:paraId="1C3FE0CD" w14:textId="77777777" w:rsidTr="00B76721">
        <w:trPr>
          <w:cantSplit/>
        </w:trPr>
        <w:tc>
          <w:tcPr>
            <w:tcW w:w="2403" w:type="pct"/>
            <w:shd w:val="clear" w:color="auto" w:fill="FFFFFF"/>
            <w:tcMar>
              <w:top w:w="0" w:type="dxa"/>
              <w:left w:w="100" w:type="dxa"/>
              <w:bottom w:w="0" w:type="dxa"/>
              <w:right w:w="0" w:type="dxa"/>
            </w:tcMar>
            <w:vAlign w:val="center"/>
          </w:tcPr>
          <w:p w14:paraId="77FB1CBB" w14:textId="4E14BD2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"Реализация</w:t>
            </w:r>
            <w:r w:rsidR="00F520D8">
              <w:rPr>
                <w:rFonts w:ascii="Arial" w:hAnsi="Arial" w:cs="Arial"/>
                <w:color w:val="000000"/>
                <w:sz w:val="20"/>
                <w:szCs w:val="24"/>
              </w:rPr>
              <w:t xml:space="preserve"> </w:t>
            </w:r>
            <w:r w:rsidRPr="005D0E82">
              <w:rPr>
                <w:rFonts w:ascii="Arial" w:hAnsi="Arial" w:cs="Arial"/>
                <w:color w:val="000000"/>
                <w:sz w:val="20"/>
                <w:szCs w:val="24"/>
              </w:rPr>
              <w:t>мероприятий</w:t>
            </w:r>
            <w:r w:rsidR="00F520D8">
              <w:rPr>
                <w:rFonts w:ascii="Arial" w:hAnsi="Arial" w:cs="Arial"/>
                <w:color w:val="000000"/>
                <w:sz w:val="20"/>
                <w:szCs w:val="24"/>
              </w:rPr>
              <w:t xml:space="preserve"> </w:t>
            </w:r>
            <w:r w:rsidRPr="005D0E82">
              <w:rPr>
                <w:rFonts w:ascii="Arial" w:hAnsi="Arial" w:cs="Arial"/>
                <w:color w:val="000000"/>
                <w:sz w:val="20"/>
                <w:szCs w:val="24"/>
              </w:rPr>
              <w:t>регионального</w:t>
            </w:r>
            <w:r w:rsidR="00F520D8">
              <w:rPr>
                <w:rFonts w:ascii="Arial" w:hAnsi="Arial" w:cs="Arial"/>
                <w:color w:val="000000"/>
                <w:sz w:val="20"/>
                <w:szCs w:val="24"/>
              </w:rPr>
              <w:t xml:space="preserve"> </w:t>
            </w:r>
            <w:r w:rsidRPr="005D0E82">
              <w:rPr>
                <w:rFonts w:ascii="Arial" w:hAnsi="Arial" w:cs="Arial"/>
                <w:color w:val="000000"/>
                <w:sz w:val="20"/>
                <w:szCs w:val="24"/>
              </w:rPr>
              <w:t>проекта</w:t>
            </w:r>
            <w:r w:rsidR="00F520D8">
              <w:rPr>
                <w:rFonts w:ascii="Arial" w:hAnsi="Arial" w:cs="Arial"/>
                <w:color w:val="000000"/>
                <w:sz w:val="20"/>
                <w:szCs w:val="24"/>
              </w:rPr>
              <w:t xml:space="preserve"> </w:t>
            </w:r>
            <w:r w:rsidRPr="005D0E82">
              <w:rPr>
                <w:rFonts w:ascii="Arial" w:hAnsi="Arial" w:cs="Arial"/>
                <w:color w:val="000000"/>
                <w:sz w:val="20"/>
                <w:szCs w:val="24"/>
              </w:rPr>
              <w:t>"Формирование</w:t>
            </w:r>
            <w:r w:rsidR="00F520D8">
              <w:rPr>
                <w:rFonts w:ascii="Arial" w:hAnsi="Arial" w:cs="Arial"/>
                <w:color w:val="000000"/>
                <w:sz w:val="20"/>
                <w:szCs w:val="24"/>
              </w:rPr>
              <w:t xml:space="preserve"> </w:t>
            </w:r>
            <w:r w:rsidRPr="005D0E82">
              <w:rPr>
                <w:rFonts w:ascii="Arial" w:hAnsi="Arial" w:cs="Arial"/>
                <w:color w:val="000000"/>
                <w:sz w:val="20"/>
                <w:szCs w:val="24"/>
              </w:rPr>
              <w:t>комфортной</w:t>
            </w:r>
            <w:r w:rsidR="00F520D8">
              <w:rPr>
                <w:rFonts w:ascii="Arial" w:hAnsi="Arial" w:cs="Arial"/>
                <w:color w:val="000000"/>
                <w:sz w:val="20"/>
                <w:szCs w:val="24"/>
              </w:rPr>
              <w:t xml:space="preserve"> </w:t>
            </w:r>
            <w:r w:rsidRPr="005D0E82">
              <w:rPr>
                <w:rFonts w:ascii="Arial" w:hAnsi="Arial" w:cs="Arial"/>
                <w:color w:val="000000"/>
                <w:sz w:val="20"/>
                <w:szCs w:val="24"/>
              </w:rPr>
              <w:t>городской</w:t>
            </w:r>
            <w:r w:rsidR="00F520D8">
              <w:rPr>
                <w:rFonts w:ascii="Arial" w:hAnsi="Arial" w:cs="Arial"/>
                <w:color w:val="000000"/>
                <w:sz w:val="20"/>
                <w:szCs w:val="24"/>
              </w:rPr>
              <w:t xml:space="preserve"> </w:t>
            </w:r>
            <w:r w:rsidRPr="005D0E82">
              <w:rPr>
                <w:rFonts w:ascii="Arial" w:hAnsi="Arial" w:cs="Arial"/>
                <w:color w:val="000000"/>
                <w:sz w:val="20"/>
                <w:szCs w:val="24"/>
              </w:rPr>
              <w:t>среды"</w:t>
            </w:r>
          </w:p>
        </w:tc>
        <w:tc>
          <w:tcPr>
            <w:tcW w:w="260" w:type="pct"/>
            <w:tcMar>
              <w:top w:w="0" w:type="dxa"/>
              <w:left w:w="100" w:type="dxa"/>
              <w:bottom w:w="0" w:type="dxa"/>
              <w:right w:w="0" w:type="dxa"/>
            </w:tcMar>
            <w:vAlign w:val="center"/>
          </w:tcPr>
          <w:p w14:paraId="778A285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0A39AB5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616E91C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714" w:type="pct"/>
            <w:tcMar>
              <w:top w:w="0" w:type="dxa"/>
              <w:left w:w="0" w:type="dxa"/>
              <w:bottom w:w="0" w:type="dxa"/>
              <w:right w:w="0" w:type="dxa"/>
            </w:tcMar>
            <w:vAlign w:val="center"/>
          </w:tcPr>
          <w:p w14:paraId="69DA639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A51F200000</w:t>
            </w:r>
          </w:p>
        </w:tc>
        <w:tc>
          <w:tcPr>
            <w:tcW w:w="260" w:type="pct"/>
            <w:tcMar>
              <w:top w:w="0" w:type="dxa"/>
              <w:left w:w="0" w:type="dxa"/>
              <w:bottom w:w="0" w:type="dxa"/>
              <w:right w:w="0" w:type="dxa"/>
            </w:tcMar>
            <w:vAlign w:val="center"/>
          </w:tcPr>
          <w:p w14:paraId="7A2B86D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72E026DD" w14:textId="52E8090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-13</w:t>
            </w:r>
            <w:r w:rsidR="00F520D8">
              <w:rPr>
                <w:rFonts w:ascii="Arial" w:hAnsi="Arial" w:cs="Arial"/>
                <w:color w:val="000000"/>
                <w:sz w:val="20"/>
                <w:szCs w:val="24"/>
              </w:rPr>
              <w:t xml:space="preserve"> </w:t>
            </w:r>
            <w:r w:rsidRPr="005D0E82">
              <w:rPr>
                <w:rFonts w:ascii="Arial" w:hAnsi="Arial" w:cs="Arial"/>
                <w:color w:val="000000"/>
                <w:sz w:val="20"/>
                <w:szCs w:val="24"/>
              </w:rPr>
              <w:t>836,1</w:t>
            </w:r>
          </w:p>
        </w:tc>
      </w:tr>
      <w:tr w:rsidR="001D6D46" w:rsidRPr="005D0E82" w14:paraId="6EB09B7F" w14:textId="77777777" w:rsidTr="00B76721">
        <w:trPr>
          <w:cantSplit/>
        </w:trPr>
        <w:tc>
          <w:tcPr>
            <w:tcW w:w="2403" w:type="pct"/>
            <w:shd w:val="clear" w:color="auto" w:fill="FFFFFF"/>
            <w:tcMar>
              <w:top w:w="0" w:type="dxa"/>
              <w:left w:w="100" w:type="dxa"/>
              <w:bottom w:w="0" w:type="dxa"/>
              <w:right w:w="0" w:type="dxa"/>
            </w:tcMar>
            <w:vAlign w:val="center"/>
          </w:tcPr>
          <w:p w14:paraId="599FDD55" w14:textId="3741D4B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Создание</w:t>
            </w:r>
            <w:r w:rsidR="00F520D8">
              <w:rPr>
                <w:rFonts w:ascii="Arial" w:hAnsi="Arial" w:cs="Arial"/>
                <w:color w:val="000000"/>
                <w:sz w:val="20"/>
                <w:szCs w:val="24"/>
              </w:rPr>
              <w:t xml:space="preserve"> </w:t>
            </w:r>
            <w:r w:rsidRPr="005D0E82">
              <w:rPr>
                <w:rFonts w:ascii="Arial" w:hAnsi="Arial" w:cs="Arial"/>
                <w:color w:val="000000"/>
                <w:sz w:val="20"/>
                <w:szCs w:val="24"/>
              </w:rPr>
              <w:t>комфортной</w:t>
            </w:r>
            <w:r w:rsidR="00F520D8">
              <w:rPr>
                <w:rFonts w:ascii="Arial" w:hAnsi="Arial" w:cs="Arial"/>
                <w:color w:val="000000"/>
                <w:sz w:val="20"/>
                <w:szCs w:val="24"/>
              </w:rPr>
              <w:t xml:space="preserve"> </w:t>
            </w:r>
            <w:r w:rsidRPr="005D0E82">
              <w:rPr>
                <w:rFonts w:ascii="Arial" w:hAnsi="Arial" w:cs="Arial"/>
                <w:color w:val="000000"/>
                <w:sz w:val="20"/>
                <w:szCs w:val="24"/>
              </w:rPr>
              <w:t>городской</w:t>
            </w:r>
            <w:r w:rsidR="00F520D8">
              <w:rPr>
                <w:rFonts w:ascii="Arial" w:hAnsi="Arial" w:cs="Arial"/>
                <w:color w:val="000000"/>
                <w:sz w:val="20"/>
                <w:szCs w:val="24"/>
              </w:rPr>
              <w:t xml:space="preserve"> </w:t>
            </w:r>
            <w:r w:rsidRPr="005D0E82">
              <w:rPr>
                <w:rFonts w:ascii="Arial" w:hAnsi="Arial" w:cs="Arial"/>
                <w:color w:val="000000"/>
                <w:sz w:val="20"/>
                <w:szCs w:val="24"/>
              </w:rPr>
              <w:t>среды</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малых</w:t>
            </w:r>
            <w:r w:rsidR="00F520D8">
              <w:rPr>
                <w:rFonts w:ascii="Arial" w:hAnsi="Arial" w:cs="Arial"/>
                <w:color w:val="000000"/>
                <w:sz w:val="20"/>
                <w:szCs w:val="24"/>
              </w:rPr>
              <w:t xml:space="preserve"> </w:t>
            </w:r>
            <w:r w:rsidRPr="005D0E82">
              <w:rPr>
                <w:rFonts w:ascii="Arial" w:hAnsi="Arial" w:cs="Arial"/>
                <w:color w:val="000000"/>
                <w:sz w:val="20"/>
                <w:szCs w:val="24"/>
              </w:rPr>
              <w:t>городах</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исторических</w:t>
            </w:r>
            <w:r w:rsidR="00F520D8">
              <w:rPr>
                <w:rFonts w:ascii="Arial" w:hAnsi="Arial" w:cs="Arial"/>
                <w:color w:val="000000"/>
                <w:sz w:val="20"/>
                <w:szCs w:val="24"/>
              </w:rPr>
              <w:t xml:space="preserve"> </w:t>
            </w:r>
            <w:r w:rsidRPr="005D0E82">
              <w:rPr>
                <w:rFonts w:ascii="Arial" w:hAnsi="Arial" w:cs="Arial"/>
                <w:color w:val="000000"/>
                <w:sz w:val="20"/>
                <w:szCs w:val="24"/>
              </w:rPr>
              <w:t>поселениях</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победителях</w:t>
            </w:r>
            <w:r w:rsidR="00F520D8">
              <w:rPr>
                <w:rFonts w:ascii="Arial" w:hAnsi="Arial" w:cs="Arial"/>
                <w:color w:val="000000"/>
                <w:sz w:val="20"/>
                <w:szCs w:val="24"/>
              </w:rPr>
              <w:t xml:space="preserve"> </w:t>
            </w:r>
            <w:r w:rsidRPr="005D0E82">
              <w:rPr>
                <w:rFonts w:ascii="Arial" w:hAnsi="Arial" w:cs="Arial"/>
                <w:color w:val="000000"/>
                <w:sz w:val="20"/>
                <w:szCs w:val="24"/>
              </w:rPr>
              <w:t>Всероссийского</w:t>
            </w:r>
            <w:r w:rsidR="00F520D8">
              <w:rPr>
                <w:rFonts w:ascii="Arial" w:hAnsi="Arial" w:cs="Arial"/>
                <w:color w:val="000000"/>
                <w:sz w:val="20"/>
                <w:szCs w:val="24"/>
              </w:rPr>
              <w:t xml:space="preserve"> </w:t>
            </w:r>
            <w:r w:rsidRPr="005D0E82">
              <w:rPr>
                <w:rFonts w:ascii="Arial" w:hAnsi="Arial" w:cs="Arial"/>
                <w:color w:val="000000"/>
                <w:sz w:val="20"/>
                <w:szCs w:val="24"/>
              </w:rPr>
              <w:t>конкурса</w:t>
            </w:r>
            <w:r w:rsidR="00F520D8">
              <w:rPr>
                <w:rFonts w:ascii="Arial" w:hAnsi="Arial" w:cs="Arial"/>
                <w:color w:val="000000"/>
                <w:sz w:val="20"/>
                <w:szCs w:val="24"/>
              </w:rPr>
              <w:t xml:space="preserve"> </w:t>
            </w:r>
            <w:r w:rsidRPr="005D0E82">
              <w:rPr>
                <w:rFonts w:ascii="Arial" w:hAnsi="Arial" w:cs="Arial"/>
                <w:color w:val="000000"/>
                <w:sz w:val="20"/>
                <w:szCs w:val="24"/>
              </w:rPr>
              <w:t>лучших</w:t>
            </w:r>
            <w:r w:rsidR="00F520D8">
              <w:rPr>
                <w:rFonts w:ascii="Arial" w:hAnsi="Arial" w:cs="Arial"/>
                <w:color w:val="000000"/>
                <w:sz w:val="20"/>
                <w:szCs w:val="24"/>
              </w:rPr>
              <w:t xml:space="preserve"> </w:t>
            </w:r>
            <w:r w:rsidRPr="005D0E82">
              <w:rPr>
                <w:rFonts w:ascii="Arial" w:hAnsi="Arial" w:cs="Arial"/>
                <w:color w:val="000000"/>
                <w:sz w:val="20"/>
                <w:szCs w:val="24"/>
              </w:rPr>
              <w:t>проектов</w:t>
            </w:r>
            <w:r w:rsidR="00F520D8">
              <w:rPr>
                <w:rFonts w:ascii="Arial" w:hAnsi="Arial" w:cs="Arial"/>
                <w:color w:val="000000"/>
                <w:sz w:val="20"/>
                <w:szCs w:val="24"/>
              </w:rPr>
              <w:t xml:space="preserve"> </w:t>
            </w:r>
            <w:r w:rsidRPr="005D0E82">
              <w:rPr>
                <w:rFonts w:ascii="Arial" w:hAnsi="Arial" w:cs="Arial"/>
                <w:color w:val="000000"/>
                <w:sz w:val="20"/>
                <w:szCs w:val="24"/>
              </w:rPr>
              <w:t>создания</w:t>
            </w:r>
            <w:r w:rsidR="00F520D8">
              <w:rPr>
                <w:rFonts w:ascii="Arial" w:hAnsi="Arial" w:cs="Arial"/>
                <w:color w:val="000000"/>
                <w:sz w:val="20"/>
                <w:szCs w:val="24"/>
              </w:rPr>
              <w:t xml:space="preserve"> </w:t>
            </w:r>
            <w:r w:rsidRPr="005D0E82">
              <w:rPr>
                <w:rFonts w:ascii="Arial" w:hAnsi="Arial" w:cs="Arial"/>
                <w:color w:val="000000"/>
                <w:sz w:val="20"/>
                <w:szCs w:val="24"/>
              </w:rPr>
              <w:t>комфортной</w:t>
            </w:r>
            <w:r w:rsidR="00F520D8">
              <w:rPr>
                <w:rFonts w:ascii="Arial" w:hAnsi="Arial" w:cs="Arial"/>
                <w:color w:val="000000"/>
                <w:sz w:val="20"/>
                <w:szCs w:val="24"/>
              </w:rPr>
              <w:t xml:space="preserve"> </w:t>
            </w:r>
            <w:r w:rsidRPr="005D0E82">
              <w:rPr>
                <w:rFonts w:ascii="Arial" w:hAnsi="Arial" w:cs="Arial"/>
                <w:color w:val="000000"/>
                <w:sz w:val="20"/>
                <w:szCs w:val="24"/>
              </w:rPr>
              <w:t>городской</w:t>
            </w:r>
            <w:r w:rsidR="00F520D8">
              <w:rPr>
                <w:rFonts w:ascii="Arial" w:hAnsi="Arial" w:cs="Arial"/>
                <w:color w:val="000000"/>
                <w:sz w:val="20"/>
                <w:szCs w:val="24"/>
              </w:rPr>
              <w:t xml:space="preserve"> </w:t>
            </w:r>
            <w:r w:rsidRPr="005D0E82">
              <w:rPr>
                <w:rFonts w:ascii="Arial" w:hAnsi="Arial" w:cs="Arial"/>
                <w:color w:val="000000"/>
                <w:sz w:val="20"/>
                <w:szCs w:val="24"/>
              </w:rPr>
              <w:t>среды</w:t>
            </w:r>
          </w:p>
        </w:tc>
        <w:tc>
          <w:tcPr>
            <w:tcW w:w="260" w:type="pct"/>
            <w:tcMar>
              <w:top w:w="0" w:type="dxa"/>
              <w:left w:w="100" w:type="dxa"/>
              <w:bottom w:w="0" w:type="dxa"/>
              <w:right w:w="0" w:type="dxa"/>
            </w:tcMar>
            <w:vAlign w:val="center"/>
          </w:tcPr>
          <w:p w14:paraId="64FADCF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06FB0C4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6813BE6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714" w:type="pct"/>
            <w:tcMar>
              <w:top w:w="0" w:type="dxa"/>
              <w:left w:w="0" w:type="dxa"/>
              <w:bottom w:w="0" w:type="dxa"/>
              <w:right w:w="0" w:type="dxa"/>
            </w:tcMar>
            <w:vAlign w:val="center"/>
          </w:tcPr>
          <w:p w14:paraId="587BC2B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A51F254240</w:t>
            </w:r>
          </w:p>
        </w:tc>
        <w:tc>
          <w:tcPr>
            <w:tcW w:w="260" w:type="pct"/>
            <w:tcMar>
              <w:top w:w="0" w:type="dxa"/>
              <w:left w:w="0" w:type="dxa"/>
              <w:bottom w:w="0" w:type="dxa"/>
              <w:right w:w="0" w:type="dxa"/>
            </w:tcMar>
            <w:vAlign w:val="center"/>
          </w:tcPr>
          <w:p w14:paraId="1EE8DB4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663086CF" w14:textId="7B65CD2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-13</w:t>
            </w:r>
            <w:r w:rsidR="00F520D8">
              <w:rPr>
                <w:rFonts w:ascii="Arial" w:hAnsi="Arial" w:cs="Arial"/>
                <w:color w:val="000000"/>
                <w:sz w:val="20"/>
                <w:szCs w:val="24"/>
              </w:rPr>
              <w:t xml:space="preserve"> </w:t>
            </w:r>
            <w:r w:rsidRPr="005D0E82">
              <w:rPr>
                <w:rFonts w:ascii="Arial" w:hAnsi="Arial" w:cs="Arial"/>
                <w:color w:val="000000"/>
                <w:sz w:val="20"/>
                <w:szCs w:val="24"/>
              </w:rPr>
              <w:t>836,1</w:t>
            </w:r>
          </w:p>
        </w:tc>
      </w:tr>
      <w:tr w:rsidR="001D6D46" w:rsidRPr="005D0E82" w14:paraId="19AEC6CC" w14:textId="77777777" w:rsidTr="00B76721">
        <w:trPr>
          <w:cantSplit/>
        </w:trPr>
        <w:tc>
          <w:tcPr>
            <w:tcW w:w="2403" w:type="pct"/>
            <w:shd w:val="clear" w:color="auto" w:fill="FFFFFF"/>
            <w:tcMar>
              <w:top w:w="0" w:type="dxa"/>
              <w:left w:w="100" w:type="dxa"/>
              <w:bottom w:w="0" w:type="dxa"/>
              <w:right w:w="0" w:type="dxa"/>
            </w:tcMar>
            <w:vAlign w:val="center"/>
          </w:tcPr>
          <w:p w14:paraId="084A5159" w14:textId="5E188A4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Закупка</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261F80B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219923C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0AFF41F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714" w:type="pct"/>
            <w:tcMar>
              <w:top w:w="0" w:type="dxa"/>
              <w:left w:w="0" w:type="dxa"/>
              <w:bottom w:w="0" w:type="dxa"/>
              <w:right w:w="0" w:type="dxa"/>
            </w:tcMar>
            <w:vAlign w:val="center"/>
          </w:tcPr>
          <w:p w14:paraId="7D92A06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A51F254240</w:t>
            </w:r>
          </w:p>
        </w:tc>
        <w:tc>
          <w:tcPr>
            <w:tcW w:w="260" w:type="pct"/>
            <w:tcMar>
              <w:top w:w="0" w:type="dxa"/>
              <w:left w:w="0" w:type="dxa"/>
              <w:bottom w:w="0" w:type="dxa"/>
              <w:right w:w="0" w:type="dxa"/>
            </w:tcMar>
            <w:vAlign w:val="center"/>
          </w:tcPr>
          <w:p w14:paraId="7D20A36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200</w:t>
            </w:r>
          </w:p>
        </w:tc>
        <w:tc>
          <w:tcPr>
            <w:tcW w:w="844" w:type="pct"/>
            <w:tcMar>
              <w:top w:w="0" w:type="dxa"/>
              <w:left w:w="0" w:type="dxa"/>
              <w:bottom w:w="0" w:type="dxa"/>
              <w:right w:w="0" w:type="dxa"/>
            </w:tcMar>
            <w:vAlign w:val="center"/>
          </w:tcPr>
          <w:p w14:paraId="6829765D" w14:textId="6B1BAE0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-13</w:t>
            </w:r>
            <w:r w:rsidR="00F520D8">
              <w:rPr>
                <w:rFonts w:ascii="Arial" w:hAnsi="Arial" w:cs="Arial"/>
                <w:color w:val="000000"/>
                <w:sz w:val="20"/>
                <w:szCs w:val="24"/>
              </w:rPr>
              <w:t xml:space="preserve"> </w:t>
            </w:r>
            <w:r w:rsidRPr="005D0E82">
              <w:rPr>
                <w:rFonts w:ascii="Arial" w:hAnsi="Arial" w:cs="Arial"/>
                <w:color w:val="000000"/>
                <w:sz w:val="20"/>
                <w:szCs w:val="24"/>
              </w:rPr>
              <w:t>836,1</w:t>
            </w:r>
          </w:p>
        </w:tc>
      </w:tr>
      <w:tr w:rsidR="001D6D46" w:rsidRPr="005D0E82" w14:paraId="2FE69BF3" w14:textId="77777777" w:rsidTr="00B76721">
        <w:trPr>
          <w:cantSplit/>
        </w:trPr>
        <w:tc>
          <w:tcPr>
            <w:tcW w:w="2403" w:type="pct"/>
            <w:shd w:val="clear" w:color="auto" w:fill="FFFFFF"/>
            <w:tcMar>
              <w:top w:w="0" w:type="dxa"/>
              <w:left w:w="100" w:type="dxa"/>
              <w:bottom w:w="0" w:type="dxa"/>
              <w:right w:w="0" w:type="dxa"/>
            </w:tcMar>
            <w:vAlign w:val="center"/>
          </w:tcPr>
          <w:p w14:paraId="610D40FF" w14:textId="5D57A65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закупки</w:t>
            </w:r>
            <w:r w:rsidR="00F520D8">
              <w:rPr>
                <w:rFonts w:ascii="Arial" w:hAnsi="Arial" w:cs="Arial"/>
                <w:color w:val="000000"/>
                <w:sz w:val="20"/>
                <w:szCs w:val="24"/>
              </w:rPr>
              <w:t xml:space="preserve"> </w:t>
            </w:r>
            <w:r w:rsidRPr="005D0E82">
              <w:rPr>
                <w:rFonts w:ascii="Arial" w:hAnsi="Arial" w:cs="Arial"/>
                <w:color w:val="000000"/>
                <w:sz w:val="20"/>
                <w:szCs w:val="24"/>
              </w:rPr>
              <w:t>товаров,</w:t>
            </w:r>
            <w:r w:rsidR="00F520D8">
              <w:rPr>
                <w:rFonts w:ascii="Arial" w:hAnsi="Arial" w:cs="Arial"/>
                <w:color w:val="000000"/>
                <w:sz w:val="20"/>
                <w:szCs w:val="24"/>
              </w:rPr>
              <w:t xml:space="preserve"> </w:t>
            </w:r>
            <w:r w:rsidRPr="005D0E82">
              <w:rPr>
                <w:rFonts w:ascii="Arial" w:hAnsi="Arial" w:cs="Arial"/>
                <w:color w:val="000000"/>
                <w:sz w:val="20"/>
                <w:szCs w:val="24"/>
              </w:rPr>
              <w:t>работ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услуг</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нужд</w:t>
            </w:r>
          </w:p>
        </w:tc>
        <w:tc>
          <w:tcPr>
            <w:tcW w:w="260" w:type="pct"/>
            <w:tcMar>
              <w:top w:w="0" w:type="dxa"/>
              <w:left w:w="100" w:type="dxa"/>
              <w:bottom w:w="0" w:type="dxa"/>
              <w:right w:w="0" w:type="dxa"/>
            </w:tcMar>
            <w:vAlign w:val="center"/>
          </w:tcPr>
          <w:p w14:paraId="54835C0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4E6DD61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325" w:type="pct"/>
            <w:tcMar>
              <w:top w:w="0" w:type="dxa"/>
              <w:left w:w="0" w:type="dxa"/>
              <w:bottom w:w="0" w:type="dxa"/>
              <w:right w:w="0" w:type="dxa"/>
            </w:tcMar>
            <w:vAlign w:val="center"/>
          </w:tcPr>
          <w:p w14:paraId="66BA81D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05</w:t>
            </w:r>
          </w:p>
        </w:tc>
        <w:tc>
          <w:tcPr>
            <w:tcW w:w="714" w:type="pct"/>
            <w:tcMar>
              <w:top w:w="0" w:type="dxa"/>
              <w:left w:w="0" w:type="dxa"/>
              <w:bottom w:w="0" w:type="dxa"/>
              <w:right w:w="0" w:type="dxa"/>
            </w:tcMar>
            <w:vAlign w:val="center"/>
          </w:tcPr>
          <w:p w14:paraId="1C135D3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A51F254240</w:t>
            </w:r>
          </w:p>
        </w:tc>
        <w:tc>
          <w:tcPr>
            <w:tcW w:w="260" w:type="pct"/>
            <w:tcMar>
              <w:top w:w="0" w:type="dxa"/>
              <w:left w:w="0" w:type="dxa"/>
              <w:bottom w:w="0" w:type="dxa"/>
              <w:right w:w="0" w:type="dxa"/>
            </w:tcMar>
            <w:vAlign w:val="center"/>
          </w:tcPr>
          <w:p w14:paraId="2DEBA72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240</w:t>
            </w:r>
          </w:p>
        </w:tc>
        <w:tc>
          <w:tcPr>
            <w:tcW w:w="844" w:type="pct"/>
            <w:tcMar>
              <w:top w:w="0" w:type="dxa"/>
              <w:left w:w="0" w:type="dxa"/>
              <w:bottom w:w="0" w:type="dxa"/>
              <w:right w:w="0" w:type="dxa"/>
            </w:tcMar>
            <w:vAlign w:val="center"/>
          </w:tcPr>
          <w:p w14:paraId="44774D8B" w14:textId="29569D6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-13</w:t>
            </w:r>
            <w:r w:rsidR="00F520D8">
              <w:rPr>
                <w:rFonts w:ascii="Arial" w:hAnsi="Arial" w:cs="Arial"/>
                <w:color w:val="000000"/>
                <w:sz w:val="20"/>
                <w:szCs w:val="24"/>
              </w:rPr>
              <w:t xml:space="preserve"> </w:t>
            </w:r>
            <w:r w:rsidRPr="005D0E82">
              <w:rPr>
                <w:rFonts w:ascii="Arial" w:hAnsi="Arial" w:cs="Arial"/>
                <w:color w:val="000000"/>
                <w:sz w:val="20"/>
                <w:szCs w:val="24"/>
              </w:rPr>
              <w:t>836,1</w:t>
            </w:r>
          </w:p>
        </w:tc>
      </w:tr>
      <w:tr w:rsidR="001D6D46" w:rsidRPr="005D0E82" w14:paraId="4E547071" w14:textId="77777777" w:rsidTr="00B76721">
        <w:trPr>
          <w:cantSplit/>
        </w:trPr>
        <w:tc>
          <w:tcPr>
            <w:tcW w:w="2403" w:type="pct"/>
            <w:shd w:val="clear" w:color="auto" w:fill="FFFFFF"/>
            <w:tcMar>
              <w:top w:w="0" w:type="dxa"/>
              <w:left w:w="100" w:type="dxa"/>
              <w:bottom w:w="0" w:type="dxa"/>
              <w:right w:w="0" w:type="dxa"/>
            </w:tcMar>
            <w:vAlign w:val="center"/>
          </w:tcPr>
          <w:p w14:paraId="3CF97392" w14:textId="11C6C89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Социальная</w:t>
            </w:r>
            <w:r w:rsidR="00F520D8">
              <w:rPr>
                <w:rFonts w:ascii="Arial" w:hAnsi="Arial" w:cs="Arial"/>
                <w:color w:val="000000"/>
                <w:sz w:val="20"/>
                <w:szCs w:val="24"/>
              </w:rPr>
              <w:t xml:space="preserve"> </w:t>
            </w:r>
            <w:r w:rsidRPr="005D0E82">
              <w:rPr>
                <w:rFonts w:ascii="Arial" w:hAnsi="Arial" w:cs="Arial"/>
                <w:color w:val="000000"/>
                <w:sz w:val="20"/>
                <w:szCs w:val="24"/>
              </w:rPr>
              <w:t>политика</w:t>
            </w:r>
          </w:p>
        </w:tc>
        <w:tc>
          <w:tcPr>
            <w:tcW w:w="260" w:type="pct"/>
            <w:tcMar>
              <w:top w:w="0" w:type="dxa"/>
              <w:left w:w="100" w:type="dxa"/>
              <w:bottom w:w="0" w:type="dxa"/>
              <w:right w:w="0" w:type="dxa"/>
            </w:tcMar>
            <w:vAlign w:val="center"/>
          </w:tcPr>
          <w:p w14:paraId="48D38E0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76FC117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3F36A5D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714" w:type="pct"/>
            <w:tcMar>
              <w:top w:w="0" w:type="dxa"/>
              <w:left w:w="0" w:type="dxa"/>
              <w:bottom w:w="0" w:type="dxa"/>
              <w:right w:w="0" w:type="dxa"/>
            </w:tcMar>
            <w:vAlign w:val="center"/>
          </w:tcPr>
          <w:p w14:paraId="2E844DE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24AE080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43772F0A" w14:textId="3441E0D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w:t>
            </w:r>
            <w:r w:rsidR="00F520D8">
              <w:rPr>
                <w:rFonts w:ascii="Arial" w:hAnsi="Arial" w:cs="Arial"/>
                <w:color w:val="000000"/>
                <w:sz w:val="20"/>
                <w:szCs w:val="24"/>
              </w:rPr>
              <w:t xml:space="preserve"> </w:t>
            </w:r>
            <w:r w:rsidRPr="005D0E82">
              <w:rPr>
                <w:rFonts w:ascii="Arial" w:hAnsi="Arial" w:cs="Arial"/>
                <w:color w:val="000000"/>
                <w:sz w:val="20"/>
                <w:szCs w:val="24"/>
              </w:rPr>
              <w:t>281,8</w:t>
            </w:r>
          </w:p>
        </w:tc>
      </w:tr>
      <w:tr w:rsidR="001D6D46" w:rsidRPr="005D0E82" w14:paraId="54F5A7CE" w14:textId="77777777" w:rsidTr="00B76721">
        <w:trPr>
          <w:cantSplit/>
        </w:trPr>
        <w:tc>
          <w:tcPr>
            <w:tcW w:w="2403" w:type="pct"/>
            <w:shd w:val="clear" w:color="auto" w:fill="FFFFFF"/>
            <w:tcMar>
              <w:top w:w="0" w:type="dxa"/>
              <w:left w:w="100" w:type="dxa"/>
              <w:bottom w:w="0" w:type="dxa"/>
              <w:right w:w="0" w:type="dxa"/>
            </w:tcMar>
            <w:vAlign w:val="center"/>
          </w:tcPr>
          <w:p w14:paraId="186A88C7" w14:textId="1A4E496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Социальное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населения</w:t>
            </w:r>
          </w:p>
        </w:tc>
        <w:tc>
          <w:tcPr>
            <w:tcW w:w="260" w:type="pct"/>
            <w:tcMar>
              <w:top w:w="0" w:type="dxa"/>
              <w:left w:w="100" w:type="dxa"/>
              <w:bottom w:w="0" w:type="dxa"/>
              <w:right w:w="0" w:type="dxa"/>
            </w:tcMar>
            <w:vAlign w:val="center"/>
          </w:tcPr>
          <w:p w14:paraId="4A0DF91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15197CB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0DD2230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5197171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2C5CB84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7C15374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-536,0</w:t>
            </w:r>
          </w:p>
        </w:tc>
      </w:tr>
      <w:tr w:rsidR="001D6D46" w:rsidRPr="005D0E82" w14:paraId="369A1993" w14:textId="77777777" w:rsidTr="00B76721">
        <w:trPr>
          <w:cantSplit/>
        </w:trPr>
        <w:tc>
          <w:tcPr>
            <w:tcW w:w="2403" w:type="pct"/>
            <w:shd w:val="clear" w:color="auto" w:fill="FFFFFF"/>
            <w:tcMar>
              <w:top w:w="0" w:type="dxa"/>
              <w:left w:w="100" w:type="dxa"/>
              <w:bottom w:w="0" w:type="dxa"/>
              <w:right w:w="0" w:type="dxa"/>
            </w:tcMar>
            <w:vAlign w:val="center"/>
          </w:tcPr>
          <w:p w14:paraId="6F3378F4" w14:textId="3FFCD5A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"Комплексное</w:t>
            </w:r>
            <w:r w:rsidR="00F520D8">
              <w:rPr>
                <w:rFonts w:ascii="Arial" w:hAnsi="Arial" w:cs="Arial"/>
                <w:color w:val="000000"/>
                <w:sz w:val="20"/>
                <w:szCs w:val="24"/>
              </w:rPr>
              <w:t xml:space="preserve"> </w:t>
            </w:r>
            <w:r w:rsidRPr="005D0E82">
              <w:rPr>
                <w:rFonts w:ascii="Arial" w:hAnsi="Arial" w:cs="Arial"/>
                <w:color w:val="000000"/>
                <w:sz w:val="20"/>
                <w:szCs w:val="24"/>
              </w:rPr>
              <w:t>развитие</w:t>
            </w:r>
            <w:r w:rsidR="00F520D8">
              <w:rPr>
                <w:rFonts w:ascii="Arial" w:hAnsi="Arial" w:cs="Arial"/>
                <w:color w:val="000000"/>
                <w:sz w:val="20"/>
                <w:szCs w:val="24"/>
              </w:rPr>
              <w:t xml:space="preserve"> </w:t>
            </w:r>
            <w:r w:rsidRPr="005D0E82">
              <w:rPr>
                <w:rFonts w:ascii="Arial" w:hAnsi="Arial" w:cs="Arial"/>
                <w:color w:val="000000"/>
                <w:sz w:val="20"/>
                <w:szCs w:val="24"/>
              </w:rPr>
              <w:t>сельских</w:t>
            </w:r>
            <w:r w:rsidR="00F520D8">
              <w:rPr>
                <w:rFonts w:ascii="Arial" w:hAnsi="Arial" w:cs="Arial"/>
                <w:color w:val="000000"/>
                <w:sz w:val="20"/>
                <w:szCs w:val="24"/>
              </w:rPr>
              <w:t xml:space="preserve"> </w:t>
            </w:r>
            <w:r w:rsidRPr="005D0E82">
              <w:rPr>
                <w:rFonts w:ascii="Arial" w:hAnsi="Arial" w:cs="Arial"/>
                <w:color w:val="000000"/>
                <w:sz w:val="20"/>
                <w:szCs w:val="24"/>
              </w:rPr>
              <w:t>территорий</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p>
        </w:tc>
        <w:tc>
          <w:tcPr>
            <w:tcW w:w="260" w:type="pct"/>
            <w:tcMar>
              <w:top w:w="0" w:type="dxa"/>
              <w:left w:w="100" w:type="dxa"/>
              <w:bottom w:w="0" w:type="dxa"/>
              <w:right w:w="0" w:type="dxa"/>
            </w:tcMar>
            <w:vAlign w:val="center"/>
          </w:tcPr>
          <w:p w14:paraId="24B410C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2AF501C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14530F4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517F0A8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A600000000</w:t>
            </w:r>
          </w:p>
        </w:tc>
        <w:tc>
          <w:tcPr>
            <w:tcW w:w="260" w:type="pct"/>
            <w:tcMar>
              <w:top w:w="0" w:type="dxa"/>
              <w:left w:w="0" w:type="dxa"/>
              <w:bottom w:w="0" w:type="dxa"/>
              <w:right w:w="0" w:type="dxa"/>
            </w:tcMar>
            <w:vAlign w:val="center"/>
          </w:tcPr>
          <w:p w14:paraId="11C3220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5FC2EB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-536,0</w:t>
            </w:r>
          </w:p>
        </w:tc>
      </w:tr>
      <w:tr w:rsidR="001D6D46" w:rsidRPr="005D0E82" w14:paraId="4D25FC54" w14:textId="77777777" w:rsidTr="00B76721">
        <w:trPr>
          <w:cantSplit/>
        </w:trPr>
        <w:tc>
          <w:tcPr>
            <w:tcW w:w="2403" w:type="pct"/>
            <w:shd w:val="clear" w:color="auto" w:fill="FFFFFF"/>
            <w:tcMar>
              <w:top w:w="0" w:type="dxa"/>
              <w:left w:w="100" w:type="dxa"/>
              <w:bottom w:w="0" w:type="dxa"/>
              <w:right w:w="0" w:type="dxa"/>
            </w:tcMar>
            <w:vAlign w:val="center"/>
          </w:tcPr>
          <w:p w14:paraId="50D3DB1E" w14:textId="502EAC03"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Подпрограмма</w:t>
            </w:r>
            <w:r w:rsidR="00F520D8">
              <w:rPr>
                <w:rFonts w:ascii="Arial" w:hAnsi="Arial" w:cs="Arial"/>
                <w:color w:val="000000"/>
                <w:sz w:val="20"/>
                <w:szCs w:val="24"/>
              </w:rPr>
              <w:t xml:space="preserve"> </w:t>
            </w:r>
            <w:r w:rsidRPr="005D0E82">
              <w:rPr>
                <w:rFonts w:ascii="Arial" w:hAnsi="Arial" w:cs="Arial"/>
                <w:color w:val="000000"/>
                <w:sz w:val="20"/>
                <w:szCs w:val="24"/>
              </w:rPr>
              <w:t>"Создание</w:t>
            </w:r>
            <w:r w:rsidR="00F520D8">
              <w:rPr>
                <w:rFonts w:ascii="Arial" w:hAnsi="Arial" w:cs="Arial"/>
                <w:color w:val="000000"/>
                <w:sz w:val="20"/>
                <w:szCs w:val="24"/>
              </w:rPr>
              <w:t xml:space="preserve"> </w:t>
            </w:r>
            <w:r w:rsidRPr="005D0E82">
              <w:rPr>
                <w:rFonts w:ascii="Arial" w:hAnsi="Arial" w:cs="Arial"/>
                <w:color w:val="000000"/>
                <w:sz w:val="20"/>
                <w:szCs w:val="24"/>
              </w:rPr>
              <w:t>условий</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обеспечения</w:t>
            </w:r>
            <w:r w:rsidR="00F520D8">
              <w:rPr>
                <w:rFonts w:ascii="Arial" w:hAnsi="Arial" w:cs="Arial"/>
                <w:color w:val="000000"/>
                <w:sz w:val="20"/>
                <w:szCs w:val="24"/>
              </w:rPr>
              <w:t xml:space="preserve"> </w:t>
            </w:r>
            <w:r w:rsidRPr="005D0E82">
              <w:rPr>
                <w:rFonts w:ascii="Arial" w:hAnsi="Arial" w:cs="Arial"/>
                <w:color w:val="000000"/>
                <w:sz w:val="20"/>
                <w:szCs w:val="24"/>
              </w:rPr>
              <w:t>доступным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комфортным</w:t>
            </w:r>
            <w:r w:rsidR="00F520D8">
              <w:rPr>
                <w:rFonts w:ascii="Arial" w:hAnsi="Arial" w:cs="Arial"/>
                <w:color w:val="000000"/>
                <w:sz w:val="20"/>
                <w:szCs w:val="24"/>
              </w:rPr>
              <w:t xml:space="preserve"> </w:t>
            </w:r>
            <w:r w:rsidRPr="005D0E82">
              <w:rPr>
                <w:rFonts w:ascii="Arial" w:hAnsi="Arial" w:cs="Arial"/>
                <w:color w:val="000000"/>
                <w:sz w:val="20"/>
                <w:szCs w:val="24"/>
              </w:rPr>
              <w:t>жильем</w:t>
            </w:r>
            <w:r w:rsidR="00F520D8">
              <w:rPr>
                <w:rFonts w:ascii="Arial" w:hAnsi="Arial" w:cs="Arial"/>
                <w:color w:val="000000"/>
                <w:sz w:val="20"/>
                <w:szCs w:val="24"/>
              </w:rPr>
              <w:t xml:space="preserve"> </w:t>
            </w:r>
            <w:r w:rsidRPr="005D0E82">
              <w:rPr>
                <w:rFonts w:ascii="Arial" w:hAnsi="Arial" w:cs="Arial"/>
                <w:color w:val="000000"/>
                <w:sz w:val="20"/>
                <w:szCs w:val="24"/>
              </w:rPr>
              <w:t>сельского</w:t>
            </w:r>
            <w:r w:rsidR="00F520D8">
              <w:rPr>
                <w:rFonts w:ascii="Arial" w:hAnsi="Arial" w:cs="Arial"/>
                <w:color w:val="000000"/>
                <w:sz w:val="20"/>
                <w:szCs w:val="24"/>
              </w:rPr>
              <w:t xml:space="preserve"> </w:t>
            </w:r>
            <w:r w:rsidRPr="005D0E82">
              <w:rPr>
                <w:rFonts w:ascii="Arial" w:hAnsi="Arial" w:cs="Arial"/>
                <w:color w:val="000000"/>
                <w:sz w:val="20"/>
                <w:szCs w:val="24"/>
              </w:rPr>
              <w:t>населения"</w:t>
            </w:r>
          </w:p>
        </w:tc>
        <w:tc>
          <w:tcPr>
            <w:tcW w:w="260" w:type="pct"/>
            <w:tcMar>
              <w:top w:w="0" w:type="dxa"/>
              <w:left w:w="100" w:type="dxa"/>
              <w:bottom w:w="0" w:type="dxa"/>
              <w:right w:w="0" w:type="dxa"/>
            </w:tcMar>
            <w:vAlign w:val="center"/>
          </w:tcPr>
          <w:p w14:paraId="6A89E90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47BCED2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35E2116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3CC2BDB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A610000000</w:t>
            </w:r>
          </w:p>
        </w:tc>
        <w:tc>
          <w:tcPr>
            <w:tcW w:w="260" w:type="pct"/>
            <w:tcMar>
              <w:top w:w="0" w:type="dxa"/>
              <w:left w:w="0" w:type="dxa"/>
              <w:bottom w:w="0" w:type="dxa"/>
              <w:right w:w="0" w:type="dxa"/>
            </w:tcMar>
            <w:vAlign w:val="center"/>
          </w:tcPr>
          <w:p w14:paraId="15F5D84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1376BC6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-536,0</w:t>
            </w:r>
          </w:p>
        </w:tc>
      </w:tr>
      <w:tr w:rsidR="001D6D46" w:rsidRPr="005D0E82" w14:paraId="268C3991" w14:textId="77777777" w:rsidTr="00B76721">
        <w:trPr>
          <w:cantSplit/>
        </w:trPr>
        <w:tc>
          <w:tcPr>
            <w:tcW w:w="2403" w:type="pct"/>
            <w:shd w:val="clear" w:color="auto" w:fill="FFFFFF"/>
            <w:tcMar>
              <w:top w:w="0" w:type="dxa"/>
              <w:left w:w="100" w:type="dxa"/>
              <w:bottom w:w="0" w:type="dxa"/>
              <w:right w:w="0" w:type="dxa"/>
            </w:tcMar>
            <w:vAlign w:val="center"/>
          </w:tcPr>
          <w:p w14:paraId="454DFE9A" w14:textId="048BE38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"Улучшение</w:t>
            </w:r>
            <w:r w:rsidR="00F520D8">
              <w:rPr>
                <w:rFonts w:ascii="Arial" w:hAnsi="Arial" w:cs="Arial"/>
                <w:color w:val="000000"/>
                <w:sz w:val="20"/>
                <w:szCs w:val="24"/>
              </w:rPr>
              <w:t xml:space="preserve"> </w:t>
            </w:r>
            <w:r w:rsidRPr="005D0E82">
              <w:rPr>
                <w:rFonts w:ascii="Arial" w:hAnsi="Arial" w:cs="Arial"/>
                <w:color w:val="000000"/>
                <w:sz w:val="20"/>
                <w:szCs w:val="24"/>
              </w:rPr>
              <w:t>жилищных</w:t>
            </w:r>
            <w:r w:rsidR="00F520D8">
              <w:rPr>
                <w:rFonts w:ascii="Arial" w:hAnsi="Arial" w:cs="Arial"/>
                <w:color w:val="000000"/>
                <w:sz w:val="20"/>
                <w:szCs w:val="24"/>
              </w:rPr>
              <w:t xml:space="preserve"> </w:t>
            </w:r>
            <w:r w:rsidRPr="005D0E82">
              <w:rPr>
                <w:rFonts w:ascii="Arial" w:hAnsi="Arial" w:cs="Arial"/>
                <w:color w:val="000000"/>
                <w:sz w:val="20"/>
                <w:szCs w:val="24"/>
              </w:rPr>
              <w:t>условий</w:t>
            </w:r>
            <w:r w:rsidR="00F520D8">
              <w:rPr>
                <w:rFonts w:ascii="Arial" w:hAnsi="Arial" w:cs="Arial"/>
                <w:color w:val="000000"/>
                <w:sz w:val="20"/>
                <w:szCs w:val="24"/>
              </w:rPr>
              <w:t xml:space="preserve"> </w:t>
            </w:r>
            <w:r w:rsidRPr="005D0E82">
              <w:rPr>
                <w:rFonts w:ascii="Arial" w:hAnsi="Arial" w:cs="Arial"/>
                <w:color w:val="000000"/>
                <w:sz w:val="20"/>
                <w:szCs w:val="24"/>
              </w:rPr>
              <w:t>граждан</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селе"</w:t>
            </w:r>
          </w:p>
        </w:tc>
        <w:tc>
          <w:tcPr>
            <w:tcW w:w="260" w:type="pct"/>
            <w:tcMar>
              <w:top w:w="0" w:type="dxa"/>
              <w:left w:w="100" w:type="dxa"/>
              <w:bottom w:w="0" w:type="dxa"/>
              <w:right w:w="0" w:type="dxa"/>
            </w:tcMar>
            <w:vAlign w:val="center"/>
          </w:tcPr>
          <w:p w14:paraId="5C2D3CD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4E84480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43CCA77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1D412F1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A610100000</w:t>
            </w:r>
          </w:p>
        </w:tc>
        <w:tc>
          <w:tcPr>
            <w:tcW w:w="260" w:type="pct"/>
            <w:tcMar>
              <w:top w:w="0" w:type="dxa"/>
              <w:left w:w="0" w:type="dxa"/>
              <w:bottom w:w="0" w:type="dxa"/>
              <w:right w:w="0" w:type="dxa"/>
            </w:tcMar>
            <w:vAlign w:val="center"/>
          </w:tcPr>
          <w:p w14:paraId="68B7407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593021C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-536,0</w:t>
            </w:r>
          </w:p>
        </w:tc>
      </w:tr>
      <w:tr w:rsidR="001D6D46" w:rsidRPr="005D0E82" w14:paraId="11B339D8" w14:textId="77777777" w:rsidTr="00B76721">
        <w:trPr>
          <w:cantSplit/>
        </w:trPr>
        <w:tc>
          <w:tcPr>
            <w:tcW w:w="2403" w:type="pct"/>
            <w:shd w:val="clear" w:color="auto" w:fill="FFFFFF"/>
            <w:tcMar>
              <w:top w:w="0" w:type="dxa"/>
              <w:left w:w="100" w:type="dxa"/>
              <w:bottom w:w="0" w:type="dxa"/>
              <w:right w:w="0" w:type="dxa"/>
            </w:tcMar>
            <w:vAlign w:val="center"/>
          </w:tcPr>
          <w:p w14:paraId="6C892F96" w14:textId="7543C6C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Улучшение</w:t>
            </w:r>
            <w:r w:rsidR="00F520D8">
              <w:rPr>
                <w:rFonts w:ascii="Arial" w:hAnsi="Arial" w:cs="Arial"/>
                <w:color w:val="000000"/>
                <w:sz w:val="20"/>
                <w:szCs w:val="24"/>
              </w:rPr>
              <w:t xml:space="preserve"> </w:t>
            </w:r>
            <w:r w:rsidRPr="005D0E82">
              <w:rPr>
                <w:rFonts w:ascii="Arial" w:hAnsi="Arial" w:cs="Arial"/>
                <w:color w:val="000000"/>
                <w:sz w:val="20"/>
                <w:szCs w:val="24"/>
              </w:rPr>
              <w:t>жилищных</w:t>
            </w:r>
            <w:r w:rsidR="00F520D8">
              <w:rPr>
                <w:rFonts w:ascii="Arial" w:hAnsi="Arial" w:cs="Arial"/>
                <w:color w:val="000000"/>
                <w:sz w:val="20"/>
                <w:szCs w:val="24"/>
              </w:rPr>
              <w:t xml:space="preserve"> </w:t>
            </w:r>
            <w:r w:rsidRPr="005D0E82">
              <w:rPr>
                <w:rFonts w:ascii="Arial" w:hAnsi="Arial" w:cs="Arial"/>
                <w:color w:val="000000"/>
                <w:sz w:val="20"/>
                <w:szCs w:val="24"/>
              </w:rPr>
              <w:t>условий</w:t>
            </w:r>
            <w:r w:rsidR="00F520D8">
              <w:rPr>
                <w:rFonts w:ascii="Arial" w:hAnsi="Arial" w:cs="Arial"/>
                <w:color w:val="000000"/>
                <w:sz w:val="20"/>
                <w:szCs w:val="24"/>
              </w:rPr>
              <w:t xml:space="preserve"> </w:t>
            </w:r>
            <w:r w:rsidRPr="005D0E82">
              <w:rPr>
                <w:rFonts w:ascii="Arial" w:hAnsi="Arial" w:cs="Arial"/>
                <w:color w:val="000000"/>
                <w:sz w:val="20"/>
                <w:szCs w:val="24"/>
              </w:rPr>
              <w:t>граждан,</w:t>
            </w:r>
            <w:r w:rsidR="00F520D8">
              <w:rPr>
                <w:rFonts w:ascii="Arial" w:hAnsi="Arial" w:cs="Arial"/>
                <w:color w:val="000000"/>
                <w:sz w:val="20"/>
                <w:szCs w:val="24"/>
              </w:rPr>
              <w:t xml:space="preserve"> </w:t>
            </w:r>
            <w:r w:rsidRPr="005D0E82">
              <w:rPr>
                <w:rFonts w:ascii="Arial" w:hAnsi="Arial" w:cs="Arial"/>
                <w:color w:val="000000"/>
                <w:sz w:val="20"/>
                <w:szCs w:val="24"/>
              </w:rPr>
              <w:t>проживающих</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сельских</w:t>
            </w:r>
            <w:r w:rsidR="00F520D8">
              <w:rPr>
                <w:rFonts w:ascii="Arial" w:hAnsi="Arial" w:cs="Arial"/>
                <w:color w:val="000000"/>
                <w:sz w:val="20"/>
                <w:szCs w:val="24"/>
              </w:rPr>
              <w:t xml:space="preserve"> </w:t>
            </w:r>
            <w:r w:rsidRPr="005D0E82">
              <w:rPr>
                <w:rFonts w:ascii="Arial" w:hAnsi="Arial" w:cs="Arial"/>
                <w:color w:val="000000"/>
                <w:sz w:val="20"/>
                <w:szCs w:val="24"/>
              </w:rPr>
              <w:t>территориях</w:t>
            </w:r>
          </w:p>
        </w:tc>
        <w:tc>
          <w:tcPr>
            <w:tcW w:w="260" w:type="pct"/>
            <w:tcMar>
              <w:top w:w="0" w:type="dxa"/>
              <w:left w:w="100" w:type="dxa"/>
              <w:bottom w:w="0" w:type="dxa"/>
              <w:right w:w="0" w:type="dxa"/>
            </w:tcMar>
            <w:vAlign w:val="center"/>
          </w:tcPr>
          <w:p w14:paraId="65F38B5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4B369B5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08F2650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561A59C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A6101L5764</w:t>
            </w:r>
          </w:p>
        </w:tc>
        <w:tc>
          <w:tcPr>
            <w:tcW w:w="260" w:type="pct"/>
            <w:tcMar>
              <w:top w:w="0" w:type="dxa"/>
              <w:left w:w="0" w:type="dxa"/>
              <w:bottom w:w="0" w:type="dxa"/>
              <w:right w:w="0" w:type="dxa"/>
            </w:tcMar>
            <w:vAlign w:val="center"/>
          </w:tcPr>
          <w:p w14:paraId="4BF3869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587EC0B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-536,0</w:t>
            </w:r>
          </w:p>
        </w:tc>
      </w:tr>
      <w:tr w:rsidR="001D6D46" w:rsidRPr="005D0E82" w14:paraId="4E12A99C" w14:textId="77777777" w:rsidTr="00B76721">
        <w:trPr>
          <w:cantSplit/>
        </w:trPr>
        <w:tc>
          <w:tcPr>
            <w:tcW w:w="2403" w:type="pct"/>
            <w:shd w:val="clear" w:color="auto" w:fill="FFFFFF"/>
            <w:tcMar>
              <w:top w:w="0" w:type="dxa"/>
              <w:left w:w="100" w:type="dxa"/>
              <w:bottom w:w="0" w:type="dxa"/>
              <w:right w:w="0" w:type="dxa"/>
            </w:tcMar>
            <w:vAlign w:val="center"/>
          </w:tcPr>
          <w:p w14:paraId="23BECA65" w14:textId="773C40A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Социальное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населению</w:t>
            </w:r>
          </w:p>
        </w:tc>
        <w:tc>
          <w:tcPr>
            <w:tcW w:w="260" w:type="pct"/>
            <w:tcMar>
              <w:top w:w="0" w:type="dxa"/>
              <w:left w:w="100" w:type="dxa"/>
              <w:bottom w:w="0" w:type="dxa"/>
              <w:right w:w="0" w:type="dxa"/>
            </w:tcMar>
            <w:vAlign w:val="center"/>
          </w:tcPr>
          <w:p w14:paraId="69673DA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38B471D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7D8097A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4946CB3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A6101L5764</w:t>
            </w:r>
          </w:p>
        </w:tc>
        <w:tc>
          <w:tcPr>
            <w:tcW w:w="260" w:type="pct"/>
            <w:tcMar>
              <w:top w:w="0" w:type="dxa"/>
              <w:left w:w="0" w:type="dxa"/>
              <w:bottom w:w="0" w:type="dxa"/>
              <w:right w:w="0" w:type="dxa"/>
            </w:tcMar>
            <w:vAlign w:val="center"/>
          </w:tcPr>
          <w:p w14:paraId="3BEFE0D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300</w:t>
            </w:r>
          </w:p>
        </w:tc>
        <w:tc>
          <w:tcPr>
            <w:tcW w:w="844" w:type="pct"/>
            <w:tcMar>
              <w:top w:w="0" w:type="dxa"/>
              <w:left w:w="0" w:type="dxa"/>
              <w:bottom w:w="0" w:type="dxa"/>
              <w:right w:w="0" w:type="dxa"/>
            </w:tcMar>
            <w:vAlign w:val="center"/>
          </w:tcPr>
          <w:p w14:paraId="7C907CD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-536,0</w:t>
            </w:r>
          </w:p>
        </w:tc>
      </w:tr>
      <w:tr w:rsidR="001D6D46" w:rsidRPr="005D0E82" w14:paraId="37546D70" w14:textId="77777777" w:rsidTr="00B76721">
        <w:trPr>
          <w:cantSplit/>
        </w:trPr>
        <w:tc>
          <w:tcPr>
            <w:tcW w:w="2403" w:type="pct"/>
            <w:shd w:val="clear" w:color="auto" w:fill="FFFFFF"/>
            <w:tcMar>
              <w:top w:w="0" w:type="dxa"/>
              <w:left w:w="100" w:type="dxa"/>
              <w:bottom w:w="0" w:type="dxa"/>
              <w:right w:w="0" w:type="dxa"/>
            </w:tcMar>
            <w:vAlign w:val="center"/>
          </w:tcPr>
          <w:p w14:paraId="3D01AD99" w14:textId="4B88288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Социальные</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гражданам,</w:t>
            </w:r>
            <w:r w:rsidR="00F520D8">
              <w:rPr>
                <w:rFonts w:ascii="Arial" w:hAnsi="Arial" w:cs="Arial"/>
                <w:color w:val="000000"/>
                <w:sz w:val="20"/>
                <w:szCs w:val="24"/>
              </w:rPr>
              <w:t xml:space="preserve"> </w:t>
            </w:r>
            <w:r w:rsidRPr="005D0E82">
              <w:rPr>
                <w:rFonts w:ascii="Arial" w:hAnsi="Arial" w:cs="Arial"/>
                <w:color w:val="000000"/>
                <w:sz w:val="20"/>
                <w:szCs w:val="24"/>
              </w:rPr>
              <w:t>кроме</w:t>
            </w:r>
            <w:r w:rsidR="00F520D8">
              <w:rPr>
                <w:rFonts w:ascii="Arial" w:hAnsi="Arial" w:cs="Arial"/>
                <w:color w:val="000000"/>
                <w:sz w:val="20"/>
                <w:szCs w:val="24"/>
              </w:rPr>
              <w:t xml:space="preserve"> </w:t>
            </w:r>
            <w:r w:rsidRPr="005D0E82">
              <w:rPr>
                <w:rFonts w:ascii="Arial" w:hAnsi="Arial" w:cs="Arial"/>
                <w:color w:val="000000"/>
                <w:sz w:val="20"/>
                <w:szCs w:val="24"/>
              </w:rPr>
              <w:t>публичных</w:t>
            </w:r>
            <w:r w:rsidR="00F520D8">
              <w:rPr>
                <w:rFonts w:ascii="Arial" w:hAnsi="Arial" w:cs="Arial"/>
                <w:color w:val="000000"/>
                <w:sz w:val="20"/>
                <w:szCs w:val="24"/>
              </w:rPr>
              <w:t xml:space="preserve"> </w:t>
            </w:r>
            <w:r w:rsidRPr="005D0E82">
              <w:rPr>
                <w:rFonts w:ascii="Arial" w:hAnsi="Arial" w:cs="Arial"/>
                <w:color w:val="000000"/>
                <w:sz w:val="20"/>
                <w:szCs w:val="24"/>
              </w:rPr>
              <w:t>нормативных</w:t>
            </w:r>
            <w:r w:rsidR="00F520D8">
              <w:rPr>
                <w:rFonts w:ascii="Arial" w:hAnsi="Arial" w:cs="Arial"/>
                <w:color w:val="000000"/>
                <w:sz w:val="20"/>
                <w:szCs w:val="24"/>
              </w:rPr>
              <w:t xml:space="preserve"> </w:t>
            </w:r>
            <w:r w:rsidRPr="005D0E82">
              <w:rPr>
                <w:rFonts w:ascii="Arial" w:hAnsi="Arial" w:cs="Arial"/>
                <w:color w:val="000000"/>
                <w:sz w:val="20"/>
                <w:szCs w:val="24"/>
              </w:rPr>
              <w:t>социальных</w:t>
            </w:r>
            <w:r w:rsidR="00F520D8">
              <w:rPr>
                <w:rFonts w:ascii="Arial" w:hAnsi="Arial" w:cs="Arial"/>
                <w:color w:val="000000"/>
                <w:sz w:val="20"/>
                <w:szCs w:val="24"/>
              </w:rPr>
              <w:t xml:space="preserve"> </w:t>
            </w:r>
            <w:r w:rsidRPr="005D0E82">
              <w:rPr>
                <w:rFonts w:ascii="Arial" w:hAnsi="Arial" w:cs="Arial"/>
                <w:color w:val="000000"/>
                <w:sz w:val="20"/>
                <w:szCs w:val="24"/>
              </w:rPr>
              <w:t>выплат</w:t>
            </w:r>
          </w:p>
        </w:tc>
        <w:tc>
          <w:tcPr>
            <w:tcW w:w="260" w:type="pct"/>
            <w:tcMar>
              <w:top w:w="0" w:type="dxa"/>
              <w:left w:w="100" w:type="dxa"/>
              <w:bottom w:w="0" w:type="dxa"/>
              <w:right w:w="0" w:type="dxa"/>
            </w:tcMar>
            <w:vAlign w:val="center"/>
          </w:tcPr>
          <w:p w14:paraId="046D9DF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7C51452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54D7974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03</w:t>
            </w:r>
          </w:p>
        </w:tc>
        <w:tc>
          <w:tcPr>
            <w:tcW w:w="714" w:type="pct"/>
            <w:tcMar>
              <w:top w:w="0" w:type="dxa"/>
              <w:left w:w="0" w:type="dxa"/>
              <w:bottom w:w="0" w:type="dxa"/>
              <w:right w:w="0" w:type="dxa"/>
            </w:tcMar>
            <w:vAlign w:val="center"/>
          </w:tcPr>
          <w:p w14:paraId="6DD3670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A6101L5764</w:t>
            </w:r>
          </w:p>
        </w:tc>
        <w:tc>
          <w:tcPr>
            <w:tcW w:w="260" w:type="pct"/>
            <w:tcMar>
              <w:top w:w="0" w:type="dxa"/>
              <w:left w:w="0" w:type="dxa"/>
              <w:bottom w:w="0" w:type="dxa"/>
              <w:right w:w="0" w:type="dxa"/>
            </w:tcMar>
            <w:vAlign w:val="center"/>
          </w:tcPr>
          <w:p w14:paraId="6223F7B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320</w:t>
            </w:r>
          </w:p>
        </w:tc>
        <w:tc>
          <w:tcPr>
            <w:tcW w:w="844" w:type="pct"/>
            <w:tcMar>
              <w:top w:w="0" w:type="dxa"/>
              <w:left w:w="0" w:type="dxa"/>
              <w:bottom w:w="0" w:type="dxa"/>
              <w:right w:w="0" w:type="dxa"/>
            </w:tcMar>
            <w:vAlign w:val="center"/>
          </w:tcPr>
          <w:p w14:paraId="18E2293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-536,0</w:t>
            </w:r>
          </w:p>
        </w:tc>
      </w:tr>
      <w:tr w:rsidR="001D6D46" w:rsidRPr="005D0E82" w14:paraId="7A3CD5DE" w14:textId="77777777" w:rsidTr="00B76721">
        <w:trPr>
          <w:cantSplit/>
        </w:trPr>
        <w:tc>
          <w:tcPr>
            <w:tcW w:w="2403" w:type="pct"/>
            <w:shd w:val="clear" w:color="auto" w:fill="FFFFFF"/>
            <w:tcMar>
              <w:top w:w="0" w:type="dxa"/>
              <w:left w:w="100" w:type="dxa"/>
              <w:bottom w:w="0" w:type="dxa"/>
              <w:right w:w="0" w:type="dxa"/>
            </w:tcMar>
            <w:vAlign w:val="center"/>
          </w:tcPr>
          <w:p w14:paraId="3CF73396" w14:textId="6034BAF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Охрана</w:t>
            </w:r>
            <w:r w:rsidR="00F520D8">
              <w:rPr>
                <w:rFonts w:ascii="Arial" w:hAnsi="Arial" w:cs="Arial"/>
                <w:color w:val="000000"/>
                <w:sz w:val="20"/>
                <w:szCs w:val="24"/>
              </w:rPr>
              <w:t xml:space="preserve"> </w:t>
            </w:r>
            <w:r w:rsidRPr="005D0E82">
              <w:rPr>
                <w:rFonts w:ascii="Arial" w:hAnsi="Arial" w:cs="Arial"/>
                <w:color w:val="000000"/>
                <w:sz w:val="20"/>
                <w:szCs w:val="24"/>
              </w:rPr>
              <w:t>семьи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детства</w:t>
            </w:r>
          </w:p>
        </w:tc>
        <w:tc>
          <w:tcPr>
            <w:tcW w:w="260" w:type="pct"/>
            <w:tcMar>
              <w:top w:w="0" w:type="dxa"/>
              <w:left w:w="100" w:type="dxa"/>
              <w:bottom w:w="0" w:type="dxa"/>
              <w:right w:w="0" w:type="dxa"/>
            </w:tcMar>
            <w:vAlign w:val="center"/>
          </w:tcPr>
          <w:p w14:paraId="7282C96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1E761C7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342EA7D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7CE8EBA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260" w:type="pct"/>
            <w:tcMar>
              <w:top w:w="0" w:type="dxa"/>
              <w:left w:w="0" w:type="dxa"/>
              <w:bottom w:w="0" w:type="dxa"/>
              <w:right w:w="0" w:type="dxa"/>
            </w:tcMar>
            <w:vAlign w:val="center"/>
          </w:tcPr>
          <w:p w14:paraId="0EA5EAC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E2D4856" w14:textId="1E3C42E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745,8</w:t>
            </w:r>
          </w:p>
        </w:tc>
      </w:tr>
      <w:tr w:rsidR="001D6D46" w:rsidRPr="005D0E82" w14:paraId="0BA46608" w14:textId="77777777" w:rsidTr="00B76721">
        <w:trPr>
          <w:cantSplit/>
        </w:trPr>
        <w:tc>
          <w:tcPr>
            <w:tcW w:w="2403" w:type="pct"/>
            <w:shd w:val="clear" w:color="auto" w:fill="FFFFFF"/>
            <w:tcMar>
              <w:top w:w="0" w:type="dxa"/>
              <w:left w:w="100" w:type="dxa"/>
              <w:bottom w:w="0" w:type="dxa"/>
              <w:right w:w="0" w:type="dxa"/>
            </w:tcMar>
            <w:vAlign w:val="center"/>
          </w:tcPr>
          <w:p w14:paraId="0AE5A28F" w14:textId="7B969B7B"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Муниципальная</w:t>
            </w:r>
            <w:r w:rsidR="00F520D8">
              <w:rPr>
                <w:rFonts w:ascii="Arial" w:hAnsi="Arial" w:cs="Arial"/>
                <w:color w:val="000000"/>
                <w:sz w:val="20"/>
                <w:szCs w:val="24"/>
              </w:rPr>
              <w:t xml:space="preserve"> </w:t>
            </w:r>
            <w:r w:rsidRPr="005D0E82">
              <w:rPr>
                <w:rFonts w:ascii="Arial" w:hAnsi="Arial" w:cs="Arial"/>
                <w:color w:val="000000"/>
                <w:sz w:val="20"/>
                <w:szCs w:val="24"/>
              </w:rPr>
              <w:t>программа</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граждан</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Республике</w:t>
            </w:r>
            <w:r w:rsidR="00F520D8">
              <w:rPr>
                <w:rFonts w:ascii="Arial" w:hAnsi="Arial" w:cs="Arial"/>
                <w:color w:val="000000"/>
                <w:sz w:val="20"/>
                <w:szCs w:val="24"/>
              </w:rPr>
              <w:t xml:space="preserve"> </w:t>
            </w:r>
            <w:r w:rsidRPr="005D0E82">
              <w:rPr>
                <w:rFonts w:ascii="Arial" w:hAnsi="Arial" w:cs="Arial"/>
                <w:color w:val="000000"/>
                <w:sz w:val="20"/>
                <w:szCs w:val="24"/>
              </w:rPr>
              <w:t>доступным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комфортным</w:t>
            </w:r>
            <w:r w:rsidR="00F520D8">
              <w:rPr>
                <w:rFonts w:ascii="Arial" w:hAnsi="Arial" w:cs="Arial"/>
                <w:color w:val="000000"/>
                <w:sz w:val="20"/>
                <w:szCs w:val="24"/>
              </w:rPr>
              <w:t xml:space="preserve"> </w:t>
            </w:r>
            <w:r w:rsidRPr="005D0E82">
              <w:rPr>
                <w:rFonts w:ascii="Arial" w:hAnsi="Arial" w:cs="Arial"/>
                <w:color w:val="000000"/>
                <w:sz w:val="20"/>
                <w:szCs w:val="24"/>
              </w:rPr>
              <w:t>жильем"</w:t>
            </w:r>
          </w:p>
        </w:tc>
        <w:tc>
          <w:tcPr>
            <w:tcW w:w="260" w:type="pct"/>
            <w:tcMar>
              <w:top w:w="0" w:type="dxa"/>
              <w:left w:w="100" w:type="dxa"/>
              <w:bottom w:w="0" w:type="dxa"/>
              <w:right w:w="0" w:type="dxa"/>
            </w:tcMar>
            <w:vAlign w:val="center"/>
          </w:tcPr>
          <w:p w14:paraId="2699F3A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7B2463B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3E1269D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6372B7B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A200000000</w:t>
            </w:r>
          </w:p>
        </w:tc>
        <w:tc>
          <w:tcPr>
            <w:tcW w:w="260" w:type="pct"/>
            <w:tcMar>
              <w:top w:w="0" w:type="dxa"/>
              <w:left w:w="0" w:type="dxa"/>
              <w:bottom w:w="0" w:type="dxa"/>
              <w:right w:w="0" w:type="dxa"/>
            </w:tcMar>
            <w:vAlign w:val="center"/>
          </w:tcPr>
          <w:p w14:paraId="42FECF2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445F0089" w14:textId="7C6BF85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745,8</w:t>
            </w:r>
          </w:p>
        </w:tc>
      </w:tr>
      <w:tr w:rsidR="001D6D46" w:rsidRPr="005D0E82" w14:paraId="21E099E9" w14:textId="77777777" w:rsidTr="00B76721">
        <w:trPr>
          <w:cantSplit/>
        </w:trPr>
        <w:tc>
          <w:tcPr>
            <w:tcW w:w="2403" w:type="pct"/>
            <w:shd w:val="clear" w:color="auto" w:fill="FFFFFF"/>
            <w:tcMar>
              <w:top w:w="0" w:type="dxa"/>
              <w:left w:w="100" w:type="dxa"/>
              <w:bottom w:w="0" w:type="dxa"/>
              <w:right w:w="0" w:type="dxa"/>
            </w:tcMar>
            <w:vAlign w:val="center"/>
          </w:tcPr>
          <w:p w14:paraId="3CEB07B7" w14:textId="63CAB36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Подпрограмма</w:t>
            </w:r>
            <w:r w:rsidR="00F520D8">
              <w:rPr>
                <w:rFonts w:ascii="Arial" w:hAnsi="Arial" w:cs="Arial"/>
                <w:color w:val="000000"/>
                <w:sz w:val="20"/>
                <w:szCs w:val="24"/>
              </w:rPr>
              <w:t xml:space="preserve"> </w:t>
            </w:r>
            <w:r w:rsidRPr="005D0E82">
              <w:rPr>
                <w:rFonts w:ascii="Arial" w:hAnsi="Arial" w:cs="Arial"/>
                <w:color w:val="000000"/>
                <w:sz w:val="20"/>
                <w:szCs w:val="24"/>
              </w:rPr>
              <w:t>"Поддержка</w:t>
            </w:r>
            <w:r w:rsidR="00F520D8">
              <w:rPr>
                <w:rFonts w:ascii="Arial" w:hAnsi="Arial" w:cs="Arial"/>
                <w:color w:val="000000"/>
                <w:sz w:val="20"/>
                <w:szCs w:val="24"/>
              </w:rPr>
              <w:t xml:space="preserve"> </w:t>
            </w:r>
            <w:r w:rsidRPr="005D0E82">
              <w:rPr>
                <w:rFonts w:ascii="Arial" w:hAnsi="Arial" w:cs="Arial"/>
                <w:color w:val="000000"/>
                <w:sz w:val="20"/>
                <w:szCs w:val="24"/>
              </w:rPr>
              <w:t>строительства</w:t>
            </w:r>
            <w:r w:rsidR="00F520D8">
              <w:rPr>
                <w:rFonts w:ascii="Arial" w:hAnsi="Arial" w:cs="Arial"/>
                <w:color w:val="000000"/>
                <w:sz w:val="20"/>
                <w:szCs w:val="24"/>
              </w:rPr>
              <w:t xml:space="preserve"> </w:t>
            </w:r>
            <w:r w:rsidRPr="005D0E82">
              <w:rPr>
                <w:rFonts w:ascii="Arial" w:hAnsi="Arial" w:cs="Arial"/>
                <w:color w:val="000000"/>
                <w:sz w:val="20"/>
                <w:szCs w:val="24"/>
              </w:rPr>
              <w:t>жилья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Республике"</w:t>
            </w:r>
            <w:r w:rsidR="00F76037">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граждан</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Республике</w:t>
            </w:r>
            <w:r w:rsidR="00F520D8">
              <w:rPr>
                <w:rFonts w:ascii="Arial" w:hAnsi="Arial" w:cs="Arial"/>
                <w:color w:val="000000"/>
                <w:sz w:val="20"/>
                <w:szCs w:val="24"/>
              </w:rPr>
              <w:t xml:space="preserve"> </w:t>
            </w:r>
            <w:r w:rsidRPr="005D0E82">
              <w:rPr>
                <w:rFonts w:ascii="Arial" w:hAnsi="Arial" w:cs="Arial"/>
                <w:color w:val="000000"/>
                <w:sz w:val="20"/>
                <w:szCs w:val="24"/>
              </w:rPr>
              <w:t>доступным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комфортным</w:t>
            </w:r>
            <w:r w:rsidR="00F520D8">
              <w:rPr>
                <w:rFonts w:ascii="Arial" w:hAnsi="Arial" w:cs="Arial"/>
                <w:color w:val="000000"/>
                <w:sz w:val="20"/>
                <w:szCs w:val="24"/>
              </w:rPr>
              <w:t xml:space="preserve"> </w:t>
            </w:r>
            <w:r w:rsidRPr="005D0E82">
              <w:rPr>
                <w:rFonts w:ascii="Arial" w:hAnsi="Arial" w:cs="Arial"/>
                <w:color w:val="000000"/>
                <w:sz w:val="20"/>
                <w:szCs w:val="24"/>
              </w:rPr>
              <w:t>жильем"</w:t>
            </w:r>
          </w:p>
        </w:tc>
        <w:tc>
          <w:tcPr>
            <w:tcW w:w="260" w:type="pct"/>
            <w:tcMar>
              <w:top w:w="0" w:type="dxa"/>
              <w:left w:w="100" w:type="dxa"/>
              <w:bottom w:w="0" w:type="dxa"/>
              <w:right w:w="0" w:type="dxa"/>
            </w:tcMar>
            <w:vAlign w:val="center"/>
          </w:tcPr>
          <w:p w14:paraId="1F93C3E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02CF7F9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6D5F65D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7FD24DE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A210000000</w:t>
            </w:r>
          </w:p>
        </w:tc>
        <w:tc>
          <w:tcPr>
            <w:tcW w:w="260" w:type="pct"/>
            <w:tcMar>
              <w:top w:w="0" w:type="dxa"/>
              <w:left w:w="0" w:type="dxa"/>
              <w:bottom w:w="0" w:type="dxa"/>
              <w:right w:w="0" w:type="dxa"/>
            </w:tcMar>
            <w:vAlign w:val="center"/>
          </w:tcPr>
          <w:p w14:paraId="4203B09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229AA60A" w14:textId="365F89C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w:t>
            </w:r>
            <w:r w:rsidR="00F520D8">
              <w:rPr>
                <w:rFonts w:ascii="Arial" w:hAnsi="Arial" w:cs="Arial"/>
                <w:color w:val="000000"/>
                <w:sz w:val="20"/>
                <w:szCs w:val="24"/>
              </w:rPr>
              <w:t xml:space="preserve"> </w:t>
            </w:r>
            <w:r w:rsidRPr="005D0E82">
              <w:rPr>
                <w:rFonts w:ascii="Arial" w:hAnsi="Arial" w:cs="Arial"/>
                <w:color w:val="000000"/>
                <w:sz w:val="20"/>
                <w:szCs w:val="24"/>
              </w:rPr>
              <w:t>148,6</w:t>
            </w:r>
          </w:p>
        </w:tc>
      </w:tr>
      <w:tr w:rsidR="001D6D46" w:rsidRPr="005D0E82" w14:paraId="721096AC" w14:textId="77777777" w:rsidTr="00B76721">
        <w:trPr>
          <w:cantSplit/>
        </w:trPr>
        <w:tc>
          <w:tcPr>
            <w:tcW w:w="2403" w:type="pct"/>
            <w:shd w:val="clear" w:color="auto" w:fill="FFFFFF"/>
            <w:tcMar>
              <w:top w:w="0" w:type="dxa"/>
              <w:left w:w="100" w:type="dxa"/>
              <w:bottom w:w="0" w:type="dxa"/>
              <w:right w:w="0" w:type="dxa"/>
            </w:tcMar>
            <w:vAlign w:val="center"/>
          </w:tcPr>
          <w:p w14:paraId="407D560A" w14:textId="3B7C551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граждан</w:t>
            </w:r>
            <w:r w:rsidR="00F520D8">
              <w:rPr>
                <w:rFonts w:ascii="Arial" w:hAnsi="Arial" w:cs="Arial"/>
                <w:color w:val="000000"/>
                <w:sz w:val="20"/>
                <w:szCs w:val="24"/>
              </w:rPr>
              <w:t xml:space="preserve"> </w:t>
            </w:r>
            <w:r w:rsidRPr="005D0E82">
              <w:rPr>
                <w:rFonts w:ascii="Arial" w:hAnsi="Arial" w:cs="Arial"/>
                <w:color w:val="000000"/>
                <w:sz w:val="20"/>
                <w:szCs w:val="24"/>
              </w:rPr>
              <w:t>доступным</w:t>
            </w:r>
            <w:r w:rsidR="00F520D8">
              <w:rPr>
                <w:rFonts w:ascii="Arial" w:hAnsi="Arial" w:cs="Arial"/>
                <w:color w:val="000000"/>
                <w:sz w:val="20"/>
                <w:szCs w:val="24"/>
              </w:rPr>
              <w:t xml:space="preserve"> </w:t>
            </w:r>
            <w:r w:rsidRPr="005D0E82">
              <w:rPr>
                <w:rFonts w:ascii="Arial" w:hAnsi="Arial" w:cs="Arial"/>
                <w:color w:val="000000"/>
                <w:sz w:val="20"/>
                <w:szCs w:val="24"/>
              </w:rPr>
              <w:t>жильем"</w:t>
            </w:r>
          </w:p>
        </w:tc>
        <w:tc>
          <w:tcPr>
            <w:tcW w:w="260" w:type="pct"/>
            <w:tcMar>
              <w:top w:w="0" w:type="dxa"/>
              <w:left w:w="100" w:type="dxa"/>
              <w:bottom w:w="0" w:type="dxa"/>
              <w:right w:w="0" w:type="dxa"/>
            </w:tcMar>
            <w:vAlign w:val="center"/>
          </w:tcPr>
          <w:p w14:paraId="235A81A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622D544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000671B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12448DF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A210300000</w:t>
            </w:r>
          </w:p>
        </w:tc>
        <w:tc>
          <w:tcPr>
            <w:tcW w:w="260" w:type="pct"/>
            <w:tcMar>
              <w:top w:w="0" w:type="dxa"/>
              <w:left w:w="0" w:type="dxa"/>
              <w:bottom w:w="0" w:type="dxa"/>
              <w:right w:w="0" w:type="dxa"/>
            </w:tcMar>
            <w:vAlign w:val="center"/>
          </w:tcPr>
          <w:p w14:paraId="6B06D71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00770BE9" w14:textId="733B3BE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-5</w:t>
            </w:r>
            <w:r w:rsidR="00F520D8">
              <w:rPr>
                <w:rFonts w:ascii="Arial" w:hAnsi="Arial" w:cs="Arial"/>
                <w:color w:val="000000"/>
                <w:sz w:val="20"/>
                <w:szCs w:val="24"/>
              </w:rPr>
              <w:t xml:space="preserve"> </w:t>
            </w:r>
            <w:r w:rsidRPr="005D0E82">
              <w:rPr>
                <w:rFonts w:ascii="Arial" w:hAnsi="Arial" w:cs="Arial"/>
                <w:color w:val="000000"/>
                <w:sz w:val="20"/>
                <w:szCs w:val="24"/>
              </w:rPr>
              <w:t>148,6</w:t>
            </w:r>
          </w:p>
        </w:tc>
      </w:tr>
      <w:tr w:rsidR="001D6D46" w:rsidRPr="005D0E82" w14:paraId="67E190CA" w14:textId="77777777" w:rsidTr="00B76721">
        <w:trPr>
          <w:cantSplit/>
        </w:trPr>
        <w:tc>
          <w:tcPr>
            <w:tcW w:w="2403" w:type="pct"/>
            <w:shd w:val="clear" w:color="auto" w:fill="FFFFFF"/>
            <w:tcMar>
              <w:top w:w="0" w:type="dxa"/>
              <w:left w:w="100" w:type="dxa"/>
              <w:bottom w:w="0" w:type="dxa"/>
              <w:right w:w="0" w:type="dxa"/>
            </w:tcMar>
            <w:vAlign w:val="center"/>
          </w:tcPr>
          <w:p w14:paraId="01714B10" w14:textId="16A8034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Предоставление</w:t>
            </w:r>
            <w:r w:rsidR="00F520D8">
              <w:rPr>
                <w:rFonts w:ascii="Arial" w:hAnsi="Arial" w:cs="Arial"/>
                <w:color w:val="000000"/>
                <w:sz w:val="20"/>
                <w:szCs w:val="24"/>
              </w:rPr>
              <w:t xml:space="preserve"> </w:t>
            </w:r>
            <w:r w:rsidRPr="005D0E82">
              <w:rPr>
                <w:rFonts w:ascii="Arial" w:hAnsi="Arial" w:cs="Arial"/>
                <w:color w:val="000000"/>
                <w:sz w:val="20"/>
                <w:szCs w:val="24"/>
              </w:rPr>
              <w:t>многодетным</w:t>
            </w:r>
            <w:r w:rsidR="00F520D8">
              <w:rPr>
                <w:rFonts w:ascii="Arial" w:hAnsi="Arial" w:cs="Arial"/>
                <w:color w:val="000000"/>
                <w:sz w:val="20"/>
                <w:szCs w:val="24"/>
              </w:rPr>
              <w:t xml:space="preserve"> </w:t>
            </w:r>
            <w:r w:rsidRPr="005D0E82">
              <w:rPr>
                <w:rFonts w:ascii="Arial" w:hAnsi="Arial" w:cs="Arial"/>
                <w:color w:val="000000"/>
                <w:sz w:val="20"/>
                <w:szCs w:val="24"/>
              </w:rPr>
              <w:t>семьям,</w:t>
            </w:r>
            <w:r w:rsidR="00F520D8">
              <w:rPr>
                <w:rFonts w:ascii="Arial" w:hAnsi="Arial" w:cs="Arial"/>
                <w:color w:val="000000"/>
                <w:sz w:val="20"/>
                <w:szCs w:val="24"/>
              </w:rPr>
              <w:t xml:space="preserve"> </w:t>
            </w:r>
            <w:r w:rsidRPr="005D0E82">
              <w:rPr>
                <w:rFonts w:ascii="Arial" w:hAnsi="Arial" w:cs="Arial"/>
                <w:color w:val="000000"/>
                <w:sz w:val="20"/>
                <w:szCs w:val="24"/>
              </w:rPr>
              <w:t>имеющим</w:t>
            </w:r>
            <w:r w:rsidR="00F520D8">
              <w:rPr>
                <w:rFonts w:ascii="Arial" w:hAnsi="Arial" w:cs="Arial"/>
                <w:color w:val="000000"/>
                <w:sz w:val="20"/>
                <w:szCs w:val="24"/>
              </w:rPr>
              <w:t xml:space="preserve"> </w:t>
            </w:r>
            <w:r w:rsidRPr="005D0E82">
              <w:rPr>
                <w:rFonts w:ascii="Arial" w:hAnsi="Arial" w:cs="Arial"/>
                <w:color w:val="000000"/>
                <w:sz w:val="20"/>
                <w:szCs w:val="24"/>
              </w:rPr>
              <w:t>пять</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более</w:t>
            </w:r>
            <w:r w:rsidR="00F520D8">
              <w:rPr>
                <w:rFonts w:ascii="Arial" w:hAnsi="Arial" w:cs="Arial"/>
                <w:color w:val="000000"/>
                <w:sz w:val="20"/>
                <w:szCs w:val="24"/>
              </w:rPr>
              <w:t xml:space="preserve"> </w:t>
            </w:r>
            <w:r w:rsidRPr="005D0E82">
              <w:rPr>
                <w:rFonts w:ascii="Arial" w:hAnsi="Arial" w:cs="Arial"/>
                <w:color w:val="000000"/>
                <w:sz w:val="20"/>
                <w:szCs w:val="24"/>
              </w:rPr>
              <w:t>несовершеннолетних</w:t>
            </w:r>
            <w:r w:rsidR="00F520D8">
              <w:rPr>
                <w:rFonts w:ascii="Arial" w:hAnsi="Arial" w:cs="Arial"/>
                <w:color w:val="000000"/>
                <w:sz w:val="20"/>
                <w:szCs w:val="24"/>
              </w:rPr>
              <w:t xml:space="preserve"> </w:t>
            </w:r>
            <w:r w:rsidRPr="005D0E82">
              <w:rPr>
                <w:rFonts w:ascii="Arial" w:hAnsi="Arial" w:cs="Arial"/>
                <w:color w:val="000000"/>
                <w:sz w:val="20"/>
                <w:szCs w:val="24"/>
              </w:rPr>
              <w:t>детей</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состоящим</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учете</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качестве</w:t>
            </w:r>
            <w:r w:rsidR="00F520D8">
              <w:rPr>
                <w:rFonts w:ascii="Arial" w:hAnsi="Arial" w:cs="Arial"/>
                <w:color w:val="000000"/>
                <w:sz w:val="20"/>
                <w:szCs w:val="24"/>
              </w:rPr>
              <w:t xml:space="preserve"> </w:t>
            </w:r>
            <w:r w:rsidRPr="005D0E82">
              <w:rPr>
                <w:rFonts w:ascii="Arial" w:hAnsi="Arial" w:cs="Arial"/>
                <w:color w:val="000000"/>
                <w:sz w:val="20"/>
                <w:szCs w:val="24"/>
              </w:rPr>
              <w:t>нуждающихся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жилых</w:t>
            </w:r>
            <w:r w:rsidR="00F520D8">
              <w:rPr>
                <w:rFonts w:ascii="Arial" w:hAnsi="Arial" w:cs="Arial"/>
                <w:color w:val="000000"/>
                <w:sz w:val="20"/>
                <w:szCs w:val="24"/>
              </w:rPr>
              <w:t xml:space="preserve"> </w:t>
            </w:r>
            <w:r w:rsidRPr="005D0E82">
              <w:rPr>
                <w:rFonts w:ascii="Arial" w:hAnsi="Arial" w:cs="Arial"/>
                <w:color w:val="000000"/>
                <w:sz w:val="20"/>
                <w:szCs w:val="24"/>
              </w:rPr>
              <w:t>помещениях,</w:t>
            </w:r>
            <w:r w:rsidR="00F520D8">
              <w:rPr>
                <w:rFonts w:ascii="Arial" w:hAnsi="Arial" w:cs="Arial"/>
                <w:color w:val="000000"/>
                <w:sz w:val="20"/>
                <w:szCs w:val="24"/>
              </w:rPr>
              <w:t xml:space="preserve"> </w:t>
            </w:r>
            <w:r w:rsidRPr="005D0E82">
              <w:rPr>
                <w:rFonts w:ascii="Arial" w:hAnsi="Arial" w:cs="Arial"/>
                <w:color w:val="000000"/>
                <w:sz w:val="20"/>
                <w:szCs w:val="24"/>
              </w:rPr>
              <w:t>единовременных</w:t>
            </w:r>
            <w:r w:rsidR="00F520D8">
              <w:rPr>
                <w:rFonts w:ascii="Arial" w:hAnsi="Arial" w:cs="Arial"/>
                <w:color w:val="000000"/>
                <w:sz w:val="20"/>
                <w:szCs w:val="24"/>
              </w:rPr>
              <w:t xml:space="preserve"> </w:t>
            </w:r>
            <w:r w:rsidRPr="005D0E82">
              <w:rPr>
                <w:rFonts w:ascii="Arial" w:hAnsi="Arial" w:cs="Arial"/>
                <w:color w:val="000000"/>
                <w:sz w:val="20"/>
                <w:szCs w:val="24"/>
              </w:rPr>
              <w:t>денежных</w:t>
            </w:r>
            <w:r w:rsidR="00F520D8">
              <w:rPr>
                <w:rFonts w:ascii="Arial" w:hAnsi="Arial" w:cs="Arial"/>
                <w:color w:val="000000"/>
                <w:sz w:val="20"/>
                <w:szCs w:val="24"/>
              </w:rPr>
              <w:t xml:space="preserve"> </w:t>
            </w:r>
            <w:r w:rsidRPr="005D0E82">
              <w:rPr>
                <w:rFonts w:ascii="Arial" w:hAnsi="Arial" w:cs="Arial"/>
                <w:color w:val="000000"/>
                <w:sz w:val="20"/>
                <w:szCs w:val="24"/>
              </w:rPr>
              <w:t>выплат</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приобретение</w:t>
            </w:r>
            <w:r w:rsidR="00F520D8">
              <w:rPr>
                <w:rFonts w:ascii="Arial" w:hAnsi="Arial" w:cs="Arial"/>
                <w:color w:val="000000"/>
                <w:sz w:val="20"/>
                <w:szCs w:val="24"/>
              </w:rPr>
              <w:t xml:space="preserve"> </w:t>
            </w:r>
            <w:r w:rsidRPr="005D0E82">
              <w:rPr>
                <w:rFonts w:ascii="Arial" w:hAnsi="Arial" w:cs="Arial"/>
                <w:color w:val="000000"/>
                <w:sz w:val="20"/>
                <w:szCs w:val="24"/>
              </w:rPr>
              <w:t>или</w:t>
            </w:r>
            <w:r w:rsidR="00F520D8">
              <w:rPr>
                <w:rFonts w:ascii="Arial" w:hAnsi="Arial" w:cs="Arial"/>
                <w:color w:val="000000"/>
                <w:sz w:val="20"/>
                <w:szCs w:val="24"/>
              </w:rPr>
              <w:t xml:space="preserve"> </w:t>
            </w:r>
            <w:r w:rsidRPr="005D0E82">
              <w:rPr>
                <w:rFonts w:ascii="Arial" w:hAnsi="Arial" w:cs="Arial"/>
                <w:color w:val="000000"/>
                <w:sz w:val="20"/>
                <w:szCs w:val="24"/>
              </w:rPr>
              <w:t>строительство</w:t>
            </w:r>
            <w:r w:rsidR="00F520D8">
              <w:rPr>
                <w:rFonts w:ascii="Arial" w:hAnsi="Arial" w:cs="Arial"/>
                <w:color w:val="000000"/>
                <w:sz w:val="20"/>
                <w:szCs w:val="24"/>
              </w:rPr>
              <w:t xml:space="preserve"> </w:t>
            </w:r>
            <w:r w:rsidRPr="005D0E82">
              <w:rPr>
                <w:rFonts w:ascii="Arial" w:hAnsi="Arial" w:cs="Arial"/>
                <w:color w:val="000000"/>
                <w:sz w:val="20"/>
                <w:szCs w:val="24"/>
              </w:rPr>
              <w:t>жилых</w:t>
            </w:r>
            <w:r w:rsidR="00F520D8">
              <w:rPr>
                <w:rFonts w:ascii="Arial" w:hAnsi="Arial" w:cs="Arial"/>
                <w:color w:val="000000"/>
                <w:sz w:val="20"/>
                <w:szCs w:val="24"/>
              </w:rPr>
              <w:t xml:space="preserve"> </w:t>
            </w:r>
            <w:r w:rsidRPr="005D0E82">
              <w:rPr>
                <w:rFonts w:ascii="Arial" w:hAnsi="Arial" w:cs="Arial"/>
                <w:color w:val="000000"/>
                <w:sz w:val="20"/>
                <w:szCs w:val="24"/>
              </w:rPr>
              <w:t>помещений</w:t>
            </w:r>
          </w:p>
        </w:tc>
        <w:tc>
          <w:tcPr>
            <w:tcW w:w="260" w:type="pct"/>
            <w:tcMar>
              <w:top w:w="0" w:type="dxa"/>
              <w:left w:w="100" w:type="dxa"/>
              <w:bottom w:w="0" w:type="dxa"/>
              <w:right w:w="0" w:type="dxa"/>
            </w:tcMar>
            <w:vAlign w:val="center"/>
          </w:tcPr>
          <w:p w14:paraId="7259462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65E53FD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26CF72F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7F7AA00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A210320490</w:t>
            </w:r>
          </w:p>
        </w:tc>
        <w:tc>
          <w:tcPr>
            <w:tcW w:w="260" w:type="pct"/>
            <w:tcMar>
              <w:top w:w="0" w:type="dxa"/>
              <w:left w:w="0" w:type="dxa"/>
              <w:bottom w:w="0" w:type="dxa"/>
              <w:right w:w="0" w:type="dxa"/>
            </w:tcMar>
            <w:vAlign w:val="center"/>
          </w:tcPr>
          <w:p w14:paraId="1E5B44F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2E720975" w14:textId="74114A2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932,3</w:t>
            </w:r>
          </w:p>
        </w:tc>
      </w:tr>
      <w:tr w:rsidR="001D6D46" w:rsidRPr="005D0E82" w14:paraId="5885119F" w14:textId="77777777" w:rsidTr="00B76721">
        <w:trPr>
          <w:cantSplit/>
        </w:trPr>
        <w:tc>
          <w:tcPr>
            <w:tcW w:w="2403" w:type="pct"/>
            <w:shd w:val="clear" w:color="auto" w:fill="FFFFFF"/>
            <w:tcMar>
              <w:top w:w="0" w:type="dxa"/>
              <w:left w:w="100" w:type="dxa"/>
              <w:bottom w:w="0" w:type="dxa"/>
              <w:right w:w="0" w:type="dxa"/>
            </w:tcMar>
            <w:vAlign w:val="center"/>
          </w:tcPr>
          <w:p w14:paraId="537C7391" w14:textId="1073B0D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Социальное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населению</w:t>
            </w:r>
          </w:p>
        </w:tc>
        <w:tc>
          <w:tcPr>
            <w:tcW w:w="260" w:type="pct"/>
            <w:tcMar>
              <w:top w:w="0" w:type="dxa"/>
              <w:left w:w="100" w:type="dxa"/>
              <w:bottom w:w="0" w:type="dxa"/>
              <w:right w:w="0" w:type="dxa"/>
            </w:tcMar>
            <w:vAlign w:val="center"/>
          </w:tcPr>
          <w:p w14:paraId="686A67E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551FF34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45C51B7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35BBD6A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A210320490</w:t>
            </w:r>
          </w:p>
        </w:tc>
        <w:tc>
          <w:tcPr>
            <w:tcW w:w="260" w:type="pct"/>
            <w:tcMar>
              <w:top w:w="0" w:type="dxa"/>
              <w:left w:w="0" w:type="dxa"/>
              <w:bottom w:w="0" w:type="dxa"/>
              <w:right w:w="0" w:type="dxa"/>
            </w:tcMar>
            <w:vAlign w:val="center"/>
          </w:tcPr>
          <w:p w14:paraId="0225F15A"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300</w:t>
            </w:r>
          </w:p>
        </w:tc>
        <w:tc>
          <w:tcPr>
            <w:tcW w:w="844" w:type="pct"/>
            <w:tcMar>
              <w:top w:w="0" w:type="dxa"/>
              <w:left w:w="0" w:type="dxa"/>
              <w:bottom w:w="0" w:type="dxa"/>
              <w:right w:w="0" w:type="dxa"/>
            </w:tcMar>
            <w:vAlign w:val="center"/>
          </w:tcPr>
          <w:p w14:paraId="04A8BDC6" w14:textId="69893F4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932,3</w:t>
            </w:r>
          </w:p>
        </w:tc>
      </w:tr>
      <w:tr w:rsidR="001D6D46" w:rsidRPr="005D0E82" w14:paraId="2DD9D8AF" w14:textId="77777777" w:rsidTr="00B76721">
        <w:trPr>
          <w:cantSplit/>
        </w:trPr>
        <w:tc>
          <w:tcPr>
            <w:tcW w:w="2403" w:type="pct"/>
            <w:shd w:val="clear" w:color="auto" w:fill="FFFFFF"/>
            <w:tcMar>
              <w:top w:w="0" w:type="dxa"/>
              <w:left w:w="100" w:type="dxa"/>
              <w:bottom w:w="0" w:type="dxa"/>
              <w:right w:w="0" w:type="dxa"/>
            </w:tcMar>
            <w:vAlign w:val="center"/>
          </w:tcPr>
          <w:p w14:paraId="0401F68B" w14:textId="366A5AB4"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Социальные</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гражданам,</w:t>
            </w:r>
            <w:r w:rsidR="00F520D8">
              <w:rPr>
                <w:rFonts w:ascii="Arial" w:hAnsi="Arial" w:cs="Arial"/>
                <w:color w:val="000000"/>
                <w:sz w:val="20"/>
                <w:szCs w:val="24"/>
              </w:rPr>
              <w:t xml:space="preserve"> </w:t>
            </w:r>
            <w:r w:rsidRPr="005D0E82">
              <w:rPr>
                <w:rFonts w:ascii="Arial" w:hAnsi="Arial" w:cs="Arial"/>
                <w:color w:val="000000"/>
                <w:sz w:val="20"/>
                <w:szCs w:val="24"/>
              </w:rPr>
              <w:t>кроме</w:t>
            </w:r>
            <w:r w:rsidR="00F520D8">
              <w:rPr>
                <w:rFonts w:ascii="Arial" w:hAnsi="Arial" w:cs="Arial"/>
                <w:color w:val="000000"/>
                <w:sz w:val="20"/>
                <w:szCs w:val="24"/>
              </w:rPr>
              <w:t xml:space="preserve"> </w:t>
            </w:r>
            <w:r w:rsidRPr="005D0E82">
              <w:rPr>
                <w:rFonts w:ascii="Arial" w:hAnsi="Arial" w:cs="Arial"/>
                <w:color w:val="000000"/>
                <w:sz w:val="20"/>
                <w:szCs w:val="24"/>
              </w:rPr>
              <w:t>публичных</w:t>
            </w:r>
            <w:r w:rsidR="00F520D8">
              <w:rPr>
                <w:rFonts w:ascii="Arial" w:hAnsi="Arial" w:cs="Arial"/>
                <w:color w:val="000000"/>
                <w:sz w:val="20"/>
                <w:szCs w:val="24"/>
              </w:rPr>
              <w:t xml:space="preserve"> </w:t>
            </w:r>
            <w:r w:rsidRPr="005D0E82">
              <w:rPr>
                <w:rFonts w:ascii="Arial" w:hAnsi="Arial" w:cs="Arial"/>
                <w:color w:val="000000"/>
                <w:sz w:val="20"/>
                <w:szCs w:val="24"/>
              </w:rPr>
              <w:t>нормативных</w:t>
            </w:r>
            <w:r w:rsidR="00F520D8">
              <w:rPr>
                <w:rFonts w:ascii="Arial" w:hAnsi="Arial" w:cs="Arial"/>
                <w:color w:val="000000"/>
                <w:sz w:val="20"/>
                <w:szCs w:val="24"/>
              </w:rPr>
              <w:t xml:space="preserve"> </w:t>
            </w:r>
            <w:r w:rsidRPr="005D0E82">
              <w:rPr>
                <w:rFonts w:ascii="Arial" w:hAnsi="Arial" w:cs="Arial"/>
                <w:color w:val="000000"/>
                <w:sz w:val="20"/>
                <w:szCs w:val="24"/>
              </w:rPr>
              <w:t>социальных</w:t>
            </w:r>
            <w:r w:rsidR="00F520D8">
              <w:rPr>
                <w:rFonts w:ascii="Arial" w:hAnsi="Arial" w:cs="Arial"/>
                <w:color w:val="000000"/>
                <w:sz w:val="20"/>
                <w:szCs w:val="24"/>
              </w:rPr>
              <w:t xml:space="preserve"> </w:t>
            </w:r>
            <w:r w:rsidRPr="005D0E82">
              <w:rPr>
                <w:rFonts w:ascii="Arial" w:hAnsi="Arial" w:cs="Arial"/>
                <w:color w:val="000000"/>
                <w:sz w:val="20"/>
                <w:szCs w:val="24"/>
              </w:rPr>
              <w:t>выплат</w:t>
            </w:r>
          </w:p>
        </w:tc>
        <w:tc>
          <w:tcPr>
            <w:tcW w:w="260" w:type="pct"/>
            <w:tcMar>
              <w:top w:w="0" w:type="dxa"/>
              <w:left w:w="100" w:type="dxa"/>
              <w:bottom w:w="0" w:type="dxa"/>
              <w:right w:w="0" w:type="dxa"/>
            </w:tcMar>
            <w:vAlign w:val="center"/>
          </w:tcPr>
          <w:p w14:paraId="5A5BEB5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136149D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1659BA8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0B54D01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A210320490</w:t>
            </w:r>
          </w:p>
        </w:tc>
        <w:tc>
          <w:tcPr>
            <w:tcW w:w="260" w:type="pct"/>
            <w:tcMar>
              <w:top w:w="0" w:type="dxa"/>
              <w:left w:w="0" w:type="dxa"/>
              <w:bottom w:w="0" w:type="dxa"/>
              <w:right w:w="0" w:type="dxa"/>
            </w:tcMar>
            <w:vAlign w:val="center"/>
          </w:tcPr>
          <w:p w14:paraId="4FBED08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320</w:t>
            </w:r>
          </w:p>
        </w:tc>
        <w:tc>
          <w:tcPr>
            <w:tcW w:w="844" w:type="pct"/>
            <w:tcMar>
              <w:top w:w="0" w:type="dxa"/>
              <w:left w:w="0" w:type="dxa"/>
              <w:bottom w:w="0" w:type="dxa"/>
              <w:right w:w="0" w:type="dxa"/>
            </w:tcMar>
            <w:vAlign w:val="center"/>
          </w:tcPr>
          <w:p w14:paraId="665389C9" w14:textId="4667736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932,3</w:t>
            </w:r>
          </w:p>
        </w:tc>
      </w:tr>
      <w:tr w:rsidR="001D6D46" w:rsidRPr="005D0E82" w14:paraId="33922768" w14:textId="77777777" w:rsidTr="00B76721">
        <w:trPr>
          <w:cantSplit/>
        </w:trPr>
        <w:tc>
          <w:tcPr>
            <w:tcW w:w="2403" w:type="pct"/>
            <w:shd w:val="clear" w:color="auto" w:fill="FFFFFF"/>
            <w:tcMar>
              <w:top w:w="0" w:type="dxa"/>
              <w:left w:w="100" w:type="dxa"/>
              <w:bottom w:w="0" w:type="dxa"/>
              <w:right w:w="0" w:type="dxa"/>
            </w:tcMar>
            <w:vAlign w:val="center"/>
          </w:tcPr>
          <w:p w14:paraId="195A844C" w14:textId="63DE6A2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Предоставление</w:t>
            </w:r>
            <w:r w:rsidR="00F520D8">
              <w:rPr>
                <w:rFonts w:ascii="Arial" w:hAnsi="Arial" w:cs="Arial"/>
                <w:color w:val="000000"/>
                <w:sz w:val="20"/>
                <w:szCs w:val="24"/>
              </w:rPr>
              <w:t xml:space="preserve"> </w:t>
            </w:r>
            <w:r w:rsidRPr="005D0E82">
              <w:rPr>
                <w:rFonts w:ascii="Arial" w:hAnsi="Arial" w:cs="Arial"/>
                <w:color w:val="000000"/>
                <w:sz w:val="20"/>
                <w:szCs w:val="24"/>
              </w:rPr>
              <w:t>социальных</w:t>
            </w:r>
            <w:r w:rsidR="00F520D8">
              <w:rPr>
                <w:rFonts w:ascii="Arial" w:hAnsi="Arial" w:cs="Arial"/>
                <w:color w:val="000000"/>
                <w:sz w:val="20"/>
                <w:szCs w:val="24"/>
              </w:rPr>
              <w:t xml:space="preserve"> </w:t>
            </w:r>
            <w:r w:rsidRPr="005D0E82">
              <w:rPr>
                <w:rFonts w:ascii="Arial" w:hAnsi="Arial" w:cs="Arial"/>
                <w:color w:val="000000"/>
                <w:sz w:val="20"/>
                <w:szCs w:val="24"/>
              </w:rPr>
              <w:t>выплат</w:t>
            </w:r>
            <w:r w:rsidR="00F520D8">
              <w:rPr>
                <w:rFonts w:ascii="Arial" w:hAnsi="Arial" w:cs="Arial"/>
                <w:color w:val="000000"/>
                <w:sz w:val="20"/>
                <w:szCs w:val="24"/>
              </w:rPr>
              <w:t xml:space="preserve"> </w:t>
            </w:r>
            <w:r w:rsidRPr="005D0E82">
              <w:rPr>
                <w:rFonts w:ascii="Arial" w:hAnsi="Arial" w:cs="Arial"/>
                <w:color w:val="000000"/>
                <w:sz w:val="20"/>
                <w:szCs w:val="24"/>
              </w:rPr>
              <w:t>молодым</w:t>
            </w:r>
            <w:r w:rsidR="00F520D8">
              <w:rPr>
                <w:rFonts w:ascii="Arial" w:hAnsi="Arial" w:cs="Arial"/>
                <w:color w:val="000000"/>
                <w:sz w:val="20"/>
                <w:szCs w:val="24"/>
              </w:rPr>
              <w:t xml:space="preserve"> </w:t>
            </w:r>
            <w:r w:rsidRPr="005D0E82">
              <w:rPr>
                <w:rFonts w:ascii="Arial" w:hAnsi="Arial" w:cs="Arial"/>
                <w:color w:val="000000"/>
                <w:sz w:val="20"/>
                <w:szCs w:val="24"/>
              </w:rPr>
              <w:t>семьям</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строительство</w:t>
            </w:r>
            <w:r w:rsidR="00F520D8">
              <w:rPr>
                <w:rFonts w:ascii="Arial" w:hAnsi="Arial" w:cs="Arial"/>
                <w:color w:val="000000"/>
                <w:sz w:val="20"/>
                <w:szCs w:val="24"/>
              </w:rPr>
              <w:t xml:space="preserve"> </w:t>
            </w:r>
            <w:r w:rsidRPr="005D0E82">
              <w:rPr>
                <w:rFonts w:ascii="Arial" w:hAnsi="Arial" w:cs="Arial"/>
                <w:color w:val="000000"/>
                <w:sz w:val="20"/>
                <w:szCs w:val="24"/>
              </w:rPr>
              <w:t>(приобретение)</w:t>
            </w:r>
            <w:r w:rsidR="00F520D8">
              <w:rPr>
                <w:rFonts w:ascii="Arial" w:hAnsi="Arial" w:cs="Arial"/>
                <w:color w:val="000000"/>
                <w:sz w:val="20"/>
                <w:szCs w:val="24"/>
              </w:rPr>
              <w:t xml:space="preserve"> </w:t>
            </w:r>
            <w:r w:rsidRPr="005D0E82">
              <w:rPr>
                <w:rFonts w:ascii="Arial" w:hAnsi="Arial" w:cs="Arial"/>
                <w:color w:val="000000"/>
                <w:sz w:val="20"/>
                <w:szCs w:val="24"/>
              </w:rPr>
              <w:t>жилья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рамках</w:t>
            </w:r>
            <w:r w:rsidR="00F520D8">
              <w:rPr>
                <w:rFonts w:ascii="Arial" w:hAnsi="Arial" w:cs="Arial"/>
                <w:color w:val="000000"/>
                <w:sz w:val="20"/>
                <w:szCs w:val="24"/>
              </w:rPr>
              <w:t xml:space="preserve"> </w:t>
            </w:r>
            <w:r w:rsidRPr="005D0E82">
              <w:rPr>
                <w:rFonts w:ascii="Arial" w:hAnsi="Arial" w:cs="Arial"/>
                <w:color w:val="000000"/>
                <w:sz w:val="20"/>
                <w:szCs w:val="24"/>
              </w:rPr>
              <w:t>реализации</w:t>
            </w:r>
            <w:r w:rsidR="00F520D8">
              <w:rPr>
                <w:rFonts w:ascii="Arial" w:hAnsi="Arial" w:cs="Arial"/>
                <w:color w:val="000000"/>
                <w:sz w:val="20"/>
                <w:szCs w:val="24"/>
              </w:rPr>
              <w:t xml:space="preserve"> </w:t>
            </w:r>
            <w:r w:rsidRPr="005D0E82">
              <w:rPr>
                <w:rFonts w:ascii="Arial" w:hAnsi="Arial" w:cs="Arial"/>
                <w:color w:val="000000"/>
                <w:sz w:val="20"/>
                <w:szCs w:val="24"/>
              </w:rPr>
              <w:t>мероприятий</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обеспечению</w:t>
            </w:r>
            <w:r w:rsidR="00F520D8">
              <w:rPr>
                <w:rFonts w:ascii="Arial" w:hAnsi="Arial" w:cs="Arial"/>
                <w:color w:val="000000"/>
                <w:sz w:val="20"/>
                <w:szCs w:val="24"/>
              </w:rPr>
              <w:t xml:space="preserve"> </w:t>
            </w:r>
            <w:r w:rsidRPr="005D0E82">
              <w:rPr>
                <w:rFonts w:ascii="Arial" w:hAnsi="Arial" w:cs="Arial"/>
                <w:color w:val="000000"/>
                <w:sz w:val="20"/>
                <w:szCs w:val="24"/>
              </w:rPr>
              <w:t>жильем</w:t>
            </w:r>
            <w:r w:rsidR="00F520D8">
              <w:rPr>
                <w:rFonts w:ascii="Arial" w:hAnsi="Arial" w:cs="Arial"/>
                <w:color w:val="000000"/>
                <w:sz w:val="20"/>
                <w:szCs w:val="24"/>
              </w:rPr>
              <w:t xml:space="preserve"> </w:t>
            </w:r>
            <w:r w:rsidRPr="005D0E82">
              <w:rPr>
                <w:rFonts w:ascii="Arial" w:hAnsi="Arial" w:cs="Arial"/>
                <w:color w:val="000000"/>
                <w:sz w:val="20"/>
                <w:szCs w:val="24"/>
              </w:rPr>
              <w:t>молодых</w:t>
            </w:r>
            <w:r w:rsidR="00F520D8">
              <w:rPr>
                <w:rFonts w:ascii="Arial" w:hAnsi="Arial" w:cs="Arial"/>
                <w:color w:val="000000"/>
                <w:sz w:val="20"/>
                <w:szCs w:val="24"/>
              </w:rPr>
              <w:t xml:space="preserve"> </w:t>
            </w:r>
            <w:r w:rsidRPr="005D0E82">
              <w:rPr>
                <w:rFonts w:ascii="Arial" w:hAnsi="Arial" w:cs="Arial"/>
                <w:color w:val="000000"/>
                <w:sz w:val="20"/>
                <w:szCs w:val="24"/>
              </w:rPr>
              <w:t>семей</w:t>
            </w:r>
          </w:p>
        </w:tc>
        <w:tc>
          <w:tcPr>
            <w:tcW w:w="260" w:type="pct"/>
            <w:tcMar>
              <w:top w:w="0" w:type="dxa"/>
              <w:left w:w="100" w:type="dxa"/>
              <w:bottom w:w="0" w:type="dxa"/>
              <w:right w:w="0" w:type="dxa"/>
            </w:tcMar>
            <w:vAlign w:val="center"/>
          </w:tcPr>
          <w:p w14:paraId="40921F7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40CDF97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38E9016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5DE7DA2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A2103L4970</w:t>
            </w:r>
          </w:p>
        </w:tc>
        <w:tc>
          <w:tcPr>
            <w:tcW w:w="260" w:type="pct"/>
            <w:tcMar>
              <w:top w:w="0" w:type="dxa"/>
              <w:left w:w="0" w:type="dxa"/>
              <w:bottom w:w="0" w:type="dxa"/>
              <w:right w:w="0" w:type="dxa"/>
            </w:tcMar>
            <w:vAlign w:val="center"/>
          </w:tcPr>
          <w:p w14:paraId="22AA0A0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704F76E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-216,3</w:t>
            </w:r>
          </w:p>
        </w:tc>
      </w:tr>
      <w:tr w:rsidR="001D6D46" w:rsidRPr="005D0E82" w14:paraId="4BED1892" w14:textId="77777777" w:rsidTr="00B76721">
        <w:trPr>
          <w:cantSplit/>
        </w:trPr>
        <w:tc>
          <w:tcPr>
            <w:tcW w:w="2403" w:type="pct"/>
            <w:shd w:val="clear" w:color="auto" w:fill="FFFFFF"/>
            <w:tcMar>
              <w:top w:w="0" w:type="dxa"/>
              <w:left w:w="100" w:type="dxa"/>
              <w:bottom w:w="0" w:type="dxa"/>
              <w:right w:w="0" w:type="dxa"/>
            </w:tcMar>
            <w:vAlign w:val="center"/>
          </w:tcPr>
          <w:p w14:paraId="08FE9B60" w14:textId="06DA3A79"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Социальное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населению</w:t>
            </w:r>
          </w:p>
        </w:tc>
        <w:tc>
          <w:tcPr>
            <w:tcW w:w="260" w:type="pct"/>
            <w:tcMar>
              <w:top w:w="0" w:type="dxa"/>
              <w:left w:w="100" w:type="dxa"/>
              <w:bottom w:w="0" w:type="dxa"/>
              <w:right w:w="0" w:type="dxa"/>
            </w:tcMar>
            <w:vAlign w:val="center"/>
          </w:tcPr>
          <w:p w14:paraId="2A9B562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2444799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71FA9AB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360EED3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A2103L4970</w:t>
            </w:r>
          </w:p>
        </w:tc>
        <w:tc>
          <w:tcPr>
            <w:tcW w:w="260" w:type="pct"/>
            <w:tcMar>
              <w:top w:w="0" w:type="dxa"/>
              <w:left w:w="0" w:type="dxa"/>
              <w:bottom w:w="0" w:type="dxa"/>
              <w:right w:w="0" w:type="dxa"/>
            </w:tcMar>
            <w:vAlign w:val="center"/>
          </w:tcPr>
          <w:p w14:paraId="75AE7B5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300</w:t>
            </w:r>
          </w:p>
        </w:tc>
        <w:tc>
          <w:tcPr>
            <w:tcW w:w="844" w:type="pct"/>
            <w:tcMar>
              <w:top w:w="0" w:type="dxa"/>
              <w:left w:w="0" w:type="dxa"/>
              <w:bottom w:w="0" w:type="dxa"/>
              <w:right w:w="0" w:type="dxa"/>
            </w:tcMar>
            <w:vAlign w:val="center"/>
          </w:tcPr>
          <w:p w14:paraId="41BEB33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-216,3</w:t>
            </w:r>
          </w:p>
        </w:tc>
      </w:tr>
      <w:tr w:rsidR="001D6D46" w:rsidRPr="005D0E82" w14:paraId="0FD49B1C" w14:textId="77777777" w:rsidTr="00B76721">
        <w:trPr>
          <w:cantSplit/>
        </w:trPr>
        <w:tc>
          <w:tcPr>
            <w:tcW w:w="2403" w:type="pct"/>
            <w:shd w:val="clear" w:color="auto" w:fill="FFFFFF"/>
            <w:tcMar>
              <w:top w:w="0" w:type="dxa"/>
              <w:left w:w="100" w:type="dxa"/>
              <w:bottom w:w="0" w:type="dxa"/>
              <w:right w:w="0" w:type="dxa"/>
            </w:tcMar>
            <w:vAlign w:val="center"/>
          </w:tcPr>
          <w:p w14:paraId="61D4749A" w14:textId="25B01B61"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Социальные</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гражданам,</w:t>
            </w:r>
            <w:r w:rsidR="00F520D8">
              <w:rPr>
                <w:rFonts w:ascii="Arial" w:hAnsi="Arial" w:cs="Arial"/>
                <w:color w:val="000000"/>
                <w:sz w:val="20"/>
                <w:szCs w:val="24"/>
              </w:rPr>
              <w:t xml:space="preserve"> </w:t>
            </w:r>
            <w:r w:rsidRPr="005D0E82">
              <w:rPr>
                <w:rFonts w:ascii="Arial" w:hAnsi="Arial" w:cs="Arial"/>
                <w:color w:val="000000"/>
                <w:sz w:val="20"/>
                <w:szCs w:val="24"/>
              </w:rPr>
              <w:t>кроме</w:t>
            </w:r>
            <w:r w:rsidR="00F520D8">
              <w:rPr>
                <w:rFonts w:ascii="Arial" w:hAnsi="Arial" w:cs="Arial"/>
                <w:color w:val="000000"/>
                <w:sz w:val="20"/>
                <w:szCs w:val="24"/>
              </w:rPr>
              <w:t xml:space="preserve"> </w:t>
            </w:r>
            <w:r w:rsidRPr="005D0E82">
              <w:rPr>
                <w:rFonts w:ascii="Arial" w:hAnsi="Arial" w:cs="Arial"/>
                <w:color w:val="000000"/>
                <w:sz w:val="20"/>
                <w:szCs w:val="24"/>
              </w:rPr>
              <w:t>публичных</w:t>
            </w:r>
            <w:r w:rsidR="00F520D8">
              <w:rPr>
                <w:rFonts w:ascii="Arial" w:hAnsi="Arial" w:cs="Arial"/>
                <w:color w:val="000000"/>
                <w:sz w:val="20"/>
                <w:szCs w:val="24"/>
              </w:rPr>
              <w:t xml:space="preserve"> </w:t>
            </w:r>
            <w:r w:rsidRPr="005D0E82">
              <w:rPr>
                <w:rFonts w:ascii="Arial" w:hAnsi="Arial" w:cs="Arial"/>
                <w:color w:val="000000"/>
                <w:sz w:val="20"/>
                <w:szCs w:val="24"/>
              </w:rPr>
              <w:t>нормативных</w:t>
            </w:r>
            <w:r w:rsidR="00F520D8">
              <w:rPr>
                <w:rFonts w:ascii="Arial" w:hAnsi="Arial" w:cs="Arial"/>
                <w:color w:val="000000"/>
                <w:sz w:val="20"/>
                <w:szCs w:val="24"/>
              </w:rPr>
              <w:t xml:space="preserve"> </w:t>
            </w:r>
            <w:r w:rsidRPr="005D0E82">
              <w:rPr>
                <w:rFonts w:ascii="Arial" w:hAnsi="Arial" w:cs="Arial"/>
                <w:color w:val="000000"/>
                <w:sz w:val="20"/>
                <w:szCs w:val="24"/>
              </w:rPr>
              <w:t>социальных</w:t>
            </w:r>
            <w:r w:rsidR="00F520D8">
              <w:rPr>
                <w:rFonts w:ascii="Arial" w:hAnsi="Arial" w:cs="Arial"/>
                <w:color w:val="000000"/>
                <w:sz w:val="20"/>
                <w:szCs w:val="24"/>
              </w:rPr>
              <w:t xml:space="preserve"> </w:t>
            </w:r>
            <w:r w:rsidRPr="005D0E82">
              <w:rPr>
                <w:rFonts w:ascii="Arial" w:hAnsi="Arial" w:cs="Arial"/>
                <w:color w:val="000000"/>
                <w:sz w:val="20"/>
                <w:szCs w:val="24"/>
              </w:rPr>
              <w:t>выплат</w:t>
            </w:r>
          </w:p>
        </w:tc>
        <w:tc>
          <w:tcPr>
            <w:tcW w:w="260" w:type="pct"/>
            <w:tcMar>
              <w:top w:w="0" w:type="dxa"/>
              <w:left w:w="100" w:type="dxa"/>
              <w:bottom w:w="0" w:type="dxa"/>
              <w:right w:w="0" w:type="dxa"/>
            </w:tcMar>
            <w:vAlign w:val="center"/>
          </w:tcPr>
          <w:p w14:paraId="2E8A107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01A5600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406176A9"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7611F8E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A2103L4970</w:t>
            </w:r>
          </w:p>
        </w:tc>
        <w:tc>
          <w:tcPr>
            <w:tcW w:w="260" w:type="pct"/>
            <w:tcMar>
              <w:top w:w="0" w:type="dxa"/>
              <w:left w:w="0" w:type="dxa"/>
              <w:bottom w:w="0" w:type="dxa"/>
              <w:right w:w="0" w:type="dxa"/>
            </w:tcMar>
            <w:vAlign w:val="center"/>
          </w:tcPr>
          <w:p w14:paraId="2A85999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320</w:t>
            </w:r>
          </w:p>
        </w:tc>
        <w:tc>
          <w:tcPr>
            <w:tcW w:w="844" w:type="pct"/>
            <w:tcMar>
              <w:top w:w="0" w:type="dxa"/>
              <w:left w:w="0" w:type="dxa"/>
              <w:bottom w:w="0" w:type="dxa"/>
              <w:right w:w="0" w:type="dxa"/>
            </w:tcMar>
            <w:vAlign w:val="center"/>
          </w:tcPr>
          <w:p w14:paraId="6263202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-216,3</w:t>
            </w:r>
          </w:p>
        </w:tc>
      </w:tr>
      <w:tr w:rsidR="001D6D46" w:rsidRPr="005D0E82" w14:paraId="59ECB68D" w14:textId="77777777" w:rsidTr="00B76721">
        <w:trPr>
          <w:cantSplit/>
        </w:trPr>
        <w:tc>
          <w:tcPr>
            <w:tcW w:w="2403" w:type="pct"/>
            <w:shd w:val="clear" w:color="auto" w:fill="FFFFFF"/>
            <w:tcMar>
              <w:top w:w="0" w:type="dxa"/>
              <w:left w:w="100" w:type="dxa"/>
              <w:bottom w:w="0" w:type="dxa"/>
              <w:right w:w="0" w:type="dxa"/>
            </w:tcMar>
            <w:vAlign w:val="center"/>
          </w:tcPr>
          <w:p w14:paraId="6A4F4415" w14:textId="129FC6C8"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Подпрограмма</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жилыми</w:t>
            </w:r>
            <w:r w:rsidR="00F520D8">
              <w:rPr>
                <w:rFonts w:ascii="Arial" w:hAnsi="Arial" w:cs="Arial"/>
                <w:color w:val="000000"/>
                <w:sz w:val="20"/>
                <w:szCs w:val="24"/>
              </w:rPr>
              <w:t xml:space="preserve"> </w:t>
            </w:r>
            <w:r w:rsidRPr="005D0E82">
              <w:rPr>
                <w:rFonts w:ascii="Arial" w:hAnsi="Arial" w:cs="Arial"/>
                <w:color w:val="000000"/>
                <w:sz w:val="20"/>
                <w:szCs w:val="24"/>
              </w:rPr>
              <w:t>помещениями</w:t>
            </w:r>
            <w:r w:rsidR="00F520D8">
              <w:rPr>
                <w:rFonts w:ascii="Arial" w:hAnsi="Arial" w:cs="Arial"/>
                <w:color w:val="000000"/>
                <w:sz w:val="20"/>
                <w:szCs w:val="24"/>
              </w:rPr>
              <w:t xml:space="preserve"> </w:t>
            </w:r>
            <w:r w:rsidRPr="005D0E82">
              <w:rPr>
                <w:rFonts w:ascii="Arial" w:hAnsi="Arial" w:cs="Arial"/>
                <w:color w:val="000000"/>
                <w:sz w:val="20"/>
                <w:szCs w:val="24"/>
              </w:rPr>
              <w:t>детей-сирот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детей,</w:t>
            </w:r>
            <w:r w:rsidR="00F520D8">
              <w:rPr>
                <w:rFonts w:ascii="Arial" w:hAnsi="Arial" w:cs="Arial"/>
                <w:color w:val="000000"/>
                <w:sz w:val="20"/>
                <w:szCs w:val="24"/>
              </w:rPr>
              <w:t xml:space="preserve"> </w:t>
            </w:r>
            <w:r w:rsidRPr="005D0E82">
              <w:rPr>
                <w:rFonts w:ascii="Arial" w:hAnsi="Arial" w:cs="Arial"/>
                <w:color w:val="000000"/>
                <w:sz w:val="20"/>
                <w:szCs w:val="24"/>
              </w:rPr>
              <w:t>оставшихся</w:t>
            </w:r>
            <w:r w:rsidR="00F520D8">
              <w:rPr>
                <w:rFonts w:ascii="Arial" w:hAnsi="Arial" w:cs="Arial"/>
                <w:color w:val="000000"/>
                <w:sz w:val="20"/>
                <w:szCs w:val="24"/>
              </w:rPr>
              <w:t xml:space="preserve"> </w:t>
            </w:r>
            <w:r w:rsidRPr="005D0E82">
              <w:rPr>
                <w:rFonts w:ascii="Arial" w:hAnsi="Arial" w:cs="Arial"/>
                <w:color w:val="000000"/>
                <w:sz w:val="20"/>
                <w:szCs w:val="24"/>
              </w:rPr>
              <w:t>без</w:t>
            </w:r>
            <w:r w:rsidR="00F520D8">
              <w:rPr>
                <w:rFonts w:ascii="Arial" w:hAnsi="Arial" w:cs="Arial"/>
                <w:color w:val="000000"/>
                <w:sz w:val="20"/>
                <w:szCs w:val="24"/>
              </w:rPr>
              <w:t xml:space="preserve"> </w:t>
            </w:r>
            <w:r w:rsidRPr="005D0E82">
              <w:rPr>
                <w:rFonts w:ascii="Arial" w:hAnsi="Arial" w:cs="Arial"/>
                <w:color w:val="000000"/>
                <w:sz w:val="20"/>
                <w:szCs w:val="24"/>
              </w:rPr>
              <w:t>попечения</w:t>
            </w:r>
            <w:r w:rsidR="00F520D8">
              <w:rPr>
                <w:rFonts w:ascii="Arial" w:hAnsi="Arial" w:cs="Arial"/>
                <w:color w:val="000000"/>
                <w:sz w:val="20"/>
                <w:szCs w:val="24"/>
              </w:rPr>
              <w:t xml:space="preserve"> </w:t>
            </w:r>
            <w:r w:rsidRPr="005D0E82">
              <w:rPr>
                <w:rFonts w:ascii="Arial" w:hAnsi="Arial" w:cs="Arial"/>
                <w:color w:val="000000"/>
                <w:sz w:val="20"/>
                <w:szCs w:val="24"/>
              </w:rPr>
              <w:t>родителей,</w:t>
            </w:r>
            <w:r w:rsidR="00F520D8">
              <w:rPr>
                <w:rFonts w:ascii="Arial" w:hAnsi="Arial" w:cs="Arial"/>
                <w:color w:val="000000"/>
                <w:sz w:val="20"/>
                <w:szCs w:val="24"/>
              </w:rPr>
              <w:t xml:space="preserve"> </w:t>
            </w:r>
            <w:r w:rsidRPr="005D0E82">
              <w:rPr>
                <w:rFonts w:ascii="Arial" w:hAnsi="Arial" w:cs="Arial"/>
                <w:color w:val="000000"/>
                <w:sz w:val="20"/>
                <w:szCs w:val="24"/>
              </w:rPr>
              <w:t>лиц</w:t>
            </w:r>
            <w:r w:rsidR="00F520D8">
              <w:rPr>
                <w:rFonts w:ascii="Arial" w:hAnsi="Arial" w:cs="Arial"/>
                <w:color w:val="000000"/>
                <w:sz w:val="20"/>
                <w:szCs w:val="24"/>
              </w:rPr>
              <w:t xml:space="preserve"> </w:t>
            </w:r>
            <w:r w:rsidRPr="005D0E82">
              <w:rPr>
                <w:rFonts w:ascii="Arial" w:hAnsi="Arial" w:cs="Arial"/>
                <w:color w:val="000000"/>
                <w:sz w:val="20"/>
                <w:szCs w:val="24"/>
              </w:rPr>
              <w:t>из</w:t>
            </w:r>
            <w:r w:rsidR="00F520D8">
              <w:rPr>
                <w:rFonts w:ascii="Arial" w:hAnsi="Arial" w:cs="Arial"/>
                <w:color w:val="000000"/>
                <w:sz w:val="20"/>
                <w:szCs w:val="24"/>
              </w:rPr>
              <w:t xml:space="preserve"> </w:t>
            </w:r>
            <w:r w:rsidRPr="005D0E82">
              <w:rPr>
                <w:rFonts w:ascii="Arial" w:hAnsi="Arial" w:cs="Arial"/>
                <w:color w:val="000000"/>
                <w:sz w:val="20"/>
                <w:szCs w:val="24"/>
              </w:rPr>
              <w:t>числа</w:t>
            </w:r>
            <w:r w:rsidR="00F520D8">
              <w:rPr>
                <w:rFonts w:ascii="Arial" w:hAnsi="Arial" w:cs="Arial"/>
                <w:color w:val="000000"/>
                <w:sz w:val="20"/>
                <w:szCs w:val="24"/>
              </w:rPr>
              <w:t xml:space="preserve"> </w:t>
            </w:r>
            <w:r w:rsidRPr="005D0E82">
              <w:rPr>
                <w:rFonts w:ascii="Arial" w:hAnsi="Arial" w:cs="Arial"/>
                <w:color w:val="000000"/>
                <w:sz w:val="20"/>
                <w:szCs w:val="24"/>
              </w:rPr>
              <w:t>детей-сирот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детей,</w:t>
            </w:r>
            <w:r w:rsidR="00F520D8">
              <w:rPr>
                <w:rFonts w:ascii="Arial" w:hAnsi="Arial" w:cs="Arial"/>
                <w:color w:val="000000"/>
                <w:sz w:val="20"/>
                <w:szCs w:val="24"/>
              </w:rPr>
              <w:t xml:space="preserve"> </w:t>
            </w:r>
            <w:r w:rsidRPr="005D0E82">
              <w:rPr>
                <w:rFonts w:ascii="Arial" w:hAnsi="Arial" w:cs="Arial"/>
                <w:color w:val="000000"/>
                <w:sz w:val="20"/>
                <w:szCs w:val="24"/>
              </w:rPr>
              <w:t>оставшихся</w:t>
            </w:r>
            <w:r w:rsidR="00F520D8">
              <w:rPr>
                <w:rFonts w:ascii="Arial" w:hAnsi="Arial" w:cs="Arial"/>
                <w:color w:val="000000"/>
                <w:sz w:val="20"/>
                <w:szCs w:val="24"/>
              </w:rPr>
              <w:t xml:space="preserve"> </w:t>
            </w:r>
            <w:r w:rsidRPr="005D0E82">
              <w:rPr>
                <w:rFonts w:ascii="Arial" w:hAnsi="Arial" w:cs="Arial"/>
                <w:color w:val="000000"/>
                <w:sz w:val="20"/>
                <w:szCs w:val="24"/>
              </w:rPr>
              <w:t>без</w:t>
            </w:r>
            <w:r w:rsidR="00F520D8">
              <w:rPr>
                <w:rFonts w:ascii="Arial" w:hAnsi="Arial" w:cs="Arial"/>
                <w:color w:val="000000"/>
                <w:sz w:val="20"/>
                <w:szCs w:val="24"/>
              </w:rPr>
              <w:t xml:space="preserve"> </w:t>
            </w:r>
            <w:r w:rsidRPr="005D0E82">
              <w:rPr>
                <w:rFonts w:ascii="Arial" w:hAnsi="Arial" w:cs="Arial"/>
                <w:color w:val="000000"/>
                <w:sz w:val="20"/>
                <w:szCs w:val="24"/>
              </w:rPr>
              <w:t>попечения</w:t>
            </w:r>
            <w:r w:rsidR="00F520D8">
              <w:rPr>
                <w:rFonts w:ascii="Arial" w:hAnsi="Arial" w:cs="Arial"/>
                <w:color w:val="000000"/>
                <w:sz w:val="20"/>
                <w:szCs w:val="24"/>
              </w:rPr>
              <w:t xml:space="preserve"> </w:t>
            </w:r>
            <w:r w:rsidRPr="005D0E82">
              <w:rPr>
                <w:rFonts w:ascii="Arial" w:hAnsi="Arial" w:cs="Arial"/>
                <w:color w:val="000000"/>
                <w:sz w:val="20"/>
                <w:szCs w:val="24"/>
              </w:rPr>
              <w:t>родителей"</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программы</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граждан</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Республике</w:t>
            </w:r>
            <w:r w:rsidR="00F520D8">
              <w:rPr>
                <w:rFonts w:ascii="Arial" w:hAnsi="Arial" w:cs="Arial"/>
                <w:color w:val="000000"/>
                <w:sz w:val="20"/>
                <w:szCs w:val="24"/>
              </w:rPr>
              <w:t xml:space="preserve"> </w:t>
            </w:r>
            <w:r w:rsidRPr="005D0E82">
              <w:rPr>
                <w:rFonts w:ascii="Arial" w:hAnsi="Arial" w:cs="Arial"/>
                <w:color w:val="000000"/>
                <w:sz w:val="20"/>
                <w:szCs w:val="24"/>
              </w:rPr>
              <w:t>доступным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комфортным</w:t>
            </w:r>
            <w:r w:rsidR="00F520D8">
              <w:rPr>
                <w:rFonts w:ascii="Arial" w:hAnsi="Arial" w:cs="Arial"/>
                <w:color w:val="000000"/>
                <w:sz w:val="20"/>
                <w:szCs w:val="24"/>
              </w:rPr>
              <w:t xml:space="preserve"> </w:t>
            </w:r>
            <w:r w:rsidRPr="005D0E82">
              <w:rPr>
                <w:rFonts w:ascii="Arial" w:hAnsi="Arial" w:cs="Arial"/>
                <w:color w:val="000000"/>
                <w:sz w:val="20"/>
                <w:szCs w:val="24"/>
              </w:rPr>
              <w:t>жильем"</w:t>
            </w:r>
          </w:p>
        </w:tc>
        <w:tc>
          <w:tcPr>
            <w:tcW w:w="260" w:type="pct"/>
            <w:tcMar>
              <w:top w:w="0" w:type="dxa"/>
              <w:left w:w="100" w:type="dxa"/>
              <w:bottom w:w="0" w:type="dxa"/>
              <w:right w:w="0" w:type="dxa"/>
            </w:tcMar>
            <w:vAlign w:val="center"/>
          </w:tcPr>
          <w:p w14:paraId="7DF3BB5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0A66A6B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1F157CB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165D421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A220000000</w:t>
            </w:r>
          </w:p>
        </w:tc>
        <w:tc>
          <w:tcPr>
            <w:tcW w:w="260" w:type="pct"/>
            <w:tcMar>
              <w:top w:w="0" w:type="dxa"/>
              <w:left w:w="0" w:type="dxa"/>
              <w:bottom w:w="0" w:type="dxa"/>
              <w:right w:w="0" w:type="dxa"/>
            </w:tcMar>
            <w:vAlign w:val="center"/>
          </w:tcPr>
          <w:p w14:paraId="12BDDB4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1892FC7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402,8</w:t>
            </w:r>
          </w:p>
        </w:tc>
      </w:tr>
      <w:tr w:rsidR="001D6D46" w:rsidRPr="005D0E82" w14:paraId="5ABC6D91" w14:textId="77777777" w:rsidTr="00B76721">
        <w:trPr>
          <w:cantSplit/>
        </w:trPr>
        <w:tc>
          <w:tcPr>
            <w:tcW w:w="2403" w:type="pct"/>
            <w:shd w:val="clear" w:color="auto" w:fill="FFFFFF"/>
            <w:tcMar>
              <w:top w:w="0" w:type="dxa"/>
              <w:left w:w="100" w:type="dxa"/>
              <w:bottom w:w="0" w:type="dxa"/>
              <w:right w:w="0" w:type="dxa"/>
            </w:tcMar>
            <w:vAlign w:val="center"/>
          </w:tcPr>
          <w:p w14:paraId="69241E14" w14:textId="3879340A"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Основное</w:t>
            </w:r>
            <w:r w:rsidR="00F520D8">
              <w:rPr>
                <w:rFonts w:ascii="Arial" w:hAnsi="Arial" w:cs="Arial"/>
                <w:color w:val="000000"/>
                <w:sz w:val="20"/>
                <w:szCs w:val="24"/>
              </w:rPr>
              <w:t xml:space="preserve"> </w:t>
            </w:r>
            <w:r w:rsidRPr="005D0E82">
              <w:rPr>
                <w:rFonts w:ascii="Arial" w:hAnsi="Arial" w:cs="Arial"/>
                <w:color w:val="000000"/>
                <w:sz w:val="20"/>
                <w:szCs w:val="24"/>
              </w:rPr>
              <w:t>мероприятие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жилыми</w:t>
            </w:r>
            <w:r w:rsidR="00F520D8">
              <w:rPr>
                <w:rFonts w:ascii="Arial" w:hAnsi="Arial" w:cs="Arial"/>
                <w:color w:val="000000"/>
                <w:sz w:val="20"/>
                <w:szCs w:val="24"/>
              </w:rPr>
              <w:t xml:space="preserve"> </w:t>
            </w:r>
            <w:r w:rsidRPr="005D0E82">
              <w:rPr>
                <w:rFonts w:ascii="Arial" w:hAnsi="Arial" w:cs="Arial"/>
                <w:color w:val="000000"/>
                <w:sz w:val="20"/>
                <w:szCs w:val="24"/>
              </w:rPr>
              <w:t>помещениями</w:t>
            </w:r>
            <w:r w:rsidR="00F520D8">
              <w:rPr>
                <w:rFonts w:ascii="Arial" w:hAnsi="Arial" w:cs="Arial"/>
                <w:color w:val="000000"/>
                <w:sz w:val="20"/>
                <w:szCs w:val="24"/>
              </w:rPr>
              <w:t xml:space="preserve"> </w:t>
            </w:r>
            <w:r w:rsidRPr="005D0E82">
              <w:rPr>
                <w:rFonts w:ascii="Arial" w:hAnsi="Arial" w:cs="Arial"/>
                <w:color w:val="000000"/>
                <w:sz w:val="20"/>
                <w:szCs w:val="24"/>
              </w:rPr>
              <w:t>детей-сирот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детей,</w:t>
            </w:r>
            <w:r w:rsidR="00F520D8">
              <w:rPr>
                <w:rFonts w:ascii="Arial" w:hAnsi="Arial" w:cs="Arial"/>
                <w:color w:val="000000"/>
                <w:sz w:val="20"/>
                <w:szCs w:val="24"/>
              </w:rPr>
              <w:t xml:space="preserve"> </w:t>
            </w:r>
            <w:r w:rsidRPr="005D0E82">
              <w:rPr>
                <w:rFonts w:ascii="Arial" w:hAnsi="Arial" w:cs="Arial"/>
                <w:color w:val="000000"/>
                <w:sz w:val="20"/>
                <w:szCs w:val="24"/>
              </w:rPr>
              <w:t>оставшихся</w:t>
            </w:r>
            <w:r w:rsidR="00F520D8">
              <w:rPr>
                <w:rFonts w:ascii="Arial" w:hAnsi="Arial" w:cs="Arial"/>
                <w:color w:val="000000"/>
                <w:sz w:val="20"/>
                <w:szCs w:val="24"/>
              </w:rPr>
              <w:t xml:space="preserve"> </w:t>
            </w:r>
            <w:r w:rsidRPr="005D0E82">
              <w:rPr>
                <w:rFonts w:ascii="Arial" w:hAnsi="Arial" w:cs="Arial"/>
                <w:color w:val="000000"/>
                <w:sz w:val="20"/>
                <w:szCs w:val="24"/>
              </w:rPr>
              <w:t>без</w:t>
            </w:r>
            <w:r w:rsidR="00F520D8">
              <w:rPr>
                <w:rFonts w:ascii="Arial" w:hAnsi="Arial" w:cs="Arial"/>
                <w:color w:val="000000"/>
                <w:sz w:val="20"/>
                <w:szCs w:val="24"/>
              </w:rPr>
              <w:t xml:space="preserve"> </w:t>
            </w:r>
            <w:r w:rsidRPr="005D0E82">
              <w:rPr>
                <w:rFonts w:ascii="Arial" w:hAnsi="Arial" w:cs="Arial"/>
                <w:color w:val="000000"/>
                <w:sz w:val="20"/>
                <w:szCs w:val="24"/>
              </w:rPr>
              <w:t>попечения</w:t>
            </w:r>
            <w:r w:rsidR="00F520D8">
              <w:rPr>
                <w:rFonts w:ascii="Arial" w:hAnsi="Arial" w:cs="Arial"/>
                <w:color w:val="000000"/>
                <w:sz w:val="20"/>
                <w:szCs w:val="24"/>
              </w:rPr>
              <w:t xml:space="preserve"> </w:t>
            </w:r>
            <w:r w:rsidRPr="005D0E82">
              <w:rPr>
                <w:rFonts w:ascii="Arial" w:hAnsi="Arial" w:cs="Arial"/>
                <w:color w:val="000000"/>
                <w:sz w:val="20"/>
                <w:szCs w:val="24"/>
              </w:rPr>
              <w:t>родителей,</w:t>
            </w:r>
            <w:r w:rsidR="00F520D8">
              <w:rPr>
                <w:rFonts w:ascii="Arial" w:hAnsi="Arial" w:cs="Arial"/>
                <w:color w:val="000000"/>
                <w:sz w:val="20"/>
                <w:szCs w:val="24"/>
              </w:rPr>
              <w:t xml:space="preserve"> </w:t>
            </w:r>
            <w:r w:rsidRPr="005D0E82">
              <w:rPr>
                <w:rFonts w:ascii="Arial" w:hAnsi="Arial" w:cs="Arial"/>
                <w:color w:val="000000"/>
                <w:sz w:val="20"/>
                <w:szCs w:val="24"/>
              </w:rPr>
              <w:t>лиц</w:t>
            </w:r>
            <w:r w:rsidR="00F520D8">
              <w:rPr>
                <w:rFonts w:ascii="Arial" w:hAnsi="Arial" w:cs="Arial"/>
                <w:color w:val="000000"/>
                <w:sz w:val="20"/>
                <w:szCs w:val="24"/>
              </w:rPr>
              <w:t xml:space="preserve"> </w:t>
            </w:r>
            <w:r w:rsidRPr="005D0E82">
              <w:rPr>
                <w:rFonts w:ascii="Arial" w:hAnsi="Arial" w:cs="Arial"/>
                <w:color w:val="000000"/>
                <w:sz w:val="20"/>
                <w:szCs w:val="24"/>
              </w:rPr>
              <w:t>из</w:t>
            </w:r>
            <w:r w:rsidR="00F520D8">
              <w:rPr>
                <w:rFonts w:ascii="Arial" w:hAnsi="Arial" w:cs="Arial"/>
                <w:color w:val="000000"/>
                <w:sz w:val="20"/>
                <w:szCs w:val="24"/>
              </w:rPr>
              <w:t xml:space="preserve"> </w:t>
            </w:r>
            <w:r w:rsidRPr="005D0E82">
              <w:rPr>
                <w:rFonts w:ascii="Arial" w:hAnsi="Arial" w:cs="Arial"/>
                <w:color w:val="000000"/>
                <w:sz w:val="20"/>
                <w:szCs w:val="24"/>
              </w:rPr>
              <w:t>числа</w:t>
            </w:r>
            <w:r w:rsidR="00F520D8">
              <w:rPr>
                <w:rFonts w:ascii="Arial" w:hAnsi="Arial" w:cs="Arial"/>
                <w:color w:val="000000"/>
                <w:sz w:val="20"/>
                <w:szCs w:val="24"/>
              </w:rPr>
              <w:t xml:space="preserve"> </w:t>
            </w:r>
            <w:r w:rsidRPr="005D0E82">
              <w:rPr>
                <w:rFonts w:ascii="Arial" w:hAnsi="Arial" w:cs="Arial"/>
                <w:color w:val="000000"/>
                <w:sz w:val="20"/>
                <w:szCs w:val="24"/>
              </w:rPr>
              <w:t>детей-сирот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детей,</w:t>
            </w:r>
            <w:r w:rsidR="00F520D8">
              <w:rPr>
                <w:rFonts w:ascii="Arial" w:hAnsi="Arial" w:cs="Arial"/>
                <w:color w:val="000000"/>
                <w:sz w:val="20"/>
                <w:szCs w:val="24"/>
              </w:rPr>
              <w:t xml:space="preserve"> </w:t>
            </w:r>
            <w:r w:rsidRPr="005D0E82">
              <w:rPr>
                <w:rFonts w:ascii="Arial" w:hAnsi="Arial" w:cs="Arial"/>
                <w:color w:val="000000"/>
                <w:sz w:val="20"/>
                <w:szCs w:val="24"/>
              </w:rPr>
              <w:t>оставшихся</w:t>
            </w:r>
            <w:r w:rsidR="00F520D8">
              <w:rPr>
                <w:rFonts w:ascii="Arial" w:hAnsi="Arial" w:cs="Arial"/>
                <w:color w:val="000000"/>
                <w:sz w:val="20"/>
                <w:szCs w:val="24"/>
              </w:rPr>
              <w:t xml:space="preserve"> </w:t>
            </w:r>
            <w:r w:rsidRPr="005D0E82">
              <w:rPr>
                <w:rFonts w:ascii="Arial" w:hAnsi="Arial" w:cs="Arial"/>
                <w:color w:val="000000"/>
                <w:sz w:val="20"/>
                <w:szCs w:val="24"/>
              </w:rPr>
              <w:t>без</w:t>
            </w:r>
            <w:r w:rsidR="00F520D8">
              <w:rPr>
                <w:rFonts w:ascii="Arial" w:hAnsi="Arial" w:cs="Arial"/>
                <w:color w:val="000000"/>
                <w:sz w:val="20"/>
                <w:szCs w:val="24"/>
              </w:rPr>
              <w:t xml:space="preserve"> </w:t>
            </w:r>
            <w:r w:rsidRPr="005D0E82">
              <w:rPr>
                <w:rFonts w:ascii="Arial" w:hAnsi="Arial" w:cs="Arial"/>
                <w:color w:val="000000"/>
                <w:sz w:val="20"/>
                <w:szCs w:val="24"/>
              </w:rPr>
              <w:t>попечения</w:t>
            </w:r>
            <w:r w:rsidR="00F520D8">
              <w:rPr>
                <w:rFonts w:ascii="Arial" w:hAnsi="Arial" w:cs="Arial"/>
                <w:color w:val="000000"/>
                <w:sz w:val="20"/>
                <w:szCs w:val="24"/>
              </w:rPr>
              <w:t xml:space="preserve"> </w:t>
            </w:r>
            <w:r w:rsidRPr="005D0E82">
              <w:rPr>
                <w:rFonts w:ascii="Arial" w:hAnsi="Arial" w:cs="Arial"/>
                <w:color w:val="000000"/>
                <w:sz w:val="20"/>
                <w:szCs w:val="24"/>
              </w:rPr>
              <w:t>родителей"</w:t>
            </w:r>
          </w:p>
        </w:tc>
        <w:tc>
          <w:tcPr>
            <w:tcW w:w="260" w:type="pct"/>
            <w:tcMar>
              <w:top w:w="0" w:type="dxa"/>
              <w:left w:w="100" w:type="dxa"/>
              <w:bottom w:w="0" w:type="dxa"/>
              <w:right w:w="0" w:type="dxa"/>
            </w:tcMar>
            <w:vAlign w:val="center"/>
          </w:tcPr>
          <w:p w14:paraId="29A2E3D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690AC11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5C9F367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62FA927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A220100000</w:t>
            </w:r>
          </w:p>
        </w:tc>
        <w:tc>
          <w:tcPr>
            <w:tcW w:w="260" w:type="pct"/>
            <w:tcMar>
              <w:top w:w="0" w:type="dxa"/>
              <w:left w:w="0" w:type="dxa"/>
              <w:bottom w:w="0" w:type="dxa"/>
              <w:right w:w="0" w:type="dxa"/>
            </w:tcMar>
            <w:vAlign w:val="center"/>
          </w:tcPr>
          <w:p w14:paraId="41D26B8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4074C528"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402,8</w:t>
            </w:r>
          </w:p>
        </w:tc>
      </w:tr>
      <w:tr w:rsidR="001D6D46" w:rsidRPr="005D0E82" w14:paraId="6ECA75D9" w14:textId="77777777" w:rsidTr="00B76721">
        <w:trPr>
          <w:cantSplit/>
        </w:trPr>
        <w:tc>
          <w:tcPr>
            <w:tcW w:w="2403" w:type="pct"/>
            <w:shd w:val="clear" w:color="auto" w:fill="FFFFFF"/>
            <w:tcMar>
              <w:top w:w="0" w:type="dxa"/>
              <w:left w:w="100" w:type="dxa"/>
              <w:bottom w:w="0" w:type="dxa"/>
              <w:right w:w="0" w:type="dxa"/>
            </w:tcMar>
            <w:vAlign w:val="center"/>
          </w:tcPr>
          <w:p w14:paraId="09C42BF2" w14:textId="77D43FA5"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жилыми</w:t>
            </w:r>
            <w:r w:rsidR="00F520D8">
              <w:rPr>
                <w:rFonts w:ascii="Arial" w:hAnsi="Arial" w:cs="Arial"/>
                <w:color w:val="000000"/>
                <w:sz w:val="20"/>
                <w:szCs w:val="24"/>
              </w:rPr>
              <w:t xml:space="preserve"> </w:t>
            </w:r>
            <w:r w:rsidRPr="005D0E82">
              <w:rPr>
                <w:rFonts w:ascii="Arial" w:hAnsi="Arial" w:cs="Arial"/>
                <w:color w:val="000000"/>
                <w:sz w:val="20"/>
                <w:szCs w:val="24"/>
              </w:rPr>
              <w:t>помещениями</w:t>
            </w:r>
            <w:r w:rsidR="00F520D8">
              <w:rPr>
                <w:rFonts w:ascii="Arial" w:hAnsi="Arial" w:cs="Arial"/>
                <w:color w:val="000000"/>
                <w:sz w:val="20"/>
                <w:szCs w:val="24"/>
              </w:rPr>
              <w:t xml:space="preserve"> </w:t>
            </w:r>
            <w:r w:rsidRPr="005D0E82">
              <w:rPr>
                <w:rFonts w:ascii="Arial" w:hAnsi="Arial" w:cs="Arial"/>
                <w:color w:val="000000"/>
                <w:sz w:val="20"/>
                <w:szCs w:val="24"/>
              </w:rPr>
              <w:t>детей-сирот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детей,</w:t>
            </w:r>
            <w:r w:rsidR="00F520D8">
              <w:rPr>
                <w:rFonts w:ascii="Arial" w:hAnsi="Arial" w:cs="Arial"/>
                <w:color w:val="000000"/>
                <w:sz w:val="20"/>
                <w:szCs w:val="24"/>
              </w:rPr>
              <w:t xml:space="preserve"> </w:t>
            </w:r>
            <w:r w:rsidRPr="005D0E82">
              <w:rPr>
                <w:rFonts w:ascii="Arial" w:hAnsi="Arial" w:cs="Arial"/>
                <w:color w:val="000000"/>
                <w:sz w:val="20"/>
                <w:szCs w:val="24"/>
              </w:rPr>
              <w:t>оставшихся</w:t>
            </w:r>
            <w:r w:rsidR="00F520D8">
              <w:rPr>
                <w:rFonts w:ascii="Arial" w:hAnsi="Arial" w:cs="Arial"/>
                <w:color w:val="000000"/>
                <w:sz w:val="20"/>
                <w:szCs w:val="24"/>
              </w:rPr>
              <w:t xml:space="preserve"> </w:t>
            </w:r>
            <w:r w:rsidRPr="005D0E82">
              <w:rPr>
                <w:rFonts w:ascii="Arial" w:hAnsi="Arial" w:cs="Arial"/>
                <w:color w:val="000000"/>
                <w:sz w:val="20"/>
                <w:szCs w:val="24"/>
              </w:rPr>
              <w:t>без</w:t>
            </w:r>
            <w:r w:rsidR="00F520D8">
              <w:rPr>
                <w:rFonts w:ascii="Arial" w:hAnsi="Arial" w:cs="Arial"/>
                <w:color w:val="000000"/>
                <w:sz w:val="20"/>
                <w:szCs w:val="24"/>
              </w:rPr>
              <w:t xml:space="preserve"> </w:t>
            </w:r>
            <w:r w:rsidRPr="005D0E82">
              <w:rPr>
                <w:rFonts w:ascii="Arial" w:hAnsi="Arial" w:cs="Arial"/>
                <w:color w:val="000000"/>
                <w:sz w:val="20"/>
                <w:szCs w:val="24"/>
              </w:rPr>
              <w:t>попечения</w:t>
            </w:r>
            <w:r w:rsidR="00F520D8">
              <w:rPr>
                <w:rFonts w:ascii="Arial" w:hAnsi="Arial" w:cs="Arial"/>
                <w:color w:val="000000"/>
                <w:sz w:val="20"/>
                <w:szCs w:val="24"/>
              </w:rPr>
              <w:t xml:space="preserve"> </w:t>
            </w:r>
            <w:r w:rsidRPr="005D0E82">
              <w:rPr>
                <w:rFonts w:ascii="Arial" w:hAnsi="Arial" w:cs="Arial"/>
                <w:color w:val="000000"/>
                <w:sz w:val="20"/>
                <w:szCs w:val="24"/>
              </w:rPr>
              <w:t>родителей,</w:t>
            </w:r>
            <w:r w:rsidR="00F520D8">
              <w:rPr>
                <w:rFonts w:ascii="Arial" w:hAnsi="Arial" w:cs="Arial"/>
                <w:color w:val="000000"/>
                <w:sz w:val="20"/>
                <w:szCs w:val="24"/>
              </w:rPr>
              <w:t xml:space="preserve"> </w:t>
            </w:r>
            <w:r w:rsidRPr="005D0E82">
              <w:rPr>
                <w:rFonts w:ascii="Arial" w:hAnsi="Arial" w:cs="Arial"/>
                <w:color w:val="000000"/>
                <w:sz w:val="20"/>
                <w:szCs w:val="24"/>
              </w:rPr>
              <w:t>лиц</w:t>
            </w:r>
            <w:r w:rsidR="00F520D8">
              <w:rPr>
                <w:rFonts w:ascii="Arial" w:hAnsi="Arial" w:cs="Arial"/>
                <w:color w:val="000000"/>
                <w:sz w:val="20"/>
                <w:szCs w:val="24"/>
              </w:rPr>
              <w:t xml:space="preserve"> </w:t>
            </w:r>
            <w:r w:rsidRPr="005D0E82">
              <w:rPr>
                <w:rFonts w:ascii="Arial" w:hAnsi="Arial" w:cs="Arial"/>
                <w:color w:val="000000"/>
                <w:sz w:val="20"/>
                <w:szCs w:val="24"/>
              </w:rPr>
              <w:t>из</w:t>
            </w:r>
            <w:r w:rsidR="00F520D8">
              <w:rPr>
                <w:rFonts w:ascii="Arial" w:hAnsi="Arial" w:cs="Arial"/>
                <w:color w:val="000000"/>
                <w:sz w:val="20"/>
                <w:szCs w:val="24"/>
              </w:rPr>
              <w:t xml:space="preserve"> </w:t>
            </w:r>
            <w:r w:rsidRPr="005D0E82">
              <w:rPr>
                <w:rFonts w:ascii="Arial" w:hAnsi="Arial" w:cs="Arial"/>
                <w:color w:val="000000"/>
                <w:sz w:val="20"/>
                <w:szCs w:val="24"/>
              </w:rPr>
              <w:t>числа</w:t>
            </w:r>
            <w:r w:rsidR="00F520D8">
              <w:rPr>
                <w:rFonts w:ascii="Arial" w:hAnsi="Arial" w:cs="Arial"/>
                <w:color w:val="000000"/>
                <w:sz w:val="20"/>
                <w:szCs w:val="24"/>
              </w:rPr>
              <w:t xml:space="preserve"> </w:t>
            </w:r>
            <w:r w:rsidRPr="005D0E82">
              <w:rPr>
                <w:rFonts w:ascii="Arial" w:hAnsi="Arial" w:cs="Arial"/>
                <w:color w:val="000000"/>
                <w:sz w:val="20"/>
                <w:szCs w:val="24"/>
              </w:rPr>
              <w:t>детей-сирот</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детей,</w:t>
            </w:r>
            <w:r w:rsidR="00F520D8">
              <w:rPr>
                <w:rFonts w:ascii="Arial" w:hAnsi="Arial" w:cs="Arial"/>
                <w:color w:val="000000"/>
                <w:sz w:val="20"/>
                <w:szCs w:val="24"/>
              </w:rPr>
              <w:t xml:space="preserve"> </w:t>
            </w:r>
            <w:r w:rsidRPr="005D0E82">
              <w:rPr>
                <w:rFonts w:ascii="Arial" w:hAnsi="Arial" w:cs="Arial"/>
                <w:color w:val="000000"/>
                <w:sz w:val="20"/>
                <w:szCs w:val="24"/>
              </w:rPr>
              <w:t>оставшихся</w:t>
            </w:r>
            <w:r w:rsidR="00F520D8">
              <w:rPr>
                <w:rFonts w:ascii="Arial" w:hAnsi="Arial" w:cs="Arial"/>
                <w:color w:val="000000"/>
                <w:sz w:val="20"/>
                <w:szCs w:val="24"/>
              </w:rPr>
              <w:t xml:space="preserve"> </w:t>
            </w:r>
            <w:r w:rsidRPr="005D0E82">
              <w:rPr>
                <w:rFonts w:ascii="Arial" w:hAnsi="Arial" w:cs="Arial"/>
                <w:color w:val="000000"/>
                <w:sz w:val="20"/>
                <w:szCs w:val="24"/>
              </w:rPr>
              <w:t>без</w:t>
            </w:r>
            <w:r w:rsidR="00F520D8">
              <w:rPr>
                <w:rFonts w:ascii="Arial" w:hAnsi="Arial" w:cs="Arial"/>
                <w:color w:val="000000"/>
                <w:sz w:val="20"/>
                <w:szCs w:val="24"/>
              </w:rPr>
              <w:t xml:space="preserve"> </w:t>
            </w:r>
            <w:r w:rsidRPr="005D0E82">
              <w:rPr>
                <w:rFonts w:ascii="Arial" w:hAnsi="Arial" w:cs="Arial"/>
                <w:color w:val="000000"/>
                <w:sz w:val="20"/>
                <w:szCs w:val="24"/>
              </w:rPr>
              <w:t>попечения</w:t>
            </w:r>
            <w:r w:rsidR="00F520D8">
              <w:rPr>
                <w:rFonts w:ascii="Arial" w:hAnsi="Arial" w:cs="Arial"/>
                <w:color w:val="000000"/>
                <w:sz w:val="20"/>
                <w:szCs w:val="24"/>
              </w:rPr>
              <w:t xml:space="preserve"> </w:t>
            </w:r>
            <w:r w:rsidRPr="005D0E82">
              <w:rPr>
                <w:rFonts w:ascii="Arial" w:hAnsi="Arial" w:cs="Arial"/>
                <w:color w:val="000000"/>
                <w:sz w:val="20"/>
                <w:szCs w:val="24"/>
              </w:rPr>
              <w:t>родителей</w:t>
            </w:r>
          </w:p>
        </w:tc>
        <w:tc>
          <w:tcPr>
            <w:tcW w:w="260" w:type="pct"/>
            <w:tcMar>
              <w:top w:w="0" w:type="dxa"/>
              <w:left w:w="100" w:type="dxa"/>
              <w:bottom w:w="0" w:type="dxa"/>
              <w:right w:w="0" w:type="dxa"/>
            </w:tcMar>
            <w:vAlign w:val="center"/>
          </w:tcPr>
          <w:p w14:paraId="45D6955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542C0DC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391AAAE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4F1BE8B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A22011A820</w:t>
            </w:r>
          </w:p>
        </w:tc>
        <w:tc>
          <w:tcPr>
            <w:tcW w:w="260" w:type="pct"/>
            <w:tcMar>
              <w:top w:w="0" w:type="dxa"/>
              <w:left w:w="0" w:type="dxa"/>
              <w:bottom w:w="0" w:type="dxa"/>
              <w:right w:w="0" w:type="dxa"/>
            </w:tcMar>
            <w:vAlign w:val="center"/>
          </w:tcPr>
          <w:p w14:paraId="7CBB8B2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p>
        </w:tc>
        <w:tc>
          <w:tcPr>
            <w:tcW w:w="844" w:type="pct"/>
            <w:tcMar>
              <w:top w:w="0" w:type="dxa"/>
              <w:left w:w="0" w:type="dxa"/>
              <w:bottom w:w="0" w:type="dxa"/>
              <w:right w:w="0" w:type="dxa"/>
            </w:tcMar>
            <w:vAlign w:val="center"/>
          </w:tcPr>
          <w:p w14:paraId="41D6F6E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402,8</w:t>
            </w:r>
          </w:p>
        </w:tc>
      </w:tr>
      <w:tr w:rsidR="001D6D46" w:rsidRPr="005D0E82" w14:paraId="4159F534" w14:textId="77777777" w:rsidTr="00B76721">
        <w:trPr>
          <w:cantSplit/>
        </w:trPr>
        <w:tc>
          <w:tcPr>
            <w:tcW w:w="2403" w:type="pct"/>
            <w:shd w:val="clear" w:color="auto" w:fill="FFFFFF"/>
            <w:tcMar>
              <w:top w:w="0" w:type="dxa"/>
              <w:left w:w="100" w:type="dxa"/>
              <w:bottom w:w="0" w:type="dxa"/>
              <w:right w:w="0" w:type="dxa"/>
            </w:tcMar>
            <w:vAlign w:val="center"/>
          </w:tcPr>
          <w:p w14:paraId="6817EAAF" w14:textId="3C9C75F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Социальное</w:t>
            </w:r>
            <w:r w:rsidR="00F520D8">
              <w:rPr>
                <w:rFonts w:ascii="Arial" w:hAnsi="Arial" w:cs="Arial"/>
                <w:color w:val="000000"/>
                <w:sz w:val="20"/>
                <w:szCs w:val="24"/>
              </w:rPr>
              <w:t xml:space="preserve"> </w:t>
            </w:r>
            <w:r w:rsidRPr="005D0E82">
              <w:rPr>
                <w:rFonts w:ascii="Arial" w:hAnsi="Arial" w:cs="Arial"/>
                <w:color w:val="000000"/>
                <w:sz w:val="20"/>
                <w:szCs w:val="24"/>
              </w:rPr>
              <w:t>обеспечение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иные</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населению</w:t>
            </w:r>
          </w:p>
        </w:tc>
        <w:tc>
          <w:tcPr>
            <w:tcW w:w="260" w:type="pct"/>
            <w:tcMar>
              <w:top w:w="0" w:type="dxa"/>
              <w:left w:w="100" w:type="dxa"/>
              <w:bottom w:w="0" w:type="dxa"/>
              <w:right w:w="0" w:type="dxa"/>
            </w:tcMar>
            <w:vAlign w:val="center"/>
          </w:tcPr>
          <w:p w14:paraId="7893284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407DB49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3185DBB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774A298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A22011A820</w:t>
            </w:r>
          </w:p>
        </w:tc>
        <w:tc>
          <w:tcPr>
            <w:tcW w:w="260" w:type="pct"/>
            <w:tcMar>
              <w:top w:w="0" w:type="dxa"/>
              <w:left w:w="0" w:type="dxa"/>
              <w:bottom w:w="0" w:type="dxa"/>
              <w:right w:w="0" w:type="dxa"/>
            </w:tcMar>
            <w:vAlign w:val="center"/>
          </w:tcPr>
          <w:p w14:paraId="7327450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300</w:t>
            </w:r>
          </w:p>
        </w:tc>
        <w:tc>
          <w:tcPr>
            <w:tcW w:w="844" w:type="pct"/>
            <w:tcMar>
              <w:top w:w="0" w:type="dxa"/>
              <w:left w:w="0" w:type="dxa"/>
              <w:bottom w:w="0" w:type="dxa"/>
              <w:right w:w="0" w:type="dxa"/>
            </w:tcMar>
            <w:vAlign w:val="center"/>
          </w:tcPr>
          <w:p w14:paraId="448F1D0B" w14:textId="2BEC93C0"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w:t>
            </w:r>
            <w:r w:rsidR="00F520D8">
              <w:rPr>
                <w:rFonts w:ascii="Arial" w:hAnsi="Arial" w:cs="Arial"/>
                <w:color w:val="000000"/>
                <w:sz w:val="20"/>
                <w:szCs w:val="24"/>
              </w:rPr>
              <w:t xml:space="preserve"> </w:t>
            </w:r>
            <w:r w:rsidRPr="005D0E82">
              <w:rPr>
                <w:rFonts w:ascii="Arial" w:hAnsi="Arial" w:cs="Arial"/>
                <w:color w:val="000000"/>
                <w:sz w:val="20"/>
                <w:szCs w:val="24"/>
              </w:rPr>
              <w:t>083,7</w:t>
            </w:r>
          </w:p>
        </w:tc>
      </w:tr>
      <w:tr w:rsidR="001D6D46" w:rsidRPr="005D0E82" w14:paraId="0E298032" w14:textId="77777777" w:rsidTr="00B76721">
        <w:trPr>
          <w:cantSplit/>
        </w:trPr>
        <w:tc>
          <w:tcPr>
            <w:tcW w:w="2403" w:type="pct"/>
            <w:shd w:val="clear" w:color="auto" w:fill="FFFFFF"/>
            <w:tcMar>
              <w:top w:w="0" w:type="dxa"/>
              <w:left w:w="100" w:type="dxa"/>
              <w:bottom w:w="0" w:type="dxa"/>
              <w:right w:w="0" w:type="dxa"/>
            </w:tcMar>
            <w:vAlign w:val="center"/>
          </w:tcPr>
          <w:p w14:paraId="3320AD4C" w14:textId="13E68AE2"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Социальные</w:t>
            </w:r>
            <w:r w:rsidR="00F520D8">
              <w:rPr>
                <w:rFonts w:ascii="Arial" w:hAnsi="Arial" w:cs="Arial"/>
                <w:color w:val="000000"/>
                <w:sz w:val="20"/>
                <w:szCs w:val="24"/>
              </w:rPr>
              <w:t xml:space="preserve"> </w:t>
            </w:r>
            <w:r w:rsidRPr="005D0E82">
              <w:rPr>
                <w:rFonts w:ascii="Arial" w:hAnsi="Arial" w:cs="Arial"/>
                <w:color w:val="000000"/>
                <w:sz w:val="20"/>
                <w:szCs w:val="24"/>
              </w:rPr>
              <w:t>выплаты</w:t>
            </w:r>
            <w:r w:rsidR="00F520D8">
              <w:rPr>
                <w:rFonts w:ascii="Arial" w:hAnsi="Arial" w:cs="Arial"/>
                <w:color w:val="000000"/>
                <w:sz w:val="20"/>
                <w:szCs w:val="24"/>
              </w:rPr>
              <w:t xml:space="preserve"> </w:t>
            </w:r>
            <w:r w:rsidRPr="005D0E82">
              <w:rPr>
                <w:rFonts w:ascii="Arial" w:hAnsi="Arial" w:cs="Arial"/>
                <w:color w:val="000000"/>
                <w:sz w:val="20"/>
                <w:szCs w:val="24"/>
              </w:rPr>
              <w:t>гражданам,</w:t>
            </w:r>
            <w:r w:rsidR="00F520D8">
              <w:rPr>
                <w:rFonts w:ascii="Arial" w:hAnsi="Arial" w:cs="Arial"/>
                <w:color w:val="000000"/>
                <w:sz w:val="20"/>
                <w:szCs w:val="24"/>
              </w:rPr>
              <w:t xml:space="preserve"> </w:t>
            </w:r>
            <w:r w:rsidRPr="005D0E82">
              <w:rPr>
                <w:rFonts w:ascii="Arial" w:hAnsi="Arial" w:cs="Arial"/>
                <w:color w:val="000000"/>
                <w:sz w:val="20"/>
                <w:szCs w:val="24"/>
              </w:rPr>
              <w:t>кроме</w:t>
            </w:r>
            <w:r w:rsidR="00F520D8">
              <w:rPr>
                <w:rFonts w:ascii="Arial" w:hAnsi="Arial" w:cs="Arial"/>
                <w:color w:val="000000"/>
                <w:sz w:val="20"/>
                <w:szCs w:val="24"/>
              </w:rPr>
              <w:t xml:space="preserve"> </w:t>
            </w:r>
            <w:r w:rsidRPr="005D0E82">
              <w:rPr>
                <w:rFonts w:ascii="Arial" w:hAnsi="Arial" w:cs="Arial"/>
                <w:color w:val="000000"/>
                <w:sz w:val="20"/>
                <w:szCs w:val="24"/>
              </w:rPr>
              <w:t>публичных</w:t>
            </w:r>
            <w:r w:rsidR="00F520D8">
              <w:rPr>
                <w:rFonts w:ascii="Arial" w:hAnsi="Arial" w:cs="Arial"/>
                <w:color w:val="000000"/>
                <w:sz w:val="20"/>
                <w:szCs w:val="24"/>
              </w:rPr>
              <w:t xml:space="preserve"> </w:t>
            </w:r>
            <w:r w:rsidRPr="005D0E82">
              <w:rPr>
                <w:rFonts w:ascii="Arial" w:hAnsi="Arial" w:cs="Arial"/>
                <w:color w:val="000000"/>
                <w:sz w:val="20"/>
                <w:szCs w:val="24"/>
              </w:rPr>
              <w:t>нормативных</w:t>
            </w:r>
            <w:r w:rsidR="00F520D8">
              <w:rPr>
                <w:rFonts w:ascii="Arial" w:hAnsi="Arial" w:cs="Arial"/>
                <w:color w:val="000000"/>
                <w:sz w:val="20"/>
                <w:szCs w:val="24"/>
              </w:rPr>
              <w:t xml:space="preserve"> </w:t>
            </w:r>
            <w:r w:rsidRPr="005D0E82">
              <w:rPr>
                <w:rFonts w:ascii="Arial" w:hAnsi="Arial" w:cs="Arial"/>
                <w:color w:val="000000"/>
                <w:sz w:val="20"/>
                <w:szCs w:val="24"/>
              </w:rPr>
              <w:t>социальных</w:t>
            </w:r>
            <w:r w:rsidR="00F520D8">
              <w:rPr>
                <w:rFonts w:ascii="Arial" w:hAnsi="Arial" w:cs="Arial"/>
                <w:color w:val="000000"/>
                <w:sz w:val="20"/>
                <w:szCs w:val="24"/>
              </w:rPr>
              <w:t xml:space="preserve"> </w:t>
            </w:r>
            <w:r w:rsidRPr="005D0E82">
              <w:rPr>
                <w:rFonts w:ascii="Arial" w:hAnsi="Arial" w:cs="Arial"/>
                <w:color w:val="000000"/>
                <w:sz w:val="20"/>
                <w:szCs w:val="24"/>
              </w:rPr>
              <w:t>выплат</w:t>
            </w:r>
          </w:p>
        </w:tc>
        <w:tc>
          <w:tcPr>
            <w:tcW w:w="260" w:type="pct"/>
            <w:tcMar>
              <w:top w:w="0" w:type="dxa"/>
              <w:left w:w="100" w:type="dxa"/>
              <w:bottom w:w="0" w:type="dxa"/>
              <w:right w:w="0" w:type="dxa"/>
            </w:tcMar>
            <w:vAlign w:val="center"/>
          </w:tcPr>
          <w:p w14:paraId="07A51B8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641E82A7"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018734BC"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3AFED1A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A22011A820</w:t>
            </w:r>
          </w:p>
        </w:tc>
        <w:tc>
          <w:tcPr>
            <w:tcW w:w="260" w:type="pct"/>
            <w:tcMar>
              <w:top w:w="0" w:type="dxa"/>
              <w:left w:w="0" w:type="dxa"/>
              <w:bottom w:w="0" w:type="dxa"/>
              <w:right w:w="0" w:type="dxa"/>
            </w:tcMar>
            <w:vAlign w:val="center"/>
          </w:tcPr>
          <w:p w14:paraId="5CBD1CA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320</w:t>
            </w:r>
          </w:p>
        </w:tc>
        <w:tc>
          <w:tcPr>
            <w:tcW w:w="844" w:type="pct"/>
            <w:tcMar>
              <w:top w:w="0" w:type="dxa"/>
              <w:left w:w="0" w:type="dxa"/>
              <w:bottom w:w="0" w:type="dxa"/>
              <w:right w:w="0" w:type="dxa"/>
            </w:tcMar>
            <w:vAlign w:val="center"/>
          </w:tcPr>
          <w:p w14:paraId="5E020292" w14:textId="31FBBDF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2</w:t>
            </w:r>
            <w:r w:rsidR="00F520D8">
              <w:rPr>
                <w:rFonts w:ascii="Arial" w:hAnsi="Arial" w:cs="Arial"/>
                <w:color w:val="000000"/>
                <w:sz w:val="20"/>
                <w:szCs w:val="24"/>
              </w:rPr>
              <w:t xml:space="preserve"> </w:t>
            </w:r>
            <w:r w:rsidRPr="005D0E82">
              <w:rPr>
                <w:rFonts w:ascii="Arial" w:hAnsi="Arial" w:cs="Arial"/>
                <w:color w:val="000000"/>
                <w:sz w:val="20"/>
                <w:szCs w:val="24"/>
              </w:rPr>
              <w:t>083,7</w:t>
            </w:r>
          </w:p>
        </w:tc>
      </w:tr>
      <w:tr w:rsidR="001D6D46" w:rsidRPr="005D0E82" w14:paraId="7F06134A" w14:textId="77777777" w:rsidTr="00B76721">
        <w:trPr>
          <w:cantSplit/>
        </w:trPr>
        <w:tc>
          <w:tcPr>
            <w:tcW w:w="2403" w:type="pct"/>
            <w:shd w:val="clear" w:color="auto" w:fill="FFFFFF"/>
            <w:tcMar>
              <w:top w:w="0" w:type="dxa"/>
              <w:left w:w="100" w:type="dxa"/>
              <w:bottom w:w="0" w:type="dxa"/>
              <w:right w:w="0" w:type="dxa"/>
            </w:tcMar>
            <w:vAlign w:val="center"/>
          </w:tcPr>
          <w:p w14:paraId="6927B9E1" w14:textId="5E7F20CE"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Капитальные</w:t>
            </w:r>
            <w:r w:rsidR="00F520D8">
              <w:rPr>
                <w:rFonts w:ascii="Arial" w:hAnsi="Arial" w:cs="Arial"/>
                <w:color w:val="000000"/>
                <w:sz w:val="20"/>
                <w:szCs w:val="24"/>
              </w:rPr>
              <w:t xml:space="preserve"> </w:t>
            </w:r>
            <w:r w:rsidRPr="005D0E82">
              <w:rPr>
                <w:rFonts w:ascii="Arial" w:hAnsi="Arial" w:cs="Arial"/>
                <w:color w:val="000000"/>
                <w:sz w:val="20"/>
                <w:szCs w:val="24"/>
              </w:rPr>
              <w:t>вложения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объекты</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государственной</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собственности</w:t>
            </w:r>
          </w:p>
        </w:tc>
        <w:tc>
          <w:tcPr>
            <w:tcW w:w="260" w:type="pct"/>
            <w:tcMar>
              <w:top w:w="0" w:type="dxa"/>
              <w:left w:w="100" w:type="dxa"/>
              <w:bottom w:w="0" w:type="dxa"/>
              <w:right w:w="0" w:type="dxa"/>
            </w:tcMar>
            <w:vAlign w:val="center"/>
          </w:tcPr>
          <w:p w14:paraId="3412E40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53C29A9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6BB24A1B"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31D1DC2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A22011A820</w:t>
            </w:r>
          </w:p>
        </w:tc>
        <w:tc>
          <w:tcPr>
            <w:tcW w:w="260" w:type="pct"/>
            <w:tcMar>
              <w:top w:w="0" w:type="dxa"/>
              <w:left w:w="0" w:type="dxa"/>
              <w:bottom w:w="0" w:type="dxa"/>
              <w:right w:w="0" w:type="dxa"/>
            </w:tcMar>
            <w:vAlign w:val="center"/>
          </w:tcPr>
          <w:p w14:paraId="5AF8999D"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400</w:t>
            </w:r>
          </w:p>
        </w:tc>
        <w:tc>
          <w:tcPr>
            <w:tcW w:w="844" w:type="pct"/>
            <w:tcMar>
              <w:top w:w="0" w:type="dxa"/>
              <w:left w:w="0" w:type="dxa"/>
              <w:bottom w:w="0" w:type="dxa"/>
              <w:right w:w="0" w:type="dxa"/>
            </w:tcMar>
            <w:vAlign w:val="center"/>
          </w:tcPr>
          <w:p w14:paraId="0E2A1220" w14:textId="6452B04F"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680,9</w:t>
            </w:r>
          </w:p>
        </w:tc>
      </w:tr>
      <w:tr w:rsidR="001D6D46" w:rsidRPr="005D0E82" w14:paraId="08274BDD" w14:textId="77777777" w:rsidTr="00B76721">
        <w:trPr>
          <w:cantSplit/>
        </w:trPr>
        <w:tc>
          <w:tcPr>
            <w:tcW w:w="2403" w:type="pct"/>
            <w:shd w:val="clear" w:color="auto" w:fill="FFFFFF"/>
            <w:tcMar>
              <w:top w:w="0" w:type="dxa"/>
              <w:left w:w="100" w:type="dxa"/>
              <w:bottom w:w="0" w:type="dxa"/>
              <w:right w:w="0" w:type="dxa"/>
            </w:tcMar>
            <w:vAlign w:val="center"/>
          </w:tcPr>
          <w:p w14:paraId="271EEA88" w14:textId="42DE28B6"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Бюджетные</w:t>
            </w:r>
            <w:r w:rsidR="00F520D8">
              <w:rPr>
                <w:rFonts w:ascii="Arial" w:hAnsi="Arial" w:cs="Arial"/>
                <w:color w:val="000000"/>
                <w:sz w:val="20"/>
                <w:szCs w:val="24"/>
              </w:rPr>
              <w:t xml:space="preserve"> </w:t>
            </w:r>
            <w:r w:rsidRPr="005D0E82">
              <w:rPr>
                <w:rFonts w:ascii="Arial" w:hAnsi="Arial" w:cs="Arial"/>
                <w:color w:val="000000"/>
                <w:sz w:val="20"/>
                <w:szCs w:val="24"/>
              </w:rPr>
              <w:t>инвестиции</w:t>
            </w:r>
          </w:p>
        </w:tc>
        <w:tc>
          <w:tcPr>
            <w:tcW w:w="260" w:type="pct"/>
            <w:tcMar>
              <w:top w:w="0" w:type="dxa"/>
              <w:left w:w="100" w:type="dxa"/>
              <w:bottom w:w="0" w:type="dxa"/>
              <w:right w:w="0" w:type="dxa"/>
            </w:tcMar>
            <w:vAlign w:val="center"/>
          </w:tcPr>
          <w:p w14:paraId="68182591"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994</w:t>
            </w:r>
          </w:p>
        </w:tc>
        <w:tc>
          <w:tcPr>
            <w:tcW w:w="195" w:type="pct"/>
            <w:tcMar>
              <w:top w:w="0" w:type="dxa"/>
              <w:left w:w="0" w:type="dxa"/>
              <w:bottom w:w="0" w:type="dxa"/>
              <w:right w:w="0" w:type="dxa"/>
            </w:tcMar>
            <w:vAlign w:val="center"/>
          </w:tcPr>
          <w:p w14:paraId="0166146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10</w:t>
            </w:r>
          </w:p>
        </w:tc>
        <w:tc>
          <w:tcPr>
            <w:tcW w:w="325" w:type="pct"/>
            <w:tcMar>
              <w:top w:w="0" w:type="dxa"/>
              <w:left w:w="0" w:type="dxa"/>
              <w:bottom w:w="0" w:type="dxa"/>
              <w:right w:w="0" w:type="dxa"/>
            </w:tcMar>
            <w:vAlign w:val="center"/>
          </w:tcPr>
          <w:p w14:paraId="442A70E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04</w:t>
            </w:r>
          </w:p>
        </w:tc>
        <w:tc>
          <w:tcPr>
            <w:tcW w:w="714" w:type="pct"/>
            <w:tcMar>
              <w:top w:w="0" w:type="dxa"/>
              <w:left w:w="0" w:type="dxa"/>
              <w:bottom w:w="0" w:type="dxa"/>
              <w:right w:w="0" w:type="dxa"/>
            </w:tcMar>
            <w:vAlign w:val="center"/>
          </w:tcPr>
          <w:p w14:paraId="2B39A5C2"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A22011A820</w:t>
            </w:r>
          </w:p>
        </w:tc>
        <w:tc>
          <w:tcPr>
            <w:tcW w:w="260" w:type="pct"/>
            <w:tcMar>
              <w:top w:w="0" w:type="dxa"/>
              <w:left w:w="0" w:type="dxa"/>
              <w:bottom w:w="0" w:type="dxa"/>
              <w:right w:w="0" w:type="dxa"/>
            </w:tcMar>
            <w:vAlign w:val="center"/>
          </w:tcPr>
          <w:p w14:paraId="5D98DAFE"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410</w:t>
            </w:r>
          </w:p>
        </w:tc>
        <w:tc>
          <w:tcPr>
            <w:tcW w:w="844" w:type="pct"/>
            <w:tcMar>
              <w:top w:w="0" w:type="dxa"/>
              <w:left w:w="0" w:type="dxa"/>
              <w:bottom w:w="0" w:type="dxa"/>
              <w:right w:w="0" w:type="dxa"/>
            </w:tcMar>
            <w:vAlign w:val="center"/>
          </w:tcPr>
          <w:p w14:paraId="4C16221B" w14:textId="4AA1A4AC"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680,9</w:t>
            </w:r>
          </w:p>
        </w:tc>
      </w:tr>
      <w:tr w:rsidR="001D6D46" w:rsidRPr="005D0E82" w14:paraId="505974F8" w14:textId="77777777" w:rsidTr="00B76721">
        <w:trPr>
          <w:cantSplit/>
        </w:trPr>
        <w:tc>
          <w:tcPr>
            <w:tcW w:w="2403" w:type="pct"/>
            <w:shd w:val="clear" w:color="auto" w:fill="FFFFFF"/>
            <w:tcMar>
              <w:top w:w="0" w:type="dxa"/>
              <w:left w:w="100" w:type="dxa"/>
              <w:bottom w:w="0" w:type="dxa"/>
              <w:right w:w="0" w:type="dxa"/>
            </w:tcMar>
            <w:vAlign w:val="center"/>
          </w:tcPr>
          <w:p w14:paraId="66961FE5"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100" w:type="dxa"/>
              <w:bottom w:w="0" w:type="dxa"/>
              <w:right w:w="0" w:type="dxa"/>
            </w:tcMar>
            <w:vAlign w:val="center"/>
          </w:tcPr>
          <w:p w14:paraId="28528064"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195" w:type="pct"/>
            <w:tcMar>
              <w:top w:w="0" w:type="dxa"/>
              <w:left w:w="0" w:type="dxa"/>
              <w:bottom w:w="0" w:type="dxa"/>
              <w:right w:w="0" w:type="dxa"/>
            </w:tcMar>
            <w:vAlign w:val="center"/>
          </w:tcPr>
          <w:p w14:paraId="00143AE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325" w:type="pct"/>
            <w:tcMar>
              <w:top w:w="0" w:type="dxa"/>
              <w:left w:w="0" w:type="dxa"/>
              <w:bottom w:w="0" w:type="dxa"/>
              <w:right w:w="0" w:type="dxa"/>
            </w:tcMar>
            <w:vAlign w:val="center"/>
          </w:tcPr>
          <w:p w14:paraId="2324305F"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714" w:type="pct"/>
            <w:tcMar>
              <w:top w:w="0" w:type="dxa"/>
              <w:left w:w="0" w:type="dxa"/>
              <w:bottom w:w="0" w:type="dxa"/>
              <w:right w:w="0" w:type="dxa"/>
            </w:tcMar>
            <w:vAlign w:val="center"/>
          </w:tcPr>
          <w:p w14:paraId="3E606370"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260" w:type="pct"/>
            <w:tcMar>
              <w:top w:w="0" w:type="dxa"/>
              <w:left w:w="0" w:type="dxa"/>
              <w:bottom w:w="0" w:type="dxa"/>
              <w:right w:w="0" w:type="dxa"/>
            </w:tcMar>
            <w:vAlign w:val="center"/>
          </w:tcPr>
          <w:p w14:paraId="12D38646"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c>
          <w:tcPr>
            <w:tcW w:w="844" w:type="pct"/>
            <w:tcMar>
              <w:top w:w="0" w:type="dxa"/>
              <w:left w:w="0" w:type="dxa"/>
              <w:bottom w:w="0" w:type="dxa"/>
              <w:right w:w="0" w:type="dxa"/>
            </w:tcMar>
            <w:vAlign w:val="center"/>
          </w:tcPr>
          <w:p w14:paraId="57D2E2F3" w14:textId="77777777" w:rsidR="001D6D46" w:rsidRPr="005D0E82" w:rsidRDefault="001D6D46" w:rsidP="00B76721">
            <w:pPr>
              <w:widowControl w:val="0"/>
              <w:autoSpaceDE w:val="0"/>
              <w:autoSpaceDN w:val="0"/>
              <w:adjustRightInd w:val="0"/>
              <w:spacing w:after="0" w:line="240" w:lineRule="auto"/>
              <w:jc w:val="center"/>
              <w:rPr>
                <w:rFonts w:ascii="Arial" w:hAnsi="Arial" w:cs="Arial"/>
                <w:color w:val="000000"/>
                <w:sz w:val="20"/>
              </w:rPr>
            </w:pPr>
          </w:p>
        </w:tc>
      </w:tr>
    </w:tbl>
    <w:p w14:paraId="12E92F21" w14:textId="77777777" w:rsidR="001D6D46" w:rsidRPr="005D0E82" w:rsidRDefault="001D6D46" w:rsidP="005D0E82">
      <w:pPr>
        <w:pStyle w:val="afe"/>
        <w:ind w:left="-567" w:firstLine="567"/>
        <w:jc w:val="both"/>
        <w:rPr>
          <w:rFonts w:ascii="Arial" w:hAnsi="Arial" w:cs="Arial"/>
          <w:color w:val="000000"/>
          <w:sz w:val="20"/>
          <w:szCs w:val="24"/>
        </w:rPr>
      </w:pPr>
    </w:p>
    <w:p w14:paraId="0992C6EB" w14:textId="77777777" w:rsidR="00AE19F3" w:rsidRDefault="001D6D46" w:rsidP="005D0E82">
      <w:pPr>
        <w:pStyle w:val="afe"/>
        <w:ind w:left="-567" w:firstLine="567"/>
        <w:jc w:val="both"/>
        <w:rPr>
          <w:rFonts w:ascii="Arial" w:hAnsi="Arial" w:cs="Arial"/>
          <w:color w:val="000000"/>
          <w:sz w:val="20"/>
          <w:szCs w:val="24"/>
        </w:rPr>
      </w:pPr>
      <w:r w:rsidRPr="005D0E82">
        <w:rPr>
          <w:rFonts w:ascii="Arial" w:hAnsi="Arial" w:cs="Arial"/>
          <w:color w:val="000000"/>
          <w:sz w:val="20"/>
          <w:szCs w:val="24"/>
        </w:rPr>
        <w:t>8)</w:t>
      </w:r>
      <w:r w:rsidR="00F520D8">
        <w:rPr>
          <w:rFonts w:ascii="Arial" w:hAnsi="Arial" w:cs="Arial"/>
          <w:color w:val="000000"/>
          <w:sz w:val="20"/>
          <w:szCs w:val="24"/>
        </w:rPr>
        <w:t xml:space="preserve"> </w:t>
      </w:r>
      <w:r w:rsidRPr="005D0E82">
        <w:rPr>
          <w:rFonts w:ascii="Arial" w:hAnsi="Arial" w:cs="Arial"/>
          <w:color w:val="000000"/>
          <w:sz w:val="20"/>
          <w:szCs w:val="24"/>
        </w:rPr>
        <w:t>приложение</w:t>
      </w:r>
      <w:r w:rsidR="00F520D8">
        <w:rPr>
          <w:rFonts w:ascii="Arial" w:hAnsi="Arial" w:cs="Arial"/>
          <w:color w:val="000000"/>
          <w:sz w:val="20"/>
          <w:szCs w:val="24"/>
        </w:rPr>
        <w:t xml:space="preserve"> </w:t>
      </w:r>
      <w:r w:rsidRPr="005D0E82">
        <w:rPr>
          <w:rFonts w:ascii="Arial" w:hAnsi="Arial" w:cs="Arial"/>
          <w:color w:val="000000"/>
          <w:sz w:val="20"/>
          <w:szCs w:val="24"/>
        </w:rPr>
        <w:t>10</w:t>
      </w:r>
      <w:r w:rsidR="00F520D8">
        <w:rPr>
          <w:rFonts w:ascii="Arial" w:hAnsi="Arial" w:cs="Arial"/>
          <w:color w:val="000000"/>
          <w:sz w:val="20"/>
          <w:szCs w:val="24"/>
        </w:rPr>
        <w:t xml:space="preserve"> </w:t>
      </w:r>
      <w:r w:rsidRPr="005D0E82">
        <w:rPr>
          <w:rFonts w:ascii="Arial" w:hAnsi="Arial" w:cs="Arial"/>
          <w:color w:val="000000"/>
          <w:sz w:val="20"/>
          <w:szCs w:val="24"/>
        </w:rPr>
        <w:t>«Источники</w:t>
      </w:r>
      <w:r w:rsidR="00F520D8">
        <w:rPr>
          <w:rFonts w:ascii="Arial" w:hAnsi="Arial" w:cs="Arial"/>
          <w:color w:val="000000"/>
          <w:sz w:val="20"/>
          <w:szCs w:val="24"/>
        </w:rPr>
        <w:t xml:space="preserve"> </w:t>
      </w:r>
      <w:r w:rsidRPr="005D0E82">
        <w:rPr>
          <w:rFonts w:ascii="Arial" w:hAnsi="Arial" w:cs="Arial"/>
          <w:color w:val="000000"/>
          <w:sz w:val="20"/>
          <w:szCs w:val="24"/>
        </w:rPr>
        <w:t>внутреннего</w:t>
      </w:r>
      <w:r w:rsidR="00F520D8">
        <w:rPr>
          <w:rFonts w:ascii="Arial" w:hAnsi="Arial" w:cs="Arial"/>
          <w:color w:val="000000"/>
          <w:sz w:val="20"/>
          <w:szCs w:val="24"/>
        </w:rPr>
        <w:t xml:space="preserve"> </w:t>
      </w:r>
      <w:r w:rsidRPr="005D0E82">
        <w:rPr>
          <w:rFonts w:ascii="Arial" w:hAnsi="Arial" w:cs="Arial"/>
          <w:color w:val="000000"/>
          <w:sz w:val="20"/>
          <w:szCs w:val="24"/>
        </w:rPr>
        <w:t>финансирования</w:t>
      </w:r>
      <w:r w:rsidR="00F520D8">
        <w:rPr>
          <w:rFonts w:ascii="Arial" w:hAnsi="Arial" w:cs="Arial"/>
          <w:color w:val="000000"/>
          <w:sz w:val="20"/>
          <w:szCs w:val="24"/>
        </w:rPr>
        <w:t xml:space="preserve"> </w:t>
      </w:r>
      <w:r w:rsidRPr="005D0E82">
        <w:rPr>
          <w:rFonts w:ascii="Arial" w:hAnsi="Arial" w:cs="Arial"/>
          <w:color w:val="000000"/>
          <w:sz w:val="20"/>
          <w:szCs w:val="24"/>
        </w:rPr>
        <w:t>дефицита</w:t>
      </w:r>
      <w:r w:rsidR="00F520D8">
        <w:rPr>
          <w:rFonts w:ascii="Arial" w:hAnsi="Arial" w:cs="Arial"/>
          <w:color w:val="000000"/>
          <w:sz w:val="20"/>
          <w:szCs w:val="24"/>
        </w:rPr>
        <w:t xml:space="preserve"> </w:t>
      </w:r>
      <w:r w:rsidRPr="005D0E82">
        <w:rPr>
          <w:rFonts w:ascii="Arial" w:hAnsi="Arial" w:cs="Arial"/>
          <w:color w:val="000000"/>
          <w:sz w:val="20"/>
          <w:szCs w:val="24"/>
        </w:rPr>
        <w:t>бюджета</w:t>
      </w:r>
      <w:r w:rsidR="00F520D8">
        <w:rPr>
          <w:rFonts w:ascii="Arial" w:hAnsi="Arial" w:cs="Arial"/>
          <w:color w:val="000000"/>
          <w:sz w:val="20"/>
          <w:szCs w:val="24"/>
        </w:rPr>
        <w:t xml:space="preserve"> </w:t>
      </w:r>
      <w:r w:rsidRPr="005D0E82">
        <w:rPr>
          <w:rFonts w:ascii="Arial" w:hAnsi="Arial" w:cs="Arial"/>
          <w:color w:val="000000"/>
          <w:sz w:val="20"/>
          <w:szCs w:val="24"/>
        </w:rPr>
        <w:t>Мариинско-Посадского</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округа</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2024</w:t>
      </w:r>
      <w:r w:rsidR="00F520D8">
        <w:rPr>
          <w:rFonts w:ascii="Arial" w:hAnsi="Arial" w:cs="Arial"/>
          <w:color w:val="000000"/>
          <w:sz w:val="20"/>
          <w:szCs w:val="24"/>
        </w:rPr>
        <w:t xml:space="preserve"> </w:t>
      </w:r>
      <w:r w:rsidRPr="005D0E82">
        <w:rPr>
          <w:rFonts w:ascii="Arial" w:hAnsi="Arial" w:cs="Arial"/>
          <w:color w:val="000000"/>
          <w:sz w:val="20"/>
          <w:szCs w:val="24"/>
        </w:rPr>
        <w:t>год</w:t>
      </w:r>
      <w:r w:rsidR="00F520D8">
        <w:rPr>
          <w:rFonts w:ascii="Arial" w:hAnsi="Arial" w:cs="Arial"/>
          <w:color w:val="000000"/>
          <w:sz w:val="20"/>
          <w:szCs w:val="24"/>
        </w:rPr>
        <w:t xml:space="preserve"> </w:t>
      </w:r>
      <w:r w:rsidRPr="005D0E82">
        <w:rPr>
          <w:rFonts w:ascii="Arial" w:hAnsi="Arial" w:cs="Arial"/>
          <w:color w:val="000000"/>
          <w:sz w:val="20"/>
          <w:szCs w:val="24"/>
        </w:rPr>
        <w:t>изложить</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следующей</w:t>
      </w:r>
      <w:r w:rsidR="00F520D8">
        <w:rPr>
          <w:rFonts w:ascii="Arial" w:hAnsi="Arial" w:cs="Arial"/>
          <w:color w:val="000000"/>
          <w:sz w:val="20"/>
          <w:szCs w:val="24"/>
        </w:rPr>
        <w:t xml:space="preserve"> </w:t>
      </w:r>
      <w:r w:rsidRPr="005D0E82">
        <w:rPr>
          <w:rFonts w:ascii="Arial" w:hAnsi="Arial" w:cs="Arial"/>
          <w:color w:val="000000"/>
          <w:sz w:val="20"/>
          <w:szCs w:val="24"/>
        </w:rPr>
        <w:t>редакции:</w:t>
      </w:r>
    </w:p>
    <w:p w14:paraId="3688CEBC" w14:textId="2F69D164" w:rsidR="001D6D46" w:rsidRPr="005D0E82" w:rsidRDefault="001D6D46" w:rsidP="00F76037">
      <w:pPr>
        <w:pStyle w:val="afe"/>
        <w:keepNext/>
        <w:ind w:left="8931"/>
        <w:jc w:val="center"/>
        <w:rPr>
          <w:rFonts w:ascii="Arial" w:hAnsi="Arial" w:cs="Arial"/>
          <w:i/>
          <w:color w:val="000000"/>
          <w:sz w:val="20"/>
        </w:rPr>
      </w:pPr>
      <w:r w:rsidRPr="005D0E82">
        <w:rPr>
          <w:rFonts w:ascii="Arial" w:hAnsi="Arial" w:cs="Arial"/>
          <w:i/>
          <w:color w:val="000000"/>
          <w:sz w:val="20"/>
        </w:rPr>
        <w:t>Приложение</w:t>
      </w:r>
      <w:r w:rsidR="00F520D8">
        <w:rPr>
          <w:rFonts w:ascii="Arial" w:hAnsi="Arial" w:cs="Arial"/>
          <w:i/>
          <w:color w:val="000000"/>
          <w:sz w:val="20"/>
        </w:rPr>
        <w:t xml:space="preserve"> </w:t>
      </w:r>
      <w:r w:rsidRPr="005D0E82">
        <w:rPr>
          <w:rFonts w:ascii="Arial" w:hAnsi="Arial" w:cs="Arial"/>
          <w:i/>
          <w:color w:val="000000"/>
          <w:sz w:val="20"/>
        </w:rPr>
        <w:t>10</w:t>
      </w:r>
    </w:p>
    <w:p w14:paraId="396FD53E" w14:textId="1A45A860" w:rsidR="001D6D46" w:rsidRPr="005D0E82" w:rsidRDefault="001D6D46" w:rsidP="00F76037">
      <w:pPr>
        <w:keepNext/>
        <w:spacing w:after="0" w:line="240" w:lineRule="auto"/>
        <w:ind w:left="8931"/>
        <w:jc w:val="center"/>
        <w:rPr>
          <w:rFonts w:ascii="Arial" w:hAnsi="Arial" w:cs="Arial"/>
          <w:i/>
          <w:snapToGrid w:val="0"/>
          <w:color w:val="000000"/>
          <w:sz w:val="20"/>
        </w:rPr>
      </w:pPr>
      <w:r w:rsidRPr="005D0E82">
        <w:rPr>
          <w:rFonts w:ascii="Arial" w:hAnsi="Arial" w:cs="Arial"/>
          <w:i/>
          <w:snapToGrid w:val="0"/>
          <w:color w:val="000000"/>
          <w:sz w:val="20"/>
        </w:rPr>
        <w:t>к</w:t>
      </w:r>
      <w:r w:rsidR="00F520D8">
        <w:rPr>
          <w:rFonts w:ascii="Arial" w:hAnsi="Arial" w:cs="Arial"/>
          <w:i/>
          <w:snapToGrid w:val="0"/>
          <w:color w:val="000000"/>
          <w:sz w:val="20"/>
        </w:rPr>
        <w:t xml:space="preserve"> </w:t>
      </w:r>
      <w:r w:rsidRPr="005D0E82">
        <w:rPr>
          <w:rFonts w:ascii="Arial" w:hAnsi="Arial" w:cs="Arial"/>
          <w:i/>
          <w:snapToGrid w:val="0"/>
          <w:color w:val="000000"/>
          <w:sz w:val="20"/>
        </w:rPr>
        <w:t>решению</w:t>
      </w:r>
      <w:r w:rsidR="00F520D8">
        <w:rPr>
          <w:rFonts w:ascii="Arial" w:hAnsi="Arial" w:cs="Arial"/>
          <w:i/>
          <w:snapToGrid w:val="0"/>
          <w:color w:val="000000"/>
          <w:sz w:val="20"/>
        </w:rPr>
        <w:t xml:space="preserve"> </w:t>
      </w:r>
      <w:r w:rsidRPr="005D0E82">
        <w:rPr>
          <w:rFonts w:ascii="Arial" w:hAnsi="Arial" w:cs="Arial"/>
          <w:i/>
          <w:snapToGrid w:val="0"/>
          <w:color w:val="000000"/>
          <w:sz w:val="20"/>
        </w:rPr>
        <w:t>Собрания</w:t>
      </w:r>
      <w:r w:rsidR="00F520D8">
        <w:rPr>
          <w:rFonts w:ascii="Arial" w:hAnsi="Arial" w:cs="Arial"/>
          <w:i/>
          <w:snapToGrid w:val="0"/>
          <w:color w:val="000000"/>
          <w:sz w:val="20"/>
        </w:rPr>
        <w:t xml:space="preserve"> </w:t>
      </w:r>
      <w:r w:rsidRPr="005D0E82">
        <w:rPr>
          <w:rFonts w:ascii="Arial" w:hAnsi="Arial" w:cs="Arial"/>
          <w:i/>
          <w:snapToGrid w:val="0"/>
          <w:color w:val="000000"/>
          <w:sz w:val="20"/>
        </w:rPr>
        <w:t>депутатов</w:t>
      </w:r>
      <w:r w:rsidR="00F520D8">
        <w:rPr>
          <w:rFonts w:ascii="Arial" w:hAnsi="Arial" w:cs="Arial"/>
          <w:i/>
          <w:snapToGrid w:val="0"/>
          <w:color w:val="000000"/>
          <w:sz w:val="20"/>
        </w:rPr>
        <w:t xml:space="preserve"> </w:t>
      </w:r>
      <w:r w:rsidRPr="005D0E82">
        <w:rPr>
          <w:rFonts w:ascii="Arial" w:hAnsi="Arial" w:cs="Arial"/>
          <w:i/>
          <w:snapToGrid w:val="0"/>
          <w:color w:val="000000"/>
          <w:sz w:val="20"/>
        </w:rPr>
        <w:t>Мариинско-Посадского</w:t>
      </w:r>
      <w:r w:rsidR="00F520D8">
        <w:rPr>
          <w:rFonts w:ascii="Arial" w:hAnsi="Arial" w:cs="Arial"/>
          <w:i/>
          <w:snapToGrid w:val="0"/>
          <w:color w:val="000000"/>
          <w:sz w:val="20"/>
        </w:rPr>
        <w:t xml:space="preserve"> </w:t>
      </w:r>
      <w:r w:rsidRPr="005D0E82">
        <w:rPr>
          <w:rFonts w:ascii="Arial" w:hAnsi="Arial" w:cs="Arial"/>
          <w:i/>
          <w:snapToGrid w:val="0"/>
          <w:color w:val="000000"/>
          <w:sz w:val="20"/>
        </w:rPr>
        <w:t>муниципального</w:t>
      </w:r>
      <w:r w:rsidR="00F520D8">
        <w:rPr>
          <w:rFonts w:ascii="Arial" w:hAnsi="Arial" w:cs="Arial"/>
          <w:i/>
          <w:snapToGrid w:val="0"/>
          <w:color w:val="000000"/>
          <w:sz w:val="20"/>
        </w:rPr>
        <w:t xml:space="preserve"> </w:t>
      </w:r>
      <w:r w:rsidRPr="005D0E82">
        <w:rPr>
          <w:rFonts w:ascii="Arial" w:hAnsi="Arial" w:cs="Arial"/>
          <w:i/>
          <w:snapToGrid w:val="0"/>
          <w:color w:val="000000"/>
          <w:sz w:val="20"/>
        </w:rPr>
        <w:t>округа</w:t>
      </w:r>
      <w:r w:rsidR="00F520D8">
        <w:rPr>
          <w:rFonts w:ascii="Arial" w:hAnsi="Arial" w:cs="Arial"/>
          <w:i/>
          <w:snapToGrid w:val="0"/>
          <w:color w:val="000000"/>
          <w:sz w:val="20"/>
        </w:rPr>
        <w:t xml:space="preserve"> </w:t>
      </w:r>
      <w:r w:rsidRPr="005D0E82">
        <w:rPr>
          <w:rFonts w:ascii="Arial" w:hAnsi="Arial" w:cs="Arial"/>
          <w:i/>
          <w:snapToGrid w:val="0"/>
          <w:color w:val="000000"/>
          <w:sz w:val="20"/>
        </w:rPr>
        <w:t>"О</w:t>
      </w:r>
      <w:r w:rsidR="00F520D8">
        <w:rPr>
          <w:rFonts w:ascii="Arial" w:hAnsi="Arial" w:cs="Arial"/>
          <w:i/>
          <w:snapToGrid w:val="0"/>
          <w:color w:val="000000"/>
          <w:sz w:val="20"/>
        </w:rPr>
        <w:t xml:space="preserve"> </w:t>
      </w:r>
      <w:r w:rsidRPr="005D0E82">
        <w:rPr>
          <w:rFonts w:ascii="Arial" w:hAnsi="Arial" w:cs="Arial"/>
          <w:i/>
          <w:snapToGrid w:val="0"/>
          <w:color w:val="000000"/>
          <w:sz w:val="20"/>
        </w:rPr>
        <w:t>бюджете</w:t>
      </w:r>
      <w:r w:rsidR="00F520D8">
        <w:rPr>
          <w:rFonts w:ascii="Arial" w:hAnsi="Arial" w:cs="Arial"/>
          <w:i/>
          <w:snapToGrid w:val="0"/>
          <w:color w:val="000000"/>
          <w:sz w:val="20"/>
        </w:rPr>
        <w:t xml:space="preserve"> </w:t>
      </w:r>
      <w:r w:rsidRPr="005D0E82">
        <w:rPr>
          <w:rFonts w:ascii="Arial" w:hAnsi="Arial" w:cs="Arial"/>
          <w:i/>
          <w:snapToGrid w:val="0"/>
          <w:color w:val="000000"/>
          <w:sz w:val="20"/>
        </w:rPr>
        <w:t>Мариинско-Посадского</w:t>
      </w:r>
      <w:r w:rsidR="00F520D8">
        <w:rPr>
          <w:rFonts w:ascii="Arial" w:hAnsi="Arial" w:cs="Arial"/>
          <w:i/>
          <w:snapToGrid w:val="0"/>
          <w:color w:val="000000"/>
          <w:sz w:val="20"/>
        </w:rPr>
        <w:t xml:space="preserve"> </w:t>
      </w:r>
      <w:r w:rsidRPr="005D0E82">
        <w:rPr>
          <w:rFonts w:ascii="Arial" w:hAnsi="Arial" w:cs="Arial"/>
          <w:i/>
          <w:snapToGrid w:val="0"/>
          <w:color w:val="000000"/>
          <w:sz w:val="20"/>
        </w:rPr>
        <w:t>муниципального</w:t>
      </w:r>
      <w:r w:rsidR="00F520D8">
        <w:rPr>
          <w:rFonts w:ascii="Arial" w:hAnsi="Arial" w:cs="Arial"/>
          <w:i/>
          <w:snapToGrid w:val="0"/>
          <w:color w:val="000000"/>
          <w:sz w:val="20"/>
        </w:rPr>
        <w:t xml:space="preserve"> </w:t>
      </w:r>
      <w:r w:rsidRPr="005D0E82">
        <w:rPr>
          <w:rFonts w:ascii="Arial" w:hAnsi="Arial" w:cs="Arial"/>
          <w:i/>
          <w:snapToGrid w:val="0"/>
          <w:color w:val="000000"/>
          <w:sz w:val="20"/>
        </w:rPr>
        <w:t>округа</w:t>
      </w:r>
    </w:p>
    <w:p w14:paraId="1254884A" w14:textId="08C8D4E5" w:rsidR="001D6D46" w:rsidRPr="005D0E82" w:rsidRDefault="001D6D46" w:rsidP="00F76037">
      <w:pPr>
        <w:keepNext/>
        <w:spacing w:after="0" w:line="240" w:lineRule="auto"/>
        <w:ind w:left="8931" w:right="-142"/>
        <w:jc w:val="center"/>
        <w:rPr>
          <w:rFonts w:ascii="Arial" w:hAnsi="Arial" w:cs="Arial"/>
          <w:i/>
          <w:color w:val="000000"/>
          <w:sz w:val="20"/>
        </w:rPr>
      </w:pPr>
      <w:r w:rsidRPr="005D0E82">
        <w:rPr>
          <w:rFonts w:ascii="Arial" w:hAnsi="Arial" w:cs="Arial"/>
          <w:i/>
          <w:color w:val="000000"/>
          <w:sz w:val="20"/>
        </w:rPr>
        <w:t>Чувашской</w:t>
      </w:r>
      <w:r w:rsidR="00F520D8">
        <w:rPr>
          <w:rFonts w:ascii="Arial" w:hAnsi="Arial" w:cs="Arial"/>
          <w:i/>
          <w:color w:val="000000"/>
          <w:sz w:val="20"/>
        </w:rPr>
        <w:t xml:space="preserve"> </w:t>
      </w:r>
      <w:r w:rsidRPr="005D0E82">
        <w:rPr>
          <w:rFonts w:ascii="Arial" w:hAnsi="Arial" w:cs="Arial"/>
          <w:i/>
          <w:color w:val="000000"/>
          <w:sz w:val="20"/>
        </w:rPr>
        <w:t>Республики</w:t>
      </w:r>
      <w:r w:rsidR="00F520D8">
        <w:rPr>
          <w:rFonts w:ascii="Arial" w:hAnsi="Arial" w:cs="Arial"/>
          <w:i/>
          <w:color w:val="000000"/>
          <w:sz w:val="20"/>
        </w:rPr>
        <w:t xml:space="preserve"> </w:t>
      </w:r>
      <w:r w:rsidRPr="005D0E82">
        <w:rPr>
          <w:rFonts w:ascii="Arial" w:hAnsi="Arial" w:cs="Arial"/>
          <w:i/>
          <w:color w:val="000000"/>
          <w:sz w:val="20"/>
        </w:rPr>
        <w:t>на</w:t>
      </w:r>
      <w:r w:rsidR="00F520D8">
        <w:rPr>
          <w:rFonts w:ascii="Arial" w:hAnsi="Arial" w:cs="Arial"/>
          <w:i/>
          <w:color w:val="000000"/>
          <w:sz w:val="20"/>
        </w:rPr>
        <w:t xml:space="preserve"> </w:t>
      </w:r>
      <w:r w:rsidRPr="005D0E82">
        <w:rPr>
          <w:rFonts w:ascii="Arial" w:hAnsi="Arial" w:cs="Arial"/>
          <w:i/>
          <w:color w:val="000000"/>
          <w:sz w:val="20"/>
        </w:rPr>
        <w:t>2024</w:t>
      </w:r>
      <w:r w:rsidR="00F520D8">
        <w:rPr>
          <w:rFonts w:ascii="Arial" w:hAnsi="Arial" w:cs="Arial"/>
          <w:i/>
          <w:color w:val="000000"/>
          <w:sz w:val="20"/>
        </w:rPr>
        <w:t xml:space="preserve"> </w:t>
      </w:r>
      <w:r w:rsidRPr="005D0E82">
        <w:rPr>
          <w:rFonts w:ascii="Arial" w:hAnsi="Arial" w:cs="Arial"/>
          <w:i/>
          <w:color w:val="000000"/>
          <w:sz w:val="20"/>
        </w:rPr>
        <w:t>год</w:t>
      </w:r>
    </w:p>
    <w:p w14:paraId="4FFD2D6A" w14:textId="4235E31E" w:rsidR="001D6D46" w:rsidRPr="005D0E82" w:rsidRDefault="001D6D46" w:rsidP="00F76037">
      <w:pPr>
        <w:autoSpaceDE w:val="0"/>
        <w:autoSpaceDN w:val="0"/>
        <w:adjustRightInd w:val="0"/>
        <w:spacing w:after="0" w:line="240" w:lineRule="auto"/>
        <w:ind w:left="8931"/>
        <w:jc w:val="center"/>
        <w:rPr>
          <w:rFonts w:ascii="Arial" w:hAnsi="Arial" w:cs="Arial"/>
          <w:color w:val="000000"/>
          <w:sz w:val="20"/>
        </w:rPr>
      </w:pPr>
      <w:r w:rsidRPr="005D0E82">
        <w:rPr>
          <w:rFonts w:ascii="Arial" w:hAnsi="Arial" w:cs="Arial"/>
          <w:i/>
          <w:color w:val="000000"/>
          <w:sz w:val="20"/>
        </w:rPr>
        <w:t>и</w:t>
      </w:r>
      <w:r w:rsidR="00F520D8">
        <w:rPr>
          <w:rFonts w:ascii="Arial" w:hAnsi="Arial" w:cs="Arial"/>
          <w:i/>
          <w:color w:val="000000"/>
          <w:sz w:val="20"/>
        </w:rPr>
        <w:t xml:space="preserve"> </w:t>
      </w:r>
      <w:r w:rsidRPr="005D0E82">
        <w:rPr>
          <w:rFonts w:ascii="Arial" w:hAnsi="Arial" w:cs="Arial"/>
          <w:i/>
          <w:color w:val="000000"/>
          <w:sz w:val="20"/>
        </w:rPr>
        <w:t>на</w:t>
      </w:r>
      <w:r w:rsidR="00F520D8">
        <w:rPr>
          <w:rFonts w:ascii="Arial" w:hAnsi="Arial" w:cs="Arial"/>
          <w:i/>
          <w:color w:val="000000"/>
          <w:sz w:val="20"/>
        </w:rPr>
        <w:t xml:space="preserve"> </w:t>
      </w:r>
      <w:r w:rsidRPr="005D0E82">
        <w:rPr>
          <w:rFonts w:ascii="Arial" w:hAnsi="Arial" w:cs="Arial"/>
          <w:i/>
          <w:color w:val="000000"/>
          <w:sz w:val="20"/>
        </w:rPr>
        <w:t>плановый</w:t>
      </w:r>
      <w:r w:rsidR="00F520D8">
        <w:rPr>
          <w:rFonts w:ascii="Arial" w:hAnsi="Arial" w:cs="Arial"/>
          <w:i/>
          <w:color w:val="000000"/>
          <w:sz w:val="20"/>
        </w:rPr>
        <w:t xml:space="preserve"> </w:t>
      </w:r>
      <w:r w:rsidRPr="005D0E82">
        <w:rPr>
          <w:rFonts w:ascii="Arial" w:hAnsi="Arial" w:cs="Arial"/>
          <w:i/>
          <w:color w:val="000000"/>
          <w:sz w:val="20"/>
        </w:rPr>
        <w:t>период</w:t>
      </w:r>
      <w:r w:rsidR="00F520D8">
        <w:rPr>
          <w:rFonts w:ascii="Arial" w:hAnsi="Arial" w:cs="Arial"/>
          <w:i/>
          <w:color w:val="000000"/>
          <w:sz w:val="20"/>
        </w:rPr>
        <w:t xml:space="preserve"> </w:t>
      </w:r>
      <w:r w:rsidRPr="005D0E82">
        <w:rPr>
          <w:rFonts w:ascii="Arial" w:hAnsi="Arial" w:cs="Arial"/>
          <w:i/>
          <w:color w:val="000000"/>
          <w:sz w:val="20"/>
        </w:rPr>
        <w:t>2025</w:t>
      </w:r>
      <w:r w:rsidR="00F520D8">
        <w:rPr>
          <w:rFonts w:ascii="Arial" w:hAnsi="Arial" w:cs="Arial"/>
          <w:i/>
          <w:color w:val="000000"/>
          <w:sz w:val="20"/>
        </w:rPr>
        <w:t xml:space="preserve"> </w:t>
      </w:r>
      <w:r w:rsidRPr="005D0E82">
        <w:rPr>
          <w:rFonts w:ascii="Arial" w:hAnsi="Arial" w:cs="Arial"/>
          <w:i/>
          <w:color w:val="000000"/>
          <w:sz w:val="20"/>
        </w:rPr>
        <w:t>и</w:t>
      </w:r>
      <w:r w:rsidR="00F520D8">
        <w:rPr>
          <w:rFonts w:ascii="Arial" w:hAnsi="Arial" w:cs="Arial"/>
          <w:i/>
          <w:color w:val="000000"/>
          <w:sz w:val="20"/>
        </w:rPr>
        <w:t xml:space="preserve"> </w:t>
      </w:r>
      <w:r w:rsidRPr="005D0E82">
        <w:rPr>
          <w:rFonts w:ascii="Arial" w:hAnsi="Arial" w:cs="Arial"/>
          <w:i/>
          <w:color w:val="000000"/>
          <w:sz w:val="20"/>
        </w:rPr>
        <w:t>2026</w:t>
      </w:r>
      <w:r w:rsidR="00F520D8">
        <w:rPr>
          <w:rFonts w:ascii="Arial" w:hAnsi="Arial" w:cs="Arial"/>
          <w:i/>
          <w:color w:val="000000"/>
          <w:sz w:val="20"/>
        </w:rPr>
        <w:t xml:space="preserve"> </w:t>
      </w:r>
      <w:r w:rsidRPr="005D0E82">
        <w:rPr>
          <w:rFonts w:ascii="Arial" w:hAnsi="Arial" w:cs="Arial"/>
          <w:i/>
          <w:color w:val="000000"/>
          <w:sz w:val="20"/>
        </w:rPr>
        <w:t>годов»</w:t>
      </w:r>
    </w:p>
    <w:p w14:paraId="3EC40DA1" w14:textId="226CD9DD" w:rsidR="001D6D46" w:rsidRPr="005D0E82" w:rsidRDefault="00F520D8" w:rsidP="005D0E82">
      <w:pPr>
        <w:spacing w:after="0" w:line="240" w:lineRule="auto"/>
        <w:jc w:val="center"/>
        <w:rPr>
          <w:rFonts w:ascii="Arial" w:hAnsi="Arial" w:cs="Arial"/>
          <w:b/>
          <w:bCs/>
          <w:color w:val="000000"/>
          <w:sz w:val="20"/>
        </w:rPr>
      </w:pPr>
      <w:r>
        <w:rPr>
          <w:rFonts w:ascii="Arial" w:hAnsi="Arial" w:cs="Arial"/>
          <w:color w:val="000000"/>
          <w:sz w:val="20"/>
        </w:rPr>
        <w:t xml:space="preserve"> </w:t>
      </w:r>
    </w:p>
    <w:p w14:paraId="024BB654" w14:textId="3CC980F5" w:rsidR="001D6D46" w:rsidRPr="005D0E82" w:rsidRDefault="001D6D46" w:rsidP="005D0E82">
      <w:pPr>
        <w:spacing w:after="0" w:line="240" w:lineRule="auto"/>
        <w:jc w:val="center"/>
        <w:rPr>
          <w:rFonts w:ascii="Arial" w:hAnsi="Arial" w:cs="Arial"/>
          <w:b/>
          <w:bCs/>
          <w:color w:val="000000"/>
          <w:sz w:val="20"/>
          <w:szCs w:val="24"/>
        </w:rPr>
      </w:pPr>
      <w:r w:rsidRPr="005D0E82">
        <w:rPr>
          <w:rFonts w:ascii="Arial" w:hAnsi="Arial" w:cs="Arial"/>
          <w:b/>
          <w:bCs/>
          <w:color w:val="000000"/>
          <w:sz w:val="20"/>
          <w:szCs w:val="24"/>
        </w:rPr>
        <w:t>Источники</w:t>
      </w:r>
      <w:r w:rsidR="00F520D8">
        <w:rPr>
          <w:rFonts w:ascii="Arial" w:hAnsi="Arial" w:cs="Arial"/>
          <w:b/>
          <w:bCs/>
          <w:color w:val="000000"/>
          <w:sz w:val="20"/>
          <w:szCs w:val="24"/>
        </w:rPr>
        <w:t xml:space="preserve"> </w:t>
      </w:r>
      <w:r w:rsidRPr="005D0E82">
        <w:rPr>
          <w:rFonts w:ascii="Arial" w:hAnsi="Arial" w:cs="Arial"/>
          <w:b/>
          <w:bCs/>
          <w:color w:val="000000"/>
          <w:sz w:val="20"/>
          <w:szCs w:val="24"/>
        </w:rPr>
        <w:t>внутреннего</w:t>
      </w:r>
      <w:r w:rsidR="00F520D8">
        <w:rPr>
          <w:rFonts w:ascii="Arial" w:hAnsi="Arial" w:cs="Arial"/>
          <w:b/>
          <w:bCs/>
          <w:color w:val="000000"/>
          <w:sz w:val="20"/>
          <w:szCs w:val="24"/>
        </w:rPr>
        <w:t xml:space="preserve"> </w:t>
      </w:r>
      <w:r w:rsidRPr="005D0E82">
        <w:rPr>
          <w:rFonts w:ascii="Arial" w:hAnsi="Arial" w:cs="Arial"/>
          <w:b/>
          <w:bCs/>
          <w:color w:val="000000"/>
          <w:sz w:val="20"/>
          <w:szCs w:val="24"/>
        </w:rPr>
        <w:t>финансирования</w:t>
      </w:r>
      <w:r w:rsidR="00F520D8">
        <w:rPr>
          <w:rFonts w:ascii="Arial" w:hAnsi="Arial" w:cs="Arial"/>
          <w:b/>
          <w:bCs/>
          <w:color w:val="000000"/>
          <w:sz w:val="20"/>
          <w:szCs w:val="24"/>
        </w:rPr>
        <w:t xml:space="preserve"> </w:t>
      </w:r>
      <w:r w:rsidRPr="005D0E82">
        <w:rPr>
          <w:rFonts w:ascii="Arial" w:hAnsi="Arial" w:cs="Arial"/>
          <w:b/>
          <w:bCs/>
          <w:color w:val="000000"/>
          <w:sz w:val="20"/>
          <w:szCs w:val="24"/>
        </w:rPr>
        <w:t>дефицита</w:t>
      </w:r>
      <w:r w:rsidR="00F520D8">
        <w:rPr>
          <w:rFonts w:ascii="Arial" w:hAnsi="Arial" w:cs="Arial"/>
          <w:b/>
          <w:bCs/>
          <w:color w:val="000000"/>
          <w:sz w:val="20"/>
          <w:szCs w:val="24"/>
        </w:rPr>
        <w:t xml:space="preserve"> </w:t>
      </w:r>
      <w:r w:rsidRPr="005D0E82">
        <w:rPr>
          <w:rFonts w:ascii="Arial" w:hAnsi="Arial" w:cs="Arial"/>
          <w:b/>
          <w:bCs/>
          <w:color w:val="000000"/>
          <w:sz w:val="20"/>
          <w:szCs w:val="24"/>
        </w:rPr>
        <w:t>бюджета</w:t>
      </w:r>
      <w:r w:rsidR="00F520D8">
        <w:rPr>
          <w:rFonts w:ascii="Arial" w:hAnsi="Arial" w:cs="Arial"/>
          <w:b/>
          <w:bCs/>
          <w:color w:val="000000"/>
          <w:sz w:val="20"/>
          <w:szCs w:val="24"/>
        </w:rPr>
        <w:t xml:space="preserve"> </w:t>
      </w:r>
    </w:p>
    <w:p w14:paraId="2D9E6A04" w14:textId="5F6AA09E" w:rsidR="001D6D46" w:rsidRPr="005D0E82" w:rsidRDefault="001D6D46" w:rsidP="005D0E82">
      <w:pPr>
        <w:spacing w:after="0" w:line="240" w:lineRule="auto"/>
        <w:jc w:val="center"/>
        <w:rPr>
          <w:rFonts w:ascii="Arial" w:hAnsi="Arial" w:cs="Arial"/>
          <w:b/>
          <w:color w:val="000000"/>
          <w:sz w:val="20"/>
          <w:szCs w:val="24"/>
        </w:rPr>
      </w:pPr>
      <w:r w:rsidRPr="005D0E82">
        <w:rPr>
          <w:rFonts w:ascii="Arial" w:hAnsi="Arial" w:cs="Arial"/>
          <w:b/>
          <w:color w:val="000000"/>
          <w:sz w:val="20"/>
          <w:szCs w:val="24"/>
        </w:rPr>
        <w:t>Мариинско-Посадского</w:t>
      </w:r>
      <w:r w:rsidR="00F520D8">
        <w:rPr>
          <w:rFonts w:ascii="Arial" w:hAnsi="Arial" w:cs="Arial"/>
          <w:b/>
          <w:color w:val="000000"/>
          <w:sz w:val="20"/>
          <w:szCs w:val="24"/>
        </w:rPr>
        <w:t xml:space="preserve"> </w:t>
      </w:r>
      <w:r w:rsidRPr="005D0E82">
        <w:rPr>
          <w:rFonts w:ascii="Arial" w:hAnsi="Arial" w:cs="Arial"/>
          <w:b/>
          <w:color w:val="000000"/>
          <w:sz w:val="20"/>
          <w:szCs w:val="24"/>
        </w:rPr>
        <w:t>муниципального</w:t>
      </w:r>
      <w:r w:rsidR="00F520D8">
        <w:rPr>
          <w:rFonts w:ascii="Arial" w:hAnsi="Arial" w:cs="Arial"/>
          <w:b/>
          <w:color w:val="000000"/>
          <w:sz w:val="20"/>
          <w:szCs w:val="24"/>
        </w:rPr>
        <w:t xml:space="preserve"> </w:t>
      </w:r>
      <w:r w:rsidRPr="005D0E82">
        <w:rPr>
          <w:rFonts w:ascii="Arial" w:hAnsi="Arial" w:cs="Arial"/>
          <w:b/>
          <w:color w:val="000000"/>
          <w:sz w:val="20"/>
          <w:szCs w:val="24"/>
        </w:rPr>
        <w:t>округа</w:t>
      </w:r>
      <w:r w:rsidR="00F520D8">
        <w:rPr>
          <w:rFonts w:ascii="Arial" w:hAnsi="Arial" w:cs="Arial"/>
          <w:b/>
          <w:color w:val="000000"/>
          <w:sz w:val="20"/>
          <w:szCs w:val="24"/>
        </w:rPr>
        <w:t xml:space="preserve"> </w:t>
      </w:r>
      <w:r w:rsidRPr="005D0E82">
        <w:rPr>
          <w:rFonts w:ascii="Arial" w:hAnsi="Arial" w:cs="Arial"/>
          <w:b/>
          <w:color w:val="000000"/>
          <w:sz w:val="20"/>
          <w:szCs w:val="24"/>
        </w:rPr>
        <w:t>Чувашской</w:t>
      </w:r>
      <w:r w:rsidR="00F520D8">
        <w:rPr>
          <w:rFonts w:ascii="Arial" w:hAnsi="Arial" w:cs="Arial"/>
          <w:b/>
          <w:color w:val="000000"/>
          <w:sz w:val="20"/>
          <w:szCs w:val="24"/>
        </w:rPr>
        <w:t xml:space="preserve"> </w:t>
      </w:r>
      <w:r w:rsidRPr="005D0E82">
        <w:rPr>
          <w:rFonts w:ascii="Arial" w:hAnsi="Arial" w:cs="Arial"/>
          <w:b/>
          <w:color w:val="000000"/>
          <w:sz w:val="20"/>
          <w:szCs w:val="24"/>
        </w:rPr>
        <w:t>Республики</w:t>
      </w:r>
      <w:r w:rsidR="00F520D8">
        <w:rPr>
          <w:rFonts w:ascii="Arial" w:hAnsi="Arial" w:cs="Arial"/>
          <w:b/>
          <w:color w:val="000000"/>
          <w:sz w:val="20"/>
          <w:szCs w:val="24"/>
        </w:rPr>
        <w:t xml:space="preserve"> </w:t>
      </w:r>
      <w:r w:rsidRPr="005D0E82">
        <w:rPr>
          <w:rFonts w:ascii="Arial" w:hAnsi="Arial" w:cs="Arial"/>
          <w:b/>
          <w:color w:val="000000"/>
          <w:sz w:val="20"/>
          <w:szCs w:val="24"/>
        </w:rPr>
        <w:t>на</w:t>
      </w:r>
      <w:r w:rsidR="00F520D8">
        <w:rPr>
          <w:rFonts w:ascii="Arial" w:hAnsi="Arial" w:cs="Arial"/>
          <w:b/>
          <w:color w:val="000000"/>
          <w:sz w:val="20"/>
          <w:szCs w:val="24"/>
        </w:rPr>
        <w:t xml:space="preserve"> </w:t>
      </w:r>
      <w:r w:rsidRPr="005D0E82">
        <w:rPr>
          <w:rFonts w:ascii="Arial" w:hAnsi="Arial" w:cs="Arial"/>
          <w:b/>
          <w:color w:val="000000"/>
          <w:sz w:val="20"/>
          <w:szCs w:val="24"/>
        </w:rPr>
        <w:t>2024</w:t>
      </w:r>
      <w:r w:rsidR="00F520D8">
        <w:rPr>
          <w:rFonts w:ascii="Arial" w:hAnsi="Arial" w:cs="Arial"/>
          <w:b/>
          <w:color w:val="000000"/>
          <w:sz w:val="20"/>
          <w:szCs w:val="24"/>
        </w:rPr>
        <w:t xml:space="preserve"> </w:t>
      </w:r>
      <w:r w:rsidRPr="005D0E82">
        <w:rPr>
          <w:rFonts w:ascii="Arial" w:hAnsi="Arial" w:cs="Arial"/>
          <w:b/>
          <w:color w:val="000000"/>
          <w:sz w:val="20"/>
          <w:szCs w:val="24"/>
        </w:rPr>
        <w:t>год</w:t>
      </w:r>
    </w:p>
    <w:p w14:paraId="3155E975" w14:textId="77777777" w:rsidR="001D6D46" w:rsidRPr="005D0E82" w:rsidRDefault="001D6D46" w:rsidP="005D0E82">
      <w:pPr>
        <w:widowControl w:val="0"/>
        <w:spacing w:after="0" w:line="240" w:lineRule="auto"/>
        <w:jc w:val="right"/>
        <w:rPr>
          <w:rFonts w:ascii="Arial" w:hAnsi="Arial" w:cs="Arial"/>
          <w:color w:val="000000"/>
          <w:sz w:val="20"/>
        </w:rPr>
      </w:pPr>
      <w:r w:rsidRPr="005D0E82">
        <w:rPr>
          <w:rFonts w:ascii="Arial" w:hAnsi="Arial" w:cs="Arial"/>
          <w:color w:val="000000"/>
          <w:sz w:val="20"/>
        </w:rPr>
        <w:t>(</w:t>
      </w:r>
      <w:proofErr w:type="spellStart"/>
      <w:proofErr w:type="gramStart"/>
      <w:r w:rsidRPr="005D0E82">
        <w:rPr>
          <w:rFonts w:ascii="Arial" w:hAnsi="Arial" w:cs="Arial"/>
          <w:color w:val="000000"/>
          <w:sz w:val="20"/>
        </w:rPr>
        <w:t>тыс.рублей</w:t>
      </w:r>
      <w:proofErr w:type="spellEnd"/>
      <w:proofErr w:type="gramEnd"/>
      <w:r w:rsidRPr="005D0E82">
        <w:rPr>
          <w:rFonts w:ascii="Arial" w:hAnsi="Arial" w:cs="Arial"/>
          <w:color w:val="000000"/>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69"/>
        <w:gridCol w:w="7829"/>
        <w:gridCol w:w="2878"/>
      </w:tblGrid>
      <w:tr w:rsidR="001D6D46" w:rsidRPr="005D0E82" w14:paraId="5295FA55" w14:textId="77777777" w:rsidTr="00B76721">
        <w:trPr>
          <w:cantSplit/>
        </w:trPr>
        <w:tc>
          <w:tcPr>
            <w:tcW w:w="1250" w:type="pct"/>
            <w:tcBorders>
              <w:bottom w:val="single" w:sz="4" w:space="0" w:color="auto"/>
            </w:tcBorders>
            <w:vAlign w:val="center"/>
          </w:tcPr>
          <w:p w14:paraId="47E9FB5B" w14:textId="6AC5EC95" w:rsidR="001D6D46" w:rsidRPr="005D0E82" w:rsidRDefault="001D6D46" w:rsidP="00B76721">
            <w:pPr>
              <w:widowControl w:val="0"/>
              <w:spacing w:after="0" w:line="240" w:lineRule="auto"/>
              <w:jc w:val="center"/>
              <w:rPr>
                <w:rFonts w:ascii="Arial" w:hAnsi="Arial" w:cs="Arial"/>
                <w:color w:val="000000"/>
                <w:sz w:val="20"/>
              </w:rPr>
            </w:pPr>
            <w:r w:rsidRPr="005D0E82">
              <w:rPr>
                <w:rFonts w:ascii="Arial" w:hAnsi="Arial" w:cs="Arial"/>
                <w:color w:val="000000"/>
                <w:sz w:val="20"/>
              </w:rPr>
              <w:t>Код</w:t>
            </w:r>
            <w:r w:rsidR="00F520D8">
              <w:rPr>
                <w:rFonts w:ascii="Arial" w:hAnsi="Arial" w:cs="Arial"/>
                <w:color w:val="000000"/>
                <w:sz w:val="20"/>
              </w:rPr>
              <w:t xml:space="preserve"> </w:t>
            </w:r>
            <w:r w:rsidRPr="005D0E82">
              <w:rPr>
                <w:rFonts w:ascii="Arial" w:hAnsi="Arial" w:cs="Arial"/>
                <w:color w:val="000000"/>
                <w:sz w:val="20"/>
              </w:rPr>
              <w:t>бюджетной</w:t>
            </w:r>
          </w:p>
          <w:p w14:paraId="765CA154" w14:textId="7D059491" w:rsidR="001D6D46" w:rsidRPr="005D0E82" w:rsidRDefault="001D6D46" w:rsidP="00B76721">
            <w:pPr>
              <w:widowControl w:val="0"/>
              <w:spacing w:after="0" w:line="240" w:lineRule="auto"/>
              <w:jc w:val="center"/>
              <w:rPr>
                <w:rFonts w:ascii="Arial" w:hAnsi="Arial" w:cs="Arial"/>
                <w:color w:val="000000"/>
                <w:sz w:val="20"/>
              </w:rPr>
            </w:pPr>
            <w:r w:rsidRPr="005D0E82">
              <w:rPr>
                <w:rFonts w:ascii="Arial" w:hAnsi="Arial" w:cs="Arial"/>
                <w:color w:val="000000"/>
                <w:sz w:val="20"/>
              </w:rPr>
              <w:t>классификации</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p>
          <w:p w14:paraId="5AA61A76" w14:textId="77777777" w:rsidR="001D6D46" w:rsidRPr="005D0E82" w:rsidRDefault="001D6D46" w:rsidP="00B76721">
            <w:pPr>
              <w:widowControl w:val="0"/>
              <w:spacing w:after="0" w:line="240" w:lineRule="auto"/>
              <w:jc w:val="center"/>
              <w:rPr>
                <w:rFonts w:ascii="Arial" w:hAnsi="Arial" w:cs="Arial"/>
                <w:color w:val="000000"/>
                <w:sz w:val="20"/>
              </w:rPr>
            </w:pPr>
          </w:p>
        </w:tc>
        <w:tc>
          <w:tcPr>
            <w:tcW w:w="2741" w:type="pct"/>
            <w:tcBorders>
              <w:bottom w:val="single" w:sz="4" w:space="0" w:color="auto"/>
            </w:tcBorders>
            <w:vAlign w:val="center"/>
          </w:tcPr>
          <w:p w14:paraId="3151FFF4" w14:textId="77777777" w:rsidR="001D6D46" w:rsidRPr="005D0E82" w:rsidRDefault="001D6D46" w:rsidP="00B76721">
            <w:pPr>
              <w:widowControl w:val="0"/>
              <w:spacing w:after="0" w:line="240" w:lineRule="auto"/>
              <w:jc w:val="center"/>
              <w:rPr>
                <w:rFonts w:ascii="Arial" w:hAnsi="Arial" w:cs="Arial"/>
                <w:color w:val="000000"/>
                <w:sz w:val="20"/>
              </w:rPr>
            </w:pPr>
            <w:r w:rsidRPr="005D0E82">
              <w:rPr>
                <w:rFonts w:ascii="Arial" w:hAnsi="Arial" w:cs="Arial"/>
                <w:color w:val="000000"/>
                <w:sz w:val="20"/>
              </w:rPr>
              <w:t>Наименование</w:t>
            </w:r>
          </w:p>
        </w:tc>
        <w:tc>
          <w:tcPr>
            <w:tcW w:w="1008" w:type="pct"/>
            <w:tcBorders>
              <w:bottom w:val="single" w:sz="4" w:space="0" w:color="auto"/>
            </w:tcBorders>
            <w:vAlign w:val="center"/>
          </w:tcPr>
          <w:p w14:paraId="31D4FA60" w14:textId="77777777" w:rsidR="001D6D46" w:rsidRPr="005D0E82" w:rsidRDefault="001D6D46" w:rsidP="00B76721">
            <w:pPr>
              <w:widowControl w:val="0"/>
              <w:spacing w:after="0" w:line="240" w:lineRule="auto"/>
              <w:jc w:val="center"/>
              <w:rPr>
                <w:rFonts w:ascii="Arial" w:hAnsi="Arial" w:cs="Arial"/>
                <w:color w:val="000000"/>
                <w:sz w:val="20"/>
              </w:rPr>
            </w:pPr>
            <w:r w:rsidRPr="005D0E82">
              <w:rPr>
                <w:rFonts w:ascii="Arial" w:hAnsi="Arial" w:cs="Arial"/>
                <w:color w:val="000000"/>
                <w:sz w:val="20"/>
              </w:rPr>
              <w:t>Сумма</w:t>
            </w:r>
          </w:p>
        </w:tc>
      </w:tr>
      <w:tr w:rsidR="001D6D46" w:rsidRPr="005D0E82" w14:paraId="3C3D1EBC" w14:textId="77777777" w:rsidTr="00B76721">
        <w:trPr>
          <w:cantSplit/>
        </w:trPr>
        <w:tc>
          <w:tcPr>
            <w:tcW w:w="1250" w:type="pct"/>
            <w:tcBorders>
              <w:top w:val="nil"/>
              <w:left w:val="nil"/>
              <w:bottom w:val="nil"/>
              <w:right w:val="nil"/>
            </w:tcBorders>
            <w:vAlign w:val="center"/>
          </w:tcPr>
          <w:p w14:paraId="5EB17754" w14:textId="285A4F52" w:rsidR="001D6D46" w:rsidRPr="005D0E82" w:rsidRDefault="001D6D46" w:rsidP="00B76721">
            <w:pPr>
              <w:widowControl w:val="0"/>
              <w:tabs>
                <w:tab w:val="left" w:pos="708"/>
                <w:tab w:val="center" w:pos="4677"/>
                <w:tab w:val="right" w:pos="9355"/>
              </w:tabs>
              <w:spacing w:after="0" w:line="240" w:lineRule="auto"/>
              <w:jc w:val="center"/>
              <w:rPr>
                <w:rFonts w:ascii="Arial" w:hAnsi="Arial" w:cs="Arial"/>
                <w:b/>
                <w:color w:val="000000"/>
                <w:sz w:val="20"/>
              </w:rPr>
            </w:pPr>
            <w:r w:rsidRPr="005D0E82">
              <w:rPr>
                <w:rFonts w:ascii="Arial" w:hAnsi="Arial" w:cs="Arial"/>
                <w:b/>
                <w:color w:val="000000"/>
                <w:sz w:val="20"/>
              </w:rPr>
              <w:t>000</w:t>
            </w:r>
            <w:r w:rsidR="00F520D8">
              <w:rPr>
                <w:rFonts w:ascii="Arial" w:hAnsi="Arial" w:cs="Arial"/>
                <w:b/>
                <w:color w:val="000000"/>
                <w:sz w:val="20"/>
              </w:rPr>
              <w:t xml:space="preserve"> </w:t>
            </w:r>
            <w:r w:rsidRPr="005D0E82">
              <w:rPr>
                <w:rFonts w:ascii="Arial" w:hAnsi="Arial" w:cs="Arial"/>
                <w:b/>
                <w:color w:val="000000"/>
                <w:sz w:val="20"/>
              </w:rPr>
              <w:t>01</w:t>
            </w:r>
            <w:r w:rsidR="00F520D8">
              <w:rPr>
                <w:rFonts w:ascii="Arial" w:hAnsi="Arial" w:cs="Arial"/>
                <w:b/>
                <w:color w:val="000000"/>
                <w:sz w:val="20"/>
              </w:rPr>
              <w:t xml:space="preserve"> </w:t>
            </w:r>
            <w:r w:rsidRPr="005D0E82">
              <w:rPr>
                <w:rFonts w:ascii="Arial" w:hAnsi="Arial" w:cs="Arial"/>
                <w:b/>
                <w:color w:val="000000"/>
                <w:sz w:val="20"/>
              </w:rPr>
              <w:t>05</w:t>
            </w:r>
            <w:r w:rsidR="00F520D8">
              <w:rPr>
                <w:rFonts w:ascii="Arial" w:hAnsi="Arial" w:cs="Arial"/>
                <w:b/>
                <w:color w:val="000000"/>
                <w:sz w:val="20"/>
              </w:rPr>
              <w:t xml:space="preserve"> </w:t>
            </w:r>
            <w:r w:rsidRPr="005D0E82">
              <w:rPr>
                <w:rFonts w:ascii="Arial" w:hAnsi="Arial" w:cs="Arial"/>
                <w:b/>
                <w:color w:val="000000"/>
                <w:sz w:val="20"/>
              </w:rPr>
              <w:t>00</w:t>
            </w:r>
            <w:r w:rsidR="00F520D8">
              <w:rPr>
                <w:rFonts w:ascii="Arial" w:hAnsi="Arial" w:cs="Arial"/>
                <w:b/>
                <w:color w:val="000000"/>
                <w:sz w:val="20"/>
              </w:rPr>
              <w:t xml:space="preserve"> </w:t>
            </w:r>
            <w:r w:rsidRPr="005D0E82">
              <w:rPr>
                <w:rFonts w:ascii="Arial" w:hAnsi="Arial" w:cs="Arial"/>
                <w:b/>
                <w:color w:val="000000"/>
                <w:sz w:val="20"/>
              </w:rPr>
              <w:t>00</w:t>
            </w:r>
            <w:r w:rsidR="00F520D8">
              <w:rPr>
                <w:rFonts w:ascii="Arial" w:hAnsi="Arial" w:cs="Arial"/>
                <w:b/>
                <w:color w:val="000000"/>
                <w:sz w:val="20"/>
              </w:rPr>
              <w:t xml:space="preserve"> </w:t>
            </w:r>
            <w:r w:rsidRPr="005D0E82">
              <w:rPr>
                <w:rFonts w:ascii="Arial" w:hAnsi="Arial" w:cs="Arial"/>
                <w:b/>
                <w:color w:val="000000"/>
                <w:sz w:val="20"/>
              </w:rPr>
              <w:t>00</w:t>
            </w:r>
            <w:r w:rsidR="00F520D8">
              <w:rPr>
                <w:rFonts w:ascii="Arial" w:hAnsi="Arial" w:cs="Arial"/>
                <w:b/>
                <w:color w:val="000000"/>
                <w:sz w:val="20"/>
              </w:rPr>
              <w:t xml:space="preserve"> </w:t>
            </w:r>
            <w:r w:rsidRPr="005D0E82">
              <w:rPr>
                <w:rFonts w:ascii="Arial" w:hAnsi="Arial" w:cs="Arial"/>
                <w:b/>
                <w:color w:val="000000"/>
                <w:sz w:val="20"/>
              </w:rPr>
              <w:t>0000</w:t>
            </w:r>
            <w:r w:rsidR="00F520D8">
              <w:rPr>
                <w:rFonts w:ascii="Arial" w:hAnsi="Arial" w:cs="Arial"/>
                <w:b/>
                <w:color w:val="000000"/>
                <w:sz w:val="20"/>
              </w:rPr>
              <w:t xml:space="preserve"> </w:t>
            </w:r>
            <w:r w:rsidRPr="005D0E82">
              <w:rPr>
                <w:rFonts w:ascii="Arial" w:hAnsi="Arial" w:cs="Arial"/>
                <w:b/>
                <w:color w:val="000000"/>
                <w:sz w:val="20"/>
              </w:rPr>
              <w:t>000</w:t>
            </w:r>
          </w:p>
        </w:tc>
        <w:tc>
          <w:tcPr>
            <w:tcW w:w="2741" w:type="pct"/>
            <w:tcBorders>
              <w:top w:val="nil"/>
              <w:left w:val="nil"/>
              <w:bottom w:val="nil"/>
              <w:right w:val="nil"/>
            </w:tcBorders>
            <w:vAlign w:val="center"/>
          </w:tcPr>
          <w:p w14:paraId="593BB34C" w14:textId="759A0038" w:rsidR="001D6D46" w:rsidRPr="005D0E82" w:rsidRDefault="001D6D46" w:rsidP="00B76721">
            <w:pPr>
              <w:widowControl w:val="0"/>
              <w:spacing w:after="0" w:line="240" w:lineRule="auto"/>
              <w:jc w:val="center"/>
              <w:rPr>
                <w:rFonts w:ascii="Arial" w:hAnsi="Arial" w:cs="Arial"/>
                <w:b/>
                <w:color w:val="000000"/>
                <w:sz w:val="20"/>
              </w:rPr>
            </w:pPr>
            <w:r w:rsidRPr="005D0E82">
              <w:rPr>
                <w:rFonts w:ascii="Arial" w:hAnsi="Arial" w:cs="Arial"/>
                <w:b/>
                <w:color w:val="000000"/>
                <w:sz w:val="20"/>
              </w:rPr>
              <w:t>Изменение</w:t>
            </w:r>
            <w:r w:rsidR="00F520D8">
              <w:rPr>
                <w:rFonts w:ascii="Arial" w:hAnsi="Arial" w:cs="Arial"/>
                <w:b/>
                <w:color w:val="000000"/>
                <w:sz w:val="20"/>
              </w:rPr>
              <w:t xml:space="preserve"> </w:t>
            </w:r>
            <w:r w:rsidRPr="005D0E82">
              <w:rPr>
                <w:rFonts w:ascii="Arial" w:hAnsi="Arial" w:cs="Arial"/>
                <w:b/>
                <w:color w:val="000000"/>
                <w:sz w:val="20"/>
              </w:rPr>
              <w:t>остатков</w:t>
            </w:r>
            <w:r w:rsidR="00F520D8">
              <w:rPr>
                <w:rFonts w:ascii="Arial" w:hAnsi="Arial" w:cs="Arial"/>
                <w:b/>
                <w:color w:val="000000"/>
                <w:sz w:val="20"/>
              </w:rPr>
              <w:t xml:space="preserve"> </w:t>
            </w:r>
            <w:r w:rsidRPr="005D0E82">
              <w:rPr>
                <w:rFonts w:ascii="Arial" w:hAnsi="Arial" w:cs="Arial"/>
                <w:b/>
                <w:color w:val="000000"/>
                <w:sz w:val="20"/>
              </w:rPr>
              <w:t>средств</w:t>
            </w:r>
            <w:r w:rsidR="00F520D8">
              <w:rPr>
                <w:rFonts w:ascii="Arial" w:hAnsi="Arial" w:cs="Arial"/>
                <w:b/>
                <w:color w:val="000000"/>
                <w:sz w:val="20"/>
              </w:rPr>
              <w:t xml:space="preserve"> </w:t>
            </w:r>
            <w:r w:rsidRPr="005D0E82">
              <w:rPr>
                <w:rFonts w:ascii="Arial" w:hAnsi="Arial" w:cs="Arial"/>
                <w:b/>
                <w:color w:val="000000"/>
                <w:sz w:val="20"/>
              </w:rPr>
              <w:t>на</w:t>
            </w:r>
            <w:r w:rsidR="00F520D8">
              <w:rPr>
                <w:rFonts w:ascii="Arial" w:hAnsi="Arial" w:cs="Arial"/>
                <w:b/>
                <w:color w:val="000000"/>
                <w:sz w:val="20"/>
              </w:rPr>
              <w:t xml:space="preserve"> </w:t>
            </w:r>
            <w:r w:rsidRPr="005D0E82">
              <w:rPr>
                <w:rFonts w:ascii="Arial" w:hAnsi="Arial" w:cs="Arial"/>
                <w:b/>
                <w:color w:val="000000"/>
                <w:sz w:val="20"/>
              </w:rPr>
              <w:t>счетах</w:t>
            </w:r>
            <w:r w:rsidR="00F520D8">
              <w:rPr>
                <w:rFonts w:ascii="Arial" w:hAnsi="Arial" w:cs="Arial"/>
                <w:b/>
                <w:color w:val="000000"/>
                <w:sz w:val="20"/>
              </w:rPr>
              <w:t xml:space="preserve"> </w:t>
            </w:r>
            <w:r w:rsidRPr="005D0E82">
              <w:rPr>
                <w:rFonts w:ascii="Arial" w:hAnsi="Arial" w:cs="Arial"/>
                <w:b/>
                <w:color w:val="000000"/>
                <w:sz w:val="20"/>
              </w:rPr>
              <w:t>по</w:t>
            </w:r>
            <w:r w:rsidR="00F520D8">
              <w:rPr>
                <w:rFonts w:ascii="Arial" w:hAnsi="Arial" w:cs="Arial"/>
                <w:b/>
                <w:color w:val="000000"/>
                <w:sz w:val="20"/>
              </w:rPr>
              <w:t xml:space="preserve"> </w:t>
            </w:r>
            <w:r w:rsidRPr="005D0E82">
              <w:rPr>
                <w:rFonts w:ascii="Arial" w:hAnsi="Arial" w:cs="Arial"/>
                <w:b/>
                <w:color w:val="000000"/>
                <w:sz w:val="20"/>
              </w:rPr>
              <w:t>учету</w:t>
            </w:r>
            <w:r w:rsidR="00F520D8">
              <w:rPr>
                <w:rFonts w:ascii="Arial" w:hAnsi="Arial" w:cs="Arial"/>
                <w:b/>
                <w:color w:val="000000"/>
                <w:sz w:val="20"/>
              </w:rPr>
              <w:t xml:space="preserve"> </w:t>
            </w:r>
            <w:r w:rsidRPr="005D0E82">
              <w:rPr>
                <w:rFonts w:ascii="Arial" w:hAnsi="Arial" w:cs="Arial"/>
                <w:b/>
                <w:color w:val="000000"/>
                <w:sz w:val="20"/>
              </w:rPr>
              <w:t>средств</w:t>
            </w:r>
          </w:p>
        </w:tc>
        <w:tc>
          <w:tcPr>
            <w:tcW w:w="1008" w:type="pct"/>
            <w:tcBorders>
              <w:top w:val="nil"/>
              <w:left w:val="nil"/>
              <w:bottom w:val="nil"/>
              <w:right w:val="nil"/>
            </w:tcBorders>
            <w:vAlign w:val="center"/>
          </w:tcPr>
          <w:p w14:paraId="625A4605" w14:textId="245EBAFE" w:rsidR="001D6D46" w:rsidRPr="005D0E82" w:rsidRDefault="001D6D46" w:rsidP="00B76721">
            <w:pPr>
              <w:widowControl w:val="0"/>
              <w:spacing w:after="0" w:line="240" w:lineRule="auto"/>
              <w:jc w:val="center"/>
              <w:rPr>
                <w:rFonts w:ascii="Arial" w:hAnsi="Arial" w:cs="Arial"/>
                <w:b/>
                <w:color w:val="000000"/>
                <w:sz w:val="20"/>
                <w:lang w:val="en-US"/>
              </w:rPr>
            </w:pPr>
            <w:r w:rsidRPr="005D0E82">
              <w:rPr>
                <w:rFonts w:ascii="Arial" w:hAnsi="Arial" w:cs="Arial"/>
                <w:b/>
                <w:color w:val="000000"/>
                <w:sz w:val="20"/>
                <w:lang w:val="en-US"/>
              </w:rPr>
              <w:t>86</w:t>
            </w:r>
            <w:r w:rsidR="00F520D8">
              <w:rPr>
                <w:rFonts w:ascii="Arial" w:hAnsi="Arial" w:cs="Arial"/>
                <w:b/>
                <w:color w:val="000000"/>
                <w:sz w:val="20"/>
                <w:lang w:val="en-US"/>
              </w:rPr>
              <w:t xml:space="preserve"> </w:t>
            </w:r>
            <w:r w:rsidRPr="005D0E82">
              <w:rPr>
                <w:rFonts w:ascii="Arial" w:hAnsi="Arial" w:cs="Arial"/>
                <w:b/>
                <w:color w:val="000000"/>
                <w:sz w:val="20"/>
                <w:lang w:val="en-US"/>
              </w:rPr>
              <w:t>062</w:t>
            </w:r>
            <w:r w:rsidRPr="005D0E82">
              <w:rPr>
                <w:rFonts w:ascii="Arial" w:hAnsi="Arial" w:cs="Arial"/>
                <w:b/>
                <w:color w:val="000000"/>
                <w:sz w:val="20"/>
              </w:rPr>
              <w:t>,</w:t>
            </w:r>
            <w:r w:rsidRPr="005D0E82">
              <w:rPr>
                <w:rFonts w:ascii="Arial" w:hAnsi="Arial" w:cs="Arial"/>
                <w:b/>
                <w:color w:val="000000"/>
                <w:sz w:val="20"/>
                <w:lang w:val="en-US"/>
              </w:rPr>
              <w:t>1</w:t>
            </w:r>
          </w:p>
        </w:tc>
      </w:tr>
      <w:tr w:rsidR="001D6D46" w:rsidRPr="005D0E82" w14:paraId="2B2AB281" w14:textId="77777777" w:rsidTr="00B76721">
        <w:trPr>
          <w:cantSplit/>
        </w:trPr>
        <w:tc>
          <w:tcPr>
            <w:tcW w:w="1250" w:type="pct"/>
            <w:tcBorders>
              <w:top w:val="nil"/>
              <w:left w:val="nil"/>
              <w:bottom w:val="nil"/>
              <w:right w:val="nil"/>
            </w:tcBorders>
            <w:vAlign w:val="center"/>
          </w:tcPr>
          <w:p w14:paraId="0FD0E1E0" w14:textId="77777777" w:rsidR="001D6D46" w:rsidRPr="005D0E82" w:rsidRDefault="001D6D46" w:rsidP="00B76721">
            <w:pPr>
              <w:widowControl w:val="0"/>
              <w:tabs>
                <w:tab w:val="left" w:pos="708"/>
                <w:tab w:val="center" w:pos="4677"/>
                <w:tab w:val="right" w:pos="9355"/>
              </w:tabs>
              <w:spacing w:after="0" w:line="240" w:lineRule="auto"/>
              <w:jc w:val="center"/>
              <w:rPr>
                <w:rFonts w:ascii="Arial" w:hAnsi="Arial" w:cs="Arial"/>
                <w:b/>
                <w:color w:val="000000"/>
                <w:sz w:val="20"/>
              </w:rPr>
            </w:pPr>
          </w:p>
        </w:tc>
        <w:tc>
          <w:tcPr>
            <w:tcW w:w="2741" w:type="pct"/>
            <w:tcBorders>
              <w:top w:val="nil"/>
              <w:left w:val="nil"/>
              <w:bottom w:val="nil"/>
              <w:right w:val="nil"/>
            </w:tcBorders>
            <w:vAlign w:val="center"/>
          </w:tcPr>
          <w:p w14:paraId="5B75FE1A" w14:textId="7A36D4AF" w:rsidR="001D6D46" w:rsidRPr="005D0E82" w:rsidRDefault="001D6D46" w:rsidP="00B76721">
            <w:pPr>
              <w:widowControl w:val="0"/>
              <w:spacing w:after="0" w:line="240" w:lineRule="auto"/>
              <w:jc w:val="center"/>
              <w:rPr>
                <w:rFonts w:ascii="Arial" w:hAnsi="Arial" w:cs="Arial"/>
                <w:color w:val="000000"/>
                <w:sz w:val="20"/>
              </w:rPr>
            </w:pP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т.ч.</w:t>
            </w:r>
            <w:r w:rsidR="00F520D8">
              <w:rPr>
                <w:rFonts w:ascii="Arial" w:hAnsi="Arial" w:cs="Arial"/>
                <w:color w:val="000000"/>
                <w:sz w:val="20"/>
              </w:rPr>
              <w:t xml:space="preserve"> </w:t>
            </w:r>
            <w:r w:rsidRPr="005D0E82">
              <w:rPr>
                <w:rFonts w:ascii="Arial" w:hAnsi="Arial" w:cs="Arial"/>
                <w:color w:val="000000"/>
                <w:sz w:val="20"/>
              </w:rPr>
              <w:t>не</w:t>
            </w:r>
            <w:r w:rsidR="00F520D8">
              <w:rPr>
                <w:rFonts w:ascii="Arial" w:hAnsi="Arial" w:cs="Arial"/>
                <w:color w:val="000000"/>
                <w:sz w:val="20"/>
              </w:rPr>
              <w:t xml:space="preserve"> </w:t>
            </w:r>
            <w:r w:rsidRPr="005D0E82">
              <w:rPr>
                <w:rFonts w:ascii="Arial" w:hAnsi="Arial" w:cs="Arial"/>
                <w:color w:val="000000"/>
                <w:sz w:val="20"/>
              </w:rPr>
              <w:t>использованные</w:t>
            </w:r>
            <w:r w:rsidR="00F520D8">
              <w:rPr>
                <w:rFonts w:ascii="Arial" w:hAnsi="Arial" w:cs="Arial"/>
                <w:color w:val="000000"/>
                <w:sz w:val="20"/>
              </w:rPr>
              <w:t xml:space="preserve"> </w:t>
            </w:r>
            <w:r w:rsidRPr="005D0E82">
              <w:rPr>
                <w:rFonts w:ascii="Arial" w:hAnsi="Arial" w:cs="Arial"/>
                <w:color w:val="000000"/>
                <w:sz w:val="20"/>
              </w:rPr>
              <w:t>по</w:t>
            </w:r>
            <w:r w:rsidR="00F520D8">
              <w:rPr>
                <w:rFonts w:ascii="Arial" w:hAnsi="Arial" w:cs="Arial"/>
                <w:color w:val="000000"/>
                <w:sz w:val="20"/>
              </w:rPr>
              <w:t xml:space="preserve"> </w:t>
            </w:r>
            <w:r w:rsidRPr="005D0E82">
              <w:rPr>
                <w:rFonts w:ascii="Arial" w:hAnsi="Arial" w:cs="Arial"/>
                <w:color w:val="000000"/>
                <w:sz w:val="20"/>
              </w:rPr>
              <w:t>состоянию</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r w:rsidRPr="005D0E82">
              <w:rPr>
                <w:rFonts w:ascii="Arial" w:hAnsi="Arial" w:cs="Arial"/>
                <w:color w:val="000000"/>
                <w:sz w:val="20"/>
              </w:rPr>
              <w:t>01.01.2021г.</w:t>
            </w:r>
            <w:r w:rsidR="00F520D8">
              <w:rPr>
                <w:rFonts w:ascii="Arial" w:hAnsi="Arial" w:cs="Arial"/>
                <w:color w:val="000000"/>
                <w:sz w:val="20"/>
              </w:rPr>
              <w:t xml:space="preserve"> </w:t>
            </w:r>
            <w:r w:rsidRPr="005D0E82">
              <w:rPr>
                <w:rFonts w:ascii="Arial" w:hAnsi="Arial" w:cs="Arial"/>
                <w:color w:val="000000"/>
                <w:sz w:val="20"/>
              </w:rPr>
              <w:t>остатки</w:t>
            </w:r>
            <w:r w:rsidR="00F520D8">
              <w:rPr>
                <w:rFonts w:ascii="Arial" w:hAnsi="Arial" w:cs="Arial"/>
                <w:color w:val="000000"/>
                <w:sz w:val="20"/>
              </w:rPr>
              <w:t xml:space="preserve"> </w:t>
            </w:r>
            <w:r w:rsidRPr="005D0E82">
              <w:rPr>
                <w:rFonts w:ascii="Arial" w:hAnsi="Arial" w:cs="Arial"/>
                <w:color w:val="000000"/>
                <w:sz w:val="20"/>
              </w:rPr>
              <w:t>межбюджетных</w:t>
            </w:r>
            <w:r w:rsidR="00F520D8">
              <w:rPr>
                <w:rFonts w:ascii="Arial" w:hAnsi="Arial" w:cs="Arial"/>
                <w:color w:val="000000"/>
                <w:sz w:val="20"/>
              </w:rPr>
              <w:t xml:space="preserve"> </w:t>
            </w:r>
            <w:r w:rsidRPr="005D0E82">
              <w:rPr>
                <w:rFonts w:ascii="Arial" w:hAnsi="Arial" w:cs="Arial"/>
                <w:color w:val="000000"/>
                <w:sz w:val="20"/>
              </w:rPr>
              <w:t>трансфертов,</w:t>
            </w:r>
            <w:r w:rsidR="00F520D8">
              <w:rPr>
                <w:rFonts w:ascii="Arial" w:hAnsi="Arial" w:cs="Arial"/>
                <w:color w:val="000000"/>
                <w:sz w:val="20"/>
              </w:rPr>
              <w:t xml:space="preserve"> </w:t>
            </w:r>
            <w:r w:rsidRPr="005D0E82">
              <w:rPr>
                <w:rFonts w:ascii="Arial" w:hAnsi="Arial" w:cs="Arial"/>
                <w:color w:val="000000"/>
                <w:sz w:val="20"/>
              </w:rPr>
              <w:t>предоставленных</w:t>
            </w:r>
            <w:r w:rsidR="00F520D8">
              <w:rPr>
                <w:rFonts w:ascii="Arial" w:hAnsi="Arial" w:cs="Arial"/>
                <w:color w:val="000000"/>
                <w:sz w:val="20"/>
              </w:rPr>
              <w:t xml:space="preserve"> </w:t>
            </w:r>
            <w:r w:rsidRPr="005D0E82">
              <w:rPr>
                <w:rFonts w:ascii="Arial" w:hAnsi="Arial" w:cs="Arial"/>
                <w:color w:val="000000"/>
                <w:sz w:val="20"/>
              </w:rPr>
              <w:t>из</w:t>
            </w:r>
            <w:r w:rsidR="00F520D8">
              <w:rPr>
                <w:rFonts w:ascii="Arial" w:hAnsi="Arial" w:cs="Arial"/>
                <w:color w:val="000000"/>
                <w:sz w:val="20"/>
              </w:rPr>
              <w:t xml:space="preserve"> </w:t>
            </w:r>
            <w:r w:rsidRPr="005D0E82">
              <w:rPr>
                <w:rFonts w:ascii="Arial" w:hAnsi="Arial" w:cs="Arial"/>
                <w:color w:val="000000"/>
                <w:sz w:val="20"/>
              </w:rPr>
              <w:t>республиканского</w:t>
            </w:r>
            <w:r w:rsidR="00F520D8">
              <w:rPr>
                <w:rFonts w:ascii="Arial" w:hAnsi="Arial" w:cs="Arial"/>
                <w:color w:val="000000"/>
                <w:sz w:val="20"/>
              </w:rPr>
              <w:t xml:space="preserve"> </w:t>
            </w:r>
            <w:r w:rsidRPr="005D0E82">
              <w:rPr>
                <w:rFonts w:ascii="Arial" w:hAnsi="Arial" w:cs="Arial"/>
                <w:color w:val="000000"/>
                <w:sz w:val="20"/>
              </w:rPr>
              <w:t>бюджета</w:t>
            </w:r>
            <w:r w:rsidR="00F520D8">
              <w:rPr>
                <w:rFonts w:ascii="Arial" w:hAnsi="Arial" w:cs="Arial"/>
                <w:color w:val="000000"/>
                <w:sz w:val="20"/>
              </w:rPr>
              <w:t xml:space="preserve"> </w:t>
            </w:r>
            <w:r w:rsidRPr="005D0E82">
              <w:rPr>
                <w:rFonts w:ascii="Arial" w:hAnsi="Arial" w:cs="Arial"/>
                <w:color w:val="000000"/>
                <w:sz w:val="20"/>
              </w:rPr>
              <w:t>Чувашской</w:t>
            </w:r>
            <w:r w:rsidR="00F520D8">
              <w:rPr>
                <w:rFonts w:ascii="Arial" w:hAnsi="Arial" w:cs="Arial"/>
                <w:color w:val="000000"/>
                <w:sz w:val="20"/>
              </w:rPr>
              <w:t xml:space="preserve"> </w:t>
            </w:r>
            <w:r w:rsidRPr="005D0E82">
              <w:rPr>
                <w:rFonts w:ascii="Arial" w:hAnsi="Arial" w:cs="Arial"/>
                <w:color w:val="000000"/>
                <w:sz w:val="20"/>
              </w:rPr>
              <w:t>Республики</w:t>
            </w:r>
            <w:r w:rsidR="00F520D8">
              <w:rPr>
                <w:rFonts w:ascii="Arial" w:hAnsi="Arial" w:cs="Arial"/>
                <w:color w:val="000000"/>
                <w:sz w:val="20"/>
              </w:rPr>
              <w:t xml:space="preserve"> </w:t>
            </w:r>
            <w:r w:rsidRPr="005D0E82">
              <w:rPr>
                <w:rFonts w:ascii="Arial" w:hAnsi="Arial" w:cs="Arial"/>
                <w:color w:val="000000"/>
                <w:sz w:val="20"/>
              </w:rPr>
              <w:t>бюджетам</w:t>
            </w:r>
            <w:r w:rsidR="00F520D8">
              <w:rPr>
                <w:rFonts w:ascii="Arial" w:hAnsi="Arial" w:cs="Arial"/>
                <w:color w:val="000000"/>
                <w:sz w:val="20"/>
              </w:rPr>
              <w:t xml:space="preserve"> </w:t>
            </w:r>
            <w:r w:rsidRPr="005D0E82">
              <w:rPr>
                <w:rFonts w:ascii="Arial" w:hAnsi="Arial" w:cs="Arial"/>
                <w:color w:val="000000"/>
                <w:sz w:val="20"/>
              </w:rPr>
              <w:t>муниципальных</w:t>
            </w:r>
            <w:r w:rsidR="00F520D8">
              <w:rPr>
                <w:rFonts w:ascii="Arial" w:hAnsi="Arial" w:cs="Arial"/>
                <w:color w:val="000000"/>
                <w:sz w:val="20"/>
              </w:rPr>
              <w:t xml:space="preserve"> </w:t>
            </w:r>
            <w:r w:rsidRPr="005D0E82">
              <w:rPr>
                <w:rFonts w:ascii="Arial" w:hAnsi="Arial" w:cs="Arial"/>
                <w:color w:val="000000"/>
                <w:sz w:val="20"/>
              </w:rPr>
              <w:t>районов</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форме</w:t>
            </w:r>
            <w:r w:rsidR="00F520D8">
              <w:rPr>
                <w:rFonts w:ascii="Arial" w:hAnsi="Arial" w:cs="Arial"/>
                <w:color w:val="000000"/>
                <w:sz w:val="20"/>
              </w:rPr>
              <w:t xml:space="preserve"> </w:t>
            </w:r>
            <w:r w:rsidRPr="005D0E82">
              <w:rPr>
                <w:rFonts w:ascii="Arial" w:hAnsi="Arial" w:cs="Arial"/>
                <w:color w:val="000000"/>
                <w:sz w:val="20"/>
              </w:rPr>
              <w:t>субвенций,</w:t>
            </w:r>
            <w:r w:rsidR="00F520D8">
              <w:rPr>
                <w:rFonts w:ascii="Arial" w:hAnsi="Arial" w:cs="Arial"/>
                <w:color w:val="000000"/>
                <w:sz w:val="20"/>
              </w:rPr>
              <w:t xml:space="preserve"> </w:t>
            </w:r>
            <w:r w:rsidRPr="005D0E82">
              <w:rPr>
                <w:rFonts w:ascii="Arial" w:hAnsi="Arial" w:cs="Arial"/>
                <w:color w:val="000000"/>
                <w:sz w:val="20"/>
              </w:rPr>
              <w:t>субсидий</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иных</w:t>
            </w:r>
            <w:r w:rsidR="00F520D8">
              <w:rPr>
                <w:rFonts w:ascii="Arial" w:hAnsi="Arial" w:cs="Arial"/>
                <w:color w:val="000000"/>
                <w:sz w:val="20"/>
              </w:rPr>
              <w:t xml:space="preserve"> </w:t>
            </w:r>
            <w:r w:rsidRPr="005D0E82">
              <w:rPr>
                <w:rFonts w:ascii="Arial" w:hAnsi="Arial" w:cs="Arial"/>
                <w:color w:val="000000"/>
                <w:sz w:val="20"/>
              </w:rPr>
              <w:t>межбюджетных</w:t>
            </w:r>
            <w:r w:rsidR="00F520D8">
              <w:rPr>
                <w:rFonts w:ascii="Arial" w:hAnsi="Arial" w:cs="Arial"/>
                <w:color w:val="000000"/>
                <w:sz w:val="20"/>
              </w:rPr>
              <w:t xml:space="preserve"> </w:t>
            </w:r>
            <w:r w:rsidRPr="005D0E82">
              <w:rPr>
                <w:rFonts w:ascii="Arial" w:hAnsi="Arial" w:cs="Arial"/>
                <w:color w:val="000000"/>
                <w:sz w:val="20"/>
              </w:rPr>
              <w:t>трансфертов,</w:t>
            </w:r>
            <w:r w:rsidR="00F520D8">
              <w:rPr>
                <w:rFonts w:ascii="Arial" w:hAnsi="Arial" w:cs="Arial"/>
                <w:color w:val="000000"/>
                <w:sz w:val="20"/>
              </w:rPr>
              <w:t xml:space="preserve"> </w:t>
            </w:r>
            <w:r w:rsidRPr="005D0E82">
              <w:rPr>
                <w:rFonts w:ascii="Arial" w:hAnsi="Arial" w:cs="Arial"/>
                <w:color w:val="000000"/>
                <w:sz w:val="20"/>
              </w:rPr>
              <w:t>имеющих</w:t>
            </w:r>
            <w:r w:rsidR="00F520D8">
              <w:rPr>
                <w:rFonts w:ascii="Arial" w:hAnsi="Arial" w:cs="Arial"/>
                <w:color w:val="000000"/>
                <w:sz w:val="20"/>
              </w:rPr>
              <w:t xml:space="preserve"> </w:t>
            </w:r>
            <w:r w:rsidRPr="005D0E82">
              <w:rPr>
                <w:rFonts w:ascii="Arial" w:hAnsi="Arial" w:cs="Arial"/>
                <w:color w:val="000000"/>
                <w:sz w:val="20"/>
              </w:rPr>
              <w:t>целевое</w:t>
            </w:r>
            <w:r w:rsidR="00F520D8">
              <w:rPr>
                <w:rFonts w:ascii="Arial" w:hAnsi="Arial" w:cs="Arial"/>
                <w:color w:val="000000"/>
                <w:sz w:val="20"/>
              </w:rPr>
              <w:t xml:space="preserve"> </w:t>
            </w:r>
            <w:r w:rsidRPr="005D0E82">
              <w:rPr>
                <w:rFonts w:ascii="Arial" w:hAnsi="Arial" w:cs="Arial"/>
                <w:color w:val="000000"/>
                <w:sz w:val="20"/>
              </w:rPr>
              <w:t>назначение</w:t>
            </w:r>
          </w:p>
        </w:tc>
        <w:tc>
          <w:tcPr>
            <w:tcW w:w="1008" w:type="pct"/>
            <w:tcBorders>
              <w:top w:val="nil"/>
              <w:left w:val="nil"/>
              <w:bottom w:val="nil"/>
              <w:right w:val="nil"/>
            </w:tcBorders>
            <w:vAlign w:val="center"/>
          </w:tcPr>
          <w:p w14:paraId="627A6C13" w14:textId="77777777" w:rsidR="00AE19F3" w:rsidRDefault="00AE19F3" w:rsidP="00B76721">
            <w:pPr>
              <w:widowControl w:val="0"/>
              <w:spacing w:after="0" w:line="240" w:lineRule="auto"/>
              <w:jc w:val="center"/>
              <w:rPr>
                <w:rFonts w:ascii="Arial" w:hAnsi="Arial" w:cs="Arial"/>
                <w:color w:val="000000"/>
                <w:sz w:val="20"/>
              </w:rPr>
            </w:pPr>
          </w:p>
          <w:p w14:paraId="1340773A" w14:textId="65F252BA" w:rsidR="001D6D46" w:rsidRPr="005D0E82" w:rsidRDefault="001D6D46" w:rsidP="00B76721">
            <w:pPr>
              <w:widowControl w:val="0"/>
              <w:spacing w:after="0" w:line="240" w:lineRule="auto"/>
              <w:jc w:val="center"/>
              <w:rPr>
                <w:rFonts w:ascii="Arial" w:hAnsi="Arial" w:cs="Arial"/>
                <w:color w:val="000000"/>
                <w:sz w:val="20"/>
              </w:rPr>
            </w:pPr>
            <w:r w:rsidRPr="005D0E82">
              <w:rPr>
                <w:rFonts w:ascii="Arial" w:hAnsi="Arial" w:cs="Arial"/>
                <w:color w:val="000000"/>
                <w:sz w:val="20"/>
              </w:rPr>
              <w:t>48</w:t>
            </w:r>
            <w:r w:rsidR="00F520D8">
              <w:rPr>
                <w:rFonts w:ascii="Arial" w:hAnsi="Arial" w:cs="Arial"/>
                <w:color w:val="000000"/>
                <w:sz w:val="20"/>
              </w:rPr>
              <w:t xml:space="preserve"> </w:t>
            </w:r>
            <w:r w:rsidRPr="005D0E82">
              <w:rPr>
                <w:rFonts w:ascii="Arial" w:hAnsi="Arial" w:cs="Arial"/>
                <w:color w:val="000000"/>
                <w:sz w:val="20"/>
              </w:rPr>
              <w:t>530,6</w:t>
            </w:r>
          </w:p>
        </w:tc>
      </w:tr>
      <w:tr w:rsidR="001D6D46" w:rsidRPr="005D0E82" w14:paraId="68C6BC6C" w14:textId="77777777" w:rsidTr="00B76721">
        <w:trPr>
          <w:cantSplit/>
        </w:trPr>
        <w:tc>
          <w:tcPr>
            <w:tcW w:w="1250" w:type="pct"/>
            <w:tcBorders>
              <w:top w:val="nil"/>
              <w:left w:val="nil"/>
              <w:bottom w:val="nil"/>
              <w:right w:val="nil"/>
            </w:tcBorders>
            <w:vAlign w:val="center"/>
          </w:tcPr>
          <w:p w14:paraId="200ECED0" w14:textId="77777777" w:rsidR="001D6D46" w:rsidRPr="005D0E82" w:rsidRDefault="001D6D46" w:rsidP="00B76721">
            <w:pPr>
              <w:widowControl w:val="0"/>
              <w:tabs>
                <w:tab w:val="left" w:pos="708"/>
                <w:tab w:val="center" w:pos="4677"/>
                <w:tab w:val="right" w:pos="9355"/>
              </w:tabs>
              <w:spacing w:after="0" w:line="240" w:lineRule="auto"/>
              <w:jc w:val="center"/>
              <w:rPr>
                <w:rFonts w:ascii="Arial" w:hAnsi="Arial" w:cs="Arial"/>
                <w:color w:val="000000"/>
                <w:sz w:val="20"/>
              </w:rPr>
            </w:pPr>
          </w:p>
        </w:tc>
        <w:tc>
          <w:tcPr>
            <w:tcW w:w="2741" w:type="pct"/>
            <w:tcBorders>
              <w:top w:val="nil"/>
              <w:left w:val="nil"/>
              <w:bottom w:val="nil"/>
              <w:right w:val="nil"/>
            </w:tcBorders>
            <w:vAlign w:val="center"/>
          </w:tcPr>
          <w:p w14:paraId="7320D421" w14:textId="5004A1B8" w:rsidR="001D6D46" w:rsidRPr="005D0E82" w:rsidRDefault="00F520D8" w:rsidP="00B76721">
            <w:pPr>
              <w:widowControl w:val="0"/>
              <w:spacing w:after="0" w:line="240" w:lineRule="auto"/>
              <w:ind w:left="-43"/>
              <w:jc w:val="center"/>
              <w:rPr>
                <w:rFonts w:ascii="Arial" w:hAnsi="Arial" w:cs="Arial"/>
                <w:color w:val="000000"/>
                <w:sz w:val="20"/>
              </w:rPr>
            </w:pPr>
            <w:r>
              <w:rPr>
                <w:rFonts w:ascii="Arial" w:hAnsi="Arial" w:cs="Arial"/>
                <w:color w:val="000000"/>
                <w:sz w:val="20"/>
              </w:rPr>
              <w:t xml:space="preserve"> </w:t>
            </w:r>
            <w:r w:rsidR="001D6D46" w:rsidRPr="005D0E82">
              <w:rPr>
                <w:rFonts w:ascii="Arial" w:hAnsi="Arial" w:cs="Arial"/>
                <w:color w:val="000000"/>
                <w:sz w:val="20"/>
              </w:rPr>
              <w:t>на</w:t>
            </w:r>
            <w:r>
              <w:rPr>
                <w:rFonts w:ascii="Arial" w:hAnsi="Arial" w:cs="Arial"/>
                <w:color w:val="000000"/>
                <w:sz w:val="20"/>
              </w:rPr>
              <w:t xml:space="preserve"> </w:t>
            </w:r>
            <w:r w:rsidR="001D6D46" w:rsidRPr="005D0E82">
              <w:rPr>
                <w:rFonts w:ascii="Arial" w:hAnsi="Arial" w:cs="Arial"/>
                <w:color w:val="000000"/>
                <w:sz w:val="20"/>
              </w:rPr>
              <w:t>начало</w:t>
            </w:r>
          </w:p>
        </w:tc>
        <w:tc>
          <w:tcPr>
            <w:tcW w:w="1008" w:type="pct"/>
            <w:tcBorders>
              <w:top w:val="nil"/>
              <w:left w:val="nil"/>
              <w:bottom w:val="nil"/>
              <w:right w:val="nil"/>
            </w:tcBorders>
            <w:vAlign w:val="center"/>
          </w:tcPr>
          <w:p w14:paraId="4D76FCA2" w14:textId="593AAF44"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89</w:t>
            </w:r>
            <w:r w:rsidR="00F520D8">
              <w:rPr>
                <w:rFonts w:ascii="Arial" w:hAnsi="Arial" w:cs="Arial"/>
                <w:color w:val="000000"/>
                <w:sz w:val="20"/>
              </w:rPr>
              <w:t xml:space="preserve"> </w:t>
            </w:r>
            <w:r w:rsidRPr="005D0E82">
              <w:rPr>
                <w:rFonts w:ascii="Arial" w:hAnsi="Arial" w:cs="Arial"/>
                <w:color w:val="000000"/>
                <w:sz w:val="20"/>
              </w:rPr>
              <w:t>013,1</w:t>
            </w:r>
          </w:p>
        </w:tc>
      </w:tr>
      <w:tr w:rsidR="001D6D46" w:rsidRPr="005D0E82" w14:paraId="10932DB2" w14:textId="77777777" w:rsidTr="00B76721">
        <w:trPr>
          <w:cantSplit/>
        </w:trPr>
        <w:tc>
          <w:tcPr>
            <w:tcW w:w="1250" w:type="pct"/>
            <w:tcBorders>
              <w:top w:val="nil"/>
              <w:left w:val="nil"/>
              <w:bottom w:val="nil"/>
              <w:right w:val="nil"/>
            </w:tcBorders>
            <w:vAlign w:val="center"/>
          </w:tcPr>
          <w:p w14:paraId="2B3778D1" w14:textId="77777777" w:rsidR="001D6D46" w:rsidRPr="005D0E82" w:rsidRDefault="001D6D46" w:rsidP="00B76721">
            <w:pPr>
              <w:widowControl w:val="0"/>
              <w:tabs>
                <w:tab w:val="left" w:pos="708"/>
                <w:tab w:val="center" w:pos="4677"/>
                <w:tab w:val="right" w:pos="9355"/>
              </w:tabs>
              <w:spacing w:after="0" w:line="240" w:lineRule="auto"/>
              <w:jc w:val="center"/>
              <w:rPr>
                <w:rFonts w:ascii="Arial" w:hAnsi="Arial" w:cs="Arial"/>
                <w:b/>
                <w:color w:val="000000"/>
                <w:sz w:val="20"/>
              </w:rPr>
            </w:pPr>
          </w:p>
        </w:tc>
        <w:tc>
          <w:tcPr>
            <w:tcW w:w="2741" w:type="pct"/>
            <w:tcBorders>
              <w:top w:val="nil"/>
              <w:left w:val="nil"/>
              <w:bottom w:val="nil"/>
              <w:right w:val="nil"/>
            </w:tcBorders>
            <w:vAlign w:val="center"/>
          </w:tcPr>
          <w:p w14:paraId="0A22ADE4" w14:textId="64A99927" w:rsidR="001D6D46" w:rsidRPr="005D0E82" w:rsidRDefault="00F520D8" w:rsidP="00B76721">
            <w:pPr>
              <w:widowControl w:val="0"/>
              <w:spacing w:after="0" w:line="240" w:lineRule="auto"/>
              <w:ind w:left="-43"/>
              <w:jc w:val="center"/>
              <w:rPr>
                <w:rFonts w:ascii="Arial" w:hAnsi="Arial" w:cs="Arial"/>
                <w:color w:val="000000"/>
                <w:sz w:val="20"/>
              </w:rPr>
            </w:pPr>
            <w:r>
              <w:rPr>
                <w:rFonts w:ascii="Arial" w:hAnsi="Arial" w:cs="Arial"/>
                <w:color w:val="000000"/>
                <w:sz w:val="20"/>
              </w:rPr>
              <w:t xml:space="preserve"> </w:t>
            </w:r>
            <w:r w:rsidR="001D6D46" w:rsidRPr="005D0E82">
              <w:rPr>
                <w:rFonts w:ascii="Arial" w:hAnsi="Arial" w:cs="Arial"/>
                <w:color w:val="000000"/>
                <w:sz w:val="20"/>
              </w:rPr>
              <w:t>на</w:t>
            </w:r>
            <w:r>
              <w:rPr>
                <w:rFonts w:ascii="Arial" w:hAnsi="Arial" w:cs="Arial"/>
                <w:color w:val="000000"/>
                <w:sz w:val="20"/>
              </w:rPr>
              <w:t xml:space="preserve"> </w:t>
            </w:r>
            <w:r w:rsidR="001D6D46" w:rsidRPr="005D0E82">
              <w:rPr>
                <w:rFonts w:ascii="Arial" w:hAnsi="Arial" w:cs="Arial"/>
                <w:color w:val="000000"/>
                <w:sz w:val="20"/>
              </w:rPr>
              <w:t>отчетный</w:t>
            </w:r>
            <w:r>
              <w:rPr>
                <w:rFonts w:ascii="Arial" w:hAnsi="Arial" w:cs="Arial"/>
                <w:color w:val="000000"/>
                <w:sz w:val="20"/>
              </w:rPr>
              <w:t xml:space="preserve"> </w:t>
            </w:r>
            <w:r w:rsidR="001D6D46" w:rsidRPr="005D0E82">
              <w:rPr>
                <w:rFonts w:ascii="Arial" w:hAnsi="Arial" w:cs="Arial"/>
                <w:color w:val="000000"/>
                <w:sz w:val="20"/>
              </w:rPr>
              <w:t>период</w:t>
            </w:r>
          </w:p>
        </w:tc>
        <w:tc>
          <w:tcPr>
            <w:tcW w:w="1008" w:type="pct"/>
            <w:tcBorders>
              <w:top w:val="nil"/>
              <w:left w:val="nil"/>
              <w:bottom w:val="nil"/>
              <w:right w:val="nil"/>
            </w:tcBorders>
            <w:vAlign w:val="center"/>
          </w:tcPr>
          <w:p w14:paraId="6F75ADA3" w14:textId="1DD2045B"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951,0</w:t>
            </w:r>
          </w:p>
        </w:tc>
      </w:tr>
    </w:tbl>
    <w:p w14:paraId="31FC372B" w14:textId="77777777" w:rsidR="00AE19F3" w:rsidRDefault="00AE19F3" w:rsidP="005D0E82">
      <w:pPr>
        <w:pStyle w:val="afe"/>
        <w:jc w:val="both"/>
        <w:rPr>
          <w:rFonts w:ascii="Arial" w:hAnsi="Arial" w:cs="Arial"/>
          <w:b/>
          <w:color w:val="000000"/>
          <w:sz w:val="20"/>
          <w:szCs w:val="24"/>
          <w:lang w:val="en-US"/>
        </w:rPr>
      </w:pPr>
    </w:p>
    <w:p w14:paraId="5D6FDF15" w14:textId="77777777" w:rsidR="00F76037" w:rsidRDefault="00F76037" w:rsidP="005D0E82">
      <w:pPr>
        <w:spacing w:after="0" w:line="240" w:lineRule="auto"/>
        <w:rPr>
          <w:rFonts w:ascii="Arial" w:hAnsi="Arial" w:cs="Arial"/>
          <w:color w:val="000000"/>
          <w:sz w:val="20"/>
          <w:szCs w:val="24"/>
        </w:rPr>
      </w:pPr>
    </w:p>
    <w:p w14:paraId="74293AAA" w14:textId="4756866D" w:rsidR="001D6D46" w:rsidRPr="005D0E82" w:rsidRDefault="001D6D46" w:rsidP="005D0E82">
      <w:pPr>
        <w:spacing w:after="0" w:line="240" w:lineRule="auto"/>
        <w:rPr>
          <w:rFonts w:ascii="Arial" w:hAnsi="Arial" w:cs="Arial"/>
          <w:color w:val="000000"/>
          <w:sz w:val="20"/>
          <w:szCs w:val="24"/>
        </w:rPr>
      </w:pPr>
      <w:r w:rsidRPr="005D0E82">
        <w:rPr>
          <w:rFonts w:ascii="Arial" w:hAnsi="Arial" w:cs="Arial"/>
          <w:color w:val="000000"/>
          <w:sz w:val="20"/>
          <w:szCs w:val="24"/>
        </w:rPr>
        <w:t>Председатель</w:t>
      </w:r>
      <w:r w:rsidR="00F520D8">
        <w:rPr>
          <w:rFonts w:ascii="Arial" w:hAnsi="Arial" w:cs="Arial"/>
          <w:color w:val="000000"/>
          <w:sz w:val="20"/>
          <w:szCs w:val="24"/>
        </w:rPr>
        <w:t xml:space="preserve"> </w:t>
      </w:r>
      <w:r w:rsidRPr="005D0E82">
        <w:rPr>
          <w:rFonts w:ascii="Arial" w:hAnsi="Arial" w:cs="Arial"/>
          <w:color w:val="000000"/>
          <w:sz w:val="20"/>
          <w:szCs w:val="24"/>
        </w:rPr>
        <w:t>Собрания</w:t>
      </w:r>
      <w:r w:rsidR="00F520D8">
        <w:rPr>
          <w:rFonts w:ascii="Arial" w:hAnsi="Arial" w:cs="Arial"/>
          <w:color w:val="000000"/>
          <w:sz w:val="20"/>
          <w:szCs w:val="24"/>
        </w:rPr>
        <w:t xml:space="preserve"> </w:t>
      </w:r>
      <w:r w:rsidRPr="005D0E82">
        <w:rPr>
          <w:rFonts w:ascii="Arial" w:hAnsi="Arial" w:cs="Arial"/>
          <w:color w:val="000000"/>
          <w:sz w:val="20"/>
          <w:szCs w:val="24"/>
        </w:rPr>
        <w:t>депутатов</w:t>
      </w:r>
    </w:p>
    <w:p w14:paraId="6CBC897C" w14:textId="7A429000" w:rsidR="001D6D46" w:rsidRPr="005D0E82" w:rsidRDefault="001D6D46" w:rsidP="005D0E82">
      <w:pPr>
        <w:spacing w:after="0" w:line="240" w:lineRule="auto"/>
        <w:rPr>
          <w:rFonts w:ascii="Arial" w:hAnsi="Arial" w:cs="Arial"/>
          <w:color w:val="000000"/>
          <w:sz w:val="20"/>
          <w:szCs w:val="24"/>
        </w:rPr>
      </w:pPr>
      <w:r w:rsidRPr="005D0E82">
        <w:rPr>
          <w:rFonts w:ascii="Arial" w:hAnsi="Arial" w:cs="Arial"/>
          <w:color w:val="000000"/>
          <w:sz w:val="20"/>
          <w:szCs w:val="24"/>
        </w:rPr>
        <w:t>Мариинско-Посадского</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округа</w:t>
      </w:r>
      <w:r w:rsidR="00F520D8">
        <w:rPr>
          <w:rFonts w:ascii="Arial" w:hAnsi="Arial" w:cs="Arial"/>
          <w:color w:val="000000"/>
          <w:sz w:val="20"/>
          <w:szCs w:val="24"/>
        </w:rPr>
        <w:t xml:space="preserve"> </w:t>
      </w:r>
      <w:r w:rsidRPr="005D0E82">
        <w:rPr>
          <w:rFonts w:ascii="Arial" w:hAnsi="Arial" w:cs="Arial"/>
          <w:color w:val="000000"/>
          <w:sz w:val="20"/>
          <w:szCs w:val="24"/>
        </w:rPr>
        <w:t>М.В.</w:t>
      </w:r>
      <w:r w:rsidR="00F520D8">
        <w:rPr>
          <w:rFonts w:ascii="Arial" w:hAnsi="Arial" w:cs="Arial"/>
          <w:color w:val="000000"/>
          <w:sz w:val="20"/>
          <w:szCs w:val="24"/>
        </w:rPr>
        <w:t xml:space="preserve"> </w:t>
      </w:r>
      <w:r w:rsidRPr="005D0E82">
        <w:rPr>
          <w:rFonts w:ascii="Arial" w:hAnsi="Arial" w:cs="Arial"/>
          <w:color w:val="000000"/>
          <w:sz w:val="20"/>
          <w:szCs w:val="24"/>
        </w:rPr>
        <w:t>Яковлева</w:t>
      </w:r>
      <w:r w:rsidR="00F520D8">
        <w:rPr>
          <w:rFonts w:ascii="Arial" w:hAnsi="Arial" w:cs="Arial"/>
          <w:color w:val="000000"/>
          <w:sz w:val="20"/>
          <w:szCs w:val="24"/>
        </w:rPr>
        <w:t xml:space="preserve"> </w:t>
      </w:r>
    </w:p>
    <w:p w14:paraId="17F35276" w14:textId="77777777" w:rsidR="001D6D46" w:rsidRPr="005D0E82" w:rsidRDefault="001D6D46" w:rsidP="005D0E82">
      <w:pPr>
        <w:pStyle w:val="afe"/>
        <w:jc w:val="both"/>
        <w:rPr>
          <w:rFonts w:ascii="Arial" w:hAnsi="Arial" w:cs="Arial"/>
          <w:color w:val="000000"/>
          <w:sz w:val="20"/>
          <w:szCs w:val="24"/>
        </w:rPr>
      </w:pPr>
    </w:p>
    <w:tbl>
      <w:tblPr>
        <w:tblW w:w="5000" w:type="pct"/>
        <w:tblLook w:val="0000" w:firstRow="0" w:lastRow="0" w:firstColumn="0" w:lastColumn="0" w:noHBand="0" w:noVBand="0"/>
      </w:tblPr>
      <w:tblGrid>
        <w:gridCol w:w="6949"/>
        <w:gridCol w:w="1803"/>
        <w:gridCol w:w="5534"/>
      </w:tblGrid>
      <w:tr w:rsidR="001D6D46" w:rsidRPr="005D0E82" w14:paraId="5C688524" w14:textId="77777777" w:rsidTr="00B76721">
        <w:trPr>
          <w:cantSplit/>
        </w:trPr>
        <w:tc>
          <w:tcPr>
            <w:tcW w:w="2432" w:type="pct"/>
            <w:vAlign w:val="center"/>
          </w:tcPr>
          <w:p w14:paraId="6675D3CD" w14:textId="77777777" w:rsidR="001D6D46" w:rsidRPr="00AE19F3" w:rsidRDefault="001D6D46" w:rsidP="00B76721">
            <w:pPr>
              <w:spacing w:after="0" w:line="240" w:lineRule="auto"/>
              <w:jc w:val="center"/>
              <w:rPr>
                <w:rFonts w:ascii="Arial" w:hAnsi="Arial" w:cs="Arial"/>
                <w:b/>
                <w:color w:val="000000"/>
                <w:sz w:val="20"/>
              </w:rPr>
            </w:pPr>
          </w:p>
          <w:p w14:paraId="514B4E84" w14:textId="70A85DE4"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Чăваш</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Республикин</w:t>
            </w:r>
            <w:proofErr w:type="spellEnd"/>
          </w:p>
          <w:p w14:paraId="510FFF22" w14:textId="658E07D9"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Сĕнтĕрвăрри</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муниципаллă</w:t>
            </w:r>
            <w:proofErr w:type="spellEnd"/>
            <w:r w:rsidR="00F520D8">
              <w:rPr>
                <w:rFonts w:ascii="Arial" w:hAnsi="Arial" w:cs="Arial"/>
                <w:b/>
                <w:color w:val="000000"/>
                <w:sz w:val="20"/>
              </w:rPr>
              <w:t xml:space="preserve"> </w:t>
            </w:r>
          </w:p>
          <w:p w14:paraId="4BF60241" w14:textId="77777777" w:rsidR="00AE19F3"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округĕн</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депутатсен</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Пухăвĕ</w:t>
            </w:r>
            <w:proofErr w:type="spellEnd"/>
          </w:p>
          <w:p w14:paraId="689B5E82" w14:textId="33DD4D94" w:rsidR="001D6D46" w:rsidRPr="005D0E82" w:rsidRDefault="001D6D46" w:rsidP="00B76721">
            <w:pPr>
              <w:keepNext/>
              <w:spacing w:after="0" w:line="240" w:lineRule="auto"/>
              <w:jc w:val="center"/>
              <w:outlineLvl w:val="0"/>
              <w:rPr>
                <w:rFonts w:ascii="Arial" w:hAnsi="Arial" w:cs="Arial"/>
                <w:b/>
                <w:bCs/>
                <w:color w:val="000000"/>
                <w:sz w:val="20"/>
              </w:rPr>
            </w:pPr>
            <w:r w:rsidRPr="005D0E82">
              <w:rPr>
                <w:rFonts w:ascii="Arial" w:hAnsi="Arial" w:cs="Arial"/>
                <w:b/>
                <w:bCs/>
                <w:color w:val="000000"/>
                <w:sz w:val="20"/>
              </w:rPr>
              <w:t>Й</w:t>
            </w:r>
            <w:r w:rsidR="00F520D8">
              <w:rPr>
                <w:rFonts w:ascii="Arial" w:hAnsi="Arial" w:cs="Arial"/>
                <w:b/>
                <w:bCs/>
                <w:color w:val="000000"/>
                <w:sz w:val="20"/>
              </w:rPr>
              <w:t xml:space="preserve"> </w:t>
            </w:r>
            <w:r w:rsidRPr="005D0E82">
              <w:rPr>
                <w:rFonts w:ascii="Arial" w:hAnsi="Arial" w:cs="Arial"/>
                <w:b/>
                <w:bCs/>
                <w:color w:val="000000"/>
                <w:sz w:val="20"/>
              </w:rPr>
              <w:t>Ы</w:t>
            </w:r>
            <w:r w:rsidR="00F520D8">
              <w:rPr>
                <w:rFonts w:ascii="Arial" w:hAnsi="Arial" w:cs="Arial"/>
                <w:b/>
                <w:bCs/>
                <w:color w:val="000000"/>
                <w:sz w:val="20"/>
              </w:rPr>
              <w:t xml:space="preserve"> </w:t>
            </w:r>
            <w:r w:rsidRPr="005D0E82">
              <w:rPr>
                <w:rFonts w:ascii="Arial" w:hAnsi="Arial" w:cs="Arial"/>
                <w:b/>
                <w:bCs/>
                <w:color w:val="000000"/>
                <w:sz w:val="20"/>
              </w:rPr>
              <w:t>Ш</w:t>
            </w:r>
            <w:r w:rsidR="00F520D8">
              <w:rPr>
                <w:rFonts w:ascii="Arial" w:hAnsi="Arial" w:cs="Arial"/>
                <w:b/>
                <w:bCs/>
                <w:color w:val="000000"/>
                <w:sz w:val="20"/>
              </w:rPr>
              <w:t xml:space="preserve"> </w:t>
            </w:r>
            <w:r w:rsidRPr="005D0E82">
              <w:rPr>
                <w:rFonts w:ascii="Arial" w:hAnsi="Arial" w:cs="Arial"/>
                <w:b/>
                <w:bCs/>
                <w:color w:val="000000"/>
                <w:sz w:val="20"/>
              </w:rPr>
              <w:t>Ă</w:t>
            </w:r>
            <w:r w:rsidR="00F520D8">
              <w:rPr>
                <w:rFonts w:ascii="Arial" w:hAnsi="Arial" w:cs="Arial"/>
                <w:b/>
                <w:bCs/>
                <w:color w:val="000000"/>
                <w:sz w:val="20"/>
              </w:rPr>
              <w:t xml:space="preserve"> </w:t>
            </w:r>
            <w:r w:rsidRPr="005D0E82">
              <w:rPr>
                <w:rFonts w:ascii="Arial" w:hAnsi="Arial" w:cs="Arial"/>
                <w:b/>
                <w:bCs/>
                <w:color w:val="000000"/>
                <w:sz w:val="20"/>
              </w:rPr>
              <w:t>Н</w:t>
            </w:r>
            <w:r w:rsidR="00F520D8">
              <w:rPr>
                <w:rFonts w:ascii="Arial" w:hAnsi="Arial" w:cs="Arial"/>
                <w:b/>
                <w:bCs/>
                <w:color w:val="000000"/>
                <w:sz w:val="20"/>
              </w:rPr>
              <w:t xml:space="preserve"> </w:t>
            </w:r>
            <w:r w:rsidRPr="005D0E82">
              <w:rPr>
                <w:rFonts w:ascii="Arial" w:hAnsi="Arial" w:cs="Arial"/>
                <w:b/>
                <w:bCs/>
                <w:color w:val="000000"/>
                <w:sz w:val="20"/>
              </w:rPr>
              <w:t>У</w:t>
            </w:r>
          </w:p>
          <w:p w14:paraId="0D1F8F2C"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2024.10.25</w:t>
            </w:r>
            <w:r w:rsidR="00F520D8">
              <w:rPr>
                <w:rFonts w:ascii="Arial" w:hAnsi="Arial" w:cs="Arial"/>
                <w:b/>
                <w:color w:val="000000"/>
                <w:sz w:val="20"/>
              </w:rPr>
              <w:t xml:space="preserve"> </w:t>
            </w:r>
            <w:r w:rsidRPr="005D0E82">
              <w:rPr>
                <w:rFonts w:ascii="Arial" w:hAnsi="Arial" w:cs="Arial"/>
                <w:b/>
                <w:color w:val="000000"/>
                <w:sz w:val="20"/>
              </w:rPr>
              <w:t>33/2</w:t>
            </w:r>
            <w:r w:rsidR="00F520D8">
              <w:rPr>
                <w:rFonts w:ascii="Arial" w:hAnsi="Arial" w:cs="Arial"/>
                <w:b/>
                <w:color w:val="000000"/>
                <w:sz w:val="20"/>
              </w:rPr>
              <w:t xml:space="preserve"> </w:t>
            </w:r>
            <w:r w:rsidRPr="005D0E82">
              <w:rPr>
                <w:rFonts w:ascii="Arial" w:hAnsi="Arial" w:cs="Arial"/>
                <w:b/>
                <w:color w:val="000000"/>
                <w:sz w:val="20"/>
              </w:rPr>
              <w:t>№</w:t>
            </w:r>
          </w:p>
          <w:p w14:paraId="316C0A69" w14:textId="37C14923"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Сĕнтĕрвăрри</w:t>
            </w:r>
            <w:proofErr w:type="spellEnd"/>
            <w:r w:rsidR="00F520D8">
              <w:rPr>
                <w:rFonts w:ascii="Arial" w:hAnsi="Arial" w:cs="Arial"/>
                <w:b/>
                <w:color w:val="000000"/>
                <w:sz w:val="20"/>
              </w:rPr>
              <w:t xml:space="preserve"> </w:t>
            </w:r>
            <w:r w:rsidRPr="005D0E82">
              <w:rPr>
                <w:rFonts w:ascii="Arial" w:hAnsi="Arial" w:cs="Arial"/>
                <w:b/>
                <w:color w:val="000000"/>
                <w:sz w:val="20"/>
              </w:rPr>
              <w:t>хули</w:t>
            </w:r>
          </w:p>
          <w:p w14:paraId="18D82FE5" w14:textId="77777777" w:rsidR="001D6D46" w:rsidRPr="005D0E82" w:rsidRDefault="001D6D46" w:rsidP="00B76721">
            <w:pPr>
              <w:spacing w:after="0" w:line="240" w:lineRule="auto"/>
              <w:jc w:val="center"/>
              <w:rPr>
                <w:rFonts w:ascii="Arial" w:hAnsi="Arial" w:cs="Arial"/>
                <w:b/>
                <w:color w:val="000000"/>
                <w:sz w:val="20"/>
              </w:rPr>
            </w:pPr>
          </w:p>
        </w:tc>
        <w:tc>
          <w:tcPr>
            <w:tcW w:w="631" w:type="pct"/>
            <w:vAlign w:val="center"/>
          </w:tcPr>
          <w:p w14:paraId="38B21E30" w14:textId="58543710" w:rsidR="001D6D46" w:rsidRPr="005D0E82" w:rsidRDefault="00F520D8" w:rsidP="00B76721">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177507">
              <w:rPr>
                <w:rFonts w:ascii="Arial" w:hAnsi="Arial" w:cs="Arial"/>
                <w:noProof/>
                <w:color w:val="000000"/>
                <w:sz w:val="20"/>
              </w:rPr>
              <w:pict w14:anchorId="6FE6508D">
                <v:shape id="_x0000_i1026" type="#_x0000_t75" style="width:49.5pt;height:48.75pt;visibility:visible">
                  <v:imagedata r:id="rId10" o:title=""/>
                </v:shape>
              </w:pict>
            </w:r>
            <w:r>
              <w:rPr>
                <w:rFonts w:ascii="Arial" w:hAnsi="Arial" w:cs="Arial"/>
                <w:color w:val="000000"/>
                <w:sz w:val="20"/>
              </w:rPr>
              <w:t xml:space="preserve"> </w:t>
            </w:r>
          </w:p>
          <w:p w14:paraId="243CE18B" w14:textId="77777777" w:rsidR="001D6D46" w:rsidRPr="005D0E82" w:rsidRDefault="001D6D46" w:rsidP="00B76721">
            <w:pPr>
              <w:spacing w:after="0" w:line="240" w:lineRule="auto"/>
              <w:jc w:val="center"/>
              <w:rPr>
                <w:rFonts w:ascii="Arial" w:hAnsi="Arial" w:cs="Arial"/>
                <w:color w:val="000000"/>
                <w:sz w:val="20"/>
              </w:rPr>
            </w:pPr>
          </w:p>
        </w:tc>
        <w:tc>
          <w:tcPr>
            <w:tcW w:w="1937" w:type="pct"/>
            <w:vAlign w:val="center"/>
          </w:tcPr>
          <w:p w14:paraId="0EC43B17" w14:textId="77777777" w:rsidR="00AE19F3" w:rsidRDefault="00AE19F3" w:rsidP="00B76721">
            <w:pPr>
              <w:spacing w:after="0" w:line="240" w:lineRule="auto"/>
              <w:jc w:val="center"/>
              <w:rPr>
                <w:rFonts w:ascii="Arial" w:hAnsi="Arial" w:cs="Arial"/>
                <w:b/>
                <w:color w:val="000000"/>
                <w:sz w:val="20"/>
              </w:rPr>
            </w:pPr>
          </w:p>
          <w:p w14:paraId="24C89F68" w14:textId="44C67331"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Чувашская</w:t>
            </w:r>
            <w:r w:rsidR="00F520D8">
              <w:rPr>
                <w:rFonts w:ascii="Arial" w:hAnsi="Arial" w:cs="Arial"/>
                <w:b/>
                <w:color w:val="000000"/>
                <w:sz w:val="20"/>
              </w:rPr>
              <w:t xml:space="preserve"> </w:t>
            </w:r>
            <w:r w:rsidRPr="005D0E82">
              <w:rPr>
                <w:rFonts w:ascii="Arial" w:hAnsi="Arial" w:cs="Arial"/>
                <w:b/>
                <w:color w:val="000000"/>
                <w:sz w:val="20"/>
              </w:rPr>
              <w:t>Республика</w:t>
            </w:r>
          </w:p>
          <w:p w14:paraId="3F982F2D" w14:textId="0724ADDE"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Собрание</w:t>
            </w:r>
            <w:r w:rsidR="00F520D8">
              <w:rPr>
                <w:rFonts w:ascii="Arial" w:hAnsi="Arial" w:cs="Arial"/>
                <w:b/>
                <w:color w:val="000000"/>
                <w:sz w:val="20"/>
              </w:rPr>
              <w:t xml:space="preserve"> </w:t>
            </w:r>
            <w:r w:rsidRPr="005D0E82">
              <w:rPr>
                <w:rFonts w:ascii="Arial" w:hAnsi="Arial" w:cs="Arial"/>
                <w:b/>
                <w:color w:val="000000"/>
                <w:sz w:val="20"/>
              </w:rPr>
              <w:t>депутатов</w:t>
            </w:r>
            <w:r w:rsidR="00F520D8">
              <w:rPr>
                <w:rFonts w:ascii="Arial" w:hAnsi="Arial" w:cs="Arial"/>
                <w:b/>
                <w:color w:val="000000"/>
                <w:sz w:val="20"/>
              </w:rPr>
              <w:t xml:space="preserve"> </w:t>
            </w:r>
          </w:p>
          <w:p w14:paraId="4C569562" w14:textId="77777777"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Мариинско-Посадского</w:t>
            </w:r>
          </w:p>
          <w:p w14:paraId="55B01871"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p>
          <w:p w14:paraId="1326EB6F"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Р</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r w:rsidRPr="005D0E82">
              <w:rPr>
                <w:rFonts w:ascii="Arial" w:hAnsi="Arial" w:cs="Arial"/>
                <w:b/>
                <w:color w:val="000000"/>
                <w:sz w:val="20"/>
              </w:rPr>
              <w:t>Ш</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r w:rsidRPr="005D0E82">
              <w:rPr>
                <w:rFonts w:ascii="Arial" w:hAnsi="Arial" w:cs="Arial"/>
                <w:b/>
                <w:color w:val="000000"/>
                <w:sz w:val="20"/>
              </w:rPr>
              <w:t>Н</w:t>
            </w:r>
            <w:r w:rsidR="00F520D8">
              <w:rPr>
                <w:rFonts w:ascii="Arial" w:hAnsi="Arial" w:cs="Arial"/>
                <w:b/>
                <w:color w:val="000000"/>
                <w:sz w:val="20"/>
              </w:rPr>
              <w:t xml:space="preserve"> </w:t>
            </w:r>
            <w:r w:rsidRPr="005D0E82">
              <w:rPr>
                <w:rFonts w:ascii="Arial" w:hAnsi="Arial" w:cs="Arial"/>
                <w:b/>
                <w:color w:val="000000"/>
                <w:sz w:val="20"/>
              </w:rPr>
              <w:t>И</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p>
          <w:p w14:paraId="68653AD1"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25.10.2024</w:t>
            </w:r>
            <w:r w:rsidR="00F520D8">
              <w:rPr>
                <w:rFonts w:ascii="Arial" w:hAnsi="Arial" w:cs="Arial"/>
                <w:b/>
                <w:color w:val="000000"/>
                <w:sz w:val="20"/>
              </w:rPr>
              <w:t xml:space="preserve"> </w:t>
            </w:r>
            <w:r w:rsidRPr="005D0E82">
              <w:rPr>
                <w:rFonts w:ascii="Arial" w:hAnsi="Arial" w:cs="Arial"/>
                <w:b/>
                <w:color w:val="000000"/>
                <w:sz w:val="20"/>
              </w:rPr>
              <w:t>№</w:t>
            </w:r>
            <w:r w:rsidR="00F520D8">
              <w:rPr>
                <w:rFonts w:ascii="Arial" w:hAnsi="Arial" w:cs="Arial"/>
                <w:b/>
                <w:color w:val="000000"/>
                <w:sz w:val="20"/>
              </w:rPr>
              <w:t xml:space="preserve"> </w:t>
            </w:r>
            <w:r w:rsidRPr="005D0E82">
              <w:rPr>
                <w:rFonts w:ascii="Arial" w:hAnsi="Arial" w:cs="Arial"/>
                <w:b/>
                <w:color w:val="000000"/>
                <w:sz w:val="20"/>
              </w:rPr>
              <w:t>33/2</w:t>
            </w:r>
          </w:p>
          <w:p w14:paraId="04DB37BD"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г.</w:t>
            </w:r>
            <w:r w:rsidR="00F520D8">
              <w:rPr>
                <w:rFonts w:ascii="Arial" w:hAnsi="Arial" w:cs="Arial"/>
                <w:b/>
                <w:color w:val="000000"/>
                <w:sz w:val="20"/>
              </w:rPr>
              <w:t xml:space="preserve"> </w:t>
            </w:r>
            <w:r w:rsidRPr="005D0E82">
              <w:rPr>
                <w:rFonts w:ascii="Arial" w:hAnsi="Arial" w:cs="Arial"/>
                <w:b/>
                <w:color w:val="000000"/>
                <w:sz w:val="20"/>
              </w:rPr>
              <w:t>Мариинский</w:t>
            </w:r>
            <w:r w:rsidR="00F520D8">
              <w:rPr>
                <w:rFonts w:ascii="Arial" w:hAnsi="Arial" w:cs="Arial"/>
                <w:b/>
                <w:color w:val="000000"/>
                <w:sz w:val="20"/>
              </w:rPr>
              <w:t xml:space="preserve"> </w:t>
            </w:r>
            <w:r w:rsidRPr="005D0E82">
              <w:rPr>
                <w:rFonts w:ascii="Arial" w:hAnsi="Arial" w:cs="Arial"/>
                <w:b/>
                <w:color w:val="000000"/>
                <w:sz w:val="20"/>
              </w:rPr>
              <w:t>Посад</w:t>
            </w:r>
          </w:p>
          <w:p w14:paraId="72D7D08C" w14:textId="0E8E518D" w:rsidR="001D6D46" w:rsidRPr="005D0E82" w:rsidRDefault="001D6D46" w:rsidP="00B76721">
            <w:pPr>
              <w:spacing w:after="0" w:line="240" w:lineRule="auto"/>
              <w:jc w:val="center"/>
              <w:rPr>
                <w:rFonts w:ascii="Arial" w:hAnsi="Arial" w:cs="Arial"/>
                <w:b/>
                <w:i/>
                <w:color w:val="000000"/>
                <w:sz w:val="20"/>
                <w:u w:val="single"/>
              </w:rPr>
            </w:pPr>
          </w:p>
        </w:tc>
      </w:tr>
    </w:tbl>
    <w:p w14:paraId="30C8A0B4" w14:textId="77777777" w:rsidR="001D6D46" w:rsidRPr="005D0E82" w:rsidRDefault="001D6D46" w:rsidP="005D0E82">
      <w:pPr>
        <w:spacing w:after="0" w:line="240" w:lineRule="auto"/>
        <w:ind w:right="4819"/>
        <w:jc w:val="both"/>
        <w:rPr>
          <w:rFonts w:ascii="Arial" w:hAnsi="Arial" w:cs="Arial"/>
          <w:b/>
          <w:color w:val="000000"/>
          <w:sz w:val="20"/>
        </w:rPr>
      </w:pPr>
    </w:p>
    <w:p w14:paraId="0EF5403D" w14:textId="77777777" w:rsidR="00AE19F3" w:rsidRDefault="001D6D46" w:rsidP="00F76037">
      <w:pPr>
        <w:tabs>
          <w:tab w:val="left" w:pos="5387"/>
        </w:tabs>
        <w:spacing w:after="0" w:line="240" w:lineRule="auto"/>
        <w:ind w:right="6773"/>
        <w:jc w:val="both"/>
        <w:rPr>
          <w:rFonts w:ascii="Arial" w:hAnsi="Arial" w:cs="Arial"/>
          <w:b/>
          <w:color w:val="000000"/>
          <w:sz w:val="20"/>
          <w:szCs w:val="26"/>
        </w:rPr>
      </w:pPr>
      <w:bookmarkStart w:id="0" w:name="sub_200"/>
      <w:r w:rsidRPr="005D0E82">
        <w:rPr>
          <w:rFonts w:ascii="Arial" w:hAnsi="Arial" w:cs="Arial"/>
          <w:b/>
          <w:color w:val="000000"/>
          <w:sz w:val="20"/>
          <w:szCs w:val="26"/>
        </w:rPr>
        <w:t>О</w:t>
      </w:r>
      <w:r w:rsidR="00F520D8">
        <w:rPr>
          <w:rFonts w:ascii="Arial" w:hAnsi="Arial" w:cs="Arial"/>
          <w:b/>
          <w:color w:val="000000"/>
          <w:sz w:val="20"/>
          <w:szCs w:val="26"/>
        </w:rPr>
        <w:t xml:space="preserve"> </w:t>
      </w:r>
      <w:r w:rsidRPr="005D0E82">
        <w:rPr>
          <w:rFonts w:ascii="Arial" w:hAnsi="Arial" w:cs="Arial"/>
          <w:b/>
          <w:color w:val="000000"/>
          <w:sz w:val="20"/>
          <w:szCs w:val="26"/>
        </w:rPr>
        <w:t>частичной</w:t>
      </w:r>
      <w:r w:rsidR="00F520D8">
        <w:rPr>
          <w:rFonts w:ascii="Arial" w:hAnsi="Arial" w:cs="Arial"/>
          <w:b/>
          <w:color w:val="000000"/>
          <w:sz w:val="20"/>
          <w:szCs w:val="26"/>
        </w:rPr>
        <w:t xml:space="preserve"> </w:t>
      </w:r>
      <w:r w:rsidRPr="005D0E82">
        <w:rPr>
          <w:rFonts w:ascii="Arial" w:hAnsi="Arial" w:cs="Arial"/>
          <w:b/>
          <w:color w:val="000000"/>
          <w:sz w:val="20"/>
          <w:szCs w:val="26"/>
        </w:rPr>
        <w:t>замене</w:t>
      </w:r>
      <w:r w:rsidR="00F520D8">
        <w:rPr>
          <w:rFonts w:ascii="Arial" w:hAnsi="Arial" w:cs="Arial"/>
          <w:b/>
          <w:color w:val="000000"/>
          <w:sz w:val="20"/>
          <w:szCs w:val="26"/>
        </w:rPr>
        <w:t xml:space="preserve"> </w:t>
      </w:r>
      <w:r w:rsidRPr="005D0E82">
        <w:rPr>
          <w:rFonts w:ascii="Arial" w:hAnsi="Arial" w:cs="Arial"/>
          <w:b/>
          <w:color w:val="000000"/>
          <w:sz w:val="20"/>
          <w:szCs w:val="26"/>
        </w:rPr>
        <w:t>дотации</w:t>
      </w:r>
      <w:r w:rsidR="00F520D8">
        <w:rPr>
          <w:rFonts w:ascii="Arial" w:hAnsi="Arial" w:cs="Arial"/>
          <w:b/>
          <w:color w:val="000000"/>
          <w:sz w:val="20"/>
          <w:szCs w:val="26"/>
        </w:rPr>
        <w:t xml:space="preserve"> </w:t>
      </w:r>
      <w:r w:rsidRPr="005D0E82">
        <w:rPr>
          <w:rFonts w:ascii="Arial" w:hAnsi="Arial" w:cs="Arial"/>
          <w:b/>
          <w:color w:val="000000"/>
          <w:sz w:val="20"/>
          <w:szCs w:val="26"/>
        </w:rPr>
        <w:t>на</w:t>
      </w:r>
      <w:r w:rsidR="00F520D8">
        <w:rPr>
          <w:rFonts w:ascii="Arial" w:hAnsi="Arial" w:cs="Arial"/>
          <w:b/>
          <w:color w:val="000000"/>
          <w:sz w:val="20"/>
          <w:szCs w:val="26"/>
        </w:rPr>
        <w:t xml:space="preserve"> </w:t>
      </w:r>
      <w:r w:rsidRPr="005D0E82">
        <w:rPr>
          <w:rFonts w:ascii="Arial" w:hAnsi="Arial" w:cs="Arial"/>
          <w:b/>
          <w:color w:val="000000"/>
          <w:sz w:val="20"/>
          <w:szCs w:val="26"/>
        </w:rPr>
        <w:t>выравнивание</w:t>
      </w:r>
      <w:r w:rsidR="00F520D8">
        <w:rPr>
          <w:rFonts w:ascii="Arial" w:hAnsi="Arial" w:cs="Arial"/>
          <w:b/>
          <w:color w:val="000000"/>
          <w:sz w:val="20"/>
          <w:szCs w:val="26"/>
        </w:rPr>
        <w:t xml:space="preserve"> </w:t>
      </w:r>
      <w:r w:rsidRPr="005D0E82">
        <w:rPr>
          <w:rFonts w:ascii="Arial" w:hAnsi="Arial" w:cs="Arial"/>
          <w:b/>
          <w:color w:val="000000"/>
          <w:sz w:val="20"/>
          <w:szCs w:val="26"/>
        </w:rPr>
        <w:t>бюджетной</w:t>
      </w:r>
      <w:r w:rsidR="00F520D8">
        <w:rPr>
          <w:rFonts w:ascii="Arial" w:hAnsi="Arial" w:cs="Arial"/>
          <w:b/>
          <w:color w:val="000000"/>
          <w:sz w:val="20"/>
          <w:szCs w:val="26"/>
        </w:rPr>
        <w:t xml:space="preserve"> </w:t>
      </w:r>
      <w:r w:rsidRPr="005D0E82">
        <w:rPr>
          <w:rFonts w:ascii="Arial" w:hAnsi="Arial" w:cs="Arial"/>
          <w:b/>
          <w:color w:val="000000"/>
          <w:sz w:val="20"/>
          <w:szCs w:val="26"/>
        </w:rPr>
        <w:t>обеспеченности</w:t>
      </w:r>
      <w:r w:rsidR="00F520D8">
        <w:rPr>
          <w:rFonts w:ascii="Arial" w:hAnsi="Arial" w:cs="Arial"/>
          <w:b/>
          <w:color w:val="000000"/>
          <w:sz w:val="20"/>
          <w:szCs w:val="26"/>
        </w:rPr>
        <w:t xml:space="preserve"> </w:t>
      </w:r>
      <w:r w:rsidRPr="005D0E82">
        <w:rPr>
          <w:rFonts w:ascii="Arial" w:hAnsi="Arial" w:cs="Arial"/>
          <w:b/>
          <w:color w:val="000000"/>
          <w:sz w:val="20"/>
          <w:szCs w:val="26"/>
        </w:rPr>
        <w:t>Мариинско-Посадского</w:t>
      </w:r>
      <w:r w:rsidR="00F520D8">
        <w:rPr>
          <w:rFonts w:ascii="Arial" w:hAnsi="Arial" w:cs="Arial"/>
          <w:b/>
          <w:color w:val="000000"/>
          <w:sz w:val="20"/>
          <w:szCs w:val="26"/>
        </w:rPr>
        <w:t xml:space="preserve"> </w:t>
      </w:r>
      <w:r w:rsidRPr="005D0E82">
        <w:rPr>
          <w:rFonts w:ascii="Arial" w:hAnsi="Arial" w:cs="Arial"/>
          <w:b/>
          <w:color w:val="000000"/>
          <w:sz w:val="20"/>
          <w:szCs w:val="26"/>
        </w:rPr>
        <w:t>муниципального</w:t>
      </w:r>
      <w:r w:rsidR="00F520D8">
        <w:rPr>
          <w:rFonts w:ascii="Arial" w:hAnsi="Arial" w:cs="Arial"/>
          <w:b/>
          <w:color w:val="000000"/>
          <w:sz w:val="20"/>
          <w:szCs w:val="26"/>
        </w:rPr>
        <w:t xml:space="preserve"> </w:t>
      </w:r>
      <w:r w:rsidRPr="005D0E82">
        <w:rPr>
          <w:rFonts w:ascii="Arial" w:hAnsi="Arial" w:cs="Arial"/>
          <w:b/>
          <w:color w:val="000000"/>
          <w:sz w:val="20"/>
          <w:szCs w:val="26"/>
        </w:rPr>
        <w:t>округа</w:t>
      </w:r>
      <w:r w:rsidR="00F520D8">
        <w:rPr>
          <w:rFonts w:ascii="Arial" w:hAnsi="Arial" w:cs="Arial"/>
          <w:b/>
          <w:color w:val="000000"/>
          <w:sz w:val="20"/>
          <w:szCs w:val="26"/>
        </w:rPr>
        <w:t xml:space="preserve"> </w:t>
      </w:r>
      <w:r w:rsidRPr="005D0E82">
        <w:rPr>
          <w:rFonts w:ascii="Arial" w:hAnsi="Arial" w:cs="Arial"/>
          <w:b/>
          <w:color w:val="000000"/>
          <w:sz w:val="20"/>
          <w:szCs w:val="26"/>
        </w:rPr>
        <w:t>Чувашской</w:t>
      </w:r>
      <w:r w:rsidR="00F520D8">
        <w:rPr>
          <w:rFonts w:ascii="Arial" w:hAnsi="Arial" w:cs="Arial"/>
          <w:b/>
          <w:color w:val="000000"/>
          <w:sz w:val="20"/>
          <w:szCs w:val="26"/>
        </w:rPr>
        <w:t xml:space="preserve"> </w:t>
      </w:r>
      <w:r w:rsidRPr="005D0E82">
        <w:rPr>
          <w:rFonts w:ascii="Arial" w:hAnsi="Arial" w:cs="Arial"/>
          <w:b/>
          <w:color w:val="000000"/>
          <w:sz w:val="20"/>
          <w:szCs w:val="26"/>
        </w:rPr>
        <w:t>Республики</w:t>
      </w:r>
      <w:r w:rsidR="00F520D8">
        <w:rPr>
          <w:rFonts w:ascii="Arial" w:hAnsi="Arial" w:cs="Arial"/>
          <w:b/>
          <w:color w:val="000000"/>
          <w:sz w:val="20"/>
          <w:szCs w:val="26"/>
        </w:rPr>
        <w:t xml:space="preserve"> </w:t>
      </w:r>
      <w:r w:rsidRPr="005D0E82">
        <w:rPr>
          <w:rFonts w:ascii="Arial" w:hAnsi="Arial" w:cs="Arial"/>
          <w:b/>
          <w:color w:val="000000"/>
          <w:sz w:val="20"/>
          <w:szCs w:val="26"/>
        </w:rPr>
        <w:t>дополнительным</w:t>
      </w:r>
      <w:r w:rsidR="00F520D8">
        <w:rPr>
          <w:rFonts w:ascii="Arial" w:hAnsi="Arial" w:cs="Arial"/>
          <w:b/>
          <w:color w:val="000000"/>
          <w:sz w:val="20"/>
          <w:szCs w:val="26"/>
        </w:rPr>
        <w:t xml:space="preserve"> </w:t>
      </w:r>
      <w:r w:rsidRPr="005D0E82">
        <w:rPr>
          <w:rFonts w:ascii="Arial" w:hAnsi="Arial" w:cs="Arial"/>
          <w:b/>
          <w:color w:val="000000"/>
          <w:sz w:val="20"/>
          <w:szCs w:val="26"/>
        </w:rPr>
        <w:t>нормативом</w:t>
      </w:r>
      <w:r w:rsidR="00F520D8">
        <w:rPr>
          <w:rFonts w:ascii="Arial" w:hAnsi="Arial" w:cs="Arial"/>
          <w:b/>
          <w:color w:val="000000"/>
          <w:sz w:val="20"/>
          <w:szCs w:val="26"/>
        </w:rPr>
        <w:t xml:space="preserve"> </w:t>
      </w:r>
      <w:r w:rsidRPr="005D0E82">
        <w:rPr>
          <w:rFonts w:ascii="Arial" w:hAnsi="Arial" w:cs="Arial"/>
          <w:b/>
          <w:color w:val="000000"/>
          <w:sz w:val="20"/>
          <w:szCs w:val="26"/>
        </w:rPr>
        <w:t>отчислений</w:t>
      </w:r>
      <w:r w:rsidR="00F520D8">
        <w:rPr>
          <w:rFonts w:ascii="Arial" w:hAnsi="Arial" w:cs="Arial"/>
          <w:b/>
          <w:color w:val="000000"/>
          <w:sz w:val="20"/>
          <w:szCs w:val="26"/>
        </w:rPr>
        <w:t xml:space="preserve"> </w:t>
      </w:r>
      <w:r w:rsidRPr="005D0E82">
        <w:rPr>
          <w:rFonts w:ascii="Arial" w:hAnsi="Arial" w:cs="Arial"/>
          <w:b/>
          <w:color w:val="000000"/>
          <w:sz w:val="20"/>
          <w:szCs w:val="26"/>
        </w:rPr>
        <w:t>от</w:t>
      </w:r>
      <w:r w:rsidR="00F520D8">
        <w:rPr>
          <w:rFonts w:ascii="Arial" w:hAnsi="Arial" w:cs="Arial"/>
          <w:b/>
          <w:color w:val="000000"/>
          <w:sz w:val="20"/>
          <w:szCs w:val="26"/>
        </w:rPr>
        <w:t xml:space="preserve"> </w:t>
      </w:r>
      <w:r w:rsidRPr="005D0E82">
        <w:rPr>
          <w:rFonts w:ascii="Arial" w:hAnsi="Arial" w:cs="Arial"/>
          <w:b/>
          <w:color w:val="000000"/>
          <w:sz w:val="20"/>
          <w:szCs w:val="26"/>
        </w:rPr>
        <w:t>налога</w:t>
      </w:r>
      <w:r w:rsidR="00F520D8">
        <w:rPr>
          <w:rFonts w:ascii="Arial" w:hAnsi="Arial" w:cs="Arial"/>
          <w:b/>
          <w:color w:val="000000"/>
          <w:sz w:val="20"/>
          <w:szCs w:val="26"/>
        </w:rPr>
        <w:t xml:space="preserve"> </w:t>
      </w:r>
      <w:r w:rsidRPr="005D0E82">
        <w:rPr>
          <w:rFonts w:ascii="Arial" w:hAnsi="Arial" w:cs="Arial"/>
          <w:b/>
          <w:color w:val="000000"/>
          <w:sz w:val="20"/>
          <w:szCs w:val="26"/>
        </w:rPr>
        <w:t>на</w:t>
      </w:r>
      <w:r w:rsidR="00F520D8">
        <w:rPr>
          <w:rFonts w:ascii="Arial" w:hAnsi="Arial" w:cs="Arial"/>
          <w:b/>
          <w:color w:val="000000"/>
          <w:sz w:val="20"/>
          <w:szCs w:val="26"/>
        </w:rPr>
        <w:t xml:space="preserve"> </w:t>
      </w:r>
      <w:r w:rsidRPr="005D0E82">
        <w:rPr>
          <w:rFonts w:ascii="Arial" w:hAnsi="Arial" w:cs="Arial"/>
          <w:b/>
          <w:color w:val="000000"/>
          <w:sz w:val="20"/>
          <w:szCs w:val="26"/>
        </w:rPr>
        <w:t>доходы</w:t>
      </w:r>
      <w:r w:rsidR="00F520D8">
        <w:rPr>
          <w:rFonts w:ascii="Arial" w:hAnsi="Arial" w:cs="Arial"/>
          <w:b/>
          <w:color w:val="000000"/>
          <w:sz w:val="20"/>
          <w:szCs w:val="26"/>
        </w:rPr>
        <w:t xml:space="preserve"> </w:t>
      </w:r>
      <w:r w:rsidRPr="005D0E82">
        <w:rPr>
          <w:rFonts w:ascii="Arial" w:hAnsi="Arial" w:cs="Arial"/>
          <w:b/>
          <w:color w:val="000000"/>
          <w:sz w:val="20"/>
          <w:szCs w:val="26"/>
        </w:rPr>
        <w:t>физических</w:t>
      </w:r>
      <w:r w:rsidR="00F520D8">
        <w:rPr>
          <w:rFonts w:ascii="Arial" w:hAnsi="Arial" w:cs="Arial"/>
          <w:b/>
          <w:color w:val="000000"/>
          <w:sz w:val="20"/>
          <w:szCs w:val="26"/>
        </w:rPr>
        <w:t xml:space="preserve"> </w:t>
      </w:r>
      <w:r w:rsidRPr="005D0E82">
        <w:rPr>
          <w:rFonts w:ascii="Arial" w:hAnsi="Arial" w:cs="Arial"/>
          <w:b/>
          <w:color w:val="000000"/>
          <w:sz w:val="20"/>
          <w:szCs w:val="26"/>
        </w:rPr>
        <w:t>лиц</w:t>
      </w:r>
    </w:p>
    <w:p w14:paraId="6D95CD35" w14:textId="0D91018D" w:rsidR="001D6D46" w:rsidRPr="005D0E82" w:rsidRDefault="00F520D8" w:rsidP="005D0E82">
      <w:pPr>
        <w:tabs>
          <w:tab w:val="left" w:pos="5387"/>
        </w:tabs>
        <w:spacing w:after="0" w:line="240" w:lineRule="auto"/>
        <w:ind w:right="4252"/>
        <w:jc w:val="both"/>
        <w:rPr>
          <w:rFonts w:ascii="Arial" w:hAnsi="Arial" w:cs="Arial"/>
          <w:color w:val="000000"/>
          <w:sz w:val="20"/>
          <w:szCs w:val="26"/>
        </w:rPr>
      </w:pPr>
      <w:r>
        <w:rPr>
          <w:rFonts w:ascii="Arial" w:hAnsi="Arial" w:cs="Arial"/>
          <w:color w:val="000000"/>
          <w:sz w:val="20"/>
        </w:rPr>
        <w:t xml:space="preserve"> </w:t>
      </w:r>
    </w:p>
    <w:p w14:paraId="351412C2" w14:textId="77777777" w:rsidR="00AE19F3" w:rsidRDefault="00F520D8" w:rsidP="00F76037">
      <w:pPr>
        <w:tabs>
          <w:tab w:val="left" w:pos="-426"/>
        </w:tabs>
        <w:spacing w:after="0" w:line="240" w:lineRule="auto"/>
        <w:ind w:right="-1" w:firstLine="709"/>
        <w:jc w:val="both"/>
        <w:rPr>
          <w:rFonts w:ascii="Arial" w:hAnsi="Arial" w:cs="Arial"/>
          <w:color w:val="000000"/>
          <w:sz w:val="20"/>
          <w:szCs w:val="26"/>
        </w:rPr>
      </w:pPr>
      <w:r>
        <w:rPr>
          <w:rFonts w:ascii="Arial" w:hAnsi="Arial" w:cs="Arial"/>
          <w:color w:val="000000"/>
          <w:sz w:val="20"/>
          <w:szCs w:val="26"/>
        </w:rPr>
        <w:t xml:space="preserve"> </w:t>
      </w:r>
      <w:r w:rsidR="001D6D46" w:rsidRPr="005D0E82">
        <w:rPr>
          <w:rFonts w:ascii="Arial" w:hAnsi="Arial" w:cs="Arial"/>
          <w:color w:val="000000"/>
          <w:sz w:val="20"/>
          <w:szCs w:val="26"/>
        </w:rPr>
        <w:t>В</w:t>
      </w:r>
      <w:r>
        <w:rPr>
          <w:rFonts w:ascii="Arial" w:hAnsi="Arial" w:cs="Arial"/>
          <w:color w:val="000000"/>
          <w:sz w:val="20"/>
          <w:szCs w:val="26"/>
        </w:rPr>
        <w:t xml:space="preserve"> </w:t>
      </w:r>
      <w:r w:rsidR="001D6D46" w:rsidRPr="005D0E82">
        <w:rPr>
          <w:rFonts w:ascii="Arial" w:hAnsi="Arial" w:cs="Arial"/>
          <w:color w:val="000000"/>
          <w:sz w:val="20"/>
          <w:szCs w:val="26"/>
        </w:rPr>
        <w:t>соответствии</w:t>
      </w:r>
      <w:r>
        <w:rPr>
          <w:rFonts w:ascii="Arial" w:hAnsi="Arial" w:cs="Arial"/>
          <w:color w:val="000000"/>
          <w:sz w:val="20"/>
          <w:szCs w:val="26"/>
        </w:rPr>
        <w:t xml:space="preserve"> </w:t>
      </w:r>
      <w:r w:rsidR="001D6D46" w:rsidRPr="005D0E82">
        <w:rPr>
          <w:rFonts w:ascii="Arial" w:hAnsi="Arial" w:cs="Arial"/>
          <w:color w:val="000000"/>
          <w:sz w:val="20"/>
          <w:szCs w:val="26"/>
        </w:rPr>
        <w:t>с</w:t>
      </w:r>
      <w:r>
        <w:rPr>
          <w:rFonts w:ascii="Arial" w:hAnsi="Arial" w:cs="Arial"/>
          <w:color w:val="000000"/>
          <w:sz w:val="20"/>
          <w:szCs w:val="26"/>
        </w:rPr>
        <w:t xml:space="preserve"> </w:t>
      </w:r>
      <w:r w:rsidR="001D6D46" w:rsidRPr="005D0E82">
        <w:rPr>
          <w:rFonts w:ascii="Arial" w:hAnsi="Arial" w:cs="Arial"/>
          <w:color w:val="000000"/>
          <w:sz w:val="20"/>
          <w:szCs w:val="26"/>
        </w:rPr>
        <w:t>пунктом</w:t>
      </w:r>
      <w:r>
        <w:rPr>
          <w:rFonts w:ascii="Arial" w:hAnsi="Arial" w:cs="Arial"/>
          <w:color w:val="000000"/>
          <w:sz w:val="20"/>
          <w:szCs w:val="26"/>
        </w:rPr>
        <w:t xml:space="preserve"> </w:t>
      </w:r>
      <w:r w:rsidR="001D6D46" w:rsidRPr="005D0E82">
        <w:rPr>
          <w:rFonts w:ascii="Arial" w:hAnsi="Arial" w:cs="Arial"/>
          <w:color w:val="000000"/>
          <w:sz w:val="20"/>
          <w:szCs w:val="26"/>
        </w:rPr>
        <w:t>5</w:t>
      </w:r>
      <w:r>
        <w:rPr>
          <w:rFonts w:ascii="Arial" w:hAnsi="Arial" w:cs="Arial"/>
          <w:color w:val="000000"/>
          <w:sz w:val="20"/>
          <w:szCs w:val="26"/>
        </w:rPr>
        <w:t xml:space="preserve"> </w:t>
      </w:r>
      <w:r w:rsidR="001D6D46" w:rsidRPr="005D0E82">
        <w:rPr>
          <w:rFonts w:ascii="Arial" w:hAnsi="Arial" w:cs="Arial"/>
          <w:color w:val="000000"/>
          <w:sz w:val="20"/>
          <w:szCs w:val="26"/>
        </w:rPr>
        <w:t>статьи</w:t>
      </w:r>
      <w:r>
        <w:rPr>
          <w:rFonts w:ascii="Arial" w:hAnsi="Arial" w:cs="Arial"/>
          <w:color w:val="000000"/>
          <w:sz w:val="20"/>
          <w:szCs w:val="26"/>
        </w:rPr>
        <w:t xml:space="preserve"> </w:t>
      </w:r>
      <w:r w:rsidR="001D6D46" w:rsidRPr="005D0E82">
        <w:rPr>
          <w:rFonts w:ascii="Arial" w:hAnsi="Arial" w:cs="Arial"/>
          <w:color w:val="000000"/>
          <w:sz w:val="20"/>
          <w:szCs w:val="26"/>
        </w:rPr>
        <w:t>138</w:t>
      </w:r>
      <w:r>
        <w:rPr>
          <w:rFonts w:ascii="Arial" w:hAnsi="Arial" w:cs="Arial"/>
          <w:color w:val="000000"/>
          <w:sz w:val="20"/>
          <w:szCs w:val="26"/>
        </w:rPr>
        <w:t xml:space="preserve"> </w:t>
      </w:r>
      <w:r w:rsidR="001D6D46" w:rsidRPr="005D0E82">
        <w:rPr>
          <w:rFonts w:ascii="Arial" w:hAnsi="Arial" w:cs="Arial"/>
          <w:color w:val="000000"/>
          <w:sz w:val="20"/>
          <w:szCs w:val="26"/>
        </w:rPr>
        <w:t>Бюджетного</w:t>
      </w:r>
      <w:r>
        <w:rPr>
          <w:rFonts w:ascii="Arial" w:hAnsi="Arial" w:cs="Arial"/>
          <w:color w:val="000000"/>
          <w:sz w:val="20"/>
          <w:szCs w:val="26"/>
        </w:rPr>
        <w:t xml:space="preserve"> </w:t>
      </w:r>
      <w:r w:rsidR="001D6D46" w:rsidRPr="005D0E82">
        <w:rPr>
          <w:rFonts w:ascii="Arial" w:hAnsi="Arial" w:cs="Arial"/>
          <w:color w:val="000000"/>
          <w:sz w:val="20"/>
          <w:szCs w:val="26"/>
        </w:rPr>
        <w:t>кодекса</w:t>
      </w:r>
      <w:r>
        <w:rPr>
          <w:rFonts w:ascii="Arial" w:hAnsi="Arial" w:cs="Arial"/>
          <w:color w:val="000000"/>
          <w:sz w:val="20"/>
          <w:szCs w:val="26"/>
        </w:rPr>
        <w:t xml:space="preserve"> </w:t>
      </w:r>
      <w:r w:rsidR="001D6D46" w:rsidRPr="005D0E82">
        <w:rPr>
          <w:rFonts w:ascii="Arial" w:hAnsi="Arial" w:cs="Arial"/>
          <w:color w:val="000000"/>
          <w:sz w:val="20"/>
          <w:szCs w:val="26"/>
        </w:rPr>
        <w:t>Российской</w:t>
      </w:r>
      <w:r>
        <w:rPr>
          <w:rFonts w:ascii="Arial" w:hAnsi="Arial" w:cs="Arial"/>
          <w:color w:val="000000"/>
          <w:sz w:val="20"/>
          <w:szCs w:val="26"/>
        </w:rPr>
        <w:t xml:space="preserve"> </w:t>
      </w:r>
      <w:r w:rsidR="001D6D46" w:rsidRPr="005D0E82">
        <w:rPr>
          <w:rFonts w:ascii="Arial" w:hAnsi="Arial" w:cs="Arial"/>
          <w:color w:val="000000"/>
          <w:sz w:val="20"/>
          <w:szCs w:val="26"/>
        </w:rPr>
        <w:t>Федерации,</w:t>
      </w:r>
      <w:r>
        <w:rPr>
          <w:rFonts w:ascii="Arial" w:hAnsi="Arial" w:cs="Arial"/>
          <w:color w:val="000000"/>
          <w:sz w:val="20"/>
          <w:szCs w:val="26"/>
        </w:rPr>
        <w:t xml:space="preserve"> </w:t>
      </w:r>
      <w:r w:rsidR="001D6D46" w:rsidRPr="005D0E82">
        <w:rPr>
          <w:rFonts w:ascii="Arial" w:hAnsi="Arial" w:cs="Arial"/>
          <w:color w:val="000000"/>
          <w:sz w:val="20"/>
          <w:szCs w:val="26"/>
        </w:rPr>
        <w:t>частью</w:t>
      </w:r>
      <w:r>
        <w:rPr>
          <w:rFonts w:ascii="Arial" w:hAnsi="Arial" w:cs="Arial"/>
          <w:color w:val="000000"/>
          <w:sz w:val="20"/>
          <w:szCs w:val="26"/>
        </w:rPr>
        <w:t xml:space="preserve"> </w:t>
      </w:r>
      <w:r w:rsidR="001D6D46" w:rsidRPr="005D0E82">
        <w:rPr>
          <w:rFonts w:ascii="Arial" w:hAnsi="Arial" w:cs="Arial"/>
          <w:color w:val="000000"/>
          <w:sz w:val="20"/>
          <w:szCs w:val="26"/>
        </w:rPr>
        <w:t>4</w:t>
      </w:r>
      <w:r>
        <w:rPr>
          <w:rFonts w:ascii="Arial" w:hAnsi="Arial" w:cs="Arial"/>
          <w:color w:val="000000"/>
          <w:sz w:val="20"/>
          <w:szCs w:val="26"/>
        </w:rPr>
        <w:t xml:space="preserve"> </w:t>
      </w:r>
      <w:r w:rsidR="001D6D46" w:rsidRPr="005D0E82">
        <w:rPr>
          <w:rFonts w:ascii="Arial" w:hAnsi="Arial" w:cs="Arial"/>
          <w:color w:val="000000"/>
          <w:sz w:val="20"/>
          <w:szCs w:val="26"/>
        </w:rPr>
        <w:t>статьи</w:t>
      </w:r>
      <w:r>
        <w:rPr>
          <w:rFonts w:ascii="Arial" w:hAnsi="Arial" w:cs="Arial"/>
          <w:color w:val="000000"/>
          <w:sz w:val="20"/>
          <w:szCs w:val="26"/>
        </w:rPr>
        <w:t xml:space="preserve"> </w:t>
      </w:r>
      <w:r w:rsidR="001D6D46" w:rsidRPr="005D0E82">
        <w:rPr>
          <w:rFonts w:ascii="Arial" w:hAnsi="Arial" w:cs="Arial"/>
          <w:color w:val="000000"/>
          <w:sz w:val="20"/>
          <w:szCs w:val="26"/>
        </w:rPr>
        <w:t>11</w:t>
      </w:r>
      <w:r>
        <w:rPr>
          <w:rFonts w:ascii="Arial" w:hAnsi="Arial" w:cs="Arial"/>
          <w:color w:val="000000"/>
          <w:sz w:val="20"/>
          <w:szCs w:val="26"/>
        </w:rPr>
        <w:t xml:space="preserve"> </w:t>
      </w:r>
      <w:r w:rsidR="001D6D46" w:rsidRPr="005D0E82">
        <w:rPr>
          <w:rFonts w:ascii="Arial" w:hAnsi="Arial" w:cs="Arial"/>
          <w:color w:val="000000"/>
          <w:sz w:val="20"/>
          <w:szCs w:val="26"/>
        </w:rPr>
        <w:t>Закона</w:t>
      </w:r>
      <w:r>
        <w:rPr>
          <w:rFonts w:ascii="Arial" w:hAnsi="Arial" w:cs="Arial"/>
          <w:color w:val="000000"/>
          <w:sz w:val="20"/>
          <w:szCs w:val="26"/>
        </w:rPr>
        <w:t xml:space="preserve"> </w:t>
      </w:r>
      <w:r w:rsidR="001D6D46" w:rsidRPr="005D0E82">
        <w:rPr>
          <w:rFonts w:ascii="Arial" w:hAnsi="Arial" w:cs="Arial"/>
          <w:color w:val="000000"/>
          <w:sz w:val="20"/>
          <w:szCs w:val="26"/>
        </w:rPr>
        <w:t>Чувашской</w:t>
      </w:r>
      <w:r>
        <w:rPr>
          <w:rFonts w:ascii="Arial" w:hAnsi="Arial" w:cs="Arial"/>
          <w:color w:val="000000"/>
          <w:sz w:val="20"/>
          <w:szCs w:val="26"/>
        </w:rPr>
        <w:t xml:space="preserve"> </w:t>
      </w:r>
      <w:r w:rsidR="001D6D46" w:rsidRPr="005D0E82">
        <w:rPr>
          <w:rFonts w:ascii="Arial" w:hAnsi="Arial" w:cs="Arial"/>
          <w:color w:val="000000"/>
          <w:sz w:val="20"/>
          <w:szCs w:val="26"/>
        </w:rPr>
        <w:t>Республики</w:t>
      </w:r>
      <w:r>
        <w:rPr>
          <w:rFonts w:ascii="Arial" w:hAnsi="Arial" w:cs="Arial"/>
          <w:color w:val="000000"/>
          <w:sz w:val="20"/>
          <w:szCs w:val="26"/>
        </w:rPr>
        <w:t xml:space="preserve"> </w:t>
      </w:r>
      <w:r w:rsidR="001D6D46" w:rsidRPr="005D0E82">
        <w:rPr>
          <w:rFonts w:ascii="Arial" w:hAnsi="Arial" w:cs="Arial"/>
          <w:color w:val="000000"/>
          <w:sz w:val="20"/>
          <w:szCs w:val="26"/>
        </w:rPr>
        <w:t>от</w:t>
      </w:r>
      <w:r>
        <w:rPr>
          <w:rFonts w:ascii="Arial" w:hAnsi="Arial" w:cs="Arial"/>
          <w:color w:val="000000"/>
          <w:sz w:val="20"/>
          <w:szCs w:val="26"/>
        </w:rPr>
        <w:t xml:space="preserve"> </w:t>
      </w:r>
      <w:r w:rsidR="001D6D46" w:rsidRPr="005D0E82">
        <w:rPr>
          <w:rFonts w:ascii="Arial" w:hAnsi="Arial" w:cs="Arial"/>
          <w:color w:val="000000"/>
          <w:sz w:val="20"/>
          <w:szCs w:val="26"/>
        </w:rPr>
        <w:t>16.11.2021</w:t>
      </w:r>
      <w:r>
        <w:rPr>
          <w:rFonts w:ascii="Arial" w:hAnsi="Arial" w:cs="Arial"/>
          <w:color w:val="000000"/>
          <w:sz w:val="20"/>
          <w:szCs w:val="26"/>
        </w:rPr>
        <w:t xml:space="preserve"> </w:t>
      </w:r>
      <w:r w:rsidR="001D6D46" w:rsidRPr="005D0E82">
        <w:rPr>
          <w:rFonts w:ascii="Arial" w:hAnsi="Arial" w:cs="Arial"/>
          <w:color w:val="000000"/>
          <w:sz w:val="20"/>
          <w:szCs w:val="26"/>
        </w:rPr>
        <w:t>г.</w:t>
      </w:r>
      <w:r>
        <w:rPr>
          <w:rFonts w:ascii="Arial" w:hAnsi="Arial" w:cs="Arial"/>
          <w:color w:val="000000"/>
          <w:sz w:val="20"/>
          <w:szCs w:val="26"/>
        </w:rPr>
        <w:t xml:space="preserve"> </w:t>
      </w:r>
      <w:r w:rsidR="001D6D46" w:rsidRPr="005D0E82">
        <w:rPr>
          <w:rFonts w:ascii="Arial" w:hAnsi="Arial" w:cs="Arial"/>
          <w:color w:val="000000"/>
          <w:sz w:val="20"/>
          <w:szCs w:val="26"/>
        </w:rPr>
        <w:t>№</w:t>
      </w:r>
      <w:r>
        <w:rPr>
          <w:rFonts w:ascii="Arial" w:hAnsi="Arial" w:cs="Arial"/>
          <w:color w:val="000000"/>
          <w:sz w:val="20"/>
          <w:szCs w:val="26"/>
        </w:rPr>
        <w:t xml:space="preserve"> </w:t>
      </w:r>
      <w:r w:rsidR="001D6D46" w:rsidRPr="005D0E82">
        <w:rPr>
          <w:rFonts w:ascii="Arial" w:hAnsi="Arial" w:cs="Arial"/>
          <w:color w:val="000000"/>
          <w:sz w:val="20"/>
          <w:szCs w:val="26"/>
        </w:rPr>
        <w:t>81</w:t>
      </w:r>
      <w:r>
        <w:rPr>
          <w:rFonts w:ascii="Arial" w:hAnsi="Arial" w:cs="Arial"/>
          <w:color w:val="000000"/>
          <w:sz w:val="20"/>
          <w:szCs w:val="26"/>
        </w:rPr>
        <w:t xml:space="preserve"> </w:t>
      </w:r>
      <w:r w:rsidR="001D6D46" w:rsidRPr="005D0E82">
        <w:rPr>
          <w:rFonts w:ascii="Arial" w:hAnsi="Arial" w:cs="Arial"/>
          <w:color w:val="000000"/>
          <w:sz w:val="20"/>
          <w:szCs w:val="26"/>
        </w:rPr>
        <w:t>«О</w:t>
      </w:r>
      <w:r>
        <w:rPr>
          <w:rFonts w:ascii="Arial" w:hAnsi="Arial" w:cs="Arial"/>
          <w:color w:val="000000"/>
          <w:sz w:val="20"/>
          <w:szCs w:val="26"/>
        </w:rPr>
        <w:t xml:space="preserve"> </w:t>
      </w:r>
      <w:r w:rsidR="001D6D46" w:rsidRPr="005D0E82">
        <w:rPr>
          <w:rFonts w:ascii="Arial" w:hAnsi="Arial" w:cs="Arial"/>
          <w:color w:val="000000"/>
          <w:sz w:val="20"/>
          <w:szCs w:val="26"/>
        </w:rPr>
        <w:t>регулировании</w:t>
      </w:r>
      <w:r>
        <w:rPr>
          <w:rFonts w:ascii="Arial" w:hAnsi="Arial" w:cs="Arial"/>
          <w:color w:val="000000"/>
          <w:sz w:val="20"/>
          <w:szCs w:val="26"/>
        </w:rPr>
        <w:t xml:space="preserve"> </w:t>
      </w:r>
      <w:r w:rsidR="001D6D46" w:rsidRPr="005D0E82">
        <w:rPr>
          <w:rFonts w:ascii="Arial" w:hAnsi="Arial" w:cs="Arial"/>
          <w:color w:val="000000"/>
          <w:sz w:val="20"/>
          <w:szCs w:val="26"/>
        </w:rPr>
        <w:t>бюджетных</w:t>
      </w:r>
      <w:r>
        <w:rPr>
          <w:rFonts w:ascii="Arial" w:hAnsi="Arial" w:cs="Arial"/>
          <w:color w:val="000000"/>
          <w:sz w:val="20"/>
          <w:szCs w:val="26"/>
        </w:rPr>
        <w:t xml:space="preserve"> </w:t>
      </w:r>
      <w:r w:rsidR="001D6D46" w:rsidRPr="005D0E82">
        <w:rPr>
          <w:rFonts w:ascii="Arial" w:hAnsi="Arial" w:cs="Arial"/>
          <w:color w:val="000000"/>
          <w:sz w:val="20"/>
          <w:szCs w:val="26"/>
        </w:rPr>
        <w:t>правоотношений</w:t>
      </w:r>
      <w:r>
        <w:rPr>
          <w:rFonts w:ascii="Arial" w:hAnsi="Arial" w:cs="Arial"/>
          <w:color w:val="000000"/>
          <w:sz w:val="20"/>
          <w:szCs w:val="26"/>
        </w:rPr>
        <w:t xml:space="preserve"> </w:t>
      </w:r>
      <w:r w:rsidR="001D6D46" w:rsidRPr="005D0E82">
        <w:rPr>
          <w:rFonts w:ascii="Arial" w:hAnsi="Arial" w:cs="Arial"/>
          <w:color w:val="000000"/>
          <w:sz w:val="20"/>
          <w:szCs w:val="26"/>
        </w:rPr>
        <w:t>в</w:t>
      </w:r>
      <w:r>
        <w:rPr>
          <w:rFonts w:ascii="Arial" w:hAnsi="Arial" w:cs="Arial"/>
          <w:color w:val="000000"/>
          <w:sz w:val="20"/>
          <w:szCs w:val="26"/>
        </w:rPr>
        <w:t xml:space="preserve"> </w:t>
      </w:r>
      <w:r w:rsidR="001D6D46" w:rsidRPr="005D0E82">
        <w:rPr>
          <w:rFonts w:ascii="Arial" w:hAnsi="Arial" w:cs="Arial"/>
          <w:color w:val="000000"/>
          <w:sz w:val="20"/>
          <w:szCs w:val="26"/>
        </w:rPr>
        <w:t>Чувашской</w:t>
      </w:r>
      <w:r>
        <w:rPr>
          <w:rFonts w:ascii="Arial" w:hAnsi="Arial" w:cs="Arial"/>
          <w:color w:val="000000"/>
          <w:sz w:val="20"/>
          <w:szCs w:val="26"/>
        </w:rPr>
        <w:t xml:space="preserve"> </w:t>
      </w:r>
      <w:r w:rsidR="001D6D46" w:rsidRPr="005D0E82">
        <w:rPr>
          <w:rFonts w:ascii="Arial" w:hAnsi="Arial" w:cs="Arial"/>
          <w:color w:val="000000"/>
          <w:sz w:val="20"/>
          <w:szCs w:val="26"/>
        </w:rPr>
        <w:t>Республике»</w:t>
      </w:r>
      <w:r>
        <w:rPr>
          <w:rFonts w:ascii="Arial" w:hAnsi="Arial" w:cs="Arial"/>
          <w:color w:val="000000"/>
          <w:sz w:val="20"/>
          <w:szCs w:val="26"/>
        </w:rPr>
        <w:t xml:space="preserve"> </w:t>
      </w:r>
    </w:p>
    <w:p w14:paraId="1ED50E30" w14:textId="77777777" w:rsidR="00AE19F3" w:rsidRDefault="001D6D46" w:rsidP="00F76037">
      <w:pPr>
        <w:tabs>
          <w:tab w:val="left" w:pos="-426"/>
        </w:tabs>
        <w:spacing w:after="0" w:line="240" w:lineRule="auto"/>
        <w:ind w:right="-1" w:firstLine="709"/>
        <w:jc w:val="center"/>
        <w:rPr>
          <w:rFonts w:ascii="Arial" w:hAnsi="Arial" w:cs="Arial"/>
          <w:b/>
          <w:color w:val="000000"/>
          <w:sz w:val="20"/>
          <w:szCs w:val="26"/>
        </w:rPr>
      </w:pPr>
      <w:r w:rsidRPr="005D0E82">
        <w:rPr>
          <w:rFonts w:ascii="Arial" w:hAnsi="Arial" w:cs="Arial"/>
          <w:b/>
          <w:color w:val="000000"/>
          <w:sz w:val="20"/>
          <w:szCs w:val="26"/>
        </w:rPr>
        <w:t>Собрание</w:t>
      </w:r>
      <w:r w:rsidR="00F520D8">
        <w:rPr>
          <w:rFonts w:ascii="Arial" w:hAnsi="Arial" w:cs="Arial"/>
          <w:b/>
          <w:color w:val="000000"/>
          <w:sz w:val="20"/>
          <w:szCs w:val="26"/>
        </w:rPr>
        <w:t xml:space="preserve"> </w:t>
      </w:r>
      <w:r w:rsidRPr="005D0E82">
        <w:rPr>
          <w:rFonts w:ascii="Arial" w:hAnsi="Arial" w:cs="Arial"/>
          <w:b/>
          <w:color w:val="000000"/>
          <w:sz w:val="20"/>
          <w:szCs w:val="26"/>
        </w:rPr>
        <w:t>депутатов</w:t>
      </w:r>
      <w:r w:rsidR="00F520D8">
        <w:rPr>
          <w:rFonts w:ascii="Arial" w:hAnsi="Arial" w:cs="Arial"/>
          <w:b/>
          <w:color w:val="000000"/>
          <w:sz w:val="20"/>
          <w:szCs w:val="26"/>
        </w:rPr>
        <w:t xml:space="preserve"> </w:t>
      </w:r>
      <w:r w:rsidRPr="005D0E82">
        <w:rPr>
          <w:rFonts w:ascii="Arial" w:hAnsi="Arial" w:cs="Arial"/>
          <w:b/>
          <w:color w:val="000000"/>
          <w:sz w:val="20"/>
          <w:szCs w:val="26"/>
        </w:rPr>
        <w:t>Мариинско-Посадского</w:t>
      </w:r>
      <w:r w:rsidR="00F520D8">
        <w:rPr>
          <w:rFonts w:ascii="Arial" w:hAnsi="Arial" w:cs="Arial"/>
          <w:b/>
          <w:color w:val="000000"/>
          <w:sz w:val="20"/>
          <w:szCs w:val="26"/>
        </w:rPr>
        <w:t xml:space="preserve"> </w:t>
      </w:r>
      <w:r w:rsidRPr="005D0E82">
        <w:rPr>
          <w:rFonts w:ascii="Arial" w:hAnsi="Arial" w:cs="Arial"/>
          <w:b/>
          <w:color w:val="000000"/>
          <w:sz w:val="20"/>
          <w:szCs w:val="26"/>
        </w:rPr>
        <w:t>муниципального</w:t>
      </w:r>
      <w:r w:rsidR="00F520D8">
        <w:rPr>
          <w:rFonts w:ascii="Arial" w:hAnsi="Arial" w:cs="Arial"/>
          <w:b/>
          <w:color w:val="000000"/>
          <w:sz w:val="20"/>
          <w:szCs w:val="26"/>
        </w:rPr>
        <w:t xml:space="preserve"> </w:t>
      </w:r>
      <w:r w:rsidRPr="005D0E82">
        <w:rPr>
          <w:rFonts w:ascii="Arial" w:hAnsi="Arial" w:cs="Arial"/>
          <w:b/>
          <w:color w:val="000000"/>
          <w:sz w:val="20"/>
          <w:szCs w:val="26"/>
        </w:rPr>
        <w:t>округа</w:t>
      </w:r>
      <w:r w:rsidR="00F520D8">
        <w:rPr>
          <w:rFonts w:ascii="Arial" w:hAnsi="Arial" w:cs="Arial"/>
          <w:b/>
          <w:color w:val="000000"/>
          <w:sz w:val="20"/>
          <w:szCs w:val="26"/>
        </w:rPr>
        <w:t xml:space="preserve"> </w:t>
      </w:r>
      <w:r w:rsidRPr="005D0E82">
        <w:rPr>
          <w:rFonts w:ascii="Arial" w:hAnsi="Arial" w:cs="Arial"/>
          <w:b/>
          <w:color w:val="000000"/>
          <w:sz w:val="20"/>
          <w:szCs w:val="26"/>
        </w:rPr>
        <w:t>решило:</w:t>
      </w:r>
    </w:p>
    <w:p w14:paraId="7219348F" w14:textId="5E207929" w:rsidR="001D6D46" w:rsidRPr="005D0E82" w:rsidRDefault="00F520D8" w:rsidP="00F76037">
      <w:pPr>
        <w:tabs>
          <w:tab w:val="left" w:pos="-142"/>
        </w:tabs>
        <w:spacing w:after="0" w:line="240" w:lineRule="auto"/>
        <w:ind w:right="-1" w:firstLine="709"/>
        <w:jc w:val="both"/>
        <w:rPr>
          <w:rFonts w:ascii="Arial" w:hAnsi="Arial" w:cs="Arial"/>
          <w:color w:val="000000"/>
          <w:sz w:val="20"/>
          <w:szCs w:val="26"/>
          <w:lang w:eastAsia="en-US"/>
        </w:rPr>
      </w:pPr>
      <w:r>
        <w:rPr>
          <w:rFonts w:ascii="Arial" w:hAnsi="Arial" w:cs="Arial"/>
          <w:i/>
          <w:color w:val="000000"/>
          <w:sz w:val="20"/>
          <w:szCs w:val="26"/>
        </w:rPr>
        <w:t xml:space="preserve"> </w:t>
      </w:r>
      <w:r w:rsidR="001D6D46" w:rsidRPr="005D0E82">
        <w:rPr>
          <w:rFonts w:ascii="Arial" w:hAnsi="Arial" w:cs="Arial"/>
          <w:color w:val="000000"/>
          <w:sz w:val="20"/>
          <w:szCs w:val="26"/>
        </w:rPr>
        <w:t>1.</w:t>
      </w:r>
      <w:r>
        <w:rPr>
          <w:rFonts w:ascii="Arial" w:hAnsi="Arial" w:cs="Arial"/>
          <w:color w:val="000000"/>
          <w:sz w:val="20"/>
          <w:szCs w:val="26"/>
        </w:rPr>
        <w:t xml:space="preserve"> </w:t>
      </w:r>
      <w:r w:rsidR="001D6D46" w:rsidRPr="005D0E82">
        <w:rPr>
          <w:rFonts w:ascii="Arial" w:hAnsi="Arial" w:cs="Arial"/>
          <w:color w:val="000000"/>
          <w:sz w:val="20"/>
          <w:szCs w:val="26"/>
        </w:rPr>
        <w:t>Д</w:t>
      </w:r>
      <w:r w:rsidR="001D6D46" w:rsidRPr="005D0E82">
        <w:rPr>
          <w:rFonts w:ascii="Arial" w:hAnsi="Arial" w:cs="Arial"/>
          <w:color w:val="000000"/>
          <w:sz w:val="20"/>
          <w:szCs w:val="26"/>
          <w:lang w:eastAsia="en-US"/>
        </w:rPr>
        <w:t>ать</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согласие</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на</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частичную</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замену</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дотации</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на</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выравнивание</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бюджетной</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обеспеченности</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для</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бюджета</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Мариинско-Посадского</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муниципального</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округа</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Чувашской</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Республики,</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планируемой</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к</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утверждению</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в</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республиканском</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бюджете</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Чувашской</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Республики</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на</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2025</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год</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и</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на</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плановый</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период</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2026</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и</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2027</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годов</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дополнительным</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нормативом</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отчислений</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от</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налога</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на</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доходы</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физических</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лиц:</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в</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2025</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году</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70</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процентов,</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в</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2026</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году</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70</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процентов,</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в</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2027</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году</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70</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процентов,</w:t>
      </w:r>
      <w:r>
        <w:rPr>
          <w:rFonts w:ascii="Arial" w:hAnsi="Arial" w:cs="Arial"/>
          <w:i/>
          <w:color w:val="000000"/>
          <w:sz w:val="20"/>
          <w:szCs w:val="26"/>
          <w:lang w:eastAsia="en-US"/>
        </w:rPr>
        <w:t xml:space="preserve"> </w:t>
      </w:r>
      <w:r w:rsidR="001D6D46" w:rsidRPr="005D0E82">
        <w:rPr>
          <w:rFonts w:ascii="Arial" w:hAnsi="Arial" w:cs="Arial"/>
          <w:color w:val="000000"/>
          <w:sz w:val="20"/>
          <w:szCs w:val="26"/>
          <w:lang w:eastAsia="en-US"/>
        </w:rPr>
        <w:t>подлежащего</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зачислению</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в</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консолидированный</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бюджет</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Чувашской</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Республики</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от</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указанного</w:t>
      </w:r>
      <w:r>
        <w:rPr>
          <w:rFonts w:ascii="Arial" w:hAnsi="Arial" w:cs="Arial"/>
          <w:color w:val="000000"/>
          <w:sz w:val="20"/>
          <w:szCs w:val="26"/>
          <w:lang w:eastAsia="en-US"/>
        </w:rPr>
        <w:t xml:space="preserve"> </w:t>
      </w:r>
      <w:r w:rsidR="001D6D46" w:rsidRPr="005D0E82">
        <w:rPr>
          <w:rFonts w:ascii="Arial" w:hAnsi="Arial" w:cs="Arial"/>
          <w:color w:val="000000"/>
          <w:sz w:val="20"/>
          <w:szCs w:val="26"/>
          <w:lang w:eastAsia="en-US"/>
        </w:rPr>
        <w:t>налога.</w:t>
      </w:r>
    </w:p>
    <w:p w14:paraId="3EF2F835" w14:textId="77777777" w:rsidR="00AE19F3" w:rsidRDefault="001D6D46" w:rsidP="00F76037">
      <w:pPr>
        <w:pStyle w:val="aff9"/>
        <w:ind w:left="0" w:firstLine="709"/>
        <w:jc w:val="both"/>
        <w:rPr>
          <w:rFonts w:ascii="Arial" w:hAnsi="Arial" w:cs="Arial"/>
          <w:color w:val="000000"/>
          <w:sz w:val="20"/>
          <w:szCs w:val="26"/>
          <w:lang w:eastAsia="en-US"/>
        </w:rPr>
      </w:pPr>
      <w:r w:rsidRPr="005D0E82">
        <w:rPr>
          <w:rFonts w:ascii="Arial" w:hAnsi="Arial" w:cs="Arial"/>
          <w:color w:val="000000"/>
          <w:sz w:val="20"/>
          <w:szCs w:val="26"/>
          <w:lang w:eastAsia="en-US"/>
        </w:rPr>
        <w:t>2.</w:t>
      </w:r>
      <w:r w:rsidR="00F520D8">
        <w:rPr>
          <w:rFonts w:ascii="Arial" w:hAnsi="Arial" w:cs="Arial"/>
          <w:color w:val="000000"/>
          <w:sz w:val="20"/>
          <w:szCs w:val="26"/>
          <w:lang w:eastAsia="en-US"/>
        </w:rPr>
        <w:t xml:space="preserve"> </w:t>
      </w:r>
      <w:r w:rsidRPr="005D0E82">
        <w:rPr>
          <w:rFonts w:ascii="Arial" w:hAnsi="Arial" w:cs="Arial"/>
          <w:color w:val="000000"/>
          <w:sz w:val="20"/>
          <w:szCs w:val="26"/>
          <w:lang w:eastAsia="en-US"/>
        </w:rPr>
        <w:t>Настоящее</w:t>
      </w:r>
      <w:r w:rsidR="00F520D8">
        <w:rPr>
          <w:rFonts w:ascii="Arial" w:hAnsi="Arial" w:cs="Arial"/>
          <w:color w:val="000000"/>
          <w:sz w:val="20"/>
          <w:szCs w:val="26"/>
          <w:lang w:eastAsia="en-US"/>
        </w:rPr>
        <w:t xml:space="preserve"> </w:t>
      </w:r>
      <w:r w:rsidRPr="005D0E82">
        <w:rPr>
          <w:rFonts w:ascii="Arial" w:hAnsi="Arial" w:cs="Arial"/>
          <w:color w:val="000000"/>
          <w:sz w:val="20"/>
          <w:szCs w:val="26"/>
          <w:lang w:eastAsia="en-US"/>
        </w:rPr>
        <w:t>решение</w:t>
      </w:r>
      <w:r w:rsidR="00F520D8">
        <w:rPr>
          <w:rFonts w:ascii="Arial" w:hAnsi="Arial" w:cs="Arial"/>
          <w:color w:val="000000"/>
          <w:sz w:val="20"/>
          <w:szCs w:val="26"/>
          <w:lang w:eastAsia="en-US"/>
        </w:rPr>
        <w:t xml:space="preserve"> </w:t>
      </w:r>
      <w:r w:rsidRPr="005D0E82">
        <w:rPr>
          <w:rFonts w:ascii="Arial" w:hAnsi="Arial" w:cs="Arial"/>
          <w:color w:val="000000"/>
          <w:sz w:val="20"/>
          <w:szCs w:val="26"/>
          <w:lang w:eastAsia="en-US"/>
        </w:rPr>
        <w:t>вступает</w:t>
      </w:r>
      <w:r w:rsidR="00F520D8">
        <w:rPr>
          <w:rFonts w:ascii="Arial" w:hAnsi="Arial" w:cs="Arial"/>
          <w:color w:val="000000"/>
          <w:sz w:val="20"/>
          <w:szCs w:val="26"/>
          <w:lang w:eastAsia="en-US"/>
        </w:rPr>
        <w:t xml:space="preserve"> </w:t>
      </w:r>
      <w:r w:rsidRPr="005D0E82">
        <w:rPr>
          <w:rFonts w:ascii="Arial" w:hAnsi="Arial" w:cs="Arial"/>
          <w:color w:val="000000"/>
          <w:sz w:val="20"/>
          <w:szCs w:val="26"/>
          <w:lang w:eastAsia="en-US"/>
        </w:rPr>
        <w:t>в</w:t>
      </w:r>
      <w:r w:rsidR="00F520D8">
        <w:rPr>
          <w:rFonts w:ascii="Arial" w:hAnsi="Arial" w:cs="Arial"/>
          <w:color w:val="000000"/>
          <w:sz w:val="20"/>
          <w:szCs w:val="26"/>
          <w:lang w:eastAsia="en-US"/>
        </w:rPr>
        <w:t xml:space="preserve"> </w:t>
      </w:r>
      <w:r w:rsidRPr="005D0E82">
        <w:rPr>
          <w:rFonts w:ascii="Arial" w:hAnsi="Arial" w:cs="Arial"/>
          <w:color w:val="000000"/>
          <w:sz w:val="20"/>
          <w:szCs w:val="26"/>
          <w:lang w:eastAsia="en-US"/>
        </w:rPr>
        <w:t>силу</w:t>
      </w:r>
      <w:r w:rsidR="00F520D8">
        <w:rPr>
          <w:rFonts w:ascii="Arial" w:hAnsi="Arial" w:cs="Arial"/>
          <w:color w:val="000000"/>
          <w:sz w:val="20"/>
          <w:szCs w:val="26"/>
          <w:lang w:eastAsia="en-US"/>
        </w:rPr>
        <w:t xml:space="preserve"> </w:t>
      </w:r>
      <w:r w:rsidRPr="005D0E82">
        <w:rPr>
          <w:rFonts w:ascii="Arial" w:hAnsi="Arial" w:cs="Arial"/>
          <w:color w:val="000000"/>
          <w:sz w:val="20"/>
          <w:szCs w:val="26"/>
          <w:lang w:eastAsia="en-US"/>
        </w:rPr>
        <w:t>после</w:t>
      </w:r>
      <w:r w:rsidR="00F520D8">
        <w:rPr>
          <w:rFonts w:ascii="Arial" w:hAnsi="Arial" w:cs="Arial"/>
          <w:color w:val="000000"/>
          <w:sz w:val="20"/>
          <w:szCs w:val="26"/>
          <w:lang w:eastAsia="en-US"/>
        </w:rPr>
        <w:t xml:space="preserve"> </w:t>
      </w:r>
      <w:r w:rsidRPr="005D0E82">
        <w:rPr>
          <w:rFonts w:ascii="Arial" w:hAnsi="Arial" w:cs="Arial"/>
          <w:color w:val="000000"/>
          <w:sz w:val="20"/>
          <w:szCs w:val="26"/>
        </w:rPr>
        <w:t>его</w:t>
      </w:r>
      <w:r w:rsidR="00F520D8">
        <w:rPr>
          <w:rFonts w:ascii="Arial" w:hAnsi="Arial" w:cs="Arial"/>
          <w:color w:val="000000"/>
          <w:sz w:val="20"/>
          <w:szCs w:val="26"/>
        </w:rPr>
        <w:t xml:space="preserve"> </w:t>
      </w:r>
      <w:r w:rsidRPr="005D0E82">
        <w:rPr>
          <w:rFonts w:ascii="Arial" w:hAnsi="Arial" w:cs="Arial"/>
          <w:color w:val="000000"/>
          <w:sz w:val="20"/>
          <w:szCs w:val="26"/>
        </w:rPr>
        <w:t>официального</w:t>
      </w:r>
      <w:r w:rsidR="00F520D8">
        <w:rPr>
          <w:rFonts w:ascii="Arial" w:hAnsi="Arial" w:cs="Arial"/>
          <w:color w:val="000000"/>
          <w:sz w:val="20"/>
          <w:szCs w:val="26"/>
        </w:rPr>
        <w:t xml:space="preserve"> </w:t>
      </w:r>
      <w:r w:rsidRPr="005D0E82">
        <w:rPr>
          <w:rFonts w:ascii="Arial" w:hAnsi="Arial" w:cs="Arial"/>
          <w:color w:val="000000"/>
          <w:sz w:val="20"/>
          <w:szCs w:val="26"/>
        </w:rPr>
        <w:t>опубликования</w:t>
      </w:r>
      <w:r w:rsidR="00F520D8">
        <w:rPr>
          <w:rFonts w:ascii="Arial" w:hAnsi="Arial" w:cs="Arial"/>
          <w:color w:val="000000"/>
          <w:sz w:val="20"/>
          <w:szCs w:val="26"/>
        </w:rPr>
        <w:t xml:space="preserve"> </w:t>
      </w:r>
      <w:r w:rsidRPr="005D0E82">
        <w:rPr>
          <w:rFonts w:ascii="Arial" w:hAnsi="Arial" w:cs="Arial"/>
          <w:color w:val="000000"/>
          <w:sz w:val="20"/>
          <w:szCs w:val="26"/>
        </w:rPr>
        <w:t>(обнародования)</w:t>
      </w:r>
      <w:r w:rsidR="00F520D8">
        <w:rPr>
          <w:rFonts w:ascii="Arial" w:hAnsi="Arial" w:cs="Arial"/>
          <w:color w:val="000000"/>
          <w:sz w:val="20"/>
          <w:szCs w:val="26"/>
        </w:rPr>
        <w:t xml:space="preserve"> </w:t>
      </w:r>
      <w:r w:rsidRPr="005D0E82">
        <w:rPr>
          <w:rFonts w:ascii="Arial" w:hAnsi="Arial" w:cs="Arial"/>
          <w:color w:val="000000"/>
          <w:sz w:val="20"/>
          <w:szCs w:val="26"/>
        </w:rPr>
        <w:t>в</w:t>
      </w:r>
      <w:r w:rsidR="00F520D8">
        <w:rPr>
          <w:rFonts w:ascii="Arial" w:hAnsi="Arial" w:cs="Arial"/>
          <w:color w:val="000000"/>
          <w:sz w:val="20"/>
          <w:szCs w:val="26"/>
        </w:rPr>
        <w:t xml:space="preserve"> </w:t>
      </w:r>
      <w:r w:rsidRPr="005D0E82">
        <w:rPr>
          <w:rFonts w:ascii="Arial" w:hAnsi="Arial" w:cs="Arial"/>
          <w:color w:val="000000"/>
          <w:sz w:val="20"/>
          <w:szCs w:val="26"/>
        </w:rPr>
        <w:t>периодическом</w:t>
      </w:r>
      <w:r w:rsidR="00F520D8">
        <w:rPr>
          <w:rFonts w:ascii="Arial" w:hAnsi="Arial" w:cs="Arial"/>
          <w:color w:val="000000"/>
          <w:sz w:val="20"/>
          <w:szCs w:val="26"/>
        </w:rPr>
        <w:t xml:space="preserve"> </w:t>
      </w:r>
      <w:r w:rsidRPr="005D0E82">
        <w:rPr>
          <w:rFonts w:ascii="Arial" w:hAnsi="Arial" w:cs="Arial"/>
          <w:color w:val="000000"/>
          <w:sz w:val="20"/>
          <w:szCs w:val="26"/>
        </w:rPr>
        <w:t>печатном</w:t>
      </w:r>
      <w:r w:rsidR="00F520D8">
        <w:rPr>
          <w:rFonts w:ascii="Arial" w:hAnsi="Arial" w:cs="Arial"/>
          <w:color w:val="000000"/>
          <w:sz w:val="20"/>
          <w:szCs w:val="26"/>
        </w:rPr>
        <w:t xml:space="preserve"> </w:t>
      </w:r>
      <w:r w:rsidRPr="005D0E82">
        <w:rPr>
          <w:rFonts w:ascii="Arial" w:hAnsi="Arial" w:cs="Arial"/>
          <w:color w:val="000000"/>
          <w:sz w:val="20"/>
          <w:szCs w:val="26"/>
        </w:rPr>
        <w:t>издании</w:t>
      </w:r>
      <w:r w:rsidR="00F520D8">
        <w:rPr>
          <w:rFonts w:ascii="Arial" w:hAnsi="Arial" w:cs="Arial"/>
          <w:color w:val="000000"/>
          <w:sz w:val="20"/>
          <w:szCs w:val="26"/>
        </w:rPr>
        <w:t xml:space="preserve"> </w:t>
      </w:r>
      <w:r w:rsidRPr="005D0E82">
        <w:rPr>
          <w:rFonts w:ascii="Arial" w:hAnsi="Arial" w:cs="Arial"/>
          <w:color w:val="000000"/>
          <w:sz w:val="20"/>
          <w:szCs w:val="26"/>
        </w:rPr>
        <w:t>«Посадский</w:t>
      </w:r>
      <w:r w:rsidR="00F520D8">
        <w:rPr>
          <w:rFonts w:ascii="Arial" w:hAnsi="Arial" w:cs="Arial"/>
          <w:color w:val="000000"/>
          <w:sz w:val="20"/>
          <w:szCs w:val="26"/>
        </w:rPr>
        <w:t xml:space="preserve"> </w:t>
      </w:r>
      <w:r w:rsidRPr="005D0E82">
        <w:rPr>
          <w:rFonts w:ascii="Arial" w:hAnsi="Arial" w:cs="Arial"/>
          <w:color w:val="000000"/>
          <w:sz w:val="20"/>
          <w:szCs w:val="26"/>
        </w:rPr>
        <w:t>вестник»</w:t>
      </w:r>
      <w:r w:rsidRPr="005D0E82">
        <w:rPr>
          <w:rFonts w:ascii="Arial" w:hAnsi="Arial" w:cs="Arial"/>
          <w:color w:val="000000"/>
          <w:sz w:val="20"/>
          <w:szCs w:val="26"/>
          <w:lang w:eastAsia="en-US"/>
        </w:rPr>
        <w:t>.</w:t>
      </w:r>
    </w:p>
    <w:p w14:paraId="7483829B" w14:textId="77777777" w:rsidR="00F76037" w:rsidRDefault="00F76037" w:rsidP="005D0E82">
      <w:pPr>
        <w:spacing w:after="0" w:line="240" w:lineRule="auto"/>
        <w:rPr>
          <w:rFonts w:ascii="Arial" w:hAnsi="Arial" w:cs="Arial"/>
          <w:color w:val="000000"/>
          <w:sz w:val="20"/>
          <w:szCs w:val="26"/>
        </w:rPr>
      </w:pPr>
    </w:p>
    <w:p w14:paraId="138EA82F" w14:textId="754BB59F" w:rsidR="00AE19F3" w:rsidRDefault="001D6D46" w:rsidP="005D0E82">
      <w:pPr>
        <w:spacing w:after="0" w:line="240" w:lineRule="auto"/>
        <w:rPr>
          <w:rFonts w:ascii="Arial" w:hAnsi="Arial" w:cs="Arial"/>
          <w:color w:val="000000"/>
          <w:sz w:val="20"/>
          <w:szCs w:val="26"/>
        </w:rPr>
      </w:pPr>
      <w:r w:rsidRPr="005D0E82">
        <w:rPr>
          <w:rFonts w:ascii="Arial" w:hAnsi="Arial" w:cs="Arial"/>
          <w:color w:val="000000"/>
          <w:sz w:val="20"/>
          <w:szCs w:val="26"/>
        </w:rPr>
        <w:t>Председатель</w:t>
      </w:r>
      <w:r w:rsidR="00F520D8">
        <w:rPr>
          <w:rFonts w:ascii="Arial" w:hAnsi="Arial" w:cs="Arial"/>
          <w:color w:val="000000"/>
          <w:sz w:val="20"/>
          <w:szCs w:val="26"/>
        </w:rPr>
        <w:t xml:space="preserve"> </w:t>
      </w:r>
      <w:r w:rsidRPr="005D0E82">
        <w:rPr>
          <w:rFonts w:ascii="Arial" w:hAnsi="Arial" w:cs="Arial"/>
          <w:color w:val="000000"/>
          <w:sz w:val="20"/>
          <w:szCs w:val="26"/>
        </w:rPr>
        <w:t>Собрания</w:t>
      </w:r>
      <w:r w:rsidR="00F520D8">
        <w:rPr>
          <w:rFonts w:ascii="Arial" w:hAnsi="Arial" w:cs="Arial"/>
          <w:color w:val="000000"/>
          <w:sz w:val="20"/>
          <w:szCs w:val="26"/>
        </w:rPr>
        <w:t xml:space="preserve"> </w:t>
      </w:r>
      <w:r w:rsidRPr="005D0E82">
        <w:rPr>
          <w:rFonts w:ascii="Arial" w:hAnsi="Arial" w:cs="Arial"/>
          <w:color w:val="000000"/>
          <w:sz w:val="20"/>
          <w:szCs w:val="26"/>
        </w:rPr>
        <w:t>депутатов</w:t>
      </w:r>
      <w:r w:rsidRPr="005D0E82">
        <w:rPr>
          <w:rFonts w:ascii="Arial" w:hAnsi="Arial" w:cs="Arial"/>
          <w:color w:val="000000"/>
          <w:sz w:val="20"/>
          <w:szCs w:val="26"/>
        </w:rPr>
        <w:br/>
        <w:t>Мариинско-Посадского</w:t>
      </w:r>
      <w:r w:rsidR="00F520D8">
        <w:rPr>
          <w:rFonts w:ascii="Arial" w:hAnsi="Arial" w:cs="Arial"/>
          <w:color w:val="000000"/>
          <w:sz w:val="20"/>
          <w:szCs w:val="26"/>
        </w:rPr>
        <w:t xml:space="preserve"> </w:t>
      </w:r>
      <w:r w:rsidRPr="005D0E82">
        <w:rPr>
          <w:rFonts w:ascii="Arial" w:hAnsi="Arial" w:cs="Arial"/>
          <w:color w:val="000000"/>
          <w:sz w:val="20"/>
          <w:szCs w:val="26"/>
        </w:rPr>
        <w:t>муниципального</w:t>
      </w:r>
      <w:r w:rsidRPr="005D0E82">
        <w:rPr>
          <w:rFonts w:ascii="Arial" w:hAnsi="Arial" w:cs="Arial"/>
          <w:color w:val="000000"/>
          <w:sz w:val="20"/>
          <w:szCs w:val="26"/>
        </w:rPr>
        <w:br/>
        <w:t>округа</w:t>
      </w:r>
      <w:r w:rsidR="00F520D8">
        <w:rPr>
          <w:rFonts w:ascii="Arial" w:hAnsi="Arial" w:cs="Arial"/>
          <w:color w:val="000000"/>
          <w:sz w:val="20"/>
          <w:szCs w:val="26"/>
        </w:rPr>
        <w:t xml:space="preserve"> </w:t>
      </w:r>
      <w:r w:rsidRPr="005D0E82">
        <w:rPr>
          <w:rFonts w:ascii="Arial" w:hAnsi="Arial" w:cs="Arial"/>
          <w:color w:val="000000"/>
          <w:sz w:val="20"/>
          <w:szCs w:val="26"/>
        </w:rPr>
        <w:t>М.В.</w:t>
      </w:r>
      <w:r w:rsidR="00F520D8">
        <w:rPr>
          <w:rFonts w:ascii="Arial" w:hAnsi="Arial" w:cs="Arial"/>
          <w:color w:val="000000"/>
          <w:sz w:val="20"/>
          <w:szCs w:val="26"/>
        </w:rPr>
        <w:t xml:space="preserve"> </w:t>
      </w:r>
      <w:r w:rsidRPr="005D0E82">
        <w:rPr>
          <w:rFonts w:ascii="Arial" w:hAnsi="Arial" w:cs="Arial"/>
          <w:color w:val="000000"/>
          <w:sz w:val="20"/>
          <w:szCs w:val="26"/>
        </w:rPr>
        <w:t>Яковлева</w:t>
      </w:r>
    </w:p>
    <w:p w14:paraId="640A4669" w14:textId="77777777" w:rsidR="00F76037" w:rsidRDefault="00F76037" w:rsidP="005D0E82">
      <w:pPr>
        <w:spacing w:after="0" w:line="240" w:lineRule="auto"/>
        <w:rPr>
          <w:rFonts w:ascii="Arial" w:hAnsi="Arial" w:cs="Arial"/>
          <w:color w:val="000000"/>
          <w:sz w:val="20"/>
          <w:szCs w:val="26"/>
        </w:rPr>
      </w:pPr>
    </w:p>
    <w:p w14:paraId="6DE2F657" w14:textId="7436593C" w:rsidR="001D6D46" w:rsidRPr="005D0E82" w:rsidRDefault="001D6D46" w:rsidP="005D0E82">
      <w:pPr>
        <w:spacing w:after="0" w:line="240" w:lineRule="auto"/>
        <w:rPr>
          <w:rFonts w:ascii="Arial" w:hAnsi="Arial" w:cs="Arial"/>
          <w:color w:val="000000"/>
          <w:sz w:val="20"/>
          <w:szCs w:val="26"/>
        </w:rPr>
      </w:pPr>
      <w:r w:rsidRPr="005D0E82">
        <w:rPr>
          <w:rFonts w:ascii="Arial" w:hAnsi="Arial" w:cs="Arial"/>
          <w:color w:val="000000"/>
          <w:sz w:val="20"/>
          <w:szCs w:val="26"/>
        </w:rPr>
        <w:t>Глава</w:t>
      </w:r>
      <w:r w:rsidR="00F520D8">
        <w:rPr>
          <w:rFonts w:ascii="Arial" w:hAnsi="Arial" w:cs="Arial"/>
          <w:color w:val="000000"/>
          <w:sz w:val="20"/>
          <w:szCs w:val="26"/>
        </w:rPr>
        <w:t xml:space="preserve"> </w:t>
      </w:r>
      <w:r w:rsidRPr="005D0E82">
        <w:rPr>
          <w:rFonts w:ascii="Arial" w:hAnsi="Arial" w:cs="Arial"/>
          <w:color w:val="000000"/>
          <w:sz w:val="20"/>
          <w:szCs w:val="26"/>
        </w:rPr>
        <w:t>Мариинско-Посадского</w:t>
      </w:r>
      <w:r w:rsidR="00F520D8">
        <w:rPr>
          <w:rFonts w:ascii="Arial" w:hAnsi="Arial" w:cs="Arial"/>
          <w:color w:val="000000"/>
          <w:sz w:val="20"/>
          <w:szCs w:val="26"/>
        </w:rPr>
        <w:t xml:space="preserve"> </w:t>
      </w:r>
    </w:p>
    <w:p w14:paraId="3711560D" w14:textId="793C0E78" w:rsidR="001D6D46" w:rsidRDefault="001D6D46" w:rsidP="005D0E82">
      <w:pPr>
        <w:spacing w:after="0" w:line="240" w:lineRule="auto"/>
        <w:rPr>
          <w:rFonts w:ascii="Arial" w:hAnsi="Arial" w:cs="Arial"/>
          <w:color w:val="000000"/>
          <w:sz w:val="20"/>
          <w:szCs w:val="26"/>
        </w:rPr>
      </w:pPr>
      <w:r w:rsidRPr="005D0E82">
        <w:rPr>
          <w:rFonts w:ascii="Arial" w:hAnsi="Arial" w:cs="Arial"/>
          <w:color w:val="000000"/>
          <w:sz w:val="20"/>
          <w:szCs w:val="26"/>
        </w:rPr>
        <w:t>муниципального</w:t>
      </w:r>
      <w:r w:rsidR="00F520D8">
        <w:rPr>
          <w:rFonts w:ascii="Arial" w:hAnsi="Arial" w:cs="Arial"/>
          <w:color w:val="000000"/>
          <w:sz w:val="20"/>
          <w:szCs w:val="26"/>
        </w:rPr>
        <w:t xml:space="preserve"> </w:t>
      </w:r>
      <w:r w:rsidRPr="005D0E82">
        <w:rPr>
          <w:rFonts w:ascii="Arial" w:hAnsi="Arial" w:cs="Arial"/>
          <w:color w:val="000000"/>
          <w:sz w:val="20"/>
          <w:szCs w:val="26"/>
        </w:rPr>
        <w:t>округа</w:t>
      </w:r>
      <w:r w:rsidR="00F520D8">
        <w:rPr>
          <w:rFonts w:ascii="Arial" w:hAnsi="Arial" w:cs="Arial"/>
          <w:color w:val="000000"/>
          <w:sz w:val="20"/>
          <w:szCs w:val="26"/>
        </w:rPr>
        <w:t xml:space="preserve"> </w:t>
      </w:r>
      <w:r w:rsidRPr="005D0E82">
        <w:rPr>
          <w:rFonts w:ascii="Arial" w:hAnsi="Arial" w:cs="Arial"/>
          <w:color w:val="000000"/>
          <w:sz w:val="20"/>
          <w:szCs w:val="26"/>
        </w:rPr>
        <w:t>В.В.</w:t>
      </w:r>
      <w:r w:rsidR="00F520D8">
        <w:rPr>
          <w:rFonts w:ascii="Arial" w:hAnsi="Arial" w:cs="Arial"/>
          <w:color w:val="000000"/>
          <w:sz w:val="20"/>
          <w:szCs w:val="26"/>
        </w:rPr>
        <w:t xml:space="preserve"> </w:t>
      </w:r>
      <w:r w:rsidRPr="005D0E82">
        <w:rPr>
          <w:rFonts w:ascii="Arial" w:hAnsi="Arial" w:cs="Arial"/>
          <w:color w:val="000000"/>
          <w:sz w:val="20"/>
          <w:szCs w:val="26"/>
        </w:rPr>
        <w:t>Петров</w:t>
      </w:r>
      <w:bookmarkEnd w:id="0"/>
    </w:p>
    <w:p w14:paraId="10041A1E" w14:textId="086AA294" w:rsidR="00F76037" w:rsidRDefault="00F76037" w:rsidP="005D0E82">
      <w:pPr>
        <w:spacing w:after="0" w:line="240" w:lineRule="auto"/>
        <w:rPr>
          <w:rFonts w:ascii="Arial" w:hAnsi="Arial" w:cs="Arial"/>
          <w:color w:val="000000"/>
          <w:sz w:val="20"/>
          <w:szCs w:val="26"/>
        </w:rPr>
      </w:pPr>
    </w:p>
    <w:p w14:paraId="7DEBCBA6" w14:textId="77777777" w:rsidR="00F76037" w:rsidRPr="005D0E82" w:rsidRDefault="00F76037" w:rsidP="005D0E82">
      <w:pPr>
        <w:spacing w:after="0" w:line="240" w:lineRule="auto"/>
        <w:rPr>
          <w:rFonts w:ascii="Arial" w:hAnsi="Arial" w:cs="Arial"/>
          <w:color w:val="000000"/>
          <w:sz w:val="20"/>
          <w:szCs w:val="26"/>
        </w:rPr>
      </w:pPr>
    </w:p>
    <w:tbl>
      <w:tblPr>
        <w:tblW w:w="5000" w:type="pct"/>
        <w:tblLook w:val="0000" w:firstRow="0" w:lastRow="0" w:firstColumn="0" w:lastColumn="0" w:noHBand="0" w:noVBand="0"/>
      </w:tblPr>
      <w:tblGrid>
        <w:gridCol w:w="6949"/>
        <w:gridCol w:w="1803"/>
        <w:gridCol w:w="5534"/>
      </w:tblGrid>
      <w:tr w:rsidR="001D6D46" w:rsidRPr="005D0E82" w14:paraId="02FABF16" w14:textId="77777777" w:rsidTr="00B76721">
        <w:trPr>
          <w:cantSplit/>
        </w:trPr>
        <w:tc>
          <w:tcPr>
            <w:tcW w:w="2432" w:type="pct"/>
            <w:vAlign w:val="center"/>
          </w:tcPr>
          <w:p w14:paraId="15218E5F" w14:textId="77777777" w:rsidR="001D6D46" w:rsidRPr="00AE19F3" w:rsidRDefault="001D6D46" w:rsidP="00B76721">
            <w:pPr>
              <w:spacing w:after="0" w:line="240" w:lineRule="auto"/>
              <w:jc w:val="center"/>
              <w:rPr>
                <w:rFonts w:ascii="Arial" w:hAnsi="Arial" w:cs="Arial"/>
                <w:b/>
                <w:color w:val="000000"/>
                <w:sz w:val="20"/>
              </w:rPr>
            </w:pPr>
          </w:p>
          <w:p w14:paraId="435F95A6" w14:textId="1A238DBC"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Чăваш</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Республикин</w:t>
            </w:r>
            <w:proofErr w:type="spellEnd"/>
          </w:p>
          <w:p w14:paraId="44FCD18E" w14:textId="3168C63C"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Сĕнтĕрвăрри</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муниципаллă</w:t>
            </w:r>
            <w:proofErr w:type="spellEnd"/>
            <w:r w:rsidR="00F520D8">
              <w:rPr>
                <w:rFonts w:ascii="Arial" w:hAnsi="Arial" w:cs="Arial"/>
                <w:b/>
                <w:color w:val="000000"/>
                <w:sz w:val="20"/>
              </w:rPr>
              <w:t xml:space="preserve"> </w:t>
            </w:r>
          </w:p>
          <w:p w14:paraId="64E3CBF5" w14:textId="77777777" w:rsidR="00AE19F3"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округĕн</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депутатсен</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Пухăвĕ</w:t>
            </w:r>
            <w:proofErr w:type="spellEnd"/>
          </w:p>
          <w:p w14:paraId="6FA9515E" w14:textId="37236B9A" w:rsidR="001D6D46" w:rsidRPr="005D0E82" w:rsidRDefault="001D6D46" w:rsidP="00B76721">
            <w:pPr>
              <w:keepNext/>
              <w:spacing w:after="0" w:line="240" w:lineRule="auto"/>
              <w:jc w:val="center"/>
              <w:outlineLvl w:val="0"/>
              <w:rPr>
                <w:rFonts w:ascii="Arial" w:hAnsi="Arial" w:cs="Arial"/>
                <w:b/>
                <w:bCs/>
                <w:color w:val="000000"/>
                <w:sz w:val="20"/>
              </w:rPr>
            </w:pPr>
            <w:r w:rsidRPr="005D0E82">
              <w:rPr>
                <w:rFonts w:ascii="Arial" w:hAnsi="Arial" w:cs="Arial"/>
                <w:b/>
                <w:bCs/>
                <w:color w:val="000000"/>
                <w:sz w:val="20"/>
              </w:rPr>
              <w:t>Й</w:t>
            </w:r>
            <w:r w:rsidR="00F520D8">
              <w:rPr>
                <w:rFonts w:ascii="Arial" w:hAnsi="Arial" w:cs="Arial"/>
                <w:b/>
                <w:bCs/>
                <w:color w:val="000000"/>
                <w:sz w:val="20"/>
              </w:rPr>
              <w:t xml:space="preserve"> </w:t>
            </w:r>
            <w:r w:rsidRPr="005D0E82">
              <w:rPr>
                <w:rFonts w:ascii="Arial" w:hAnsi="Arial" w:cs="Arial"/>
                <w:b/>
                <w:bCs/>
                <w:color w:val="000000"/>
                <w:sz w:val="20"/>
              </w:rPr>
              <w:t>Ы</w:t>
            </w:r>
            <w:r w:rsidR="00F520D8">
              <w:rPr>
                <w:rFonts w:ascii="Arial" w:hAnsi="Arial" w:cs="Arial"/>
                <w:b/>
                <w:bCs/>
                <w:color w:val="000000"/>
                <w:sz w:val="20"/>
              </w:rPr>
              <w:t xml:space="preserve"> </w:t>
            </w:r>
            <w:r w:rsidRPr="005D0E82">
              <w:rPr>
                <w:rFonts w:ascii="Arial" w:hAnsi="Arial" w:cs="Arial"/>
                <w:b/>
                <w:bCs/>
                <w:color w:val="000000"/>
                <w:sz w:val="20"/>
              </w:rPr>
              <w:t>Ш</w:t>
            </w:r>
            <w:r w:rsidR="00F520D8">
              <w:rPr>
                <w:rFonts w:ascii="Arial" w:hAnsi="Arial" w:cs="Arial"/>
                <w:b/>
                <w:bCs/>
                <w:color w:val="000000"/>
                <w:sz w:val="20"/>
              </w:rPr>
              <w:t xml:space="preserve"> </w:t>
            </w:r>
            <w:r w:rsidRPr="005D0E82">
              <w:rPr>
                <w:rFonts w:ascii="Arial" w:hAnsi="Arial" w:cs="Arial"/>
                <w:b/>
                <w:bCs/>
                <w:color w:val="000000"/>
                <w:sz w:val="20"/>
              </w:rPr>
              <w:t>Ă</w:t>
            </w:r>
            <w:r w:rsidR="00F520D8">
              <w:rPr>
                <w:rFonts w:ascii="Arial" w:hAnsi="Arial" w:cs="Arial"/>
                <w:b/>
                <w:bCs/>
                <w:color w:val="000000"/>
                <w:sz w:val="20"/>
              </w:rPr>
              <w:t xml:space="preserve"> </w:t>
            </w:r>
            <w:r w:rsidRPr="005D0E82">
              <w:rPr>
                <w:rFonts w:ascii="Arial" w:hAnsi="Arial" w:cs="Arial"/>
                <w:b/>
                <w:bCs/>
                <w:color w:val="000000"/>
                <w:sz w:val="20"/>
              </w:rPr>
              <w:t>Н</w:t>
            </w:r>
            <w:r w:rsidR="00F520D8">
              <w:rPr>
                <w:rFonts w:ascii="Arial" w:hAnsi="Arial" w:cs="Arial"/>
                <w:b/>
                <w:bCs/>
                <w:color w:val="000000"/>
                <w:sz w:val="20"/>
              </w:rPr>
              <w:t xml:space="preserve"> </w:t>
            </w:r>
            <w:r w:rsidRPr="005D0E82">
              <w:rPr>
                <w:rFonts w:ascii="Arial" w:hAnsi="Arial" w:cs="Arial"/>
                <w:b/>
                <w:bCs/>
                <w:color w:val="000000"/>
                <w:sz w:val="20"/>
              </w:rPr>
              <w:t>У</w:t>
            </w:r>
          </w:p>
          <w:p w14:paraId="34D12EE5"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2024.10.25</w:t>
            </w:r>
            <w:r w:rsidR="00F520D8">
              <w:rPr>
                <w:rFonts w:ascii="Arial" w:hAnsi="Arial" w:cs="Arial"/>
                <w:b/>
                <w:color w:val="000000"/>
                <w:sz w:val="20"/>
              </w:rPr>
              <w:t xml:space="preserve"> </w:t>
            </w:r>
            <w:r w:rsidRPr="005D0E82">
              <w:rPr>
                <w:rFonts w:ascii="Arial" w:hAnsi="Arial" w:cs="Arial"/>
                <w:b/>
                <w:color w:val="000000"/>
                <w:sz w:val="20"/>
              </w:rPr>
              <w:t>33/3</w:t>
            </w:r>
            <w:r w:rsidR="00F520D8">
              <w:rPr>
                <w:rFonts w:ascii="Arial" w:hAnsi="Arial" w:cs="Arial"/>
                <w:b/>
                <w:color w:val="000000"/>
                <w:sz w:val="20"/>
              </w:rPr>
              <w:t xml:space="preserve"> </w:t>
            </w:r>
            <w:r w:rsidRPr="005D0E82">
              <w:rPr>
                <w:rFonts w:ascii="Arial" w:hAnsi="Arial" w:cs="Arial"/>
                <w:b/>
                <w:color w:val="000000"/>
                <w:sz w:val="20"/>
              </w:rPr>
              <w:t>№</w:t>
            </w:r>
          </w:p>
          <w:p w14:paraId="266E4AF6" w14:textId="12146E1E"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Сĕнтĕрвăрри</w:t>
            </w:r>
            <w:proofErr w:type="spellEnd"/>
            <w:r w:rsidR="00F520D8">
              <w:rPr>
                <w:rFonts w:ascii="Arial" w:hAnsi="Arial" w:cs="Arial"/>
                <w:b/>
                <w:color w:val="000000"/>
                <w:sz w:val="20"/>
              </w:rPr>
              <w:t xml:space="preserve"> </w:t>
            </w:r>
            <w:r w:rsidRPr="005D0E82">
              <w:rPr>
                <w:rFonts w:ascii="Arial" w:hAnsi="Arial" w:cs="Arial"/>
                <w:b/>
                <w:color w:val="000000"/>
                <w:sz w:val="20"/>
              </w:rPr>
              <w:t>хули</w:t>
            </w:r>
          </w:p>
          <w:p w14:paraId="703E862C" w14:textId="77777777" w:rsidR="001D6D46" w:rsidRPr="005D0E82" w:rsidRDefault="001D6D46" w:rsidP="00B76721">
            <w:pPr>
              <w:spacing w:after="0" w:line="240" w:lineRule="auto"/>
              <w:jc w:val="center"/>
              <w:rPr>
                <w:rFonts w:ascii="Arial" w:hAnsi="Arial" w:cs="Arial"/>
                <w:b/>
                <w:color w:val="000000"/>
                <w:sz w:val="20"/>
              </w:rPr>
            </w:pPr>
          </w:p>
        </w:tc>
        <w:tc>
          <w:tcPr>
            <w:tcW w:w="631" w:type="pct"/>
            <w:vAlign w:val="center"/>
          </w:tcPr>
          <w:p w14:paraId="29AE38C7" w14:textId="3F6B7CCE" w:rsidR="001D6D46" w:rsidRPr="005D0E82" w:rsidRDefault="00F520D8" w:rsidP="00B76721">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177507">
              <w:rPr>
                <w:rFonts w:ascii="Arial" w:hAnsi="Arial" w:cs="Arial"/>
                <w:noProof/>
                <w:color w:val="000000"/>
                <w:sz w:val="20"/>
              </w:rPr>
              <w:pict w14:anchorId="71AD1327">
                <v:shape id="_x0000_i1027" type="#_x0000_t75" style="width:49.5pt;height:48.75pt;visibility:visible">
                  <v:imagedata r:id="rId10" o:title=""/>
                </v:shape>
              </w:pict>
            </w:r>
            <w:r>
              <w:rPr>
                <w:rFonts w:ascii="Arial" w:hAnsi="Arial" w:cs="Arial"/>
                <w:color w:val="000000"/>
                <w:sz w:val="20"/>
              </w:rPr>
              <w:t xml:space="preserve"> </w:t>
            </w:r>
          </w:p>
          <w:p w14:paraId="1BC4E843" w14:textId="77777777" w:rsidR="001D6D46" w:rsidRPr="005D0E82" w:rsidRDefault="001D6D46" w:rsidP="00B76721">
            <w:pPr>
              <w:spacing w:after="0" w:line="240" w:lineRule="auto"/>
              <w:jc w:val="center"/>
              <w:rPr>
                <w:rFonts w:ascii="Arial" w:hAnsi="Arial" w:cs="Arial"/>
                <w:color w:val="000000"/>
                <w:sz w:val="20"/>
              </w:rPr>
            </w:pPr>
          </w:p>
        </w:tc>
        <w:tc>
          <w:tcPr>
            <w:tcW w:w="1937" w:type="pct"/>
            <w:vAlign w:val="center"/>
          </w:tcPr>
          <w:p w14:paraId="6C0F0E21" w14:textId="77777777" w:rsidR="001D6D46" w:rsidRPr="005D0E82" w:rsidRDefault="001D6D46" w:rsidP="00B76721">
            <w:pPr>
              <w:spacing w:after="0" w:line="240" w:lineRule="auto"/>
              <w:jc w:val="center"/>
              <w:rPr>
                <w:rFonts w:ascii="Arial" w:hAnsi="Arial" w:cs="Arial"/>
                <w:b/>
                <w:color w:val="000000"/>
                <w:sz w:val="20"/>
              </w:rPr>
            </w:pPr>
          </w:p>
          <w:p w14:paraId="189E063F" w14:textId="214EB243"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Чувашская</w:t>
            </w:r>
            <w:r w:rsidR="00F520D8">
              <w:rPr>
                <w:rFonts w:ascii="Arial" w:hAnsi="Arial" w:cs="Arial"/>
                <w:b/>
                <w:color w:val="000000"/>
                <w:sz w:val="20"/>
              </w:rPr>
              <w:t xml:space="preserve"> </w:t>
            </w:r>
            <w:r w:rsidRPr="005D0E82">
              <w:rPr>
                <w:rFonts w:ascii="Arial" w:hAnsi="Arial" w:cs="Arial"/>
                <w:b/>
                <w:color w:val="000000"/>
                <w:sz w:val="20"/>
              </w:rPr>
              <w:t>Республика</w:t>
            </w:r>
          </w:p>
          <w:p w14:paraId="016254EA" w14:textId="16169AFB"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Собрание</w:t>
            </w:r>
            <w:r w:rsidR="00F520D8">
              <w:rPr>
                <w:rFonts w:ascii="Arial" w:hAnsi="Arial" w:cs="Arial"/>
                <w:b/>
                <w:color w:val="000000"/>
                <w:sz w:val="20"/>
              </w:rPr>
              <w:t xml:space="preserve"> </w:t>
            </w:r>
            <w:r w:rsidRPr="005D0E82">
              <w:rPr>
                <w:rFonts w:ascii="Arial" w:hAnsi="Arial" w:cs="Arial"/>
                <w:b/>
                <w:color w:val="000000"/>
                <w:sz w:val="20"/>
              </w:rPr>
              <w:t>депутатов</w:t>
            </w:r>
            <w:r w:rsidR="00F520D8">
              <w:rPr>
                <w:rFonts w:ascii="Arial" w:hAnsi="Arial" w:cs="Arial"/>
                <w:b/>
                <w:color w:val="000000"/>
                <w:sz w:val="20"/>
              </w:rPr>
              <w:t xml:space="preserve"> </w:t>
            </w:r>
          </w:p>
          <w:p w14:paraId="34604710" w14:textId="77777777"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Мариинско-Посадского</w:t>
            </w:r>
          </w:p>
          <w:p w14:paraId="326A1CBD"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p>
          <w:p w14:paraId="62FE162C"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Р</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r w:rsidRPr="005D0E82">
              <w:rPr>
                <w:rFonts w:ascii="Arial" w:hAnsi="Arial" w:cs="Arial"/>
                <w:b/>
                <w:color w:val="000000"/>
                <w:sz w:val="20"/>
              </w:rPr>
              <w:t>Ш</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r w:rsidRPr="005D0E82">
              <w:rPr>
                <w:rFonts w:ascii="Arial" w:hAnsi="Arial" w:cs="Arial"/>
                <w:b/>
                <w:color w:val="000000"/>
                <w:sz w:val="20"/>
              </w:rPr>
              <w:t>Н</w:t>
            </w:r>
            <w:r w:rsidR="00F520D8">
              <w:rPr>
                <w:rFonts w:ascii="Arial" w:hAnsi="Arial" w:cs="Arial"/>
                <w:b/>
                <w:color w:val="000000"/>
                <w:sz w:val="20"/>
              </w:rPr>
              <w:t xml:space="preserve"> </w:t>
            </w:r>
            <w:r w:rsidRPr="005D0E82">
              <w:rPr>
                <w:rFonts w:ascii="Arial" w:hAnsi="Arial" w:cs="Arial"/>
                <w:b/>
                <w:color w:val="000000"/>
                <w:sz w:val="20"/>
              </w:rPr>
              <w:t>И</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p>
          <w:p w14:paraId="12FB4710"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25.10.2024</w:t>
            </w:r>
            <w:r w:rsidR="00F520D8">
              <w:rPr>
                <w:rFonts w:ascii="Arial" w:hAnsi="Arial" w:cs="Arial"/>
                <w:b/>
                <w:color w:val="000000"/>
                <w:sz w:val="20"/>
              </w:rPr>
              <w:t xml:space="preserve"> </w:t>
            </w:r>
            <w:r w:rsidRPr="005D0E82">
              <w:rPr>
                <w:rFonts w:ascii="Arial" w:hAnsi="Arial" w:cs="Arial"/>
                <w:b/>
                <w:color w:val="000000"/>
                <w:sz w:val="20"/>
              </w:rPr>
              <w:t>№</w:t>
            </w:r>
            <w:r w:rsidR="00F520D8">
              <w:rPr>
                <w:rFonts w:ascii="Arial" w:hAnsi="Arial" w:cs="Arial"/>
                <w:b/>
                <w:color w:val="000000"/>
                <w:sz w:val="20"/>
              </w:rPr>
              <w:t xml:space="preserve"> </w:t>
            </w:r>
            <w:r w:rsidRPr="005D0E82">
              <w:rPr>
                <w:rFonts w:ascii="Arial" w:hAnsi="Arial" w:cs="Arial"/>
                <w:b/>
                <w:color w:val="000000"/>
                <w:sz w:val="20"/>
              </w:rPr>
              <w:t>33/3</w:t>
            </w:r>
          </w:p>
          <w:p w14:paraId="10984137"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г.</w:t>
            </w:r>
            <w:r w:rsidR="00F520D8">
              <w:rPr>
                <w:rFonts w:ascii="Arial" w:hAnsi="Arial" w:cs="Arial"/>
                <w:b/>
                <w:color w:val="000000"/>
                <w:sz w:val="20"/>
              </w:rPr>
              <w:t xml:space="preserve"> </w:t>
            </w:r>
            <w:r w:rsidRPr="005D0E82">
              <w:rPr>
                <w:rFonts w:ascii="Arial" w:hAnsi="Arial" w:cs="Arial"/>
                <w:b/>
                <w:color w:val="000000"/>
                <w:sz w:val="20"/>
              </w:rPr>
              <w:t>Мариинский</w:t>
            </w:r>
            <w:r w:rsidR="00F520D8">
              <w:rPr>
                <w:rFonts w:ascii="Arial" w:hAnsi="Arial" w:cs="Arial"/>
                <w:b/>
                <w:color w:val="000000"/>
                <w:sz w:val="20"/>
              </w:rPr>
              <w:t xml:space="preserve"> </w:t>
            </w:r>
            <w:r w:rsidRPr="005D0E82">
              <w:rPr>
                <w:rFonts w:ascii="Arial" w:hAnsi="Arial" w:cs="Arial"/>
                <w:b/>
                <w:color w:val="000000"/>
                <w:sz w:val="20"/>
              </w:rPr>
              <w:t>Посад</w:t>
            </w:r>
          </w:p>
          <w:p w14:paraId="589FBBF6" w14:textId="4CE1E197" w:rsidR="001D6D46" w:rsidRPr="005D0E82" w:rsidRDefault="001D6D46" w:rsidP="00B76721">
            <w:pPr>
              <w:spacing w:after="0" w:line="240" w:lineRule="auto"/>
              <w:jc w:val="center"/>
              <w:rPr>
                <w:rFonts w:ascii="Arial" w:hAnsi="Arial" w:cs="Arial"/>
                <w:b/>
                <w:i/>
                <w:color w:val="000000"/>
                <w:sz w:val="20"/>
                <w:u w:val="single"/>
              </w:rPr>
            </w:pPr>
          </w:p>
        </w:tc>
      </w:tr>
    </w:tbl>
    <w:p w14:paraId="6B3575AE" w14:textId="59F08EDF" w:rsidR="00AE19F3" w:rsidRDefault="001D6D46" w:rsidP="006E0F54">
      <w:pPr>
        <w:spacing w:after="0" w:line="240" w:lineRule="auto"/>
        <w:ind w:right="6773"/>
        <w:jc w:val="both"/>
        <w:rPr>
          <w:rFonts w:ascii="Arial" w:hAnsi="Arial" w:cs="Arial"/>
          <w:b/>
          <w:color w:val="000000"/>
          <w:sz w:val="20"/>
        </w:rPr>
      </w:pPr>
      <w:r w:rsidRPr="005D0E82">
        <w:rPr>
          <w:rFonts w:ascii="Arial" w:hAnsi="Arial" w:cs="Arial"/>
          <w:b/>
          <w:color w:val="000000"/>
          <w:sz w:val="20"/>
        </w:rPr>
        <w:t>О</w:t>
      </w:r>
      <w:r w:rsidR="00F520D8">
        <w:rPr>
          <w:rFonts w:ascii="Arial" w:hAnsi="Arial" w:cs="Arial"/>
          <w:b/>
          <w:color w:val="000000"/>
          <w:sz w:val="20"/>
        </w:rPr>
        <w:t xml:space="preserve"> </w:t>
      </w:r>
      <w:r w:rsidRPr="005D0E82">
        <w:rPr>
          <w:rFonts w:ascii="Arial" w:hAnsi="Arial" w:cs="Arial"/>
          <w:b/>
          <w:color w:val="000000"/>
          <w:sz w:val="20"/>
        </w:rPr>
        <w:t>внесении</w:t>
      </w:r>
      <w:r w:rsidR="00F520D8">
        <w:rPr>
          <w:rFonts w:ascii="Arial" w:hAnsi="Arial" w:cs="Arial"/>
          <w:b/>
          <w:color w:val="000000"/>
          <w:sz w:val="20"/>
        </w:rPr>
        <w:t xml:space="preserve"> </w:t>
      </w:r>
      <w:r w:rsidRPr="005D0E82">
        <w:rPr>
          <w:rFonts w:ascii="Arial" w:hAnsi="Arial" w:cs="Arial"/>
          <w:b/>
          <w:color w:val="000000"/>
          <w:sz w:val="20"/>
        </w:rPr>
        <w:t>изменений</w:t>
      </w:r>
      <w:r w:rsidR="00F520D8">
        <w:rPr>
          <w:rFonts w:ascii="Arial" w:hAnsi="Arial" w:cs="Arial"/>
          <w:b/>
          <w:color w:val="000000"/>
          <w:sz w:val="20"/>
        </w:rPr>
        <w:t xml:space="preserve"> </w:t>
      </w:r>
      <w:r w:rsidRPr="005D0E82">
        <w:rPr>
          <w:rFonts w:ascii="Arial" w:hAnsi="Arial" w:cs="Arial"/>
          <w:b/>
          <w:color w:val="000000"/>
          <w:sz w:val="20"/>
        </w:rPr>
        <w:t>в</w:t>
      </w:r>
      <w:r w:rsidR="00F520D8">
        <w:rPr>
          <w:rFonts w:ascii="Arial" w:hAnsi="Arial" w:cs="Arial"/>
          <w:b/>
          <w:color w:val="000000"/>
          <w:sz w:val="20"/>
        </w:rPr>
        <w:t xml:space="preserve"> </w:t>
      </w:r>
      <w:r w:rsidRPr="005D0E82">
        <w:rPr>
          <w:rFonts w:ascii="Arial" w:hAnsi="Arial" w:cs="Arial"/>
          <w:b/>
          <w:color w:val="000000"/>
          <w:sz w:val="20"/>
        </w:rPr>
        <w:t>решение</w:t>
      </w:r>
      <w:r w:rsidR="00F520D8">
        <w:rPr>
          <w:rFonts w:ascii="Arial" w:hAnsi="Arial" w:cs="Arial"/>
          <w:b/>
          <w:color w:val="000000"/>
          <w:sz w:val="20"/>
        </w:rPr>
        <w:t xml:space="preserve"> </w:t>
      </w:r>
      <w:r w:rsidRPr="005D0E82">
        <w:rPr>
          <w:rFonts w:ascii="Arial" w:hAnsi="Arial" w:cs="Arial"/>
          <w:b/>
          <w:color w:val="000000"/>
          <w:sz w:val="20"/>
        </w:rPr>
        <w:t>Собрания</w:t>
      </w:r>
      <w:r w:rsidR="00F520D8">
        <w:rPr>
          <w:rFonts w:ascii="Arial" w:hAnsi="Arial" w:cs="Arial"/>
          <w:b/>
          <w:color w:val="000000"/>
          <w:sz w:val="20"/>
        </w:rPr>
        <w:t xml:space="preserve"> </w:t>
      </w:r>
      <w:r w:rsidRPr="005D0E82">
        <w:rPr>
          <w:rFonts w:ascii="Arial" w:hAnsi="Arial" w:cs="Arial"/>
          <w:b/>
          <w:color w:val="000000"/>
          <w:sz w:val="20"/>
        </w:rPr>
        <w:t>депутатов</w:t>
      </w:r>
      <w:r w:rsidR="00F520D8">
        <w:rPr>
          <w:rFonts w:ascii="Arial" w:hAnsi="Arial" w:cs="Arial"/>
          <w:b/>
          <w:color w:val="000000"/>
          <w:sz w:val="20"/>
        </w:rPr>
        <w:t xml:space="preserve"> </w:t>
      </w:r>
      <w:r w:rsidRPr="005D0E82">
        <w:rPr>
          <w:rFonts w:ascii="Arial" w:hAnsi="Arial" w:cs="Arial"/>
          <w:b/>
          <w:color w:val="000000"/>
          <w:sz w:val="20"/>
        </w:rPr>
        <w:t>Мариинско-Посадского</w:t>
      </w:r>
      <w:r w:rsidR="00F520D8">
        <w:rPr>
          <w:rFonts w:ascii="Arial" w:hAnsi="Arial" w:cs="Arial"/>
          <w:b/>
          <w:color w:val="000000"/>
          <w:sz w:val="20"/>
        </w:rPr>
        <w:t xml:space="preserve"> </w:t>
      </w: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r w:rsidRPr="005D0E82">
        <w:rPr>
          <w:rFonts w:ascii="Arial" w:hAnsi="Arial" w:cs="Arial"/>
          <w:b/>
          <w:color w:val="000000"/>
          <w:sz w:val="20"/>
        </w:rPr>
        <w:t>от</w:t>
      </w:r>
      <w:r w:rsidR="00F520D8">
        <w:rPr>
          <w:rFonts w:ascii="Arial" w:hAnsi="Arial" w:cs="Arial"/>
          <w:b/>
          <w:color w:val="000000"/>
          <w:sz w:val="20"/>
        </w:rPr>
        <w:t xml:space="preserve"> </w:t>
      </w:r>
      <w:r w:rsidRPr="005D0E82">
        <w:rPr>
          <w:rFonts w:ascii="Arial" w:hAnsi="Arial" w:cs="Arial"/>
          <w:b/>
          <w:color w:val="000000"/>
          <w:sz w:val="20"/>
        </w:rPr>
        <w:t>20.10.2022</w:t>
      </w:r>
      <w:r w:rsidR="00F520D8">
        <w:rPr>
          <w:rFonts w:ascii="Arial" w:hAnsi="Arial" w:cs="Arial"/>
          <w:b/>
          <w:color w:val="000000"/>
          <w:sz w:val="20"/>
        </w:rPr>
        <w:t xml:space="preserve"> </w:t>
      </w:r>
      <w:r w:rsidRPr="005D0E82">
        <w:rPr>
          <w:rFonts w:ascii="Arial" w:hAnsi="Arial" w:cs="Arial"/>
          <w:b/>
          <w:color w:val="000000"/>
          <w:sz w:val="20"/>
        </w:rPr>
        <w:t>№</w:t>
      </w:r>
      <w:r w:rsidR="00F520D8">
        <w:rPr>
          <w:rFonts w:ascii="Arial" w:hAnsi="Arial" w:cs="Arial"/>
          <w:b/>
          <w:color w:val="000000"/>
          <w:sz w:val="20"/>
        </w:rPr>
        <w:t xml:space="preserve"> </w:t>
      </w:r>
      <w:r w:rsidRPr="005D0E82">
        <w:rPr>
          <w:rFonts w:ascii="Arial" w:hAnsi="Arial" w:cs="Arial"/>
          <w:b/>
          <w:color w:val="000000"/>
          <w:sz w:val="20"/>
        </w:rPr>
        <w:t>2/5</w:t>
      </w:r>
      <w:r w:rsidR="00F520D8">
        <w:rPr>
          <w:rFonts w:ascii="Arial" w:hAnsi="Arial" w:cs="Arial"/>
          <w:b/>
          <w:color w:val="000000"/>
          <w:sz w:val="20"/>
        </w:rPr>
        <w:t xml:space="preserve"> </w:t>
      </w:r>
      <w:r w:rsidRPr="005D0E82">
        <w:rPr>
          <w:rFonts w:ascii="Arial" w:hAnsi="Arial" w:cs="Arial"/>
          <w:b/>
          <w:color w:val="000000"/>
          <w:sz w:val="20"/>
        </w:rPr>
        <w:t>«Об</w:t>
      </w:r>
      <w:r w:rsidR="00F520D8">
        <w:rPr>
          <w:rFonts w:ascii="Arial" w:hAnsi="Arial" w:cs="Arial"/>
          <w:b/>
          <w:color w:val="000000"/>
          <w:sz w:val="20"/>
        </w:rPr>
        <w:t xml:space="preserve"> </w:t>
      </w:r>
      <w:r w:rsidRPr="005D0E82">
        <w:rPr>
          <w:rFonts w:ascii="Arial" w:hAnsi="Arial" w:cs="Arial"/>
          <w:b/>
          <w:color w:val="000000"/>
          <w:sz w:val="20"/>
        </w:rPr>
        <w:t>утверждении</w:t>
      </w:r>
      <w:r w:rsidR="00F520D8">
        <w:rPr>
          <w:rFonts w:ascii="Arial" w:hAnsi="Arial" w:cs="Arial"/>
          <w:b/>
          <w:color w:val="000000"/>
          <w:sz w:val="20"/>
        </w:rPr>
        <w:t xml:space="preserve"> </w:t>
      </w:r>
      <w:r w:rsidRPr="005D0E82">
        <w:rPr>
          <w:rFonts w:ascii="Arial" w:hAnsi="Arial" w:cs="Arial"/>
          <w:b/>
          <w:color w:val="000000"/>
          <w:sz w:val="20"/>
        </w:rPr>
        <w:t>Положения</w:t>
      </w:r>
      <w:r w:rsidR="00F520D8">
        <w:rPr>
          <w:rFonts w:ascii="Arial" w:hAnsi="Arial" w:cs="Arial"/>
          <w:b/>
          <w:color w:val="000000"/>
          <w:sz w:val="20"/>
        </w:rPr>
        <w:t xml:space="preserve"> </w:t>
      </w:r>
      <w:r w:rsidRPr="005D0E82">
        <w:rPr>
          <w:rFonts w:ascii="Arial" w:hAnsi="Arial" w:cs="Arial"/>
          <w:b/>
          <w:color w:val="000000"/>
          <w:sz w:val="20"/>
        </w:rPr>
        <w:t>о</w:t>
      </w:r>
      <w:r w:rsidR="00F520D8">
        <w:rPr>
          <w:rFonts w:ascii="Arial" w:hAnsi="Arial" w:cs="Arial"/>
          <w:b/>
          <w:color w:val="000000"/>
          <w:sz w:val="20"/>
        </w:rPr>
        <w:t xml:space="preserve"> </w:t>
      </w:r>
      <w:r w:rsidRPr="005D0E82">
        <w:rPr>
          <w:rFonts w:ascii="Arial" w:hAnsi="Arial" w:cs="Arial"/>
          <w:b/>
          <w:color w:val="000000"/>
          <w:sz w:val="20"/>
        </w:rPr>
        <w:t>вопросах</w:t>
      </w:r>
      <w:r w:rsidR="00F520D8">
        <w:rPr>
          <w:rFonts w:ascii="Arial" w:hAnsi="Arial" w:cs="Arial"/>
          <w:b/>
          <w:color w:val="000000"/>
          <w:sz w:val="20"/>
        </w:rPr>
        <w:t xml:space="preserve"> </w:t>
      </w:r>
      <w:r w:rsidRPr="005D0E82">
        <w:rPr>
          <w:rFonts w:ascii="Arial" w:hAnsi="Arial" w:cs="Arial"/>
          <w:b/>
          <w:color w:val="000000"/>
          <w:sz w:val="20"/>
        </w:rPr>
        <w:t>налогового</w:t>
      </w:r>
      <w:r w:rsidR="00F520D8">
        <w:rPr>
          <w:rFonts w:ascii="Arial" w:hAnsi="Arial" w:cs="Arial"/>
          <w:b/>
          <w:color w:val="000000"/>
          <w:sz w:val="20"/>
        </w:rPr>
        <w:t xml:space="preserve"> </w:t>
      </w:r>
      <w:r w:rsidRPr="005D0E82">
        <w:rPr>
          <w:rFonts w:ascii="Arial" w:hAnsi="Arial" w:cs="Arial"/>
          <w:b/>
          <w:color w:val="000000"/>
          <w:sz w:val="20"/>
        </w:rPr>
        <w:t>регулирования</w:t>
      </w:r>
      <w:r w:rsidR="00F520D8">
        <w:rPr>
          <w:rFonts w:ascii="Arial" w:hAnsi="Arial" w:cs="Arial"/>
          <w:b/>
          <w:color w:val="000000"/>
          <w:sz w:val="20"/>
        </w:rPr>
        <w:t xml:space="preserve"> </w:t>
      </w:r>
      <w:r w:rsidRPr="005D0E82">
        <w:rPr>
          <w:rFonts w:ascii="Arial" w:hAnsi="Arial" w:cs="Arial"/>
          <w:b/>
          <w:color w:val="000000"/>
          <w:sz w:val="20"/>
        </w:rPr>
        <w:t>в</w:t>
      </w:r>
      <w:r w:rsidR="00F520D8">
        <w:rPr>
          <w:rFonts w:ascii="Arial" w:hAnsi="Arial" w:cs="Arial"/>
          <w:b/>
          <w:color w:val="000000"/>
          <w:sz w:val="20"/>
        </w:rPr>
        <w:t xml:space="preserve"> </w:t>
      </w:r>
      <w:r w:rsidRPr="005D0E82">
        <w:rPr>
          <w:rFonts w:ascii="Arial" w:hAnsi="Arial" w:cs="Arial"/>
          <w:b/>
          <w:color w:val="000000"/>
          <w:sz w:val="20"/>
        </w:rPr>
        <w:t>Мариинско-Посадском</w:t>
      </w:r>
      <w:r w:rsidR="00F520D8">
        <w:rPr>
          <w:rFonts w:ascii="Arial" w:hAnsi="Arial" w:cs="Arial"/>
          <w:b/>
          <w:color w:val="000000"/>
          <w:sz w:val="20"/>
        </w:rPr>
        <w:t xml:space="preserve"> </w:t>
      </w:r>
      <w:r w:rsidRPr="005D0E82">
        <w:rPr>
          <w:rFonts w:ascii="Arial" w:hAnsi="Arial" w:cs="Arial"/>
          <w:b/>
          <w:color w:val="000000"/>
          <w:sz w:val="20"/>
        </w:rPr>
        <w:t>муниципальном</w:t>
      </w:r>
      <w:r w:rsidR="00F520D8">
        <w:rPr>
          <w:rFonts w:ascii="Arial" w:hAnsi="Arial" w:cs="Arial"/>
          <w:b/>
          <w:color w:val="000000"/>
          <w:sz w:val="20"/>
        </w:rPr>
        <w:t xml:space="preserve"> </w:t>
      </w:r>
      <w:r w:rsidRPr="005D0E82">
        <w:rPr>
          <w:rFonts w:ascii="Arial" w:hAnsi="Arial" w:cs="Arial"/>
          <w:b/>
          <w:color w:val="000000"/>
          <w:sz w:val="20"/>
        </w:rPr>
        <w:t>округе</w:t>
      </w:r>
      <w:r w:rsidR="00F520D8">
        <w:rPr>
          <w:rFonts w:ascii="Arial" w:hAnsi="Arial" w:cs="Arial"/>
          <w:b/>
          <w:color w:val="000000"/>
          <w:sz w:val="20"/>
        </w:rPr>
        <w:t xml:space="preserve"> </w:t>
      </w:r>
      <w:r w:rsidRPr="005D0E82">
        <w:rPr>
          <w:rFonts w:ascii="Arial" w:hAnsi="Arial" w:cs="Arial"/>
          <w:b/>
          <w:color w:val="000000"/>
          <w:sz w:val="20"/>
        </w:rPr>
        <w:t>Чувашской</w:t>
      </w:r>
      <w:r w:rsidR="00F520D8">
        <w:rPr>
          <w:rFonts w:ascii="Arial" w:hAnsi="Arial" w:cs="Arial"/>
          <w:b/>
          <w:color w:val="000000"/>
          <w:sz w:val="20"/>
        </w:rPr>
        <w:t xml:space="preserve"> </w:t>
      </w:r>
      <w:r w:rsidRPr="005D0E82">
        <w:rPr>
          <w:rFonts w:ascii="Arial" w:hAnsi="Arial" w:cs="Arial"/>
          <w:b/>
          <w:color w:val="000000"/>
          <w:sz w:val="20"/>
        </w:rPr>
        <w:t>Республики,</w:t>
      </w:r>
      <w:r w:rsidR="00F520D8">
        <w:rPr>
          <w:rFonts w:ascii="Arial" w:hAnsi="Arial" w:cs="Arial"/>
          <w:b/>
          <w:color w:val="000000"/>
          <w:sz w:val="20"/>
        </w:rPr>
        <w:t xml:space="preserve"> </w:t>
      </w:r>
      <w:r w:rsidRPr="005D0E82">
        <w:rPr>
          <w:rFonts w:ascii="Arial" w:hAnsi="Arial" w:cs="Arial"/>
          <w:b/>
          <w:color w:val="000000"/>
          <w:sz w:val="20"/>
        </w:rPr>
        <w:t>отнесенных</w:t>
      </w:r>
      <w:r w:rsidR="00F520D8">
        <w:rPr>
          <w:rFonts w:ascii="Arial" w:hAnsi="Arial" w:cs="Arial"/>
          <w:b/>
          <w:color w:val="000000"/>
          <w:sz w:val="20"/>
        </w:rPr>
        <w:t xml:space="preserve"> </w:t>
      </w:r>
      <w:r w:rsidRPr="005D0E82">
        <w:rPr>
          <w:rFonts w:ascii="Arial" w:hAnsi="Arial" w:cs="Arial"/>
          <w:b/>
          <w:color w:val="000000"/>
          <w:sz w:val="20"/>
        </w:rPr>
        <w:t>законодательством</w:t>
      </w:r>
      <w:r w:rsidR="00F520D8">
        <w:rPr>
          <w:rFonts w:ascii="Arial" w:hAnsi="Arial" w:cs="Arial"/>
          <w:b/>
          <w:color w:val="000000"/>
          <w:sz w:val="20"/>
        </w:rPr>
        <w:t xml:space="preserve"> </w:t>
      </w:r>
      <w:r w:rsidRPr="005D0E82">
        <w:rPr>
          <w:rFonts w:ascii="Arial" w:hAnsi="Arial" w:cs="Arial"/>
          <w:b/>
          <w:color w:val="000000"/>
          <w:sz w:val="20"/>
        </w:rPr>
        <w:t>Российской</w:t>
      </w:r>
      <w:r w:rsidR="00F520D8">
        <w:rPr>
          <w:rFonts w:ascii="Arial" w:hAnsi="Arial" w:cs="Arial"/>
          <w:b/>
          <w:color w:val="000000"/>
          <w:sz w:val="20"/>
        </w:rPr>
        <w:t xml:space="preserve"> </w:t>
      </w:r>
      <w:r w:rsidRPr="005D0E82">
        <w:rPr>
          <w:rFonts w:ascii="Arial" w:hAnsi="Arial" w:cs="Arial"/>
          <w:b/>
          <w:color w:val="000000"/>
          <w:sz w:val="20"/>
        </w:rPr>
        <w:t>Федерации</w:t>
      </w:r>
      <w:r w:rsidR="00F520D8">
        <w:rPr>
          <w:rFonts w:ascii="Arial" w:hAnsi="Arial" w:cs="Arial"/>
          <w:b/>
          <w:color w:val="000000"/>
          <w:sz w:val="20"/>
        </w:rPr>
        <w:t xml:space="preserve"> </w:t>
      </w:r>
      <w:r w:rsidRPr="005D0E82">
        <w:rPr>
          <w:rFonts w:ascii="Arial" w:hAnsi="Arial" w:cs="Arial"/>
          <w:b/>
          <w:color w:val="000000"/>
          <w:sz w:val="20"/>
        </w:rPr>
        <w:t>о</w:t>
      </w:r>
      <w:r w:rsidR="00F520D8">
        <w:rPr>
          <w:rFonts w:ascii="Arial" w:hAnsi="Arial" w:cs="Arial"/>
          <w:b/>
          <w:color w:val="000000"/>
          <w:sz w:val="20"/>
        </w:rPr>
        <w:t xml:space="preserve"> </w:t>
      </w:r>
      <w:r w:rsidRPr="005D0E82">
        <w:rPr>
          <w:rFonts w:ascii="Arial" w:hAnsi="Arial" w:cs="Arial"/>
          <w:b/>
          <w:color w:val="000000"/>
          <w:sz w:val="20"/>
        </w:rPr>
        <w:t>налогах</w:t>
      </w:r>
      <w:r w:rsidR="00F520D8">
        <w:rPr>
          <w:rFonts w:ascii="Arial" w:hAnsi="Arial" w:cs="Arial"/>
          <w:b/>
          <w:color w:val="000000"/>
          <w:sz w:val="20"/>
        </w:rPr>
        <w:t xml:space="preserve"> </w:t>
      </w:r>
      <w:r w:rsidRPr="005D0E82">
        <w:rPr>
          <w:rFonts w:ascii="Arial" w:hAnsi="Arial" w:cs="Arial"/>
          <w:b/>
          <w:color w:val="000000"/>
          <w:sz w:val="20"/>
        </w:rPr>
        <w:t>и</w:t>
      </w:r>
      <w:r w:rsidR="00F520D8">
        <w:rPr>
          <w:rFonts w:ascii="Arial" w:hAnsi="Arial" w:cs="Arial"/>
          <w:b/>
          <w:color w:val="000000"/>
          <w:sz w:val="20"/>
        </w:rPr>
        <w:t xml:space="preserve"> </w:t>
      </w:r>
      <w:r w:rsidRPr="005D0E82">
        <w:rPr>
          <w:rFonts w:ascii="Arial" w:hAnsi="Arial" w:cs="Arial"/>
          <w:b/>
          <w:color w:val="000000"/>
          <w:sz w:val="20"/>
        </w:rPr>
        <w:t>сборах</w:t>
      </w:r>
      <w:r w:rsidR="00F520D8">
        <w:rPr>
          <w:rFonts w:ascii="Arial" w:hAnsi="Arial" w:cs="Arial"/>
          <w:b/>
          <w:color w:val="000000"/>
          <w:sz w:val="20"/>
        </w:rPr>
        <w:t xml:space="preserve"> </w:t>
      </w:r>
      <w:r w:rsidRPr="005D0E82">
        <w:rPr>
          <w:rFonts w:ascii="Arial" w:hAnsi="Arial" w:cs="Arial"/>
          <w:b/>
          <w:color w:val="000000"/>
          <w:sz w:val="20"/>
        </w:rPr>
        <w:t>к</w:t>
      </w:r>
      <w:r w:rsidR="00F520D8">
        <w:rPr>
          <w:rFonts w:ascii="Arial" w:hAnsi="Arial" w:cs="Arial"/>
          <w:b/>
          <w:color w:val="000000"/>
          <w:sz w:val="20"/>
        </w:rPr>
        <w:t xml:space="preserve"> </w:t>
      </w:r>
      <w:r w:rsidRPr="005D0E82">
        <w:rPr>
          <w:rFonts w:ascii="Arial" w:hAnsi="Arial" w:cs="Arial"/>
          <w:b/>
          <w:color w:val="000000"/>
          <w:sz w:val="20"/>
        </w:rPr>
        <w:t>ведению</w:t>
      </w:r>
      <w:r w:rsidR="00F520D8">
        <w:rPr>
          <w:rFonts w:ascii="Arial" w:hAnsi="Arial" w:cs="Arial"/>
          <w:b/>
          <w:color w:val="000000"/>
          <w:sz w:val="20"/>
        </w:rPr>
        <w:t xml:space="preserve"> </w:t>
      </w:r>
      <w:r w:rsidRPr="005D0E82">
        <w:rPr>
          <w:rFonts w:ascii="Arial" w:hAnsi="Arial" w:cs="Arial"/>
          <w:b/>
          <w:color w:val="000000"/>
          <w:sz w:val="20"/>
        </w:rPr>
        <w:t>органов</w:t>
      </w:r>
      <w:r w:rsidR="00F520D8">
        <w:rPr>
          <w:rFonts w:ascii="Arial" w:hAnsi="Arial" w:cs="Arial"/>
          <w:b/>
          <w:color w:val="000000"/>
          <w:sz w:val="20"/>
        </w:rPr>
        <w:t xml:space="preserve"> </w:t>
      </w:r>
      <w:r w:rsidRPr="005D0E82">
        <w:rPr>
          <w:rFonts w:ascii="Arial" w:hAnsi="Arial" w:cs="Arial"/>
          <w:b/>
          <w:color w:val="000000"/>
          <w:sz w:val="20"/>
        </w:rPr>
        <w:t>местного</w:t>
      </w:r>
      <w:r w:rsidR="00F520D8">
        <w:rPr>
          <w:rFonts w:ascii="Arial" w:hAnsi="Arial" w:cs="Arial"/>
          <w:b/>
          <w:color w:val="000000"/>
          <w:sz w:val="20"/>
        </w:rPr>
        <w:t xml:space="preserve"> </w:t>
      </w:r>
      <w:r w:rsidRPr="005D0E82">
        <w:rPr>
          <w:rFonts w:ascii="Arial" w:hAnsi="Arial" w:cs="Arial"/>
          <w:b/>
          <w:color w:val="000000"/>
          <w:sz w:val="20"/>
        </w:rPr>
        <w:t>самоуправления»</w:t>
      </w:r>
    </w:p>
    <w:p w14:paraId="7CA5ECAE" w14:textId="77777777" w:rsidR="00F76037" w:rsidRDefault="00F76037" w:rsidP="005D0E82">
      <w:pPr>
        <w:spacing w:after="0" w:line="240" w:lineRule="auto"/>
        <w:ind w:right="3259"/>
        <w:jc w:val="both"/>
        <w:rPr>
          <w:rFonts w:ascii="Arial" w:hAnsi="Arial" w:cs="Arial"/>
          <w:b/>
          <w:color w:val="000000"/>
          <w:sz w:val="20"/>
        </w:rPr>
      </w:pPr>
    </w:p>
    <w:p w14:paraId="340D3CF5" w14:textId="2B65608B" w:rsidR="00AE19F3" w:rsidRDefault="001D6D46" w:rsidP="00F76037">
      <w:pPr>
        <w:tabs>
          <w:tab w:val="left" w:pos="142"/>
        </w:tabs>
        <w:spacing w:after="0" w:line="240" w:lineRule="auto"/>
        <w:ind w:firstLine="708"/>
        <w:jc w:val="both"/>
        <w:rPr>
          <w:rFonts w:ascii="Arial" w:hAnsi="Arial" w:cs="Arial"/>
          <w:color w:val="000000"/>
          <w:sz w:val="20"/>
        </w:rPr>
      </w:pP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соответствии</w:t>
      </w:r>
      <w:r w:rsidR="00F520D8">
        <w:rPr>
          <w:rFonts w:ascii="Arial" w:hAnsi="Arial" w:cs="Arial"/>
          <w:color w:val="000000"/>
          <w:sz w:val="20"/>
        </w:rPr>
        <w:t xml:space="preserve"> </w:t>
      </w:r>
      <w:r w:rsidRPr="005D0E82">
        <w:rPr>
          <w:rFonts w:ascii="Arial" w:hAnsi="Arial" w:cs="Arial"/>
          <w:color w:val="000000"/>
          <w:sz w:val="20"/>
        </w:rPr>
        <w:t>с</w:t>
      </w:r>
      <w:r w:rsidR="00F520D8">
        <w:rPr>
          <w:rFonts w:ascii="Arial" w:hAnsi="Arial" w:cs="Arial"/>
          <w:color w:val="000000"/>
          <w:sz w:val="20"/>
        </w:rPr>
        <w:t xml:space="preserve"> </w:t>
      </w:r>
      <w:r w:rsidRPr="005D0E82">
        <w:rPr>
          <w:rFonts w:ascii="Arial" w:hAnsi="Arial" w:cs="Arial"/>
          <w:color w:val="000000"/>
          <w:sz w:val="20"/>
        </w:rPr>
        <w:t>Федеральным</w:t>
      </w:r>
      <w:r w:rsidR="00F520D8">
        <w:rPr>
          <w:rFonts w:ascii="Arial" w:hAnsi="Arial" w:cs="Arial"/>
          <w:color w:val="000000"/>
          <w:sz w:val="20"/>
        </w:rPr>
        <w:t xml:space="preserve"> </w:t>
      </w:r>
      <w:r w:rsidRPr="005D0E82">
        <w:rPr>
          <w:rFonts w:ascii="Arial" w:hAnsi="Arial" w:cs="Arial"/>
          <w:color w:val="000000"/>
          <w:sz w:val="20"/>
        </w:rPr>
        <w:t>законом</w:t>
      </w:r>
      <w:r w:rsidR="00F520D8">
        <w:rPr>
          <w:rFonts w:ascii="Arial" w:hAnsi="Arial" w:cs="Arial"/>
          <w:color w:val="000000"/>
          <w:sz w:val="20"/>
        </w:rPr>
        <w:t xml:space="preserve"> </w:t>
      </w:r>
      <w:r w:rsidRPr="005D0E82">
        <w:rPr>
          <w:rFonts w:ascii="Arial" w:hAnsi="Arial" w:cs="Arial"/>
          <w:color w:val="000000"/>
          <w:sz w:val="20"/>
        </w:rPr>
        <w:t>от</w:t>
      </w:r>
      <w:r w:rsidR="00F520D8">
        <w:rPr>
          <w:rFonts w:ascii="Arial" w:hAnsi="Arial" w:cs="Arial"/>
          <w:color w:val="000000"/>
          <w:sz w:val="20"/>
        </w:rPr>
        <w:t xml:space="preserve"> </w:t>
      </w:r>
      <w:r w:rsidRPr="005D0E82">
        <w:rPr>
          <w:rFonts w:ascii="Arial" w:hAnsi="Arial" w:cs="Arial"/>
          <w:color w:val="000000"/>
          <w:sz w:val="20"/>
        </w:rPr>
        <w:t>12.07.2024</w:t>
      </w:r>
      <w:r w:rsidR="00F520D8">
        <w:rPr>
          <w:rFonts w:ascii="Arial" w:hAnsi="Arial" w:cs="Arial"/>
          <w:color w:val="000000"/>
          <w:sz w:val="20"/>
        </w:rPr>
        <w:t xml:space="preserve"> </w:t>
      </w: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color w:val="000000"/>
          <w:sz w:val="20"/>
        </w:rPr>
        <w:t>176-ФЗ</w:t>
      </w:r>
      <w:r w:rsidR="00F520D8">
        <w:rPr>
          <w:rFonts w:ascii="Arial" w:hAnsi="Arial" w:cs="Arial"/>
          <w:color w:val="000000"/>
          <w:sz w:val="20"/>
        </w:rPr>
        <w:t xml:space="preserve"> </w:t>
      </w:r>
      <w:r w:rsidRPr="005D0E82">
        <w:rPr>
          <w:rFonts w:ascii="Arial" w:hAnsi="Arial" w:cs="Arial"/>
          <w:color w:val="000000"/>
          <w:sz w:val="20"/>
        </w:rPr>
        <w:t>«О</w:t>
      </w:r>
      <w:r w:rsidR="00F520D8">
        <w:rPr>
          <w:rFonts w:ascii="Arial" w:hAnsi="Arial" w:cs="Arial"/>
          <w:color w:val="000000"/>
          <w:sz w:val="20"/>
        </w:rPr>
        <w:t xml:space="preserve"> </w:t>
      </w:r>
      <w:r w:rsidRPr="005D0E82">
        <w:rPr>
          <w:rFonts w:ascii="Arial" w:hAnsi="Arial" w:cs="Arial"/>
          <w:color w:val="000000"/>
          <w:sz w:val="20"/>
        </w:rPr>
        <w:t>внесении</w:t>
      </w:r>
      <w:r w:rsidR="00F520D8">
        <w:rPr>
          <w:rFonts w:ascii="Arial" w:hAnsi="Arial" w:cs="Arial"/>
          <w:color w:val="000000"/>
          <w:sz w:val="20"/>
        </w:rPr>
        <w:t xml:space="preserve"> </w:t>
      </w:r>
      <w:r w:rsidRPr="005D0E82">
        <w:rPr>
          <w:rFonts w:ascii="Arial" w:hAnsi="Arial" w:cs="Arial"/>
          <w:color w:val="000000"/>
          <w:sz w:val="20"/>
        </w:rPr>
        <w:t>изменений</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части</w:t>
      </w:r>
      <w:r w:rsidR="00F520D8">
        <w:rPr>
          <w:rFonts w:ascii="Arial" w:hAnsi="Arial" w:cs="Arial"/>
          <w:color w:val="000000"/>
          <w:sz w:val="20"/>
        </w:rPr>
        <w:t xml:space="preserve"> </w:t>
      </w:r>
      <w:r w:rsidRPr="005D0E82">
        <w:rPr>
          <w:rFonts w:ascii="Arial" w:hAnsi="Arial" w:cs="Arial"/>
          <w:color w:val="000000"/>
          <w:sz w:val="20"/>
        </w:rPr>
        <w:t>первую</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вторую</w:t>
      </w:r>
      <w:r w:rsidR="00F520D8">
        <w:rPr>
          <w:rFonts w:ascii="Arial" w:hAnsi="Arial" w:cs="Arial"/>
          <w:color w:val="000000"/>
          <w:sz w:val="20"/>
        </w:rPr>
        <w:t xml:space="preserve"> </w:t>
      </w:r>
      <w:r w:rsidRPr="005D0E82">
        <w:rPr>
          <w:rFonts w:ascii="Arial" w:hAnsi="Arial" w:cs="Arial"/>
          <w:color w:val="000000"/>
          <w:sz w:val="20"/>
        </w:rPr>
        <w:t>Налогового</w:t>
      </w:r>
      <w:r w:rsidR="00F520D8">
        <w:rPr>
          <w:rFonts w:ascii="Arial" w:hAnsi="Arial" w:cs="Arial"/>
          <w:color w:val="000000"/>
          <w:sz w:val="20"/>
        </w:rPr>
        <w:t xml:space="preserve"> </w:t>
      </w:r>
      <w:r w:rsidRPr="005D0E82">
        <w:rPr>
          <w:rFonts w:ascii="Arial" w:hAnsi="Arial" w:cs="Arial"/>
          <w:color w:val="000000"/>
          <w:sz w:val="20"/>
        </w:rPr>
        <w:t>кодекса</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r w:rsidRPr="005D0E82">
        <w:rPr>
          <w:rFonts w:ascii="Arial" w:hAnsi="Arial" w:cs="Arial"/>
          <w:color w:val="000000"/>
          <w:sz w:val="20"/>
        </w:rPr>
        <w:t>отдельные</w:t>
      </w:r>
      <w:r w:rsidR="00F520D8">
        <w:rPr>
          <w:rFonts w:ascii="Arial" w:hAnsi="Arial" w:cs="Arial"/>
          <w:color w:val="000000"/>
          <w:sz w:val="20"/>
        </w:rPr>
        <w:t xml:space="preserve"> </w:t>
      </w:r>
      <w:r w:rsidRPr="005D0E82">
        <w:rPr>
          <w:rFonts w:ascii="Arial" w:hAnsi="Arial" w:cs="Arial"/>
          <w:color w:val="000000"/>
          <w:sz w:val="20"/>
        </w:rPr>
        <w:t>законодательные</w:t>
      </w:r>
      <w:r w:rsidR="00F520D8">
        <w:rPr>
          <w:rFonts w:ascii="Arial" w:hAnsi="Arial" w:cs="Arial"/>
          <w:color w:val="000000"/>
          <w:sz w:val="20"/>
        </w:rPr>
        <w:t xml:space="preserve"> </w:t>
      </w:r>
      <w:r w:rsidRPr="005D0E82">
        <w:rPr>
          <w:rFonts w:ascii="Arial" w:hAnsi="Arial" w:cs="Arial"/>
          <w:color w:val="000000"/>
          <w:sz w:val="20"/>
        </w:rPr>
        <w:t>акты</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признании</w:t>
      </w:r>
      <w:r w:rsidR="00F520D8">
        <w:rPr>
          <w:rFonts w:ascii="Arial" w:hAnsi="Arial" w:cs="Arial"/>
          <w:color w:val="000000"/>
          <w:sz w:val="20"/>
        </w:rPr>
        <w:t xml:space="preserve"> </w:t>
      </w:r>
      <w:r w:rsidRPr="005D0E82">
        <w:rPr>
          <w:rFonts w:ascii="Arial" w:hAnsi="Arial" w:cs="Arial"/>
          <w:color w:val="000000"/>
          <w:sz w:val="20"/>
        </w:rPr>
        <w:t>утратившими</w:t>
      </w:r>
      <w:r w:rsidR="00F520D8">
        <w:rPr>
          <w:rFonts w:ascii="Arial" w:hAnsi="Arial" w:cs="Arial"/>
          <w:color w:val="000000"/>
          <w:sz w:val="20"/>
        </w:rPr>
        <w:t xml:space="preserve"> </w:t>
      </w:r>
      <w:r w:rsidRPr="005D0E82">
        <w:rPr>
          <w:rFonts w:ascii="Arial" w:hAnsi="Arial" w:cs="Arial"/>
          <w:color w:val="000000"/>
          <w:sz w:val="20"/>
        </w:rPr>
        <w:t>силу</w:t>
      </w:r>
      <w:r w:rsidR="00F520D8">
        <w:rPr>
          <w:rFonts w:ascii="Arial" w:hAnsi="Arial" w:cs="Arial"/>
          <w:color w:val="000000"/>
          <w:sz w:val="20"/>
        </w:rPr>
        <w:t xml:space="preserve"> </w:t>
      </w:r>
      <w:r w:rsidRPr="005D0E82">
        <w:rPr>
          <w:rFonts w:ascii="Arial" w:hAnsi="Arial" w:cs="Arial"/>
          <w:color w:val="000000"/>
          <w:sz w:val="20"/>
        </w:rPr>
        <w:t>отдельных</w:t>
      </w:r>
      <w:r w:rsidR="00F520D8">
        <w:rPr>
          <w:rFonts w:ascii="Arial" w:hAnsi="Arial" w:cs="Arial"/>
          <w:color w:val="000000"/>
          <w:sz w:val="20"/>
        </w:rPr>
        <w:t xml:space="preserve"> </w:t>
      </w:r>
      <w:r w:rsidRPr="005D0E82">
        <w:rPr>
          <w:rFonts w:ascii="Arial" w:hAnsi="Arial" w:cs="Arial"/>
          <w:color w:val="000000"/>
          <w:sz w:val="20"/>
        </w:rPr>
        <w:t>положений</w:t>
      </w:r>
      <w:r w:rsidR="00F520D8">
        <w:rPr>
          <w:rFonts w:ascii="Arial" w:hAnsi="Arial" w:cs="Arial"/>
          <w:color w:val="000000"/>
          <w:sz w:val="20"/>
        </w:rPr>
        <w:t xml:space="preserve"> </w:t>
      </w:r>
      <w:r w:rsidRPr="005D0E82">
        <w:rPr>
          <w:rFonts w:ascii="Arial" w:hAnsi="Arial" w:cs="Arial"/>
          <w:color w:val="000000"/>
          <w:sz w:val="20"/>
        </w:rPr>
        <w:t>законодательных</w:t>
      </w:r>
      <w:r w:rsidR="00F520D8">
        <w:rPr>
          <w:rFonts w:ascii="Arial" w:hAnsi="Arial" w:cs="Arial"/>
          <w:color w:val="000000"/>
          <w:sz w:val="20"/>
        </w:rPr>
        <w:t xml:space="preserve"> </w:t>
      </w:r>
      <w:r w:rsidRPr="005D0E82">
        <w:rPr>
          <w:rFonts w:ascii="Arial" w:hAnsi="Arial" w:cs="Arial"/>
          <w:color w:val="000000"/>
          <w:sz w:val="20"/>
        </w:rPr>
        <w:t>актов</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p>
    <w:p w14:paraId="3CFFB602" w14:textId="77777777" w:rsidR="00AE19F3" w:rsidRDefault="001D6D46" w:rsidP="00F76037">
      <w:pPr>
        <w:tabs>
          <w:tab w:val="left" w:pos="142"/>
        </w:tabs>
        <w:spacing w:after="0" w:line="240" w:lineRule="auto"/>
        <w:ind w:firstLine="708"/>
        <w:jc w:val="center"/>
        <w:rPr>
          <w:rFonts w:ascii="Arial" w:hAnsi="Arial" w:cs="Arial"/>
          <w:b/>
          <w:color w:val="000000"/>
          <w:sz w:val="20"/>
        </w:rPr>
      </w:pPr>
      <w:r w:rsidRPr="005D0E82">
        <w:rPr>
          <w:rFonts w:ascii="Arial" w:hAnsi="Arial" w:cs="Arial"/>
          <w:b/>
          <w:color w:val="000000"/>
          <w:sz w:val="20"/>
        </w:rPr>
        <w:t>Собрание</w:t>
      </w:r>
      <w:r w:rsidR="00F520D8">
        <w:rPr>
          <w:rFonts w:ascii="Arial" w:hAnsi="Arial" w:cs="Arial"/>
          <w:b/>
          <w:color w:val="000000"/>
          <w:sz w:val="20"/>
        </w:rPr>
        <w:t xml:space="preserve"> </w:t>
      </w:r>
      <w:r w:rsidRPr="005D0E82">
        <w:rPr>
          <w:rFonts w:ascii="Arial" w:hAnsi="Arial" w:cs="Arial"/>
          <w:b/>
          <w:color w:val="000000"/>
          <w:sz w:val="20"/>
        </w:rPr>
        <w:t>депутатов</w:t>
      </w:r>
      <w:r w:rsidR="00F520D8">
        <w:rPr>
          <w:rFonts w:ascii="Arial" w:hAnsi="Arial" w:cs="Arial"/>
          <w:b/>
          <w:color w:val="000000"/>
          <w:sz w:val="20"/>
        </w:rPr>
        <w:t xml:space="preserve"> </w:t>
      </w:r>
      <w:r w:rsidRPr="005D0E82">
        <w:rPr>
          <w:rFonts w:ascii="Arial" w:hAnsi="Arial" w:cs="Arial"/>
          <w:b/>
          <w:color w:val="000000"/>
          <w:sz w:val="20"/>
        </w:rPr>
        <w:t>Мариинско-Посадского</w:t>
      </w:r>
      <w:r w:rsidR="00F520D8">
        <w:rPr>
          <w:rFonts w:ascii="Arial" w:hAnsi="Arial" w:cs="Arial"/>
          <w:b/>
          <w:color w:val="000000"/>
          <w:sz w:val="20"/>
        </w:rPr>
        <w:t xml:space="preserve"> </w:t>
      </w: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r w:rsidRPr="005D0E82">
        <w:rPr>
          <w:rFonts w:ascii="Arial" w:hAnsi="Arial" w:cs="Arial"/>
          <w:b/>
          <w:color w:val="000000"/>
          <w:sz w:val="20"/>
        </w:rPr>
        <w:t>решило:</w:t>
      </w:r>
    </w:p>
    <w:p w14:paraId="6F0BE551" w14:textId="7AE84DDB" w:rsidR="001D6D46" w:rsidRPr="005D0E82" w:rsidRDefault="001D6D46" w:rsidP="00F76037">
      <w:pPr>
        <w:tabs>
          <w:tab w:val="left" w:pos="142"/>
        </w:tabs>
        <w:spacing w:after="0" w:line="240" w:lineRule="auto"/>
        <w:ind w:firstLine="708"/>
        <w:jc w:val="both"/>
        <w:rPr>
          <w:rFonts w:ascii="Arial" w:hAnsi="Arial" w:cs="Arial"/>
          <w:color w:val="000000"/>
          <w:sz w:val="20"/>
        </w:rPr>
      </w:pPr>
      <w:r w:rsidRPr="005D0E82">
        <w:rPr>
          <w:rFonts w:ascii="Arial" w:hAnsi="Arial" w:cs="Arial"/>
          <w:color w:val="000000"/>
          <w:sz w:val="20"/>
        </w:rPr>
        <w:t>1.</w:t>
      </w:r>
      <w:r w:rsidR="00F520D8">
        <w:rPr>
          <w:rFonts w:ascii="Arial" w:hAnsi="Arial" w:cs="Arial"/>
          <w:color w:val="000000"/>
          <w:sz w:val="20"/>
        </w:rPr>
        <w:t xml:space="preserve"> </w:t>
      </w:r>
      <w:r w:rsidRPr="005D0E82">
        <w:rPr>
          <w:rFonts w:ascii="Arial" w:hAnsi="Arial" w:cs="Arial"/>
          <w:color w:val="000000"/>
          <w:sz w:val="20"/>
        </w:rPr>
        <w:t>Внести</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решение</w:t>
      </w:r>
      <w:r w:rsidR="00F520D8">
        <w:rPr>
          <w:rFonts w:ascii="Arial" w:hAnsi="Arial" w:cs="Arial"/>
          <w:color w:val="000000"/>
          <w:sz w:val="20"/>
        </w:rPr>
        <w:t xml:space="preserve"> </w:t>
      </w:r>
      <w:r w:rsidRPr="005D0E82">
        <w:rPr>
          <w:rFonts w:ascii="Arial" w:hAnsi="Arial" w:cs="Arial"/>
          <w:color w:val="000000"/>
          <w:sz w:val="20"/>
        </w:rPr>
        <w:t>Собрания</w:t>
      </w:r>
      <w:r w:rsidR="00F520D8">
        <w:rPr>
          <w:rFonts w:ascii="Arial" w:hAnsi="Arial" w:cs="Arial"/>
          <w:color w:val="000000"/>
          <w:sz w:val="20"/>
        </w:rPr>
        <w:t xml:space="preserve"> </w:t>
      </w:r>
      <w:r w:rsidRPr="005D0E82">
        <w:rPr>
          <w:rFonts w:ascii="Arial" w:hAnsi="Arial" w:cs="Arial"/>
          <w:color w:val="000000"/>
          <w:sz w:val="20"/>
        </w:rPr>
        <w:t>депутатов</w:t>
      </w:r>
      <w:r w:rsidR="00F520D8">
        <w:rPr>
          <w:rFonts w:ascii="Arial" w:hAnsi="Arial" w:cs="Arial"/>
          <w:color w:val="000000"/>
          <w:sz w:val="20"/>
        </w:rPr>
        <w:t xml:space="preserve"> </w:t>
      </w:r>
      <w:r w:rsidRPr="005D0E82">
        <w:rPr>
          <w:rFonts w:ascii="Arial" w:hAnsi="Arial" w:cs="Arial"/>
          <w:color w:val="000000"/>
          <w:sz w:val="20"/>
        </w:rPr>
        <w:t>Мариинско-Посадского</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от</w:t>
      </w:r>
      <w:r w:rsidR="00F520D8">
        <w:rPr>
          <w:rFonts w:ascii="Arial" w:hAnsi="Arial" w:cs="Arial"/>
          <w:color w:val="000000"/>
          <w:sz w:val="20"/>
        </w:rPr>
        <w:t xml:space="preserve"> </w:t>
      </w:r>
      <w:r w:rsidRPr="005D0E82">
        <w:rPr>
          <w:rFonts w:ascii="Arial" w:hAnsi="Arial" w:cs="Arial"/>
          <w:color w:val="000000"/>
          <w:sz w:val="20"/>
        </w:rPr>
        <w:t>20.10.2022</w:t>
      </w:r>
      <w:r w:rsidR="00F520D8">
        <w:rPr>
          <w:rFonts w:ascii="Arial" w:hAnsi="Arial" w:cs="Arial"/>
          <w:color w:val="000000"/>
          <w:sz w:val="20"/>
        </w:rPr>
        <w:t xml:space="preserve"> </w:t>
      </w: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color w:val="000000"/>
          <w:sz w:val="20"/>
        </w:rPr>
        <w:t>2/5</w:t>
      </w:r>
      <w:r w:rsidR="00F520D8">
        <w:rPr>
          <w:rFonts w:ascii="Arial" w:hAnsi="Arial" w:cs="Arial"/>
          <w:color w:val="000000"/>
          <w:sz w:val="20"/>
        </w:rPr>
        <w:t xml:space="preserve"> </w:t>
      </w:r>
      <w:r w:rsidRPr="005D0E82">
        <w:rPr>
          <w:rFonts w:ascii="Arial" w:hAnsi="Arial" w:cs="Arial"/>
          <w:color w:val="000000"/>
          <w:sz w:val="20"/>
        </w:rPr>
        <w:t>«Об</w:t>
      </w:r>
      <w:r w:rsidR="00F520D8">
        <w:rPr>
          <w:rFonts w:ascii="Arial" w:hAnsi="Arial" w:cs="Arial"/>
          <w:color w:val="000000"/>
          <w:sz w:val="20"/>
        </w:rPr>
        <w:t xml:space="preserve"> </w:t>
      </w:r>
      <w:r w:rsidRPr="005D0E82">
        <w:rPr>
          <w:rFonts w:ascii="Arial" w:hAnsi="Arial" w:cs="Arial"/>
          <w:color w:val="000000"/>
          <w:sz w:val="20"/>
        </w:rPr>
        <w:t>утверждении</w:t>
      </w:r>
      <w:r w:rsidR="00F520D8">
        <w:rPr>
          <w:rFonts w:ascii="Arial" w:hAnsi="Arial" w:cs="Arial"/>
          <w:color w:val="000000"/>
          <w:sz w:val="20"/>
        </w:rPr>
        <w:t xml:space="preserve"> </w:t>
      </w:r>
      <w:r w:rsidRPr="005D0E82">
        <w:rPr>
          <w:rFonts w:ascii="Arial" w:hAnsi="Arial" w:cs="Arial"/>
          <w:color w:val="000000"/>
          <w:sz w:val="20"/>
        </w:rPr>
        <w:t>Положения</w:t>
      </w:r>
      <w:r w:rsidR="00F520D8">
        <w:rPr>
          <w:rFonts w:ascii="Arial" w:hAnsi="Arial" w:cs="Arial"/>
          <w:color w:val="000000"/>
          <w:sz w:val="20"/>
        </w:rPr>
        <w:t xml:space="preserve"> </w:t>
      </w:r>
      <w:r w:rsidRPr="005D0E82">
        <w:rPr>
          <w:rFonts w:ascii="Arial" w:hAnsi="Arial" w:cs="Arial"/>
          <w:color w:val="000000"/>
          <w:sz w:val="20"/>
        </w:rPr>
        <w:t>о</w:t>
      </w:r>
      <w:r w:rsidR="00F520D8">
        <w:rPr>
          <w:rFonts w:ascii="Arial" w:hAnsi="Arial" w:cs="Arial"/>
          <w:color w:val="000000"/>
          <w:sz w:val="20"/>
        </w:rPr>
        <w:t xml:space="preserve"> </w:t>
      </w:r>
      <w:r w:rsidRPr="005D0E82">
        <w:rPr>
          <w:rFonts w:ascii="Arial" w:hAnsi="Arial" w:cs="Arial"/>
          <w:color w:val="000000"/>
          <w:sz w:val="20"/>
        </w:rPr>
        <w:t>вопросах</w:t>
      </w:r>
      <w:r w:rsidR="00F520D8">
        <w:rPr>
          <w:rFonts w:ascii="Arial" w:hAnsi="Arial" w:cs="Arial"/>
          <w:color w:val="000000"/>
          <w:sz w:val="20"/>
        </w:rPr>
        <w:t xml:space="preserve"> </w:t>
      </w:r>
      <w:r w:rsidRPr="005D0E82">
        <w:rPr>
          <w:rFonts w:ascii="Arial" w:hAnsi="Arial" w:cs="Arial"/>
          <w:color w:val="000000"/>
          <w:sz w:val="20"/>
        </w:rPr>
        <w:t>налогового</w:t>
      </w:r>
      <w:r w:rsidR="00F520D8">
        <w:rPr>
          <w:rFonts w:ascii="Arial" w:hAnsi="Arial" w:cs="Arial"/>
          <w:color w:val="000000"/>
          <w:sz w:val="20"/>
        </w:rPr>
        <w:t xml:space="preserve"> </w:t>
      </w:r>
      <w:r w:rsidRPr="005D0E82">
        <w:rPr>
          <w:rFonts w:ascii="Arial" w:hAnsi="Arial" w:cs="Arial"/>
          <w:color w:val="000000"/>
          <w:sz w:val="20"/>
        </w:rPr>
        <w:t>регулирования</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Мариинско-Посадском</w:t>
      </w:r>
      <w:r w:rsidR="00F520D8">
        <w:rPr>
          <w:rFonts w:ascii="Arial" w:hAnsi="Arial" w:cs="Arial"/>
          <w:color w:val="000000"/>
          <w:sz w:val="20"/>
        </w:rPr>
        <w:t xml:space="preserve"> </w:t>
      </w:r>
      <w:r w:rsidRPr="005D0E82">
        <w:rPr>
          <w:rFonts w:ascii="Arial" w:hAnsi="Arial" w:cs="Arial"/>
          <w:color w:val="000000"/>
          <w:sz w:val="20"/>
        </w:rPr>
        <w:t>муниципальном</w:t>
      </w:r>
      <w:r w:rsidR="00F520D8">
        <w:rPr>
          <w:rFonts w:ascii="Arial" w:hAnsi="Arial" w:cs="Arial"/>
          <w:color w:val="000000"/>
          <w:sz w:val="20"/>
        </w:rPr>
        <w:t xml:space="preserve"> </w:t>
      </w:r>
      <w:r w:rsidRPr="005D0E82">
        <w:rPr>
          <w:rFonts w:ascii="Arial" w:hAnsi="Arial" w:cs="Arial"/>
          <w:color w:val="000000"/>
          <w:sz w:val="20"/>
        </w:rPr>
        <w:t>округе</w:t>
      </w:r>
      <w:r w:rsidR="00F520D8">
        <w:rPr>
          <w:rFonts w:ascii="Arial" w:hAnsi="Arial" w:cs="Arial"/>
          <w:color w:val="000000"/>
          <w:sz w:val="20"/>
        </w:rPr>
        <w:t xml:space="preserve"> </w:t>
      </w:r>
      <w:r w:rsidRPr="005D0E82">
        <w:rPr>
          <w:rFonts w:ascii="Arial" w:hAnsi="Arial" w:cs="Arial"/>
          <w:color w:val="000000"/>
          <w:sz w:val="20"/>
        </w:rPr>
        <w:t>Чувашской</w:t>
      </w:r>
      <w:r w:rsidR="00F520D8">
        <w:rPr>
          <w:rFonts w:ascii="Arial" w:hAnsi="Arial" w:cs="Arial"/>
          <w:color w:val="000000"/>
          <w:sz w:val="20"/>
        </w:rPr>
        <w:t xml:space="preserve"> </w:t>
      </w:r>
      <w:r w:rsidRPr="005D0E82">
        <w:rPr>
          <w:rFonts w:ascii="Arial" w:hAnsi="Arial" w:cs="Arial"/>
          <w:color w:val="000000"/>
          <w:sz w:val="20"/>
        </w:rPr>
        <w:t>Республики,</w:t>
      </w:r>
      <w:r w:rsidR="00F520D8">
        <w:rPr>
          <w:rFonts w:ascii="Arial" w:hAnsi="Arial" w:cs="Arial"/>
          <w:color w:val="000000"/>
          <w:sz w:val="20"/>
        </w:rPr>
        <w:t xml:space="preserve"> </w:t>
      </w:r>
      <w:r w:rsidRPr="005D0E82">
        <w:rPr>
          <w:rFonts w:ascii="Arial" w:hAnsi="Arial" w:cs="Arial"/>
          <w:color w:val="000000"/>
          <w:sz w:val="20"/>
        </w:rPr>
        <w:t>отнесенных</w:t>
      </w:r>
      <w:r w:rsidR="00F520D8">
        <w:rPr>
          <w:rFonts w:ascii="Arial" w:hAnsi="Arial" w:cs="Arial"/>
          <w:color w:val="000000"/>
          <w:sz w:val="20"/>
        </w:rPr>
        <w:t xml:space="preserve"> </w:t>
      </w:r>
      <w:r w:rsidRPr="005D0E82">
        <w:rPr>
          <w:rFonts w:ascii="Arial" w:hAnsi="Arial" w:cs="Arial"/>
          <w:color w:val="000000"/>
          <w:sz w:val="20"/>
        </w:rPr>
        <w:t>законодательством</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r w:rsidRPr="005D0E82">
        <w:rPr>
          <w:rFonts w:ascii="Arial" w:hAnsi="Arial" w:cs="Arial"/>
          <w:color w:val="000000"/>
          <w:sz w:val="20"/>
        </w:rPr>
        <w:t>о</w:t>
      </w:r>
      <w:r w:rsidR="00F520D8">
        <w:rPr>
          <w:rFonts w:ascii="Arial" w:hAnsi="Arial" w:cs="Arial"/>
          <w:color w:val="000000"/>
          <w:sz w:val="20"/>
        </w:rPr>
        <w:t xml:space="preserve"> </w:t>
      </w:r>
      <w:r w:rsidRPr="005D0E82">
        <w:rPr>
          <w:rFonts w:ascii="Arial" w:hAnsi="Arial" w:cs="Arial"/>
          <w:color w:val="000000"/>
          <w:sz w:val="20"/>
        </w:rPr>
        <w:t>налогах</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сборах</w:t>
      </w:r>
      <w:r w:rsidR="00F520D8">
        <w:rPr>
          <w:rFonts w:ascii="Arial" w:hAnsi="Arial" w:cs="Arial"/>
          <w:color w:val="000000"/>
          <w:sz w:val="20"/>
        </w:rPr>
        <w:t xml:space="preserve"> </w:t>
      </w:r>
      <w:r w:rsidRPr="005D0E82">
        <w:rPr>
          <w:rFonts w:ascii="Arial" w:hAnsi="Arial" w:cs="Arial"/>
          <w:color w:val="000000"/>
          <w:sz w:val="20"/>
        </w:rPr>
        <w:t>к</w:t>
      </w:r>
      <w:r w:rsidR="00F520D8">
        <w:rPr>
          <w:rFonts w:ascii="Arial" w:hAnsi="Arial" w:cs="Arial"/>
          <w:color w:val="000000"/>
          <w:sz w:val="20"/>
        </w:rPr>
        <w:t xml:space="preserve"> </w:t>
      </w:r>
      <w:r w:rsidRPr="005D0E82">
        <w:rPr>
          <w:rFonts w:ascii="Arial" w:hAnsi="Arial" w:cs="Arial"/>
          <w:color w:val="000000"/>
          <w:sz w:val="20"/>
        </w:rPr>
        <w:t>ведению</w:t>
      </w:r>
      <w:r w:rsidR="00F520D8">
        <w:rPr>
          <w:rFonts w:ascii="Arial" w:hAnsi="Arial" w:cs="Arial"/>
          <w:color w:val="000000"/>
          <w:sz w:val="20"/>
        </w:rPr>
        <w:t xml:space="preserve"> </w:t>
      </w:r>
      <w:r w:rsidRPr="005D0E82">
        <w:rPr>
          <w:rFonts w:ascii="Arial" w:hAnsi="Arial" w:cs="Arial"/>
          <w:color w:val="000000"/>
          <w:sz w:val="20"/>
        </w:rPr>
        <w:t>органов</w:t>
      </w:r>
      <w:r w:rsidR="00F520D8">
        <w:rPr>
          <w:rFonts w:ascii="Arial" w:hAnsi="Arial" w:cs="Arial"/>
          <w:color w:val="000000"/>
          <w:sz w:val="20"/>
        </w:rPr>
        <w:t xml:space="preserve"> </w:t>
      </w:r>
      <w:r w:rsidRPr="005D0E82">
        <w:rPr>
          <w:rFonts w:ascii="Arial" w:hAnsi="Arial" w:cs="Arial"/>
          <w:color w:val="000000"/>
          <w:sz w:val="20"/>
        </w:rPr>
        <w:t>местного</w:t>
      </w:r>
      <w:r w:rsidR="00F520D8">
        <w:rPr>
          <w:rFonts w:ascii="Arial" w:hAnsi="Arial" w:cs="Arial"/>
          <w:color w:val="000000"/>
          <w:sz w:val="20"/>
        </w:rPr>
        <w:t xml:space="preserve"> </w:t>
      </w:r>
      <w:r w:rsidRPr="005D0E82">
        <w:rPr>
          <w:rFonts w:ascii="Arial" w:hAnsi="Arial" w:cs="Arial"/>
          <w:color w:val="000000"/>
          <w:sz w:val="20"/>
        </w:rPr>
        <w:t>самоуправления»</w:t>
      </w:r>
      <w:r w:rsidR="00F520D8">
        <w:rPr>
          <w:rFonts w:ascii="Arial" w:hAnsi="Arial" w:cs="Arial"/>
          <w:color w:val="000000"/>
          <w:sz w:val="20"/>
        </w:rPr>
        <w:t xml:space="preserve"> </w:t>
      </w:r>
      <w:r w:rsidRPr="005D0E82">
        <w:rPr>
          <w:rFonts w:ascii="Arial" w:hAnsi="Arial" w:cs="Arial"/>
          <w:color w:val="000000"/>
          <w:sz w:val="20"/>
        </w:rPr>
        <w:t>следующие</w:t>
      </w:r>
      <w:r w:rsidR="00F520D8">
        <w:rPr>
          <w:rFonts w:ascii="Arial" w:hAnsi="Arial" w:cs="Arial"/>
          <w:color w:val="000000"/>
          <w:sz w:val="20"/>
        </w:rPr>
        <w:t xml:space="preserve"> </w:t>
      </w:r>
      <w:r w:rsidRPr="005D0E82">
        <w:rPr>
          <w:rFonts w:ascii="Arial" w:hAnsi="Arial" w:cs="Arial"/>
          <w:color w:val="000000"/>
          <w:sz w:val="20"/>
        </w:rPr>
        <w:t>изменения:</w:t>
      </w:r>
    </w:p>
    <w:p w14:paraId="3669408C" w14:textId="1558A974" w:rsidR="001D6D46" w:rsidRPr="005D0E82" w:rsidRDefault="001D6D46" w:rsidP="00F76037">
      <w:pPr>
        <w:tabs>
          <w:tab w:val="left" w:pos="142"/>
        </w:tabs>
        <w:spacing w:after="0" w:line="240" w:lineRule="auto"/>
        <w:ind w:firstLine="708"/>
        <w:jc w:val="both"/>
        <w:rPr>
          <w:rFonts w:ascii="Arial" w:hAnsi="Arial" w:cs="Arial"/>
          <w:color w:val="000000"/>
          <w:sz w:val="20"/>
        </w:rPr>
      </w:pPr>
      <w:r w:rsidRPr="005D0E82">
        <w:rPr>
          <w:rFonts w:ascii="Arial" w:hAnsi="Arial" w:cs="Arial"/>
          <w:color w:val="000000"/>
          <w:sz w:val="20"/>
        </w:rPr>
        <w:t>1)</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Положении</w:t>
      </w:r>
      <w:r w:rsidR="00F520D8">
        <w:rPr>
          <w:rFonts w:ascii="Arial" w:hAnsi="Arial" w:cs="Arial"/>
          <w:color w:val="000000"/>
          <w:sz w:val="20"/>
        </w:rPr>
        <w:t xml:space="preserve"> </w:t>
      </w:r>
      <w:r w:rsidRPr="005D0E82">
        <w:rPr>
          <w:rFonts w:ascii="Arial" w:hAnsi="Arial" w:cs="Arial"/>
          <w:color w:val="000000"/>
          <w:sz w:val="20"/>
        </w:rPr>
        <w:t>о</w:t>
      </w:r>
      <w:r w:rsidR="00F520D8">
        <w:rPr>
          <w:rFonts w:ascii="Arial" w:hAnsi="Arial" w:cs="Arial"/>
          <w:color w:val="000000"/>
          <w:sz w:val="20"/>
        </w:rPr>
        <w:t xml:space="preserve"> </w:t>
      </w:r>
      <w:r w:rsidRPr="005D0E82">
        <w:rPr>
          <w:rFonts w:ascii="Arial" w:hAnsi="Arial" w:cs="Arial"/>
          <w:color w:val="000000"/>
          <w:sz w:val="20"/>
        </w:rPr>
        <w:t>вопросах</w:t>
      </w:r>
      <w:r w:rsidR="00F520D8">
        <w:rPr>
          <w:rFonts w:ascii="Arial" w:hAnsi="Arial" w:cs="Arial"/>
          <w:color w:val="000000"/>
          <w:sz w:val="20"/>
        </w:rPr>
        <w:t xml:space="preserve"> </w:t>
      </w:r>
      <w:r w:rsidRPr="005D0E82">
        <w:rPr>
          <w:rFonts w:ascii="Arial" w:hAnsi="Arial" w:cs="Arial"/>
          <w:color w:val="000000"/>
          <w:sz w:val="20"/>
        </w:rPr>
        <w:t>налогового</w:t>
      </w:r>
      <w:r w:rsidR="00F520D8">
        <w:rPr>
          <w:rFonts w:ascii="Arial" w:hAnsi="Arial" w:cs="Arial"/>
          <w:color w:val="000000"/>
          <w:sz w:val="20"/>
        </w:rPr>
        <w:t xml:space="preserve"> </w:t>
      </w:r>
      <w:r w:rsidRPr="005D0E82">
        <w:rPr>
          <w:rFonts w:ascii="Arial" w:hAnsi="Arial" w:cs="Arial"/>
          <w:color w:val="000000"/>
          <w:sz w:val="20"/>
        </w:rPr>
        <w:t>регулирования</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Мариинско-Посадском</w:t>
      </w:r>
      <w:r w:rsidR="00F520D8">
        <w:rPr>
          <w:rFonts w:ascii="Arial" w:hAnsi="Arial" w:cs="Arial"/>
          <w:color w:val="000000"/>
          <w:sz w:val="20"/>
        </w:rPr>
        <w:t xml:space="preserve"> </w:t>
      </w:r>
      <w:r w:rsidRPr="005D0E82">
        <w:rPr>
          <w:rFonts w:ascii="Arial" w:hAnsi="Arial" w:cs="Arial"/>
          <w:color w:val="000000"/>
          <w:sz w:val="20"/>
        </w:rPr>
        <w:t>муниципальном</w:t>
      </w:r>
      <w:r w:rsidR="00F520D8">
        <w:rPr>
          <w:rFonts w:ascii="Arial" w:hAnsi="Arial" w:cs="Arial"/>
          <w:color w:val="000000"/>
          <w:sz w:val="20"/>
        </w:rPr>
        <w:t xml:space="preserve"> </w:t>
      </w:r>
      <w:r w:rsidRPr="005D0E82">
        <w:rPr>
          <w:rFonts w:ascii="Arial" w:hAnsi="Arial" w:cs="Arial"/>
          <w:color w:val="000000"/>
          <w:sz w:val="20"/>
        </w:rPr>
        <w:t>округе</w:t>
      </w:r>
      <w:r w:rsidR="00F520D8">
        <w:rPr>
          <w:rFonts w:ascii="Arial" w:hAnsi="Arial" w:cs="Arial"/>
          <w:color w:val="000000"/>
          <w:sz w:val="20"/>
        </w:rPr>
        <w:t xml:space="preserve"> </w:t>
      </w:r>
      <w:r w:rsidRPr="005D0E82">
        <w:rPr>
          <w:rFonts w:ascii="Arial" w:hAnsi="Arial" w:cs="Arial"/>
          <w:color w:val="000000"/>
          <w:sz w:val="20"/>
        </w:rPr>
        <w:t>Чувашской</w:t>
      </w:r>
      <w:r w:rsidR="00F520D8">
        <w:rPr>
          <w:rFonts w:ascii="Arial" w:hAnsi="Arial" w:cs="Arial"/>
          <w:color w:val="000000"/>
          <w:sz w:val="20"/>
        </w:rPr>
        <w:t xml:space="preserve"> </w:t>
      </w:r>
      <w:r w:rsidRPr="005D0E82">
        <w:rPr>
          <w:rFonts w:ascii="Arial" w:hAnsi="Arial" w:cs="Arial"/>
          <w:color w:val="000000"/>
          <w:sz w:val="20"/>
        </w:rPr>
        <w:t>Республики,</w:t>
      </w:r>
      <w:r w:rsidR="00F520D8">
        <w:rPr>
          <w:rFonts w:ascii="Arial" w:hAnsi="Arial" w:cs="Arial"/>
          <w:color w:val="000000"/>
          <w:sz w:val="20"/>
        </w:rPr>
        <w:t xml:space="preserve"> </w:t>
      </w:r>
      <w:r w:rsidRPr="005D0E82">
        <w:rPr>
          <w:rFonts w:ascii="Arial" w:hAnsi="Arial" w:cs="Arial"/>
          <w:color w:val="000000"/>
          <w:sz w:val="20"/>
        </w:rPr>
        <w:t>отнесенных</w:t>
      </w:r>
      <w:r w:rsidR="00F520D8">
        <w:rPr>
          <w:rFonts w:ascii="Arial" w:hAnsi="Arial" w:cs="Arial"/>
          <w:color w:val="000000"/>
          <w:sz w:val="20"/>
        </w:rPr>
        <w:t xml:space="preserve"> </w:t>
      </w:r>
      <w:r w:rsidRPr="005D0E82">
        <w:rPr>
          <w:rFonts w:ascii="Arial" w:hAnsi="Arial" w:cs="Arial"/>
          <w:color w:val="000000"/>
          <w:sz w:val="20"/>
        </w:rPr>
        <w:t>законодательством</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r w:rsidRPr="005D0E82">
        <w:rPr>
          <w:rFonts w:ascii="Arial" w:hAnsi="Arial" w:cs="Arial"/>
          <w:color w:val="000000"/>
          <w:sz w:val="20"/>
        </w:rPr>
        <w:t>о</w:t>
      </w:r>
      <w:r w:rsidR="00F520D8">
        <w:rPr>
          <w:rFonts w:ascii="Arial" w:hAnsi="Arial" w:cs="Arial"/>
          <w:color w:val="000000"/>
          <w:sz w:val="20"/>
        </w:rPr>
        <w:t xml:space="preserve"> </w:t>
      </w:r>
      <w:r w:rsidRPr="005D0E82">
        <w:rPr>
          <w:rFonts w:ascii="Arial" w:hAnsi="Arial" w:cs="Arial"/>
          <w:color w:val="000000"/>
          <w:sz w:val="20"/>
        </w:rPr>
        <w:t>налогах</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сборах</w:t>
      </w:r>
      <w:r w:rsidR="00F520D8">
        <w:rPr>
          <w:rFonts w:ascii="Arial" w:hAnsi="Arial" w:cs="Arial"/>
          <w:color w:val="000000"/>
          <w:sz w:val="20"/>
        </w:rPr>
        <w:t xml:space="preserve"> </w:t>
      </w:r>
      <w:r w:rsidRPr="005D0E82">
        <w:rPr>
          <w:rFonts w:ascii="Arial" w:hAnsi="Arial" w:cs="Arial"/>
          <w:color w:val="000000"/>
          <w:sz w:val="20"/>
        </w:rPr>
        <w:t>к</w:t>
      </w:r>
      <w:r w:rsidR="00F520D8">
        <w:rPr>
          <w:rFonts w:ascii="Arial" w:hAnsi="Arial" w:cs="Arial"/>
          <w:color w:val="000000"/>
          <w:sz w:val="20"/>
        </w:rPr>
        <w:t xml:space="preserve"> </w:t>
      </w:r>
      <w:r w:rsidRPr="005D0E82">
        <w:rPr>
          <w:rFonts w:ascii="Arial" w:hAnsi="Arial" w:cs="Arial"/>
          <w:color w:val="000000"/>
          <w:sz w:val="20"/>
        </w:rPr>
        <w:t>ведению</w:t>
      </w:r>
      <w:r w:rsidR="00F520D8">
        <w:rPr>
          <w:rFonts w:ascii="Arial" w:hAnsi="Arial" w:cs="Arial"/>
          <w:color w:val="000000"/>
          <w:sz w:val="20"/>
        </w:rPr>
        <w:t xml:space="preserve"> </w:t>
      </w:r>
      <w:r w:rsidRPr="005D0E82">
        <w:rPr>
          <w:rFonts w:ascii="Arial" w:hAnsi="Arial" w:cs="Arial"/>
          <w:color w:val="000000"/>
          <w:sz w:val="20"/>
        </w:rPr>
        <w:t>органов</w:t>
      </w:r>
      <w:r w:rsidR="00F520D8">
        <w:rPr>
          <w:rFonts w:ascii="Arial" w:hAnsi="Arial" w:cs="Arial"/>
          <w:color w:val="000000"/>
          <w:sz w:val="20"/>
        </w:rPr>
        <w:t xml:space="preserve"> </w:t>
      </w:r>
      <w:r w:rsidRPr="005D0E82">
        <w:rPr>
          <w:rFonts w:ascii="Arial" w:hAnsi="Arial" w:cs="Arial"/>
          <w:color w:val="000000"/>
          <w:sz w:val="20"/>
        </w:rPr>
        <w:t>местного</w:t>
      </w:r>
      <w:r w:rsidR="00F520D8">
        <w:rPr>
          <w:rFonts w:ascii="Arial" w:hAnsi="Arial" w:cs="Arial"/>
          <w:color w:val="000000"/>
          <w:sz w:val="20"/>
        </w:rPr>
        <w:t xml:space="preserve"> </w:t>
      </w:r>
      <w:r w:rsidRPr="005D0E82">
        <w:rPr>
          <w:rFonts w:ascii="Arial" w:hAnsi="Arial" w:cs="Arial"/>
          <w:color w:val="000000"/>
          <w:sz w:val="20"/>
        </w:rPr>
        <w:t>самоуправления,</w:t>
      </w:r>
      <w:r w:rsidR="00F520D8">
        <w:rPr>
          <w:rFonts w:ascii="Arial" w:hAnsi="Arial" w:cs="Arial"/>
          <w:color w:val="000000"/>
          <w:sz w:val="20"/>
        </w:rPr>
        <w:t xml:space="preserve"> </w:t>
      </w:r>
      <w:r w:rsidRPr="005D0E82">
        <w:rPr>
          <w:rFonts w:ascii="Arial" w:hAnsi="Arial" w:cs="Arial"/>
          <w:color w:val="000000"/>
          <w:sz w:val="20"/>
        </w:rPr>
        <w:t>утвержденном</w:t>
      </w:r>
      <w:r w:rsidR="00F520D8">
        <w:rPr>
          <w:rFonts w:ascii="Arial" w:hAnsi="Arial" w:cs="Arial"/>
          <w:color w:val="000000"/>
          <w:sz w:val="20"/>
        </w:rPr>
        <w:t xml:space="preserve"> </w:t>
      </w:r>
      <w:r w:rsidRPr="005D0E82">
        <w:rPr>
          <w:rFonts w:ascii="Arial" w:hAnsi="Arial" w:cs="Arial"/>
          <w:color w:val="000000"/>
          <w:sz w:val="20"/>
        </w:rPr>
        <w:t>указанным</w:t>
      </w:r>
      <w:r w:rsidR="00F520D8">
        <w:rPr>
          <w:rFonts w:ascii="Arial" w:hAnsi="Arial" w:cs="Arial"/>
          <w:color w:val="000000"/>
          <w:sz w:val="20"/>
        </w:rPr>
        <w:t xml:space="preserve"> </w:t>
      </w:r>
      <w:r w:rsidRPr="005D0E82">
        <w:rPr>
          <w:rFonts w:ascii="Arial" w:hAnsi="Arial" w:cs="Arial"/>
          <w:color w:val="000000"/>
          <w:sz w:val="20"/>
        </w:rPr>
        <w:t>решением:</w:t>
      </w:r>
    </w:p>
    <w:p w14:paraId="7EDE18E4" w14:textId="608AF238" w:rsidR="001D6D46" w:rsidRPr="005D0E82" w:rsidRDefault="001D6D46" w:rsidP="00F76037">
      <w:pPr>
        <w:pStyle w:val="indent1"/>
        <w:tabs>
          <w:tab w:val="left" w:pos="142"/>
        </w:tabs>
        <w:spacing w:before="0" w:beforeAutospacing="0" w:after="0" w:afterAutospacing="0"/>
        <w:ind w:firstLine="708"/>
        <w:jc w:val="both"/>
        <w:rPr>
          <w:rFonts w:ascii="Arial" w:hAnsi="Arial" w:cs="Arial"/>
          <w:color w:val="000000"/>
          <w:sz w:val="20"/>
        </w:rPr>
      </w:pPr>
      <w:r w:rsidRPr="005D0E82">
        <w:rPr>
          <w:rFonts w:ascii="Arial" w:hAnsi="Arial" w:cs="Arial"/>
          <w:color w:val="000000"/>
          <w:sz w:val="20"/>
        </w:rPr>
        <w:t>а)</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статье</w:t>
      </w:r>
      <w:r w:rsidR="00F520D8">
        <w:rPr>
          <w:rFonts w:ascii="Arial" w:hAnsi="Arial" w:cs="Arial"/>
          <w:color w:val="000000"/>
          <w:sz w:val="20"/>
        </w:rPr>
        <w:t xml:space="preserve"> </w:t>
      </w:r>
      <w:r w:rsidRPr="005D0E82">
        <w:rPr>
          <w:rFonts w:ascii="Arial" w:hAnsi="Arial" w:cs="Arial"/>
          <w:color w:val="000000"/>
          <w:sz w:val="20"/>
        </w:rPr>
        <w:t>21:</w:t>
      </w:r>
    </w:p>
    <w:p w14:paraId="296DE175" w14:textId="4BDF33FB" w:rsidR="001D6D46" w:rsidRPr="005D0E82" w:rsidRDefault="001D6D46" w:rsidP="00F76037">
      <w:pPr>
        <w:pStyle w:val="indent1"/>
        <w:tabs>
          <w:tab w:val="left" w:pos="142"/>
        </w:tabs>
        <w:spacing w:before="0" w:beforeAutospacing="0" w:after="0" w:afterAutospacing="0"/>
        <w:ind w:firstLine="708"/>
        <w:jc w:val="both"/>
        <w:rPr>
          <w:rFonts w:ascii="Arial" w:hAnsi="Arial" w:cs="Arial"/>
          <w:color w:val="000000"/>
          <w:sz w:val="20"/>
        </w:rPr>
      </w:pP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абзаце</w:t>
      </w:r>
      <w:r w:rsidR="00F520D8">
        <w:rPr>
          <w:rFonts w:ascii="Arial" w:hAnsi="Arial" w:cs="Arial"/>
          <w:color w:val="000000"/>
          <w:sz w:val="20"/>
        </w:rPr>
        <w:t xml:space="preserve"> </w:t>
      </w:r>
      <w:r w:rsidRPr="005D0E82">
        <w:rPr>
          <w:rFonts w:ascii="Arial" w:hAnsi="Arial" w:cs="Arial"/>
          <w:color w:val="000000"/>
          <w:sz w:val="20"/>
        </w:rPr>
        <w:t>одиннадцатом</w:t>
      </w:r>
      <w:r w:rsidR="00F520D8">
        <w:rPr>
          <w:rFonts w:ascii="Arial" w:hAnsi="Arial" w:cs="Arial"/>
          <w:color w:val="000000"/>
          <w:sz w:val="20"/>
        </w:rPr>
        <w:t xml:space="preserve"> </w:t>
      </w:r>
      <w:r w:rsidRPr="005D0E82">
        <w:rPr>
          <w:rFonts w:ascii="Arial" w:hAnsi="Arial" w:cs="Arial"/>
          <w:color w:val="000000"/>
          <w:sz w:val="20"/>
        </w:rPr>
        <w:t>слова</w:t>
      </w:r>
      <w:r w:rsidR="00F520D8">
        <w:rPr>
          <w:rFonts w:ascii="Arial" w:hAnsi="Arial" w:cs="Arial"/>
          <w:color w:val="000000"/>
          <w:sz w:val="20"/>
        </w:rPr>
        <w:t xml:space="preserve"> </w:t>
      </w: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color w:val="000000"/>
          <w:sz w:val="20"/>
        </w:rPr>
        <w:t>а</w:t>
      </w:r>
      <w:r w:rsidR="00F520D8">
        <w:rPr>
          <w:rFonts w:ascii="Arial" w:hAnsi="Arial" w:cs="Arial"/>
          <w:color w:val="000000"/>
          <w:sz w:val="20"/>
        </w:rPr>
        <w:t xml:space="preserve"> </w:t>
      </w:r>
      <w:r w:rsidRPr="005D0E82">
        <w:rPr>
          <w:rFonts w:ascii="Arial" w:hAnsi="Arial" w:cs="Arial"/>
          <w:color w:val="000000"/>
          <w:sz w:val="20"/>
        </w:rPr>
        <w:t>также</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отношении</w:t>
      </w:r>
      <w:r w:rsidR="00F520D8">
        <w:rPr>
          <w:rFonts w:ascii="Arial" w:hAnsi="Arial" w:cs="Arial"/>
          <w:color w:val="000000"/>
          <w:sz w:val="20"/>
        </w:rPr>
        <w:t xml:space="preserve"> </w:t>
      </w:r>
      <w:r w:rsidRPr="005D0E82">
        <w:rPr>
          <w:rFonts w:ascii="Arial" w:hAnsi="Arial" w:cs="Arial"/>
          <w:color w:val="000000"/>
          <w:sz w:val="20"/>
        </w:rPr>
        <w:t>объектов</w:t>
      </w:r>
      <w:r w:rsidR="00F520D8">
        <w:rPr>
          <w:rFonts w:ascii="Arial" w:hAnsi="Arial" w:cs="Arial"/>
          <w:color w:val="000000"/>
          <w:sz w:val="20"/>
        </w:rPr>
        <w:t xml:space="preserve"> </w:t>
      </w:r>
      <w:r w:rsidRPr="005D0E82">
        <w:rPr>
          <w:rFonts w:ascii="Arial" w:hAnsi="Arial" w:cs="Arial"/>
          <w:color w:val="000000"/>
          <w:sz w:val="20"/>
        </w:rPr>
        <w:t>налогообложения,</w:t>
      </w:r>
      <w:r w:rsidR="00F520D8">
        <w:rPr>
          <w:rFonts w:ascii="Arial" w:hAnsi="Arial" w:cs="Arial"/>
          <w:color w:val="000000"/>
          <w:sz w:val="20"/>
        </w:rPr>
        <w:t xml:space="preserve"> </w:t>
      </w:r>
      <w:r w:rsidRPr="005D0E82">
        <w:rPr>
          <w:rFonts w:ascii="Arial" w:hAnsi="Arial" w:cs="Arial"/>
          <w:color w:val="000000"/>
          <w:sz w:val="20"/>
        </w:rPr>
        <w:t>кадастровая</w:t>
      </w:r>
      <w:r w:rsidR="00F520D8">
        <w:rPr>
          <w:rFonts w:ascii="Arial" w:hAnsi="Arial" w:cs="Arial"/>
          <w:color w:val="000000"/>
          <w:sz w:val="20"/>
        </w:rPr>
        <w:t xml:space="preserve"> </w:t>
      </w:r>
      <w:r w:rsidRPr="005D0E82">
        <w:rPr>
          <w:rFonts w:ascii="Arial" w:hAnsi="Arial" w:cs="Arial"/>
          <w:color w:val="000000"/>
          <w:sz w:val="20"/>
        </w:rPr>
        <w:t>стоимость</w:t>
      </w:r>
      <w:r w:rsidR="00F520D8">
        <w:rPr>
          <w:rFonts w:ascii="Arial" w:hAnsi="Arial" w:cs="Arial"/>
          <w:color w:val="000000"/>
          <w:sz w:val="20"/>
        </w:rPr>
        <w:t xml:space="preserve"> </w:t>
      </w:r>
      <w:r w:rsidRPr="005D0E82">
        <w:rPr>
          <w:rFonts w:ascii="Arial" w:hAnsi="Arial" w:cs="Arial"/>
          <w:color w:val="000000"/>
          <w:sz w:val="20"/>
        </w:rPr>
        <w:t>каждого</w:t>
      </w:r>
      <w:r w:rsidR="00F520D8">
        <w:rPr>
          <w:rFonts w:ascii="Arial" w:hAnsi="Arial" w:cs="Arial"/>
          <w:color w:val="000000"/>
          <w:sz w:val="20"/>
        </w:rPr>
        <w:t xml:space="preserve"> </w:t>
      </w:r>
      <w:r w:rsidRPr="005D0E82">
        <w:rPr>
          <w:rFonts w:ascii="Arial" w:hAnsi="Arial" w:cs="Arial"/>
          <w:color w:val="000000"/>
          <w:sz w:val="20"/>
        </w:rPr>
        <w:t>из</w:t>
      </w:r>
      <w:r w:rsidR="00F520D8">
        <w:rPr>
          <w:rFonts w:ascii="Arial" w:hAnsi="Arial" w:cs="Arial"/>
          <w:color w:val="000000"/>
          <w:sz w:val="20"/>
        </w:rPr>
        <w:t xml:space="preserve"> </w:t>
      </w:r>
      <w:r w:rsidRPr="005D0E82">
        <w:rPr>
          <w:rFonts w:ascii="Arial" w:hAnsi="Arial" w:cs="Arial"/>
          <w:color w:val="000000"/>
          <w:sz w:val="20"/>
        </w:rPr>
        <w:t>которых</w:t>
      </w:r>
      <w:r w:rsidR="00F520D8">
        <w:rPr>
          <w:rFonts w:ascii="Arial" w:hAnsi="Arial" w:cs="Arial"/>
          <w:color w:val="000000"/>
          <w:sz w:val="20"/>
        </w:rPr>
        <w:t xml:space="preserve"> </w:t>
      </w:r>
      <w:r w:rsidRPr="005D0E82">
        <w:rPr>
          <w:rFonts w:ascii="Arial" w:hAnsi="Arial" w:cs="Arial"/>
          <w:color w:val="000000"/>
          <w:sz w:val="20"/>
        </w:rPr>
        <w:t>превышает</w:t>
      </w:r>
      <w:r w:rsidR="00F520D8">
        <w:rPr>
          <w:rFonts w:ascii="Arial" w:hAnsi="Arial" w:cs="Arial"/>
          <w:color w:val="000000"/>
          <w:sz w:val="20"/>
        </w:rPr>
        <w:t xml:space="preserve"> </w:t>
      </w:r>
      <w:r w:rsidRPr="005D0E82">
        <w:rPr>
          <w:rFonts w:ascii="Arial" w:hAnsi="Arial" w:cs="Arial"/>
          <w:color w:val="000000"/>
          <w:sz w:val="20"/>
        </w:rPr>
        <w:t>300</w:t>
      </w:r>
      <w:r w:rsidR="00F520D8">
        <w:rPr>
          <w:rFonts w:ascii="Arial" w:hAnsi="Arial" w:cs="Arial"/>
          <w:color w:val="000000"/>
          <w:sz w:val="20"/>
        </w:rPr>
        <w:t xml:space="preserve"> </w:t>
      </w:r>
      <w:r w:rsidRPr="005D0E82">
        <w:rPr>
          <w:rFonts w:ascii="Arial" w:hAnsi="Arial" w:cs="Arial"/>
          <w:color w:val="000000"/>
          <w:sz w:val="20"/>
        </w:rPr>
        <w:t>миллионов</w:t>
      </w:r>
      <w:r w:rsidR="00F520D8">
        <w:rPr>
          <w:rFonts w:ascii="Arial" w:hAnsi="Arial" w:cs="Arial"/>
          <w:color w:val="000000"/>
          <w:sz w:val="20"/>
        </w:rPr>
        <w:t xml:space="preserve"> </w:t>
      </w:r>
      <w:r w:rsidRPr="005D0E82">
        <w:rPr>
          <w:rFonts w:ascii="Arial" w:hAnsi="Arial" w:cs="Arial"/>
          <w:color w:val="000000"/>
          <w:sz w:val="20"/>
        </w:rPr>
        <w:t>рублей»</w:t>
      </w:r>
      <w:r w:rsidR="00F520D8">
        <w:rPr>
          <w:rFonts w:ascii="Arial" w:hAnsi="Arial" w:cs="Arial"/>
          <w:color w:val="000000"/>
          <w:sz w:val="20"/>
        </w:rPr>
        <w:t xml:space="preserve"> </w:t>
      </w:r>
      <w:r w:rsidRPr="005D0E82">
        <w:rPr>
          <w:rFonts w:ascii="Arial" w:hAnsi="Arial" w:cs="Arial"/>
          <w:color w:val="000000"/>
          <w:sz w:val="20"/>
        </w:rPr>
        <w:t>исключить;</w:t>
      </w:r>
    </w:p>
    <w:p w14:paraId="776F1E71" w14:textId="29F12E1E" w:rsidR="001D6D46" w:rsidRPr="005D0E82" w:rsidRDefault="001D6D46" w:rsidP="00F76037">
      <w:pPr>
        <w:pStyle w:val="indent1"/>
        <w:tabs>
          <w:tab w:val="left" w:pos="142"/>
        </w:tabs>
        <w:spacing w:before="0" w:beforeAutospacing="0" w:after="0" w:afterAutospacing="0"/>
        <w:ind w:firstLine="708"/>
        <w:jc w:val="both"/>
        <w:rPr>
          <w:rFonts w:ascii="Arial" w:hAnsi="Arial" w:cs="Arial"/>
          <w:color w:val="000000"/>
          <w:sz w:val="20"/>
        </w:rPr>
      </w:pPr>
      <w:r w:rsidRPr="005D0E82">
        <w:rPr>
          <w:rFonts w:ascii="Arial" w:hAnsi="Arial" w:cs="Arial"/>
          <w:color w:val="000000"/>
          <w:sz w:val="20"/>
        </w:rPr>
        <w:t>дополнить</w:t>
      </w:r>
      <w:r w:rsidR="00F520D8">
        <w:rPr>
          <w:rFonts w:ascii="Arial" w:hAnsi="Arial" w:cs="Arial"/>
          <w:color w:val="000000"/>
          <w:sz w:val="20"/>
        </w:rPr>
        <w:t xml:space="preserve"> </w:t>
      </w:r>
      <w:r w:rsidRPr="005D0E82">
        <w:rPr>
          <w:rFonts w:ascii="Arial" w:hAnsi="Arial" w:cs="Arial"/>
          <w:color w:val="000000"/>
          <w:sz w:val="20"/>
        </w:rPr>
        <w:t>новым</w:t>
      </w:r>
      <w:r w:rsidR="00F520D8">
        <w:rPr>
          <w:rFonts w:ascii="Arial" w:hAnsi="Arial" w:cs="Arial"/>
          <w:color w:val="000000"/>
          <w:sz w:val="20"/>
        </w:rPr>
        <w:t xml:space="preserve"> </w:t>
      </w:r>
      <w:r w:rsidRPr="005D0E82">
        <w:rPr>
          <w:rFonts w:ascii="Arial" w:hAnsi="Arial" w:cs="Arial"/>
          <w:color w:val="000000"/>
          <w:sz w:val="20"/>
        </w:rPr>
        <w:t>абзацем</w:t>
      </w:r>
      <w:r w:rsidR="00F520D8">
        <w:rPr>
          <w:rFonts w:ascii="Arial" w:hAnsi="Arial" w:cs="Arial"/>
          <w:color w:val="000000"/>
          <w:sz w:val="20"/>
        </w:rPr>
        <w:t xml:space="preserve"> </w:t>
      </w:r>
      <w:r w:rsidRPr="005D0E82">
        <w:rPr>
          <w:rFonts w:ascii="Arial" w:hAnsi="Arial" w:cs="Arial"/>
          <w:color w:val="000000"/>
          <w:sz w:val="20"/>
        </w:rPr>
        <w:t>двенадцатым</w:t>
      </w:r>
      <w:r w:rsidR="00F520D8">
        <w:rPr>
          <w:rFonts w:ascii="Arial" w:hAnsi="Arial" w:cs="Arial"/>
          <w:color w:val="000000"/>
          <w:sz w:val="20"/>
        </w:rPr>
        <w:t xml:space="preserve"> </w:t>
      </w:r>
      <w:r w:rsidRPr="005D0E82">
        <w:rPr>
          <w:rFonts w:ascii="Arial" w:hAnsi="Arial" w:cs="Arial"/>
          <w:color w:val="000000"/>
          <w:sz w:val="20"/>
        </w:rPr>
        <w:t>следующего</w:t>
      </w:r>
      <w:r w:rsidR="00F520D8">
        <w:rPr>
          <w:rFonts w:ascii="Arial" w:hAnsi="Arial" w:cs="Arial"/>
          <w:color w:val="000000"/>
          <w:sz w:val="20"/>
        </w:rPr>
        <w:t xml:space="preserve"> </w:t>
      </w:r>
      <w:r w:rsidRPr="005D0E82">
        <w:rPr>
          <w:rFonts w:ascii="Arial" w:hAnsi="Arial" w:cs="Arial"/>
          <w:color w:val="000000"/>
          <w:sz w:val="20"/>
        </w:rPr>
        <w:t>содержания:</w:t>
      </w:r>
    </w:p>
    <w:p w14:paraId="7CEFC630" w14:textId="036D64AB" w:rsidR="001D6D46" w:rsidRPr="005D0E82" w:rsidRDefault="001D6D46" w:rsidP="00F76037">
      <w:pPr>
        <w:pStyle w:val="indent1"/>
        <w:tabs>
          <w:tab w:val="left" w:pos="142"/>
        </w:tabs>
        <w:spacing w:before="0" w:beforeAutospacing="0" w:after="0" w:afterAutospacing="0"/>
        <w:ind w:firstLine="708"/>
        <w:jc w:val="both"/>
        <w:rPr>
          <w:rFonts w:ascii="Arial" w:hAnsi="Arial" w:cs="Arial"/>
          <w:color w:val="000000"/>
          <w:sz w:val="20"/>
        </w:rPr>
      </w:pPr>
      <w:r w:rsidRPr="005D0E82">
        <w:rPr>
          <w:rFonts w:ascii="Arial" w:hAnsi="Arial" w:cs="Arial"/>
          <w:color w:val="000000"/>
          <w:sz w:val="20"/>
        </w:rPr>
        <w:t>«6)</w:t>
      </w:r>
      <w:r w:rsidR="00F520D8">
        <w:rPr>
          <w:rFonts w:ascii="Arial" w:hAnsi="Arial" w:cs="Arial"/>
          <w:color w:val="000000"/>
          <w:sz w:val="20"/>
        </w:rPr>
        <w:t xml:space="preserve"> </w:t>
      </w:r>
      <w:r w:rsidRPr="005D0E82">
        <w:rPr>
          <w:rFonts w:ascii="Arial" w:hAnsi="Arial" w:cs="Arial"/>
          <w:color w:val="000000"/>
          <w:sz w:val="20"/>
        </w:rPr>
        <w:t>2,5</w:t>
      </w:r>
      <w:r w:rsidR="00F520D8">
        <w:rPr>
          <w:rFonts w:ascii="Arial" w:hAnsi="Arial" w:cs="Arial"/>
          <w:color w:val="000000"/>
          <w:sz w:val="20"/>
        </w:rPr>
        <w:t xml:space="preserve"> </w:t>
      </w:r>
      <w:r w:rsidRPr="005D0E82">
        <w:rPr>
          <w:rFonts w:ascii="Arial" w:hAnsi="Arial" w:cs="Arial"/>
          <w:color w:val="000000"/>
          <w:sz w:val="20"/>
        </w:rPr>
        <w:t>процента</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отношении</w:t>
      </w:r>
      <w:r w:rsidR="00F520D8">
        <w:rPr>
          <w:rFonts w:ascii="Arial" w:hAnsi="Arial" w:cs="Arial"/>
          <w:color w:val="000000"/>
          <w:sz w:val="20"/>
        </w:rPr>
        <w:t xml:space="preserve"> </w:t>
      </w:r>
      <w:r w:rsidRPr="005D0E82">
        <w:rPr>
          <w:rFonts w:ascii="Arial" w:hAnsi="Arial" w:cs="Arial"/>
          <w:color w:val="000000"/>
          <w:sz w:val="20"/>
        </w:rPr>
        <w:t>объектов</w:t>
      </w:r>
      <w:r w:rsidR="00F520D8">
        <w:rPr>
          <w:rFonts w:ascii="Arial" w:hAnsi="Arial" w:cs="Arial"/>
          <w:color w:val="000000"/>
          <w:sz w:val="20"/>
        </w:rPr>
        <w:t xml:space="preserve"> </w:t>
      </w:r>
      <w:r w:rsidRPr="005D0E82">
        <w:rPr>
          <w:rFonts w:ascii="Arial" w:hAnsi="Arial" w:cs="Arial"/>
          <w:color w:val="000000"/>
          <w:sz w:val="20"/>
        </w:rPr>
        <w:t>налогообложения,</w:t>
      </w:r>
      <w:r w:rsidR="00F520D8">
        <w:rPr>
          <w:rFonts w:ascii="Arial" w:hAnsi="Arial" w:cs="Arial"/>
          <w:color w:val="000000"/>
          <w:sz w:val="20"/>
        </w:rPr>
        <w:t xml:space="preserve"> </w:t>
      </w:r>
      <w:r w:rsidRPr="005D0E82">
        <w:rPr>
          <w:rFonts w:ascii="Arial" w:hAnsi="Arial" w:cs="Arial"/>
          <w:color w:val="000000"/>
          <w:sz w:val="20"/>
        </w:rPr>
        <w:t>кадастровая</w:t>
      </w:r>
      <w:r w:rsidR="00F520D8">
        <w:rPr>
          <w:rFonts w:ascii="Arial" w:hAnsi="Arial" w:cs="Arial"/>
          <w:color w:val="000000"/>
          <w:sz w:val="20"/>
        </w:rPr>
        <w:t xml:space="preserve"> </w:t>
      </w:r>
      <w:r w:rsidRPr="005D0E82">
        <w:rPr>
          <w:rFonts w:ascii="Arial" w:hAnsi="Arial" w:cs="Arial"/>
          <w:color w:val="000000"/>
          <w:sz w:val="20"/>
        </w:rPr>
        <w:t>стоимость</w:t>
      </w:r>
      <w:r w:rsidR="00F520D8">
        <w:rPr>
          <w:rFonts w:ascii="Arial" w:hAnsi="Arial" w:cs="Arial"/>
          <w:color w:val="000000"/>
          <w:sz w:val="20"/>
        </w:rPr>
        <w:t xml:space="preserve"> </w:t>
      </w:r>
      <w:r w:rsidRPr="005D0E82">
        <w:rPr>
          <w:rFonts w:ascii="Arial" w:hAnsi="Arial" w:cs="Arial"/>
          <w:color w:val="000000"/>
          <w:sz w:val="20"/>
        </w:rPr>
        <w:t>каждого</w:t>
      </w:r>
      <w:r w:rsidR="00F520D8">
        <w:rPr>
          <w:rFonts w:ascii="Arial" w:hAnsi="Arial" w:cs="Arial"/>
          <w:color w:val="000000"/>
          <w:sz w:val="20"/>
        </w:rPr>
        <w:t xml:space="preserve"> </w:t>
      </w:r>
      <w:r w:rsidRPr="005D0E82">
        <w:rPr>
          <w:rFonts w:ascii="Arial" w:hAnsi="Arial" w:cs="Arial"/>
          <w:color w:val="000000"/>
          <w:sz w:val="20"/>
        </w:rPr>
        <w:t>из</w:t>
      </w:r>
      <w:r w:rsidR="00F520D8">
        <w:rPr>
          <w:rFonts w:ascii="Arial" w:hAnsi="Arial" w:cs="Arial"/>
          <w:color w:val="000000"/>
          <w:sz w:val="20"/>
        </w:rPr>
        <w:t xml:space="preserve"> </w:t>
      </w:r>
      <w:r w:rsidRPr="005D0E82">
        <w:rPr>
          <w:rFonts w:ascii="Arial" w:hAnsi="Arial" w:cs="Arial"/>
          <w:color w:val="000000"/>
          <w:sz w:val="20"/>
        </w:rPr>
        <w:t>которых</w:t>
      </w:r>
      <w:r w:rsidR="00F520D8">
        <w:rPr>
          <w:rFonts w:ascii="Arial" w:hAnsi="Arial" w:cs="Arial"/>
          <w:color w:val="000000"/>
          <w:sz w:val="20"/>
        </w:rPr>
        <w:t xml:space="preserve"> </w:t>
      </w:r>
      <w:r w:rsidRPr="005D0E82">
        <w:rPr>
          <w:rFonts w:ascii="Arial" w:hAnsi="Arial" w:cs="Arial"/>
          <w:color w:val="000000"/>
          <w:sz w:val="20"/>
        </w:rPr>
        <w:t>превышает</w:t>
      </w:r>
      <w:r w:rsidR="00F520D8">
        <w:rPr>
          <w:rFonts w:ascii="Arial" w:hAnsi="Arial" w:cs="Arial"/>
          <w:color w:val="000000"/>
          <w:sz w:val="20"/>
        </w:rPr>
        <w:t xml:space="preserve"> </w:t>
      </w:r>
      <w:r w:rsidRPr="005D0E82">
        <w:rPr>
          <w:rFonts w:ascii="Arial" w:hAnsi="Arial" w:cs="Arial"/>
          <w:color w:val="000000"/>
          <w:sz w:val="20"/>
        </w:rPr>
        <w:t>300</w:t>
      </w:r>
      <w:r w:rsidR="00F520D8">
        <w:rPr>
          <w:rFonts w:ascii="Arial" w:hAnsi="Arial" w:cs="Arial"/>
          <w:color w:val="000000"/>
          <w:sz w:val="20"/>
        </w:rPr>
        <w:t xml:space="preserve"> </w:t>
      </w:r>
      <w:r w:rsidRPr="005D0E82">
        <w:rPr>
          <w:rFonts w:ascii="Arial" w:hAnsi="Arial" w:cs="Arial"/>
          <w:color w:val="000000"/>
          <w:sz w:val="20"/>
        </w:rPr>
        <w:t>миллионов</w:t>
      </w:r>
      <w:r w:rsidR="00F520D8">
        <w:rPr>
          <w:rFonts w:ascii="Arial" w:hAnsi="Arial" w:cs="Arial"/>
          <w:color w:val="000000"/>
          <w:sz w:val="20"/>
        </w:rPr>
        <w:t xml:space="preserve"> </w:t>
      </w:r>
      <w:r w:rsidRPr="005D0E82">
        <w:rPr>
          <w:rFonts w:ascii="Arial" w:hAnsi="Arial" w:cs="Arial"/>
          <w:color w:val="000000"/>
          <w:sz w:val="20"/>
        </w:rPr>
        <w:t>рублей;»;</w:t>
      </w:r>
    </w:p>
    <w:p w14:paraId="15932A6F" w14:textId="2DA1801B" w:rsidR="001D6D46" w:rsidRPr="005D0E82" w:rsidRDefault="001D6D46" w:rsidP="00F76037">
      <w:pPr>
        <w:pStyle w:val="indent1"/>
        <w:tabs>
          <w:tab w:val="left" w:pos="142"/>
        </w:tabs>
        <w:spacing w:before="0" w:beforeAutospacing="0" w:after="0" w:afterAutospacing="0"/>
        <w:ind w:firstLine="708"/>
        <w:jc w:val="both"/>
        <w:rPr>
          <w:rFonts w:ascii="Arial" w:hAnsi="Arial" w:cs="Arial"/>
          <w:color w:val="000000"/>
          <w:sz w:val="20"/>
        </w:rPr>
      </w:pPr>
      <w:r w:rsidRPr="005D0E82">
        <w:rPr>
          <w:rFonts w:ascii="Arial" w:hAnsi="Arial" w:cs="Arial"/>
          <w:color w:val="000000"/>
          <w:sz w:val="20"/>
        </w:rPr>
        <w:t>абзац</w:t>
      </w:r>
      <w:r w:rsidR="00F520D8">
        <w:rPr>
          <w:rFonts w:ascii="Arial" w:hAnsi="Arial" w:cs="Arial"/>
          <w:color w:val="000000"/>
          <w:sz w:val="20"/>
        </w:rPr>
        <w:t xml:space="preserve"> </w:t>
      </w:r>
      <w:r w:rsidRPr="005D0E82">
        <w:rPr>
          <w:rFonts w:ascii="Arial" w:hAnsi="Arial" w:cs="Arial"/>
          <w:color w:val="000000"/>
          <w:sz w:val="20"/>
        </w:rPr>
        <w:t>двенадцатый</w:t>
      </w:r>
      <w:r w:rsidR="00F520D8">
        <w:rPr>
          <w:rFonts w:ascii="Arial" w:hAnsi="Arial" w:cs="Arial"/>
          <w:color w:val="000000"/>
          <w:sz w:val="20"/>
        </w:rPr>
        <w:t xml:space="preserve"> </w:t>
      </w:r>
      <w:r w:rsidRPr="005D0E82">
        <w:rPr>
          <w:rFonts w:ascii="Arial" w:hAnsi="Arial" w:cs="Arial"/>
          <w:color w:val="000000"/>
          <w:sz w:val="20"/>
        </w:rPr>
        <w:t>считать</w:t>
      </w:r>
      <w:r w:rsidR="00F520D8">
        <w:rPr>
          <w:rFonts w:ascii="Arial" w:hAnsi="Arial" w:cs="Arial"/>
          <w:color w:val="000000"/>
          <w:sz w:val="20"/>
        </w:rPr>
        <w:t xml:space="preserve"> </w:t>
      </w:r>
      <w:r w:rsidRPr="005D0E82">
        <w:rPr>
          <w:rFonts w:ascii="Arial" w:hAnsi="Arial" w:cs="Arial"/>
          <w:color w:val="000000"/>
          <w:sz w:val="20"/>
        </w:rPr>
        <w:t>абзацем</w:t>
      </w:r>
      <w:r w:rsidR="00F520D8">
        <w:rPr>
          <w:rFonts w:ascii="Arial" w:hAnsi="Arial" w:cs="Arial"/>
          <w:color w:val="000000"/>
          <w:sz w:val="20"/>
        </w:rPr>
        <w:t xml:space="preserve"> </w:t>
      </w:r>
      <w:r w:rsidRPr="005D0E82">
        <w:rPr>
          <w:rFonts w:ascii="Arial" w:hAnsi="Arial" w:cs="Arial"/>
          <w:color w:val="000000"/>
          <w:sz w:val="20"/>
        </w:rPr>
        <w:t>тринадцатым</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изложить</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следующей</w:t>
      </w:r>
      <w:r w:rsidR="00F520D8">
        <w:rPr>
          <w:rFonts w:ascii="Arial" w:hAnsi="Arial" w:cs="Arial"/>
          <w:color w:val="000000"/>
          <w:sz w:val="20"/>
        </w:rPr>
        <w:t xml:space="preserve"> </w:t>
      </w:r>
      <w:r w:rsidRPr="005D0E82">
        <w:rPr>
          <w:rFonts w:ascii="Arial" w:hAnsi="Arial" w:cs="Arial"/>
          <w:color w:val="000000"/>
          <w:sz w:val="20"/>
        </w:rPr>
        <w:t>редакции:</w:t>
      </w:r>
    </w:p>
    <w:p w14:paraId="49CF95B4" w14:textId="76F640E6" w:rsidR="001D6D46" w:rsidRPr="005D0E82" w:rsidRDefault="001D6D46" w:rsidP="00F76037">
      <w:pPr>
        <w:pStyle w:val="indent1"/>
        <w:tabs>
          <w:tab w:val="left" w:pos="142"/>
        </w:tabs>
        <w:spacing w:before="0" w:beforeAutospacing="0" w:after="0" w:afterAutospacing="0"/>
        <w:ind w:firstLine="708"/>
        <w:jc w:val="both"/>
        <w:rPr>
          <w:rFonts w:ascii="Arial" w:hAnsi="Arial" w:cs="Arial"/>
          <w:color w:val="000000"/>
          <w:sz w:val="20"/>
        </w:rPr>
      </w:pPr>
      <w:r w:rsidRPr="005D0E82">
        <w:rPr>
          <w:rFonts w:ascii="Arial" w:hAnsi="Arial" w:cs="Arial"/>
          <w:color w:val="000000"/>
          <w:sz w:val="20"/>
        </w:rPr>
        <w:t>«7)</w:t>
      </w:r>
      <w:r w:rsidR="00F520D8">
        <w:rPr>
          <w:rFonts w:ascii="Arial" w:hAnsi="Arial" w:cs="Arial"/>
          <w:color w:val="000000"/>
          <w:sz w:val="20"/>
        </w:rPr>
        <w:t xml:space="preserve"> </w:t>
      </w:r>
      <w:r w:rsidRPr="005D0E82">
        <w:rPr>
          <w:rFonts w:ascii="Arial" w:hAnsi="Arial" w:cs="Arial"/>
          <w:color w:val="000000"/>
          <w:sz w:val="20"/>
        </w:rPr>
        <w:t>0,5</w:t>
      </w:r>
      <w:r w:rsidR="00F520D8">
        <w:rPr>
          <w:rFonts w:ascii="Arial" w:hAnsi="Arial" w:cs="Arial"/>
          <w:color w:val="000000"/>
          <w:sz w:val="20"/>
        </w:rPr>
        <w:t xml:space="preserve"> </w:t>
      </w:r>
      <w:r w:rsidRPr="005D0E82">
        <w:rPr>
          <w:rFonts w:ascii="Arial" w:hAnsi="Arial" w:cs="Arial"/>
          <w:color w:val="000000"/>
          <w:sz w:val="20"/>
        </w:rPr>
        <w:t>процента</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отношении</w:t>
      </w:r>
      <w:r w:rsidR="00F520D8">
        <w:rPr>
          <w:rFonts w:ascii="Arial" w:hAnsi="Arial" w:cs="Arial"/>
          <w:color w:val="000000"/>
          <w:sz w:val="20"/>
        </w:rPr>
        <w:t xml:space="preserve"> </w:t>
      </w:r>
      <w:r w:rsidRPr="005D0E82">
        <w:rPr>
          <w:rFonts w:ascii="Arial" w:hAnsi="Arial" w:cs="Arial"/>
          <w:color w:val="000000"/>
          <w:sz w:val="20"/>
        </w:rPr>
        <w:t>прочих</w:t>
      </w:r>
      <w:r w:rsidR="00F520D8">
        <w:rPr>
          <w:rFonts w:ascii="Arial" w:hAnsi="Arial" w:cs="Arial"/>
          <w:color w:val="000000"/>
          <w:sz w:val="20"/>
        </w:rPr>
        <w:t xml:space="preserve"> </w:t>
      </w:r>
      <w:r w:rsidRPr="005D0E82">
        <w:rPr>
          <w:rFonts w:ascii="Arial" w:hAnsi="Arial" w:cs="Arial"/>
          <w:color w:val="000000"/>
          <w:sz w:val="20"/>
        </w:rPr>
        <w:t>объектов</w:t>
      </w:r>
      <w:r w:rsidR="00F520D8">
        <w:rPr>
          <w:rFonts w:ascii="Arial" w:hAnsi="Arial" w:cs="Arial"/>
          <w:color w:val="000000"/>
          <w:sz w:val="20"/>
        </w:rPr>
        <w:t xml:space="preserve"> </w:t>
      </w:r>
      <w:r w:rsidRPr="005D0E82">
        <w:rPr>
          <w:rFonts w:ascii="Arial" w:hAnsi="Arial" w:cs="Arial"/>
          <w:color w:val="000000"/>
          <w:sz w:val="20"/>
        </w:rPr>
        <w:t>налогообложения.»;</w:t>
      </w:r>
    </w:p>
    <w:p w14:paraId="3BAEE8C4" w14:textId="51DA20E7" w:rsidR="001D6D46" w:rsidRPr="005D0E82" w:rsidRDefault="001D6D46" w:rsidP="00F76037">
      <w:pPr>
        <w:pStyle w:val="indent1"/>
        <w:tabs>
          <w:tab w:val="left" w:pos="142"/>
        </w:tabs>
        <w:spacing w:before="0" w:beforeAutospacing="0" w:after="0" w:afterAutospacing="0"/>
        <w:ind w:firstLine="708"/>
        <w:jc w:val="both"/>
        <w:rPr>
          <w:rFonts w:ascii="Arial" w:hAnsi="Arial" w:cs="Arial"/>
          <w:color w:val="000000"/>
          <w:sz w:val="20"/>
        </w:rPr>
      </w:pPr>
      <w:r w:rsidRPr="005D0E82">
        <w:rPr>
          <w:rFonts w:ascii="Arial" w:hAnsi="Arial" w:cs="Arial"/>
          <w:color w:val="000000"/>
          <w:sz w:val="20"/>
        </w:rPr>
        <w:t>б)</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пункте</w:t>
      </w:r>
      <w:r w:rsidR="00F520D8">
        <w:rPr>
          <w:rFonts w:ascii="Arial" w:hAnsi="Arial" w:cs="Arial"/>
          <w:color w:val="000000"/>
          <w:sz w:val="20"/>
        </w:rPr>
        <w:t xml:space="preserve"> </w:t>
      </w:r>
      <w:r w:rsidRPr="005D0E82">
        <w:rPr>
          <w:rFonts w:ascii="Arial" w:hAnsi="Arial" w:cs="Arial"/>
          <w:color w:val="000000"/>
          <w:sz w:val="20"/>
        </w:rPr>
        <w:t>1</w:t>
      </w:r>
      <w:r w:rsidR="00F520D8">
        <w:rPr>
          <w:rFonts w:ascii="Arial" w:hAnsi="Arial" w:cs="Arial"/>
          <w:color w:val="000000"/>
          <w:sz w:val="20"/>
        </w:rPr>
        <w:t xml:space="preserve"> </w:t>
      </w:r>
      <w:r w:rsidRPr="005D0E82">
        <w:rPr>
          <w:rFonts w:ascii="Arial" w:hAnsi="Arial" w:cs="Arial"/>
          <w:color w:val="000000"/>
          <w:sz w:val="20"/>
        </w:rPr>
        <w:t>статьи</w:t>
      </w:r>
      <w:r w:rsidR="00F520D8">
        <w:rPr>
          <w:rFonts w:ascii="Arial" w:hAnsi="Arial" w:cs="Arial"/>
          <w:color w:val="000000"/>
          <w:sz w:val="20"/>
        </w:rPr>
        <w:t xml:space="preserve"> </w:t>
      </w:r>
      <w:r w:rsidRPr="005D0E82">
        <w:rPr>
          <w:rFonts w:ascii="Arial" w:hAnsi="Arial" w:cs="Arial"/>
          <w:color w:val="000000"/>
          <w:sz w:val="20"/>
        </w:rPr>
        <w:t>23:</w:t>
      </w:r>
    </w:p>
    <w:p w14:paraId="402480E5" w14:textId="467BB09F" w:rsidR="001D6D46" w:rsidRPr="005D0E82" w:rsidRDefault="001D6D46" w:rsidP="00F76037">
      <w:pPr>
        <w:tabs>
          <w:tab w:val="left" w:pos="142"/>
        </w:tabs>
        <w:spacing w:after="0" w:line="240" w:lineRule="auto"/>
        <w:ind w:firstLine="708"/>
        <w:jc w:val="both"/>
        <w:rPr>
          <w:rFonts w:ascii="Arial" w:hAnsi="Arial" w:cs="Arial"/>
          <w:color w:val="000000"/>
          <w:sz w:val="20"/>
        </w:rPr>
      </w:pP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подпункте</w:t>
      </w:r>
      <w:r w:rsidR="00F520D8">
        <w:rPr>
          <w:rFonts w:ascii="Arial" w:hAnsi="Arial" w:cs="Arial"/>
          <w:color w:val="000000"/>
          <w:sz w:val="20"/>
        </w:rPr>
        <w:t xml:space="preserve"> </w:t>
      </w:r>
      <w:r w:rsidRPr="005D0E82">
        <w:rPr>
          <w:rFonts w:ascii="Arial" w:hAnsi="Arial" w:cs="Arial"/>
          <w:color w:val="000000"/>
          <w:sz w:val="20"/>
        </w:rPr>
        <w:t>1:</w:t>
      </w:r>
    </w:p>
    <w:p w14:paraId="537194ED" w14:textId="39EFAFAD" w:rsidR="001D6D46" w:rsidRPr="005D0E82" w:rsidRDefault="001D6D46" w:rsidP="00F76037">
      <w:pPr>
        <w:tabs>
          <w:tab w:val="left" w:pos="142"/>
        </w:tabs>
        <w:spacing w:after="0" w:line="240" w:lineRule="auto"/>
        <w:ind w:firstLine="708"/>
        <w:jc w:val="both"/>
        <w:rPr>
          <w:rFonts w:ascii="Arial" w:hAnsi="Arial" w:cs="Arial"/>
          <w:color w:val="000000"/>
          <w:sz w:val="20"/>
        </w:rPr>
      </w:pP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абзаце</w:t>
      </w:r>
      <w:r w:rsidR="00F520D8">
        <w:rPr>
          <w:rFonts w:ascii="Arial" w:hAnsi="Arial" w:cs="Arial"/>
          <w:color w:val="000000"/>
          <w:sz w:val="20"/>
        </w:rPr>
        <w:t xml:space="preserve"> </w:t>
      </w:r>
      <w:r w:rsidRPr="005D0E82">
        <w:rPr>
          <w:rFonts w:ascii="Arial" w:hAnsi="Arial" w:cs="Arial"/>
          <w:color w:val="000000"/>
          <w:sz w:val="20"/>
        </w:rPr>
        <w:t>втором</w:t>
      </w:r>
      <w:r w:rsidR="00F520D8">
        <w:rPr>
          <w:rFonts w:ascii="Arial" w:hAnsi="Arial" w:cs="Arial"/>
          <w:color w:val="000000"/>
          <w:sz w:val="20"/>
        </w:rPr>
        <w:t xml:space="preserve"> </w:t>
      </w:r>
      <w:r w:rsidRPr="005D0E82">
        <w:rPr>
          <w:rFonts w:ascii="Arial" w:hAnsi="Arial" w:cs="Arial"/>
          <w:color w:val="000000"/>
          <w:sz w:val="20"/>
        </w:rPr>
        <w:t>слова</w:t>
      </w:r>
      <w:r w:rsidR="00F520D8">
        <w:rPr>
          <w:rFonts w:ascii="Arial" w:hAnsi="Arial" w:cs="Arial"/>
          <w:color w:val="000000"/>
          <w:sz w:val="20"/>
        </w:rPr>
        <w:t xml:space="preserve"> </w:t>
      </w:r>
      <w:r w:rsidRPr="005D0E82">
        <w:rPr>
          <w:rFonts w:ascii="Arial" w:hAnsi="Arial" w:cs="Arial"/>
          <w:color w:val="000000"/>
          <w:sz w:val="20"/>
        </w:rPr>
        <w:t>«(за</w:t>
      </w:r>
      <w:r w:rsidR="00F520D8">
        <w:rPr>
          <w:rFonts w:ascii="Arial" w:hAnsi="Arial" w:cs="Arial"/>
          <w:color w:val="000000"/>
          <w:sz w:val="20"/>
        </w:rPr>
        <w:t xml:space="preserve"> </w:t>
      </w:r>
      <w:r w:rsidRPr="005D0E82">
        <w:rPr>
          <w:rFonts w:ascii="Arial" w:hAnsi="Arial" w:cs="Arial"/>
          <w:color w:val="000000"/>
          <w:sz w:val="20"/>
        </w:rPr>
        <w:t>исключением</w:t>
      </w:r>
      <w:r w:rsidR="00F520D8">
        <w:rPr>
          <w:rFonts w:ascii="Arial" w:hAnsi="Arial" w:cs="Arial"/>
          <w:color w:val="000000"/>
          <w:sz w:val="20"/>
        </w:rPr>
        <w:t xml:space="preserve"> </w:t>
      </w:r>
      <w:r w:rsidRPr="005D0E82">
        <w:rPr>
          <w:rFonts w:ascii="Arial" w:hAnsi="Arial" w:cs="Arial"/>
          <w:color w:val="000000"/>
          <w:sz w:val="20"/>
        </w:rPr>
        <w:t>земельных</w:t>
      </w:r>
      <w:r w:rsidR="00F520D8">
        <w:rPr>
          <w:rFonts w:ascii="Arial" w:hAnsi="Arial" w:cs="Arial"/>
          <w:color w:val="000000"/>
          <w:sz w:val="20"/>
        </w:rPr>
        <w:t xml:space="preserve"> </w:t>
      </w:r>
      <w:r w:rsidRPr="005D0E82">
        <w:rPr>
          <w:rFonts w:ascii="Arial" w:hAnsi="Arial" w:cs="Arial"/>
          <w:color w:val="000000"/>
          <w:sz w:val="20"/>
        </w:rPr>
        <w:t>участков,</w:t>
      </w:r>
      <w:r w:rsidR="00F520D8">
        <w:rPr>
          <w:rFonts w:ascii="Arial" w:hAnsi="Arial" w:cs="Arial"/>
          <w:color w:val="000000"/>
          <w:sz w:val="20"/>
        </w:rPr>
        <w:t xml:space="preserve"> </w:t>
      </w:r>
      <w:r w:rsidRPr="005D0E82">
        <w:rPr>
          <w:rFonts w:ascii="Arial" w:hAnsi="Arial" w:cs="Arial"/>
          <w:color w:val="000000"/>
          <w:sz w:val="20"/>
        </w:rPr>
        <w:t>приобретенных</w:t>
      </w:r>
      <w:r w:rsidR="00F520D8">
        <w:rPr>
          <w:rFonts w:ascii="Arial" w:hAnsi="Arial" w:cs="Arial"/>
          <w:color w:val="000000"/>
          <w:sz w:val="20"/>
        </w:rPr>
        <w:t xml:space="preserve"> </w:t>
      </w:r>
      <w:r w:rsidRPr="005D0E82">
        <w:rPr>
          <w:rFonts w:ascii="Arial" w:hAnsi="Arial" w:cs="Arial"/>
          <w:color w:val="000000"/>
          <w:sz w:val="20"/>
        </w:rPr>
        <w:t>(предоставленных)</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индивидуального</w:t>
      </w:r>
      <w:r w:rsidR="00F520D8">
        <w:rPr>
          <w:rFonts w:ascii="Arial" w:hAnsi="Arial" w:cs="Arial"/>
          <w:color w:val="000000"/>
          <w:sz w:val="20"/>
        </w:rPr>
        <w:t xml:space="preserve"> </w:t>
      </w:r>
      <w:r w:rsidRPr="005D0E82">
        <w:rPr>
          <w:rFonts w:ascii="Arial" w:hAnsi="Arial" w:cs="Arial"/>
          <w:color w:val="000000"/>
          <w:sz w:val="20"/>
        </w:rPr>
        <w:t>жилищного</w:t>
      </w:r>
      <w:r w:rsidR="00F520D8">
        <w:rPr>
          <w:rFonts w:ascii="Arial" w:hAnsi="Arial" w:cs="Arial"/>
          <w:color w:val="000000"/>
          <w:sz w:val="20"/>
        </w:rPr>
        <w:t xml:space="preserve"> </w:t>
      </w:r>
      <w:r w:rsidRPr="005D0E82">
        <w:rPr>
          <w:rFonts w:ascii="Arial" w:hAnsi="Arial" w:cs="Arial"/>
          <w:color w:val="000000"/>
          <w:sz w:val="20"/>
        </w:rPr>
        <w:t>строительства,</w:t>
      </w:r>
      <w:r w:rsidR="00F520D8">
        <w:rPr>
          <w:rFonts w:ascii="Arial" w:hAnsi="Arial" w:cs="Arial"/>
          <w:color w:val="000000"/>
          <w:sz w:val="20"/>
        </w:rPr>
        <w:t xml:space="preserve"> </w:t>
      </w:r>
      <w:r w:rsidRPr="005D0E82">
        <w:rPr>
          <w:rFonts w:ascii="Arial" w:hAnsi="Arial" w:cs="Arial"/>
          <w:color w:val="000000"/>
          <w:sz w:val="20"/>
        </w:rPr>
        <w:t>используемых</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предпринимательской</w:t>
      </w:r>
      <w:r w:rsidR="00F520D8">
        <w:rPr>
          <w:rFonts w:ascii="Arial" w:hAnsi="Arial" w:cs="Arial"/>
          <w:color w:val="000000"/>
          <w:sz w:val="20"/>
        </w:rPr>
        <w:t xml:space="preserve"> </w:t>
      </w:r>
      <w:r w:rsidRPr="005D0E82">
        <w:rPr>
          <w:rFonts w:ascii="Arial" w:hAnsi="Arial" w:cs="Arial"/>
          <w:color w:val="000000"/>
          <w:sz w:val="20"/>
        </w:rPr>
        <w:t>деятельности)»</w:t>
      </w:r>
      <w:r w:rsidR="00F520D8">
        <w:rPr>
          <w:rFonts w:ascii="Arial" w:hAnsi="Arial" w:cs="Arial"/>
          <w:color w:val="000000"/>
          <w:sz w:val="20"/>
        </w:rPr>
        <w:t xml:space="preserve"> </w:t>
      </w:r>
      <w:r w:rsidRPr="005D0E82">
        <w:rPr>
          <w:rFonts w:ascii="Arial" w:hAnsi="Arial" w:cs="Arial"/>
          <w:color w:val="000000"/>
          <w:sz w:val="20"/>
        </w:rPr>
        <w:t>заменить</w:t>
      </w:r>
      <w:r w:rsidR="00F520D8">
        <w:rPr>
          <w:rFonts w:ascii="Arial" w:hAnsi="Arial" w:cs="Arial"/>
          <w:color w:val="000000"/>
          <w:sz w:val="20"/>
        </w:rPr>
        <w:t xml:space="preserve"> </w:t>
      </w:r>
      <w:r w:rsidRPr="005D0E82">
        <w:rPr>
          <w:rFonts w:ascii="Arial" w:hAnsi="Arial" w:cs="Arial"/>
          <w:color w:val="000000"/>
          <w:sz w:val="20"/>
        </w:rPr>
        <w:t>словами</w:t>
      </w:r>
      <w:r w:rsidR="00F520D8">
        <w:rPr>
          <w:rFonts w:ascii="Arial" w:hAnsi="Arial" w:cs="Arial"/>
          <w:color w:val="000000"/>
          <w:sz w:val="20"/>
        </w:rPr>
        <w:t xml:space="preserve"> </w:t>
      </w: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color w:val="000000"/>
          <w:sz w:val="20"/>
        </w:rPr>
        <w:t>за</w:t>
      </w:r>
      <w:r w:rsidR="00F520D8">
        <w:rPr>
          <w:rFonts w:ascii="Arial" w:hAnsi="Arial" w:cs="Arial"/>
          <w:color w:val="000000"/>
          <w:sz w:val="20"/>
        </w:rPr>
        <w:t xml:space="preserve"> </w:t>
      </w:r>
      <w:r w:rsidRPr="005D0E82">
        <w:rPr>
          <w:rFonts w:ascii="Arial" w:hAnsi="Arial" w:cs="Arial"/>
          <w:color w:val="000000"/>
          <w:sz w:val="20"/>
        </w:rPr>
        <w:t>исключением</w:t>
      </w:r>
      <w:r w:rsidR="00F520D8">
        <w:rPr>
          <w:rFonts w:ascii="Arial" w:hAnsi="Arial" w:cs="Arial"/>
          <w:color w:val="000000"/>
          <w:sz w:val="20"/>
        </w:rPr>
        <w:t xml:space="preserve"> </w:t>
      </w:r>
      <w:r w:rsidRPr="005D0E82">
        <w:rPr>
          <w:rFonts w:ascii="Arial" w:hAnsi="Arial" w:cs="Arial"/>
          <w:color w:val="000000"/>
          <w:sz w:val="20"/>
        </w:rPr>
        <w:t>указанных</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настоящем</w:t>
      </w:r>
      <w:r w:rsidR="00F520D8">
        <w:rPr>
          <w:rFonts w:ascii="Arial" w:hAnsi="Arial" w:cs="Arial"/>
          <w:color w:val="000000"/>
          <w:sz w:val="20"/>
        </w:rPr>
        <w:t xml:space="preserve"> </w:t>
      </w:r>
      <w:r w:rsidRPr="005D0E82">
        <w:rPr>
          <w:rFonts w:ascii="Arial" w:hAnsi="Arial" w:cs="Arial"/>
          <w:color w:val="000000"/>
          <w:sz w:val="20"/>
        </w:rPr>
        <w:t>абзаце</w:t>
      </w:r>
      <w:r w:rsidR="00F520D8">
        <w:rPr>
          <w:rFonts w:ascii="Arial" w:hAnsi="Arial" w:cs="Arial"/>
          <w:color w:val="000000"/>
          <w:sz w:val="20"/>
        </w:rPr>
        <w:t xml:space="preserve"> </w:t>
      </w:r>
      <w:r w:rsidRPr="005D0E82">
        <w:rPr>
          <w:rFonts w:ascii="Arial" w:hAnsi="Arial" w:cs="Arial"/>
          <w:color w:val="000000"/>
          <w:sz w:val="20"/>
        </w:rPr>
        <w:t>земельных</w:t>
      </w:r>
      <w:r w:rsidR="00F520D8">
        <w:rPr>
          <w:rFonts w:ascii="Arial" w:hAnsi="Arial" w:cs="Arial"/>
          <w:color w:val="000000"/>
          <w:sz w:val="20"/>
        </w:rPr>
        <w:t xml:space="preserve"> </w:t>
      </w:r>
      <w:r w:rsidRPr="005D0E82">
        <w:rPr>
          <w:rFonts w:ascii="Arial" w:hAnsi="Arial" w:cs="Arial"/>
          <w:color w:val="000000"/>
          <w:sz w:val="20"/>
        </w:rPr>
        <w:t>участков,</w:t>
      </w:r>
      <w:r w:rsidR="00F520D8">
        <w:rPr>
          <w:rFonts w:ascii="Arial" w:hAnsi="Arial" w:cs="Arial"/>
          <w:color w:val="000000"/>
          <w:sz w:val="20"/>
        </w:rPr>
        <w:t xml:space="preserve"> </w:t>
      </w:r>
      <w:r w:rsidRPr="005D0E82">
        <w:rPr>
          <w:rFonts w:ascii="Arial" w:hAnsi="Arial" w:cs="Arial"/>
          <w:color w:val="000000"/>
          <w:sz w:val="20"/>
        </w:rPr>
        <w:t>приобретенных</w:t>
      </w:r>
      <w:r w:rsidR="00F520D8">
        <w:rPr>
          <w:rFonts w:ascii="Arial" w:hAnsi="Arial" w:cs="Arial"/>
          <w:color w:val="000000"/>
          <w:sz w:val="20"/>
        </w:rPr>
        <w:t xml:space="preserve"> </w:t>
      </w:r>
      <w:r w:rsidRPr="005D0E82">
        <w:rPr>
          <w:rFonts w:ascii="Arial" w:hAnsi="Arial" w:cs="Arial"/>
          <w:color w:val="000000"/>
          <w:sz w:val="20"/>
        </w:rPr>
        <w:t>(предоставленных)</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индивидуального</w:t>
      </w:r>
      <w:r w:rsidR="00F520D8">
        <w:rPr>
          <w:rFonts w:ascii="Arial" w:hAnsi="Arial" w:cs="Arial"/>
          <w:color w:val="000000"/>
          <w:sz w:val="20"/>
        </w:rPr>
        <w:t xml:space="preserve"> </w:t>
      </w:r>
      <w:r w:rsidRPr="005D0E82">
        <w:rPr>
          <w:rFonts w:ascii="Arial" w:hAnsi="Arial" w:cs="Arial"/>
          <w:color w:val="000000"/>
          <w:sz w:val="20"/>
        </w:rPr>
        <w:t>жилищного</w:t>
      </w:r>
      <w:r w:rsidR="00F520D8">
        <w:rPr>
          <w:rFonts w:ascii="Arial" w:hAnsi="Arial" w:cs="Arial"/>
          <w:color w:val="000000"/>
          <w:sz w:val="20"/>
        </w:rPr>
        <w:t xml:space="preserve"> </w:t>
      </w:r>
      <w:r w:rsidRPr="005D0E82">
        <w:rPr>
          <w:rFonts w:ascii="Arial" w:hAnsi="Arial" w:cs="Arial"/>
          <w:color w:val="000000"/>
          <w:sz w:val="20"/>
        </w:rPr>
        <w:t>строительства,</w:t>
      </w:r>
      <w:r w:rsidR="00F520D8">
        <w:rPr>
          <w:rFonts w:ascii="Arial" w:hAnsi="Arial" w:cs="Arial"/>
          <w:color w:val="000000"/>
          <w:sz w:val="20"/>
        </w:rPr>
        <w:t xml:space="preserve"> </w:t>
      </w:r>
      <w:r w:rsidRPr="005D0E82">
        <w:rPr>
          <w:rFonts w:ascii="Arial" w:hAnsi="Arial" w:cs="Arial"/>
          <w:color w:val="000000"/>
          <w:sz w:val="20"/>
        </w:rPr>
        <w:t>используемых</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предпринимательской</w:t>
      </w:r>
      <w:r w:rsidR="00F520D8">
        <w:rPr>
          <w:rFonts w:ascii="Arial" w:hAnsi="Arial" w:cs="Arial"/>
          <w:color w:val="000000"/>
          <w:sz w:val="20"/>
        </w:rPr>
        <w:t xml:space="preserve"> </w:t>
      </w:r>
      <w:r w:rsidRPr="005D0E82">
        <w:rPr>
          <w:rFonts w:ascii="Arial" w:hAnsi="Arial" w:cs="Arial"/>
          <w:color w:val="000000"/>
          <w:sz w:val="20"/>
        </w:rPr>
        <w:t>деятельности,</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земельных</w:t>
      </w:r>
      <w:r w:rsidR="00F520D8">
        <w:rPr>
          <w:rFonts w:ascii="Arial" w:hAnsi="Arial" w:cs="Arial"/>
          <w:color w:val="000000"/>
          <w:sz w:val="20"/>
        </w:rPr>
        <w:t xml:space="preserve"> </w:t>
      </w:r>
      <w:r w:rsidRPr="005D0E82">
        <w:rPr>
          <w:rFonts w:ascii="Arial" w:hAnsi="Arial" w:cs="Arial"/>
          <w:color w:val="000000"/>
          <w:sz w:val="20"/>
        </w:rPr>
        <w:t>участков,</w:t>
      </w:r>
      <w:r w:rsidR="00F520D8">
        <w:rPr>
          <w:rFonts w:ascii="Arial" w:hAnsi="Arial" w:cs="Arial"/>
          <w:color w:val="000000"/>
          <w:sz w:val="20"/>
        </w:rPr>
        <w:t xml:space="preserve"> </w:t>
      </w:r>
      <w:r w:rsidRPr="005D0E82">
        <w:rPr>
          <w:rFonts w:ascii="Arial" w:hAnsi="Arial" w:cs="Arial"/>
          <w:color w:val="000000"/>
          <w:sz w:val="20"/>
        </w:rPr>
        <w:t>кадастровая</w:t>
      </w:r>
      <w:r w:rsidR="00F520D8">
        <w:rPr>
          <w:rFonts w:ascii="Arial" w:hAnsi="Arial" w:cs="Arial"/>
          <w:color w:val="000000"/>
          <w:sz w:val="20"/>
        </w:rPr>
        <w:t xml:space="preserve"> </w:t>
      </w:r>
      <w:r w:rsidRPr="005D0E82">
        <w:rPr>
          <w:rFonts w:ascii="Arial" w:hAnsi="Arial" w:cs="Arial"/>
          <w:color w:val="000000"/>
          <w:sz w:val="20"/>
        </w:rPr>
        <w:t>стоимость</w:t>
      </w:r>
      <w:r w:rsidR="00F520D8">
        <w:rPr>
          <w:rFonts w:ascii="Arial" w:hAnsi="Arial" w:cs="Arial"/>
          <w:color w:val="000000"/>
          <w:sz w:val="20"/>
        </w:rPr>
        <w:t xml:space="preserve"> </w:t>
      </w:r>
      <w:r w:rsidRPr="005D0E82">
        <w:rPr>
          <w:rFonts w:ascii="Arial" w:hAnsi="Arial" w:cs="Arial"/>
          <w:color w:val="000000"/>
          <w:sz w:val="20"/>
        </w:rPr>
        <w:t>каждого</w:t>
      </w:r>
      <w:r w:rsidR="00F520D8">
        <w:rPr>
          <w:rFonts w:ascii="Arial" w:hAnsi="Arial" w:cs="Arial"/>
          <w:color w:val="000000"/>
          <w:sz w:val="20"/>
        </w:rPr>
        <w:t xml:space="preserve"> </w:t>
      </w:r>
      <w:r w:rsidRPr="005D0E82">
        <w:rPr>
          <w:rFonts w:ascii="Arial" w:hAnsi="Arial" w:cs="Arial"/>
          <w:color w:val="000000"/>
          <w:sz w:val="20"/>
        </w:rPr>
        <w:t>из</w:t>
      </w:r>
      <w:r w:rsidR="00F520D8">
        <w:rPr>
          <w:rFonts w:ascii="Arial" w:hAnsi="Arial" w:cs="Arial"/>
          <w:color w:val="000000"/>
          <w:sz w:val="20"/>
        </w:rPr>
        <w:t xml:space="preserve"> </w:t>
      </w:r>
      <w:r w:rsidRPr="005D0E82">
        <w:rPr>
          <w:rFonts w:ascii="Arial" w:hAnsi="Arial" w:cs="Arial"/>
          <w:color w:val="000000"/>
          <w:sz w:val="20"/>
        </w:rPr>
        <w:t>которых</w:t>
      </w:r>
      <w:r w:rsidR="00F520D8">
        <w:rPr>
          <w:rFonts w:ascii="Arial" w:hAnsi="Arial" w:cs="Arial"/>
          <w:color w:val="000000"/>
          <w:sz w:val="20"/>
        </w:rPr>
        <w:t xml:space="preserve"> </w:t>
      </w:r>
      <w:r w:rsidRPr="005D0E82">
        <w:rPr>
          <w:rFonts w:ascii="Arial" w:hAnsi="Arial" w:cs="Arial"/>
          <w:color w:val="000000"/>
          <w:sz w:val="20"/>
        </w:rPr>
        <w:t>превышает</w:t>
      </w:r>
      <w:r w:rsidR="00F520D8">
        <w:rPr>
          <w:rFonts w:ascii="Arial" w:hAnsi="Arial" w:cs="Arial"/>
          <w:color w:val="000000"/>
          <w:sz w:val="20"/>
        </w:rPr>
        <w:t xml:space="preserve"> </w:t>
      </w:r>
      <w:r w:rsidRPr="005D0E82">
        <w:rPr>
          <w:rFonts w:ascii="Arial" w:hAnsi="Arial" w:cs="Arial"/>
          <w:color w:val="000000"/>
          <w:sz w:val="20"/>
        </w:rPr>
        <w:t>300</w:t>
      </w:r>
      <w:r w:rsidR="00F520D8">
        <w:rPr>
          <w:rFonts w:ascii="Arial" w:hAnsi="Arial" w:cs="Arial"/>
          <w:color w:val="000000"/>
          <w:sz w:val="20"/>
        </w:rPr>
        <w:t xml:space="preserve"> </w:t>
      </w:r>
      <w:r w:rsidRPr="005D0E82">
        <w:rPr>
          <w:rFonts w:ascii="Arial" w:hAnsi="Arial" w:cs="Arial"/>
          <w:color w:val="000000"/>
          <w:sz w:val="20"/>
        </w:rPr>
        <w:t>миллионов</w:t>
      </w:r>
      <w:r w:rsidR="00F520D8">
        <w:rPr>
          <w:rFonts w:ascii="Arial" w:hAnsi="Arial" w:cs="Arial"/>
          <w:color w:val="000000"/>
          <w:sz w:val="20"/>
        </w:rPr>
        <w:t xml:space="preserve"> </w:t>
      </w:r>
      <w:r w:rsidRPr="005D0E82">
        <w:rPr>
          <w:rFonts w:ascii="Arial" w:hAnsi="Arial" w:cs="Arial"/>
          <w:color w:val="000000"/>
          <w:sz w:val="20"/>
        </w:rPr>
        <w:t>рублей»,</w:t>
      </w:r>
    </w:p>
    <w:p w14:paraId="476B29BB" w14:textId="7783C8A6" w:rsidR="001D6D46" w:rsidRPr="005D0E82" w:rsidRDefault="001D6D46" w:rsidP="00F76037">
      <w:pPr>
        <w:tabs>
          <w:tab w:val="left" w:pos="142"/>
        </w:tabs>
        <w:spacing w:after="0" w:line="240" w:lineRule="auto"/>
        <w:ind w:firstLine="708"/>
        <w:jc w:val="both"/>
        <w:rPr>
          <w:rFonts w:ascii="Arial" w:hAnsi="Arial" w:cs="Arial"/>
          <w:color w:val="000000"/>
          <w:sz w:val="20"/>
        </w:rPr>
      </w:pP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абзаце</w:t>
      </w:r>
      <w:r w:rsidR="00F520D8">
        <w:rPr>
          <w:rFonts w:ascii="Arial" w:hAnsi="Arial" w:cs="Arial"/>
          <w:color w:val="000000"/>
          <w:sz w:val="20"/>
        </w:rPr>
        <w:t xml:space="preserve"> </w:t>
      </w:r>
      <w:r w:rsidRPr="005D0E82">
        <w:rPr>
          <w:rFonts w:ascii="Arial" w:hAnsi="Arial" w:cs="Arial"/>
          <w:color w:val="000000"/>
          <w:sz w:val="20"/>
        </w:rPr>
        <w:t>третьем</w:t>
      </w:r>
      <w:r w:rsidR="00F520D8">
        <w:rPr>
          <w:rFonts w:ascii="Arial" w:hAnsi="Arial" w:cs="Arial"/>
          <w:color w:val="000000"/>
          <w:sz w:val="20"/>
        </w:rPr>
        <w:t xml:space="preserve"> </w:t>
      </w:r>
      <w:r w:rsidRPr="005D0E82">
        <w:rPr>
          <w:rFonts w:ascii="Arial" w:hAnsi="Arial" w:cs="Arial"/>
          <w:color w:val="000000"/>
          <w:sz w:val="20"/>
        </w:rPr>
        <w:t>после</w:t>
      </w:r>
      <w:r w:rsidR="00F520D8">
        <w:rPr>
          <w:rFonts w:ascii="Arial" w:hAnsi="Arial" w:cs="Arial"/>
          <w:color w:val="000000"/>
          <w:sz w:val="20"/>
        </w:rPr>
        <w:t xml:space="preserve"> </w:t>
      </w:r>
      <w:r w:rsidRPr="005D0E82">
        <w:rPr>
          <w:rFonts w:ascii="Arial" w:hAnsi="Arial" w:cs="Arial"/>
          <w:color w:val="000000"/>
          <w:sz w:val="20"/>
        </w:rPr>
        <w:t>слов</w:t>
      </w:r>
      <w:r w:rsidR="00F520D8">
        <w:rPr>
          <w:rFonts w:ascii="Arial" w:hAnsi="Arial" w:cs="Arial"/>
          <w:color w:val="000000"/>
          <w:sz w:val="20"/>
        </w:rPr>
        <w:t xml:space="preserve"> </w:t>
      </w:r>
      <w:r w:rsidRPr="005D0E82">
        <w:rPr>
          <w:rFonts w:ascii="Arial" w:hAnsi="Arial" w:cs="Arial"/>
          <w:color w:val="000000"/>
          <w:sz w:val="20"/>
        </w:rPr>
        <w:t>«предусмотренных</w:t>
      </w:r>
      <w:r w:rsidR="00F520D8">
        <w:rPr>
          <w:rFonts w:ascii="Arial" w:hAnsi="Arial" w:cs="Arial"/>
          <w:color w:val="000000"/>
          <w:sz w:val="20"/>
        </w:rPr>
        <w:t xml:space="preserve"> </w:t>
      </w:r>
      <w:r w:rsidRPr="005D0E82">
        <w:rPr>
          <w:rFonts w:ascii="Arial" w:hAnsi="Arial" w:cs="Arial"/>
          <w:color w:val="000000"/>
          <w:sz w:val="20"/>
        </w:rPr>
        <w:t>Федеральным</w:t>
      </w:r>
      <w:r w:rsidR="00F520D8">
        <w:rPr>
          <w:rFonts w:ascii="Arial" w:hAnsi="Arial" w:cs="Arial"/>
          <w:color w:val="000000"/>
          <w:sz w:val="20"/>
        </w:rPr>
        <w:t xml:space="preserve"> </w:t>
      </w:r>
      <w:r w:rsidRPr="005D0E82">
        <w:rPr>
          <w:rFonts w:ascii="Arial" w:hAnsi="Arial" w:cs="Arial"/>
          <w:color w:val="000000"/>
          <w:sz w:val="20"/>
        </w:rPr>
        <w:t>законом</w:t>
      </w:r>
      <w:r w:rsidR="00F520D8">
        <w:rPr>
          <w:rFonts w:ascii="Arial" w:hAnsi="Arial" w:cs="Arial"/>
          <w:color w:val="000000"/>
          <w:sz w:val="20"/>
        </w:rPr>
        <w:t xml:space="preserve"> </w:t>
      </w:r>
      <w:r w:rsidRPr="005D0E82">
        <w:rPr>
          <w:rFonts w:ascii="Arial" w:hAnsi="Arial" w:cs="Arial"/>
          <w:color w:val="000000"/>
          <w:sz w:val="20"/>
        </w:rPr>
        <w:t>от</w:t>
      </w:r>
      <w:r w:rsidR="00F520D8">
        <w:rPr>
          <w:rFonts w:ascii="Arial" w:hAnsi="Arial" w:cs="Arial"/>
          <w:color w:val="000000"/>
          <w:sz w:val="20"/>
        </w:rPr>
        <w:t xml:space="preserve"> </w:t>
      </w:r>
      <w:r w:rsidRPr="005D0E82">
        <w:rPr>
          <w:rFonts w:ascii="Arial" w:hAnsi="Arial" w:cs="Arial"/>
          <w:color w:val="000000"/>
          <w:sz w:val="20"/>
        </w:rPr>
        <w:t>29</w:t>
      </w:r>
      <w:r w:rsidR="00F520D8">
        <w:rPr>
          <w:rFonts w:ascii="Arial" w:hAnsi="Arial" w:cs="Arial"/>
          <w:color w:val="000000"/>
          <w:sz w:val="20"/>
        </w:rPr>
        <w:t xml:space="preserve"> </w:t>
      </w:r>
      <w:r w:rsidRPr="005D0E82">
        <w:rPr>
          <w:rFonts w:ascii="Arial" w:hAnsi="Arial" w:cs="Arial"/>
          <w:color w:val="000000"/>
          <w:sz w:val="20"/>
        </w:rPr>
        <w:t>июля</w:t>
      </w:r>
      <w:r w:rsidR="00F520D8">
        <w:rPr>
          <w:rFonts w:ascii="Arial" w:hAnsi="Arial" w:cs="Arial"/>
          <w:color w:val="000000"/>
          <w:sz w:val="20"/>
        </w:rPr>
        <w:t xml:space="preserve"> </w:t>
      </w:r>
      <w:r w:rsidRPr="005D0E82">
        <w:rPr>
          <w:rFonts w:ascii="Arial" w:hAnsi="Arial" w:cs="Arial"/>
          <w:color w:val="000000"/>
          <w:sz w:val="20"/>
        </w:rPr>
        <w:t>2017</w:t>
      </w:r>
      <w:r w:rsidR="00F520D8">
        <w:rPr>
          <w:rFonts w:ascii="Arial" w:hAnsi="Arial" w:cs="Arial"/>
          <w:color w:val="000000"/>
          <w:sz w:val="20"/>
        </w:rPr>
        <w:t xml:space="preserve"> </w:t>
      </w:r>
      <w:r w:rsidRPr="005D0E82">
        <w:rPr>
          <w:rFonts w:ascii="Arial" w:hAnsi="Arial" w:cs="Arial"/>
          <w:color w:val="000000"/>
          <w:sz w:val="20"/>
        </w:rPr>
        <w:t>года</w:t>
      </w:r>
      <w:r w:rsidR="00F520D8">
        <w:rPr>
          <w:rFonts w:ascii="Arial" w:hAnsi="Arial" w:cs="Arial"/>
          <w:color w:val="000000"/>
          <w:sz w:val="20"/>
        </w:rPr>
        <w:t xml:space="preserve"> </w:t>
      </w: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color w:val="000000"/>
          <w:sz w:val="20"/>
        </w:rPr>
        <w:t>217-ФЗ</w:t>
      </w:r>
      <w:r w:rsidR="00F520D8">
        <w:rPr>
          <w:rFonts w:ascii="Arial" w:hAnsi="Arial" w:cs="Arial"/>
          <w:color w:val="000000"/>
          <w:sz w:val="20"/>
        </w:rPr>
        <w:t xml:space="preserve"> </w:t>
      </w:r>
      <w:r w:rsidRPr="005D0E82">
        <w:rPr>
          <w:rFonts w:ascii="Arial" w:hAnsi="Arial" w:cs="Arial"/>
          <w:color w:val="000000"/>
          <w:sz w:val="20"/>
        </w:rPr>
        <w:t>«О</w:t>
      </w:r>
      <w:r w:rsidR="00F520D8">
        <w:rPr>
          <w:rFonts w:ascii="Arial" w:hAnsi="Arial" w:cs="Arial"/>
          <w:color w:val="000000"/>
          <w:sz w:val="20"/>
        </w:rPr>
        <w:t xml:space="preserve"> </w:t>
      </w:r>
      <w:r w:rsidRPr="005D0E82">
        <w:rPr>
          <w:rFonts w:ascii="Arial" w:hAnsi="Arial" w:cs="Arial"/>
          <w:color w:val="000000"/>
          <w:sz w:val="20"/>
        </w:rPr>
        <w:t>ведении</w:t>
      </w:r>
      <w:r w:rsidR="00F520D8">
        <w:rPr>
          <w:rFonts w:ascii="Arial" w:hAnsi="Arial" w:cs="Arial"/>
          <w:color w:val="000000"/>
          <w:sz w:val="20"/>
        </w:rPr>
        <w:t xml:space="preserve"> </w:t>
      </w:r>
      <w:r w:rsidRPr="005D0E82">
        <w:rPr>
          <w:rFonts w:ascii="Arial" w:hAnsi="Arial" w:cs="Arial"/>
          <w:color w:val="000000"/>
          <w:sz w:val="20"/>
        </w:rPr>
        <w:t>гражданами</w:t>
      </w:r>
      <w:r w:rsidR="00F520D8">
        <w:rPr>
          <w:rFonts w:ascii="Arial" w:hAnsi="Arial" w:cs="Arial"/>
          <w:color w:val="000000"/>
          <w:sz w:val="20"/>
        </w:rPr>
        <w:t xml:space="preserve"> </w:t>
      </w:r>
      <w:r w:rsidRPr="005D0E82">
        <w:rPr>
          <w:rFonts w:ascii="Arial" w:hAnsi="Arial" w:cs="Arial"/>
          <w:color w:val="000000"/>
          <w:sz w:val="20"/>
        </w:rPr>
        <w:t>садоводства</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огородничества</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собственных</w:t>
      </w:r>
      <w:r w:rsidR="00F520D8">
        <w:rPr>
          <w:rFonts w:ascii="Arial" w:hAnsi="Arial" w:cs="Arial"/>
          <w:color w:val="000000"/>
          <w:sz w:val="20"/>
        </w:rPr>
        <w:t xml:space="preserve"> </w:t>
      </w:r>
      <w:r w:rsidRPr="005D0E82">
        <w:rPr>
          <w:rFonts w:ascii="Arial" w:hAnsi="Arial" w:cs="Arial"/>
          <w:color w:val="000000"/>
          <w:sz w:val="20"/>
        </w:rPr>
        <w:t>нужд</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о</w:t>
      </w:r>
      <w:r w:rsidR="00F520D8">
        <w:rPr>
          <w:rFonts w:ascii="Arial" w:hAnsi="Arial" w:cs="Arial"/>
          <w:color w:val="000000"/>
          <w:sz w:val="20"/>
        </w:rPr>
        <w:t xml:space="preserve"> </w:t>
      </w:r>
      <w:r w:rsidRPr="005D0E82">
        <w:rPr>
          <w:rFonts w:ascii="Arial" w:hAnsi="Arial" w:cs="Arial"/>
          <w:color w:val="000000"/>
          <w:sz w:val="20"/>
        </w:rPr>
        <w:t>внесении</w:t>
      </w:r>
      <w:r w:rsidR="00F520D8">
        <w:rPr>
          <w:rFonts w:ascii="Arial" w:hAnsi="Arial" w:cs="Arial"/>
          <w:color w:val="000000"/>
          <w:sz w:val="20"/>
        </w:rPr>
        <w:t xml:space="preserve"> </w:t>
      </w:r>
      <w:r w:rsidRPr="005D0E82">
        <w:rPr>
          <w:rFonts w:ascii="Arial" w:hAnsi="Arial" w:cs="Arial"/>
          <w:color w:val="000000"/>
          <w:sz w:val="20"/>
        </w:rPr>
        <w:t>изменений</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отдельные</w:t>
      </w:r>
      <w:r w:rsidR="00F520D8">
        <w:rPr>
          <w:rFonts w:ascii="Arial" w:hAnsi="Arial" w:cs="Arial"/>
          <w:color w:val="000000"/>
          <w:sz w:val="20"/>
        </w:rPr>
        <w:t xml:space="preserve"> </w:t>
      </w:r>
      <w:r w:rsidRPr="005D0E82">
        <w:rPr>
          <w:rFonts w:ascii="Arial" w:hAnsi="Arial" w:cs="Arial"/>
          <w:color w:val="000000"/>
          <w:sz w:val="20"/>
        </w:rPr>
        <w:t>законодательные</w:t>
      </w:r>
      <w:r w:rsidR="00F520D8">
        <w:rPr>
          <w:rFonts w:ascii="Arial" w:hAnsi="Arial" w:cs="Arial"/>
          <w:color w:val="000000"/>
          <w:sz w:val="20"/>
        </w:rPr>
        <w:t xml:space="preserve"> </w:t>
      </w:r>
      <w:r w:rsidRPr="005D0E82">
        <w:rPr>
          <w:rFonts w:ascii="Arial" w:hAnsi="Arial" w:cs="Arial"/>
          <w:color w:val="000000"/>
          <w:sz w:val="20"/>
        </w:rPr>
        <w:t>акты</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r w:rsidRPr="005D0E82">
        <w:rPr>
          <w:rFonts w:ascii="Arial" w:hAnsi="Arial" w:cs="Arial"/>
          <w:color w:val="000000"/>
          <w:sz w:val="20"/>
        </w:rPr>
        <w:t>дополнить</w:t>
      </w:r>
      <w:r w:rsidR="00F520D8">
        <w:rPr>
          <w:rFonts w:ascii="Arial" w:hAnsi="Arial" w:cs="Arial"/>
          <w:color w:val="000000"/>
          <w:sz w:val="20"/>
        </w:rPr>
        <w:t xml:space="preserve"> </w:t>
      </w:r>
      <w:r w:rsidRPr="005D0E82">
        <w:rPr>
          <w:rFonts w:ascii="Arial" w:hAnsi="Arial" w:cs="Arial"/>
          <w:color w:val="000000"/>
          <w:sz w:val="20"/>
        </w:rPr>
        <w:t>словами</w:t>
      </w:r>
      <w:r w:rsidR="00F520D8">
        <w:rPr>
          <w:rFonts w:ascii="Arial" w:hAnsi="Arial" w:cs="Arial"/>
          <w:color w:val="000000"/>
          <w:sz w:val="20"/>
        </w:rPr>
        <w:t xml:space="preserve"> </w:t>
      </w:r>
      <w:r w:rsidRPr="005D0E82">
        <w:rPr>
          <w:rFonts w:ascii="Arial" w:hAnsi="Arial" w:cs="Arial"/>
          <w:color w:val="000000"/>
          <w:sz w:val="20"/>
        </w:rPr>
        <w:t>«за</w:t>
      </w:r>
      <w:r w:rsidR="00F520D8">
        <w:rPr>
          <w:rFonts w:ascii="Arial" w:hAnsi="Arial" w:cs="Arial"/>
          <w:color w:val="000000"/>
          <w:sz w:val="20"/>
        </w:rPr>
        <w:t xml:space="preserve"> </w:t>
      </w:r>
      <w:r w:rsidRPr="005D0E82">
        <w:rPr>
          <w:rFonts w:ascii="Arial" w:hAnsi="Arial" w:cs="Arial"/>
          <w:color w:val="000000"/>
          <w:sz w:val="20"/>
        </w:rPr>
        <w:t>исключением</w:t>
      </w:r>
      <w:r w:rsidR="00F520D8">
        <w:rPr>
          <w:rFonts w:ascii="Arial" w:hAnsi="Arial" w:cs="Arial"/>
          <w:color w:val="000000"/>
          <w:sz w:val="20"/>
        </w:rPr>
        <w:t xml:space="preserve"> </w:t>
      </w:r>
      <w:r w:rsidRPr="005D0E82">
        <w:rPr>
          <w:rFonts w:ascii="Arial" w:hAnsi="Arial" w:cs="Arial"/>
          <w:color w:val="000000"/>
          <w:sz w:val="20"/>
        </w:rPr>
        <w:t>указанных</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настоящем</w:t>
      </w:r>
      <w:r w:rsidR="00F520D8">
        <w:rPr>
          <w:rFonts w:ascii="Arial" w:hAnsi="Arial" w:cs="Arial"/>
          <w:color w:val="000000"/>
          <w:sz w:val="20"/>
        </w:rPr>
        <w:t xml:space="preserve"> </w:t>
      </w:r>
      <w:r w:rsidRPr="005D0E82">
        <w:rPr>
          <w:rFonts w:ascii="Arial" w:hAnsi="Arial" w:cs="Arial"/>
          <w:color w:val="000000"/>
          <w:sz w:val="20"/>
        </w:rPr>
        <w:t>абзаце</w:t>
      </w:r>
      <w:r w:rsidR="00F520D8">
        <w:rPr>
          <w:rFonts w:ascii="Arial" w:hAnsi="Arial" w:cs="Arial"/>
          <w:color w:val="000000"/>
          <w:sz w:val="20"/>
        </w:rPr>
        <w:t xml:space="preserve"> </w:t>
      </w:r>
      <w:r w:rsidRPr="005D0E82">
        <w:rPr>
          <w:rFonts w:ascii="Arial" w:hAnsi="Arial" w:cs="Arial"/>
          <w:color w:val="000000"/>
          <w:sz w:val="20"/>
        </w:rPr>
        <w:t>земельных</w:t>
      </w:r>
      <w:r w:rsidR="00F520D8">
        <w:rPr>
          <w:rFonts w:ascii="Arial" w:hAnsi="Arial" w:cs="Arial"/>
          <w:color w:val="000000"/>
          <w:sz w:val="20"/>
        </w:rPr>
        <w:t xml:space="preserve"> </w:t>
      </w:r>
      <w:r w:rsidRPr="005D0E82">
        <w:rPr>
          <w:rFonts w:ascii="Arial" w:hAnsi="Arial" w:cs="Arial"/>
          <w:color w:val="000000"/>
          <w:sz w:val="20"/>
        </w:rPr>
        <w:t>участков,</w:t>
      </w:r>
      <w:r w:rsidR="00F520D8">
        <w:rPr>
          <w:rFonts w:ascii="Arial" w:hAnsi="Arial" w:cs="Arial"/>
          <w:color w:val="000000"/>
          <w:sz w:val="20"/>
        </w:rPr>
        <w:t xml:space="preserve"> </w:t>
      </w:r>
      <w:r w:rsidRPr="005D0E82">
        <w:rPr>
          <w:rFonts w:ascii="Arial" w:hAnsi="Arial" w:cs="Arial"/>
          <w:color w:val="000000"/>
          <w:sz w:val="20"/>
        </w:rPr>
        <w:t>кадастровая</w:t>
      </w:r>
      <w:r w:rsidR="00F520D8">
        <w:rPr>
          <w:rFonts w:ascii="Arial" w:hAnsi="Arial" w:cs="Arial"/>
          <w:color w:val="000000"/>
          <w:sz w:val="20"/>
        </w:rPr>
        <w:t xml:space="preserve"> </w:t>
      </w:r>
      <w:r w:rsidRPr="005D0E82">
        <w:rPr>
          <w:rFonts w:ascii="Arial" w:hAnsi="Arial" w:cs="Arial"/>
          <w:color w:val="000000"/>
          <w:sz w:val="20"/>
        </w:rPr>
        <w:t>стоимость</w:t>
      </w:r>
      <w:r w:rsidR="00F520D8">
        <w:rPr>
          <w:rFonts w:ascii="Arial" w:hAnsi="Arial" w:cs="Arial"/>
          <w:color w:val="000000"/>
          <w:sz w:val="20"/>
        </w:rPr>
        <w:t xml:space="preserve"> </w:t>
      </w:r>
      <w:r w:rsidRPr="005D0E82">
        <w:rPr>
          <w:rFonts w:ascii="Arial" w:hAnsi="Arial" w:cs="Arial"/>
          <w:color w:val="000000"/>
          <w:sz w:val="20"/>
        </w:rPr>
        <w:t>каждого</w:t>
      </w:r>
      <w:r w:rsidR="00F520D8">
        <w:rPr>
          <w:rFonts w:ascii="Arial" w:hAnsi="Arial" w:cs="Arial"/>
          <w:color w:val="000000"/>
          <w:sz w:val="20"/>
        </w:rPr>
        <w:t xml:space="preserve"> </w:t>
      </w:r>
      <w:r w:rsidRPr="005D0E82">
        <w:rPr>
          <w:rFonts w:ascii="Arial" w:hAnsi="Arial" w:cs="Arial"/>
          <w:color w:val="000000"/>
          <w:sz w:val="20"/>
        </w:rPr>
        <w:t>из</w:t>
      </w:r>
      <w:r w:rsidR="00F520D8">
        <w:rPr>
          <w:rFonts w:ascii="Arial" w:hAnsi="Arial" w:cs="Arial"/>
          <w:color w:val="000000"/>
          <w:sz w:val="20"/>
        </w:rPr>
        <w:t xml:space="preserve"> </w:t>
      </w:r>
      <w:r w:rsidRPr="005D0E82">
        <w:rPr>
          <w:rFonts w:ascii="Arial" w:hAnsi="Arial" w:cs="Arial"/>
          <w:color w:val="000000"/>
          <w:sz w:val="20"/>
        </w:rPr>
        <w:t>которых</w:t>
      </w:r>
      <w:r w:rsidR="00F520D8">
        <w:rPr>
          <w:rFonts w:ascii="Arial" w:hAnsi="Arial" w:cs="Arial"/>
          <w:color w:val="000000"/>
          <w:sz w:val="20"/>
        </w:rPr>
        <w:t xml:space="preserve"> </w:t>
      </w:r>
      <w:r w:rsidRPr="005D0E82">
        <w:rPr>
          <w:rFonts w:ascii="Arial" w:hAnsi="Arial" w:cs="Arial"/>
          <w:color w:val="000000"/>
          <w:sz w:val="20"/>
        </w:rPr>
        <w:t>превышает</w:t>
      </w:r>
      <w:r w:rsidR="00F520D8">
        <w:rPr>
          <w:rFonts w:ascii="Arial" w:hAnsi="Arial" w:cs="Arial"/>
          <w:color w:val="000000"/>
          <w:sz w:val="20"/>
        </w:rPr>
        <w:t xml:space="preserve"> </w:t>
      </w:r>
      <w:r w:rsidRPr="005D0E82">
        <w:rPr>
          <w:rFonts w:ascii="Arial" w:hAnsi="Arial" w:cs="Arial"/>
          <w:color w:val="000000"/>
          <w:sz w:val="20"/>
        </w:rPr>
        <w:t>300</w:t>
      </w:r>
      <w:r w:rsidR="00F520D8">
        <w:rPr>
          <w:rFonts w:ascii="Arial" w:hAnsi="Arial" w:cs="Arial"/>
          <w:color w:val="000000"/>
          <w:sz w:val="20"/>
        </w:rPr>
        <w:t xml:space="preserve"> </w:t>
      </w:r>
      <w:r w:rsidRPr="005D0E82">
        <w:rPr>
          <w:rFonts w:ascii="Arial" w:hAnsi="Arial" w:cs="Arial"/>
          <w:color w:val="000000"/>
          <w:sz w:val="20"/>
        </w:rPr>
        <w:t>миллионов</w:t>
      </w:r>
      <w:r w:rsidR="00F520D8">
        <w:rPr>
          <w:rFonts w:ascii="Arial" w:hAnsi="Arial" w:cs="Arial"/>
          <w:color w:val="000000"/>
          <w:sz w:val="20"/>
        </w:rPr>
        <w:t xml:space="preserve"> </w:t>
      </w:r>
      <w:r w:rsidRPr="005D0E82">
        <w:rPr>
          <w:rFonts w:ascii="Arial" w:hAnsi="Arial" w:cs="Arial"/>
          <w:color w:val="000000"/>
          <w:sz w:val="20"/>
        </w:rPr>
        <w:t>рублей»;</w:t>
      </w:r>
    </w:p>
    <w:p w14:paraId="752CB868" w14:textId="3398646F" w:rsidR="001D6D46" w:rsidRPr="005D0E82" w:rsidRDefault="00F520D8" w:rsidP="00F76037">
      <w:pPr>
        <w:tabs>
          <w:tab w:val="left" w:pos="142"/>
        </w:tabs>
        <w:spacing w:after="0" w:line="240" w:lineRule="auto"/>
        <w:ind w:firstLine="708"/>
        <w:jc w:val="both"/>
        <w:rPr>
          <w:rFonts w:ascii="Arial" w:hAnsi="Arial" w:cs="Arial"/>
          <w:color w:val="000000"/>
          <w:sz w:val="20"/>
        </w:rPr>
      </w:pPr>
      <w:r>
        <w:rPr>
          <w:rFonts w:ascii="Arial" w:hAnsi="Arial" w:cs="Arial"/>
          <w:color w:val="000000"/>
          <w:sz w:val="20"/>
        </w:rPr>
        <w:t xml:space="preserve"> </w:t>
      </w:r>
      <w:r w:rsidR="001D6D46" w:rsidRPr="005D0E82">
        <w:rPr>
          <w:rFonts w:ascii="Arial" w:hAnsi="Arial" w:cs="Arial"/>
          <w:color w:val="000000"/>
          <w:sz w:val="20"/>
        </w:rPr>
        <w:t>в</w:t>
      </w:r>
      <w:r>
        <w:rPr>
          <w:rFonts w:ascii="Arial" w:hAnsi="Arial" w:cs="Arial"/>
          <w:color w:val="000000"/>
          <w:sz w:val="20"/>
        </w:rPr>
        <w:t xml:space="preserve"> </w:t>
      </w:r>
      <w:r w:rsidR="001D6D46" w:rsidRPr="005D0E82">
        <w:rPr>
          <w:rFonts w:ascii="Arial" w:hAnsi="Arial" w:cs="Arial"/>
          <w:color w:val="000000"/>
          <w:sz w:val="20"/>
        </w:rPr>
        <w:t>подпункте</w:t>
      </w:r>
      <w:r>
        <w:rPr>
          <w:rFonts w:ascii="Arial" w:hAnsi="Arial" w:cs="Arial"/>
          <w:color w:val="000000"/>
          <w:sz w:val="20"/>
        </w:rPr>
        <w:t xml:space="preserve"> </w:t>
      </w:r>
      <w:r w:rsidR="001D6D46" w:rsidRPr="005D0E82">
        <w:rPr>
          <w:rFonts w:ascii="Arial" w:hAnsi="Arial" w:cs="Arial"/>
          <w:color w:val="000000"/>
          <w:sz w:val="20"/>
        </w:rPr>
        <w:t>2:</w:t>
      </w:r>
    </w:p>
    <w:p w14:paraId="4FAB66F1" w14:textId="153E1CED" w:rsidR="001D6D46" w:rsidRPr="005D0E82" w:rsidRDefault="001D6D46" w:rsidP="00F76037">
      <w:pPr>
        <w:tabs>
          <w:tab w:val="left" w:pos="142"/>
        </w:tabs>
        <w:spacing w:after="0" w:line="240" w:lineRule="auto"/>
        <w:ind w:firstLine="708"/>
        <w:jc w:val="both"/>
        <w:rPr>
          <w:rFonts w:ascii="Arial" w:hAnsi="Arial" w:cs="Arial"/>
          <w:color w:val="000000"/>
          <w:sz w:val="20"/>
        </w:rPr>
      </w:pP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абзаце</w:t>
      </w:r>
      <w:r w:rsidR="00F520D8">
        <w:rPr>
          <w:rFonts w:ascii="Arial" w:hAnsi="Arial" w:cs="Arial"/>
          <w:color w:val="000000"/>
          <w:sz w:val="20"/>
        </w:rPr>
        <w:t xml:space="preserve"> </w:t>
      </w:r>
      <w:r w:rsidRPr="005D0E82">
        <w:rPr>
          <w:rFonts w:ascii="Arial" w:hAnsi="Arial" w:cs="Arial"/>
          <w:color w:val="000000"/>
          <w:sz w:val="20"/>
        </w:rPr>
        <w:t>третьем</w:t>
      </w:r>
      <w:r w:rsidR="00F520D8">
        <w:rPr>
          <w:rFonts w:ascii="Arial" w:hAnsi="Arial" w:cs="Arial"/>
          <w:color w:val="000000"/>
          <w:sz w:val="20"/>
        </w:rPr>
        <w:t xml:space="preserve"> </w:t>
      </w:r>
      <w:r w:rsidRPr="005D0E82">
        <w:rPr>
          <w:rFonts w:ascii="Arial" w:hAnsi="Arial" w:cs="Arial"/>
          <w:color w:val="000000"/>
          <w:sz w:val="20"/>
        </w:rPr>
        <w:t>слова</w:t>
      </w:r>
      <w:r w:rsidR="00F520D8">
        <w:rPr>
          <w:rFonts w:ascii="Arial" w:hAnsi="Arial" w:cs="Arial"/>
          <w:color w:val="000000"/>
          <w:sz w:val="20"/>
        </w:rPr>
        <w:t xml:space="preserve"> </w:t>
      </w:r>
      <w:r w:rsidRPr="005D0E82">
        <w:rPr>
          <w:rFonts w:ascii="Arial" w:hAnsi="Arial" w:cs="Arial"/>
          <w:color w:val="000000"/>
          <w:sz w:val="20"/>
        </w:rPr>
        <w:t>«(за</w:t>
      </w:r>
      <w:r w:rsidR="00F520D8">
        <w:rPr>
          <w:rFonts w:ascii="Arial" w:hAnsi="Arial" w:cs="Arial"/>
          <w:color w:val="000000"/>
          <w:sz w:val="20"/>
        </w:rPr>
        <w:t xml:space="preserve"> </w:t>
      </w:r>
      <w:r w:rsidRPr="005D0E82">
        <w:rPr>
          <w:rFonts w:ascii="Arial" w:hAnsi="Arial" w:cs="Arial"/>
          <w:color w:val="000000"/>
          <w:sz w:val="20"/>
        </w:rPr>
        <w:t>исключением</w:t>
      </w:r>
      <w:r w:rsidR="00F520D8">
        <w:rPr>
          <w:rFonts w:ascii="Arial" w:hAnsi="Arial" w:cs="Arial"/>
          <w:color w:val="000000"/>
          <w:sz w:val="20"/>
        </w:rPr>
        <w:t xml:space="preserve"> </w:t>
      </w:r>
      <w:r w:rsidRPr="005D0E82">
        <w:rPr>
          <w:rFonts w:ascii="Arial" w:hAnsi="Arial" w:cs="Arial"/>
          <w:color w:val="000000"/>
          <w:sz w:val="20"/>
        </w:rPr>
        <w:t>земельных</w:t>
      </w:r>
      <w:r w:rsidR="00F520D8">
        <w:rPr>
          <w:rFonts w:ascii="Arial" w:hAnsi="Arial" w:cs="Arial"/>
          <w:color w:val="000000"/>
          <w:sz w:val="20"/>
        </w:rPr>
        <w:t xml:space="preserve"> </w:t>
      </w:r>
      <w:r w:rsidRPr="005D0E82">
        <w:rPr>
          <w:rFonts w:ascii="Arial" w:hAnsi="Arial" w:cs="Arial"/>
          <w:color w:val="000000"/>
          <w:sz w:val="20"/>
        </w:rPr>
        <w:t>участков,</w:t>
      </w:r>
      <w:r w:rsidR="00F520D8">
        <w:rPr>
          <w:rFonts w:ascii="Arial" w:hAnsi="Arial" w:cs="Arial"/>
          <w:color w:val="000000"/>
          <w:sz w:val="20"/>
        </w:rPr>
        <w:t xml:space="preserve"> </w:t>
      </w:r>
      <w:r w:rsidRPr="005D0E82">
        <w:rPr>
          <w:rFonts w:ascii="Arial" w:hAnsi="Arial" w:cs="Arial"/>
          <w:color w:val="000000"/>
          <w:sz w:val="20"/>
        </w:rPr>
        <w:t>приобретенных</w:t>
      </w:r>
      <w:r w:rsidR="00F520D8">
        <w:rPr>
          <w:rFonts w:ascii="Arial" w:hAnsi="Arial" w:cs="Arial"/>
          <w:color w:val="000000"/>
          <w:sz w:val="20"/>
        </w:rPr>
        <w:t xml:space="preserve"> </w:t>
      </w:r>
      <w:r w:rsidRPr="005D0E82">
        <w:rPr>
          <w:rFonts w:ascii="Arial" w:hAnsi="Arial" w:cs="Arial"/>
          <w:color w:val="000000"/>
          <w:sz w:val="20"/>
        </w:rPr>
        <w:t>(предоставленных)</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индивидуального</w:t>
      </w:r>
      <w:r w:rsidR="00F520D8">
        <w:rPr>
          <w:rFonts w:ascii="Arial" w:hAnsi="Arial" w:cs="Arial"/>
          <w:color w:val="000000"/>
          <w:sz w:val="20"/>
        </w:rPr>
        <w:t xml:space="preserve"> </w:t>
      </w:r>
      <w:r w:rsidRPr="005D0E82">
        <w:rPr>
          <w:rFonts w:ascii="Arial" w:hAnsi="Arial" w:cs="Arial"/>
          <w:color w:val="000000"/>
          <w:sz w:val="20"/>
        </w:rPr>
        <w:t>жилищного</w:t>
      </w:r>
      <w:r w:rsidR="00F520D8">
        <w:rPr>
          <w:rFonts w:ascii="Arial" w:hAnsi="Arial" w:cs="Arial"/>
          <w:color w:val="000000"/>
          <w:sz w:val="20"/>
        </w:rPr>
        <w:t xml:space="preserve"> </w:t>
      </w:r>
      <w:r w:rsidRPr="005D0E82">
        <w:rPr>
          <w:rFonts w:ascii="Arial" w:hAnsi="Arial" w:cs="Arial"/>
          <w:color w:val="000000"/>
          <w:sz w:val="20"/>
        </w:rPr>
        <w:t>строительства,</w:t>
      </w:r>
      <w:r w:rsidR="00F520D8">
        <w:rPr>
          <w:rFonts w:ascii="Arial" w:hAnsi="Arial" w:cs="Arial"/>
          <w:color w:val="000000"/>
          <w:sz w:val="20"/>
        </w:rPr>
        <w:t xml:space="preserve"> </w:t>
      </w:r>
      <w:r w:rsidRPr="005D0E82">
        <w:rPr>
          <w:rFonts w:ascii="Arial" w:hAnsi="Arial" w:cs="Arial"/>
          <w:color w:val="000000"/>
          <w:sz w:val="20"/>
        </w:rPr>
        <w:t>используемых</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предпринимательской</w:t>
      </w:r>
      <w:r w:rsidR="00F520D8">
        <w:rPr>
          <w:rFonts w:ascii="Arial" w:hAnsi="Arial" w:cs="Arial"/>
          <w:color w:val="000000"/>
          <w:sz w:val="20"/>
        </w:rPr>
        <w:t xml:space="preserve"> </w:t>
      </w:r>
      <w:r w:rsidRPr="005D0E82">
        <w:rPr>
          <w:rFonts w:ascii="Arial" w:hAnsi="Arial" w:cs="Arial"/>
          <w:color w:val="000000"/>
          <w:sz w:val="20"/>
        </w:rPr>
        <w:t>деятельности)»</w:t>
      </w:r>
      <w:r w:rsidR="00F520D8">
        <w:rPr>
          <w:rFonts w:ascii="Arial" w:hAnsi="Arial" w:cs="Arial"/>
          <w:color w:val="000000"/>
          <w:sz w:val="20"/>
        </w:rPr>
        <w:t xml:space="preserve"> </w:t>
      </w:r>
      <w:r w:rsidRPr="005D0E82">
        <w:rPr>
          <w:rFonts w:ascii="Arial" w:hAnsi="Arial" w:cs="Arial"/>
          <w:color w:val="000000"/>
          <w:sz w:val="20"/>
        </w:rPr>
        <w:t>заменить</w:t>
      </w:r>
      <w:r w:rsidR="00F520D8">
        <w:rPr>
          <w:rFonts w:ascii="Arial" w:hAnsi="Arial" w:cs="Arial"/>
          <w:color w:val="000000"/>
          <w:sz w:val="20"/>
        </w:rPr>
        <w:t xml:space="preserve"> </w:t>
      </w:r>
      <w:r w:rsidRPr="005D0E82">
        <w:rPr>
          <w:rFonts w:ascii="Arial" w:hAnsi="Arial" w:cs="Arial"/>
          <w:color w:val="000000"/>
          <w:sz w:val="20"/>
        </w:rPr>
        <w:t>словами</w:t>
      </w:r>
      <w:r w:rsidR="00F520D8">
        <w:rPr>
          <w:rFonts w:ascii="Arial" w:hAnsi="Arial" w:cs="Arial"/>
          <w:color w:val="000000"/>
          <w:sz w:val="20"/>
        </w:rPr>
        <w:t xml:space="preserve"> </w:t>
      </w: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color w:val="000000"/>
          <w:sz w:val="20"/>
        </w:rPr>
        <w:t>за</w:t>
      </w:r>
      <w:r w:rsidR="00F520D8">
        <w:rPr>
          <w:rFonts w:ascii="Arial" w:hAnsi="Arial" w:cs="Arial"/>
          <w:color w:val="000000"/>
          <w:sz w:val="20"/>
        </w:rPr>
        <w:t xml:space="preserve"> </w:t>
      </w:r>
      <w:r w:rsidRPr="005D0E82">
        <w:rPr>
          <w:rFonts w:ascii="Arial" w:hAnsi="Arial" w:cs="Arial"/>
          <w:color w:val="000000"/>
          <w:sz w:val="20"/>
        </w:rPr>
        <w:t>исключением</w:t>
      </w:r>
      <w:r w:rsidR="00F520D8">
        <w:rPr>
          <w:rFonts w:ascii="Arial" w:hAnsi="Arial" w:cs="Arial"/>
          <w:color w:val="000000"/>
          <w:sz w:val="20"/>
        </w:rPr>
        <w:t xml:space="preserve"> </w:t>
      </w:r>
      <w:r w:rsidRPr="005D0E82">
        <w:rPr>
          <w:rFonts w:ascii="Arial" w:hAnsi="Arial" w:cs="Arial"/>
          <w:color w:val="000000"/>
          <w:sz w:val="20"/>
        </w:rPr>
        <w:t>указанных</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настоящем</w:t>
      </w:r>
      <w:r w:rsidR="00F520D8">
        <w:rPr>
          <w:rFonts w:ascii="Arial" w:hAnsi="Arial" w:cs="Arial"/>
          <w:color w:val="000000"/>
          <w:sz w:val="20"/>
        </w:rPr>
        <w:t xml:space="preserve"> </w:t>
      </w:r>
      <w:r w:rsidRPr="005D0E82">
        <w:rPr>
          <w:rFonts w:ascii="Arial" w:hAnsi="Arial" w:cs="Arial"/>
          <w:color w:val="000000"/>
          <w:sz w:val="20"/>
        </w:rPr>
        <w:t>абзаце</w:t>
      </w:r>
      <w:r w:rsidR="00F520D8">
        <w:rPr>
          <w:rFonts w:ascii="Arial" w:hAnsi="Arial" w:cs="Arial"/>
          <w:color w:val="000000"/>
          <w:sz w:val="20"/>
        </w:rPr>
        <w:t xml:space="preserve"> </w:t>
      </w:r>
      <w:r w:rsidRPr="005D0E82">
        <w:rPr>
          <w:rFonts w:ascii="Arial" w:hAnsi="Arial" w:cs="Arial"/>
          <w:color w:val="000000"/>
          <w:sz w:val="20"/>
        </w:rPr>
        <w:t>земельных</w:t>
      </w:r>
      <w:r w:rsidR="00F520D8">
        <w:rPr>
          <w:rFonts w:ascii="Arial" w:hAnsi="Arial" w:cs="Arial"/>
          <w:color w:val="000000"/>
          <w:sz w:val="20"/>
        </w:rPr>
        <w:t xml:space="preserve"> </w:t>
      </w:r>
      <w:r w:rsidRPr="005D0E82">
        <w:rPr>
          <w:rFonts w:ascii="Arial" w:hAnsi="Arial" w:cs="Arial"/>
          <w:color w:val="000000"/>
          <w:sz w:val="20"/>
        </w:rPr>
        <w:t>участков,</w:t>
      </w:r>
      <w:r w:rsidR="00F520D8">
        <w:rPr>
          <w:rFonts w:ascii="Arial" w:hAnsi="Arial" w:cs="Arial"/>
          <w:color w:val="000000"/>
          <w:sz w:val="20"/>
        </w:rPr>
        <w:t xml:space="preserve"> </w:t>
      </w:r>
      <w:r w:rsidRPr="005D0E82">
        <w:rPr>
          <w:rFonts w:ascii="Arial" w:hAnsi="Arial" w:cs="Arial"/>
          <w:color w:val="000000"/>
          <w:sz w:val="20"/>
        </w:rPr>
        <w:t>приобретенных</w:t>
      </w:r>
      <w:r w:rsidR="00F520D8">
        <w:rPr>
          <w:rFonts w:ascii="Arial" w:hAnsi="Arial" w:cs="Arial"/>
          <w:color w:val="000000"/>
          <w:sz w:val="20"/>
        </w:rPr>
        <w:t xml:space="preserve"> </w:t>
      </w:r>
      <w:r w:rsidRPr="005D0E82">
        <w:rPr>
          <w:rFonts w:ascii="Arial" w:hAnsi="Arial" w:cs="Arial"/>
          <w:color w:val="000000"/>
          <w:sz w:val="20"/>
        </w:rPr>
        <w:t>(предоставленных)</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индивидуального</w:t>
      </w:r>
      <w:r w:rsidR="00F520D8">
        <w:rPr>
          <w:rFonts w:ascii="Arial" w:hAnsi="Arial" w:cs="Arial"/>
          <w:color w:val="000000"/>
          <w:sz w:val="20"/>
        </w:rPr>
        <w:t xml:space="preserve"> </w:t>
      </w:r>
      <w:r w:rsidRPr="005D0E82">
        <w:rPr>
          <w:rFonts w:ascii="Arial" w:hAnsi="Arial" w:cs="Arial"/>
          <w:color w:val="000000"/>
          <w:sz w:val="20"/>
        </w:rPr>
        <w:t>жилищного</w:t>
      </w:r>
      <w:r w:rsidR="00F520D8">
        <w:rPr>
          <w:rFonts w:ascii="Arial" w:hAnsi="Arial" w:cs="Arial"/>
          <w:color w:val="000000"/>
          <w:sz w:val="20"/>
        </w:rPr>
        <w:t xml:space="preserve"> </w:t>
      </w:r>
      <w:r w:rsidRPr="005D0E82">
        <w:rPr>
          <w:rFonts w:ascii="Arial" w:hAnsi="Arial" w:cs="Arial"/>
          <w:color w:val="000000"/>
          <w:sz w:val="20"/>
        </w:rPr>
        <w:t>строительства,</w:t>
      </w:r>
      <w:r w:rsidR="00F520D8">
        <w:rPr>
          <w:rFonts w:ascii="Arial" w:hAnsi="Arial" w:cs="Arial"/>
          <w:color w:val="000000"/>
          <w:sz w:val="20"/>
        </w:rPr>
        <w:t xml:space="preserve"> </w:t>
      </w:r>
      <w:r w:rsidRPr="005D0E82">
        <w:rPr>
          <w:rFonts w:ascii="Arial" w:hAnsi="Arial" w:cs="Arial"/>
          <w:color w:val="000000"/>
          <w:sz w:val="20"/>
        </w:rPr>
        <w:t>используемых</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предпринимательской</w:t>
      </w:r>
      <w:r w:rsidR="00F520D8">
        <w:rPr>
          <w:rFonts w:ascii="Arial" w:hAnsi="Arial" w:cs="Arial"/>
          <w:color w:val="000000"/>
          <w:sz w:val="20"/>
        </w:rPr>
        <w:t xml:space="preserve"> </w:t>
      </w:r>
      <w:r w:rsidRPr="005D0E82">
        <w:rPr>
          <w:rFonts w:ascii="Arial" w:hAnsi="Arial" w:cs="Arial"/>
          <w:color w:val="000000"/>
          <w:sz w:val="20"/>
        </w:rPr>
        <w:t>деятельности,</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земельных</w:t>
      </w:r>
      <w:r w:rsidR="00F520D8">
        <w:rPr>
          <w:rFonts w:ascii="Arial" w:hAnsi="Arial" w:cs="Arial"/>
          <w:color w:val="000000"/>
          <w:sz w:val="20"/>
        </w:rPr>
        <w:t xml:space="preserve"> </w:t>
      </w:r>
      <w:r w:rsidRPr="005D0E82">
        <w:rPr>
          <w:rFonts w:ascii="Arial" w:hAnsi="Arial" w:cs="Arial"/>
          <w:color w:val="000000"/>
          <w:sz w:val="20"/>
        </w:rPr>
        <w:t>участков,</w:t>
      </w:r>
      <w:r w:rsidR="00F520D8">
        <w:rPr>
          <w:rFonts w:ascii="Arial" w:hAnsi="Arial" w:cs="Arial"/>
          <w:color w:val="000000"/>
          <w:sz w:val="20"/>
        </w:rPr>
        <w:t xml:space="preserve"> </w:t>
      </w:r>
      <w:r w:rsidRPr="005D0E82">
        <w:rPr>
          <w:rFonts w:ascii="Arial" w:hAnsi="Arial" w:cs="Arial"/>
          <w:color w:val="000000"/>
          <w:sz w:val="20"/>
        </w:rPr>
        <w:t>кадастровая</w:t>
      </w:r>
      <w:r w:rsidR="00F520D8">
        <w:rPr>
          <w:rFonts w:ascii="Arial" w:hAnsi="Arial" w:cs="Arial"/>
          <w:color w:val="000000"/>
          <w:sz w:val="20"/>
        </w:rPr>
        <w:t xml:space="preserve"> </w:t>
      </w:r>
      <w:r w:rsidRPr="005D0E82">
        <w:rPr>
          <w:rFonts w:ascii="Arial" w:hAnsi="Arial" w:cs="Arial"/>
          <w:color w:val="000000"/>
          <w:sz w:val="20"/>
        </w:rPr>
        <w:t>стоимость</w:t>
      </w:r>
      <w:r w:rsidR="00F520D8">
        <w:rPr>
          <w:rFonts w:ascii="Arial" w:hAnsi="Arial" w:cs="Arial"/>
          <w:color w:val="000000"/>
          <w:sz w:val="20"/>
        </w:rPr>
        <w:t xml:space="preserve"> </w:t>
      </w:r>
      <w:r w:rsidRPr="005D0E82">
        <w:rPr>
          <w:rFonts w:ascii="Arial" w:hAnsi="Arial" w:cs="Arial"/>
          <w:color w:val="000000"/>
          <w:sz w:val="20"/>
        </w:rPr>
        <w:t>каждого</w:t>
      </w:r>
      <w:r w:rsidR="00F520D8">
        <w:rPr>
          <w:rFonts w:ascii="Arial" w:hAnsi="Arial" w:cs="Arial"/>
          <w:color w:val="000000"/>
          <w:sz w:val="20"/>
        </w:rPr>
        <w:t xml:space="preserve"> </w:t>
      </w:r>
      <w:r w:rsidRPr="005D0E82">
        <w:rPr>
          <w:rFonts w:ascii="Arial" w:hAnsi="Arial" w:cs="Arial"/>
          <w:color w:val="000000"/>
          <w:sz w:val="20"/>
        </w:rPr>
        <w:t>из</w:t>
      </w:r>
      <w:r w:rsidR="00F520D8">
        <w:rPr>
          <w:rFonts w:ascii="Arial" w:hAnsi="Arial" w:cs="Arial"/>
          <w:color w:val="000000"/>
          <w:sz w:val="20"/>
        </w:rPr>
        <w:t xml:space="preserve"> </w:t>
      </w:r>
      <w:r w:rsidRPr="005D0E82">
        <w:rPr>
          <w:rFonts w:ascii="Arial" w:hAnsi="Arial" w:cs="Arial"/>
          <w:color w:val="000000"/>
          <w:sz w:val="20"/>
        </w:rPr>
        <w:t>которых</w:t>
      </w:r>
      <w:r w:rsidR="00F520D8">
        <w:rPr>
          <w:rFonts w:ascii="Arial" w:hAnsi="Arial" w:cs="Arial"/>
          <w:color w:val="000000"/>
          <w:sz w:val="20"/>
        </w:rPr>
        <w:t xml:space="preserve"> </w:t>
      </w:r>
      <w:r w:rsidRPr="005D0E82">
        <w:rPr>
          <w:rFonts w:ascii="Arial" w:hAnsi="Arial" w:cs="Arial"/>
          <w:color w:val="000000"/>
          <w:sz w:val="20"/>
        </w:rPr>
        <w:t>превышает</w:t>
      </w:r>
      <w:r w:rsidR="00F520D8">
        <w:rPr>
          <w:rFonts w:ascii="Arial" w:hAnsi="Arial" w:cs="Arial"/>
          <w:color w:val="000000"/>
          <w:sz w:val="20"/>
        </w:rPr>
        <w:t xml:space="preserve"> </w:t>
      </w:r>
      <w:r w:rsidRPr="005D0E82">
        <w:rPr>
          <w:rFonts w:ascii="Arial" w:hAnsi="Arial" w:cs="Arial"/>
          <w:color w:val="000000"/>
          <w:sz w:val="20"/>
        </w:rPr>
        <w:t>300</w:t>
      </w:r>
      <w:r w:rsidR="00F520D8">
        <w:rPr>
          <w:rFonts w:ascii="Arial" w:hAnsi="Arial" w:cs="Arial"/>
          <w:color w:val="000000"/>
          <w:sz w:val="20"/>
        </w:rPr>
        <w:t xml:space="preserve"> </w:t>
      </w:r>
      <w:r w:rsidRPr="005D0E82">
        <w:rPr>
          <w:rFonts w:ascii="Arial" w:hAnsi="Arial" w:cs="Arial"/>
          <w:color w:val="000000"/>
          <w:sz w:val="20"/>
        </w:rPr>
        <w:t>миллионов</w:t>
      </w:r>
      <w:r w:rsidR="00F520D8">
        <w:rPr>
          <w:rFonts w:ascii="Arial" w:hAnsi="Arial" w:cs="Arial"/>
          <w:color w:val="000000"/>
          <w:sz w:val="20"/>
        </w:rPr>
        <w:t xml:space="preserve"> </w:t>
      </w:r>
      <w:r w:rsidRPr="005D0E82">
        <w:rPr>
          <w:rFonts w:ascii="Arial" w:hAnsi="Arial" w:cs="Arial"/>
          <w:color w:val="000000"/>
          <w:sz w:val="20"/>
        </w:rPr>
        <w:t>рублей»,</w:t>
      </w:r>
    </w:p>
    <w:p w14:paraId="7D98FA72" w14:textId="21DC1DF6" w:rsidR="001D6D46" w:rsidRPr="005D0E82" w:rsidRDefault="001D6D46" w:rsidP="00F76037">
      <w:pPr>
        <w:tabs>
          <w:tab w:val="left" w:pos="142"/>
        </w:tabs>
        <w:spacing w:after="0" w:line="240" w:lineRule="auto"/>
        <w:ind w:firstLine="708"/>
        <w:jc w:val="both"/>
        <w:rPr>
          <w:rFonts w:ascii="Arial" w:hAnsi="Arial" w:cs="Arial"/>
          <w:color w:val="000000"/>
          <w:sz w:val="20"/>
        </w:rPr>
      </w:pPr>
      <w:r w:rsidRPr="005D0E82">
        <w:rPr>
          <w:rFonts w:ascii="Arial" w:hAnsi="Arial" w:cs="Arial"/>
          <w:color w:val="000000"/>
          <w:sz w:val="20"/>
        </w:rPr>
        <w:lastRenderedPageBreak/>
        <w:t>в</w:t>
      </w:r>
      <w:r w:rsidR="00F520D8">
        <w:rPr>
          <w:rFonts w:ascii="Arial" w:hAnsi="Arial" w:cs="Arial"/>
          <w:color w:val="000000"/>
          <w:sz w:val="20"/>
        </w:rPr>
        <w:t xml:space="preserve"> </w:t>
      </w:r>
      <w:r w:rsidRPr="005D0E82">
        <w:rPr>
          <w:rFonts w:ascii="Arial" w:hAnsi="Arial" w:cs="Arial"/>
          <w:color w:val="000000"/>
          <w:sz w:val="20"/>
        </w:rPr>
        <w:t>абзаце</w:t>
      </w:r>
      <w:r w:rsidR="00F520D8">
        <w:rPr>
          <w:rFonts w:ascii="Arial" w:hAnsi="Arial" w:cs="Arial"/>
          <w:color w:val="000000"/>
          <w:sz w:val="20"/>
        </w:rPr>
        <w:t xml:space="preserve"> </w:t>
      </w:r>
      <w:r w:rsidRPr="005D0E82">
        <w:rPr>
          <w:rFonts w:ascii="Arial" w:hAnsi="Arial" w:cs="Arial"/>
          <w:color w:val="000000"/>
          <w:sz w:val="20"/>
        </w:rPr>
        <w:t>четвертом</w:t>
      </w:r>
      <w:r w:rsidR="00F520D8">
        <w:rPr>
          <w:rFonts w:ascii="Arial" w:hAnsi="Arial" w:cs="Arial"/>
          <w:color w:val="000000"/>
          <w:sz w:val="20"/>
        </w:rPr>
        <w:t xml:space="preserve"> </w:t>
      </w:r>
      <w:r w:rsidRPr="005D0E82">
        <w:rPr>
          <w:rFonts w:ascii="Arial" w:hAnsi="Arial" w:cs="Arial"/>
          <w:color w:val="000000"/>
          <w:sz w:val="20"/>
        </w:rPr>
        <w:t>после</w:t>
      </w:r>
      <w:r w:rsidR="00F520D8">
        <w:rPr>
          <w:rFonts w:ascii="Arial" w:hAnsi="Arial" w:cs="Arial"/>
          <w:color w:val="000000"/>
          <w:sz w:val="20"/>
        </w:rPr>
        <w:t xml:space="preserve"> </w:t>
      </w:r>
      <w:r w:rsidRPr="005D0E82">
        <w:rPr>
          <w:rFonts w:ascii="Arial" w:hAnsi="Arial" w:cs="Arial"/>
          <w:color w:val="000000"/>
          <w:sz w:val="20"/>
        </w:rPr>
        <w:t>слов</w:t>
      </w:r>
      <w:r w:rsidR="00F520D8">
        <w:rPr>
          <w:rFonts w:ascii="Arial" w:hAnsi="Arial" w:cs="Arial"/>
          <w:color w:val="000000"/>
          <w:sz w:val="20"/>
        </w:rPr>
        <w:t xml:space="preserve"> </w:t>
      </w:r>
      <w:r w:rsidRPr="005D0E82">
        <w:rPr>
          <w:rFonts w:ascii="Arial" w:hAnsi="Arial" w:cs="Arial"/>
          <w:color w:val="000000"/>
          <w:sz w:val="20"/>
        </w:rPr>
        <w:t>«предусмотренных</w:t>
      </w:r>
      <w:r w:rsidR="00F520D8">
        <w:rPr>
          <w:rFonts w:ascii="Arial" w:hAnsi="Arial" w:cs="Arial"/>
          <w:color w:val="000000"/>
          <w:sz w:val="20"/>
        </w:rPr>
        <w:t xml:space="preserve"> </w:t>
      </w:r>
      <w:r w:rsidRPr="005D0E82">
        <w:rPr>
          <w:rFonts w:ascii="Arial" w:hAnsi="Arial" w:cs="Arial"/>
          <w:color w:val="000000"/>
          <w:sz w:val="20"/>
        </w:rPr>
        <w:t>Федеральным</w:t>
      </w:r>
      <w:r w:rsidR="00F520D8">
        <w:rPr>
          <w:rFonts w:ascii="Arial" w:hAnsi="Arial" w:cs="Arial"/>
          <w:color w:val="000000"/>
          <w:sz w:val="20"/>
        </w:rPr>
        <w:t xml:space="preserve"> </w:t>
      </w:r>
      <w:r w:rsidRPr="005D0E82">
        <w:rPr>
          <w:rFonts w:ascii="Arial" w:hAnsi="Arial" w:cs="Arial"/>
          <w:color w:val="000000"/>
          <w:sz w:val="20"/>
        </w:rPr>
        <w:t>законом</w:t>
      </w:r>
      <w:r w:rsidR="00F520D8">
        <w:rPr>
          <w:rFonts w:ascii="Arial" w:hAnsi="Arial" w:cs="Arial"/>
          <w:color w:val="000000"/>
          <w:sz w:val="20"/>
        </w:rPr>
        <w:t xml:space="preserve"> </w:t>
      </w:r>
      <w:r w:rsidRPr="005D0E82">
        <w:rPr>
          <w:rFonts w:ascii="Arial" w:hAnsi="Arial" w:cs="Arial"/>
          <w:color w:val="000000"/>
          <w:sz w:val="20"/>
        </w:rPr>
        <w:t>от</w:t>
      </w:r>
      <w:r w:rsidR="00F520D8">
        <w:rPr>
          <w:rFonts w:ascii="Arial" w:hAnsi="Arial" w:cs="Arial"/>
          <w:color w:val="000000"/>
          <w:sz w:val="20"/>
        </w:rPr>
        <w:t xml:space="preserve"> </w:t>
      </w:r>
      <w:r w:rsidRPr="005D0E82">
        <w:rPr>
          <w:rFonts w:ascii="Arial" w:hAnsi="Arial" w:cs="Arial"/>
          <w:color w:val="000000"/>
          <w:sz w:val="20"/>
        </w:rPr>
        <w:t>29</w:t>
      </w:r>
      <w:r w:rsidR="00F520D8">
        <w:rPr>
          <w:rFonts w:ascii="Arial" w:hAnsi="Arial" w:cs="Arial"/>
          <w:color w:val="000000"/>
          <w:sz w:val="20"/>
        </w:rPr>
        <w:t xml:space="preserve"> </w:t>
      </w:r>
      <w:r w:rsidRPr="005D0E82">
        <w:rPr>
          <w:rFonts w:ascii="Arial" w:hAnsi="Arial" w:cs="Arial"/>
          <w:color w:val="000000"/>
          <w:sz w:val="20"/>
        </w:rPr>
        <w:t>июля</w:t>
      </w:r>
      <w:r w:rsidR="00F520D8">
        <w:rPr>
          <w:rFonts w:ascii="Arial" w:hAnsi="Arial" w:cs="Arial"/>
          <w:color w:val="000000"/>
          <w:sz w:val="20"/>
        </w:rPr>
        <w:t xml:space="preserve"> </w:t>
      </w:r>
      <w:r w:rsidRPr="005D0E82">
        <w:rPr>
          <w:rFonts w:ascii="Arial" w:hAnsi="Arial" w:cs="Arial"/>
          <w:color w:val="000000"/>
          <w:sz w:val="20"/>
        </w:rPr>
        <w:t>2017</w:t>
      </w:r>
      <w:r w:rsidR="00F520D8">
        <w:rPr>
          <w:rFonts w:ascii="Arial" w:hAnsi="Arial" w:cs="Arial"/>
          <w:color w:val="000000"/>
          <w:sz w:val="20"/>
        </w:rPr>
        <w:t xml:space="preserve"> </w:t>
      </w:r>
      <w:r w:rsidRPr="005D0E82">
        <w:rPr>
          <w:rFonts w:ascii="Arial" w:hAnsi="Arial" w:cs="Arial"/>
          <w:color w:val="000000"/>
          <w:sz w:val="20"/>
        </w:rPr>
        <w:t>года</w:t>
      </w:r>
      <w:r w:rsidR="00F520D8">
        <w:rPr>
          <w:rFonts w:ascii="Arial" w:hAnsi="Arial" w:cs="Arial"/>
          <w:color w:val="000000"/>
          <w:sz w:val="20"/>
        </w:rPr>
        <w:t xml:space="preserve"> </w:t>
      </w: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color w:val="000000"/>
          <w:sz w:val="20"/>
        </w:rPr>
        <w:t>217-ФЗ</w:t>
      </w:r>
      <w:r w:rsidR="00F520D8">
        <w:rPr>
          <w:rFonts w:ascii="Arial" w:hAnsi="Arial" w:cs="Arial"/>
          <w:color w:val="000000"/>
          <w:sz w:val="20"/>
        </w:rPr>
        <w:t xml:space="preserve"> </w:t>
      </w:r>
      <w:r w:rsidRPr="005D0E82">
        <w:rPr>
          <w:rFonts w:ascii="Arial" w:hAnsi="Arial" w:cs="Arial"/>
          <w:color w:val="000000"/>
          <w:sz w:val="20"/>
        </w:rPr>
        <w:t>«О</w:t>
      </w:r>
      <w:r w:rsidR="00F520D8">
        <w:rPr>
          <w:rFonts w:ascii="Arial" w:hAnsi="Arial" w:cs="Arial"/>
          <w:color w:val="000000"/>
          <w:sz w:val="20"/>
        </w:rPr>
        <w:t xml:space="preserve"> </w:t>
      </w:r>
      <w:r w:rsidRPr="005D0E82">
        <w:rPr>
          <w:rFonts w:ascii="Arial" w:hAnsi="Arial" w:cs="Arial"/>
          <w:color w:val="000000"/>
          <w:sz w:val="20"/>
        </w:rPr>
        <w:t>ведении</w:t>
      </w:r>
      <w:r w:rsidR="00F520D8">
        <w:rPr>
          <w:rFonts w:ascii="Arial" w:hAnsi="Arial" w:cs="Arial"/>
          <w:color w:val="000000"/>
          <w:sz w:val="20"/>
        </w:rPr>
        <w:t xml:space="preserve"> </w:t>
      </w:r>
      <w:r w:rsidRPr="005D0E82">
        <w:rPr>
          <w:rFonts w:ascii="Arial" w:hAnsi="Arial" w:cs="Arial"/>
          <w:color w:val="000000"/>
          <w:sz w:val="20"/>
        </w:rPr>
        <w:t>гражданами</w:t>
      </w:r>
      <w:r w:rsidR="00F520D8">
        <w:rPr>
          <w:rFonts w:ascii="Arial" w:hAnsi="Arial" w:cs="Arial"/>
          <w:color w:val="000000"/>
          <w:sz w:val="20"/>
        </w:rPr>
        <w:t xml:space="preserve"> </w:t>
      </w:r>
      <w:r w:rsidRPr="005D0E82">
        <w:rPr>
          <w:rFonts w:ascii="Arial" w:hAnsi="Arial" w:cs="Arial"/>
          <w:color w:val="000000"/>
          <w:sz w:val="20"/>
        </w:rPr>
        <w:t>садоводства</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огородничества</w:t>
      </w:r>
      <w:r w:rsidR="00F520D8">
        <w:rPr>
          <w:rFonts w:ascii="Arial" w:hAnsi="Arial" w:cs="Arial"/>
          <w:color w:val="000000"/>
          <w:sz w:val="20"/>
        </w:rPr>
        <w:t xml:space="preserve"> </w:t>
      </w:r>
      <w:r w:rsidRPr="005D0E82">
        <w:rPr>
          <w:rFonts w:ascii="Arial" w:hAnsi="Arial" w:cs="Arial"/>
          <w:color w:val="000000"/>
          <w:sz w:val="20"/>
        </w:rPr>
        <w:t>для</w:t>
      </w:r>
      <w:r w:rsidR="00F520D8">
        <w:rPr>
          <w:rFonts w:ascii="Arial" w:hAnsi="Arial" w:cs="Arial"/>
          <w:color w:val="000000"/>
          <w:sz w:val="20"/>
        </w:rPr>
        <w:t xml:space="preserve"> </w:t>
      </w:r>
      <w:r w:rsidRPr="005D0E82">
        <w:rPr>
          <w:rFonts w:ascii="Arial" w:hAnsi="Arial" w:cs="Arial"/>
          <w:color w:val="000000"/>
          <w:sz w:val="20"/>
        </w:rPr>
        <w:t>собственных</w:t>
      </w:r>
      <w:r w:rsidR="00F520D8">
        <w:rPr>
          <w:rFonts w:ascii="Arial" w:hAnsi="Arial" w:cs="Arial"/>
          <w:color w:val="000000"/>
          <w:sz w:val="20"/>
        </w:rPr>
        <w:t xml:space="preserve"> </w:t>
      </w:r>
      <w:r w:rsidRPr="005D0E82">
        <w:rPr>
          <w:rFonts w:ascii="Arial" w:hAnsi="Arial" w:cs="Arial"/>
          <w:color w:val="000000"/>
          <w:sz w:val="20"/>
        </w:rPr>
        <w:t>нужд</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о</w:t>
      </w:r>
      <w:r w:rsidR="00F520D8">
        <w:rPr>
          <w:rFonts w:ascii="Arial" w:hAnsi="Arial" w:cs="Arial"/>
          <w:color w:val="000000"/>
          <w:sz w:val="20"/>
        </w:rPr>
        <w:t xml:space="preserve"> </w:t>
      </w:r>
      <w:r w:rsidRPr="005D0E82">
        <w:rPr>
          <w:rFonts w:ascii="Arial" w:hAnsi="Arial" w:cs="Arial"/>
          <w:color w:val="000000"/>
          <w:sz w:val="20"/>
        </w:rPr>
        <w:t>внесении</w:t>
      </w:r>
      <w:r w:rsidR="00F520D8">
        <w:rPr>
          <w:rFonts w:ascii="Arial" w:hAnsi="Arial" w:cs="Arial"/>
          <w:color w:val="000000"/>
          <w:sz w:val="20"/>
        </w:rPr>
        <w:t xml:space="preserve"> </w:t>
      </w:r>
      <w:r w:rsidRPr="005D0E82">
        <w:rPr>
          <w:rFonts w:ascii="Arial" w:hAnsi="Arial" w:cs="Arial"/>
          <w:color w:val="000000"/>
          <w:sz w:val="20"/>
        </w:rPr>
        <w:t>изменений</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отдельные</w:t>
      </w:r>
      <w:r w:rsidR="00F520D8">
        <w:rPr>
          <w:rFonts w:ascii="Arial" w:hAnsi="Arial" w:cs="Arial"/>
          <w:color w:val="000000"/>
          <w:sz w:val="20"/>
        </w:rPr>
        <w:t xml:space="preserve"> </w:t>
      </w:r>
      <w:r w:rsidRPr="005D0E82">
        <w:rPr>
          <w:rFonts w:ascii="Arial" w:hAnsi="Arial" w:cs="Arial"/>
          <w:color w:val="000000"/>
          <w:sz w:val="20"/>
        </w:rPr>
        <w:t>законодательные</w:t>
      </w:r>
      <w:r w:rsidR="00F520D8">
        <w:rPr>
          <w:rFonts w:ascii="Arial" w:hAnsi="Arial" w:cs="Arial"/>
          <w:color w:val="000000"/>
          <w:sz w:val="20"/>
        </w:rPr>
        <w:t xml:space="preserve"> </w:t>
      </w:r>
      <w:r w:rsidRPr="005D0E82">
        <w:rPr>
          <w:rFonts w:ascii="Arial" w:hAnsi="Arial" w:cs="Arial"/>
          <w:color w:val="000000"/>
          <w:sz w:val="20"/>
        </w:rPr>
        <w:t>акты</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r w:rsidRPr="005D0E82">
        <w:rPr>
          <w:rFonts w:ascii="Arial" w:hAnsi="Arial" w:cs="Arial"/>
          <w:color w:val="000000"/>
          <w:sz w:val="20"/>
        </w:rPr>
        <w:t>дополнить</w:t>
      </w:r>
      <w:r w:rsidR="00F520D8">
        <w:rPr>
          <w:rFonts w:ascii="Arial" w:hAnsi="Arial" w:cs="Arial"/>
          <w:color w:val="000000"/>
          <w:sz w:val="20"/>
        </w:rPr>
        <w:t xml:space="preserve"> </w:t>
      </w:r>
      <w:r w:rsidRPr="005D0E82">
        <w:rPr>
          <w:rFonts w:ascii="Arial" w:hAnsi="Arial" w:cs="Arial"/>
          <w:color w:val="000000"/>
          <w:sz w:val="20"/>
        </w:rPr>
        <w:t>словами</w:t>
      </w:r>
      <w:r w:rsidR="00F520D8">
        <w:rPr>
          <w:rFonts w:ascii="Arial" w:hAnsi="Arial" w:cs="Arial"/>
          <w:color w:val="000000"/>
          <w:sz w:val="20"/>
        </w:rPr>
        <w:t xml:space="preserve"> </w:t>
      </w:r>
      <w:r w:rsidRPr="005D0E82">
        <w:rPr>
          <w:rFonts w:ascii="Arial" w:hAnsi="Arial" w:cs="Arial"/>
          <w:color w:val="000000"/>
          <w:sz w:val="20"/>
        </w:rPr>
        <w:t>«за</w:t>
      </w:r>
      <w:r w:rsidR="00F520D8">
        <w:rPr>
          <w:rFonts w:ascii="Arial" w:hAnsi="Arial" w:cs="Arial"/>
          <w:color w:val="000000"/>
          <w:sz w:val="20"/>
        </w:rPr>
        <w:t xml:space="preserve"> </w:t>
      </w:r>
      <w:r w:rsidRPr="005D0E82">
        <w:rPr>
          <w:rFonts w:ascii="Arial" w:hAnsi="Arial" w:cs="Arial"/>
          <w:color w:val="000000"/>
          <w:sz w:val="20"/>
        </w:rPr>
        <w:t>исключением</w:t>
      </w:r>
      <w:r w:rsidR="00F520D8">
        <w:rPr>
          <w:rFonts w:ascii="Arial" w:hAnsi="Arial" w:cs="Arial"/>
          <w:color w:val="000000"/>
          <w:sz w:val="20"/>
        </w:rPr>
        <w:t xml:space="preserve"> </w:t>
      </w:r>
      <w:r w:rsidRPr="005D0E82">
        <w:rPr>
          <w:rFonts w:ascii="Arial" w:hAnsi="Arial" w:cs="Arial"/>
          <w:color w:val="000000"/>
          <w:sz w:val="20"/>
        </w:rPr>
        <w:t>указанных</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настоящем</w:t>
      </w:r>
      <w:r w:rsidR="00F520D8">
        <w:rPr>
          <w:rFonts w:ascii="Arial" w:hAnsi="Arial" w:cs="Arial"/>
          <w:color w:val="000000"/>
          <w:sz w:val="20"/>
        </w:rPr>
        <w:t xml:space="preserve"> </w:t>
      </w:r>
      <w:r w:rsidRPr="005D0E82">
        <w:rPr>
          <w:rFonts w:ascii="Arial" w:hAnsi="Arial" w:cs="Arial"/>
          <w:color w:val="000000"/>
          <w:sz w:val="20"/>
        </w:rPr>
        <w:t>абзаце</w:t>
      </w:r>
      <w:r w:rsidR="00F520D8">
        <w:rPr>
          <w:rFonts w:ascii="Arial" w:hAnsi="Arial" w:cs="Arial"/>
          <w:color w:val="000000"/>
          <w:sz w:val="20"/>
        </w:rPr>
        <w:t xml:space="preserve"> </w:t>
      </w:r>
      <w:r w:rsidRPr="005D0E82">
        <w:rPr>
          <w:rFonts w:ascii="Arial" w:hAnsi="Arial" w:cs="Arial"/>
          <w:color w:val="000000"/>
          <w:sz w:val="20"/>
        </w:rPr>
        <w:t>земельных</w:t>
      </w:r>
      <w:r w:rsidR="00F520D8">
        <w:rPr>
          <w:rFonts w:ascii="Arial" w:hAnsi="Arial" w:cs="Arial"/>
          <w:color w:val="000000"/>
          <w:sz w:val="20"/>
        </w:rPr>
        <w:t xml:space="preserve"> </w:t>
      </w:r>
      <w:r w:rsidRPr="005D0E82">
        <w:rPr>
          <w:rFonts w:ascii="Arial" w:hAnsi="Arial" w:cs="Arial"/>
          <w:color w:val="000000"/>
          <w:sz w:val="20"/>
        </w:rPr>
        <w:t>участков,</w:t>
      </w:r>
      <w:r w:rsidR="00F520D8">
        <w:rPr>
          <w:rFonts w:ascii="Arial" w:hAnsi="Arial" w:cs="Arial"/>
          <w:color w:val="000000"/>
          <w:sz w:val="20"/>
        </w:rPr>
        <w:t xml:space="preserve"> </w:t>
      </w:r>
      <w:r w:rsidRPr="005D0E82">
        <w:rPr>
          <w:rFonts w:ascii="Arial" w:hAnsi="Arial" w:cs="Arial"/>
          <w:color w:val="000000"/>
          <w:sz w:val="20"/>
        </w:rPr>
        <w:t>кадастровая</w:t>
      </w:r>
      <w:r w:rsidR="00F520D8">
        <w:rPr>
          <w:rFonts w:ascii="Arial" w:hAnsi="Arial" w:cs="Arial"/>
          <w:color w:val="000000"/>
          <w:sz w:val="20"/>
        </w:rPr>
        <w:t xml:space="preserve"> </w:t>
      </w:r>
      <w:r w:rsidRPr="005D0E82">
        <w:rPr>
          <w:rFonts w:ascii="Arial" w:hAnsi="Arial" w:cs="Arial"/>
          <w:color w:val="000000"/>
          <w:sz w:val="20"/>
        </w:rPr>
        <w:t>стоимость</w:t>
      </w:r>
      <w:r w:rsidR="00F520D8">
        <w:rPr>
          <w:rFonts w:ascii="Arial" w:hAnsi="Arial" w:cs="Arial"/>
          <w:color w:val="000000"/>
          <w:sz w:val="20"/>
        </w:rPr>
        <w:t xml:space="preserve"> </w:t>
      </w:r>
      <w:r w:rsidRPr="005D0E82">
        <w:rPr>
          <w:rFonts w:ascii="Arial" w:hAnsi="Arial" w:cs="Arial"/>
          <w:color w:val="000000"/>
          <w:sz w:val="20"/>
        </w:rPr>
        <w:t>каждого</w:t>
      </w:r>
      <w:r w:rsidR="00F520D8">
        <w:rPr>
          <w:rFonts w:ascii="Arial" w:hAnsi="Arial" w:cs="Arial"/>
          <w:color w:val="000000"/>
          <w:sz w:val="20"/>
        </w:rPr>
        <w:t xml:space="preserve"> </w:t>
      </w:r>
      <w:r w:rsidRPr="005D0E82">
        <w:rPr>
          <w:rFonts w:ascii="Arial" w:hAnsi="Arial" w:cs="Arial"/>
          <w:color w:val="000000"/>
          <w:sz w:val="20"/>
        </w:rPr>
        <w:t>из</w:t>
      </w:r>
      <w:r w:rsidR="00F520D8">
        <w:rPr>
          <w:rFonts w:ascii="Arial" w:hAnsi="Arial" w:cs="Arial"/>
          <w:color w:val="000000"/>
          <w:sz w:val="20"/>
        </w:rPr>
        <w:t xml:space="preserve"> </w:t>
      </w:r>
      <w:r w:rsidRPr="005D0E82">
        <w:rPr>
          <w:rFonts w:ascii="Arial" w:hAnsi="Arial" w:cs="Arial"/>
          <w:color w:val="000000"/>
          <w:sz w:val="20"/>
        </w:rPr>
        <w:t>которых</w:t>
      </w:r>
      <w:r w:rsidR="00F520D8">
        <w:rPr>
          <w:rFonts w:ascii="Arial" w:hAnsi="Arial" w:cs="Arial"/>
          <w:color w:val="000000"/>
          <w:sz w:val="20"/>
        </w:rPr>
        <w:t xml:space="preserve"> </w:t>
      </w:r>
      <w:r w:rsidRPr="005D0E82">
        <w:rPr>
          <w:rFonts w:ascii="Arial" w:hAnsi="Arial" w:cs="Arial"/>
          <w:color w:val="000000"/>
          <w:sz w:val="20"/>
        </w:rPr>
        <w:t>превышает</w:t>
      </w:r>
      <w:r w:rsidR="00F520D8">
        <w:rPr>
          <w:rFonts w:ascii="Arial" w:hAnsi="Arial" w:cs="Arial"/>
          <w:color w:val="000000"/>
          <w:sz w:val="20"/>
        </w:rPr>
        <w:t xml:space="preserve"> </w:t>
      </w:r>
      <w:r w:rsidRPr="005D0E82">
        <w:rPr>
          <w:rFonts w:ascii="Arial" w:hAnsi="Arial" w:cs="Arial"/>
          <w:color w:val="000000"/>
          <w:sz w:val="20"/>
        </w:rPr>
        <w:t>300</w:t>
      </w:r>
      <w:r w:rsidR="00F520D8">
        <w:rPr>
          <w:rFonts w:ascii="Arial" w:hAnsi="Arial" w:cs="Arial"/>
          <w:color w:val="000000"/>
          <w:sz w:val="20"/>
        </w:rPr>
        <w:t xml:space="preserve"> </w:t>
      </w:r>
      <w:r w:rsidRPr="005D0E82">
        <w:rPr>
          <w:rFonts w:ascii="Arial" w:hAnsi="Arial" w:cs="Arial"/>
          <w:color w:val="000000"/>
          <w:sz w:val="20"/>
        </w:rPr>
        <w:t>миллионов</w:t>
      </w:r>
      <w:r w:rsidR="00F520D8">
        <w:rPr>
          <w:rFonts w:ascii="Arial" w:hAnsi="Arial" w:cs="Arial"/>
          <w:color w:val="000000"/>
          <w:sz w:val="20"/>
        </w:rPr>
        <w:t xml:space="preserve"> </w:t>
      </w:r>
      <w:r w:rsidRPr="005D0E82">
        <w:rPr>
          <w:rFonts w:ascii="Arial" w:hAnsi="Arial" w:cs="Arial"/>
          <w:color w:val="000000"/>
          <w:sz w:val="20"/>
        </w:rPr>
        <w:t>рублей».</w:t>
      </w:r>
    </w:p>
    <w:p w14:paraId="34A2B672" w14:textId="77777777" w:rsidR="00AE19F3" w:rsidRDefault="001D6D46" w:rsidP="00F76037">
      <w:pPr>
        <w:tabs>
          <w:tab w:val="left" w:pos="142"/>
        </w:tabs>
        <w:spacing w:after="0" w:line="240" w:lineRule="auto"/>
        <w:ind w:firstLine="708"/>
        <w:jc w:val="both"/>
        <w:rPr>
          <w:rFonts w:ascii="Arial" w:hAnsi="Arial" w:cs="Arial"/>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Настоящее</w:t>
      </w:r>
      <w:r w:rsidR="00F520D8">
        <w:rPr>
          <w:rFonts w:ascii="Arial" w:hAnsi="Arial" w:cs="Arial"/>
          <w:color w:val="000000"/>
          <w:sz w:val="20"/>
        </w:rPr>
        <w:t xml:space="preserve"> </w:t>
      </w:r>
      <w:r w:rsidRPr="005D0E82">
        <w:rPr>
          <w:rFonts w:ascii="Arial" w:hAnsi="Arial" w:cs="Arial"/>
          <w:color w:val="000000"/>
          <w:sz w:val="20"/>
        </w:rPr>
        <w:t>решение</w:t>
      </w:r>
      <w:r w:rsidR="00F520D8">
        <w:rPr>
          <w:rFonts w:ascii="Arial" w:hAnsi="Arial" w:cs="Arial"/>
          <w:color w:val="000000"/>
          <w:sz w:val="20"/>
        </w:rPr>
        <w:t xml:space="preserve"> </w:t>
      </w:r>
      <w:r w:rsidRPr="005D0E82">
        <w:rPr>
          <w:rFonts w:ascii="Arial" w:hAnsi="Arial" w:cs="Arial"/>
          <w:color w:val="000000"/>
          <w:sz w:val="20"/>
        </w:rPr>
        <w:t>вступает</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силу</w:t>
      </w:r>
      <w:r w:rsidR="00F520D8">
        <w:rPr>
          <w:rFonts w:ascii="Arial" w:hAnsi="Arial" w:cs="Arial"/>
          <w:color w:val="000000"/>
          <w:sz w:val="20"/>
        </w:rPr>
        <w:t xml:space="preserve"> </w:t>
      </w:r>
      <w:r w:rsidRPr="005D0E82">
        <w:rPr>
          <w:rFonts w:ascii="Arial" w:hAnsi="Arial" w:cs="Arial"/>
          <w:color w:val="000000"/>
          <w:sz w:val="20"/>
        </w:rPr>
        <w:t>с</w:t>
      </w:r>
      <w:r w:rsidR="00F520D8">
        <w:rPr>
          <w:rFonts w:ascii="Arial" w:hAnsi="Arial" w:cs="Arial"/>
          <w:color w:val="000000"/>
          <w:sz w:val="20"/>
        </w:rPr>
        <w:t xml:space="preserve"> </w:t>
      </w:r>
      <w:r w:rsidRPr="005D0E82">
        <w:rPr>
          <w:rFonts w:ascii="Arial" w:hAnsi="Arial" w:cs="Arial"/>
          <w:color w:val="000000"/>
          <w:sz w:val="20"/>
        </w:rPr>
        <w:t>1</w:t>
      </w:r>
      <w:r w:rsidR="00F520D8">
        <w:rPr>
          <w:rFonts w:ascii="Arial" w:hAnsi="Arial" w:cs="Arial"/>
          <w:color w:val="000000"/>
          <w:sz w:val="20"/>
        </w:rPr>
        <w:t xml:space="preserve"> </w:t>
      </w:r>
      <w:r w:rsidRPr="005D0E82">
        <w:rPr>
          <w:rFonts w:ascii="Arial" w:hAnsi="Arial" w:cs="Arial"/>
          <w:color w:val="000000"/>
          <w:sz w:val="20"/>
        </w:rPr>
        <w:t>января</w:t>
      </w:r>
      <w:r w:rsidR="00F520D8">
        <w:rPr>
          <w:rFonts w:ascii="Arial" w:hAnsi="Arial" w:cs="Arial"/>
          <w:color w:val="000000"/>
          <w:sz w:val="20"/>
        </w:rPr>
        <w:t xml:space="preserve"> </w:t>
      </w:r>
      <w:r w:rsidRPr="005D0E82">
        <w:rPr>
          <w:rFonts w:ascii="Arial" w:hAnsi="Arial" w:cs="Arial"/>
          <w:color w:val="000000"/>
          <w:sz w:val="20"/>
        </w:rPr>
        <w:t>2025</w:t>
      </w:r>
      <w:r w:rsidR="00F520D8">
        <w:rPr>
          <w:rFonts w:ascii="Arial" w:hAnsi="Arial" w:cs="Arial"/>
          <w:color w:val="000000"/>
          <w:sz w:val="20"/>
        </w:rPr>
        <w:t xml:space="preserve"> </w:t>
      </w:r>
      <w:r w:rsidRPr="005D0E82">
        <w:rPr>
          <w:rFonts w:ascii="Arial" w:hAnsi="Arial" w:cs="Arial"/>
          <w:color w:val="000000"/>
          <w:sz w:val="20"/>
        </w:rPr>
        <w:t>года,</w:t>
      </w:r>
      <w:r w:rsidR="00F520D8">
        <w:rPr>
          <w:rFonts w:ascii="Arial" w:hAnsi="Arial" w:cs="Arial"/>
          <w:color w:val="000000"/>
          <w:sz w:val="20"/>
        </w:rPr>
        <w:t xml:space="preserve"> </w:t>
      </w:r>
      <w:r w:rsidRPr="005D0E82">
        <w:rPr>
          <w:rFonts w:ascii="Arial" w:hAnsi="Arial" w:cs="Arial"/>
          <w:color w:val="000000"/>
          <w:sz w:val="20"/>
        </w:rPr>
        <w:t>но</w:t>
      </w:r>
      <w:r w:rsidR="00F520D8">
        <w:rPr>
          <w:rFonts w:ascii="Arial" w:hAnsi="Arial" w:cs="Arial"/>
          <w:color w:val="000000"/>
          <w:sz w:val="20"/>
        </w:rPr>
        <w:t xml:space="preserve"> </w:t>
      </w:r>
      <w:r w:rsidRPr="005D0E82">
        <w:rPr>
          <w:rFonts w:ascii="Arial" w:hAnsi="Arial" w:cs="Arial"/>
          <w:color w:val="000000"/>
          <w:sz w:val="20"/>
        </w:rPr>
        <w:t>не</w:t>
      </w:r>
      <w:r w:rsidR="00F520D8">
        <w:rPr>
          <w:rFonts w:ascii="Arial" w:hAnsi="Arial" w:cs="Arial"/>
          <w:color w:val="000000"/>
          <w:sz w:val="20"/>
        </w:rPr>
        <w:t xml:space="preserve"> </w:t>
      </w:r>
      <w:r w:rsidRPr="005D0E82">
        <w:rPr>
          <w:rFonts w:ascii="Arial" w:hAnsi="Arial" w:cs="Arial"/>
          <w:color w:val="000000"/>
          <w:sz w:val="20"/>
        </w:rPr>
        <w:t>ранее</w:t>
      </w:r>
      <w:r w:rsidR="00F520D8">
        <w:rPr>
          <w:rFonts w:ascii="Arial" w:hAnsi="Arial" w:cs="Arial"/>
          <w:color w:val="000000"/>
          <w:sz w:val="20"/>
        </w:rPr>
        <w:t xml:space="preserve"> </w:t>
      </w:r>
      <w:r w:rsidRPr="005D0E82">
        <w:rPr>
          <w:rFonts w:ascii="Arial" w:hAnsi="Arial" w:cs="Arial"/>
          <w:color w:val="000000"/>
          <w:sz w:val="20"/>
        </w:rPr>
        <w:t>чем</w:t>
      </w:r>
      <w:r w:rsidR="00F520D8">
        <w:rPr>
          <w:rFonts w:ascii="Arial" w:hAnsi="Arial" w:cs="Arial"/>
          <w:color w:val="000000"/>
          <w:sz w:val="20"/>
        </w:rPr>
        <w:t xml:space="preserve"> </w:t>
      </w:r>
      <w:r w:rsidRPr="005D0E82">
        <w:rPr>
          <w:rFonts w:ascii="Arial" w:hAnsi="Arial" w:cs="Arial"/>
          <w:color w:val="000000"/>
          <w:sz w:val="20"/>
        </w:rPr>
        <w:t>по</w:t>
      </w:r>
      <w:r w:rsidR="00F520D8">
        <w:rPr>
          <w:rFonts w:ascii="Arial" w:hAnsi="Arial" w:cs="Arial"/>
          <w:color w:val="000000"/>
          <w:sz w:val="20"/>
        </w:rPr>
        <w:t xml:space="preserve"> </w:t>
      </w:r>
      <w:r w:rsidRPr="005D0E82">
        <w:rPr>
          <w:rFonts w:ascii="Arial" w:hAnsi="Arial" w:cs="Arial"/>
          <w:color w:val="000000"/>
          <w:sz w:val="20"/>
        </w:rPr>
        <w:t>истечении</w:t>
      </w:r>
      <w:r w:rsidR="00F520D8">
        <w:rPr>
          <w:rFonts w:ascii="Arial" w:hAnsi="Arial" w:cs="Arial"/>
          <w:color w:val="000000"/>
          <w:sz w:val="20"/>
        </w:rPr>
        <w:t xml:space="preserve"> </w:t>
      </w:r>
      <w:r w:rsidRPr="005D0E82">
        <w:rPr>
          <w:rFonts w:ascii="Arial" w:hAnsi="Arial" w:cs="Arial"/>
          <w:color w:val="000000"/>
          <w:sz w:val="20"/>
        </w:rPr>
        <w:t>одного</w:t>
      </w:r>
      <w:r w:rsidR="00F520D8">
        <w:rPr>
          <w:rFonts w:ascii="Arial" w:hAnsi="Arial" w:cs="Arial"/>
          <w:color w:val="000000"/>
          <w:sz w:val="20"/>
        </w:rPr>
        <w:t xml:space="preserve"> </w:t>
      </w:r>
      <w:r w:rsidRPr="005D0E82">
        <w:rPr>
          <w:rFonts w:ascii="Arial" w:hAnsi="Arial" w:cs="Arial"/>
          <w:color w:val="000000"/>
          <w:sz w:val="20"/>
        </w:rPr>
        <w:t>месяца</w:t>
      </w:r>
      <w:r w:rsidR="00F520D8">
        <w:rPr>
          <w:rFonts w:ascii="Arial" w:hAnsi="Arial" w:cs="Arial"/>
          <w:color w:val="000000"/>
          <w:sz w:val="20"/>
        </w:rPr>
        <w:t xml:space="preserve"> </w:t>
      </w:r>
      <w:r w:rsidRPr="005D0E82">
        <w:rPr>
          <w:rFonts w:ascii="Arial" w:hAnsi="Arial" w:cs="Arial"/>
          <w:color w:val="000000"/>
          <w:sz w:val="20"/>
        </w:rPr>
        <w:t>со</w:t>
      </w:r>
      <w:r w:rsidR="00F520D8">
        <w:rPr>
          <w:rFonts w:ascii="Arial" w:hAnsi="Arial" w:cs="Arial"/>
          <w:color w:val="000000"/>
          <w:sz w:val="20"/>
        </w:rPr>
        <w:t xml:space="preserve"> </w:t>
      </w:r>
      <w:r w:rsidRPr="005D0E82">
        <w:rPr>
          <w:rFonts w:ascii="Arial" w:hAnsi="Arial" w:cs="Arial"/>
          <w:color w:val="000000"/>
          <w:sz w:val="20"/>
        </w:rPr>
        <w:t>дня</w:t>
      </w:r>
      <w:r w:rsidR="00F520D8">
        <w:rPr>
          <w:rFonts w:ascii="Arial" w:hAnsi="Arial" w:cs="Arial"/>
          <w:color w:val="000000"/>
          <w:sz w:val="20"/>
        </w:rPr>
        <w:t xml:space="preserve"> </w:t>
      </w:r>
      <w:r w:rsidRPr="005D0E82">
        <w:rPr>
          <w:rFonts w:ascii="Arial" w:hAnsi="Arial" w:cs="Arial"/>
          <w:color w:val="000000"/>
          <w:sz w:val="20"/>
        </w:rPr>
        <w:t>его</w:t>
      </w:r>
      <w:r w:rsidR="00F520D8">
        <w:rPr>
          <w:rFonts w:ascii="Arial" w:hAnsi="Arial" w:cs="Arial"/>
          <w:color w:val="000000"/>
          <w:sz w:val="20"/>
        </w:rPr>
        <w:t xml:space="preserve"> </w:t>
      </w:r>
      <w:r w:rsidRPr="005D0E82">
        <w:rPr>
          <w:rFonts w:ascii="Arial" w:hAnsi="Arial" w:cs="Arial"/>
          <w:color w:val="000000"/>
          <w:sz w:val="20"/>
        </w:rPr>
        <w:t>официального</w:t>
      </w:r>
      <w:r w:rsidR="00F520D8">
        <w:rPr>
          <w:rFonts w:ascii="Arial" w:hAnsi="Arial" w:cs="Arial"/>
          <w:color w:val="000000"/>
          <w:sz w:val="20"/>
        </w:rPr>
        <w:t xml:space="preserve"> </w:t>
      </w:r>
      <w:r w:rsidRPr="005D0E82">
        <w:rPr>
          <w:rFonts w:ascii="Arial" w:hAnsi="Arial" w:cs="Arial"/>
          <w:color w:val="000000"/>
          <w:sz w:val="20"/>
        </w:rPr>
        <w:t>опубликования</w:t>
      </w:r>
      <w:r w:rsidR="00F520D8">
        <w:rPr>
          <w:rFonts w:ascii="Arial" w:hAnsi="Arial" w:cs="Arial"/>
          <w:color w:val="000000"/>
          <w:sz w:val="20"/>
        </w:rPr>
        <w:t xml:space="preserve"> </w:t>
      </w:r>
      <w:r w:rsidRPr="005D0E82">
        <w:rPr>
          <w:rFonts w:ascii="Arial" w:hAnsi="Arial" w:cs="Arial"/>
          <w:color w:val="000000"/>
          <w:sz w:val="20"/>
        </w:rPr>
        <w:t>(обнародования)</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периодическом</w:t>
      </w:r>
      <w:r w:rsidR="00F520D8">
        <w:rPr>
          <w:rFonts w:ascii="Arial" w:hAnsi="Arial" w:cs="Arial"/>
          <w:color w:val="000000"/>
          <w:sz w:val="20"/>
        </w:rPr>
        <w:t xml:space="preserve"> </w:t>
      </w:r>
      <w:r w:rsidRPr="005D0E82">
        <w:rPr>
          <w:rFonts w:ascii="Arial" w:hAnsi="Arial" w:cs="Arial"/>
          <w:color w:val="000000"/>
          <w:sz w:val="20"/>
        </w:rPr>
        <w:t>печатном</w:t>
      </w:r>
      <w:r w:rsidR="00F520D8">
        <w:rPr>
          <w:rFonts w:ascii="Arial" w:hAnsi="Arial" w:cs="Arial"/>
          <w:color w:val="000000"/>
          <w:sz w:val="20"/>
        </w:rPr>
        <w:t xml:space="preserve"> </w:t>
      </w:r>
      <w:r w:rsidRPr="005D0E82">
        <w:rPr>
          <w:rFonts w:ascii="Arial" w:hAnsi="Arial" w:cs="Arial"/>
          <w:color w:val="000000"/>
          <w:sz w:val="20"/>
        </w:rPr>
        <w:t>издании</w:t>
      </w:r>
      <w:r w:rsidR="00F520D8">
        <w:rPr>
          <w:rFonts w:ascii="Arial" w:hAnsi="Arial" w:cs="Arial"/>
          <w:color w:val="000000"/>
          <w:sz w:val="20"/>
        </w:rPr>
        <w:t xml:space="preserve"> </w:t>
      </w:r>
      <w:r w:rsidRPr="005D0E82">
        <w:rPr>
          <w:rFonts w:ascii="Arial" w:hAnsi="Arial" w:cs="Arial"/>
          <w:color w:val="000000"/>
          <w:sz w:val="20"/>
        </w:rPr>
        <w:t>«Посадский</w:t>
      </w:r>
      <w:r w:rsidR="00F520D8">
        <w:rPr>
          <w:rFonts w:ascii="Arial" w:hAnsi="Arial" w:cs="Arial"/>
          <w:color w:val="000000"/>
          <w:sz w:val="20"/>
        </w:rPr>
        <w:t xml:space="preserve"> </w:t>
      </w:r>
      <w:r w:rsidRPr="005D0E82">
        <w:rPr>
          <w:rFonts w:ascii="Arial" w:hAnsi="Arial" w:cs="Arial"/>
          <w:color w:val="000000"/>
          <w:sz w:val="20"/>
        </w:rPr>
        <w:t>вестник».</w:t>
      </w:r>
    </w:p>
    <w:p w14:paraId="43B619DE" w14:textId="77777777" w:rsidR="00F76037" w:rsidRDefault="00F76037" w:rsidP="005D0E82">
      <w:pPr>
        <w:spacing w:after="0" w:line="240" w:lineRule="auto"/>
        <w:rPr>
          <w:rFonts w:ascii="Arial" w:hAnsi="Arial" w:cs="Arial"/>
          <w:color w:val="000000"/>
          <w:sz w:val="20"/>
        </w:rPr>
      </w:pPr>
    </w:p>
    <w:p w14:paraId="342CE418" w14:textId="6C84F4F4" w:rsidR="00AE19F3" w:rsidRDefault="001D6D46" w:rsidP="005D0E82">
      <w:pPr>
        <w:spacing w:after="0" w:line="240" w:lineRule="auto"/>
        <w:rPr>
          <w:rFonts w:ascii="Arial" w:hAnsi="Arial" w:cs="Arial"/>
          <w:color w:val="000000"/>
          <w:sz w:val="20"/>
        </w:rPr>
      </w:pPr>
      <w:r w:rsidRPr="005D0E82">
        <w:rPr>
          <w:rFonts w:ascii="Arial" w:hAnsi="Arial" w:cs="Arial"/>
          <w:color w:val="000000"/>
          <w:sz w:val="20"/>
        </w:rPr>
        <w:t>Председатель</w:t>
      </w:r>
      <w:r w:rsidR="00F520D8">
        <w:rPr>
          <w:rFonts w:ascii="Arial" w:hAnsi="Arial" w:cs="Arial"/>
          <w:color w:val="000000"/>
          <w:sz w:val="20"/>
        </w:rPr>
        <w:t xml:space="preserve"> </w:t>
      </w:r>
      <w:r w:rsidRPr="005D0E82">
        <w:rPr>
          <w:rFonts w:ascii="Arial" w:hAnsi="Arial" w:cs="Arial"/>
          <w:color w:val="000000"/>
          <w:sz w:val="20"/>
        </w:rPr>
        <w:t>Собрания</w:t>
      </w:r>
      <w:r w:rsidR="00F520D8">
        <w:rPr>
          <w:rFonts w:ascii="Arial" w:hAnsi="Arial" w:cs="Arial"/>
          <w:color w:val="000000"/>
          <w:sz w:val="20"/>
        </w:rPr>
        <w:t xml:space="preserve"> </w:t>
      </w:r>
      <w:r w:rsidRPr="005D0E82">
        <w:rPr>
          <w:rFonts w:ascii="Arial" w:hAnsi="Arial" w:cs="Arial"/>
          <w:color w:val="000000"/>
          <w:sz w:val="20"/>
        </w:rPr>
        <w:t>депутатов</w:t>
      </w:r>
      <w:r w:rsidRPr="005D0E82">
        <w:rPr>
          <w:rFonts w:ascii="Arial" w:hAnsi="Arial" w:cs="Arial"/>
          <w:color w:val="000000"/>
          <w:sz w:val="20"/>
        </w:rPr>
        <w:br/>
        <w:t>Мариинско-Посадского</w:t>
      </w:r>
      <w:r w:rsidR="00F520D8">
        <w:rPr>
          <w:rFonts w:ascii="Arial" w:hAnsi="Arial" w:cs="Arial"/>
          <w:color w:val="000000"/>
          <w:sz w:val="20"/>
        </w:rPr>
        <w:t xml:space="preserve"> </w:t>
      </w:r>
      <w:r w:rsidRPr="005D0E82">
        <w:rPr>
          <w:rFonts w:ascii="Arial" w:hAnsi="Arial" w:cs="Arial"/>
          <w:color w:val="000000"/>
          <w:sz w:val="20"/>
        </w:rPr>
        <w:t>муниципального</w:t>
      </w:r>
      <w:r w:rsidRPr="005D0E82">
        <w:rPr>
          <w:rFonts w:ascii="Arial" w:hAnsi="Arial" w:cs="Arial"/>
          <w:color w:val="000000"/>
          <w:sz w:val="20"/>
        </w:rPr>
        <w:br/>
        <w:t>округа</w:t>
      </w:r>
      <w:r w:rsidR="00F520D8">
        <w:rPr>
          <w:rFonts w:ascii="Arial" w:hAnsi="Arial" w:cs="Arial"/>
          <w:color w:val="000000"/>
          <w:sz w:val="20"/>
        </w:rPr>
        <w:t xml:space="preserve"> </w:t>
      </w:r>
      <w:r w:rsidRPr="005D0E82">
        <w:rPr>
          <w:rFonts w:ascii="Arial" w:hAnsi="Arial" w:cs="Arial"/>
          <w:color w:val="000000"/>
          <w:sz w:val="20"/>
        </w:rPr>
        <w:t>М.В.</w:t>
      </w:r>
      <w:r w:rsidR="00F520D8">
        <w:rPr>
          <w:rFonts w:ascii="Arial" w:hAnsi="Arial" w:cs="Arial"/>
          <w:color w:val="000000"/>
          <w:sz w:val="20"/>
        </w:rPr>
        <w:t xml:space="preserve"> </w:t>
      </w:r>
      <w:r w:rsidRPr="005D0E82">
        <w:rPr>
          <w:rFonts w:ascii="Arial" w:hAnsi="Arial" w:cs="Arial"/>
          <w:color w:val="000000"/>
          <w:sz w:val="20"/>
        </w:rPr>
        <w:t>Яковлева</w:t>
      </w:r>
    </w:p>
    <w:p w14:paraId="170D79B4" w14:textId="77777777" w:rsidR="00F76037" w:rsidRDefault="00F76037" w:rsidP="005D0E82">
      <w:pPr>
        <w:spacing w:after="0" w:line="240" w:lineRule="auto"/>
        <w:rPr>
          <w:rFonts w:ascii="Arial" w:hAnsi="Arial" w:cs="Arial"/>
          <w:color w:val="000000"/>
          <w:sz w:val="20"/>
        </w:rPr>
      </w:pPr>
    </w:p>
    <w:p w14:paraId="1449C4D1" w14:textId="3C0B42C6" w:rsidR="001D6D46" w:rsidRPr="005D0E82" w:rsidRDefault="001D6D46" w:rsidP="005D0E82">
      <w:pPr>
        <w:spacing w:after="0" w:line="240" w:lineRule="auto"/>
        <w:rPr>
          <w:rFonts w:ascii="Arial" w:hAnsi="Arial" w:cs="Arial"/>
          <w:color w:val="000000"/>
          <w:sz w:val="20"/>
        </w:rPr>
      </w:pPr>
      <w:r w:rsidRPr="005D0E82">
        <w:rPr>
          <w:rFonts w:ascii="Arial" w:hAnsi="Arial" w:cs="Arial"/>
          <w:color w:val="000000"/>
          <w:sz w:val="20"/>
        </w:rPr>
        <w:t>Глава</w:t>
      </w:r>
      <w:r w:rsidR="00F520D8">
        <w:rPr>
          <w:rFonts w:ascii="Arial" w:hAnsi="Arial" w:cs="Arial"/>
          <w:color w:val="000000"/>
          <w:sz w:val="20"/>
        </w:rPr>
        <w:t xml:space="preserve"> </w:t>
      </w:r>
      <w:r w:rsidRPr="005D0E82">
        <w:rPr>
          <w:rFonts w:ascii="Arial" w:hAnsi="Arial" w:cs="Arial"/>
          <w:color w:val="000000"/>
          <w:sz w:val="20"/>
        </w:rPr>
        <w:t>Мариинско-Посадского</w:t>
      </w:r>
      <w:r w:rsidR="00F520D8">
        <w:rPr>
          <w:rFonts w:ascii="Arial" w:hAnsi="Arial" w:cs="Arial"/>
          <w:color w:val="000000"/>
          <w:sz w:val="20"/>
        </w:rPr>
        <w:t xml:space="preserve"> </w:t>
      </w:r>
    </w:p>
    <w:p w14:paraId="1433E052" w14:textId="77777777" w:rsidR="00AE19F3" w:rsidRDefault="001D6D46" w:rsidP="005D0E82">
      <w:pPr>
        <w:spacing w:after="0" w:line="240" w:lineRule="auto"/>
        <w:rPr>
          <w:rFonts w:ascii="Arial" w:hAnsi="Arial" w:cs="Arial"/>
          <w:color w:val="000000"/>
          <w:sz w:val="20"/>
        </w:rPr>
      </w:pP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В.В.</w:t>
      </w:r>
      <w:r w:rsidR="00F520D8">
        <w:rPr>
          <w:rFonts w:ascii="Arial" w:hAnsi="Arial" w:cs="Arial"/>
          <w:color w:val="000000"/>
          <w:sz w:val="20"/>
        </w:rPr>
        <w:t xml:space="preserve"> </w:t>
      </w:r>
      <w:r w:rsidRPr="005D0E82">
        <w:rPr>
          <w:rFonts w:ascii="Arial" w:hAnsi="Arial" w:cs="Arial"/>
          <w:color w:val="000000"/>
          <w:sz w:val="20"/>
        </w:rPr>
        <w:t>Петров</w:t>
      </w:r>
    </w:p>
    <w:p w14:paraId="726384E8" w14:textId="77777777" w:rsidR="00AE19F3" w:rsidRDefault="00F520D8" w:rsidP="005D0E82">
      <w:pPr>
        <w:spacing w:after="0" w:line="240" w:lineRule="auto"/>
        <w:rPr>
          <w:rFonts w:ascii="Arial" w:hAnsi="Arial" w:cs="Arial"/>
          <w:i/>
          <w:color w:val="000000"/>
          <w:sz w:val="20"/>
          <w:szCs w:val="16"/>
        </w:rPr>
      </w:pPr>
      <w:r>
        <w:rPr>
          <w:rFonts w:ascii="Arial" w:hAnsi="Arial" w:cs="Arial"/>
          <w:i/>
          <w:color w:val="000000"/>
          <w:sz w:val="20"/>
          <w:szCs w:val="16"/>
        </w:rPr>
        <w:t xml:space="preserve"> </w:t>
      </w:r>
    </w:p>
    <w:p w14:paraId="3C311534" w14:textId="25316103" w:rsidR="001D6D46" w:rsidRPr="005D0E82" w:rsidRDefault="001D6D46" w:rsidP="005D0E82">
      <w:pPr>
        <w:spacing w:after="0" w:line="240" w:lineRule="auto"/>
        <w:jc w:val="right"/>
        <w:rPr>
          <w:rFonts w:ascii="Arial" w:hAnsi="Arial" w:cs="Arial"/>
          <w:i/>
          <w:color w:val="000000"/>
          <w:sz w:val="20"/>
        </w:rPr>
      </w:pPr>
    </w:p>
    <w:tbl>
      <w:tblPr>
        <w:tblW w:w="5000" w:type="pct"/>
        <w:tblLook w:val="0000" w:firstRow="0" w:lastRow="0" w:firstColumn="0" w:lastColumn="0" w:noHBand="0" w:noVBand="0"/>
      </w:tblPr>
      <w:tblGrid>
        <w:gridCol w:w="6949"/>
        <w:gridCol w:w="1803"/>
        <w:gridCol w:w="5534"/>
      </w:tblGrid>
      <w:tr w:rsidR="001D6D46" w:rsidRPr="005D0E82" w14:paraId="577BE0A6" w14:textId="77777777" w:rsidTr="00B76721">
        <w:trPr>
          <w:cantSplit/>
        </w:trPr>
        <w:tc>
          <w:tcPr>
            <w:tcW w:w="2432" w:type="pct"/>
            <w:vAlign w:val="center"/>
          </w:tcPr>
          <w:p w14:paraId="42074BE0" w14:textId="28D2BD8B" w:rsidR="001D6D46" w:rsidRPr="005D0E82" w:rsidRDefault="00F520D8" w:rsidP="00B76721">
            <w:pPr>
              <w:spacing w:after="0" w:line="240" w:lineRule="auto"/>
              <w:jc w:val="center"/>
              <w:rPr>
                <w:rFonts w:ascii="Arial" w:hAnsi="Arial" w:cs="Arial"/>
                <w:b/>
                <w:color w:val="000000"/>
                <w:sz w:val="20"/>
              </w:rPr>
            </w:pPr>
            <w:r>
              <w:rPr>
                <w:rFonts w:ascii="Arial" w:hAnsi="Arial" w:cs="Arial"/>
                <w:noProof/>
                <w:color w:val="000000"/>
                <w:sz w:val="20"/>
              </w:rPr>
              <w:t xml:space="preserve"> </w:t>
            </w:r>
          </w:p>
          <w:p w14:paraId="2CF69E01" w14:textId="16F66BCB"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Чăваш</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Республикин</w:t>
            </w:r>
            <w:proofErr w:type="spellEnd"/>
          </w:p>
          <w:p w14:paraId="0C1846BC" w14:textId="0236F5F2"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Сĕнтĕрвăрри</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муниципаллă</w:t>
            </w:r>
            <w:proofErr w:type="spellEnd"/>
            <w:r w:rsidR="00F520D8">
              <w:rPr>
                <w:rFonts w:ascii="Arial" w:hAnsi="Arial" w:cs="Arial"/>
                <w:b/>
                <w:color w:val="000000"/>
                <w:sz w:val="20"/>
              </w:rPr>
              <w:t xml:space="preserve"> </w:t>
            </w:r>
          </w:p>
          <w:p w14:paraId="54F4D824" w14:textId="77777777" w:rsidR="00AE19F3"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округĕн</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депутатсен</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Пухăвĕ</w:t>
            </w:r>
            <w:proofErr w:type="spellEnd"/>
          </w:p>
          <w:p w14:paraId="66284574" w14:textId="6EEEA9CC" w:rsidR="001D6D46" w:rsidRPr="005D0E82" w:rsidRDefault="001D6D46" w:rsidP="00B76721">
            <w:pPr>
              <w:keepNext/>
              <w:spacing w:after="0" w:line="240" w:lineRule="auto"/>
              <w:jc w:val="center"/>
              <w:outlineLvl w:val="0"/>
              <w:rPr>
                <w:rFonts w:ascii="Arial" w:hAnsi="Arial" w:cs="Arial"/>
                <w:b/>
                <w:bCs/>
                <w:color w:val="000000"/>
                <w:sz w:val="20"/>
              </w:rPr>
            </w:pPr>
            <w:r w:rsidRPr="005D0E82">
              <w:rPr>
                <w:rFonts w:ascii="Arial" w:hAnsi="Arial" w:cs="Arial"/>
                <w:b/>
                <w:bCs/>
                <w:color w:val="000000"/>
                <w:sz w:val="20"/>
              </w:rPr>
              <w:t>Й</w:t>
            </w:r>
            <w:r w:rsidR="00F520D8">
              <w:rPr>
                <w:rFonts w:ascii="Arial" w:hAnsi="Arial" w:cs="Arial"/>
                <w:b/>
                <w:bCs/>
                <w:color w:val="000000"/>
                <w:sz w:val="20"/>
              </w:rPr>
              <w:t xml:space="preserve"> </w:t>
            </w:r>
            <w:r w:rsidRPr="005D0E82">
              <w:rPr>
                <w:rFonts w:ascii="Arial" w:hAnsi="Arial" w:cs="Arial"/>
                <w:b/>
                <w:bCs/>
                <w:color w:val="000000"/>
                <w:sz w:val="20"/>
              </w:rPr>
              <w:t>Ы</w:t>
            </w:r>
            <w:r w:rsidR="00F520D8">
              <w:rPr>
                <w:rFonts w:ascii="Arial" w:hAnsi="Arial" w:cs="Arial"/>
                <w:b/>
                <w:bCs/>
                <w:color w:val="000000"/>
                <w:sz w:val="20"/>
              </w:rPr>
              <w:t xml:space="preserve"> </w:t>
            </w:r>
            <w:r w:rsidRPr="005D0E82">
              <w:rPr>
                <w:rFonts w:ascii="Arial" w:hAnsi="Arial" w:cs="Arial"/>
                <w:b/>
                <w:bCs/>
                <w:color w:val="000000"/>
                <w:sz w:val="20"/>
              </w:rPr>
              <w:t>Ш</w:t>
            </w:r>
            <w:r w:rsidR="00F520D8">
              <w:rPr>
                <w:rFonts w:ascii="Arial" w:hAnsi="Arial" w:cs="Arial"/>
                <w:b/>
                <w:bCs/>
                <w:color w:val="000000"/>
                <w:sz w:val="20"/>
              </w:rPr>
              <w:t xml:space="preserve"> </w:t>
            </w:r>
            <w:r w:rsidRPr="005D0E82">
              <w:rPr>
                <w:rFonts w:ascii="Arial" w:hAnsi="Arial" w:cs="Arial"/>
                <w:b/>
                <w:bCs/>
                <w:color w:val="000000"/>
                <w:sz w:val="20"/>
              </w:rPr>
              <w:t>Ă</w:t>
            </w:r>
            <w:r w:rsidR="00F520D8">
              <w:rPr>
                <w:rFonts w:ascii="Arial" w:hAnsi="Arial" w:cs="Arial"/>
                <w:b/>
                <w:bCs/>
                <w:color w:val="000000"/>
                <w:sz w:val="20"/>
              </w:rPr>
              <w:t xml:space="preserve"> </w:t>
            </w:r>
            <w:r w:rsidRPr="005D0E82">
              <w:rPr>
                <w:rFonts w:ascii="Arial" w:hAnsi="Arial" w:cs="Arial"/>
                <w:b/>
                <w:bCs/>
                <w:color w:val="000000"/>
                <w:sz w:val="20"/>
              </w:rPr>
              <w:t>Н</w:t>
            </w:r>
            <w:r w:rsidR="00F520D8">
              <w:rPr>
                <w:rFonts w:ascii="Arial" w:hAnsi="Arial" w:cs="Arial"/>
                <w:b/>
                <w:bCs/>
                <w:color w:val="000000"/>
                <w:sz w:val="20"/>
              </w:rPr>
              <w:t xml:space="preserve"> </w:t>
            </w:r>
            <w:r w:rsidRPr="005D0E82">
              <w:rPr>
                <w:rFonts w:ascii="Arial" w:hAnsi="Arial" w:cs="Arial"/>
                <w:b/>
                <w:bCs/>
                <w:color w:val="000000"/>
                <w:sz w:val="20"/>
              </w:rPr>
              <w:t>У</w:t>
            </w:r>
          </w:p>
          <w:p w14:paraId="4707980B"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2024.10.25</w:t>
            </w:r>
            <w:r w:rsidR="00F520D8">
              <w:rPr>
                <w:rFonts w:ascii="Arial" w:hAnsi="Arial" w:cs="Arial"/>
                <w:b/>
                <w:color w:val="000000"/>
                <w:sz w:val="20"/>
              </w:rPr>
              <w:t xml:space="preserve"> </w:t>
            </w:r>
            <w:r w:rsidRPr="005D0E82">
              <w:rPr>
                <w:rFonts w:ascii="Arial" w:hAnsi="Arial" w:cs="Arial"/>
                <w:b/>
                <w:color w:val="000000"/>
                <w:sz w:val="20"/>
              </w:rPr>
              <w:t>33/</w:t>
            </w:r>
            <w:r w:rsidR="00F520D8">
              <w:rPr>
                <w:rFonts w:ascii="Arial" w:hAnsi="Arial" w:cs="Arial"/>
                <w:b/>
                <w:color w:val="000000"/>
                <w:sz w:val="20"/>
              </w:rPr>
              <w:t xml:space="preserve"> </w:t>
            </w:r>
            <w:r w:rsidRPr="005D0E82">
              <w:rPr>
                <w:rFonts w:ascii="Arial" w:hAnsi="Arial" w:cs="Arial"/>
                <w:b/>
                <w:color w:val="000000"/>
                <w:sz w:val="20"/>
              </w:rPr>
              <w:t>4</w:t>
            </w:r>
            <w:r w:rsidR="00F520D8">
              <w:rPr>
                <w:rFonts w:ascii="Arial" w:hAnsi="Arial" w:cs="Arial"/>
                <w:b/>
                <w:color w:val="000000"/>
                <w:sz w:val="20"/>
              </w:rPr>
              <w:t xml:space="preserve"> </w:t>
            </w:r>
            <w:r w:rsidRPr="005D0E82">
              <w:rPr>
                <w:rFonts w:ascii="Arial" w:hAnsi="Arial" w:cs="Arial"/>
                <w:b/>
                <w:color w:val="000000"/>
                <w:sz w:val="20"/>
              </w:rPr>
              <w:t>№</w:t>
            </w:r>
          </w:p>
          <w:p w14:paraId="48380274" w14:textId="5014BF9C"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Сĕнтĕрвăрри</w:t>
            </w:r>
            <w:proofErr w:type="spellEnd"/>
            <w:r w:rsidR="00F520D8">
              <w:rPr>
                <w:rFonts w:ascii="Arial" w:hAnsi="Arial" w:cs="Arial"/>
                <w:b/>
                <w:color w:val="000000"/>
                <w:sz w:val="20"/>
              </w:rPr>
              <w:t xml:space="preserve"> </w:t>
            </w:r>
            <w:r w:rsidRPr="005D0E82">
              <w:rPr>
                <w:rFonts w:ascii="Arial" w:hAnsi="Arial" w:cs="Arial"/>
                <w:b/>
                <w:color w:val="000000"/>
                <w:sz w:val="20"/>
              </w:rPr>
              <w:t>хули</w:t>
            </w:r>
          </w:p>
        </w:tc>
        <w:tc>
          <w:tcPr>
            <w:tcW w:w="631" w:type="pct"/>
            <w:vAlign w:val="center"/>
          </w:tcPr>
          <w:p w14:paraId="27C2E7F8" w14:textId="6ADF72E7" w:rsidR="001D6D46" w:rsidRPr="005D0E82" w:rsidRDefault="00F520D8" w:rsidP="00B76721">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1D6D46" w:rsidRPr="005D0E82">
              <w:rPr>
                <w:rFonts w:ascii="Arial" w:hAnsi="Arial" w:cs="Arial"/>
                <w:noProof/>
                <w:color w:val="000000"/>
                <w:sz w:val="20"/>
              </w:rPr>
              <w:drawing>
                <wp:inline distT="0" distB="0" distL="0" distR="0" wp14:anchorId="36C95979" wp14:editId="657A50A5">
                  <wp:extent cx="629920" cy="62103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1D6D46" w:rsidRPr="005D0E82">
              <w:rPr>
                <w:rFonts w:ascii="Arial" w:hAnsi="Arial" w:cs="Arial"/>
                <w:color w:val="000000"/>
                <w:sz w:val="20"/>
              </w:rPr>
              <w:t xml:space="preserve">   </w:t>
            </w:r>
          </w:p>
          <w:p w14:paraId="7B49E809" w14:textId="77777777" w:rsidR="001D6D46" w:rsidRPr="005D0E82" w:rsidRDefault="001D6D46" w:rsidP="00B76721">
            <w:pPr>
              <w:spacing w:after="0" w:line="240" w:lineRule="auto"/>
              <w:jc w:val="center"/>
              <w:rPr>
                <w:rFonts w:ascii="Arial" w:hAnsi="Arial" w:cs="Arial"/>
                <w:color w:val="000000"/>
                <w:sz w:val="20"/>
              </w:rPr>
            </w:pPr>
          </w:p>
        </w:tc>
        <w:tc>
          <w:tcPr>
            <w:tcW w:w="1937" w:type="pct"/>
            <w:vAlign w:val="center"/>
          </w:tcPr>
          <w:p w14:paraId="5D57A465" w14:textId="77777777" w:rsidR="001D6D46" w:rsidRPr="005D0E82" w:rsidRDefault="001D6D46" w:rsidP="00B76721">
            <w:pPr>
              <w:spacing w:after="0" w:line="240" w:lineRule="auto"/>
              <w:jc w:val="center"/>
              <w:rPr>
                <w:rFonts w:ascii="Arial" w:hAnsi="Arial" w:cs="Arial"/>
                <w:b/>
                <w:color w:val="000000"/>
                <w:sz w:val="20"/>
              </w:rPr>
            </w:pPr>
          </w:p>
          <w:p w14:paraId="064A8BBD" w14:textId="79EB3056"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Чувашская</w:t>
            </w:r>
            <w:r w:rsidR="00F520D8">
              <w:rPr>
                <w:rFonts w:ascii="Arial" w:hAnsi="Arial" w:cs="Arial"/>
                <w:b/>
                <w:color w:val="000000"/>
                <w:sz w:val="20"/>
              </w:rPr>
              <w:t xml:space="preserve"> </w:t>
            </w:r>
            <w:r w:rsidRPr="005D0E82">
              <w:rPr>
                <w:rFonts w:ascii="Arial" w:hAnsi="Arial" w:cs="Arial"/>
                <w:b/>
                <w:color w:val="000000"/>
                <w:sz w:val="20"/>
              </w:rPr>
              <w:t>Республика</w:t>
            </w:r>
          </w:p>
          <w:p w14:paraId="74DF8B5A" w14:textId="302E0FC3"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Собрание</w:t>
            </w:r>
            <w:r w:rsidR="00F520D8">
              <w:rPr>
                <w:rFonts w:ascii="Arial" w:hAnsi="Arial" w:cs="Arial"/>
                <w:b/>
                <w:color w:val="000000"/>
                <w:sz w:val="20"/>
              </w:rPr>
              <w:t xml:space="preserve"> </w:t>
            </w:r>
            <w:r w:rsidRPr="005D0E82">
              <w:rPr>
                <w:rFonts w:ascii="Arial" w:hAnsi="Arial" w:cs="Arial"/>
                <w:b/>
                <w:color w:val="000000"/>
                <w:sz w:val="20"/>
              </w:rPr>
              <w:t>депутатов</w:t>
            </w:r>
            <w:r w:rsidR="00F520D8">
              <w:rPr>
                <w:rFonts w:ascii="Arial" w:hAnsi="Arial" w:cs="Arial"/>
                <w:b/>
                <w:color w:val="000000"/>
                <w:sz w:val="20"/>
              </w:rPr>
              <w:t xml:space="preserve"> </w:t>
            </w:r>
          </w:p>
          <w:p w14:paraId="3EF1F6A7" w14:textId="77777777"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Мариинско-Посадского</w:t>
            </w:r>
          </w:p>
          <w:p w14:paraId="5BC1BDB6"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p>
          <w:p w14:paraId="03EE31B7"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Р</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r w:rsidRPr="005D0E82">
              <w:rPr>
                <w:rFonts w:ascii="Arial" w:hAnsi="Arial" w:cs="Arial"/>
                <w:b/>
                <w:color w:val="000000"/>
                <w:sz w:val="20"/>
              </w:rPr>
              <w:t>Ш</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r w:rsidRPr="005D0E82">
              <w:rPr>
                <w:rFonts w:ascii="Arial" w:hAnsi="Arial" w:cs="Arial"/>
                <w:b/>
                <w:color w:val="000000"/>
                <w:sz w:val="20"/>
              </w:rPr>
              <w:t>Н</w:t>
            </w:r>
            <w:r w:rsidR="00F520D8">
              <w:rPr>
                <w:rFonts w:ascii="Arial" w:hAnsi="Arial" w:cs="Arial"/>
                <w:b/>
                <w:color w:val="000000"/>
                <w:sz w:val="20"/>
              </w:rPr>
              <w:t xml:space="preserve"> </w:t>
            </w:r>
            <w:r w:rsidRPr="005D0E82">
              <w:rPr>
                <w:rFonts w:ascii="Arial" w:hAnsi="Arial" w:cs="Arial"/>
                <w:b/>
                <w:color w:val="000000"/>
                <w:sz w:val="20"/>
              </w:rPr>
              <w:t>И</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p>
          <w:p w14:paraId="6BB00EC3" w14:textId="77777777" w:rsidR="00AE19F3" w:rsidRDefault="00F520D8" w:rsidP="00B76721">
            <w:pPr>
              <w:spacing w:after="0" w:line="240" w:lineRule="auto"/>
              <w:jc w:val="center"/>
              <w:rPr>
                <w:rFonts w:ascii="Arial" w:hAnsi="Arial" w:cs="Arial"/>
                <w:b/>
                <w:color w:val="000000"/>
                <w:sz w:val="20"/>
              </w:rPr>
            </w:pPr>
            <w:r>
              <w:rPr>
                <w:rFonts w:ascii="Arial" w:hAnsi="Arial" w:cs="Arial"/>
                <w:b/>
                <w:color w:val="000000"/>
                <w:sz w:val="20"/>
              </w:rPr>
              <w:t xml:space="preserve"> </w:t>
            </w:r>
            <w:r w:rsidR="001D6D46" w:rsidRPr="005D0E82">
              <w:rPr>
                <w:rFonts w:ascii="Arial" w:hAnsi="Arial" w:cs="Arial"/>
                <w:b/>
                <w:color w:val="000000"/>
                <w:sz w:val="20"/>
              </w:rPr>
              <w:t>25.10.2024</w:t>
            </w:r>
            <w:r>
              <w:rPr>
                <w:rFonts w:ascii="Arial" w:hAnsi="Arial" w:cs="Arial"/>
                <w:b/>
                <w:color w:val="000000"/>
                <w:sz w:val="20"/>
              </w:rPr>
              <w:t xml:space="preserve"> </w:t>
            </w:r>
            <w:r w:rsidR="001D6D46" w:rsidRPr="005D0E82">
              <w:rPr>
                <w:rFonts w:ascii="Arial" w:hAnsi="Arial" w:cs="Arial"/>
                <w:b/>
                <w:color w:val="000000"/>
                <w:sz w:val="20"/>
              </w:rPr>
              <w:t>№</w:t>
            </w:r>
            <w:r>
              <w:rPr>
                <w:rFonts w:ascii="Arial" w:hAnsi="Arial" w:cs="Arial"/>
                <w:b/>
                <w:color w:val="000000"/>
                <w:sz w:val="20"/>
              </w:rPr>
              <w:t xml:space="preserve"> </w:t>
            </w:r>
            <w:r w:rsidR="001D6D46" w:rsidRPr="005D0E82">
              <w:rPr>
                <w:rFonts w:ascii="Arial" w:hAnsi="Arial" w:cs="Arial"/>
                <w:b/>
                <w:color w:val="000000"/>
                <w:sz w:val="20"/>
              </w:rPr>
              <w:t>33/4</w:t>
            </w:r>
          </w:p>
          <w:p w14:paraId="6E5148CF" w14:textId="63F5E71C"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г.</w:t>
            </w:r>
            <w:r w:rsidR="00F520D8">
              <w:rPr>
                <w:rFonts w:ascii="Arial" w:hAnsi="Arial" w:cs="Arial"/>
                <w:b/>
                <w:color w:val="000000"/>
                <w:sz w:val="20"/>
              </w:rPr>
              <w:t xml:space="preserve"> </w:t>
            </w:r>
            <w:r w:rsidRPr="005D0E82">
              <w:rPr>
                <w:rFonts w:ascii="Arial" w:hAnsi="Arial" w:cs="Arial"/>
                <w:b/>
                <w:color w:val="000000"/>
                <w:sz w:val="20"/>
              </w:rPr>
              <w:t>Мариинский</w:t>
            </w:r>
            <w:r w:rsidR="00F520D8">
              <w:rPr>
                <w:rFonts w:ascii="Arial" w:hAnsi="Arial" w:cs="Arial"/>
                <w:b/>
                <w:color w:val="000000"/>
                <w:sz w:val="20"/>
              </w:rPr>
              <w:t xml:space="preserve"> </w:t>
            </w:r>
            <w:r w:rsidRPr="005D0E82">
              <w:rPr>
                <w:rFonts w:ascii="Arial" w:hAnsi="Arial" w:cs="Arial"/>
                <w:b/>
                <w:color w:val="000000"/>
                <w:sz w:val="20"/>
              </w:rPr>
              <w:t>Посад</w:t>
            </w:r>
          </w:p>
          <w:p w14:paraId="3F631726" w14:textId="77777777" w:rsidR="001D6D46" w:rsidRPr="005D0E82" w:rsidRDefault="001D6D46" w:rsidP="00B76721">
            <w:pPr>
              <w:spacing w:after="0" w:line="240" w:lineRule="auto"/>
              <w:jc w:val="center"/>
              <w:rPr>
                <w:rFonts w:ascii="Arial" w:hAnsi="Arial" w:cs="Arial"/>
                <w:b/>
                <w:i/>
                <w:color w:val="000000"/>
                <w:sz w:val="20"/>
                <w:u w:val="single"/>
              </w:rPr>
            </w:pPr>
          </w:p>
        </w:tc>
      </w:tr>
    </w:tbl>
    <w:p w14:paraId="22A69E46" w14:textId="7B02A4B6" w:rsidR="00AE19F3" w:rsidRDefault="001D6D46" w:rsidP="00F76037">
      <w:pPr>
        <w:spacing w:after="0" w:line="240" w:lineRule="auto"/>
        <w:ind w:right="7482"/>
        <w:jc w:val="both"/>
        <w:rPr>
          <w:rFonts w:ascii="Arial" w:hAnsi="Arial" w:cs="Arial"/>
          <w:b/>
          <w:color w:val="000000"/>
          <w:sz w:val="20"/>
        </w:rPr>
      </w:pPr>
      <w:r w:rsidRPr="005D0E82">
        <w:rPr>
          <w:rFonts w:ascii="Arial" w:hAnsi="Arial" w:cs="Arial"/>
          <w:b/>
          <w:bCs/>
          <w:color w:val="000000"/>
          <w:sz w:val="20"/>
        </w:rPr>
        <w:t>Об</w:t>
      </w:r>
      <w:r w:rsidR="00F520D8">
        <w:rPr>
          <w:rFonts w:ascii="Arial" w:hAnsi="Arial" w:cs="Arial"/>
          <w:b/>
          <w:bCs/>
          <w:color w:val="000000"/>
          <w:sz w:val="20"/>
        </w:rPr>
        <w:t xml:space="preserve"> </w:t>
      </w:r>
      <w:r w:rsidRPr="005D0E82">
        <w:rPr>
          <w:rFonts w:ascii="Arial" w:hAnsi="Arial" w:cs="Arial"/>
          <w:b/>
          <w:bCs/>
          <w:color w:val="000000"/>
          <w:sz w:val="20"/>
        </w:rPr>
        <w:t>установлении</w:t>
      </w:r>
      <w:r w:rsidR="00F520D8">
        <w:rPr>
          <w:rFonts w:ascii="Arial" w:hAnsi="Arial" w:cs="Arial"/>
          <w:b/>
          <w:bCs/>
          <w:color w:val="000000"/>
          <w:sz w:val="20"/>
        </w:rPr>
        <w:t xml:space="preserve"> </w:t>
      </w:r>
      <w:r w:rsidRPr="005D0E82">
        <w:rPr>
          <w:rFonts w:ascii="Arial" w:hAnsi="Arial" w:cs="Arial"/>
          <w:b/>
          <w:bCs/>
          <w:color w:val="000000"/>
          <w:sz w:val="20"/>
        </w:rPr>
        <w:t>границ</w:t>
      </w:r>
      <w:r w:rsidR="00F520D8">
        <w:rPr>
          <w:rFonts w:ascii="Arial" w:hAnsi="Arial" w:cs="Arial"/>
          <w:b/>
          <w:bCs/>
          <w:color w:val="000000"/>
          <w:sz w:val="20"/>
        </w:rPr>
        <w:t xml:space="preserve"> </w:t>
      </w:r>
      <w:r w:rsidRPr="005D0E82">
        <w:rPr>
          <w:rFonts w:ascii="Arial" w:hAnsi="Arial" w:cs="Arial"/>
          <w:b/>
          <w:bCs/>
          <w:color w:val="000000"/>
          <w:sz w:val="20"/>
        </w:rPr>
        <w:t>осуществления</w:t>
      </w:r>
      <w:r w:rsidR="00F520D8">
        <w:rPr>
          <w:rFonts w:ascii="Arial" w:hAnsi="Arial" w:cs="Arial"/>
          <w:b/>
          <w:bCs/>
          <w:color w:val="000000"/>
          <w:sz w:val="20"/>
        </w:rPr>
        <w:t xml:space="preserve"> </w:t>
      </w:r>
      <w:r w:rsidRPr="005D0E82">
        <w:rPr>
          <w:rFonts w:ascii="Arial" w:hAnsi="Arial" w:cs="Arial"/>
          <w:b/>
          <w:bCs/>
          <w:color w:val="000000"/>
          <w:sz w:val="20"/>
        </w:rPr>
        <w:t>деятельности</w:t>
      </w:r>
      <w:r w:rsidR="00F520D8">
        <w:rPr>
          <w:rFonts w:ascii="Arial" w:hAnsi="Arial" w:cs="Arial"/>
          <w:b/>
          <w:bCs/>
          <w:color w:val="000000"/>
          <w:sz w:val="20"/>
        </w:rPr>
        <w:t xml:space="preserve"> </w:t>
      </w:r>
      <w:r w:rsidRPr="005D0E82">
        <w:rPr>
          <w:rFonts w:ascii="Arial" w:hAnsi="Arial" w:cs="Arial"/>
          <w:b/>
          <w:bCs/>
          <w:color w:val="000000"/>
          <w:sz w:val="20"/>
        </w:rPr>
        <w:t>территориального</w:t>
      </w:r>
      <w:r w:rsidR="00F520D8">
        <w:rPr>
          <w:rFonts w:ascii="Arial" w:hAnsi="Arial" w:cs="Arial"/>
          <w:b/>
          <w:bCs/>
          <w:color w:val="000000"/>
          <w:sz w:val="20"/>
        </w:rPr>
        <w:t xml:space="preserve"> </w:t>
      </w:r>
      <w:r w:rsidRPr="005D0E82">
        <w:rPr>
          <w:rFonts w:ascii="Arial" w:hAnsi="Arial" w:cs="Arial"/>
          <w:b/>
          <w:bCs/>
          <w:color w:val="000000"/>
          <w:sz w:val="20"/>
        </w:rPr>
        <w:t>общественного</w:t>
      </w:r>
      <w:r w:rsidR="00F520D8">
        <w:rPr>
          <w:rFonts w:ascii="Arial" w:hAnsi="Arial" w:cs="Arial"/>
          <w:b/>
          <w:bCs/>
          <w:color w:val="000000"/>
          <w:sz w:val="20"/>
        </w:rPr>
        <w:t xml:space="preserve"> </w:t>
      </w:r>
      <w:r w:rsidRPr="005D0E82">
        <w:rPr>
          <w:rFonts w:ascii="Arial" w:hAnsi="Arial" w:cs="Arial"/>
          <w:b/>
          <w:bCs/>
          <w:color w:val="000000"/>
          <w:sz w:val="20"/>
        </w:rPr>
        <w:t>самоуправления</w:t>
      </w:r>
      <w:r w:rsidR="00F520D8">
        <w:rPr>
          <w:rFonts w:ascii="Arial" w:hAnsi="Arial" w:cs="Arial"/>
          <w:b/>
          <w:bCs/>
          <w:color w:val="000000"/>
          <w:sz w:val="20"/>
        </w:rPr>
        <w:t xml:space="preserve"> </w:t>
      </w:r>
      <w:r w:rsidRPr="005D0E82">
        <w:rPr>
          <w:rFonts w:ascii="Arial" w:hAnsi="Arial" w:cs="Arial"/>
          <w:b/>
          <w:bCs/>
          <w:color w:val="000000"/>
          <w:sz w:val="20"/>
        </w:rPr>
        <w:t>«</w:t>
      </w:r>
      <w:proofErr w:type="spellStart"/>
      <w:r w:rsidRPr="005D0E82">
        <w:rPr>
          <w:rFonts w:ascii="Arial" w:hAnsi="Arial" w:cs="Arial"/>
          <w:b/>
          <w:bCs/>
          <w:color w:val="000000"/>
          <w:sz w:val="20"/>
        </w:rPr>
        <w:t>Большешигаевское</w:t>
      </w:r>
      <w:proofErr w:type="spellEnd"/>
      <w:r w:rsidRPr="005D0E82">
        <w:rPr>
          <w:rFonts w:ascii="Arial" w:hAnsi="Arial" w:cs="Arial"/>
          <w:b/>
          <w:bCs/>
          <w:color w:val="000000"/>
          <w:sz w:val="20"/>
        </w:rPr>
        <w:t>»</w:t>
      </w:r>
      <w:r w:rsidR="00F520D8">
        <w:rPr>
          <w:rFonts w:ascii="Arial" w:hAnsi="Arial" w:cs="Arial"/>
          <w:color w:val="000000"/>
          <w:sz w:val="20"/>
        </w:rPr>
        <w:t xml:space="preserve"> </w:t>
      </w:r>
      <w:r w:rsidRPr="005D0E82">
        <w:rPr>
          <w:rFonts w:ascii="Arial" w:hAnsi="Arial" w:cs="Arial"/>
          <w:b/>
          <w:bCs/>
          <w:color w:val="000000"/>
          <w:sz w:val="20"/>
        </w:rPr>
        <w:t>Мариинско-Посадского</w:t>
      </w:r>
      <w:r w:rsidR="00F520D8">
        <w:rPr>
          <w:rFonts w:ascii="Arial" w:hAnsi="Arial" w:cs="Arial"/>
          <w:b/>
          <w:color w:val="000000"/>
          <w:sz w:val="20"/>
        </w:rPr>
        <w:t xml:space="preserve"> </w:t>
      </w: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r w:rsidRPr="005D0E82">
        <w:rPr>
          <w:rFonts w:ascii="Arial" w:hAnsi="Arial" w:cs="Arial"/>
          <w:b/>
          <w:color w:val="000000"/>
          <w:sz w:val="20"/>
        </w:rPr>
        <w:t>Чувашской</w:t>
      </w:r>
      <w:r w:rsidR="00F520D8">
        <w:rPr>
          <w:rFonts w:ascii="Arial" w:hAnsi="Arial" w:cs="Arial"/>
          <w:b/>
          <w:color w:val="000000"/>
          <w:sz w:val="20"/>
        </w:rPr>
        <w:t xml:space="preserve"> </w:t>
      </w:r>
      <w:r w:rsidRPr="005D0E82">
        <w:rPr>
          <w:rFonts w:ascii="Arial" w:hAnsi="Arial" w:cs="Arial"/>
          <w:b/>
          <w:color w:val="000000"/>
          <w:sz w:val="20"/>
        </w:rPr>
        <w:t>Республики</w:t>
      </w:r>
    </w:p>
    <w:p w14:paraId="2F75CE68" w14:textId="77777777" w:rsidR="00F76037" w:rsidRDefault="00F76037" w:rsidP="005D0E82">
      <w:pPr>
        <w:spacing w:after="0" w:line="240" w:lineRule="auto"/>
        <w:ind w:right="2551"/>
        <w:jc w:val="both"/>
        <w:rPr>
          <w:rFonts w:ascii="Arial" w:hAnsi="Arial" w:cs="Arial"/>
          <w:b/>
          <w:color w:val="000000"/>
          <w:sz w:val="20"/>
        </w:rPr>
      </w:pPr>
    </w:p>
    <w:p w14:paraId="24B04703" w14:textId="613E0083" w:rsidR="00AE19F3" w:rsidRDefault="001D6D46" w:rsidP="00F76037">
      <w:pPr>
        <w:spacing w:after="0" w:line="240" w:lineRule="auto"/>
        <w:ind w:firstLine="567"/>
        <w:jc w:val="both"/>
        <w:rPr>
          <w:rFonts w:ascii="Arial" w:hAnsi="Arial" w:cs="Arial"/>
          <w:color w:val="000000"/>
          <w:sz w:val="20"/>
        </w:rPr>
      </w:pP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соответствии</w:t>
      </w:r>
      <w:r w:rsidR="00F520D8">
        <w:rPr>
          <w:rFonts w:ascii="Arial" w:hAnsi="Arial" w:cs="Arial"/>
          <w:color w:val="000000"/>
          <w:sz w:val="20"/>
        </w:rPr>
        <w:t xml:space="preserve"> </w:t>
      </w:r>
      <w:r w:rsidRPr="005D0E82">
        <w:rPr>
          <w:rFonts w:ascii="Arial" w:hAnsi="Arial" w:cs="Arial"/>
          <w:color w:val="000000"/>
          <w:sz w:val="20"/>
        </w:rPr>
        <w:t>со</w:t>
      </w:r>
      <w:r w:rsidR="00F520D8">
        <w:rPr>
          <w:rFonts w:ascii="Arial" w:hAnsi="Arial" w:cs="Arial"/>
          <w:color w:val="000000"/>
          <w:sz w:val="20"/>
        </w:rPr>
        <w:t xml:space="preserve"> </w:t>
      </w:r>
      <w:r w:rsidRPr="005D0E82">
        <w:rPr>
          <w:rFonts w:ascii="Arial" w:hAnsi="Arial" w:cs="Arial"/>
          <w:color w:val="000000"/>
          <w:sz w:val="20"/>
        </w:rPr>
        <w:t>ст.</w:t>
      </w:r>
      <w:r w:rsidR="00F520D8">
        <w:rPr>
          <w:rFonts w:ascii="Arial" w:hAnsi="Arial" w:cs="Arial"/>
          <w:color w:val="000000"/>
          <w:sz w:val="20"/>
        </w:rPr>
        <w:t xml:space="preserve"> </w:t>
      </w:r>
      <w:r w:rsidRPr="005D0E82">
        <w:rPr>
          <w:rFonts w:ascii="Arial" w:hAnsi="Arial" w:cs="Arial"/>
          <w:color w:val="000000"/>
          <w:sz w:val="20"/>
        </w:rPr>
        <w:t>27</w:t>
      </w:r>
      <w:r w:rsidR="00F520D8">
        <w:rPr>
          <w:rFonts w:ascii="Arial" w:hAnsi="Arial" w:cs="Arial"/>
          <w:color w:val="000000"/>
          <w:sz w:val="20"/>
        </w:rPr>
        <w:t xml:space="preserve"> </w:t>
      </w:r>
      <w:r w:rsidRPr="005D0E82">
        <w:rPr>
          <w:rFonts w:ascii="Arial" w:hAnsi="Arial" w:cs="Arial"/>
          <w:color w:val="000000"/>
          <w:sz w:val="20"/>
        </w:rPr>
        <w:t>Федерального</w:t>
      </w:r>
      <w:r w:rsidR="00F520D8">
        <w:rPr>
          <w:rFonts w:ascii="Arial" w:hAnsi="Arial" w:cs="Arial"/>
          <w:color w:val="000000"/>
          <w:sz w:val="20"/>
        </w:rPr>
        <w:t xml:space="preserve"> </w:t>
      </w:r>
      <w:r w:rsidRPr="005D0E82">
        <w:rPr>
          <w:rFonts w:ascii="Arial" w:hAnsi="Arial" w:cs="Arial"/>
          <w:color w:val="000000"/>
          <w:sz w:val="20"/>
        </w:rPr>
        <w:t>закона</w:t>
      </w:r>
      <w:r w:rsidR="00F520D8">
        <w:rPr>
          <w:rFonts w:ascii="Arial" w:hAnsi="Arial" w:cs="Arial"/>
          <w:color w:val="000000"/>
          <w:sz w:val="20"/>
        </w:rPr>
        <w:t xml:space="preserve"> </w:t>
      </w:r>
      <w:r w:rsidRPr="005D0E82">
        <w:rPr>
          <w:rFonts w:ascii="Arial" w:hAnsi="Arial" w:cs="Arial"/>
          <w:color w:val="000000"/>
          <w:sz w:val="20"/>
        </w:rPr>
        <w:t>от</w:t>
      </w:r>
      <w:r w:rsidR="00F520D8">
        <w:rPr>
          <w:rFonts w:ascii="Arial" w:hAnsi="Arial" w:cs="Arial"/>
          <w:color w:val="000000"/>
          <w:sz w:val="20"/>
        </w:rPr>
        <w:t xml:space="preserve"> </w:t>
      </w:r>
      <w:r w:rsidRPr="005D0E82">
        <w:rPr>
          <w:rFonts w:ascii="Arial" w:hAnsi="Arial" w:cs="Arial"/>
          <w:color w:val="000000"/>
          <w:sz w:val="20"/>
        </w:rPr>
        <w:t>6</w:t>
      </w:r>
      <w:r w:rsidR="00F520D8">
        <w:rPr>
          <w:rFonts w:ascii="Arial" w:hAnsi="Arial" w:cs="Arial"/>
          <w:color w:val="000000"/>
          <w:sz w:val="20"/>
        </w:rPr>
        <w:t xml:space="preserve"> </w:t>
      </w:r>
      <w:r w:rsidRPr="005D0E82">
        <w:rPr>
          <w:rFonts w:ascii="Arial" w:hAnsi="Arial" w:cs="Arial"/>
          <w:color w:val="000000"/>
          <w:sz w:val="20"/>
        </w:rPr>
        <w:t>октября</w:t>
      </w:r>
      <w:r w:rsidR="00F520D8">
        <w:rPr>
          <w:rFonts w:ascii="Arial" w:hAnsi="Arial" w:cs="Arial"/>
          <w:color w:val="000000"/>
          <w:sz w:val="20"/>
        </w:rPr>
        <w:t xml:space="preserve"> </w:t>
      </w:r>
      <w:r w:rsidRPr="005D0E82">
        <w:rPr>
          <w:rFonts w:ascii="Arial" w:hAnsi="Arial" w:cs="Arial"/>
          <w:color w:val="000000"/>
          <w:sz w:val="20"/>
        </w:rPr>
        <w:t>2003</w:t>
      </w:r>
      <w:r w:rsidR="00F520D8">
        <w:rPr>
          <w:rFonts w:ascii="Arial" w:hAnsi="Arial" w:cs="Arial"/>
          <w:color w:val="000000"/>
          <w:sz w:val="20"/>
        </w:rPr>
        <w:t xml:space="preserve"> </w:t>
      </w:r>
      <w:r w:rsidRPr="005D0E82">
        <w:rPr>
          <w:rFonts w:ascii="Arial" w:hAnsi="Arial" w:cs="Arial"/>
          <w:color w:val="000000"/>
          <w:sz w:val="20"/>
        </w:rPr>
        <w:t>года</w:t>
      </w:r>
      <w:r w:rsidR="00F520D8">
        <w:rPr>
          <w:rFonts w:ascii="Arial" w:hAnsi="Arial" w:cs="Arial"/>
          <w:color w:val="000000"/>
          <w:sz w:val="20"/>
        </w:rPr>
        <w:t xml:space="preserve"> </w:t>
      </w: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color w:val="000000"/>
          <w:sz w:val="20"/>
        </w:rPr>
        <w:t>131-ФЗ</w:t>
      </w:r>
      <w:r w:rsidR="00F520D8">
        <w:rPr>
          <w:rFonts w:ascii="Arial" w:hAnsi="Arial" w:cs="Arial"/>
          <w:color w:val="000000"/>
          <w:sz w:val="20"/>
        </w:rPr>
        <w:t xml:space="preserve"> </w:t>
      </w:r>
      <w:r w:rsidRPr="005D0E82">
        <w:rPr>
          <w:rFonts w:ascii="Arial" w:hAnsi="Arial" w:cs="Arial"/>
          <w:color w:val="000000"/>
          <w:sz w:val="20"/>
        </w:rPr>
        <w:t>«Об</w:t>
      </w:r>
      <w:r w:rsidR="00F520D8">
        <w:rPr>
          <w:rFonts w:ascii="Arial" w:hAnsi="Arial" w:cs="Arial"/>
          <w:color w:val="000000"/>
          <w:sz w:val="20"/>
        </w:rPr>
        <w:t xml:space="preserve"> </w:t>
      </w:r>
      <w:r w:rsidRPr="005D0E82">
        <w:rPr>
          <w:rFonts w:ascii="Arial" w:hAnsi="Arial" w:cs="Arial"/>
          <w:color w:val="000000"/>
          <w:sz w:val="20"/>
        </w:rPr>
        <w:t>общих</w:t>
      </w:r>
      <w:r w:rsidR="00F520D8">
        <w:rPr>
          <w:rFonts w:ascii="Arial" w:hAnsi="Arial" w:cs="Arial"/>
          <w:color w:val="000000"/>
          <w:sz w:val="20"/>
        </w:rPr>
        <w:t xml:space="preserve"> </w:t>
      </w:r>
      <w:r w:rsidRPr="005D0E82">
        <w:rPr>
          <w:rFonts w:ascii="Arial" w:hAnsi="Arial" w:cs="Arial"/>
          <w:color w:val="000000"/>
          <w:sz w:val="20"/>
        </w:rPr>
        <w:t>принципах</w:t>
      </w:r>
      <w:r w:rsidR="00F520D8">
        <w:rPr>
          <w:rFonts w:ascii="Arial" w:hAnsi="Arial" w:cs="Arial"/>
          <w:color w:val="000000"/>
          <w:sz w:val="20"/>
        </w:rPr>
        <w:t xml:space="preserve"> </w:t>
      </w:r>
      <w:r w:rsidRPr="005D0E82">
        <w:rPr>
          <w:rFonts w:ascii="Arial" w:hAnsi="Arial" w:cs="Arial"/>
          <w:color w:val="000000"/>
          <w:sz w:val="20"/>
        </w:rPr>
        <w:t>организации</w:t>
      </w:r>
      <w:r w:rsidR="00F520D8">
        <w:rPr>
          <w:rFonts w:ascii="Arial" w:hAnsi="Arial" w:cs="Arial"/>
          <w:color w:val="000000"/>
          <w:sz w:val="20"/>
        </w:rPr>
        <w:t xml:space="preserve"> </w:t>
      </w:r>
      <w:r w:rsidRPr="005D0E82">
        <w:rPr>
          <w:rFonts w:ascii="Arial" w:hAnsi="Arial" w:cs="Arial"/>
          <w:color w:val="000000"/>
          <w:sz w:val="20"/>
        </w:rPr>
        <w:t>местного</w:t>
      </w:r>
      <w:r w:rsidR="00F520D8">
        <w:rPr>
          <w:rFonts w:ascii="Arial" w:hAnsi="Arial" w:cs="Arial"/>
          <w:color w:val="000000"/>
          <w:sz w:val="20"/>
        </w:rPr>
        <w:t xml:space="preserve"> </w:t>
      </w:r>
      <w:r w:rsidRPr="005D0E82">
        <w:rPr>
          <w:rFonts w:ascii="Arial" w:hAnsi="Arial" w:cs="Arial"/>
          <w:color w:val="000000"/>
          <w:sz w:val="20"/>
        </w:rPr>
        <w:t>самоуправления</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r w:rsidRPr="005D0E82">
        <w:rPr>
          <w:rFonts w:ascii="Arial" w:hAnsi="Arial" w:cs="Arial"/>
          <w:color w:val="000000"/>
          <w:sz w:val="20"/>
        </w:rPr>
        <w:t>Уставом</w:t>
      </w:r>
      <w:r w:rsidR="00F520D8">
        <w:rPr>
          <w:rFonts w:ascii="Arial" w:hAnsi="Arial" w:cs="Arial"/>
          <w:color w:val="000000"/>
          <w:sz w:val="20"/>
        </w:rPr>
        <w:t xml:space="preserve"> </w:t>
      </w:r>
      <w:r w:rsidRPr="005D0E82">
        <w:rPr>
          <w:rFonts w:ascii="Arial" w:hAnsi="Arial" w:cs="Arial"/>
          <w:bCs/>
          <w:color w:val="000000"/>
          <w:sz w:val="20"/>
        </w:rPr>
        <w:t>Мариинско-Посадского</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Чувашской</w:t>
      </w:r>
      <w:r w:rsidR="00F520D8">
        <w:rPr>
          <w:rFonts w:ascii="Arial" w:hAnsi="Arial" w:cs="Arial"/>
          <w:color w:val="000000"/>
          <w:sz w:val="20"/>
        </w:rPr>
        <w:t xml:space="preserve"> </w:t>
      </w:r>
      <w:r w:rsidRPr="005D0E82">
        <w:rPr>
          <w:rFonts w:ascii="Arial" w:hAnsi="Arial" w:cs="Arial"/>
          <w:color w:val="000000"/>
          <w:sz w:val="20"/>
        </w:rPr>
        <w:t>Республики,</w:t>
      </w:r>
      <w:r w:rsidR="00F520D8">
        <w:rPr>
          <w:rFonts w:ascii="Arial" w:hAnsi="Arial" w:cs="Arial"/>
          <w:color w:val="000000"/>
          <w:sz w:val="20"/>
        </w:rPr>
        <w:t xml:space="preserve"> </w:t>
      </w:r>
    </w:p>
    <w:p w14:paraId="50965FDF" w14:textId="77777777" w:rsidR="00AE19F3" w:rsidRDefault="001D6D46" w:rsidP="00F76037">
      <w:pPr>
        <w:spacing w:after="0" w:line="240" w:lineRule="auto"/>
        <w:ind w:firstLine="567"/>
        <w:jc w:val="both"/>
        <w:rPr>
          <w:rFonts w:ascii="Arial" w:hAnsi="Arial" w:cs="Arial"/>
          <w:b/>
          <w:bCs/>
          <w:color w:val="000000"/>
          <w:sz w:val="20"/>
        </w:rPr>
      </w:pPr>
      <w:r w:rsidRPr="005D0E82">
        <w:rPr>
          <w:rFonts w:ascii="Arial" w:hAnsi="Arial" w:cs="Arial"/>
          <w:b/>
          <w:bCs/>
          <w:color w:val="000000"/>
          <w:sz w:val="20"/>
        </w:rPr>
        <w:t>Собрание</w:t>
      </w:r>
      <w:r w:rsidR="00F520D8">
        <w:rPr>
          <w:rFonts w:ascii="Arial" w:hAnsi="Arial" w:cs="Arial"/>
          <w:b/>
          <w:bCs/>
          <w:color w:val="000000"/>
          <w:sz w:val="20"/>
        </w:rPr>
        <w:t xml:space="preserve"> </w:t>
      </w:r>
      <w:r w:rsidRPr="005D0E82">
        <w:rPr>
          <w:rFonts w:ascii="Arial" w:hAnsi="Arial" w:cs="Arial"/>
          <w:b/>
          <w:bCs/>
          <w:color w:val="000000"/>
          <w:sz w:val="20"/>
        </w:rPr>
        <w:t>депутатов</w:t>
      </w:r>
      <w:r w:rsidR="00F520D8">
        <w:rPr>
          <w:rFonts w:ascii="Arial" w:hAnsi="Arial" w:cs="Arial"/>
          <w:b/>
          <w:bCs/>
          <w:color w:val="000000"/>
          <w:sz w:val="20"/>
        </w:rPr>
        <w:t xml:space="preserve"> </w:t>
      </w:r>
      <w:r w:rsidRPr="005D0E82">
        <w:rPr>
          <w:rFonts w:ascii="Arial" w:hAnsi="Arial" w:cs="Arial"/>
          <w:b/>
          <w:bCs/>
          <w:color w:val="000000"/>
          <w:sz w:val="20"/>
        </w:rPr>
        <w:t>Мариинско-Посадского</w:t>
      </w:r>
      <w:r w:rsidR="00F520D8">
        <w:rPr>
          <w:rFonts w:ascii="Arial" w:hAnsi="Arial" w:cs="Arial"/>
          <w:b/>
          <w:color w:val="000000"/>
          <w:sz w:val="20"/>
        </w:rPr>
        <w:t xml:space="preserve"> </w:t>
      </w: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r w:rsidRPr="005D0E82">
        <w:rPr>
          <w:rFonts w:ascii="Arial" w:hAnsi="Arial" w:cs="Arial"/>
          <w:b/>
          <w:bCs/>
          <w:color w:val="000000"/>
          <w:sz w:val="20"/>
        </w:rPr>
        <w:t>решило:</w:t>
      </w:r>
    </w:p>
    <w:p w14:paraId="67740E26" w14:textId="19A10054" w:rsidR="001D6D46" w:rsidRPr="005D0E82" w:rsidRDefault="001D6D46" w:rsidP="00F76037">
      <w:pPr>
        <w:pStyle w:val="aff9"/>
        <w:numPr>
          <w:ilvl w:val="0"/>
          <w:numId w:val="8"/>
        </w:numPr>
        <w:ind w:left="0" w:firstLine="567"/>
        <w:jc w:val="both"/>
        <w:rPr>
          <w:rFonts w:ascii="Arial" w:hAnsi="Arial" w:cs="Arial"/>
          <w:color w:val="000000"/>
          <w:sz w:val="20"/>
        </w:rPr>
      </w:pPr>
      <w:r w:rsidRPr="005D0E82">
        <w:rPr>
          <w:rFonts w:ascii="Arial" w:hAnsi="Arial" w:cs="Arial"/>
          <w:color w:val="000000"/>
          <w:sz w:val="20"/>
        </w:rPr>
        <w:t>Установить</w:t>
      </w:r>
      <w:r w:rsidR="00F520D8">
        <w:rPr>
          <w:rFonts w:ascii="Arial" w:hAnsi="Arial" w:cs="Arial"/>
          <w:color w:val="000000"/>
          <w:sz w:val="20"/>
        </w:rPr>
        <w:t xml:space="preserve"> </w:t>
      </w:r>
      <w:r w:rsidRPr="005D0E82">
        <w:rPr>
          <w:rFonts w:ascii="Arial" w:hAnsi="Arial" w:cs="Arial"/>
          <w:color w:val="000000"/>
          <w:sz w:val="20"/>
        </w:rPr>
        <w:t>границы</w:t>
      </w:r>
      <w:r w:rsidR="00F520D8">
        <w:rPr>
          <w:rFonts w:ascii="Arial" w:hAnsi="Arial" w:cs="Arial"/>
          <w:color w:val="000000"/>
          <w:sz w:val="20"/>
        </w:rPr>
        <w:t xml:space="preserve"> </w:t>
      </w:r>
      <w:r w:rsidRPr="005D0E82">
        <w:rPr>
          <w:rFonts w:ascii="Arial" w:hAnsi="Arial" w:cs="Arial"/>
          <w:bCs/>
          <w:color w:val="000000"/>
          <w:sz w:val="20"/>
        </w:rPr>
        <w:t>осуществления</w:t>
      </w:r>
      <w:r w:rsidR="00F520D8">
        <w:rPr>
          <w:rFonts w:ascii="Arial" w:hAnsi="Arial" w:cs="Arial"/>
          <w:bCs/>
          <w:color w:val="000000"/>
          <w:sz w:val="20"/>
        </w:rPr>
        <w:t xml:space="preserve"> </w:t>
      </w:r>
      <w:r w:rsidRPr="005D0E82">
        <w:rPr>
          <w:rFonts w:ascii="Arial" w:hAnsi="Arial" w:cs="Arial"/>
          <w:bCs/>
          <w:color w:val="000000"/>
          <w:sz w:val="20"/>
        </w:rPr>
        <w:t>деятельности</w:t>
      </w:r>
      <w:r w:rsidR="00F520D8">
        <w:rPr>
          <w:rFonts w:ascii="Arial" w:hAnsi="Arial" w:cs="Arial"/>
          <w:bCs/>
          <w:color w:val="000000"/>
          <w:sz w:val="20"/>
        </w:rPr>
        <w:t xml:space="preserve"> </w:t>
      </w:r>
      <w:r w:rsidRPr="005D0E82">
        <w:rPr>
          <w:rFonts w:ascii="Arial" w:hAnsi="Arial" w:cs="Arial"/>
          <w:bCs/>
          <w:color w:val="000000"/>
          <w:sz w:val="20"/>
        </w:rPr>
        <w:t>территориального</w:t>
      </w:r>
      <w:r w:rsidR="00F520D8">
        <w:rPr>
          <w:rFonts w:ascii="Arial" w:hAnsi="Arial" w:cs="Arial"/>
          <w:bCs/>
          <w:color w:val="000000"/>
          <w:sz w:val="20"/>
        </w:rPr>
        <w:t xml:space="preserve"> </w:t>
      </w:r>
      <w:r w:rsidRPr="005D0E82">
        <w:rPr>
          <w:rFonts w:ascii="Arial" w:hAnsi="Arial" w:cs="Arial"/>
          <w:bCs/>
          <w:color w:val="000000"/>
          <w:sz w:val="20"/>
        </w:rPr>
        <w:t>общественного</w:t>
      </w:r>
      <w:r w:rsidR="00F520D8">
        <w:rPr>
          <w:rFonts w:ascii="Arial" w:hAnsi="Arial" w:cs="Arial"/>
          <w:bCs/>
          <w:color w:val="000000"/>
          <w:sz w:val="20"/>
        </w:rPr>
        <w:t xml:space="preserve"> </w:t>
      </w:r>
      <w:r w:rsidRPr="005D0E82">
        <w:rPr>
          <w:rFonts w:ascii="Arial" w:hAnsi="Arial" w:cs="Arial"/>
          <w:bCs/>
          <w:color w:val="000000"/>
          <w:sz w:val="20"/>
        </w:rPr>
        <w:t>самоуправления</w:t>
      </w:r>
      <w:r w:rsidR="00F520D8">
        <w:rPr>
          <w:rFonts w:ascii="Arial" w:hAnsi="Arial" w:cs="Arial"/>
          <w:bCs/>
          <w:color w:val="000000"/>
          <w:sz w:val="20"/>
        </w:rPr>
        <w:t xml:space="preserve"> </w:t>
      </w:r>
      <w:r w:rsidRPr="005D0E82">
        <w:rPr>
          <w:rFonts w:ascii="Arial" w:hAnsi="Arial" w:cs="Arial"/>
          <w:bCs/>
          <w:color w:val="000000"/>
          <w:sz w:val="20"/>
        </w:rPr>
        <w:t>«</w:t>
      </w:r>
      <w:proofErr w:type="spellStart"/>
      <w:r w:rsidRPr="005D0E82">
        <w:rPr>
          <w:rFonts w:ascii="Arial" w:hAnsi="Arial" w:cs="Arial"/>
          <w:bCs/>
          <w:color w:val="000000"/>
          <w:sz w:val="20"/>
        </w:rPr>
        <w:t>Большешигаевское</w:t>
      </w:r>
      <w:proofErr w:type="spellEnd"/>
      <w:r w:rsidRPr="005D0E82">
        <w:rPr>
          <w:rFonts w:ascii="Arial" w:hAnsi="Arial" w:cs="Arial"/>
          <w:bCs/>
          <w:color w:val="000000"/>
          <w:sz w:val="20"/>
        </w:rPr>
        <w:t>»</w:t>
      </w:r>
      <w:r w:rsidR="00F520D8">
        <w:rPr>
          <w:rFonts w:ascii="Arial" w:hAnsi="Arial" w:cs="Arial"/>
          <w:color w:val="000000"/>
          <w:sz w:val="20"/>
        </w:rPr>
        <w:t xml:space="preserve"> </w:t>
      </w:r>
      <w:r w:rsidRPr="005D0E82">
        <w:rPr>
          <w:rFonts w:ascii="Arial" w:hAnsi="Arial" w:cs="Arial"/>
          <w:bCs/>
          <w:color w:val="000000"/>
          <w:sz w:val="20"/>
        </w:rPr>
        <w:t>Мариинско-Посадского</w:t>
      </w:r>
      <w:r w:rsidR="00F520D8">
        <w:rPr>
          <w:rFonts w:ascii="Arial" w:hAnsi="Arial" w:cs="Arial"/>
          <w:bCs/>
          <w:color w:val="000000"/>
          <w:sz w:val="20"/>
        </w:rPr>
        <w:t xml:space="preserve"> </w:t>
      </w:r>
      <w:r w:rsidRPr="005D0E82">
        <w:rPr>
          <w:rFonts w:ascii="Arial" w:hAnsi="Arial" w:cs="Arial"/>
          <w:bCs/>
          <w:color w:val="000000"/>
          <w:sz w:val="20"/>
        </w:rPr>
        <w:t>муниципального</w:t>
      </w:r>
      <w:r w:rsidR="00F520D8">
        <w:rPr>
          <w:rFonts w:ascii="Arial" w:hAnsi="Arial" w:cs="Arial"/>
          <w:bCs/>
          <w:color w:val="000000"/>
          <w:sz w:val="20"/>
        </w:rPr>
        <w:t xml:space="preserve"> </w:t>
      </w:r>
      <w:r w:rsidRPr="005D0E82">
        <w:rPr>
          <w:rFonts w:ascii="Arial" w:hAnsi="Arial" w:cs="Arial"/>
          <w:bCs/>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Чувашской</w:t>
      </w:r>
      <w:r w:rsidR="00F520D8">
        <w:rPr>
          <w:rFonts w:ascii="Arial" w:hAnsi="Arial" w:cs="Arial"/>
          <w:color w:val="000000"/>
          <w:sz w:val="20"/>
        </w:rPr>
        <w:t xml:space="preserve"> </w:t>
      </w:r>
      <w:r w:rsidRPr="005D0E82">
        <w:rPr>
          <w:rFonts w:ascii="Arial" w:hAnsi="Arial" w:cs="Arial"/>
          <w:color w:val="000000"/>
          <w:sz w:val="20"/>
        </w:rPr>
        <w:t>Республики,</w:t>
      </w:r>
      <w:r w:rsidR="00F520D8">
        <w:rPr>
          <w:rFonts w:ascii="Arial" w:hAnsi="Arial" w:cs="Arial"/>
          <w:color w:val="000000"/>
          <w:sz w:val="20"/>
        </w:rPr>
        <w:t xml:space="preserve"> </w:t>
      </w:r>
      <w:r w:rsidRPr="005D0E82">
        <w:rPr>
          <w:rFonts w:ascii="Arial" w:hAnsi="Arial" w:cs="Arial"/>
          <w:color w:val="000000"/>
          <w:sz w:val="20"/>
        </w:rPr>
        <w:t>согласно</w:t>
      </w:r>
      <w:r w:rsidR="00F520D8">
        <w:rPr>
          <w:rFonts w:ascii="Arial" w:hAnsi="Arial" w:cs="Arial"/>
          <w:color w:val="000000"/>
          <w:sz w:val="20"/>
        </w:rPr>
        <w:t xml:space="preserve"> </w:t>
      </w:r>
      <w:r w:rsidRPr="005D0E82">
        <w:rPr>
          <w:rFonts w:ascii="Arial" w:hAnsi="Arial" w:cs="Arial"/>
          <w:color w:val="000000"/>
          <w:sz w:val="20"/>
        </w:rPr>
        <w:t>приложению</w:t>
      </w:r>
      <w:r w:rsidR="00F520D8">
        <w:rPr>
          <w:rFonts w:ascii="Arial" w:hAnsi="Arial" w:cs="Arial"/>
          <w:color w:val="000000"/>
          <w:sz w:val="20"/>
        </w:rPr>
        <w:t xml:space="preserve"> </w:t>
      </w:r>
      <w:r w:rsidRPr="005D0E82">
        <w:rPr>
          <w:rFonts w:ascii="Arial" w:hAnsi="Arial" w:cs="Arial"/>
          <w:color w:val="000000"/>
          <w:sz w:val="20"/>
        </w:rPr>
        <w:t>к</w:t>
      </w:r>
      <w:r w:rsidR="00F520D8">
        <w:rPr>
          <w:rFonts w:ascii="Arial" w:hAnsi="Arial" w:cs="Arial"/>
          <w:color w:val="000000"/>
          <w:sz w:val="20"/>
        </w:rPr>
        <w:t xml:space="preserve"> </w:t>
      </w:r>
      <w:r w:rsidRPr="005D0E82">
        <w:rPr>
          <w:rFonts w:ascii="Arial" w:hAnsi="Arial" w:cs="Arial"/>
          <w:color w:val="000000"/>
          <w:sz w:val="20"/>
        </w:rPr>
        <w:t>настоящему</w:t>
      </w:r>
      <w:r w:rsidR="00F520D8">
        <w:rPr>
          <w:rFonts w:ascii="Arial" w:hAnsi="Arial" w:cs="Arial"/>
          <w:color w:val="000000"/>
          <w:sz w:val="20"/>
        </w:rPr>
        <w:t xml:space="preserve"> </w:t>
      </w:r>
      <w:r w:rsidRPr="005D0E82">
        <w:rPr>
          <w:rFonts w:ascii="Arial" w:hAnsi="Arial" w:cs="Arial"/>
          <w:color w:val="000000"/>
          <w:sz w:val="20"/>
        </w:rPr>
        <w:t>решению.</w:t>
      </w:r>
    </w:p>
    <w:p w14:paraId="7EA40365" w14:textId="77777777" w:rsidR="00AE19F3" w:rsidRDefault="001D6D46" w:rsidP="00F76037">
      <w:pPr>
        <w:pStyle w:val="aff9"/>
        <w:numPr>
          <w:ilvl w:val="0"/>
          <w:numId w:val="8"/>
        </w:numPr>
        <w:ind w:left="0" w:firstLine="567"/>
        <w:jc w:val="both"/>
        <w:rPr>
          <w:rFonts w:ascii="Arial" w:hAnsi="Arial" w:cs="Arial"/>
          <w:color w:val="000000"/>
          <w:sz w:val="20"/>
        </w:rPr>
      </w:pPr>
      <w:r w:rsidRPr="005D0E82">
        <w:rPr>
          <w:rFonts w:ascii="Arial" w:hAnsi="Arial" w:cs="Arial"/>
          <w:color w:val="000000"/>
          <w:sz w:val="20"/>
        </w:rPr>
        <w:t>Настоящее</w:t>
      </w:r>
      <w:r w:rsidR="00F520D8">
        <w:rPr>
          <w:rFonts w:ascii="Arial" w:hAnsi="Arial" w:cs="Arial"/>
          <w:color w:val="000000"/>
          <w:sz w:val="20"/>
        </w:rPr>
        <w:t xml:space="preserve"> </w:t>
      </w:r>
      <w:r w:rsidRPr="005D0E82">
        <w:rPr>
          <w:rFonts w:ascii="Arial" w:hAnsi="Arial" w:cs="Arial"/>
          <w:color w:val="000000"/>
          <w:sz w:val="20"/>
        </w:rPr>
        <w:t>решение</w:t>
      </w:r>
      <w:r w:rsidR="00F520D8">
        <w:rPr>
          <w:rFonts w:ascii="Arial" w:hAnsi="Arial" w:cs="Arial"/>
          <w:color w:val="000000"/>
          <w:sz w:val="20"/>
        </w:rPr>
        <w:t xml:space="preserve"> </w:t>
      </w:r>
      <w:r w:rsidRPr="005D0E82">
        <w:rPr>
          <w:rFonts w:ascii="Arial" w:hAnsi="Arial" w:cs="Arial"/>
          <w:color w:val="000000"/>
          <w:sz w:val="20"/>
        </w:rPr>
        <w:t>вступает</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силу</w:t>
      </w:r>
      <w:r w:rsidR="00F520D8">
        <w:rPr>
          <w:rFonts w:ascii="Arial" w:hAnsi="Arial" w:cs="Arial"/>
          <w:color w:val="000000"/>
          <w:sz w:val="20"/>
        </w:rPr>
        <w:t xml:space="preserve"> </w:t>
      </w:r>
      <w:r w:rsidRPr="005D0E82">
        <w:rPr>
          <w:rFonts w:ascii="Arial" w:hAnsi="Arial" w:cs="Arial"/>
          <w:color w:val="000000"/>
          <w:sz w:val="20"/>
        </w:rPr>
        <w:t>после</w:t>
      </w:r>
      <w:r w:rsidR="00F520D8">
        <w:rPr>
          <w:rFonts w:ascii="Arial" w:hAnsi="Arial" w:cs="Arial"/>
          <w:color w:val="000000"/>
          <w:sz w:val="20"/>
        </w:rPr>
        <w:t xml:space="preserve"> </w:t>
      </w:r>
      <w:r w:rsidRPr="005D0E82">
        <w:rPr>
          <w:rFonts w:ascii="Arial" w:hAnsi="Arial" w:cs="Arial"/>
          <w:color w:val="000000"/>
          <w:sz w:val="20"/>
        </w:rPr>
        <w:t>его</w:t>
      </w:r>
      <w:r w:rsidR="00F520D8">
        <w:rPr>
          <w:rFonts w:ascii="Arial" w:hAnsi="Arial" w:cs="Arial"/>
          <w:color w:val="000000"/>
          <w:sz w:val="20"/>
        </w:rPr>
        <w:t xml:space="preserve"> </w:t>
      </w:r>
      <w:r w:rsidRPr="005D0E82">
        <w:rPr>
          <w:rFonts w:ascii="Arial" w:hAnsi="Arial" w:cs="Arial"/>
          <w:color w:val="000000"/>
          <w:sz w:val="20"/>
        </w:rPr>
        <w:t>официального</w:t>
      </w:r>
      <w:r w:rsidR="00F520D8">
        <w:rPr>
          <w:rFonts w:ascii="Arial" w:hAnsi="Arial" w:cs="Arial"/>
          <w:color w:val="000000"/>
          <w:sz w:val="20"/>
        </w:rPr>
        <w:t xml:space="preserve"> </w:t>
      </w:r>
      <w:r w:rsidRPr="005D0E82">
        <w:rPr>
          <w:rFonts w:ascii="Arial" w:hAnsi="Arial" w:cs="Arial"/>
          <w:color w:val="000000"/>
          <w:sz w:val="20"/>
        </w:rPr>
        <w:t>опубликования</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периодическом</w:t>
      </w:r>
      <w:r w:rsidR="00F520D8">
        <w:rPr>
          <w:rFonts w:ascii="Arial" w:hAnsi="Arial" w:cs="Arial"/>
          <w:color w:val="000000"/>
          <w:sz w:val="20"/>
        </w:rPr>
        <w:t xml:space="preserve"> </w:t>
      </w:r>
      <w:r w:rsidRPr="005D0E82">
        <w:rPr>
          <w:rFonts w:ascii="Arial" w:hAnsi="Arial" w:cs="Arial"/>
          <w:color w:val="000000"/>
          <w:sz w:val="20"/>
        </w:rPr>
        <w:t>печатном</w:t>
      </w:r>
      <w:r w:rsidR="00F520D8">
        <w:rPr>
          <w:rFonts w:ascii="Arial" w:hAnsi="Arial" w:cs="Arial"/>
          <w:color w:val="000000"/>
          <w:sz w:val="20"/>
        </w:rPr>
        <w:t xml:space="preserve"> </w:t>
      </w:r>
      <w:r w:rsidRPr="005D0E82">
        <w:rPr>
          <w:rFonts w:ascii="Arial" w:hAnsi="Arial" w:cs="Arial"/>
          <w:color w:val="000000"/>
          <w:sz w:val="20"/>
        </w:rPr>
        <w:t>издании</w:t>
      </w:r>
      <w:r w:rsidR="00F520D8">
        <w:rPr>
          <w:rFonts w:ascii="Arial" w:hAnsi="Arial" w:cs="Arial"/>
          <w:color w:val="000000"/>
          <w:sz w:val="20"/>
        </w:rPr>
        <w:t xml:space="preserve"> </w:t>
      </w:r>
      <w:r w:rsidRPr="005D0E82">
        <w:rPr>
          <w:rFonts w:ascii="Arial" w:hAnsi="Arial" w:cs="Arial"/>
          <w:color w:val="000000"/>
          <w:sz w:val="20"/>
        </w:rPr>
        <w:t>«Посадский</w:t>
      </w:r>
      <w:r w:rsidR="00F520D8">
        <w:rPr>
          <w:rFonts w:ascii="Arial" w:hAnsi="Arial" w:cs="Arial"/>
          <w:color w:val="000000"/>
          <w:sz w:val="20"/>
        </w:rPr>
        <w:t xml:space="preserve"> </w:t>
      </w:r>
      <w:r w:rsidRPr="005D0E82">
        <w:rPr>
          <w:rFonts w:ascii="Arial" w:hAnsi="Arial" w:cs="Arial"/>
          <w:color w:val="000000"/>
          <w:sz w:val="20"/>
        </w:rPr>
        <w:t>вестник».</w:t>
      </w:r>
    </w:p>
    <w:p w14:paraId="50EEB4CB" w14:textId="77777777" w:rsidR="00F76037" w:rsidRDefault="00F76037" w:rsidP="005D0E82">
      <w:pPr>
        <w:spacing w:after="0" w:line="240" w:lineRule="auto"/>
        <w:jc w:val="both"/>
        <w:rPr>
          <w:rFonts w:ascii="Arial" w:hAnsi="Arial" w:cs="Arial"/>
          <w:color w:val="000000"/>
          <w:sz w:val="20"/>
        </w:rPr>
      </w:pPr>
    </w:p>
    <w:p w14:paraId="45CFE692" w14:textId="5829A6BE" w:rsidR="001D6D46" w:rsidRPr="005D0E82" w:rsidRDefault="001D6D46" w:rsidP="005D0E82">
      <w:pPr>
        <w:spacing w:after="0" w:line="240" w:lineRule="auto"/>
        <w:jc w:val="both"/>
        <w:rPr>
          <w:rFonts w:ascii="Arial" w:hAnsi="Arial" w:cs="Arial"/>
          <w:color w:val="000000"/>
          <w:sz w:val="20"/>
        </w:rPr>
      </w:pPr>
      <w:r w:rsidRPr="005D0E82">
        <w:rPr>
          <w:rFonts w:ascii="Arial" w:hAnsi="Arial" w:cs="Arial"/>
          <w:color w:val="000000"/>
          <w:sz w:val="20"/>
        </w:rPr>
        <w:t>Председатель</w:t>
      </w:r>
      <w:r w:rsidR="00F520D8">
        <w:rPr>
          <w:rFonts w:ascii="Arial" w:hAnsi="Arial" w:cs="Arial"/>
          <w:color w:val="000000"/>
          <w:sz w:val="20"/>
        </w:rPr>
        <w:t xml:space="preserve"> </w:t>
      </w:r>
      <w:r w:rsidRPr="005D0E82">
        <w:rPr>
          <w:rFonts w:ascii="Arial" w:hAnsi="Arial" w:cs="Arial"/>
          <w:color w:val="000000"/>
          <w:sz w:val="20"/>
        </w:rPr>
        <w:t>Собрания</w:t>
      </w:r>
      <w:r w:rsidR="00F520D8">
        <w:rPr>
          <w:rFonts w:ascii="Arial" w:hAnsi="Arial" w:cs="Arial"/>
          <w:color w:val="000000"/>
          <w:sz w:val="20"/>
        </w:rPr>
        <w:t xml:space="preserve"> </w:t>
      </w:r>
      <w:r w:rsidRPr="005D0E82">
        <w:rPr>
          <w:rFonts w:ascii="Arial" w:hAnsi="Arial" w:cs="Arial"/>
          <w:color w:val="000000"/>
          <w:sz w:val="20"/>
        </w:rPr>
        <w:t>депутатов</w:t>
      </w:r>
    </w:p>
    <w:p w14:paraId="53CD3FF6" w14:textId="390E9504" w:rsidR="001D6D46" w:rsidRPr="005D0E82" w:rsidRDefault="001D6D46" w:rsidP="005D0E82">
      <w:pPr>
        <w:spacing w:after="0" w:line="240" w:lineRule="auto"/>
        <w:rPr>
          <w:rFonts w:ascii="Arial" w:hAnsi="Arial" w:cs="Arial"/>
          <w:color w:val="000000"/>
          <w:sz w:val="20"/>
        </w:rPr>
      </w:pPr>
      <w:r w:rsidRPr="005D0E82">
        <w:rPr>
          <w:rFonts w:ascii="Arial" w:hAnsi="Arial" w:cs="Arial"/>
          <w:color w:val="000000"/>
          <w:sz w:val="20"/>
        </w:rPr>
        <w:t>Мариинско-Посадского</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М.В.</w:t>
      </w:r>
      <w:r w:rsidR="00F520D8">
        <w:rPr>
          <w:rFonts w:ascii="Arial" w:hAnsi="Arial" w:cs="Arial"/>
          <w:color w:val="000000"/>
          <w:sz w:val="20"/>
        </w:rPr>
        <w:t xml:space="preserve"> </w:t>
      </w:r>
      <w:r w:rsidRPr="005D0E82">
        <w:rPr>
          <w:rFonts w:ascii="Arial" w:hAnsi="Arial" w:cs="Arial"/>
          <w:color w:val="000000"/>
          <w:sz w:val="20"/>
        </w:rPr>
        <w:t>Яковлева</w:t>
      </w:r>
      <w:r w:rsidR="00F520D8">
        <w:rPr>
          <w:rFonts w:ascii="Arial" w:hAnsi="Arial" w:cs="Arial"/>
          <w:color w:val="000000"/>
          <w:sz w:val="20"/>
        </w:rPr>
        <w:t xml:space="preserve"> </w:t>
      </w:r>
    </w:p>
    <w:p w14:paraId="0B395ECC" w14:textId="77777777" w:rsidR="00A305A5" w:rsidRDefault="00A305A5" w:rsidP="005D0E82">
      <w:pPr>
        <w:pStyle w:val="ac"/>
        <w:jc w:val="right"/>
        <w:rPr>
          <w:rFonts w:ascii="Arial" w:hAnsi="Arial" w:cs="Arial"/>
          <w:color w:val="000000"/>
          <w:sz w:val="20"/>
          <w:szCs w:val="24"/>
        </w:rPr>
      </w:pPr>
    </w:p>
    <w:p w14:paraId="32F4A98C" w14:textId="28F6481E" w:rsidR="001D6D46" w:rsidRPr="005D0E82" w:rsidRDefault="001D6D46" w:rsidP="005D0E82">
      <w:pPr>
        <w:pStyle w:val="ac"/>
        <w:jc w:val="right"/>
        <w:rPr>
          <w:rFonts w:ascii="Arial" w:hAnsi="Arial" w:cs="Arial"/>
          <w:color w:val="000000"/>
          <w:sz w:val="20"/>
          <w:szCs w:val="24"/>
        </w:rPr>
      </w:pPr>
      <w:r w:rsidRPr="005D0E82">
        <w:rPr>
          <w:rFonts w:ascii="Arial" w:hAnsi="Arial" w:cs="Arial"/>
          <w:color w:val="000000"/>
          <w:sz w:val="20"/>
          <w:szCs w:val="24"/>
        </w:rPr>
        <w:t>Приложение</w:t>
      </w:r>
    </w:p>
    <w:p w14:paraId="6F1927DD" w14:textId="16EA3631" w:rsidR="001D6D46" w:rsidRPr="005D0E82" w:rsidRDefault="001D6D46" w:rsidP="005D0E82">
      <w:pPr>
        <w:pStyle w:val="ac"/>
        <w:jc w:val="right"/>
        <w:rPr>
          <w:rFonts w:ascii="Arial" w:hAnsi="Arial" w:cs="Arial"/>
          <w:color w:val="000000"/>
          <w:sz w:val="20"/>
          <w:szCs w:val="24"/>
        </w:rPr>
      </w:pPr>
      <w:r w:rsidRPr="005D0E82">
        <w:rPr>
          <w:rFonts w:ascii="Arial" w:hAnsi="Arial" w:cs="Arial"/>
          <w:color w:val="000000"/>
          <w:sz w:val="20"/>
          <w:szCs w:val="24"/>
        </w:rPr>
        <w:t>к</w:t>
      </w:r>
      <w:r w:rsidR="00F520D8">
        <w:rPr>
          <w:rFonts w:ascii="Arial" w:hAnsi="Arial" w:cs="Arial"/>
          <w:color w:val="000000"/>
          <w:sz w:val="20"/>
          <w:szCs w:val="24"/>
        </w:rPr>
        <w:t xml:space="preserve"> </w:t>
      </w:r>
      <w:r w:rsidRPr="005D0E82">
        <w:rPr>
          <w:rFonts w:ascii="Arial" w:hAnsi="Arial" w:cs="Arial"/>
          <w:color w:val="000000"/>
          <w:sz w:val="20"/>
          <w:szCs w:val="24"/>
        </w:rPr>
        <w:t>решению</w:t>
      </w:r>
      <w:r w:rsidR="00F520D8">
        <w:rPr>
          <w:rFonts w:ascii="Arial" w:hAnsi="Arial" w:cs="Arial"/>
          <w:color w:val="000000"/>
          <w:sz w:val="20"/>
          <w:szCs w:val="24"/>
        </w:rPr>
        <w:t xml:space="preserve"> </w:t>
      </w:r>
      <w:r w:rsidRPr="005D0E82">
        <w:rPr>
          <w:rFonts w:ascii="Arial" w:hAnsi="Arial" w:cs="Arial"/>
          <w:color w:val="000000"/>
          <w:sz w:val="20"/>
          <w:szCs w:val="24"/>
        </w:rPr>
        <w:t>Собрания</w:t>
      </w:r>
      <w:r w:rsidR="00F520D8">
        <w:rPr>
          <w:rFonts w:ascii="Arial" w:hAnsi="Arial" w:cs="Arial"/>
          <w:color w:val="000000"/>
          <w:sz w:val="20"/>
          <w:szCs w:val="24"/>
        </w:rPr>
        <w:t xml:space="preserve"> </w:t>
      </w:r>
      <w:r w:rsidRPr="005D0E82">
        <w:rPr>
          <w:rFonts w:ascii="Arial" w:hAnsi="Arial" w:cs="Arial"/>
          <w:color w:val="000000"/>
          <w:sz w:val="20"/>
          <w:szCs w:val="24"/>
        </w:rPr>
        <w:t>депутатов</w:t>
      </w:r>
    </w:p>
    <w:p w14:paraId="331B387B" w14:textId="2AFF461E" w:rsidR="001D6D46" w:rsidRPr="005D0E82" w:rsidRDefault="001D6D46" w:rsidP="005D0E82">
      <w:pPr>
        <w:pStyle w:val="ac"/>
        <w:jc w:val="right"/>
        <w:rPr>
          <w:rFonts w:ascii="Arial" w:hAnsi="Arial" w:cs="Arial"/>
          <w:color w:val="000000"/>
          <w:sz w:val="20"/>
          <w:szCs w:val="24"/>
        </w:rPr>
      </w:pPr>
      <w:r w:rsidRPr="005D0E82">
        <w:rPr>
          <w:rFonts w:ascii="Arial" w:hAnsi="Arial" w:cs="Arial"/>
          <w:color w:val="000000"/>
          <w:sz w:val="20"/>
          <w:szCs w:val="24"/>
        </w:rPr>
        <w:t>Мариинско-Посадского</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округа</w:t>
      </w:r>
    </w:p>
    <w:p w14:paraId="36528F71" w14:textId="2FE09175" w:rsidR="001D6D46" w:rsidRPr="005D0E82" w:rsidRDefault="001D6D46" w:rsidP="005D0E82">
      <w:pPr>
        <w:pStyle w:val="ac"/>
        <w:jc w:val="right"/>
        <w:rPr>
          <w:rFonts w:ascii="Arial" w:hAnsi="Arial" w:cs="Arial"/>
          <w:color w:val="000000"/>
          <w:sz w:val="20"/>
          <w:szCs w:val="24"/>
        </w:rPr>
      </w:pPr>
      <w:r w:rsidRPr="005D0E82">
        <w:rPr>
          <w:rFonts w:ascii="Arial" w:hAnsi="Arial" w:cs="Arial"/>
          <w:color w:val="000000"/>
          <w:sz w:val="20"/>
          <w:szCs w:val="24"/>
        </w:rPr>
        <w:t>от</w:t>
      </w:r>
      <w:r w:rsidR="00F520D8">
        <w:rPr>
          <w:rFonts w:ascii="Arial" w:hAnsi="Arial" w:cs="Arial"/>
          <w:color w:val="000000"/>
          <w:sz w:val="20"/>
          <w:szCs w:val="24"/>
        </w:rPr>
        <w:t xml:space="preserve"> </w:t>
      </w:r>
      <w:r w:rsidRPr="005D0E82">
        <w:rPr>
          <w:rFonts w:ascii="Arial" w:hAnsi="Arial" w:cs="Arial"/>
          <w:color w:val="000000"/>
          <w:sz w:val="20"/>
          <w:szCs w:val="24"/>
        </w:rPr>
        <w:t>25.10.2024</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33/4</w:t>
      </w:r>
      <w:r w:rsidR="00F520D8">
        <w:rPr>
          <w:rFonts w:ascii="Arial" w:hAnsi="Arial" w:cs="Arial"/>
          <w:color w:val="000000"/>
          <w:sz w:val="20"/>
          <w:szCs w:val="24"/>
        </w:rPr>
        <w:t xml:space="preserve"> </w:t>
      </w:r>
    </w:p>
    <w:p w14:paraId="010190D1" w14:textId="77777777" w:rsidR="00AE19F3" w:rsidRDefault="00F520D8" w:rsidP="005D0E82">
      <w:pPr>
        <w:pStyle w:val="ac"/>
        <w:jc w:val="right"/>
        <w:rPr>
          <w:rFonts w:ascii="Arial" w:hAnsi="Arial" w:cs="Arial"/>
          <w:color w:val="000000"/>
          <w:sz w:val="20"/>
          <w:szCs w:val="24"/>
        </w:rPr>
      </w:pPr>
      <w:r>
        <w:rPr>
          <w:rFonts w:ascii="Arial" w:hAnsi="Arial" w:cs="Arial"/>
          <w:color w:val="000000"/>
          <w:sz w:val="20"/>
          <w:szCs w:val="24"/>
        </w:rPr>
        <w:t xml:space="preserve"> </w:t>
      </w:r>
    </w:p>
    <w:p w14:paraId="19AD9FFD" w14:textId="7A5098C4" w:rsidR="001D6D46" w:rsidRPr="005D0E82" w:rsidRDefault="00F520D8" w:rsidP="005D0E82">
      <w:pPr>
        <w:spacing w:after="0" w:line="240" w:lineRule="auto"/>
        <w:rPr>
          <w:rFonts w:ascii="Arial" w:hAnsi="Arial" w:cs="Arial"/>
          <w:color w:val="000000"/>
          <w:sz w:val="20"/>
        </w:rPr>
      </w:pPr>
      <w:r>
        <w:rPr>
          <w:rFonts w:ascii="Arial" w:hAnsi="Arial" w:cs="Arial"/>
          <w:color w:val="000000"/>
          <w:sz w:val="20"/>
        </w:rPr>
        <w:t xml:space="preserve"> </w:t>
      </w:r>
    </w:p>
    <w:p w14:paraId="34DF75F7" w14:textId="4997CB36" w:rsidR="001D6D46" w:rsidRPr="005D0E82" w:rsidRDefault="001D6D46" w:rsidP="005D0E82">
      <w:pPr>
        <w:pStyle w:val="ac"/>
        <w:jc w:val="center"/>
        <w:rPr>
          <w:rFonts w:ascii="Arial" w:hAnsi="Arial" w:cs="Arial"/>
          <w:b/>
          <w:color w:val="000000"/>
          <w:sz w:val="20"/>
          <w:szCs w:val="24"/>
        </w:rPr>
      </w:pPr>
      <w:r w:rsidRPr="005D0E82">
        <w:rPr>
          <w:rFonts w:ascii="Arial" w:hAnsi="Arial" w:cs="Arial"/>
          <w:b/>
          <w:color w:val="000000"/>
          <w:sz w:val="20"/>
          <w:szCs w:val="24"/>
        </w:rPr>
        <w:t>Границы</w:t>
      </w:r>
      <w:r w:rsidR="00F520D8">
        <w:rPr>
          <w:rFonts w:ascii="Arial" w:hAnsi="Arial" w:cs="Arial"/>
          <w:b/>
          <w:color w:val="000000"/>
          <w:sz w:val="20"/>
          <w:szCs w:val="24"/>
        </w:rPr>
        <w:t xml:space="preserve"> </w:t>
      </w:r>
      <w:r w:rsidRPr="005D0E82">
        <w:rPr>
          <w:rFonts w:ascii="Arial" w:hAnsi="Arial" w:cs="Arial"/>
          <w:b/>
          <w:color w:val="000000"/>
          <w:sz w:val="20"/>
          <w:szCs w:val="24"/>
        </w:rPr>
        <w:t>территории</w:t>
      </w:r>
      <w:r w:rsidR="00F520D8">
        <w:rPr>
          <w:rFonts w:ascii="Arial" w:hAnsi="Arial" w:cs="Arial"/>
          <w:b/>
          <w:color w:val="000000"/>
          <w:sz w:val="20"/>
          <w:szCs w:val="24"/>
        </w:rPr>
        <w:t xml:space="preserve"> </w:t>
      </w:r>
      <w:r w:rsidRPr="005D0E82">
        <w:rPr>
          <w:rFonts w:ascii="Arial" w:hAnsi="Arial" w:cs="Arial"/>
          <w:b/>
          <w:bCs/>
          <w:color w:val="000000"/>
          <w:sz w:val="20"/>
          <w:szCs w:val="24"/>
        </w:rPr>
        <w:t>осуществления</w:t>
      </w:r>
      <w:r w:rsidR="00F520D8">
        <w:rPr>
          <w:rFonts w:ascii="Arial" w:hAnsi="Arial" w:cs="Arial"/>
          <w:b/>
          <w:bCs/>
          <w:color w:val="000000"/>
          <w:sz w:val="20"/>
          <w:szCs w:val="24"/>
        </w:rPr>
        <w:t xml:space="preserve"> </w:t>
      </w:r>
      <w:r w:rsidRPr="005D0E82">
        <w:rPr>
          <w:rFonts w:ascii="Arial" w:hAnsi="Arial" w:cs="Arial"/>
          <w:b/>
          <w:bCs/>
          <w:color w:val="000000"/>
          <w:sz w:val="20"/>
          <w:szCs w:val="24"/>
        </w:rPr>
        <w:t>деятельности</w:t>
      </w:r>
      <w:r w:rsidR="00F520D8">
        <w:rPr>
          <w:rFonts w:ascii="Arial" w:hAnsi="Arial" w:cs="Arial"/>
          <w:b/>
          <w:bCs/>
          <w:color w:val="000000"/>
          <w:sz w:val="20"/>
          <w:szCs w:val="24"/>
        </w:rPr>
        <w:t xml:space="preserve"> </w:t>
      </w:r>
      <w:r w:rsidRPr="005D0E82">
        <w:rPr>
          <w:rFonts w:ascii="Arial" w:hAnsi="Arial" w:cs="Arial"/>
          <w:b/>
          <w:bCs/>
          <w:color w:val="000000"/>
          <w:sz w:val="20"/>
          <w:szCs w:val="24"/>
        </w:rPr>
        <w:t>территориального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общественного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самоуправления</w:t>
      </w:r>
      <w:r w:rsidR="00F520D8">
        <w:rPr>
          <w:rFonts w:ascii="Arial" w:hAnsi="Arial" w:cs="Arial"/>
          <w:b/>
          <w:bCs/>
          <w:color w:val="000000"/>
          <w:sz w:val="20"/>
          <w:szCs w:val="24"/>
        </w:rPr>
        <w:t xml:space="preserve"> </w:t>
      </w:r>
      <w:r w:rsidRPr="005D0E82">
        <w:rPr>
          <w:rFonts w:ascii="Arial" w:hAnsi="Arial" w:cs="Arial"/>
          <w:b/>
          <w:bCs/>
          <w:color w:val="000000"/>
          <w:sz w:val="20"/>
          <w:szCs w:val="24"/>
        </w:rPr>
        <w:t>«</w:t>
      </w:r>
      <w:proofErr w:type="spellStart"/>
      <w:r w:rsidRPr="005D0E82">
        <w:rPr>
          <w:rFonts w:ascii="Arial" w:hAnsi="Arial" w:cs="Arial"/>
          <w:b/>
          <w:bCs/>
          <w:color w:val="000000"/>
          <w:sz w:val="20"/>
          <w:szCs w:val="24"/>
        </w:rPr>
        <w:t>Большешигаевское</w:t>
      </w:r>
      <w:proofErr w:type="spellEnd"/>
      <w:r w:rsidRPr="005D0E82">
        <w:rPr>
          <w:rFonts w:ascii="Arial" w:hAnsi="Arial" w:cs="Arial"/>
          <w:b/>
          <w:bCs/>
          <w:color w:val="000000"/>
          <w:sz w:val="20"/>
          <w:szCs w:val="24"/>
        </w:rPr>
        <w:t>»</w:t>
      </w:r>
      <w:r w:rsidR="00F520D8">
        <w:rPr>
          <w:rFonts w:ascii="Arial" w:hAnsi="Arial" w:cs="Arial"/>
          <w:color w:val="000000"/>
          <w:sz w:val="20"/>
          <w:szCs w:val="24"/>
        </w:rPr>
        <w:t xml:space="preserve"> </w:t>
      </w:r>
      <w:r w:rsidRPr="005D0E82">
        <w:rPr>
          <w:rFonts w:ascii="Arial" w:hAnsi="Arial" w:cs="Arial"/>
          <w:b/>
          <w:bCs/>
          <w:color w:val="000000"/>
          <w:sz w:val="20"/>
          <w:szCs w:val="24"/>
        </w:rPr>
        <w:t>Мариинско-Посадского</w:t>
      </w:r>
      <w:r w:rsidR="00F520D8">
        <w:rPr>
          <w:rFonts w:ascii="Arial" w:hAnsi="Arial" w:cs="Arial"/>
          <w:b/>
          <w:color w:val="000000"/>
          <w:sz w:val="20"/>
          <w:szCs w:val="24"/>
        </w:rPr>
        <w:t xml:space="preserve"> </w:t>
      </w:r>
      <w:r w:rsidRPr="005D0E82">
        <w:rPr>
          <w:rFonts w:ascii="Arial" w:hAnsi="Arial" w:cs="Arial"/>
          <w:b/>
          <w:color w:val="000000"/>
          <w:sz w:val="20"/>
          <w:szCs w:val="24"/>
        </w:rPr>
        <w:t>муниципального</w:t>
      </w:r>
      <w:r w:rsidR="00F520D8">
        <w:rPr>
          <w:rFonts w:ascii="Arial" w:hAnsi="Arial" w:cs="Arial"/>
          <w:b/>
          <w:color w:val="000000"/>
          <w:sz w:val="20"/>
          <w:szCs w:val="24"/>
        </w:rPr>
        <w:t xml:space="preserve"> </w:t>
      </w:r>
      <w:r w:rsidRPr="005D0E82">
        <w:rPr>
          <w:rFonts w:ascii="Arial" w:hAnsi="Arial" w:cs="Arial"/>
          <w:b/>
          <w:color w:val="000000"/>
          <w:sz w:val="20"/>
          <w:szCs w:val="24"/>
        </w:rPr>
        <w:t>округа</w:t>
      </w:r>
      <w:r w:rsidR="00F520D8">
        <w:rPr>
          <w:rFonts w:ascii="Arial" w:hAnsi="Arial" w:cs="Arial"/>
          <w:b/>
          <w:color w:val="000000"/>
          <w:sz w:val="20"/>
          <w:szCs w:val="24"/>
        </w:rPr>
        <w:t xml:space="preserve"> </w:t>
      </w:r>
      <w:r w:rsidRPr="005D0E82">
        <w:rPr>
          <w:rFonts w:ascii="Arial" w:hAnsi="Arial" w:cs="Arial"/>
          <w:b/>
          <w:color w:val="000000"/>
          <w:sz w:val="20"/>
          <w:szCs w:val="24"/>
        </w:rPr>
        <w:t>Чувашской</w:t>
      </w:r>
      <w:r w:rsidR="00F520D8">
        <w:rPr>
          <w:rFonts w:ascii="Arial" w:hAnsi="Arial" w:cs="Arial"/>
          <w:b/>
          <w:color w:val="000000"/>
          <w:sz w:val="20"/>
          <w:szCs w:val="24"/>
        </w:rPr>
        <w:t xml:space="preserve"> </w:t>
      </w:r>
      <w:r w:rsidRPr="005D0E82">
        <w:rPr>
          <w:rFonts w:ascii="Arial" w:hAnsi="Arial" w:cs="Arial"/>
          <w:b/>
          <w:color w:val="000000"/>
          <w:sz w:val="20"/>
          <w:szCs w:val="24"/>
        </w:rPr>
        <w:t>Республики</w:t>
      </w:r>
    </w:p>
    <w:p w14:paraId="66B24773" w14:textId="77777777" w:rsidR="00AE19F3" w:rsidRDefault="00F520D8" w:rsidP="005D0E82">
      <w:pPr>
        <w:pStyle w:val="ac"/>
        <w:jc w:val="center"/>
        <w:rPr>
          <w:rFonts w:ascii="Arial" w:hAnsi="Arial" w:cs="Arial"/>
          <w:color w:val="000000"/>
          <w:sz w:val="20"/>
          <w:szCs w:val="24"/>
        </w:rPr>
      </w:pPr>
      <w:r>
        <w:rPr>
          <w:rFonts w:ascii="Arial" w:hAnsi="Arial" w:cs="Arial"/>
          <w:color w:val="000000"/>
          <w:sz w:val="20"/>
          <w:szCs w:val="24"/>
        </w:rPr>
        <w:t xml:space="preserve"> </w:t>
      </w:r>
    </w:p>
    <w:p w14:paraId="2D4AB002" w14:textId="341D64D6" w:rsidR="001D6D46" w:rsidRPr="005D0E82" w:rsidRDefault="00F520D8" w:rsidP="005D0E82">
      <w:pPr>
        <w:pStyle w:val="ac"/>
        <w:jc w:val="center"/>
        <w:rPr>
          <w:rFonts w:ascii="Arial" w:hAnsi="Arial" w:cs="Arial"/>
          <w:color w:val="000000"/>
          <w:sz w:val="20"/>
          <w:szCs w:val="24"/>
        </w:rPr>
      </w:pPr>
      <w:r>
        <w:rPr>
          <w:rFonts w:ascii="Arial" w:hAnsi="Arial" w:cs="Arial"/>
          <w:color w:val="000000"/>
          <w:sz w:val="20"/>
          <w:szCs w:val="24"/>
        </w:rPr>
        <w:t xml:space="preserve"> </w:t>
      </w:r>
    </w:p>
    <w:p w14:paraId="254EFEAA" w14:textId="7D6D5720" w:rsidR="001D6D46" w:rsidRPr="005D0E82" w:rsidRDefault="00F520D8" w:rsidP="005D0E82">
      <w:pPr>
        <w:pStyle w:val="Default"/>
        <w:rPr>
          <w:rFonts w:ascii="Arial" w:hAnsi="Arial" w:cs="Arial"/>
          <w:sz w:val="20"/>
        </w:rPr>
      </w:pPr>
      <w:r>
        <w:rPr>
          <w:rFonts w:ascii="Arial" w:hAnsi="Arial" w:cs="Arial"/>
          <w:sz w:val="20"/>
        </w:rPr>
        <w:t xml:space="preserve"> </w:t>
      </w:r>
      <w:r w:rsidR="001D6D46" w:rsidRPr="005D0E82">
        <w:rPr>
          <w:rFonts w:ascii="Arial" w:hAnsi="Arial" w:cs="Arial"/>
          <w:sz w:val="20"/>
        </w:rPr>
        <w:t>В</w:t>
      </w:r>
      <w:r>
        <w:rPr>
          <w:rFonts w:ascii="Arial" w:hAnsi="Arial" w:cs="Arial"/>
          <w:sz w:val="20"/>
        </w:rPr>
        <w:t xml:space="preserve"> </w:t>
      </w:r>
      <w:r w:rsidR="001D6D46" w:rsidRPr="005D0E82">
        <w:rPr>
          <w:rFonts w:ascii="Arial" w:hAnsi="Arial" w:cs="Arial"/>
          <w:sz w:val="20"/>
        </w:rPr>
        <w:t>ТОС</w:t>
      </w:r>
      <w:r>
        <w:rPr>
          <w:rFonts w:ascii="Arial" w:hAnsi="Arial" w:cs="Arial"/>
          <w:sz w:val="20"/>
        </w:rPr>
        <w:t xml:space="preserve"> </w:t>
      </w:r>
      <w:r w:rsidR="001D6D46" w:rsidRPr="005D0E82">
        <w:rPr>
          <w:rFonts w:ascii="Arial" w:hAnsi="Arial" w:cs="Arial"/>
          <w:sz w:val="20"/>
        </w:rPr>
        <w:t>««</w:t>
      </w:r>
      <w:proofErr w:type="spellStart"/>
      <w:r w:rsidR="001D6D46" w:rsidRPr="005D0E82">
        <w:rPr>
          <w:rFonts w:ascii="Arial" w:hAnsi="Arial" w:cs="Arial"/>
          <w:sz w:val="20"/>
        </w:rPr>
        <w:t>Большешигаевский</w:t>
      </w:r>
      <w:proofErr w:type="spellEnd"/>
      <w:r w:rsidR="001D6D46" w:rsidRPr="005D0E82">
        <w:rPr>
          <w:rFonts w:ascii="Arial" w:hAnsi="Arial" w:cs="Arial"/>
          <w:sz w:val="20"/>
        </w:rPr>
        <w:t>»»</w:t>
      </w:r>
      <w:r>
        <w:rPr>
          <w:rFonts w:ascii="Arial" w:hAnsi="Arial" w:cs="Arial"/>
          <w:sz w:val="20"/>
        </w:rPr>
        <w:t xml:space="preserve"> </w:t>
      </w:r>
      <w:r w:rsidR="001D6D46" w:rsidRPr="005D0E82">
        <w:rPr>
          <w:rFonts w:ascii="Arial" w:hAnsi="Arial" w:cs="Arial"/>
          <w:sz w:val="20"/>
        </w:rPr>
        <w:t>входят</w:t>
      </w:r>
      <w:r>
        <w:rPr>
          <w:rFonts w:ascii="Arial" w:hAnsi="Arial" w:cs="Arial"/>
          <w:sz w:val="20"/>
        </w:rPr>
        <w:t xml:space="preserve"> </w:t>
      </w:r>
      <w:r w:rsidR="001D6D46" w:rsidRPr="005D0E82">
        <w:rPr>
          <w:rFonts w:ascii="Arial" w:hAnsi="Arial" w:cs="Arial"/>
          <w:sz w:val="20"/>
        </w:rPr>
        <w:t>следующие</w:t>
      </w:r>
      <w:r>
        <w:rPr>
          <w:rFonts w:ascii="Arial" w:hAnsi="Arial" w:cs="Arial"/>
          <w:sz w:val="20"/>
        </w:rPr>
        <w:t xml:space="preserve"> </w:t>
      </w:r>
      <w:r w:rsidR="001D6D46" w:rsidRPr="005D0E82">
        <w:rPr>
          <w:rFonts w:ascii="Arial" w:hAnsi="Arial" w:cs="Arial"/>
          <w:sz w:val="20"/>
        </w:rPr>
        <w:t>дома:</w:t>
      </w:r>
      <w:r>
        <w:rPr>
          <w:rFonts w:ascii="Arial" w:hAnsi="Arial" w:cs="Arial"/>
          <w:sz w:val="20"/>
        </w:rPr>
        <w:t xml:space="preserve"> </w:t>
      </w:r>
    </w:p>
    <w:p w14:paraId="628C939A" w14:textId="08CC7A54" w:rsidR="001D6D46" w:rsidRPr="005D0E82" w:rsidRDefault="001D6D46" w:rsidP="005D0E82">
      <w:pPr>
        <w:pStyle w:val="Default"/>
        <w:rPr>
          <w:rFonts w:ascii="Arial" w:hAnsi="Arial" w:cs="Arial"/>
          <w:sz w:val="20"/>
        </w:rPr>
      </w:pPr>
      <w:r w:rsidRPr="005D0E82">
        <w:rPr>
          <w:rFonts w:ascii="Arial" w:hAnsi="Arial" w:cs="Arial"/>
          <w:b/>
          <w:bCs/>
          <w:sz w:val="20"/>
        </w:rPr>
        <w:t>д.</w:t>
      </w:r>
      <w:r w:rsidR="00F520D8">
        <w:rPr>
          <w:rFonts w:ascii="Arial" w:hAnsi="Arial" w:cs="Arial"/>
          <w:b/>
          <w:bCs/>
          <w:sz w:val="20"/>
        </w:rPr>
        <w:t xml:space="preserve"> </w:t>
      </w:r>
      <w:r w:rsidRPr="005D0E82">
        <w:rPr>
          <w:rFonts w:ascii="Arial" w:hAnsi="Arial" w:cs="Arial"/>
          <w:b/>
          <w:bCs/>
          <w:sz w:val="20"/>
        </w:rPr>
        <w:t>Большое</w:t>
      </w:r>
      <w:r w:rsidR="00F520D8">
        <w:rPr>
          <w:rFonts w:ascii="Arial" w:hAnsi="Arial" w:cs="Arial"/>
          <w:b/>
          <w:bCs/>
          <w:sz w:val="20"/>
        </w:rPr>
        <w:t xml:space="preserve"> </w:t>
      </w:r>
      <w:r w:rsidRPr="005D0E82">
        <w:rPr>
          <w:rFonts w:ascii="Arial" w:hAnsi="Arial" w:cs="Arial"/>
          <w:b/>
          <w:bCs/>
          <w:sz w:val="20"/>
        </w:rPr>
        <w:t>Шигаево:</w:t>
      </w:r>
      <w:r w:rsidR="00F520D8">
        <w:rPr>
          <w:rFonts w:ascii="Arial" w:hAnsi="Arial" w:cs="Arial"/>
          <w:b/>
          <w:bCs/>
          <w:sz w:val="20"/>
        </w:rPr>
        <w:t xml:space="preserve"> </w:t>
      </w:r>
    </w:p>
    <w:p w14:paraId="46075E9A" w14:textId="52AF1C66" w:rsidR="001D6D46" w:rsidRPr="005D0E82" w:rsidRDefault="001D6D46" w:rsidP="005D0E82">
      <w:pPr>
        <w:pStyle w:val="Default"/>
        <w:rPr>
          <w:rFonts w:ascii="Arial" w:hAnsi="Arial" w:cs="Arial"/>
          <w:sz w:val="20"/>
        </w:rPr>
      </w:pPr>
      <w:r w:rsidRPr="005D0E82">
        <w:rPr>
          <w:rFonts w:ascii="Arial" w:hAnsi="Arial" w:cs="Arial"/>
          <w:sz w:val="20"/>
        </w:rPr>
        <w:t>-</w:t>
      </w:r>
      <w:r w:rsidR="00F520D8">
        <w:rPr>
          <w:rFonts w:ascii="Arial" w:hAnsi="Arial" w:cs="Arial"/>
          <w:sz w:val="20"/>
        </w:rPr>
        <w:t xml:space="preserve"> </w:t>
      </w:r>
      <w:r w:rsidRPr="005D0E82">
        <w:rPr>
          <w:rFonts w:ascii="Arial" w:hAnsi="Arial" w:cs="Arial"/>
          <w:b/>
          <w:bCs/>
          <w:sz w:val="20"/>
        </w:rPr>
        <w:t>ул.</w:t>
      </w:r>
      <w:r w:rsidR="00F520D8">
        <w:rPr>
          <w:rFonts w:ascii="Arial" w:hAnsi="Arial" w:cs="Arial"/>
          <w:b/>
          <w:bCs/>
          <w:sz w:val="20"/>
        </w:rPr>
        <w:t xml:space="preserve"> </w:t>
      </w:r>
      <w:r w:rsidRPr="005D0E82">
        <w:rPr>
          <w:rFonts w:ascii="Arial" w:hAnsi="Arial" w:cs="Arial"/>
          <w:b/>
          <w:bCs/>
          <w:sz w:val="20"/>
        </w:rPr>
        <w:t>Новая</w:t>
      </w:r>
      <w:r w:rsidR="00F520D8">
        <w:rPr>
          <w:rFonts w:ascii="Arial" w:hAnsi="Arial" w:cs="Arial"/>
          <w:b/>
          <w:bCs/>
          <w:sz w:val="20"/>
        </w:rPr>
        <w:t xml:space="preserve"> </w:t>
      </w:r>
      <w:r w:rsidRPr="005D0E82">
        <w:rPr>
          <w:rFonts w:ascii="Arial" w:hAnsi="Arial" w:cs="Arial"/>
          <w:sz w:val="20"/>
        </w:rPr>
        <w:t>№№</w:t>
      </w:r>
      <w:r w:rsidR="00F520D8">
        <w:rPr>
          <w:rFonts w:ascii="Arial" w:hAnsi="Arial" w:cs="Arial"/>
          <w:sz w:val="20"/>
        </w:rPr>
        <w:t xml:space="preserve"> </w:t>
      </w:r>
      <w:r w:rsidRPr="005D0E82">
        <w:rPr>
          <w:rFonts w:ascii="Arial" w:hAnsi="Arial" w:cs="Arial"/>
          <w:sz w:val="20"/>
        </w:rPr>
        <w:t>1,</w:t>
      </w:r>
      <w:r w:rsidR="00F520D8">
        <w:rPr>
          <w:rFonts w:ascii="Arial" w:hAnsi="Arial" w:cs="Arial"/>
          <w:sz w:val="20"/>
        </w:rPr>
        <w:t xml:space="preserve"> </w:t>
      </w:r>
      <w:r w:rsidRPr="005D0E82">
        <w:rPr>
          <w:rFonts w:ascii="Arial" w:hAnsi="Arial" w:cs="Arial"/>
          <w:sz w:val="20"/>
        </w:rPr>
        <w:t>2</w:t>
      </w:r>
      <w:r w:rsidR="00F520D8">
        <w:rPr>
          <w:rFonts w:ascii="Arial" w:hAnsi="Arial" w:cs="Arial"/>
          <w:sz w:val="20"/>
        </w:rPr>
        <w:t xml:space="preserve"> </w:t>
      </w:r>
      <w:r w:rsidRPr="005D0E82">
        <w:rPr>
          <w:rFonts w:ascii="Arial" w:hAnsi="Arial" w:cs="Arial"/>
          <w:sz w:val="20"/>
        </w:rPr>
        <w:t>,3,</w:t>
      </w:r>
      <w:r w:rsidR="00F520D8">
        <w:rPr>
          <w:rFonts w:ascii="Arial" w:hAnsi="Arial" w:cs="Arial"/>
          <w:sz w:val="20"/>
        </w:rPr>
        <w:t xml:space="preserve"> </w:t>
      </w:r>
      <w:r w:rsidRPr="005D0E82">
        <w:rPr>
          <w:rFonts w:ascii="Arial" w:hAnsi="Arial" w:cs="Arial"/>
          <w:sz w:val="20"/>
        </w:rPr>
        <w:t>4,</w:t>
      </w:r>
      <w:r w:rsidR="00F520D8">
        <w:rPr>
          <w:rFonts w:ascii="Arial" w:hAnsi="Arial" w:cs="Arial"/>
          <w:sz w:val="20"/>
        </w:rPr>
        <w:t xml:space="preserve"> </w:t>
      </w:r>
      <w:r w:rsidRPr="005D0E82">
        <w:rPr>
          <w:rFonts w:ascii="Arial" w:hAnsi="Arial" w:cs="Arial"/>
          <w:sz w:val="20"/>
        </w:rPr>
        <w:t>5,</w:t>
      </w:r>
      <w:r w:rsidR="00F520D8">
        <w:rPr>
          <w:rFonts w:ascii="Arial" w:hAnsi="Arial" w:cs="Arial"/>
          <w:sz w:val="20"/>
        </w:rPr>
        <w:t xml:space="preserve"> </w:t>
      </w:r>
      <w:r w:rsidRPr="005D0E82">
        <w:rPr>
          <w:rFonts w:ascii="Arial" w:hAnsi="Arial" w:cs="Arial"/>
          <w:sz w:val="20"/>
        </w:rPr>
        <w:t>6,</w:t>
      </w:r>
      <w:r w:rsidR="00F520D8">
        <w:rPr>
          <w:rFonts w:ascii="Arial" w:hAnsi="Arial" w:cs="Arial"/>
          <w:sz w:val="20"/>
        </w:rPr>
        <w:t xml:space="preserve"> </w:t>
      </w:r>
      <w:r w:rsidRPr="005D0E82">
        <w:rPr>
          <w:rFonts w:ascii="Arial" w:hAnsi="Arial" w:cs="Arial"/>
          <w:sz w:val="20"/>
        </w:rPr>
        <w:t>7,</w:t>
      </w:r>
      <w:r w:rsidR="00F520D8">
        <w:rPr>
          <w:rFonts w:ascii="Arial" w:hAnsi="Arial" w:cs="Arial"/>
          <w:sz w:val="20"/>
        </w:rPr>
        <w:t xml:space="preserve"> </w:t>
      </w:r>
      <w:r w:rsidRPr="005D0E82">
        <w:rPr>
          <w:rFonts w:ascii="Arial" w:hAnsi="Arial" w:cs="Arial"/>
          <w:sz w:val="20"/>
        </w:rPr>
        <w:t>8-1,</w:t>
      </w:r>
      <w:r w:rsidR="00F520D8">
        <w:rPr>
          <w:rFonts w:ascii="Arial" w:hAnsi="Arial" w:cs="Arial"/>
          <w:sz w:val="20"/>
        </w:rPr>
        <w:t xml:space="preserve"> </w:t>
      </w:r>
      <w:r w:rsidRPr="005D0E82">
        <w:rPr>
          <w:rFonts w:ascii="Arial" w:hAnsi="Arial" w:cs="Arial"/>
          <w:sz w:val="20"/>
        </w:rPr>
        <w:t>8-2,</w:t>
      </w:r>
      <w:r w:rsidR="00F520D8">
        <w:rPr>
          <w:rFonts w:ascii="Arial" w:hAnsi="Arial" w:cs="Arial"/>
          <w:sz w:val="20"/>
        </w:rPr>
        <w:t xml:space="preserve"> </w:t>
      </w:r>
      <w:r w:rsidRPr="005D0E82">
        <w:rPr>
          <w:rFonts w:ascii="Arial" w:hAnsi="Arial" w:cs="Arial"/>
          <w:sz w:val="20"/>
        </w:rPr>
        <w:t>8-3,</w:t>
      </w:r>
      <w:r w:rsidR="00F520D8">
        <w:rPr>
          <w:rFonts w:ascii="Arial" w:hAnsi="Arial" w:cs="Arial"/>
          <w:sz w:val="20"/>
        </w:rPr>
        <w:t xml:space="preserve"> </w:t>
      </w:r>
      <w:r w:rsidRPr="005D0E82">
        <w:rPr>
          <w:rFonts w:ascii="Arial" w:hAnsi="Arial" w:cs="Arial"/>
          <w:sz w:val="20"/>
        </w:rPr>
        <w:t>9,</w:t>
      </w:r>
      <w:r w:rsidR="00F520D8">
        <w:rPr>
          <w:rFonts w:ascii="Arial" w:hAnsi="Arial" w:cs="Arial"/>
          <w:sz w:val="20"/>
        </w:rPr>
        <w:t xml:space="preserve"> </w:t>
      </w:r>
      <w:r w:rsidRPr="005D0E82">
        <w:rPr>
          <w:rFonts w:ascii="Arial" w:hAnsi="Arial" w:cs="Arial"/>
          <w:sz w:val="20"/>
        </w:rPr>
        <w:t>10,</w:t>
      </w:r>
      <w:r w:rsidR="00F520D8">
        <w:rPr>
          <w:rFonts w:ascii="Arial" w:hAnsi="Arial" w:cs="Arial"/>
          <w:sz w:val="20"/>
        </w:rPr>
        <w:t xml:space="preserve"> </w:t>
      </w:r>
      <w:r w:rsidRPr="005D0E82">
        <w:rPr>
          <w:rFonts w:ascii="Arial" w:hAnsi="Arial" w:cs="Arial"/>
          <w:sz w:val="20"/>
        </w:rPr>
        <w:t>11,</w:t>
      </w:r>
      <w:r w:rsidR="00F520D8">
        <w:rPr>
          <w:rFonts w:ascii="Arial" w:hAnsi="Arial" w:cs="Arial"/>
          <w:sz w:val="20"/>
        </w:rPr>
        <w:t xml:space="preserve"> </w:t>
      </w:r>
      <w:r w:rsidRPr="005D0E82">
        <w:rPr>
          <w:rFonts w:ascii="Arial" w:hAnsi="Arial" w:cs="Arial"/>
          <w:sz w:val="20"/>
        </w:rPr>
        <w:t>12,</w:t>
      </w:r>
      <w:r w:rsidR="00F520D8">
        <w:rPr>
          <w:rFonts w:ascii="Arial" w:hAnsi="Arial" w:cs="Arial"/>
          <w:sz w:val="20"/>
        </w:rPr>
        <w:t xml:space="preserve"> </w:t>
      </w:r>
      <w:r w:rsidRPr="005D0E82">
        <w:rPr>
          <w:rFonts w:ascii="Arial" w:hAnsi="Arial" w:cs="Arial"/>
          <w:sz w:val="20"/>
        </w:rPr>
        <w:t>13,</w:t>
      </w:r>
      <w:r w:rsidR="00F520D8">
        <w:rPr>
          <w:rFonts w:ascii="Arial" w:hAnsi="Arial" w:cs="Arial"/>
          <w:sz w:val="20"/>
        </w:rPr>
        <w:t xml:space="preserve"> </w:t>
      </w:r>
      <w:r w:rsidRPr="005D0E82">
        <w:rPr>
          <w:rFonts w:ascii="Arial" w:hAnsi="Arial" w:cs="Arial"/>
          <w:sz w:val="20"/>
        </w:rPr>
        <w:t>14,</w:t>
      </w:r>
      <w:r w:rsidR="00F520D8">
        <w:rPr>
          <w:rFonts w:ascii="Arial" w:hAnsi="Arial" w:cs="Arial"/>
          <w:sz w:val="20"/>
        </w:rPr>
        <w:t xml:space="preserve"> </w:t>
      </w:r>
      <w:r w:rsidRPr="005D0E82">
        <w:rPr>
          <w:rFonts w:ascii="Arial" w:hAnsi="Arial" w:cs="Arial"/>
          <w:sz w:val="20"/>
        </w:rPr>
        <w:t>15,</w:t>
      </w:r>
      <w:r w:rsidR="00F520D8">
        <w:rPr>
          <w:rFonts w:ascii="Arial" w:hAnsi="Arial" w:cs="Arial"/>
          <w:sz w:val="20"/>
        </w:rPr>
        <w:t xml:space="preserve"> </w:t>
      </w:r>
      <w:r w:rsidRPr="005D0E82">
        <w:rPr>
          <w:rFonts w:ascii="Arial" w:hAnsi="Arial" w:cs="Arial"/>
          <w:sz w:val="20"/>
        </w:rPr>
        <w:t>16,</w:t>
      </w:r>
      <w:r w:rsidR="00F520D8">
        <w:rPr>
          <w:rFonts w:ascii="Arial" w:hAnsi="Arial" w:cs="Arial"/>
          <w:sz w:val="20"/>
        </w:rPr>
        <w:t xml:space="preserve"> </w:t>
      </w:r>
      <w:r w:rsidRPr="005D0E82">
        <w:rPr>
          <w:rFonts w:ascii="Arial" w:hAnsi="Arial" w:cs="Arial"/>
          <w:sz w:val="20"/>
        </w:rPr>
        <w:t>17,</w:t>
      </w:r>
      <w:r w:rsidR="00F520D8">
        <w:rPr>
          <w:rFonts w:ascii="Arial" w:hAnsi="Arial" w:cs="Arial"/>
          <w:sz w:val="20"/>
        </w:rPr>
        <w:t xml:space="preserve"> </w:t>
      </w:r>
      <w:r w:rsidRPr="005D0E82">
        <w:rPr>
          <w:rFonts w:ascii="Arial" w:hAnsi="Arial" w:cs="Arial"/>
          <w:sz w:val="20"/>
        </w:rPr>
        <w:t>18,</w:t>
      </w:r>
      <w:r w:rsidR="00F520D8">
        <w:rPr>
          <w:rFonts w:ascii="Arial" w:hAnsi="Arial" w:cs="Arial"/>
          <w:sz w:val="20"/>
        </w:rPr>
        <w:t xml:space="preserve"> </w:t>
      </w:r>
      <w:r w:rsidRPr="005D0E82">
        <w:rPr>
          <w:rFonts w:ascii="Arial" w:hAnsi="Arial" w:cs="Arial"/>
          <w:sz w:val="20"/>
        </w:rPr>
        <w:t>19,</w:t>
      </w:r>
      <w:r w:rsidR="00F520D8">
        <w:rPr>
          <w:rFonts w:ascii="Arial" w:hAnsi="Arial" w:cs="Arial"/>
          <w:sz w:val="20"/>
        </w:rPr>
        <w:t xml:space="preserve"> </w:t>
      </w:r>
      <w:r w:rsidRPr="005D0E82">
        <w:rPr>
          <w:rFonts w:ascii="Arial" w:hAnsi="Arial" w:cs="Arial"/>
          <w:sz w:val="20"/>
        </w:rPr>
        <w:t>20,</w:t>
      </w:r>
      <w:r w:rsidR="00F520D8">
        <w:rPr>
          <w:rFonts w:ascii="Arial" w:hAnsi="Arial" w:cs="Arial"/>
          <w:sz w:val="20"/>
        </w:rPr>
        <w:t xml:space="preserve"> </w:t>
      </w:r>
      <w:r w:rsidRPr="005D0E82">
        <w:rPr>
          <w:rFonts w:ascii="Arial" w:hAnsi="Arial" w:cs="Arial"/>
          <w:sz w:val="20"/>
        </w:rPr>
        <w:t>21-1,</w:t>
      </w:r>
      <w:r w:rsidR="00F520D8">
        <w:rPr>
          <w:rFonts w:ascii="Arial" w:hAnsi="Arial" w:cs="Arial"/>
          <w:sz w:val="20"/>
        </w:rPr>
        <w:t xml:space="preserve"> </w:t>
      </w:r>
      <w:r w:rsidRPr="005D0E82">
        <w:rPr>
          <w:rFonts w:ascii="Arial" w:hAnsi="Arial" w:cs="Arial"/>
          <w:sz w:val="20"/>
        </w:rPr>
        <w:t>21-2,</w:t>
      </w:r>
      <w:r w:rsidR="00F520D8">
        <w:rPr>
          <w:rFonts w:ascii="Arial" w:hAnsi="Arial" w:cs="Arial"/>
          <w:sz w:val="20"/>
        </w:rPr>
        <w:t xml:space="preserve"> </w:t>
      </w:r>
      <w:r w:rsidRPr="005D0E82">
        <w:rPr>
          <w:rFonts w:ascii="Arial" w:hAnsi="Arial" w:cs="Arial"/>
          <w:sz w:val="20"/>
        </w:rPr>
        <w:t>22,</w:t>
      </w:r>
      <w:r w:rsidR="00F520D8">
        <w:rPr>
          <w:rFonts w:ascii="Arial" w:hAnsi="Arial" w:cs="Arial"/>
          <w:sz w:val="20"/>
        </w:rPr>
        <w:t xml:space="preserve"> </w:t>
      </w:r>
      <w:r w:rsidRPr="005D0E82">
        <w:rPr>
          <w:rFonts w:ascii="Arial" w:hAnsi="Arial" w:cs="Arial"/>
          <w:sz w:val="20"/>
        </w:rPr>
        <w:t>23,</w:t>
      </w:r>
      <w:r w:rsidR="00F520D8">
        <w:rPr>
          <w:rFonts w:ascii="Arial" w:hAnsi="Arial" w:cs="Arial"/>
          <w:sz w:val="20"/>
        </w:rPr>
        <w:t xml:space="preserve"> </w:t>
      </w:r>
      <w:r w:rsidRPr="005D0E82">
        <w:rPr>
          <w:rFonts w:ascii="Arial" w:hAnsi="Arial" w:cs="Arial"/>
          <w:sz w:val="20"/>
        </w:rPr>
        <w:t>24,</w:t>
      </w:r>
      <w:r w:rsidR="00F520D8">
        <w:rPr>
          <w:rFonts w:ascii="Arial" w:hAnsi="Arial" w:cs="Arial"/>
          <w:sz w:val="20"/>
        </w:rPr>
        <w:t xml:space="preserve"> </w:t>
      </w:r>
      <w:r w:rsidRPr="005D0E82">
        <w:rPr>
          <w:rFonts w:ascii="Arial" w:hAnsi="Arial" w:cs="Arial"/>
          <w:sz w:val="20"/>
        </w:rPr>
        <w:t>25,</w:t>
      </w:r>
      <w:r w:rsidR="00F520D8">
        <w:rPr>
          <w:rFonts w:ascii="Arial" w:hAnsi="Arial" w:cs="Arial"/>
          <w:sz w:val="20"/>
        </w:rPr>
        <w:t xml:space="preserve"> </w:t>
      </w:r>
      <w:r w:rsidRPr="005D0E82">
        <w:rPr>
          <w:rFonts w:ascii="Arial" w:hAnsi="Arial" w:cs="Arial"/>
          <w:sz w:val="20"/>
        </w:rPr>
        <w:t>26,</w:t>
      </w:r>
      <w:r w:rsidR="00F520D8">
        <w:rPr>
          <w:rFonts w:ascii="Arial" w:hAnsi="Arial" w:cs="Arial"/>
          <w:sz w:val="20"/>
        </w:rPr>
        <w:t xml:space="preserve"> </w:t>
      </w:r>
      <w:r w:rsidRPr="005D0E82">
        <w:rPr>
          <w:rFonts w:ascii="Arial" w:hAnsi="Arial" w:cs="Arial"/>
          <w:sz w:val="20"/>
        </w:rPr>
        <w:t>27</w:t>
      </w:r>
      <w:r w:rsidR="00F520D8">
        <w:rPr>
          <w:rFonts w:ascii="Arial" w:hAnsi="Arial" w:cs="Arial"/>
          <w:sz w:val="20"/>
        </w:rPr>
        <w:t xml:space="preserve"> </w:t>
      </w:r>
      <w:r w:rsidRPr="005D0E82">
        <w:rPr>
          <w:rFonts w:ascii="Arial" w:hAnsi="Arial" w:cs="Arial"/>
          <w:sz w:val="20"/>
        </w:rPr>
        <w:t>,28,</w:t>
      </w:r>
      <w:r w:rsidR="00F520D8">
        <w:rPr>
          <w:rFonts w:ascii="Arial" w:hAnsi="Arial" w:cs="Arial"/>
          <w:sz w:val="20"/>
        </w:rPr>
        <w:t xml:space="preserve"> </w:t>
      </w:r>
      <w:r w:rsidRPr="005D0E82">
        <w:rPr>
          <w:rFonts w:ascii="Arial" w:hAnsi="Arial" w:cs="Arial"/>
          <w:sz w:val="20"/>
        </w:rPr>
        <w:t>29-1,</w:t>
      </w:r>
      <w:r w:rsidR="00F520D8">
        <w:rPr>
          <w:rFonts w:ascii="Arial" w:hAnsi="Arial" w:cs="Arial"/>
          <w:sz w:val="20"/>
        </w:rPr>
        <w:t xml:space="preserve"> </w:t>
      </w:r>
      <w:r w:rsidRPr="005D0E82">
        <w:rPr>
          <w:rFonts w:ascii="Arial" w:hAnsi="Arial" w:cs="Arial"/>
          <w:sz w:val="20"/>
        </w:rPr>
        <w:t>29-2,</w:t>
      </w:r>
      <w:r w:rsidR="00F520D8">
        <w:rPr>
          <w:rFonts w:ascii="Arial" w:hAnsi="Arial" w:cs="Arial"/>
          <w:sz w:val="20"/>
        </w:rPr>
        <w:t xml:space="preserve"> </w:t>
      </w:r>
      <w:r w:rsidRPr="005D0E82">
        <w:rPr>
          <w:rFonts w:ascii="Arial" w:hAnsi="Arial" w:cs="Arial"/>
          <w:sz w:val="20"/>
        </w:rPr>
        <w:t>30-1,</w:t>
      </w:r>
      <w:r w:rsidR="00F520D8">
        <w:rPr>
          <w:rFonts w:ascii="Arial" w:hAnsi="Arial" w:cs="Arial"/>
          <w:sz w:val="20"/>
        </w:rPr>
        <w:t xml:space="preserve"> </w:t>
      </w:r>
      <w:r w:rsidRPr="005D0E82">
        <w:rPr>
          <w:rFonts w:ascii="Arial" w:hAnsi="Arial" w:cs="Arial"/>
          <w:sz w:val="20"/>
        </w:rPr>
        <w:t>30-2,</w:t>
      </w:r>
      <w:r w:rsidR="00F520D8">
        <w:rPr>
          <w:rFonts w:ascii="Arial" w:hAnsi="Arial" w:cs="Arial"/>
          <w:sz w:val="20"/>
        </w:rPr>
        <w:t xml:space="preserve"> </w:t>
      </w:r>
      <w:r w:rsidRPr="005D0E82">
        <w:rPr>
          <w:rFonts w:ascii="Arial" w:hAnsi="Arial" w:cs="Arial"/>
          <w:sz w:val="20"/>
        </w:rPr>
        <w:t>31-1,</w:t>
      </w:r>
      <w:r w:rsidR="00F520D8">
        <w:rPr>
          <w:rFonts w:ascii="Arial" w:hAnsi="Arial" w:cs="Arial"/>
          <w:sz w:val="20"/>
        </w:rPr>
        <w:t xml:space="preserve"> </w:t>
      </w:r>
      <w:r w:rsidRPr="005D0E82">
        <w:rPr>
          <w:rFonts w:ascii="Arial" w:hAnsi="Arial" w:cs="Arial"/>
          <w:sz w:val="20"/>
        </w:rPr>
        <w:t>31-2,</w:t>
      </w:r>
      <w:r w:rsidR="00F520D8">
        <w:rPr>
          <w:rFonts w:ascii="Arial" w:hAnsi="Arial" w:cs="Arial"/>
          <w:sz w:val="20"/>
        </w:rPr>
        <w:t xml:space="preserve"> </w:t>
      </w:r>
      <w:r w:rsidRPr="005D0E82">
        <w:rPr>
          <w:rFonts w:ascii="Arial" w:hAnsi="Arial" w:cs="Arial"/>
          <w:sz w:val="20"/>
        </w:rPr>
        <w:t>32-1,</w:t>
      </w:r>
      <w:r w:rsidR="00F520D8">
        <w:rPr>
          <w:rFonts w:ascii="Arial" w:hAnsi="Arial" w:cs="Arial"/>
          <w:sz w:val="20"/>
        </w:rPr>
        <w:t xml:space="preserve"> </w:t>
      </w:r>
      <w:r w:rsidRPr="005D0E82">
        <w:rPr>
          <w:rFonts w:ascii="Arial" w:hAnsi="Arial" w:cs="Arial"/>
          <w:sz w:val="20"/>
        </w:rPr>
        <w:t>32-2,</w:t>
      </w:r>
      <w:r w:rsidR="00F520D8">
        <w:rPr>
          <w:rFonts w:ascii="Arial" w:hAnsi="Arial" w:cs="Arial"/>
          <w:sz w:val="20"/>
        </w:rPr>
        <w:t xml:space="preserve"> </w:t>
      </w:r>
      <w:r w:rsidRPr="005D0E82">
        <w:rPr>
          <w:rFonts w:ascii="Arial" w:hAnsi="Arial" w:cs="Arial"/>
          <w:sz w:val="20"/>
        </w:rPr>
        <w:t>34,</w:t>
      </w:r>
      <w:r w:rsidR="00F520D8">
        <w:rPr>
          <w:rFonts w:ascii="Arial" w:hAnsi="Arial" w:cs="Arial"/>
          <w:sz w:val="20"/>
        </w:rPr>
        <w:t xml:space="preserve"> </w:t>
      </w:r>
      <w:r w:rsidRPr="005D0E82">
        <w:rPr>
          <w:rFonts w:ascii="Arial" w:hAnsi="Arial" w:cs="Arial"/>
          <w:sz w:val="20"/>
        </w:rPr>
        <w:t>35,</w:t>
      </w:r>
      <w:r w:rsidR="00F520D8">
        <w:rPr>
          <w:rFonts w:ascii="Arial" w:hAnsi="Arial" w:cs="Arial"/>
          <w:sz w:val="20"/>
        </w:rPr>
        <w:t xml:space="preserve"> </w:t>
      </w:r>
      <w:r w:rsidRPr="005D0E82">
        <w:rPr>
          <w:rFonts w:ascii="Arial" w:hAnsi="Arial" w:cs="Arial"/>
          <w:sz w:val="20"/>
        </w:rPr>
        <w:t>36.</w:t>
      </w:r>
      <w:r w:rsidR="00F520D8">
        <w:rPr>
          <w:rFonts w:ascii="Arial" w:hAnsi="Arial" w:cs="Arial"/>
          <w:sz w:val="20"/>
        </w:rPr>
        <w:t xml:space="preserve"> </w:t>
      </w:r>
    </w:p>
    <w:p w14:paraId="23C503C0" w14:textId="228AC69C" w:rsidR="001D6D46" w:rsidRPr="005D0E82" w:rsidRDefault="001D6D46" w:rsidP="005D0E82">
      <w:pPr>
        <w:pStyle w:val="Default"/>
        <w:rPr>
          <w:rFonts w:ascii="Arial" w:hAnsi="Arial" w:cs="Arial"/>
          <w:sz w:val="20"/>
        </w:rPr>
      </w:pPr>
      <w:r w:rsidRPr="005D0E82">
        <w:rPr>
          <w:rFonts w:ascii="Arial" w:hAnsi="Arial" w:cs="Arial"/>
          <w:sz w:val="20"/>
        </w:rPr>
        <w:t>-</w:t>
      </w:r>
      <w:r w:rsidR="00F520D8">
        <w:rPr>
          <w:rFonts w:ascii="Arial" w:hAnsi="Arial" w:cs="Arial"/>
          <w:sz w:val="20"/>
        </w:rPr>
        <w:t xml:space="preserve"> </w:t>
      </w:r>
      <w:r w:rsidRPr="005D0E82">
        <w:rPr>
          <w:rFonts w:ascii="Arial" w:hAnsi="Arial" w:cs="Arial"/>
          <w:b/>
          <w:bCs/>
          <w:sz w:val="20"/>
        </w:rPr>
        <w:t>ул.</w:t>
      </w:r>
      <w:r w:rsidR="00F520D8">
        <w:rPr>
          <w:rFonts w:ascii="Arial" w:hAnsi="Arial" w:cs="Arial"/>
          <w:b/>
          <w:bCs/>
          <w:sz w:val="20"/>
        </w:rPr>
        <w:t xml:space="preserve"> </w:t>
      </w:r>
      <w:r w:rsidRPr="005D0E82">
        <w:rPr>
          <w:rFonts w:ascii="Arial" w:hAnsi="Arial" w:cs="Arial"/>
          <w:b/>
          <w:bCs/>
          <w:sz w:val="20"/>
        </w:rPr>
        <w:t>Куприянова</w:t>
      </w:r>
      <w:r w:rsidR="00F520D8">
        <w:rPr>
          <w:rFonts w:ascii="Arial" w:hAnsi="Arial" w:cs="Arial"/>
          <w:b/>
          <w:bCs/>
          <w:sz w:val="20"/>
        </w:rPr>
        <w:t xml:space="preserve"> </w:t>
      </w:r>
      <w:r w:rsidRPr="005D0E82">
        <w:rPr>
          <w:rFonts w:ascii="Arial" w:hAnsi="Arial" w:cs="Arial"/>
          <w:sz w:val="20"/>
        </w:rPr>
        <w:t>№№</w:t>
      </w:r>
      <w:r w:rsidR="00F520D8">
        <w:rPr>
          <w:rFonts w:ascii="Arial" w:hAnsi="Arial" w:cs="Arial"/>
          <w:sz w:val="20"/>
        </w:rPr>
        <w:t xml:space="preserve"> </w:t>
      </w:r>
      <w:r w:rsidRPr="005D0E82">
        <w:rPr>
          <w:rFonts w:ascii="Arial" w:hAnsi="Arial" w:cs="Arial"/>
          <w:sz w:val="20"/>
        </w:rPr>
        <w:t>1,</w:t>
      </w:r>
      <w:r w:rsidR="00F520D8">
        <w:rPr>
          <w:rFonts w:ascii="Arial" w:hAnsi="Arial" w:cs="Arial"/>
          <w:sz w:val="20"/>
        </w:rPr>
        <w:t xml:space="preserve"> </w:t>
      </w:r>
      <w:r w:rsidRPr="005D0E82">
        <w:rPr>
          <w:rFonts w:ascii="Arial" w:hAnsi="Arial" w:cs="Arial"/>
          <w:sz w:val="20"/>
        </w:rPr>
        <w:t>2,</w:t>
      </w:r>
      <w:r w:rsidR="00F520D8">
        <w:rPr>
          <w:rFonts w:ascii="Arial" w:hAnsi="Arial" w:cs="Arial"/>
          <w:sz w:val="20"/>
        </w:rPr>
        <w:t xml:space="preserve"> </w:t>
      </w:r>
      <w:r w:rsidRPr="005D0E82">
        <w:rPr>
          <w:rFonts w:ascii="Arial" w:hAnsi="Arial" w:cs="Arial"/>
          <w:sz w:val="20"/>
        </w:rPr>
        <w:t>3,</w:t>
      </w:r>
      <w:r w:rsidR="00F520D8">
        <w:rPr>
          <w:rFonts w:ascii="Arial" w:hAnsi="Arial" w:cs="Arial"/>
          <w:sz w:val="20"/>
        </w:rPr>
        <w:t xml:space="preserve"> </w:t>
      </w:r>
      <w:r w:rsidRPr="005D0E82">
        <w:rPr>
          <w:rFonts w:ascii="Arial" w:hAnsi="Arial" w:cs="Arial"/>
          <w:sz w:val="20"/>
        </w:rPr>
        <w:t>5,</w:t>
      </w:r>
      <w:r w:rsidR="00F520D8">
        <w:rPr>
          <w:rFonts w:ascii="Arial" w:hAnsi="Arial" w:cs="Arial"/>
          <w:sz w:val="20"/>
        </w:rPr>
        <w:t xml:space="preserve"> </w:t>
      </w:r>
      <w:r w:rsidRPr="005D0E82">
        <w:rPr>
          <w:rFonts w:ascii="Arial" w:hAnsi="Arial" w:cs="Arial"/>
          <w:sz w:val="20"/>
        </w:rPr>
        <w:t>6,</w:t>
      </w:r>
      <w:r w:rsidR="00F520D8">
        <w:rPr>
          <w:rFonts w:ascii="Arial" w:hAnsi="Arial" w:cs="Arial"/>
          <w:sz w:val="20"/>
        </w:rPr>
        <w:t xml:space="preserve"> </w:t>
      </w:r>
      <w:r w:rsidRPr="005D0E82">
        <w:rPr>
          <w:rFonts w:ascii="Arial" w:hAnsi="Arial" w:cs="Arial"/>
          <w:sz w:val="20"/>
        </w:rPr>
        <w:t>7,</w:t>
      </w:r>
      <w:r w:rsidR="00F520D8">
        <w:rPr>
          <w:rFonts w:ascii="Arial" w:hAnsi="Arial" w:cs="Arial"/>
          <w:sz w:val="20"/>
        </w:rPr>
        <w:t xml:space="preserve"> </w:t>
      </w:r>
      <w:r w:rsidRPr="005D0E82">
        <w:rPr>
          <w:rFonts w:ascii="Arial" w:hAnsi="Arial" w:cs="Arial"/>
          <w:sz w:val="20"/>
        </w:rPr>
        <w:t>8,</w:t>
      </w:r>
      <w:r w:rsidR="00F520D8">
        <w:rPr>
          <w:rFonts w:ascii="Arial" w:hAnsi="Arial" w:cs="Arial"/>
          <w:sz w:val="20"/>
        </w:rPr>
        <w:t xml:space="preserve"> </w:t>
      </w:r>
      <w:r w:rsidRPr="005D0E82">
        <w:rPr>
          <w:rFonts w:ascii="Arial" w:hAnsi="Arial" w:cs="Arial"/>
          <w:sz w:val="20"/>
        </w:rPr>
        <w:t>11,</w:t>
      </w:r>
      <w:r w:rsidR="00F520D8">
        <w:rPr>
          <w:rFonts w:ascii="Arial" w:hAnsi="Arial" w:cs="Arial"/>
          <w:sz w:val="20"/>
        </w:rPr>
        <w:t xml:space="preserve"> </w:t>
      </w:r>
      <w:r w:rsidRPr="005D0E82">
        <w:rPr>
          <w:rFonts w:ascii="Arial" w:hAnsi="Arial" w:cs="Arial"/>
          <w:sz w:val="20"/>
        </w:rPr>
        <w:t>12,</w:t>
      </w:r>
      <w:r w:rsidR="00F520D8">
        <w:rPr>
          <w:rFonts w:ascii="Arial" w:hAnsi="Arial" w:cs="Arial"/>
          <w:sz w:val="20"/>
        </w:rPr>
        <w:t xml:space="preserve"> </w:t>
      </w:r>
      <w:r w:rsidRPr="005D0E82">
        <w:rPr>
          <w:rFonts w:ascii="Arial" w:hAnsi="Arial" w:cs="Arial"/>
          <w:sz w:val="20"/>
        </w:rPr>
        <w:t>13,</w:t>
      </w:r>
      <w:r w:rsidR="00F520D8">
        <w:rPr>
          <w:rFonts w:ascii="Arial" w:hAnsi="Arial" w:cs="Arial"/>
          <w:sz w:val="20"/>
        </w:rPr>
        <w:t xml:space="preserve"> </w:t>
      </w:r>
      <w:r w:rsidRPr="005D0E82">
        <w:rPr>
          <w:rFonts w:ascii="Arial" w:hAnsi="Arial" w:cs="Arial"/>
          <w:sz w:val="20"/>
        </w:rPr>
        <w:t>14,</w:t>
      </w:r>
      <w:r w:rsidR="00F520D8">
        <w:rPr>
          <w:rFonts w:ascii="Arial" w:hAnsi="Arial" w:cs="Arial"/>
          <w:sz w:val="20"/>
        </w:rPr>
        <w:t xml:space="preserve"> </w:t>
      </w:r>
      <w:r w:rsidRPr="005D0E82">
        <w:rPr>
          <w:rFonts w:ascii="Arial" w:hAnsi="Arial" w:cs="Arial"/>
          <w:sz w:val="20"/>
        </w:rPr>
        <w:t>16,</w:t>
      </w:r>
      <w:r w:rsidR="00F520D8">
        <w:rPr>
          <w:rFonts w:ascii="Arial" w:hAnsi="Arial" w:cs="Arial"/>
          <w:sz w:val="20"/>
        </w:rPr>
        <w:t xml:space="preserve"> </w:t>
      </w:r>
      <w:r w:rsidRPr="005D0E82">
        <w:rPr>
          <w:rFonts w:ascii="Arial" w:hAnsi="Arial" w:cs="Arial"/>
          <w:sz w:val="20"/>
        </w:rPr>
        <w:t>23,</w:t>
      </w:r>
      <w:r w:rsidR="00F520D8">
        <w:rPr>
          <w:rFonts w:ascii="Arial" w:hAnsi="Arial" w:cs="Arial"/>
          <w:sz w:val="20"/>
        </w:rPr>
        <w:t xml:space="preserve"> </w:t>
      </w:r>
      <w:r w:rsidRPr="005D0E82">
        <w:rPr>
          <w:rFonts w:ascii="Arial" w:hAnsi="Arial" w:cs="Arial"/>
          <w:sz w:val="20"/>
        </w:rPr>
        <w:t>10А,</w:t>
      </w:r>
      <w:r w:rsidR="00F520D8">
        <w:rPr>
          <w:rFonts w:ascii="Arial" w:hAnsi="Arial" w:cs="Arial"/>
          <w:sz w:val="20"/>
        </w:rPr>
        <w:t xml:space="preserve"> </w:t>
      </w:r>
      <w:r w:rsidRPr="005D0E82">
        <w:rPr>
          <w:rFonts w:ascii="Arial" w:hAnsi="Arial" w:cs="Arial"/>
          <w:sz w:val="20"/>
        </w:rPr>
        <w:t>4А,</w:t>
      </w:r>
      <w:r w:rsidR="00F520D8">
        <w:rPr>
          <w:rFonts w:ascii="Arial" w:hAnsi="Arial" w:cs="Arial"/>
          <w:sz w:val="20"/>
        </w:rPr>
        <w:t xml:space="preserve"> </w:t>
      </w:r>
    </w:p>
    <w:p w14:paraId="582DB35E" w14:textId="78F0653E" w:rsidR="001D6D46" w:rsidRPr="005D0E82" w:rsidRDefault="001D6D46" w:rsidP="005D0E82">
      <w:pPr>
        <w:pStyle w:val="Default"/>
        <w:rPr>
          <w:rFonts w:ascii="Arial" w:hAnsi="Arial" w:cs="Arial"/>
          <w:sz w:val="20"/>
        </w:rPr>
      </w:pPr>
      <w:r w:rsidRPr="005D0E82">
        <w:rPr>
          <w:rFonts w:ascii="Arial" w:hAnsi="Arial" w:cs="Arial"/>
          <w:sz w:val="20"/>
        </w:rPr>
        <w:t>-</w:t>
      </w:r>
      <w:r w:rsidR="00F520D8">
        <w:rPr>
          <w:rFonts w:ascii="Arial" w:hAnsi="Arial" w:cs="Arial"/>
          <w:sz w:val="20"/>
        </w:rPr>
        <w:t xml:space="preserve"> </w:t>
      </w:r>
      <w:r w:rsidRPr="005D0E82">
        <w:rPr>
          <w:rFonts w:ascii="Arial" w:hAnsi="Arial" w:cs="Arial"/>
          <w:b/>
          <w:bCs/>
          <w:sz w:val="20"/>
        </w:rPr>
        <w:t>ул.</w:t>
      </w:r>
      <w:r w:rsidR="00F520D8">
        <w:rPr>
          <w:rFonts w:ascii="Arial" w:hAnsi="Arial" w:cs="Arial"/>
          <w:b/>
          <w:bCs/>
          <w:sz w:val="20"/>
        </w:rPr>
        <w:t xml:space="preserve"> </w:t>
      </w:r>
      <w:r w:rsidRPr="005D0E82">
        <w:rPr>
          <w:rFonts w:ascii="Arial" w:hAnsi="Arial" w:cs="Arial"/>
          <w:b/>
          <w:bCs/>
          <w:sz w:val="20"/>
        </w:rPr>
        <w:t>Центральная</w:t>
      </w:r>
      <w:r w:rsidR="00F520D8">
        <w:rPr>
          <w:rFonts w:ascii="Arial" w:hAnsi="Arial" w:cs="Arial"/>
          <w:b/>
          <w:bCs/>
          <w:sz w:val="20"/>
        </w:rPr>
        <w:t xml:space="preserve"> </w:t>
      </w:r>
      <w:r w:rsidRPr="005D0E82">
        <w:rPr>
          <w:rFonts w:ascii="Arial" w:hAnsi="Arial" w:cs="Arial"/>
          <w:b/>
          <w:bCs/>
          <w:sz w:val="20"/>
        </w:rPr>
        <w:t>№№</w:t>
      </w:r>
      <w:r w:rsidR="00F520D8">
        <w:rPr>
          <w:rFonts w:ascii="Arial" w:hAnsi="Arial" w:cs="Arial"/>
          <w:b/>
          <w:bCs/>
          <w:sz w:val="20"/>
        </w:rPr>
        <w:t xml:space="preserve"> </w:t>
      </w:r>
      <w:r w:rsidRPr="005D0E82">
        <w:rPr>
          <w:rFonts w:ascii="Arial" w:hAnsi="Arial" w:cs="Arial"/>
          <w:sz w:val="20"/>
        </w:rPr>
        <w:t>1-1,</w:t>
      </w:r>
      <w:r w:rsidR="00F520D8">
        <w:rPr>
          <w:rFonts w:ascii="Arial" w:hAnsi="Arial" w:cs="Arial"/>
          <w:sz w:val="20"/>
        </w:rPr>
        <w:t xml:space="preserve"> </w:t>
      </w:r>
      <w:r w:rsidRPr="005D0E82">
        <w:rPr>
          <w:rFonts w:ascii="Arial" w:hAnsi="Arial" w:cs="Arial"/>
          <w:sz w:val="20"/>
        </w:rPr>
        <w:t>1-2,</w:t>
      </w:r>
      <w:r w:rsidR="00F520D8">
        <w:rPr>
          <w:rFonts w:ascii="Arial" w:hAnsi="Arial" w:cs="Arial"/>
          <w:sz w:val="20"/>
        </w:rPr>
        <w:t xml:space="preserve"> </w:t>
      </w:r>
      <w:r w:rsidRPr="005D0E82">
        <w:rPr>
          <w:rFonts w:ascii="Arial" w:hAnsi="Arial" w:cs="Arial"/>
          <w:sz w:val="20"/>
        </w:rPr>
        <w:t>1-3,</w:t>
      </w:r>
      <w:r w:rsidR="00F520D8">
        <w:rPr>
          <w:rFonts w:ascii="Arial" w:hAnsi="Arial" w:cs="Arial"/>
          <w:sz w:val="20"/>
        </w:rPr>
        <w:t xml:space="preserve"> </w:t>
      </w:r>
      <w:r w:rsidRPr="005D0E82">
        <w:rPr>
          <w:rFonts w:ascii="Arial" w:hAnsi="Arial" w:cs="Arial"/>
          <w:sz w:val="20"/>
        </w:rPr>
        <w:t>1-4,</w:t>
      </w:r>
      <w:r w:rsidR="00F520D8">
        <w:rPr>
          <w:rFonts w:ascii="Arial" w:hAnsi="Arial" w:cs="Arial"/>
          <w:sz w:val="20"/>
        </w:rPr>
        <w:t xml:space="preserve"> </w:t>
      </w:r>
      <w:r w:rsidRPr="005D0E82">
        <w:rPr>
          <w:rFonts w:ascii="Arial" w:hAnsi="Arial" w:cs="Arial"/>
          <w:sz w:val="20"/>
        </w:rPr>
        <w:t>1-5,</w:t>
      </w:r>
      <w:r w:rsidR="00F520D8">
        <w:rPr>
          <w:rFonts w:ascii="Arial" w:hAnsi="Arial" w:cs="Arial"/>
          <w:sz w:val="20"/>
        </w:rPr>
        <w:t xml:space="preserve"> </w:t>
      </w:r>
      <w:r w:rsidRPr="005D0E82">
        <w:rPr>
          <w:rFonts w:ascii="Arial" w:hAnsi="Arial" w:cs="Arial"/>
          <w:sz w:val="20"/>
        </w:rPr>
        <w:t>1-6,</w:t>
      </w:r>
      <w:r w:rsidR="00F520D8">
        <w:rPr>
          <w:rFonts w:ascii="Arial" w:hAnsi="Arial" w:cs="Arial"/>
          <w:sz w:val="20"/>
        </w:rPr>
        <w:t xml:space="preserve"> </w:t>
      </w:r>
      <w:r w:rsidRPr="005D0E82">
        <w:rPr>
          <w:rFonts w:ascii="Arial" w:hAnsi="Arial" w:cs="Arial"/>
          <w:sz w:val="20"/>
        </w:rPr>
        <w:t>1-7,</w:t>
      </w:r>
      <w:r w:rsidR="00F520D8">
        <w:rPr>
          <w:rFonts w:ascii="Arial" w:hAnsi="Arial" w:cs="Arial"/>
          <w:sz w:val="20"/>
        </w:rPr>
        <w:t xml:space="preserve"> </w:t>
      </w:r>
      <w:r w:rsidRPr="005D0E82">
        <w:rPr>
          <w:rFonts w:ascii="Arial" w:hAnsi="Arial" w:cs="Arial"/>
          <w:sz w:val="20"/>
        </w:rPr>
        <w:t>1-7А,</w:t>
      </w:r>
      <w:r w:rsidR="00F520D8">
        <w:rPr>
          <w:rFonts w:ascii="Arial" w:hAnsi="Arial" w:cs="Arial"/>
          <w:sz w:val="20"/>
        </w:rPr>
        <w:t xml:space="preserve"> </w:t>
      </w:r>
      <w:r w:rsidRPr="005D0E82">
        <w:rPr>
          <w:rFonts w:ascii="Arial" w:hAnsi="Arial" w:cs="Arial"/>
          <w:sz w:val="20"/>
        </w:rPr>
        <w:t>1-8,</w:t>
      </w:r>
      <w:r w:rsidR="00F520D8">
        <w:rPr>
          <w:rFonts w:ascii="Arial" w:hAnsi="Arial" w:cs="Arial"/>
          <w:sz w:val="20"/>
        </w:rPr>
        <w:t xml:space="preserve"> </w:t>
      </w:r>
      <w:r w:rsidRPr="005D0E82">
        <w:rPr>
          <w:rFonts w:ascii="Arial" w:hAnsi="Arial" w:cs="Arial"/>
          <w:sz w:val="20"/>
        </w:rPr>
        <w:t>1-9,</w:t>
      </w:r>
      <w:r w:rsidR="00F520D8">
        <w:rPr>
          <w:rFonts w:ascii="Arial" w:hAnsi="Arial" w:cs="Arial"/>
          <w:sz w:val="20"/>
        </w:rPr>
        <w:t xml:space="preserve"> </w:t>
      </w:r>
      <w:r w:rsidRPr="005D0E82">
        <w:rPr>
          <w:rFonts w:ascii="Arial" w:hAnsi="Arial" w:cs="Arial"/>
          <w:sz w:val="20"/>
        </w:rPr>
        <w:t>1-10,</w:t>
      </w:r>
      <w:r w:rsidR="00F520D8">
        <w:rPr>
          <w:rFonts w:ascii="Arial" w:hAnsi="Arial" w:cs="Arial"/>
          <w:sz w:val="20"/>
        </w:rPr>
        <w:t xml:space="preserve"> </w:t>
      </w:r>
      <w:r w:rsidRPr="005D0E82">
        <w:rPr>
          <w:rFonts w:ascii="Arial" w:hAnsi="Arial" w:cs="Arial"/>
          <w:sz w:val="20"/>
        </w:rPr>
        <w:t>1-12,</w:t>
      </w:r>
      <w:r w:rsidR="00F520D8">
        <w:rPr>
          <w:rFonts w:ascii="Arial" w:hAnsi="Arial" w:cs="Arial"/>
          <w:sz w:val="20"/>
        </w:rPr>
        <w:t xml:space="preserve"> </w:t>
      </w:r>
      <w:r w:rsidRPr="005D0E82">
        <w:rPr>
          <w:rFonts w:ascii="Arial" w:hAnsi="Arial" w:cs="Arial"/>
          <w:sz w:val="20"/>
        </w:rPr>
        <w:t>1-13,</w:t>
      </w:r>
      <w:r w:rsidR="00F520D8">
        <w:rPr>
          <w:rFonts w:ascii="Arial" w:hAnsi="Arial" w:cs="Arial"/>
          <w:sz w:val="20"/>
        </w:rPr>
        <w:t xml:space="preserve"> </w:t>
      </w:r>
      <w:r w:rsidRPr="005D0E82">
        <w:rPr>
          <w:rFonts w:ascii="Arial" w:hAnsi="Arial" w:cs="Arial"/>
          <w:sz w:val="20"/>
        </w:rPr>
        <w:t>1-14,</w:t>
      </w:r>
      <w:r w:rsidR="00F520D8">
        <w:rPr>
          <w:rFonts w:ascii="Arial" w:hAnsi="Arial" w:cs="Arial"/>
          <w:sz w:val="20"/>
        </w:rPr>
        <w:t xml:space="preserve"> </w:t>
      </w:r>
      <w:r w:rsidRPr="005D0E82">
        <w:rPr>
          <w:rFonts w:ascii="Arial" w:hAnsi="Arial" w:cs="Arial"/>
          <w:sz w:val="20"/>
        </w:rPr>
        <w:t>1-15,</w:t>
      </w:r>
      <w:r w:rsidR="00F520D8">
        <w:rPr>
          <w:rFonts w:ascii="Arial" w:hAnsi="Arial" w:cs="Arial"/>
          <w:sz w:val="20"/>
        </w:rPr>
        <w:t xml:space="preserve"> </w:t>
      </w:r>
      <w:r w:rsidRPr="005D0E82">
        <w:rPr>
          <w:rFonts w:ascii="Arial" w:hAnsi="Arial" w:cs="Arial"/>
          <w:sz w:val="20"/>
        </w:rPr>
        <w:t>1-16,</w:t>
      </w:r>
      <w:r w:rsidR="00F520D8">
        <w:rPr>
          <w:rFonts w:ascii="Arial" w:hAnsi="Arial" w:cs="Arial"/>
          <w:sz w:val="20"/>
        </w:rPr>
        <w:t xml:space="preserve"> </w:t>
      </w:r>
      <w:r w:rsidRPr="005D0E82">
        <w:rPr>
          <w:rFonts w:ascii="Arial" w:hAnsi="Arial" w:cs="Arial"/>
          <w:sz w:val="20"/>
        </w:rPr>
        <w:t>1-17,</w:t>
      </w:r>
      <w:r w:rsidR="00F520D8">
        <w:rPr>
          <w:rFonts w:ascii="Arial" w:hAnsi="Arial" w:cs="Arial"/>
          <w:sz w:val="20"/>
        </w:rPr>
        <w:t xml:space="preserve"> </w:t>
      </w:r>
      <w:r w:rsidRPr="005D0E82">
        <w:rPr>
          <w:rFonts w:ascii="Arial" w:hAnsi="Arial" w:cs="Arial"/>
          <w:sz w:val="20"/>
        </w:rPr>
        <w:t>1-18,3,</w:t>
      </w:r>
      <w:r w:rsidR="00F520D8">
        <w:rPr>
          <w:rFonts w:ascii="Arial" w:hAnsi="Arial" w:cs="Arial"/>
          <w:sz w:val="20"/>
        </w:rPr>
        <w:t xml:space="preserve"> </w:t>
      </w:r>
      <w:r w:rsidRPr="005D0E82">
        <w:rPr>
          <w:rFonts w:ascii="Arial" w:hAnsi="Arial" w:cs="Arial"/>
          <w:sz w:val="20"/>
        </w:rPr>
        <w:t>5,</w:t>
      </w:r>
      <w:r w:rsidR="00F520D8">
        <w:rPr>
          <w:rFonts w:ascii="Arial" w:hAnsi="Arial" w:cs="Arial"/>
          <w:sz w:val="20"/>
        </w:rPr>
        <w:t xml:space="preserve"> </w:t>
      </w:r>
      <w:r w:rsidRPr="005D0E82">
        <w:rPr>
          <w:rFonts w:ascii="Arial" w:hAnsi="Arial" w:cs="Arial"/>
          <w:sz w:val="20"/>
        </w:rPr>
        <w:t>6,</w:t>
      </w:r>
      <w:r w:rsidR="00F520D8">
        <w:rPr>
          <w:rFonts w:ascii="Arial" w:hAnsi="Arial" w:cs="Arial"/>
          <w:sz w:val="20"/>
        </w:rPr>
        <w:t xml:space="preserve"> </w:t>
      </w:r>
      <w:r w:rsidRPr="005D0E82">
        <w:rPr>
          <w:rFonts w:ascii="Arial" w:hAnsi="Arial" w:cs="Arial"/>
          <w:sz w:val="20"/>
        </w:rPr>
        <w:t>7,</w:t>
      </w:r>
      <w:r w:rsidR="00F520D8">
        <w:rPr>
          <w:rFonts w:ascii="Arial" w:hAnsi="Arial" w:cs="Arial"/>
          <w:sz w:val="20"/>
        </w:rPr>
        <w:t xml:space="preserve"> </w:t>
      </w:r>
      <w:r w:rsidRPr="005D0E82">
        <w:rPr>
          <w:rFonts w:ascii="Arial" w:hAnsi="Arial" w:cs="Arial"/>
          <w:sz w:val="20"/>
        </w:rPr>
        <w:t>8,</w:t>
      </w:r>
      <w:r w:rsidR="00F520D8">
        <w:rPr>
          <w:rFonts w:ascii="Arial" w:hAnsi="Arial" w:cs="Arial"/>
          <w:sz w:val="20"/>
        </w:rPr>
        <w:t xml:space="preserve"> </w:t>
      </w:r>
      <w:r w:rsidRPr="005D0E82">
        <w:rPr>
          <w:rFonts w:ascii="Arial" w:hAnsi="Arial" w:cs="Arial"/>
          <w:sz w:val="20"/>
        </w:rPr>
        <w:t>9,</w:t>
      </w:r>
      <w:r w:rsidR="00F520D8">
        <w:rPr>
          <w:rFonts w:ascii="Arial" w:hAnsi="Arial" w:cs="Arial"/>
          <w:sz w:val="20"/>
        </w:rPr>
        <w:t xml:space="preserve"> </w:t>
      </w:r>
      <w:r w:rsidRPr="005D0E82">
        <w:rPr>
          <w:rFonts w:ascii="Arial" w:hAnsi="Arial" w:cs="Arial"/>
          <w:sz w:val="20"/>
        </w:rPr>
        <w:t>10,</w:t>
      </w:r>
      <w:r w:rsidR="00F520D8">
        <w:rPr>
          <w:rFonts w:ascii="Arial" w:hAnsi="Arial" w:cs="Arial"/>
          <w:sz w:val="20"/>
        </w:rPr>
        <w:t xml:space="preserve"> </w:t>
      </w:r>
      <w:r w:rsidRPr="005D0E82">
        <w:rPr>
          <w:rFonts w:ascii="Arial" w:hAnsi="Arial" w:cs="Arial"/>
          <w:sz w:val="20"/>
        </w:rPr>
        <w:t>11,</w:t>
      </w:r>
      <w:r w:rsidR="00F520D8">
        <w:rPr>
          <w:rFonts w:ascii="Arial" w:hAnsi="Arial" w:cs="Arial"/>
          <w:sz w:val="20"/>
        </w:rPr>
        <w:t xml:space="preserve"> </w:t>
      </w:r>
      <w:r w:rsidRPr="005D0E82">
        <w:rPr>
          <w:rFonts w:ascii="Arial" w:hAnsi="Arial" w:cs="Arial"/>
          <w:sz w:val="20"/>
        </w:rPr>
        <w:t>12,</w:t>
      </w:r>
      <w:r w:rsidR="00F520D8">
        <w:rPr>
          <w:rFonts w:ascii="Arial" w:hAnsi="Arial" w:cs="Arial"/>
          <w:sz w:val="20"/>
        </w:rPr>
        <w:t xml:space="preserve"> </w:t>
      </w:r>
      <w:r w:rsidRPr="005D0E82">
        <w:rPr>
          <w:rFonts w:ascii="Arial" w:hAnsi="Arial" w:cs="Arial"/>
          <w:sz w:val="20"/>
        </w:rPr>
        <w:t>13,</w:t>
      </w:r>
      <w:r w:rsidR="00F520D8">
        <w:rPr>
          <w:rFonts w:ascii="Arial" w:hAnsi="Arial" w:cs="Arial"/>
          <w:sz w:val="20"/>
        </w:rPr>
        <w:t xml:space="preserve"> </w:t>
      </w:r>
      <w:r w:rsidRPr="005D0E82">
        <w:rPr>
          <w:rFonts w:ascii="Arial" w:hAnsi="Arial" w:cs="Arial"/>
          <w:sz w:val="20"/>
        </w:rPr>
        <w:t>14,</w:t>
      </w:r>
      <w:r w:rsidR="00F520D8">
        <w:rPr>
          <w:rFonts w:ascii="Arial" w:hAnsi="Arial" w:cs="Arial"/>
          <w:sz w:val="20"/>
        </w:rPr>
        <w:t xml:space="preserve"> </w:t>
      </w:r>
      <w:r w:rsidRPr="005D0E82">
        <w:rPr>
          <w:rFonts w:ascii="Arial" w:hAnsi="Arial" w:cs="Arial"/>
          <w:sz w:val="20"/>
        </w:rPr>
        <w:t>16,</w:t>
      </w:r>
      <w:r w:rsidR="00F520D8">
        <w:rPr>
          <w:rFonts w:ascii="Arial" w:hAnsi="Arial" w:cs="Arial"/>
          <w:sz w:val="20"/>
        </w:rPr>
        <w:t xml:space="preserve"> </w:t>
      </w:r>
      <w:r w:rsidRPr="005D0E82">
        <w:rPr>
          <w:rFonts w:ascii="Arial" w:hAnsi="Arial" w:cs="Arial"/>
          <w:sz w:val="20"/>
        </w:rPr>
        <w:t>17,</w:t>
      </w:r>
      <w:r w:rsidR="00F520D8">
        <w:rPr>
          <w:rFonts w:ascii="Arial" w:hAnsi="Arial" w:cs="Arial"/>
          <w:sz w:val="20"/>
        </w:rPr>
        <w:t xml:space="preserve"> </w:t>
      </w:r>
      <w:r w:rsidRPr="005D0E82">
        <w:rPr>
          <w:rFonts w:ascii="Arial" w:hAnsi="Arial" w:cs="Arial"/>
          <w:sz w:val="20"/>
        </w:rPr>
        <w:t>18,</w:t>
      </w:r>
      <w:r w:rsidR="00F520D8">
        <w:rPr>
          <w:rFonts w:ascii="Arial" w:hAnsi="Arial" w:cs="Arial"/>
          <w:sz w:val="20"/>
        </w:rPr>
        <w:t xml:space="preserve"> </w:t>
      </w:r>
      <w:r w:rsidRPr="005D0E82">
        <w:rPr>
          <w:rFonts w:ascii="Arial" w:hAnsi="Arial" w:cs="Arial"/>
          <w:sz w:val="20"/>
        </w:rPr>
        <w:t>20,</w:t>
      </w:r>
      <w:r w:rsidR="00F520D8">
        <w:rPr>
          <w:rFonts w:ascii="Arial" w:hAnsi="Arial" w:cs="Arial"/>
          <w:sz w:val="20"/>
        </w:rPr>
        <w:t xml:space="preserve"> </w:t>
      </w:r>
      <w:r w:rsidRPr="005D0E82">
        <w:rPr>
          <w:rFonts w:ascii="Arial" w:hAnsi="Arial" w:cs="Arial"/>
          <w:sz w:val="20"/>
        </w:rPr>
        <w:t>22,</w:t>
      </w:r>
      <w:r w:rsidR="00F520D8">
        <w:rPr>
          <w:rFonts w:ascii="Arial" w:hAnsi="Arial" w:cs="Arial"/>
          <w:sz w:val="20"/>
        </w:rPr>
        <w:t xml:space="preserve"> </w:t>
      </w:r>
      <w:r w:rsidRPr="005D0E82">
        <w:rPr>
          <w:rFonts w:ascii="Arial" w:hAnsi="Arial" w:cs="Arial"/>
          <w:sz w:val="20"/>
        </w:rPr>
        <w:t>23,</w:t>
      </w:r>
      <w:r w:rsidR="00F520D8">
        <w:rPr>
          <w:rFonts w:ascii="Arial" w:hAnsi="Arial" w:cs="Arial"/>
          <w:sz w:val="20"/>
        </w:rPr>
        <w:t xml:space="preserve"> </w:t>
      </w:r>
      <w:r w:rsidRPr="005D0E82">
        <w:rPr>
          <w:rFonts w:ascii="Arial" w:hAnsi="Arial" w:cs="Arial"/>
          <w:sz w:val="20"/>
        </w:rPr>
        <w:t>25,</w:t>
      </w:r>
      <w:r w:rsidR="00F520D8">
        <w:rPr>
          <w:rFonts w:ascii="Arial" w:hAnsi="Arial" w:cs="Arial"/>
          <w:sz w:val="20"/>
        </w:rPr>
        <w:t xml:space="preserve"> </w:t>
      </w:r>
      <w:r w:rsidRPr="005D0E82">
        <w:rPr>
          <w:rFonts w:ascii="Arial" w:hAnsi="Arial" w:cs="Arial"/>
          <w:sz w:val="20"/>
        </w:rPr>
        <w:t>27,</w:t>
      </w:r>
      <w:r w:rsidR="00F520D8">
        <w:rPr>
          <w:rFonts w:ascii="Arial" w:hAnsi="Arial" w:cs="Arial"/>
          <w:sz w:val="20"/>
        </w:rPr>
        <w:t xml:space="preserve"> </w:t>
      </w:r>
      <w:r w:rsidRPr="005D0E82">
        <w:rPr>
          <w:rFonts w:ascii="Arial" w:hAnsi="Arial" w:cs="Arial"/>
          <w:sz w:val="20"/>
        </w:rPr>
        <w:t>29,</w:t>
      </w:r>
      <w:r w:rsidR="00F520D8">
        <w:rPr>
          <w:rFonts w:ascii="Arial" w:hAnsi="Arial" w:cs="Arial"/>
          <w:sz w:val="20"/>
        </w:rPr>
        <w:t xml:space="preserve"> </w:t>
      </w:r>
      <w:r w:rsidRPr="005D0E82">
        <w:rPr>
          <w:rFonts w:ascii="Arial" w:hAnsi="Arial" w:cs="Arial"/>
          <w:sz w:val="20"/>
        </w:rPr>
        <w:t>32,</w:t>
      </w:r>
      <w:r w:rsidR="00F520D8">
        <w:rPr>
          <w:rFonts w:ascii="Arial" w:hAnsi="Arial" w:cs="Arial"/>
          <w:sz w:val="20"/>
        </w:rPr>
        <w:t xml:space="preserve"> </w:t>
      </w:r>
      <w:r w:rsidRPr="005D0E82">
        <w:rPr>
          <w:rFonts w:ascii="Arial" w:hAnsi="Arial" w:cs="Arial"/>
          <w:sz w:val="20"/>
        </w:rPr>
        <w:t>33,</w:t>
      </w:r>
      <w:r w:rsidR="00F520D8">
        <w:rPr>
          <w:rFonts w:ascii="Arial" w:hAnsi="Arial" w:cs="Arial"/>
          <w:sz w:val="20"/>
        </w:rPr>
        <w:t xml:space="preserve"> </w:t>
      </w:r>
      <w:r w:rsidRPr="005D0E82">
        <w:rPr>
          <w:rFonts w:ascii="Arial" w:hAnsi="Arial" w:cs="Arial"/>
          <w:sz w:val="20"/>
        </w:rPr>
        <w:t>34,</w:t>
      </w:r>
      <w:r w:rsidR="00F520D8">
        <w:rPr>
          <w:rFonts w:ascii="Arial" w:hAnsi="Arial" w:cs="Arial"/>
          <w:sz w:val="20"/>
        </w:rPr>
        <w:t xml:space="preserve"> </w:t>
      </w:r>
      <w:r w:rsidRPr="005D0E82">
        <w:rPr>
          <w:rFonts w:ascii="Arial" w:hAnsi="Arial" w:cs="Arial"/>
          <w:sz w:val="20"/>
        </w:rPr>
        <w:t>36,</w:t>
      </w:r>
      <w:r w:rsidR="00F520D8">
        <w:rPr>
          <w:rFonts w:ascii="Arial" w:hAnsi="Arial" w:cs="Arial"/>
          <w:sz w:val="20"/>
        </w:rPr>
        <w:t xml:space="preserve"> </w:t>
      </w:r>
      <w:r w:rsidRPr="005D0E82">
        <w:rPr>
          <w:rFonts w:ascii="Arial" w:hAnsi="Arial" w:cs="Arial"/>
          <w:sz w:val="20"/>
        </w:rPr>
        <w:t>38,</w:t>
      </w:r>
      <w:r w:rsidR="00F520D8">
        <w:rPr>
          <w:rFonts w:ascii="Arial" w:hAnsi="Arial" w:cs="Arial"/>
          <w:sz w:val="20"/>
        </w:rPr>
        <w:t xml:space="preserve"> </w:t>
      </w:r>
      <w:r w:rsidRPr="005D0E82">
        <w:rPr>
          <w:rFonts w:ascii="Arial" w:hAnsi="Arial" w:cs="Arial"/>
          <w:sz w:val="20"/>
        </w:rPr>
        <w:t>39,</w:t>
      </w:r>
      <w:r w:rsidR="00F520D8">
        <w:rPr>
          <w:rFonts w:ascii="Arial" w:hAnsi="Arial" w:cs="Arial"/>
          <w:sz w:val="20"/>
        </w:rPr>
        <w:t xml:space="preserve"> </w:t>
      </w:r>
      <w:r w:rsidRPr="005D0E82">
        <w:rPr>
          <w:rFonts w:ascii="Arial" w:hAnsi="Arial" w:cs="Arial"/>
          <w:sz w:val="20"/>
        </w:rPr>
        <w:t>40.</w:t>
      </w:r>
      <w:r w:rsidR="00F520D8">
        <w:rPr>
          <w:rFonts w:ascii="Arial" w:hAnsi="Arial" w:cs="Arial"/>
          <w:sz w:val="20"/>
        </w:rPr>
        <w:t xml:space="preserve"> </w:t>
      </w:r>
    </w:p>
    <w:p w14:paraId="6C46F616" w14:textId="1A0260D2" w:rsidR="001D6D46" w:rsidRPr="005D0E82" w:rsidRDefault="001D6D46" w:rsidP="005D0E82">
      <w:pPr>
        <w:pStyle w:val="Default"/>
        <w:rPr>
          <w:rFonts w:ascii="Arial" w:hAnsi="Arial" w:cs="Arial"/>
          <w:sz w:val="20"/>
        </w:rPr>
      </w:pPr>
      <w:r w:rsidRPr="005D0E82">
        <w:rPr>
          <w:rFonts w:ascii="Arial" w:hAnsi="Arial" w:cs="Arial"/>
          <w:b/>
          <w:bCs/>
          <w:sz w:val="20"/>
        </w:rPr>
        <w:t>-</w:t>
      </w:r>
      <w:r w:rsidR="00F520D8">
        <w:rPr>
          <w:rFonts w:ascii="Arial" w:hAnsi="Arial" w:cs="Arial"/>
          <w:b/>
          <w:bCs/>
          <w:sz w:val="20"/>
        </w:rPr>
        <w:t xml:space="preserve"> </w:t>
      </w:r>
      <w:r w:rsidRPr="005D0E82">
        <w:rPr>
          <w:rFonts w:ascii="Arial" w:hAnsi="Arial" w:cs="Arial"/>
          <w:b/>
          <w:bCs/>
          <w:sz w:val="20"/>
        </w:rPr>
        <w:t>ул.</w:t>
      </w:r>
      <w:r w:rsidR="00F520D8">
        <w:rPr>
          <w:rFonts w:ascii="Arial" w:hAnsi="Arial" w:cs="Arial"/>
          <w:b/>
          <w:bCs/>
          <w:sz w:val="20"/>
        </w:rPr>
        <w:t xml:space="preserve"> </w:t>
      </w:r>
      <w:r w:rsidRPr="005D0E82">
        <w:rPr>
          <w:rFonts w:ascii="Arial" w:hAnsi="Arial" w:cs="Arial"/>
          <w:b/>
          <w:bCs/>
          <w:sz w:val="20"/>
        </w:rPr>
        <w:t>Школьная</w:t>
      </w:r>
      <w:r w:rsidR="00F520D8">
        <w:rPr>
          <w:rFonts w:ascii="Arial" w:hAnsi="Arial" w:cs="Arial"/>
          <w:b/>
          <w:bCs/>
          <w:sz w:val="20"/>
        </w:rPr>
        <w:t xml:space="preserve"> </w:t>
      </w:r>
      <w:r w:rsidRPr="005D0E82">
        <w:rPr>
          <w:rFonts w:ascii="Arial" w:hAnsi="Arial" w:cs="Arial"/>
          <w:b/>
          <w:bCs/>
          <w:sz w:val="20"/>
        </w:rPr>
        <w:t>№№</w:t>
      </w:r>
      <w:r w:rsidR="00F520D8">
        <w:rPr>
          <w:rFonts w:ascii="Arial" w:hAnsi="Arial" w:cs="Arial"/>
          <w:b/>
          <w:bCs/>
          <w:sz w:val="20"/>
        </w:rPr>
        <w:t xml:space="preserve"> </w:t>
      </w:r>
      <w:r w:rsidRPr="005D0E82">
        <w:rPr>
          <w:rFonts w:ascii="Arial" w:hAnsi="Arial" w:cs="Arial"/>
          <w:sz w:val="20"/>
        </w:rPr>
        <w:t>2,</w:t>
      </w:r>
      <w:r w:rsidR="00F520D8">
        <w:rPr>
          <w:rFonts w:ascii="Arial" w:hAnsi="Arial" w:cs="Arial"/>
          <w:sz w:val="20"/>
        </w:rPr>
        <w:t xml:space="preserve"> </w:t>
      </w:r>
      <w:r w:rsidRPr="005D0E82">
        <w:rPr>
          <w:rFonts w:ascii="Arial" w:hAnsi="Arial" w:cs="Arial"/>
          <w:sz w:val="20"/>
        </w:rPr>
        <w:t>3,</w:t>
      </w:r>
      <w:r w:rsidR="00F520D8">
        <w:rPr>
          <w:rFonts w:ascii="Arial" w:hAnsi="Arial" w:cs="Arial"/>
          <w:sz w:val="20"/>
        </w:rPr>
        <w:t xml:space="preserve"> </w:t>
      </w:r>
      <w:r w:rsidRPr="005D0E82">
        <w:rPr>
          <w:rFonts w:ascii="Arial" w:hAnsi="Arial" w:cs="Arial"/>
          <w:sz w:val="20"/>
        </w:rPr>
        <w:t>4,</w:t>
      </w:r>
      <w:r w:rsidR="00F520D8">
        <w:rPr>
          <w:rFonts w:ascii="Arial" w:hAnsi="Arial" w:cs="Arial"/>
          <w:sz w:val="20"/>
        </w:rPr>
        <w:t xml:space="preserve"> </w:t>
      </w:r>
      <w:r w:rsidRPr="005D0E82">
        <w:rPr>
          <w:rFonts w:ascii="Arial" w:hAnsi="Arial" w:cs="Arial"/>
          <w:sz w:val="20"/>
        </w:rPr>
        <w:t>6,</w:t>
      </w:r>
      <w:r w:rsidR="00F520D8">
        <w:rPr>
          <w:rFonts w:ascii="Arial" w:hAnsi="Arial" w:cs="Arial"/>
          <w:sz w:val="20"/>
        </w:rPr>
        <w:t xml:space="preserve"> </w:t>
      </w:r>
      <w:r w:rsidRPr="005D0E82">
        <w:rPr>
          <w:rFonts w:ascii="Arial" w:hAnsi="Arial" w:cs="Arial"/>
          <w:sz w:val="20"/>
        </w:rPr>
        <w:t>8,</w:t>
      </w:r>
      <w:r w:rsidR="00F520D8">
        <w:rPr>
          <w:rFonts w:ascii="Arial" w:hAnsi="Arial" w:cs="Arial"/>
          <w:sz w:val="20"/>
        </w:rPr>
        <w:t xml:space="preserve"> </w:t>
      </w:r>
      <w:r w:rsidRPr="005D0E82">
        <w:rPr>
          <w:rFonts w:ascii="Arial" w:hAnsi="Arial" w:cs="Arial"/>
          <w:sz w:val="20"/>
        </w:rPr>
        <w:t>12,</w:t>
      </w:r>
      <w:r w:rsidR="00F520D8">
        <w:rPr>
          <w:rFonts w:ascii="Arial" w:hAnsi="Arial" w:cs="Arial"/>
          <w:sz w:val="20"/>
        </w:rPr>
        <w:t xml:space="preserve"> </w:t>
      </w:r>
      <w:r w:rsidRPr="005D0E82">
        <w:rPr>
          <w:rFonts w:ascii="Arial" w:hAnsi="Arial" w:cs="Arial"/>
          <w:sz w:val="20"/>
        </w:rPr>
        <w:t>13,</w:t>
      </w:r>
      <w:r w:rsidR="00F520D8">
        <w:rPr>
          <w:rFonts w:ascii="Arial" w:hAnsi="Arial" w:cs="Arial"/>
          <w:sz w:val="20"/>
        </w:rPr>
        <w:t xml:space="preserve"> </w:t>
      </w:r>
      <w:r w:rsidRPr="005D0E82">
        <w:rPr>
          <w:rFonts w:ascii="Arial" w:hAnsi="Arial" w:cs="Arial"/>
          <w:sz w:val="20"/>
        </w:rPr>
        <w:t>14,</w:t>
      </w:r>
      <w:r w:rsidR="00F520D8">
        <w:rPr>
          <w:rFonts w:ascii="Arial" w:hAnsi="Arial" w:cs="Arial"/>
          <w:sz w:val="20"/>
        </w:rPr>
        <w:t xml:space="preserve"> </w:t>
      </w:r>
      <w:r w:rsidRPr="005D0E82">
        <w:rPr>
          <w:rFonts w:ascii="Arial" w:hAnsi="Arial" w:cs="Arial"/>
          <w:sz w:val="20"/>
        </w:rPr>
        <w:t>15,</w:t>
      </w:r>
      <w:r w:rsidR="00F520D8">
        <w:rPr>
          <w:rFonts w:ascii="Arial" w:hAnsi="Arial" w:cs="Arial"/>
          <w:sz w:val="20"/>
        </w:rPr>
        <w:t xml:space="preserve"> </w:t>
      </w:r>
      <w:r w:rsidRPr="005D0E82">
        <w:rPr>
          <w:rFonts w:ascii="Arial" w:hAnsi="Arial" w:cs="Arial"/>
          <w:sz w:val="20"/>
        </w:rPr>
        <w:t>16,</w:t>
      </w:r>
      <w:r w:rsidR="00F520D8">
        <w:rPr>
          <w:rFonts w:ascii="Arial" w:hAnsi="Arial" w:cs="Arial"/>
          <w:sz w:val="20"/>
        </w:rPr>
        <w:t xml:space="preserve"> </w:t>
      </w:r>
      <w:r w:rsidRPr="005D0E82">
        <w:rPr>
          <w:rFonts w:ascii="Arial" w:hAnsi="Arial" w:cs="Arial"/>
          <w:sz w:val="20"/>
        </w:rPr>
        <w:t>16А,18,</w:t>
      </w:r>
      <w:r w:rsidR="00F520D8">
        <w:rPr>
          <w:rFonts w:ascii="Arial" w:hAnsi="Arial" w:cs="Arial"/>
          <w:sz w:val="20"/>
        </w:rPr>
        <w:t xml:space="preserve"> </w:t>
      </w:r>
      <w:r w:rsidRPr="005D0E82">
        <w:rPr>
          <w:rFonts w:ascii="Arial" w:hAnsi="Arial" w:cs="Arial"/>
          <w:sz w:val="20"/>
        </w:rPr>
        <w:t>22,</w:t>
      </w:r>
      <w:r w:rsidR="00F520D8">
        <w:rPr>
          <w:rFonts w:ascii="Arial" w:hAnsi="Arial" w:cs="Arial"/>
          <w:sz w:val="20"/>
        </w:rPr>
        <w:t xml:space="preserve"> </w:t>
      </w:r>
      <w:r w:rsidRPr="005D0E82">
        <w:rPr>
          <w:rFonts w:ascii="Arial" w:hAnsi="Arial" w:cs="Arial"/>
          <w:sz w:val="20"/>
        </w:rPr>
        <w:t>24,</w:t>
      </w:r>
      <w:r w:rsidR="00F520D8">
        <w:rPr>
          <w:rFonts w:ascii="Arial" w:hAnsi="Arial" w:cs="Arial"/>
          <w:sz w:val="20"/>
        </w:rPr>
        <w:t xml:space="preserve"> </w:t>
      </w:r>
      <w:r w:rsidRPr="005D0E82">
        <w:rPr>
          <w:rFonts w:ascii="Arial" w:hAnsi="Arial" w:cs="Arial"/>
          <w:sz w:val="20"/>
        </w:rPr>
        <w:t>25,</w:t>
      </w:r>
      <w:r w:rsidR="00F520D8">
        <w:rPr>
          <w:rFonts w:ascii="Arial" w:hAnsi="Arial" w:cs="Arial"/>
          <w:sz w:val="20"/>
        </w:rPr>
        <w:t xml:space="preserve"> </w:t>
      </w:r>
      <w:r w:rsidRPr="005D0E82">
        <w:rPr>
          <w:rFonts w:ascii="Arial" w:hAnsi="Arial" w:cs="Arial"/>
          <w:sz w:val="20"/>
        </w:rPr>
        <w:t>26,</w:t>
      </w:r>
      <w:r w:rsidR="00F520D8">
        <w:rPr>
          <w:rFonts w:ascii="Arial" w:hAnsi="Arial" w:cs="Arial"/>
          <w:sz w:val="20"/>
        </w:rPr>
        <w:t xml:space="preserve"> </w:t>
      </w:r>
      <w:r w:rsidRPr="005D0E82">
        <w:rPr>
          <w:rFonts w:ascii="Arial" w:hAnsi="Arial" w:cs="Arial"/>
          <w:sz w:val="20"/>
        </w:rPr>
        <w:t>27,</w:t>
      </w:r>
      <w:r w:rsidR="00F520D8">
        <w:rPr>
          <w:rFonts w:ascii="Arial" w:hAnsi="Arial" w:cs="Arial"/>
          <w:sz w:val="20"/>
        </w:rPr>
        <w:t xml:space="preserve"> </w:t>
      </w:r>
      <w:r w:rsidRPr="005D0E82">
        <w:rPr>
          <w:rFonts w:ascii="Arial" w:hAnsi="Arial" w:cs="Arial"/>
          <w:sz w:val="20"/>
        </w:rPr>
        <w:t>28,</w:t>
      </w:r>
      <w:r w:rsidR="00F520D8">
        <w:rPr>
          <w:rFonts w:ascii="Arial" w:hAnsi="Arial" w:cs="Arial"/>
          <w:sz w:val="20"/>
        </w:rPr>
        <w:t xml:space="preserve"> </w:t>
      </w:r>
      <w:r w:rsidRPr="005D0E82">
        <w:rPr>
          <w:rFonts w:ascii="Arial" w:hAnsi="Arial" w:cs="Arial"/>
          <w:sz w:val="20"/>
        </w:rPr>
        <w:t>29,</w:t>
      </w:r>
      <w:r w:rsidR="00F520D8">
        <w:rPr>
          <w:rFonts w:ascii="Arial" w:hAnsi="Arial" w:cs="Arial"/>
          <w:sz w:val="20"/>
        </w:rPr>
        <w:t xml:space="preserve"> </w:t>
      </w:r>
      <w:r w:rsidRPr="005D0E82">
        <w:rPr>
          <w:rFonts w:ascii="Arial" w:hAnsi="Arial" w:cs="Arial"/>
          <w:sz w:val="20"/>
        </w:rPr>
        <w:t>30,31</w:t>
      </w:r>
      <w:r w:rsidRPr="005D0E82">
        <w:rPr>
          <w:rFonts w:ascii="Arial" w:hAnsi="Arial" w:cs="Arial"/>
          <w:b/>
          <w:bCs/>
          <w:sz w:val="20"/>
        </w:rPr>
        <w:t>.</w:t>
      </w:r>
      <w:r w:rsidR="00F520D8">
        <w:rPr>
          <w:rFonts w:ascii="Arial" w:hAnsi="Arial" w:cs="Arial"/>
          <w:b/>
          <w:bCs/>
          <w:sz w:val="20"/>
        </w:rPr>
        <w:t xml:space="preserve"> </w:t>
      </w:r>
    </w:p>
    <w:p w14:paraId="795B9B21" w14:textId="0753E662" w:rsidR="001D6D46" w:rsidRPr="005D0E82" w:rsidRDefault="001D6D46" w:rsidP="005D0E82">
      <w:pPr>
        <w:pStyle w:val="Default"/>
        <w:rPr>
          <w:rFonts w:ascii="Arial" w:hAnsi="Arial" w:cs="Arial"/>
          <w:sz w:val="20"/>
        </w:rPr>
      </w:pPr>
      <w:r w:rsidRPr="005D0E82">
        <w:rPr>
          <w:rFonts w:ascii="Arial" w:hAnsi="Arial" w:cs="Arial"/>
          <w:b/>
          <w:bCs/>
          <w:sz w:val="20"/>
        </w:rPr>
        <w:t>-</w:t>
      </w:r>
      <w:r w:rsidR="00F520D8">
        <w:rPr>
          <w:rFonts w:ascii="Arial" w:hAnsi="Arial" w:cs="Arial"/>
          <w:b/>
          <w:bCs/>
          <w:sz w:val="20"/>
        </w:rPr>
        <w:t xml:space="preserve"> </w:t>
      </w:r>
      <w:r w:rsidRPr="005D0E82">
        <w:rPr>
          <w:rFonts w:ascii="Arial" w:hAnsi="Arial" w:cs="Arial"/>
          <w:b/>
          <w:bCs/>
          <w:sz w:val="20"/>
        </w:rPr>
        <w:t>ул.</w:t>
      </w:r>
      <w:r w:rsidR="00F520D8">
        <w:rPr>
          <w:rFonts w:ascii="Arial" w:hAnsi="Arial" w:cs="Arial"/>
          <w:b/>
          <w:bCs/>
          <w:sz w:val="20"/>
        </w:rPr>
        <w:t xml:space="preserve"> </w:t>
      </w:r>
      <w:r w:rsidRPr="005D0E82">
        <w:rPr>
          <w:rFonts w:ascii="Arial" w:hAnsi="Arial" w:cs="Arial"/>
          <w:b/>
          <w:bCs/>
          <w:sz w:val="20"/>
        </w:rPr>
        <w:t>Володарского</w:t>
      </w:r>
      <w:r w:rsidR="00F520D8">
        <w:rPr>
          <w:rFonts w:ascii="Arial" w:hAnsi="Arial" w:cs="Arial"/>
          <w:b/>
          <w:bCs/>
          <w:sz w:val="20"/>
        </w:rPr>
        <w:t xml:space="preserve"> </w:t>
      </w:r>
      <w:r w:rsidRPr="005D0E82">
        <w:rPr>
          <w:rFonts w:ascii="Arial" w:hAnsi="Arial" w:cs="Arial"/>
          <w:b/>
          <w:bCs/>
          <w:sz w:val="20"/>
        </w:rPr>
        <w:t>№№</w:t>
      </w:r>
      <w:r w:rsidR="00F520D8">
        <w:rPr>
          <w:rFonts w:ascii="Arial" w:hAnsi="Arial" w:cs="Arial"/>
          <w:b/>
          <w:bCs/>
          <w:sz w:val="20"/>
        </w:rPr>
        <w:t xml:space="preserve"> </w:t>
      </w:r>
      <w:r w:rsidRPr="005D0E82">
        <w:rPr>
          <w:rFonts w:ascii="Arial" w:hAnsi="Arial" w:cs="Arial"/>
          <w:sz w:val="20"/>
        </w:rPr>
        <w:t>1,</w:t>
      </w:r>
      <w:r w:rsidR="00F520D8">
        <w:rPr>
          <w:rFonts w:ascii="Arial" w:hAnsi="Arial" w:cs="Arial"/>
          <w:sz w:val="20"/>
        </w:rPr>
        <w:t xml:space="preserve"> </w:t>
      </w:r>
      <w:r w:rsidRPr="005D0E82">
        <w:rPr>
          <w:rFonts w:ascii="Arial" w:hAnsi="Arial" w:cs="Arial"/>
          <w:sz w:val="20"/>
        </w:rPr>
        <w:t>3,</w:t>
      </w:r>
      <w:r w:rsidR="00F520D8">
        <w:rPr>
          <w:rFonts w:ascii="Arial" w:hAnsi="Arial" w:cs="Arial"/>
          <w:sz w:val="20"/>
        </w:rPr>
        <w:t xml:space="preserve"> </w:t>
      </w:r>
      <w:r w:rsidRPr="005D0E82">
        <w:rPr>
          <w:rFonts w:ascii="Arial" w:hAnsi="Arial" w:cs="Arial"/>
          <w:sz w:val="20"/>
        </w:rPr>
        <w:t>4,</w:t>
      </w:r>
      <w:r w:rsidR="00F520D8">
        <w:rPr>
          <w:rFonts w:ascii="Arial" w:hAnsi="Arial" w:cs="Arial"/>
          <w:sz w:val="20"/>
        </w:rPr>
        <w:t xml:space="preserve"> </w:t>
      </w:r>
      <w:r w:rsidRPr="005D0E82">
        <w:rPr>
          <w:rFonts w:ascii="Arial" w:hAnsi="Arial" w:cs="Arial"/>
          <w:sz w:val="20"/>
        </w:rPr>
        <w:t>5,</w:t>
      </w:r>
      <w:r w:rsidR="00F520D8">
        <w:rPr>
          <w:rFonts w:ascii="Arial" w:hAnsi="Arial" w:cs="Arial"/>
          <w:sz w:val="20"/>
        </w:rPr>
        <w:t xml:space="preserve"> </w:t>
      </w:r>
      <w:r w:rsidRPr="005D0E82">
        <w:rPr>
          <w:rFonts w:ascii="Arial" w:hAnsi="Arial" w:cs="Arial"/>
          <w:sz w:val="20"/>
        </w:rPr>
        <w:t>6,</w:t>
      </w:r>
      <w:r w:rsidR="00F520D8">
        <w:rPr>
          <w:rFonts w:ascii="Arial" w:hAnsi="Arial" w:cs="Arial"/>
          <w:sz w:val="20"/>
        </w:rPr>
        <w:t xml:space="preserve"> </w:t>
      </w:r>
      <w:r w:rsidRPr="005D0E82">
        <w:rPr>
          <w:rFonts w:ascii="Arial" w:hAnsi="Arial" w:cs="Arial"/>
          <w:sz w:val="20"/>
        </w:rPr>
        <w:t>8,</w:t>
      </w:r>
      <w:r w:rsidR="00F520D8">
        <w:rPr>
          <w:rFonts w:ascii="Arial" w:hAnsi="Arial" w:cs="Arial"/>
          <w:sz w:val="20"/>
        </w:rPr>
        <w:t xml:space="preserve"> </w:t>
      </w:r>
      <w:r w:rsidRPr="005D0E82">
        <w:rPr>
          <w:rFonts w:ascii="Arial" w:hAnsi="Arial" w:cs="Arial"/>
          <w:sz w:val="20"/>
        </w:rPr>
        <w:t>10,</w:t>
      </w:r>
      <w:r w:rsidR="00F520D8">
        <w:rPr>
          <w:rFonts w:ascii="Arial" w:hAnsi="Arial" w:cs="Arial"/>
          <w:sz w:val="20"/>
        </w:rPr>
        <w:t xml:space="preserve"> </w:t>
      </w:r>
      <w:r w:rsidRPr="005D0E82">
        <w:rPr>
          <w:rFonts w:ascii="Arial" w:hAnsi="Arial" w:cs="Arial"/>
          <w:sz w:val="20"/>
        </w:rPr>
        <w:t>12,</w:t>
      </w:r>
      <w:r w:rsidR="00F520D8">
        <w:rPr>
          <w:rFonts w:ascii="Arial" w:hAnsi="Arial" w:cs="Arial"/>
          <w:sz w:val="20"/>
        </w:rPr>
        <w:t xml:space="preserve"> </w:t>
      </w:r>
      <w:r w:rsidRPr="005D0E82">
        <w:rPr>
          <w:rFonts w:ascii="Arial" w:hAnsi="Arial" w:cs="Arial"/>
          <w:sz w:val="20"/>
        </w:rPr>
        <w:t>15,</w:t>
      </w:r>
      <w:r w:rsidR="00F520D8">
        <w:rPr>
          <w:rFonts w:ascii="Arial" w:hAnsi="Arial" w:cs="Arial"/>
          <w:sz w:val="20"/>
        </w:rPr>
        <w:t xml:space="preserve"> </w:t>
      </w:r>
      <w:r w:rsidRPr="005D0E82">
        <w:rPr>
          <w:rFonts w:ascii="Arial" w:hAnsi="Arial" w:cs="Arial"/>
          <w:sz w:val="20"/>
        </w:rPr>
        <w:t>16,</w:t>
      </w:r>
      <w:r w:rsidR="00F520D8">
        <w:rPr>
          <w:rFonts w:ascii="Arial" w:hAnsi="Arial" w:cs="Arial"/>
          <w:sz w:val="20"/>
        </w:rPr>
        <w:t xml:space="preserve"> </w:t>
      </w:r>
      <w:r w:rsidRPr="005D0E82">
        <w:rPr>
          <w:rFonts w:ascii="Arial" w:hAnsi="Arial" w:cs="Arial"/>
          <w:sz w:val="20"/>
        </w:rPr>
        <w:t>17,</w:t>
      </w:r>
      <w:r w:rsidR="00F520D8">
        <w:rPr>
          <w:rFonts w:ascii="Arial" w:hAnsi="Arial" w:cs="Arial"/>
          <w:sz w:val="20"/>
        </w:rPr>
        <w:t xml:space="preserve"> </w:t>
      </w:r>
      <w:r w:rsidRPr="005D0E82">
        <w:rPr>
          <w:rFonts w:ascii="Arial" w:hAnsi="Arial" w:cs="Arial"/>
          <w:sz w:val="20"/>
        </w:rPr>
        <w:t>18,</w:t>
      </w:r>
      <w:r w:rsidR="00F520D8">
        <w:rPr>
          <w:rFonts w:ascii="Arial" w:hAnsi="Arial" w:cs="Arial"/>
          <w:sz w:val="20"/>
        </w:rPr>
        <w:t xml:space="preserve"> </w:t>
      </w:r>
      <w:r w:rsidRPr="005D0E82">
        <w:rPr>
          <w:rFonts w:ascii="Arial" w:hAnsi="Arial" w:cs="Arial"/>
          <w:sz w:val="20"/>
        </w:rPr>
        <w:t>19,</w:t>
      </w:r>
      <w:r w:rsidR="00F520D8">
        <w:rPr>
          <w:rFonts w:ascii="Arial" w:hAnsi="Arial" w:cs="Arial"/>
          <w:sz w:val="20"/>
        </w:rPr>
        <w:t xml:space="preserve"> </w:t>
      </w:r>
      <w:r w:rsidRPr="005D0E82">
        <w:rPr>
          <w:rFonts w:ascii="Arial" w:hAnsi="Arial" w:cs="Arial"/>
          <w:sz w:val="20"/>
        </w:rPr>
        <w:t>20-3.</w:t>
      </w:r>
      <w:r w:rsidR="00F520D8">
        <w:rPr>
          <w:rFonts w:ascii="Arial" w:hAnsi="Arial" w:cs="Arial"/>
          <w:sz w:val="20"/>
        </w:rPr>
        <w:t xml:space="preserve"> </w:t>
      </w:r>
    </w:p>
    <w:p w14:paraId="4A5B4BFB" w14:textId="5846B6D6" w:rsidR="001D6D46" w:rsidRPr="005D0E82" w:rsidRDefault="001D6D46" w:rsidP="005D0E82">
      <w:pPr>
        <w:pStyle w:val="Default"/>
        <w:rPr>
          <w:rFonts w:ascii="Arial" w:hAnsi="Arial" w:cs="Arial"/>
          <w:sz w:val="20"/>
        </w:rPr>
      </w:pPr>
      <w:r w:rsidRPr="005D0E82">
        <w:rPr>
          <w:rFonts w:ascii="Arial" w:hAnsi="Arial" w:cs="Arial"/>
          <w:b/>
          <w:bCs/>
          <w:sz w:val="20"/>
        </w:rPr>
        <w:t>-</w:t>
      </w:r>
      <w:r w:rsidR="00F520D8">
        <w:rPr>
          <w:rFonts w:ascii="Arial" w:hAnsi="Arial" w:cs="Arial"/>
          <w:b/>
          <w:bCs/>
          <w:sz w:val="20"/>
        </w:rPr>
        <w:t xml:space="preserve"> </w:t>
      </w:r>
      <w:r w:rsidRPr="005D0E82">
        <w:rPr>
          <w:rFonts w:ascii="Arial" w:hAnsi="Arial" w:cs="Arial"/>
          <w:b/>
          <w:bCs/>
          <w:sz w:val="20"/>
        </w:rPr>
        <w:t>ул.</w:t>
      </w:r>
      <w:r w:rsidR="00F520D8">
        <w:rPr>
          <w:rFonts w:ascii="Arial" w:hAnsi="Arial" w:cs="Arial"/>
          <w:b/>
          <w:bCs/>
          <w:sz w:val="20"/>
        </w:rPr>
        <w:t xml:space="preserve"> </w:t>
      </w:r>
      <w:r w:rsidRPr="005D0E82">
        <w:rPr>
          <w:rFonts w:ascii="Arial" w:hAnsi="Arial" w:cs="Arial"/>
          <w:b/>
          <w:bCs/>
          <w:sz w:val="20"/>
        </w:rPr>
        <w:t>Абрамова</w:t>
      </w:r>
      <w:r w:rsidR="00F520D8">
        <w:rPr>
          <w:rFonts w:ascii="Arial" w:hAnsi="Arial" w:cs="Arial"/>
          <w:b/>
          <w:bCs/>
          <w:sz w:val="20"/>
        </w:rPr>
        <w:t xml:space="preserve"> </w:t>
      </w:r>
      <w:r w:rsidRPr="005D0E82">
        <w:rPr>
          <w:rFonts w:ascii="Arial" w:hAnsi="Arial" w:cs="Arial"/>
          <w:b/>
          <w:bCs/>
          <w:sz w:val="20"/>
        </w:rPr>
        <w:t>№№</w:t>
      </w:r>
      <w:r w:rsidR="00F520D8">
        <w:rPr>
          <w:rFonts w:ascii="Arial" w:hAnsi="Arial" w:cs="Arial"/>
          <w:b/>
          <w:bCs/>
          <w:sz w:val="20"/>
        </w:rPr>
        <w:t xml:space="preserve"> </w:t>
      </w:r>
      <w:r w:rsidRPr="005D0E82">
        <w:rPr>
          <w:rFonts w:ascii="Arial" w:hAnsi="Arial" w:cs="Arial"/>
          <w:sz w:val="20"/>
        </w:rPr>
        <w:t>1,</w:t>
      </w:r>
      <w:r w:rsidR="00F520D8">
        <w:rPr>
          <w:rFonts w:ascii="Arial" w:hAnsi="Arial" w:cs="Arial"/>
          <w:sz w:val="20"/>
        </w:rPr>
        <w:t xml:space="preserve"> </w:t>
      </w:r>
      <w:r w:rsidRPr="005D0E82">
        <w:rPr>
          <w:rFonts w:ascii="Arial" w:hAnsi="Arial" w:cs="Arial"/>
          <w:sz w:val="20"/>
        </w:rPr>
        <w:t>2,</w:t>
      </w:r>
      <w:r w:rsidR="00F520D8">
        <w:rPr>
          <w:rFonts w:ascii="Arial" w:hAnsi="Arial" w:cs="Arial"/>
          <w:sz w:val="20"/>
        </w:rPr>
        <w:t xml:space="preserve"> </w:t>
      </w:r>
      <w:r w:rsidRPr="005D0E82">
        <w:rPr>
          <w:rFonts w:ascii="Arial" w:hAnsi="Arial" w:cs="Arial"/>
          <w:sz w:val="20"/>
        </w:rPr>
        <w:t>3,</w:t>
      </w:r>
      <w:r w:rsidR="00F520D8">
        <w:rPr>
          <w:rFonts w:ascii="Arial" w:hAnsi="Arial" w:cs="Arial"/>
          <w:sz w:val="20"/>
        </w:rPr>
        <w:t xml:space="preserve"> </w:t>
      </w:r>
      <w:r w:rsidRPr="005D0E82">
        <w:rPr>
          <w:rFonts w:ascii="Arial" w:hAnsi="Arial" w:cs="Arial"/>
          <w:sz w:val="20"/>
        </w:rPr>
        <w:t>4,</w:t>
      </w:r>
      <w:r w:rsidR="00F520D8">
        <w:rPr>
          <w:rFonts w:ascii="Arial" w:hAnsi="Arial" w:cs="Arial"/>
          <w:sz w:val="20"/>
        </w:rPr>
        <w:t xml:space="preserve"> </w:t>
      </w:r>
      <w:r w:rsidRPr="005D0E82">
        <w:rPr>
          <w:rFonts w:ascii="Arial" w:hAnsi="Arial" w:cs="Arial"/>
          <w:sz w:val="20"/>
        </w:rPr>
        <w:t>5,</w:t>
      </w:r>
      <w:r w:rsidR="00F520D8">
        <w:rPr>
          <w:rFonts w:ascii="Arial" w:hAnsi="Arial" w:cs="Arial"/>
          <w:sz w:val="20"/>
        </w:rPr>
        <w:t xml:space="preserve"> </w:t>
      </w:r>
      <w:r w:rsidRPr="005D0E82">
        <w:rPr>
          <w:rFonts w:ascii="Arial" w:hAnsi="Arial" w:cs="Arial"/>
          <w:sz w:val="20"/>
        </w:rPr>
        <w:t>6,</w:t>
      </w:r>
      <w:r w:rsidR="00F520D8">
        <w:rPr>
          <w:rFonts w:ascii="Arial" w:hAnsi="Arial" w:cs="Arial"/>
          <w:sz w:val="20"/>
        </w:rPr>
        <w:t xml:space="preserve"> </w:t>
      </w:r>
      <w:r w:rsidRPr="005D0E82">
        <w:rPr>
          <w:rFonts w:ascii="Arial" w:hAnsi="Arial" w:cs="Arial"/>
          <w:sz w:val="20"/>
        </w:rPr>
        <w:t>7,</w:t>
      </w:r>
      <w:r w:rsidR="00F520D8">
        <w:rPr>
          <w:rFonts w:ascii="Arial" w:hAnsi="Arial" w:cs="Arial"/>
          <w:sz w:val="20"/>
        </w:rPr>
        <w:t xml:space="preserve"> </w:t>
      </w:r>
      <w:r w:rsidRPr="005D0E82">
        <w:rPr>
          <w:rFonts w:ascii="Arial" w:hAnsi="Arial" w:cs="Arial"/>
          <w:sz w:val="20"/>
        </w:rPr>
        <w:t>8,</w:t>
      </w:r>
      <w:r w:rsidR="00F520D8">
        <w:rPr>
          <w:rFonts w:ascii="Arial" w:hAnsi="Arial" w:cs="Arial"/>
          <w:sz w:val="20"/>
        </w:rPr>
        <w:t xml:space="preserve"> </w:t>
      </w:r>
      <w:r w:rsidRPr="005D0E82">
        <w:rPr>
          <w:rFonts w:ascii="Arial" w:hAnsi="Arial" w:cs="Arial"/>
          <w:sz w:val="20"/>
        </w:rPr>
        <w:t>9,</w:t>
      </w:r>
      <w:r w:rsidR="00F520D8">
        <w:rPr>
          <w:rFonts w:ascii="Arial" w:hAnsi="Arial" w:cs="Arial"/>
          <w:sz w:val="20"/>
        </w:rPr>
        <w:t xml:space="preserve"> </w:t>
      </w:r>
      <w:r w:rsidRPr="005D0E82">
        <w:rPr>
          <w:rFonts w:ascii="Arial" w:hAnsi="Arial" w:cs="Arial"/>
          <w:sz w:val="20"/>
        </w:rPr>
        <w:t>10,</w:t>
      </w:r>
      <w:r w:rsidR="00F520D8">
        <w:rPr>
          <w:rFonts w:ascii="Arial" w:hAnsi="Arial" w:cs="Arial"/>
          <w:sz w:val="20"/>
        </w:rPr>
        <w:t xml:space="preserve"> </w:t>
      </w:r>
      <w:r w:rsidRPr="005D0E82">
        <w:rPr>
          <w:rFonts w:ascii="Arial" w:hAnsi="Arial" w:cs="Arial"/>
          <w:sz w:val="20"/>
        </w:rPr>
        <w:t>11,</w:t>
      </w:r>
      <w:r w:rsidR="00F520D8">
        <w:rPr>
          <w:rFonts w:ascii="Arial" w:hAnsi="Arial" w:cs="Arial"/>
          <w:sz w:val="20"/>
        </w:rPr>
        <w:t xml:space="preserve"> </w:t>
      </w:r>
      <w:r w:rsidRPr="005D0E82">
        <w:rPr>
          <w:rFonts w:ascii="Arial" w:hAnsi="Arial" w:cs="Arial"/>
          <w:sz w:val="20"/>
        </w:rPr>
        <w:t>12,</w:t>
      </w:r>
      <w:r w:rsidR="00F520D8">
        <w:rPr>
          <w:rFonts w:ascii="Arial" w:hAnsi="Arial" w:cs="Arial"/>
          <w:sz w:val="20"/>
        </w:rPr>
        <w:t xml:space="preserve"> </w:t>
      </w:r>
      <w:r w:rsidRPr="005D0E82">
        <w:rPr>
          <w:rFonts w:ascii="Arial" w:hAnsi="Arial" w:cs="Arial"/>
          <w:sz w:val="20"/>
        </w:rPr>
        <w:t>13,</w:t>
      </w:r>
      <w:r w:rsidR="00F520D8">
        <w:rPr>
          <w:rFonts w:ascii="Arial" w:hAnsi="Arial" w:cs="Arial"/>
          <w:sz w:val="20"/>
        </w:rPr>
        <w:t xml:space="preserve"> </w:t>
      </w:r>
      <w:r w:rsidRPr="005D0E82">
        <w:rPr>
          <w:rFonts w:ascii="Arial" w:hAnsi="Arial" w:cs="Arial"/>
          <w:sz w:val="20"/>
        </w:rPr>
        <w:t>14,</w:t>
      </w:r>
      <w:r w:rsidR="00F520D8">
        <w:rPr>
          <w:rFonts w:ascii="Arial" w:hAnsi="Arial" w:cs="Arial"/>
          <w:sz w:val="20"/>
        </w:rPr>
        <w:t xml:space="preserve"> </w:t>
      </w:r>
      <w:r w:rsidRPr="005D0E82">
        <w:rPr>
          <w:rFonts w:ascii="Arial" w:hAnsi="Arial" w:cs="Arial"/>
          <w:sz w:val="20"/>
        </w:rPr>
        <w:t>15,</w:t>
      </w:r>
      <w:r w:rsidR="00F520D8">
        <w:rPr>
          <w:rFonts w:ascii="Arial" w:hAnsi="Arial" w:cs="Arial"/>
          <w:sz w:val="20"/>
        </w:rPr>
        <w:t xml:space="preserve"> </w:t>
      </w:r>
      <w:r w:rsidRPr="005D0E82">
        <w:rPr>
          <w:rFonts w:ascii="Arial" w:hAnsi="Arial" w:cs="Arial"/>
          <w:sz w:val="20"/>
        </w:rPr>
        <w:t>16,</w:t>
      </w:r>
      <w:r w:rsidR="00F520D8">
        <w:rPr>
          <w:rFonts w:ascii="Arial" w:hAnsi="Arial" w:cs="Arial"/>
          <w:sz w:val="20"/>
        </w:rPr>
        <w:t xml:space="preserve"> </w:t>
      </w:r>
      <w:r w:rsidRPr="005D0E82">
        <w:rPr>
          <w:rFonts w:ascii="Arial" w:hAnsi="Arial" w:cs="Arial"/>
          <w:sz w:val="20"/>
        </w:rPr>
        <w:t>17,</w:t>
      </w:r>
      <w:r w:rsidR="00F520D8">
        <w:rPr>
          <w:rFonts w:ascii="Arial" w:hAnsi="Arial" w:cs="Arial"/>
          <w:sz w:val="20"/>
        </w:rPr>
        <w:t xml:space="preserve"> </w:t>
      </w:r>
      <w:r w:rsidRPr="005D0E82">
        <w:rPr>
          <w:rFonts w:ascii="Arial" w:hAnsi="Arial" w:cs="Arial"/>
          <w:sz w:val="20"/>
        </w:rPr>
        <w:t>18,</w:t>
      </w:r>
      <w:r w:rsidR="00F520D8">
        <w:rPr>
          <w:rFonts w:ascii="Arial" w:hAnsi="Arial" w:cs="Arial"/>
          <w:sz w:val="20"/>
        </w:rPr>
        <w:t xml:space="preserve"> </w:t>
      </w:r>
      <w:r w:rsidRPr="005D0E82">
        <w:rPr>
          <w:rFonts w:ascii="Arial" w:hAnsi="Arial" w:cs="Arial"/>
          <w:sz w:val="20"/>
        </w:rPr>
        <w:t>19,</w:t>
      </w:r>
      <w:r w:rsidR="00F520D8">
        <w:rPr>
          <w:rFonts w:ascii="Arial" w:hAnsi="Arial" w:cs="Arial"/>
          <w:sz w:val="20"/>
        </w:rPr>
        <w:t xml:space="preserve"> </w:t>
      </w:r>
      <w:r w:rsidRPr="005D0E82">
        <w:rPr>
          <w:rFonts w:ascii="Arial" w:hAnsi="Arial" w:cs="Arial"/>
          <w:sz w:val="20"/>
        </w:rPr>
        <w:t>20,</w:t>
      </w:r>
      <w:r w:rsidR="00F520D8">
        <w:rPr>
          <w:rFonts w:ascii="Arial" w:hAnsi="Arial" w:cs="Arial"/>
          <w:sz w:val="20"/>
        </w:rPr>
        <w:t xml:space="preserve"> </w:t>
      </w:r>
      <w:r w:rsidRPr="005D0E82">
        <w:rPr>
          <w:rFonts w:ascii="Arial" w:hAnsi="Arial" w:cs="Arial"/>
          <w:sz w:val="20"/>
        </w:rPr>
        <w:t>21.</w:t>
      </w:r>
      <w:r w:rsidR="00F520D8">
        <w:rPr>
          <w:rFonts w:ascii="Arial" w:hAnsi="Arial" w:cs="Arial"/>
          <w:sz w:val="20"/>
        </w:rPr>
        <w:t xml:space="preserve"> </w:t>
      </w:r>
    </w:p>
    <w:p w14:paraId="2B7EB3ED" w14:textId="48E24417" w:rsidR="001D6D46" w:rsidRPr="005D0E82" w:rsidRDefault="001D6D46" w:rsidP="005D0E82">
      <w:pPr>
        <w:spacing w:after="0" w:line="240" w:lineRule="auto"/>
        <w:rPr>
          <w:rFonts w:ascii="Arial" w:hAnsi="Arial" w:cs="Arial"/>
          <w:color w:val="000000"/>
          <w:sz w:val="20"/>
        </w:rPr>
      </w:pPr>
      <w:r w:rsidRPr="005D0E82">
        <w:rPr>
          <w:rFonts w:ascii="Arial" w:hAnsi="Arial" w:cs="Arial"/>
          <w:b/>
          <w:bCs/>
          <w:color w:val="000000"/>
          <w:sz w:val="20"/>
        </w:rPr>
        <w:t>-</w:t>
      </w:r>
      <w:r w:rsidR="00F520D8">
        <w:rPr>
          <w:rFonts w:ascii="Arial" w:hAnsi="Arial" w:cs="Arial"/>
          <w:b/>
          <w:bCs/>
          <w:color w:val="000000"/>
          <w:sz w:val="20"/>
        </w:rPr>
        <w:t xml:space="preserve"> </w:t>
      </w:r>
      <w:r w:rsidRPr="005D0E82">
        <w:rPr>
          <w:rFonts w:ascii="Arial" w:hAnsi="Arial" w:cs="Arial"/>
          <w:b/>
          <w:bCs/>
          <w:color w:val="000000"/>
          <w:sz w:val="20"/>
        </w:rPr>
        <w:t>ул.</w:t>
      </w:r>
      <w:r w:rsidR="00F520D8">
        <w:rPr>
          <w:rFonts w:ascii="Arial" w:hAnsi="Arial" w:cs="Arial"/>
          <w:b/>
          <w:bCs/>
          <w:color w:val="000000"/>
          <w:sz w:val="20"/>
        </w:rPr>
        <w:t xml:space="preserve"> </w:t>
      </w:r>
      <w:r w:rsidRPr="005D0E82">
        <w:rPr>
          <w:rFonts w:ascii="Arial" w:hAnsi="Arial" w:cs="Arial"/>
          <w:b/>
          <w:bCs/>
          <w:color w:val="000000"/>
          <w:sz w:val="20"/>
        </w:rPr>
        <w:t>Набережная</w:t>
      </w:r>
      <w:r w:rsidR="00F520D8">
        <w:rPr>
          <w:rFonts w:ascii="Arial" w:hAnsi="Arial" w:cs="Arial"/>
          <w:b/>
          <w:bCs/>
          <w:color w:val="000000"/>
          <w:sz w:val="20"/>
        </w:rPr>
        <w:t xml:space="preserve"> </w:t>
      </w:r>
      <w:r w:rsidRPr="005D0E82">
        <w:rPr>
          <w:rFonts w:ascii="Arial" w:hAnsi="Arial" w:cs="Arial"/>
          <w:b/>
          <w:bCs/>
          <w:color w:val="000000"/>
          <w:sz w:val="20"/>
        </w:rPr>
        <w:t>№№</w:t>
      </w:r>
      <w:r w:rsidR="00F520D8">
        <w:rPr>
          <w:rFonts w:ascii="Arial" w:hAnsi="Arial" w:cs="Arial"/>
          <w:b/>
          <w:bCs/>
          <w:color w:val="000000"/>
          <w:sz w:val="20"/>
        </w:rPr>
        <w:t xml:space="preserve"> </w:t>
      </w:r>
      <w:r w:rsidRPr="005D0E82">
        <w:rPr>
          <w:rFonts w:ascii="Arial" w:hAnsi="Arial" w:cs="Arial"/>
          <w:color w:val="000000"/>
          <w:sz w:val="20"/>
        </w:rPr>
        <w:t>1,</w:t>
      </w:r>
      <w:r w:rsidR="00F520D8">
        <w:rPr>
          <w:rFonts w:ascii="Arial" w:hAnsi="Arial" w:cs="Arial"/>
          <w:color w:val="000000"/>
          <w:sz w:val="20"/>
        </w:rPr>
        <w:t xml:space="preserve"> </w:t>
      </w: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3,</w:t>
      </w:r>
      <w:r w:rsidR="00F520D8">
        <w:rPr>
          <w:rFonts w:ascii="Arial" w:hAnsi="Arial" w:cs="Arial"/>
          <w:color w:val="000000"/>
          <w:sz w:val="20"/>
        </w:rPr>
        <w:t xml:space="preserve"> </w:t>
      </w:r>
      <w:r w:rsidRPr="005D0E82">
        <w:rPr>
          <w:rFonts w:ascii="Arial" w:hAnsi="Arial" w:cs="Arial"/>
          <w:color w:val="000000"/>
          <w:sz w:val="20"/>
        </w:rPr>
        <w:t>4,</w:t>
      </w:r>
      <w:r w:rsidR="00F520D8">
        <w:rPr>
          <w:rFonts w:ascii="Arial" w:hAnsi="Arial" w:cs="Arial"/>
          <w:color w:val="000000"/>
          <w:sz w:val="20"/>
        </w:rPr>
        <w:t xml:space="preserve"> </w:t>
      </w:r>
      <w:r w:rsidRPr="005D0E82">
        <w:rPr>
          <w:rFonts w:ascii="Arial" w:hAnsi="Arial" w:cs="Arial"/>
          <w:color w:val="000000"/>
          <w:sz w:val="20"/>
        </w:rPr>
        <w:t>5,</w:t>
      </w:r>
      <w:r w:rsidR="00F520D8">
        <w:rPr>
          <w:rFonts w:ascii="Arial" w:hAnsi="Arial" w:cs="Arial"/>
          <w:color w:val="000000"/>
          <w:sz w:val="20"/>
        </w:rPr>
        <w:t xml:space="preserve"> </w:t>
      </w:r>
      <w:r w:rsidRPr="005D0E82">
        <w:rPr>
          <w:rFonts w:ascii="Arial" w:hAnsi="Arial" w:cs="Arial"/>
          <w:color w:val="000000"/>
          <w:sz w:val="20"/>
        </w:rPr>
        <w:t>6,</w:t>
      </w:r>
      <w:r w:rsidR="00F520D8">
        <w:rPr>
          <w:rFonts w:ascii="Arial" w:hAnsi="Arial" w:cs="Arial"/>
          <w:color w:val="000000"/>
          <w:sz w:val="20"/>
        </w:rPr>
        <w:t xml:space="preserve"> </w:t>
      </w:r>
      <w:r w:rsidRPr="005D0E82">
        <w:rPr>
          <w:rFonts w:ascii="Arial" w:hAnsi="Arial" w:cs="Arial"/>
          <w:color w:val="000000"/>
          <w:sz w:val="20"/>
        </w:rPr>
        <w:t>7,</w:t>
      </w:r>
      <w:r w:rsidR="00F520D8">
        <w:rPr>
          <w:rFonts w:ascii="Arial" w:hAnsi="Arial" w:cs="Arial"/>
          <w:color w:val="000000"/>
          <w:sz w:val="20"/>
        </w:rPr>
        <w:t xml:space="preserve"> </w:t>
      </w:r>
      <w:r w:rsidRPr="005D0E82">
        <w:rPr>
          <w:rFonts w:ascii="Arial" w:hAnsi="Arial" w:cs="Arial"/>
          <w:color w:val="000000"/>
          <w:sz w:val="20"/>
        </w:rPr>
        <w:t>8,</w:t>
      </w:r>
      <w:r w:rsidR="00F520D8">
        <w:rPr>
          <w:rFonts w:ascii="Arial" w:hAnsi="Arial" w:cs="Arial"/>
          <w:color w:val="000000"/>
          <w:sz w:val="20"/>
        </w:rPr>
        <w:t xml:space="preserve"> </w:t>
      </w:r>
      <w:r w:rsidRPr="005D0E82">
        <w:rPr>
          <w:rFonts w:ascii="Arial" w:hAnsi="Arial" w:cs="Arial"/>
          <w:color w:val="000000"/>
          <w:sz w:val="20"/>
        </w:rPr>
        <w:t>11,</w:t>
      </w:r>
      <w:r w:rsidR="00F520D8">
        <w:rPr>
          <w:rFonts w:ascii="Arial" w:hAnsi="Arial" w:cs="Arial"/>
          <w:color w:val="000000"/>
          <w:sz w:val="20"/>
        </w:rPr>
        <w:t xml:space="preserve"> </w:t>
      </w:r>
      <w:r w:rsidRPr="005D0E82">
        <w:rPr>
          <w:rFonts w:ascii="Arial" w:hAnsi="Arial" w:cs="Arial"/>
          <w:color w:val="000000"/>
          <w:sz w:val="20"/>
        </w:rPr>
        <w:t>12,</w:t>
      </w:r>
      <w:r w:rsidR="00F520D8">
        <w:rPr>
          <w:rFonts w:ascii="Arial" w:hAnsi="Arial" w:cs="Arial"/>
          <w:color w:val="000000"/>
          <w:sz w:val="20"/>
        </w:rPr>
        <w:t xml:space="preserve"> </w:t>
      </w:r>
      <w:r w:rsidRPr="005D0E82">
        <w:rPr>
          <w:rFonts w:ascii="Arial" w:hAnsi="Arial" w:cs="Arial"/>
          <w:color w:val="000000"/>
          <w:sz w:val="20"/>
        </w:rPr>
        <w:t>13,</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15,</w:t>
      </w:r>
      <w:r w:rsidR="00F520D8">
        <w:rPr>
          <w:rFonts w:ascii="Arial" w:hAnsi="Arial" w:cs="Arial"/>
          <w:color w:val="000000"/>
          <w:sz w:val="20"/>
        </w:rPr>
        <w:t xml:space="preserve"> </w:t>
      </w:r>
      <w:r w:rsidRPr="005D0E82">
        <w:rPr>
          <w:rFonts w:ascii="Arial" w:hAnsi="Arial" w:cs="Arial"/>
          <w:color w:val="000000"/>
          <w:sz w:val="20"/>
        </w:rPr>
        <w:t>16,</w:t>
      </w:r>
      <w:r w:rsidR="00F520D8">
        <w:rPr>
          <w:rFonts w:ascii="Arial" w:hAnsi="Arial" w:cs="Arial"/>
          <w:color w:val="000000"/>
          <w:sz w:val="20"/>
        </w:rPr>
        <w:t xml:space="preserve"> </w:t>
      </w:r>
      <w:r w:rsidRPr="005D0E82">
        <w:rPr>
          <w:rFonts w:ascii="Arial" w:hAnsi="Arial" w:cs="Arial"/>
          <w:color w:val="000000"/>
          <w:sz w:val="20"/>
        </w:rPr>
        <w:t>17,</w:t>
      </w:r>
      <w:r w:rsidR="00F520D8">
        <w:rPr>
          <w:rFonts w:ascii="Arial" w:hAnsi="Arial" w:cs="Arial"/>
          <w:color w:val="000000"/>
          <w:sz w:val="20"/>
        </w:rPr>
        <w:t xml:space="preserve"> </w:t>
      </w:r>
      <w:r w:rsidRPr="005D0E82">
        <w:rPr>
          <w:rFonts w:ascii="Arial" w:hAnsi="Arial" w:cs="Arial"/>
          <w:color w:val="000000"/>
          <w:sz w:val="20"/>
        </w:rPr>
        <w:t>18,</w:t>
      </w:r>
      <w:r w:rsidR="00F520D8">
        <w:rPr>
          <w:rFonts w:ascii="Arial" w:hAnsi="Arial" w:cs="Arial"/>
          <w:color w:val="000000"/>
          <w:sz w:val="20"/>
        </w:rPr>
        <w:t xml:space="preserve"> </w:t>
      </w:r>
      <w:r w:rsidRPr="005D0E82">
        <w:rPr>
          <w:rFonts w:ascii="Arial" w:hAnsi="Arial" w:cs="Arial"/>
          <w:color w:val="000000"/>
          <w:sz w:val="20"/>
        </w:rPr>
        <w:t>19,</w:t>
      </w:r>
      <w:r w:rsidR="00F520D8">
        <w:rPr>
          <w:rFonts w:ascii="Arial" w:hAnsi="Arial" w:cs="Arial"/>
          <w:color w:val="000000"/>
          <w:sz w:val="20"/>
        </w:rPr>
        <w:t xml:space="preserve"> </w:t>
      </w:r>
      <w:r w:rsidRPr="005D0E82">
        <w:rPr>
          <w:rFonts w:ascii="Arial" w:hAnsi="Arial" w:cs="Arial"/>
          <w:color w:val="000000"/>
          <w:sz w:val="20"/>
        </w:rPr>
        <w:t>21,</w:t>
      </w:r>
      <w:r w:rsidR="00F520D8">
        <w:rPr>
          <w:rFonts w:ascii="Arial" w:hAnsi="Arial" w:cs="Arial"/>
          <w:color w:val="000000"/>
          <w:sz w:val="20"/>
        </w:rPr>
        <w:t xml:space="preserve"> </w:t>
      </w:r>
      <w:r w:rsidRPr="005D0E82">
        <w:rPr>
          <w:rFonts w:ascii="Arial" w:hAnsi="Arial" w:cs="Arial"/>
          <w:color w:val="000000"/>
          <w:sz w:val="20"/>
        </w:rPr>
        <w:t>22,</w:t>
      </w:r>
      <w:r w:rsidR="00F520D8">
        <w:rPr>
          <w:rFonts w:ascii="Arial" w:hAnsi="Arial" w:cs="Arial"/>
          <w:color w:val="000000"/>
          <w:sz w:val="20"/>
        </w:rPr>
        <w:t xml:space="preserve"> </w:t>
      </w:r>
      <w:r w:rsidRPr="005D0E82">
        <w:rPr>
          <w:rFonts w:ascii="Arial" w:hAnsi="Arial" w:cs="Arial"/>
          <w:color w:val="000000"/>
          <w:sz w:val="20"/>
        </w:rPr>
        <w:t>23,</w:t>
      </w:r>
      <w:r w:rsidR="00F520D8">
        <w:rPr>
          <w:rFonts w:ascii="Arial" w:hAnsi="Arial" w:cs="Arial"/>
          <w:color w:val="000000"/>
          <w:sz w:val="20"/>
        </w:rPr>
        <w:t xml:space="preserve"> </w:t>
      </w:r>
      <w:r w:rsidRPr="005D0E82">
        <w:rPr>
          <w:rFonts w:ascii="Arial" w:hAnsi="Arial" w:cs="Arial"/>
          <w:color w:val="000000"/>
          <w:sz w:val="20"/>
        </w:rPr>
        <w:t>24,</w:t>
      </w:r>
      <w:r w:rsidR="00F520D8">
        <w:rPr>
          <w:rFonts w:ascii="Arial" w:hAnsi="Arial" w:cs="Arial"/>
          <w:color w:val="000000"/>
          <w:sz w:val="20"/>
        </w:rPr>
        <w:t xml:space="preserve"> </w:t>
      </w:r>
      <w:r w:rsidRPr="005D0E82">
        <w:rPr>
          <w:rFonts w:ascii="Arial" w:hAnsi="Arial" w:cs="Arial"/>
          <w:color w:val="000000"/>
          <w:sz w:val="20"/>
        </w:rPr>
        <w:t>26,</w:t>
      </w:r>
      <w:r w:rsidR="00F520D8">
        <w:rPr>
          <w:rFonts w:ascii="Arial" w:hAnsi="Arial" w:cs="Arial"/>
          <w:color w:val="000000"/>
          <w:sz w:val="20"/>
        </w:rPr>
        <w:t xml:space="preserve"> </w:t>
      </w:r>
      <w:r w:rsidRPr="005D0E82">
        <w:rPr>
          <w:rFonts w:ascii="Arial" w:hAnsi="Arial" w:cs="Arial"/>
          <w:color w:val="000000"/>
          <w:sz w:val="20"/>
        </w:rPr>
        <w:t>27,</w:t>
      </w:r>
      <w:r w:rsidR="00F520D8">
        <w:rPr>
          <w:rFonts w:ascii="Arial" w:hAnsi="Arial" w:cs="Arial"/>
          <w:color w:val="000000"/>
          <w:sz w:val="20"/>
        </w:rPr>
        <w:t xml:space="preserve"> </w:t>
      </w:r>
      <w:r w:rsidRPr="005D0E82">
        <w:rPr>
          <w:rFonts w:ascii="Arial" w:hAnsi="Arial" w:cs="Arial"/>
          <w:color w:val="000000"/>
          <w:sz w:val="20"/>
        </w:rPr>
        <w:t>29,</w:t>
      </w:r>
      <w:r w:rsidR="00F520D8">
        <w:rPr>
          <w:rFonts w:ascii="Arial" w:hAnsi="Arial" w:cs="Arial"/>
          <w:color w:val="000000"/>
          <w:sz w:val="20"/>
        </w:rPr>
        <w:t xml:space="preserve"> </w:t>
      </w:r>
      <w:r w:rsidRPr="005D0E82">
        <w:rPr>
          <w:rFonts w:ascii="Arial" w:hAnsi="Arial" w:cs="Arial"/>
          <w:color w:val="000000"/>
          <w:sz w:val="20"/>
        </w:rPr>
        <w:t>31,</w:t>
      </w:r>
      <w:r w:rsidR="00F520D8">
        <w:rPr>
          <w:rFonts w:ascii="Arial" w:hAnsi="Arial" w:cs="Arial"/>
          <w:color w:val="000000"/>
          <w:sz w:val="20"/>
        </w:rPr>
        <w:t xml:space="preserve"> </w:t>
      </w:r>
      <w:r w:rsidRPr="005D0E82">
        <w:rPr>
          <w:rFonts w:ascii="Arial" w:hAnsi="Arial" w:cs="Arial"/>
          <w:color w:val="000000"/>
          <w:sz w:val="20"/>
        </w:rPr>
        <w:t>32,</w:t>
      </w:r>
      <w:r w:rsidR="00F520D8">
        <w:rPr>
          <w:rFonts w:ascii="Arial" w:hAnsi="Arial" w:cs="Arial"/>
          <w:color w:val="000000"/>
          <w:sz w:val="20"/>
        </w:rPr>
        <w:t xml:space="preserve"> </w:t>
      </w:r>
      <w:r w:rsidRPr="005D0E82">
        <w:rPr>
          <w:rFonts w:ascii="Arial" w:hAnsi="Arial" w:cs="Arial"/>
          <w:color w:val="000000"/>
          <w:sz w:val="20"/>
        </w:rPr>
        <w:t>33,</w:t>
      </w:r>
      <w:r w:rsidR="00F520D8">
        <w:rPr>
          <w:rFonts w:ascii="Arial" w:hAnsi="Arial" w:cs="Arial"/>
          <w:color w:val="000000"/>
          <w:sz w:val="20"/>
        </w:rPr>
        <w:t xml:space="preserve"> </w:t>
      </w:r>
      <w:r w:rsidRPr="005D0E82">
        <w:rPr>
          <w:rFonts w:ascii="Arial" w:hAnsi="Arial" w:cs="Arial"/>
          <w:color w:val="000000"/>
          <w:sz w:val="20"/>
        </w:rPr>
        <w:t>34-1,</w:t>
      </w:r>
      <w:r w:rsidR="00F520D8">
        <w:rPr>
          <w:rFonts w:ascii="Arial" w:hAnsi="Arial" w:cs="Arial"/>
          <w:color w:val="000000"/>
          <w:sz w:val="20"/>
        </w:rPr>
        <w:t xml:space="preserve"> </w:t>
      </w:r>
      <w:r w:rsidRPr="005D0E82">
        <w:rPr>
          <w:rFonts w:ascii="Arial" w:hAnsi="Arial" w:cs="Arial"/>
          <w:color w:val="000000"/>
          <w:sz w:val="20"/>
        </w:rPr>
        <w:t>34-2,</w:t>
      </w:r>
      <w:r w:rsidR="00F520D8">
        <w:rPr>
          <w:rFonts w:ascii="Arial" w:hAnsi="Arial" w:cs="Arial"/>
          <w:color w:val="000000"/>
          <w:sz w:val="20"/>
        </w:rPr>
        <w:t xml:space="preserve"> </w:t>
      </w:r>
      <w:r w:rsidRPr="005D0E82">
        <w:rPr>
          <w:rFonts w:ascii="Arial" w:hAnsi="Arial" w:cs="Arial"/>
          <w:color w:val="000000"/>
          <w:sz w:val="20"/>
        </w:rPr>
        <w:t>34-3,</w:t>
      </w:r>
      <w:r w:rsidR="00F520D8">
        <w:rPr>
          <w:rFonts w:ascii="Arial" w:hAnsi="Arial" w:cs="Arial"/>
          <w:color w:val="000000"/>
          <w:sz w:val="20"/>
        </w:rPr>
        <w:t xml:space="preserve"> </w:t>
      </w:r>
      <w:r w:rsidRPr="005D0E82">
        <w:rPr>
          <w:rFonts w:ascii="Arial" w:hAnsi="Arial" w:cs="Arial"/>
          <w:color w:val="000000"/>
          <w:sz w:val="20"/>
        </w:rPr>
        <w:t>34-4,</w:t>
      </w:r>
      <w:r w:rsidR="00F520D8">
        <w:rPr>
          <w:rFonts w:ascii="Arial" w:hAnsi="Arial" w:cs="Arial"/>
          <w:color w:val="000000"/>
          <w:sz w:val="20"/>
        </w:rPr>
        <w:t xml:space="preserve"> </w:t>
      </w:r>
      <w:r w:rsidRPr="005D0E82">
        <w:rPr>
          <w:rFonts w:ascii="Arial" w:hAnsi="Arial" w:cs="Arial"/>
          <w:color w:val="000000"/>
          <w:sz w:val="20"/>
        </w:rPr>
        <w:t>34-5,</w:t>
      </w:r>
      <w:r w:rsidR="00F520D8">
        <w:rPr>
          <w:rFonts w:ascii="Arial" w:hAnsi="Arial" w:cs="Arial"/>
          <w:color w:val="000000"/>
          <w:sz w:val="20"/>
        </w:rPr>
        <w:t xml:space="preserve"> </w:t>
      </w:r>
      <w:r w:rsidRPr="005D0E82">
        <w:rPr>
          <w:rFonts w:ascii="Arial" w:hAnsi="Arial" w:cs="Arial"/>
          <w:color w:val="000000"/>
          <w:sz w:val="20"/>
        </w:rPr>
        <w:t>34-6,</w:t>
      </w:r>
      <w:r w:rsidR="00F520D8">
        <w:rPr>
          <w:rFonts w:ascii="Arial" w:hAnsi="Arial" w:cs="Arial"/>
          <w:color w:val="000000"/>
          <w:sz w:val="20"/>
        </w:rPr>
        <w:t xml:space="preserve"> </w:t>
      </w:r>
      <w:r w:rsidRPr="005D0E82">
        <w:rPr>
          <w:rFonts w:ascii="Arial" w:hAnsi="Arial" w:cs="Arial"/>
          <w:color w:val="000000"/>
          <w:sz w:val="20"/>
        </w:rPr>
        <w:t>34-7,</w:t>
      </w:r>
      <w:r w:rsidR="00F520D8">
        <w:rPr>
          <w:rFonts w:ascii="Arial" w:hAnsi="Arial" w:cs="Arial"/>
          <w:color w:val="000000"/>
          <w:sz w:val="20"/>
        </w:rPr>
        <w:t xml:space="preserve"> </w:t>
      </w:r>
      <w:r w:rsidRPr="005D0E82">
        <w:rPr>
          <w:rFonts w:ascii="Arial" w:hAnsi="Arial" w:cs="Arial"/>
          <w:color w:val="000000"/>
          <w:sz w:val="20"/>
        </w:rPr>
        <w:t>35.</w:t>
      </w:r>
    </w:p>
    <w:p w14:paraId="217953FD" w14:textId="77777777" w:rsidR="001D6D46" w:rsidRPr="005D0E82" w:rsidRDefault="001D6D46" w:rsidP="005D0E82">
      <w:pPr>
        <w:spacing w:after="0" w:line="240" w:lineRule="auto"/>
        <w:jc w:val="right"/>
        <w:rPr>
          <w:rFonts w:ascii="Arial" w:hAnsi="Arial" w:cs="Arial"/>
          <w:i/>
          <w:color w:val="000000"/>
          <w:sz w:val="20"/>
        </w:rPr>
      </w:pPr>
    </w:p>
    <w:tbl>
      <w:tblPr>
        <w:tblW w:w="5000" w:type="pct"/>
        <w:tblLook w:val="0000" w:firstRow="0" w:lastRow="0" w:firstColumn="0" w:lastColumn="0" w:noHBand="0" w:noVBand="0"/>
      </w:tblPr>
      <w:tblGrid>
        <w:gridCol w:w="6949"/>
        <w:gridCol w:w="1803"/>
        <w:gridCol w:w="5534"/>
      </w:tblGrid>
      <w:tr w:rsidR="001D6D46" w:rsidRPr="005D0E82" w14:paraId="38BF8AE9" w14:textId="77777777" w:rsidTr="00B76721">
        <w:trPr>
          <w:cantSplit/>
        </w:trPr>
        <w:tc>
          <w:tcPr>
            <w:tcW w:w="2432" w:type="pct"/>
            <w:vAlign w:val="center"/>
          </w:tcPr>
          <w:p w14:paraId="4697E68E" w14:textId="5DD587D1" w:rsidR="001D6D46" w:rsidRPr="005D0E82" w:rsidRDefault="00F520D8" w:rsidP="00B76721">
            <w:pPr>
              <w:spacing w:after="0" w:line="240" w:lineRule="auto"/>
              <w:jc w:val="center"/>
              <w:rPr>
                <w:rFonts w:ascii="Arial" w:hAnsi="Arial" w:cs="Arial"/>
                <w:b/>
                <w:color w:val="000000"/>
                <w:sz w:val="20"/>
              </w:rPr>
            </w:pPr>
            <w:r>
              <w:rPr>
                <w:rFonts w:ascii="Arial" w:hAnsi="Arial" w:cs="Arial"/>
                <w:noProof/>
                <w:color w:val="000000"/>
                <w:sz w:val="20"/>
              </w:rPr>
              <w:t xml:space="preserve"> </w:t>
            </w:r>
          </w:p>
          <w:p w14:paraId="4C74A0AA" w14:textId="14CCB927"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Чăваш</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Республикин</w:t>
            </w:r>
            <w:proofErr w:type="spellEnd"/>
          </w:p>
          <w:p w14:paraId="314473BF" w14:textId="464280BD"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Сĕнтĕрвăрри</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муниципаллă</w:t>
            </w:r>
            <w:proofErr w:type="spellEnd"/>
            <w:r w:rsidR="00F520D8">
              <w:rPr>
                <w:rFonts w:ascii="Arial" w:hAnsi="Arial" w:cs="Arial"/>
                <w:b/>
                <w:color w:val="000000"/>
                <w:sz w:val="20"/>
              </w:rPr>
              <w:t xml:space="preserve"> </w:t>
            </w:r>
          </w:p>
          <w:p w14:paraId="267F2492" w14:textId="77777777" w:rsidR="00AE19F3"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округĕн</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депутатсен</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Пухăвĕ</w:t>
            </w:r>
            <w:proofErr w:type="spellEnd"/>
          </w:p>
          <w:p w14:paraId="4086A5FF" w14:textId="606BE6B9" w:rsidR="001D6D46" w:rsidRPr="005D0E82" w:rsidRDefault="001D6D46" w:rsidP="00B76721">
            <w:pPr>
              <w:keepNext/>
              <w:spacing w:after="0" w:line="240" w:lineRule="auto"/>
              <w:jc w:val="center"/>
              <w:outlineLvl w:val="0"/>
              <w:rPr>
                <w:rFonts w:ascii="Arial" w:hAnsi="Arial" w:cs="Arial"/>
                <w:b/>
                <w:bCs/>
                <w:color w:val="000000"/>
                <w:sz w:val="20"/>
              </w:rPr>
            </w:pPr>
            <w:r w:rsidRPr="005D0E82">
              <w:rPr>
                <w:rFonts w:ascii="Arial" w:hAnsi="Arial" w:cs="Arial"/>
                <w:b/>
                <w:bCs/>
                <w:color w:val="000000"/>
                <w:sz w:val="20"/>
              </w:rPr>
              <w:t>Й</w:t>
            </w:r>
            <w:r w:rsidR="00F520D8">
              <w:rPr>
                <w:rFonts w:ascii="Arial" w:hAnsi="Arial" w:cs="Arial"/>
                <w:b/>
                <w:bCs/>
                <w:color w:val="000000"/>
                <w:sz w:val="20"/>
              </w:rPr>
              <w:t xml:space="preserve"> </w:t>
            </w:r>
            <w:r w:rsidRPr="005D0E82">
              <w:rPr>
                <w:rFonts w:ascii="Arial" w:hAnsi="Arial" w:cs="Arial"/>
                <w:b/>
                <w:bCs/>
                <w:color w:val="000000"/>
                <w:sz w:val="20"/>
              </w:rPr>
              <w:t>Ы</w:t>
            </w:r>
            <w:r w:rsidR="00F520D8">
              <w:rPr>
                <w:rFonts w:ascii="Arial" w:hAnsi="Arial" w:cs="Arial"/>
                <w:b/>
                <w:bCs/>
                <w:color w:val="000000"/>
                <w:sz w:val="20"/>
              </w:rPr>
              <w:t xml:space="preserve"> </w:t>
            </w:r>
            <w:r w:rsidRPr="005D0E82">
              <w:rPr>
                <w:rFonts w:ascii="Arial" w:hAnsi="Arial" w:cs="Arial"/>
                <w:b/>
                <w:bCs/>
                <w:color w:val="000000"/>
                <w:sz w:val="20"/>
              </w:rPr>
              <w:t>Ш</w:t>
            </w:r>
            <w:r w:rsidR="00F520D8">
              <w:rPr>
                <w:rFonts w:ascii="Arial" w:hAnsi="Arial" w:cs="Arial"/>
                <w:b/>
                <w:bCs/>
                <w:color w:val="000000"/>
                <w:sz w:val="20"/>
              </w:rPr>
              <w:t xml:space="preserve"> </w:t>
            </w:r>
            <w:r w:rsidRPr="005D0E82">
              <w:rPr>
                <w:rFonts w:ascii="Arial" w:hAnsi="Arial" w:cs="Arial"/>
                <w:b/>
                <w:bCs/>
                <w:color w:val="000000"/>
                <w:sz w:val="20"/>
              </w:rPr>
              <w:t>Ă</w:t>
            </w:r>
            <w:r w:rsidR="00F520D8">
              <w:rPr>
                <w:rFonts w:ascii="Arial" w:hAnsi="Arial" w:cs="Arial"/>
                <w:b/>
                <w:bCs/>
                <w:color w:val="000000"/>
                <w:sz w:val="20"/>
              </w:rPr>
              <w:t xml:space="preserve"> </w:t>
            </w:r>
            <w:r w:rsidRPr="005D0E82">
              <w:rPr>
                <w:rFonts w:ascii="Arial" w:hAnsi="Arial" w:cs="Arial"/>
                <w:b/>
                <w:bCs/>
                <w:color w:val="000000"/>
                <w:sz w:val="20"/>
              </w:rPr>
              <w:t>Н</w:t>
            </w:r>
            <w:r w:rsidR="00F520D8">
              <w:rPr>
                <w:rFonts w:ascii="Arial" w:hAnsi="Arial" w:cs="Arial"/>
                <w:b/>
                <w:bCs/>
                <w:color w:val="000000"/>
                <w:sz w:val="20"/>
              </w:rPr>
              <w:t xml:space="preserve"> </w:t>
            </w:r>
            <w:r w:rsidRPr="005D0E82">
              <w:rPr>
                <w:rFonts w:ascii="Arial" w:hAnsi="Arial" w:cs="Arial"/>
                <w:b/>
                <w:bCs/>
                <w:color w:val="000000"/>
                <w:sz w:val="20"/>
              </w:rPr>
              <w:t>У</w:t>
            </w:r>
          </w:p>
          <w:p w14:paraId="0DECCC29"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2024.10.25</w:t>
            </w:r>
            <w:r w:rsidR="00F520D8">
              <w:rPr>
                <w:rFonts w:ascii="Arial" w:hAnsi="Arial" w:cs="Arial"/>
                <w:b/>
                <w:color w:val="000000"/>
                <w:sz w:val="20"/>
              </w:rPr>
              <w:t xml:space="preserve"> </w:t>
            </w:r>
            <w:r w:rsidRPr="005D0E82">
              <w:rPr>
                <w:rFonts w:ascii="Arial" w:hAnsi="Arial" w:cs="Arial"/>
                <w:b/>
                <w:color w:val="000000"/>
                <w:sz w:val="20"/>
              </w:rPr>
              <w:t>33/</w:t>
            </w:r>
            <w:r w:rsidR="00F520D8">
              <w:rPr>
                <w:rFonts w:ascii="Arial" w:hAnsi="Arial" w:cs="Arial"/>
                <w:b/>
                <w:color w:val="000000"/>
                <w:sz w:val="20"/>
              </w:rPr>
              <w:t xml:space="preserve"> </w:t>
            </w:r>
            <w:r w:rsidRPr="005D0E82">
              <w:rPr>
                <w:rFonts w:ascii="Arial" w:hAnsi="Arial" w:cs="Arial"/>
                <w:b/>
                <w:color w:val="000000"/>
                <w:sz w:val="20"/>
              </w:rPr>
              <w:t>№</w:t>
            </w:r>
          </w:p>
          <w:p w14:paraId="0A152280" w14:textId="76AAB4F3"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Сĕнтĕрвăрри</w:t>
            </w:r>
            <w:proofErr w:type="spellEnd"/>
            <w:r w:rsidR="00F520D8">
              <w:rPr>
                <w:rFonts w:ascii="Arial" w:hAnsi="Arial" w:cs="Arial"/>
                <w:b/>
                <w:color w:val="000000"/>
                <w:sz w:val="20"/>
              </w:rPr>
              <w:t xml:space="preserve"> </w:t>
            </w:r>
            <w:r w:rsidRPr="005D0E82">
              <w:rPr>
                <w:rFonts w:ascii="Arial" w:hAnsi="Arial" w:cs="Arial"/>
                <w:b/>
                <w:color w:val="000000"/>
                <w:sz w:val="20"/>
              </w:rPr>
              <w:t>хули</w:t>
            </w:r>
          </w:p>
        </w:tc>
        <w:tc>
          <w:tcPr>
            <w:tcW w:w="631" w:type="pct"/>
            <w:vAlign w:val="center"/>
          </w:tcPr>
          <w:p w14:paraId="67D939CD" w14:textId="12C78D58" w:rsidR="001D6D46" w:rsidRPr="005D0E82" w:rsidRDefault="00F520D8" w:rsidP="00B76721">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1D6D46" w:rsidRPr="005D0E82">
              <w:rPr>
                <w:rFonts w:ascii="Arial" w:hAnsi="Arial" w:cs="Arial"/>
                <w:noProof/>
                <w:color w:val="000000"/>
                <w:sz w:val="20"/>
              </w:rPr>
              <w:drawing>
                <wp:inline distT="0" distB="0" distL="0" distR="0" wp14:anchorId="0EBB1EBC" wp14:editId="3B96DDC0">
                  <wp:extent cx="629920" cy="62103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1D6D46" w:rsidRPr="005D0E82">
              <w:rPr>
                <w:rFonts w:ascii="Arial" w:hAnsi="Arial" w:cs="Arial"/>
                <w:color w:val="000000"/>
                <w:sz w:val="20"/>
              </w:rPr>
              <w:t xml:space="preserve">   </w:t>
            </w:r>
          </w:p>
          <w:p w14:paraId="138B5B3F" w14:textId="77777777" w:rsidR="001D6D46" w:rsidRPr="005D0E82" w:rsidRDefault="001D6D46" w:rsidP="00B76721">
            <w:pPr>
              <w:spacing w:after="0" w:line="240" w:lineRule="auto"/>
              <w:jc w:val="center"/>
              <w:rPr>
                <w:rFonts w:ascii="Arial" w:hAnsi="Arial" w:cs="Arial"/>
                <w:color w:val="000000"/>
                <w:sz w:val="20"/>
              </w:rPr>
            </w:pPr>
          </w:p>
        </w:tc>
        <w:tc>
          <w:tcPr>
            <w:tcW w:w="1937" w:type="pct"/>
            <w:vAlign w:val="center"/>
          </w:tcPr>
          <w:p w14:paraId="64383755" w14:textId="77777777" w:rsidR="001D6D46" w:rsidRPr="005D0E82" w:rsidRDefault="001D6D46" w:rsidP="00B76721">
            <w:pPr>
              <w:spacing w:after="0" w:line="240" w:lineRule="auto"/>
              <w:jc w:val="center"/>
              <w:rPr>
                <w:rFonts w:ascii="Arial" w:hAnsi="Arial" w:cs="Arial"/>
                <w:b/>
                <w:color w:val="000000"/>
                <w:sz w:val="20"/>
              </w:rPr>
            </w:pPr>
          </w:p>
          <w:p w14:paraId="5BAFA19A" w14:textId="10572F14"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Чувашская</w:t>
            </w:r>
            <w:r w:rsidR="00F520D8">
              <w:rPr>
                <w:rFonts w:ascii="Arial" w:hAnsi="Arial" w:cs="Arial"/>
                <w:b/>
                <w:color w:val="000000"/>
                <w:sz w:val="20"/>
              </w:rPr>
              <w:t xml:space="preserve"> </w:t>
            </w:r>
            <w:r w:rsidRPr="005D0E82">
              <w:rPr>
                <w:rFonts w:ascii="Arial" w:hAnsi="Arial" w:cs="Arial"/>
                <w:b/>
                <w:color w:val="000000"/>
                <w:sz w:val="20"/>
              </w:rPr>
              <w:t>Республика</w:t>
            </w:r>
          </w:p>
          <w:p w14:paraId="7BD77618" w14:textId="7E48FC83"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Собрание</w:t>
            </w:r>
            <w:r w:rsidR="00F520D8">
              <w:rPr>
                <w:rFonts w:ascii="Arial" w:hAnsi="Arial" w:cs="Arial"/>
                <w:b/>
                <w:color w:val="000000"/>
                <w:sz w:val="20"/>
              </w:rPr>
              <w:t xml:space="preserve"> </w:t>
            </w:r>
            <w:r w:rsidRPr="005D0E82">
              <w:rPr>
                <w:rFonts w:ascii="Arial" w:hAnsi="Arial" w:cs="Arial"/>
                <w:b/>
                <w:color w:val="000000"/>
                <w:sz w:val="20"/>
              </w:rPr>
              <w:t>депутатов</w:t>
            </w:r>
            <w:r w:rsidR="00F520D8">
              <w:rPr>
                <w:rFonts w:ascii="Arial" w:hAnsi="Arial" w:cs="Arial"/>
                <w:b/>
                <w:color w:val="000000"/>
                <w:sz w:val="20"/>
              </w:rPr>
              <w:t xml:space="preserve"> </w:t>
            </w:r>
          </w:p>
          <w:p w14:paraId="13DA7F2B" w14:textId="77777777"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Мариинско-Посадского</w:t>
            </w:r>
          </w:p>
          <w:p w14:paraId="3371A7D7"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p>
          <w:p w14:paraId="0D2249AE"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Р</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r w:rsidRPr="005D0E82">
              <w:rPr>
                <w:rFonts w:ascii="Arial" w:hAnsi="Arial" w:cs="Arial"/>
                <w:b/>
                <w:color w:val="000000"/>
                <w:sz w:val="20"/>
              </w:rPr>
              <w:t>Ш</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r w:rsidRPr="005D0E82">
              <w:rPr>
                <w:rFonts w:ascii="Arial" w:hAnsi="Arial" w:cs="Arial"/>
                <w:b/>
                <w:color w:val="000000"/>
                <w:sz w:val="20"/>
              </w:rPr>
              <w:t>Н</w:t>
            </w:r>
            <w:r w:rsidR="00F520D8">
              <w:rPr>
                <w:rFonts w:ascii="Arial" w:hAnsi="Arial" w:cs="Arial"/>
                <w:b/>
                <w:color w:val="000000"/>
                <w:sz w:val="20"/>
              </w:rPr>
              <w:t xml:space="preserve"> </w:t>
            </w:r>
            <w:r w:rsidRPr="005D0E82">
              <w:rPr>
                <w:rFonts w:ascii="Arial" w:hAnsi="Arial" w:cs="Arial"/>
                <w:b/>
                <w:color w:val="000000"/>
                <w:sz w:val="20"/>
              </w:rPr>
              <w:t>И</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p>
          <w:p w14:paraId="521ADD78" w14:textId="77777777" w:rsidR="00AE19F3" w:rsidRDefault="00F520D8" w:rsidP="00B76721">
            <w:pPr>
              <w:spacing w:after="0" w:line="240" w:lineRule="auto"/>
              <w:jc w:val="center"/>
              <w:rPr>
                <w:rFonts w:ascii="Arial" w:hAnsi="Arial" w:cs="Arial"/>
                <w:b/>
                <w:color w:val="000000"/>
                <w:sz w:val="20"/>
              </w:rPr>
            </w:pPr>
            <w:r>
              <w:rPr>
                <w:rFonts w:ascii="Arial" w:hAnsi="Arial" w:cs="Arial"/>
                <w:b/>
                <w:color w:val="000000"/>
                <w:sz w:val="20"/>
              </w:rPr>
              <w:t xml:space="preserve"> </w:t>
            </w:r>
            <w:r w:rsidR="001D6D46" w:rsidRPr="005D0E82">
              <w:rPr>
                <w:rFonts w:ascii="Arial" w:hAnsi="Arial" w:cs="Arial"/>
                <w:b/>
                <w:color w:val="000000"/>
                <w:sz w:val="20"/>
              </w:rPr>
              <w:t>25.10.2024</w:t>
            </w:r>
            <w:r>
              <w:rPr>
                <w:rFonts w:ascii="Arial" w:hAnsi="Arial" w:cs="Arial"/>
                <w:b/>
                <w:color w:val="000000"/>
                <w:sz w:val="20"/>
              </w:rPr>
              <w:t xml:space="preserve"> </w:t>
            </w:r>
            <w:r w:rsidR="001D6D46" w:rsidRPr="005D0E82">
              <w:rPr>
                <w:rFonts w:ascii="Arial" w:hAnsi="Arial" w:cs="Arial"/>
                <w:b/>
                <w:color w:val="000000"/>
                <w:sz w:val="20"/>
              </w:rPr>
              <w:t>№</w:t>
            </w:r>
            <w:r>
              <w:rPr>
                <w:rFonts w:ascii="Arial" w:hAnsi="Arial" w:cs="Arial"/>
                <w:b/>
                <w:color w:val="000000"/>
                <w:sz w:val="20"/>
              </w:rPr>
              <w:t xml:space="preserve"> </w:t>
            </w:r>
            <w:r w:rsidR="001D6D46" w:rsidRPr="005D0E82">
              <w:rPr>
                <w:rFonts w:ascii="Arial" w:hAnsi="Arial" w:cs="Arial"/>
                <w:b/>
                <w:color w:val="000000"/>
                <w:sz w:val="20"/>
              </w:rPr>
              <w:t>33/5</w:t>
            </w:r>
          </w:p>
          <w:p w14:paraId="66AC20A9" w14:textId="777156C6"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г.</w:t>
            </w:r>
            <w:r w:rsidR="00F520D8">
              <w:rPr>
                <w:rFonts w:ascii="Arial" w:hAnsi="Arial" w:cs="Arial"/>
                <w:b/>
                <w:color w:val="000000"/>
                <w:sz w:val="20"/>
              </w:rPr>
              <w:t xml:space="preserve"> </w:t>
            </w:r>
            <w:r w:rsidRPr="005D0E82">
              <w:rPr>
                <w:rFonts w:ascii="Arial" w:hAnsi="Arial" w:cs="Arial"/>
                <w:b/>
                <w:color w:val="000000"/>
                <w:sz w:val="20"/>
              </w:rPr>
              <w:t>Мариинский</w:t>
            </w:r>
            <w:r w:rsidR="00F520D8">
              <w:rPr>
                <w:rFonts w:ascii="Arial" w:hAnsi="Arial" w:cs="Arial"/>
                <w:b/>
                <w:color w:val="000000"/>
                <w:sz w:val="20"/>
              </w:rPr>
              <w:t xml:space="preserve"> </w:t>
            </w:r>
            <w:r w:rsidRPr="005D0E82">
              <w:rPr>
                <w:rFonts w:ascii="Arial" w:hAnsi="Arial" w:cs="Arial"/>
                <w:b/>
                <w:color w:val="000000"/>
                <w:sz w:val="20"/>
              </w:rPr>
              <w:t>Посад</w:t>
            </w:r>
          </w:p>
          <w:p w14:paraId="746DF0E6" w14:textId="77777777" w:rsidR="001D6D46" w:rsidRPr="005D0E82" w:rsidRDefault="001D6D46" w:rsidP="00B76721">
            <w:pPr>
              <w:spacing w:after="0" w:line="240" w:lineRule="auto"/>
              <w:jc w:val="center"/>
              <w:rPr>
                <w:rFonts w:ascii="Arial" w:hAnsi="Arial" w:cs="Arial"/>
                <w:b/>
                <w:i/>
                <w:color w:val="000000"/>
                <w:sz w:val="20"/>
                <w:u w:val="single"/>
              </w:rPr>
            </w:pPr>
          </w:p>
        </w:tc>
      </w:tr>
    </w:tbl>
    <w:p w14:paraId="64D547E6" w14:textId="48A480F2" w:rsidR="00AE19F3" w:rsidRDefault="001D6D46" w:rsidP="00A305A5">
      <w:pPr>
        <w:spacing w:after="0" w:line="240" w:lineRule="auto"/>
        <w:ind w:right="6773"/>
        <w:jc w:val="both"/>
        <w:rPr>
          <w:rFonts w:ascii="Arial" w:hAnsi="Arial" w:cs="Arial"/>
          <w:b/>
          <w:color w:val="000000"/>
          <w:sz w:val="20"/>
        </w:rPr>
      </w:pPr>
      <w:r w:rsidRPr="005D0E82">
        <w:rPr>
          <w:rFonts w:ascii="Arial" w:hAnsi="Arial" w:cs="Arial"/>
          <w:b/>
          <w:bCs/>
          <w:color w:val="000000"/>
          <w:sz w:val="20"/>
        </w:rPr>
        <w:t>Об</w:t>
      </w:r>
      <w:r w:rsidR="00F520D8">
        <w:rPr>
          <w:rFonts w:ascii="Arial" w:hAnsi="Arial" w:cs="Arial"/>
          <w:b/>
          <w:bCs/>
          <w:color w:val="000000"/>
          <w:sz w:val="20"/>
        </w:rPr>
        <w:t xml:space="preserve"> </w:t>
      </w:r>
      <w:r w:rsidRPr="005D0E82">
        <w:rPr>
          <w:rFonts w:ascii="Arial" w:hAnsi="Arial" w:cs="Arial"/>
          <w:b/>
          <w:bCs/>
          <w:color w:val="000000"/>
          <w:sz w:val="20"/>
        </w:rPr>
        <w:t>установлении</w:t>
      </w:r>
      <w:r w:rsidR="00F520D8">
        <w:rPr>
          <w:rFonts w:ascii="Arial" w:hAnsi="Arial" w:cs="Arial"/>
          <w:b/>
          <w:bCs/>
          <w:color w:val="000000"/>
          <w:sz w:val="20"/>
        </w:rPr>
        <w:t xml:space="preserve"> </w:t>
      </w:r>
      <w:r w:rsidRPr="005D0E82">
        <w:rPr>
          <w:rFonts w:ascii="Arial" w:hAnsi="Arial" w:cs="Arial"/>
          <w:b/>
          <w:bCs/>
          <w:color w:val="000000"/>
          <w:sz w:val="20"/>
        </w:rPr>
        <w:t>границ</w:t>
      </w:r>
      <w:r w:rsidR="00F520D8">
        <w:rPr>
          <w:rFonts w:ascii="Arial" w:hAnsi="Arial" w:cs="Arial"/>
          <w:b/>
          <w:bCs/>
          <w:color w:val="000000"/>
          <w:sz w:val="20"/>
        </w:rPr>
        <w:t xml:space="preserve"> </w:t>
      </w:r>
      <w:r w:rsidRPr="005D0E82">
        <w:rPr>
          <w:rFonts w:ascii="Arial" w:hAnsi="Arial" w:cs="Arial"/>
          <w:b/>
          <w:bCs/>
          <w:color w:val="000000"/>
          <w:sz w:val="20"/>
        </w:rPr>
        <w:t>осуществления</w:t>
      </w:r>
      <w:r w:rsidR="00F520D8">
        <w:rPr>
          <w:rFonts w:ascii="Arial" w:hAnsi="Arial" w:cs="Arial"/>
          <w:b/>
          <w:bCs/>
          <w:color w:val="000000"/>
          <w:sz w:val="20"/>
        </w:rPr>
        <w:t xml:space="preserve"> </w:t>
      </w:r>
      <w:r w:rsidRPr="005D0E82">
        <w:rPr>
          <w:rFonts w:ascii="Arial" w:hAnsi="Arial" w:cs="Arial"/>
          <w:b/>
          <w:bCs/>
          <w:color w:val="000000"/>
          <w:sz w:val="20"/>
        </w:rPr>
        <w:t>деятельности</w:t>
      </w:r>
      <w:r w:rsidR="00F520D8">
        <w:rPr>
          <w:rFonts w:ascii="Arial" w:hAnsi="Arial" w:cs="Arial"/>
          <w:b/>
          <w:bCs/>
          <w:color w:val="000000"/>
          <w:sz w:val="20"/>
        </w:rPr>
        <w:t xml:space="preserve"> </w:t>
      </w:r>
      <w:r w:rsidRPr="005D0E82">
        <w:rPr>
          <w:rFonts w:ascii="Arial" w:hAnsi="Arial" w:cs="Arial"/>
          <w:b/>
          <w:bCs/>
          <w:color w:val="000000"/>
          <w:sz w:val="20"/>
        </w:rPr>
        <w:t>территориального</w:t>
      </w:r>
      <w:r w:rsidR="00F520D8">
        <w:rPr>
          <w:rFonts w:ascii="Arial" w:hAnsi="Arial" w:cs="Arial"/>
          <w:b/>
          <w:bCs/>
          <w:color w:val="000000"/>
          <w:sz w:val="20"/>
        </w:rPr>
        <w:t xml:space="preserve"> </w:t>
      </w:r>
      <w:r w:rsidRPr="005D0E82">
        <w:rPr>
          <w:rFonts w:ascii="Arial" w:hAnsi="Arial" w:cs="Arial"/>
          <w:b/>
          <w:bCs/>
          <w:color w:val="000000"/>
          <w:sz w:val="20"/>
        </w:rPr>
        <w:t>общественного</w:t>
      </w:r>
      <w:r w:rsidR="00F520D8">
        <w:rPr>
          <w:rFonts w:ascii="Arial" w:hAnsi="Arial" w:cs="Arial"/>
          <w:b/>
          <w:bCs/>
          <w:color w:val="000000"/>
          <w:sz w:val="20"/>
        </w:rPr>
        <w:t xml:space="preserve"> </w:t>
      </w:r>
      <w:r w:rsidRPr="005D0E82">
        <w:rPr>
          <w:rFonts w:ascii="Arial" w:hAnsi="Arial" w:cs="Arial"/>
          <w:b/>
          <w:bCs/>
          <w:color w:val="000000"/>
          <w:sz w:val="20"/>
        </w:rPr>
        <w:t>самоуправления</w:t>
      </w:r>
      <w:r w:rsidR="00F520D8">
        <w:rPr>
          <w:rFonts w:ascii="Arial" w:hAnsi="Arial" w:cs="Arial"/>
          <w:b/>
          <w:bCs/>
          <w:color w:val="000000"/>
          <w:sz w:val="20"/>
        </w:rPr>
        <w:t xml:space="preserve"> </w:t>
      </w:r>
      <w:r w:rsidRPr="005D0E82">
        <w:rPr>
          <w:rFonts w:ascii="Arial" w:hAnsi="Arial" w:cs="Arial"/>
          <w:b/>
          <w:bCs/>
          <w:color w:val="000000"/>
          <w:sz w:val="20"/>
        </w:rPr>
        <w:t>«Покровское»</w:t>
      </w:r>
      <w:r w:rsidR="00F520D8">
        <w:rPr>
          <w:rFonts w:ascii="Arial" w:hAnsi="Arial" w:cs="Arial"/>
          <w:color w:val="000000"/>
          <w:sz w:val="20"/>
        </w:rPr>
        <w:t xml:space="preserve"> </w:t>
      </w:r>
      <w:r w:rsidRPr="005D0E82">
        <w:rPr>
          <w:rFonts w:ascii="Arial" w:hAnsi="Arial" w:cs="Arial"/>
          <w:b/>
          <w:bCs/>
          <w:color w:val="000000"/>
          <w:sz w:val="20"/>
        </w:rPr>
        <w:t>Мариинско-Посадского</w:t>
      </w:r>
      <w:r w:rsidR="00F520D8">
        <w:rPr>
          <w:rFonts w:ascii="Arial" w:hAnsi="Arial" w:cs="Arial"/>
          <w:b/>
          <w:color w:val="000000"/>
          <w:sz w:val="20"/>
        </w:rPr>
        <w:t xml:space="preserve"> </w:t>
      </w: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r w:rsidRPr="005D0E82">
        <w:rPr>
          <w:rFonts w:ascii="Arial" w:hAnsi="Arial" w:cs="Arial"/>
          <w:b/>
          <w:color w:val="000000"/>
          <w:sz w:val="20"/>
        </w:rPr>
        <w:t>Чувашской</w:t>
      </w:r>
      <w:r w:rsidR="00F520D8">
        <w:rPr>
          <w:rFonts w:ascii="Arial" w:hAnsi="Arial" w:cs="Arial"/>
          <w:b/>
          <w:color w:val="000000"/>
          <w:sz w:val="20"/>
        </w:rPr>
        <w:t xml:space="preserve"> </w:t>
      </w:r>
      <w:r w:rsidRPr="005D0E82">
        <w:rPr>
          <w:rFonts w:ascii="Arial" w:hAnsi="Arial" w:cs="Arial"/>
          <w:b/>
          <w:color w:val="000000"/>
          <w:sz w:val="20"/>
        </w:rPr>
        <w:t>Республики</w:t>
      </w:r>
    </w:p>
    <w:p w14:paraId="69F395E2" w14:textId="77777777" w:rsidR="00A305A5" w:rsidRDefault="00A305A5" w:rsidP="005D0E82">
      <w:pPr>
        <w:spacing w:after="0" w:line="240" w:lineRule="auto"/>
        <w:ind w:right="2551"/>
        <w:jc w:val="both"/>
        <w:rPr>
          <w:rFonts w:ascii="Arial" w:hAnsi="Arial" w:cs="Arial"/>
          <w:b/>
          <w:color w:val="000000"/>
          <w:sz w:val="20"/>
        </w:rPr>
      </w:pPr>
    </w:p>
    <w:p w14:paraId="2831553E" w14:textId="7523432F" w:rsidR="00AE19F3" w:rsidRDefault="001D6D46" w:rsidP="00A305A5">
      <w:pPr>
        <w:spacing w:after="0" w:line="240" w:lineRule="auto"/>
        <w:ind w:firstLine="709"/>
        <w:jc w:val="both"/>
        <w:rPr>
          <w:rFonts w:ascii="Arial" w:hAnsi="Arial" w:cs="Arial"/>
          <w:color w:val="000000"/>
          <w:sz w:val="20"/>
        </w:rPr>
      </w:pP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соответствии</w:t>
      </w:r>
      <w:r w:rsidR="00F520D8">
        <w:rPr>
          <w:rFonts w:ascii="Arial" w:hAnsi="Arial" w:cs="Arial"/>
          <w:color w:val="000000"/>
          <w:sz w:val="20"/>
        </w:rPr>
        <w:t xml:space="preserve"> </w:t>
      </w:r>
      <w:r w:rsidRPr="005D0E82">
        <w:rPr>
          <w:rFonts w:ascii="Arial" w:hAnsi="Arial" w:cs="Arial"/>
          <w:color w:val="000000"/>
          <w:sz w:val="20"/>
        </w:rPr>
        <w:t>со</w:t>
      </w:r>
      <w:r w:rsidR="00F520D8">
        <w:rPr>
          <w:rFonts w:ascii="Arial" w:hAnsi="Arial" w:cs="Arial"/>
          <w:color w:val="000000"/>
          <w:sz w:val="20"/>
        </w:rPr>
        <w:t xml:space="preserve"> </w:t>
      </w:r>
      <w:r w:rsidRPr="005D0E82">
        <w:rPr>
          <w:rFonts w:ascii="Arial" w:hAnsi="Arial" w:cs="Arial"/>
          <w:color w:val="000000"/>
          <w:sz w:val="20"/>
        </w:rPr>
        <w:t>ст.</w:t>
      </w:r>
      <w:r w:rsidR="00F520D8">
        <w:rPr>
          <w:rFonts w:ascii="Arial" w:hAnsi="Arial" w:cs="Arial"/>
          <w:color w:val="000000"/>
          <w:sz w:val="20"/>
        </w:rPr>
        <w:t xml:space="preserve"> </w:t>
      </w:r>
      <w:r w:rsidRPr="005D0E82">
        <w:rPr>
          <w:rFonts w:ascii="Arial" w:hAnsi="Arial" w:cs="Arial"/>
          <w:color w:val="000000"/>
          <w:sz w:val="20"/>
        </w:rPr>
        <w:t>27</w:t>
      </w:r>
      <w:r w:rsidR="00F520D8">
        <w:rPr>
          <w:rFonts w:ascii="Arial" w:hAnsi="Arial" w:cs="Arial"/>
          <w:color w:val="000000"/>
          <w:sz w:val="20"/>
        </w:rPr>
        <w:t xml:space="preserve"> </w:t>
      </w:r>
      <w:r w:rsidRPr="005D0E82">
        <w:rPr>
          <w:rFonts w:ascii="Arial" w:hAnsi="Arial" w:cs="Arial"/>
          <w:color w:val="000000"/>
          <w:sz w:val="20"/>
        </w:rPr>
        <w:t>Федерального</w:t>
      </w:r>
      <w:r w:rsidR="00F520D8">
        <w:rPr>
          <w:rFonts w:ascii="Arial" w:hAnsi="Arial" w:cs="Arial"/>
          <w:color w:val="000000"/>
          <w:sz w:val="20"/>
        </w:rPr>
        <w:t xml:space="preserve"> </w:t>
      </w:r>
      <w:r w:rsidRPr="005D0E82">
        <w:rPr>
          <w:rFonts w:ascii="Arial" w:hAnsi="Arial" w:cs="Arial"/>
          <w:color w:val="000000"/>
          <w:sz w:val="20"/>
        </w:rPr>
        <w:t>закона</w:t>
      </w:r>
      <w:r w:rsidR="00F520D8">
        <w:rPr>
          <w:rFonts w:ascii="Arial" w:hAnsi="Arial" w:cs="Arial"/>
          <w:color w:val="000000"/>
          <w:sz w:val="20"/>
        </w:rPr>
        <w:t xml:space="preserve"> </w:t>
      </w:r>
      <w:r w:rsidRPr="005D0E82">
        <w:rPr>
          <w:rFonts w:ascii="Arial" w:hAnsi="Arial" w:cs="Arial"/>
          <w:color w:val="000000"/>
          <w:sz w:val="20"/>
        </w:rPr>
        <w:t>от</w:t>
      </w:r>
      <w:r w:rsidR="00F520D8">
        <w:rPr>
          <w:rFonts w:ascii="Arial" w:hAnsi="Arial" w:cs="Arial"/>
          <w:color w:val="000000"/>
          <w:sz w:val="20"/>
        </w:rPr>
        <w:t xml:space="preserve"> </w:t>
      </w:r>
      <w:r w:rsidRPr="005D0E82">
        <w:rPr>
          <w:rFonts w:ascii="Arial" w:hAnsi="Arial" w:cs="Arial"/>
          <w:color w:val="000000"/>
          <w:sz w:val="20"/>
        </w:rPr>
        <w:t>6</w:t>
      </w:r>
      <w:r w:rsidR="00F520D8">
        <w:rPr>
          <w:rFonts w:ascii="Arial" w:hAnsi="Arial" w:cs="Arial"/>
          <w:color w:val="000000"/>
          <w:sz w:val="20"/>
        </w:rPr>
        <w:t xml:space="preserve"> </w:t>
      </w:r>
      <w:r w:rsidRPr="005D0E82">
        <w:rPr>
          <w:rFonts w:ascii="Arial" w:hAnsi="Arial" w:cs="Arial"/>
          <w:color w:val="000000"/>
          <w:sz w:val="20"/>
        </w:rPr>
        <w:t>октября</w:t>
      </w:r>
      <w:r w:rsidR="00F520D8">
        <w:rPr>
          <w:rFonts w:ascii="Arial" w:hAnsi="Arial" w:cs="Arial"/>
          <w:color w:val="000000"/>
          <w:sz w:val="20"/>
        </w:rPr>
        <w:t xml:space="preserve"> </w:t>
      </w:r>
      <w:r w:rsidRPr="005D0E82">
        <w:rPr>
          <w:rFonts w:ascii="Arial" w:hAnsi="Arial" w:cs="Arial"/>
          <w:color w:val="000000"/>
          <w:sz w:val="20"/>
        </w:rPr>
        <w:t>2003</w:t>
      </w:r>
      <w:r w:rsidR="00F520D8">
        <w:rPr>
          <w:rFonts w:ascii="Arial" w:hAnsi="Arial" w:cs="Arial"/>
          <w:color w:val="000000"/>
          <w:sz w:val="20"/>
        </w:rPr>
        <w:t xml:space="preserve"> </w:t>
      </w:r>
      <w:r w:rsidRPr="005D0E82">
        <w:rPr>
          <w:rFonts w:ascii="Arial" w:hAnsi="Arial" w:cs="Arial"/>
          <w:color w:val="000000"/>
          <w:sz w:val="20"/>
        </w:rPr>
        <w:t>года</w:t>
      </w:r>
      <w:r w:rsidR="00F520D8">
        <w:rPr>
          <w:rFonts w:ascii="Arial" w:hAnsi="Arial" w:cs="Arial"/>
          <w:color w:val="000000"/>
          <w:sz w:val="20"/>
        </w:rPr>
        <w:t xml:space="preserve"> </w:t>
      </w: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color w:val="000000"/>
          <w:sz w:val="20"/>
        </w:rPr>
        <w:t>131-ФЗ</w:t>
      </w:r>
      <w:r w:rsidR="00F520D8">
        <w:rPr>
          <w:rFonts w:ascii="Arial" w:hAnsi="Arial" w:cs="Arial"/>
          <w:color w:val="000000"/>
          <w:sz w:val="20"/>
        </w:rPr>
        <w:t xml:space="preserve"> </w:t>
      </w:r>
      <w:r w:rsidRPr="005D0E82">
        <w:rPr>
          <w:rFonts w:ascii="Arial" w:hAnsi="Arial" w:cs="Arial"/>
          <w:color w:val="000000"/>
          <w:sz w:val="20"/>
        </w:rPr>
        <w:t>«Об</w:t>
      </w:r>
      <w:r w:rsidR="00F520D8">
        <w:rPr>
          <w:rFonts w:ascii="Arial" w:hAnsi="Arial" w:cs="Arial"/>
          <w:color w:val="000000"/>
          <w:sz w:val="20"/>
        </w:rPr>
        <w:t xml:space="preserve"> </w:t>
      </w:r>
      <w:r w:rsidRPr="005D0E82">
        <w:rPr>
          <w:rFonts w:ascii="Arial" w:hAnsi="Arial" w:cs="Arial"/>
          <w:color w:val="000000"/>
          <w:sz w:val="20"/>
        </w:rPr>
        <w:t>общих</w:t>
      </w:r>
      <w:r w:rsidR="00F520D8">
        <w:rPr>
          <w:rFonts w:ascii="Arial" w:hAnsi="Arial" w:cs="Arial"/>
          <w:color w:val="000000"/>
          <w:sz w:val="20"/>
        </w:rPr>
        <w:t xml:space="preserve"> </w:t>
      </w:r>
      <w:r w:rsidRPr="005D0E82">
        <w:rPr>
          <w:rFonts w:ascii="Arial" w:hAnsi="Arial" w:cs="Arial"/>
          <w:color w:val="000000"/>
          <w:sz w:val="20"/>
        </w:rPr>
        <w:t>принципах</w:t>
      </w:r>
      <w:r w:rsidR="00F520D8">
        <w:rPr>
          <w:rFonts w:ascii="Arial" w:hAnsi="Arial" w:cs="Arial"/>
          <w:color w:val="000000"/>
          <w:sz w:val="20"/>
        </w:rPr>
        <w:t xml:space="preserve"> </w:t>
      </w:r>
      <w:r w:rsidRPr="005D0E82">
        <w:rPr>
          <w:rFonts w:ascii="Arial" w:hAnsi="Arial" w:cs="Arial"/>
          <w:color w:val="000000"/>
          <w:sz w:val="20"/>
        </w:rPr>
        <w:t>организации</w:t>
      </w:r>
      <w:r w:rsidR="00F520D8">
        <w:rPr>
          <w:rFonts w:ascii="Arial" w:hAnsi="Arial" w:cs="Arial"/>
          <w:color w:val="000000"/>
          <w:sz w:val="20"/>
        </w:rPr>
        <w:t xml:space="preserve"> </w:t>
      </w:r>
      <w:r w:rsidRPr="005D0E82">
        <w:rPr>
          <w:rFonts w:ascii="Arial" w:hAnsi="Arial" w:cs="Arial"/>
          <w:color w:val="000000"/>
          <w:sz w:val="20"/>
        </w:rPr>
        <w:t>местного</w:t>
      </w:r>
      <w:r w:rsidR="00F520D8">
        <w:rPr>
          <w:rFonts w:ascii="Arial" w:hAnsi="Arial" w:cs="Arial"/>
          <w:color w:val="000000"/>
          <w:sz w:val="20"/>
        </w:rPr>
        <w:t xml:space="preserve"> </w:t>
      </w:r>
      <w:r w:rsidRPr="005D0E82">
        <w:rPr>
          <w:rFonts w:ascii="Arial" w:hAnsi="Arial" w:cs="Arial"/>
          <w:color w:val="000000"/>
          <w:sz w:val="20"/>
        </w:rPr>
        <w:t>самоуправления</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r w:rsidRPr="005D0E82">
        <w:rPr>
          <w:rFonts w:ascii="Arial" w:hAnsi="Arial" w:cs="Arial"/>
          <w:color w:val="000000"/>
          <w:sz w:val="20"/>
        </w:rPr>
        <w:t>Уставом</w:t>
      </w:r>
      <w:r w:rsidR="00F520D8">
        <w:rPr>
          <w:rFonts w:ascii="Arial" w:hAnsi="Arial" w:cs="Arial"/>
          <w:color w:val="000000"/>
          <w:sz w:val="20"/>
        </w:rPr>
        <w:t xml:space="preserve"> </w:t>
      </w:r>
      <w:r w:rsidRPr="005D0E82">
        <w:rPr>
          <w:rFonts w:ascii="Arial" w:hAnsi="Arial" w:cs="Arial"/>
          <w:bCs/>
          <w:color w:val="000000"/>
          <w:sz w:val="20"/>
        </w:rPr>
        <w:t>Мариинско-Посадского</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Чувашской</w:t>
      </w:r>
      <w:r w:rsidR="00F520D8">
        <w:rPr>
          <w:rFonts w:ascii="Arial" w:hAnsi="Arial" w:cs="Arial"/>
          <w:color w:val="000000"/>
          <w:sz w:val="20"/>
        </w:rPr>
        <w:t xml:space="preserve"> </w:t>
      </w:r>
      <w:r w:rsidRPr="005D0E82">
        <w:rPr>
          <w:rFonts w:ascii="Arial" w:hAnsi="Arial" w:cs="Arial"/>
          <w:color w:val="000000"/>
          <w:sz w:val="20"/>
        </w:rPr>
        <w:t>Республики,</w:t>
      </w:r>
      <w:r w:rsidR="00F520D8">
        <w:rPr>
          <w:rFonts w:ascii="Arial" w:hAnsi="Arial" w:cs="Arial"/>
          <w:color w:val="000000"/>
          <w:sz w:val="20"/>
        </w:rPr>
        <w:t xml:space="preserve"> </w:t>
      </w:r>
    </w:p>
    <w:p w14:paraId="210BD1AF" w14:textId="77777777" w:rsidR="00AE19F3" w:rsidRDefault="001D6D46" w:rsidP="00A305A5">
      <w:pPr>
        <w:spacing w:after="0" w:line="240" w:lineRule="auto"/>
        <w:ind w:firstLine="709"/>
        <w:jc w:val="both"/>
        <w:rPr>
          <w:rFonts w:ascii="Arial" w:hAnsi="Arial" w:cs="Arial"/>
          <w:b/>
          <w:bCs/>
          <w:color w:val="000000"/>
          <w:sz w:val="20"/>
        </w:rPr>
      </w:pPr>
      <w:r w:rsidRPr="005D0E82">
        <w:rPr>
          <w:rFonts w:ascii="Arial" w:hAnsi="Arial" w:cs="Arial"/>
          <w:b/>
          <w:bCs/>
          <w:color w:val="000000"/>
          <w:sz w:val="20"/>
        </w:rPr>
        <w:t>Собрание</w:t>
      </w:r>
      <w:r w:rsidR="00F520D8">
        <w:rPr>
          <w:rFonts w:ascii="Arial" w:hAnsi="Arial" w:cs="Arial"/>
          <w:b/>
          <w:bCs/>
          <w:color w:val="000000"/>
          <w:sz w:val="20"/>
        </w:rPr>
        <w:t xml:space="preserve"> </w:t>
      </w:r>
      <w:r w:rsidRPr="005D0E82">
        <w:rPr>
          <w:rFonts w:ascii="Arial" w:hAnsi="Arial" w:cs="Arial"/>
          <w:b/>
          <w:bCs/>
          <w:color w:val="000000"/>
          <w:sz w:val="20"/>
        </w:rPr>
        <w:t>депутатов</w:t>
      </w:r>
      <w:r w:rsidR="00F520D8">
        <w:rPr>
          <w:rFonts w:ascii="Arial" w:hAnsi="Arial" w:cs="Arial"/>
          <w:b/>
          <w:bCs/>
          <w:color w:val="000000"/>
          <w:sz w:val="20"/>
        </w:rPr>
        <w:t xml:space="preserve"> </w:t>
      </w:r>
      <w:r w:rsidRPr="005D0E82">
        <w:rPr>
          <w:rFonts w:ascii="Arial" w:hAnsi="Arial" w:cs="Arial"/>
          <w:b/>
          <w:bCs/>
          <w:color w:val="000000"/>
          <w:sz w:val="20"/>
        </w:rPr>
        <w:t>Мариинско-Посадского</w:t>
      </w:r>
      <w:r w:rsidR="00F520D8">
        <w:rPr>
          <w:rFonts w:ascii="Arial" w:hAnsi="Arial" w:cs="Arial"/>
          <w:b/>
          <w:color w:val="000000"/>
          <w:sz w:val="20"/>
        </w:rPr>
        <w:t xml:space="preserve"> </w:t>
      </w: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r w:rsidRPr="005D0E82">
        <w:rPr>
          <w:rFonts w:ascii="Arial" w:hAnsi="Arial" w:cs="Arial"/>
          <w:b/>
          <w:bCs/>
          <w:color w:val="000000"/>
          <w:sz w:val="20"/>
        </w:rPr>
        <w:t>решило:</w:t>
      </w:r>
    </w:p>
    <w:p w14:paraId="20E7DEB0" w14:textId="07A005D1" w:rsidR="001D6D46" w:rsidRPr="005D0E82" w:rsidRDefault="001D6D46" w:rsidP="00A305A5">
      <w:pPr>
        <w:pStyle w:val="aff9"/>
        <w:numPr>
          <w:ilvl w:val="0"/>
          <w:numId w:val="13"/>
        </w:numPr>
        <w:ind w:left="0" w:firstLine="709"/>
        <w:jc w:val="both"/>
        <w:rPr>
          <w:rFonts w:ascii="Arial" w:hAnsi="Arial" w:cs="Arial"/>
          <w:color w:val="000000"/>
          <w:sz w:val="20"/>
        </w:rPr>
      </w:pPr>
      <w:r w:rsidRPr="005D0E82">
        <w:rPr>
          <w:rFonts w:ascii="Arial" w:hAnsi="Arial" w:cs="Arial"/>
          <w:color w:val="000000"/>
          <w:sz w:val="20"/>
        </w:rPr>
        <w:t>Установить</w:t>
      </w:r>
      <w:r w:rsidR="00F520D8">
        <w:rPr>
          <w:rFonts w:ascii="Arial" w:hAnsi="Arial" w:cs="Arial"/>
          <w:color w:val="000000"/>
          <w:sz w:val="20"/>
        </w:rPr>
        <w:t xml:space="preserve"> </w:t>
      </w:r>
      <w:r w:rsidRPr="005D0E82">
        <w:rPr>
          <w:rFonts w:ascii="Arial" w:hAnsi="Arial" w:cs="Arial"/>
          <w:color w:val="000000"/>
          <w:sz w:val="20"/>
        </w:rPr>
        <w:t>границы</w:t>
      </w:r>
      <w:r w:rsidR="00F520D8">
        <w:rPr>
          <w:rFonts w:ascii="Arial" w:hAnsi="Arial" w:cs="Arial"/>
          <w:color w:val="000000"/>
          <w:sz w:val="20"/>
        </w:rPr>
        <w:t xml:space="preserve"> </w:t>
      </w:r>
      <w:r w:rsidRPr="005D0E82">
        <w:rPr>
          <w:rFonts w:ascii="Arial" w:hAnsi="Arial" w:cs="Arial"/>
          <w:bCs/>
          <w:color w:val="000000"/>
          <w:sz w:val="20"/>
        </w:rPr>
        <w:t>осуществления</w:t>
      </w:r>
      <w:r w:rsidR="00F520D8">
        <w:rPr>
          <w:rFonts w:ascii="Arial" w:hAnsi="Arial" w:cs="Arial"/>
          <w:bCs/>
          <w:color w:val="000000"/>
          <w:sz w:val="20"/>
        </w:rPr>
        <w:t xml:space="preserve"> </w:t>
      </w:r>
      <w:r w:rsidRPr="005D0E82">
        <w:rPr>
          <w:rFonts w:ascii="Arial" w:hAnsi="Arial" w:cs="Arial"/>
          <w:bCs/>
          <w:color w:val="000000"/>
          <w:sz w:val="20"/>
        </w:rPr>
        <w:t>деятельности</w:t>
      </w:r>
      <w:r w:rsidR="00F520D8">
        <w:rPr>
          <w:rFonts w:ascii="Arial" w:hAnsi="Arial" w:cs="Arial"/>
          <w:bCs/>
          <w:color w:val="000000"/>
          <w:sz w:val="20"/>
        </w:rPr>
        <w:t xml:space="preserve"> </w:t>
      </w:r>
      <w:r w:rsidRPr="005D0E82">
        <w:rPr>
          <w:rFonts w:ascii="Arial" w:hAnsi="Arial" w:cs="Arial"/>
          <w:bCs/>
          <w:color w:val="000000"/>
          <w:sz w:val="20"/>
        </w:rPr>
        <w:t>территориального</w:t>
      </w:r>
      <w:r w:rsidR="00F520D8">
        <w:rPr>
          <w:rFonts w:ascii="Arial" w:hAnsi="Arial" w:cs="Arial"/>
          <w:bCs/>
          <w:color w:val="000000"/>
          <w:sz w:val="20"/>
        </w:rPr>
        <w:t xml:space="preserve"> </w:t>
      </w:r>
      <w:r w:rsidRPr="005D0E82">
        <w:rPr>
          <w:rFonts w:ascii="Arial" w:hAnsi="Arial" w:cs="Arial"/>
          <w:bCs/>
          <w:color w:val="000000"/>
          <w:sz w:val="20"/>
        </w:rPr>
        <w:t>общественного</w:t>
      </w:r>
      <w:r w:rsidR="00F520D8">
        <w:rPr>
          <w:rFonts w:ascii="Arial" w:hAnsi="Arial" w:cs="Arial"/>
          <w:bCs/>
          <w:color w:val="000000"/>
          <w:sz w:val="20"/>
        </w:rPr>
        <w:t xml:space="preserve"> </w:t>
      </w:r>
      <w:r w:rsidRPr="005D0E82">
        <w:rPr>
          <w:rFonts w:ascii="Arial" w:hAnsi="Arial" w:cs="Arial"/>
          <w:bCs/>
          <w:color w:val="000000"/>
          <w:sz w:val="20"/>
        </w:rPr>
        <w:t>самоуправления</w:t>
      </w:r>
      <w:r w:rsidR="00F520D8">
        <w:rPr>
          <w:rFonts w:ascii="Arial" w:hAnsi="Arial" w:cs="Arial"/>
          <w:bCs/>
          <w:color w:val="000000"/>
          <w:sz w:val="20"/>
        </w:rPr>
        <w:t xml:space="preserve"> </w:t>
      </w:r>
      <w:r w:rsidRPr="005D0E82">
        <w:rPr>
          <w:rFonts w:ascii="Arial" w:hAnsi="Arial" w:cs="Arial"/>
          <w:bCs/>
          <w:color w:val="000000"/>
          <w:sz w:val="20"/>
        </w:rPr>
        <w:t>«Покровское»</w:t>
      </w:r>
      <w:r w:rsidR="00F520D8">
        <w:rPr>
          <w:rFonts w:ascii="Arial" w:hAnsi="Arial" w:cs="Arial"/>
          <w:color w:val="000000"/>
          <w:sz w:val="20"/>
        </w:rPr>
        <w:t xml:space="preserve"> </w:t>
      </w:r>
      <w:r w:rsidRPr="005D0E82">
        <w:rPr>
          <w:rFonts w:ascii="Arial" w:hAnsi="Arial" w:cs="Arial"/>
          <w:bCs/>
          <w:color w:val="000000"/>
          <w:sz w:val="20"/>
        </w:rPr>
        <w:t>Мариинско-Посадского</w:t>
      </w:r>
      <w:r w:rsidR="00F520D8">
        <w:rPr>
          <w:rFonts w:ascii="Arial" w:hAnsi="Arial" w:cs="Arial"/>
          <w:bCs/>
          <w:color w:val="000000"/>
          <w:sz w:val="20"/>
        </w:rPr>
        <w:t xml:space="preserve"> </w:t>
      </w:r>
      <w:r w:rsidRPr="005D0E82">
        <w:rPr>
          <w:rFonts w:ascii="Arial" w:hAnsi="Arial" w:cs="Arial"/>
          <w:bCs/>
          <w:color w:val="000000"/>
          <w:sz w:val="20"/>
        </w:rPr>
        <w:t>муниципального</w:t>
      </w:r>
      <w:r w:rsidR="00F520D8">
        <w:rPr>
          <w:rFonts w:ascii="Arial" w:hAnsi="Arial" w:cs="Arial"/>
          <w:bCs/>
          <w:color w:val="000000"/>
          <w:sz w:val="20"/>
        </w:rPr>
        <w:t xml:space="preserve"> </w:t>
      </w:r>
      <w:r w:rsidRPr="005D0E82">
        <w:rPr>
          <w:rFonts w:ascii="Arial" w:hAnsi="Arial" w:cs="Arial"/>
          <w:bCs/>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Чувашской</w:t>
      </w:r>
      <w:r w:rsidR="00F520D8">
        <w:rPr>
          <w:rFonts w:ascii="Arial" w:hAnsi="Arial" w:cs="Arial"/>
          <w:color w:val="000000"/>
          <w:sz w:val="20"/>
        </w:rPr>
        <w:t xml:space="preserve"> </w:t>
      </w:r>
      <w:r w:rsidRPr="005D0E82">
        <w:rPr>
          <w:rFonts w:ascii="Arial" w:hAnsi="Arial" w:cs="Arial"/>
          <w:color w:val="000000"/>
          <w:sz w:val="20"/>
        </w:rPr>
        <w:t>Республики,</w:t>
      </w:r>
      <w:r w:rsidR="00F520D8">
        <w:rPr>
          <w:rFonts w:ascii="Arial" w:hAnsi="Arial" w:cs="Arial"/>
          <w:color w:val="000000"/>
          <w:sz w:val="20"/>
        </w:rPr>
        <w:t xml:space="preserve"> </w:t>
      </w:r>
      <w:r w:rsidRPr="005D0E82">
        <w:rPr>
          <w:rFonts w:ascii="Arial" w:hAnsi="Arial" w:cs="Arial"/>
          <w:color w:val="000000"/>
          <w:sz w:val="20"/>
        </w:rPr>
        <w:t>согласно</w:t>
      </w:r>
      <w:r w:rsidR="00F520D8">
        <w:rPr>
          <w:rFonts w:ascii="Arial" w:hAnsi="Arial" w:cs="Arial"/>
          <w:color w:val="000000"/>
          <w:sz w:val="20"/>
        </w:rPr>
        <w:t xml:space="preserve"> </w:t>
      </w:r>
      <w:r w:rsidRPr="005D0E82">
        <w:rPr>
          <w:rFonts w:ascii="Arial" w:hAnsi="Arial" w:cs="Arial"/>
          <w:color w:val="000000"/>
          <w:sz w:val="20"/>
        </w:rPr>
        <w:t>приложению</w:t>
      </w:r>
      <w:r w:rsidR="00F520D8">
        <w:rPr>
          <w:rFonts w:ascii="Arial" w:hAnsi="Arial" w:cs="Arial"/>
          <w:color w:val="000000"/>
          <w:sz w:val="20"/>
        </w:rPr>
        <w:t xml:space="preserve"> </w:t>
      </w:r>
      <w:r w:rsidRPr="005D0E82">
        <w:rPr>
          <w:rFonts w:ascii="Arial" w:hAnsi="Arial" w:cs="Arial"/>
          <w:color w:val="000000"/>
          <w:sz w:val="20"/>
        </w:rPr>
        <w:t>к</w:t>
      </w:r>
      <w:r w:rsidR="00F520D8">
        <w:rPr>
          <w:rFonts w:ascii="Arial" w:hAnsi="Arial" w:cs="Arial"/>
          <w:color w:val="000000"/>
          <w:sz w:val="20"/>
        </w:rPr>
        <w:t xml:space="preserve"> </w:t>
      </w:r>
      <w:r w:rsidRPr="005D0E82">
        <w:rPr>
          <w:rFonts w:ascii="Arial" w:hAnsi="Arial" w:cs="Arial"/>
          <w:color w:val="000000"/>
          <w:sz w:val="20"/>
        </w:rPr>
        <w:t>настоящему</w:t>
      </w:r>
      <w:r w:rsidR="00F520D8">
        <w:rPr>
          <w:rFonts w:ascii="Arial" w:hAnsi="Arial" w:cs="Arial"/>
          <w:color w:val="000000"/>
          <w:sz w:val="20"/>
        </w:rPr>
        <w:t xml:space="preserve"> </w:t>
      </w:r>
      <w:r w:rsidRPr="005D0E82">
        <w:rPr>
          <w:rFonts w:ascii="Arial" w:hAnsi="Arial" w:cs="Arial"/>
          <w:color w:val="000000"/>
          <w:sz w:val="20"/>
        </w:rPr>
        <w:t>решению.</w:t>
      </w:r>
    </w:p>
    <w:p w14:paraId="201767FB" w14:textId="77777777" w:rsidR="00AE19F3" w:rsidRDefault="001D6D46" w:rsidP="00A305A5">
      <w:pPr>
        <w:pStyle w:val="aff9"/>
        <w:numPr>
          <w:ilvl w:val="0"/>
          <w:numId w:val="13"/>
        </w:numPr>
        <w:ind w:left="0" w:firstLine="709"/>
        <w:jc w:val="both"/>
        <w:rPr>
          <w:rFonts w:ascii="Arial" w:hAnsi="Arial" w:cs="Arial"/>
          <w:color w:val="000000"/>
          <w:sz w:val="20"/>
        </w:rPr>
      </w:pPr>
      <w:r w:rsidRPr="005D0E82">
        <w:rPr>
          <w:rFonts w:ascii="Arial" w:hAnsi="Arial" w:cs="Arial"/>
          <w:color w:val="000000"/>
          <w:sz w:val="20"/>
        </w:rPr>
        <w:t>Настоящее</w:t>
      </w:r>
      <w:r w:rsidR="00F520D8">
        <w:rPr>
          <w:rFonts w:ascii="Arial" w:hAnsi="Arial" w:cs="Arial"/>
          <w:color w:val="000000"/>
          <w:sz w:val="20"/>
        </w:rPr>
        <w:t xml:space="preserve"> </w:t>
      </w:r>
      <w:r w:rsidRPr="005D0E82">
        <w:rPr>
          <w:rFonts w:ascii="Arial" w:hAnsi="Arial" w:cs="Arial"/>
          <w:color w:val="000000"/>
          <w:sz w:val="20"/>
        </w:rPr>
        <w:t>решение</w:t>
      </w:r>
      <w:r w:rsidR="00F520D8">
        <w:rPr>
          <w:rFonts w:ascii="Arial" w:hAnsi="Arial" w:cs="Arial"/>
          <w:color w:val="000000"/>
          <w:sz w:val="20"/>
        </w:rPr>
        <w:t xml:space="preserve"> </w:t>
      </w:r>
      <w:r w:rsidRPr="005D0E82">
        <w:rPr>
          <w:rFonts w:ascii="Arial" w:hAnsi="Arial" w:cs="Arial"/>
          <w:color w:val="000000"/>
          <w:sz w:val="20"/>
        </w:rPr>
        <w:t>вступает</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силу</w:t>
      </w:r>
      <w:r w:rsidR="00F520D8">
        <w:rPr>
          <w:rFonts w:ascii="Arial" w:hAnsi="Arial" w:cs="Arial"/>
          <w:color w:val="000000"/>
          <w:sz w:val="20"/>
        </w:rPr>
        <w:t xml:space="preserve"> </w:t>
      </w:r>
      <w:r w:rsidRPr="005D0E82">
        <w:rPr>
          <w:rFonts w:ascii="Arial" w:hAnsi="Arial" w:cs="Arial"/>
          <w:color w:val="000000"/>
          <w:sz w:val="20"/>
        </w:rPr>
        <w:t>после</w:t>
      </w:r>
      <w:r w:rsidR="00F520D8">
        <w:rPr>
          <w:rFonts w:ascii="Arial" w:hAnsi="Arial" w:cs="Arial"/>
          <w:color w:val="000000"/>
          <w:sz w:val="20"/>
        </w:rPr>
        <w:t xml:space="preserve"> </w:t>
      </w:r>
      <w:r w:rsidRPr="005D0E82">
        <w:rPr>
          <w:rFonts w:ascii="Arial" w:hAnsi="Arial" w:cs="Arial"/>
          <w:color w:val="000000"/>
          <w:sz w:val="20"/>
        </w:rPr>
        <w:t>его</w:t>
      </w:r>
      <w:r w:rsidR="00F520D8">
        <w:rPr>
          <w:rFonts w:ascii="Arial" w:hAnsi="Arial" w:cs="Arial"/>
          <w:color w:val="000000"/>
          <w:sz w:val="20"/>
        </w:rPr>
        <w:t xml:space="preserve"> </w:t>
      </w:r>
      <w:r w:rsidRPr="005D0E82">
        <w:rPr>
          <w:rFonts w:ascii="Arial" w:hAnsi="Arial" w:cs="Arial"/>
          <w:color w:val="000000"/>
          <w:sz w:val="20"/>
        </w:rPr>
        <w:t>официального</w:t>
      </w:r>
      <w:r w:rsidR="00F520D8">
        <w:rPr>
          <w:rFonts w:ascii="Arial" w:hAnsi="Arial" w:cs="Arial"/>
          <w:color w:val="000000"/>
          <w:sz w:val="20"/>
        </w:rPr>
        <w:t xml:space="preserve"> </w:t>
      </w:r>
      <w:r w:rsidRPr="005D0E82">
        <w:rPr>
          <w:rFonts w:ascii="Arial" w:hAnsi="Arial" w:cs="Arial"/>
          <w:color w:val="000000"/>
          <w:sz w:val="20"/>
        </w:rPr>
        <w:t>опубликования</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периодическом</w:t>
      </w:r>
      <w:r w:rsidR="00F520D8">
        <w:rPr>
          <w:rFonts w:ascii="Arial" w:hAnsi="Arial" w:cs="Arial"/>
          <w:color w:val="000000"/>
          <w:sz w:val="20"/>
        </w:rPr>
        <w:t xml:space="preserve"> </w:t>
      </w:r>
      <w:r w:rsidRPr="005D0E82">
        <w:rPr>
          <w:rFonts w:ascii="Arial" w:hAnsi="Arial" w:cs="Arial"/>
          <w:color w:val="000000"/>
          <w:sz w:val="20"/>
        </w:rPr>
        <w:t>печатном</w:t>
      </w:r>
      <w:r w:rsidR="00F520D8">
        <w:rPr>
          <w:rFonts w:ascii="Arial" w:hAnsi="Arial" w:cs="Arial"/>
          <w:color w:val="000000"/>
          <w:sz w:val="20"/>
        </w:rPr>
        <w:t xml:space="preserve"> </w:t>
      </w:r>
      <w:r w:rsidRPr="005D0E82">
        <w:rPr>
          <w:rFonts w:ascii="Arial" w:hAnsi="Arial" w:cs="Arial"/>
          <w:color w:val="000000"/>
          <w:sz w:val="20"/>
        </w:rPr>
        <w:t>издании</w:t>
      </w:r>
      <w:r w:rsidR="00F520D8">
        <w:rPr>
          <w:rFonts w:ascii="Arial" w:hAnsi="Arial" w:cs="Arial"/>
          <w:color w:val="000000"/>
          <w:sz w:val="20"/>
        </w:rPr>
        <w:t xml:space="preserve"> </w:t>
      </w:r>
      <w:r w:rsidRPr="005D0E82">
        <w:rPr>
          <w:rFonts w:ascii="Arial" w:hAnsi="Arial" w:cs="Arial"/>
          <w:color w:val="000000"/>
          <w:sz w:val="20"/>
        </w:rPr>
        <w:t>«Посадский</w:t>
      </w:r>
      <w:r w:rsidR="00F520D8">
        <w:rPr>
          <w:rFonts w:ascii="Arial" w:hAnsi="Arial" w:cs="Arial"/>
          <w:color w:val="000000"/>
          <w:sz w:val="20"/>
        </w:rPr>
        <w:t xml:space="preserve"> </w:t>
      </w:r>
      <w:r w:rsidRPr="005D0E82">
        <w:rPr>
          <w:rFonts w:ascii="Arial" w:hAnsi="Arial" w:cs="Arial"/>
          <w:color w:val="000000"/>
          <w:sz w:val="20"/>
        </w:rPr>
        <w:t>вестник».</w:t>
      </w:r>
    </w:p>
    <w:p w14:paraId="275248BA" w14:textId="77777777" w:rsidR="00A305A5" w:rsidRDefault="00A305A5" w:rsidP="005D0E82">
      <w:pPr>
        <w:spacing w:after="0" w:line="240" w:lineRule="auto"/>
        <w:jc w:val="both"/>
        <w:rPr>
          <w:rFonts w:ascii="Arial" w:hAnsi="Arial" w:cs="Arial"/>
          <w:color w:val="000000"/>
          <w:sz w:val="20"/>
        </w:rPr>
      </w:pPr>
    </w:p>
    <w:p w14:paraId="5DE34B39" w14:textId="5129E108" w:rsidR="001D6D46" w:rsidRPr="005D0E82" w:rsidRDefault="001D6D46" w:rsidP="005D0E82">
      <w:pPr>
        <w:spacing w:after="0" w:line="240" w:lineRule="auto"/>
        <w:jc w:val="both"/>
        <w:rPr>
          <w:rFonts w:ascii="Arial" w:hAnsi="Arial" w:cs="Arial"/>
          <w:color w:val="000000"/>
          <w:sz w:val="20"/>
        </w:rPr>
      </w:pPr>
      <w:r w:rsidRPr="005D0E82">
        <w:rPr>
          <w:rFonts w:ascii="Arial" w:hAnsi="Arial" w:cs="Arial"/>
          <w:color w:val="000000"/>
          <w:sz w:val="20"/>
        </w:rPr>
        <w:t>Председатель</w:t>
      </w:r>
      <w:r w:rsidR="00F520D8">
        <w:rPr>
          <w:rFonts w:ascii="Arial" w:hAnsi="Arial" w:cs="Arial"/>
          <w:color w:val="000000"/>
          <w:sz w:val="20"/>
        </w:rPr>
        <w:t xml:space="preserve"> </w:t>
      </w:r>
      <w:r w:rsidRPr="005D0E82">
        <w:rPr>
          <w:rFonts w:ascii="Arial" w:hAnsi="Arial" w:cs="Arial"/>
          <w:color w:val="000000"/>
          <w:sz w:val="20"/>
        </w:rPr>
        <w:t>Собрания</w:t>
      </w:r>
      <w:r w:rsidR="00F520D8">
        <w:rPr>
          <w:rFonts w:ascii="Arial" w:hAnsi="Arial" w:cs="Arial"/>
          <w:color w:val="000000"/>
          <w:sz w:val="20"/>
        </w:rPr>
        <w:t xml:space="preserve"> </w:t>
      </w:r>
      <w:r w:rsidRPr="005D0E82">
        <w:rPr>
          <w:rFonts w:ascii="Arial" w:hAnsi="Arial" w:cs="Arial"/>
          <w:color w:val="000000"/>
          <w:sz w:val="20"/>
        </w:rPr>
        <w:t>депутатов</w:t>
      </w:r>
    </w:p>
    <w:p w14:paraId="73C9BB72" w14:textId="19FDB0D5" w:rsidR="001D6D46" w:rsidRPr="005D0E82" w:rsidRDefault="001D6D46" w:rsidP="005D0E82">
      <w:pPr>
        <w:spacing w:after="0" w:line="240" w:lineRule="auto"/>
        <w:rPr>
          <w:rFonts w:ascii="Arial" w:hAnsi="Arial" w:cs="Arial"/>
          <w:color w:val="000000"/>
          <w:sz w:val="20"/>
        </w:rPr>
      </w:pPr>
      <w:r w:rsidRPr="005D0E82">
        <w:rPr>
          <w:rFonts w:ascii="Arial" w:hAnsi="Arial" w:cs="Arial"/>
          <w:color w:val="000000"/>
          <w:sz w:val="20"/>
        </w:rPr>
        <w:t>Мариинско-Посадского</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М.В.</w:t>
      </w:r>
      <w:r w:rsidR="00F520D8">
        <w:rPr>
          <w:rFonts w:ascii="Arial" w:hAnsi="Arial" w:cs="Arial"/>
          <w:color w:val="000000"/>
          <w:sz w:val="20"/>
        </w:rPr>
        <w:t xml:space="preserve"> </w:t>
      </w:r>
      <w:r w:rsidRPr="005D0E82">
        <w:rPr>
          <w:rFonts w:ascii="Arial" w:hAnsi="Arial" w:cs="Arial"/>
          <w:color w:val="000000"/>
          <w:sz w:val="20"/>
        </w:rPr>
        <w:t>Яковлева</w:t>
      </w:r>
      <w:r w:rsidR="00F520D8">
        <w:rPr>
          <w:rFonts w:ascii="Arial" w:hAnsi="Arial" w:cs="Arial"/>
          <w:color w:val="000000"/>
          <w:sz w:val="20"/>
        </w:rPr>
        <w:t xml:space="preserve"> </w:t>
      </w:r>
    </w:p>
    <w:p w14:paraId="481644FE" w14:textId="77777777" w:rsidR="001D6D46" w:rsidRPr="005D0E82" w:rsidRDefault="001D6D46" w:rsidP="005D0E82">
      <w:pPr>
        <w:pStyle w:val="ac"/>
        <w:jc w:val="right"/>
        <w:rPr>
          <w:rFonts w:ascii="Arial" w:hAnsi="Arial" w:cs="Arial"/>
          <w:color w:val="000000"/>
          <w:sz w:val="20"/>
          <w:szCs w:val="24"/>
        </w:rPr>
      </w:pPr>
      <w:r w:rsidRPr="005D0E82">
        <w:rPr>
          <w:rFonts w:ascii="Arial" w:hAnsi="Arial" w:cs="Arial"/>
          <w:color w:val="000000"/>
          <w:sz w:val="20"/>
          <w:szCs w:val="24"/>
        </w:rPr>
        <w:t>Приложение</w:t>
      </w:r>
    </w:p>
    <w:p w14:paraId="19619DE4" w14:textId="40FE6FC5" w:rsidR="001D6D46" w:rsidRPr="005D0E82" w:rsidRDefault="001D6D46" w:rsidP="005D0E82">
      <w:pPr>
        <w:pStyle w:val="ac"/>
        <w:jc w:val="right"/>
        <w:rPr>
          <w:rFonts w:ascii="Arial" w:hAnsi="Arial" w:cs="Arial"/>
          <w:color w:val="000000"/>
          <w:sz w:val="20"/>
          <w:szCs w:val="24"/>
        </w:rPr>
      </w:pPr>
      <w:r w:rsidRPr="005D0E82">
        <w:rPr>
          <w:rFonts w:ascii="Arial" w:hAnsi="Arial" w:cs="Arial"/>
          <w:color w:val="000000"/>
          <w:sz w:val="20"/>
          <w:szCs w:val="24"/>
        </w:rPr>
        <w:t>к</w:t>
      </w:r>
      <w:r w:rsidR="00F520D8">
        <w:rPr>
          <w:rFonts w:ascii="Arial" w:hAnsi="Arial" w:cs="Arial"/>
          <w:color w:val="000000"/>
          <w:sz w:val="20"/>
          <w:szCs w:val="24"/>
        </w:rPr>
        <w:t xml:space="preserve"> </w:t>
      </w:r>
      <w:r w:rsidRPr="005D0E82">
        <w:rPr>
          <w:rFonts w:ascii="Arial" w:hAnsi="Arial" w:cs="Arial"/>
          <w:color w:val="000000"/>
          <w:sz w:val="20"/>
          <w:szCs w:val="24"/>
        </w:rPr>
        <w:t>решению</w:t>
      </w:r>
      <w:r w:rsidR="00F520D8">
        <w:rPr>
          <w:rFonts w:ascii="Arial" w:hAnsi="Arial" w:cs="Arial"/>
          <w:color w:val="000000"/>
          <w:sz w:val="20"/>
          <w:szCs w:val="24"/>
        </w:rPr>
        <w:t xml:space="preserve"> </w:t>
      </w:r>
      <w:r w:rsidRPr="005D0E82">
        <w:rPr>
          <w:rFonts w:ascii="Arial" w:hAnsi="Arial" w:cs="Arial"/>
          <w:color w:val="000000"/>
          <w:sz w:val="20"/>
          <w:szCs w:val="24"/>
        </w:rPr>
        <w:t>Собрания</w:t>
      </w:r>
      <w:r w:rsidR="00F520D8">
        <w:rPr>
          <w:rFonts w:ascii="Arial" w:hAnsi="Arial" w:cs="Arial"/>
          <w:color w:val="000000"/>
          <w:sz w:val="20"/>
          <w:szCs w:val="24"/>
        </w:rPr>
        <w:t xml:space="preserve"> </w:t>
      </w:r>
      <w:r w:rsidRPr="005D0E82">
        <w:rPr>
          <w:rFonts w:ascii="Arial" w:hAnsi="Arial" w:cs="Arial"/>
          <w:color w:val="000000"/>
          <w:sz w:val="20"/>
          <w:szCs w:val="24"/>
        </w:rPr>
        <w:t>депутатов</w:t>
      </w:r>
    </w:p>
    <w:p w14:paraId="50F2F098" w14:textId="219E15E7" w:rsidR="001D6D46" w:rsidRPr="005D0E82" w:rsidRDefault="001D6D46" w:rsidP="005D0E82">
      <w:pPr>
        <w:pStyle w:val="ac"/>
        <w:jc w:val="right"/>
        <w:rPr>
          <w:rFonts w:ascii="Arial" w:hAnsi="Arial" w:cs="Arial"/>
          <w:color w:val="000000"/>
          <w:sz w:val="20"/>
          <w:szCs w:val="24"/>
        </w:rPr>
      </w:pPr>
      <w:r w:rsidRPr="005D0E82">
        <w:rPr>
          <w:rFonts w:ascii="Arial" w:hAnsi="Arial" w:cs="Arial"/>
          <w:color w:val="000000"/>
          <w:sz w:val="20"/>
          <w:szCs w:val="24"/>
        </w:rPr>
        <w:t>Мариинско-Посадского</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округа</w:t>
      </w:r>
    </w:p>
    <w:p w14:paraId="1304DCF9" w14:textId="7EC27412" w:rsidR="001D6D46" w:rsidRPr="005D0E82" w:rsidRDefault="001D6D46" w:rsidP="005D0E82">
      <w:pPr>
        <w:pStyle w:val="ac"/>
        <w:jc w:val="right"/>
        <w:rPr>
          <w:rFonts w:ascii="Arial" w:hAnsi="Arial" w:cs="Arial"/>
          <w:color w:val="000000"/>
          <w:sz w:val="20"/>
          <w:szCs w:val="24"/>
        </w:rPr>
      </w:pPr>
      <w:r w:rsidRPr="005D0E82">
        <w:rPr>
          <w:rFonts w:ascii="Arial" w:hAnsi="Arial" w:cs="Arial"/>
          <w:color w:val="000000"/>
          <w:sz w:val="20"/>
          <w:szCs w:val="24"/>
        </w:rPr>
        <w:t>от</w:t>
      </w:r>
      <w:r w:rsidR="00F520D8">
        <w:rPr>
          <w:rFonts w:ascii="Arial" w:hAnsi="Arial" w:cs="Arial"/>
          <w:color w:val="000000"/>
          <w:sz w:val="20"/>
          <w:szCs w:val="24"/>
        </w:rPr>
        <w:t xml:space="preserve"> </w:t>
      </w:r>
      <w:r w:rsidRPr="005D0E82">
        <w:rPr>
          <w:rFonts w:ascii="Arial" w:hAnsi="Arial" w:cs="Arial"/>
          <w:color w:val="000000"/>
          <w:sz w:val="20"/>
          <w:szCs w:val="24"/>
        </w:rPr>
        <w:t>25.10.2024</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33/5</w:t>
      </w:r>
      <w:r w:rsidR="00F520D8">
        <w:rPr>
          <w:rFonts w:ascii="Arial" w:hAnsi="Arial" w:cs="Arial"/>
          <w:color w:val="000000"/>
          <w:sz w:val="20"/>
          <w:szCs w:val="24"/>
        </w:rPr>
        <w:t xml:space="preserve"> </w:t>
      </w:r>
    </w:p>
    <w:p w14:paraId="085BD923" w14:textId="150A6C1C" w:rsidR="001D6D46" w:rsidRPr="00A305A5" w:rsidRDefault="00F520D8" w:rsidP="00A305A5">
      <w:pPr>
        <w:pStyle w:val="ac"/>
        <w:jc w:val="right"/>
        <w:rPr>
          <w:rFonts w:ascii="Arial" w:hAnsi="Arial" w:cs="Arial"/>
          <w:color w:val="000000"/>
          <w:sz w:val="20"/>
          <w:szCs w:val="24"/>
        </w:rPr>
      </w:pPr>
      <w:r>
        <w:rPr>
          <w:rFonts w:ascii="Arial" w:hAnsi="Arial" w:cs="Arial"/>
          <w:color w:val="000000"/>
          <w:sz w:val="20"/>
          <w:szCs w:val="24"/>
        </w:rPr>
        <w:t xml:space="preserve"> </w:t>
      </w:r>
    </w:p>
    <w:p w14:paraId="46A5C89D" w14:textId="73E9B5FD" w:rsidR="001D6D46" w:rsidRPr="005D0E82" w:rsidRDefault="001D6D46" w:rsidP="005D0E82">
      <w:pPr>
        <w:pStyle w:val="ac"/>
        <w:jc w:val="center"/>
        <w:rPr>
          <w:rFonts w:ascii="Arial" w:hAnsi="Arial" w:cs="Arial"/>
          <w:b/>
          <w:color w:val="000000"/>
          <w:sz w:val="20"/>
          <w:szCs w:val="24"/>
        </w:rPr>
      </w:pPr>
      <w:r w:rsidRPr="005D0E82">
        <w:rPr>
          <w:rFonts w:ascii="Arial" w:hAnsi="Arial" w:cs="Arial"/>
          <w:b/>
          <w:color w:val="000000"/>
          <w:sz w:val="20"/>
          <w:szCs w:val="24"/>
        </w:rPr>
        <w:t>Границы</w:t>
      </w:r>
      <w:r w:rsidR="00F520D8">
        <w:rPr>
          <w:rFonts w:ascii="Arial" w:hAnsi="Arial" w:cs="Arial"/>
          <w:b/>
          <w:color w:val="000000"/>
          <w:sz w:val="20"/>
          <w:szCs w:val="24"/>
        </w:rPr>
        <w:t xml:space="preserve"> </w:t>
      </w:r>
      <w:r w:rsidRPr="005D0E82">
        <w:rPr>
          <w:rFonts w:ascii="Arial" w:hAnsi="Arial" w:cs="Arial"/>
          <w:b/>
          <w:color w:val="000000"/>
          <w:sz w:val="20"/>
          <w:szCs w:val="24"/>
        </w:rPr>
        <w:t>территории</w:t>
      </w:r>
      <w:r w:rsidR="00F520D8">
        <w:rPr>
          <w:rFonts w:ascii="Arial" w:hAnsi="Arial" w:cs="Arial"/>
          <w:b/>
          <w:color w:val="000000"/>
          <w:sz w:val="20"/>
          <w:szCs w:val="24"/>
        </w:rPr>
        <w:t xml:space="preserve"> </w:t>
      </w:r>
      <w:r w:rsidRPr="005D0E82">
        <w:rPr>
          <w:rFonts w:ascii="Arial" w:hAnsi="Arial" w:cs="Arial"/>
          <w:b/>
          <w:bCs/>
          <w:color w:val="000000"/>
          <w:sz w:val="20"/>
          <w:szCs w:val="24"/>
        </w:rPr>
        <w:t>осуществления</w:t>
      </w:r>
      <w:r w:rsidR="00F520D8">
        <w:rPr>
          <w:rFonts w:ascii="Arial" w:hAnsi="Arial" w:cs="Arial"/>
          <w:b/>
          <w:bCs/>
          <w:color w:val="000000"/>
          <w:sz w:val="20"/>
          <w:szCs w:val="24"/>
        </w:rPr>
        <w:t xml:space="preserve"> </w:t>
      </w:r>
      <w:r w:rsidRPr="005D0E82">
        <w:rPr>
          <w:rFonts w:ascii="Arial" w:hAnsi="Arial" w:cs="Arial"/>
          <w:b/>
          <w:bCs/>
          <w:color w:val="000000"/>
          <w:sz w:val="20"/>
          <w:szCs w:val="24"/>
        </w:rPr>
        <w:t>деятельности</w:t>
      </w:r>
      <w:r w:rsidR="00F520D8">
        <w:rPr>
          <w:rFonts w:ascii="Arial" w:hAnsi="Arial" w:cs="Arial"/>
          <w:b/>
          <w:bCs/>
          <w:color w:val="000000"/>
          <w:sz w:val="20"/>
          <w:szCs w:val="24"/>
        </w:rPr>
        <w:t xml:space="preserve"> </w:t>
      </w:r>
      <w:r w:rsidRPr="005D0E82">
        <w:rPr>
          <w:rFonts w:ascii="Arial" w:hAnsi="Arial" w:cs="Arial"/>
          <w:b/>
          <w:bCs/>
          <w:color w:val="000000"/>
          <w:sz w:val="20"/>
          <w:szCs w:val="24"/>
        </w:rPr>
        <w:t>территориального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общественного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самоуправления</w:t>
      </w:r>
      <w:r w:rsidR="00F520D8">
        <w:rPr>
          <w:rFonts w:ascii="Arial" w:hAnsi="Arial" w:cs="Arial"/>
          <w:b/>
          <w:bCs/>
          <w:color w:val="000000"/>
          <w:sz w:val="20"/>
          <w:szCs w:val="24"/>
        </w:rPr>
        <w:t xml:space="preserve"> </w:t>
      </w:r>
      <w:r w:rsidRPr="005D0E82">
        <w:rPr>
          <w:rFonts w:ascii="Arial" w:hAnsi="Arial" w:cs="Arial"/>
          <w:b/>
          <w:bCs/>
          <w:color w:val="000000"/>
          <w:sz w:val="20"/>
          <w:szCs w:val="24"/>
        </w:rPr>
        <w:t>«Покровское»</w:t>
      </w:r>
      <w:r w:rsidR="00F520D8">
        <w:rPr>
          <w:rFonts w:ascii="Arial" w:hAnsi="Arial" w:cs="Arial"/>
          <w:color w:val="000000"/>
          <w:sz w:val="20"/>
          <w:szCs w:val="24"/>
        </w:rPr>
        <w:t xml:space="preserve"> </w:t>
      </w:r>
      <w:r w:rsidRPr="005D0E82">
        <w:rPr>
          <w:rFonts w:ascii="Arial" w:hAnsi="Arial" w:cs="Arial"/>
          <w:b/>
          <w:bCs/>
          <w:color w:val="000000"/>
          <w:sz w:val="20"/>
          <w:szCs w:val="24"/>
        </w:rPr>
        <w:t>Мариинско-Посадского</w:t>
      </w:r>
      <w:r w:rsidR="00F520D8">
        <w:rPr>
          <w:rFonts w:ascii="Arial" w:hAnsi="Arial" w:cs="Arial"/>
          <w:b/>
          <w:color w:val="000000"/>
          <w:sz w:val="20"/>
          <w:szCs w:val="24"/>
        </w:rPr>
        <w:t xml:space="preserve"> </w:t>
      </w:r>
      <w:r w:rsidRPr="005D0E82">
        <w:rPr>
          <w:rFonts w:ascii="Arial" w:hAnsi="Arial" w:cs="Arial"/>
          <w:b/>
          <w:color w:val="000000"/>
          <w:sz w:val="20"/>
          <w:szCs w:val="24"/>
        </w:rPr>
        <w:t>муниципального</w:t>
      </w:r>
      <w:r w:rsidR="00F520D8">
        <w:rPr>
          <w:rFonts w:ascii="Arial" w:hAnsi="Arial" w:cs="Arial"/>
          <w:b/>
          <w:color w:val="000000"/>
          <w:sz w:val="20"/>
          <w:szCs w:val="24"/>
        </w:rPr>
        <w:t xml:space="preserve"> </w:t>
      </w:r>
      <w:r w:rsidRPr="005D0E82">
        <w:rPr>
          <w:rFonts w:ascii="Arial" w:hAnsi="Arial" w:cs="Arial"/>
          <w:b/>
          <w:color w:val="000000"/>
          <w:sz w:val="20"/>
          <w:szCs w:val="24"/>
        </w:rPr>
        <w:t>округа</w:t>
      </w:r>
      <w:r w:rsidR="00F520D8">
        <w:rPr>
          <w:rFonts w:ascii="Arial" w:hAnsi="Arial" w:cs="Arial"/>
          <w:b/>
          <w:color w:val="000000"/>
          <w:sz w:val="20"/>
          <w:szCs w:val="24"/>
        </w:rPr>
        <w:t xml:space="preserve"> </w:t>
      </w:r>
      <w:r w:rsidRPr="005D0E82">
        <w:rPr>
          <w:rFonts w:ascii="Arial" w:hAnsi="Arial" w:cs="Arial"/>
          <w:b/>
          <w:color w:val="000000"/>
          <w:sz w:val="20"/>
          <w:szCs w:val="24"/>
        </w:rPr>
        <w:t>Чувашской</w:t>
      </w:r>
      <w:r w:rsidR="00F520D8">
        <w:rPr>
          <w:rFonts w:ascii="Arial" w:hAnsi="Arial" w:cs="Arial"/>
          <w:b/>
          <w:color w:val="000000"/>
          <w:sz w:val="20"/>
          <w:szCs w:val="24"/>
        </w:rPr>
        <w:t xml:space="preserve"> </w:t>
      </w:r>
      <w:r w:rsidRPr="005D0E82">
        <w:rPr>
          <w:rFonts w:ascii="Arial" w:hAnsi="Arial" w:cs="Arial"/>
          <w:b/>
          <w:color w:val="000000"/>
          <w:sz w:val="20"/>
          <w:szCs w:val="24"/>
        </w:rPr>
        <w:t>Республики</w:t>
      </w:r>
    </w:p>
    <w:p w14:paraId="610E1204" w14:textId="242720CE" w:rsidR="001D6D46" w:rsidRPr="005D0E82" w:rsidRDefault="00F520D8" w:rsidP="005D0E82">
      <w:pPr>
        <w:pStyle w:val="ac"/>
        <w:jc w:val="center"/>
        <w:rPr>
          <w:rFonts w:ascii="Arial" w:hAnsi="Arial" w:cs="Arial"/>
          <w:color w:val="000000"/>
          <w:sz w:val="20"/>
          <w:szCs w:val="24"/>
        </w:rPr>
      </w:pPr>
      <w:r>
        <w:rPr>
          <w:rFonts w:ascii="Arial" w:hAnsi="Arial" w:cs="Arial"/>
          <w:color w:val="000000"/>
          <w:sz w:val="20"/>
          <w:szCs w:val="24"/>
        </w:rPr>
        <w:t xml:space="preserve"> </w:t>
      </w:r>
    </w:p>
    <w:p w14:paraId="31965E93" w14:textId="77777777" w:rsidR="00AE19F3" w:rsidRDefault="001D6D46" w:rsidP="005D0E82">
      <w:pPr>
        <w:spacing w:after="0" w:line="240" w:lineRule="auto"/>
        <w:jc w:val="both"/>
        <w:rPr>
          <w:rFonts w:ascii="Arial" w:eastAsiaTheme="minorHAnsi" w:hAnsi="Arial" w:cs="Arial"/>
          <w:color w:val="000000"/>
          <w:sz w:val="20"/>
          <w:lang w:eastAsia="en-US"/>
        </w:rPr>
      </w:pPr>
      <w:r w:rsidRPr="005D0E82">
        <w:rPr>
          <w:rFonts w:ascii="Arial" w:eastAsiaTheme="minorHAnsi" w:hAnsi="Arial" w:cs="Arial"/>
          <w:color w:val="000000"/>
          <w:sz w:val="20"/>
          <w:lang w:eastAsia="en-US"/>
        </w:rPr>
        <w:t>Граница</w:t>
      </w:r>
      <w:r w:rsidR="00F520D8">
        <w:rPr>
          <w:rFonts w:ascii="Arial" w:eastAsiaTheme="minorHAnsi" w:hAnsi="Arial" w:cs="Arial"/>
          <w:color w:val="000000"/>
          <w:sz w:val="20"/>
          <w:lang w:eastAsia="en-US"/>
        </w:rPr>
        <w:t xml:space="preserve"> </w:t>
      </w:r>
      <w:r w:rsidRPr="005D0E82">
        <w:rPr>
          <w:rFonts w:ascii="Arial" w:eastAsiaTheme="minorHAnsi" w:hAnsi="Arial" w:cs="Arial"/>
          <w:color w:val="000000"/>
          <w:sz w:val="20"/>
          <w:lang w:eastAsia="en-US"/>
        </w:rPr>
        <w:t>деятельности</w:t>
      </w:r>
      <w:r w:rsidR="00F520D8">
        <w:rPr>
          <w:rFonts w:ascii="Arial" w:eastAsiaTheme="minorHAnsi" w:hAnsi="Arial" w:cs="Arial"/>
          <w:color w:val="000000"/>
          <w:sz w:val="20"/>
          <w:lang w:eastAsia="en-US"/>
        </w:rPr>
        <w:t xml:space="preserve"> </w:t>
      </w:r>
      <w:r w:rsidRPr="005D0E82">
        <w:rPr>
          <w:rFonts w:ascii="Arial" w:eastAsiaTheme="minorHAnsi" w:hAnsi="Arial" w:cs="Arial"/>
          <w:color w:val="000000"/>
          <w:sz w:val="20"/>
          <w:lang w:eastAsia="en-US"/>
        </w:rPr>
        <w:t>ТОС</w:t>
      </w:r>
      <w:r w:rsidR="00F520D8">
        <w:rPr>
          <w:rFonts w:ascii="Arial" w:eastAsiaTheme="minorHAnsi" w:hAnsi="Arial" w:cs="Arial"/>
          <w:color w:val="000000"/>
          <w:sz w:val="20"/>
          <w:lang w:eastAsia="en-US"/>
        </w:rPr>
        <w:t xml:space="preserve"> </w:t>
      </w:r>
      <w:r w:rsidRPr="005D0E82">
        <w:rPr>
          <w:rFonts w:ascii="Arial" w:eastAsiaTheme="minorHAnsi" w:hAnsi="Arial" w:cs="Arial"/>
          <w:color w:val="000000"/>
          <w:sz w:val="20"/>
          <w:lang w:eastAsia="en-US"/>
        </w:rPr>
        <w:t>«Покровское»</w:t>
      </w:r>
      <w:r w:rsidR="00F520D8">
        <w:rPr>
          <w:rFonts w:ascii="Arial" w:eastAsiaTheme="minorHAnsi" w:hAnsi="Arial" w:cs="Arial"/>
          <w:color w:val="000000"/>
          <w:sz w:val="20"/>
          <w:lang w:eastAsia="en-US"/>
        </w:rPr>
        <w:t xml:space="preserve"> </w:t>
      </w:r>
      <w:r w:rsidRPr="005D0E82">
        <w:rPr>
          <w:rFonts w:ascii="Arial" w:eastAsiaTheme="minorHAnsi" w:hAnsi="Arial" w:cs="Arial"/>
          <w:color w:val="000000"/>
          <w:sz w:val="20"/>
          <w:lang w:eastAsia="en-US"/>
        </w:rPr>
        <w:t>охватывает</w:t>
      </w:r>
      <w:r w:rsidR="00F520D8">
        <w:rPr>
          <w:rFonts w:ascii="Arial" w:eastAsiaTheme="minorHAnsi" w:hAnsi="Arial" w:cs="Arial"/>
          <w:color w:val="000000"/>
          <w:sz w:val="20"/>
          <w:lang w:eastAsia="en-US"/>
        </w:rPr>
        <w:t xml:space="preserve"> </w:t>
      </w:r>
      <w:r w:rsidRPr="005D0E82">
        <w:rPr>
          <w:rFonts w:ascii="Arial" w:eastAsiaTheme="minorHAnsi" w:hAnsi="Arial" w:cs="Arial"/>
          <w:color w:val="000000"/>
          <w:sz w:val="20"/>
          <w:lang w:eastAsia="en-US"/>
        </w:rPr>
        <w:t>территорию</w:t>
      </w:r>
      <w:r w:rsidR="00F520D8">
        <w:rPr>
          <w:rFonts w:ascii="Arial" w:eastAsiaTheme="minorHAnsi" w:hAnsi="Arial" w:cs="Arial"/>
          <w:color w:val="000000"/>
          <w:sz w:val="20"/>
          <w:lang w:eastAsia="en-US"/>
        </w:rPr>
        <w:t xml:space="preserve"> </w:t>
      </w:r>
      <w:r w:rsidRPr="005D0E82">
        <w:rPr>
          <w:rFonts w:ascii="Arial" w:eastAsiaTheme="minorHAnsi" w:hAnsi="Arial" w:cs="Arial"/>
          <w:color w:val="000000"/>
          <w:sz w:val="20"/>
          <w:lang w:eastAsia="en-US"/>
        </w:rPr>
        <w:t>жилых</w:t>
      </w:r>
      <w:r w:rsidR="00F520D8">
        <w:rPr>
          <w:rFonts w:ascii="Arial" w:eastAsiaTheme="minorHAnsi" w:hAnsi="Arial" w:cs="Arial"/>
          <w:color w:val="000000"/>
          <w:sz w:val="20"/>
          <w:lang w:eastAsia="en-US"/>
        </w:rPr>
        <w:t xml:space="preserve"> </w:t>
      </w:r>
      <w:r w:rsidRPr="005D0E82">
        <w:rPr>
          <w:rFonts w:ascii="Arial" w:eastAsiaTheme="minorHAnsi" w:hAnsi="Arial" w:cs="Arial"/>
          <w:color w:val="000000"/>
          <w:sz w:val="20"/>
          <w:lang w:eastAsia="en-US"/>
        </w:rPr>
        <w:t>домов,</w:t>
      </w:r>
      <w:r w:rsidR="00F520D8">
        <w:rPr>
          <w:rFonts w:ascii="Arial" w:eastAsiaTheme="minorHAnsi" w:hAnsi="Arial" w:cs="Arial"/>
          <w:color w:val="000000"/>
          <w:sz w:val="20"/>
          <w:lang w:eastAsia="en-US"/>
        </w:rPr>
        <w:t xml:space="preserve"> </w:t>
      </w:r>
      <w:r w:rsidRPr="005D0E82">
        <w:rPr>
          <w:rFonts w:ascii="Arial" w:eastAsiaTheme="minorHAnsi" w:hAnsi="Arial" w:cs="Arial"/>
          <w:color w:val="000000"/>
          <w:sz w:val="20"/>
          <w:lang w:eastAsia="en-US"/>
        </w:rPr>
        <w:t>расположенных</w:t>
      </w:r>
      <w:r w:rsidR="00F520D8">
        <w:rPr>
          <w:rFonts w:ascii="Arial" w:eastAsiaTheme="minorHAnsi" w:hAnsi="Arial" w:cs="Arial"/>
          <w:color w:val="000000"/>
          <w:sz w:val="20"/>
          <w:lang w:eastAsia="en-US"/>
        </w:rPr>
        <w:t xml:space="preserve"> </w:t>
      </w:r>
      <w:r w:rsidRPr="005D0E82">
        <w:rPr>
          <w:rFonts w:ascii="Arial" w:eastAsiaTheme="minorHAnsi" w:hAnsi="Arial" w:cs="Arial"/>
          <w:color w:val="000000"/>
          <w:sz w:val="20"/>
          <w:lang w:eastAsia="en-US"/>
        </w:rPr>
        <w:t>на</w:t>
      </w:r>
      <w:r w:rsidR="00F520D8">
        <w:rPr>
          <w:rFonts w:ascii="Arial" w:eastAsiaTheme="minorHAnsi" w:hAnsi="Arial" w:cs="Arial"/>
          <w:color w:val="000000"/>
          <w:sz w:val="20"/>
          <w:lang w:eastAsia="en-US"/>
        </w:rPr>
        <w:t xml:space="preserve"> </w:t>
      </w:r>
      <w:r w:rsidRPr="005D0E82">
        <w:rPr>
          <w:rFonts w:ascii="Arial" w:eastAsiaTheme="minorHAnsi" w:hAnsi="Arial" w:cs="Arial"/>
          <w:color w:val="000000"/>
          <w:sz w:val="20"/>
          <w:lang w:eastAsia="en-US"/>
        </w:rPr>
        <w:t>улицах</w:t>
      </w:r>
      <w:r w:rsidR="00F520D8">
        <w:rPr>
          <w:rFonts w:ascii="Arial" w:eastAsiaTheme="minorHAnsi" w:hAnsi="Arial" w:cs="Arial"/>
          <w:color w:val="000000"/>
          <w:sz w:val="20"/>
          <w:lang w:eastAsia="en-US"/>
        </w:rPr>
        <w:t xml:space="preserve"> </w:t>
      </w:r>
      <w:r w:rsidRPr="005D0E82">
        <w:rPr>
          <w:rFonts w:ascii="Arial" w:eastAsiaTheme="minorHAnsi" w:hAnsi="Arial" w:cs="Arial"/>
          <w:color w:val="000000"/>
          <w:sz w:val="20"/>
          <w:lang w:eastAsia="en-US"/>
        </w:rPr>
        <w:t>села</w:t>
      </w:r>
      <w:r w:rsidR="00F520D8">
        <w:rPr>
          <w:rFonts w:ascii="Arial" w:eastAsiaTheme="minorHAnsi" w:hAnsi="Arial" w:cs="Arial"/>
          <w:color w:val="000000"/>
          <w:sz w:val="20"/>
          <w:lang w:eastAsia="en-US"/>
        </w:rPr>
        <w:t xml:space="preserve"> </w:t>
      </w:r>
      <w:r w:rsidRPr="005D0E82">
        <w:rPr>
          <w:rFonts w:ascii="Arial" w:eastAsiaTheme="minorHAnsi" w:hAnsi="Arial" w:cs="Arial"/>
          <w:color w:val="000000"/>
          <w:sz w:val="20"/>
          <w:lang w:eastAsia="en-US"/>
        </w:rPr>
        <w:t>Покровское</w:t>
      </w:r>
      <w:r w:rsidR="00F520D8">
        <w:rPr>
          <w:rFonts w:ascii="Arial" w:eastAsiaTheme="minorHAnsi" w:hAnsi="Arial" w:cs="Arial"/>
          <w:color w:val="000000"/>
          <w:sz w:val="20"/>
          <w:lang w:eastAsia="en-US"/>
        </w:rPr>
        <w:t xml:space="preserve"> </w:t>
      </w:r>
      <w:r w:rsidRPr="005D0E82">
        <w:rPr>
          <w:rFonts w:ascii="Arial" w:eastAsiaTheme="minorHAnsi" w:hAnsi="Arial" w:cs="Arial"/>
          <w:color w:val="000000"/>
          <w:sz w:val="20"/>
          <w:lang w:eastAsia="en-US"/>
        </w:rPr>
        <w:t>Мариинско-Посадского</w:t>
      </w:r>
      <w:r w:rsidR="00F520D8">
        <w:rPr>
          <w:rFonts w:ascii="Arial" w:eastAsiaTheme="minorHAnsi" w:hAnsi="Arial" w:cs="Arial"/>
          <w:color w:val="000000"/>
          <w:sz w:val="20"/>
          <w:lang w:eastAsia="en-US"/>
        </w:rPr>
        <w:t xml:space="preserve"> </w:t>
      </w:r>
      <w:r w:rsidRPr="005D0E82">
        <w:rPr>
          <w:rFonts w:ascii="Arial" w:eastAsiaTheme="minorHAnsi" w:hAnsi="Arial" w:cs="Arial"/>
          <w:color w:val="000000"/>
          <w:sz w:val="20"/>
          <w:lang w:eastAsia="en-US"/>
        </w:rPr>
        <w:t>муниципального</w:t>
      </w:r>
      <w:r w:rsidR="00F520D8">
        <w:rPr>
          <w:rFonts w:ascii="Arial" w:eastAsiaTheme="minorHAnsi" w:hAnsi="Arial" w:cs="Arial"/>
          <w:color w:val="000000"/>
          <w:sz w:val="20"/>
          <w:lang w:eastAsia="en-US"/>
        </w:rPr>
        <w:t xml:space="preserve"> </w:t>
      </w:r>
      <w:r w:rsidRPr="005D0E82">
        <w:rPr>
          <w:rFonts w:ascii="Arial" w:eastAsiaTheme="minorHAnsi" w:hAnsi="Arial" w:cs="Arial"/>
          <w:color w:val="000000"/>
          <w:sz w:val="20"/>
          <w:lang w:eastAsia="en-US"/>
        </w:rPr>
        <w:t>округа</w:t>
      </w:r>
      <w:r w:rsidR="00F520D8">
        <w:rPr>
          <w:rFonts w:ascii="Arial" w:eastAsiaTheme="minorHAnsi" w:hAnsi="Arial" w:cs="Arial"/>
          <w:color w:val="000000"/>
          <w:sz w:val="20"/>
          <w:lang w:eastAsia="en-US"/>
        </w:rPr>
        <w:t xml:space="preserve"> </w:t>
      </w:r>
      <w:r w:rsidRPr="005D0E82">
        <w:rPr>
          <w:rFonts w:ascii="Arial" w:eastAsiaTheme="minorHAnsi" w:hAnsi="Arial" w:cs="Arial"/>
          <w:color w:val="000000"/>
          <w:sz w:val="20"/>
          <w:lang w:eastAsia="en-US"/>
        </w:rPr>
        <w:t>Чувашской</w:t>
      </w:r>
      <w:r w:rsidR="00F520D8">
        <w:rPr>
          <w:rFonts w:ascii="Arial" w:eastAsiaTheme="minorHAnsi" w:hAnsi="Arial" w:cs="Arial"/>
          <w:color w:val="000000"/>
          <w:sz w:val="20"/>
          <w:lang w:eastAsia="en-US"/>
        </w:rPr>
        <w:t xml:space="preserve"> </w:t>
      </w:r>
      <w:r w:rsidRPr="005D0E82">
        <w:rPr>
          <w:rFonts w:ascii="Arial" w:eastAsiaTheme="minorHAnsi" w:hAnsi="Arial" w:cs="Arial"/>
          <w:color w:val="000000"/>
          <w:sz w:val="20"/>
          <w:lang w:eastAsia="en-US"/>
        </w:rPr>
        <w:t>Республики</w:t>
      </w:r>
    </w:p>
    <w:p w14:paraId="1560A0CA" w14:textId="4BE2198E" w:rsidR="001D6D46" w:rsidRPr="005D0E82" w:rsidRDefault="001D6D46" w:rsidP="005D0E82">
      <w:pPr>
        <w:tabs>
          <w:tab w:val="left" w:pos="270"/>
        </w:tabs>
        <w:spacing w:after="0" w:line="240" w:lineRule="auto"/>
        <w:rPr>
          <w:rFonts w:ascii="Arial" w:hAnsi="Arial" w:cs="Arial"/>
          <w:color w:val="000000"/>
          <w:sz w:val="20"/>
        </w:rPr>
      </w:pPr>
      <w:r w:rsidRPr="005D0E82">
        <w:rPr>
          <w:rFonts w:ascii="Arial" w:hAnsi="Arial" w:cs="Arial"/>
          <w:color w:val="000000"/>
          <w:sz w:val="20"/>
        </w:rPr>
        <w:lastRenderedPageBreak/>
        <w:t>В</w:t>
      </w:r>
      <w:r w:rsidR="00F520D8">
        <w:rPr>
          <w:rFonts w:ascii="Arial" w:hAnsi="Arial" w:cs="Arial"/>
          <w:color w:val="000000"/>
          <w:sz w:val="20"/>
        </w:rPr>
        <w:t xml:space="preserve"> </w:t>
      </w:r>
      <w:r w:rsidRPr="005D0E82">
        <w:rPr>
          <w:rFonts w:ascii="Arial" w:hAnsi="Arial" w:cs="Arial"/>
          <w:color w:val="000000"/>
          <w:sz w:val="20"/>
        </w:rPr>
        <w:t>ТОС</w:t>
      </w:r>
      <w:r w:rsidR="00F520D8">
        <w:rPr>
          <w:rFonts w:ascii="Arial" w:hAnsi="Arial" w:cs="Arial"/>
          <w:color w:val="000000"/>
          <w:sz w:val="20"/>
        </w:rPr>
        <w:t xml:space="preserve"> </w:t>
      </w:r>
      <w:r w:rsidRPr="005D0E82">
        <w:rPr>
          <w:rFonts w:ascii="Arial" w:hAnsi="Arial" w:cs="Arial"/>
          <w:color w:val="000000"/>
          <w:sz w:val="20"/>
        </w:rPr>
        <w:t>«Покровское»</w:t>
      </w:r>
      <w:r w:rsidR="00F520D8">
        <w:rPr>
          <w:rFonts w:ascii="Arial" w:hAnsi="Arial" w:cs="Arial"/>
          <w:color w:val="000000"/>
          <w:sz w:val="20"/>
        </w:rPr>
        <w:t xml:space="preserve"> </w:t>
      </w:r>
      <w:r w:rsidRPr="005D0E82">
        <w:rPr>
          <w:rFonts w:ascii="Arial" w:hAnsi="Arial" w:cs="Arial"/>
          <w:color w:val="000000"/>
          <w:sz w:val="20"/>
        </w:rPr>
        <w:t>входят</w:t>
      </w:r>
      <w:r w:rsidR="00F520D8">
        <w:rPr>
          <w:rFonts w:ascii="Arial" w:hAnsi="Arial" w:cs="Arial"/>
          <w:color w:val="000000"/>
          <w:sz w:val="20"/>
        </w:rPr>
        <w:t xml:space="preserve"> </w:t>
      </w:r>
      <w:r w:rsidRPr="005D0E82">
        <w:rPr>
          <w:rFonts w:ascii="Arial" w:hAnsi="Arial" w:cs="Arial"/>
          <w:color w:val="000000"/>
          <w:sz w:val="20"/>
        </w:rPr>
        <w:t>следующие</w:t>
      </w:r>
      <w:r w:rsidR="00F520D8">
        <w:rPr>
          <w:rFonts w:ascii="Arial" w:hAnsi="Arial" w:cs="Arial"/>
          <w:color w:val="000000"/>
          <w:sz w:val="20"/>
        </w:rPr>
        <w:t xml:space="preserve"> </w:t>
      </w:r>
      <w:r w:rsidRPr="005D0E82">
        <w:rPr>
          <w:rFonts w:ascii="Arial" w:hAnsi="Arial" w:cs="Arial"/>
          <w:color w:val="000000"/>
          <w:sz w:val="20"/>
        </w:rPr>
        <w:t>дома:</w:t>
      </w:r>
    </w:p>
    <w:p w14:paraId="37053089" w14:textId="73E2A056" w:rsidR="001D6D46" w:rsidRPr="005D0E82" w:rsidRDefault="001D6D46" w:rsidP="005D0E82">
      <w:pPr>
        <w:tabs>
          <w:tab w:val="left" w:pos="270"/>
        </w:tabs>
        <w:spacing w:after="0" w:line="240" w:lineRule="auto"/>
        <w:rPr>
          <w:rFonts w:ascii="Arial" w:hAnsi="Arial" w:cs="Arial"/>
          <w:color w:val="000000"/>
          <w:sz w:val="20"/>
        </w:rPr>
      </w:pPr>
      <w:proofErr w:type="spellStart"/>
      <w:r w:rsidRPr="005D0E82">
        <w:rPr>
          <w:rFonts w:ascii="Arial" w:hAnsi="Arial" w:cs="Arial"/>
          <w:b/>
          <w:color w:val="000000"/>
          <w:sz w:val="20"/>
        </w:rPr>
        <w:t>ул.Лесная</w:t>
      </w:r>
      <w:proofErr w:type="spellEnd"/>
      <w:r w:rsidR="00F520D8">
        <w:rPr>
          <w:rFonts w:ascii="Arial" w:hAnsi="Arial" w:cs="Arial"/>
          <w:color w:val="000000"/>
          <w:sz w:val="20"/>
        </w:rPr>
        <w:t xml:space="preserve"> </w:t>
      </w: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color w:val="000000"/>
          <w:sz w:val="20"/>
        </w:rPr>
        <w:t>1,2,3,4,5,6,7,8,9,10,11,12,13,14,16,17,18,19,20,21,22,23,24,25,27,28,29,30,31,32,33,34,35,36,37,38,39,40,41,42,43,44,45,46,47,48,49,50,51,52,53,54,55,56,57,58,59,60,61,62,63,64,65,66,67,68.69,70,71,72.73,74,75,76,77,78,79,80,81,82,83,84,85,86,87,88,89,90,91,92,93,94,95,96,97,98,99,100,101,102,103,104,105,106,17,108,109,110.111,112,113,114,115,116,117,118,119,120,121.</w:t>
      </w:r>
    </w:p>
    <w:p w14:paraId="5D23D8BA" w14:textId="42A39678" w:rsidR="001D6D46" w:rsidRPr="005D0E82" w:rsidRDefault="001D6D46" w:rsidP="005D0E82">
      <w:pPr>
        <w:tabs>
          <w:tab w:val="left" w:pos="270"/>
        </w:tabs>
        <w:spacing w:after="0" w:line="240" w:lineRule="auto"/>
        <w:rPr>
          <w:rFonts w:ascii="Arial" w:hAnsi="Arial" w:cs="Arial"/>
          <w:color w:val="000000"/>
          <w:sz w:val="20"/>
        </w:rPr>
      </w:pPr>
      <w:proofErr w:type="spellStart"/>
      <w:r w:rsidRPr="005D0E82">
        <w:rPr>
          <w:rFonts w:ascii="Arial" w:hAnsi="Arial" w:cs="Arial"/>
          <w:b/>
          <w:color w:val="000000"/>
          <w:sz w:val="20"/>
        </w:rPr>
        <w:t>ул.Новая</w:t>
      </w:r>
      <w:proofErr w:type="spellEnd"/>
      <w:r w:rsidR="00F520D8">
        <w:rPr>
          <w:rFonts w:ascii="Arial" w:hAnsi="Arial" w:cs="Arial"/>
          <w:color w:val="000000"/>
          <w:sz w:val="20"/>
        </w:rPr>
        <w:t xml:space="preserve"> </w:t>
      </w: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color w:val="000000"/>
          <w:sz w:val="20"/>
        </w:rPr>
        <w:t>1,2,3,4,5,6,7,8.9,10,11.12,13,14,15,16,17,18,19,20,21.22,23.</w:t>
      </w:r>
    </w:p>
    <w:p w14:paraId="433E330F" w14:textId="453C5808" w:rsidR="001D6D46" w:rsidRPr="005D0E82" w:rsidRDefault="001D6D46" w:rsidP="005D0E82">
      <w:pPr>
        <w:tabs>
          <w:tab w:val="left" w:pos="270"/>
        </w:tabs>
        <w:spacing w:after="0" w:line="240" w:lineRule="auto"/>
        <w:rPr>
          <w:rFonts w:ascii="Arial" w:hAnsi="Arial" w:cs="Arial"/>
          <w:color w:val="000000"/>
          <w:sz w:val="20"/>
        </w:rPr>
      </w:pPr>
      <w:proofErr w:type="spellStart"/>
      <w:r w:rsidRPr="005D0E82">
        <w:rPr>
          <w:rFonts w:ascii="Arial" w:hAnsi="Arial" w:cs="Arial"/>
          <w:b/>
          <w:color w:val="000000"/>
          <w:sz w:val="20"/>
        </w:rPr>
        <w:t>ул.Школьная</w:t>
      </w:r>
      <w:proofErr w:type="spellEnd"/>
      <w:r w:rsidR="00F520D8">
        <w:rPr>
          <w:rFonts w:ascii="Arial" w:hAnsi="Arial" w:cs="Arial"/>
          <w:color w:val="000000"/>
          <w:sz w:val="20"/>
        </w:rPr>
        <w:t xml:space="preserve"> </w:t>
      </w: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color w:val="000000"/>
          <w:sz w:val="20"/>
        </w:rPr>
        <w:t>1,2.3.5.6,7,8,9,10,11,12,13,14.15,16,17,18,19.</w:t>
      </w:r>
    </w:p>
    <w:p w14:paraId="443997F9" w14:textId="0963C26A" w:rsidR="001D6D46" w:rsidRPr="005D0E82" w:rsidRDefault="001D6D46" w:rsidP="005D0E82">
      <w:pPr>
        <w:tabs>
          <w:tab w:val="left" w:pos="270"/>
        </w:tabs>
        <w:spacing w:after="0" w:line="240" w:lineRule="auto"/>
        <w:rPr>
          <w:rFonts w:ascii="Arial" w:hAnsi="Arial" w:cs="Arial"/>
          <w:color w:val="000000"/>
          <w:sz w:val="20"/>
        </w:rPr>
      </w:pPr>
      <w:proofErr w:type="spellStart"/>
      <w:r w:rsidRPr="005D0E82">
        <w:rPr>
          <w:rFonts w:ascii="Arial" w:hAnsi="Arial" w:cs="Arial"/>
          <w:b/>
          <w:color w:val="000000"/>
          <w:sz w:val="20"/>
        </w:rPr>
        <w:t>ул.Церковная</w:t>
      </w:r>
      <w:proofErr w:type="spellEnd"/>
      <w:r w:rsidR="00F520D8">
        <w:rPr>
          <w:rFonts w:ascii="Arial" w:hAnsi="Arial" w:cs="Arial"/>
          <w:b/>
          <w:color w:val="000000"/>
          <w:sz w:val="20"/>
        </w:rPr>
        <w:t xml:space="preserve"> </w:t>
      </w: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color w:val="000000"/>
          <w:sz w:val="20"/>
        </w:rPr>
        <w:t>1,2,5,6,7,8,9,10,11.12.</w:t>
      </w:r>
    </w:p>
    <w:p w14:paraId="09DDEDB9" w14:textId="77777777" w:rsidR="00AE19F3" w:rsidRDefault="001D6D46" w:rsidP="005D0E82">
      <w:pPr>
        <w:tabs>
          <w:tab w:val="left" w:pos="270"/>
        </w:tabs>
        <w:spacing w:after="0" w:line="240" w:lineRule="auto"/>
        <w:rPr>
          <w:rFonts w:ascii="Arial" w:hAnsi="Arial" w:cs="Arial"/>
          <w:color w:val="000000"/>
          <w:sz w:val="20"/>
        </w:rPr>
      </w:pPr>
      <w:proofErr w:type="spellStart"/>
      <w:r w:rsidRPr="005D0E82">
        <w:rPr>
          <w:rFonts w:ascii="Arial" w:hAnsi="Arial" w:cs="Arial"/>
          <w:b/>
          <w:color w:val="000000"/>
          <w:sz w:val="20"/>
        </w:rPr>
        <w:t>ул.Молодежная</w:t>
      </w:r>
      <w:proofErr w:type="spellEnd"/>
      <w:r w:rsidR="00F520D8">
        <w:rPr>
          <w:rFonts w:ascii="Arial" w:hAnsi="Arial" w:cs="Arial"/>
          <w:color w:val="000000"/>
          <w:sz w:val="20"/>
        </w:rPr>
        <w:t xml:space="preserve"> </w:t>
      </w:r>
      <w:r w:rsidRPr="005D0E82">
        <w:rPr>
          <w:rFonts w:ascii="Arial" w:hAnsi="Arial" w:cs="Arial"/>
          <w:color w:val="000000"/>
          <w:sz w:val="20"/>
        </w:rPr>
        <w:t>№№1,2,3,4,5.</w:t>
      </w:r>
    </w:p>
    <w:p w14:paraId="3B8DEF98" w14:textId="4F3D9DDC" w:rsidR="001D6D46" w:rsidRPr="005D0E82" w:rsidRDefault="001D6D46" w:rsidP="005D0E82">
      <w:pPr>
        <w:spacing w:after="0" w:line="240" w:lineRule="auto"/>
        <w:jc w:val="right"/>
        <w:rPr>
          <w:rFonts w:ascii="Arial" w:hAnsi="Arial" w:cs="Arial"/>
          <w:i/>
          <w:color w:val="000000"/>
          <w:sz w:val="20"/>
        </w:rPr>
      </w:pPr>
    </w:p>
    <w:tbl>
      <w:tblPr>
        <w:tblW w:w="5000" w:type="pct"/>
        <w:tblLook w:val="0000" w:firstRow="0" w:lastRow="0" w:firstColumn="0" w:lastColumn="0" w:noHBand="0" w:noVBand="0"/>
      </w:tblPr>
      <w:tblGrid>
        <w:gridCol w:w="6949"/>
        <w:gridCol w:w="1803"/>
        <w:gridCol w:w="5534"/>
      </w:tblGrid>
      <w:tr w:rsidR="001D6D46" w:rsidRPr="005D0E82" w14:paraId="3234A3F1" w14:textId="77777777" w:rsidTr="00B76721">
        <w:trPr>
          <w:cantSplit/>
        </w:trPr>
        <w:tc>
          <w:tcPr>
            <w:tcW w:w="2432" w:type="pct"/>
            <w:vAlign w:val="center"/>
          </w:tcPr>
          <w:p w14:paraId="4F2D6D04" w14:textId="0507C989" w:rsidR="001D6D46" w:rsidRPr="005D0E82" w:rsidRDefault="00F520D8" w:rsidP="00B76721">
            <w:pPr>
              <w:spacing w:after="0" w:line="240" w:lineRule="auto"/>
              <w:jc w:val="center"/>
              <w:rPr>
                <w:rFonts w:ascii="Arial" w:hAnsi="Arial" w:cs="Arial"/>
                <w:b/>
                <w:color w:val="000000"/>
                <w:sz w:val="20"/>
              </w:rPr>
            </w:pPr>
            <w:r>
              <w:rPr>
                <w:rFonts w:ascii="Arial" w:hAnsi="Arial" w:cs="Arial"/>
                <w:noProof/>
                <w:color w:val="000000"/>
                <w:sz w:val="20"/>
              </w:rPr>
              <w:t xml:space="preserve"> </w:t>
            </w:r>
          </w:p>
          <w:p w14:paraId="1CBC0148" w14:textId="0FC852EA"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Чăваш</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Республикин</w:t>
            </w:r>
            <w:proofErr w:type="spellEnd"/>
          </w:p>
          <w:p w14:paraId="7389DDED" w14:textId="1CDC5303"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Сĕнтĕрвăрри</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муниципаллă</w:t>
            </w:r>
            <w:proofErr w:type="spellEnd"/>
            <w:r w:rsidR="00F520D8">
              <w:rPr>
                <w:rFonts w:ascii="Arial" w:hAnsi="Arial" w:cs="Arial"/>
                <w:b/>
                <w:color w:val="000000"/>
                <w:sz w:val="20"/>
              </w:rPr>
              <w:t xml:space="preserve"> </w:t>
            </w:r>
          </w:p>
          <w:p w14:paraId="2CCB4267" w14:textId="77777777" w:rsidR="00AE19F3"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округĕн</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депутатсен</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Пухăвĕ</w:t>
            </w:r>
            <w:proofErr w:type="spellEnd"/>
          </w:p>
          <w:p w14:paraId="2756996E" w14:textId="6F8718B1" w:rsidR="001D6D46" w:rsidRPr="005D0E82" w:rsidRDefault="001D6D46" w:rsidP="00B76721">
            <w:pPr>
              <w:keepNext/>
              <w:spacing w:after="0" w:line="240" w:lineRule="auto"/>
              <w:jc w:val="center"/>
              <w:outlineLvl w:val="0"/>
              <w:rPr>
                <w:rFonts w:ascii="Arial" w:hAnsi="Arial" w:cs="Arial"/>
                <w:b/>
                <w:bCs/>
                <w:color w:val="000000"/>
                <w:sz w:val="20"/>
              </w:rPr>
            </w:pPr>
            <w:r w:rsidRPr="005D0E82">
              <w:rPr>
                <w:rFonts w:ascii="Arial" w:hAnsi="Arial" w:cs="Arial"/>
                <w:b/>
                <w:bCs/>
                <w:color w:val="000000"/>
                <w:sz w:val="20"/>
              </w:rPr>
              <w:t>Й</w:t>
            </w:r>
            <w:r w:rsidR="00F520D8">
              <w:rPr>
                <w:rFonts w:ascii="Arial" w:hAnsi="Arial" w:cs="Arial"/>
                <w:b/>
                <w:bCs/>
                <w:color w:val="000000"/>
                <w:sz w:val="20"/>
              </w:rPr>
              <w:t xml:space="preserve"> </w:t>
            </w:r>
            <w:r w:rsidRPr="005D0E82">
              <w:rPr>
                <w:rFonts w:ascii="Arial" w:hAnsi="Arial" w:cs="Arial"/>
                <w:b/>
                <w:bCs/>
                <w:color w:val="000000"/>
                <w:sz w:val="20"/>
              </w:rPr>
              <w:t>Ы</w:t>
            </w:r>
            <w:r w:rsidR="00F520D8">
              <w:rPr>
                <w:rFonts w:ascii="Arial" w:hAnsi="Arial" w:cs="Arial"/>
                <w:b/>
                <w:bCs/>
                <w:color w:val="000000"/>
                <w:sz w:val="20"/>
              </w:rPr>
              <w:t xml:space="preserve"> </w:t>
            </w:r>
            <w:r w:rsidRPr="005D0E82">
              <w:rPr>
                <w:rFonts w:ascii="Arial" w:hAnsi="Arial" w:cs="Arial"/>
                <w:b/>
                <w:bCs/>
                <w:color w:val="000000"/>
                <w:sz w:val="20"/>
              </w:rPr>
              <w:t>Ш</w:t>
            </w:r>
            <w:r w:rsidR="00F520D8">
              <w:rPr>
                <w:rFonts w:ascii="Arial" w:hAnsi="Arial" w:cs="Arial"/>
                <w:b/>
                <w:bCs/>
                <w:color w:val="000000"/>
                <w:sz w:val="20"/>
              </w:rPr>
              <w:t xml:space="preserve"> </w:t>
            </w:r>
            <w:r w:rsidRPr="005D0E82">
              <w:rPr>
                <w:rFonts w:ascii="Arial" w:hAnsi="Arial" w:cs="Arial"/>
                <w:b/>
                <w:bCs/>
                <w:color w:val="000000"/>
                <w:sz w:val="20"/>
              </w:rPr>
              <w:t>Ă</w:t>
            </w:r>
            <w:r w:rsidR="00F520D8">
              <w:rPr>
                <w:rFonts w:ascii="Arial" w:hAnsi="Arial" w:cs="Arial"/>
                <w:b/>
                <w:bCs/>
                <w:color w:val="000000"/>
                <w:sz w:val="20"/>
              </w:rPr>
              <w:t xml:space="preserve"> </w:t>
            </w:r>
            <w:r w:rsidRPr="005D0E82">
              <w:rPr>
                <w:rFonts w:ascii="Arial" w:hAnsi="Arial" w:cs="Arial"/>
                <w:b/>
                <w:bCs/>
                <w:color w:val="000000"/>
                <w:sz w:val="20"/>
              </w:rPr>
              <w:t>Н</w:t>
            </w:r>
            <w:r w:rsidR="00F520D8">
              <w:rPr>
                <w:rFonts w:ascii="Arial" w:hAnsi="Arial" w:cs="Arial"/>
                <w:b/>
                <w:bCs/>
                <w:color w:val="000000"/>
                <w:sz w:val="20"/>
              </w:rPr>
              <w:t xml:space="preserve"> </w:t>
            </w:r>
            <w:r w:rsidRPr="005D0E82">
              <w:rPr>
                <w:rFonts w:ascii="Arial" w:hAnsi="Arial" w:cs="Arial"/>
                <w:b/>
                <w:bCs/>
                <w:color w:val="000000"/>
                <w:sz w:val="20"/>
              </w:rPr>
              <w:t>У</w:t>
            </w:r>
          </w:p>
          <w:p w14:paraId="1C1D3F59"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2024.10.25</w:t>
            </w:r>
            <w:r w:rsidR="00F520D8">
              <w:rPr>
                <w:rFonts w:ascii="Arial" w:hAnsi="Arial" w:cs="Arial"/>
                <w:b/>
                <w:color w:val="000000"/>
                <w:sz w:val="20"/>
              </w:rPr>
              <w:t xml:space="preserve"> </w:t>
            </w:r>
            <w:r w:rsidRPr="005D0E82">
              <w:rPr>
                <w:rFonts w:ascii="Arial" w:hAnsi="Arial" w:cs="Arial"/>
                <w:b/>
                <w:color w:val="000000"/>
                <w:sz w:val="20"/>
              </w:rPr>
              <w:t>33/6</w:t>
            </w:r>
            <w:r w:rsidR="00F520D8">
              <w:rPr>
                <w:rFonts w:ascii="Arial" w:hAnsi="Arial" w:cs="Arial"/>
                <w:b/>
                <w:color w:val="000000"/>
                <w:sz w:val="20"/>
              </w:rPr>
              <w:t xml:space="preserve"> </w:t>
            </w:r>
            <w:r w:rsidRPr="005D0E82">
              <w:rPr>
                <w:rFonts w:ascii="Arial" w:hAnsi="Arial" w:cs="Arial"/>
                <w:b/>
                <w:color w:val="000000"/>
                <w:sz w:val="20"/>
              </w:rPr>
              <w:t>№</w:t>
            </w:r>
          </w:p>
          <w:p w14:paraId="58E9B799" w14:textId="0CBF25E3"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Сĕнтĕрвăрри</w:t>
            </w:r>
            <w:proofErr w:type="spellEnd"/>
            <w:r w:rsidR="00F520D8">
              <w:rPr>
                <w:rFonts w:ascii="Arial" w:hAnsi="Arial" w:cs="Arial"/>
                <w:b/>
                <w:color w:val="000000"/>
                <w:sz w:val="20"/>
              </w:rPr>
              <w:t xml:space="preserve"> </w:t>
            </w:r>
            <w:r w:rsidRPr="005D0E82">
              <w:rPr>
                <w:rFonts w:ascii="Arial" w:hAnsi="Arial" w:cs="Arial"/>
                <w:b/>
                <w:color w:val="000000"/>
                <w:sz w:val="20"/>
              </w:rPr>
              <w:t>хули</w:t>
            </w:r>
          </w:p>
        </w:tc>
        <w:tc>
          <w:tcPr>
            <w:tcW w:w="631" w:type="pct"/>
            <w:vAlign w:val="center"/>
          </w:tcPr>
          <w:p w14:paraId="19355921" w14:textId="5985953E" w:rsidR="001D6D46" w:rsidRPr="005D0E82" w:rsidRDefault="00F520D8" w:rsidP="00B76721">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1D6D46" w:rsidRPr="005D0E82">
              <w:rPr>
                <w:rFonts w:ascii="Arial" w:hAnsi="Arial" w:cs="Arial"/>
                <w:noProof/>
                <w:color w:val="000000"/>
                <w:sz w:val="20"/>
              </w:rPr>
              <w:drawing>
                <wp:inline distT="0" distB="0" distL="0" distR="0" wp14:anchorId="642911B2" wp14:editId="1698C9D6">
                  <wp:extent cx="629920" cy="62103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1D6D46" w:rsidRPr="005D0E82">
              <w:rPr>
                <w:rFonts w:ascii="Arial" w:hAnsi="Arial" w:cs="Arial"/>
                <w:color w:val="000000"/>
                <w:sz w:val="20"/>
              </w:rPr>
              <w:t xml:space="preserve">   </w:t>
            </w:r>
          </w:p>
          <w:p w14:paraId="2EA8F3B9" w14:textId="77777777" w:rsidR="001D6D46" w:rsidRPr="005D0E82" w:rsidRDefault="001D6D46" w:rsidP="00B76721">
            <w:pPr>
              <w:spacing w:after="0" w:line="240" w:lineRule="auto"/>
              <w:jc w:val="center"/>
              <w:rPr>
                <w:rFonts w:ascii="Arial" w:hAnsi="Arial" w:cs="Arial"/>
                <w:color w:val="000000"/>
                <w:sz w:val="20"/>
              </w:rPr>
            </w:pPr>
          </w:p>
        </w:tc>
        <w:tc>
          <w:tcPr>
            <w:tcW w:w="1937" w:type="pct"/>
            <w:vAlign w:val="center"/>
          </w:tcPr>
          <w:p w14:paraId="229AC48B" w14:textId="77777777" w:rsidR="001D6D46" w:rsidRPr="005D0E82" w:rsidRDefault="001D6D46" w:rsidP="00B76721">
            <w:pPr>
              <w:spacing w:after="0" w:line="240" w:lineRule="auto"/>
              <w:jc w:val="center"/>
              <w:rPr>
                <w:rFonts w:ascii="Arial" w:hAnsi="Arial" w:cs="Arial"/>
                <w:b/>
                <w:color w:val="000000"/>
                <w:sz w:val="20"/>
              </w:rPr>
            </w:pPr>
          </w:p>
          <w:p w14:paraId="2672D526" w14:textId="5360246B"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Чувашская</w:t>
            </w:r>
            <w:r w:rsidR="00F520D8">
              <w:rPr>
                <w:rFonts w:ascii="Arial" w:hAnsi="Arial" w:cs="Arial"/>
                <w:b/>
                <w:color w:val="000000"/>
                <w:sz w:val="20"/>
              </w:rPr>
              <w:t xml:space="preserve"> </w:t>
            </w:r>
            <w:r w:rsidRPr="005D0E82">
              <w:rPr>
                <w:rFonts w:ascii="Arial" w:hAnsi="Arial" w:cs="Arial"/>
                <w:b/>
                <w:color w:val="000000"/>
                <w:sz w:val="20"/>
              </w:rPr>
              <w:t>Республика</w:t>
            </w:r>
          </w:p>
          <w:p w14:paraId="1E67E5AE" w14:textId="6CAF2333"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Собрание</w:t>
            </w:r>
            <w:r w:rsidR="00F520D8">
              <w:rPr>
                <w:rFonts w:ascii="Arial" w:hAnsi="Arial" w:cs="Arial"/>
                <w:b/>
                <w:color w:val="000000"/>
                <w:sz w:val="20"/>
              </w:rPr>
              <w:t xml:space="preserve"> </w:t>
            </w:r>
            <w:r w:rsidRPr="005D0E82">
              <w:rPr>
                <w:rFonts w:ascii="Arial" w:hAnsi="Arial" w:cs="Arial"/>
                <w:b/>
                <w:color w:val="000000"/>
                <w:sz w:val="20"/>
              </w:rPr>
              <w:t>депутатов</w:t>
            </w:r>
            <w:r w:rsidR="00F520D8">
              <w:rPr>
                <w:rFonts w:ascii="Arial" w:hAnsi="Arial" w:cs="Arial"/>
                <w:b/>
                <w:color w:val="000000"/>
                <w:sz w:val="20"/>
              </w:rPr>
              <w:t xml:space="preserve"> </w:t>
            </w:r>
          </w:p>
          <w:p w14:paraId="12E2F3A5" w14:textId="77777777"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Мариинско-Посадского</w:t>
            </w:r>
          </w:p>
          <w:p w14:paraId="7D004C67"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p>
          <w:p w14:paraId="3C173DDB"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Р</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r w:rsidRPr="005D0E82">
              <w:rPr>
                <w:rFonts w:ascii="Arial" w:hAnsi="Arial" w:cs="Arial"/>
                <w:b/>
                <w:color w:val="000000"/>
                <w:sz w:val="20"/>
              </w:rPr>
              <w:t>Ш</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r w:rsidRPr="005D0E82">
              <w:rPr>
                <w:rFonts w:ascii="Arial" w:hAnsi="Arial" w:cs="Arial"/>
                <w:b/>
                <w:color w:val="000000"/>
                <w:sz w:val="20"/>
              </w:rPr>
              <w:t>Н</w:t>
            </w:r>
            <w:r w:rsidR="00F520D8">
              <w:rPr>
                <w:rFonts w:ascii="Arial" w:hAnsi="Arial" w:cs="Arial"/>
                <w:b/>
                <w:color w:val="000000"/>
                <w:sz w:val="20"/>
              </w:rPr>
              <w:t xml:space="preserve"> </w:t>
            </w:r>
            <w:r w:rsidRPr="005D0E82">
              <w:rPr>
                <w:rFonts w:ascii="Arial" w:hAnsi="Arial" w:cs="Arial"/>
                <w:b/>
                <w:color w:val="000000"/>
                <w:sz w:val="20"/>
              </w:rPr>
              <w:t>И</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p>
          <w:p w14:paraId="1CA7AFDB" w14:textId="77777777" w:rsidR="00AE19F3" w:rsidRDefault="00F520D8" w:rsidP="00B76721">
            <w:pPr>
              <w:spacing w:after="0" w:line="240" w:lineRule="auto"/>
              <w:jc w:val="center"/>
              <w:rPr>
                <w:rFonts w:ascii="Arial" w:hAnsi="Arial" w:cs="Arial"/>
                <w:b/>
                <w:color w:val="000000"/>
                <w:sz w:val="20"/>
              </w:rPr>
            </w:pPr>
            <w:r>
              <w:rPr>
                <w:rFonts w:ascii="Arial" w:hAnsi="Arial" w:cs="Arial"/>
                <w:b/>
                <w:color w:val="000000"/>
                <w:sz w:val="20"/>
              </w:rPr>
              <w:t xml:space="preserve"> </w:t>
            </w:r>
            <w:r w:rsidR="001D6D46" w:rsidRPr="005D0E82">
              <w:rPr>
                <w:rFonts w:ascii="Arial" w:hAnsi="Arial" w:cs="Arial"/>
                <w:b/>
                <w:color w:val="000000"/>
                <w:sz w:val="20"/>
              </w:rPr>
              <w:t>25.10.2024</w:t>
            </w:r>
            <w:r>
              <w:rPr>
                <w:rFonts w:ascii="Arial" w:hAnsi="Arial" w:cs="Arial"/>
                <w:b/>
                <w:color w:val="000000"/>
                <w:sz w:val="20"/>
              </w:rPr>
              <w:t xml:space="preserve"> </w:t>
            </w:r>
            <w:r w:rsidR="001D6D46" w:rsidRPr="005D0E82">
              <w:rPr>
                <w:rFonts w:ascii="Arial" w:hAnsi="Arial" w:cs="Arial"/>
                <w:b/>
                <w:color w:val="000000"/>
                <w:sz w:val="20"/>
              </w:rPr>
              <w:t>№</w:t>
            </w:r>
            <w:r>
              <w:rPr>
                <w:rFonts w:ascii="Arial" w:hAnsi="Arial" w:cs="Arial"/>
                <w:b/>
                <w:color w:val="000000"/>
                <w:sz w:val="20"/>
              </w:rPr>
              <w:t xml:space="preserve"> </w:t>
            </w:r>
            <w:r w:rsidR="001D6D46" w:rsidRPr="005D0E82">
              <w:rPr>
                <w:rFonts w:ascii="Arial" w:hAnsi="Arial" w:cs="Arial"/>
                <w:b/>
                <w:color w:val="000000"/>
                <w:sz w:val="20"/>
              </w:rPr>
              <w:t>33/6</w:t>
            </w:r>
          </w:p>
          <w:p w14:paraId="23AF54FF" w14:textId="62ACDD03"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г.</w:t>
            </w:r>
            <w:r w:rsidR="00F520D8">
              <w:rPr>
                <w:rFonts w:ascii="Arial" w:hAnsi="Arial" w:cs="Arial"/>
                <w:b/>
                <w:color w:val="000000"/>
                <w:sz w:val="20"/>
              </w:rPr>
              <w:t xml:space="preserve"> </w:t>
            </w:r>
            <w:r w:rsidRPr="005D0E82">
              <w:rPr>
                <w:rFonts w:ascii="Arial" w:hAnsi="Arial" w:cs="Arial"/>
                <w:b/>
                <w:color w:val="000000"/>
                <w:sz w:val="20"/>
              </w:rPr>
              <w:t>Мариинский</w:t>
            </w:r>
            <w:r w:rsidR="00F520D8">
              <w:rPr>
                <w:rFonts w:ascii="Arial" w:hAnsi="Arial" w:cs="Arial"/>
                <w:b/>
                <w:color w:val="000000"/>
                <w:sz w:val="20"/>
              </w:rPr>
              <w:t xml:space="preserve"> </w:t>
            </w:r>
            <w:r w:rsidRPr="005D0E82">
              <w:rPr>
                <w:rFonts w:ascii="Arial" w:hAnsi="Arial" w:cs="Arial"/>
                <w:b/>
                <w:color w:val="000000"/>
                <w:sz w:val="20"/>
              </w:rPr>
              <w:t>Посад</w:t>
            </w:r>
          </w:p>
          <w:p w14:paraId="185C9108" w14:textId="77777777" w:rsidR="001D6D46" w:rsidRPr="005D0E82" w:rsidRDefault="001D6D46" w:rsidP="00B76721">
            <w:pPr>
              <w:spacing w:after="0" w:line="240" w:lineRule="auto"/>
              <w:jc w:val="center"/>
              <w:rPr>
                <w:rFonts w:ascii="Arial" w:hAnsi="Arial" w:cs="Arial"/>
                <w:b/>
                <w:i/>
                <w:color w:val="000000"/>
                <w:sz w:val="20"/>
                <w:u w:val="single"/>
              </w:rPr>
            </w:pPr>
          </w:p>
        </w:tc>
      </w:tr>
    </w:tbl>
    <w:p w14:paraId="13445DB8" w14:textId="3BFB3CF2" w:rsidR="00AE19F3" w:rsidRDefault="001D6D46" w:rsidP="00A305A5">
      <w:pPr>
        <w:spacing w:after="0" w:line="240" w:lineRule="auto"/>
        <w:ind w:right="6773"/>
        <w:jc w:val="both"/>
        <w:rPr>
          <w:rFonts w:ascii="Arial" w:hAnsi="Arial" w:cs="Arial"/>
          <w:b/>
          <w:color w:val="000000"/>
          <w:sz w:val="20"/>
        </w:rPr>
      </w:pPr>
      <w:r w:rsidRPr="005D0E82">
        <w:rPr>
          <w:rFonts w:ascii="Arial" w:hAnsi="Arial" w:cs="Arial"/>
          <w:b/>
          <w:bCs/>
          <w:color w:val="000000"/>
          <w:sz w:val="20"/>
        </w:rPr>
        <w:t>Об</w:t>
      </w:r>
      <w:r w:rsidR="00F520D8">
        <w:rPr>
          <w:rFonts w:ascii="Arial" w:hAnsi="Arial" w:cs="Arial"/>
          <w:b/>
          <w:bCs/>
          <w:color w:val="000000"/>
          <w:sz w:val="20"/>
        </w:rPr>
        <w:t xml:space="preserve"> </w:t>
      </w:r>
      <w:r w:rsidRPr="005D0E82">
        <w:rPr>
          <w:rFonts w:ascii="Arial" w:hAnsi="Arial" w:cs="Arial"/>
          <w:b/>
          <w:bCs/>
          <w:color w:val="000000"/>
          <w:sz w:val="20"/>
        </w:rPr>
        <w:t>установлении</w:t>
      </w:r>
      <w:r w:rsidR="00F520D8">
        <w:rPr>
          <w:rFonts w:ascii="Arial" w:hAnsi="Arial" w:cs="Arial"/>
          <w:b/>
          <w:bCs/>
          <w:color w:val="000000"/>
          <w:sz w:val="20"/>
        </w:rPr>
        <w:t xml:space="preserve"> </w:t>
      </w:r>
      <w:r w:rsidRPr="005D0E82">
        <w:rPr>
          <w:rFonts w:ascii="Arial" w:hAnsi="Arial" w:cs="Arial"/>
          <w:b/>
          <w:bCs/>
          <w:color w:val="000000"/>
          <w:sz w:val="20"/>
        </w:rPr>
        <w:t>границ</w:t>
      </w:r>
      <w:r w:rsidR="00F520D8">
        <w:rPr>
          <w:rFonts w:ascii="Arial" w:hAnsi="Arial" w:cs="Arial"/>
          <w:b/>
          <w:bCs/>
          <w:color w:val="000000"/>
          <w:sz w:val="20"/>
        </w:rPr>
        <w:t xml:space="preserve"> </w:t>
      </w:r>
      <w:r w:rsidRPr="005D0E82">
        <w:rPr>
          <w:rFonts w:ascii="Arial" w:hAnsi="Arial" w:cs="Arial"/>
          <w:b/>
          <w:bCs/>
          <w:color w:val="000000"/>
          <w:sz w:val="20"/>
        </w:rPr>
        <w:t>осуществления</w:t>
      </w:r>
      <w:r w:rsidR="00F520D8">
        <w:rPr>
          <w:rFonts w:ascii="Arial" w:hAnsi="Arial" w:cs="Arial"/>
          <w:b/>
          <w:bCs/>
          <w:color w:val="000000"/>
          <w:sz w:val="20"/>
        </w:rPr>
        <w:t xml:space="preserve"> </w:t>
      </w:r>
      <w:r w:rsidRPr="005D0E82">
        <w:rPr>
          <w:rFonts w:ascii="Arial" w:hAnsi="Arial" w:cs="Arial"/>
          <w:b/>
          <w:bCs/>
          <w:color w:val="000000"/>
          <w:sz w:val="20"/>
        </w:rPr>
        <w:t>деятельности</w:t>
      </w:r>
      <w:r w:rsidR="00F520D8">
        <w:rPr>
          <w:rFonts w:ascii="Arial" w:hAnsi="Arial" w:cs="Arial"/>
          <w:b/>
          <w:bCs/>
          <w:color w:val="000000"/>
          <w:sz w:val="20"/>
        </w:rPr>
        <w:t xml:space="preserve"> </w:t>
      </w:r>
      <w:r w:rsidRPr="005D0E82">
        <w:rPr>
          <w:rFonts w:ascii="Arial" w:hAnsi="Arial" w:cs="Arial"/>
          <w:b/>
          <w:bCs/>
          <w:color w:val="000000"/>
          <w:sz w:val="20"/>
        </w:rPr>
        <w:t>территориального</w:t>
      </w:r>
      <w:r w:rsidR="00F520D8">
        <w:rPr>
          <w:rFonts w:ascii="Arial" w:hAnsi="Arial" w:cs="Arial"/>
          <w:b/>
          <w:bCs/>
          <w:color w:val="000000"/>
          <w:sz w:val="20"/>
        </w:rPr>
        <w:t xml:space="preserve"> </w:t>
      </w:r>
      <w:r w:rsidRPr="005D0E82">
        <w:rPr>
          <w:rFonts w:ascii="Arial" w:hAnsi="Arial" w:cs="Arial"/>
          <w:b/>
          <w:bCs/>
          <w:color w:val="000000"/>
          <w:sz w:val="20"/>
        </w:rPr>
        <w:t>общественного</w:t>
      </w:r>
      <w:r w:rsidR="00F520D8">
        <w:rPr>
          <w:rFonts w:ascii="Arial" w:hAnsi="Arial" w:cs="Arial"/>
          <w:b/>
          <w:bCs/>
          <w:color w:val="000000"/>
          <w:sz w:val="20"/>
        </w:rPr>
        <w:t xml:space="preserve"> </w:t>
      </w:r>
      <w:r w:rsidRPr="005D0E82">
        <w:rPr>
          <w:rFonts w:ascii="Arial" w:hAnsi="Arial" w:cs="Arial"/>
          <w:b/>
          <w:bCs/>
          <w:color w:val="000000"/>
          <w:sz w:val="20"/>
        </w:rPr>
        <w:t>самоуправления</w:t>
      </w:r>
      <w:r w:rsidR="00F520D8">
        <w:rPr>
          <w:rFonts w:ascii="Arial" w:hAnsi="Arial" w:cs="Arial"/>
          <w:b/>
          <w:bCs/>
          <w:color w:val="000000"/>
          <w:sz w:val="20"/>
        </w:rPr>
        <w:t xml:space="preserve"> </w:t>
      </w:r>
      <w:r w:rsidRPr="005D0E82">
        <w:rPr>
          <w:rFonts w:ascii="Arial" w:hAnsi="Arial" w:cs="Arial"/>
          <w:b/>
          <w:bCs/>
          <w:color w:val="000000"/>
          <w:sz w:val="20"/>
        </w:rPr>
        <w:t>«</w:t>
      </w:r>
      <w:proofErr w:type="spellStart"/>
      <w:r w:rsidRPr="005D0E82">
        <w:rPr>
          <w:rFonts w:ascii="Arial" w:hAnsi="Arial" w:cs="Arial"/>
          <w:b/>
          <w:bCs/>
          <w:color w:val="000000"/>
          <w:sz w:val="20"/>
        </w:rPr>
        <w:t>Сюндюково</w:t>
      </w:r>
      <w:proofErr w:type="spellEnd"/>
      <w:r w:rsidRPr="005D0E82">
        <w:rPr>
          <w:rFonts w:ascii="Arial" w:hAnsi="Arial" w:cs="Arial"/>
          <w:b/>
          <w:bCs/>
          <w:color w:val="000000"/>
          <w:sz w:val="20"/>
        </w:rPr>
        <w:t>»</w:t>
      </w:r>
      <w:r w:rsidR="00F520D8">
        <w:rPr>
          <w:rFonts w:ascii="Arial" w:hAnsi="Arial" w:cs="Arial"/>
          <w:b/>
          <w:bCs/>
          <w:color w:val="000000"/>
          <w:sz w:val="20"/>
        </w:rPr>
        <w:t xml:space="preserve"> </w:t>
      </w:r>
      <w:r w:rsidRPr="005D0E82">
        <w:rPr>
          <w:rFonts w:ascii="Arial" w:hAnsi="Arial" w:cs="Arial"/>
          <w:b/>
          <w:bCs/>
          <w:color w:val="000000"/>
          <w:sz w:val="20"/>
        </w:rPr>
        <w:t>Мариинско-Посадского</w:t>
      </w:r>
      <w:r w:rsidR="00F520D8">
        <w:rPr>
          <w:rFonts w:ascii="Arial" w:hAnsi="Arial" w:cs="Arial"/>
          <w:b/>
          <w:color w:val="000000"/>
          <w:sz w:val="20"/>
        </w:rPr>
        <w:t xml:space="preserve"> </w:t>
      </w: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r w:rsidRPr="005D0E82">
        <w:rPr>
          <w:rFonts w:ascii="Arial" w:hAnsi="Arial" w:cs="Arial"/>
          <w:b/>
          <w:color w:val="000000"/>
          <w:sz w:val="20"/>
        </w:rPr>
        <w:t>Чувашской</w:t>
      </w:r>
      <w:r w:rsidR="00F520D8">
        <w:rPr>
          <w:rFonts w:ascii="Arial" w:hAnsi="Arial" w:cs="Arial"/>
          <w:b/>
          <w:color w:val="000000"/>
          <w:sz w:val="20"/>
        </w:rPr>
        <w:t xml:space="preserve"> </w:t>
      </w:r>
      <w:r w:rsidRPr="005D0E82">
        <w:rPr>
          <w:rFonts w:ascii="Arial" w:hAnsi="Arial" w:cs="Arial"/>
          <w:b/>
          <w:color w:val="000000"/>
          <w:sz w:val="20"/>
        </w:rPr>
        <w:t>Республики</w:t>
      </w:r>
    </w:p>
    <w:p w14:paraId="305DDA05" w14:textId="77777777" w:rsidR="00A305A5" w:rsidRDefault="00A305A5" w:rsidP="005D0E82">
      <w:pPr>
        <w:spacing w:after="0" w:line="240" w:lineRule="auto"/>
        <w:ind w:right="2551"/>
        <w:jc w:val="both"/>
        <w:rPr>
          <w:rFonts w:ascii="Arial" w:hAnsi="Arial" w:cs="Arial"/>
          <w:b/>
          <w:color w:val="000000"/>
          <w:sz w:val="20"/>
        </w:rPr>
      </w:pPr>
    </w:p>
    <w:p w14:paraId="6C9B8DAC" w14:textId="385AED0A" w:rsidR="00AE19F3" w:rsidRDefault="001D6D46" w:rsidP="00A305A5">
      <w:pPr>
        <w:spacing w:after="0" w:line="240" w:lineRule="auto"/>
        <w:ind w:firstLine="709"/>
        <w:jc w:val="both"/>
        <w:rPr>
          <w:rFonts w:ascii="Arial" w:hAnsi="Arial" w:cs="Arial"/>
          <w:color w:val="000000"/>
          <w:sz w:val="20"/>
        </w:rPr>
      </w:pP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соответствии</w:t>
      </w:r>
      <w:r w:rsidR="00F520D8">
        <w:rPr>
          <w:rFonts w:ascii="Arial" w:hAnsi="Arial" w:cs="Arial"/>
          <w:color w:val="000000"/>
          <w:sz w:val="20"/>
        </w:rPr>
        <w:t xml:space="preserve"> </w:t>
      </w:r>
      <w:r w:rsidRPr="005D0E82">
        <w:rPr>
          <w:rFonts w:ascii="Arial" w:hAnsi="Arial" w:cs="Arial"/>
          <w:color w:val="000000"/>
          <w:sz w:val="20"/>
        </w:rPr>
        <w:t>со</w:t>
      </w:r>
      <w:r w:rsidR="00F520D8">
        <w:rPr>
          <w:rFonts w:ascii="Arial" w:hAnsi="Arial" w:cs="Arial"/>
          <w:color w:val="000000"/>
          <w:sz w:val="20"/>
        </w:rPr>
        <w:t xml:space="preserve"> </w:t>
      </w:r>
      <w:r w:rsidRPr="005D0E82">
        <w:rPr>
          <w:rFonts w:ascii="Arial" w:hAnsi="Arial" w:cs="Arial"/>
          <w:color w:val="000000"/>
          <w:sz w:val="20"/>
        </w:rPr>
        <w:t>ст.</w:t>
      </w:r>
      <w:r w:rsidR="00F520D8">
        <w:rPr>
          <w:rFonts w:ascii="Arial" w:hAnsi="Arial" w:cs="Arial"/>
          <w:color w:val="000000"/>
          <w:sz w:val="20"/>
        </w:rPr>
        <w:t xml:space="preserve"> </w:t>
      </w:r>
      <w:r w:rsidRPr="005D0E82">
        <w:rPr>
          <w:rFonts w:ascii="Arial" w:hAnsi="Arial" w:cs="Arial"/>
          <w:color w:val="000000"/>
          <w:sz w:val="20"/>
        </w:rPr>
        <w:t>27</w:t>
      </w:r>
      <w:r w:rsidR="00F520D8">
        <w:rPr>
          <w:rFonts w:ascii="Arial" w:hAnsi="Arial" w:cs="Arial"/>
          <w:color w:val="000000"/>
          <w:sz w:val="20"/>
        </w:rPr>
        <w:t xml:space="preserve"> </w:t>
      </w:r>
      <w:r w:rsidRPr="005D0E82">
        <w:rPr>
          <w:rFonts w:ascii="Arial" w:hAnsi="Arial" w:cs="Arial"/>
          <w:color w:val="000000"/>
          <w:sz w:val="20"/>
        </w:rPr>
        <w:t>Федерального</w:t>
      </w:r>
      <w:r w:rsidR="00F520D8">
        <w:rPr>
          <w:rFonts w:ascii="Arial" w:hAnsi="Arial" w:cs="Arial"/>
          <w:color w:val="000000"/>
          <w:sz w:val="20"/>
        </w:rPr>
        <w:t xml:space="preserve"> </w:t>
      </w:r>
      <w:r w:rsidRPr="005D0E82">
        <w:rPr>
          <w:rFonts w:ascii="Arial" w:hAnsi="Arial" w:cs="Arial"/>
          <w:color w:val="000000"/>
          <w:sz w:val="20"/>
        </w:rPr>
        <w:t>закона</w:t>
      </w:r>
      <w:r w:rsidR="00F520D8">
        <w:rPr>
          <w:rFonts w:ascii="Arial" w:hAnsi="Arial" w:cs="Arial"/>
          <w:color w:val="000000"/>
          <w:sz w:val="20"/>
        </w:rPr>
        <w:t xml:space="preserve"> </w:t>
      </w:r>
      <w:r w:rsidRPr="005D0E82">
        <w:rPr>
          <w:rFonts w:ascii="Arial" w:hAnsi="Arial" w:cs="Arial"/>
          <w:color w:val="000000"/>
          <w:sz w:val="20"/>
        </w:rPr>
        <w:t>от</w:t>
      </w:r>
      <w:r w:rsidR="00F520D8">
        <w:rPr>
          <w:rFonts w:ascii="Arial" w:hAnsi="Arial" w:cs="Arial"/>
          <w:color w:val="000000"/>
          <w:sz w:val="20"/>
        </w:rPr>
        <w:t xml:space="preserve"> </w:t>
      </w:r>
      <w:r w:rsidRPr="005D0E82">
        <w:rPr>
          <w:rFonts w:ascii="Arial" w:hAnsi="Arial" w:cs="Arial"/>
          <w:color w:val="000000"/>
          <w:sz w:val="20"/>
        </w:rPr>
        <w:t>6</w:t>
      </w:r>
      <w:r w:rsidR="00F520D8">
        <w:rPr>
          <w:rFonts w:ascii="Arial" w:hAnsi="Arial" w:cs="Arial"/>
          <w:color w:val="000000"/>
          <w:sz w:val="20"/>
        </w:rPr>
        <w:t xml:space="preserve"> </w:t>
      </w:r>
      <w:r w:rsidRPr="005D0E82">
        <w:rPr>
          <w:rFonts w:ascii="Arial" w:hAnsi="Arial" w:cs="Arial"/>
          <w:color w:val="000000"/>
          <w:sz w:val="20"/>
        </w:rPr>
        <w:t>октября</w:t>
      </w:r>
      <w:r w:rsidR="00F520D8">
        <w:rPr>
          <w:rFonts w:ascii="Arial" w:hAnsi="Arial" w:cs="Arial"/>
          <w:color w:val="000000"/>
          <w:sz w:val="20"/>
        </w:rPr>
        <w:t xml:space="preserve"> </w:t>
      </w:r>
      <w:r w:rsidRPr="005D0E82">
        <w:rPr>
          <w:rFonts w:ascii="Arial" w:hAnsi="Arial" w:cs="Arial"/>
          <w:color w:val="000000"/>
          <w:sz w:val="20"/>
        </w:rPr>
        <w:t>2003</w:t>
      </w:r>
      <w:r w:rsidR="00F520D8">
        <w:rPr>
          <w:rFonts w:ascii="Arial" w:hAnsi="Arial" w:cs="Arial"/>
          <w:color w:val="000000"/>
          <w:sz w:val="20"/>
        </w:rPr>
        <w:t xml:space="preserve"> </w:t>
      </w:r>
      <w:r w:rsidRPr="005D0E82">
        <w:rPr>
          <w:rFonts w:ascii="Arial" w:hAnsi="Arial" w:cs="Arial"/>
          <w:color w:val="000000"/>
          <w:sz w:val="20"/>
        </w:rPr>
        <w:t>года</w:t>
      </w:r>
      <w:r w:rsidR="00F520D8">
        <w:rPr>
          <w:rFonts w:ascii="Arial" w:hAnsi="Arial" w:cs="Arial"/>
          <w:color w:val="000000"/>
          <w:sz w:val="20"/>
        </w:rPr>
        <w:t xml:space="preserve"> </w:t>
      </w: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color w:val="000000"/>
          <w:sz w:val="20"/>
        </w:rPr>
        <w:t>131-ФЗ</w:t>
      </w:r>
      <w:r w:rsidR="00F520D8">
        <w:rPr>
          <w:rFonts w:ascii="Arial" w:hAnsi="Arial" w:cs="Arial"/>
          <w:color w:val="000000"/>
          <w:sz w:val="20"/>
        </w:rPr>
        <w:t xml:space="preserve"> </w:t>
      </w:r>
      <w:r w:rsidRPr="005D0E82">
        <w:rPr>
          <w:rFonts w:ascii="Arial" w:hAnsi="Arial" w:cs="Arial"/>
          <w:color w:val="000000"/>
          <w:sz w:val="20"/>
        </w:rPr>
        <w:t>«Об</w:t>
      </w:r>
      <w:r w:rsidR="00F520D8">
        <w:rPr>
          <w:rFonts w:ascii="Arial" w:hAnsi="Arial" w:cs="Arial"/>
          <w:color w:val="000000"/>
          <w:sz w:val="20"/>
        </w:rPr>
        <w:t xml:space="preserve"> </w:t>
      </w:r>
      <w:r w:rsidRPr="005D0E82">
        <w:rPr>
          <w:rFonts w:ascii="Arial" w:hAnsi="Arial" w:cs="Arial"/>
          <w:color w:val="000000"/>
          <w:sz w:val="20"/>
        </w:rPr>
        <w:t>общих</w:t>
      </w:r>
      <w:r w:rsidR="00F520D8">
        <w:rPr>
          <w:rFonts w:ascii="Arial" w:hAnsi="Arial" w:cs="Arial"/>
          <w:color w:val="000000"/>
          <w:sz w:val="20"/>
        </w:rPr>
        <w:t xml:space="preserve"> </w:t>
      </w:r>
      <w:r w:rsidRPr="005D0E82">
        <w:rPr>
          <w:rFonts w:ascii="Arial" w:hAnsi="Arial" w:cs="Arial"/>
          <w:color w:val="000000"/>
          <w:sz w:val="20"/>
        </w:rPr>
        <w:t>принципах</w:t>
      </w:r>
      <w:r w:rsidR="00F520D8">
        <w:rPr>
          <w:rFonts w:ascii="Arial" w:hAnsi="Arial" w:cs="Arial"/>
          <w:color w:val="000000"/>
          <w:sz w:val="20"/>
        </w:rPr>
        <w:t xml:space="preserve"> </w:t>
      </w:r>
      <w:r w:rsidRPr="005D0E82">
        <w:rPr>
          <w:rFonts w:ascii="Arial" w:hAnsi="Arial" w:cs="Arial"/>
          <w:color w:val="000000"/>
          <w:sz w:val="20"/>
        </w:rPr>
        <w:t>организации</w:t>
      </w:r>
      <w:r w:rsidR="00F520D8">
        <w:rPr>
          <w:rFonts w:ascii="Arial" w:hAnsi="Arial" w:cs="Arial"/>
          <w:color w:val="000000"/>
          <w:sz w:val="20"/>
        </w:rPr>
        <w:t xml:space="preserve"> </w:t>
      </w:r>
      <w:r w:rsidRPr="005D0E82">
        <w:rPr>
          <w:rFonts w:ascii="Arial" w:hAnsi="Arial" w:cs="Arial"/>
          <w:color w:val="000000"/>
          <w:sz w:val="20"/>
        </w:rPr>
        <w:t>местного</w:t>
      </w:r>
      <w:r w:rsidR="00F520D8">
        <w:rPr>
          <w:rFonts w:ascii="Arial" w:hAnsi="Arial" w:cs="Arial"/>
          <w:color w:val="000000"/>
          <w:sz w:val="20"/>
        </w:rPr>
        <w:t xml:space="preserve"> </w:t>
      </w:r>
      <w:r w:rsidRPr="005D0E82">
        <w:rPr>
          <w:rFonts w:ascii="Arial" w:hAnsi="Arial" w:cs="Arial"/>
          <w:color w:val="000000"/>
          <w:sz w:val="20"/>
        </w:rPr>
        <w:t>самоуправления</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r w:rsidRPr="005D0E82">
        <w:rPr>
          <w:rFonts w:ascii="Arial" w:hAnsi="Arial" w:cs="Arial"/>
          <w:color w:val="000000"/>
          <w:sz w:val="20"/>
        </w:rPr>
        <w:t>Уставом</w:t>
      </w:r>
      <w:r w:rsidR="00F520D8">
        <w:rPr>
          <w:rFonts w:ascii="Arial" w:hAnsi="Arial" w:cs="Arial"/>
          <w:color w:val="000000"/>
          <w:sz w:val="20"/>
        </w:rPr>
        <w:t xml:space="preserve"> </w:t>
      </w:r>
      <w:r w:rsidRPr="005D0E82">
        <w:rPr>
          <w:rFonts w:ascii="Arial" w:hAnsi="Arial" w:cs="Arial"/>
          <w:bCs/>
          <w:color w:val="000000"/>
          <w:sz w:val="20"/>
        </w:rPr>
        <w:t>Мариинско-Посадского</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Чувашской</w:t>
      </w:r>
      <w:r w:rsidR="00F520D8">
        <w:rPr>
          <w:rFonts w:ascii="Arial" w:hAnsi="Arial" w:cs="Arial"/>
          <w:color w:val="000000"/>
          <w:sz w:val="20"/>
        </w:rPr>
        <w:t xml:space="preserve"> </w:t>
      </w:r>
      <w:r w:rsidRPr="005D0E82">
        <w:rPr>
          <w:rFonts w:ascii="Arial" w:hAnsi="Arial" w:cs="Arial"/>
          <w:color w:val="000000"/>
          <w:sz w:val="20"/>
        </w:rPr>
        <w:t>Республики,</w:t>
      </w:r>
      <w:r w:rsidR="00F520D8">
        <w:rPr>
          <w:rFonts w:ascii="Arial" w:hAnsi="Arial" w:cs="Arial"/>
          <w:color w:val="000000"/>
          <w:sz w:val="20"/>
        </w:rPr>
        <w:t xml:space="preserve"> </w:t>
      </w:r>
    </w:p>
    <w:p w14:paraId="08B3D903" w14:textId="77777777" w:rsidR="00AE19F3" w:rsidRDefault="001D6D46" w:rsidP="00A305A5">
      <w:pPr>
        <w:spacing w:after="0" w:line="240" w:lineRule="auto"/>
        <w:ind w:firstLine="709"/>
        <w:jc w:val="both"/>
        <w:rPr>
          <w:rFonts w:ascii="Arial" w:hAnsi="Arial" w:cs="Arial"/>
          <w:b/>
          <w:bCs/>
          <w:color w:val="000000"/>
          <w:sz w:val="20"/>
        </w:rPr>
      </w:pPr>
      <w:r w:rsidRPr="005D0E82">
        <w:rPr>
          <w:rFonts w:ascii="Arial" w:hAnsi="Arial" w:cs="Arial"/>
          <w:b/>
          <w:bCs/>
          <w:color w:val="000000"/>
          <w:sz w:val="20"/>
        </w:rPr>
        <w:t>Собрание</w:t>
      </w:r>
      <w:r w:rsidR="00F520D8">
        <w:rPr>
          <w:rFonts w:ascii="Arial" w:hAnsi="Arial" w:cs="Arial"/>
          <w:b/>
          <w:bCs/>
          <w:color w:val="000000"/>
          <w:sz w:val="20"/>
        </w:rPr>
        <w:t xml:space="preserve"> </w:t>
      </w:r>
      <w:r w:rsidRPr="005D0E82">
        <w:rPr>
          <w:rFonts w:ascii="Arial" w:hAnsi="Arial" w:cs="Arial"/>
          <w:b/>
          <w:bCs/>
          <w:color w:val="000000"/>
          <w:sz w:val="20"/>
        </w:rPr>
        <w:t>депутатов</w:t>
      </w:r>
      <w:r w:rsidR="00F520D8">
        <w:rPr>
          <w:rFonts w:ascii="Arial" w:hAnsi="Arial" w:cs="Arial"/>
          <w:b/>
          <w:bCs/>
          <w:color w:val="000000"/>
          <w:sz w:val="20"/>
        </w:rPr>
        <w:t xml:space="preserve"> </w:t>
      </w:r>
      <w:r w:rsidRPr="005D0E82">
        <w:rPr>
          <w:rFonts w:ascii="Arial" w:hAnsi="Arial" w:cs="Arial"/>
          <w:b/>
          <w:bCs/>
          <w:color w:val="000000"/>
          <w:sz w:val="20"/>
        </w:rPr>
        <w:t>Мариинско-Посадского</w:t>
      </w:r>
      <w:r w:rsidR="00F520D8">
        <w:rPr>
          <w:rFonts w:ascii="Arial" w:hAnsi="Arial" w:cs="Arial"/>
          <w:b/>
          <w:color w:val="000000"/>
          <w:sz w:val="20"/>
        </w:rPr>
        <w:t xml:space="preserve"> </w:t>
      </w: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r w:rsidRPr="005D0E82">
        <w:rPr>
          <w:rFonts w:ascii="Arial" w:hAnsi="Arial" w:cs="Arial"/>
          <w:b/>
          <w:bCs/>
          <w:color w:val="000000"/>
          <w:sz w:val="20"/>
        </w:rPr>
        <w:t>решило:</w:t>
      </w:r>
    </w:p>
    <w:p w14:paraId="00BA9D62" w14:textId="2696F7F9" w:rsidR="001D6D46" w:rsidRPr="005D0E82" w:rsidRDefault="001D6D46" w:rsidP="00A305A5">
      <w:pPr>
        <w:pStyle w:val="aff9"/>
        <w:numPr>
          <w:ilvl w:val="0"/>
          <w:numId w:val="14"/>
        </w:numPr>
        <w:ind w:left="0" w:firstLine="709"/>
        <w:jc w:val="both"/>
        <w:rPr>
          <w:rFonts w:ascii="Arial" w:hAnsi="Arial" w:cs="Arial"/>
          <w:color w:val="000000"/>
          <w:sz w:val="20"/>
        </w:rPr>
      </w:pPr>
      <w:r w:rsidRPr="005D0E82">
        <w:rPr>
          <w:rFonts w:ascii="Arial" w:hAnsi="Arial" w:cs="Arial"/>
          <w:color w:val="000000"/>
          <w:sz w:val="20"/>
        </w:rPr>
        <w:t>Установить</w:t>
      </w:r>
      <w:r w:rsidR="00F520D8">
        <w:rPr>
          <w:rFonts w:ascii="Arial" w:hAnsi="Arial" w:cs="Arial"/>
          <w:color w:val="000000"/>
          <w:sz w:val="20"/>
        </w:rPr>
        <w:t xml:space="preserve"> </w:t>
      </w:r>
      <w:r w:rsidRPr="005D0E82">
        <w:rPr>
          <w:rFonts w:ascii="Arial" w:hAnsi="Arial" w:cs="Arial"/>
          <w:color w:val="000000"/>
          <w:sz w:val="20"/>
        </w:rPr>
        <w:t>границы</w:t>
      </w:r>
      <w:r w:rsidR="00F520D8">
        <w:rPr>
          <w:rFonts w:ascii="Arial" w:hAnsi="Arial" w:cs="Arial"/>
          <w:color w:val="000000"/>
          <w:sz w:val="20"/>
        </w:rPr>
        <w:t xml:space="preserve"> </w:t>
      </w:r>
      <w:r w:rsidRPr="005D0E82">
        <w:rPr>
          <w:rFonts w:ascii="Arial" w:hAnsi="Arial" w:cs="Arial"/>
          <w:bCs/>
          <w:color w:val="000000"/>
          <w:sz w:val="20"/>
        </w:rPr>
        <w:t>осуществления</w:t>
      </w:r>
      <w:r w:rsidR="00F520D8">
        <w:rPr>
          <w:rFonts w:ascii="Arial" w:hAnsi="Arial" w:cs="Arial"/>
          <w:bCs/>
          <w:color w:val="000000"/>
          <w:sz w:val="20"/>
        </w:rPr>
        <w:t xml:space="preserve"> </w:t>
      </w:r>
      <w:r w:rsidRPr="005D0E82">
        <w:rPr>
          <w:rFonts w:ascii="Arial" w:hAnsi="Arial" w:cs="Arial"/>
          <w:bCs/>
          <w:color w:val="000000"/>
          <w:sz w:val="20"/>
        </w:rPr>
        <w:t>деятельности</w:t>
      </w:r>
      <w:r w:rsidR="00F520D8">
        <w:rPr>
          <w:rFonts w:ascii="Arial" w:hAnsi="Arial" w:cs="Arial"/>
          <w:bCs/>
          <w:color w:val="000000"/>
          <w:sz w:val="20"/>
        </w:rPr>
        <w:t xml:space="preserve"> </w:t>
      </w:r>
      <w:r w:rsidRPr="005D0E82">
        <w:rPr>
          <w:rFonts w:ascii="Arial" w:hAnsi="Arial" w:cs="Arial"/>
          <w:bCs/>
          <w:color w:val="000000"/>
          <w:sz w:val="20"/>
        </w:rPr>
        <w:t>территориального</w:t>
      </w:r>
      <w:r w:rsidR="00F520D8">
        <w:rPr>
          <w:rFonts w:ascii="Arial" w:hAnsi="Arial" w:cs="Arial"/>
          <w:bCs/>
          <w:color w:val="000000"/>
          <w:sz w:val="20"/>
        </w:rPr>
        <w:t xml:space="preserve"> </w:t>
      </w:r>
      <w:r w:rsidRPr="005D0E82">
        <w:rPr>
          <w:rFonts w:ascii="Arial" w:hAnsi="Arial" w:cs="Arial"/>
          <w:bCs/>
          <w:color w:val="000000"/>
          <w:sz w:val="20"/>
        </w:rPr>
        <w:t>общественного</w:t>
      </w:r>
      <w:r w:rsidR="00F520D8">
        <w:rPr>
          <w:rFonts w:ascii="Arial" w:hAnsi="Arial" w:cs="Arial"/>
          <w:bCs/>
          <w:color w:val="000000"/>
          <w:sz w:val="20"/>
        </w:rPr>
        <w:t xml:space="preserve"> </w:t>
      </w:r>
      <w:r w:rsidRPr="005D0E82">
        <w:rPr>
          <w:rFonts w:ascii="Arial" w:hAnsi="Arial" w:cs="Arial"/>
          <w:bCs/>
          <w:color w:val="000000"/>
          <w:sz w:val="20"/>
        </w:rPr>
        <w:t>самоуправления</w:t>
      </w:r>
      <w:r w:rsidR="00F520D8">
        <w:rPr>
          <w:rFonts w:ascii="Arial" w:hAnsi="Arial" w:cs="Arial"/>
          <w:bCs/>
          <w:color w:val="000000"/>
          <w:sz w:val="20"/>
        </w:rPr>
        <w:t xml:space="preserve"> </w:t>
      </w:r>
      <w:r w:rsidRPr="005D0E82">
        <w:rPr>
          <w:rFonts w:ascii="Arial" w:hAnsi="Arial" w:cs="Arial"/>
          <w:bCs/>
          <w:color w:val="000000"/>
          <w:sz w:val="20"/>
        </w:rPr>
        <w:t>«</w:t>
      </w:r>
      <w:proofErr w:type="spellStart"/>
      <w:r w:rsidRPr="005D0E82">
        <w:rPr>
          <w:rFonts w:ascii="Arial" w:hAnsi="Arial" w:cs="Arial"/>
          <w:bCs/>
          <w:color w:val="000000"/>
          <w:sz w:val="20"/>
        </w:rPr>
        <w:t>Сюндюково</w:t>
      </w:r>
      <w:proofErr w:type="spellEnd"/>
      <w:r w:rsidRPr="005D0E82">
        <w:rPr>
          <w:rFonts w:ascii="Arial" w:hAnsi="Arial" w:cs="Arial"/>
          <w:bCs/>
          <w:color w:val="000000"/>
          <w:sz w:val="20"/>
        </w:rPr>
        <w:t>»</w:t>
      </w:r>
      <w:r w:rsidR="00F520D8">
        <w:rPr>
          <w:rFonts w:ascii="Arial" w:hAnsi="Arial" w:cs="Arial"/>
          <w:color w:val="000000"/>
          <w:sz w:val="20"/>
        </w:rPr>
        <w:t xml:space="preserve"> </w:t>
      </w:r>
      <w:r w:rsidRPr="005D0E82">
        <w:rPr>
          <w:rFonts w:ascii="Arial" w:hAnsi="Arial" w:cs="Arial"/>
          <w:bCs/>
          <w:color w:val="000000"/>
          <w:sz w:val="20"/>
        </w:rPr>
        <w:t>Мариинско-Посадского</w:t>
      </w:r>
      <w:r w:rsidR="00F520D8">
        <w:rPr>
          <w:rFonts w:ascii="Arial" w:hAnsi="Arial" w:cs="Arial"/>
          <w:bCs/>
          <w:color w:val="000000"/>
          <w:sz w:val="20"/>
        </w:rPr>
        <w:t xml:space="preserve"> </w:t>
      </w:r>
      <w:r w:rsidRPr="005D0E82">
        <w:rPr>
          <w:rFonts w:ascii="Arial" w:hAnsi="Arial" w:cs="Arial"/>
          <w:bCs/>
          <w:color w:val="000000"/>
          <w:sz w:val="20"/>
        </w:rPr>
        <w:t>муниципального</w:t>
      </w:r>
      <w:r w:rsidR="00F520D8">
        <w:rPr>
          <w:rFonts w:ascii="Arial" w:hAnsi="Arial" w:cs="Arial"/>
          <w:bCs/>
          <w:color w:val="000000"/>
          <w:sz w:val="20"/>
        </w:rPr>
        <w:t xml:space="preserve"> </w:t>
      </w:r>
      <w:r w:rsidRPr="005D0E82">
        <w:rPr>
          <w:rFonts w:ascii="Arial" w:hAnsi="Arial" w:cs="Arial"/>
          <w:bCs/>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Чувашской</w:t>
      </w:r>
      <w:r w:rsidR="00F520D8">
        <w:rPr>
          <w:rFonts w:ascii="Arial" w:hAnsi="Arial" w:cs="Arial"/>
          <w:color w:val="000000"/>
          <w:sz w:val="20"/>
        </w:rPr>
        <w:t xml:space="preserve"> </w:t>
      </w:r>
      <w:r w:rsidRPr="005D0E82">
        <w:rPr>
          <w:rFonts w:ascii="Arial" w:hAnsi="Arial" w:cs="Arial"/>
          <w:color w:val="000000"/>
          <w:sz w:val="20"/>
        </w:rPr>
        <w:t>Республики,</w:t>
      </w:r>
      <w:r w:rsidR="00F520D8">
        <w:rPr>
          <w:rFonts w:ascii="Arial" w:hAnsi="Arial" w:cs="Arial"/>
          <w:color w:val="000000"/>
          <w:sz w:val="20"/>
        </w:rPr>
        <w:t xml:space="preserve"> </w:t>
      </w:r>
      <w:r w:rsidRPr="005D0E82">
        <w:rPr>
          <w:rFonts w:ascii="Arial" w:hAnsi="Arial" w:cs="Arial"/>
          <w:color w:val="000000"/>
          <w:sz w:val="20"/>
        </w:rPr>
        <w:t>согласно</w:t>
      </w:r>
      <w:r w:rsidR="00F520D8">
        <w:rPr>
          <w:rFonts w:ascii="Arial" w:hAnsi="Arial" w:cs="Arial"/>
          <w:color w:val="000000"/>
          <w:sz w:val="20"/>
        </w:rPr>
        <w:t xml:space="preserve"> </w:t>
      </w:r>
      <w:r w:rsidRPr="005D0E82">
        <w:rPr>
          <w:rFonts w:ascii="Arial" w:hAnsi="Arial" w:cs="Arial"/>
          <w:color w:val="000000"/>
          <w:sz w:val="20"/>
        </w:rPr>
        <w:t>приложению</w:t>
      </w:r>
      <w:r w:rsidR="00F520D8">
        <w:rPr>
          <w:rFonts w:ascii="Arial" w:hAnsi="Arial" w:cs="Arial"/>
          <w:color w:val="000000"/>
          <w:sz w:val="20"/>
        </w:rPr>
        <w:t xml:space="preserve"> </w:t>
      </w:r>
      <w:r w:rsidRPr="005D0E82">
        <w:rPr>
          <w:rFonts w:ascii="Arial" w:hAnsi="Arial" w:cs="Arial"/>
          <w:color w:val="000000"/>
          <w:sz w:val="20"/>
        </w:rPr>
        <w:t>к</w:t>
      </w:r>
      <w:r w:rsidR="00F520D8">
        <w:rPr>
          <w:rFonts w:ascii="Arial" w:hAnsi="Arial" w:cs="Arial"/>
          <w:color w:val="000000"/>
          <w:sz w:val="20"/>
        </w:rPr>
        <w:t xml:space="preserve"> </w:t>
      </w:r>
      <w:r w:rsidRPr="005D0E82">
        <w:rPr>
          <w:rFonts w:ascii="Arial" w:hAnsi="Arial" w:cs="Arial"/>
          <w:color w:val="000000"/>
          <w:sz w:val="20"/>
        </w:rPr>
        <w:t>настоящему</w:t>
      </w:r>
      <w:r w:rsidR="00F520D8">
        <w:rPr>
          <w:rFonts w:ascii="Arial" w:hAnsi="Arial" w:cs="Arial"/>
          <w:color w:val="000000"/>
          <w:sz w:val="20"/>
        </w:rPr>
        <w:t xml:space="preserve"> </w:t>
      </w:r>
      <w:r w:rsidRPr="005D0E82">
        <w:rPr>
          <w:rFonts w:ascii="Arial" w:hAnsi="Arial" w:cs="Arial"/>
          <w:color w:val="000000"/>
          <w:sz w:val="20"/>
        </w:rPr>
        <w:t>решению.</w:t>
      </w:r>
    </w:p>
    <w:p w14:paraId="722C2F29" w14:textId="77777777" w:rsidR="00AE19F3" w:rsidRDefault="001D6D46" w:rsidP="00A305A5">
      <w:pPr>
        <w:pStyle w:val="aff9"/>
        <w:numPr>
          <w:ilvl w:val="0"/>
          <w:numId w:val="14"/>
        </w:numPr>
        <w:ind w:left="0" w:firstLine="709"/>
        <w:jc w:val="both"/>
        <w:rPr>
          <w:rFonts w:ascii="Arial" w:hAnsi="Arial" w:cs="Arial"/>
          <w:color w:val="000000"/>
          <w:sz w:val="20"/>
        </w:rPr>
      </w:pPr>
      <w:r w:rsidRPr="005D0E82">
        <w:rPr>
          <w:rFonts w:ascii="Arial" w:hAnsi="Arial" w:cs="Arial"/>
          <w:color w:val="000000"/>
          <w:sz w:val="20"/>
        </w:rPr>
        <w:t>Настоящее</w:t>
      </w:r>
      <w:r w:rsidR="00F520D8">
        <w:rPr>
          <w:rFonts w:ascii="Arial" w:hAnsi="Arial" w:cs="Arial"/>
          <w:color w:val="000000"/>
          <w:sz w:val="20"/>
        </w:rPr>
        <w:t xml:space="preserve"> </w:t>
      </w:r>
      <w:r w:rsidRPr="005D0E82">
        <w:rPr>
          <w:rFonts w:ascii="Arial" w:hAnsi="Arial" w:cs="Arial"/>
          <w:color w:val="000000"/>
          <w:sz w:val="20"/>
        </w:rPr>
        <w:t>решение</w:t>
      </w:r>
      <w:r w:rsidR="00F520D8">
        <w:rPr>
          <w:rFonts w:ascii="Arial" w:hAnsi="Arial" w:cs="Arial"/>
          <w:color w:val="000000"/>
          <w:sz w:val="20"/>
        </w:rPr>
        <w:t xml:space="preserve"> </w:t>
      </w:r>
      <w:r w:rsidRPr="005D0E82">
        <w:rPr>
          <w:rFonts w:ascii="Arial" w:hAnsi="Arial" w:cs="Arial"/>
          <w:color w:val="000000"/>
          <w:sz w:val="20"/>
        </w:rPr>
        <w:t>вступает</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силу</w:t>
      </w:r>
      <w:r w:rsidR="00F520D8">
        <w:rPr>
          <w:rFonts w:ascii="Arial" w:hAnsi="Arial" w:cs="Arial"/>
          <w:color w:val="000000"/>
          <w:sz w:val="20"/>
        </w:rPr>
        <w:t xml:space="preserve"> </w:t>
      </w:r>
      <w:r w:rsidRPr="005D0E82">
        <w:rPr>
          <w:rFonts w:ascii="Arial" w:hAnsi="Arial" w:cs="Arial"/>
          <w:color w:val="000000"/>
          <w:sz w:val="20"/>
        </w:rPr>
        <w:t>после</w:t>
      </w:r>
      <w:r w:rsidR="00F520D8">
        <w:rPr>
          <w:rFonts w:ascii="Arial" w:hAnsi="Arial" w:cs="Arial"/>
          <w:color w:val="000000"/>
          <w:sz w:val="20"/>
        </w:rPr>
        <w:t xml:space="preserve"> </w:t>
      </w:r>
      <w:r w:rsidRPr="005D0E82">
        <w:rPr>
          <w:rFonts w:ascii="Arial" w:hAnsi="Arial" w:cs="Arial"/>
          <w:color w:val="000000"/>
          <w:sz w:val="20"/>
        </w:rPr>
        <w:t>его</w:t>
      </w:r>
      <w:r w:rsidR="00F520D8">
        <w:rPr>
          <w:rFonts w:ascii="Arial" w:hAnsi="Arial" w:cs="Arial"/>
          <w:color w:val="000000"/>
          <w:sz w:val="20"/>
        </w:rPr>
        <w:t xml:space="preserve"> </w:t>
      </w:r>
      <w:r w:rsidRPr="005D0E82">
        <w:rPr>
          <w:rFonts w:ascii="Arial" w:hAnsi="Arial" w:cs="Arial"/>
          <w:color w:val="000000"/>
          <w:sz w:val="20"/>
        </w:rPr>
        <w:t>официального</w:t>
      </w:r>
      <w:r w:rsidR="00F520D8">
        <w:rPr>
          <w:rFonts w:ascii="Arial" w:hAnsi="Arial" w:cs="Arial"/>
          <w:color w:val="000000"/>
          <w:sz w:val="20"/>
        </w:rPr>
        <w:t xml:space="preserve"> </w:t>
      </w:r>
      <w:r w:rsidRPr="005D0E82">
        <w:rPr>
          <w:rFonts w:ascii="Arial" w:hAnsi="Arial" w:cs="Arial"/>
          <w:color w:val="000000"/>
          <w:sz w:val="20"/>
        </w:rPr>
        <w:t>опубликования</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периодическом</w:t>
      </w:r>
      <w:r w:rsidR="00F520D8">
        <w:rPr>
          <w:rFonts w:ascii="Arial" w:hAnsi="Arial" w:cs="Arial"/>
          <w:color w:val="000000"/>
          <w:sz w:val="20"/>
        </w:rPr>
        <w:t xml:space="preserve"> </w:t>
      </w:r>
      <w:r w:rsidRPr="005D0E82">
        <w:rPr>
          <w:rFonts w:ascii="Arial" w:hAnsi="Arial" w:cs="Arial"/>
          <w:color w:val="000000"/>
          <w:sz w:val="20"/>
        </w:rPr>
        <w:t>печатном</w:t>
      </w:r>
      <w:r w:rsidR="00F520D8">
        <w:rPr>
          <w:rFonts w:ascii="Arial" w:hAnsi="Arial" w:cs="Arial"/>
          <w:color w:val="000000"/>
          <w:sz w:val="20"/>
        </w:rPr>
        <w:t xml:space="preserve"> </w:t>
      </w:r>
      <w:r w:rsidRPr="005D0E82">
        <w:rPr>
          <w:rFonts w:ascii="Arial" w:hAnsi="Arial" w:cs="Arial"/>
          <w:color w:val="000000"/>
          <w:sz w:val="20"/>
        </w:rPr>
        <w:t>издании</w:t>
      </w:r>
      <w:r w:rsidR="00F520D8">
        <w:rPr>
          <w:rFonts w:ascii="Arial" w:hAnsi="Arial" w:cs="Arial"/>
          <w:color w:val="000000"/>
          <w:sz w:val="20"/>
        </w:rPr>
        <w:t xml:space="preserve"> </w:t>
      </w:r>
      <w:r w:rsidRPr="005D0E82">
        <w:rPr>
          <w:rFonts w:ascii="Arial" w:hAnsi="Arial" w:cs="Arial"/>
          <w:color w:val="000000"/>
          <w:sz w:val="20"/>
        </w:rPr>
        <w:t>«Посадский</w:t>
      </w:r>
      <w:r w:rsidR="00F520D8">
        <w:rPr>
          <w:rFonts w:ascii="Arial" w:hAnsi="Arial" w:cs="Arial"/>
          <w:color w:val="000000"/>
          <w:sz w:val="20"/>
        </w:rPr>
        <w:t xml:space="preserve"> </w:t>
      </w:r>
      <w:r w:rsidRPr="005D0E82">
        <w:rPr>
          <w:rFonts w:ascii="Arial" w:hAnsi="Arial" w:cs="Arial"/>
          <w:color w:val="000000"/>
          <w:sz w:val="20"/>
        </w:rPr>
        <w:t>вестник».</w:t>
      </w:r>
    </w:p>
    <w:p w14:paraId="57A532E8" w14:textId="77777777" w:rsidR="00A305A5" w:rsidRDefault="00A305A5" w:rsidP="005D0E82">
      <w:pPr>
        <w:spacing w:after="0" w:line="240" w:lineRule="auto"/>
        <w:jc w:val="both"/>
        <w:rPr>
          <w:rFonts w:ascii="Arial" w:hAnsi="Arial" w:cs="Arial"/>
          <w:color w:val="000000"/>
          <w:sz w:val="20"/>
        </w:rPr>
      </w:pPr>
    </w:p>
    <w:p w14:paraId="5FD1C6D0" w14:textId="5147249D" w:rsidR="001D6D46" w:rsidRPr="005D0E82" w:rsidRDefault="001D6D46" w:rsidP="005D0E82">
      <w:pPr>
        <w:spacing w:after="0" w:line="240" w:lineRule="auto"/>
        <w:jc w:val="both"/>
        <w:rPr>
          <w:rFonts w:ascii="Arial" w:hAnsi="Arial" w:cs="Arial"/>
          <w:color w:val="000000"/>
          <w:sz w:val="20"/>
        </w:rPr>
      </w:pPr>
      <w:r w:rsidRPr="005D0E82">
        <w:rPr>
          <w:rFonts w:ascii="Arial" w:hAnsi="Arial" w:cs="Arial"/>
          <w:color w:val="000000"/>
          <w:sz w:val="20"/>
        </w:rPr>
        <w:t>Председатель</w:t>
      </w:r>
      <w:r w:rsidR="00F520D8">
        <w:rPr>
          <w:rFonts w:ascii="Arial" w:hAnsi="Arial" w:cs="Arial"/>
          <w:color w:val="000000"/>
          <w:sz w:val="20"/>
        </w:rPr>
        <w:t xml:space="preserve"> </w:t>
      </w:r>
      <w:r w:rsidRPr="005D0E82">
        <w:rPr>
          <w:rFonts w:ascii="Arial" w:hAnsi="Arial" w:cs="Arial"/>
          <w:color w:val="000000"/>
          <w:sz w:val="20"/>
        </w:rPr>
        <w:t>Собрания</w:t>
      </w:r>
      <w:r w:rsidR="00F520D8">
        <w:rPr>
          <w:rFonts w:ascii="Arial" w:hAnsi="Arial" w:cs="Arial"/>
          <w:color w:val="000000"/>
          <w:sz w:val="20"/>
        </w:rPr>
        <w:t xml:space="preserve"> </w:t>
      </w:r>
      <w:r w:rsidRPr="005D0E82">
        <w:rPr>
          <w:rFonts w:ascii="Arial" w:hAnsi="Arial" w:cs="Arial"/>
          <w:color w:val="000000"/>
          <w:sz w:val="20"/>
        </w:rPr>
        <w:t>депутатов</w:t>
      </w:r>
    </w:p>
    <w:p w14:paraId="0DC50857" w14:textId="18A6B957" w:rsidR="001D6D46" w:rsidRPr="005D0E82" w:rsidRDefault="001D6D46" w:rsidP="005D0E82">
      <w:pPr>
        <w:spacing w:after="0" w:line="240" w:lineRule="auto"/>
        <w:rPr>
          <w:rFonts w:ascii="Arial" w:hAnsi="Arial" w:cs="Arial"/>
          <w:color w:val="000000"/>
          <w:sz w:val="20"/>
        </w:rPr>
      </w:pPr>
      <w:r w:rsidRPr="005D0E82">
        <w:rPr>
          <w:rFonts w:ascii="Arial" w:hAnsi="Arial" w:cs="Arial"/>
          <w:color w:val="000000"/>
          <w:sz w:val="20"/>
        </w:rPr>
        <w:t>Мариинско-Посадского</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М.В.</w:t>
      </w:r>
      <w:r w:rsidR="00F520D8">
        <w:rPr>
          <w:rFonts w:ascii="Arial" w:hAnsi="Arial" w:cs="Arial"/>
          <w:color w:val="000000"/>
          <w:sz w:val="20"/>
        </w:rPr>
        <w:t xml:space="preserve"> </w:t>
      </w:r>
      <w:r w:rsidRPr="005D0E82">
        <w:rPr>
          <w:rFonts w:ascii="Arial" w:hAnsi="Arial" w:cs="Arial"/>
          <w:color w:val="000000"/>
          <w:sz w:val="20"/>
        </w:rPr>
        <w:t>Яковлева</w:t>
      </w:r>
      <w:r w:rsidR="00F520D8">
        <w:rPr>
          <w:rFonts w:ascii="Arial" w:hAnsi="Arial" w:cs="Arial"/>
          <w:color w:val="000000"/>
          <w:sz w:val="20"/>
        </w:rPr>
        <w:t xml:space="preserve"> </w:t>
      </w:r>
    </w:p>
    <w:p w14:paraId="021BDEF0" w14:textId="77777777" w:rsidR="001D6D46" w:rsidRPr="005D0E82" w:rsidRDefault="001D6D46" w:rsidP="005D0E82">
      <w:pPr>
        <w:pStyle w:val="ac"/>
        <w:jc w:val="right"/>
        <w:rPr>
          <w:rFonts w:ascii="Arial" w:hAnsi="Arial" w:cs="Arial"/>
          <w:color w:val="000000"/>
          <w:sz w:val="20"/>
          <w:szCs w:val="24"/>
        </w:rPr>
      </w:pPr>
      <w:r w:rsidRPr="005D0E82">
        <w:rPr>
          <w:rFonts w:ascii="Arial" w:hAnsi="Arial" w:cs="Arial"/>
          <w:color w:val="000000"/>
          <w:sz w:val="20"/>
          <w:szCs w:val="24"/>
        </w:rPr>
        <w:t>Приложение</w:t>
      </w:r>
    </w:p>
    <w:p w14:paraId="02444880" w14:textId="330566BB" w:rsidR="001D6D46" w:rsidRPr="005D0E82" w:rsidRDefault="001D6D46" w:rsidP="005D0E82">
      <w:pPr>
        <w:pStyle w:val="ac"/>
        <w:jc w:val="right"/>
        <w:rPr>
          <w:rFonts w:ascii="Arial" w:hAnsi="Arial" w:cs="Arial"/>
          <w:color w:val="000000"/>
          <w:sz w:val="20"/>
          <w:szCs w:val="24"/>
        </w:rPr>
      </w:pPr>
      <w:r w:rsidRPr="005D0E82">
        <w:rPr>
          <w:rFonts w:ascii="Arial" w:hAnsi="Arial" w:cs="Arial"/>
          <w:color w:val="000000"/>
          <w:sz w:val="20"/>
          <w:szCs w:val="24"/>
        </w:rPr>
        <w:t>к</w:t>
      </w:r>
      <w:r w:rsidR="00F520D8">
        <w:rPr>
          <w:rFonts w:ascii="Arial" w:hAnsi="Arial" w:cs="Arial"/>
          <w:color w:val="000000"/>
          <w:sz w:val="20"/>
          <w:szCs w:val="24"/>
        </w:rPr>
        <w:t xml:space="preserve"> </w:t>
      </w:r>
      <w:r w:rsidRPr="005D0E82">
        <w:rPr>
          <w:rFonts w:ascii="Arial" w:hAnsi="Arial" w:cs="Arial"/>
          <w:color w:val="000000"/>
          <w:sz w:val="20"/>
          <w:szCs w:val="24"/>
        </w:rPr>
        <w:t>решению</w:t>
      </w:r>
      <w:r w:rsidR="00F520D8">
        <w:rPr>
          <w:rFonts w:ascii="Arial" w:hAnsi="Arial" w:cs="Arial"/>
          <w:color w:val="000000"/>
          <w:sz w:val="20"/>
          <w:szCs w:val="24"/>
        </w:rPr>
        <w:t xml:space="preserve"> </w:t>
      </w:r>
      <w:r w:rsidRPr="005D0E82">
        <w:rPr>
          <w:rFonts w:ascii="Arial" w:hAnsi="Arial" w:cs="Arial"/>
          <w:color w:val="000000"/>
          <w:sz w:val="20"/>
          <w:szCs w:val="24"/>
        </w:rPr>
        <w:t>Собрания</w:t>
      </w:r>
      <w:r w:rsidR="00F520D8">
        <w:rPr>
          <w:rFonts w:ascii="Arial" w:hAnsi="Arial" w:cs="Arial"/>
          <w:color w:val="000000"/>
          <w:sz w:val="20"/>
          <w:szCs w:val="24"/>
        </w:rPr>
        <w:t xml:space="preserve"> </w:t>
      </w:r>
      <w:r w:rsidRPr="005D0E82">
        <w:rPr>
          <w:rFonts w:ascii="Arial" w:hAnsi="Arial" w:cs="Arial"/>
          <w:color w:val="000000"/>
          <w:sz w:val="20"/>
          <w:szCs w:val="24"/>
        </w:rPr>
        <w:t>депутатов</w:t>
      </w:r>
    </w:p>
    <w:p w14:paraId="109E0988" w14:textId="0CD630CD" w:rsidR="001D6D46" w:rsidRPr="005D0E82" w:rsidRDefault="001D6D46" w:rsidP="005D0E82">
      <w:pPr>
        <w:pStyle w:val="ac"/>
        <w:jc w:val="right"/>
        <w:rPr>
          <w:rFonts w:ascii="Arial" w:hAnsi="Arial" w:cs="Arial"/>
          <w:color w:val="000000"/>
          <w:sz w:val="20"/>
          <w:szCs w:val="24"/>
        </w:rPr>
      </w:pPr>
      <w:r w:rsidRPr="005D0E82">
        <w:rPr>
          <w:rFonts w:ascii="Arial" w:hAnsi="Arial" w:cs="Arial"/>
          <w:color w:val="000000"/>
          <w:sz w:val="20"/>
          <w:szCs w:val="24"/>
        </w:rPr>
        <w:t>Мариинско-Посадского</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округа</w:t>
      </w:r>
    </w:p>
    <w:p w14:paraId="19E06545" w14:textId="00C56CEC" w:rsidR="001D6D46" w:rsidRPr="005D0E82" w:rsidRDefault="001D6D46" w:rsidP="005D0E82">
      <w:pPr>
        <w:pStyle w:val="ac"/>
        <w:jc w:val="right"/>
        <w:rPr>
          <w:rFonts w:ascii="Arial" w:hAnsi="Arial" w:cs="Arial"/>
          <w:color w:val="000000"/>
          <w:sz w:val="20"/>
          <w:szCs w:val="24"/>
        </w:rPr>
      </w:pPr>
      <w:r w:rsidRPr="005D0E82">
        <w:rPr>
          <w:rFonts w:ascii="Arial" w:hAnsi="Arial" w:cs="Arial"/>
          <w:color w:val="000000"/>
          <w:sz w:val="20"/>
          <w:szCs w:val="24"/>
        </w:rPr>
        <w:t>от</w:t>
      </w:r>
      <w:r w:rsidR="00F520D8">
        <w:rPr>
          <w:rFonts w:ascii="Arial" w:hAnsi="Arial" w:cs="Arial"/>
          <w:color w:val="000000"/>
          <w:sz w:val="20"/>
          <w:szCs w:val="24"/>
        </w:rPr>
        <w:t xml:space="preserve"> </w:t>
      </w:r>
      <w:r w:rsidRPr="005D0E82">
        <w:rPr>
          <w:rFonts w:ascii="Arial" w:hAnsi="Arial" w:cs="Arial"/>
          <w:color w:val="000000"/>
          <w:sz w:val="20"/>
          <w:szCs w:val="24"/>
        </w:rPr>
        <w:t>25.10.2024</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33/6</w:t>
      </w:r>
      <w:r w:rsidR="00F520D8">
        <w:rPr>
          <w:rFonts w:ascii="Arial" w:hAnsi="Arial" w:cs="Arial"/>
          <w:color w:val="000000"/>
          <w:sz w:val="20"/>
          <w:szCs w:val="24"/>
        </w:rPr>
        <w:t xml:space="preserve"> </w:t>
      </w:r>
    </w:p>
    <w:p w14:paraId="4CECFD1A" w14:textId="77777777" w:rsidR="00AE19F3" w:rsidRDefault="00F520D8" w:rsidP="005D0E82">
      <w:pPr>
        <w:pStyle w:val="ac"/>
        <w:jc w:val="right"/>
        <w:rPr>
          <w:rFonts w:ascii="Arial" w:hAnsi="Arial" w:cs="Arial"/>
          <w:color w:val="000000"/>
          <w:sz w:val="20"/>
          <w:szCs w:val="24"/>
        </w:rPr>
      </w:pPr>
      <w:r>
        <w:rPr>
          <w:rFonts w:ascii="Arial" w:hAnsi="Arial" w:cs="Arial"/>
          <w:color w:val="000000"/>
          <w:sz w:val="20"/>
          <w:szCs w:val="24"/>
        </w:rPr>
        <w:t xml:space="preserve"> </w:t>
      </w:r>
    </w:p>
    <w:p w14:paraId="5F0CCD6B" w14:textId="7D94B4E7" w:rsidR="001D6D46" w:rsidRPr="005D0E82" w:rsidRDefault="00F520D8" w:rsidP="005D0E82">
      <w:pPr>
        <w:spacing w:after="0" w:line="240" w:lineRule="auto"/>
        <w:rPr>
          <w:rFonts w:ascii="Arial" w:hAnsi="Arial" w:cs="Arial"/>
          <w:color w:val="000000"/>
          <w:sz w:val="20"/>
        </w:rPr>
      </w:pPr>
      <w:r>
        <w:rPr>
          <w:rFonts w:ascii="Arial" w:hAnsi="Arial" w:cs="Arial"/>
          <w:color w:val="000000"/>
          <w:sz w:val="20"/>
        </w:rPr>
        <w:t xml:space="preserve"> </w:t>
      </w:r>
    </w:p>
    <w:p w14:paraId="09317DE2" w14:textId="2949A2FE" w:rsidR="001D6D46" w:rsidRPr="005D0E82" w:rsidRDefault="001D6D46" w:rsidP="005D0E82">
      <w:pPr>
        <w:pStyle w:val="ac"/>
        <w:jc w:val="center"/>
        <w:rPr>
          <w:rFonts w:ascii="Arial" w:hAnsi="Arial" w:cs="Arial"/>
          <w:b/>
          <w:color w:val="000000"/>
          <w:sz w:val="20"/>
          <w:szCs w:val="24"/>
        </w:rPr>
      </w:pPr>
      <w:r w:rsidRPr="005D0E82">
        <w:rPr>
          <w:rFonts w:ascii="Arial" w:hAnsi="Arial" w:cs="Arial"/>
          <w:b/>
          <w:color w:val="000000"/>
          <w:sz w:val="20"/>
          <w:szCs w:val="24"/>
        </w:rPr>
        <w:t>Границы</w:t>
      </w:r>
      <w:r w:rsidR="00F520D8">
        <w:rPr>
          <w:rFonts w:ascii="Arial" w:hAnsi="Arial" w:cs="Arial"/>
          <w:b/>
          <w:color w:val="000000"/>
          <w:sz w:val="20"/>
          <w:szCs w:val="24"/>
        </w:rPr>
        <w:t xml:space="preserve"> </w:t>
      </w:r>
      <w:r w:rsidRPr="005D0E82">
        <w:rPr>
          <w:rFonts w:ascii="Arial" w:hAnsi="Arial" w:cs="Arial"/>
          <w:b/>
          <w:color w:val="000000"/>
          <w:sz w:val="20"/>
          <w:szCs w:val="24"/>
        </w:rPr>
        <w:t>территории</w:t>
      </w:r>
      <w:r w:rsidR="00F520D8">
        <w:rPr>
          <w:rFonts w:ascii="Arial" w:hAnsi="Arial" w:cs="Arial"/>
          <w:b/>
          <w:color w:val="000000"/>
          <w:sz w:val="20"/>
          <w:szCs w:val="24"/>
        </w:rPr>
        <w:t xml:space="preserve"> </w:t>
      </w:r>
      <w:r w:rsidRPr="005D0E82">
        <w:rPr>
          <w:rFonts w:ascii="Arial" w:hAnsi="Arial" w:cs="Arial"/>
          <w:b/>
          <w:bCs/>
          <w:color w:val="000000"/>
          <w:sz w:val="20"/>
          <w:szCs w:val="24"/>
        </w:rPr>
        <w:t>осуществления</w:t>
      </w:r>
      <w:r w:rsidR="00F520D8">
        <w:rPr>
          <w:rFonts w:ascii="Arial" w:hAnsi="Arial" w:cs="Arial"/>
          <w:b/>
          <w:bCs/>
          <w:color w:val="000000"/>
          <w:sz w:val="20"/>
          <w:szCs w:val="24"/>
        </w:rPr>
        <w:t xml:space="preserve"> </w:t>
      </w:r>
      <w:r w:rsidRPr="005D0E82">
        <w:rPr>
          <w:rFonts w:ascii="Arial" w:hAnsi="Arial" w:cs="Arial"/>
          <w:b/>
          <w:bCs/>
          <w:color w:val="000000"/>
          <w:sz w:val="20"/>
          <w:szCs w:val="24"/>
        </w:rPr>
        <w:t>деятельности</w:t>
      </w:r>
      <w:r w:rsidR="00F520D8">
        <w:rPr>
          <w:rFonts w:ascii="Arial" w:hAnsi="Arial" w:cs="Arial"/>
          <w:b/>
          <w:bCs/>
          <w:color w:val="000000"/>
          <w:sz w:val="20"/>
          <w:szCs w:val="24"/>
        </w:rPr>
        <w:t xml:space="preserve"> </w:t>
      </w:r>
      <w:r w:rsidRPr="005D0E82">
        <w:rPr>
          <w:rFonts w:ascii="Arial" w:hAnsi="Arial" w:cs="Arial"/>
          <w:b/>
          <w:bCs/>
          <w:color w:val="000000"/>
          <w:sz w:val="20"/>
          <w:szCs w:val="24"/>
        </w:rPr>
        <w:t>территориального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общественного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самоуправления</w:t>
      </w:r>
      <w:r w:rsidR="00F520D8">
        <w:rPr>
          <w:rFonts w:ascii="Arial" w:hAnsi="Arial" w:cs="Arial"/>
          <w:b/>
          <w:bCs/>
          <w:color w:val="000000"/>
          <w:sz w:val="20"/>
          <w:szCs w:val="24"/>
        </w:rPr>
        <w:t xml:space="preserve"> </w:t>
      </w:r>
      <w:r w:rsidRPr="005D0E82">
        <w:rPr>
          <w:rFonts w:ascii="Arial" w:hAnsi="Arial" w:cs="Arial"/>
          <w:b/>
          <w:bCs/>
          <w:color w:val="000000"/>
          <w:sz w:val="20"/>
          <w:szCs w:val="24"/>
        </w:rPr>
        <w:t>«</w:t>
      </w:r>
      <w:proofErr w:type="spellStart"/>
      <w:r w:rsidRPr="005D0E82">
        <w:rPr>
          <w:rFonts w:ascii="Arial" w:hAnsi="Arial" w:cs="Arial"/>
          <w:b/>
          <w:bCs/>
          <w:color w:val="000000"/>
          <w:sz w:val="20"/>
          <w:szCs w:val="24"/>
        </w:rPr>
        <w:t>Сюндюково</w:t>
      </w:r>
      <w:proofErr w:type="spellEnd"/>
      <w:r w:rsidRPr="005D0E82">
        <w:rPr>
          <w:rFonts w:ascii="Arial" w:hAnsi="Arial" w:cs="Arial"/>
          <w:b/>
          <w:bCs/>
          <w:color w:val="000000"/>
          <w:sz w:val="20"/>
          <w:szCs w:val="24"/>
        </w:rPr>
        <w:t>»</w:t>
      </w:r>
      <w:r w:rsidR="00F520D8">
        <w:rPr>
          <w:rFonts w:ascii="Arial" w:hAnsi="Arial" w:cs="Arial"/>
          <w:color w:val="000000"/>
          <w:sz w:val="20"/>
          <w:szCs w:val="24"/>
        </w:rPr>
        <w:t xml:space="preserve"> </w:t>
      </w:r>
      <w:r w:rsidRPr="005D0E82">
        <w:rPr>
          <w:rFonts w:ascii="Arial" w:hAnsi="Arial" w:cs="Arial"/>
          <w:b/>
          <w:color w:val="000000"/>
          <w:sz w:val="20"/>
          <w:szCs w:val="24"/>
        </w:rPr>
        <w:t>деревни</w:t>
      </w:r>
      <w:r w:rsidR="00F520D8">
        <w:rPr>
          <w:rFonts w:ascii="Arial" w:hAnsi="Arial" w:cs="Arial"/>
          <w:color w:val="000000"/>
          <w:sz w:val="20"/>
          <w:szCs w:val="24"/>
        </w:rPr>
        <w:t xml:space="preserve"> </w:t>
      </w:r>
      <w:proofErr w:type="spellStart"/>
      <w:r w:rsidRPr="005D0E82">
        <w:rPr>
          <w:rFonts w:ascii="Arial" w:hAnsi="Arial" w:cs="Arial"/>
          <w:b/>
          <w:color w:val="000000"/>
          <w:sz w:val="20"/>
          <w:szCs w:val="24"/>
        </w:rPr>
        <w:t>Сюндюково</w:t>
      </w:r>
      <w:proofErr w:type="spellEnd"/>
      <w:r w:rsidR="00F520D8">
        <w:rPr>
          <w:rFonts w:ascii="Arial" w:hAnsi="Arial" w:cs="Arial"/>
          <w:b/>
          <w:color w:val="000000"/>
          <w:sz w:val="20"/>
          <w:szCs w:val="24"/>
        </w:rPr>
        <w:t xml:space="preserve"> </w:t>
      </w:r>
      <w:r w:rsidRPr="005D0E82">
        <w:rPr>
          <w:rFonts w:ascii="Arial" w:hAnsi="Arial" w:cs="Arial"/>
          <w:b/>
          <w:bCs/>
          <w:color w:val="000000"/>
          <w:sz w:val="20"/>
          <w:szCs w:val="24"/>
        </w:rPr>
        <w:t>Мариинско-Посадского</w:t>
      </w:r>
      <w:r w:rsidR="00F520D8">
        <w:rPr>
          <w:rFonts w:ascii="Arial" w:hAnsi="Arial" w:cs="Arial"/>
          <w:b/>
          <w:color w:val="000000"/>
          <w:sz w:val="20"/>
          <w:szCs w:val="24"/>
        </w:rPr>
        <w:t xml:space="preserve"> </w:t>
      </w:r>
      <w:r w:rsidRPr="005D0E82">
        <w:rPr>
          <w:rFonts w:ascii="Arial" w:hAnsi="Arial" w:cs="Arial"/>
          <w:b/>
          <w:color w:val="000000"/>
          <w:sz w:val="20"/>
          <w:szCs w:val="24"/>
        </w:rPr>
        <w:t>муниципального</w:t>
      </w:r>
      <w:r w:rsidR="00F520D8">
        <w:rPr>
          <w:rFonts w:ascii="Arial" w:hAnsi="Arial" w:cs="Arial"/>
          <w:b/>
          <w:color w:val="000000"/>
          <w:sz w:val="20"/>
          <w:szCs w:val="24"/>
        </w:rPr>
        <w:t xml:space="preserve"> </w:t>
      </w:r>
      <w:r w:rsidRPr="005D0E82">
        <w:rPr>
          <w:rFonts w:ascii="Arial" w:hAnsi="Arial" w:cs="Arial"/>
          <w:b/>
          <w:color w:val="000000"/>
          <w:sz w:val="20"/>
          <w:szCs w:val="24"/>
        </w:rPr>
        <w:t>округа</w:t>
      </w:r>
      <w:r w:rsidR="00F520D8">
        <w:rPr>
          <w:rFonts w:ascii="Arial" w:hAnsi="Arial" w:cs="Arial"/>
          <w:b/>
          <w:color w:val="000000"/>
          <w:sz w:val="20"/>
          <w:szCs w:val="24"/>
        </w:rPr>
        <w:t xml:space="preserve"> </w:t>
      </w:r>
      <w:r w:rsidRPr="005D0E82">
        <w:rPr>
          <w:rFonts w:ascii="Arial" w:hAnsi="Arial" w:cs="Arial"/>
          <w:b/>
          <w:color w:val="000000"/>
          <w:sz w:val="20"/>
          <w:szCs w:val="24"/>
        </w:rPr>
        <w:t>Чувашской</w:t>
      </w:r>
      <w:r w:rsidR="00F520D8">
        <w:rPr>
          <w:rFonts w:ascii="Arial" w:hAnsi="Arial" w:cs="Arial"/>
          <w:b/>
          <w:color w:val="000000"/>
          <w:sz w:val="20"/>
          <w:szCs w:val="24"/>
        </w:rPr>
        <w:t xml:space="preserve"> </w:t>
      </w:r>
      <w:r w:rsidRPr="005D0E82">
        <w:rPr>
          <w:rFonts w:ascii="Arial" w:hAnsi="Arial" w:cs="Arial"/>
          <w:b/>
          <w:color w:val="000000"/>
          <w:sz w:val="20"/>
          <w:szCs w:val="24"/>
        </w:rPr>
        <w:t>Республики</w:t>
      </w:r>
    </w:p>
    <w:p w14:paraId="4AB6EBD1" w14:textId="2E6638D9" w:rsidR="001D6D46" w:rsidRPr="005D0E82" w:rsidRDefault="00F520D8" w:rsidP="005D0E82">
      <w:pPr>
        <w:pStyle w:val="ac"/>
        <w:jc w:val="center"/>
        <w:rPr>
          <w:rFonts w:ascii="Arial" w:hAnsi="Arial" w:cs="Arial"/>
          <w:color w:val="000000"/>
          <w:sz w:val="20"/>
          <w:szCs w:val="24"/>
        </w:rPr>
      </w:pPr>
      <w:r>
        <w:rPr>
          <w:rFonts w:ascii="Arial" w:hAnsi="Arial" w:cs="Arial"/>
          <w:color w:val="000000"/>
          <w:sz w:val="20"/>
          <w:szCs w:val="24"/>
        </w:rPr>
        <w:t xml:space="preserve"> </w:t>
      </w:r>
    </w:p>
    <w:p w14:paraId="0A2F638B" w14:textId="77777777" w:rsidR="00AE19F3" w:rsidRDefault="001D6D46" w:rsidP="005D0E82">
      <w:pPr>
        <w:pStyle w:val="ac"/>
        <w:jc w:val="both"/>
        <w:rPr>
          <w:rFonts w:ascii="Arial" w:hAnsi="Arial" w:cs="Arial"/>
          <w:color w:val="000000"/>
          <w:sz w:val="20"/>
          <w:szCs w:val="24"/>
        </w:rPr>
      </w:pPr>
      <w:r w:rsidRPr="005D0E82">
        <w:rPr>
          <w:rFonts w:ascii="Arial" w:hAnsi="Arial" w:cs="Arial"/>
          <w:color w:val="000000"/>
          <w:sz w:val="20"/>
          <w:szCs w:val="24"/>
        </w:rPr>
        <w:t>Граница</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ТОС</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proofErr w:type="spellStart"/>
      <w:r w:rsidRPr="005D0E82">
        <w:rPr>
          <w:rFonts w:ascii="Arial" w:hAnsi="Arial" w:cs="Arial"/>
          <w:color w:val="000000"/>
          <w:sz w:val="20"/>
          <w:szCs w:val="24"/>
        </w:rPr>
        <w:t>Сюндюково</w:t>
      </w:r>
      <w:proofErr w:type="spellEnd"/>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охватывает</w:t>
      </w:r>
      <w:r w:rsidR="00F520D8">
        <w:rPr>
          <w:rFonts w:ascii="Arial" w:hAnsi="Arial" w:cs="Arial"/>
          <w:color w:val="000000"/>
          <w:sz w:val="20"/>
          <w:szCs w:val="24"/>
        </w:rPr>
        <w:t xml:space="preserve"> </w:t>
      </w:r>
      <w:r w:rsidRPr="005D0E82">
        <w:rPr>
          <w:rFonts w:ascii="Arial" w:hAnsi="Arial" w:cs="Arial"/>
          <w:color w:val="000000"/>
          <w:sz w:val="20"/>
          <w:szCs w:val="24"/>
        </w:rPr>
        <w:t>территорию</w:t>
      </w:r>
      <w:r w:rsidR="00F520D8">
        <w:rPr>
          <w:rFonts w:ascii="Arial" w:hAnsi="Arial" w:cs="Arial"/>
          <w:color w:val="000000"/>
          <w:sz w:val="20"/>
          <w:szCs w:val="24"/>
        </w:rPr>
        <w:t xml:space="preserve"> </w:t>
      </w:r>
      <w:r w:rsidRPr="005D0E82">
        <w:rPr>
          <w:rFonts w:ascii="Arial" w:hAnsi="Arial" w:cs="Arial"/>
          <w:color w:val="000000"/>
          <w:sz w:val="20"/>
          <w:szCs w:val="24"/>
        </w:rPr>
        <w:t>жилых</w:t>
      </w:r>
      <w:r w:rsidR="00F520D8">
        <w:rPr>
          <w:rFonts w:ascii="Arial" w:hAnsi="Arial" w:cs="Arial"/>
          <w:color w:val="000000"/>
          <w:sz w:val="20"/>
          <w:szCs w:val="24"/>
        </w:rPr>
        <w:t xml:space="preserve"> </w:t>
      </w:r>
      <w:r w:rsidRPr="005D0E82">
        <w:rPr>
          <w:rFonts w:ascii="Arial" w:hAnsi="Arial" w:cs="Arial"/>
          <w:color w:val="000000"/>
          <w:sz w:val="20"/>
          <w:szCs w:val="24"/>
        </w:rPr>
        <w:t>домов,</w:t>
      </w:r>
      <w:r w:rsidR="00F520D8">
        <w:rPr>
          <w:rFonts w:ascii="Arial" w:hAnsi="Arial" w:cs="Arial"/>
          <w:color w:val="000000"/>
          <w:sz w:val="20"/>
          <w:szCs w:val="24"/>
        </w:rPr>
        <w:t xml:space="preserve"> </w:t>
      </w:r>
      <w:r w:rsidRPr="005D0E82">
        <w:rPr>
          <w:rFonts w:ascii="Arial" w:hAnsi="Arial" w:cs="Arial"/>
          <w:color w:val="000000"/>
          <w:sz w:val="20"/>
          <w:szCs w:val="24"/>
        </w:rPr>
        <w:t>расположенных</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улицах</w:t>
      </w:r>
      <w:r w:rsidR="00F520D8">
        <w:rPr>
          <w:rFonts w:ascii="Arial" w:hAnsi="Arial" w:cs="Arial"/>
          <w:color w:val="000000"/>
          <w:sz w:val="20"/>
          <w:szCs w:val="24"/>
        </w:rPr>
        <w:t xml:space="preserve"> </w:t>
      </w:r>
      <w:r w:rsidRPr="005D0E82">
        <w:rPr>
          <w:rFonts w:ascii="Arial" w:hAnsi="Arial" w:cs="Arial"/>
          <w:color w:val="000000"/>
          <w:sz w:val="20"/>
          <w:szCs w:val="24"/>
        </w:rPr>
        <w:t>деревни</w:t>
      </w:r>
      <w:r w:rsidR="00F520D8">
        <w:rPr>
          <w:rFonts w:ascii="Arial" w:hAnsi="Arial" w:cs="Arial"/>
          <w:color w:val="000000"/>
          <w:sz w:val="20"/>
          <w:szCs w:val="24"/>
        </w:rPr>
        <w:t xml:space="preserve"> </w:t>
      </w:r>
      <w:proofErr w:type="spellStart"/>
      <w:r w:rsidRPr="005D0E82">
        <w:rPr>
          <w:rFonts w:ascii="Arial" w:hAnsi="Arial" w:cs="Arial"/>
          <w:color w:val="000000"/>
          <w:sz w:val="20"/>
          <w:szCs w:val="24"/>
        </w:rPr>
        <w:t>Сюндюково</w:t>
      </w:r>
      <w:proofErr w:type="spellEnd"/>
      <w:r w:rsidR="00F520D8">
        <w:rPr>
          <w:rFonts w:ascii="Arial" w:hAnsi="Arial" w:cs="Arial"/>
          <w:color w:val="000000"/>
          <w:sz w:val="20"/>
          <w:szCs w:val="24"/>
        </w:rPr>
        <w:t xml:space="preserve"> </w:t>
      </w:r>
      <w:r w:rsidRPr="005D0E82">
        <w:rPr>
          <w:rFonts w:ascii="Arial" w:hAnsi="Arial" w:cs="Arial"/>
          <w:color w:val="000000"/>
          <w:sz w:val="20"/>
          <w:szCs w:val="24"/>
        </w:rPr>
        <w:t>Мариинско-Посадского</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округа</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p>
    <w:p w14:paraId="48F52549" w14:textId="77777777" w:rsidR="00AE19F3" w:rsidRDefault="00F520D8" w:rsidP="005D0E82">
      <w:pPr>
        <w:pStyle w:val="ac"/>
        <w:jc w:val="both"/>
        <w:rPr>
          <w:rFonts w:ascii="Arial" w:hAnsi="Arial" w:cs="Arial"/>
          <w:b/>
          <w:color w:val="000000"/>
          <w:sz w:val="20"/>
          <w:szCs w:val="24"/>
        </w:rPr>
      </w:pPr>
      <w:r>
        <w:rPr>
          <w:rFonts w:ascii="Arial" w:hAnsi="Arial" w:cs="Arial"/>
          <w:b/>
          <w:color w:val="000000"/>
          <w:sz w:val="20"/>
          <w:szCs w:val="24"/>
        </w:rPr>
        <w:t xml:space="preserve"> </w:t>
      </w:r>
      <w:r w:rsidR="001D6D46" w:rsidRPr="005D0E82">
        <w:rPr>
          <w:rFonts w:ascii="Arial" w:hAnsi="Arial" w:cs="Arial"/>
          <w:b/>
          <w:color w:val="000000"/>
          <w:sz w:val="20"/>
          <w:szCs w:val="24"/>
        </w:rPr>
        <w:t>В</w:t>
      </w:r>
      <w:r>
        <w:rPr>
          <w:rFonts w:ascii="Arial" w:hAnsi="Arial" w:cs="Arial"/>
          <w:b/>
          <w:color w:val="000000"/>
          <w:sz w:val="20"/>
          <w:szCs w:val="24"/>
        </w:rPr>
        <w:t xml:space="preserve"> </w:t>
      </w:r>
      <w:r w:rsidR="001D6D46" w:rsidRPr="005D0E82">
        <w:rPr>
          <w:rFonts w:ascii="Arial" w:hAnsi="Arial" w:cs="Arial"/>
          <w:b/>
          <w:color w:val="000000"/>
          <w:sz w:val="20"/>
          <w:szCs w:val="24"/>
        </w:rPr>
        <w:t>ТОС</w:t>
      </w:r>
      <w:r>
        <w:rPr>
          <w:rFonts w:ascii="Arial" w:hAnsi="Arial" w:cs="Arial"/>
          <w:b/>
          <w:color w:val="000000"/>
          <w:sz w:val="20"/>
          <w:szCs w:val="24"/>
        </w:rPr>
        <w:t xml:space="preserve"> </w:t>
      </w:r>
      <w:r w:rsidR="001D6D46" w:rsidRPr="005D0E82">
        <w:rPr>
          <w:rFonts w:ascii="Arial" w:hAnsi="Arial" w:cs="Arial"/>
          <w:b/>
          <w:color w:val="000000"/>
          <w:sz w:val="20"/>
          <w:szCs w:val="24"/>
        </w:rPr>
        <w:t>"</w:t>
      </w:r>
      <w:r>
        <w:rPr>
          <w:rFonts w:ascii="Arial" w:hAnsi="Arial" w:cs="Arial"/>
          <w:b/>
          <w:color w:val="000000"/>
          <w:sz w:val="20"/>
          <w:szCs w:val="24"/>
        </w:rPr>
        <w:t xml:space="preserve"> </w:t>
      </w:r>
      <w:proofErr w:type="spellStart"/>
      <w:r w:rsidR="001D6D46" w:rsidRPr="005D0E82">
        <w:rPr>
          <w:rFonts w:ascii="Arial" w:hAnsi="Arial" w:cs="Arial"/>
          <w:b/>
          <w:color w:val="000000"/>
          <w:sz w:val="20"/>
          <w:szCs w:val="24"/>
        </w:rPr>
        <w:t>Сюндюково</w:t>
      </w:r>
      <w:proofErr w:type="spellEnd"/>
      <w:r w:rsidR="001D6D46" w:rsidRPr="005D0E82">
        <w:rPr>
          <w:rFonts w:ascii="Arial" w:hAnsi="Arial" w:cs="Arial"/>
          <w:b/>
          <w:color w:val="000000"/>
          <w:sz w:val="20"/>
          <w:szCs w:val="24"/>
        </w:rPr>
        <w:t>"</w:t>
      </w:r>
      <w:r>
        <w:rPr>
          <w:rFonts w:ascii="Arial" w:hAnsi="Arial" w:cs="Arial"/>
          <w:b/>
          <w:color w:val="000000"/>
          <w:sz w:val="20"/>
          <w:szCs w:val="24"/>
        </w:rPr>
        <w:t xml:space="preserve"> </w:t>
      </w:r>
      <w:r w:rsidR="001D6D46" w:rsidRPr="005D0E82">
        <w:rPr>
          <w:rFonts w:ascii="Arial" w:hAnsi="Arial" w:cs="Arial"/>
          <w:b/>
          <w:color w:val="000000"/>
          <w:sz w:val="20"/>
          <w:szCs w:val="24"/>
        </w:rPr>
        <w:t>входят</w:t>
      </w:r>
      <w:r>
        <w:rPr>
          <w:rFonts w:ascii="Arial" w:hAnsi="Arial" w:cs="Arial"/>
          <w:b/>
          <w:color w:val="000000"/>
          <w:sz w:val="20"/>
          <w:szCs w:val="24"/>
        </w:rPr>
        <w:t xml:space="preserve"> </w:t>
      </w:r>
      <w:r w:rsidR="001D6D46" w:rsidRPr="005D0E82">
        <w:rPr>
          <w:rFonts w:ascii="Arial" w:hAnsi="Arial" w:cs="Arial"/>
          <w:b/>
          <w:color w:val="000000"/>
          <w:sz w:val="20"/>
          <w:szCs w:val="24"/>
        </w:rPr>
        <w:t>следующие</w:t>
      </w:r>
      <w:r>
        <w:rPr>
          <w:rFonts w:ascii="Arial" w:hAnsi="Arial" w:cs="Arial"/>
          <w:b/>
          <w:color w:val="000000"/>
          <w:sz w:val="20"/>
          <w:szCs w:val="24"/>
        </w:rPr>
        <w:t xml:space="preserve"> </w:t>
      </w:r>
      <w:r w:rsidR="001D6D46" w:rsidRPr="005D0E82">
        <w:rPr>
          <w:rFonts w:ascii="Arial" w:hAnsi="Arial" w:cs="Arial"/>
          <w:b/>
          <w:color w:val="000000"/>
          <w:sz w:val="20"/>
          <w:szCs w:val="24"/>
        </w:rPr>
        <w:t>дома:</w:t>
      </w:r>
    </w:p>
    <w:p w14:paraId="585E22EC" w14:textId="77777777" w:rsidR="00AE19F3" w:rsidRDefault="001D6D46" w:rsidP="005D0E82">
      <w:pPr>
        <w:pStyle w:val="ac"/>
        <w:rPr>
          <w:rFonts w:ascii="Arial" w:hAnsi="Arial" w:cs="Arial"/>
          <w:color w:val="000000"/>
          <w:sz w:val="20"/>
          <w:szCs w:val="24"/>
        </w:rPr>
      </w:pPr>
      <w:r w:rsidRPr="005D0E82">
        <w:rPr>
          <w:rFonts w:ascii="Arial" w:hAnsi="Arial" w:cs="Arial"/>
          <w:b/>
          <w:color w:val="000000"/>
          <w:sz w:val="20"/>
          <w:szCs w:val="24"/>
          <w:u w:val="single"/>
        </w:rPr>
        <w:t>-ул.</w:t>
      </w:r>
      <w:r w:rsidR="00F520D8">
        <w:rPr>
          <w:rFonts w:ascii="Arial" w:hAnsi="Arial" w:cs="Arial"/>
          <w:b/>
          <w:color w:val="000000"/>
          <w:sz w:val="20"/>
          <w:szCs w:val="24"/>
          <w:u w:val="single"/>
        </w:rPr>
        <w:t xml:space="preserve"> </w:t>
      </w:r>
      <w:r w:rsidRPr="005D0E82">
        <w:rPr>
          <w:rFonts w:ascii="Arial" w:hAnsi="Arial" w:cs="Arial"/>
          <w:b/>
          <w:color w:val="000000"/>
          <w:sz w:val="20"/>
          <w:szCs w:val="24"/>
          <w:u w:val="single"/>
        </w:rPr>
        <w:t>Хомская</w:t>
      </w:r>
      <w:r w:rsidR="00F520D8">
        <w:rPr>
          <w:rFonts w:ascii="Arial" w:hAnsi="Arial" w:cs="Arial"/>
          <w:b/>
          <w:color w:val="000000"/>
          <w:sz w:val="20"/>
          <w:szCs w:val="24"/>
          <w:u w:val="single"/>
        </w:rPr>
        <w:t xml:space="preserve"> </w:t>
      </w:r>
      <w:r w:rsidRPr="005D0E82">
        <w:rPr>
          <w:rFonts w:ascii="Arial" w:hAnsi="Arial" w:cs="Arial"/>
          <w:b/>
          <w:color w:val="000000"/>
          <w:sz w:val="20"/>
          <w:szCs w:val="24"/>
          <w:u w:val="single"/>
        </w:rPr>
        <w:t>№№</w:t>
      </w:r>
      <w:r w:rsidR="00F520D8">
        <w:rPr>
          <w:rFonts w:ascii="Arial" w:hAnsi="Arial" w:cs="Arial"/>
          <w:color w:val="000000"/>
          <w:sz w:val="20"/>
          <w:szCs w:val="24"/>
        </w:rPr>
        <w:t xml:space="preserve"> </w:t>
      </w:r>
      <w:r w:rsidRPr="005D0E82">
        <w:rPr>
          <w:rFonts w:ascii="Arial" w:hAnsi="Arial" w:cs="Arial"/>
          <w:color w:val="000000"/>
          <w:sz w:val="20"/>
          <w:szCs w:val="24"/>
        </w:rPr>
        <w:t>1,2,3,4,6,8,10,12,14,16,18,20,22,24,26,28,30,32,34,36,38,40,42,44,46,43,41,39,37,35,33,31,29,27,25,23,21,19,17,15,13,11,9,7,5,1</w:t>
      </w:r>
      <w:r w:rsidR="00F520D8">
        <w:rPr>
          <w:rFonts w:ascii="Arial" w:hAnsi="Arial" w:cs="Arial"/>
          <w:color w:val="000000"/>
          <w:sz w:val="20"/>
          <w:szCs w:val="24"/>
        </w:rPr>
        <w:t xml:space="preserve"> </w:t>
      </w:r>
      <w:r w:rsidRPr="005D0E82">
        <w:rPr>
          <w:rFonts w:ascii="Arial" w:hAnsi="Arial" w:cs="Arial"/>
          <w:color w:val="000000"/>
          <w:sz w:val="20"/>
          <w:szCs w:val="24"/>
        </w:rPr>
        <w:t>а,20</w:t>
      </w:r>
    </w:p>
    <w:p w14:paraId="665FDD35" w14:textId="77777777" w:rsidR="00AE19F3" w:rsidRDefault="001D6D46" w:rsidP="005D0E82">
      <w:pPr>
        <w:pStyle w:val="ac"/>
        <w:rPr>
          <w:rFonts w:ascii="Arial" w:hAnsi="Arial" w:cs="Arial"/>
          <w:color w:val="000000"/>
          <w:sz w:val="20"/>
          <w:szCs w:val="24"/>
        </w:rPr>
      </w:pPr>
      <w:r w:rsidRPr="005D0E82">
        <w:rPr>
          <w:rFonts w:ascii="Arial" w:hAnsi="Arial" w:cs="Arial"/>
          <w:b/>
          <w:color w:val="000000"/>
          <w:sz w:val="20"/>
          <w:szCs w:val="24"/>
          <w:u w:val="single"/>
        </w:rPr>
        <w:t>ул.</w:t>
      </w:r>
      <w:r w:rsidR="00F520D8">
        <w:rPr>
          <w:rFonts w:ascii="Arial" w:hAnsi="Arial" w:cs="Arial"/>
          <w:b/>
          <w:color w:val="000000"/>
          <w:sz w:val="20"/>
          <w:szCs w:val="24"/>
          <w:u w:val="single"/>
        </w:rPr>
        <w:t xml:space="preserve"> </w:t>
      </w:r>
      <w:r w:rsidRPr="005D0E82">
        <w:rPr>
          <w:rFonts w:ascii="Arial" w:hAnsi="Arial" w:cs="Arial"/>
          <w:b/>
          <w:color w:val="000000"/>
          <w:sz w:val="20"/>
          <w:szCs w:val="24"/>
          <w:u w:val="single"/>
        </w:rPr>
        <w:t>Революционная</w:t>
      </w:r>
      <w:r w:rsidR="00F520D8">
        <w:rPr>
          <w:rFonts w:ascii="Arial" w:hAnsi="Arial" w:cs="Arial"/>
          <w:b/>
          <w:color w:val="000000"/>
          <w:sz w:val="20"/>
          <w:szCs w:val="24"/>
          <w:u w:val="single"/>
        </w:rPr>
        <w:t xml:space="preserve"> </w:t>
      </w:r>
      <w:r w:rsidRPr="005D0E82">
        <w:rPr>
          <w:rFonts w:ascii="Arial" w:hAnsi="Arial" w:cs="Arial"/>
          <w:b/>
          <w:color w:val="000000"/>
          <w:sz w:val="20"/>
          <w:szCs w:val="24"/>
          <w:u w:val="single"/>
        </w:rPr>
        <w:t>№№</w:t>
      </w:r>
      <w:r w:rsidR="00F520D8">
        <w:rPr>
          <w:rFonts w:ascii="Arial" w:hAnsi="Arial" w:cs="Arial"/>
          <w:color w:val="000000"/>
          <w:sz w:val="20"/>
          <w:szCs w:val="24"/>
        </w:rPr>
        <w:t xml:space="preserve"> </w:t>
      </w:r>
      <w:r w:rsidRPr="005D0E82">
        <w:rPr>
          <w:rFonts w:ascii="Arial" w:hAnsi="Arial" w:cs="Arial"/>
          <w:color w:val="000000"/>
          <w:sz w:val="20"/>
          <w:szCs w:val="24"/>
        </w:rPr>
        <w:t>1,2,3,4,6,8,10,12,14,16,18,20,22,24,26,28,30,32,34,36,38,40,42,44,46,48,52,54,56,58,60,62,64,66,63,61,59,57,55,53,51,49,47,45,43,41,39,37,35,33,31,29,27,25,23,21,17,15,13,11,9,7,5,19.</w:t>
      </w:r>
    </w:p>
    <w:p w14:paraId="5D763549" w14:textId="2E6EA941" w:rsidR="001D6D46" w:rsidRPr="005D0E82" w:rsidRDefault="001D6D46" w:rsidP="005D0E82">
      <w:pPr>
        <w:pStyle w:val="ac"/>
        <w:rPr>
          <w:rFonts w:ascii="Arial" w:hAnsi="Arial" w:cs="Arial"/>
          <w:color w:val="000000"/>
          <w:sz w:val="20"/>
          <w:szCs w:val="24"/>
        </w:rPr>
      </w:pPr>
      <w:r w:rsidRPr="005D0E82">
        <w:rPr>
          <w:rFonts w:ascii="Arial" w:hAnsi="Arial" w:cs="Arial"/>
          <w:b/>
          <w:color w:val="000000"/>
          <w:sz w:val="20"/>
          <w:szCs w:val="24"/>
          <w:u w:val="single"/>
        </w:rPr>
        <w:t>ул.</w:t>
      </w:r>
      <w:r w:rsidR="00F520D8">
        <w:rPr>
          <w:rFonts w:ascii="Arial" w:hAnsi="Arial" w:cs="Arial"/>
          <w:b/>
          <w:color w:val="000000"/>
          <w:sz w:val="20"/>
          <w:szCs w:val="24"/>
          <w:u w:val="single"/>
        </w:rPr>
        <w:t xml:space="preserve"> </w:t>
      </w:r>
      <w:r w:rsidRPr="005D0E82">
        <w:rPr>
          <w:rFonts w:ascii="Arial" w:hAnsi="Arial" w:cs="Arial"/>
          <w:b/>
          <w:color w:val="000000"/>
          <w:sz w:val="20"/>
          <w:szCs w:val="24"/>
          <w:u w:val="single"/>
        </w:rPr>
        <w:t>Кузнечная</w:t>
      </w:r>
      <w:r w:rsidR="00F520D8">
        <w:rPr>
          <w:rFonts w:ascii="Arial" w:hAnsi="Arial" w:cs="Arial"/>
          <w:b/>
          <w:color w:val="000000"/>
          <w:sz w:val="20"/>
          <w:szCs w:val="24"/>
          <w:u w:val="single"/>
        </w:rPr>
        <w:t xml:space="preserve"> </w:t>
      </w:r>
      <w:r w:rsidRPr="005D0E82">
        <w:rPr>
          <w:rFonts w:ascii="Arial" w:hAnsi="Arial" w:cs="Arial"/>
          <w:b/>
          <w:color w:val="000000"/>
          <w:sz w:val="20"/>
          <w:szCs w:val="24"/>
          <w:u w:val="single"/>
        </w:rPr>
        <w:t>№№</w:t>
      </w:r>
      <w:r w:rsidR="00F520D8">
        <w:rPr>
          <w:rFonts w:ascii="Arial" w:hAnsi="Arial" w:cs="Arial"/>
          <w:color w:val="000000"/>
          <w:sz w:val="20"/>
          <w:szCs w:val="24"/>
        </w:rPr>
        <w:t xml:space="preserve"> </w:t>
      </w:r>
    </w:p>
    <w:p w14:paraId="126CEB8C" w14:textId="77777777" w:rsidR="00AE19F3" w:rsidRDefault="001D6D46" w:rsidP="005D0E82">
      <w:pPr>
        <w:pStyle w:val="ac"/>
        <w:rPr>
          <w:rFonts w:ascii="Arial" w:hAnsi="Arial" w:cs="Arial"/>
          <w:color w:val="000000"/>
          <w:sz w:val="20"/>
          <w:szCs w:val="24"/>
        </w:rPr>
      </w:pPr>
      <w:r w:rsidRPr="005D0E82">
        <w:rPr>
          <w:rFonts w:ascii="Arial" w:hAnsi="Arial" w:cs="Arial"/>
          <w:color w:val="000000"/>
          <w:sz w:val="20"/>
          <w:szCs w:val="24"/>
        </w:rPr>
        <w:t>3,5,7,9,2-1,2-2,4,6,</w:t>
      </w:r>
      <w:r w:rsidR="00F520D8">
        <w:rPr>
          <w:rFonts w:ascii="Arial" w:hAnsi="Arial" w:cs="Arial"/>
          <w:color w:val="000000"/>
          <w:sz w:val="20"/>
          <w:szCs w:val="24"/>
        </w:rPr>
        <w:t xml:space="preserve"> </w:t>
      </w:r>
      <w:r w:rsidRPr="005D0E82">
        <w:rPr>
          <w:rFonts w:ascii="Arial" w:hAnsi="Arial" w:cs="Arial"/>
          <w:color w:val="000000"/>
          <w:sz w:val="20"/>
          <w:szCs w:val="24"/>
        </w:rPr>
        <w:t>6а,</w:t>
      </w:r>
      <w:r w:rsidR="00F520D8">
        <w:rPr>
          <w:rFonts w:ascii="Arial" w:hAnsi="Arial" w:cs="Arial"/>
          <w:color w:val="000000"/>
          <w:sz w:val="20"/>
          <w:szCs w:val="24"/>
        </w:rPr>
        <w:t xml:space="preserve"> </w:t>
      </w:r>
      <w:r w:rsidRPr="005D0E82">
        <w:rPr>
          <w:rFonts w:ascii="Arial" w:hAnsi="Arial" w:cs="Arial"/>
          <w:color w:val="000000"/>
          <w:sz w:val="20"/>
          <w:szCs w:val="24"/>
        </w:rPr>
        <w:t>8,10,10</w:t>
      </w:r>
      <w:r w:rsidR="00F520D8">
        <w:rPr>
          <w:rFonts w:ascii="Arial" w:hAnsi="Arial" w:cs="Arial"/>
          <w:color w:val="000000"/>
          <w:sz w:val="20"/>
          <w:szCs w:val="24"/>
        </w:rPr>
        <w:t xml:space="preserve"> </w:t>
      </w:r>
      <w:r w:rsidRPr="005D0E82">
        <w:rPr>
          <w:rFonts w:ascii="Arial" w:hAnsi="Arial" w:cs="Arial"/>
          <w:color w:val="000000"/>
          <w:sz w:val="20"/>
          <w:szCs w:val="24"/>
        </w:rPr>
        <w:t>а,11,12,13,15,14,17,18,1,19,21,22,23</w:t>
      </w:r>
    </w:p>
    <w:p w14:paraId="22D75051" w14:textId="06B615BF" w:rsidR="001D6D46" w:rsidRPr="005D0E82" w:rsidRDefault="001D6D46" w:rsidP="005D0E82">
      <w:pPr>
        <w:pStyle w:val="ac"/>
        <w:rPr>
          <w:rFonts w:ascii="Arial" w:hAnsi="Arial" w:cs="Arial"/>
          <w:color w:val="000000"/>
          <w:sz w:val="20"/>
          <w:szCs w:val="24"/>
        </w:rPr>
      </w:pPr>
      <w:r w:rsidRPr="005D0E82">
        <w:rPr>
          <w:rFonts w:ascii="Arial" w:hAnsi="Arial" w:cs="Arial"/>
          <w:b/>
          <w:color w:val="000000"/>
          <w:sz w:val="20"/>
          <w:szCs w:val="24"/>
          <w:u w:val="single"/>
        </w:rPr>
        <w:t>ул.</w:t>
      </w:r>
      <w:r w:rsidR="00F520D8">
        <w:rPr>
          <w:rFonts w:ascii="Arial" w:hAnsi="Arial" w:cs="Arial"/>
          <w:b/>
          <w:color w:val="000000"/>
          <w:sz w:val="20"/>
          <w:szCs w:val="24"/>
          <w:u w:val="single"/>
        </w:rPr>
        <w:t xml:space="preserve"> </w:t>
      </w:r>
      <w:r w:rsidRPr="005D0E82">
        <w:rPr>
          <w:rFonts w:ascii="Arial" w:hAnsi="Arial" w:cs="Arial"/>
          <w:b/>
          <w:color w:val="000000"/>
          <w:sz w:val="20"/>
          <w:szCs w:val="24"/>
          <w:u w:val="single"/>
        </w:rPr>
        <w:t>Воробьева</w:t>
      </w:r>
      <w:r w:rsidR="00F520D8">
        <w:rPr>
          <w:rFonts w:ascii="Arial" w:hAnsi="Arial" w:cs="Arial"/>
          <w:b/>
          <w:color w:val="000000"/>
          <w:sz w:val="20"/>
          <w:szCs w:val="24"/>
          <w:u w:val="single"/>
        </w:rPr>
        <w:t xml:space="preserve"> </w:t>
      </w:r>
      <w:r w:rsidRPr="005D0E82">
        <w:rPr>
          <w:rFonts w:ascii="Arial" w:hAnsi="Arial" w:cs="Arial"/>
          <w:b/>
          <w:color w:val="000000"/>
          <w:sz w:val="20"/>
          <w:szCs w:val="24"/>
          <w:u w:val="single"/>
        </w:rPr>
        <w:t>№№</w:t>
      </w:r>
      <w:r w:rsidR="00F520D8">
        <w:rPr>
          <w:rFonts w:ascii="Arial" w:hAnsi="Arial" w:cs="Arial"/>
          <w:color w:val="000000"/>
          <w:sz w:val="20"/>
          <w:szCs w:val="24"/>
        </w:rPr>
        <w:t xml:space="preserve"> </w:t>
      </w:r>
    </w:p>
    <w:p w14:paraId="2FC54488" w14:textId="77777777" w:rsidR="00AE19F3" w:rsidRDefault="001D6D46" w:rsidP="005D0E82">
      <w:pPr>
        <w:pStyle w:val="ac"/>
        <w:rPr>
          <w:rFonts w:ascii="Arial" w:hAnsi="Arial" w:cs="Arial"/>
          <w:color w:val="000000"/>
          <w:sz w:val="20"/>
          <w:szCs w:val="24"/>
        </w:rPr>
      </w:pPr>
      <w:r w:rsidRPr="005D0E82">
        <w:rPr>
          <w:rFonts w:ascii="Arial" w:hAnsi="Arial" w:cs="Arial"/>
          <w:color w:val="000000"/>
          <w:sz w:val="20"/>
          <w:szCs w:val="24"/>
        </w:rPr>
        <w:t>2,3,4,4</w:t>
      </w:r>
      <w:r w:rsidR="00F520D8">
        <w:rPr>
          <w:rFonts w:ascii="Arial" w:hAnsi="Arial" w:cs="Arial"/>
          <w:color w:val="000000"/>
          <w:sz w:val="20"/>
          <w:szCs w:val="24"/>
        </w:rPr>
        <w:t xml:space="preserve"> </w:t>
      </w:r>
      <w:r w:rsidRPr="005D0E82">
        <w:rPr>
          <w:rFonts w:ascii="Arial" w:hAnsi="Arial" w:cs="Arial"/>
          <w:color w:val="000000"/>
          <w:sz w:val="20"/>
          <w:szCs w:val="24"/>
        </w:rPr>
        <w:t>а,5,6,7,8,9,9а,</w:t>
      </w:r>
      <w:r w:rsidR="00F520D8">
        <w:rPr>
          <w:rFonts w:ascii="Arial" w:hAnsi="Arial" w:cs="Arial"/>
          <w:color w:val="000000"/>
          <w:sz w:val="20"/>
          <w:szCs w:val="24"/>
        </w:rPr>
        <w:t xml:space="preserve"> </w:t>
      </w:r>
      <w:r w:rsidRPr="005D0E82">
        <w:rPr>
          <w:rFonts w:ascii="Arial" w:hAnsi="Arial" w:cs="Arial"/>
          <w:color w:val="000000"/>
          <w:sz w:val="20"/>
          <w:szCs w:val="24"/>
        </w:rPr>
        <w:t>10,11,12,13,14,15,16,17,17</w:t>
      </w:r>
      <w:r w:rsidR="00F520D8">
        <w:rPr>
          <w:rFonts w:ascii="Arial" w:hAnsi="Arial" w:cs="Arial"/>
          <w:color w:val="000000"/>
          <w:sz w:val="20"/>
          <w:szCs w:val="24"/>
        </w:rPr>
        <w:t xml:space="preserve"> </w:t>
      </w:r>
      <w:r w:rsidRPr="005D0E82">
        <w:rPr>
          <w:rFonts w:ascii="Arial" w:hAnsi="Arial" w:cs="Arial"/>
          <w:color w:val="000000"/>
          <w:sz w:val="20"/>
          <w:szCs w:val="24"/>
        </w:rPr>
        <w:t>а,18,19,20.</w:t>
      </w:r>
    </w:p>
    <w:p w14:paraId="1CDB6959" w14:textId="77777777" w:rsidR="00AE19F3" w:rsidRDefault="001D6D46" w:rsidP="005D0E82">
      <w:pPr>
        <w:pStyle w:val="ac"/>
        <w:rPr>
          <w:rFonts w:ascii="Arial" w:hAnsi="Arial" w:cs="Arial"/>
          <w:color w:val="000000"/>
          <w:sz w:val="20"/>
          <w:szCs w:val="24"/>
        </w:rPr>
      </w:pPr>
      <w:r w:rsidRPr="005D0E82">
        <w:rPr>
          <w:rFonts w:ascii="Arial" w:hAnsi="Arial" w:cs="Arial"/>
          <w:b/>
          <w:color w:val="000000"/>
          <w:sz w:val="20"/>
          <w:szCs w:val="24"/>
          <w:u w:val="single"/>
        </w:rPr>
        <w:t>ул.</w:t>
      </w:r>
      <w:r w:rsidR="00F520D8">
        <w:rPr>
          <w:rFonts w:ascii="Arial" w:hAnsi="Arial" w:cs="Arial"/>
          <w:b/>
          <w:color w:val="000000"/>
          <w:sz w:val="20"/>
          <w:szCs w:val="24"/>
          <w:u w:val="single"/>
        </w:rPr>
        <w:t xml:space="preserve"> </w:t>
      </w:r>
      <w:r w:rsidRPr="005D0E82">
        <w:rPr>
          <w:rFonts w:ascii="Arial" w:hAnsi="Arial" w:cs="Arial"/>
          <w:b/>
          <w:color w:val="000000"/>
          <w:sz w:val="20"/>
          <w:szCs w:val="24"/>
          <w:u w:val="single"/>
        </w:rPr>
        <w:t>Центральная</w:t>
      </w:r>
      <w:r w:rsidR="00F520D8">
        <w:rPr>
          <w:rFonts w:ascii="Arial" w:hAnsi="Arial" w:cs="Arial"/>
          <w:b/>
          <w:color w:val="000000"/>
          <w:sz w:val="20"/>
          <w:szCs w:val="24"/>
          <w:u w:val="single"/>
        </w:rPr>
        <w:t xml:space="preserve"> </w:t>
      </w:r>
      <w:r w:rsidRPr="005D0E82">
        <w:rPr>
          <w:rFonts w:ascii="Arial" w:hAnsi="Arial" w:cs="Arial"/>
          <w:b/>
          <w:color w:val="000000"/>
          <w:sz w:val="20"/>
          <w:szCs w:val="24"/>
          <w:u w:val="single"/>
        </w:rPr>
        <w:t>№№</w:t>
      </w:r>
      <w:r w:rsidR="00F520D8">
        <w:rPr>
          <w:rFonts w:ascii="Arial" w:hAnsi="Arial" w:cs="Arial"/>
          <w:color w:val="000000"/>
          <w:sz w:val="20"/>
          <w:szCs w:val="24"/>
        </w:rPr>
        <w:t xml:space="preserve"> </w:t>
      </w:r>
      <w:r w:rsidRPr="005D0E82">
        <w:rPr>
          <w:rFonts w:ascii="Arial" w:hAnsi="Arial" w:cs="Arial"/>
          <w:color w:val="000000"/>
          <w:sz w:val="20"/>
          <w:szCs w:val="24"/>
        </w:rPr>
        <w:t>62,60,58,56,54,52,50,48,46,44,42,40,38,36,30,28,24,22,20,18,16,14,12,10,8,6</w:t>
      </w:r>
      <w:r w:rsidR="00F520D8">
        <w:rPr>
          <w:rFonts w:ascii="Arial" w:hAnsi="Arial" w:cs="Arial"/>
          <w:color w:val="000000"/>
          <w:sz w:val="20"/>
          <w:szCs w:val="24"/>
        </w:rPr>
        <w:t xml:space="preserve"> </w:t>
      </w:r>
      <w:r w:rsidRPr="005D0E82">
        <w:rPr>
          <w:rFonts w:ascii="Arial" w:hAnsi="Arial" w:cs="Arial"/>
          <w:color w:val="000000"/>
          <w:sz w:val="20"/>
          <w:szCs w:val="24"/>
        </w:rPr>
        <w:t>а,6,4,2,1,3,5,7,9,11,13,15,17,19,21,23,25,27,31,33,35,37,39,41,43,45,47,49,51,53,55,57,57</w:t>
      </w:r>
      <w:r w:rsidR="00F520D8">
        <w:rPr>
          <w:rFonts w:ascii="Arial" w:hAnsi="Arial" w:cs="Arial"/>
          <w:color w:val="000000"/>
          <w:sz w:val="20"/>
          <w:szCs w:val="24"/>
        </w:rPr>
        <w:t xml:space="preserve"> </w:t>
      </w:r>
      <w:r w:rsidRPr="005D0E82">
        <w:rPr>
          <w:rFonts w:ascii="Arial" w:hAnsi="Arial" w:cs="Arial"/>
          <w:color w:val="000000"/>
          <w:sz w:val="20"/>
          <w:szCs w:val="24"/>
        </w:rPr>
        <w:t>а,59,61,59</w:t>
      </w:r>
      <w:r w:rsidR="00F520D8">
        <w:rPr>
          <w:rFonts w:ascii="Arial" w:hAnsi="Arial" w:cs="Arial"/>
          <w:color w:val="000000"/>
          <w:sz w:val="20"/>
          <w:szCs w:val="24"/>
        </w:rPr>
        <w:t xml:space="preserve"> </w:t>
      </w:r>
      <w:r w:rsidRPr="005D0E82">
        <w:rPr>
          <w:rFonts w:ascii="Arial" w:hAnsi="Arial" w:cs="Arial"/>
          <w:color w:val="000000"/>
          <w:sz w:val="20"/>
          <w:szCs w:val="24"/>
        </w:rPr>
        <w:t>а,61</w:t>
      </w:r>
      <w:r w:rsidR="00F520D8">
        <w:rPr>
          <w:rFonts w:ascii="Arial" w:hAnsi="Arial" w:cs="Arial"/>
          <w:color w:val="000000"/>
          <w:sz w:val="20"/>
          <w:szCs w:val="24"/>
        </w:rPr>
        <w:t xml:space="preserve"> </w:t>
      </w:r>
      <w:r w:rsidRPr="005D0E82">
        <w:rPr>
          <w:rFonts w:ascii="Arial" w:hAnsi="Arial" w:cs="Arial"/>
          <w:color w:val="000000"/>
          <w:sz w:val="20"/>
          <w:szCs w:val="24"/>
        </w:rPr>
        <w:t>а,63,65,</w:t>
      </w:r>
    </w:p>
    <w:p w14:paraId="5034052B" w14:textId="77777777" w:rsidR="00AE19F3" w:rsidRDefault="00F520D8" w:rsidP="005D0E82">
      <w:pPr>
        <w:pStyle w:val="ac"/>
        <w:jc w:val="center"/>
        <w:rPr>
          <w:rFonts w:ascii="Arial" w:hAnsi="Arial" w:cs="Arial"/>
          <w:color w:val="000000"/>
          <w:sz w:val="20"/>
          <w:szCs w:val="24"/>
        </w:rPr>
      </w:pPr>
      <w:r>
        <w:rPr>
          <w:rFonts w:ascii="Arial" w:hAnsi="Arial" w:cs="Arial"/>
          <w:color w:val="000000"/>
          <w:sz w:val="20"/>
          <w:szCs w:val="24"/>
        </w:rPr>
        <w:t xml:space="preserve"> </w:t>
      </w:r>
    </w:p>
    <w:p w14:paraId="1F7A808B" w14:textId="286545D0" w:rsidR="001D6D46" w:rsidRPr="005D0E82" w:rsidRDefault="001D6D46" w:rsidP="005D0E82">
      <w:pPr>
        <w:spacing w:after="0" w:line="240" w:lineRule="auto"/>
        <w:jc w:val="right"/>
        <w:rPr>
          <w:rFonts w:ascii="Arial" w:hAnsi="Arial" w:cs="Arial"/>
          <w:i/>
          <w:color w:val="000000"/>
          <w:sz w:val="20"/>
        </w:rPr>
      </w:pPr>
    </w:p>
    <w:tbl>
      <w:tblPr>
        <w:tblW w:w="5000" w:type="pct"/>
        <w:tblLook w:val="0000" w:firstRow="0" w:lastRow="0" w:firstColumn="0" w:lastColumn="0" w:noHBand="0" w:noVBand="0"/>
      </w:tblPr>
      <w:tblGrid>
        <w:gridCol w:w="6949"/>
        <w:gridCol w:w="1803"/>
        <w:gridCol w:w="5534"/>
      </w:tblGrid>
      <w:tr w:rsidR="001D6D46" w:rsidRPr="005D0E82" w14:paraId="504046BC" w14:textId="77777777" w:rsidTr="00B76721">
        <w:trPr>
          <w:cantSplit/>
        </w:trPr>
        <w:tc>
          <w:tcPr>
            <w:tcW w:w="2432" w:type="pct"/>
            <w:vAlign w:val="center"/>
          </w:tcPr>
          <w:p w14:paraId="39A20487" w14:textId="02EE880F" w:rsidR="001D6D46" w:rsidRPr="005D0E82" w:rsidRDefault="00F520D8" w:rsidP="00B76721">
            <w:pPr>
              <w:spacing w:after="0" w:line="240" w:lineRule="auto"/>
              <w:jc w:val="center"/>
              <w:rPr>
                <w:rFonts w:ascii="Arial" w:hAnsi="Arial" w:cs="Arial"/>
                <w:b/>
                <w:color w:val="000000"/>
                <w:sz w:val="20"/>
              </w:rPr>
            </w:pPr>
            <w:r>
              <w:rPr>
                <w:rFonts w:ascii="Arial" w:hAnsi="Arial" w:cs="Arial"/>
                <w:noProof/>
                <w:color w:val="000000"/>
                <w:sz w:val="20"/>
              </w:rPr>
              <w:t xml:space="preserve"> </w:t>
            </w:r>
          </w:p>
          <w:p w14:paraId="17947315" w14:textId="079423C4"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Чăваш</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Республикин</w:t>
            </w:r>
            <w:proofErr w:type="spellEnd"/>
          </w:p>
          <w:p w14:paraId="350F9D69" w14:textId="276076C4"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Сĕнтĕрвăрри</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муниципаллă</w:t>
            </w:r>
            <w:proofErr w:type="spellEnd"/>
            <w:r w:rsidR="00F520D8">
              <w:rPr>
                <w:rFonts w:ascii="Arial" w:hAnsi="Arial" w:cs="Arial"/>
                <w:b/>
                <w:color w:val="000000"/>
                <w:sz w:val="20"/>
              </w:rPr>
              <w:t xml:space="preserve"> </w:t>
            </w:r>
          </w:p>
          <w:p w14:paraId="5D3A56FE" w14:textId="77777777" w:rsidR="00AE19F3"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округĕн</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депутатсен</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Пухăвĕ</w:t>
            </w:r>
            <w:proofErr w:type="spellEnd"/>
          </w:p>
          <w:p w14:paraId="58162CD4" w14:textId="7DAC7CBD" w:rsidR="001D6D46" w:rsidRPr="005D0E82" w:rsidRDefault="001D6D46" w:rsidP="00B76721">
            <w:pPr>
              <w:keepNext/>
              <w:spacing w:after="0" w:line="240" w:lineRule="auto"/>
              <w:jc w:val="center"/>
              <w:outlineLvl w:val="0"/>
              <w:rPr>
                <w:rFonts w:ascii="Arial" w:hAnsi="Arial" w:cs="Arial"/>
                <w:b/>
                <w:bCs/>
                <w:color w:val="000000"/>
                <w:sz w:val="20"/>
              </w:rPr>
            </w:pPr>
            <w:r w:rsidRPr="005D0E82">
              <w:rPr>
                <w:rFonts w:ascii="Arial" w:hAnsi="Arial" w:cs="Arial"/>
                <w:b/>
                <w:bCs/>
                <w:color w:val="000000"/>
                <w:sz w:val="20"/>
              </w:rPr>
              <w:t>Й</w:t>
            </w:r>
            <w:r w:rsidR="00F520D8">
              <w:rPr>
                <w:rFonts w:ascii="Arial" w:hAnsi="Arial" w:cs="Arial"/>
                <w:b/>
                <w:bCs/>
                <w:color w:val="000000"/>
                <w:sz w:val="20"/>
              </w:rPr>
              <w:t xml:space="preserve"> </w:t>
            </w:r>
            <w:r w:rsidRPr="005D0E82">
              <w:rPr>
                <w:rFonts w:ascii="Arial" w:hAnsi="Arial" w:cs="Arial"/>
                <w:b/>
                <w:bCs/>
                <w:color w:val="000000"/>
                <w:sz w:val="20"/>
              </w:rPr>
              <w:t>Ы</w:t>
            </w:r>
            <w:r w:rsidR="00F520D8">
              <w:rPr>
                <w:rFonts w:ascii="Arial" w:hAnsi="Arial" w:cs="Arial"/>
                <w:b/>
                <w:bCs/>
                <w:color w:val="000000"/>
                <w:sz w:val="20"/>
              </w:rPr>
              <w:t xml:space="preserve"> </w:t>
            </w:r>
            <w:r w:rsidRPr="005D0E82">
              <w:rPr>
                <w:rFonts w:ascii="Arial" w:hAnsi="Arial" w:cs="Arial"/>
                <w:b/>
                <w:bCs/>
                <w:color w:val="000000"/>
                <w:sz w:val="20"/>
              </w:rPr>
              <w:t>Ш</w:t>
            </w:r>
            <w:r w:rsidR="00F520D8">
              <w:rPr>
                <w:rFonts w:ascii="Arial" w:hAnsi="Arial" w:cs="Arial"/>
                <w:b/>
                <w:bCs/>
                <w:color w:val="000000"/>
                <w:sz w:val="20"/>
              </w:rPr>
              <w:t xml:space="preserve"> </w:t>
            </w:r>
            <w:r w:rsidRPr="005D0E82">
              <w:rPr>
                <w:rFonts w:ascii="Arial" w:hAnsi="Arial" w:cs="Arial"/>
                <w:b/>
                <w:bCs/>
                <w:color w:val="000000"/>
                <w:sz w:val="20"/>
              </w:rPr>
              <w:t>Ă</w:t>
            </w:r>
            <w:r w:rsidR="00F520D8">
              <w:rPr>
                <w:rFonts w:ascii="Arial" w:hAnsi="Arial" w:cs="Arial"/>
                <w:b/>
                <w:bCs/>
                <w:color w:val="000000"/>
                <w:sz w:val="20"/>
              </w:rPr>
              <w:t xml:space="preserve"> </w:t>
            </w:r>
            <w:r w:rsidRPr="005D0E82">
              <w:rPr>
                <w:rFonts w:ascii="Arial" w:hAnsi="Arial" w:cs="Arial"/>
                <w:b/>
                <w:bCs/>
                <w:color w:val="000000"/>
                <w:sz w:val="20"/>
              </w:rPr>
              <w:t>Н</w:t>
            </w:r>
            <w:r w:rsidR="00F520D8">
              <w:rPr>
                <w:rFonts w:ascii="Arial" w:hAnsi="Arial" w:cs="Arial"/>
                <w:b/>
                <w:bCs/>
                <w:color w:val="000000"/>
                <w:sz w:val="20"/>
              </w:rPr>
              <w:t xml:space="preserve"> </w:t>
            </w:r>
            <w:r w:rsidRPr="005D0E82">
              <w:rPr>
                <w:rFonts w:ascii="Arial" w:hAnsi="Arial" w:cs="Arial"/>
                <w:b/>
                <w:bCs/>
                <w:color w:val="000000"/>
                <w:sz w:val="20"/>
              </w:rPr>
              <w:t>У</w:t>
            </w:r>
          </w:p>
          <w:p w14:paraId="7DB9829D"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2024.10.25</w:t>
            </w:r>
            <w:r w:rsidR="00F520D8">
              <w:rPr>
                <w:rFonts w:ascii="Arial" w:hAnsi="Arial" w:cs="Arial"/>
                <w:b/>
                <w:color w:val="000000"/>
                <w:sz w:val="20"/>
              </w:rPr>
              <w:t xml:space="preserve"> </w:t>
            </w:r>
            <w:r w:rsidRPr="005D0E82">
              <w:rPr>
                <w:rFonts w:ascii="Arial" w:hAnsi="Arial" w:cs="Arial"/>
                <w:b/>
                <w:color w:val="000000"/>
                <w:sz w:val="20"/>
              </w:rPr>
              <w:t>33/8</w:t>
            </w:r>
            <w:r w:rsidR="00F520D8">
              <w:rPr>
                <w:rFonts w:ascii="Arial" w:hAnsi="Arial" w:cs="Arial"/>
                <w:b/>
                <w:color w:val="000000"/>
                <w:sz w:val="20"/>
              </w:rPr>
              <w:t xml:space="preserve"> </w:t>
            </w:r>
            <w:r w:rsidRPr="005D0E82">
              <w:rPr>
                <w:rFonts w:ascii="Arial" w:hAnsi="Arial" w:cs="Arial"/>
                <w:b/>
                <w:color w:val="000000"/>
                <w:sz w:val="20"/>
              </w:rPr>
              <w:t>№</w:t>
            </w:r>
          </w:p>
          <w:p w14:paraId="71436188" w14:textId="222843B0"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Сĕнтĕрвăрри</w:t>
            </w:r>
            <w:proofErr w:type="spellEnd"/>
            <w:r w:rsidR="00F520D8">
              <w:rPr>
                <w:rFonts w:ascii="Arial" w:hAnsi="Arial" w:cs="Arial"/>
                <w:b/>
                <w:color w:val="000000"/>
                <w:sz w:val="20"/>
              </w:rPr>
              <w:t xml:space="preserve"> </w:t>
            </w:r>
            <w:r w:rsidRPr="005D0E82">
              <w:rPr>
                <w:rFonts w:ascii="Arial" w:hAnsi="Arial" w:cs="Arial"/>
                <w:b/>
                <w:color w:val="000000"/>
                <w:sz w:val="20"/>
              </w:rPr>
              <w:t>хули</w:t>
            </w:r>
          </w:p>
        </w:tc>
        <w:tc>
          <w:tcPr>
            <w:tcW w:w="631" w:type="pct"/>
            <w:vAlign w:val="center"/>
          </w:tcPr>
          <w:p w14:paraId="41019CCF" w14:textId="1B5793AB" w:rsidR="001D6D46" w:rsidRPr="005D0E82" w:rsidRDefault="00F520D8" w:rsidP="00B76721">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1D6D46" w:rsidRPr="005D0E82">
              <w:rPr>
                <w:rFonts w:ascii="Arial" w:hAnsi="Arial" w:cs="Arial"/>
                <w:noProof/>
                <w:color w:val="000000"/>
                <w:sz w:val="20"/>
              </w:rPr>
              <w:drawing>
                <wp:inline distT="0" distB="0" distL="0" distR="0" wp14:anchorId="213A2B89" wp14:editId="4FA4E975">
                  <wp:extent cx="629920" cy="62103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1D6D46" w:rsidRPr="005D0E82">
              <w:rPr>
                <w:rFonts w:ascii="Arial" w:hAnsi="Arial" w:cs="Arial"/>
                <w:color w:val="000000"/>
                <w:sz w:val="20"/>
              </w:rPr>
              <w:t xml:space="preserve">   </w:t>
            </w:r>
          </w:p>
          <w:p w14:paraId="75E99B85" w14:textId="77777777" w:rsidR="001D6D46" w:rsidRPr="005D0E82" w:rsidRDefault="001D6D46" w:rsidP="00B76721">
            <w:pPr>
              <w:spacing w:after="0" w:line="240" w:lineRule="auto"/>
              <w:jc w:val="center"/>
              <w:rPr>
                <w:rFonts w:ascii="Arial" w:hAnsi="Arial" w:cs="Arial"/>
                <w:color w:val="000000"/>
                <w:sz w:val="20"/>
              </w:rPr>
            </w:pPr>
          </w:p>
        </w:tc>
        <w:tc>
          <w:tcPr>
            <w:tcW w:w="1937" w:type="pct"/>
            <w:vAlign w:val="center"/>
          </w:tcPr>
          <w:p w14:paraId="1E0033DB" w14:textId="77777777" w:rsidR="001D6D46" w:rsidRPr="005D0E82" w:rsidRDefault="001D6D46" w:rsidP="00B76721">
            <w:pPr>
              <w:spacing w:after="0" w:line="240" w:lineRule="auto"/>
              <w:jc w:val="center"/>
              <w:rPr>
                <w:rFonts w:ascii="Arial" w:hAnsi="Arial" w:cs="Arial"/>
                <w:b/>
                <w:color w:val="000000"/>
                <w:sz w:val="20"/>
              </w:rPr>
            </w:pPr>
          </w:p>
          <w:p w14:paraId="08D219D3" w14:textId="7557C97E"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Чувашская</w:t>
            </w:r>
            <w:r w:rsidR="00F520D8">
              <w:rPr>
                <w:rFonts w:ascii="Arial" w:hAnsi="Arial" w:cs="Arial"/>
                <w:b/>
                <w:color w:val="000000"/>
                <w:sz w:val="20"/>
              </w:rPr>
              <w:t xml:space="preserve"> </w:t>
            </w:r>
            <w:r w:rsidRPr="005D0E82">
              <w:rPr>
                <w:rFonts w:ascii="Arial" w:hAnsi="Arial" w:cs="Arial"/>
                <w:b/>
                <w:color w:val="000000"/>
                <w:sz w:val="20"/>
              </w:rPr>
              <w:t>Республика</w:t>
            </w:r>
          </w:p>
          <w:p w14:paraId="7F356F24" w14:textId="687528ED"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Собрание</w:t>
            </w:r>
            <w:r w:rsidR="00F520D8">
              <w:rPr>
                <w:rFonts w:ascii="Arial" w:hAnsi="Arial" w:cs="Arial"/>
                <w:b/>
                <w:color w:val="000000"/>
                <w:sz w:val="20"/>
              </w:rPr>
              <w:t xml:space="preserve"> </w:t>
            </w:r>
            <w:r w:rsidRPr="005D0E82">
              <w:rPr>
                <w:rFonts w:ascii="Arial" w:hAnsi="Arial" w:cs="Arial"/>
                <w:b/>
                <w:color w:val="000000"/>
                <w:sz w:val="20"/>
              </w:rPr>
              <w:t>депутатов</w:t>
            </w:r>
            <w:r w:rsidR="00F520D8">
              <w:rPr>
                <w:rFonts w:ascii="Arial" w:hAnsi="Arial" w:cs="Arial"/>
                <w:b/>
                <w:color w:val="000000"/>
                <w:sz w:val="20"/>
              </w:rPr>
              <w:t xml:space="preserve"> </w:t>
            </w:r>
          </w:p>
          <w:p w14:paraId="3FF5C0D3" w14:textId="77777777"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Мариинско-Посадского</w:t>
            </w:r>
          </w:p>
          <w:p w14:paraId="09E6F6DD"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p>
          <w:p w14:paraId="1BFAFB51"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Р</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r w:rsidRPr="005D0E82">
              <w:rPr>
                <w:rFonts w:ascii="Arial" w:hAnsi="Arial" w:cs="Arial"/>
                <w:b/>
                <w:color w:val="000000"/>
                <w:sz w:val="20"/>
              </w:rPr>
              <w:t>Ш</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r w:rsidRPr="005D0E82">
              <w:rPr>
                <w:rFonts w:ascii="Arial" w:hAnsi="Arial" w:cs="Arial"/>
                <w:b/>
                <w:color w:val="000000"/>
                <w:sz w:val="20"/>
              </w:rPr>
              <w:t>Н</w:t>
            </w:r>
            <w:r w:rsidR="00F520D8">
              <w:rPr>
                <w:rFonts w:ascii="Arial" w:hAnsi="Arial" w:cs="Arial"/>
                <w:b/>
                <w:color w:val="000000"/>
                <w:sz w:val="20"/>
              </w:rPr>
              <w:t xml:space="preserve"> </w:t>
            </w:r>
            <w:r w:rsidRPr="005D0E82">
              <w:rPr>
                <w:rFonts w:ascii="Arial" w:hAnsi="Arial" w:cs="Arial"/>
                <w:b/>
                <w:color w:val="000000"/>
                <w:sz w:val="20"/>
              </w:rPr>
              <w:t>И</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p>
          <w:p w14:paraId="2C48B5BA" w14:textId="77777777" w:rsidR="00AE19F3" w:rsidRDefault="00F520D8" w:rsidP="00B76721">
            <w:pPr>
              <w:spacing w:after="0" w:line="240" w:lineRule="auto"/>
              <w:jc w:val="center"/>
              <w:rPr>
                <w:rFonts w:ascii="Arial" w:hAnsi="Arial" w:cs="Arial"/>
                <w:b/>
                <w:color w:val="000000"/>
                <w:sz w:val="20"/>
              </w:rPr>
            </w:pPr>
            <w:r>
              <w:rPr>
                <w:rFonts w:ascii="Arial" w:hAnsi="Arial" w:cs="Arial"/>
                <w:b/>
                <w:color w:val="000000"/>
                <w:sz w:val="20"/>
              </w:rPr>
              <w:t xml:space="preserve"> </w:t>
            </w:r>
            <w:r w:rsidR="001D6D46" w:rsidRPr="005D0E82">
              <w:rPr>
                <w:rFonts w:ascii="Arial" w:hAnsi="Arial" w:cs="Arial"/>
                <w:b/>
                <w:color w:val="000000"/>
                <w:sz w:val="20"/>
              </w:rPr>
              <w:t>25.10.2024</w:t>
            </w:r>
            <w:r>
              <w:rPr>
                <w:rFonts w:ascii="Arial" w:hAnsi="Arial" w:cs="Arial"/>
                <w:b/>
                <w:color w:val="000000"/>
                <w:sz w:val="20"/>
              </w:rPr>
              <w:t xml:space="preserve"> </w:t>
            </w:r>
            <w:r w:rsidR="001D6D46" w:rsidRPr="005D0E82">
              <w:rPr>
                <w:rFonts w:ascii="Arial" w:hAnsi="Arial" w:cs="Arial"/>
                <w:b/>
                <w:color w:val="000000"/>
                <w:sz w:val="20"/>
              </w:rPr>
              <w:t>№</w:t>
            </w:r>
            <w:r>
              <w:rPr>
                <w:rFonts w:ascii="Arial" w:hAnsi="Arial" w:cs="Arial"/>
                <w:b/>
                <w:color w:val="000000"/>
                <w:sz w:val="20"/>
              </w:rPr>
              <w:t xml:space="preserve"> </w:t>
            </w:r>
            <w:r w:rsidR="001D6D46" w:rsidRPr="005D0E82">
              <w:rPr>
                <w:rFonts w:ascii="Arial" w:hAnsi="Arial" w:cs="Arial"/>
                <w:b/>
                <w:color w:val="000000"/>
                <w:sz w:val="20"/>
              </w:rPr>
              <w:t>33/8</w:t>
            </w:r>
          </w:p>
          <w:p w14:paraId="045294E8" w14:textId="06880C33"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г.</w:t>
            </w:r>
            <w:r w:rsidR="00F520D8">
              <w:rPr>
                <w:rFonts w:ascii="Arial" w:hAnsi="Arial" w:cs="Arial"/>
                <w:b/>
                <w:color w:val="000000"/>
                <w:sz w:val="20"/>
              </w:rPr>
              <w:t xml:space="preserve"> </w:t>
            </w:r>
            <w:r w:rsidRPr="005D0E82">
              <w:rPr>
                <w:rFonts w:ascii="Arial" w:hAnsi="Arial" w:cs="Arial"/>
                <w:b/>
                <w:color w:val="000000"/>
                <w:sz w:val="20"/>
              </w:rPr>
              <w:t>Мариинский</w:t>
            </w:r>
            <w:r w:rsidR="00F520D8">
              <w:rPr>
                <w:rFonts w:ascii="Arial" w:hAnsi="Arial" w:cs="Arial"/>
                <w:b/>
                <w:color w:val="000000"/>
                <w:sz w:val="20"/>
              </w:rPr>
              <w:t xml:space="preserve"> </w:t>
            </w:r>
            <w:r w:rsidRPr="005D0E82">
              <w:rPr>
                <w:rFonts w:ascii="Arial" w:hAnsi="Arial" w:cs="Arial"/>
                <w:b/>
                <w:color w:val="000000"/>
                <w:sz w:val="20"/>
              </w:rPr>
              <w:t>Посад</w:t>
            </w:r>
          </w:p>
          <w:p w14:paraId="6F2742F3" w14:textId="77777777" w:rsidR="001D6D46" w:rsidRPr="005D0E82" w:rsidRDefault="001D6D46" w:rsidP="00B76721">
            <w:pPr>
              <w:spacing w:after="0" w:line="240" w:lineRule="auto"/>
              <w:jc w:val="center"/>
              <w:rPr>
                <w:rFonts w:ascii="Arial" w:hAnsi="Arial" w:cs="Arial"/>
                <w:b/>
                <w:i/>
                <w:color w:val="000000"/>
                <w:sz w:val="20"/>
                <w:u w:val="single"/>
              </w:rPr>
            </w:pPr>
          </w:p>
        </w:tc>
      </w:tr>
    </w:tbl>
    <w:p w14:paraId="69DA0BE4" w14:textId="784FD914" w:rsidR="00AE19F3" w:rsidRDefault="001D6D46" w:rsidP="00A305A5">
      <w:pPr>
        <w:spacing w:after="0" w:line="240" w:lineRule="auto"/>
        <w:ind w:right="6489"/>
        <w:jc w:val="both"/>
        <w:rPr>
          <w:rFonts w:ascii="Arial" w:hAnsi="Arial" w:cs="Arial"/>
          <w:b/>
          <w:color w:val="000000"/>
          <w:sz w:val="20"/>
        </w:rPr>
      </w:pPr>
      <w:r w:rsidRPr="005D0E82">
        <w:rPr>
          <w:rFonts w:ascii="Arial" w:hAnsi="Arial" w:cs="Arial"/>
          <w:b/>
          <w:bCs/>
          <w:color w:val="000000"/>
          <w:sz w:val="20"/>
        </w:rPr>
        <w:t>Об</w:t>
      </w:r>
      <w:r w:rsidR="00F520D8">
        <w:rPr>
          <w:rFonts w:ascii="Arial" w:hAnsi="Arial" w:cs="Arial"/>
          <w:b/>
          <w:bCs/>
          <w:color w:val="000000"/>
          <w:sz w:val="20"/>
        </w:rPr>
        <w:t xml:space="preserve"> </w:t>
      </w:r>
      <w:r w:rsidRPr="005D0E82">
        <w:rPr>
          <w:rFonts w:ascii="Arial" w:hAnsi="Arial" w:cs="Arial"/>
          <w:b/>
          <w:bCs/>
          <w:color w:val="000000"/>
          <w:sz w:val="20"/>
        </w:rPr>
        <w:t>установлении</w:t>
      </w:r>
      <w:r w:rsidR="00F520D8">
        <w:rPr>
          <w:rFonts w:ascii="Arial" w:hAnsi="Arial" w:cs="Arial"/>
          <w:b/>
          <w:bCs/>
          <w:color w:val="000000"/>
          <w:sz w:val="20"/>
        </w:rPr>
        <w:t xml:space="preserve"> </w:t>
      </w:r>
      <w:r w:rsidRPr="005D0E82">
        <w:rPr>
          <w:rFonts w:ascii="Arial" w:hAnsi="Arial" w:cs="Arial"/>
          <w:b/>
          <w:bCs/>
          <w:color w:val="000000"/>
          <w:sz w:val="20"/>
        </w:rPr>
        <w:t>границ</w:t>
      </w:r>
      <w:r w:rsidR="00F520D8">
        <w:rPr>
          <w:rFonts w:ascii="Arial" w:hAnsi="Arial" w:cs="Arial"/>
          <w:b/>
          <w:bCs/>
          <w:color w:val="000000"/>
          <w:sz w:val="20"/>
        </w:rPr>
        <w:t xml:space="preserve"> </w:t>
      </w:r>
      <w:r w:rsidRPr="005D0E82">
        <w:rPr>
          <w:rFonts w:ascii="Arial" w:hAnsi="Arial" w:cs="Arial"/>
          <w:b/>
          <w:bCs/>
          <w:color w:val="000000"/>
          <w:sz w:val="20"/>
        </w:rPr>
        <w:t>осуществления</w:t>
      </w:r>
      <w:r w:rsidR="00F520D8">
        <w:rPr>
          <w:rFonts w:ascii="Arial" w:hAnsi="Arial" w:cs="Arial"/>
          <w:b/>
          <w:bCs/>
          <w:color w:val="000000"/>
          <w:sz w:val="20"/>
        </w:rPr>
        <w:t xml:space="preserve"> </w:t>
      </w:r>
      <w:r w:rsidRPr="005D0E82">
        <w:rPr>
          <w:rFonts w:ascii="Arial" w:hAnsi="Arial" w:cs="Arial"/>
          <w:b/>
          <w:bCs/>
          <w:color w:val="000000"/>
          <w:sz w:val="20"/>
        </w:rPr>
        <w:t>деятельности</w:t>
      </w:r>
      <w:r w:rsidR="00F520D8">
        <w:rPr>
          <w:rFonts w:ascii="Arial" w:hAnsi="Arial" w:cs="Arial"/>
          <w:b/>
          <w:bCs/>
          <w:color w:val="000000"/>
          <w:sz w:val="20"/>
        </w:rPr>
        <w:t xml:space="preserve"> </w:t>
      </w:r>
      <w:r w:rsidRPr="005D0E82">
        <w:rPr>
          <w:rFonts w:ascii="Arial" w:hAnsi="Arial" w:cs="Arial"/>
          <w:b/>
          <w:bCs/>
          <w:color w:val="000000"/>
          <w:sz w:val="20"/>
        </w:rPr>
        <w:t>территориального</w:t>
      </w:r>
      <w:r w:rsidR="00F520D8">
        <w:rPr>
          <w:rFonts w:ascii="Arial" w:hAnsi="Arial" w:cs="Arial"/>
          <w:b/>
          <w:bCs/>
          <w:color w:val="000000"/>
          <w:sz w:val="20"/>
        </w:rPr>
        <w:t xml:space="preserve"> </w:t>
      </w:r>
      <w:r w:rsidRPr="005D0E82">
        <w:rPr>
          <w:rFonts w:ascii="Arial" w:hAnsi="Arial" w:cs="Arial"/>
          <w:b/>
          <w:bCs/>
          <w:color w:val="000000"/>
          <w:sz w:val="20"/>
        </w:rPr>
        <w:t>общественного</w:t>
      </w:r>
      <w:r w:rsidR="00F520D8">
        <w:rPr>
          <w:rFonts w:ascii="Arial" w:hAnsi="Arial" w:cs="Arial"/>
          <w:b/>
          <w:bCs/>
          <w:color w:val="000000"/>
          <w:sz w:val="20"/>
        </w:rPr>
        <w:t xml:space="preserve"> </w:t>
      </w:r>
      <w:r w:rsidRPr="005D0E82">
        <w:rPr>
          <w:rFonts w:ascii="Arial" w:hAnsi="Arial" w:cs="Arial"/>
          <w:b/>
          <w:bCs/>
          <w:color w:val="000000"/>
          <w:sz w:val="20"/>
        </w:rPr>
        <w:t>самоуправления</w:t>
      </w:r>
      <w:r w:rsidR="00F520D8">
        <w:rPr>
          <w:rFonts w:ascii="Arial" w:hAnsi="Arial" w:cs="Arial"/>
          <w:b/>
          <w:bCs/>
          <w:color w:val="000000"/>
          <w:sz w:val="20"/>
        </w:rPr>
        <w:t xml:space="preserve"> </w:t>
      </w:r>
      <w:r w:rsidRPr="005D0E82">
        <w:rPr>
          <w:rFonts w:ascii="Arial" w:hAnsi="Arial" w:cs="Arial"/>
          <w:b/>
          <w:bCs/>
          <w:color w:val="000000"/>
          <w:sz w:val="20"/>
        </w:rPr>
        <w:t>«</w:t>
      </w:r>
      <w:proofErr w:type="spellStart"/>
      <w:r w:rsidRPr="005D0E82">
        <w:rPr>
          <w:rFonts w:ascii="Arial" w:hAnsi="Arial" w:cs="Arial"/>
          <w:b/>
          <w:bCs/>
          <w:color w:val="000000"/>
          <w:sz w:val="20"/>
        </w:rPr>
        <w:t>Алмандаевское</w:t>
      </w:r>
      <w:proofErr w:type="spellEnd"/>
      <w:r w:rsidRPr="005D0E82">
        <w:rPr>
          <w:rFonts w:ascii="Arial" w:hAnsi="Arial" w:cs="Arial"/>
          <w:b/>
          <w:bCs/>
          <w:color w:val="000000"/>
          <w:sz w:val="20"/>
        </w:rPr>
        <w:t>»</w:t>
      </w:r>
      <w:r w:rsidR="00F520D8">
        <w:rPr>
          <w:rFonts w:ascii="Arial" w:hAnsi="Arial" w:cs="Arial"/>
          <w:b/>
          <w:bCs/>
          <w:color w:val="000000"/>
          <w:sz w:val="20"/>
        </w:rPr>
        <w:t xml:space="preserve"> </w:t>
      </w:r>
      <w:r w:rsidRPr="005D0E82">
        <w:rPr>
          <w:rFonts w:ascii="Arial" w:hAnsi="Arial" w:cs="Arial"/>
          <w:b/>
          <w:bCs/>
          <w:color w:val="000000"/>
          <w:sz w:val="20"/>
        </w:rPr>
        <w:t>Мариинско-Посадского</w:t>
      </w:r>
      <w:r w:rsidR="00F520D8">
        <w:rPr>
          <w:rFonts w:ascii="Arial" w:hAnsi="Arial" w:cs="Arial"/>
          <w:b/>
          <w:color w:val="000000"/>
          <w:sz w:val="20"/>
        </w:rPr>
        <w:t xml:space="preserve"> </w:t>
      </w: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r w:rsidRPr="005D0E82">
        <w:rPr>
          <w:rFonts w:ascii="Arial" w:hAnsi="Arial" w:cs="Arial"/>
          <w:b/>
          <w:color w:val="000000"/>
          <w:sz w:val="20"/>
        </w:rPr>
        <w:t>Чувашской</w:t>
      </w:r>
      <w:r w:rsidR="00F520D8">
        <w:rPr>
          <w:rFonts w:ascii="Arial" w:hAnsi="Arial" w:cs="Arial"/>
          <w:b/>
          <w:color w:val="000000"/>
          <w:sz w:val="20"/>
        </w:rPr>
        <w:t xml:space="preserve"> </w:t>
      </w:r>
      <w:r w:rsidRPr="005D0E82">
        <w:rPr>
          <w:rFonts w:ascii="Arial" w:hAnsi="Arial" w:cs="Arial"/>
          <w:b/>
          <w:color w:val="000000"/>
          <w:sz w:val="20"/>
        </w:rPr>
        <w:t>Республики</w:t>
      </w:r>
    </w:p>
    <w:p w14:paraId="2A47CE1A" w14:textId="77777777" w:rsidR="00A305A5" w:rsidRDefault="00A305A5" w:rsidP="005D0E82">
      <w:pPr>
        <w:spacing w:after="0" w:line="240" w:lineRule="auto"/>
        <w:ind w:right="2551"/>
        <w:jc w:val="both"/>
        <w:rPr>
          <w:rFonts w:ascii="Arial" w:hAnsi="Arial" w:cs="Arial"/>
          <w:b/>
          <w:color w:val="000000"/>
          <w:sz w:val="20"/>
        </w:rPr>
      </w:pPr>
    </w:p>
    <w:p w14:paraId="392F0401" w14:textId="76B71CD5" w:rsidR="00AE19F3" w:rsidRDefault="001D6D46" w:rsidP="00A305A5">
      <w:pPr>
        <w:spacing w:after="0" w:line="240" w:lineRule="auto"/>
        <w:ind w:firstLine="709"/>
        <w:jc w:val="both"/>
        <w:rPr>
          <w:rFonts w:ascii="Arial" w:hAnsi="Arial" w:cs="Arial"/>
          <w:color w:val="000000"/>
          <w:sz w:val="20"/>
        </w:rPr>
      </w:pP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соответствии</w:t>
      </w:r>
      <w:r w:rsidR="00F520D8">
        <w:rPr>
          <w:rFonts w:ascii="Arial" w:hAnsi="Arial" w:cs="Arial"/>
          <w:color w:val="000000"/>
          <w:sz w:val="20"/>
        </w:rPr>
        <w:t xml:space="preserve"> </w:t>
      </w:r>
      <w:r w:rsidRPr="005D0E82">
        <w:rPr>
          <w:rFonts w:ascii="Arial" w:hAnsi="Arial" w:cs="Arial"/>
          <w:color w:val="000000"/>
          <w:sz w:val="20"/>
        </w:rPr>
        <w:t>со</w:t>
      </w:r>
      <w:r w:rsidR="00F520D8">
        <w:rPr>
          <w:rFonts w:ascii="Arial" w:hAnsi="Arial" w:cs="Arial"/>
          <w:color w:val="000000"/>
          <w:sz w:val="20"/>
        </w:rPr>
        <w:t xml:space="preserve"> </w:t>
      </w:r>
      <w:r w:rsidRPr="005D0E82">
        <w:rPr>
          <w:rFonts w:ascii="Arial" w:hAnsi="Arial" w:cs="Arial"/>
          <w:color w:val="000000"/>
          <w:sz w:val="20"/>
        </w:rPr>
        <w:t>ст.</w:t>
      </w:r>
      <w:r w:rsidR="00F520D8">
        <w:rPr>
          <w:rFonts w:ascii="Arial" w:hAnsi="Arial" w:cs="Arial"/>
          <w:color w:val="000000"/>
          <w:sz w:val="20"/>
        </w:rPr>
        <w:t xml:space="preserve"> </w:t>
      </w:r>
      <w:r w:rsidRPr="005D0E82">
        <w:rPr>
          <w:rFonts w:ascii="Arial" w:hAnsi="Arial" w:cs="Arial"/>
          <w:color w:val="000000"/>
          <w:sz w:val="20"/>
        </w:rPr>
        <w:t>27</w:t>
      </w:r>
      <w:r w:rsidR="00F520D8">
        <w:rPr>
          <w:rFonts w:ascii="Arial" w:hAnsi="Arial" w:cs="Arial"/>
          <w:color w:val="000000"/>
          <w:sz w:val="20"/>
        </w:rPr>
        <w:t xml:space="preserve"> </w:t>
      </w:r>
      <w:r w:rsidRPr="005D0E82">
        <w:rPr>
          <w:rFonts w:ascii="Arial" w:hAnsi="Arial" w:cs="Arial"/>
          <w:color w:val="000000"/>
          <w:sz w:val="20"/>
        </w:rPr>
        <w:t>Федерального</w:t>
      </w:r>
      <w:r w:rsidR="00F520D8">
        <w:rPr>
          <w:rFonts w:ascii="Arial" w:hAnsi="Arial" w:cs="Arial"/>
          <w:color w:val="000000"/>
          <w:sz w:val="20"/>
        </w:rPr>
        <w:t xml:space="preserve"> </w:t>
      </w:r>
      <w:r w:rsidRPr="005D0E82">
        <w:rPr>
          <w:rFonts w:ascii="Arial" w:hAnsi="Arial" w:cs="Arial"/>
          <w:color w:val="000000"/>
          <w:sz w:val="20"/>
        </w:rPr>
        <w:t>закона</w:t>
      </w:r>
      <w:r w:rsidR="00F520D8">
        <w:rPr>
          <w:rFonts w:ascii="Arial" w:hAnsi="Arial" w:cs="Arial"/>
          <w:color w:val="000000"/>
          <w:sz w:val="20"/>
        </w:rPr>
        <w:t xml:space="preserve"> </w:t>
      </w:r>
      <w:r w:rsidRPr="005D0E82">
        <w:rPr>
          <w:rFonts w:ascii="Arial" w:hAnsi="Arial" w:cs="Arial"/>
          <w:color w:val="000000"/>
          <w:sz w:val="20"/>
        </w:rPr>
        <w:t>от</w:t>
      </w:r>
      <w:r w:rsidR="00F520D8">
        <w:rPr>
          <w:rFonts w:ascii="Arial" w:hAnsi="Arial" w:cs="Arial"/>
          <w:color w:val="000000"/>
          <w:sz w:val="20"/>
        </w:rPr>
        <w:t xml:space="preserve"> </w:t>
      </w:r>
      <w:r w:rsidRPr="005D0E82">
        <w:rPr>
          <w:rFonts w:ascii="Arial" w:hAnsi="Arial" w:cs="Arial"/>
          <w:color w:val="000000"/>
          <w:sz w:val="20"/>
        </w:rPr>
        <w:t>6</w:t>
      </w:r>
      <w:r w:rsidR="00F520D8">
        <w:rPr>
          <w:rFonts w:ascii="Arial" w:hAnsi="Arial" w:cs="Arial"/>
          <w:color w:val="000000"/>
          <w:sz w:val="20"/>
        </w:rPr>
        <w:t xml:space="preserve"> </w:t>
      </w:r>
      <w:r w:rsidRPr="005D0E82">
        <w:rPr>
          <w:rFonts w:ascii="Arial" w:hAnsi="Arial" w:cs="Arial"/>
          <w:color w:val="000000"/>
          <w:sz w:val="20"/>
        </w:rPr>
        <w:t>октября</w:t>
      </w:r>
      <w:r w:rsidR="00F520D8">
        <w:rPr>
          <w:rFonts w:ascii="Arial" w:hAnsi="Arial" w:cs="Arial"/>
          <w:color w:val="000000"/>
          <w:sz w:val="20"/>
        </w:rPr>
        <w:t xml:space="preserve"> </w:t>
      </w:r>
      <w:r w:rsidRPr="005D0E82">
        <w:rPr>
          <w:rFonts w:ascii="Arial" w:hAnsi="Arial" w:cs="Arial"/>
          <w:color w:val="000000"/>
          <w:sz w:val="20"/>
        </w:rPr>
        <w:t>2003</w:t>
      </w:r>
      <w:r w:rsidR="00F520D8">
        <w:rPr>
          <w:rFonts w:ascii="Arial" w:hAnsi="Arial" w:cs="Arial"/>
          <w:color w:val="000000"/>
          <w:sz w:val="20"/>
        </w:rPr>
        <w:t xml:space="preserve"> </w:t>
      </w:r>
      <w:r w:rsidRPr="005D0E82">
        <w:rPr>
          <w:rFonts w:ascii="Arial" w:hAnsi="Arial" w:cs="Arial"/>
          <w:color w:val="000000"/>
          <w:sz w:val="20"/>
        </w:rPr>
        <w:t>года</w:t>
      </w:r>
      <w:r w:rsidR="00F520D8">
        <w:rPr>
          <w:rFonts w:ascii="Arial" w:hAnsi="Arial" w:cs="Arial"/>
          <w:color w:val="000000"/>
          <w:sz w:val="20"/>
        </w:rPr>
        <w:t xml:space="preserve"> </w:t>
      </w: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color w:val="000000"/>
          <w:sz w:val="20"/>
        </w:rPr>
        <w:t>131-ФЗ</w:t>
      </w:r>
      <w:r w:rsidR="00F520D8">
        <w:rPr>
          <w:rFonts w:ascii="Arial" w:hAnsi="Arial" w:cs="Arial"/>
          <w:color w:val="000000"/>
          <w:sz w:val="20"/>
        </w:rPr>
        <w:t xml:space="preserve"> </w:t>
      </w:r>
      <w:r w:rsidRPr="005D0E82">
        <w:rPr>
          <w:rFonts w:ascii="Arial" w:hAnsi="Arial" w:cs="Arial"/>
          <w:color w:val="000000"/>
          <w:sz w:val="20"/>
        </w:rPr>
        <w:t>«Об</w:t>
      </w:r>
      <w:r w:rsidR="00F520D8">
        <w:rPr>
          <w:rFonts w:ascii="Arial" w:hAnsi="Arial" w:cs="Arial"/>
          <w:color w:val="000000"/>
          <w:sz w:val="20"/>
        </w:rPr>
        <w:t xml:space="preserve"> </w:t>
      </w:r>
      <w:r w:rsidRPr="005D0E82">
        <w:rPr>
          <w:rFonts w:ascii="Arial" w:hAnsi="Arial" w:cs="Arial"/>
          <w:color w:val="000000"/>
          <w:sz w:val="20"/>
        </w:rPr>
        <w:t>общих</w:t>
      </w:r>
      <w:r w:rsidR="00F520D8">
        <w:rPr>
          <w:rFonts w:ascii="Arial" w:hAnsi="Arial" w:cs="Arial"/>
          <w:color w:val="000000"/>
          <w:sz w:val="20"/>
        </w:rPr>
        <w:t xml:space="preserve"> </w:t>
      </w:r>
      <w:r w:rsidRPr="005D0E82">
        <w:rPr>
          <w:rFonts w:ascii="Arial" w:hAnsi="Arial" w:cs="Arial"/>
          <w:color w:val="000000"/>
          <w:sz w:val="20"/>
        </w:rPr>
        <w:t>принципах</w:t>
      </w:r>
      <w:r w:rsidR="00F520D8">
        <w:rPr>
          <w:rFonts w:ascii="Arial" w:hAnsi="Arial" w:cs="Arial"/>
          <w:color w:val="000000"/>
          <w:sz w:val="20"/>
        </w:rPr>
        <w:t xml:space="preserve"> </w:t>
      </w:r>
      <w:r w:rsidRPr="005D0E82">
        <w:rPr>
          <w:rFonts w:ascii="Arial" w:hAnsi="Arial" w:cs="Arial"/>
          <w:color w:val="000000"/>
          <w:sz w:val="20"/>
        </w:rPr>
        <w:t>организации</w:t>
      </w:r>
      <w:r w:rsidR="00F520D8">
        <w:rPr>
          <w:rFonts w:ascii="Arial" w:hAnsi="Arial" w:cs="Arial"/>
          <w:color w:val="000000"/>
          <w:sz w:val="20"/>
        </w:rPr>
        <w:t xml:space="preserve"> </w:t>
      </w:r>
      <w:r w:rsidRPr="005D0E82">
        <w:rPr>
          <w:rFonts w:ascii="Arial" w:hAnsi="Arial" w:cs="Arial"/>
          <w:color w:val="000000"/>
          <w:sz w:val="20"/>
        </w:rPr>
        <w:t>местного</w:t>
      </w:r>
      <w:r w:rsidR="00F520D8">
        <w:rPr>
          <w:rFonts w:ascii="Arial" w:hAnsi="Arial" w:cs="Arial"/>
          <w:color w:val="000000"/>
          <w:sz w:val="20"/>
        </w:rPr>
        <w:t xml:space="preserve"> </w:t>
      </w:r>
      <w:r w:rsidRPr="005D0E82">
        <w:rPr>
          <w:rFonts w:ascii="Arial" w:hAnsi="Arial" w:cs="Arial"/>
          <w:color w:val="000000"/>
          <w:sz w:val="20"/>
        </w:rPr>
        <w:t>самоуправления</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r w:rsidRPr="005D0E82">
        <w:rPr>
          <w:rFonts w:ascii="Arial" w:hAnsi="Arial" w:cs="Arial"/>
          <w:color w:val="000000"/>
          <w:sz w:val="20"/>
        </w:rPr>
        <w:t>Уставом</w:t>
      </w:r>
      <w:r w:rsidR="00F520D8">
        <w:rPr>
          <w:rFonts w:ascii="Arial" w:hAnsi="Arial" w:cs="Arial"/>
          <w:color w:val="000000"/>
          <w:sz w:val="20"/>
        </w:rPr>
        <w:t xml:space="preserve"> </w:t>
      </w:r>
      <w:r w:rsidRPr="005D0E82">
        <w:rPr>
          <w:rFonts w:ascii="Arial" w:hAnsi="Arial" w:cs="Arial"/>
          <w:bCs/>
          <w:color w:val="000000"/>
          <w:sz w:val="20"/>
        </w:rPr>
        <w:t>Мариинско-Посадского</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Чувашской</w:t>
      </w:r>
      <w:r w:rsidR="00F520D8">
        <w:rPr>
          <w:rFonts w:ascii="Arial" w:hAnsi="Arial" w:cs="Arial"/>
          <w:color w:val="000000"/>
          <w:sz w:val="20"/>
        </w:rPr>
        <w:t xml:space="preserve"> </w:t>
      </w:r>
      <w:r w:rsidRPr="005D0E82">
        <w:rPr>
          <w:rFonts w:ascii="Arial" w:hAnsi="Arial" w:cs="Arial"/>
          <w:color w:val="000000"/>
          <w:sz w:val="20"/>
        </w:rPr>
        <w:t>Республики,</w:t>
      </w:r>
      <w:r w:rsidR="00F520D8">
        <w:rPr>
          <w:rFonts w:ascii="Arial" w:hAnsi="Arial" w:cs="Arial"/>
          <w:color w:val="000000"/>
          <w:sz w:val="20"/>
        </w:rPr>
        <w:t xml:space="preserve"> </w:t>
      </w:r>
    </w:p>
    <w:p w14:paraId="74022831" w14:textId="77777777" w:rsidR="00AE19F3" w:rsidRDefault="001D6D46" w:rsidP="00A305A5">
      <w:pPr>
        <w:spacing w:after="0" w:line="240" w:lineRule="auto"/>
        <w:ind w:firstLine="709"/>
        <w:jc w:val="both"/>
        <w:rPr>
          <w:rFonts w:ascii="Arial" w:hAnsi="Arial" w:cs="Arial"/>
          <w:b/>
          <w:bCs/>
          <w:color w:val="000000"/>
          <w:sz w:val="20"/>
        </w:rPr>
      </w:pPr>
      <w:r w:rsidRPr="005D0E82">
        <w:rPr>
          <w:rFonts w:ascii="Arial" w:hAnsi="Arial" w:cs="Arial"/>
          <w:b/>
          <w:bCs/>
          <w:color w:val="000000"/>
          <w:sz w:val="20"/>
        </w:rPr>
        <w:t>Собрание</w:t>
      </w:r>
      <w:r w:rsidR="00F520D8">
        <w:rPr>
          <w:rFonts w:ascii="Arial" w:hAnsi="Arial" w:cs="Arial"/>
          <w:b/>
          <w:bCs/>
          <w:color w:val="000000"/>
          <w:sz w:val="20"/>
        </w:rPr>
        <w:t xml:space="preserve"> </w:t>
      </w:r>
      <w:r w:rsidRPr="005D0E82">
        <w:rPr>
          <w:rFonts w:ascii="Arial" w:hAnsi="Arial" w:cs="Arial"/>
          <w:b/>
          <w:bCs/>
          <w:color w:val="000000"/>
          <w:sz w:val="20"/>
        </w:rPr>
        <w:t>депутатов</w:t>
      </w:r>
      <w:r w:rsidR="00F520D8">
        <w:rPr>
          <w:rFonts w:ascii="Arial" w:hAnsi="Arial" w:cs="Arial"/>
          <w:b/>
          <w:bCs/>
          <w:color w:val="000000"/>
          <w:sz w:val="20"/>
        </w:rPr>
        <w:t xml:space="preserve"> </w:t>
      </w:r>
      <w:r w:rsidRPr="005D0E82">
        <w:rPr>
          <w:rFonts w:ascii="Arial" w:hAnsi="Arial" w:cs="Arial"/>
          <w:b/>
          <w:bCs/>
          <w:color w:val="000000"/>
          <w:sz w:val="20"/>
        </w:rPr>
        <w:t>Мариинско-Посадского</w:t>
      </w:r>
      <w:r w:rsidR="00F520D8">
        <w:rPr>
          <w:rFonts w:ascii="Arial" w:hAnsi="Arial" w:cs="Arial"/>
          <w:b/>
          <w:color w:val="000000"/>
          <w:sz w:val="20"/>
        </w:rPr>
        <w:t xml:space="preserve"> </w:t>
      </w: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r w:rsidRPr="005D0E82">
        <w:rPr>
          <w:rFonts w:ascii="Arial" w:hAnsi="Arial" w:cs="Arial"/>
          <w:b/>
          <w:bCs/>
          <w:color w:val="000000"/>
          <w:sz w:val="20"/>
        </w:rPr>
        <w:t>решило:</w:t>
      </w:r>
    </w:p>
    <w:p w14:paraId="5D23B9E3" w14:textId="5BB96FC8" w:rsidR="001D6D46" w:rsidRPr="005D0E82" w:rsidRDefault="001D6D46" w:rsidP="00A305A5">
      <w:pPr>
        <w:pStyle w:val="aff9"/>
        <w:numPr>
          <w:ilvl w:val="0"/>
          <w:numId w:val="15"/>
        </w:numPr>
        <w:ind w:left="0" w:firstLine="709"/>
        <w:jc w:val="both"/>
        <w:rPr>
          <w:rFonts w:ascii="Arial" w:hAnsi="Arial" w:cs="Arial"/>
          <w:color w:val="000000"/>
          <w:sz w:val="20"/>
        </w:rPr>
      </w:pPr>
      <w:r w:rsidRPr="005D0E82">
        <w:rPr>
          <w:rFonts w:ascii="Arial" w:hAnsi="Arial" w:cs="Arial"/>
          <w:color w:val="000000"/>
          <w:sz w:val="20"/>
        </w:rPr>
        <w:t>Установить</w:t>
      </w:r>
      <w:r w:rsidR="00F520D8">
        <w:rPr>
          <w:rFonts w:ascii="Arial" w:hAnsi="Arial" w:cs="Arial"/>
          <w:color w:val="000000"/>
          <w:sz w:val="20"/>
        </w:rPr>
        <w:t xml:space="preserve"> </w:t>
      </w:r>
      <w:r w:rsidRPr="005D0E82">
        <w:rPr>
          <w:rFonts w:ascii="Arial" w:hAnsi="Arial" w:cs="Arial"/>
          <w:color w:val="000000"/>
          <w:sz w:val="20"/>
        </w:rPr>
        <w:t>границы</w:t>
      </w:r>
      <w:r w:rsidR="00F520D8">
        <w:rPr>
          <w:rFonts w:ascii="Arial" w:hAnsi="Arial" w:cs="Arial"/>
          <w:color w:val="000000"/>
          <w:sz w:val="20"/>
        </w:rPr>
        <w:t xml:space="preserve"> </w:t>
      </w:r>
      <w:r w:rsidRPr="005D0E82">
        <w:rPr>
          <w:rFonts w:ascii="Arial" w:hAnsi="Arial" w:cs="Arial"/>
          <w:bCs/>
          <w:color w:val="000000"/>
          <w:sz w:val="20"/>
        </w:rPr>
        <w:t>осуществления</w:t>
      </w:r>
      <w:r w:rsidR="00F520D8">
        <w:rPr>
          <w:rFonts w:ascii="Arial" w:hAnsi="Arial" w:cs="Arial"/>
          <w:bCs/>
          <w:color w:val="000000"/>
          <w:sz w:val="20"/>
        </w:rPr>
        <w:t xml:space="preserve"> </w:t>
      </w:r>
      <w:r w:rsidRPr="005D0E82">
        <w:rPr>
          <w:rFonts w:ascii="Arial" w:hAnsi="Arial" w:cs="Arial"/>
          <w:bCs/>
          <w:color w:val="000000"/>
          <w:sz w:val="20"/>
        </w:rPr>
        <w:t>деятельности</w:t>
      </w:r>
      <w:r w:rsidR="00F520D8">
        <w:rPr>
          <w:rFonts w:ascii="Arial" w:hAnsi="Arial" w:cs="Arial"/>
          <w:bCs/>
          <w:color w:val="000000"/>
          <w:sz w:val="20"/>
        </w:rPr>
        <w:t xml:space="preserve"> </w:t>
      </w:r>
      <w:r w:rsidRPr="005D0E82">
        <w:rPr>
          <w:rFonts w:ascii="Arial" w:hAnsi="Arial" w:cs="Arial"/>
          <w:bCs/>
          <w:color w:val="000000"/>
          <w:sz w:val="20"/>
        </w:rPr>
        <w:t>территориального</w:t>
      </w:r>
      <w:r w:rsidR="00F520D8">
        <w:rPr>
          <w:rFonts w:ascii="Arial" w:hAnsi="Arial" w:cs="Arial"/>
          <w:bCs/>
          <w:color w:val="000000"/>
          <w:sz w:val="20"/>
        </w:rPr>
        <w:t xml:space="preserve"> </w:t>
      </w:r>
      <w:r w:rsidRPr="005D0E82">
        <w:rPr>
          <w:rFonts w:ascii="Arial" w:hAnsi="Arial" w:cs="Arial"/>
          <w:bCs/>
          <w:color w:val="000000"/>
          <w:sz w:val="20"/>
        </w:rPr>
        <w:t>общественного</w:t>
      </w:r>
      <w:r w:rsidR="00F520D8">
        <w:rPr>
          <w:rFonts w:ascii="Arial" w:hAnsi="Arial" w:cs="Arial"/>
          <w:bCs/>
          <w:color w:val="000000"/>
          <w:sz w:val="20"/>
        </w:rPr>
        <w:t xml:space="preserve"> </w:t>
      </w:r>
      <w:r w:rsidRPr="005D0E82">
        <w:rPr>
          <w:rFonts w:ascii="Arial" w:hAnsi="Arial" w:cs="Arial"/>
          <w:bCs/>
          <w:color w:val="000000"/>
          <w:sz w:val="20"/>
        </w:rPr>
        <w:t>самоуправления</w:t>
      </w:r>
      <w:r w:rsidR="00F520D8">
        <w:rPr>
          <w:rFonts w:ascii="Arial" w:hAnsi="Arial" w:cs="Arial"/>
          <w:bCs/>
          <w:color w:val="000000"/>
          <w:sz w:val="20"/>
        </w:rPr>
        <w:t xml:space="preserve"> </w:t>
      </w:r>
      <w:r w:rsidRPr="005D0E82">
        <w:rPr>
          <w:rFonts w:ascii="Arial" w:hAnsi="Arial" w:cs="Arial"/>
          <w:bCs/>
          <w:color w:val="000000"/>
          <w:sz w:val="20"/>
        </w:rPr>
        <w:t>«</w:t>
      </w:r>
      <w:proofErr w:type="spellStart"/>
      <w:r w:rsidRPr="005D0E82">
        <w:rPr>
          <w:rFonts w:ascii="Arial" w:hAnsi="Arial" w:cs="Arial"/>
          <w:bCs/>
          <w:color w:val="000000"/>
          <w:sz w:val="20"/>
        </w:rPr>
        <w:t>Алмандаевское</w:t>
      </w:r>
      <w:proofErr w:type="spellEnd"/>
      <w:r w:rsidRPr="005D0E82">
        <w:rPr>
          <w:rFonts w:ascii="Arial" w:hAnsi="Arial" w:cs="Arial"/>
          <w:bCs/>
          <w:color w:val="000000"/>
          <w:sz w:val="20"/>
        </w:rPr>
        <w:t>»</w:t>
      </w:r>
      <w:r w:rsidR="00F520D8">
        <w:rPr>
          <w:rFonts w:ascii="Arial" w:hAnsi="Arial" w:cs="Arial"/>
          <w:bCs/>
          <w:color w:val="000000"/>
          <w:sz w:val="20"/>
        </w:rPr>
        <w:t xml:space="preserve"> </w:t>
      </w:r>
      <w:r w:rsidRPr="005D0E82">
        <w:rPr>
          <w:rFonts w:ascii="Arial" w:hAnsi="Arial" w:cs="Arial"/>
          <w:bCs/>
          <w:color w:val="000000"/>
          <w:sz w:val="20"/>
        </w:rPr>
        <w:t>Мариинско-Посадского</w:t>
      </w:r>
      <w:r w:rsidR="00F520D8">
        <w:rPr>
          <w:rFonts w:ascii="Arial" w:hAnsi="Arial" w:cs="Arial"/>
          <w:bCs/>
          <w:color w:val="000000"/>
          <w:sz w:val="20"/>
        </w:rPr>
        <w:t xml:space="preserve"> </w:t>
      </w:r>
      <w:r w:rsidRPr="005D0E82">
        <w:rPr>
          <w:rFonts w:ascii="Arial" w:hAnsi="Arial" w:cs="Arial"/>
          <w:bCs/>
          <w:color w:val="000000"/>
          <w:sz w:val="20"/>
        </w:rPr>
        <w:t>муниципального</w:t>
      </w:r>
      <w:r w:rsidR="00F520D8">
        <w:rPr>
          <w:rFonts w:ascii="Arial" w:hAnsi="Arial" w:cs="Arial"/>
          <w:bCs/>
          <w:color w:val="000000"/>
          <w:sz w:val="20"/>
        </w:rPr>
        <w:t xml:space="preserve"> </w:t>
      </w:r>
      <w:r w:rsidRPr="005D0E82">
        <w:rPr>
          <w:rFonts w:ascii="Arial" w:hAnsi="Arial" w:cs="Arial"/>
          <w:bCs/>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Чувашской</w:t>
      </w:r>
      <w:r w:rsidR="00F520D8">
        <w:rPr>
          <w:rFonts w:ascii="Arial" w:hAnsi="Arial" w:cs="Arial"/>
          <w:color w:val="000000"/>
          <w:sz w:val="20"/>
        </w:rPr>
        <w:t xml:space="preserve"> </w:t>
      </w:r>
      <w:r w:rsidRPr="005D0E82">
        <w:rPr>
          <w:rFonts w:ascii="Arial" w:hAnsi="Arial" w:cs="Arial"/>
          <w:color w:val="000000"/>
          <w:sz w:val="20"/>
        </w:rPr>
        <w:t>Республики,</w:t>
      </w:r>
      <w:r w:rsidR="00F520D8">
        <w:rPr>
          <w:rFonts w:ascii="Arial" w:hAnsi="Arial" w:cs="Arial"/>
          <w:color w:val="000000"/>
          <w:sz w:val="20"/>
        </w:rPr>
        <w:t xml:space="preserve"> </w:t>
      </w:r>
      <w:r w:rsidRPr="005D0E82">
        <w:rPr>
          <w:rFonts w:ascii="Arial" w:hAnsi="Arial" w:cs="Arial"/>
          <w:color w:val="000000"/>
          <w:sz w:val="20"/>
        </w:rPr>
        <w:t>согласно</w:t>
      </w:r>
      <w:r w:rsidR="00F520D8">
        <w:rPr>
          <w:rFonts w:ascii="Arial" w:hAnsi="Arial" w:cs="Arial"/>
          <w:color w:val="000000"/>
          <w:sz w:val="20"/>
        </w:rPr>
        <w:t xml:space="preserve"> </w:t>
      </w:r>
      <w:r w:rsidRPr="005D0E82">
        <w:rPr>
          <w:rFonts w:ascii="Arial" w:hAnsi="Arial" w:cs="Arial"/>
          <w:color w:val="000000"/>
          <w:sz w:val="20"/>
        </w:rPr>
        <w:t>приложению</w:t>
      </w:r>
      <w:r w:rsidR="00F520D8">
        <w:rPr>
          <w:rFonts w:ascii="Arial" w:hAnsi="Arial" w:cs="Arial"/>
          <w:color w:val="000000"/>
          <w:sz w:val="20"/>
        </w:rPr>
        <w:t xml:space="preserve"> </w:t>
      </w:r>
      <w:r w:rsidRPr="005D0E82">
        <w:rPr>
          <w:rFonts w:ascii="Arial" w:hAnsi="Arial" w:cs="Arial"/>
          <w:color w:val="000000"/>
          <w:sz w:val="20"/>
        </w:rPr>
        <w:t>к</w:t>
      </w:r>
      <w:r w:rsidR="00F520D8">
        <w:rPr>
          <w:rFonts w:ascii="Arial" w:hAnsi="Arial" w:cs="Arial"/>
          <w:color w:val="000000"/>
          <w:sz w:val="20"/>
        </w:rPr>
        <w:t xml:space="preserve"> </w:t>
      </w:r>
      <w:r w:rsidRPr="005D0E82">
        <w:rPr>
          <w:rFonts w:ascii="Arial" w:hAnsi="Arial" w:cs="Arial"/>
          <w:color w:val="000000"/>
          <w:sz w:val="20"/>
        </w:rPr>
        <w:t>настоящему</w:t>
      </w:r>
      <w:r w:rsidR="00F520D8">
        <w:rPr>
          <w:rFonts w:ascii="Arial" w:hAnsi="Arial" w:cs="Arial"/>
          <w:color w:val="000000"/>
          <w:sz w:val="20"/>
        </w:rPr>
        <w:t xml:space="preserve"> </w:t>
      </w:r>
      <w:r w:rsidRPr="005D0E82">
        <w:rPr>
          <w:rFonts w:ascii="Arial" w:hAnsi="Arial" w:cs="Arial"/>
          <w:color w:val="000000"/>
          <w:sz w:val="20"/>
        </w:rPr>
        <w:t>решению.</w:t>
      </w:r>
    </w:p>
    <w:p w14:paraId="757DA99C" w14:textId="36836C54" w:rsidR="00A305A5" w:rsidRPr="006E0F54" w:rsidRDefault="001D6D46" w:rsidP="005D0E82">
      <w:pPr>
        <w:pStyle w:val="aff9"/>
        <w:numPr>
          <w:ilvl w:val="0"/>
          <w:numId w:val="15"/>
        </w:numPr>
        <w:ind w:left="0" w:firstLine="709"/>
        <w:jc w:val="both"/>
        <w:rPr>
          <w:rFonts w:ascii="Arial" w:hAnsi="Arial" w:cs="Arial"/>
          <w:color w:val="000000"/>
          <w:sz w:val="20"/>
        </w:rPr>
      </w:pPr>
      <w:r w:rsidRPr="005D0E82">
        <w:rPr>
          <w:rFonts w:ascii="Arial" w:hAnsi="Arial" w:cs="Arial"/>
          <w:color w:val="000000"/>
          <w:sz w:val="20"/>
        </w:rPr>
        <w:t>Настоящее</w:t>
      </w:r>
      <w:r w:rsidR="00F520D8">
        <w:rPr>
          <w:rFonts w:ascii="Arial" w:hAnsi="Arial" w:cs="Arial"/>
          <w:color w:val="000000"/>
          <w:sz w:val="20"/>
        </w:rPr>
        <w:t xml:space="preserve"> </w:t>
      </w:r>
      <w:r w:rsidRPr="005D0E82">
        <w:rPr>
          <w:rFonts w:ascii="Arial" w:hAnsi="Arial" w:cs="Arial"/>
          <w:color w:val="000000"/>
          <w:sz w:val="20"/>
        </w:rPr>
        <w:t>решение</w:t>
      </w:r>
      <w:r w:rsidR="00F520D8">
        <w:rPr>
          <w:rFonts w:ascii="Arial" w:hAnsi="Arial" w:cs="Arial"/>
          <w:color w:val="000000"/>
          <w:sz w:val="20"/>
        </w:rPr>
        <w:t xml:space="preserve"> </w:t>
      </w:r>
      <w:r w:rsidRPr="005D0E82">
        <w:rPr>
          <w:rFonts w:ascii="Arial" w:hAnsi="Arial" w:cs="Arial"/>
          <w:color w:val="000000"/>
          <w:sz w:val="20"/>
        </w:rPr>
        <w:t>вступает</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силу</w:t>
      </w:r>
      <w:r w:rsidR="00F520D8">
        <w:rPr>
          <w:rFonts w:ascii="Arial" w:hAnsi="Arial" w:cs="Arial"/>
          <w:color w:val="000000"/>
          <w:sz w:val="20"/>
        </w:rPr>
        <w:t xml:space="preserve"> </w:t>
      </w:r>
      <w:r w:rsidRPr="005D0E82">
        <w:rPr>
          <w:rFonts w:ascii="Arial" w:hAnsi="Arial" w:cs="Arial"/>
          <w:color w:val="000000"/>
          <w:sz w:val="20"/>
        </w:rPr>
        <w:t>после</w:t>
      </w:r>
      <w:r w:rsidR="00F520D8">
        <w:rPr>
          <w:rFonts w:ascii="Arial" w:hAnsi="Arial" w:cs="Arial"/>
          <w:color w:val="000000"/>
          <w:sz w:val="20"/>
        </w:rPr>
        <w:t xml:space="preserve"> </w:t>
      </w:r>
      <w:r w:rsidRPr="005D0E82">
        <w:rPr>
          <w:rFonts w:ascii="Arial" w:hAnsi="Arial" w:cs="Arial"/>
          <w:color w:val="000000"/>
          <w:sz w:val="20"/>
        </w:rPr>
        <w:t>его</w:t>
      </w:r>
      <w:r w:rsidR="00F520D8">
        <w:rPr>
          <w:rFonts w:ascii="Arial" w:hAnsi="Arial" w:cs="Arial"/>
          <w:color w:val="000000"/>
          <w:sz w:val="20"/>
        </w:rPr>
        <w:t xml:space="preserve"> </w:t>
      </w:r>
      <w:r w:rsidRPr="005D0E82">
        <w:rPr>
          <w:rFonts w:ascii="Arial" w:hAnsi="Arial" w:cs="Arial"/>
          <w:color w:val="000000"/>
          <w:sz w:val="20"/>
        </w:rPr>
        <w:t>официального</w:t>
      </w:r>
      <w:r w:rsidR="00F520D8">
        <w:rPr>
          <w:rFonts w:ascii="Arial" w:hAnsi="Arial" w:cs="Arial"/>
          <w:color w:val="000000"/>
          <w:sz w:val="20"/>
        </w:rPr>
        <w:t xml:space="preserve"> </w:t>
      </w:r>
      <w:r w:rsidRPr="005D0E82">
        <w:rPr>
          <w:rFonts w:ascii="Arial" w:hAnsi="Arial" w:cs="Arial"/>
          <w:color w:val="000000"/>
          <w:sz w:val="20"/>
        </w:rPr>
        <w:t>опубликования</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периодическом</w:t>
      </w:r>
      <w:r w:rsidR="00F520D8">
        <w:rPr>
          <w:rFonts w:ascii="Arial" w:hAnsi="Arial" w:cs="Arial"/>
          <w:color w:val="000000"/>
          <w:sz w:val="20"/>
        </w:rPr>
        <w:t xml:space="preserve"> </w:t>
      </w:r>
      <w:r w:rsidRPr="005D0E82">
        <w:rPr>
          <w:rFonts w:ascii="Arial" w:hAnsi="Arial" w:cs="Arial"/>
          <w:color w:val="000000"/>
          <w:sz w:val="20"/>
        </w:rPr>
        <w:t>печатном</w:t>
      </w:r>
      <w:r w:rsidR="00F520D8">
        <w:rPr>
          <w:rFonts w:ascii="Arial" w:hAnsi="Arial" w:cs="Arial"/>
          <w:color w:val="000000"/>
          <w:sz w:val="20"/>
        </w:rPr>
        <w:t xml:space="preserve"> </w:t>
      </w:r>
      <w:r w:rsidRPr="005D0E82">
        <w:rPr>
          <w:rFonts w:ascii="Arial" w:hAnsi="Arial" w:cs="Arial"/>
          <w:color w:val="000000"/>
          <w:sz w:val="20"/>
        </w:rPr>
        <w:t>издании</w:t>
      </w:r>
      <w:r w:rsidR="00F520D8">
        <w:rPr>
          <w:rFonts w:ascii="Arial" w:hAnsi="Arial" w:cs="Arial"/>
          <w:color w:val="000000"/>
          <w:sz w:val="20"/>
        </w:rPr>
        <w:t xml:space="preserve"> </w:t>
      </w:r>
      <w:r w:rsidRPr="005D0E82">
        <w:rPr>
          <w:rFonts w:ascii="Arial" w:hAnsi="Arial" w:cs="Arial"/>
          <w:color w:val="000000"/>
          <w:sz w:val="20"/>
        </w:rPr>
        <w:t>«Посадский</w:t>
      </w:r>
      <w:r w:rsidR="00F520D8">
        <w:rPr>
          <w:rFonts w:ascii="Arial" w:hAnsi="Arial" w:cs="Arial"/>
          <w:color w:val="000000"/>
          <w:sz w:val="20"/>
        </w:rPr>
        <w:t xml:space="preserve"> </w:t>
      </w:r>
      <w:r w:rsidRPr="005D0E82">
        <w:rPr>
          <w:rFonts w:ascii="Arial" w:hAnsi="Arial" w:cs="Arial"/>
          <w:color w:val="000000"/>
          <w:sz w:val="20"/>
        </w:rPr>
        <w:t>вестник».</w:t>
      </w:r>
    </w:p>
    <w:p w14:paraId="77EA9D0D" w14:textId="77777777" w:rsidR="00A305A5" w:rsidRDefault="00A305A5" w:rsidP="005D0E82">
      <w:pPr>
        <w:spacing w:after="0" w:line="240" w:lineRule="auto"/>
        <w:jc w:val="both"/>
        <w:rPr>
          <w:rFonts w:ascii="Arial" w:hAnsi="Arial" w:cs="Arial"/>
          <w:color w:val="000000"/>
          <w:sz w:val="20"/>
        </w:rPr>
      </w:pPr>
    </w:p>
    <w:p w14:paraId="60C44BC3" w14:textId="70E0B773" w:rsidR="001D6D46" w:rsidRPr="005D0E82" w:rsidRDefault="001D6D46" w:rsidP="005D0E82">
      <w:pPr>
        <w:spacing w:after="0" w:line="240" w:lineRule="auto"/>
        <w:jc w:val="both"/>
        <w:rPr>
          <w:rFonts w:ascii="Arial" w:hAnsi="Arial" w:cs="Arial"/>
          <w:color w:val="000000"/>
          <w:sz w:val="20"/>
        </w:rPr>
      </w:pPr>
      <w:r w:rsidRPr="005D0E82">
        <w:rPr>
          <w:rFonts w:ascii="Arial" w:hAnsi="Arial" w:cs="Arial"/>
          <w:color w:val="000000"/>
          <w:sz w:val="20"/>
        </w:rPr>
        <w:t>Председатель</w:t>
      </w:r>
      <w:r w:rsidR="00F520D8">
        <w:rPr>
          <w:rFonts w:ascii="Arial" w:hAnsi="Arial" w:cs="Arial"/>
          <w:color w:val="000000"/>
          <w:sz w:val="20"/>
        </w:rPr>
        <w:t xml:space="preserve"> </w:t>
      </w:r>
      <w:r w:rsidRPr="005D0E82">
        <w:rPr>
          <w:rFonts w:ascii="Arial" w:hAnsi="Arial" w:cs="Arial"/>
          <w:color w:val="000000"/>
          <w:sz w:val="20"/>
        </w:rPr>
        <w:t>Собрания</w:t>
      </w:r>
      <w:r w:rsidR="00F520D8">
        <w:rPr>
          <w:rFonts w:ascii="Arial" w:hAnsi="Arial" w:cs="Arial"/>
          <w:color w:val="000000"/>
          <w:sz w:val="20"/>
        </w:rPr>
        <w:t xml:space="preserve"> </w:t>
      </w:r>
      <w:r w:rsidRPr="005D0E82">
        <w:rPr>
          <w:rFonts w:ascii="Arial" w:hAnsi="Arial" w:cs="Arial"/>
          <w:color w:val="000000"/>
          <w:sz w:val="20"/>
        </w:rPr>
        <w:t>депутатов</w:t>
      </w:r>
    </w:p>
    <w:p w14:paraId="659B62C3" w14:textId="2D65C5A3" w:rsidR="001D6D46" w:rsidRPr="005D0E82" w:rsidRDefault="001D6D46" w:rsidP="005D0E82">
      <w:pPr>
        <w:spacing w:after="0" w:line="240" w:lineRule="auto"/>
        <w:rPr>
          <w:rFonts w:ascii="Arial" w:hAnsi="Arial" w:cs="Arial"/>
          <w:color w:val="000000"/>
          <w:sz w:val="20"/>
        </w:rPr>
      </w:pPr>
      <w:r w:rsidRPr="005D0E82">
        <w:rPr>
          <w:rFonts w:ascii="Arial" w:hAnsi="Arial" w:cs="Arial"/>
          <w:color w:val="000000"/>
          <w:sz w:val="20"/>
        </w:rPr>
        <w:t>Мариинско-Посадского</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М.В.</w:t>
      </w:r>
      <w:r w:rsidR="00F520D8">
        <w:rPr>
          <w:rFonts w:ascii="Arial" w:hAnsi="Arial" w:cs="Arial"/>
          <w:color w:val="000000"/>
          <w:sz w:val="20"/>
        </w:rPr>
        <w:t xml:space="preserve"> </w:t>
      </w:r>
      <w:r w:rsidRPr="005D0E82">
        <w:rPr>
          <w:rFonts w:ascii="Arial" w:hAnsi="Arial" w:cs="Arial"/>
          <w:color w:val="000000"/>
          <w:sz w:val="20"/>
        </w:rPr>
        <w:t>Яковлева</w:t>
      </w:r>
      <w:r w:rsidR="00F520D8">
        <w:rPr>
          <w:rFonts w:ascii="Arial" w:hAnsi="Arial" w:cs="Arial"/>
          <w:color w:val="000000"/>
          <w:sz w:val="20"/>
        </w:rPr>
        <w:t xml:space="preserve"> </w:t>
      </w:r>
    </w:p>
    <w:p w14:paraId="559D7390" w14:textId="77777777" w:rsidR="001D6D46" w:rsidRPr="005D0E82" w:rsidRDefault="001D6D46" w:rsidP="005D0E82">
      <w:pPr>
        <w:pStyle w:val="ac"/>
        <w:jc w:val="right"/>
        <w:rPr>
          <w:rFonts w:ascii="Arial" w:hAnsi="Arial" w:cs="Arial"/>
          <w:color w:val="000000"/>
          <w:sz w:val="20"/>
          <w:szCs w:val="24"/>
        </w:rPr>
      </w:pPr>
      <w:r w:rsidRPr="005D0E82">
        <w:rPr>
          <w:rFonts w:ascii="Arial" w:hAnsi="Arial" w:cs="Arial"/>
          <w:color w:val="000000"/>
          <w:sz w:val="20"/>
          <w:szCs w:val="24"/>
        </w:rPr>
        <w:t>Приложение</w:t>
      </w:r>
    </w:p>
    <w:p w14:paraId="1467323B" w14:textId="20653A82" w:rsidR="001D6D46" w:rsidRPr="005D0E82" w:rsidRDefault="001D6D46" w:rsidP="005D0E82">
      <w:pPr>
        <w:pStyle w:val="ac"/>
        <w:jc w:val="right"/>
        <w:rPr>
          <w:rFonts w:ascii="Arial" w:hAnsi="Arial" w:cs="Arial"/>
          <w:color w:val="000000"/>
          <w:sz w:val="20"/>
          <w:szCs w:val="24"/>
        </w:rPr>
      </w:pPr>
      <w:r w:rsidRPr="005D0E82">
        <w:rPr>
          <w:rFonts w:ascii="Arial" w:hAnsi="Arial" w:cs="Arial"/>
          <w:color w:val="000000"/>
          <w:sz w:val="20"/>
          <w:szCs w:val="24"/>
        </w:rPr>
        <w:t>к</w:t>
      </w:r>
      <w:r w:rsidR="00F520D8">
        <w:rPr>
          <w:rFonts w:ascii="Arial" w:hAnsi="Arial" w:cs="Arial"/>
          <w:color w:val="000000"/>
          <w:sz w:val="20"/>
          <w:szCs w:val="24"/>
        </w:rPr>
        <w:t xml:space="preserve"> </w:t>
      </w:r>
      <w:r w:rsidRPr="005D0E82">
        <w:rPr>
          <w:rFonts w:ascii="Arial" w:hAnsi="Arial" w:cs="Arial"/>
          <w:color w:val="000000"/>
          <w:sz w:val="20"/>
          <w:szCs w:val="24"/>
        </w:rPr>
        <w:t>решению</w:t>
      </w:r>
      <w:r w:rsidR="00F520D8">
        <w:rPr>
          <w:rFonts w:ascii="Arial" w:hAnsi="Arial" w:cs="Arial"/>
          <w:color w:val="000000"/>
          <w:sz w:val="20"/>
          <w:szCs w:val="24"/>
        </w:rPr>
        <w:t xml:space="preserve"> </w:t>
      </w:r>
      <w:r w:rsidRPr="005D0E82">
        <w:rPr>
          <w:rFonts w:ascii="Arial" w:hAnsi="Arial" w:cs="Arial"/>
          <w:color w:val="000000"/>
          <w:sz w:val="20"/>
          <w:szCs w:val="24"/>
        </w:rPr>
        <w:t>Собрания</w:t>
      </w:r>
      <w:r w:rsidR="00F520D8">
        <w:rPr>
          <w:rFonts w:ascii="Arial" w:hAnsi="Arial" w:cs="Arial"/>
          <w:color w:val="000000"/>
          <w:sz w:val="20"/>
          <w:szCs w:val="24"/>
        </w:rPr>
        <w:t xml:space="preserve"> </w:t>
      </w:r>
      <w:r w:rsidRPr="005D0E82">
        <w:rPr>
          <w:rFonts w:ascii="Arial" w:hAnsi="Arial" w:cs="Arial"/>
          <w:color w:val="000000"/>
          <w:sz w:val="20"/>
          <w:szCs w:val="24"/>
        </w:rPr>
        <w:t>депутатов</w:t>
      </w:r>
    </w:p>
    <w:p w14:paraId="55FECFE2" w14:textId="4D238E1A" w:rsidR="001D6D46" w:rsidRPr="005D0E82" w:rsidRDefault="001D6D46" w:rsidP="005D0E82">
      <w:pPr>
        <w:pStyle w:val="ac"/>
        <w:jc w:val="right"/>
        <w:rPr>
          <w:rFonts w:ascii="Arial" w:hAnsi="Arial" w:cs="Arial"/>
          <w:color w:val="000000"/>
          <w:sz w:val="20"/>
          <w:szCs w:val="24"/>
        </w:rPr>
      </w:pPr>
      <w:r w:rsidRPr="005D0E82">
        <w:rPr>
          <w:rFonts w:ascii="Arial" w:hAnsi="Arial" w:cs="Arial"/>
          <w:color w:val="000000"/>
          <w:sz w:val="20"/>
          <w:szCs w:val="24"/>
        </w:rPr>
        <w:t>Мариинско-Посадского</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округа</w:t>
      </w:r>
    </w:p>
    <w:p w14:paraId="2B79F1C3" w14:textId="3BE472C8" w:rsidR="001D6D46" w:rsidRPr="005D0E82" w:rsidRDefault="001D6D46" w:rsidP="005D0E82">
      <w:pPr>
        <w:pStyle w:val="ac"/>
        <w:jc w:val="right"/>
        <w:rPr>
          <w:rFonts w:ascii="Arial" w:hAnsi="Arial" w:cs="Arial"/>
          <w:color w:val="000000"/>
          <w:sz w:val="20"/>
          <w:szCs w:val="24"/>
        </w:rPr>
      </w:pPr>
      <w:r w:rsidRPr="005D0E82">
        <w:rPr>
          <w:rFonts w:ascii="Arial" w:hAnsi="Arial" w:cs="Arial"/>
          <w:color w:val="000000"/>
          <w:sz w:val="20"/>
          <w:szCs w:val="24"/>
        </w:rPr>
        <w:t>от</w:t>
      </w:r>
      <w:r w:rsidR="00F520D8">
        <w:rPr>
          <w:rFonts w:ascii="Arial" w:hAnsi="Arial" w:cs="Arial"/>
          <w:color w:val="000000"/>
          <w:sz w:val="20"/>
          <w:szCs w:val="24"/>
        </w:rPr>
        <w:t xml:space="preserve"> </w:t>
      </w:r>
      <w:r w:rsidRPr="005D0E82">
        <w:rPr>
          <w:rFonts w:ascii="Arial" w:hAnsi="Arial" w:cs="Arial"/>
          <w:color w:val="000000"/>
          <w:sz w:val="20"/>
          <w:szCs w:val="24"/>
        </w:rPr>
        <w:t>25.10.2024</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33/8</w:t>
      </w:r>
      <w:r w:rsidR="00F520D8">
        <w:rPr>
          <w:rFonts w:ascii="Arial" w:hAnsi="Arial" w:cs="Arial"/>
          <w:color w:val="000000"/>
          <w:sz w:val="20"/>
          <w:szCs w:val="24"/>
        </w:rPr>
        <w:t xml:space="preserve"> </w:t>
      </w:r>
    </w:p>
    <w:p w14:paraId="4733B85C" w14:textId="77777777" w:rsidR="00AE19F3" w:rsidRDefault="00F520D8" w:rsidP="005D0E82">
      <w:pPr>
        <w:pStyle w:val="ac"/>
        <w:jc w:val="right"/>
        <w:rPr>
          <w:rFonts w:ascii="Arial" w:hAnsi="Arial" w:cs="Arial"/>
          <w:color w:val="000000"/>
          <w:sz w:val="20"/>
          <w:szCs w:val="24"/>
        </w:rPr>
      </w:pPr>
      <w:r>
        <w:rPr>
          <w:rFonts w:ascii="Arial" w:hAnsi="Arial" w:cs="Arial"/>
          <w:color w:val="000000"/>
          <w:sz w:val="20"/>
          <w:szCs w:val="24"/>
        </w:rPr>
        <w:t xml:space="preserve"> </w:t>
      </w:r>
    </w:p>
    <w:p w14:paraId="0BDE9CC4" w14:textId="55B62198" w:rsidR="001D6D46" w:rsidRPr="005D0E82" w:rsidRDefault="00F520D8" w:rsidP="005D0E82">
      <w:pPr>
        <w:spacing w:after="0" w:line="240" w:lineRule="auto"/>
        <w:rPr>
          <w:rFonts w:ascii="Arial" w:hAnsi="Arial" w:cs="Arial"/>
          <w:color w:val="000000"/>
          <w:sz w:val="20"/>
        </w:rPr>
      </w:pPr>
      <w:r>
        <w:rPr>
          <w:rFonts w:ascii="Arial" w:hAnsi="Arial" w:cs="Arial"/>
          <w:color w:val="000000"/>
          <w:sz w:val="20"/>
        </w:rPr>
        <w:t xml:space="preserve"> </w:t>
      </w:r>
    </w:p>
    <w:p w14:paraId="7630B16A" w14:textId="69A735F0" w:rsidR="001D6D46" w:rsidRPr="005D0E82" w:rsidRDefault="001D6D46" w:rsidP="005D0E82">
      <w:pPr>
        <w:pStyle w:val="ac"/>
        <w:jc w:val="center"/>
        <w:rPr>
          <w:rFonts w:ascii="Arial" w:hAnsi="Arial" w:cs="Arial"/>
          <w:b/>
          <w:color w:val="000000"/>
          <w:sz w:val="20"/>
          <w:szCs w:val="24"/>
        </w:rPr>
      </w:pPr>
      <w:r w:rsidRPr="005D0E82">
        <w:rPr>
          <w:rFonts w:ascii="Arial" w:hAnsi="Arial" w:cs="Arial"/>
          <w:b/>
          <w:color w:val="000000"/>
          <w:sz w:val="20"/>
          <w:szCs w:val="24"/>
        </w:rPr>
        <w:t>Границы</w:t>
      </w:r>
      <w:r w:rsidR="00F520D8">
        <w:rPr>
          <w:rFonts w:ascii="Arial" w:hAnsi="Arial" w:cs="Arial"/>
          <w:b/>
          <w:color w:val="000000"/>
          <w:sz w:val="20"/>
          <w:szCs w:val="24"/>
        </w:rPr>
        <w:t xml:space="preserve"> </w:t>
      </w:r>
      <w:r w:rsidRPr="005D0E82">
        <w:rPr>
          <w:rFonts w:ascii="Arial" w:hAnsi="Arial" w:cs="Arial"/>
          <w:b/>
          <w:color w:val="000000"/>
          <w:sz w:val="20"/>
          <w:szCs w:val="24"/>
        </w:rPr>
        <w:t>территории</w:t>
      </w:r>
      <w:r w:rsidR="00F520D8">
        <w:rPr>
          <w:rFonts w:ascii="Arial" w:hAnsi="Arial" w:cs="Arial"/>
          <w:b/>
          <w:color w:val="000000"/>
          <w:sz w:val="20"/>
          <w:szCs w:val="24"/>
        </w:rPr>
        <w:t xml:space="preserve"> </w:t>
      </w:r>
      <w:r w:rsidRPr="005D0E82">
        <w:rPr>
          <w:rFonts w:ascii="Arial" w:hAnsi="Arial" w:cs="Arial"/>
          <w:b/>
          <w:bCs/>
          <w:color w:val="000000"/>
          <w:sz w:val="20"/>
          <w:szCs w:val="24"/>
        </w:rPr>
        <w:t>осуществления</w:t>
      </w:r>
      <w:r w:rsidR="00F520D8">
        <w:rPr>
          <w:rFonts w:ascii="Arial" w:hAnsi="Arial" w:cs="Arial"/>
          <w:b/>
          <w:bCs/>
          <w:color w:val="000000"/>
          <w:sz w:val="20"/>
          <w:szCs w:val="24"/>
        </w:rPr>
        <w:t xml:space="preserve"> </w:t>
      </w:r>
      <w:r w:rsidRPr="005D0E82">
        <w:rPr>
          <w:rFonts w:ascii="Arial" w:hAnsi="Arial" w:cs="Arial"/>
          <w:b/>
          <w:bCs/>
          <w:color w:val="000000"/>
          <w:sz w:val="20"/>
          <w:szCs w:val="24"/>
        </w:rPr>
        <w:t>деятельности</w:t>
      </w:r>
      <w:r w:rsidR="00F520D8">
        <w:rPr>
          <w:rFonts w:ascii="Arial" w:hAnsi="Arial" w:cs="Arial"/>
          <w:b/>
          <w:bCs/>
          <w:color w:val="000000"/>
          <w:sz w:val="20"/>
          <w:szCs w:val="24"/>
        </w:rPr>
        <w:t xml:space="preserve"> </w:t>
      </w:r>
      <w:r w:rsidRPr="005D0E82">
        <w:rPr>
          <w:rFonts w:ascii="Arial" w:hAnsi="Arial" w:cs="Arial"/>
          <w:b/>
          <w:bCs/>
          <w:color w:val="000000"/>
          <w:sz w:val="20"/>
          <w:szCs w:val="24"/>
        </w:rPr>
        <w:t>территориального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общественного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самоуправления</w:t>
      </w:r>
      <w:r w:rsidR="00F520D8">
        <w:rPr>
          <w:rFonts w:ascii="Arial" w:hAnsi="Arial" w:cs="Arial"/>
          <w:b/>
          <w:bCs/>
          <w:color w:val="000000"/>
          <w:sz w:val="20"/>
          <w:szCs w:val="24"/>
        </w:rPr>
        <w:t xml:space="preserve"> </w:t>
      </w:r>
      <w:r w:rsidRPr="005D0E82">
        <w:rPr>
          <w:rFonts w:ascii="Arial" w:hAnsi="Arial" w:cs="Arial"/>
          <w:b/>
          <w:bCs/>
          <w:color w:val="000000"/>
          <w:sz w:val="20"/>
          <w:szCs w:val="24"/>
        </w:rPr>
        <w:t>«</w:t>
      </w:r>
      <w:proofErr w:type="spellStart"/>
      <w:r w:rsidRPr="005D0E82">
        <w:rPr>
          <w:rFonts w:ascii="Arial" w:hAnsi="Arial" w:cs="Arial"/>
          <w:b/>
          <w:bCs/>
          <w:color w:val="000000"/>
          <w:sz w:val="20"/>
          <w:szCs w:val="24"/>
        </w:rPr>
        <w:t>Алмандаевское</w:t>
      </w:r>
      <w:proofErr w:type="spellEnd"/>
      <w:r w:rsidRPr="005D0E82">
        <w:rPr>
          <w:rFonts w:ascii="Arial" w:hAnsi="Arial" w:cs="Arial"/>
          <w:b/>
          <w:bCs/>
          <w:color w:val="000000"/>
          <w:sz w:val="20"/>
          <w:szCs w:val="24"/>
        </w:rPr>
        <w:t>»</w:t>
      </w:r>
      <w:r w:rsidR="00F520D8">
        <w:rPr>
          <w:rFonts w:ascii="Arial" w:hAnsi="Arial" w:cs="Arial"/>
          <w:color w:val="000000"/>
          <w:sz w:val="20"/>
          <w:szCs w:val="24"/>
        </w:rPr>
        <w:t xml:space="preserve"> </w:t>
      </w:r>
      <w:r w:rsidRPr="005D0E82">
        <w:rPr>
          <w:rFonts w:ascii="Arial" w:hAnsi="Arial" w:cs="Arial"/>
          <w:b/>
          <w:bCs/>
          <w:color w:val="000000"/>
          <w:sz w:val="20"/>
          <w:szCs w:val="24"/>
        </w:rPr>
        <w:t>Мариинско-Посадского</w:t>
      </w:r>
      <w:r w:rsidR="00F520D8">
        <w:rPr>
          <w:rFonts w:ascii="Arial" w:hAnsi="Arial" w:cs="Arial"/>
          <w:b/>
          <w:color w:val="000000"/>
          <w:sz w:val="20"/>
          <w:szCs w:val="24"/>
        </w:rPr>
        <w:t xml:space="preserve"> </w:t>
      </w:r>
      <w:r w:rsidRPr="005D0E82">
        <w:rPr>
          <w:rFonts w:ascii="Arial" w:hAnsi="Arial" w:cs="Arial"/>
          <w:b/>
          <w:color w:val="000000"/>
          <w:sz w:val="20"/>
          <w:szCs w:val="24"/>
        </w:rPr>
        <w:t>муниципального</w:t>
      </w:r>
      <w:r w:rsidR="00F520D8">
        <w:rPr>
          <w:rFonts w:ascii="Arial" w:hAnsi="Arial" w:cs="Arial"/>
          <w:b/>
          <w:color w:val="000000"/>
          <w:sz w:val="20"/>
          <w:szCs w:val="24"/>
        </w:rPr>
        <w:t xml:space="preserve"> </w:t>
      </w:r>
      <w:r w:rsidRPr="005D0E82">
        <w:rPr>
          <w:rFonts w:ascii="Arial" w:hAnsi="Arial" w:cs="Arial"/>
          <w:b/>
          <w:color w:val="000000"/>
          <w:sz w:val="20"/>
          <w:szCs w:val="24"/>
        </w:rPr>
        <w:t>округа</w:t>
      </w:r>
      <w:r w:rsidR="00F520D8">
        <w:rPr>
          <w:rFonts w:ascii="Arial" w:hAnsi="Arial" w:cs="Arial"/>
          <w:b/>
          <w:color w:val="000000"/>
          <w:sz w:val="20"/>
          <w:szCs w:val="24"/>
        </w:rPr>
        <w:t xml:space="preserve"> </w:t>
      </w:r>
      <w:r w:rsidRPr="005D0E82">
        <w:rPr>
          <w:rFonts w:ascii="Arial" w:hAnsi="Arial" w:cs="Arial"/>
          <w:b/>
          <w:color w:val="000000"/>
          <w:sz w:val="20"/>
          <w:szCs w:val="24"/>
        </w:rPr>
        <w:t>Чувашской</w:t>
      </w:r>
      <w:r w:rsidR="00F520D8">
        <w:rPr>
          <w:rFonts w:ascii="Arial" w:hAnsi="Arial" w:cs="Arial"/>
          <w:b/>
          <w:color w:val="000000"/>
          <w:sz w:val="20"/>
          <w:szCs w:val="24"/>
        </w:rPr>
        <w:t xml:space="preserve"> </w:t>
      </w:r>
      <w:r w:rsidRPr="005D0E82">
        <w:rPr>
          <w:rFonts w:ascii="Arial" w:hAnsi="Arial" w:cs="Arial"/>
          <w:b/>
          <w:color w:val="000000"/>
          <w:sz w:val="20"/>
          <w:szCs w:val="24"/>
        </w:rPr>
        <w:t>Республики</w:t>
      </w:r>
    </w:p>
    <w:p w14:paraId="43C8E946" w14:textId="77777777" w:rsidR="00AE19F3" w:rsidRDefault="00F520D8" w:rsidP="005D0E82">
      <w:pPr>
        <w:pStyle w:val="ac"/>
        <w:jc w:val="center"/>
        <w:rPr>
          <w:rFonts w:ascii="Arial" w:hAnsi="Arial" w:cs="Arial"/>
          <w:color w:val="000000"/>
          <w:sz w:val="20"/>
          <w:szCs w:val="24"/>
        </w:rPr>
      </w:pPr>
      <w:r>
        <w:rPr>
          <w:rFonts w:ascii="Arial" w:hAnsi="Arial" w:cs="Arial"/>
          <w:color w:val="000000"/>
          <w:sz w:val="20"/>
          <w:szCs w:val="24"/>
        </w:rPr>
        <w:t xml:space="preserve"> </w:t>
      </w:r>
    </w:p>
    <w:p w14:paraId="4DF7AC76" w14:textId="77777777" w:rsidR="00AE19F3" w:rsidRDefault="001D6D46" w:rsidP="005D0E82">
      <w:pPr>
        <w:pStyle w:val="ac"/>
        <w:ind w:firstLine="567"/>
        <w:jc w:val="both"/>
        <w:rPr>
          <w:rFonts w:ascii="Arial" w:hAnsi="Arial" w:cs="Arial"/>
          <w:color w:val="000000"/>
          <w:sz w:val="20"/>
          <w:szCs w:val="24"/>
        </w:rPr>
      </w:pPr>
      <w:r w:rsidRPr="005D0E82">
        <w:rPr>
          <w:rFonts w:ascii="Arial" w:hAnsi="Arial" w:cs="Arial"/>
          <w:color w:val="000000"/>
          <w:sz w:val="20"/>
          <w:szCs w:val="24"/>
        </w:rPr>
        <w:t>Граница</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ТОС</w:t>
      </w:r>
      <w:r w:rsidR="00F520D8">
        <w:rPr>
          <w:rFonts w:ascii="Arial" w:hAnsi="Arial" w:cs="Arial"/>
          <w:color w:val="000000"/>
          <w:sz w:val="20"/>
          <w:szCs w:val="24"/>
        </w:rPr>
        <w:t xml:space="preserve"> </w:t>
      </w:r>
      <w:r w:rsidRPr="005D0E82">
        <w:rPr>
          <w:rFonts w:ascii="Arial" w:hAnsi="Arial" w:cs="Arial"/>
          <w:color w:val="000000"/>
          <w:sz w:val="20"/>
          <w:szCs w:val="24"/>
        </w:rPr>
        <w:t>«</w:t>
      </w:r>
      <w:proofErr w:type="spellStart"/>
      <w:r w:rsidRPr="005D0E82">
        <w:rPr>
          <w:rFonts w:ascii="Arial" w:hAnsi="Arial" w:cs="Arial"/>
          <w:bCs/>
          <w:color w:val="000000"/>
          <w:sz w:val="20"/>
          <w:szCs w:val="24"/>
        </w:rPr>
        <w:t>Алмандаевское</w:t>
      </w:r>
      <w:proofErr w:type="spellEnd"/>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охватывает</w:t>
      </w:r>
      <w:r w:rsidR="00F520D8">
        <w:rPr>
          <w:rFonts w:ascii="Arial" w:hAnsi="Arial" w:cs="Arial"/>
          <w:color w:val="000000"/>
          <w:sz w:val="20"/>
          <w:szCs w:val="24"/>
        </w:rPr>
        <w:t xml:space="preserve"> </w:t>
      </w:r>
      <w:r w:rsidRPr="005D0E82">
        <w:rPr>
          <w:rFonts w:ascii="Arial" w:hAnsi="Arial" w:cs="Arial"/>
          <w:color w:val="000000"/>
          <w:sz w:val="20"/>
          <w:szCs w:val="24"/>
        </w:rPr>
        <w:t>территорию</w:t>
      </w:r>
      <w:r w:rsidR="00F520D8">
        <w:rPr>
          <w:rFonts w:ascii="Arial" w:hAnsi="Arial" w:cs="Arial"/>
          <w:color w:val="000000"/>
          <w:sz w:val="20"/>
          <w:szCs w:val="24"/>
        </w:rPr>
        <w:t xml:space="preserve"> </w:t>
      </w:r>
      <w:r w:rsidRPr="005D0E82">
        <w:rPr>
          <w:rFonts w:ascii="Arial" w:hAnsi="Arial" w:cs="Arial"/>
          <w:color w:val="000000"/>
          <w:sz w:val="20"/>
          <w:szCs w:val="24"/>
        </w:rPr>
        <w:t>жилых</w:t>
      </w:r>
      <w:r w:rsidR="00F520D8">
        <w:rPr>
          <w:rFonts w:ascii="Arial" w:hAnsi="Arial" w:cs="Arial"/>
          <w:color w:val="000000"/>
          <w:sz w:val="20"/>
          <w:szCs w:val="24"/>
        </w:rPr>
        <w:t xml:space="preserve"> </w:t>
      </w:r>
      <w:r w:rsidRPr="005D0E82">
        <w:rPr>
          <w:rFonts w:ascii="Arial" w:hAnsi="Arial" w:cs="Arial"/>
          <w:color w:val="000000"/>
          <w:sz w:val="20"/>
          <w:szCs w:val="24"/>
        </w:rPr>
        <w:t>домов,</w:t>
      </w:r>
      <w:r w:rsidR="00F520D8">
        <w:rPr>
          <w:rFonts w:ascii="Arial" w:hAnsi="Arial" w:cs="Arial"/>
          <w:color w:val="000000"/>
          <w:sz w:val="20"/>
          <w:szCs w:val="24"/>
        </w:rPr>
        <w:t xml:space="preserve"> </w:t>
      </w:r>
      <w:r w:rsidRPr="005D0E82">
        <w:rPr>
          <w:rFonts w:ascii="Arial" w:hAnsi="Arial" w:cs="Arial"/>
          <w:color w:val="000000"/>
          <w:sz w:val="20"/>
          <w:szCs w:val="24"/>
        </w:rPr>
        <w:t>расположенных</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улицах</w:t>
      </w:r>
      <w:r w:rsidR="00F520D8">
        <w:rPr>
          <w:rFonts w:ascii="Arial" w:hAnsi="Arial" w:cs="Arial"/>
          <w:color w:val="000000"/>
          <w:sz w:val="20"/>
          <w:szCs w:val="24"/>
        </w:rPr>
        <w:t xml:space="preserve"> </w:t>
      </w:r>
      <w:r w:rsidRPr="005D0E82">
        <w:rPr>
          <w:rFonts w:ascii="Arial" w:hAnsi="Arial" w:cs="Arial"/>
          <w:color w:val="000000"/>
          <w:sz w:val="20"/>
          <w:szCs w:val="24"/>
        </w:rPr>
        <w:t>деревни</w:t>
      </w:r>
      <w:r w:rsidR="00F520D8">
        <w:rPr>
          <w:rFonts w:ascii="Arial" w:hAnsi="Arial" w:cs="Arial"/>
          <w:color w:val="000000"/>
          <w:sz w:val="20"/>
          <w:szCs w:val="24"/>
        </w:rPr>
        <w:t xml:space="preserve"> </w:t>
      </w:r>
      <w:proofErr w:type="spellStart"/>
      <w:r w:rsidRPr="005D0E82">
        <w:rPr>
          <w:rFonts w:ascii="Arial" w:hAnsi="Arial" w:cs="Arial"/>
          <w:color w:val="000000"/>
          <w:sz w:val="20"/>
          <w:szCs w:val="24"/>
        </w:rPr>
        <w:t>Алмандаево</w:t>
      </w:r>
      <w:proofErr w:type="spellEnd"/>
      <w:r w:rsidR="00F520D8">
        <w:rPr>
          <w:rFonts w:ascii="Arial" w:hAnsi="Arial" w:cs="Arial"/>
          <w:color w:val="000000"/>
          <w:sz w:val="20"/>
          <w:szCs w:val="24"/>
        </w:rPr>
        <w:t xml:space="preserve"> </w:t>
      </w:r>
      <w:r w:rsidRPr="005D0E82">
        <w:rPr>
          <w:rFonts w:ascii="Arial" w:hAnsi="Arial" w:cs="Arial"/>
          <w:color w:val="000000"/>
          <w:sz w:val="20"/>
          <w:szCs w:val="24"/>
        </w:rPr>
        <w:t>Мариинско-Посадского</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округа</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p>
    <w:p w14:paraId="516051DA" w14:textId="0DAA0111" w:rsidR="001D6D46" w:rsidRPr="005D0E82" w:rsidRDefault="001D6D46" w:rsidP="005D0E82">
      <w:pPr>
        <w:pStyle w:val="ac"/>
        <w:ind w:firstLine="567"/>
        <w:jc w:val="both"/>
        <w:rPr>
          <w:rFonts w:ascii="Arial" w:hAnsi="Arial" w:cs="Arial"/>
          <w:color w:val="000000"/>
          <w:sz w:val="20"/>
          <w:szCs w:val="24"/>
        </w:rPr>
      </w:pP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ТОС</w:t>
      </w:r>
      <w:r w:rsidR="00F520D8">
        <w:rPr>
          <w:rFonts w:ascii="Arial" w:hAnsi="Arial" w:cs="Arial"/>
          <w:color w:val="000000"/>
          <w:sz w:val="20"/>
          <w:szCs w:val="24"/>
        </w:rPr>
        <w:t xml:space="preserve"> </w:t>
      </w:r>
      <w:r w:rsidRPr="005D0E82">
        <w:rPr>
          <w:rFonts w:ascii="Arial" w:hAnsi="Arial" w:cs="Arial"/>
          <w:color w:val="000000"/>
          <w:sz w:val="20"/>
          <w:szCs w:val="24"/>
        </w:rPr>
        <w:t>«</w:t>
      </w:r>
      <w:proofErr w:type="spellStart"/>
      <w:r w:rsidRPr="005D0E82">
        <w:rPr>
          <w:rFonts w:ascii="Arial" w:hAnsi="Arial" w:cs="Arial"/>
          <w:color w:val="000000"/>
          <w:sz w:val="20"/>
          <w:szCs w:val="24"/>
        </w:rPr>
        <w:t>Алмандаевское</w:t>
      </w:r>
      <w:proofErr w:type="spellEnd"/>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входят</w:t>
      </w:r>
      <w:r w:rsidR="00F520D8">
        <w:rPr>
          <w:rFonts w:ascii="Arial" w:hAnsi="Arial" w:cs="Arial"/>
          <w:color w:val="000000"/>
          <w:sz w:val="20"/>
          <w:szCs w:val="24"/>
        </w:rPr>
        <w:t xml:space="preserve"> </w:t>
      </w:r>
      <w:r w:rsidRPr="005D0E82">
        <w:rPr>
          <w:rFonts w:ascii="Arial" w:hAnsi="Arial" w:cs="Arial"/>
          <w:color w:val="000000"/>
          <w:sz w:val="20"/>
          <w:szCs w:val="24"/>
        </w:rPr>
        <w:t>следующие</w:t>
      </w:r>
      <w:r w:rsidR="00F520D8">
        <w:rPr>
          <w:rFonts w:ascii="Arial" w:hAnsi="Arial" w:cs="Arial"/>
          <w:color w:val="000000"/>
          <w:sz w:val="20"/>
          <w:szCs w:val="24"/>
        </w:rPr>
        <w:t xml:space="preserve"> </w:t>
      </w:r>
      <w:r w:rsidRPr="005D0E82">
        <w:rPr>
          <w:rFonts w:ascii="Arial" w:hAnsi="Arial" w:cs="Arial"/>
          <w:color w:val="000000"/>
          <w:sz w:val="20"/>
          <w:szCs w:val="24"/>
        </w:rPr>
        <w:t>дома:</w:t>
      </w:r>
    </w:p>
    <w:p w14:paraId="77310344" w14:textId="39D0B476" w:rsidR="001D6D46" w:rsidRPr="005D0E82" w:rsidRDefault="001D6D46" w:rsidP="005D0E82">
      <w:pPr>
        <w:tabs>
          <w:tab w:val="left" w:pos="3030"/>
        </w:tabs>
        <w:spacing w:after="0" w:line="240" w:lineRule="auto"/>
        <w:rPr>
          <w:rFonts w:ascii="Arial" w:hAnsi="Arial" w:cs="Arial"/>
          <w:b/>
          <w:color w:val="000000"/>
          <w:sz w:val="20"/>
          <w:lang w:eastAsia="zh-CN"/>
        </w:rPr>
      </w:pPr>
      <w:r w:rsidRPr="005D0E82">
        <w:rPr>
          <w:rFonts w:ascii="Arial" w:hAnsi="Arial" w:cs="Arial"/>
          <w:b/>
          <w:color w:val="000000"/>
          <w:sz w:val="20"/>
          <w:lang w:eastAsia="zh-CN"/>
        </w:rPr>
        <w:t>Д.</w:t>
      </w:r>
      <w:r w:rsidR="00F520D8">
        <w:rPr>
          <w:rFonts w:ascii="Arial" w:hAnsi="Arial" w:cs="Arial"/>
          <w:b/>
          <w:color w:val="000000"/>
          <w:sz w:val="20"/>
          <w:lang w:eastAsia="zh-CN"/>
        </w:rPr>
        <w:t xml:space="preserve"> </w:t>
      </w:r>
      <w:proofErr w:type="spellStart"/>
      <w:r w:rsidRPr="005D0E82">
        <w:rPr>
          <w:rFonts w:ascii="Arial" w:hAnsi="Arial" w:cs="Arial"/>
          <w:b/>
          <w:color w:val="000000"/>
          <w:sz w:val="20"/>
          <w:lang w:eastAsia="zh-CN"/>
        </w:rPr>
        <w:t>Алмандаево</w:t>
      </w:r>
      <w:proofErr w:type="spellEnd"/>
      <w:r w:rsidRPr="005D0E82">
        <w:rPr>
          <w:rFonts w:ascii="Arial" w:hAnsi="Arial" w:cs="Arial"/>
          <w:b/>
          <w:color w:val="000000"/>
          <w:sz w:val="20"/>
          <w:lang w:eastAsia="zh-CN"/>
        </w:rPr>
        <w:t>:</w:t>
      </w:r>
    </w:p>
    <w:p w14:paraId="2E573733" w14:textId="4084D939" w:rsidR="001D6D46" w:rsidRPr="005D0E82" w:rsidRDefault="001D6D46" w:rsidP="005D0E82">
      <w:pPr>
        <w:spacing w:after="0" w:line="240" w:lineRule="auto"/>
        <w:jc w:val="both"/>
        <w:rPr>
          <w:rFonts w:ascii="Arial" w:hAnsi="Arial" w:cs="Arial"/>
          <w:color w:val="000000"/>
          <w:sz w:val="20"/>
        </w:rPr>
      </w:pP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b/>
          <w:color w:val="000000"/>
          <w:sz w:val="20"/>
        </w:rPr>
        <w:t>ул.</w:t>
      </w:r>
      <w:r w:rsidR="00F520D8">
        <w:rPr>
          <w:rFonts w:ascii="Arial" w:hAnsi="Arial" w:cs="Arial"/>
          <w:b/>
          <w:color w:val="000000"/>
          <w:sz w:val="20"/>
        </w:rPr>
        <w:t xml:space="preserve"> </w:t>
      </w:r>
      <w:r w:rsidRPr="005D0E82">
        <w:rPr>
          <w:rFonts w:ascii="Arial" w:hAnsi="Arial" w:cs="Arial"/>
          <w:b/>
          <w:color w:val="000000"/>
          <w:sz w:val="20"/>
        </w:rPr>
        <w:t>Октябрьская</w:t>
      </w:r>
      <w:r w:rsidR="00F520D8">
        <w:rPr>
          <w:rFonts w:ascii="Arial" w:hAnsi="Arial" w:cs="Arial"/>
          <w:color w:val="000000"/>
          <w:sz w:val="20"/>
        </w:rPr>
        <w:t xml:space="preserve"> </w:t>
      </w: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color w:val="000000"/>
          <w:sz w:val="20"/>
        </w:rPr>
        <w:t>1,</w:t>
      </w:r>
      <w:r w:rsidR="00F520D8">
        <w:rPr>
          <w:rFonts w:ascii="Arial" w:hAnsi="Arial" w:cs="Arial"/>
          <w:color w:val="000000"/>
          <w:sz w:val="20"/>
        </w:rPr>
        <w:t xml:space="preserve"> </w:t>
      </w:r>
      <w:r w:rsidRPr="005D0E82">
        <w:rPr>
          <w:rFonts w:ascii="Arial" w:hAnsi="Arial" w:cs="Arial"/>
          <w:color w:val="000000"/>
          <w:sz w:val="20"/>
        </w:rPr>
        <w:t>1</w:t>
      </w:r>
      <w:r w:rsidR="00F520D8">
        <w:rPr>
          <w:rFonts w:ascii="Arial" w:hAnsi="Arial" w:cs="Arial"/>
          <w:color w:val="000000"/>
          <w:sz w:val="20"/>
        </w:rPr>
        <w:t xml:space="preserve"> </w:t>
      </w:r>
      <w:r w:rsidRPr="005D0E82">
        <w:rPr>
          <w:rFonts w:ascii="Arial" w:hAnsi="Arial" w:cs="Arial"/>
          <w:color w:val="000000"/>
          <w:sz w:val="20"/>
        </w:rPr>
        <w:t>«а»,</w:t>
      </w:r>
      <w:r w:rsidR="00F520D8">
        <w:rPr>
          <w:rFonts w:ascii="Arial" w:hAnsi="Arial" w:cs="Arial"/>
          <w:color w:val="000000"/>
          <w:sz w:val="20"/>
        </w:rPr>
        <w:t xml:space="preserve"> </w:t>
      </w: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«а»,</w:t>
      </w:r>
      <w:r w:rsidR="00F520D8">
        <w:rPr>
          <w:rFonts w:ascii="Arial" w:hAnsi="Arial" w:cs="Arial"/>
          <w:color w:val="000000"/>
          <w:sz w:val="20"/>
        </w:rPr>
        <w:t xml:space="preserve"> </w:t>
      </w:r>
      <w:r w:rsidRPr="005D0E82">
        <w:rPr>
          <w:rFonts w:ascii="Arial" w:hAnsi="Arial" w:cs="Arial"/>
          <w:color w:val="000000"/>
          <w:sz w:val="20"/>
        </w:rPr>
        <w:t>3,</w:t>
      </w:r>
      <w:r w:rsidR="00F520D8">
        <w:rPr>
          <w:rFonts w:ascii="Arial" w:hAnsi="Arial" w:cs="Arial"/>
          <w:color w:val="000000"/>
          <w:sz w:val="20"/>
        </w:rPr>
        <w:t xml:space="preserve"> </w:t>
      </w:r>
      <w:r w:rsidRPr="005D0E82">
        <w:rPr>
          <w:rFonts w:ascii="Arial" w:hAnsi="Arial" w:cs="Arial"/>
          <w:color w:val="000000"/>
          <w:sz w:val="20"/>
        </w:rPr>
        <w:t>3</w:t>
      </w:r>
      <w:r w:rsidR="00F520D8">
        <w:rPr>
          <w:rFonts w:ascii="Arial" w:hAnsi="Arial" w:cs="Arial"/>
          <w:color w:val="000000"/>
          <w:sz w:val="20"/>
        </w:rPr>
        <w:t xml:space="preserve"> </w:t>
      </w:r>
      <w:r w:rsidRPr="005D0E82">
        <w:rPr>
          <w:rFonts w:ascii="Arial" w:hAnsi="Arial" w:cs="Arial"/>
          <w:color w:val="000000"/>
          <w:sz w:val="20"/>
        </w:rPr>
        <w:t>«а»,</w:t>
      </w:r>
      <w:r w:rsidR="00F520D8">
        <w:rPr>
          <w:rFonts w:ascii="Arial" w:hAnsi="Arial" w:cs="Arial"/>
          <w:color w:val="000000"/>
          <w:sz w:val="20"/>
        </w:rPr>
        <w:t xml:space="preserve"> </w:t>
      </w:r>
      <w:r w:rsidRPr="005D0E82">
        <w:rPr>
          <w:rFonts w:ascii="Arial" w:hAnsi="Arial" w:cs="Arial"/>
          <w:color w:val="000000"/>
          <w:sz w:val="20"/>
        </w:rPr>
        <w:t>3б</w:t>
      </w:r>
      <w:r w:rsidR="00F520D8">
        <w:rPr>
          <w:rFonts w:ascii="Arial" w:hAnsi="Arial" w:cs="Arial"/>
          <w:color w:val="000000"/>
          <w:sz w:val="20"/>
        </w:rPr>
        <w:t xml:space="preserve"> </w:t>
      </w: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color w:val="000000"/>
          <w:sz w:val="20"/>
        </w:rPr>
        <w:t>4,</w:t>
      </w:r>
      <w:r w:rsidR="00F520D8">
        <w:rPr>
          <w:rFonts w:ascii="Arial" w:hAnsi="Arial" w:cs="Arial"/>
          <w:color w:val="000000"/>
          <w:sz w:val="20"/>
        </w:rPr>
        <w:t xml:space="preserve"> </w:t>
      </w:r>
      <w:r w:rsidRPr="005D0E82">
        <w:rPr>
          <w:rFonts w:ascii="Arial" w:hAnsi="Arial" w:cs="Arial"/>
          <w:color w:val="000000"/>
          <w:sz w:val="20"/>
        </w:rPr>
        <w:t>4</w:t>
      </w:r>
      <w:r w:rsidR="00F520D8">
        <w:rPr>
          <w:rFonts w:ascii="Arial" w:hAnsi="Arial" w:cs="Arial"/>
          <w:color w:val="000000"/>
          <w:sz w:val="20"/>
        </w:rPr>
        <w:t xml:space="preserve"> </w:t>
      </w:r>
      <w:r w:rsidRPr="005D0E82">
        <w:rPr>
          <w:rFonts w:ascii="Arial" w:hAnsi="Arial" w:cs="Arial"/>
          <w:color w:val="000000"/>
          <w:sz w:val="20"/>
        </w:rPr>
        <w:t>«а»,</w:t>
      </w:r>
      <w:r w:rsidR="00F520D8">
        <w:rPr>
          <w:rFonts w:ascii="Arial" w:hAnsi="Arial" w:cs="Arial"/>
          <w:color w:val="000000"/>
          <w:sz w:val="20"/>
        </w:rPr>
        <w:t xml:space="preserve"> </w:t>
      </w:r>
      <w:r w:rsidRPr="005D0E82">
        <w:rPr>
          <w:rFonts w:ascii="Arial" w:hAnsi="Arial" w:cs="Arial"/>
          <w:color w:val="000000"/>
          <w:sz w:val="20"/>
        </w:rPr>
        <w:t>5,</w:t>
      </w:r>
      <w:r w:rsidR="00F520D8">
        <w:rPr>
          <w:rFonts w:ascii="Arial" w:hAnsi="Arial" w:cs="Arial"/>
          <w:color w:val="000000"/>
          <w:sz w:val="20"/>
        </w:rPr>
        <w:t xml:space="preserve"> </w:t>
      </w:r>
      <w:r w:rsidRPr="005D0E82">
        <w:rPr>
          <w:rFonts w:ascii="Arial" w:hAnsi="Arial" w:cs="Arial"/>
          <w:color w:val="000000"/>
          <w:sz w:val="20"/>
        </w:rPr>
        <w:t>6,</w:t>
      </w:r>
      <w:r w:rsidR="00F520D8">
        <w:rPr>
          <w:rFonts w:ascii="Arial" w:hAnsi="Arial" w:cs="Arial"/>
          <w:color w:val="000000"/>
          <w:sz w:val="20"/>
        </w:rPr>
        <w:t xml:space="preserve"> </w:t>
      </w:r>
      <w:r w:rsidRPr="005D0E82">
        <w:rPr>
          <w:rFonts w:ascii="Arial" w:hAnsi="Arial" w:cs="Arial"/>
          <w:color w:val="000000"/>
          <w:sz w:val="20"/>
        </w:rPr>
        <w:t>6</w:t>
      </w:r>
      <w:r w:rsidR="00F520D8">
        <w:rPr>
          <w:rFonts w:ascii="Arial" w:hAnsi="Arial" w:cs="Arial"/>
          <w:color w:val="000000"/>
          <w:sz w:val="20"/>
        </w:rPr>
        <w:t xml:space="preserve"> </w:t>
      </w:r>
      <w:r w:rsidRPr="005D0E82">
        <w:rPr>
          <w:rFonts w:ascii="Arial" w:hAnsi="Arial" w:cs="Arial"/>
          <w:color w:val="000000"/>
          <w:sz w:val="20"/>
        </w:rPr>
        <w:t>«а»,</w:t>
      </w:r>
      <w:r w:rsidR="00F520D8">
        <w:rPr>
          <w:rFonts w:ascii="Arial" w:hAnsi="Arial" w:cs="Arial"/>
          <w:color w:val="000000"/>
          <w:sz w:val="20"/>
        </w:rPr>
        <w:t xml:space="preserve"> </w:t>
      </w:r>
      <w:r w:rsidRPr="005D0E82">
        <w:rPr>
          <w:rFonts w:ascii="Arial" w:hAnsi="Arial" w:cs="Arial"/>
          <w:color w:val="000000"/>
          <w:sz w:val="20"/>
        </w:rPr>
        <w:t>7,</w:t>
      </w:r>
      <w:r w:rsidR="00F520D8">
        <w:rPr>
          <w:rFonts w:ascii="Arial" w:hAnsi="Arial" w:cs="Arial"/>
          <w:color w:val="000000"/>
          <w:sz w:val="20"/>
        </w:rPr>
        <w:t xml:space="preserve"> </w:t>
      </w:r>
      <w:r w:rsidRPr="005D0E82">
        <w:rPr>
          <w:rFonts w:ascii="Arial" w:hAnsi="Arial" w:cs="Arial"/>
          <w:color w:val="000000"/>
          <w:sz w:val="20"/>
        </w:rPr>
        <w:t>8,</w:t>
      </w:r>
      <w:r w:rsidR="00F520D8">
        <w:rPr>
          <w:rFonts w:ascii="Arial" w:hAnsi="Arial" w:cs="Arial"/>
          <w:color w:val="000000"/>
          <w:sz w:val="20"/>
        </w:rPr>
        <w:t xml:space="preserve"> </w:t>
      </w:r>
      <w:r w:rsidRPr="005D0E82">
        <w:rPr>
          <w:rFonts w:ascii="Arial" w:hAnsi="Arial" w:cs="Arial"/>
          <w:color w:val="000000"/>
          <w:sz w:val="20"/>
        </w:rPr>
        <w:t>9,</w:t>
      </w:r>
      <w:r w:rsidR="00F520D8">
        <w:rPr>
          <w:rFonts w:ascii="Arial" w:hAnsi="Arial" w:cs="Arial"/>
          <w:color w:val="000000"/>
          <w:sz w:val="20"/>
        </w:rPr>
        <w:t xml:space="preserve"> </w:t>
      </w:r>
      <w:r w:rsidRPr="005D0E82">
        <w:rPr>
          <w:rFonts w:ascii="Arial" w:hAnsi="Arial" w:cs="Arial"/>
          <w:color w:val="000000"/>
          <w:sz w:val="20"/>
        </w:rPr>
        <w:t>10,</w:t>
      </w:r>
      <w:r w:rsidR="00F520D8">
        <w:rPr>
          <w:rFonts w:ascii="Arial" w:hAnsi="Arial" w:cs="Arial"/>
          <w:color w:val="000000"/>
          <w:sz w:val="20"/>
        </w:rPr>
        <w:t xml:space="preserve"> </w:t>
      </w:r>
      <w:r w:rsidRPr="005D0E82">
        <w:rPr>
          <w:rFonts w:ascii="Arial" w:hAnsi="Arial" w:cs="Arial"/>
          <w:color w:val="000000"/>
          <w:sz w:val="20"/>
        </w:rPr>
        <w:t>11,12,</w:t>
      </w:r>
      <w:r w:rsidR="00F520D8">
        <w:rPr>
          <w:rFonts w:ascii="Arial" w:hAnsi="Arial" w:cs="Arial"/>
          <w:color w:val="000000"/>
          <w:sz w:val="20"/>
        </w:rPr>
        <w:t xml:space="preserve"> </w:t>
      </w:r>
      <w:r w:rsidRPr="005D0E82">
        <w:rPr>
          <w:rFonts w:ascii="Arial" w:hAnsi="Arial" w:cs="Arial"/>
          <w:color w:val="000000"/>
          <w:sz w:val="20"/>
        </w:rPr>
        <w:t>13,</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15,</w:t>
      </w:r>
      <w:r w:rsidR="00F520D8">
        <w:rPr>
          <w:rFonts w:ascii="Arial" w:hAnsi="Arial" w:cs="Arial"/>
          <w:color w:val="000000"/>
          <w:sz w:val="20"/>
        </w:rPr>
        <w:t xml:space="preserve"> </w:t>
      </w:r>
      <w:r w:rsidRPr="005D0E82">
        <w:rPr>
          <w:rFonts w:ascii="Arial" w:hAnsi="Arial" w:cs="Arial"/>
          <w:color w:val="000000"/>
          <w:sz w:val="20"/>
        </w:rPr>
        <w:t>16</w:t>
      </w:r>
      <w:r w:rsidR="00F520D8">
        <w:rPr>
          <w:rFonts w:ascii="Arial" w:hAnsi="Arial" w:cs="Arial"/>
          <w:color w:val="000000"/>
          <w:sz w:val="20"/>
        </w:rPr>
        <w:t xml:space="preserve"> </w:t>
      </w: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color w:val="000000"/>
          <w:sz w:val="20"/>
        </w:rPr>
        <w:t>17,</w:t>
      </w:r>
      <w:r w:rsidR="00F520D8">
        <w:rPr>
          <w:rFonts w:ascii="Arial" w:hAnsi="Arial" w:cs="Arial"/>
          <w:color w:val="000000"/>
          <w:sz w:val="20"/>
        </w:rPr>
        <w:t xml:space="preserve"> </w:t>
      </w:r>
      <w:r w:rsidRPr="005D0E82">
        <w:rPr>
          <w:rFonts w:ascii="Arial" w:hAnsi="Arial" w:cs="Arial"/>
          <w:color w:val="000000"/>
          <w:sz w:val="20"/>
        </w:rPr>
        <w:t>18,</w:t>
      </w:r>
      <w:r w:rsidR="00F520D8">
        <w:rPr>
          <w:rFonts w:ascii="Arial" w:hAnsi="Arial" w:cs="Arial"/>
          <w:color w:val="000000"/>
          <w:sz w:val="20"/>
        </w:rPr>
        <w:t xml:space="preserve"> </w:t>
      </w:r>
      <w:r w:rsidRPr="005D0E82">
        <w:rPr>
          <w:rFonts w:ascii="Arial" w:hAnsi="Arial" w:cs="Arial"/>
          <w:color w:val="000000"/>
          <w:sz w:val="20"/>
        </w:rPr>
        <w:t>19,</w:t>
      </w:r>
      <w:r w:rsidR="00F520D8">
        <w:rPr>
          <w:rFonts w:ascii="Arial" w:hAnsi="Arial" w:cs="Arial"/>
          <w:color w:val="000000"/>
          <w:sz w:val="20"/>
        </w:rPr>
        <w:t xml:space="preserve"> </w:t>
      </w:r>
      <w:r w:rsidRPr="005D0E82">
        <w:rPr>
          <w:rFonts w:ascii="Arial" w:hAnsi="Arial" w:cs="Arial"/>
          <w:color w:val="000000"/>
          <w:sz w:val="20"/>
        </w:rPr>
        <w:t>20,</w:t>
      </w:r>
      <w:r w:rsidR="00F520D8">
        <w:rPr>
          <w:rFonts w:ascii="Arial" w:hAnsi="Arial" w:cs="Arial"/>
          <w:color w:val="000000"/>
          <w:sz w:val="20"/>
        </w:rPr>
        <w:t xml:space="preserve"> </w:t>
      </w:r>
      <w:r w:rsidRPr="005D0E82">
        <w:rPr>
          <w:rFonts w:ascii="Arial" w:hAnsi="Arial" w:cs="Arial"/>
          <w:color w:val="000000"/>
          <w:sz w:val="20"/>
        </w:rPr>
        <w:t>21,</w:t>
      </w:r>
      <w:r w:rsidR="00F520D8">
        <w:rPr>
          <w:rFonts w:ascii="Arial" w:hAnsi="Arial" w:cs="Arial"/>
          <w:color w:val="000000"/>
          <w:sz w:val="20"/>
        </w:rPr>
        <w:t xml:space="preserve"> </w:t>
      </w:r>
      <w:r w:rsidRPr="005D0E82">
        <w:rPr>
          <w:rFonts w:ascii="Arial" w:hAnsi="Arial" w:cs="Arial"/>
          <w:color w:val="000000"/>
          <w:sz w:val="20"/>
        </w:rPr>
        <w:t>22,</w:t>
      </w:r>
      <w:r w:rsidR="00F520D8">
        <w:rPr>
          <w:rFonts w:ascii="Arial" w:hAnsi="Arial" w:cs="Arial"/>
          <w:color w:val="000000"/>
          <w:sz w:val="20"/>
        </w:rPr>
        <w:t xml:space="preserve"> </w:t>
      </w:r>
      <w:r w:rsidRPr="005D0E82">
        <w:rPr>
          <w:rFonts w:ascii="Arial" w:hAnsi="Arial" w:cs="Arial"/>
          <w:color w:val="000000"/>
          <w:sz w:val="20"/>
        </w:rPr>
        <w:t>23,</w:t>
      </w:r>
      <w:r w:rsidR="00F520D8">
        <w:rPr>
          <w:rFonts w:ascii="Arial" w:hAnsi="Arial" w:cs="Arial"/>
          <w:color w:val="000000"/>
          <w:sz w:val="20"/>
        </w:rPr>
        <w:t xml:space="preserve"> </w:t>
      </w:r>
      <w:r w:rsidRPr="005D0E82">
        <w:rPr>
          <w:rFonts w:ascii="Arial" w:hAnsi="Arial" w:cs="Arial"/>
          <w:color w:val="000000"/>
          <w:sz w:val="20"/>
        </w:rPr>
        <w:t>24,</w:t>
      </w:r>
      <w:r w:rsidR="00F520D8">
        <w:rPr>
          <w:rFonts w:ascii="Arial" w:hAnsi="Arial" w:cs="Arial"/>
          <w:color w:val="000000"/>
          <w:sz w:val="20"/>
        </w:rPr>
        <w:t xml:space="preserve"> </w:t>
      </w:r>
      <w:r w:rsidRPr="005D0E82">
        <w:rPr>
          <w:rFonts w:ascii="Arial" w:hAnsi="Arial" w:cs="Arial"/>
          <w:color w:val="000000"/>
          <w:sz w:val="20"/>
        </w:rPr>
        <w:t>25,</w:t>
      </w:r>
      <w:r w:rsidR="00F520D8">
        <w:rPr>
          <w:rFonts w:ascii="Arial" w:hAnsi="Arial" w:cs="Arial"/>
          <w:color w:val="000000"/>
          <w:sz w:val="20"/>
        </w:rPr>
        <w:t xml:space="preserve"> </w:t>
      </w:r>
      <w:r w:rsidRPr="005D0E82">
        <w:rPr>
          <w:rFonts w:ascii="Arial" w:hAnsi="Arial" w:cs="Arial"/>
          <w:color w:val="000000"/>
          <w:sz w:val="20"/>
        </w:rPr>
        <w:t>26,</w:t>
      </w:r>
      <w:r w:rsidR="00F520D8">
        <w:rPr>
          <w:rFonts w:ascii="Arial" w:hAnsi="Arial" w:cs="Arial"/>
          <w:color w:val="000000"/>
          <w:sz w:val="20"/>
        </w:rPr>
        <w:t xml:space="preserve"> </w:t>
      </w:r>
      <w:r w:rsidRPr="005D0E82">
        <w:rPr>
          <w:rFonts w:ascii="Arial" w:hAnsi="Arial" w:cs="Arial"/>
          <w:color w:val="000000"/>
          <w:sz w:val="20"/>
        </w:rPr>
        <w:t>27,</w:t>
      </w:r>
      <w:r w:rsidR="00F520D8">
        <w:rPr>
          <w:rFonts w:ascii="Arial" w:hAnsi="Arial" w:cs="Arial"/>
          <w:color w:val="000000"/>
          <w:sz w:val="20"/>
        </w:rPr>
        <w:t xml:space="preserve"> </w:t>
      </w:r>
      <w:r w:rsidRPr="005D0E82">
        <w:rPr>
          <w:rFonts w:ascii="Arial" w:hAnsi="Arial" w:cs="Arial"/>
          <w:color w:val="000000"/>
          <w:sz w:val="20"/>
        </w:rPr>
        <w:t>32</w:t>
      </w:r>
      <w:r w:rsidR="00F520D8">
        <w:rPr>
          <w:rFonts w:ascii="Arial" w:hAnsi="Arial" w:cs="Arial"/>
          <w:color w:val="000000"/>
          <w:sz w:val="20"/>
        </w:rPr>
        <w:t xml:space="preserve"> </w:t>
      </w:r>
      <w:r w:rsidRPr="005D0E82">
        <w:rPr>
          <w:rFonts w:ascii="Arial" w:hAnsi="Arial" w:cs="Arial"/>
          <w:color w:val="000000"/>
          <w:sz w:val="20"/>
        </w:rPr>
        <w:t>«а»,</w:t>
      </w:r>
    </w:p>
    <w:p w14:paraId="62ED5DCA" w14:textId="714A06E2" w:rsidR="001D6D46" w:rsidRPr="005D0E82" w:rsidRDefault="001D6D46" w:rsidP="005D0E82">
      <w:pPr>
        <w:spacing w:after="0" w:line="240" w:lineRule="auto"/>
        <w:rPr>
          <w:rFonts w:ascii="Arial" w:hAnsi="Arial" w:cs="Arial"/>
          <w:color w:val="000000"/>
          <w:sz w:val="20"/>
        </w:rPr>
      </w:pPr>
      <w:r w:rsidRPr="005D0E82">
        <w:rPr>
          <w:rFonts w:ascii="Arial" w:hAnsi="Arial" w:cs="Arial"/>
          <w:color w:val="000000"/>
          <w:sz w:val="20"/>
        </w:rPr>
        <w:lastRenderedPageBreak/>
        <w:t>-</w:t>
      </w:r>
      <w:r w:rsidR="00F520D8">
        <w:rPr>
          <w:rFonts w:ascii="Arial" w:hAnsi="Arial" w:cs="Arial"/>
          <w:color w:val="000000"/>
          <w:sz w:val="20"/>
        </w:rPr>
        <w:t xml:space="preserve"> </w:t>
      </w:r>
      <w:r w:rsidRPr="005D0E82">
        <w:rPr>
          <w:rFonts w:ascii="Arial" w:hAnsi="Arial" w:cs="Arial"/>
          <w:b/>
          <w:color w:val="000000"/>
          <w:sz w:val="20"/>
        </w:rPr>
        <w:t>ул.</w:t>
      </w:r>
      <w:r w:rsidR="00F520D8">
        <w:rPr>
          <w:rFonts w:ascii="Arial" w:hAnsi="Arial" w:cs="Arial"/>
          <w:b/>
          <w:color w:val="000000"/>
          <w:sz w:val="20"/>
        </w:rPr>
        <w:t xml:space="preserve"> </w:t>
      </w:r>
      <w:r w:rsidRPr="005D0E82">
        <w:rPr>
          <w:rFonts w:ascii="Arial" w:hAnsi="Arial" w:cs="Arial"/>
          <w:b/>
          <w:color w:val="000000"/>
          <w:sz w:val="20"/>
        </w:rPr>
        <w:t>Первомайская</w:t>
      </w:r>
      <w:r w:rsidR="00F520D8">
        <w:rPr>
          <w:rFonts w:ascii="Arial" w:hAnsi="Arial" w:cs="Arial"/>
          <w:b/>
          <w:color w:val="000000"/>
          <w:sz w:val="20"/>
        </w:rPr>
        <w:t xml:space="preserve"> </w:t>
      </w: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color w:val="000000"/>
          <w:sz w:val="20"/>
        </w:rPr>
        <w:t>28,</w:t>
      </w:r>
      <w:r w:rsidR="00F520D8">
        <w:rPr>
          <w:rFonts w:ascii="Arial" w:hAnsi="Arial" w:cs="Arial"/>
          <w:color w:val="000000"/>
          <w:sz w:val="20"/>
        </w:rPr>
        <w:t xml:space="preserve"> </w:t>
      </w:r>
      <w:r w:rsidRPr="005D0E82">
        <w:rPr>
          <w:rFonts w:ascii="Arial" w:hAnsi="Arial" w:cs="Arial"/>
          <w:color w:val="000000"/>
          <w:sz w:val="20"/>
        </w:rPr>
        <w:t>29,</w:t>
      </w:r>
      <w:r w:rsidR="00F520D8">
        <w:rPr>
          <w:rFonts w:ascii="Arial" w:hAnsi="Arial" w:cs="Arial"/>
          <w:color w:val="000000"/>
          <w:sz w:val="20"/>
        </w:rPr>
        <w:t xml:space="preserve"> </w:t>
      </w:r>
      <w:r w:rsidRPr="005D0E82">
        <w:rPr>
          <w:rFonts w:ascii="Arial" w:hAnsi="Arial" w:cs="Arial"/>
          <w:color w:val="000000"/>
          <w:sz w:val="20"/>
        </w:rPr>
        <w:t>30,</w:t>
      </w:r>
      <w:r w:rsidR="00F520D8">
        <w:rPr>
          <w:rFonts w:ascii="Arial" w:hAnsi="Arial" w:cs="Arial"/>
          <w:color w:val="000000"/>
          <w:sz w:val="20"/>
        </w:rPr>
        <w:t xml:space="preserve"> </w:t>
      </w:r>
      <w:r w:rsidRPr="005D0E82">
        <w:rPr>
          <w:rFonts w:ascii="Arial" w:hAnsi="Arial" w:cs="Arial"/>
          <w:color w:val="000000"/>
          <w:sz w:val="20"/>
        </w:rPr>
        <w:t>31,</w:t>
      </w:r>
      <w:r w:rsidR="00F520D8">
        <w:rPr>
          <w:rFonts w:ascii="Arial" w:hAnsi="Arial" w:cs="Arial"/>
          <w:color w:val="000000"/>
          <w:sz w:val="20"/>
        </w:rPr>
        <w:t xml:space="preserve"> </w:t>
      </w:r>
      <w:r w:rsidRPr="005D0E82">
        <w:rPr>
          <w:rFonts w:ascii="Arial" w:hAnsi="Arial" w:cs="Arial"/>
          <w:color w:val="000000"/>
          <w:sz w:val="20"/>
        </w:rPr>
        <w:t>32,</w:t>
      </w:r>
      <w:r w:rsidR="00F520D8">
        <w:rPr>
          <w:rFonts w:ascii="Arial" w:hAnsi="Arial" w:cs="Arial"/>
          <w:color w:val="000000"/>
          <w:sz w:val="20"/>
        </w:rPr>
        <w:t xml:space="preserve"> </w:t>
      </w:r>
      <w:r w:rsidRPr="005D0E82">
        <w:rPr>
          <w:rFonts w:ascii="Arial" w:hAnsi="Arial" w:cs="Arial"/>
          <w:color w:val="000000"/>
          <w:sz w:val="20"/>
        </w:rPr>
        <w:t>32</w:t>
      </w:r>
      <w:r w:rsidR="00F520D8">
        <w:rPr>
          <w:rFonts w:ascii="Arial" w:hAnsi="Arial" w:cs="Arial"/>
          <w:color w:val="000000"/>
          <w:sz w:val="20"/>
        </w:rPr>
        <w:t xml:space="preserve"> </w:t>
      </w:r>
      <w:r w:rsidRPr="005D0E82">
        <w:rPr>
          <w:rFonts w:ascii="Arial" w:hAnsi="Arial" w:cs="Arial"/>
          <w:color w:val="000000"/>
          <w:sz w:val="20"/>
        </w:rPr>
        <w:t>«б»,</w:t>
      </w:r>
      <w:r w:rsidR="00F520D8">
        <w:rPr>
          <w:rFonts w:ascii="Arial" w:hAnsi="Arial" w:cs="Arial"/>
          <w:color w:val="000000"/>
          <w:sz w:val="20"/>
        </w:rPr>
        <w:t xml:space="preserve"> </w:t>
      </w:r>
      <w:r w:rsidRPr="005D0E82">
        <w:rPr>
          <w:rFonts w:ascii="Arial" w:hAnsi="Arial" w:cs="Arial"/>
          <w:color w:val="000000"/>
          <w:sz w:val="20"/>
        </w:rPr>
        <w:t>33,</w:t>
      </w:r>
      <w:r w:rsidR="00F520D8">
        <w:rPr>
          <w:rFonts w:ascii="Arial" w:hAnsi="Arial" w:cs="Arial"/>
          <w:color w:val="000000"/>
          <w:sz w:val="20"/>
        </w:rPr>
        <w:t xml:space="preserve"> </w:t>
      </w:r>
      <w:r w:rsidRPr="005D0E82">
        <w:rPr>
          <w:rFonts w:ascii="Arial" w:hAnsi="Arial" w:cs="Arial"/>
          <w:color w:val="000000"/>
          <w:sz w:val="20"/>
        </w:rPr>
        <w:t>34,</w:t>
      </w:r>
      <w:r w:rsidR="00F520D8">
        <w:rPr>
          <w:rFonts w:ascii="Arial" w:hAnsi="Arial" w:cs="Arial"/>
          <w:color w:val="000000"/>
          <w:sz w:val="20"/>
        </w:rPr>
        <w:t xml:space="preserve"> </w:t>
      </w:r>
      <w:r w:rsidRPr="005D0E82">
        <w:rPr>
          <w:rFonts w:ascii="Arial" w:hAnsi="Arial" w:cs="Arial"/>
          <w:color w:val="000000"/>
          <w:sz w:val="20"/>
        </w:rPr>
        <w:t>35,</w:t>
      </w:r>
      <w:r w:rsidR="00F520D8">
        <w:rPr>
          <w:rFonts w:ascii="Arial" w:hAnsi="Arial" w:cs="Arial"/>
          <w:color w:val="000000"/>
          <w:sz w:val="20"/>
        </w:rPr>
        <w:t xml:space="preserve"> </w:t>
      </w:r>
      <w:r w:rsidRPr="005D0E82">
        <w:rPr>
          <w:rFonts w:ascii="Arial" w:hAnsi="Arial" w:cs="Arial"/>
          <w:color w:val="000000"/>
          <w:sz w:val="20"/>
        </w:rPr>
        <w:t>36,</w:t>
      </w:r>
      <w:r w:rsidR="00F520D8">
        <w:rPr>
          <w:rFonts w:ascii="Arial" w:hAnsi="Arial" w:cs="Arial"/>
          <w:color w:val="000000"/>
          <w:sz w:val="20"/>
        </w:rPr>
        <w:t xml:space="preserve"> </w:t>
      </w:r>
      <w:r w:rsidRPr="005D0E82">
        <w:rPr>
          <w:rFonts w:ascii="Arial" w:hAnsi="Arial" w:cs="Arial"/>
          <w:color w:val="000000"/>
          <w:sz w:val="20"/>
        </w:rPr>
        <w:t>37,</w:t>
      </w:r>
      <w:r w:rsidR="00F520D8">
        <w:rPr>
          <w:rFonts w:ascii="Arial" w:hAnsi="Arial" w:cs="Arial"/>
          <w:color w:val="000000"/>
          <w:sz w:val="20"/>
        </w:rPr>
        <w:t xml:space="preserve"> </w:t>
      </w:r>
      <w:r w:rsidRPr="005D0E82">
        <w:rPr>
          <w:rFonts w:ascii="Arial" w:hAnsi="Arial" w:cs="Arial"/>
          <w:color w:val="000000"/>
          <w:sz w:val="20"/>
        </w:rPr>
        <w:t>38,</w:t>
      </w:r>
      <w:r w:rsidR="00F520D8">
        <w:rPr>
          <w:rFonts w:ascii="Arial" w:hAnsi="Arial" w:cs="Arial"/>
          <w:color w:val="000000"/>
          <w:sz w:val="20"/>
        </w:rPr>
        <w:t xml:space="preserve"> </w:t>
      </w:r>
      <w:r w:rsidRPr="005D0E82">
        <w:rPr>
          <w:rFonts w:ascii="Arial" w:hAnsi="Arial" w:cs="Arial"/>
          <w:color w:val="000000"/>
          <w:sz w:val="20"/>
        </w:rPr>
        <w:t>39,</w:t>
      </w:r>
      <w:r w:rsidR="00F520D8">
        <w:rPr>
          <w:rFonts w:ascii="Arial" w:hAnsi="Arial" w:cs="Arial"/>
          <w:color w:val="000000"/>
          <w:sz w:val="20"/>
        </w:rPr>
        <w:t xml:space="preserve"> </w:t>
      </w:r>
      <w:r w:rsidRPr="005D0E82">
        <w:rPr>
          <w:rFonts w:ascii="Arial" w:hAnsi="Arial" w:cs="Arial"/>
          <w:color w:val="000000"/>
          <w:sz w:val="20"/>
        </w:rPr>
        <w:t>40,</w:t>
      </w:r>
      <w:r w:rsidR="00F520D8">
        <w:rPr>
          <w:rFonts w:ascii="Arial" w:hAnsi="Arial" w:cs="Arial"/>
          <w:color w:val="000000"/>
          <w:sz w:val="20"/>
        </w:rPr>
        <w:t xml:space="preserve"> </w:t>
      </w:r>
      <w:r w:rsidRPr="005D0E82">
        <w:rPr>
          <w:rFonts w:ascii="Arial" w:hAnsi="Arial" w:cs="Arial"/>
          <w:color w:val="000000"/>
          <w:sz w:val="20"/>
        </w:rPr>
        <w:t>41,</w:t>
      </w:r>
      <w:r w:rsidR="00F520D8">
        <w:rPr>
          <w:rFonts w:ascii="Arial" w:hAnsi="Arial" w:cs="Arial"/>
          <w:color w:val="000000"/>
          <w:sz w:val="20"/>
        </w:rPr>
        <w:t xml:space="preserve"> </w:t>
      </w:r>
      <w:r w:rsidRPr="005D0E82">
        <w:rPr>
          <w:rFonts w:ascii="Arial" w:hAnsi="Arial" w:cs="Arial"/>
          <w:color w:val="000000"/>
          <w:sz w:val="20"/>
        </w:rPr>
        <w:t>42,</w:t>
      </w:r>
      <w:r w:rsidR="00F520D8">
        <w:rPr>
          <w:rFonts w:ascii="Arial" w:hAnsi="Arial" w:cs="Arial"/>
          <w:color w:val="000000"/>
          <w:sz w:val="20"/>
        </w:rPr>
        <w:t xml:space="preserve"> </w:t>
      </w:r>
      <w:r w:rsidRPr="005D0E82">
        <w:rPr>
          <w:rFonts w:ascii="Arial" w:hAnsi="Arial" w:cs="Arial"/>
          <w:color w:val="000000"/>
          <w:sz w:val="20"/>
        </w:rPr>
        <w:t>43,</w:t>
      </w:r>
      <w:r w:rsidR="00F520D8">
        <w:rPr>
          <w:rFonts w:ascii="Arial" w:hAnsi="Arial" w:cs="Arial"/>
          <w:color w:val="000000"/>
          <w:sz w:val="20"/>
        </w:rPr>
        <w:t xml:space="preserve"> </w:t>
      </w:r>
      <w:r w:rsidRPr="005D0E82">
        <w:rPr>
          <w:rFonts w:ascii="Arial" w:hAnsi="Arial" w:cs="Arial"/>
          <w:color w:val="000000"/>
          <w:sz w:val="20"/>
        </w:rPr>
        <w:t>44,</w:t>
      </w:r>
      <w:r w:rsidR="00F520D8">
        <w:rPr>
          <w:rFonts w:ascii="Arial" w:hAnsi="Arial" w:cs="Arial"/>
          <w:color w:val="000000"/>
          <w:sz w:val="20"/>
        </w:rPr>
        <w:t xml:space="preserve"> </w:t>
      </w:r>
      <w:r w:rsidRPr="005D0E82">
        <w:rPr>
          <w:rFonts w:ascii="Arial" w:hAnsi="Arial" w:cs="Arial"/>
          <w:color w:val="000000"/>
          <w:sz w:val="20"/>
        </w:rPr>
        <w:t>45,</w:t>
      </w:r>
      <w:r w:rsidR="00F520D8">
        <w:rPr>
          <w:rFonts w:ascii="Arial" w:hAnsi="Arial" w:cs="Arial"/>
          <w:color w:val="000000"/>
          <w:sz w:val="20"/>
        </w:rPr>
        <w:t xml:space="preserve"> </w:t>
      </w:r>
      <w:r w:rsidRPr="005D0E82">
        <w:rPr>
          <w:rFonts w:ascii="Arial" w:hAnsi="Arial" w:cs="Arial"/>
          <w:color w:val="000000"/>
          <w:sz w:val="20"/>
        </w:rPr>
        <w:t>46,</w:t>
      </w:r>
      <w:r w:rsidR="00F520D8">
        <w:rPr>
          <w:rFonts w:ascii="Arial" w:hAnsi="Arial" w:cs="Arial"/>
          <w:color w:val="000000"/>
          <w:sz w:val="20"/>
        </w:rPr>
        <w:t xml:space="preserve"> </w:t>
      </w:r>
      <w:r w:rsidRPr="005D0E82">
        <w:rPr>
          <w:rFonts w:ascii="Arial" w:hAnsi="Arial" w:cs="Arial"/>
          <w:color w:val="000000"/>
          <w:sz w:val="20"/>
        </w:rPr>
        <w:t>46</w:t>
      </w:r>
      <w:r w:rsidR="00F520D8">
        <w:rPr>
          <w:rFonts w:ascii="Arial" w:hAnsi="Arial" w:cs="Arial"/>
          <w:color w:val="000000"/>
          <w:sz w:val="20"/>
        </w:rPr>
        <w:t xml:space="preserve"> </w:t>
      </w:r>
      <w:r w:rsidRPr="005D0E82">
        <w:rPr>
          <w:rFonts w:ascii="Arial" w:hAnsi="Arial" w:cs="Arial"/>
          <w:color w:val="000000"/>
          <w:sz w:val="20"/>
        </w:rPr>
        <w:t>«а»,</w:t>
      </w:r>
      <w:r w:rsidR="00F520D8">
        <w:rPr>
          <w:rFonts w:ascii="Arial" w:hAnsi="Arial" w:cs="Arial"/>
          <w:color w:val="000000"/>
          <w:sz w:val="20"/>
        </w:rPr>
        <w:t xml:space="preserve"> </w:t>
      </w:r>
      <w:r w:rsidRPr="005D0E82">
        <w:rPr>
          <w:rFonts w:ascii="Arial" w:hAnsi="Arial" w:cs="Arial"/>
          <w:color w:val="000000"/>
          <w:sz w:val="20"/>
        </w:rPr>
        <w:t>47,</w:t>
      </w:r>
      <w:r w:rsidR="00F520D8">
        <w:rPr>
          <w:rFonts w:ascii="Arial" w:hAnsi="Arial" w:cs="Arial"/>
          <w:color w:val="000000"/>
          <w:sz w:val="20"/>
        </w:rPr>
        <w:t xml:space="preserve"> </w:t>
      </w:r>
      <w:r w:rsidRPr="005D0E82">
        <w:rPr>
          <w:rFonts w:ascii="Arial" w:hAnsi="Arial" w:cs="Arial"/>
          <w:color w:val="000000"/>
          <w:sz w:val="20"/>
        </w:rPr>
        <w:t>48,</w:t>
      </w:r>
      <w:r w:rsidR="00F520D8">
        <w:rPr>
          <w:rFonts w:ascii="Arial" w:hAnsi="Arial" w:cs="Arial"/>
          <w:color w:val="000000"/>
          <w:sz w:val="20"/>
        </w:rPr>
        <w:t xml:space="preserve"> </w:t>
      </w:r>
      <w:r w:rsidRPr="005D0E82">
        <w:rPr>
          <w:rFonts w:ascii="Arial" w:hAnsi="Arial" w:cs="Arial"/>
          <w:color w:val="000000"/>
          <w:sz w:val="20"/>
        </w:rPr>
        <w:t>49,</w:t>
      </w:r>
      <w:r w:rsidR="00F520D8">
        <w:rPr>
          <w:rFonts w:ascii="Arial" w:hAnsi="Arial" w:cs="Arial"/>
          <w:color w:val="000000"/>
          <w:sz w:val="20"/>
        </w:rPr>
        <w:t xml:space="preserve"> </w:t>
      </w:r>
      <w:r w:rsidRPr="005D0E82">
        <w:rPr>
          <w:rFonts w:ascii="Arial" w:hAnsi="Arial" w:cs="Arial"/>
          <w:color w:val="000000"/>
          <w:sz w:val="20"/>
        </w:rPr>
        <w:t>50,</w:t>
      </w:r>
      <w:r w:rsidR="00F520D8">
        <w:rPr>
          <w:rFonts w:ascii="Arial" w:hAnsi="Arial" w:cs="Arial"/>
          <w:color w:val="000000"/>
          <w:sz w:val="20"/>
        </w:rPr>
        <w:t xml:space="preserve"> </w:t>
      </w:r>
      <w:r w:rsidRPr="005D0E82">
        <w:rPr>
          <w:rFonts w:ascii="Arial" w:hAnsi="Arial" w:cs="Arial"/>
          <w:color w:val="000000"/>
          <w:sz w:val="20"/>
        </w:rPr>
        <w:t>51,</w:t>
      </w:r>
      <w:r w:rsidR="00F520D8">
        <w:rPr>
          <w:rFonts w:ascii="Arial" w:hAnsi="Arial" w:cs="Arial"/>
          <w:color w:val="000000"/>
          <w:sz w:val="20"/>
        </w:rPr>
        <w:t xml:space="preserve"> </w:t>
      </w:r>
      <w:r w:rsidRPr="005D0E82">
        <w:rPr>
          <w:rFonts w:ascii="Arial" w:hAnsi="Arial" w:cs="Arial"/>
          <w:color w:val="000000"/>
          <w:sz w:val="20"/>
        </w:rPr>
        <w:t>52,</w:t>
      </w:r>
      <w:r w:rsidR="00F520D8">
        <w:rPr>
          <w:rFonts w:ascii="Arial" w:hAnsi="Arial" w:cs="Arial"/>
          <w:color w:val="000000"/>
          <w:sz w:val="20"/>
        </w:rPr>
        <w:t xml:space="preserve"> </w:t>
      </w:r>
      <w:r w:rsidRPr="005D0E82">
        <w:rPr>
          <w:rFonts w:ascii="Arial" w:hAnsi="Arial" w:cs="Arial"/>
          <w:color w:val="000000"/>
          <w:sz w:val="20"/>
        </w:rPr>
        <w:t>53,</w:t>
      </w:r>
      <w:r w:rsidR="00F520D8">
        <w:rPr>
          <w:rFonts w:ascii="Arial" w:hAnsi="Arial" w:cs="Arial"/>
          <w:color w:val="000000"/>
          <w:sz w:val="20"/>
        </w:rPr>
        <w:t xml:space="preserve"> </w:t>
      </w:r>
      <w:r w:rsidRPr="005D0E82">
        <w:rPr>
          <w:rFonts w:ascii="Arial" w:hAnsi="Arial" w:cs="Arial"/>
          <w:color w:val="000000"/>
          <w:sz w:val="20"/>
        </w:rPr>
        <w:t>54,</w:t>
      </w:r>
      <w:r w:rsidR="00F520D8">
        <w:rPr>
          <w:rFonts w:ascii="Arial" w:hAnsi="Arial" w:cs="Arial"/>
          <w:color w:val="000000"/>
          <w:sz w:val="20"/>
        </w:rPr>
        <w:t xml:space="preserve"> </w:t>
      </w:r>
      <w:r w:rsidRPr="005D0E82">
        <w:rPr>
          <w:rFonts w:ascii="Arial" w:hAnsi="Arial" w:cs="Arial"/>
          <w:color w:val="000000"/>
          <w:sz w:val="20"/>
        </w:rPr>
        <w:t>55,</w:t>
      </w:r>
      <w:r w:rsidR="00F520D8">
        <w:rPr>
          <w:rFonts w:ascii="Arial" w:hAnsi="Arial" w:cs="Arial"/>
          <w:color w:val="000000"/>
          <w:sz w:val="20"/>
        </w:rPr>
        <w:t xml:space="preserve"> </w:t>
      </w:r>
      <w:r w:rsidRPr="005D0E82">
        <w:rPr>
          <w:rFonts w:ascii="Arial" w:hAnsi="Arial" w:cs="Arial"/>
          <w:color w:val="000000"/>
          <w:sz w:val="20"/>
        </w:rPr>
        <w:t>56,</w:t>
      </w:r>
      <w:r w:rsidR="00F520D8">
        <w:rPr>
          <w:rFonts w:ascii="Arial" w:hAnsi="Arial" w:cs="Arial"/>
          <w:color w:val="000000"/>
          <w:sz w:val="20"/>
        </w:rPr>
        <w:t xml:space="preserve"> </w:t>
      </w:r>
      <w:r w:rsidRPr="005D0E82">
        <w:rPr>
          <w:rFonts w:ascii="Arial" w:hAnsi="Arial" w:cs="Arial"/>
          <w:color w:val="000000"/>
          <w:sz w:val="20"/>
        </w:rPr>
        <w:t>57</w:t>
      </w:r>
    </w:p>
    <w:p w14:paraId="47340C69" w14:textId="62F656EA" w:rsidR="001D6D46" w:rsidRPr="005D0E82" w:rsidRDefault="001D6D46" w:rsidP="005D0E82">
      <w:pPr>
        <w:spacing w:after="0" w:line="240" w:lineRule="auto"/>
        <w:rPr>
          <w:rFonts w:ascii="Arial" w:hAnsi="Arial" w:cs="Arial"/>
          <w:color w:val="000000"/>
          <w:sz w:val="20"/>
        </w:rPr>
      </w:pP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b/>
          <w:color w:val="000000"/>
          <w:sz w:val="20"/>
        </w:rPr>
        <w:t>ул.</w:t>
      </w:r>
      <w:r w:rsidR="00F520D8">
        <w:rPr>
          <w:rFonts w:ascii="Arial" w:hAnsi="Arial" w:cs="Arial"/>
          <w:b/>
          <w:color w:val="000000"/>
          <w:sz w:val="20"/>
        </w:rPr>
        <w:t xml:space="preserve"> </w:t>
      </w:r>
      <w:proofErr w:type="spellStart"/>
      <w:r w:rsidRPr="005D0E82">
        <w:rPr>
          <w:rFonts w:ascii="Arial" w:hAnsi="Arial" w:cs="Arial"/>
          <w:b/>
          <w:color w:val="000000"/>
          <w:sz w:val="20"/>
        </w:rPr>
        <w:t>Хыркасинская</w:t>
      </w:r>
      <w:proofErr w:type="spellEnd"/>
      <w:r w:rsidR="00F520D8">
        <w:rPr>
          <w:rFonts w:ascii="Arial" w:hAnsi="Arial" w:cs="Arial"/>
          <w:color w:val="000000"/>
          <w:sz w:val="20"/>
        </w:rPr>
        <w:t xml:space="preserve"> </w:t>
      </w:r>
      <w:r w:rsidRPr="005D0E82">
        <w:rPr>
          <w:rFonts w:ascii="Arial" w:hAnsi="Arial" w:cs="Arial"/>
          <w:color w:val="000000"/>
          <w:sz w:val="20"/>
        </w:rPr>
        <w:t>№№58,</w:t>
      </w:r>
      <w:r w:rsidR="00F520D8">
        <w:rPr>
          <w:rFonts w:ascii="Arial" w:hAnsi="Arial" w:cs="Arial"/>
          <w:color w:val="000000"/>
          <w:sz w:val="20"/>
        </w:rPr>
        <w:t xml:space="preserve"> </w:t>
      </w:r>
      <w:r w:rsidRPr="005D0E82">
        <w:rPr>
          <w:rFonts w:ascii="Arial" w:hAnsi="Arial" w:cs="Arial"/>
          <w:color w:val="000000"/>
          <w:sz w:val="20"/>
        </w:rPr>
        <w:t>59,</w:t>
      </w:r>
      <w:r w:rsidR="00F520D8">
        <w:rPr>
          <w:rFonts w:ascii="Arial" w:hAnsi="Arial" w:cs="Arial"/>
          <w:color w:val="000000"/>
          <w:sz w:val="20"/>
        </w:rPr>
        <w:t xml:space="preserve"> </w:t>
      </w:r>
      <w:r w:rsidRPr="005D0E82">
        <w:rPr>
          <w:rFonts w:ascii="Arial" w:hAnsi="Arial" w:cs="Arial"/>
          <w:color w:val="000000"/>
          <w:sz w:val="20"/>
        </w:rPr>
        <w:t>60,</w:t>
      </w:r>
      <w:r w:rsidR="00F520D8">
        <w:rPr>
          <w:rFonts w:ascii="Arial" w:hAnsi="Arial" w:cs="Arial"/>
          <w:color w:val="000000"/>
          <w:sz w:val="20"/>
        </w:rPr>
        <w:t xml:space="preserve"> </w:t>
      </w:r>
      <w:r w:rsidRPr="005D0E82">
        <w:rPr>
          <w:rFonts w:ascii="Arial" w:hAnsi="Arial" w:cs="Arial"/>
          <w:color w:val="000000"/>
          <w:sz w:val="20"/>
        </w:rPr>
        <w:t>61,</w:t>
      </w:r>
      <w:r w:rsidR="00F520D8">
        <w:rPr>
          <w:rFonts w:ascii="Arial" w:hAnsi="Arial" w:cs="Arial"/>
          <w:color w:val="000000"/>
          <w:sz w:val="20"/>
        </w:rPr>
        <w:t xml:space="preserve"> </w:t>
      </w:r>
      <w:r w:rsidRPr="005D0E82">
        <w:rPr>
          <w:rFonts w:ascii="Arial" w:hAnsi="Arial" w:cs="Arial"/>
          <w:color w:val="000000"/>
          <w:sz w:val="20"/>
        </w:rPr>
        <w:t>62,</w:t>
      </w:r>
      <w:r w:rsidR="00F520D8">
        <w:rPr>
          <w:rFonts w:ascii="Arial" w:hAnsi="Arial" w:cs="Arial"/>
          <w:color w:val="000000"/>
          <w:sz w:val="20"/>
        </w:rPr>
        <w:t xml:space="preserve"> </w:t>
      </w:r>
    </w:p>
    <w:p w14:paraId="794D54B8" w14:textId="77777777" w:rsidR="00AE19F3" w:rsidRDefault="00F520D8" w:rsidP="005D0E82">
      <w:pPr>
        <w:pStyle w:val="ac"/>
        <w:jc w:val="center"/>
        <w:rPr>
          <w:rFonts w:ascii="Arial" w:hAnsi="Arial" w:cs="Arial"/>
          <w:color w:val="000000"/>
          <w:sz w:val="20"/>
          <w:szCs w:val="24"/>
        </w:rPr>
      </w:pPr>
      <w:r>
        <w:rPr>
          <w:rFonts w:ascii="Arial" w:hAnsi="Arial" w:cs="Arial"/>
          <w:color w:val="000000"/>
          <w:sz w:val="20"/>
          <w:szCs w:val="24"/>
        </w:rPr>
        <w:t xml:space="preserve"> </w:t>
      </w:r>
    </w:p>
    <w:p w14:paraId="1895BA40" w14:textId="2170A3EC" w:rsidR="001D6D46" w:rsidRPr="005D0E82" w:rsidRDefault="001D6D46" w:rsidP="005D0E82">
      <w:pPr>
        <w:spacing w:after="0" w:line="240" w:lineRule="auto"/>
        <w:jc w:val="right"/>
        <w:rPr>
          <w:rFonts w:ascii="Arial" w:hAnsi="Arial" w:cs="Arial"/>
          <w:i/>
          <w:color w:val="000000"/>
          <w:sz w:val="20"/>
        </w:rPr>
      </w:pPr>
    </w:p>
    <w:tbl>
      <w:tblPr>
        <w:tblW w:w="5000" w:type="pct"/>
        <w:tblLook w:val="0000" w:firstRow="0" w:lastRow="0" w:firstColumn="0" w:lastColumn="0" w:noHBand="0" w:noVBand="0"/>
      </w:tblPr>
      <w:tblGrid>
        <w:gridCol w:w="6949"/>
        <w:gridCol w:w="1803"/>
        <w:gridCol w:w="5534"/>
      </w:tblGrid>
      <w:tr w:rsidR="001D6D46" w:rsidRPr="005D0E82" w14:paraId="4E30B191" w14:textId="77777777" w:rsidTr="00B76721">
        <w:trPr>
          <w:cantSplit/>
        </w:trPr>
        <w:tc>
          <w:tcPr>
            <w:tcW w:w="2432" w:type="pct"/>
            <w:vAlign w:val="center"/>
          </w:tcPr>
          <w:p w14:paraId="4316E245" w14:textId="28E2D724" w:rsidR="001D6D46" w:rsidRPr="005D0E82" w:rsidRDefault="00F520D8" w:rsidP="00B76721">
            <w:pPr>
              <w:spacing w:after="0" w:line="240" w:lineRule="auto"/>
              <w:jc w:val="center"/>
              <w:rPr>
                <w:rFonts w:ascii="Arial" w:hAnsi="Arial" w:cs="Arial"/>
                <w:b/>
                <w:color w:val="000000"/>
                <w:sz w:val="20"/>
              </w:rPr>
            </w:pPr>
            <w:r>
              <w:rPr>
                <w:rFonts w:ascii="Arial" w:hAnsi="Arial" w:cs="Arial"/>
                <w:noProof/>
                <w:color w:val="000000"/>
                <w:sz w:val="20"/>
              </w:rPr>
              <w:t xml:space="preserve"> </w:t>
            </w:r>
          </w:p>
          <w:p w14:paraId="5FF353AC" w14:textId="1DFD8A89"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Чăваш</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Республикин</w:t>
            </w:r>
            <w:proofErr w:type="spellEnd"/>
          </w:p>
          <w:p w14:paraId="14DDC8D3" w14:textId="789BDFBF"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Сĕнтĕрвăрри</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муниципаллă</w:t>
            </w:r>
            <w:proofErr w:type="spellEnd"/>
            <w:r w:rsidR="00F520D8">
              <w:rPr>
                <w:rFonts w:ascii="Arial" w:hAnsi="Arial" w:cs="Arial"/>
                <w:b/>
                <w:color w:val="000000"/>
                <w:sz w:val="20"/>
              </w:rPr>
              <w:t xml:space="preserve"> </w:t>
            </w:r>
          </w:p>
          <w:p w14:paraId="6E73E6E5" w14:textId="77777777" w:rsidR="00AE19F3"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округĕн</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депутатсен</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Пухăвĕ</w:t>
            </w:r>
            <w:proofErr w:type="spellEnd"/>
          </w:p>
          <w:p w14:paraId="719A3C46" w14:textId="77F0DDA4" w:rsidR="001D6D46" w:rsidRPr="005D0E82" w:rsidRDefault="001D6D46" w:rsidP="00B76721">
            <w:pPr>
              <w:keepNext/>
              <w:spacing w:after="0" w:line="240" w:lineRule="auto"/>
              <w:jc w:val="center"/>
              <w:outlineLvl w:val="0"/>
              <w:rPr>
                <w:rFonts w:ascii="Arial" w:hAnsi="Arial" w:cs="Arial"/>
                <w:b/>
                <w:bCs/>
                <w:color w:val="000000"/>
                <w:sz w:val="20"/>
              </w:rPr>
            </w:pPr>
            <w:r w:rsidRPr="005D0E82">
              <w:rPr>
                <w:rFonts w:ascii="Arial" w:hAnsi="Arial" w:cs="Arial"/>
                <w:b/>
                <w:bCs/>
                <w:color w:val="000000"/>
                <w:sz w:val="20"/>
              </w:rPr>
              <w:t>Й</w:t>
            </w:r>
            <w:r w:rsidR="00F520D8">
              <w:rPr>
                <w:rFonts w:ascii="Arial" w:hAnsi="Arial" w:cs="Arial"/>
                <w:b/>
                <w:bCs/>
                <w:color w:val="000000"/>
                <w:sz w:val="20"/>
              </w:rPr>
              <w:t xml:space="preserve"> </w:t>
            </w:r>
            <w:r w:rsidRPr="005D0E82">
              <w:rPr>
                <w:rFonts w:ascii="Arial" w:hAnsi="Arial" w:cs="Arial"/>
                <w:b/>
                <w:bCs/>
                <w:color w:val="000000"/>
                <w:sz w:val="20"/>
              </w:rPr>
              <w:t>Ы</w:t>
            </w:r>
            <w:r w:rsidR="00F520D8">
              <w:rPr>
                <w:rFonts w:ascii="Arial" w:hAnsi="Arial" w:cs="Arial"/>
                <w:b/>
                <w:bCs/>
                <w:color w:val="000000"/>
                <w:sz w:val="20"/>
              </w:rPr>
              <w:t xml:space="preserve"> </w:t>
            </w:r>
            <w:r w:rsidRPr="005D0E82">
              <w:rPr>
                <w:rFonts w:ascii="Arial" w:hAnsi="Arial" w:cs="Arial"/>
                <w:b/>
                <w:bCs/>
                <w:color w:val="000000"/>
                <w:sz w:val="20"/>
              </w:rPr>
              <w:t>Ш</w:t>
            </w:r>
            <w:r w:rsidR="00F520D8">
              <w:rPr>
                <w:rFonts w:ascii="Arial" w:hAnsi="Arial" w:cs="Arial"/>
                <w:b/>
                <w:bCs/>
                <w:color w:val="000000"/>
                <w:sz w:val="20"/>
              </w:rPr>
              <w:t xml:space="preserve"> </w:t>
            </w:r>
            <w:r w:rsidRPr="005D0E82">
              <w:rPr>
                <w:rFonts w:ascii="Arial" w:hAnsi="Arial" w:cs="Arial"/>
                <w:b/>
                <w:bCs/>
                <w:color w:val="000000"/>
                <w:sz w:val="20"/>
              </w:rPr>
              <w:t>Ă</w:t>
            </w:r>
            <w:r w:rsidR="00F520D8">
              <w:rPr>
                <w:rFonts w:ascii="Arial" w:hAnsi="Arial" w:cs="Arial"/>
                <w:b/>
                <w:bCs/>
                <w:color w:val="000000"/>
                <w:sz w:val="20"/>
              </w:rPr>
              <w:t xml:space="preserve"> </w:t>
            </w:r>
            <w:r w:rsidRPr="005D0E82">
              <w:rPr>
                <w:rFonts w:ascii="Arial" w:hAnsi="Arial" w:cs="Arial"/>
                <w:b/>
                <w:bCs/>
                <w:color w:val="000000"/>
                <w:sz w:val="20"/>
              </w:rPr>
              <w:t>Н</w:t>
            </w:r>
            <w:r w:rsidR="00F520D8">
              <w:rPr>
                <w:rFonts w:ascii="Arial" w:hAnsi="Arial" w:cs="Arial"/>
                <w:b/>
                <w:bCs/>
                <w:color w:val="000000"/>
                <w:sz w:val="20"/>
              </w:rPr>
              <w:t xml:space="preserve"> </w:t>
            </w:r>
            <w:r w:rsidRPr="005D0E82">
              <w:rPr>
                <w:rFonts w:ascii="Arial" w:hAnsi="Arial" w:cs="Arial"/>
                <w:b/>
                <w:bCs/>
                <w:color w:val="000000"/>
                <w:sz w:val="20"/>
              </w:rPr>
              <w:t>У</w:t>
            </w:r>
          </w:p>
          <w:p w14:paraId="612C24F6"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2024.10.25</w:t>
            </w:r>
            <w:r w:rsidR="00F520D8">
              <w:rPr>
                <w:rFonts w:ascii="Arial" w:hAnsi="Arial" w:cs="Arial"/>
                <w:b/>
                <w:color w:val="000000"/>
                <w:sz w:val="20"/>
              </w:rPr>
              <w:t xml:space="preserve"> </w:t>
            </w:r>
            <w:r w:rsidRPr="005D0E82">
              <w:rPr>
                <w:rFonts w:ascii="Arial" w:hAnsi="Arial" w:cs="Arial"/>
                <w:b/>
                <w:color w:val="000000"/>
                <w:sz w:val="20"/>
              </w:rPr>
              <w:t>33/9</w:t>
            </w:r>
            <w:r w:rsidR="00F520D8">
              <w:rPr>
                <w:rFonts w:ascii="Arial" w:hAnsi="Arial" w:cs="Arial"/>
                <w:b/>
                <w:color w:val="000000"/>
                <w:sz w:val="20"/>
              </w:rPr>
              <w:t xml:space="preserve"> </w:t>
            </w:r>
            <w:r w:rsidRPr="005D0E82">
              <w:rPr>
                <w:rFonts w:ascii="Arial" w:hAnsi="Arial" w:cs="Arial"/>
                <w:b/>
                <w:color w:val="000000"/>
                <w:sz w:val="20"/>
              </w:rPr>
              <w:t>№</w:t>
            </w:r>
          </w:p>
          <w:p w14:paraId="372FD250" w14:textId="6F6DC504"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Сĕнтĕрвăрри</w:t>
            </w:r>
            <w:proofErr w:type="spellEnd"/>
            <w:r w:rsidR="00F520D8">
              <w:rPr>
                <w:rFonts w:ascii="Arial" w:hAnsi="Arial" w:cs="Arial"/>
                <w:b/>
                <w:color w:val="000000"/>
                <w:sz w:val="20"/>
              </w:rPr>
              <w:t xml:space="preserve"> </w:t>
            </w:r>
            <w:r w:rsidRPr="005D0E82">
              <w:rPr>
                <w:rFonts w:ascii="Arial" w:hAnsi="Arial" w:cs="Arial"/>
                <w:b/>
                <w:color w:val="000000"/>
                <w:sz w:val="20"/>
              </w:rPr>
              <w:t>хули</w:t>
            </w:r>
          </w:p>
        </w:tc>
        <w:tc>
          <w:tcPr>
            <w:tcW w:w="631" w:type="pct"/>
            <w:vAlign w:val="center"/>
          </w:tcPr>
          <w:p w14:paraId="40A41091" w14:textId="3ABB0885" w:rsidR="001D6D46" w:rsidRPr="005D0E82" w:rsidRDefault="00F520D8" w:rsidP="00B76721">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1D6D46" w:rsidRPr="005D0E82">
              <w:rPr>
                <w:rFonts w:ascii="Arial" w:hAnsi="Arial" w:cs="Arial"/>
                <w:noProof/>
                <w:color w:val="000000"/>
                <w:sz w:val="20"/>
              </w:rPr>
              <w:drawing>
                <wp:inline distT="0" distB="0" distL="0" distR="0" wp14:anchorId="5BDD8493" wp14:editId="5C33CFFF">
                  <wp:extent cx="629920" cy="62103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1D6D46" w:rsidRPr="005D0E82">
              <w:rPr>
                <w:rFonts w:ascii="Arial" w:hAnsi="Arial" w:cs="Arial"/>
                <w:color w:val="000000"/>
                <w:sz w:val="20"/>
              </w:rPr>
              <w:t xml:space="preserve">   </w:t>
            </w:r>
          </w:p>
          <w:p w14:paraId="711C6BC8" w14:textId="77777777" w:rsidR="001D6D46" w:rsidRPr="005D0E82" w:rsidRDefault="001D6D46" w:rsidP="00B76721">
            <w:pPr>
              <w:spacing w:after="0" w:line="240" w:lineRule="auto"/>
              <w:jc w:val="center"/>
              <w:rPr>
                <w:rFonts w:ascii="Arial" w:hAnsi="Arial" w:cs="Arial"/>
                <w:color w:val="000000"/>
                <w:sz w:val="20"/>
              </w:rPr>
            </w:pPr>
          </w:p>
        </w:tc>
        <w:tc>
          <w:tcPr>
            <w:tcW w:w="1937" w:type="pct"/>
            <w:vAlign w:val="center"/>
          </w:tcPr>
          <w:p w14:paraId="6A5FC114" w14:textId="77777777" w:rsidR="001D6D46" w:rsidRPr="005D0E82" w:rsidRDefault="001D6D46" w:rsidP="00B76721">
            <w:pPr>
              <w:spacing w:after="0" w:line="240" w:lineRule="auto"/>
              <w:jc w:val="center"/>
              <w:rPr>
                <w:rFonts w:ascii="Arial" w:hAnsi="Arial" w:cs="Arial"/>
                <w:b/>
                <w:color w:val="000000"/>
                <w:sz w:val="20"/>
              </w:rPr>
            </w:pPr>
          </w:p>
          <w:p w14:paraId="767F0BFB" w14:textId="7CC047F6"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Чувашская</w:t>
            </w:r>
            <w:r w:rsidR="00F520D8">
              <w:rPr>
                <w:rFonts w:ascii="Arial" w:hAnsi="Arial" w:cs="Arial"/>
                <w:b/>
                <w:color w:val="000000"/>
                <w:sz w:val="20"/>
              </w:rPr>
              <w:t xml:space="preserve"> </w:t>
            </w:r>
            <w:r w:rsidRPr="005D0E82">
              <w:rPr>
                <w:rFonts w:ascii="Arial" w:hAnsi="Arial" w:cs="Arial"/>
                <w:b/>
                <w:color w:val="000000"/>
                <w:sz w:val="20"/>
              </w:rPr>
              <w:t>Республика</w:t>
            </w:r>
          </w:p>
          <w:p w14:paraId="02FB95B9" w14:textId="11F8056A"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Собрание</w:t>
            </w:r>
            <w:r w:rsidR="00F520D8">
              <w:rPr>
                <w:rFonts w:ascii="Arial" w:hAnsi="Arial" w:cs="Arial"/>
                <w:b/>
                <w:color w:val="000000"/>
                <w:sz w:val="20"/>
              </w:rPr>
              <w:t xml:space="preserve"> </w:t>
            </w:r>
            <w:r w:rsidRPr="005D0E82">
              <w:rPr>
                <w:rFonts w:ascii="Arial" w:hAnsi="Arial" w:cs="Arial"/>
                <w:b/>
                <w:color w:val="000000"/>
                <w:sz w:val="20"/>
              </w:rPr>
              <w:t>депутатов</w:t>
            </w:r>
            <w:r w:rsidR="00F520D8">
              <w:rPr>
                <w:rFonts w:ascii="Arial" w:hAnsi="Arial" w:cs="Arial"/>
                <w:b/>
                <w:color w:val="000000"/>
                <w:sz w:val="20"/>
              </w:rPr>
              <w:t xml:space="preserve"> </w:t>
            </w:r>
          </w:p>
          <w:p w14:paraId="08AB7F4D" w14:textId="77777777"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Мариинско-Посадского</w:t>
            </w:r>
          </w:p>
          <w:p w14:paraId="1B7382F7"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p>
          <w:p w14:paraId="2F1ED9C2"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Р</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r w:rsidRPr="005D0E82">
              <w:rPr>
                <w:rFonts w:ascii="Arial" w:hAnsi="Arial" w:cs="Arial"/>
                <w:b/>
                <w:color w:val="000000"/>
                <w:sz w:val="20"/>
              </w:rPr>
              <w:t>Ш</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r w:rsidRPr="005D0E82">
              <w:rPr>
                <w:rFonts w:ascii="Arial" w:hAnsi="Arial" w:cs="Arial"/>
                <w:b/>
                <w:color w:val="000000"/>
                <w:sz w:val="20"/>
              </w:rPr>
              <w:t>Н</w:t>
            </w:r>
            <w:r w:rsidR="00F520D8">
              <w:rPr>
                <w:rFonts w:ascii="Arial" w:hAnsi="Arial" w:cs="Arial"/>
                <w:b/>
                <w:color w:val="000000"/>
                <w:sz w:val="20"/>
              </w:rPr>
              <w:t xml:space="preserve"> </w:t>
            </w:r>
            <w:r w:rsidRPr="005D0E82">
              <w:rPr>
                <w:rFonts w:ascii="Arial" w:hAnsi="Arial" w:cs="Arial"/>
                <w:b/>
                <w:color w:val="000000"/>
                <w:sz w:val="20"/>
              </w:rPr>
              <w:t>И</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p>
          <w:p w14:paraId="59E98A39" w14:textId="77777777" w:rsidR="00AE19F3" w:rsidRDefault="00F520D8" w:rsidP="00B76721">
            <w:pPr>
              <w:spacing w:after="0" w:line="240" w:lineRule="auto"/>
              <w:jc w:val="center"/>
              <w:rPr>
                <w:rFonts w:ascii="Arial" w:hAnsi="Arial" w:cs="Arial"/>
                <w:b/>
                <w:color w:val="000000"/>
                <w:sz w:val="20"/>
              </w:rPr>
            </w:pPr>
            <w:r>
              <w:rPr>
                <w:rFonts w:ascii="Arial" w:hAnsi="Arial" w:cs="Arial"/>
                <w:b/>
                <w:color w:val="000000"/>
                <w:sz w:val="20"/>
              </w:rPr>
              <w:t xml:space="preserve"> </w:t>
            </w:r>
            <w:r w:rsidR="001D6D46" w:rsidRPr="005D0E82">
              <w:rPr>
                <w:rFonts w:ascii="Arial" w:hAnsi="Arial" w:cs="Arial"/>
                <w:b/>
                <w:color w:val="000000"/>
                <w:sz w:val="20"/>
              </w:rPr>
              <w:t>25.10.2024</w:t>
            </w:r>
            <w:r>
              <w:rPr>
                <w:rFonts w:ascii="Arial" w:hAnsi="Arial" w:cs="Arial"/>
                <w:b/>
                <w:color w:val="000000"/>
                <w:sz w:val="20"/>
              </w:rPr>
              <w:t xml:space="preserve"> </w:t>
            </w:r>
            <w:r w:rsidR="001D6D46" w:rsidRPr="005D0E82">
              <w:rPr>
                <w:rFonts w:ascii="Arial" w:hAnsi="Arial" w:cs="Arial"/>
                <w:b/>
                <w:color w:val="000000"/>
                <w:sz w:val="20"/>
              </w:rPr>
              <w:t>№</w:t>
            </w:r>
            <w:r>
              <w:rPr>
                <w:rFonts w:ascii="Arial" w:hAnsi="Arial" w:cs="Arial"/>
                <w:b/>
                <w:color w:val="000000"/>
                <w:sz w:val="20"/>
              </w:rPr>
              <w:t xml:space="preserve"> </w:t>
            </w:r>
            <w:r w:rsidR="001D6D46" w:rsidRPr="005D0E82">
              <w:rPr>
                <w:rFonts w:ascii="Arial" w:hAnsi="Arial" w:cs="Arial"/>
                <w:b/>
                <w:color w:val="000000"/>
                <w:sz w:val="20"/>
              </w:rPr>
              <w:t>33/9</w:t>
            </w:r>
          </w:p>
          <w:p w14:paraId="1A933FAE" w14:textId="4D94A0CC"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г.</w:t>
            </w:r>
            <w:r w:rsidR="00F520D8">
              <w:rPr>
                <w:rFonts w:ascii="Arial" w:hAnsi="Arial" w:cs="Arial"/>
                <w:b/>
                <w:color w:val="000000"/>
                <w:sz w:val="20"/>
              </w:rPr>
              <w:t xml:space="preserve"> </w:t>
            </w:r>
            <w:r w:rsidRPr="005D0E82">
              <w:rPr>
                <w:rFonts w:ascii="Arial" w:hAnsi="Arial" w:cs="Arial"/>
                <w:b/>
                <w:color w:val="000000"/>
                <w:sz w:val="20"/>
              </w:rPr>
              <w:t>Мариинский</w:t>
            </w:r>
            <w:r w:rsidR="00F520D8">
              <w:rPr>
                <w:rFonts w:ascii="Arial" w:hAnsi="Arial" w:cs="Arial"/>
                <w:b/>
                <w:color w:val="000000"/>
                <w:sz w:val="20"/>
              </w:rPr>
              <w:t xml:space="preserve"> </w:t>
            </w:r>
            <w:r w:rsidRPr="005D0E82">
              <w:rPr>
                <w:rFonts w:ascii="Arial" w:hAnsi="Arial" w:cs="Arial"/>
                <w:b/>
                <w:color w:val="000000"/>
                <w:sz w:val="20"/>
              </w:rPr>
              <w:t>Посад</w:t>
            </w:r>
          </w:p>
          <w:p w14:paraId="1DFEAC9C" w14:textId="77777777" w:rsidR="001D6D46" w:rsidRPr="005D0E82" w:rsidRDefault="001D6D46" w:rsidP="00B76721">
            <w:pPr>
              <w:spacing w:after="0" w:line="240" w:lineRule="auto"/>
              <w:jc w:val="center"/>
              <w:rPr>
                <w:rFonts w:ascii="Arial" w:hAnsi="Arial" w:cs="Arial"/>
                <w:b/>
                <w:i/>
                <w:color w:val="000000"/>
                <w:sz w:val="20"/>
                <w:u w:val="single"/>
              </w:rPr>
            </w:pPr>
          </w:p>
        </w:tc>
      </w:tr>
    </w:tbl>
    <w:p w14:paraId="000B3118" w14:textId="34F06387" w:rsidR="00AE19F3" w:rsidRDefault="001D6D46" w:rsidP="00F1753B">
      <w:pPr>
        <w:tabs>
          <w:tab w:val="left" w:pos="7655"/>
        </w:tabs>
        <w:spacing w:after="0" w:line="240" w:lineRule="auto"/>
        <w:ind w:right="6064"/>
        <w:jc w:val="both"/>
        <w:rPr>
          <w:rFonts w:ascii="Arial" w:hAnsi="Arial" w:cs="Arial"/>
          <w:b/>
          <w:color w:val="000000"/>
          <w:sz w:val="20"/>
        </w:rPr>
      </w:pPr>
      <w:r w:rsidRPr="005D0E82">
        <w:rPr>
          <w:rFonts w:ascii="Arial" w:hAnsi="Arial" w:cs="Arial"/>
          <w:b/>
          <w:bCs/>
          <w:color w:val="000000"/>
          <w:sz w:val="20"/>
        </w:rPr>
        <w:t>Об</w:t>
      </w:r>
      <w:r w:rsidR="00F520D8">
        <w:rPr>
          <w:rFonts w:ascii="Arial" w:hAnsi="Arial" w:cs="Arial"/>
          <w:b/>
          <w:bCs/>
          <w:color w:val="000000"/>
          <w:sz w:val="20"/>
        </w:rPr>
        <w:t xml:space="preserve"> </w:t>
      </w:r>
      <w:r w:rsidRPr="005D0E82">
        <w:rPr>
          <w:rFonts w:ascii="Arial" w:hAnsi="Arial" w:cs="Arial"/>
          <w:b/>
          <w:bCs/>
          <w:color w:val="000000"/>
          <w:sz w:val="20"/>
        </w:rPr>
        <w:t>установлении</w:t>
      </w:r>
      <w:r w:rsidR="00F520D8">
        <w:rPr>
          <w:rFonts w:ascii="Arial" w:hAnsi="Arial" w:cs="Arial"/>
          <w:b/>
          <w:bCs/>
          <w:color w:val="000000"/>
          <w:sz w:val="20"/>
        </w:rPr>
        <w:t xml:space="preserve"> </w:t>
      </w:r>
      <w:r w:rsidRPr="005D0E82">
        <w:rPr>
          <w:rFonts w:ascii="Arial" w:hAnsi="Arial" w:cs="Arial"/>
          <w:b/>
          <w:bCs/>
          <w:color w:val="000000"/>
          <w:sz w:val="20"/>
        </w:rPr>
        <w:t>границ</w:t>
      </w:r>
      <w:r w:rsidR="00F520D8">
        <w:rPr>
          <w:rFonts w:ascii="Arial" w:hAnsi="Arial" w:cs="Arial"/>
          <w:b/>
          <w:bCs/>
          <w:color w:val="000000"/>
          <w:sz w:val="20"/>
        </w:rPr>
        <w:t xml:space="preserve"> </w:t>
      </w:r>
      <w:r w:rsidRPr="005D0E82">
        <w:rPr>
          <w:rFonts w:ascii="Arial" w:hAnsi="Arial" w:cs="Arial"/>
          <w:b/>
          <w:bCs/>
          <w:color w:val="000000"/>
          <w:sz w:val="20"/>
        </w:rPr>
        <w:t>осуществления</w:t>
      </w:r>
      <w:r w:rsidR="00F520D8">
        <w:rPr>
          <w:rFonts w:ascii="Arial" w:hAnsi="Arial" w:cs="Arial"/>
          <w:b/>
          <w:bCs/>
          <w:color w:val="000000"/>
          <w:sz w:val="20"/>
        </w:rPr>
        <w:t xml:space="preserve"> </w:t>
      </w:r>
      <w:r w:rsidRPr="005D0E82">
        <w:rPr>
          <w:rFonts w:ascii="Arial" w:hAnsi="Arial" w:cs="Arial"/>
          <w:b/>
          <w:bCs/>
          <w:color w:val="000000"/>
          <w:sz w:val="20"/>
        </w:rPr>
        <w:t>деятельности</w:t>
      </w:r>
      <w:r w:rsidR="00F520D8">
        <w:rPr>
          <w:rFonts w:ascii="Arial" w:hAnsi="Arial" w:cs="Arial"/>
          <w:b/>
          <w:bCs/>
          <w:color w:val="000000"/>
          <w:sz w:val="20"/>
        </w:rPr>
        <w:t xml:space="preserve"> </w:t>
      </w:r>
      <w:r w:rsidRPr="005D0E82">
        <w:rPr>
          <w:rFonts w:ascii="Arial" w:hAnsi="Arial" w:cs="Arial"/>
          <w:b/>
          <w:bCs/>
          <w:color w:val="000000"/>
          <w:sz w:val="20"/>
        </w:rPr>
        <w:t>территориального</w:t>
      </w:r>
      <w:r w:rsidR="00F520D8">
        <w:rPr>
          <w:rFonts w:ascii="Arial" w:hAnsi="Arial" w:cs="Arial"/>
          <w:b/>
          <w:bCs/>
          <w:color w:val="000000"/>
          <w:sz w:val="20"/>
        </w:rPr>
        <w:t xml:space="preserve"> </w:t>
      </w:r>
      <w:r w:rsidRPr="005D0E82">
        <w:rPr>
          <w:rFonts w:ascii="Arial" w:hAnsi="Arial" w:cs="Arial"/>
          <w:b/>
          <w:bCs/>
          <w:color w:val="000000"/>
          <w:sz w:val="20"/>
        </w:rPr>
        <w:t>общественного</w:t>
      </w:r>
      <w:r w:rsidR="00F520D8">
        <w:rPr>
          <w:rFonts w:ascii="Arial" w:hAnsi="Arial" w:cs="Arial"/>
          <w:b/>
          <w:bCs/>
          <w:color w:val="000000"/>
          <w:sz w:val="20"/>
        </w:rPr>
        <w:t xml:space="preserve"> </w:t>
      </w:r>
      <w:r w:rsidRPr="005D0E82">
        <w:rPr>
          <w:rFonts w:ascii="Arial" w:hAnsi="Arial" w:cs="Arial"/>
          <w:b/>
          <w:bCs/>
          <w:color w:val="000000"/>
          <w:sz w:val="20"/>
        </w:rPr>
        <w:t>самоуправления</w:t>
      </w:r>
      <w:r w:rsidR="00F520D8">
        <w:rPr>
          <w:rFonts w:ascii="Arial" w:hAnsi="Arial" w:cs="Arial"/>
          <w:b/>
          <w:bCs/>
          <w:color w:val="000000"/>
          <w:sz w:val="20"/>
        </w:rPr>
        <w:t xml:space="preserve"> </w:t>
      </w:r>
      <w:r w:rsidRPr="005D0E82">
        <w:rPr>
          <w:rFonts w:ascii="Arial" w:hAnsi="Arial" w:cs="Arial"/>
          <w:b/>
          <w:bCs/>
          <w:color w:val="000000"/>
          <w:sz w:val="20"/>
        </w:rPr>
        <w:t>«Николаевское»</w:t>
      </w:r>
      <w:r w:rsidR="00F520D8">
        <w:rPr>
          <w:rFonts w:ascii="Arial" w:hAnsi="Arial" w:cs="Arial"/>
          <w:b/>
          <w:bCs/>
          <w:color w:val="000000"/>
          <w:sz w:val="20"/>
        </w:rPr>
        <w:t xml:space="preserve"> </w:t>
      </w:r>
      <w:r w:rsidRPr="005D0E82">
        <w:rPr>
          <w:rFonts w:ascii="Arial" w:hAnsi="Arial" w:cs="Arial"/>
          <w:b/>
          <w:bCs/>
          <w:color w:val="000000"/>
          <w:sz w:val="20"/>
        </w:rPr>
        <w:t>Мариинско-Посадского</w:t>
      </w:r>
      <w:r w:rsidR="00F520D8">
        <w:rPr>
          <w:rFonts w:ascii="Arial" w:hAnsi="Arial" w:cs="Arial"/>
          <w:b/>
          <w:color w:val="000000"/>
          <w:sz w:val="20"/>
        </w:rPr>
        <w:t xml:space="preserve"> </w:t>
      </w: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r w:rsidRPr="005D0E82">
        <w:rPr>
          <w:rFonts w:ascii="Arial" w:hAnsi="Arial" w:cs="Arial"/>
          <w:b/>
          <w:color w:val="000000"/>
          <w:sz w:val="20"/>
        </w:rPr>
        <w:t>Чувашской</w:t>
      </w:r>
      <w:r w:rsidR="00F520D8">
        <w:rPr>
          <w:rFonts w:ascii="Arial" w:hAnsi="Arial" w:cs="Arial"/>
          <w:b/>
          <w:color w:val="000000"/>
          <w:sz w:val="20"/>
        </w:rPr>
        <w:t xml:space="preserve"> </w:t>
      </w:r>
      <w:r w:rsidRPr="005D0E82">
        <w:rPr>
          <w:rFonts w:ascii="Arial" w:hAnsi="Arial" w:cs="Arial"/>
          <w:b/>
          <w:color w:val="000000"/>
          <w:sz w:val="20"/>
        </w:rPr>
        <w:t>Республики</w:t>
      </w:r>
    </w:p>
    <w:p w14:paraId="05270A16" w14:textId="77777777" w:rsidR="00F1753B" w:rsidRDefault="00F1753B" w:rsidP="005D0E82">
      <w:pPr>
        <w:spacing w:after="0" w:line="240" w:lineRule="auto"/>
        <w:ind w:right="2551"/>
        <w:jc w:val="both"/>
        <w:rPr>
          <w:rFonts w:ascii="Arial" w:hAnsi="Arial" w:cs="Arial"/>
          <w:b/>
          <w:color w:val="000000"/>
          <w:sz w:val="20"/>
        </w:rPr>
      </w:pPr>
    </w:p>
    <w:p w14:paraId="26C0BB57" w14:textId="26B81BB2" w:rsidR="00AE19F3" w:rsidRDefault="001D6D46" w:rsidP="00F1753B">
      <w:pPr>
        <w:spacing w:after="0" w:line="240" w:lineRule="auto"/>
        <w:ind w:firstLine="709"/>
        <w:jc w:val="both"/>
        <w:rPr>
          <w:rFonts w:ascii="Arial" w:hAnsi="Arial" w:cs="Arial"/>
          <w:color w:val="000000"/>
          <w:sz w:val="20"/>
        </w:rPr>
      </w:pP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соответствии</w:t>
      </w:r>
      <w:r w:rsidR="00F520D8">
        <w:rPr>
          <w:rFonts w:ascii="Arial" w:hAnsi="Arial" w:cs="Arial"/>
          <w:color w:val="000000"/>
          <w:sz w:val="20"/>
        </w:rPr>
        <w:t xml:space="preserve"> </w:t>
      </w:r>
      <w:r w:rsidRPr="005D0E82">
        <w:rPr>
          <w:rFonts w:ascii="Arial" w:hAnsi="Arial" w:cs="Arial"/>
          <w:color w:val="000000"/>
          <w:sz w:val="20"/>
        </w:rPr>
        <w:t>со</w:t>
      </w:r>
      <w:r w:rsidR="00F520D8">
        <w:rPr>
          <w:rFonts w:ascii="Arial" w:hAnsi="Arial" w:cs="Arial"/>
          <w:color w:val="000000"/>
          <w:sz w:val="20"/>
        </w:rPr>
        <w:t xml:space="preserve"> </w:t>
      </w:r>
      <w:r w:rsidRPr="005D0E82">
        <w:rPr>
          <w:rFonts w:ascii="Arial" w:hAnsi="Arial" w:cs="Arial"/>
          <w:color w:val="000000"/>
          <w:sz w:val="20"/>
        </w:rPr>
        <w:t>ст.</w:t>
      </w:r>
      <w:r w:rsidR="00F520D8">
        <w:rPr>
          <w:rFonts w:ascii="Arial" w:hAnsi="Arial" w:cs="Arial"/>
          <w:color w:val="000000"/>
          <w:sz w:val="20"/>
        </w:rPr>
        <w:t xml:space="preserve"> </w:t>
      </w:r>
      <w:r w:rsidRPr="005D0E82">
        <w:rPr>
          <w:rFonts w:ascii="Arial" w:hAnsi="Arial" w:cs="Arial"/>
          <w:color w:val="000000"/>
          <w:sz w:val="20"/>
        </w:rPr>
        <w:t>27</w:t>
      </w:r>
      <w:r w:rsidR="00F520D8">
        <w:rPr>
          <w:rFonts w:ascii="Arial" w:hAnsi="Arial" w:cs="Arial"/>
          <w:color w:val="000000"/>
          <w:sz w:val="20"/>
        </w:rPr>
        <w:t xml:space="preserve"> </w:t>
      </w:r>
      <w:r w:rsidRPr="005D0E82">
        <w:rPr>
          <w:rFonts w:ascii="Arial" w:hAnsi="Arial" w:cs="Arial"/>
          <w:color w:val="000000"/>
          <w:sz w:val="20"/>
        </w:rPr>
        <w:t>Федерального</w:t>
      </w:r>
      <w:r w:rsidR="00F520D8">
        <w:rPr>
          <w:rFonts w:ascii="Arial" w:hAnsi="Arial" w:cs="Arial"/>
          <w:color w:val="000000"/>
          <w:sz w:val="20"/>
        </w:rPr>
        <w:t xml:space="preserve"> </w:t>
      </w:r>
      <w:r w:rsidRPr="005D0E82">
        <w:rPr>
          <w:rFonts w:ascii="Arial" w:hAnsi="Arial" w:cs="Arial"/>
          <w:color w:val="000000"/>
          <w:sz w:val="20"/>
        </w:rPr>
        <w:t>закона</w:t>
      </w:r>
      <w:r w:rsidR="00F520D8">
        <w:rPr>
          <w:rFonts w:ascii="Arial" w:hAnsi="Arial" w:cs="Arial"/>
          <w:color w:val="000000"/>
          <w:sz w:val="20"/>
        </w:rPr>
        <w:t xml:space="preserve"> </w:t>
      </w:r>
      <w:r w:rsidRPr="005D0E82">
        <w:rPr>
          <w:rFonts w:ascii="Arial" w:hAnsi="Arial" w:cs="Arial"/>
          <w:color w:val="000000"/>
          <w:sz w:val="20"/>
        </w:rPr>
        <w:t>от</w:t>
      </w:r>
      <w:r w:rsidR="00F520D8">
        <w:rPr>
          <w:rFonts w:ascii="Arial" w:hAnsi="Arial" w:cs="Arial"/>
          <w:color w:val="000000"/>
          <w:sz w:val="20"/>
        </w:rPr>
        <w:t xml:space="preserve"> </w:t>
      </w:r>
      <w:r w:rsidRPr="005D0E82">
        <w:rPr>
          <w:rFonts w:ascii="Arial" w:hAnsi="Arial" w:cs="Arial"/>
          <w:color w:val="000000"/>
          <w:sz w:val="20"/>
        </w:rPr>
        <w:t>6</w:t>
      </w:r>
      <w:r w:rsidR="00F520D8">
        <w:rPr>
          <w:rFonts w:ascii="Arial" w:hAnsi="Arial" w:cs="Arial"/>
          <w:color w:val="000000"/>
          <w:sz w:val="20"/>
        </w:rPr>
        <w:t xml:space="preserve"> </w:t>
      </w:r>
      <w:r w:rsidRPr="005D0E82">
        <w:rPr>
          <w:rFonts w:ascii="Arial" w:hAnsi="Arial" w:cs="Arial"/>
          <w:color w:val="000000"/>
          <w:sz w:val="20"/>
        </w:rPr>
        <w:t>октября</w:t>
      </w:r>
      <w:r w:rsidR="00F520D8">
        <w:rPr>
          <w:rFonts w:ascii="Arial" w:hAnsi="Arial" w:cs="Arial"/>
          <w:color w:val="000000"/>
          <w:sz w:val="20"/>
        </w:rPr>
        <w:t xml:space="preserve"> </w:t>
      </w:r>
      <w:r w:rsidRPr="005D0E82">
        <w:rPr>
          <w:rFonts w:ascii="Arial" w:hAnsi="Arial" w:cs="Arial"/>
          <w:color w:val="000000"/>
          <w:sz w:val="20"/>
        </w:rPr>
        <w:t>2003</w:t>
      </w:r>
      <w:r w:rsidR="00F520D8">
        <w:rPr>
          <w:rFonts w:ascii="Arial" w:hAnsi="Arial" w:cs="Arial"/>
          <w:color w:val="000000"/>
          <w:sz w:val="20"/>
        </w:rPr>
        <w:t xml:space="preserve"> </w:t>
      </w:r>
      <w:r w:rsidRPr="005D0E82">
        <w:rPr>
          <w:rFonts w:ascii="Arial" w:hAnsi="Arial" w:cs="Arial"/>
          <w:color w:val="000000"/>
          <w:sz w:val="20"/>
        </w:rPr>
        <w:t>года</w:t>
      </w:r>
      <w:r w:rsidR="00F520D8">
        <w:rPr>
          <w:rFonts w:ascii="Arial" w:hAnsi="Arial" w:cs="Arial"/>
          <w:color w:val="000000"/>
          <w:sz w:val="20"/>
        </w:rPr>
        <w:t xml:space="preserve"> </w:t>
      </w: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color w:val="000000"/>
          <w:sz w:val="20"/>
        </w:rPr>
        <w:t>131-ФЗ</w:t>
      </w:r>
      <w:r w:rsidR="00F520D8">
        <w:rPr>
          <w:rFonts w:ascii="Arial" w:hAnsi="Arial" w:cs="Arial"/>
          <w:color w:val="000000"/>
          <w:sz w:val="20"/>
        </w:rPr>
        <w:t xml:space="preserve"> </w:t>
      </w:r>
      <w:r w:rsidRPr="005D0E82">
        <w:rPr>
          <w:rFonts w:ascii="Arial" w:hAnsi="Arial" w:cs="Arial"/>
          <w:color w:val="000000"/>
          <w:sz w:val="20"/>
        </w:rPr>
        <w:t>«Об</w:t>
      </w:r>
      <w:r w:rsidR="00F520D8">
        <w:rPr>
          <w:rFonts w:ascii="Arial" w:hAnsi="Arial" w:cs="Arial"/>
          <w:color w:val="000000"/>
          <w:sz w:val="20"/>
        </w:rPr>
        <w:t xml:space="preserve"> </w:t>
      </w:r>
      <w:r w:rsidRPr="005D0E82">
        <w:rPr>
          <w:rFonts w:ascii="Arial" w:hAnsi="Arial" w:cs="Arial"/>
          <w:color w:val="000000"/>
          <w:sz w:val="20"/>
        </w:rPr>
        <w:t>общих</w:t>
      </w:r>
      <w:r w:rsidR="00F520D8">
        <w:rPr>
          <w:rFonts w:ascii="Arial" w:hAnsi="Arial" w:cs="Arial"/>
          <w:color w:val="000000"/>
          <w:sz w:val="20"/>
        </w:rPr>
        <w:t xml:space="preserve"> </w:t>
      </w:r>
      <w:r w:rsidRPr="005D0E82">
        <w:rPr>
          <w:rFonts w:ascii="Arial" w:hAnsi="Arial" w:cs="Arial"/>
          <w:color w:val="000000"/>
          <w:sz w:val="20"/>
        </w:rPr>
        <w:t>принципах</w:t>
      </w:r>
      <w:r w:rsidR="00F520D8">
        <w:rPr>
          <w:rFonts w:ascii="Arial" w:hAnsi="Arial" w:cs="Arial"/>
          <w:color w:val="000000"/>
          <w:sz w:val="20"/>
        </w:rPr>
        <w:t xml:space="preserve"> </w:t>
      </w:r>
      <w:r w:rsidRPr="005D0E82">
        <w:rPr>
          <w:rFonts w:ascii="Arial" w:hAnsi="Arial" w:cs="Arial"/>
          <w:color w:val="000000"/>
          <w:sz w:val="20"/>
        </w:rPr>
        <w:t>организации</w:t>
      </w:r>
      <w:r w:rsidR="00F520D8">
        <w:rPr>
          <w:rFonts w:ascii="Arial" w:hAnsi="Arial" w:cs="Arial"/>
          <w:color w:val="000000"/>
          <w:sz w:val="20"/>
        </w:rPr>
        <w:t xml:space="preserve"> </w:t>
      </w:r>
      <w:r w:rsidRPr="005D0E82">
        <w:rPr>
          <w:rFonts w:ascii="Arial" w:hAnsi="Arial" w:cs="Arial"/>
          <w:color w:val="000000"/>
          <w:sz w:val="20"/>
        </w:rPr>
        <w:t>местного</w:t>
      </w:r>
      <w:r w:rsidR="00F520D8">
        <w:rPr>
          <w:rFonts w:ascii="Arial" w:hAnsi="Arial" w:cs="Arial"/>
          <w:color w:val="000000"/>
          <w:sz w:val="20"/>
        </w:rPr>
        <w:t xml:space="preserve"> </w:t>
      </w:r>
      <w:r w:rsidRPr="005D0E82">
        <w:rPr>
          <w:rFonts w:ascii="Arial" w:hAnsi="Arial" w:cs="Arial"/>
          <w:color w:val="000000"/>
          <w:sz w:val="20"/>
        </w:rPr>
        <w:t>самоуправления</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r w:rsidRPr="005D0E82">
        <w:rPr>
          <w:rFonts w:ascii="Arial" w:hAnsi="Arial" w:cs="Arial"/>
          <w:color w:val="000000"/>
          <w:sz w:val="20"/>
        </w:rPr>
        <w:t>Уставом</w:t>
      </w:r>
      <w:r w:rsidR="00F520D8">
        <w:rPr>
          <w:rFonts w:ascii="Arial" w:hAnsi="Arial" w:cs="Arial"/>
          <w:color w:val="000000"/>
          <w:sz w:val="20"/>
        </w:rPr>
        <w:t xml:space="preserve"> </w:t>
      </w:r>
      <w:r w:rsidRPr="005D0E82">
        <w:rPr>
          <w:rFonts w:ascii="Arial" w:hAnsi="Arial" w:cs="Arial"/>
          <w:bCs/>
          <w:color w:val="000000"/>
          <w:sz w:val="20"/>
        </w:rPr>
        <w:t>Мариинско-Посадского</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Чувашской</w:t>
      </w:r>
      <w:r w:rsidR="00F520D8">
        <w:rPr>
          <w:rFonts w:ascii="Arial" w:hAnsi="Arial" w:cs="Arial"/>
          <w:color w:val="000000"/>
          <w:sz w:val="20"/>
        </w:rPr>
        <w:t xml:space="preserve"> </w:t>
      </w:r>
      <w:r w:rsidRPr="005D0E82">
        <w:rPr>
          <w:rFonts w:ascii="Arial" w:hAnsi="Arial" w:cs="Arial"/>
          <w:color w:val="000000"/>
          <w:sz w:val="20"/>
        </w:rPr>
        <w:t>Республики,</w:t>
      </w:r>
      <w:r w:rsidR="00F520D8">
        <w:rPr>
          <w:rFonts w:ascii="Arial" w:hAnsi="Arial" w:cs="Arial"/>
          <w:color w:val="000000"/>
          <w:sz w:val="20"/>
        </w:rPr>
        <w:t xml:space="preserve"> </w:t>
      </w:r>
    </w:p>
    <w:p w14:paraId="06573F93" w14:textId="77777777" w:rsidR="00AE19F3" w:rsidRDefault="001D6D46" w:rsidP="00F1753B">
      <w:pPr>
        <w:spacing w:after="0" w:line="240" w:lineRule="auto"/>
        <w:ind w:firstLine="709"/>
        <w:jc w:val="both"/>
        <w:rPr>
          <w:rFonts w:ascii="Arial" w:hAnsi="Arial" w:cs="Arial"/>
          <w:b/>
          <w:bCs/>
          <w:color w:val="000000"/>
          <w:sz w:val="20"/>
        </w:rPr>
      </w:pPr>
      <w:r w:rsidRPr="005D0E82">
        <w:rPr>
          <w:rFonts w:ascii="Arial" w:hAnsi="Arial" w:cs="Arial"/>
          <w:b/>
          <w:bCs/>
          <w:color w:val="000000"/>
          <w:sz w:val="20"/>
        </w:rPr>
        <w:t>Собрание</w:t>
      </w:r>
      <w:r w:rsidR="00F520D8">
        <w:rPr>
          <w:rFonts w:ascii="Arial" w:hAnsi="Arial" w:cs="Arial"/>
          <w:b/>
          <w:bCs/>
          <w:color w:val="000000"/>
          <w:sz w:val="20"/>
        </w:rPr>
        <w:t xml:space="preserve"> </w:t>
      </w:r>
      <w:r w:rsidRPr="005D0E82">
        <w:rPr>
          <w:rFonts w:ascii="Arial" w:hAnsi="Arial" w:cs="Arial"/>
          <w:b/>
          <w:bCs/>
          <w:color w:val="000000"/>
          <w:sz w:val="20"/>
        </w:rPr>
        <w:t>депутатов</w:t>
      </w:r>
      <w:r w:rsidR="00F520D8">
        <w:rPr>
          <w:rFonts w:ascii="Arial" w:hAnsi="Arial" w:cs="Arial"/>
          <w:b/>
          <w:bCs/>
          <w:color w:val="000000"/>
          <w:sz w:val="20"/>
        </w:rPr>
        <w:t xml:space="preserve"> </w:t>
      </w:r>
      <w:r w:rsidRPr="005D0E82">
        <w:rPr>
          <w:rFonts w:ascii="Arial" w:hAnsi="Arial" w:cs="Arial"/>
          <w:b/>
          <w:bCs/>
          <w:color w:val="000000"/>
          <w:sz w:val="20"/>
        </w:rPr>
        <w:t>Мариинско-Посадского</w:t>
      </w:r>
      <w:r w:rsidR="00F520D8">
        <w:rPr>
          <w:rFonts w:ascii="Arial" w:hAnsi="Arial" w:cs="Arial"/>
          <w:b/>
          <w:color w:val="000000"/>
          <w:sz w:val="20"/>
        </w:rPr>
        <w:t xml:space="preserve"> </w:t>
      </w: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r w:rsidRPr="005D0E82">
        <w:rPr>
          <w:rFonts w:ascii="Arial" w:hAnsi="Arial" w:cs="Arial"/>
          <w:b/>
          <w:bCs/>
          <w:color w:val="000000"/>
          <w:sz w:val="20"/>
        </w:rPr>
        <w:t>решило:</w:t>
      </w:r>
    </w:p>
    <w:p w14:paraId="4A8584E4" w14:textId="4ADFCA0D" w:rsidR="001D6D46" w:rsidRPr="005D0E82" w:rsidRDefault="001D6D46" w:rsidP="00F1753B">
      <w:pPr>
        <w:pStyle w:val="aff9"/>
        <w:numPr>
          <w:ilvl w:val="0"/>
          <w:numId w:val="16"/>
        </w:numPr>
        <w:ind w:left="0" w:firstLine="709"/>
        <w:jc w:val="both"/>
        <w:rPr>
          <w:rFonts w:ascii="Arial" w:hAnsi="Arial" w:cs="Arial"/>
          <w:color w:val="000000"/>
          <w:sz w:val="20"/>
        </w:rPr>
      </w:pPr>
      <w:r w:rsidRPr="005D0E82">
        <w:rPr>
          <w:rFonts w:ascii="Arial" w:hAnsi="Arial" w:cs="Arial"/>
          <w:color w:val="000000"/>
          <w:sz w:val="20"/>
        </w:rPr>
        <w:t>Установить</w:t>
      </w:r>
      <w:r w:rsidR="00F520D8">
        <w:rPr>
          <w:rFonts w:ascii="Arial" w:hAnsi="Arial" w:cs="Arial"/>
          <w:color w:val="000000"/>
          <w:sz w:val="20"/>
        </w:rPr>
        <w:t xml:space="preserve"> </w:t>
      </w:r>
      <w:r w:rsidRPr="005D0E82">
        <w:rPr>
          <w:rFonts w:ascii="Arial" w:hAnsi="Arial" w:cs="Arial"/>
          <w:color w:val="000000"/>
          <w:sz w:val="20"/>
        </w:rPr>
        <w:t>границы</w:t>
      </w:r>
      <w:r w:rsidR="00F520D8">
        <w:rPr>
          <w:rFonts w:ascii="Arial" w:hAnsi="Arial" w:cs="Arial"/>
          <w:color w:val="000000"/>
          <w:sz w:val="20"/>
        </w:rPr>
        <w:t xml:space="preserve"> </w:t>
      </w:r>
      <w:r w:rsidRPr="005D0E82">
        <w:rPr>
          <w:rFonts w:ascii="Arial" w:hAnsi="Arial" w:cs="Arial"/>
          <w:bCs/>
          <w:color w:val="000000"/>
          <w:sz w:val="20"/>
        </w:rPr>
        <w:t>осуществления</w:t>
      </w:r>
      <w:r w:rsidR="00F520D8">
        <w:rPr>
          <w:rFonts w:ascii="Arial" w:hAnsi="Arial" w:cs="Arial"/>
          <w:bCs/>
          <w:color w:val="000000"/>
          <w:sz w:val="20"/>
        </w:rPr>
        <w:t xml:space="preserve"> </w:t>
      </w:r>
      <w:r w:rsidRPr="005D0E82">
        <w:rPr>
          <w:rFonts w:ascii="Arial" w:hAnsi="Arial" w:cs="Arial"/>
          <w:bCs/>
          <w:color w:val="000000"/>
          <w:sz w:val="20"/>
        </w:rPr>
        <w:t>деятельности</w:t>
      </w:r>
      <w:r w:rsidR="00F520D8">
        <w:rPr>
          <w:rFonts w:ascii="Arial" w:hAnsi="Arial" w:cs="Arial"/>
          <w:bCs/>
          <w:color w:val="000000"/>
          <w:sz w:val="20"/>
        </w:rPr>
        <w:t xml:space="preserve"> </w:t>
      </w:r>
      <w:r w:rsidRPr="005D0E82">
        <w:rPr>
          <w:rFonts w:ascii="Arial" w:hAnsi="Arial" w:cs="Arial"/>
          <w:bCs/>
          <w:color w:val="000000"/>
          <w:sz w:val="20"/>
        </w:rPr>
        <w:t>территориального</w:t>
      </w:r>
      <w:r w:rsidR="00F520D8">
        <w:rPr>
          <w:rFonts w:ascii="Arial" w:hAnsi="Arial" w:cs="Arial"/>
          <w:bCs/>
          <w:color w:val="000000"/>
          <w:sz w:val="20"/>
        </w:rPr>
        <w:t xml:space="preserve"> </w:t>
      </w:r>
      <w:r w:rsidRPr="005D0E82">
        <w:rPr>
          <w:rFonts w:ascii="Arial" w:hAnsi="Arial" w:cs="Arial"/>
          <w:bCs/>
          <w:color w:val="000000"/>
          <w:sz w:val="20"/>
        </w:rPr>
        <w:t>общественного</w:t>
      </w:r>
      <w:r w:rsidR="00F520D8">
        <w:rPr>
          <w:rFonts w:ascii="Arial" w:hAnsi="Arial" w:cs="Arial"/>
          <w:bCs/>
          <w:color w:val="000000"/>
          <w:sz w:val="20"/>
        </w:rPr>
        <w:t xml:space="preserve"> </w:t>
      </w:r>
      <w:r w:rsidRPr="005D0E82">
        <w:rPr>
          <w:rFonts w:ascii="Arial" w:hAnsi="Arial" w:cs="Arial"/>
          <w:bCs/>
          <w:color w:val="000000"/>
          <w:sz w:val="20"/>
        </w:rPr>
        <w:t>самоуправления</w:t>
      </w:r>
      <w:r w:rsidR="00F520D8">
        <w:rPr>
          <w:rFonts w:ascii="Arial" w:hAnsi="Arial" w:cs="Arial"/>
          <w:bCs/>
          <w:color w:val="000000"/>
          <w:sz w:val="20"/>
        </w:rPr>
        <w:t xml:space="preserve"> </w:t>
      </w:r>
      <w:r w:rsidRPr="005D0E82">
        <w:rPr>
          <w:rFonts w:ascii="Arial" w:hAnsi="Arial" w:cs="Arial"/>
          <w:bCs/>
          <w:color w:val="000000"/>
          <w:sz w:val="20"/>
        </w:rPr>
        <w:t>«Николаевское»</w:t>
      </w:r>
      <w:r w:rsidR="00F520D8">
        <w:rPr>
          <w:rFonts w:ascii="Arial" w:hAnsi="Arial" w:cs="Arial"/>
          <w:bCs/>
          <w:color w:val="000000"/>
          <w:sz w:val="20"/>
        </w:rPr>
        <w:t xml:space="preserve"> </w:t>
      </w:r>
      <w:r w:rsidRPr="005D0E82">
        <w:rPr>
          <w:rFonts w:ascii="Arial" w:hAnsi="Arial" w:cs="Arial"/>
          <w:bCs/>
          <w:color w:val="000000"/>
          <w:sz w:val="20"/>
        </w:rPr>
        <w:t>Мариинско-Посадского</w:t>
      </w:r>
      <w:r w:rsidR="00F520D8">
        <w:rPr>
          <w:rFonts w:ascii="Arial" w:hAnsi="Arial" w:cs="Arial"/>
          <w:bCs/>
          <w:color w:val="000000"/>
          <w:sz w:val="20"/>
        </w:rPr>
        <w:t xml:space="preserve"> </w:t>
      </w:r>
      <w:r w:rsidRPr="005D0E82">
        <w:rPr>
          <w:rFonts w:ascii="Arial" w:hAnsi="Arial" w:cs="Arial"/>
          <w:bCs/>
          <w:color w:val="000000"/>
          <w:sz w:val="20"/>
        </w:rPr>
        <w:t>муниципального</w:t>
      </w:r>
      <w:r w:rsidR="00F520D8">
        <w:rPr>
          <w:rFonts w:ascii="Arial" w:hAnsi="Arial" w:cs="Arial"/>
          <w:bCs/>
          <w:color w:val="000000"/>
          <w:sz w:val="20"/>
        </w:rPr>
        <w:t xml:space="preserve"> </w:t>
      </w:r>
      <w:r w:rsidRPr="005D0E82">
        <w:rPr>
          <w:rFonts w:ascii="Arial" w:hAnsi="Arial" w:cs="Arial"/>
          <w:bCs/>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Чувашской</w:t>
      </w:r>
      <w:r w:rsidR="00F520D8">
        <w:rPr>
          <w:rFonts w:ascii="Arial" w:hAnsi="Arial" w:cs="Arial"/>
          <w:color w:val="000000"/>
          <w:sz w:val="20"/>
        </w:rPr>
        <w:t xml:space="preserve"> </w:t>
      </w:r>
      <w:r w:rsidRPr="005D0E82">
        <w:rPr>
          <w:rFonts w:ascii="Arial" w:hAnsi="Arial" w:cs="Arial"/>
          <w:color w:val="000000"/>
          <w:sz w:val="20"/>
        </w:rPr>
        <w:t>Республики,</w:t>
      </w:r>
      <w:r w:rsidR="00F520D8">
        <w:rPr>
          <w:rFonts w:ascii="Arial" w:hAnsi="Arial" w:cs="Arial"/>
          <w:color w:val="000000"/>
          <w:sz w:val="20"/>
        </w:rPr>
        <w:t xml:space="preserve"> </w:t>
      </w:r>
      <w:r w:rsidRPr="005D0E82">
        <w:rPr>
          <w:rFonts w:ascii="Arial" w:hAnsi="Arial" w:cs="Arial"/>
          <w:color w:val="000000"/>
          <w:sz w:val="20"/>
        </w:rPr>
        <w:t>согласно</w:t>
      </w:r>
      <w:r w:rsidR="00F520D8">
        <w:rPr>
          <w:rFonts w:ascii="Arial" w:hAnsi="Arial" w:cs="Arial"/>
          <w:color w:val="000000"/>
          <w:sz w:val="20"/>
        </w:rPr>
        <w:t xml:space="preserve"> </w:t>
      </w:r>
      <w:r w:rsidRPr="005D0E82">
        <w:rPr>
          <w:rFonts w:ascii="Arial" w:hAnsi="Arial" w:cs="Arial"/>
          <w:color w:val="000000"/>
          <w:sz w:val="20"/>
        </w:rPr>
        <w:t>приложению</w:t>
      </w:r>
      <w:r w:rsidR="00F520D8">
        <w:rPr>
          <w:rFonts w:ascii="Arial" w:hAnsi="Arial" w:cs="Arial"/>
          <w:color w:val="000000"/>
          <w:sz w:val="20"/>
        </w:rPr>
        <w:t xml:space="preserve"> </w:t>
      </w:r>
      <w:r w:rsidRPr="005D0E82">
        <w:rPr>
          <w:rFonts w:ascii="Arial" w:hAnsi="Arial" w:cs="Arial"/>
          <w:color w:val="000000"/>
          <w:sz w:val="20"/>
        </w:rPr>
        <w:t>к</w:t>
      </w:r>
      <w:r w:rsidR="00F520D8">
        <w:rPr>
          <w:rFonts w:ascii="Arial" w:hAnsi="Arial" w:cs="Arial"/>
          <w:color w:val="000000"/>
          <w:sz w:val="20"/>
        </w:rPr>
        <w:t xml:space="preserve"> </w:t>
      </w:r>
      <w:r w:rsidRPr="005D0E82">
        <w:rPr>
          <w:rFonts w:ascii="Arial" w:hAnsi="Arial" w:cs="Arial"/>
          <w:color w:val="000000"/>
          <w:sz w:val="20"/>
        </w:rPr>
        <w:t>настоящему</w:t>
      </w:r>
      <w:r w:rsidR="00F520D8">
        <w:rPr>
          <w:rFonts w:ascii="Arial" w:hAnsi="Arial" w:cs="Arial"/>
          <w:color w:val="000000"/>
          <w:sz w:val="20"/>
        </w:rPr>
        <w:t xml:space="preserve"> </w:t>
      </w:r>
      <w:r w:rsidRPr="005D0E82">
        <w:rPr>
          <w:rFonts w:ascii="Arial" w:hAnsi="Arial" w:cs="Arial"/>
          <w:color w:val="000000"/>
          <w:sz w:val="20"/>
        </w:rPr>
        <w:t>решению.</w:t>
      </w:r>
    </w:p>
    <w:p w14:paraId="336CE54D" w14:textId="77777777" w:rsidR="00AE19F3" w:rsidRDefault="001D6D46" w:rsidP="00F1753B">
      <w:pPr>
        <w:pStyle w:val="aff9"/>
        <w:numPr>
          <w:ilvl w:val="0"/>
          <w:numId w:val="16"/>
        </w:numPr>
        <w:ind w:left="0" w:firstLine="709"/>
        <w:jc w:val="both"/>
        <w:rPr>
          <w:rFonts w:ascii="Arial" w:hAnsi="Arial" w:cs="Arial"/>
          <w:color w:val="000000"/>
          <w:sz w:val="20"/>
        </w:rPr>
      </w:pPr>
      <w:r w:rsidRPr="005D0E82">
        <w:rPr>
          <w:rFonts w:ascii="Arial" w:hAnsi="Arial" w:cs="Arial"/>
          <w:color w:val="000000"/>
          <w:sz w:val="20"/>
        </w:rPr>
        <w:t>Настоящее</w:t>
      </w:r>
      <w:r w:rsidR="00F520D8">
        <w:rPr>
          <w:rFonts w:ascii="Arial" w:hAnsi="Arial" w:cs="Arial"/>
          <w:color w:val="000000"/>
          <w:sz w:val="20"/>
        </w:rPr>
        <w:t xml:space="preserve"> </w:t>
      </w:r>
      <w:r w:rsidRPr="005D0E82">
        <w:rPr>
          <w:rFonts w:ascii="Arial" w:hAnsi="Arial" w:cs="Arial"/>
          <w:color w:val="000000"/>
          <w:sz w:val="20"/>
        </w:rPr>
        <w:t>решение</w:t>
      </w:r>
      <w:r w:rsidR="00F520D8">
        <w:rPr>
          <w:rFonts w:ascii="Arial" w:hAnsi="Arial" w:cs="Arial"/>
          <w:color w:val="000000"/>
          <w:sz w:val="20"/>
        </w:rPr>
        <w:t xml:space="preserve"> </w:t>
      </w:r>
      <w:r w:rsidRPr="005D0E82">
        <w:rPr>
          <w:rFonts w:ascii="Arial" w:hAnsi="Arial" w:cs="Arial"/>
          <w:color w:val="000000"/>
          <w:sz w:val="20"/>
        </w:rPr>
        <w:t>вступает</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силу</w:t>
      </w:r>
      <w:r w:rsidR="00F520D8">
        <w:rPr>
          <w:rFonts w:ascii="Arial" w:hAnsi="Arial" w:cs="Arial"/>
          <w:color w:val="000000"/>
          <w:sz w:val="20"/>
        </w:rPr>
        <w:t xml:space="preserve"> </w:t>
      </w:r>
      <w:r w:rsidRPr="005D0E82">
        <w:rPr>
          <w:rFonts w:ascii="Arial" w:hAnsi="Arial" w:cs="Arial"/>
          <w:color w:val="000000"/>
          <w:sz w:val="20"/>
        </w:rPr>
        <w:t>после</w:t>
      </w:r>
      <w:r w:rsidR="00F520D8">
        <w:rPr>
          <w:rFonts w:ascii="Arial" w:hAnsi="Arial" w:cs="Arial"/>
          <w:color w:val="000000"/>
          <w:sz w:val="20"/>
        </w:rPr>
        <w:t xml:space="preserve"> </w:t>
      </w:r>
      <w:r w:rsidRPr="005D0E82">
        <w:rPr>
          <w:rFonts w:ascii="Arial" w:hAnsi="Arial" w:cs="Arial"/>
          <w:color w:val="000000"/>
          <w:sz w:val="20"/>
        </w:rPr>
        <w:t>его</w:t>
      </w:r>
      <w:r w:rsidR="00F520D8">
        <w:rPr>
          <w:rFonts w:ascii="Arial" w:hAnsi="Arial" w:cs="Arial"/>
          <w:color w:val="000000"/>
          <w:sz w:val="20"/>
        </w:rPr>
        <w:t xml:space="preserve"> </w:t>
      </w:r>
      <w:r w:rsidRPr="005D0E82">
        <w:rPr>
          <w:rFonts w:ascii="Arial" w:hAnsi="Arial" w:cs="Arial"/>
          <w:color w:val="000000"/>
          <w:sz w:val="20"/>
        </w:rPr>
        <w:t>официального</w:t>
      </w:r>
      <w:r w:rsidR="00F520D8">
        <w:rPr>
          <w:rFonts w:ascii="Arial" w:hAnsi="Arial" w:cs="Arial"/>
          <w:color w:val="000000"/>
          <w:sz w:val="20"/>
        </w:rPr>
        <w:t xml:space="preserve"> </w:t>
      </w:r>
      <w:r w:rsidRPr="005D0E82">
        <w:rPr>
          <w:rFonts w:ascii="Arial" w:hAnsi="Arial" w:cs="Arial"/>
          <w:color w:val="000000"/>
          <w:sz w:val="20"/>
        </w:rPr>
        <w:t>опубликования</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периодическом</w:t>
      </w:r>
      <w:r w:rsidR="00F520D8">
        <w:rPr>
          <w:rFonts w:ascii="Arial" w:hAnsi="Arial" w:cs="Arial"/>
          <w:color w:val="000000"/>
          <w:sz w:val="20"/>
        </w:rPr>
        <w:t xml:space="preserve"> </w:t>
      </w:r>
      <w:r w:rsidRPr="005D0E82">
        <w:rPr>
          <w:rFonts w:ascii="Arial" w:hAnsi="Arial" w:cs="Arial"/>
          <w:color w:val="000000"/>
          <w:sz w:val="20"/>
        </w:rPr>
        <w:t>печатном</w:t>
      </w:r>
      <w:r w:rsidR="00F520D8">
        <w:rPr>
          <w:rFonts w:ascii="Arial" w:hAnsi="Arial" w:cs="Arial"/>
          <w:color w:val="000000"/>
          <w:sz w:val="20"/>
        </w:rPr>
        <w:t xml:space="preserve"> </w:t>
      </w:r>
      <w:r w:rsidRPr="005D0E82">
        <w:rPr>
          <w:rFonts w:ascii="Arial" w:hAnsi="Arial" w:cs="Arial"/>
          <w:color w:val="000000"/>
          <w:sz w:val="20"/>
        </w:rPr>
        <w:t>издании</w:t>
      </w:r>
      <w:r w:rsidR="00F520D8">
        <w:rPr>
          <w:rFonts w:ascii="Arial" w:hAnsi="Arial" w:cs="Arial"/>
          <w:color w:val="000000"/>
          <w:sz w:val="20"/>
        </w:rPr>
        <w:t xml:space="preserve"> </w:t>
      </w:r>
      <w:r w:rsidRPr="005D0E82">
        <w:rPr>
          <w:rFonts w:ascii="Arial" w:hAnsi="Arial" w:cs="Arial"/>
          <w:color w:val="000000"/>
          <w:sz w:val="20"/>
        </w:rPr>
        <w:t>«Посадский</w:t>
      </w:r>
      <w:r w:rsidR="00F520D8">
        <w:rPr>
          <w:rFonts w:ascii="Arial" w:hAnsi="Arial" w:cs="Arial"/>
          <w:color w:val="000000"/>
          <w:sz w:val="20"/>
        </w:rPr>
        <w:t xml:space="preserve"> </w:t>
      </w:r>
      <w:r w:rsidRPr="005D0E82">
        <w:rPr>
          <w:rFonts w:ascii="Arial" w:hAnsi="Arial" w:cs="Arial"/>
          <w:color w:val="000000"/>
          <w:sz w:val="20"/>
        </w:rPr>
        <w:t>вестник».</w:t>
      </w:r>
    </w:p>
    <w:p w14:paraId="48B01C5E" w14:textId="77777777" w:rsidR="00F1753B" w:rsidRDefault="00F1753B" w:rsidP="005D0E82">
      <w:pPr>
        <w:spacing w:after="0" w:line="240" w:lineRule="auto"/>
        <w:jc w:val="both"/>
        <w:rPr>
          <w:rFonts w:ascii="Arial" w:hAnsi="Arial" w:cs="Arial"/>
          <w:color w:val="000000"/>
          <w:sz w:val="20"/>
        </w:rPr>
      </w:pPr>
    </w:p>
    <w:p w14:paraId="58172B37" w14:textId="7E97554F" w:rsidR="001D6D46" w:rsidRPr="005D0E82" w:rsidRDefault="001D6D46" w:rsidP="005D0E82">
      <w:pPr>
        <w:spacing w:after="0" w:line="240" w:lineRule="auto"/>
        <w:jc w:val="both"/>
        <w:rPr>
          <w:rFonts w:ascii="Arial" w:hAnsi="Arial" w:cs="Arial"/>
          <w:color w:val="000000"/>
          <w:sz w:val="20"/>
        </w:rPr>
      </w:pPr>
      <w:r w:rsidRPr="005D0E82">
        <w:rPr>
          <w:rFonts w:ascii="Arial" w:hAnsi="Arial" w:cs="Arial"/>
          <w:color w:val="000000"/>
          <w:sz w:val="20"/>
        </w:rPr>
        <w:t>Председатель</w:t>
      </w:r>
      <w:r w:rsidR="00F520D8">
        <w:rPr>
          <w:rFonts w:ascii="Arial" w:hAnsi="Arial" w:cs="Arial"/>
          <w:color w:val="000000"/>
          <w:sz w:val="20"/>
        </w:rPr>
        <w:t xml:space="preserve"> </w:t>
      </w:r>
      <w:r w:rsidRPr="005D0E82">
        <w:rPr>
          <w:rFonts w:ascii="Arial" w:hAnsi="Arial" w:cs="Arial"/>
          <w:color w:val="000000"/>
          <w:sz w:val="20"/>
        </w:rPr>
        <w:t>Собрания</w:t>
      </w:r>
      <w:r w:rsidR="00F520D8">
        <w:rPr>
          <w:rFonts w:ascii="Arial" w:hAnsi="Arial" w:cs="Arial"/>
          <w:color w:val="000000"/>
          <w:sz w:val="20"/>
        </w:rPr>
        <w:t xml:space="preserve"> </w:t>
      </w:r>
      <w:r w:rsidRPr="005D0E82">
        <w:rPr>
          <w:rFonts w:ascii="Arial" w:hAnsi="Arial" w:cs="Arial"/>
          <w:color w:val="000000"/>
          <w:sz w:val="20"/>
        </w:rPr>
        <w:t>депутатов</w:t>
      </w:r>
    </w:p>
    <w:p w14:paraId="0BE1C702" w14:textId="4DD4C192" w:rsidR="001D6D46" w:rsidRPr="005D0E82" w:rsidRDefault="001D6D46" w:rsidP="005D0E82">
      <w:pPr>
        <w:spacing w:after="0" w:line="240" w:lineRule="auto"/>
        <w:rPr>
          <w:rFonts w:ascii="Arial" w:hAnsi="Arial" w:cs="Arial"/>
          <w:color w:val="000000"/>
          <w:sz w:val="20"/>
        </w:rPr>
      </w:pPr>
      <w:r w:rsidRPr="005D0E82">
        <w:rPr>
          <w:rFonts w:ascii="Arial" w:hAnsi="Arial" w:cs="Arial"/>
          <w:color w:val="000000"/>
          <w:sz w:val="20"/>
        </w:rPr>
        <w:t>Мариинско-Посадского</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М.В.</w:t>
      </w:r>
      <w:r w:rsidR="00F520D8">
        <w:rPr>
          <w:rFonts w:ascii="Arial" w:hAnsi="Arial" w:cs="Arial"/>
          <w:color w:val="000000"/>
          <w:sz w:val="20"/>
        </w:rPr>
        <w:t xml:space="preserve"> </w:t>
      </w:r>
      <w:r w:rsidRPr="005D0E82">
        <w:rPr>
          <w:rFonts w:ascii="Arial" w:hAnsi="Arial" w:cs="Arial"/>
          <w:color w:val="000000"/>
          <w:sz w:val="20"/>
        </w:rPr>
        <w:t>Яковлева</w:t>
      </w:r>
      <w:r w:rsidR="00F520D8">
        <w:rPr>
          <w:rFonts w:ascii="Arial" w:hAnsi="Arial" w:cs="Arial"/>
          <w:color w:val="000000"/>
          <w:sz w:val="20"/>
        </w:rPr>
        <w:t xml:space="preserve"> </w:t>
      </w:r>
    </w:p>
    <w:p w14:paraId="569DCB91" w14:textId="77777777" w:rsidR="00F1753B" w:rsidRDefault="00F1753B" w:rsidP="005D0E82">
      <w:pPr>
        <w:pStyle w:val="ac"/>
        <w:jc w:val="right"/>
        <w:rPr>
          <w:rFonts w:ascii="Arial" w:hAnsi="Arial" w:cs="Arial"/>
          <w:color w:val="000000"/>
          <w:sz w:val="20"/>
          <w:szCs w:val="24"/>
        </w:rPr>
      </w:pPr>
    </w:p>
    <w:p w14:paraId="5A1D7A23" w14:textId="29A9152B" w:rsidR="001D6D46" w:rsidRPr="005D0E82" w:rsidRDefault="001D6D46" w:rsidP="005D0E82">
      <w:pPr>
        <w:pStyle w:val="ac"/>
        <w:jc w:val="right"/>
        <w:rPr>
          <w:rFonts w:ascii="Arial" w:hAnsi="Arial" w:cs="Arial"/>
          <w:color w:val="000000"/>
          <w:sz w:val="20"/>
          <w:szCs w:val="24"/>
        </w:rPr>
      </w:pPr>
      <w:r w:rsidRPr="005D0E82">
        <w:rPr>
          <w:rFonts w:ascii="Arial" w:hAnsi="Arial" w:cs="Arial"/>
          <w:color w:val="000000"/>
          <w:sz w:val="20"/>
          <w:szCs w:val="24"/>
        </w:rPr>
        <w:t>Приложение</w:t>
      </w:r>
    </w:p>
    <w:p w14:paraId="37E38993" w14:textId="03B647E0" w:rsidR="001D6D46" w:rsidRPr="005D0E82" w:rsidRDefault="001D6D46" w:rsidP="005D0E82">
      <w:pPr>
        <w:pStyle w:val="ac"/>
        <w:jc w:val="right"/>
        <w:rPr>
          <w:rFonts w:ascii="Arial" w:hAnsi="Arial" w:cs="Arial"/>
          <w:color w:val="000000"/>
          <w:sz w:val="20"/>
          <w:szCs w:val="24"/>
        </w:rPr>
      </w:pPr>
      <w:r w:rsidRPr="005D0E82">
        <w:rPr>
          <w:rFonts w:ascii="Arial" w:hAnsi="Arial" w:cs="Arial"/>
          <w:color w:val="000000"/>
          <w:sz w:val="20"/>
          <w:szCs w:val="24"/>
        </w:rPr>
        <w:t>к</w:t>
      </w:r>
      <w:r w:rsidR="00F520D8">
        <w:rPr>
          <w:rFonts w:ascii="Arial" w:hAnsi="Arial" w:cs="Arial"/>
          <w:color w:val="000000"/>
          <w:sz w:val="20"/>
          <w:szCs w:val="24"/>
        </w:rPr>
        <w:t xml:space="preserve"> </w:t>
      </w:r>
      <w:r w:rsidRPr="005D0E82">
        <w:rPr>
          <w:rFonts w:ascii="Arial" w:hAnsi="Arial" w:cs="Arial"/>
          <w:color w:val="000000"/>
          <w:sz w:val="20"/>
          <w:szCs w:val="24"/>
        </w:rPr>
        <w:t>решению</w:t>
      </w:r>
      <w:r w:rsidR="00F520D8">
        <w:rPr>
          <w:rFonts w:ascii="Arial" w:hAnsi="Arial" w:cs="Arial"/>
          <w:color w:val="000000"/>
          <w:sz w:val="20"/>
          <w:szCs w:val="24"/>
        </w:rPr>
        <w:t xml:space="preserve"> </w:t>
      </w:r>
      <w:r w:rsidRPr="005D0E82">
        <w:rPr>
          <w:rFonts w:ascii="Arial" w:hAnsi="Arial" w:cs="Arial"/>
          <w:color w:val="000000"/>
          <w:sz w:val="20"/>
          <w:szCs w:val="24"/>
        </w:rPr>
        <w:t>Собрания</w:t>
      </w:r>
      <w:r w:rsidR="00F520D8">
        <w:rPr>
          <w:rFonts w:ascii="Arial" w:hAnsi="Arial" w:cs="Arial"/>
          <w:color w:val="000000"/>
          <w:sz w:val="20"/>
          <w:szCs w:val="24"/>
        </w:rPr>
        <w:t xml:space="preserve"> </w:t>
      </w:r>
      <w:r w:rsidRPr="005D0E82">
        <w:rPr>
          <w:rFonts w:ascii="Arial" w:hAnsi="Arial" w:cs="Arial"/>
          <w:color w:val="000000"/>
          <w:sz w:val="20"/>
          <w:szCs w:val="24"/>
        </w:rPr>
        <w:t>депутатов</w:t>
      </w:r>
    </w:p>
    <w:p w14:paraId="2F21A5B8" w14:textId="06695E70" w:rsidR="001D6D46" w:rsidRPr="005D0E82" w:rsidRDefault="001D6D46" w:rsidP="005D0E82">
      <w:pPr>
        <w:pStyle w:val="ac"/>
        <w:jc w:val="right"/>
        <w:rPr>
          <w:rFonts w:ascii="Arial" w:hAnsi="Arial" w:cs="Arial"/>
          <w:color w:val="000000"/>
          <w:sz w:val="20"/>
          <w:szCs w:val="24"/>
        </w:rPr>
      </w:pPr>
      <w:r w:rsidRPr="005D0E82">
        <w:rPr>
          <w:rFonts w:ascii="Arial" w:hAnsi="Arial" w:cs="Arial"/>
          <w:color w:val="000000"/>
          <w:sz w:val="20"/>
          <w:szCs w:val="24"/>
        </w:rPr>
        <w:t>Мариинско-Посадского</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округа</w:t>
      </w:r>
    </w:p>
    <w:p w14:paraId="38DF4B1A" w14:textId="53045155" w:rsidR="001D6D46" w:rsidRPr="005D0E82" w:rsidRDefault="001D6D46" w:rsidP="005D0E82">
      <w:pPr>
        <w:pStyle w:val="ac"/>
        <w:jc w:val="right"/>
        <w:rPr>
          <w:rFonts w:ascii="Arial" w:hAnsi="Arial" w:cs="Arial"/>
          <w:color w:val="000000"/>
          <w:sz w:val="20"/>
          <w:szCs w:val="24"/>
        </w:rPr>
      </w:pPr>
      <w:r w:rsidRPr="005D0E82">
        <w:rPr>
          <w:rFonts w:ascii="Arial" w:hAnsi="Arial" w:cs="Arial"/>
          <w:color w:val="000000"/>
          <w:sz w:val="20"/>
          <w:szCs w:val="24"/>
        </w:rPr>
        <w:t>от</w:t>
      </w:r>
      <w:r w:rsidR="00F520D8">
        <w:rPr>
          <w:rFonts w:ascii="Arial" w:hAnsi="Arial" w:cs="Arial"/>
          <w:color w:val="000000"/>
          <w:sz w:val="20"/>
          <w:szCs w:val="24"/>
        </w:rPr>
        <w:t xml:space="preserve"> </w:t>
      </w:r>
      <w:r w:rsidRPr="005D0E82">
        <w:rPr>
          <w:rFonts w:ascii="Arial" w:hAnsi="Arial" w:cs="Arial"/>
          <w:color w:val="000000"/>
          <w:sz w:val="20"/>
          <w:szCs w:val="24"/>
        </w:rPr>
        <w:t>25.10.2024</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33/9</w:t>
      </w:r>
      <w:r w:rsidR="00F520D8">
        <w:rPr>
          <w:rFonts w:ascii="Arial" w:hAnsi="Arial" w:cs="Arial"/>
          <w:color w:val="000000"/>
          <w:sz w:val="20"/>
          <w:szCs w:val="24"/>
        </w:rPr>
        <w:t xml:space="preserve"> </w:t>
      </w:r>
    </w:p>
    <w:p w14:paraId="2D0A15BC" w14:textId="7D70B5E5" w:rsidR="001D6D46" w:rsidRPr="00F1753B" w:rsidRDefault="00F520D8" w:rsidP="00F1753B">
      <w:pPr>
        <w:pStyle w:val="ac"/>
        <w:jc w:val="right"/>
        <w:rPr>
          <w:rFonts w:ascii="Arial" w:hAnsi="Arial" w:cs="Arial"/>
          <w:color w:val="000000"/>
          <w:sz w:val="20"/>
          <w:szCs w:val="24"/>
        </w:rPr>
      </w:pPr>
      <w:r>
        <w:rPr>
          <w:rFonts w:ascii="Arial" w:hAnsi="Arial" w:cs="Arial"/>
          <w:color w:val="000000"/>
          <w:sz w:val="20"/>
          <w:szCs w:val="24"/>
        </w:rPr>
        <w:t xml:space="preserve"> </w:t>
      </w:r>
    </w:p>
    <w:p w14:paraId="76F0900E" w14:textId="6642E6CE" w:rsidR="001D6D46" w:rsidRPr="005D0E82" w:rsidRDefault="001D6D46" w:rsidP="005D0E82">
      <w:pPr>
        <w:pStyle w:val="ac"/>
        <w:jc w:val="center"/>
        <w:rPr>
          <w:rFonts w:ascii="Arial" w:hAnsi="Arial" w:cs="Arial"/>
          <w:b/>
          <w:color w:val="000000"/>
          <w:sz w:val="20"/>
          <w:szCs w:val="24"/>
        </w:rPr>
      </w:pPr>
      <w:r w:rsidRPr="005D0E82">
        <w:rPr>
          <w:rFonts w:ascii="Arial" w:hAnsi="Arial" w:cs="Arial"/>
          <w:b/>
          <w:color w:val="000000"/>
          <w:sz w:val="20"/>
          <w:szCs w:val="24"/>
        </w:rPr>
        <w:t>Границы</w:t>
      </w:r>
      <w:r w:rsidR="00F520D8">
        <w:rPr>
          <w:rFonts w:ascii="Arial" w:hAnsi="Arial" w:cs="Arial"/>
          <w:b/>
          <w:color w:val="000000"/>
          <w:sz w:val="20"/>
          <w:szCs w:val="24"/>
        </w:rPr>
        <w:t xml:space="preserve"> </w:t>
      </w:r>
      <w:r w:rsidRPr="005D0E82">
        <w:rPr>
          <w:rFonts w:ascii="Arial" w:hAnsi="Arial" w:cs="Arial"/>
          <w:b/>
          <w:color w:val="000000"/>
          <w:sz w:val="20"/>
          <w:szCs w:val="24"/>
        </w:rPr>
        <w:t>территории</w:t>
      </w:r>
      <w:r w:rsidR="00F520D8">
        <w:rPr>
          <w:rFonts w:ascii="Arial" w:hAnsi="Arial" w:cs="Arial"/>
          <w:b/>
          <w:color w:val="000000"/>
          <w:sz w:val="20"/>
          <w:szCs w:val="24"/>
        </w:rPr>
        <w:t xml:space="preserve"> </w:t>
      </w:r>
      <w:r w:rsidRPr="005D0E82">
        <w:rPr>
          <w:rFonts w:ascii="Arial" w:hAnsi="Arial" w:cs="Arial"/>
          <w:b/>
          <w:bCs/>
          <w:color w:val="000000"/>
          <w:sz w:val="20"/>
          <w:szCs w:val="24"/>
        </w:rPr>
        <w:t>осуществления</w:t>
      </w:r>
      <w:r w:rsidR="00F520D8">
        <w:rPr>
          <w:rFonts w:ascii="Arial" w:hAnsi="Arial" w:cs="Arial"/>
          <w:b/>
          <w:bCs/>
          <w:color w:val="000000"/>
          <w:sz w:val="20"/>
          <w:szCs w:val="24"/>
        </w:rPr>
        <w:t xml:space="preserve"> </w:t>
      </w:r>
      <w:r w:rsidRPr="005D0E82">
        <w:rPr>
          <w:rFonts w:ascii="Arial" w:hAnsi="Arial" w:cs="Arial"/>
          <w:b/>
          <w:bCs/>
          <w:color w:val="000000"/>
          <w:sz w:val="20"/>
          <w:szCs w:val="24"/>
        </w:rPr>
        <w:t>деятельности</w:t>
      </w:r>
      <w:r w:rsidR="00F520D8">
        <w:rPr>
          <w:rFonts w:ascii="Arial" w:hAnsi="Arial" w:cs="Arial"/>
          <w:b/>
          <w:bCs/>
          <w:color w:val="000000"/>
          <w:sz w:val="20"/>
          <w:szCs w:val="24"/>
        </w:rPr>
        <w:t xml:space="preserve"> </w:t>
      </w:r>
      <w:r w:rsidRPr="005D0E82">
        <w:rPr>
          <w:rFonts w:ascii="Arial" w:hAnsi="Arial" w:cs="Arial"/>
          <w:b/>
          <w:bCs/>
          <w:color w:val="000000"/>
          <w:sz w:val="20"/>
          <w:szCs w:val="24"/>
        </w:rPr>
        <w:t>территориального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общественного</w:t>
      </w:r>
      <w:r w:rsidR="00F520D8">
        <w:rPr>
          <w:rFonts w:ascii="Arial" w:hAnsi="Arial" w:cs="Arial"/>
          <w:b/>
          <w:bCs/>
          <w:color w:val="000000"/>
          <w:sz w:val="20"/>
          <w:szCs w:val="24"/>
        </w:rPr>
        <w:t xml:space="preserve"> </w:t>
      </w:r>
      <w:r w:rsidRPr="005D0E82">
        <w:rPr>
          <w:rFonts w:ascii="Arial" w:hAnsi="Arial" w:cs="Arial"/>
          <w:b/>
          <w:bCs/>
          <w:color w:val="000000"/>
          <w:sz w:val="20"/>
          <w:szCs w:val="24"/>
        </w:rPr>
        <w:t>самоуправления</w:t>
      </w:r>
      <w:r w:rsidR="00F520D8">
        <w:rPr>
          <w:rFonts w:ascii="Arial" w:hAnsi="Arial" w:cs="Arial"/>
          <w:b/>
          <w:bCs/>
          <w:color w:val="000000"/>
          <w:sz w:val="20"/>
          <w:szCs w:val="24"/>
        </w:rPr>
        <w:t xml:space="preserve"> </w:t>
      </w:r>
      <w:r w:rsidRPr="005D0E82">
        <w:rPr>
          <w:rFonts w:ascii="Arial" w:hAnsi="Arial" w:cs="Arial"/>
          <w:b/>
          <w:bCs/>
          <w:color w:val="000000"/>
          <w:sz w:val="20"/>
          <w:szCs w:val="24"/>
        </w:rPr>
        <w:t>«Николаевское»</w:t>
      </w:r>
      <w:r w:rsidR="00F520D8">
        <w:rPr>
          <w:rFonts w:ascii="Arial" w:hAnsi="Arial" w:cs="Arial"/>
          <w:color w:val="000000"/>
          <w:sz w:val="20"/>
          <w:szCs w:val="24"/>
        </w:rPr>
        <w:t xml:space="preserve"> </w:t>
      </w:r>
      <w:r w:rsidRPr="005D0E82">
        <w:rPr>
          <w:rFonts w:ascii="Arial" w:hAnsi="Arial" w:cs="Arial"/>
          <w:b/>
          <w:bCs/>
          <w:color w:val="000000"/>
          <w:sz w:val="20"/>
          <w:szCs w:val="24"/>
        </w:rPr>
        <w:t>Мариинско-Посадского</w:t>
      </w:r>
      <w:r w:rsidR="00F520D8">
        <w:rPr>
          <w:rFonts w:ascii="Arial" w:hAnsi="Arial" w:cs="Arial"/>
          <w:b/>
          <w:color w:val="000000"/>
          <w:sz w:val="20"/>
          <w:szCs w:val="24"/>
        </w:rPr>
        <w:t xml:space="preserve"> </w:t>
      </w:r>
      <w:r w:rsidRPr="005D0E82">
        <w:rPr>
          <w:rFonts w:ascii="Arial" w:hAnsi="Arial" w:cs="Arial"/>
          <w:b/>
          <w:color w:val="000000"/>
          <w:sz w:val="20"/>
          <w:szCs w:val="24"/>
        </w:rPr>
        <w:t>муниципального</w:t>
      </w:r>
      <w:r w:rsidR="00F520D8">
        <w:rPr>
          <w:rFonts w:ascii="Arial" w:hAnsi="Arial" w:cs="Arial"/>
          <w:b/>
          <w:color w:val="000000"/>
          <w:sz w:val="20"/>
          <w:szCs w:val="24"/>
        </w:rPr>
        <w:t xml:space="preserve"> </w:t>
      </w:r>
      <w:r w:rsidRPr="005D0E82">
        <w:rPr>
          <w:rFonts w:ascii="Arial" w:hAnsi="Arial" w:cs="Arial"/>
          <w:b/>
          <w:color w:val="000000"/>
          <w:sz w:val="20"/>
          <w:szCs w:val="24"/>
        </w:rPr>
        <w:t>округа</w:t>
      </w:r>
      <w:r w:rsidR="00F520D8">
        <w:rPr>
          <w:rFonts w:ascii="Arial" w:hAnsi="Arial" w:cs="Arial"/>
          <w:b/>
          <w:color w:val="000000"/>
          <w:sz w:val="20"/>
          <w:szCs w:val="24"/>
        </w:rPr>
        <w:t xml:space="preserve"> </w:t>
      </w:r>
      <w:r w:rsidRPr="005D0E82">
        <w:rPr>
          <w:rFonts w:ascii="Arial" w:hAnsi="Arial" w:cs="Arial"/>
          <w:b/>
          <w:color w:val="000000"/>
          <w:sz w:val="20"/>
          <w:szCs w:val="24"/>
        </w:rPr>
        <w:t>Чувашской</w:t>
      </w:r>
      <w:r w:rsidR="00F520D8">
        <w:rPr>
          <w:rFonts w:ascii="Arial" w:hAnsi="Arial" w:cs="Arial"/>
          <w:b/>
          <w:color w:val="000000"/>
          <w:sz w:val="20"/>
          <w:szCs w:val="24"/>
        </w:rPr>
        <w:t xml:space="preserve"> </w:t>
      </w:r>
      <w:r w:rsidRPr="005D0E82">
        <w:rPr>
          <w:rFonts w:ascii="Arial" w:hAnsi="Arial" w:cs="Arial"/>
          <w:b/>
          <w:color w:val="000000"/>
          <w:sz w:val="20"/>
          <w:szCs w:val="24"/>
        </w:rPr>
        <w:t>Республики</w:t>
      </w:r>
    </w:p>
    <w:p w14:paraId="19821893" w14:textId="273D2295" w:rsidR="001D6D46" w:rsidRPr="00F1753B" w:rsidRDefault="00F520D8" w:rsidP="00F1753B">
      <w:pPr>
        <w:pStyle w:val="ac"/>
        <w:jc w:val="center"/>
        <w:rPr>
          <w:rFonts w:ascii="Arial" w:hAnsi="Arial" w:cs="Arial"/>
          <w:color w:val="000000"/>
          <w:sz w:val="20"/>
          <w:szCs w:val="24"/>
        </w:rPr>
      </w:pPr>
      <w:r>
        <w:rPr>
          <w:rFonts w:ascii="Arial" w:hAnsi="Arial" w:cs="Arial"/>
          <w:color w:val="000000"/>
          <w:sz w:val="20"/>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7"/>
        <w:gridCol w:w="3692"/>
        <w:gridCol w:w="4343"/>
        <w:gridCol w:w="4774"/>
      </w:tblGrid>
      <w:tr w:rsidR="001D6D46" w:rsidRPr="005D0E82" w14:paraId="6A4B2730" w14:textId="77777777" w:rsidTr="00B76721">
        <w:trPr>
          <w:cantSplit/>
        </w:trPr>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58D67" w14:textId="77777777" w:rsidR="001D6D46" w:rsidRPr="005D0E82" w:rsidRDefault="001D6D46" w:rsidP="00B76721">
            <w:pPr>
              <w:pStyle w:val="ac"/>
              <w:jc w:val="center"/>
              <w:rPr>
                <w:rFonts w:ascii="Arial" w:hAnsi="Arial" w:cs="Arial"/>
                <w:color w:val="000000"/>
                <w:sz w:val="20"/>
                <w:szCs w:val="24"/>
              </w:rPr>
            </w:pPr>
            <w:r w:rsidRPr="005D0E82">
              <w:rPr>
                <w:rFonts w:ascii="Arial" w:hAnsi="Arial" w:cs="Arial"/>
                <w:color w:val="000000"/>
                <w:sz w:val="20"/>
                <w:szCs w:val="24"/>
              </w:rPr>
              <w:t>№№</w:t>
            </w:r>
          </w:p>
        </w:tc>
        <w:tc>
          <w:tcPr>
            <w:tcW w:w="1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3E85A2" w14:textId="1561DC98" w:rsidR="001D6D46" w:rsidRPr="005D0E82" w:rsidRDefault="001D6D46" w:rsidP="00B76721">
            <w:pPr>
              <w:pStyle w:val="ac"/>
              <w:jc w:val="center"/>
              <w:rPr>
                <w:rFonts w:ascii="Arial" w:hAnsi="Arial" w:cs="Arial"/>
                <w:color w:val="000000"/>
                <w:sz w:val="20"/>
                <w:szCs w:val="24"/>
              </w:rPr>
            </w:pPr>
            <w:r w:rsidRPr="005D0E82">
              <w:rPr>
                <w:rFonts w:ascii="Arial" w:hAnsi="Arial" w:cs="Arial"/>
                <w:color w:val="000000"/>
                <w:sz w:val="20"/>
                <w:szCs w:val="24"/>
              </w:rPr>
              <w:t>Название</w:t>
            </w:r>
            <w:r w:rsidR="00F520D8">
              <w:rPr>
                <w:rFonts w:ascii="Arial" w:hAnsi="Arial" w:cs="Arial"/>
                <w:color w:val="000000"/>
                <w:sz w:val="20"/>
                <w:szCs w:val="24"/>
              </w:rPr>
              <w:t xml:space="preserve"> </w:t>
            </w:r>
            <w:r w:rsidRPr="005D0E82">
              <w:rPr>
                <w:rFonts w:ascii="Arial" w:hAnsi="Arial" w:cs="Arial"/>
                <w:color w:val="000000"/>
                <w:sz w:val="20"/>
                <w:szCs w:val="24"/>
              </w:rPr>
              <w:t>ТОС</w:t>
            </w:r>
          </w:p>
        </w:tc>
        <w:tc>
          <w:tcPr>
            <w:tcW w:w="15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949D5" w14:textId="47416FEA" w:rsidR="001D6D46" w:rsidRPr="005D0E82" w:rsidRDefault="001D6D46" w:rsidP="00B76721">
            <w:pPr>
              <w:pStyle w:val="ac"/>
              <w:jc w:val="center"/>
              <w:rPr>
                <w:rFonts w:ascii="Arial" w:hAnsi="Arial" w:cs="Arial"/>
                <w:color w:val="000000"/>
                <w:sz w:val="20"/>
                <w:szCs w:val="24"/>
              </w:rPr>
            </w:pPr>
            <w:r w:rsidRPr="005D0E82">
              <w:rPr>
                <w:rFonts w:ascii="Arial" w:hAnsi="Arial" w:cs="Arial"/>
                <w:color w:val="000000"/>
                <w:sz w:val="20"/>
                <w:szCs w:val="24"/>
              </w:rPr>
              <w:t>Территория,</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которой</w:t>
            </w:r>
            <w:r w:rsidR="00F520D8">
              <w:rPr>
                <w:rFonts w:ascii="Arial" w:hAnsi="Arial" w:cs="Arial"/>
                <w:color w:val="000000"/>
                <w:sz w:val="20"/>
                <w:szCs w:val="24"/>
              </w:rPr>
              <w:t xml:space="preserve"> </w:t>
            </w:r>
            <w:r w:rsidRPr="005D0E82">
              <w:rPr>
                <w:rFonts w:ascii="Arial" w:hAnsi="Arial" w:cs="Arial"/>
                <w:color w:val="000000"/>
                <w:sz w:val="20"/>
                <w:szCs w:val="24"/>
              </w:rPr>
              <w:t>осуществляется</w:t>
            </w:r>
            <w:r w:rsidR="00F520D8">
              <w:rPr>
                <w:rFonts w:ascii="Arial" w:hAnsi="Arial" w:cs="Arial"/>
                <w:color w:val="000000"/>
                <w:sz w:val="20"/>
                <w:szCs w:val="24"/>
              </w:rPr>
              <w:t xml:space="preserve"> </w:t>
            </w:r>
            <w:r w:rsidRPr="005D0E82">
              <w:rPr>
                <w:rFonts w:ascii="Arial" w:hAnsi="Arial" w:cs="Arial"/>
                <w:color w:val="000000"/>
                <w:sz w:val="20"/>
                <w:szCs w:val="24"/>
              </w:rPr>
              <w:t>общественная</w:t>
            </w:r>
            <w:r w:rsidR="00F520D8">
              <w:rPr>
                <w:rFonts w:ascii="Arial" w:hAnsi="Arial" w:cs="Arial"/>
                <w:color w:val="000000"/>
                <w:sz w:val="20"/>
                <w:szCs w:val="24"/>
              </w:rPr>
              <w:t xml:space="preserve"> </w:t>
            </w:r>
            <w:r w:rsidRPr="005D0E82">
              <w:rPr>
                <w:rFonts w:ascii="Arial" w:hAnsi="Arial" w:cs="Arial"/>
                <w:color w:val="000000"/>
                <w:sz w:val="20"/>
                <w:szCs w:val="24"/>
              </w:rPr>
              <w:t>организация</w:t>
            </w:r>
            <w:r w:rsidR="00F520D8">
              <w:rPr>
                <w:rFonts w:ascii="Arial" w:hAnsi="Arial" w:cs="Arial"/>
                <w:color w:val="000000"/>
                <w:sz w:val="20"/>
                <w:szCs w:val="24"/>
              </w:rPr>
              <w:t xml:space="preserve"> </w:t>
            </w:r>
            <w:r w:rsidRPr="005D0E82">
              <w:rPr>
                <w:rFonts w:ascii="Arial" w:hAnsi="Arial" w:cs="Arial"/>
                <w:color w:val="000000"/>
                <w:sz w:val="20"/>
                <w:szCs w:val="24"/>
              </w:rPr>
              <w:t>территориального</w:t>
            </w:r>
            <w:r w:rsidR="00F520D8">
              <w:rPr>
                <w:rFonts w:ascii="Arial" w:hAnsi="Arial" w:cs="Arial"/>
                <w:color w:val="000000"/>
                <w:sz w:val="20"/>
                <w:szCs w:val="24"/>
              </w:rPr>
              <w:t xml:space="preserve"> </w:t>
            </w:r>
            <w:r w:rsidRPr="005D0E82">
              <w:rPr>
                <w:rFonts w:ascii="Arial" w:hAnsi="Arial" w:cs="Arial"/>
                <w:color w:val="000000"/>
                <w:sz w:val="20"/>
                <w:szCs w:val="24"/>
              </w:rPr>
              <w:t>общественного</w:t>
            </w:r>
            <w:r w:rsidR="00F520D8">
              <w:rPr>
                <w:rFonts w:ascii="Arial" w:hAnsi="Arial" w:cs="Arial"/>
                <w:color w:val="000000"/>
                <w:sz w:val="20"/>
                <w:szCs w:val="24"/>
              </w:rPr>
              <w:t xml:space="preserve"> </w:t>
            </w:r>
            <w:r w:rsidRPr="005D0E82">
              <w:rPr>
                <w:rFonts w:ascii="Arial" w:hAnsi="Arial" w:cs="Arial"/>
                <w:color w:val="000000"/>
                <w:sz w:val="20"/>
                <w:szCs w:val="24"/>
              </w:rPr>
              <w:t>самоуправления</w:t>
            </w:r>
          </w:p>
        </w:tc>
        <w:tc>
          <w:tcPr>
            <w:tcW w:w="16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229C6" w14:textId="257E85BD"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Количество</w:t>
            </w:r>
            <w:r w:rsidR="00F520D8">
              <w:rPr>
                <w:rFonts w:ascii="Arial" w:hAnsi="Arial" w:cs="Arial"/>
                <w:color w:val="000000"/>
                <w:sz w:val="20"/>
              </w:rPr>
              <w:t xml:space="preserve"> </w:t>
            </w:r>
            <w:r w:rsidRPr="005D0E82">
              <w:rPr>
                <w:rFonts w:ascii="Arial" w:hAnsi="Arial" w:cs="Arial"/>
                <w:color w:val="000000"/>
                <w:sz w:val="20"/>
              </w:rPr>
              <w:t>граждан,</w:t>
            </w:r>
            <w:r w:rsidR="00F520D8">
              <w:rPr>
                <w:rFonts w:ascii="Arial" w:hAnsi="Arial" w:cs="Arial"/>
                <w:color w:val="000000"/>
                <w:sz w:val="20"/>
              </w:rPr>
              <w:t xml:space="preserve"> </w:t>
            </w:r>
            <w:r w:rsidRPr="005D0E82">
              <w:rPr>
                <w:rFonts w:ascii="Arial" w:hAnsi="Arial" w:cs="Arial"/>
                <w:color w:val="000000"/>
                <w:sz w:val="20"/>
              </w:rPr>
              <w:t>участвующих</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общественной</w:t>
            </w:r>
            <w:r w:rsidR="00F520D8">
              <w:rPr>
                <w:rFonts w:ascii="Arial" w:hAnsi="Arial" w:cs="Arial"/>
                <w:color w:val="000000"/>
                <w:sz w:val="20"/>
              </w:rPr>
              <w:t xml:space="preserve"> </w:t>
            </w:r>
            <w:r w:rsidRPr="005D0E82">
              <w:rPr>
                <w:rFonts w:ascii="Arial" w:hAnsi="Arial" w:cs="Arial"/>
                <w:color w:val="000000"/>
                <w:sz w:val="20"/>
              </w:rPr>
              <w:t>организации</w:t>
            </w:r>
            <w:r w:rsidR="00F520D8">
              <w:rPr>
                <w:rFonts w:ascii="Arial" w:hAnsi="Arial" w:cs="Arial"/>
                <w:color w:val="000000"/>
                <w:sz w:val="20"/>
              </w:rPr>
              <w:t xml:space="preserve"> </w:t>
            </w:r>
            <w:r w:rsidRPr="005D0E82">
              <w:rPr>
                <w:rFonts w:ascii="Arial" w:hAnsi="Arial" w:cs="Arial"/>
                <w:color w:val="000000"/>
                <w:sz w:val="20"/>
              </w:rPr>
              <w:t>территориального</w:t>
            </w:r>
            <w:r w:rsidR="00F520D8">
              <w:rPr>
                <w:rFonts w:ascii="Arial" w:hAnsi="Arial" w:cs="Arial"/>
                <w:color w:val="000000"/>
                <w:sz w:val="20"/>
              </w:rPr>
              <w:t xml:space="preserve"> </w:t>
            </w:r>
            <w:r w:rsidRPr="005D0E82">
              <w:rPr>
                <w:rFonts w:ascii="Arial" w:hAnsi="Arial" w:cs="Arial"/>
                <w:color w:val="000000"/>
                <w:sz w:val="20"/>
              </w:rPr>
              <w:t>общественного</w:t>
            </w:r>
            <w:r w:rsidR="00F520D8">
              <w:rPr>
                <w:rFonts w:ascii="Arial" w:hAnsi="Arial" w:cs="Arial"/>
                <w:color w:val="000000"/>
                <w:sz w:val="20"/>
              </w:rPr>
              <w:t xml:space="preserve"> </w:t>
            </w:r>
            <w:r w:rsidRPr="005D0E82">
              <w:rPr>
                <w:rFonts w:ascii="Arial" w:hAnsi="Arial" w:cs="Arial"/>
                <w:color w:val="000000"/>
                <w:sz w:val="20"/>
              </w:rPr>
              <w:t>самоуправления</w:t>
            </w:r>
          </w:p>
          <w:p w14:paraId="46F97004" w14:textId="77777777" w:rsidR="001D6D46" w:rsidRPr="005D0E82" w:rsidRDefault="001D6D46" w:rsidP="00B76721">
            <w:pPr>
              <w:pStyle w:val="ac"/>
              <w:jc w:val="center"/>
              <w:rPr>
                <w:rFonts w:ascii="Arial" w:hAnsi="Arial" w:cs="Arial"/>
                <w:color w:val="000000"/>
                <w:sz w:val="20"/>
                <w:szCs w:val="24"/>
              </w:rPr>
            </w:pPr>
          </w:p>
        </w:tc>
      </w:tr>
      <w:tr w:rsidR="001D6D46" w:rsidRPr="005D0E82" w14:paraId="7645E125" w14:textId="77777777" w:rsidTr="00B76721">
        <w:trPr>
          <w:cantSplit/>
        </w:trPr>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2B3F31" w14:textId="77777777" w:rsidR="001D6D46" w:rsidRPr="005D0E82" w:rsidRDefault="001D6D46" w:rsidP="00B76721">
            <w:pPr>
              <w:pStyle w:val="ac"/>
              <w:jc w:val="center"/>
              <w:rPr>
                <w:rFonts w:ascii="Arial" w:hAnsi="Arial" w:cs="Arial"/>
                <w:color w:val="000000"/>
                <w:sz w:val="20"/>
                <w:szCs w:val="24"/>
              </w:rPr>
            </w:pPr>
            <w:r w:rsidRPr="005D0E82">
              <w:rPr>
                <w:rFonts w:ascii="Arial" w:hAnsi="Arial" w:cs="Arial"/>
                <w:color w:val="000000"/>
                <w:sz w:val="20"/>
                <w:szCs w:val="24"/>
              </w:rPr>
              <w:t>1</w:t>
            </w:r>
          </w:p>
        </w:tc>
        <w:tc>
          <w:tcPr>
            <w:tcW w:w="1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42412" w14:textId="263ECA8A" w:rsidR="001D6D46" w:rsidRPr="005D0E82" w:rsidRDefault="001D6D46" w:rsidP="00B76721">
            <w:pPr>
              <w:pStyle w:val="ac"/>
              <w:jc w:val="center"/>
              <w:rPr>
                <w:rFonts w:ascii="Arial" w:hAnsi="Arial" w:cs="Arial"/>
                <w:color w:val="000000"/>
                <w:sz w:val="20"/>
                <w:szCs w:val="24"/>
              </w:rPr>
            </w:pPr>
            <w:r w:rsidRPr="005D0E82">
              <w:rPr>
                <w:rFonts w:ascii="Arial" w:hAnsi="Arial" w:cs="Arial"/>
                <w:color w:val="000000"/>
                <w:sz w:val="20"/>
                <w:szCs w:val="24"/>
              </w:rPr>
              <w:t>ТОС</w:t>
            </w:r>
            <w:r w:rsidR="00F520D8">
              <w:rPr>
                <w:rFonts w:ascii="Arial" w:hAnsi="Arial" w:cs="Arial"/>
                <w:color w:val="000000"/>
                <w:sz w:val="20"/>
                <w:szCs w:val="24"/>
              </w:rPr>
              <w:t xml:space="preserve"> </w:t>
            </w:r>
            <w:r w:rsidRPr="005D0E82">
              <w:rPr>
                <w:rFonts w:ascii="Arial" w:hAnsi="Arial" w:cs="Arial"/>
                <w:color w:val="000000"/>
                <w:sz w:val="20"/>
                <w:szCs w:val="24"/>
              </w:rPr>
              <w:t>«Николаевское»</w:t>
            </w:r>
          </w:p>
          <w:p w14:paraId="6388CE9B" w14:textId="77777777" w:rsidR="001D6D46" w:rsidRPr="005D0E82" w:rsidRDefault="001D6D46" w:rsidP="00B76721">
            <w:pPr>
              <w:pStyle w:val="ac"/>
              <w:jc w:val="center"/>
              <w:rPr>
                <w:rFonts w:ascii="Arial" w:hAnsi="Arial" w:cs="Arial"/>
                <w:i/>
                <w:color w:val="000000"/>
                <w:sz w:val="20"/>
                <w:szCs w:val="24"/>
              </w:rPr>
            </w:pPr>
          </w:p>
        </w:tc>
        <w:tc>
          <w:tcPr>
            <w:tcW w:w="15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6B0B1F" w14:textId="53F4B313"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Ул.</w:t>
            </w:r>
            <w:r w:rsidR="00F520D8">
              <w:rPr>
                <w:rFonts w:ascii="Arial" w:hAnsi="Arial" w:cs="Arial"/>
                <w:color w:val="000000"/>
                <w:sz w:val="20"/>
              </w:rPr>
              <w:t xml:space="preserve"> </w:t>
            </w:r>
            <w:r w:rsidRPr="005D0E82">
              <w:rPr>
                <w:rFonts w:ascii="Arial" w:hAnsi="Arial" w:cs="Arial"/>
                <w:color w:val="000000"/>
                <w:sz w:val="20"/>
              </w:rPr>
              <w:t>Николаева,</w:t>
            </w:r>
            <w:r w:rsidR="00F520D8">
              <w:rPr>
                <w:rFonts w:ascii="Arial" w:hAnsi="Arial" w:cs="Arial"/>
                <w:color w:val="000000"/>
                <w:sz w:val="20"/>
              </w:rPr>
              <w:t xml:space="preserve"> </w:t>
            </w:r>
            <w:r w:rsidRPr="005D0E82">
              <w:rPr>
                <w:rFonts w:ascii="Arial" w:hAnsi="Arial" w:cs="Arial"/>
                <w:color w:val="000000"/>
                <w:sz w:val="20"/>
              </w:rPr>
              <w:t>87а</w:t>
            </w:r>
          </w:p>
        </w:tc>
        <w:tc>
          <w:tcPr>
            <w:tcW w:w="16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64C93" w14:textId="77777777" w:rsidR="001D6D46" w:rsidRPr="005D0E82" w:rsidRDefault="001D6D46" w:rsidP="00B76721">
            <w:pPr>
              <w:pStyle w:val="ac"/>
              <w:jc w:val="center"/>
              <w:rPr>
                <w:rFonts w:ascii="Arial" w:hAnsi="Arial" w:cs="Arial"/>
                <w:color w:val="000000"/>
                <w:sz w:val="20"/>
                <w:szCs w:val="24"/>
              </w:rPr>
            </w:pPr>
          </w:p>
          <w:p w14:paraId="619AED51" w14:textId="77777777" w:rsidR="00AE19F3" w:rsidRDefault="001D6D46" w:rsidP="00B76721">
            <w:pPr>
              <w:pStyle w:val="ac"/>
              <w:jc w:val="center"/>
              <w:rPr>
                <w:rFonts w:ascii="Arial" w:hAnsi="Arial" w:cs="Arial"/>
                <w:color w:val="000000"/>
                <w:sz w:val="20"/>
                <w:szCs w:val="24"/>
              </w:rPr>
            </w:pPr>
            <w:r w:rsidRPr="005D0E82">
              <w:rPr>
                <w:rFonts w:ascii="Arial" w:hAnsi="Arial" w:cs="Arial"/>
                <w:color w:val="000000"/>
                <w:sz w:val="20"/>
                <w:szCs w:val="24"/>
              </w:rPr>
              <w:t>230</w:t>
            </w:r>
          </w:p>
          <w:p w14:paraId="06EE126F" w14:textId="21F57BCB" w:rsidR="001D6D46" w:rsidRPr="005D0E82" w:rsidRDefault="001D6D46" w:rsidP="00B76721">
            <w:pPr>
              <w:pStyle w:val="ac"/>
              <w:jc w:val="center"/>
              <w:rPr>
                <w:rFonts w:ascii="Arial" w:hAnsi="Arial" w:cs="Arial"/>
                <w:color w:val="000000"/>
                <w:sz w:val="20"/>
                <w:szCs w:val="24"/>
              </w:rPr>
            </w:pPr>
          </w:p>
        </w:tc>
      </w:tr>
    </w:tbl>
    <w:p w14:paraId="494B4B8D" w14:textId="77777777" w:rsidR="00AE19F3" w:rsidRDefault="00F520D8" w:rsidP="005D0E82">
      <w:pPr>
        <w:pStyle w:val="ac"/>
        <w:jc w:val="center"/>
        <w:rPr>
          <w:rFonts w:ascii="Arial" w:hAnsi="Arial" w:cs="Arial"/>
          <w:color w:val="000000"/>
          <w:sz w:val="20"/>
          <w:szCs w:val="24"/>
        </w:rPr>
      </w:pPr>
      <w:r>
        <w:rPr>
          <w:rFonts w:ascii="Arial" w:hAnsi="Arial" w:cs="Arial"/>
          <w:color w:val="000000"/>
          <w:sz w:val="20"/>
          <w:szCs w:val="24"/>
        </w:rPr>
        <w:t xml:space="preserve"> </w:t>
      </w:r>
    </w:p>
    <w:p w14:paraId="31D4A0ED" w14:textId="0D3F1D14" w:rsidR="001D6D46" w:rsidRPr="005D0E82" w:rsidRDefault="001D6D46" w:rsidP="005D0E82">
      <w:pPr>
        <w:spacing w:after="0" w:line="240" w:lineRule="auto"/>
        <w:jc w:val="right"/>
        <w:rPr>
          <w:rFonts w:ascii="Arial" w:hAnsi="Arial" w:cs="Arial"/>
          <w:b/>
          <w:color w:val="000000"/>
          <w:sz w:val="20"/>
        </w:rPr>
      </w:pPr>
    </w:p>
    <w:tbl>
      <w:tblPr>
        <w:tblW w:w="5000" w:type="pct"/>
        <w:tblLook w:val="0000" w:firstRow="0" w:lastRow="0" w:firstColumn="0" w:lastColumn="0" w:noHBand="0" w:noVBand="0"/>
      </w:tblPr>
      <w:tblGrid>
        <w:gridCol w:w="6949"/>
        <w:gridCol w:w="1803"/>
        <w:gridCol w:w="5534"/>
      </w:tblGrid>
      <w:tr w:rsidR="001D6D46" w:rsidRPr="005D0E82" w14:paraId="577EF2C3" w14:textId="77777777" w:rsidTr="00B76721">
        <w:trPr>
          <w:cantSplit/>
        </w:trPr>
        <w:tc>
          <w:tcPr>
            <w:tcW w:w="2432" w:type="pct"/>
            <w:vAlign w:val="center"/>
          </w:tcPr>
          <w:p w14:paraId="452E764B" w14:textId="77777777" w:rsidR="001D6D46" w:rsidRPr="005D0E82" w:rsidRDefault="001D6D46" w:rsidP="00B76721">
            <w:pPr>
              <w:spacing w:after="0" w:line="240" w:lineRule="auto"/>
              <w:jc w:val="center"/>
              <w:rPr>
                <w:rFonts w:ascii="Arial" w:hAnsi="Arial" w:cs="Arial"/>
                <w:b/>
                <w:color w:val="000000"/>
                <w:sz w:val="20"/>
              </w:rPr>
            </w:pPr>
          </w:p>
          <w:p w14:paraId="227CFF0D" w14:textId="14A9D8D0"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Чăваш</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Республикин</w:t>
            </w:r>
            <w:proofErr w:type="spellEnd"/>
          </w:p>
          <w:p w14:paraId="30516D77" w14:textId="2A0446E8"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Сĕнтĕрвăрри</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муниципаллă</w:t>
            </w:r>
            <w:proofErr w:type="spellEnd"/>
            <w:r w:rsidR="00F520D8">
              <w:rPr>
                <w:rFonts w:ascii="Arial" w:hAnsi="Arial" w:cs="Arial"/>
                <w:b/>
                <w:color w:val="000000"/>
                <w:sz w:val="20"/>
              </w:rPr>
              <w:t xml:space="preserve"> </w:t>
            </w:r>
          </w:p>
          <w:p w14:paraId="6A078015" w14:textId="77777777" w:rsidR="00AE19F3"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округĕн</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депутатсен</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Пухăвĕ</w:t>
            </w:r>
            <w:proofErr w:type="spellEnd"/>
          </w:p>
          <w:p w14:paraId="1EC36FDD" w14:textId="77777777" w:rsidR="00AE19F3" w:rsidRDefault="001D6D46" w:rsidP="00B76721">
            <w:pPr>
              <w:keepNext/>
              <w:spacing w:after="0" w:line="240" w:lineRule="auto"/>
              <w:jc w:val="center"/>
              <w:outlineLvl w:val="0"/>
              <w:rPr>
                <w:rFonts w:ascii="Arial" w:hAnsi="Arial" w:cs="Arial"/>
                <w:b/>
                <w:bCs/>
                <w:color w:val="000000"/>
                <w:sz w:val="20"/>
              </w:rPr>
            </w:pPr>
            <w:r w:rsidRPr="005D0E82">
              <w:rPr>
                <w:rFonts w:ascii="Arial" w:hAnsi="Arial" w:cs="Arial"/>
                <w:b/>
                <w:bCs/>
                <w:color w:val="000000"/>
                <w:sz w:val="20"/>
              </w:rPr>
              <w:t>Й</w:t>
            </w:r>
            <w:r w:rsidR="00F520D8">
              <w:rPr>
                <w:rFonts w:ascii="Arial" w:hAnsi="Arial" w:cs="Arial"/>
                <w:b/>
                <w:bCs/>
                <w:color w:val="000000"/>
                <w:sz w:val="20"/>
              </w:rPr>
              <w:t xml:space="preserve"> </w:t>
            </w:r>
            <w:r w:rsidRPr="005D0E82">
              <w:rPr>
                <w:rFonts w:ascii="Arial" w:hAnsi="Arial" w:cs="Arial"/>
                <w:b/>
                <w:bCs/>
                <w:color w:val="000000"/>
                <w:sz w:val="20"/>
              </w:rPr>
              <w:t>Ы</w:t>
            </w:r>
            <w:r w:rsidR="00F520D8">
              <w:rPr>
                <w:rFonts w:ascii="Arial" w:hAnsi="Arial" w:cs="Arial"/>
                <w:b/>
                <w:bCs/>
                <w:color w:val="000000"/>
                <w:sz w:val="20"/>
              </w:rPr>
              <w:t xml:space="preserve"> </w:t>
            </w:r>
            <w:r w:rsidRPr="005D0E82">
              <w:rPr>
                <w:rFonts w:ascii="Arial" w:hAnsi="Arial" w:cs="Arial"/>
                <w:b/>
                <w:bCs/>
                <w:color w:val="000000"/>
                <w:sz w:val="20"/>
              </w:rPr>
              <w:t>Ш</w:t>
            </w:r>
            <w:r w:rsidR="00F520D8">
              <w:rPr>
                <w:rFonts w:ascii="Arial" w:hAnsi="Arial" w:cs="Arial"/>
                <w:b/>
                <w:bCs/>
                <w:color w:val="000000"/>
                <w:sz w:val="20"/>
              </w:rPr>
              <w:t xml:space="preserve"> </w:t>
            </w:r>
            <w:r w:rsidRPr="005D0E82">
              <w:rPr>
                <w:rFonts w:ascii="Arial" w:hAnsi="Arial" w:cs="Arial"/>
                <w:b/>
                <w:bCs/>
                <w:color w:val="000000"/>
                <w:sz w:val="20"/>
              </w:rPr>
              <w:t>Ă</w:t>
            </w:r>
            <w:r w:rsidR="00F520D8">
              <w:rPr>
                <w:rFonts w:ascii="Arial" w:hAnsi="Arial" w:cs="Arial"/>
                <w:b/>
                <w:bCs/>
                <w:color w:val="000000"/>
                <w:sz w:val="20"/>
              </w:rPr>
              <w:t xml:space="preserve"> </w:t>
            </w:r>
            <w:r w:rsidRPr="005D0E82">
              <w:rPr>
                <w:rFonts w:ascii="Arial" w:hAnsi="Arial" w:cs="Arial"/>
                <w:b/>
                <w:bCs/>
                <w:color w:val="000000"/>
                <w:sz w:val="20"/>
              </w:rPr>
              <w:t>Н</w:t>
            </w:r>
            <w:r w:rsidR="00F520D8">
              <w:rPr>
                <w:rFonts w:ascii="Arial" w:hAnsi="Arial" w:cs="Arial"/>
                <w:b/>
                <w:bCs/>
                <w:color w:val="000000"/>
                <w:sz w:val="20"/>
              </w:rPr>
              <w:t xml:space="preserve"> </w:t>
            </w:r>
            <w:r w:rsidRPr="005D0E82">
              <w:rPr>
                <w:rFonts w:ascii="Arial" w:hAnsi="Arial" w:cs="Arial"/>
                <w:b/>
                <w:bCs/>
                <w:color w:val="000000"/>
                <w:sz w:val="20"/>
              </w:rPr>
              <w:t>У</w:t>
            </w:r>
          </w:p>
          <w:p w14:paraId="0C0E7DED"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2024.10.25</w:t>
            </w:r>
            <w:r w:rsidR="00F520D8">
              <w:rPr>
                <w:rFonts w:ascii="Arial" w:hAnsi="Arial" w:cs="Arial"/>
                <w:b/>
                <w:color w:val="000000"/>
                <w:sz w:val="20"/>
              </w:rPr>
              <w:t xml:space="preserve"> </w:t>
            </w:r>
            <w:r w:rsidRPr="005D0E82">
              <w:rPr>
                <w:rFonts w:ascii="Arial" w:hAnsi="Arial" w:cs="Arial"/>
                <w:b/>
                <w:color w:val="000000"/>
                <w:sz w:val="20"/>
              </w:rPr>
              <w:t>33/11</w:t>
            </w:r>
            <w:r w:rsidR="00F520D8">
              <w:rPr>
                <w:rFonts w:ascii="Arial" w:hAnsi="Arial" w:cs="Arial"/>
                <w:b/>
                <w:color w:val="000000"/>
                <w:sz w:val="20"/>
              </w:rPr>
              <w:t xml:space="preserve"> </w:t>
            </w:r>
            <w:r w:rsidRPr="005D0E82">
              <w:rPr>
                <w:rFonts w:ascii="Arial" w:hAnsi="Arial" w:cs="Arial"/>
                <w:b/>
                <w:color w:val="000000"/>
                <w:sz w:val="20"/>
              </w:rPr>
              <w:t>№</w:t>
            </w:r>
          </w:p>
          <w:p w14:paraId="1454DA60" w14:textId="4AA737A4"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Сĕнтĕрвăрри</w:t>
            </w:r>
            <w:proofErr w:type="spellEnd"/>
            <w:r w:rsidR="00F520D8">
              <w:rPr>
                <w:rFonts w:ascii="Arial" w:hAnsi="Arial" w:cs="Arial"/>
                <w:b/>
                <w:color w:val="000000"/>
                <w:sz w:val="20"/>
              </w:rPr>
              <w:t xml:space="preserve"> </w:t>
            </w:r>
            <w:r w:rsidRPr="005D0E82">
              <w:rPr>
                <w:rFonts w:ascii="Arial" w:hAnsi="Arial" w:cs="Arial"/>
                <w:b/>
                <w:color w:val="000000"/>
                <w:sz w:val="20"/>
              </w:rPr>
              <w:t>хули</w:t>
            </w:r>
          </w:p>
          <w:p w14:paraId="164A4BA7" w14:textId="77777777" w:rsidR="001D6D46" w:rsidRPr="005D0E82" w:rsidRDefault="001D6D46" w:rsidP="00B76721">
            <w:pPr>
              <w:spacing w:after="0" w:line="240" w:lineRule="auto"/>
              <w:jc w:val="center"/>
              <w:rPr>
                <w:rFonts w:ascii="Arial" w:hAnsi="Arial" w:cs="Arial"/>
                <w:b/>
                <w:color w:val="000000"/>
                <w:sz w:val="20"/>
              </w:rPr>
            </w:pPr>
          </w:p>
        </w:tc>
        <w:tc>
          <w:tcPr>
            <w:tcW w:w="631" w:type="pct"/>
            <w:vAlign w:val="center"/>
          </w:tcPr>
          <w:p w14:paraId="3B44F0AD" w14:textId="3D704D87" w:rsidR="001D6D46" w:rsidRPr="005D0E82" w:rsidRDefault="00F520D8" w:rsidP="00B76721">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1D6D46" w:rsidRPr="005D0E82">
              <w:rPr>
                <w:rFonts w:ascii="Arial" w:hAnsi="Arial" w:cs="Arial"/>
                <w:noProof/>
                <w:color w:val="000000"/>
                <w:sz w:val="20"/>
              </w:rPr>
              <w:drawing>
                <wp:inline distT="0" distB="0" distL="0" distR="0" wp14:anchorId="48D69548" wp14:editId="6B29CF7C">
                  <wp:extent cx="629920" cy="62103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1D6D46" w:rsidRPr="005D0E82">
              <w:rPr>
                <w:rFonts w:ascii="Arial" w:hAnsi="Arial" w:cs="Arial"/>
                <w:color w:val="000000"/>
                <w:sz w:val="20"/>
              </w:rPr>
              <w:t xml:space="preserve">   </w:t>
            </w:r>
          </w:p>
          <w:p w14:paraId="5ED200BA" w14:textId="77777777" w:rsidR="001D6D46" w:rsidRPr="005D0E82" w:rsidRDefault="001D6D46" w:rsidP="00B76721">
            <w:pPr>
              <w:spacing w:after="0" w:line="240" w:lineRule="auto"/>
              <w:jc w:val="center"/>
              <w:rPr>
                <w:rFonts w:ascii="Arial" w:hAnsi="Arial" w:cs="Arial"/>
                <w:color w:val="000000"/>
                <w:sz w:val="20"/>
              </w:rPr>
            </w:pPr>
          </w:p>
        </w:tc>
        <w:tc>
          <w:tcPr>
            <w:tcW w:w="1937" w:type="pct"/>
            <w:vAlign w:val="center"/>
          </w:tcPr>
          <w:p w14:paraId="23019D6E" w14:textId="77777777" w:rsidR="00AE19F3" w:rsidRDefault="00AE19F3" w:rsidP="00B76721">
            <w:pPr>
              <w:spacing w:after="0" w:line="240" w:lineRule="auto"/>
              <w:jc w:val="center"/>
              <w:rPr>
                <w:rFonts w:ascii="Arial" w:hAnsi="Arial" w:cs="Arial"/>
                <w:b/>
                <w:color w:val="000000"/>
                <w:sz w:val="20"/>
              </w:rPr>
            </w:pPr>
          </w:p>
          <w:p w14:paraId="06028836" w14:textId="784A479B"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Чувашская</w:t>
            </w:r>
            <w:r w:rsidR="00F520D8">
              <w:rPr>
                <w:rFonts w:ascii="Arial" w:hAnsi="Arial" w:cs="Arial"/>
                <w:b/>
                <w:color w:val="000000"/>
                <w:sz w:val="20"/>
              </w:rPr>
              <w:t xml:space="preserve"> </w:t>
            </w:r>
            <w:r w:rsidRPr="005D0E82">
              <w:rPr>
                <w:rFonts w:ascii="Arial" w:hAnsi="Arial" w:cs="Arial"/>
                <w:b/>
                <w:color w:val="000000"/>
                <w:sz w:val="20"/>
              </w:rPr>
              <w:t>Республика</w:t>
            </w:r>
          </w:p>
          <w:p w14:paraId="2A303FD6" w14:textId="019AF52D"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Собрание</w:t>
            </w:r>
            <w:r w:rsidR="00F520D8">
              <w:rPr>
                <w:rFonts w:ascii="Arial" w:hAnsi="Arial" w:cs="Arial"/>
                <w:b/>
                <w:color w:val="000000"/>
                <w:sz w:val="20"/>
              </w:rPr>
              <w:t xml:space="preserve"> </w:t>
            </w:r>
            <w:r w:rsidRPr="005D0E82">
              <w:rPr>
                <w:rFonts w:ascii="Arial" w:hAnsi="Arial" w:cs="Arial"/>
                <w:b/>
                <w:color w:val="000000"/>
                <w:sz w:val="20"/>
              </w:rPr>
              <w:t>депутатов</w:t>
            </w:r>
            <w:r w:rsidR="00F520D8">
              <w:rPr>
                <w:rFonts w:ascii="Arial" w:hAnsi="Arial" w:cs="Arial"/>
                <w:b/>
                <w:color w:val="000000"/>
                <w:sz w:val="20"/>
              </w:rPr>
              <w:t xml:space="preserve"> </w:t>
            </w:r>
          </w:p>
          <w:p w14:paraId="180DB267" w14:textId="77777777"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Мариинско-Посадского</w:t>
            </w:r>
          </w:p>
          <w:p w14:paraId="1AC7C7E3"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p>
          <w:p w14:paraId="69C03636"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Р</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r w:rsidRPr="005D0E82">
              <w:rPr>
                <w:rFonts w:ascii="Arial" w:hAnsi="Arial" w:cs="Arial"/>
                <w:b/>
                <w:color w:val="000000"/>
                <w:sz w:val="20"/>
              </w:rPr>
              <w:t>Ш</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r w:rsidRPr="005D0E82">
              <w:rPr>
                <w:rFonts w:ascii="Arial" w:hAnsi="Arial" w:cs="Arial"/>
                <w:b/>
                <w:color w:val="000000"/>
                <w:sz w:val="20"/>
              </w:rPr>
              <w:t>Н</w:t>
            </w:r>
            <w:r w:rsidR="00F520D8">
              <w:rPr>
                <w:rFonts w:ascii="Arial" w:hAnsi="Arial" w:cs="Arial"/>
                <w:b/>
                <w:color w:val="000000"/>
                <w:sz w:val="20"/>
              </w:rPr>
              <w:t xml:space="preserve"> </w:t>
            </w:r>
            <w:r w:rsidRPr="005D0E82">
              <w:rPr>
                <w:rFonts w:ascii="Arial" w:hAnsi="Arial" w:cs="Arial"/>
                <w:b/>
                <w:color w:val="000000"/>
                <w:sz w:val="20"/>
              </w:rPr>
              <w:t>И</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p>
          <w:p w14:paraId="486D7FFC"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25.10.2024</w:t>
            </w:r>
            <w:r w:rsidR="00F520D8">
              <w:rPr>
                <w:rFonts w:ascii="Arial" w:hAnsi="Arial" w:cs="Arial"/>
                <w:b/>
                <w:color w:val="000000"/>
                <w:sz w:val="20"/>
              </w:rPr>
              <w:t xml:space="preserve"> </w:t>
            </w:r>
            <w:r w:rsidRPr="005D0E82">
              <w:rPr>
                <w:rFonts w:ascii="Arial" w:hAnsi="Arial" w:cs="Arial"/>
                <w:b/>
                <w:color w:val="000000"/>
                <w:sz w:val="20"/>
              </w:rPr>
              <w:t>№</w:t>
            </w:r>
            <w:r w:rsidR="00F520D8">
              <w:rPr>
                <w:rFonts w:ascii="Arial" w:hAnsi="Arial" w:cs="Arial"/>
                <w:b/>
                <w:color w:val="000000"/>
                <w:sz w:val="20"/>
              </w:rPr>
              <w:t xml:space="preserve"> </w:t>
            </w:r>
            <w:r w:rsidRPr="005D0E82">
              <w:rPr>
                <w:rFonts w:ascii="Arial" w:hAnsi="Arial" w:cs="Arial"/>
                <w:b/>
                <w:color w:val="000000"/>
                <w:sz w:val="20"/>
              </w:rPr>
              <w:t>33/11</w:t>
            </w:r>
          </w:p>
          <w:p w14:paraId="75B66591"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г.</w:t>
            </w:r>
            <w:r w:rsidR="00F520D8">
              <w:rPr>
                <w:rFonts w:ascii="Arial" w:hAnsi="Arial" w:cs="Arial"/>
                <w:b/>
                <w:color w:val="000000"/>
                <w:sz w:val="20"/>
              </w:rPr>
              <w:t xml:space="preserve"> </w:t>
            </w:r>
            <w:r w:rsidRPr="005D0E82">
              <w:rPr>
                <w:rFonts w:ascii="Arial" w:hAnsi="Arial" w:cs="Arial"/>
                <w:b/>
                <w:color w:val="000000"/>
                <w:sz w:val="20"/>
              </w:rPr>
              <w:t>Мариинский</w:t>
            </w:r>
            <w:r w:rsidR="00F520D8">
              <w:rPr>
                <w:rFonts w:ascii="Arial" w:hAnsi="Arial" w:cs="Arial"/>
                <w:b/>
                <w:color w:val="000000"/>
                <w:sz w:val="20"/>
              </w:rPr>
              <w:t xml:space="preserve"> </w:t>
            </w:r>
            <w:r w:rsidRPr="005D0E82">
              <w:rPr>
                <w:rFonts w:ascii="Arial" w:hAnsi="Arial" w:cs="Arial"/>
                <w:b/>
                <w:color w:val="000000"/>
                <w:sz w:val="20"/>
              </w:rPr>
              <w:t>Посад</w:t>
            </w:r>
          </w:p>
          <w:p w14:paraId="62DD1BC3" w14:textId="2BD3C196" w:rsidR="001D6D46" w:rsidRPr="005D0E82" w:rsidRDefault="001D6D46" w:rsidP="00B76721">
            <w:pPr>
              <w:spacing w:after="0" w:line="240" w:lineRule="auto"/>
              <w:jc w:val="center"/>
              <w:rPr>
                <w:rFonts w:ascii="Arial" w:hAnsi="Arial" w:cs="Arial"/>
                <w:b/>
                <w:i/>
                <w:color w:val="000000"/>
                <w:sz w:val="20"/>
                <w:u w:val="single"/>
              </w:rPr>
            </w:pPr>
          </w:p>
        </w:tc>
      </w:tr>
    </w:tbl>
    <w:p w14:paraId="19CD01FC" w14:textId="67FF0175" w:rsidR="00AE19F3" w:rsidRDefault="001D6D46" w:rsidP="00F1753B">
      <w:pPr>
        <w:spacing w:after="0" w:line="240" w:lineRule="auto"/>
        <w:ind w:right="6348"/>
        <w:jc w:val="both"/>
        <w:rPr>
          <w:rFonts w:ascii="Arial" w:hAnsi="Arial" w:cs="Arial"/>
          <w:b/>
          <w:bCs/>
          <w:color w:val="000000"/>
          <w:sz w:val="20"/>
        </w:rPr>
      </w:pPr>
      <w:r w:rsidRPr="005D0E82">
        <w:rPr>
          <w:rFonts w:ascii="Arial" w:hAnsi="Arial" w:cs="Arial"/>
          <w:b/>
          <w:bCs/>
          <w:color w:val="000000"/>
          <w:sz w:val="20"/>
        </w:rPr>
        <w:t>О</w:t>
      </w:r>
      <w:r w:rsidR="00F520D8">
        <w:rPr>
          <w:rFonts w:ascii="Arial" w:hAnsi="Arial" w:cs="Arial"/>
          <w:b/>
          <w:bCs/>
          <w:color w:val="000000"/>
          <w:sz w:val="20"/>
        </w:rPr>
        <w:t xml:space="preserve"> </w:t>
      </w:r>
      <w:r w:rsidRPr="005D0E82">
        <w:rPr>
          <w:rFonts w:ascii="Arial" w:hAnsi="Arial" w:cs="Arial"/>
          <w:b/>
          <w:bCs/>
          <w:color w:val="000000"/>
          <w:sz w:val="20"/>
        </w:rPr>
        <w:t>внесении</w:t>
      </w:r>
      <w:r w:rsidR="00F520D8">
        <w:rPr>
          <w:rFonts w:ascii="Arial" w:hAnsi="Arial" w:cs="Arial"/>
          <w:b/>
          <w:bCs/>
          <w:color w:val="000000"/>
          <w:sz w:val="20"/>
        </w:rPr>
        <w:t xml:space="preserve"> </w:t>
      </w:r>
      <w:r w:rsidRPr="005D0E82">
        <w:rPr>
          <w:rFonts w:ascii="Arial" w:hAnsi="Arial" w:cs="Arial"/>
          <w:b/>
          <w:bCs/>
          <w:color w:val="000000"/>
          <w:sz w:val="20"/>
        </w:rPr>
        <w:t>изменений</w:t>
      </w:r>
      <w:r w:rsidR="00F520D8">
        <w:rPr>
          <w:rFonts w:ascii="Arial" w:hAnsi="Arial" w:cs="Arial"/>
          <w:b/>
          <w:bCs/>
          <w:color w:val="000000"/>
          <w:sz w:val="20"/>
        </w:rPr>
        <w:t xml:space="preserve"> </w:t>
      </w:r>
      <w:r w:rsidRPr="005D0E82">
        <w:rPr>
          <w:rFonts w:ascii="Arial" w:hAnsi="Arial" w:cs="Arial"/>
          <w:b/>
          <w:bCs/>
          <w:color w:val="000000"/>
          <w:sz w:val="20"/>
        </w:rPr>
        <w:t>в</w:t>
      </w:r>
      <w:r w:rsidR="00F520D8">
        <w:rPr>
          <w:rFonts w:ascii="Arial" w:hAnsi="Arial" w:cs="Arial"/>
          <w:b/>
          <w:bCs/>
          <w:color w:val="000000"/>
          <w:sz w:val="20"/>
        </w:rPr>
        <w:t xml:space="preserve"> </w:t>
      </w:r>
      <w:r w:rsidRPr="005D0E82">
        <w:rPr>
          <w:rFonts w:ascii="Arial" w:hAnsi="Arial" w:cs="Arial"/>
          <w:b/>
          <w:bCs/>
          <w:color w:val="000000"/>
          <w:sz w:val="20"/>
        </w:rPr>
        <w:t>решение</w:t>
      </w:r>
      <w:r w:rsidR="00F520D8">
        <w:rPr>
          <w:rFonts w:ascii="Arial" w:hAnsi="Arial" w:cs="Arial"/>
          <w:b/>
          <w:bCs/>
          <w:color w:val="000000"/>
          <w:sz w:val="20"/>
        </w:rPr>
        <w:t xml:space="preserve"> </w:t>
      </w:r>
      <w:r w:rsidRPr="005D0E82">
        <w:rPr>
          <w:rFonts w:ascii="Arial" w:hAnsi="Arial" w:cs="Arial"/>
          <w:b/>
          <w:bCs/>
          <w:color w:val="000000"/>
          <w:sz w:val="20"/>
        </w:rPr>
        <w:t>Собрания</w:t>
      </w:r>
      <w:r w:rsidR="00F520D8">
        <w:rPr>
          <w:rFonts w:ascii="Arial" w:hAnsi="Arial" w:cs="Arial"/>
          <w:b/>
          <w:bCs/>
          <w:color w:val="000000"/>
          <w:sz w:val="20"/>
        </w:rPr>
        <w:t xml:space="preserve"> </w:t>
      </w:r>
      <w:r w:rsidRPr="005D0E82">
        <w:rPr>
          <w:rFonts w:ascii="Arial" w:hAnsi="Arial" w:cs="Arial"/>
          <w:b/>
          <w:bCs/>
          <w:color w:val="000000"/>
          <w:sz w:val="20"/>
        </w:rPr>
        <w:t>депутатов</w:t>
      </w:r>
      <w:r w:rsidR="00F520D8">
        <w:rPr>
          <w:rFonts w:ascii="Arial" w:hAnsi="Arial" w:cs="Arial"/>
          <w:b/>
          <w:bCs/>
          <w:color w:val="000000"/>
          <w:sz w:val="20"/>
        </w:rPr>
        <w:t xml:space="preserve"> </w:t>
      </w:r>
      <w:r w:rsidRPr="005D0E82">
        <w:rPr>
          <w:rFonts w:ascii="Arial" w:hAnsi="Arial" w:cs="Arial"/>
          <w:b/>
          <w:bCs/>
          <w:color w:val="000000"/>
          <w:sz w:val="20"/>
        </w:rPr>
        <w:t>Мариинско-Посадского</w:t>
      </w:r>
      <w:r w:rsidR="00F520D8">
        <w:rPr>
          <w:rFonts w:ascii="Arial" w:hAnsi="Arial" w:cs="Arial"/>
          <w:b/>
          <w:bCs/>
          <w:color w:val="000000"/>
          <w:sz w:val="20"/>
        </w:rPr>
        <w:t xml:space="preserve"> </w:t>
      </w:r>
      <w:r w:rsidRPr="005D0E82">
        <w:rPr>
          <w:rFonts w:ascii="Arial" w:hAnsi="Arial" w:cs="Arial"/>
          <w:b/>
          <w:bCs/>
          <w:color w:val="000000"/>
          <w:sz w:val="20"/>
        </w:rPr>
        <w:t>муниципального</w:t>
      </w:r>
      <w:r w:rsidR="00F520D8">
        <w:rPr>
          <w:rFonts w:ascii="Arial" w:hAnsi="Arial" w:cs="Arial"/>
          <w:b/>
          <w:bCs/>
          <w:color w:val="000000"/>
          <w:sz w:val="20"/>
        </w:rPr>
        <w:t xml:space="preserve"> </w:t>
      </w:r>
      <w:r w:rsidRPr="005D0E82">
        <w:rPr>
          <w:rFonts w:ascii="Arial" w:hAnsi="Arial" w:cs="Arial"/>
          <w:b/>
          <w:bCs/>
          <w:color w:val="000000"/>
          <w:sz w:val="20"/>
        </w:rPr>
        <w:t>округа</w:t>
      </w:r>
      <w:r w:rsidR="00F520D8">
        <w:rPr>
          <w:rFonts w:ascii="Arial" w:hAnsi="Arial" w:cs="Arial"/>
          <w:b/>
          <w:bCs/>
          <w:color w:val="000000"/>
          <w:sz w:val="20"/>
        </w:rPr>
        <w:t xml:space="preserve"> </w:t>
      </w:r>
      <w:r w:rsidRPr="005D0E82">
        <w:rPr>
          <w:rFonts w:ascii="Arial" w:hAnsi="Arial" w:cs="Arial"/>
          <w:b/>
          <w:bCs/>
          <w:color w:val="000000"/>
          <w:sz w:val="20"/>
        </w:rPr>
        <w:t>№7/4</w:t>
      </w:r>
      <w:r w:rsidR="00F520D8">
        <w:rPr>
          <w:rFonts w:ascii="Arial" w:hAnsi="Arial" w:cs="Arial"/>
          <w:b/>
          <w:bCs/>
          <w:color w:val="000000"/>
          <w:sz w:val="20"/>
        </w:rPr>
        <w:t xml:space="preserve"> </w:t>
      </w:r>
      <w:r w:rsidRPr="005D0E82">
        <w:rPr>
          <w:rFonts w:ascii="Arial" w:hAnsi="Arial" w:cs="Arial"/>
          <w:b/>
          <w:bCs/>
          <w:color w:val="000000"/>
          <w:sz w:val="20"/>
        </w:rPr>
        <w:t>от</w:t>
      </w:r>
      <w:r w:rsidR="00F520D8">
        <w:rPr>
          <w:rFonts w:ascii="Arial" w:hAnsi="Arial" w:cs="Arial"/>
          <w:b/>
          <w:bCs/>
          <w:color w:val="000000"/>
          <w:sz w:val="20"/>
        </w:rPr>
        <w:t xml:space="preserve"> </w:t>
      </w:r>
      <w:r w:rsidRPr="005D0E82">
        <w:rPr>
          <w:rFonts w:ascii="Arial" w:hAnsi="Arial" w:cs="Arial"/>
          <w:b/>
          <w:bCs/>
          <w:color w:val="000000"/>
          <w:sz w:val="20"/>
        </w:rPr>
        <w:t>29.12.2022</w:t>
      </w:r>
      <w:r w:rsidR="00F520D8">
        <w:rPr>
          <w:rFonts w:ascii="Arial" w:hAnsi="Arial" w:cs="Arial"/>
          <w:b/>
          <w:bCs/>
          <w:color w:val="000000"/>
          <w:sz w:val="20"/>
        </w:rPr>
        <w:t xml:space="preserve"> </w:t>
      </w:r>
      <w:r w:rsidRPr="005D0E82">
        <w:rPr>
          <w:rFonts w:ascii="Arial" w:hAnsi="Arial" w:cs="Arial"/>
          <w:b/>
          <w:bCs/>
          <w:color w:val="000000"/>
          <w:sz w:val="20"/>
        </w:rPr>
        <w:t>«Об</w:t>
      </w:r>
      <w:r w:rsidR="00F520D8">
        <w:rPr>
          <w:rFonts w:ascii="Arial" w:hAnsi="Arial" w:cs="Arial"/>
          <w:b/>
          <w:bCs/>
          <w:color w:val="000000"/>
          <w:sz w:val="20"/>
        </w:rPr>
        <w:t xml:space="preserve"> </w:t>
      </w:r>
      <w:r w:rsidRPr="005D0E82">
        <w:rPr>
          <w:rFonts w:ascii="Arial" w:hAnsi="Arial" w:cs="Arial"/>
          <w:b/>
          <w:bCs/>
          <w:color w:val="000000"/>
          <w:sz w:val="20"/>
        </w:rPr>
        <w:t>оценке</w:t>
      </w:r>
      <w:r w:rsidR="00F520D8">
        <w:rPr>
          <w:rFonts w:ascii="Arial" w:hAnsi="Arial" w:cs="Arial"/>
          <w:b/>
          <w:bCs/>
          <w:color w:val="000000"/>
          <w:sz w:val="20"/>
        </w:rPr>
        <w:t xml:space="preserve"> </w:t>
      </w:r>
      <w:r w:rsidRPr="005D0E82">
        <w:rPr>
          <w:rFonts w:ascii="Arial" w:hAnsi="Arial" w:cs="Arial"/>
          <w:b/>
          <w:bCs/>
          <w:color w:val="000000"/>
          <w:sz w:val="20"/>
        </w:rPr>
        <w:t>расчетного</w:t>
      </w:r>
      <w:r w:rsidR="00F520D8">
        <w:rPr>
          <w:rFonts w:ascii="Arial" w:hAnsi="Arial" w:cs="Arial"/>
          <w:b/>
          <w:bCs/>
          <w:color w:val="000000"/>
          <w:sz w:val="20"/>
        </w:rPr>
        <w:t xml:space="preserve"> </w:t>
      </w:r>
      <w:r w:rsidRPr="005D0E82">
        <w:rPr>
          <w:rFonts w:ascii="Arial" w:hAnsi="Arial" w:cs="Arial"/>
          <w:b/>
          <w:bCs/>
          <w:color w:val="000000"/>
          <w:sz w:val="20"/>
        </w:rPr>
        <w:t>объема</w:t>
      </w:r>
      <w:r w:rsidR="00F520D8">
        <w:rPr>
          <w:rFonts w:ascii="Arial" w:hAnsi="Arial" w:cs="Arial"/>
          <w:b/>
          <w:bCs/>
          <w:color w:val="000000"/>
          <w:sz w:val="20"/>
        </w:rPr>
        <w:t xml:space="preserve"> </w:t>
      </w:r>
      <w:r w:rsidRPr="005D0E82">
        <w:rPr>
          <w:rFonts w:ascii="Arial" w:hAnsi="Arial" w:cs="Arial"/>
          <w:b/>
          <w:bCs/>
          <w:color w:val="000000"/>
          <w:sz w:val="20"/>
        </w:rPr>
        <w:t>расходов</w:t>
      </w:r>
      <w:r w:rsidR="00F520D8">
        <w:rPr>
          <w:rFonts w:ascii="Arial" w:hAnsi="Arial" w:cs="Arial"/>
          <w:b/>
          <w:bCs/>
          <w:color w:val="000000"/>
          <w:sz w:val="20"/>
        </w:rPr>
        <w:t xml:space="preserve"> </w:t>
      </w:r>
      <w:r w:rsidRPr="005D0E82">
        <w:rPr>
          <w:rFonts w:ascii="Arial" w:hAnsi="Arial" w:cs="Arial"/>
          <w:b/>
          <w:bCs/>
          <w:color w:val="000000"/>
          <w:sz w:val="20"/>
        </w:rPr>
        <w:t>на</w:t>
      </w:r>
      <w:r w:rsidR="00F520D8">
        <w:rPr>
          <w:rFonts w:ascii="Arial" w:hAnsi="Arial" w:cs="Arial"/>
          <w:b/>
          <w:bCs/>
          <w:color w:val="000000"/>
          <w:sz w:val="20"/>
        </w:rPr>
        <w:t xml:space="preserve"> </w:t>
      </w:r>
      <w:r w:rsidRPr="005D0E82">
        <w:rPr>
          <w:rFonts w:ascii="Arial" w:hAnsi="Arial" w:cs="Arial"/>
          <w:b/>
          <w:bCs/>
          <w:color w:val="000000"/>
          <w:sz w:val="20"/>
        </w:rPr>
        <w:t>денежное</w:t>
      </w:r>
      <w:r w:rsidR="00F520D8">
        <w:rPr>
          <w:rFonts w:ascii="Arial" w:hAnsi="Arial" w:cs="Arial"/>
          <w:b/>
          <w:bCs/>
          <w:color w:val="000000"/>
          <w:sz w:val="20"/>
        </w:rPr>
        <w:t xml:space="preserve"> </w:t>
      </w:r>
      <w:r w:rsidRPr="005D0E82">
        <w:rPr>
          <w:rFonts w:ascii="Arial" w:hAnsi="Arial" w:cs="Arial"/>
          <w:b/>
          <w:bCs/>
          <w:color w:val="000000"/>
          <w:sz w:val="20"/>
        </w:rPr>
        <w:t>содержание</w:t>
      </w:r>
      <w:r w:rsidR="00F520D8">
        <w:rPr>
          <w:rFonts w:ascii="Arial" w:hAnsi="Arial" w:cs="Arial"/>
          <w:b/>
          <w:bCs/>
          <w:color w:val="000000"/>
          <w:sz w:val="20"/>
        </w:rPr>
        <w:t xml:space="preserve"> </w:t>
      </w:r>
      <w:r w:rsidRPr="005D0E82">
        <w:rPr>
          <w:rFonts w:ascii="Arial" w:hAnsi="Arial" w:cs="Arial"/>
          <w:b/>
          <w:bCs/>
          <w:color w:val="000000"/>
          <w:sz w:val="20"/>
        </w:rPr>
        <w:t>лиц,</w:t>
      </w:r>
      <w:r w:rsidR="00F520D8">
        <w:rPr>
          <w:rFonts w:ascii="Arial" w:hAnsi="Arial" w:cs="Arial"/>
          <w:b/>
          <w:bCs/>
          <w:color w:val="000000"/>
          <w:sz w:val="20"/>
        </w:rPr>
        <w:t xml:space="preserve"> </w:t>
      </w:r>
      <w:r w:rsidRPr="005D0E82">
        <w:rPr>
          <w:rFonts w:ascii="Arial" w:hAnsi="Arial" w:cs="Arial"/>
          <w:b/>
          <w:bCs/>
          <w:color w:val="000000"/>
          <w:sz w:val="20"/>
        </w:rPr>
        <w:t>замещающих</w:t>
      </w:r>
      <w:r w:rsidR="00F520D8">
        <w:rPr>
          <w:rFonts w:ascii="Arial" w:hAnsi="Arial" w:cs="Arial"/>
          <w:b/>
          <w:bCs/>
          <w:color w:val="000000"/>
          <w:sz w:val="20"/>
        </w:rPr>
        <w:t xml:space="preserve"> </w:t>
      </w:r>
      <w:r w:rsidRPr="005D0E82">
        <w:rPr>
          <w:rFonts w:ascii="Arial" w:hAnsi="Arial" w:cs="Arial"/>
          <w:b/>
          <w:bCs/>
          <w:color w:val="000000"/>
          <w:sz w:val="20"/>
        </w:rPr>
        <w:t>муниципальные</w:t>
      </w:r>
      <w:r w:rsidR="00F520D8">
        <w:rPr>
          <w:rFonts w:ascii="Arial" w:hAnsi="Arial" w:cs="Arial"/>
          <w:b/>
          <w:bCs/>
          <w:color w:val="000000"/>
          <w:sz w:val="20"/>
        </w:rPr>
        <w:t xml:space="preserve"> </w:t>
      </w:r>
      <w:r w:rsidRPr="005D0E82">
        <w:rPr>
          <w:rFonts w:ascii="Arial" w:hAnsi="Arial" w:cs="Arial"/>
          <w:b/>
          <w:bCs/>
          <w:color w:val="000000"/>
          <w:sz w:val="20"/>
        </w:rPr>
        <w:t>должности,</w:t>
      </w:r>
      <w:r w:rsidR="00F520D8">
        <w:rPr>
          <w:rFonts w:ascii="Arial" w:hAnsi="Arial" w:cs="Arial"/>
          <w:b/>
          <w:bCs/>
          <w:color w:val="000000"/>
          <w:sz w:val="20"/>
        </w:rPr>
        <w:t xml:space="preserve"> </w:t>
      </w:r>
      <w:r w:rsidRPr="005D0E82">
        <w:rPr>
          <w:rFonts w:ascii="Arial" w:hAnsi="Arial" w:cs="Arial"/>
          <w:b/>
          <w:bCs/>
          <w:color w:val="000000"/>
          <w:sz w:val="20"/>
        </w:rPr>
        <w:t>и</w:t>
      </w:r>
      <w:r w:rsidR="00F520D8">
        <w:rPr>
          <w:rFonts w:ascii="Arial" w:hAnsi="Arial" w:cs="Arial"/>
          <w:b/>
          <w:bCs/>
          <w:color w:val="000000"/>
          <w:sz w:val="20"/>
        </w:rPr>
        <w:t xml:space="preserve"> </w:t>
      </w:r>
      <w:r w:rsidRPr="005D0E82">
        <w:rPr>
          <w:rFonts w:ascii="Arial" w:hAnsi="Arial" w:cs="Arial"/>
          <w:b/>
          <w:bCs/>
          <w:color w:val="000000"/>
          <w:sz w:val="20"/>
        </w:rPr>
        <w:t>лиц,</w:t>
      </w:r>
      <w:r w:rsidR="00F520D8">
        <w:rPr>
          <w:rFonts w:ascii="Arial" w:hAnsi="Arial" w:cs="Arial"/>
          <w:b/>
          <w:bCs/>
          <w:color w:val="000000"/>
          <w:sz w:val="20"/>
        </w:rPr>
        <w:t xml:space="preserve"> </w:t>
      </w:r>
      <w:r w:rsidRPr="005D0E82">
        <w:rPr>
          <w:rFonts w:ascii="Arial" w:hAnsi="Arial" w:cs="Arial"/>
          <w:b/>
          <w:bCs/>
          <w:color w:val="000000"/>
          <w:sz w:val="20"/>
        </w:rPr>
        <w:t>замещающих</w:t>
      </w:r>
      <w:r w:rsidR="00F520D8">
        <w:rPr>
          <w:rFonts w:ascii="Arial" w:hAnsi="Arial" w:cs="Arial"/>
          <w:b/>
          <w:bCs/>
          <w:color w:val="000000"/>
          <w:sz w:val="20"/>
        </w:rPr>
        <w:t xml:space="preserve"> </w:t>
      </w:r>
      <w:r w:rsidRPr="005D0E82">
        <w:rPr>
          <w:rFonts w:ascii="Arial" w:hAnsi="Arial" w:cs="Arial"/>
          <w:b/>
          <w:bCs/>
          <w:color w:val="000000"/>
          <w:sz w:val="20"/>
        </w:rPr>
        <w:t>должности</w:t>
      </w:r>
      <w:r w:rsidR="00F520D8">
        <w:rPr>
          <w:rFonts w:ascii="Arial" w:hAnsi="Arial" w:cs="Arial"/>
          <w:b/>
          <w:bCs/>
          <w:color w:val="000000"/>
          <w:sz w:val="20"/>
        </w:rPr>
        <w:t xml:space="preserve"> </w:t>
      </w:r>
      <w:r w:rsidRPr="005D0E82">
        <w:rPr>
          <w:rFonts w:ascii="Arial" w:hAnsi="Arial" w:cs="Arial"/>
          <w:b/>
          <w:bCs/>
          <w:color w:val="000000"/>
          <w:sz w:val="20"/>
        </w:rPr>
        <w:t>муниципальной</w:t>
      </w:r>
      <w:r w:rsidR="00F520D8">
        <w:rPr>
          <w:rFonts w:ascii="Arial" w:hAnsi="Arial" w:cs="Arial"/>
          <w:b/>
          <w:bCs/>
          <w:color w:val="000000"/>
          <w:sz w:val="20"/>
        </w:rPr>
        <w:t xml:space="preserve"> </w:t>
      </w:r>
      <w:r w:rsidRPr="005D0E82">
        <w:rPr>
          <w:rFonts w:ascii="Arial" w:hAnsi="Arial" w:cs="Arial"/>
          <w:b/>
          <w:bCs/>
          <w:color w:val="000000"/>
          <w:sz w:val="20"/>
        </w:rPr>
        <w:t>службы»</w:t>
      </w:r>
    </w:p>
    <w:p w14:paraId="3CE7DBAB" w14:textId="77777777" w:rsidR="00F1753B" w:rsidRDefault="00F1753B" w:rsidP="005D0E82">
      <w:pPr>
        <w:spacing w:after="0" w:line="240" w:lineRule="auto"/>
        <w:ind w:right="2978"/>
        <w:jc w:val="both"/>
        <w:rPr>
          <w:rFonts w:ascii="Arial" w:hAnsi="Arial" w:cs="Arial"/>
          <w:b/>
          <w:bCs/>
          <w:color w:val="000000"/>
          <w:sz w:val="20"/>
        </w:rPr>
      </w:pPr>
    </w:p>
    <w:p w14:paraId="4CA53CEC" w14:textId="689E3E68" w:rsidR="00AE19F3" w:rsidRDefault="001D6D46" w:rsidP="005D0E82">
      <w:pPr>
        <w:pStyle w:val="26"/>
        <w:rPr>
          <w:rFonts w:ascii="Arial" w:hAnsi="Arial" w:cs="Arial"/>
          <w:sz w:val="20"/>
          <w:szCs w:val="26"/>
        </w:rPr>
      </w:pPr>
      <w:r w:rsidRPr="005D0E82">
        <w:rPr>
          <w:rFonts w:ascii="Arial" w:hAnsi="Arial" w:cs="Arial"/>
          <w:sz w:val="20"/>
        </w:rPr>
        <w:t>Руководствуясь</w:t>
      </w:r>
      <w:r w:rsidR="00F520D8">
        <w:rPr>
          <w:rFonts w:ascii="Arial" w:hAnsi="Arial" w:cs="Arial"/>
          <w:sz w:val="20"/>
        </w:rPr>
        <w:t xml:space="preserve"> </w:t>
      </w:r>
      <w:r w:rsidRPr="005D0E82">
        <w:rPr>
          <w:rFonts w:ascii="Arial" w:hAnsi="Arial" w:cs="Arial"/>
          <w:sz w:val="20"/>
        </w:rPr>
        <w:t>Бюджетным</w:t>
      </w:r>
      <w:r w:rsidR="00F520D8">
        <w:rPr>
          <w:rFonts w:ascii="Arial" w:hAnsi="Arial" w:cs="Arial"/>
          <w:sz w:val="20"/>
        </w:rPr>
        <w:t xml:space="preserve"> </w:t>
      </w:r>
      <w:r w:rsidRPr="005D0E82">
        <w:rPr>
          <w:rFonts w:ascii="Arial" w:hAnsi="Arial" w:cs="Arial"/>
          <w:sz w:val="20"/>
        </w:rPr>
        <w:t>кодексом</w:t>
      </w:r>
      <w:r w:rsidR="00F520D8">
        <w:rPr>
          <w:rFonts w:ascii="Arial" w:hAnsi="Arial" w:cs="Arial"/>
          <w:sz w:val="20"/>
        </w:rPr>
        <w:t xml:space="preserve"> </w:t>
      </w:r>
      <w:r w:rsidRPr="005D0E82">
        <w:rPr>
          <w:rFonts w:ascii="Arial" w:hAnsi="Arial" w:cs="Arial"/>
          <w:sz w:val="20"/>
        </w:rPr>
        <w:t>Российской</w:t>
      </w:r>
      <w:r w:rsidR="00F520D8">
        <w:rPr>
          <w:rFonts w:ascii="Arial" w:hAnsi="Arial" w:cs="Arial"/>
          <w:sz w:val="20"/>
        </w:rPr>
        <w:t xml:space="preserve"> </w:t>
      </w:r>
      <w:r w:rsidRPr="005D0E82">
        <w:rPr>
          <w:rFonts w:ascii="Arial" w:hAnsi="Arial" w:cs="Arial"/>
          <w:sz w:val="20"/>
        </w:rPr>
        <w:t>Федерации,</w:t>
      </w:r>
      <w:r w:rsidR="00F520D8">
        <w:rPr>
          <w:rFonts w:ascii="Arial" w:hAnsi="Arial" w:cs="Arial"/>
          <w:sz w:val="20"/>
        </w:rPr>
        <w:t xml:space="preserve"> </w:t>
      </w:r>
      <w:r w:rsidRPr="005D0E82">
        <w:rPr>
          <w:rFonts w:ascii="Arial" w:hAnsi="Arial" w:cs="Arial"/>
          <w:sz w:val="20"/>
        </w:rPr>
        <w:t>законами</w:t>
      </w:r>
      <w:r w:rsidR="00F520D8">
        <w:rPr>
          <w:rFonts w:ascii="Arial" w:hAnsi="Arial" w:cs="Arial"/>
          <w:sz w:val="20"/>
        </w:rPr>
        <w:t xml:space="preserve"> </w:t>
      </w:r>
      <w:r w:rsidRPr="005D0E82">
        <w:rPr>
          <w:rFonts w:ascii="Arial" w:hAnsi="Arial" w:cs="Arial"/>
          <w:sz w:val="20"/>
          <w:szCs w:val="26"/>
        </w:rPr>
        <w:t>Чувашской</w:t>
      </w:r>
      <w:r w:rsidR="00F520D8">
        <w:rPr>
          <w:rFonts w:ascii="Arial" w:hAnsi="Arial" w:cs="Arial"/>
          <w:sz w:val="20"/>
          <w:szCs w:val="26"/>
        </w:rPr>
        <w:t xml:space="preserve"> </w:t>
      </w:r>
      <w:r w:rsidRPr="005D0E82">
        <w:rPr>
          <w:rFonts w:ascii="Arial" w:hAnsi="Arial" w:cs="Arial"/>
          <w:sz w:val="20"/>
          <w:szCs w:val="26"/>
        </w:rPr>
        <w:t>Республики</w:t>
      </w:r>
      <w:r w:rsidR="00F520D8">
        <w:rPr>
          <w:rFonts w:ascii="Arial" w:hAnsi="Arial" w:cs="Arial"/>
          <w:sz w:val="20"/>
          <w:szCs w:val="26"/>
        </w:rPr>
        <w:t xml:space="preserve"> </w:t>
      </w:r>
      <w:r w:rsidRPr="005D0E82">
        <w:rPr>
          <w:rFonts w:ascii="Arial" w:hAnsi="Arial" w:cs="Arial"/>
          <w:sz w:val="20"/>
          <w:szCs w:val="26"/>
        </w:rPr>
        <w:t>«О</w:t>
      </w:r>
      <w:r w:rsidR="00F520D8">
        <w:rPr>
          <w:rFonts w:ascii="Arial" w:hAnsi="Arial" w:cs="Arial"/>
          <w:sz w:val="20"/>
          <w:szCs w:val="26"/>
        </w:rPr>
        <w:t xml:space="preserve"> </w:t>
      </w:r>
      <w:r w:rsidRPr="005D0E82">
        <w:rPr>
          <w:rFonts w:ascii="Arial" w:hAnsi="Arial" w:cs="Arial"/>
          <w:sz w:val="20"/>
          <w:szCs w:val="26"/>
        </w:rPr>
        <w:t>регулировании</w:t>
      </w:r>
      <w:r w:rsidR="00F520D8">
        <w:rPr>
          <w:rFonts w:ascii="Arial" w:hAnsi="Arial" w:cs="Arial"/>
          <w:sz w:val="20"/>
          <w:szCs w:val="26"/>
        </w:rPr>
        <w:t xml:space="preserve"> </w:t>
      </w:r>
      <w:r w:rsidRPr="005D0E82">
        <w:rPr>
          <w:rFonts w:ascii="Arial" w:hAnsi="Arial" w:cs="Arial"/>
          <w:sz w:val="20"/>
          <w:szCs w:val="26"/>
        </w:rPr>
        <w:t>бюджетных</w:t>
      </w:r>
      <w:r w:rsidR="00F520D8">
        <w:rPr>
          <w:rFonts w:ascii="Arial" w:hAnsi="Arial" w:cs="Arial"/>
          <w:sz w:val="20"/>
          <w:szCs w:val="26"/>
        </w:rPr>
        <w:t xml:space="preserve"> </w:t>
      </w:r>
      <w:r w:rsidRPr="005D0E82">
        <w:rPr>
          <w:rFonts w:ascii="Arial" w:hAnsi="Arial" w:cs="Arial"/>
          <w:sz w:val="20"/>
          <w:szCs w:val="26"/>
        </w:rPr>
        <w:t>правоотношений</w:t>
      </w:r>
      <w:r w:rsidR="00F520D8">
        <w:rPr>
          <w:rFonts w:ascii="Arial" w:hAnsi="Arial" w:cs="Arial"/>
          <w:sz w:val="20"/>
          <w:szCs w:val="26"/>
        </w:rPr>
        <w:t xml:space="preserve"> </w:t>
      </w:r>
      <w:r w:rsidRPr="005D0E82">
        <w:rPr>
          <w:rFonts w:ascii="Arial" w:hAnsi="Arial" w:cs="Arial"/>
          <w:sz w:val="20"/>
          <w:szCs w:val="26"/>
        </w:rPr>
        <w:t>в</w:t>
      </w:r>
      <w:r w:rsidR="00F520D8">
        <w:rPr>
          <w:rFonts w:ascii="Arial" w:hAnsi="Arial" w:cs="Arial"/>
          <w:sz w:val="20"/>
          <w:szCs w:val="26"/>
        </w:rPr>
        <w:t xml:space="preserve"> </w:t>
      </w:r>
      <w:r w:rsidRPr="005D0E82">
        <w:rPr>
          <w:rFonts w:ascii="Arial" w:hAnsi="Arial" w:cs="Arial"/>
          <w:sz w:val="20"/>
          <w:szCs w:val="26"/>
        </w:rPr>
        <w:t>Чувашской</w:t>
      </w:r>
      <w:r w:rsidR="00F520D8">
        <w:rPr>
          <w:rFonts w:ascii="Arial" w:hAnsi="Arial" w:cs="Arial"/>
          <w:sz w:val="20"/>
          <w:szCs w:val="26"/>
        </w:rPr>
        <w:t xml:space="preserve"> </w:t>
      </w:r>
      <w:r w:rsidRPr="005D0E82">
        <w:rPr>
          <w:rFonts w:ascii="Arial" w:hAnsi="Arial" w:cs="Arial"/>
          <w:sz w:val="20"/>
          <w:szCs w:val="26"/>
        </w:rPr>
        <w:t>Республике»,</w:t>
      </w:r>
      <w:r w:rsidR="00F520D8">
        <w:rPr>
          <w:rFonts w:ascii="Arial" w:hAnsi="Arial" w:cs="Arial"/>
          <w:sz w:val="20"/>
          <w:szCs w:val="26"/>
        </w:rPr>
        <w:t xml:space="preserve"> </w:t>
      </w:r>
      <w:r w:rsidRPr="005D0E82">
        <w:rPr>
          <w:rFonts w:ascii="Arial" w:hAnsi="Arial" w:cs="Arial"/>
          <w:sz w:val="20"/>
          <w:szCs w:val="26"/>
        </w:rPr>
        <w:t>«О</w:t>
      </w:r>
      <w:r w:rsidR="00F520D8">
        <w:rPr>
          <w:rFonts w:ascii="Arial" w:hAnsi="Arial" w:cs="Arial"/>
          <w:sz w:val="20"/>
          <w:szCs w:val="26"/>
        </w:rPr>
        <w:t xml:space="preserve"> </w:t>
      </w:r>
      <w:r w:rsidRPr="005D0E82">
        <w:rPr>
          <w:rFonts w:ascii="Arial" w:hAnsi="Arial" w:cs="Arial"/>
          <w:sz w:val="20"/>
          <w:szCs w:val="26"/>
        </w:rPr>
        <w:t>муниципальной</w:t>
      </w:r>
      <w:r w:rsidR="00F520D8">
        <w:rPr>
          <w:rFonts w:ascii="Arial" w:hAnsi="Arial" w:cs="Arial"/>
          <w:sz w:val="20"/>
          <w:szCs w:val="26"/>
        </w:rPr>
        <w:t xml:space="preserve"> </w:t>
      </w:r>
      <w:r w:rsidRPr="005D0E82">
        <w:rPr>
          <w:rFonts w:ascii="Arial" w:hAnsi="Arial" w:cs="Arial"/>
          <w:sz w:val="20"/>
          <w:szCs w:val="26"/>
        </w:rPr>
        <w:t>службе</w:t>
      </w:r>
      <w:r w:rsidR="00F520D8">
        <w:rPr>
          <w:rFonts w:ascii="Arial" w:hAnsi="Arial" w:cs="Arial"/>
          <w:sz w:val="20"/>
          <w:szCs w:val="26"/>
        </w:rPr>
        <w:t xml:space="preserve"> </w:t>
      </w:r>
      <w:r w:rsidRPr="005D0E82">
        <w:rPr>
          <w:rFonts w:ascii="Arial" w:hAnsi="Arial" w:cs="Arial"/>
          <w:sz w:val="20"/>
          <w:szCs w:val="26"/>
        </w:rPr>
        <w:t>в</w:t>
      </w:r>
      <w:r w:rsidR="00F520D8">
        <w:rPr>
          <w:rFonts w:ascii="Arial" w:hAnsi="Arial" w:cs="Arial"/>
          <w:sz w:val="20"/>
          <w:szCs w:val="26"/>
        </w:rPr>
        <w:t xml:space="preserve"> </w:t>
      </w:r>
      <w:r w:rsidRPr="005D0E82">
        <w:rPr>
          <w:rFonts w:ascii="Arial" w:hAnsi="Arial" w:cs="Arial"/>
          <w:sz w:val="20"/>
          <w:szCs w:val="26"/>
        </w:rPr>
        <w:t>Чувашской</w:t>
      </w:r>
      <w:r w:rsidR="00F520D8">
        <w:rPr>
          <w:rFonts w:ascii="Arial" w:hAnsi="Arial" w:cs="Arial"/>
          <w:sz w:val="20"/>
          <w:szCs w:val="26"/>
        </w:rPr>
        <w:t xml:space="preserve"> </w:t>
      </w:r>
      <w:r w:rsidRPr="005D0E82">
        <w:rPr>
          <w:rFonts w:ascii="Arial" w:hAnsi="Arial" w:cs="Arial"/>
          <w:sz w:val="20"/>
          <w:szCs w:val="26"/>
        </w:rPr>
        <w:t>Республике»,</w:t>
      </w:r>
      <w:r w:rsidR="00F520D8">
        <w:rPr>
          <w:rFonts w:ascii="Arial" w:hAnsi="Arial" w:cs="Arial"/>
          <w:sz w:val="20"/>
          <w:szCs w:val="26"/>
        </w:rPr>
        <w:t xml:space="preserve"> </w:t>
      </w:r>
      <w:r w:rsidRPr="005D0E82">
        <w:rPr>
          <w:rFonts w:ascii="Arial" w:hAnsi="Arial" w:cs="Arial"/>
          <w:sz w:val="20"/>
          <w:szCs w:val="26"/>
        </w:rPr>
        <w:t>постановлением</w:t>
      </w:r>
      <w:r w:rsidR="00F520D8">
        <w:rPr>
          <w:rFonts w:ascii="Arial" w:hAnsi="Arial" w:cs="Arial"/>
          <w:sz w:val="20"/>
          <w:szCs w:val="26"/>
        </w:rPr>
        <w:t xml:space="preserve"> </w:t>
      </w:r>
      <w:r w:rsidRPr="005D0E82">
        <w:rPr>
          <w:rFonts w:ascii="Arial" w:hAnsi="Arial" w:cs="Arial"/>
          <w:sz w:val="20"/>
          <w:szCs w:val="26"/>
        </w:rPr>
        <w:t>Кабинета</w:t>
      </w:r>
      <w:r w:rsidR="00F520D8">
        <w:rPr>
          <w:rFonts w:ascii="Arial" w:hAnsi="Arial" w:cs="Arial"/>
          <w:sz w:val="20"/>
          <w:szCs w:val="26"/>
        </w:rPr>
        <w:t xml:space="preserve"> </w:t>
      </w:r>
      <w:r w:rsidRPr="005D0E82">
        <w:rPr>
          <w:rFonts w:ascii="Arial" w:hAnsi="Arial" w:cs="Arial"/>
          <w:sz w:val="20"/>
          <w:szCs w:val="26"/>
        </w:rPr>
        <w:t>Министров</w:t>
      </w:r>
      <w:r w:rsidR="00F520D8">
        <w:rPr>
          <w:rFonts w:ascii="Arial" w:hAnsi="Arial" w:cs="Arial"/>
          <w:sz w:val="20"/>
          <w:szCs w:val="26"/>
        </w:rPr>
        <w:t xml:space="preserve"> </w:t>
      </w:r>
      <w:r w:rsidRPr="005D0E82">
        <w:rPr>
          <w:rFonts w:ascii="Arial" w:hAnsi="Arial" w:cs="Arial"/>
          <w:sz w:val="20"/>
          <w:szCs w:val="26"/>
        </w:rPr>
        <w:t>Чувашской</w:t>
      </w:r>
      <w:r w:rsidR="00F520D8">
        <w:rPr>
          <w:rFonts w:ascii="Arial" w:hAnsi="Arial" w:cs="Arial"/>
          <w:sz w:val="20"/>
          <w:szCs w:val="26"/>
        </w:rPr>
        <w:t xml:space="preserve"> </w:t>
      </w:r>
      <w:r w:rsidRPr="005D0E82">
        <w:rPr>
          <w:rFonts w:ascii="Arial" w:hAnsi="Arial" w:cs="Arial"/>
          <w:sz w:val="20"/>
          <w:szCs w:val="26"/>
        </w:rPr>
        <w:t>Республики</w:t>
      </w:r>
      <w:r w:rsidR="00F520D8">
        <w:rPr>
          <w:rFonts w:ascii="Arial" w:hAnsi="Arial" w:cs="Arial"/>
          <w:sz w:val="20"/>
          <w:szCs w:val="26"/>
        </w:rPr>
        <w:t xml:space="preserve"> </w:t>
      </w:r>
      <w:r w:rsidRPr="005D0E82">
        <w:rPr>
          <w:rFonts w:ascii="Arial" w:hAnsi="Arial" w:cs="Arial"/>
          <w:sz w:val="20"/>
          <w:szCs w:val="26"/>
        </w:rPr>
        <w:t>от</w:t>
      </w:r>
      <w:r w:rsidR="00F520D8">
        <w:rPr>
          <w:rFonts w:ascii="Arial" w:hAnsi="Arial" w:cs="Arial"/>
          <w:sz w:val="20"/>
          <w:szCs w:val="26"/>
        </w:rPr>
        <w:t xml:space="preserve"> </w:t>
      </w:r>
      <w:r w:rsidRPr="005D0E82">
        <w:rPr>
          <w:rFonts w:ascii="Arial" w:hAnsi="Arial" w:cs="Arial"/>
          <w:sz w:val="20"/>
          <w:szCs w:val="26"/>
        </w:rPr>
        <w:t>28.12.2022</w:t>
      </w:r>
      <w:r w:rsidR="00F520D8">
        <w:rPr>
          <w:rFonts w:ascii="Arial" w:hAnsi="Arial" w:cs="Arial"/>
          <w:sz w:val="20"/>
          <w:szCs w:val="26"/>
        </w:rPr>
        <w:t xml:space="preserve"> </w:t>
      </w:r>
      <w:r w:rsidRPr="005D0E82">
        <w:rPr>
          <w:rFonts w:ascii="Arial" w:hAnsi="Arial" w:cs="Arial"/>
          <w:sz w:val="20"/>
          <w:szCs w:val="26"/>
        </w:rPr>
        <w:t>№</w:t>
      </w:r>
      <w:r w:rsidR="00F520D8">
        <w:rPr>
          <w:rFonts w:ascii="Arial" w:hAnsi="Arial" w:cs="Arial"/>
          <w:sz w:val="20"/>
          <w:szCs w:val="26"/>
        </w:rPr>
        <w:t xml:space="preserve"> </w:t>
      </w:r>
      <w:r w:rsidRPr="005D0E82">
        <w:rPr>
          <w:rFonts w:ascii="Arial" w:hAnsi="Arial" w:cs="Arial"/>
          <w:sz w:val="20"/>
          <w:szCs w:val="26"/>
        </w:rPr>
        <w:t>765</w:t>
      </w:r>
      <w:r w:rsidR="00F520D8">
        <w:rPr>
          <w:rFonts w:ascii="Arial" w:hAnsi="Arial" w:cs="Arial"/>
          <w:sz w:val="20"/>
          <w:szCs w:val="26"/>
        </w:rPr>
        <w:t xml:space="preserve"> </w:t>
      </w:r>
      <w:r w:rsidRPr="005D0E82">
        <w:rPr>
          <w:rFonts w:ascii="Arial" w:hAnsi="Arial" w:cs="Arial"/>
          <w:sz w:val="20"/>
          <w:szCs w:val="26"/>
        </w:rPr>
        <w:t>«Об</w:t>
      </w:r>
      <w:r w:rsidR="00F520D8">
        <w:rPr>
          <w:rFonts w:ascii="Arial" w:hAnsi="Arial" w:cs="Arial"/>
          <w:sz w:val="20"/>
          <w:szCs w:val="26"/>
        </w:rPr>
        <w:t xml:space="preserve"> </w:t>
      </w:r>
      <w:r w:rsidRPr="005D0E82">
        <w:rPr>
          <w:rFonts w:ascii="Arial" w:hAnsi="Arial" w:cs="Arial"/>
          <w:sz w:val="20"/>
          <w:szCs w:val="26"/>
        </w:rPr>
        <w:t>оценке</w:t>
      </w:r>
      <w:r w:rsidR="00F520D8">
        <w:rPr>
          <w:rFonts w:ascii="Arial" w:hAnsi="Arial" w:cs="Arial"/>
          <w:sz w:val="20"/>
          <w:szCs w:val="26"/>
        </w:rPr>
        <w:t xml:space="preserve"> </w:t>
      </w:r>
      <w:r w:rsidRPr="005D0E82">
        <w:rPr>
          <w:rFonts w:ascii="Arial" w:hAnsi="Arial" w:cs="Arial"/>
          <w:sz w:val="20"/>
          <w:szCs w:val="26"/>
        </w:rPr>
        <w:t>расчетного</w:t>
      </w:r>
      <w:r w:rsidR="00F520D8">
        <w:rPr>
          <w:rFonts w:ascii="Arial" w:hAnsi="Arial" w:cs="Arial"/>
          <w:sz w:val="20"/>
          <w:szCs w:val="26"/>
        </w:rPr>
        <w:t xml:space="preserve"> </w:t>
      </w:r>
      <w:r w:rsidRPr="005D0E82">
        <w:rPr>
          <w:rFonts w:ascii="Arial" w:hAnsi="Arial" w:cs="Arial"/>
          <w:sz w:val="20"/>
          <w:szCs w:val="26"/>
        </w:rPr>
        <w:t>объема</w:t>
      </w:r>
      <w:r w:rsidR="00F520D8">
        <w:rPr>
          <w:rFonts w:ascii="Arial" w:hAnsi="Arial" w:cs="Arial"/>
          <w:sz w:val="20"/>
          <w:szCs w:val="26"/>
        </w:rPr>
        <w:t xml:space="preserve"> </w:t>
      </w:r>
      <w:r w:rsidRPr="005D0E82">
        <w:rPr>
          <w:rFonts w:ascii="Arial" w:hAnsi="Arial" w:cs="Arial"/>
          <w:sz w:val="20"/>
          <w:szCs w:val="26"/>
        </w:rPr>
        <w:t>расходов</w:t>
      </w:r>
      <w:r w:rsidR="00F520D8">
        <w:rPr>
          <w:rFonts w:ascii="Arial" w:hAnsi="Arial" w:cs="Arial"/>
          <w:sz w:val="20"/>
          <w:szCs w:val="26"/>
        </w:rPr>
        <w:t xml:space="preserve"> </w:t>
      </w:r>
      <w:r w:rsidRPr="005D0E82">
        <w:rPr>
          <w:rFonts w:ascii="Arial" w:hAnsi="Arial" w:cs="Arial"/>
          <w:sz w:val="20"/>
          <w:szCs w:val="26"/>
        </w:rPr>
        <w:t>на</w:t>
      </w:r>
      <w:r w:rsidR="00F520D8">
        <w:rPr>
          <w:rFonts w:ascii="Arial" w:hAnsi="Arial" w:cs="Arial"/>
          <w:sz w:val="20"/>
          <w:szCs w:val="26"/>
        </w:rPr>
        <w:t xml:space="preserve"> </w:t>
      </w:r>
      <w:r w:rsidRPr="005D0E82">
        <w:rPr>
          <w:rFonts w:ascii="Arial" w:hAnsi="Arial" w:cs="Arial"/>
          <w:sz w:val="20"/>
          <w:szCs w:val="26"/>
        </w:rPr>
        <w:t>денежное</w:t>
      </w:r>
      <w:r w:rsidR="00F520D8">
        <w:rPr>
          <w:rFonts w:ascii="Arial" w:hAnsi="Arial" w:cs="Arial"/>
          <w:sz w:val="20"/>
          <w:szCs w:val="26"/>
        </w:rPr>
        <w:t xml:space="preserve"> </w:t>
      </w:r>
      <w:r w:rsidRPr="005D0E82">
        <w:rPr>
          <w:rFonts w:ascii="Arial" w:hAnsi="Arial" w:cs="Arial"/>
          <w:sz w:val="20"/>
          <w:szCs w:val="26"/>
        </w:rPr>
        <w:t>содержание</w:t>
      </w:r>
      <w:r w:rsidR="00F520D8">
        <w:rPr>
          <w:rFonts w:ascii="Arial" w:hAnsi="Arial" w:cs="Arial"/>
          <w:sz w:val="20"/>
          <w:szCs w:val="26"/>
        </w:rPr>
        <w:t xml:space="preserve"> </w:t>
      </w:r>
      <w:r w:rsidRPr="005D0E82">
        <w:rPr>
          <w:rFonts w:ascii="Arial" w:hAnsi="Arial" w:cs="Arial"/>
          <w:sz w:val="20"/>
          <w:szCs w:val="26"/>
        </w:rPr>
        <w:t>лиц,</w:t>
      </w:r>
      <w:r w:rsidR="00F520D8">
        <w:rPr>
          <w:rFonts w:ascii="Arial" w:hAnsi="Arial" w:cs="Arial"/>
          <w:sz w:val="20"/>
          <w:szCs w:val="26"/>
        </w:rPr>
        <w:t xml:space="preserve"> </w:t>
      </w:r>
      <w:r w:rsidRPr="005D0E82">
        <w:rPr>
          <w:rFonts w:ascii="Arial" w:hAnsi="Arial" w:cs="Arial"/>
          <w:sz w:val="20"/>
          <w:szCs w:val="26"/>
        </w:rPr>
        <w:t>замещающих</w:t>
      </w:r>
      <w:r w:rsidR="00F520D8">
        <w:rPr>
          <w:rFonts w:ascii="Arial" w:hAnsi="Arial" w:cs="Arial"/>
          <w:sz w:val="20"/>
          <w:szCs w:val="26"/>
        </w:rPr>
        <w:t xml:space="preserve"> </w:t>
      </w:r>
      <w:r w:rsidRPr="005D0E82">
        <w:rPr>
          <w:rFonts w:ascii="Arial" w:hAnsi="Arial" w:cs="Arial"/>
          <w:sz w:val="20"/>
          <w:szCs w:val="26"/>
        </w:rPr>
        <w:t>муниципальные</w:t>
      </w:r>
      <w:r w:rsidR="00F520D8">
        <w:rPr>
          <w:rFonts w:ascii="Arial" w:hAnsi="Arial" w:cs="Arial"/>
          <w:sz w:val="20"/>
          <w:szCs w:val="26"/>
        </w:rPr>
        <w:t xml:space="preserve"> </w:t>
      </w:r>
      <w:r w:rsidRPr="005D0E82">
        <w:rPr>
          <w:rFonts w:ascii="Arial" w:hAnsi="Arial" w:cs="Arial"/>
          <w:sz w:val="20"/>
          <w:szCs w:val="26"/>
        </w:rPr>
        <w:t>должности,</w:t>
      </w:r>
      <w:r w:rsidR="00F520D8">
        <w:rPr>
          <w:rFonts w:ascii="Arial" w:hAnsi="Arial" w:cs="Arial"/>
          <w:sz w:val="20"/>
          <w:szCs w:val="26"/>
        </w:rPr>
        <w:t xml:space="preserve"> </w:t>
      </w:r>
      <w:r w:rsidRPr="005D0E82">
        <w:rPr>
          <w:rFonts w:ascii="Arial" w:hAnsi="Arial" w:cs="Arial"/>
          <w:sz w:val="20"/>
          <w:szCs w:val="26"/>
        </w:rPr>
        <w:t>и</w:t>
      </w:r>
      <w:r w:rsidR="00F520D8">
        <w:rPr>
          <w:rFonts w:ascii="Arial" w:hAnsi="Arial" w:cs="Arial"/>
          <w:sz w:val="20"/>
          <w:szCs w:val="26"/>
        </w:rPr>
        <w:t xml:space="preserve"> </w:t>
      </w:r>
      <w:r w:rsidRPr="005D0E82">
        <w:rPr>
          <w:rFonts w:ascii="Arial" w:hAnsi="Arial" w:cs="Arial"/>
          <w:sz w:val="20"/>
          <w:szCs w:val="26"/>
        </w:rPr>
        <w:t>лиц,</w:t>
      </w:r>
      <w:r w:rsidR="00F520D8">
        <w:rPr>
          <w:rFonts w:ascii="Arial" w:hAnsi="Arial" w:cs="Arial"/>
          <w:sz w:val="20"/>
          <w:szCs w:val="26"/>
        </w:rPr>
        <w:t xml:space="preserve"> </w:t>
      </w:r>
      <w:r w:rsidRPr="005D0E82">
        <w:rPr>
          <w:rFonts w:ascii="Arial" w:hAnsi="Arial" w:cs="Arial"/>
          <w:sz w:val="20"/>
          <w:szCs w:val="26"/>
        </w:rPr>
        <w:t>замещающих</w:t>
      </w:r>
      <w:r w:rsidR="00F520D8">
        <w:rPr>
          <w:rFonts w:ascii="Arial" w:hAnsi="Arial" w:cs="Arial"/>
          <w:sz w:val="20"/>
          <w:szCs w:val="26"/>
        </w:rPr>
        <w:t xml:space="preserve"> </w:t>
      </w:r>
      <w:r w:rsidRPr="005D0E82">
        <w:rPr>
          <w:rFonts w:ascii="Arial" w:hAnsi="Arial" w:cs="Arial"/>
          <w:sz w:val="20"/>
          <w:szCs w:val="26"/>
        </w:rPr>
        <w:t>должности</w:t>
      </w:r>
      <w:r w:rsidR="00F520D8">
        <w:rPr>
          <w:rFonts w:ascii="Arial" w:hAnsi="Arial" w:cs="Arial"/>
          <w:sz w:val="20"/>
          <w:szCs w:val="26"/>
        </w:rPr>
        <w:t xml:space="preserve"> </w:t>
      </w:r>
      <w:r w:rsidRPr="005D0E82">
        <w:rPr>
          <w:rFonts w:ascii="Arial" w:hAnsi="Arial" w:cs="Arial"/>
          <w:sz w:val="20"/>
          <w:szCs w:val="26"/>
        </w:rPr>
        <w:t>муниципальной</w:t>
      </w:r>
      <w:r w:rsidR="00F520D8">
        <w:rPr>
          <w:rFonts w:ascii="Arial" w:hAnsi="Arial" w:cs="Arial"/>
          <w:sz w:val="20"/>
          <w:szCs w:val="26"/>
        </w:rPr>
        <w:t xml:space="preserve"> </w:t>
      </w:r>
      <w:r w:rsidRPr="005D0E82">
        <w:rPr>
          <w:rFonts w:ascii="Arial" w:hAnsi="Arial" w:cs="Arial"/>
          <w:sz w:val="20"/>
          <w:szCs w:val="26"/>
        </w:rPr>
        <w:t>службы»,</w:t>
      </w:r>
      <w:r w:rsidR="00F520D8">
        <w:rPr>
          <w:rFonts w:ascii="Arial" w:hAnsi="Arial" w:cs="Arial"/>
          <w:sz w:val="20"/>
          <w:szCs w:val="26"/>
        </w:rPr>
        <w:t xml:space="preserve"> </w:t>
      </w:r>
      <w:r w:rsidRPr="005D0E82">
        <w:rPr>
          <w:rFonts w:ascii="Arial" w:hAnsi="Arial" w:cs="Arial"/>
          <w:sz w:val="20"/>
          <w:szCs w:val="26"/>
        </w:rPr>
        <w:t>постановлением</w:t>
      </w:r>
      <w:r w:rsidR="00F520D8">
        <w:rPr>
          <w:rFonts w:ascii="Arial" w:hAnsi="Arial" w:cs="Arial"/>
          <w:sz w:val="20"/>
          <w:szCs w:val="26"/>
        </w:rPr>
        <w:t xml:space="preserve"> </w:t>
      </w:r>
      <w:r w:rsidRPr="005D0E82">
        <w:rPr>
          <w:rFonts w:ascii="Arial" w:hAnsi="Arial" w:cs="Arial"/>
          <w:sz w:val="20"/>
          <w:szCs w:val="26"/>
        </w:rPr>
        <w:t>Кабинета</w:t>
      </w:r>
      <w:r w:rsidR="00F520D8">
        <w:rPr>
          <w:rFonts w:ascii="Arial" w:hAnsi="Arial" w:cs="Arial"/>
          <w:sz w:val="20"/>
          <w:szCs w:val="26"/>
        </w:rPr>
        <w:t xml:space="preserve"> </w:t>
      </w:r>
      <w:r w:rsidRPr="005D0E82">
        <w:rPr>
          <w:rFonts w:ascii="Arial" w:hAnsi="Arial" w:cs="Arial"/>
          <w:sz w:val="20"/>
          <w:szCs w:val="26"/>
        </w:rPr>
        <w:t>Министров</w:t>
      </w:r>
      <w:r w:rsidR="00F520D8">
        <w:rPr>
          <w:rFonts w:ascii="Arial" w:hAnsi="Arial" w:cs="Arial"/>
          <w:sz w:val="20"/>
          <w:szCs w:val="26"/>
        </w:rPr>
        <w:t xml:space="preserve"> </w:t>
      </w:r>
      <w:r w:rsidRPr="005D0E82">
        <w:rPr>
          <w:rFonts w:ascii="Arial" w:hAnsi="Arial" w:cs="Arial"/>
          <w:sz w:val="20"/>
          <w:szCs w:val="26"/>
        </w:rPr>
        <w:t>Чувашской</w:t>
      </w:r>
      <w:r w:rsidR="00F520D8">
        <w:rPr>
          <w:rFonts w:ascii="Arial" w:hAnsi="Arial" w:cs="Arial"/>
          <w:sz w:val="20"/>
          <w:szCs w:val="26"/>
        </w:rPr>
        <w:t xml:space="preserve"> </w:t>
      </w:r>
      <w:r w:rsidRPr="005D0E82">
        <w:rPr>
          <w:rFonts w:ascii="Arial" w:hAnsi="Arial" w:cs="Arial"/>
          <w:sz w:val="20"/>
          <w:szCs w:val="26"/>
        </w:rPr>
        <w:t>Республики</w:t>
      </w:r>
      <w:r w:rsidR="00F520D8">
        <w:rPr>
          <w:rFonts w:ascii="Arial" w:hAnsi="Arial" w:cs="Arial"/>
          <w:sz w:val="20"/>
          <w:szCs w:val="26"/>
        </w:rPr>
        <w:t xml:space="preserve"> </w:t>
      </w:r>
      <w:r w:rsidRPr="005D0E82">
        <w:rPr>
          <w:rFonts w:ascii="Arial" w:hAnsi="Arial" w:cs="Arial"/>
          <w:sz w:val="20"/>
          <w:szCs w:val="26"/>
        </w:rPr>
        <w:t>от</w:t>
      </w:r>
      <w:r w:rsidR="00F520D8">
        <w:rPr>
          <w:rFonts w:ascii="Arial" w:hAnsi="Arial" w:cs="Arial"/>
          <w:sz w:val="20"/>
          <w:szCs w:val="26"/>
        </w:rPr>
        <w:t xml:space="preserve"> </w:t>
      </w:r>
      <w:r w:rsidRPr="005D0E82">
        <w:rPr>
          <w:rFonts w:ascii="Arial" w:hAnsi="Arial" w:cs="Arial"/>
          <w:sz w:val="20"/>
          <w:szCs w:val="26"/>
        </w:rPr>
        <w:t>30.09.2024</w:t>
      </w:r>
      <w:r w:rsidR="00F520D8">
        <w:rPr>
          <w:rFonts w:ascii="Arial" w:hAnsi="Arial" w:cs="Arial"/>
          <w:sz w:val="20"/>
          <w:szCs w:val="26"/>
        </w:rPr>
        <w:t xml:space="preserve"> </w:t>
      </w:r>
      <w:r w:rsidRPr="005D0E82">
        <w:rPr>
          <w:rFonts w:ascii="Arial" w:hAnsi="Arial" w:cs="Arial"/>
          <w:sz w:val="20"/>
          <w:szCs w:val="26"/>
        </w:rPr>
        <w:t>№</w:t>
      </w:r>
      <w:r w:rsidR="00F520D8">
        <w:rPr>
          <w:rFonts w:ascii="Arial" w:hAnsi="Arial" w:cs="Arial"/>
          <w:sz w:val="20"/>
          <w:szCs w:val="26"/>
        </w:rPr>
        <w:t xml:space="preserve"> </w:t>
      </w:r>
      <w:r w:rsidRPr="005D0E82">
        <w:rPr>
          <w:rFonts w:ascii="Arial" w:hAnsi="Arial" w:cs="Arial"/>
          <w:sz w:val="20"/>
          <w:szCs w:val="26"/>
        </w:rPr>
        <w:t>547</w:t>
      </w:r>
      <w:r w:rsidR="00F520D8">
        <w:rPr>
          <w:rFonts w:ascii="Arial" w:hAnsi="Arial" w:cs="Arial"/>
          <w:sz w:val="20"/>
          <w:szCs w:val="26"/>
        </w:rPr>
        <w:t xml:space="preserve"> </w:t>
      </w:r>
      <w:r w:rsidRPr="005D0E82">
        <w:rPr>
          <w:rFonts w:ascii="Arial" w:hAnsi="Arial" w:cs="Arial"/>
          <w:sz w:val="20"/>
          <w:szCs w:val="26"/>
        </w:rPr>
        <w:t>«О</w:t>
      </w:r>
      <w:r w:rsidR="00F520D8">
        <w:rPr>
          <w:rFonts w:ascii="Arial" w:hAnsi="Arial" w:cs="Arial"/>
          <w:sz w:val="20"/>
          <w:szCs w:val="26"/>
        </w:rPr>
        <w:t xml:space="preserve"> </w:t>
      </w:r>
      <w:r w:rsidRPr="005D0E82">
        <w:rPr>
          <w:rFonts w:ascii="Arial" w:hAnsi="Arial" w:cs="Arial"/>
          <w:sz w:val="20"/>
          <w:szCs w:val="26"/>
        </w:rPr>
        <w:t>внесении</w:t>
      </w:r>
      <w:r w:rsidR="00F520D8">
        <w:rPr>
          <w:rFonts w:ascii="Arial" w:hAnsi="Arial" w:cs="Arial"/>
          <w:sz w:val="20"/>
          <w:szCs w:val="26"/>
        </w:rPr>
        <w:t xml:space="preserve"> </w:t>
      </w:r>
      <w:r w:rsidRPr="005D0E82">
        <w:rPr>
          <w:rFonts w:ascii="Arial" w:hAnsi="Arial" w:cs="Arial"/>
          <w:sz w:val="20"/>
          <w:szCs w:val="26"/>
        </w:rPr>
        <w:t>изменений</w:t>
      </w:r>
      <w:r w:rsidR="00F520D8">
        <w:rPr>
          <w:rFonts w:ascii="Arial" w:hAnsi="Arial" w:cs="Arial"/>
          <w:sz w:val="20"/>
          <w:szCs w:val="26"/>
        </w:rPr>
        <w:t xml:space="preserve"> </w:t>
      </w:r>
      <w:r w:rsidRPr="005D0E82">
        <w:rPr>
          <w:rFonts w:ascii="Arial" w:hAnsi="Arial" w:cs="Arial"/>
          <w:sz w:val="20"/>
          <w:szCs w:val="26"/>
        </w:rPr>
        <w:t>в</w:t>
      </w:r>
      <w:r w:rsidR="00F520D8">
        <w:rPr>
          <w:rFonts w:ascii="Arial" w:hAnsi="Arial" w:cs="Arial"/>
          <w:sz w:val="20"/>
          <w:szCs w:val="26"/>
        </w:rPr>
        <w:t xml:space="preserve"> </w:t>
      </w:r>
      <w:r w:rsidRPr="005D0E82">
        <w:rPr>
          <w:rFonts w:ascii="Arial" w:hAnsi="Arial" w:cs="Arial"/>
          <w:sz w:val="20"/>
          <w:szCs w:val="26"/>
        </w:rPr>
        <w:t>некоторые</w:t>
      </w:r>
      <w:r w:rsidR="00F520D8">
        <w:rPr>
          <w:rFonts w:ascii="Arial" w:hAnsi="Arial" w:cs="Arial"/>
          <w:sz w:val="20"/>
          <w:szCs w:val="26"/>
        </w:rPr>
        <w:t xml:space="preserve"> </w:t>
      </w:r>
      <w:r w:rsidRPr="005D0E82">
        <w:rPr>
          <w:rFonts w:ascii="Arial" w:hAnsi="Arial" w:cs="Arial"/>
          <w:sz w:val="20"/>
          <w:szCs w:val="26"/>
        </w:rPr>
        <w:t>постановления</w:t>
      </w:r>
      <w:r w:rsidR="00F520D8">
        <w:rPr>
          <w:rFonts w:ascii="Arial" w:hAnsi="Arial" w:cs="Arial"/>
          <w:sz w:val="20"/>
          <w:szCs w:val="26"/>
        </w:rPr>
        <w:t xml:space="preserve"> </w:t>
      </w:r>
      <w:r w:rsidRPr="005D0E82">
        <w:rPr>
          <w:rFonts w:ascii="Arial" w:hAnsi="Arial" w:cs="Arial"/>
          <w:sz w:val="20"/>
          <w:szCs w:val="26"/>
        </w:rPr>
        <w:t>Кабинета</w:t>
      </w:r>
      <w:r w:rsidR="00F520D8">
        <w:rPr>
          <w:rFonts w:ascii="Arial" w:hAnsi="Arial" w:cs="Arial"/>
          <w:sz w:val="20"/>
          <w:szCs w:val="26"/>
        </w:rPr>
        <w:t xml:space="preserve"> </w:t>
      </w:r>
      <w:r w:rsidRPr="005D0E82">
        <w:rPr>
          <w:rFonts w:ascii="Arial" w:hAnsi="Arial" w:cs="Arial"/>
          <w:sz w:val="20"/>
          <w:szCs w:val="26"/>
        </w:rPr>
        <w:t>Министров</w:t>
      </w:r>
      <w:r w:rsidR="00F520D8">
        <w:rPr>
          <w:rFonts w:ascii="Arial" w:hAnsi="Arial" w:cs="Arial"/>
          <w:sz w:val="20"/>
          <w:szCs w:val="26"/>
        </w:rPr>
        <w:t xml:space="preserve"> </w:t>
      </w:r>
      <w:r w:rsidRPr="005D0E82">
        <w:rPr>
          <w:rFonts w:ascii="Arial" w:hAnsi="Arial" w:cs="Arial"/>
          <w:sz w:val="20"/>
          <w:szCs w:val="26"/>
        </w:rPr>
        <w:t>Чувашской</w:t>
      </w:r>
      <w:r w:rsidR="00F520D8">
        <w:rPr>
          <w:rFonts w:ascii="Arial" w:hAnsi="Arial" w:cs="Arial"/>
          <w:sz w:val="20"/>
          <w:szCs w:val="26"/>
        </w:rPr>
        <w:t xml:space="preserve"> </w:t>
      </w:r>
      <w:r w:rsidRPr="005D0E82">
        <w:rPr>
          <w:rFonts w:ascii="Arial" w:hAnsi="Arial" w:cs="Arial"/>
          <w:sz w:val="20"/>
          <w:szCs w:val="26"/>
        </w:rPr>
        <w:t>Республики»,</w:t>
      </w:r>
      <w:r w:rsidR="00F520D8">
        <w:rPr>
          <w:rFonts w:ascii="Arial" w:hAnsi="Arial" w:cs="Arial"/>
          <w:sz w:val="20"/>
          <w:szCs w:val="26"/>
        </w:rPr>
        <w:t xml:space="preserve"> </w:t>
      </w:r>
      <w:r w:rsidRPr="005D0E82">
        <w:rPr>
          <w:rFonts w:ascii="Arial" w:hAnsi="Arial" w:cs="Arial"/>
          <w:sz w:val="20"/>
          <w:szCs w:val="26"/>
        </w:rPr>
        <w:t>Уставом</w:t>
      </w:r>
      <w:r w:rsidR="00F520D8">
        <w:rPr>
          <w:rFonts w:ascii="Arial" w:hAnsi="Arial" w:cs="Arial"/>
          <w:sz w:val="20"/>
          <w:szCs w:val="26"/>
        </w:rPr>
        <w:t xml:space="preserve"> </w:t>
      </w:r>
      <w:r w:rsidRPr="005D0E82">
        <w:rPr>
          <w:rFonts w:ascii="Arial" w:hAnsi="Arial" w:cs="Arial"/>
          <w:sz w:val="20"/>
          <w:szCs w:val="26"/>
        </w:rPr>
        <w:t>Мариинско-Посадского</w:t>
      </w:r>
      <w:r w:rsidR="00F520D8">
        <w:rPr>
          <w:rFonts w:ascii="Arial" w:hAnsi="Arial" w:cs="Arial"/>
          <w:sz w:val="20"/>
          <w:szCs w:val="26"/>
        </w:rPr>
        <w:t xml:space="preserve"> </w:t>
      </w:r>
      <w:r w:rsidRPr="005D0E82">
        <w:rPr>
          <w:rFonts w:ascii="Arial" w:hAnsi="Arial" w:cs="Arial"/>
          <w:sz w:val="20"/>
          <w:szCs w:val="26"/>
        </w:rPr>
        <w:t>муниципального</w:t>
      </w:r>
      <w:r w:rsidR="00F520D8">
        <w:rPr>
          <w:rFonts w:ascii="Arial" w:hAnsi="Arial" w:cs="Arial"/>
          <w:sz w:val="20"/>
          <w:szCs w:val="26"/>
        </w:rPr>
        <w:t xml:space="preserve"> </w:t>
      </w:r>
      <w:r w:rsidRPr="005D0E82">
        <w:rPr>
          <w:rFonts w:ascii="Arial" w:hAnsi="Arial" w:cs="Arial"/>
          <w:sz w:val="20"/>
          <w:szCs w:val="26"/>
        </w:rPr>
        <w:t>округа</w:t>
      </w:r>
      <w:r w:rsidR="00F520D8">
        <w:rPr>
          <w:rFonts w:ascii="Arial" w:hAnsi="Arial" w:cs="Arial"/>
          <w:sz w:val="20"/>
          <w:szCs w:val="26"/>
        </w:rPr>
        <w:t xml:space="preserve"> </w:t>
      </w:r>
      <w:r w:rsidRPr="005D0E82">
        <w:rPr>
          <w:rFonts w:ascii="Arial" w:hAnsi="Arial" w:cs="Arial"/>
          <w:sz w:val="20"/>
          <w:szCs w:val="26"/>
        </w:rPr>
        <w:t>Чувашской</w:t>
      </w:r>
      <w:r w:rsidR="00F520D8">
        <w:rPr>
          <w:rFonts w:ascii="Arial" w:hAnsi="Arial" w:cs="Arial"/>
          <w:sz w:val="20"/>
          <w:szCs w:val="26"/>
        </w:rPr>
        <w:t xml:space="preserve"> </w:t>
      </w:r>
      <w:r w:rsidRPr="005D0E82">
        <w:rPr>
          <w:rFonts w:ascii="Arial" w:hAnsi="Arial" w:cs="Arial"/>
          <w:sz w:val="20"/>
          <w:szCs w:val="26"/>
        </w:rPr>
        <w:t>Республики,</w:t>
      </w:r>
      <w:r w:rsidR="00F520D8">
        <w:rPr>
          <w:rFonts w:ascii="Arial" w:hAnsi="Arial" w:cs="Arial"/>
          <w:sz w:val="20"/>
          <w:szCs w:val="26"/>
        </w:rPr>
        <w:t xml:space="preserve"> </w:t>
      </w:r>
      <w:r w:rsidRPr="005D0E82">
        <w:rPr>
          <w:rFonts w:ascii="Arial" w:hAnsi="Arial" w:cs="Arial"/>
          <w:sz w:val="20"/>
          <w:szCs w:val="26"/>
        </w:rPr>
        <w:t>решениями</w:t>
      </w:r>
      <w:r w:rsidR="00F520D8">
        <w:rPr>
          <w:rFonts w:ascii="Arial" w:hAnsi="Arial" w:cs="Arial"/>
          <w:sz w:val="20"/>
          <w:szCs w:val="26"/>
        </w:rPr>
        <w:t xml:space="preserve"> </w:t>
      </w:r>
      <w:r w:rsidRPr="005D0E82">
        <w:rPr>
          <w:rFonts w:ascii="Arial" w:hAnsi="Arial" w:cs="Arial"/>
          <w:sz w:val="20"/>
          <w:szCs w:val="26"/>
        </w:rPr>
        <w:t>Собрания</w:t>
      </w:r>
      <w:r w:rsidR="00F520D8">
        <w:rPr>
          <w:rFonts w:ascii="Arial" w:hAnsi="Arial" w:cs="Arial"/>
          <w:sz w:val="20"/>
          <w:szCs w:val="26"/>
        </w:rPr>
        <w:t xml:space="preserve"> </w:t>
      </w:r>
      <w:r w:rsidRPr="005D0E82">
        <w:rPr>
          <w:rFonts w:ascii="Arial" w:hAnsi="Arial" w:cs="Arial"/>
          <w:sz w:val="20"/>
          <w:szCs w:val="26"/>
        </w:rPr>
        <w:t>депутатов</w:t>
      </w:r>
      <w:r w:rsidR="00F520D8">
        <w:rPr>
          <w:rFonts w:ascii="Arial" w:hAnsi="Arial" w:cs="Arial"/>
          <w:sz w:val="20"/>
          <w:szCs w:val="26"/>
        </w:rPr>
        <w:t xml:space="preserve"> </w:t>
      </w:r>
      <w:r w:rsidRPr="005D0E82">
        <w:rPr>
          <w:rFonts w:ascii="Arial" w:hAnsi="Arial" w:cs="Arial"/>
          <w:sz w:val="20"/>
          <w:szCs w:val="26"/>
        </w:rPr>
        <w:t>Мариинско-Посадского</w:t>
      </w:r>
      <w:r w:rsidR="00F520D8">
        <w:rPr>
          <w:rFonts w:ascii="Arial" w:hAnsi="Arial" w:cs="Arial"/>
          <w:sz w:val="20"/>
          <w:szCs w:val="26"/>
        </w:rPr>
        <w:t xml:space="preserve"> </w:t>
      </w:r>
      <w:r w:rsidRPr="005D0E82">
        <w:rPr>
          <w:rFonts w:ascii="Arial" w:hAnsi="Arial" w:cs="Arial"/>
          <w:sz w:val="20"/>
          <w:szCs w:val="26"/>
        </w:rPr>
        <w:t>муниципального</w:t>
      </w:r>
      <w:r w:rsidR="00F520D8">
        <w:rPr>
          <w:rFonts w:ascii="Arial" w:hAnsi="Arial" w:cs="Arial"/>
          <w:sz w:val="20"/>
          <w:szCs w:val="26"/>
        </w:rPr>
        <w:t xml:space="preserve"> </w:t>
      </w:r>
      <w:r w:rsidRPr="005D0E82">
        <w:rPr>
          <w:rFonts w:ascii="Arial" w:hAnsi="Arial" w:cs="Arial"/>
          <w:sz w:val="20"/>
          <w:szCs w:val="26"/>
        </w:rPr>
        <w:t>округа</w:t>
      </w:r>
      <w:r w:rsidR="00F520D8">
        <w:rPr>
          <w:rFonts w:ascii="Arial" w:hAnsi="Arial" w:cs="Arial"/>
          <w:sz w:val="20"/>
          <w:szCs w:val="26"/>
        </w:rPr>
        <w:t xml:space="preserve"> </w:t>
      </w:r>
      <w:r w:rsidRPr="005D0E82">
        <w:rPr>
          <w:rFonts w:ascii="Arial" w:hAnsi="Arial" w:cs="Arial"/>
          <w:sz w:val="20"/>
          <w:szCs w:val="26"/>
        </w:rPr>
        <w:t>Чувашской</w:t>
      </w:r>
      <w:r w:rsidR="00F520D8">
        <w:rPr>
          <w:rFonts w:ascii="Arial" w:hAnsi="Arial" w:cs="Arial"/>
          <w:sz w:val="20"/>
          <w:szCs w:val="26"/>
        </w:rPr>
        <w:t xml:space="preserve"> </w:t>
      </w:r>
      <w:r w:rsidRPr="005D0E82">
        <w:rPr>
          <w:rFonts w:ascii="Arial" w:hAnsi="Arial" w:cs="Arial"/>
          <w:sz w:val="20"/>
          <w:szCs w:val="26"/>
        </w:rPr>
        <w:t>Республики</w:t>
      </w:r>
      <w:r w:rsidR="00F520D8">
        <w:rPr>
          <w:rFonts w:ascii="Arial" w:hAnsi="Arial" w:cs="Arial"/>
          <w:sz w:val="20"/>
          <w:szCs w:val="26"/>
        </w:rPr>
        <w:t xml:space="preserve"> </w:t>
      </w:r>
      <w:r w:rsidRPr="005D0E82">
        <w:rPr>
          <w:rFonts w:ascii="Arial" w:hAnsi="Arial" w:cs="Arial"/>
          <w:sz w:val="20"/>
          <w:szCs w:val="26"/>
        </w:rPr>
        <w:t>«Об</w:t>
      </w:r>
      <w:r w:rsidR="00F520D8">
        <w:rPr>
          <w:rFonts w:ascii="Arial" w:hAnsi="Arial" w:cs="Arial"/>
          <w:sz w:val="20"/>
          <w:szCs w:val="26"/>
        </w:rPr>
        <w:t xml:space="preserve"> </w:t>
      </w:r>
      <w:r w:rsidRPr="005D0E82">
        <w:rPr>
          <w:rFonts w:ascii="Arial" w:hAnsi="Arial" w:cs="Arial"/>
          <w:sz w:val="20"/>
          <w:szCs w:val="26"/>
        </w:rPr>
        <w:t>утверждении</w:t>
      </w:r>
      <w:r w:rsidR="00F520D8">
        <w:rPr>
          <w:rFonts w:ascii="Arial" w:hAnsi="Arial" w:cs="Arial"/>
          <w:sz w:val="20"/>
          <w:szCs w:val="26"/>
        </w:rPr>
        <w:t xml:space="preserve"> </w:t>
      </w:r>
      <w:r w:rsidRPr="005D0E82">
        <w:rPr>
          <w:rFonts w:ascii="Arial" w:hAnsi="Arial" w:cs="Arial"/>
          <w:sz w:val="20"/>
          <w:szCs w:val="26"/>
        </w:rPr>
        <w:t>Положения</w:t>
      </w:r>
      <w:r w:rsidR="00F520D8">
        <w:rPr>
          <w:rFonts w:ascii="Arial" w:hAnsi="Arial" w:cs="Arial"/>
          <w:sz w:val="20"/>
          <w:szCs w:val="26"/>
        </w:rPr>
        <w:t xml:space="preserve"> </w:t>
      </w:r>
      <w:r w:rsidRPr="005D0E82">
        <w:rPr>
          <w:rFonts w:ascii="Arial" w:hAnsi="Arial" w:cs="Arial"/>
          <w:sz w:val="20"/>
          <w:szCs w:val="26"/>
        </w:rPr>
        <w:t>о</w:t>
      </w:r>
      <w:r w:rsidR="00F520D8">
        <w:rPr>
          <w:rFonts w:ascii="Arial" w:hAnsi="Arial" w:cs="Arial"/>
          <w:sz w:val="20"/>
          <w:szCs w:val="26"/>
        </w:rPr>
        <w:t xml:space="preserve"> </w:t>
      </w:r>
      <w:r w:rsidRPr="005D0E82">
        <w:rPr>
          <w:rFonts w:ascii="Arial" w:hAnsi="Arial" w:cs="Arial"/>
          <w:sz w:val="20"/>
          <w:szCs w:val="26"/>
        </w:rPr>
        <w:t>регулировании</w:t>
      </w:r>
      <w:r w:rsidR="00F520D8">
        <w:rPr>
          <w:rFonts w:ascii="Arial" w:hAnsi="Arial" w:cs="Arial"/>
          <w:sz w:val="20"/>
          <w:szCs w:val="26"/>
        </w:rPr>
        <w:t xml:space="preserve"> </w:t>
      </w:r>
      <w:r w:rsidRPr="005D0E82">
        <w:rPr>
          <w:rFonts w:ascii="Arial" w:hAnsi="Arial" w:cs="Arial"/>
          <w:sz w:val="20"/>
          <w:szCs w:val="26"/>
        </w:rPr>
        <w:t>бюджетных</w:t>
      </w:r>
      <w:r w:rsidR="00F520D8">
        <w:rPr>
          <w:rFonts w:ascii="Arial" w:hAnsi="Arial" w:cs="Arial"/>
          <w:sz w:val="20"/>
          <w:szCs w:val="26"/>
        </w:rPr>
        <w:t xml:space="preserve"> </w:t>
      </w:r>
      <w:r w:rsidRPr="005D0E82">
        <w:rPr>
          <w:rFonts w:ascii="Arial" w:hAnsi="Arial" w:cs="Arial"/>
          <w:sz w:val="20"/>
          <w:szCs w:val="26"/>
        </w:rPr>
        <w:t>правоотношений</w:t>
      </w:r>
      <w:r w:rsidR="00F520D8">
        <w:rPr>
          <w:rFonts w:ascii="Arial" w:hAnsi="Arial" w:cs="Arial"/>
          <w:sz w:val="20"/>
          <w:szCs w:val="26"/>
        </w:rPr>
        <w:t xml:space="preserve"> </w:t>
      </w:r>
      <w:r w:rsidRPr="005D0E82">
        <w:rPr>
          <w:rFonts w:ascii="Arial" w:hAnsi="Arial" w:cs="Arial"/>
          <w:sz w:val="20"/>
          <w:szCs w:val="26"/>
        </w:rPr>
        <w:t>в</w:t>
      </w:r>
      <w:r w:rsidR="00F520D8">
        <w:rPr>
          <w:rFonts w:ascii="Arial" w:hAnsi="Arial" w:cs="Arial"/>
          <w:sz w:val="20"/>
          <w:szCs w:val="26"/>
        </w:rPr>
        <w:t xml:space="preserve"> </w:t>
      </w:r>
      <w:r w:rsidRPr="005D0E82">
        <w:rPr>
          <w:rFonts w:ascii="Arial" w:hAnsi="Arial" w:cs="Arial"/>
          <w:sz w:val="20"/>
          <w:szCs w:val="26"/>
        </w:rPr>
        <w:t>Мариинско-Посадском</w:t>
      </w:r>
      <w:r w:rsidR="00F520D8">
        <w:rPr>
          <w:rFonts w:ascii="Arial" w:hAnsi="Arial" w:cs="Arial"/>
          <w:sz w:val="20"/>
          <w:szCs w:val="26"/>
        </w:rPr>
        <w:t xml:space="preserve"> </w:t>
      </w:r>
      <w:r w:rsidRPr="005D0E82">
        <w:rPr>
          <w:rFonts w:ascii="Arial" w:hAnsi="Arial" w:cs="Arial"/>
          <w:sz w:val="20"/>
          <w:szCs w:val="26"/>
        </w:rPr>
        <w:t>муниципальном</w:t>
      </w:r>
      <w:r w:rsidR="00F520D8">
        <w:rPr>
          <w:rFonts w:ascii="Arial" w:hAnsi="Arial" w:cs="Arial"/>
          <w:sz w:val="20"/>
          <w:szCs w:val="26"/>
        </w:rPr>
        <w:t xml:space="preserve"> </w:t>
      </w:r>
      <w:r w:rsidRPr="005D0E82">
        <w:rPr>
          <w:rFonts w:ascii="Arial" w:hAnsi="Arial" w:cs="Arial"/>
          <w:sz w:val="20"/>
          <w:szCs w:val="26"/>
        </w:rPr>
        <w:t>округе</w:t>
      </w:r>
      <w:r w:rsidR="00F520D8">
        <w:rPr>
          <w:rFonts w:ascii="Arial" w:hAnsi="Arial" w:cs="Arial"/>
          <w:sz w:val="20"/>
          <w:szCs w:val="26"/>
        </w:rPr>
        <w:t xml:space="preserve"> </w:t>
      </w:r>
      <w:r w:rsidRPr="005D0E82">
        <w:rPr>
          <w:rFonts w:ascii="Arial" w:hAnsi="Arial" w:cs="Arial"/>
          <w:sz w:val="20"/>
          <w:szCs w:val="26"/>
        </w:rPr>
        <w:t>Чувашской</w:t>
      </w:r>
      <w:r w:rsidR="00F520D8">
        <w:rPr>
          <w:rFonts w:ascii="Arial" w:hAnsi="Arial" w:cs="Arial"/>
          <w:sz w:val="20"/>
          <w:szCs w:val="26"/>
        </w:rPr>
        <w:t xml:space="preserve"> </w:t>
      </w:r>
      <w:r w:rsidRPr="005D0E82">
        <w:rPr>
          <w:rFonts w:ascii="Arial" w:hAnsi="Arial" w:cs="Arial"/>
          <w:sz w:val="20"/>
          <w:szCs w:val="26"/>
        </w:rPr>
        <w:t>Республики»,</w:t>
      </w:r>
      <w:r w:rsidR="00F520D8">
        <w:rPr>
          <w:rFonts w:ascii="Arial" w:hAnsi="Arial" w:cs="Arial"/>
          <w:sz w:val="20"/>
          <w:szCs w:val="26"/>
        </w:rPr>
        <w:t xml:space="preserve"> </w:t>
      </w:r>
      <w:r w:rsidRPr="005D0E82">
        <w:rPr>
          <w:rFonts w:ascii="Arial" w:hAnsi="Arial" w:cs="Arial"/>
          <w:sz w:val="20"/>
          <w:szCs w:val="26"/>
        </w:rPr>
        <w:t>«Об</w:t>
      </w:r>
      <w:r w:rsidR="00F520D8">
        <w:rPr>
          <w:rFonts w:ascii="Arial" w:hAnsi="Arial" w:cs="Arial"/>
          <w:sz w:val="20"/>
          <w:szCs w:val="26"/>
        </w:rPr>
        <w:t xml:space="preserve"> </w:t>
      </w:r>
      <w:r w:rsidRPr="005D0E82">
        <w:rPr>
          <w:rFonts w:ascii="Arial" w:hAnsi="Arial" w:cs="Arial"/>
          <w:sz w:val="20"/>
          <w:szCs w:val="26"/>
        </w:rPr>
        <w:t>утверждении</w:t>
      </w:r>
      <w:r w:rsidR="00F520D8">
        <w:rPr>
          <w:rFonts w:ascii="Arial" w:hAnsi="Arial" w:cs="Arial"/>
          <w:sz w:val="20"/>
          <w:szCs w:val="26"/>
        </w:rPr>
        <w:t xml:space="preserve"> </w:t>
      </w:r>
      <w:r w:rsidRPr="005D0E82">
        <w:rPr>
          <w:rFonts w:ascii="Arial" w:hAnsi="Arial" w:cs="Arial"/>
          <w:sz w:val="20"/>
          <w:szCs w:val="26"/>
        </w:rPr>
        <w:t>Положения</w:t>
      </w:r>
      <w:r w:rsidR="00F520D8">
        <w:rPr>
          <w:rFonts w:ascii="Arial" w:hAnsi="Arial" w:cs="Arial"/>
          <w:sz w:val="20"/>
          <w:szCs w:val="26"/>
        </w:rPr>
        <w:t xml:space="preserve"> </w:t>
      </w:r>
      <w:r w:rsidRPr="005D0E82">
        <w:rPr>
          <w:rFonts w:ascii="Arial" w:hAnsi="Arial" w:cs="Arial"/>
          <w:sz w:val="20"/>
          <w:szCs w:val="26"/>
        </w:rPr>
        <w:t>о</w:t>
      </w:r>
      <w:r w:rsidR="00F520D8">
        <w:rPr>
          <w:rFonts w:ascii="Arial" w:hAnsi="Arial" w:cs="Arial"/>
          <w:sz w:val="20"/>
          <w:szCs w:val="26"/>
        </w:rPr>
        <w:t xml:space="preserve"> </w:t>
      </w:r>
      <w:r w:rsidRPr="005D0E82">
        <w:rPr>
          <w:rFonts w:ascii="Arial" w:hAnsi="Arial" w:cs="Arial"/>
          <w:sz w:val="20"/>
          <w:szCs w:val="26"/>
        </w:rPr>
        <w:t>муниципальной</w:t>
      </w:r>
      <w:r w:rsidR="00F520D8">
        <w:rPr>
          <w:rFonts w:ascii="Arial" w:hAnsi="Arial" w:cs="Arial"/>
          <w:sz w:val="20"/>
          <w:szCs w:val="26"/>
        </w:rPr>
        <w:t xml:space="preserve"> </w:t>
      </w:r>
      <w:r w:rsidRPr="005D0E82">
        <w:rPr>
          <w:rFonts w:ascii="Arial" w:hAnsi="Arial" w:cs="Arial"/>
          <w:sz w:val="20"/>
          <w:szCs w:val="26"/>
        </w:rPr>
        <w:t>службе</w:t>
      </w:r>
      <w:r w:rsidR="00F520D8">
        <w:rPr>
          <w:rFonts w:ascii="Arial" w:hAnsi="Arial" w:cs="Arial"/>
          <w:sz w:val="20"/>
          <w:szCs w:val="26"/>
        </w:rPr>
        <w:t xml:space="preserve"> </w:t>
      </w:r>
      <w:r w:rsidRPr="005D0E82">
        <w:rPr>
          <w:rFonts w:ascii="Arial" w:hAnsi="Arial" w:cs="Arial"/>
          <w:sz w:val="20"/>
          <w:szCs w:val="26"/>
        </w:rPr>
        <w:t>в</w:t>
      </w:r>
      <w:r w:rsidR="00F520D8">
        <w:rPr>
          <w:rFonts w:ascii="Arial" w:hAnsi="Arial" w:cs="Arial"/>
          <w:sz w:val="20"/>
          <w:szCs w:val="26"/>
        </w:rPr>
        <w:t xml:space="preserve"> </w:t>
      </w:r>
      <w:r w:rsidRPr="005D0E82">
        <w:rPr>
          <w:rFonts w:ascii="Arial" w:hAnsi="Arial" w:cs="Arial"/>
          <w:sz w:val="20"/>
          <w:szCs w:val="26"/>
        </w:rPr>
        <w:t>Мариинско-Посадском</w:t>
      </w:r>
      <w:r w:rsidR="00F520D8">
        <w:rPr>
          <w:rFonts w:ascii="Arial" w:hAnsi="Arial" w:cs="Arial"/>
          <w:sz w:val="20"/>
          <w:szCs w:val="26"/>
        </w:rPr>
        <w:t xml:space="preserve"> </w:t>
      </w:r>
      <w:r w:rsidRPr="005D0E82">
        <w:rPr>
          <w:rFonts w:ascii="Arial" w:hAnsi="Arial" w:cs="Arial"/>
          <w:sz w:val="20"/>
          <w:szCs w:val="26"/>
        </w:rPr>
        <w:t>муниципальном</w:t>
      </w:r>
      <w:r w:rsidR="00F520D8">
        <w:rPr>
          <w:rFonts w:ascii="Arial" w:hAnsi="Arial" w:cs="Arial"/>
          <w:sz w:val="20"/>
          <w:szCs w:val="26"/>
        </w:rPr>
        <w:t xml:space="preserve"> </w:t>
      </w:r>
      <w:r w:rsidRPr="005D0E82">
        <w:rPr>
          <w:rFonts w:ascii="Arial" w:hAnsi="Arial" w:cs="Arial"/>
          <w:sz w:val="20"/>
          <w:szCs w:val="26"/>
        </w:rPr>
        <w:t>округе</w:t>
      </w:r>
      <w:r w:rsidR="00F520D8">
        <w:rPr>
          <w:rFonts w:ascii="Arial" w:hAnsi="Arial" w:cs="Arial"/>
          <w:sz w:val="20"/>
          <w:szCs w:val="26"/>
        </w:rPr>
        <w:t xml:space="preserve"> </w:t>
      </w:r>
      <w:r w:rsidRPr="005D0E82">
        <w:rPr>
          <w:rFonts w:ascii="Arial" w:hAnsi="Arial" w:cs="Arial"/>
          <w:sz w:val="20"/>
          <w:szCs w:val="26"/>
        </w:rPr>
        <w:t>Чувашской</w:t>
      </w:r>
      <w:r w:rsidR="00F520D8">
        <w:rPr>
          <w:rFonts w:ascii="Arial" w:hAnsi="Arial" w:cs="Arial"/>
          <w:sz w:val="20"/>
          <w:szCs w:val="26"/>
        </w:rPr>
        <w:t xml:space="preserve"> </w:t>
      </w:r>
      <w:r w:rsidRPr="005D0E82">
        <w:rPr>
          <w:rFonts w:ascii="Arial" w:hAnsi="Arial" w:cs="Arial"/>
          <w:sz w:val="20"/>
          <w:szCs w:val="26"/>
        </w:rPr>
        <w:t>Республики»</w:t>
      </w:r>
    </w:p>
    <w:p w14:paraId="54759574" w14:textId="0A8C8A60" w:rsidR="001D6D46" w:rsidRPr="005D0E82" w:rsidRDefault="001D6D46" w:rsidP="005D0E82">
      <w:pPr>
        <w:pStyle w:val="26"/>
        <w:jc w:val="center"/>
        <w:rPr>
          <w:rFonts w:ascii="Arial" w:hAnsi="Arial" w:cs="Arial"/>
          <w:b/>
          <w:sz w:val="20"/>
          <w:szCs w:val="26"/>
        </w:rPr>
      </w:pPr>
      <w:r w:rsidRPr="005D0E82">
        <w:rPr>
          <w:rFonts w:ascii="Arial" w:hAnsi="Arial" w:cs="Arial"/>
          <w:b/>
          <w:sz w:val="20"/>
          <w:szCs w:val="26"/>
        </w:rPr>
        <w:t>Собрание</w:t>
      </w:r>
      <w:r w:rsidR="00F520D8">
        <w:rPr>
          <w:rFonts w:ascii="Arial" w:hAnsi="Arial" w:cs="Arial"/>
          <w:b/>
          <w:sz w:val="20"/>
          <w:szCs w:val="26"/>
        </w:rPr>
        <w:t xml:space="preserve"> </w:t>
      </w:r>
      <w:r w:rsidRPr="005D0E82">
        <w:rPr>
          <w:rFonts w:ascii="Arial" w:hAnsi="Arial" w:cs="Arial"/>
          <w:b/>
          <w:sz w:val="20"/>
          <w:szCs w:val="26"/>
        </w:rPr>
        <w:t>депутатов</w:t>
      </w:r>
      <w:r w:rsidR="00F520D8">
        <w:rPr>
          <w:rFonts w:ascii="Arial" w:hAnsi="Arial" w:cs="Arial"/>
          <w:b/>
          <w:sz w:val="20"/>
          <w:szCs w:val="26"/>
        </w:rPr>
        <w:t xml:space="preserve"> </w:t>
      </w:r>
      <w:r w:rsidRPr="005D0E82">
        <w:rPr>
          <w:rFonts w:ascii="Arial" w:hAnsi="Arial" w:cs="Arial"/>
          <w:b/>
          <w:sz w:val="20"/>
          <w:szCs w:val="26"/>
        </w:rPr>
        <w:t>Мариинско-Посадского</w:t>
      </w:r>
      <w:r w:rsidR="00F520D8">
        <w:rPr>
          <w:rFonts w:ascii="Arial" w:hAnsi="Arial" w:cs="Arial"/>
          <w:b/>
          <w:sz w:val="20"/>
          <w:szCs w:val="26"/>
        </w:rPr>
        <w:t xml:space="preserve"> </w:t>
      </w:r>
      <w:r w:rsidRPr="005D0E82">
        <w:rPr>
          <w:rFonts w:ascii="Arial" w:hAnsi="Arial" w:cs="Arial"/>
          <w:b/>
          <w:sz w:val="20"/>
          <w:szCs w:val="26"/>
        </w:rPr>
        <w:t>муниципального</w:t>
      </w:r>
      <w:r w:rsidR="00F520D8">
        <w:rPr>
          <w:rFonts w:ascii="Arial" w:hAnsi="Arial" w:cs="Arial"/>
          <w:b/>
          <w:sz w:val="20"/>
          <w:szCs w:val="26"/>
        </w:rPr>
        <w:t xml:space="preserve"> </w:t>
      </w:r>
      <w:r w:rsidRPr="005D0E82">
        <w:rPr>
          <w:rFonts w:ascii="Arial" w:hAnsi="Arial" w:cs="Arial"/>
          <w:b/>
          <w:sz w:val="20"/>
          <w:szCs w:val="26"/>
        </w:rPr>
        <w:t>округа</w:t>
      </w:r>
      <w:r w:rsidR="00F520D8">
        <w:rPr>
          <w:rFonts w:ascii="Arial" w:hAnsi="Arial" w:cs="Arial"/>
          <w:b/>
          <w:sz w:val="20"/>
          <w:szCs w:val="26"/>
        </w:rPr>
        <w:t xml:space="preserve"> </w:t>
      </w:r>
    </w:p>
    <w:p w14:paraId="121578DF" w14:textId="77777777" w:rsidR="00AE19F3" w:rsidRDefault="001D6D46" w:rsidP="005D0E82">
      <w:pPr>
        <w:pStyle w:val="26"/>
        <w:jc w:val="center"/>
        <w:rPr>
          <w:rFonts w:ascii="Arial" w:hAnsi="Arial" w:cs="Arial"/>
          <w:b/>
          <w:sz w:val="20"/>
          <w:szCs w:val="26"/>
        </w:rPr>
      </w:pPr>
      <w:r w:rsidRPr="005D0E82">
        <w:rPr>
          <w:rFonts w:ascii="Arial" w:hAnsi="Arial" w:cs="Arial"/>
          <w:b/>
          <w:sz w:val="20"/>
          <w:szCs w:val="26"/>
        </w:rPr>
        <w:t>р</w:t>
      </w:r>
      <w:r w:rsidR="00F520D8">
        <w:rPr>
          <w:rFonts w:ascii="Arial" w:hAnsi="Arial" w:cs="Arial"/>
          <w:b/>
          <w:sz w:val="20"/>
          <w:szCs w:val="26"/>
        </w:rPr>
        <w:t xml:space="preserve"> </w:t>
      </w:r>
      <w:r w:rsidRPr="005D0E82">
        <w:rPr>
          <w:rFonts w:ascii="Arial" w:hAnsi="Arial" w:cs="Arial"/>
          <w:b/>
          <w:sz w:val="20"/>
          <w:szCs w:val="26"/>
        </w:rPr>
        <w:t>е</w:t>
      </w:r>
      <w:r w:rsidR="00F520D8">
        <w:rPr>
          <w:rFonts w:ascii="Arial" w:hAnsi="Arial" w:cs="Arial"/>
          <w:b/>
          <w:sz w:val="20"/>
          <w:szCs w:val="26"/>
        </w:rPr>
        <w:t xml:space="preserve"> </w:t>
      </w:r>
      <w:r w:rsidRPr="005D0E82">
        <w:rPr>
          <w:rFonts w:ascii="Arial" w:hAnsi="Arial" w:cs="Arial"/>
          <w:b/>
          <w:sz w:val="20"/>
          <w:szCs w:val="26"/>
        </w:rPr>
        <w:t>ш</w:t>
      </w:r>
      <w:r w:rsidR="00F520D8">
        <w:rPr>
          <w:rFonts w:ascii="Arial" w:hAnsi="Arial" w:cs="Arial"/>
          <w:b/>
          <w:sz w:val="20"/>
          <w:szCs w:val="26"/>
        </w:rPr>
        <w:t xml:space="preserve"> </w:t>
      </w:r>
      <w:r w:rsidRPr="005D0E82">
        <w:rPr>
          <w:rFonts w:ascii="Arial" w:hAnsi="Arial" w:cs="Arial"/>
          <w:b/>
          <w:sz w:val="20"/>
          <w:szCs w:val="26"/>
        </w:rPr>
        <w:t>и</w:t>
      </w:r>
      <w:r w:rsidR="00F520D8">
        <w:rPr>
          <w:rFonts w:ascii="Arial" w:hAnsi="Arial" w:cs="Arial"/>
          <w:b/>
          <w:sz w:val="20"/>
          <w:szCs w:val="26"/>
        </w:rPr>
        <w:t xml:space="preserve"> </w:t>
      </w:r>
      <w:r w:rsidRPr="005D0E82">
        <w:rPr>
          <w:rFonts w:ascii="Arial" w:hAnsi="Arial" w:cs="Arial"/>
          <w:b/>
          <w:sz w:val="20"/>
          <w:szCs w:val="26"/>
        </w:rPr>
        <w:t>л</w:t>
      </w:r>
      <w:r w:rsidR="00F520D8">
        <w:rPr>
          <w:rFonts w:ascii="Arial" w:hAnsi="Arial" w:cs="Arial"/>
          <w:b/>
          <w:sz w:val="20"/>
          <w:szCs w:val="26"/>
        </w:rPr>
        <w:t xml:space="preserve"> </w:t>
      </w:r>
      <w:r w:rsidRPr="005D0E82">
        <w:rPr>
          <w:rFonts w:ascii="Arial" w:hAnsi="Arial" w:cs="Arial"/>
          <w:b/>
          <w:sz w:val="20"/>
          <w:szCs w:val="26"/>
        </w:rPr>
        <w:t>о:</w:t>
      </w:r>
    </w:p>
    <w:p w14:paraId="5FCDF307" w14:textId="7A1EFE7A" w:rsidR="001D6D46" w:rsidRPr="005D0E82" w:rsidRDefault="001D6D46" w:rsidP="005D0E82">
      <w:pPr>
        <w:pStyle w:val="aff9"/>
        <w:numPr>
          <w:ilvl w:val="0"/>
          <w:numId w:val="9"/>
        </w:numPr>
        <w:ind w:left="0" w:right="1" w:firstLine="709"/>
        <w:jc w:val="both"/>
        <w:rPr>
          <w:rFonts w:ascii="Arial" w:hAnsi="Arial" w:cs="Arial"/>
          <w:bCs/>
          <w:color w:val="000000"/>
          <w:sz w:val="20"/>
          <w:szCs w:val="26"/>
        </w:rPr>
      </w:pPr>
      <w:r w:rsidRPr="005D0E82">
        <w:rPr>
          <w:rFonts w:ascii="Arial" w:hAnsi="Arial" w:cs="Arial"/>
          <w:bCs/>
          <w:color w:val="000000"/>
          <w:sz w:val="20"/>
          <w:szCs w:val="26"/>
        </w:rPr>
        <w:t>Внести</w:t>
      </w:r>
      <w:r w:rsidR="00F520D8">
        <w:rPr>
          <w:rFonts w:ascii="Arial" w:hAnsi="Arial" w:cs="Arial"/>
          <w:bCs/>
          <w:color w:val="000000"/>
          <w:sz w:val="20"/>
          <w:szCs w:val="26"/>
        </w:rPr>
        <w:t xml:space="preserve"> </w:t>
      </w:r>
      <w:r w:rsidRPr="005D0E82">
        <w:rPr>
          <w:rFonts w:ascii="Arial" w:hAnsi="Arial" w:cs="Arial"/>
          <w:bCs/>
          <w:color w:val="000000"/>
          <w:sz w:val="20"/>
          <w:szCs w:val="26"/>
        </w:rPr>
        <w:t>изменения</w:t>
      </w:r>
      <w:r w:rsidR="00F520D8">
        <w:rPr>
          <w:rFonts w:ascii="Arial" w:hAnsi="Arial" w:cs="Arial"/>
          <w:bCs/>
          <w:color w:val="000000"/>
          <w:sz w:val="20"/>
          <w:szCs w:val="26"/>
        </w:rPr>
        <w:t xml:space="preserve"> </w:t>
      </w:r>
      <w:r w:rsidRPr="005D0E82">
        <w:rPr>
          <w:rFonts w:ascii="Arial" w:hAnsi="Arial" w:cs="Arial"/>
          <w:bCs/>
          <w:color w:val="000000"/>
          <w:sz w:val="20"/>
          <w:szCs w:val="26"/>
        </w:rPr>
        <w:t>в</w:t>
      </w:r>
      <w:r w:rsidR="00F520D8">
        <w:rPr>
          <w:rFonts w:ascii="Arial" w:hAnsi="Arial" w:cs="Arial"/>
          <w:bCs/>
          <w:color w:val="000000"/>
          <w:sz w:val="20"/>
          <w:szCs w:val="26"/>
        </w:rPr>
        <w:t xml:space="preserve"> </w:t>
      </w:r>
      <w:r w:rsidRPr="005D0E82">
        <w:rPr>
          <w:rFonts w:ascii="Arial" w:hAnsi="Arial" w:cs="Arial"/>
          <w:bCs/>
          <w:color w:val="000000"/>
          <w:sz w:val="20"/>
          <w:szCs w:val="26"/>
        </w:rPr>
        <w:t>решение</w:t>
      </w:r>
      <w:r w:rsidR="00F520D8">
        <w:rPr>
          <w:rFonts w:ascii="Arial" w:hAnsi="Arial" w:cs="Arial"/>
          <w:bCs/>
          <w:color w:val="000000"/>
          <w:sz w:val="20"/>
          <w:szCs w:val="26"/>
        </w:rPr>
        <w:t xml:space="preserve"> </w:t>
      </w:r>
      <w:r w:rsidRPr="005D0E82">
        <w:rPr>
          <w:rFonts w:ascii="Arial" w:hAnsi="Arial" w:cs="Arial"/>
          <w:bCs/>
          <w:color w:val="000000"/>
          <w:sz w:val="20"/>
          <w:szCs w:val="26"/>
        </w:rPr>
        <w:t>Собрания</w:t>
      </w:r>
      <w:r w:rsidR="00F520D8">
        <w:rPr>
          <w:rFonts w:ascii="Arial" w:hAnsi="Arial" w:cs="Arial"/>
          <w:bCs/>
          <w:color w:val="000000"/>
          <w:sz w:val="20"/>
          <w:szCs w:val="26"/>
        </w:rPr>
        <w:t xml:space="preserve"> </w:t>
      </w:r>
      <w:r w:rsidRPr="005D0E82">
        <w:rPr>
          <w:rFonts w:ascii="Arial" w:hAnsi="Arial" w:cs="Arial"/>
          <w:bCs/>
          <w:color w:val="000000"/>
          <w:sz w:val="20"/>
          <w:szCs w:val="26"/>
        </w:rPr>
        <w:t>депутатов</w:t>
      </w:r>
      <w:r w:rsidR="00F520D8">
        <w:rPr>
          <w:rFonts w:ascii="Arial" w:hAnsi="Arial" w:cs="Arial"/>
          <w:bCs/>
          <w:color w:val="000000"/>
          <w:sz w:val="20"/>
          <w:szCs w:val="26"/>
        </w:rPr>
        <w:t xml:space="preserve"> </w:t>
      </w:r>
      <w:r w:rsidRPr="005D0E82">
        <w:rPr>
          <w:rFonts w:ascii="Arial" w:hAnsi="Arial" w:cs="Arial"/>
          <w:bCs/>
          <w:color w:val="000000"/>
          <w:sz w:val="20"/>
          <w:szCs w:val="26"/>
        </w:rPr>
        <w:t>Мариинско-Посадского</w:t>
      </w:r>
      <w:r w:rsidR="00F520D8">
        <w:rPr>
          <w:rFonts w:ascii="Arial" w:hAnsi="Arial" w:cs="Arial"/>
          <w:bCs/>
          <w:color w:val="000000"/>
          <w:sz w:val="20"/>
          <w:szCs w:val="26"/>
        </w:rPr>
        <w:t xml:space="preserve"> </w:t>
      </w:r>
      <w:r w:rsidRPr="005D0E82">
        <w:rPr>
          <w:rFonts w:ascii="Arial" w:hAnsi="Arial" w:cs="Arial"/>
          <w:bCs/>
          <w:color w:val="000000"/>
          <w:sz w:val="20"/>
          <w:szCs w:val="26"/>
        </w:rPr>
        <w:t>муниципального</w:t>
      </w:r>
      <w:r w:rsidR="00F520D8">
        <w:rPr>
          <w:rFonts w:ascii="Arial" w:hAnsi="Arial" w:cs="Arial"/>
          <w:bCs/>
          <w:color w:val="000000"/>
          <w:sz w:val="20"/>
          <w:szCs w:val="26"/>
        </w:rPr>
        <w:t xml:space="preserve"> </w:t>
      </w:r>
      <w:r w:rsidRPr="005D0E82">
        <w:rPr>
          <w:rFonts w:ascii="Arial" w:hAnsi="Arial" w:cs="Arial"/>
          <w:bCs/>
          <w:color w:val="000000"/>
          <w:sz w:val="20"/>
          <w:szCs w:val="26"/>
        </w:rPr>
        <w:t>округа</w:t>
      </w:r>
      <w:r w:rsidR="00F520D8">
        <w:rPr>
          <w:rFonts w:ascii="Arial" w:hAnsi="Arial" w:cs="Arial"/>
          <w:bCs/>
          <w:color w:val="000000"/>
          <w:sz w:val="20"/>
          <w:szCs w:val="26"/>
        </w:rPr>
        <w:t xml:space="preserve"> </w:t>
      </w:r>
      <w:r w:rsidRPr="005D0E82">
        <w:rPr>
          <w:rFonts w:ascii="Arial" w:hAnsi="Arial" w:cs="Arial"/>
          <w:bCs/>
          <w:color w:val="000000"/>
          <w:sz w:val="20"/>
          <w:szCs w:val="26"/>
        </w:rPr>
        <w:t>№7/4</w:t>
      </w:r>
      <w:r w:rsidR="00F520D8">
        <w:rPr>
          <w:rFonts w:ascii="Arial" w:hAnsi="Arial" w:cs="Arial"/>
          <w:bCs/>
          <w:color w:val="000000"/>
          <w:sz w:val="20"/>
          <w:szCs w:val="26"/>
        </w:rPr>
        <w:t xml:space="preserve"> </w:t>
      </w:r>
      <w:r w:rsidRPr="005D0E82">
        <w:rPr>
          <w:rFonts w:ascii="Arial" w:hAnsi="Arial" w:cs="Arial"/>
          <w:bCs/>
          <w:color w:val="000000"/>
          <w:sz w:val="20"/>
          <w:szCs w:val="26"/>
        </w:rPr>
        <w:t>от</w:t>
      </w:r>
      <w:r w:rsidR="00F520D8">
        <w:rPr>
          <w:rFonts w:ascii="Arial" w:hAnsi="Arial" w:cs="Arial"/>
          <w:bCs/>
          <w:color w:val="000000"/>
          <w:sz w:val="20"/>
          <w:szCs w:val="26"/>
        </w:rPr>
        <w:t xml:space="preserve"> </w:t>
      </w:r>
      <w:r w:rsidRPr="005D0E82">
        <w:rPr>
          <w:rFonts w:ascii="Arial" w:hAnsi="Arial" w:cs="Arial"/>
          <w:bCs/>
          <w:color w:val="000000"/>
          <w:sz w:val="20"/>
          <w:szCs w:val="26"/>
        </w:rPr>
        <w:t>29.12.2022</w:t>
      </w:r>
      <w:r w:rsidR="00F520D8">
        <w:rPr>
          <w:rFonts w:ascii="Arial" w:hAnsi="Arial" w:cs="Arial"/>
          <w:bCs/>
          <w:color w:val="000000"/>
          <w:sz w:val="20"/>
          <w:szCs w:val="26"/>
        </w:rPr>
        <w:t xml:space="preserve"> </w:t>
      </w:r>
      <w:r w:rsidRPr="005D0E82">
        <w:rPr>
          <w:rFonts w:ascii="Arial" w:hAnsi="Arial" w:cs="Arial"/>
          <w:bCs/>
          <w:color w:val="000000"/>
          <w:sz w:val="20"/>
          <w:szCs w:val="26"/>
        </w:rPr>
        <w:t>«Об</w:t>
      </w:r>
      <w:r w:rsidR="00F520D8">
        <w:rPr>
          <w:rFonts w:ascii="Arial" w:hAnsi="Arial" w:cs="Arial"/>
          <w:bCs/>
          <w:color w:val="000000"/>
          <w:sz w:val="20"/>
          <w:szCs w:val="26"/>
        </w:rPr>
        <w:t xml:space="preserve"> </w:t>
      </w:r>
      <w:r w:rsidRPr="005D0E82">
        <w:rPr>
          <w:rFonts w:ascii="Arial" w:hAnsi="Arial" w:cs="Arial"/>
          <w:bCs/>
          <w:color w:val="000000"/>
          <w:sz w:val="20"/>
          <w:szCs w:val="26"/>
        </w:rPr>
        <w:t>оценке</w:t>
      </w:r>
      <w:r w:rsidR="00F520D8">
        <w:rPr>
          <w:rFonts w:ascii="Arial" w:hAnsi="Arial" w:cs="Arial"/>
          <w:bCs/>
          <w:color w:val="000000"/>
          <w:sz w:val="20"/>
          <w:szCs w:val="26"/>
        </w:rPr>
        <w:t xml:space="preserve"> </w:t>
      </w:r>
      <w:r w:rsidRPr="005D0E82">
        <w:rPr>
          <w:rFonts w:ascii="Arial" w:hAnsi="Arial" w:cs="Arial"/>
          <w:bCs/>
          <w:color w:val="000000"/>
          <w:sz w:val="20"/>
          <w:szCs w:val="26"/>
        </w:rPr>
        <w:t>расчетного</w:t>
      </w:r>
      <w:r w:rsidR="00F520D8">
        <w:rPr>
          <w:rFonts w:ascii="Arial" w:hAnsi="Arial" w:cs="Arial"/>
          <w:bCs/>
          <w:color w:val="000000"/>
          <w:sz w:val="20"/>
          <w:szCs w:val="26"/>
        </w:rPr>
        <w:t xml:space="preserve"> </w:t>
      </w:r>
      <w:r w:rsidRPr="005D0E82">
        <w:rPr>
          <w:rFonts w:ascii="Arial" w:hAnsi="Arial" w:cs="Arial"/>
          <w:bCs/>
          <w:color w:val="000000"/>
          <w:sz w:val="20"/>
          <w:szCs w:val="26"/>
        </w:rPr>
        <w:t>объема</w:t>
      </w:r>
      <w:r w:rsidR="00F520D8">
        <w:rPr>
          <w:rFonts w:ascii="Arial" w:hAnsi="Arial" w:cs="Arial"/>
          <w:bCs/>
          <w:color w:val="000000"/>
          <w:sz w:val="20"/>
          <w:szCs w:val="26"/>
        </w:rPr>
        <w:t xml:space="preserve"> </w:t>
      </w:r>
      <w:r w:rsidRPr="005D0E82">
        <w:rPr>
          <w:rFonts w:ascii="Arial" w:hAnsi="Arial" w:cs="Arial"/>
          <w:bCs/>
          <w:color w:val="000000"/>
          <w:sz w:val="20"/>
          <w:szCs w:val="26"/>
        </w:rPr>
        <w:t>расходов</w:t>
      </w:r>
      <w:r w:rsidR="00F520D8">
        <w:rPr>
          <w:rFonts w:ascii="Arial" w:hAnsi="Arial" w:cs="Arial"/>
          <w:bCs/>
          <w:color w:val="000000"/>
          <w:sz w:val="20"/>
          <w:szCs w:val="26"/>
        </w:rPr>
        <w:t xml:space="preserve"> </w:t>
      </w:r>
      <w:r w:rsidRPr="005D0E82">
        <w:rPr>
          <w:rFonts w:ascii="Arial" w:hAnsi="Arial" w:cs="Arial"/>
          <w:bCs/>
          <w:color w:val="000000"/>
          <w:sz w:val="20"/>
          <w:szCs w:val="26"/>
        </w:rPr>
        <w:t>на</w:t>
      </w:r>
      <w:r w:rsidR="00F520D8">
        <w:rPr>
          <w:rFonts w:ascii="Arial" w:hAnsi="Arial" w:cs="Arial"/>
          <w:bCs/>
          <w:color w:val="000000"/>
          <w:sz w:val="20"/>
          <w:szCs w:val="26"/>
        </w:rPr>
        <w:t xml:space="preserve"> </w:t>
      </w:r>
      <w:r w:rsidRPr="005D0E82">
        <w:rPr>
          <w:rFonts w:ascii="Arial" w:hAnsi="Arial" w:cs="Arial"/>
          <w:bCs/>
          <w:color w:val="000000"/>
          <w:sz w:val="20"/>
          <w:szCs w:val="26"/>
        </w:rPr>
        <w:t>денежное</w:t>
      </w:r>
      <w:r w:rsidR="00F520D8">
        <w:rPr>
          <w:rFonts w:ascii="Arial" w:hAnsi="Arial" w:cs="Arial"/>
          <w:bCs/>
          <w:color w:val="000000"/>
          <w:sz w:val="20"/>
          <w:szCs w:val="26"/>
        </w:rPr>
        <w:t xml:space="preserve"> </w:t>
      </w:r>
      <w:r w:rsidRPr="005D0E82">
        <w:rPr>
          <w:rFonts w:ascii="Arial" w:hAnsi="Arial" w:cs="Arial"/>
          <w:bCs/>
          <w:color w:val="000000"/>
          <w:sz w:val="20"/>
          <w:szCs w:val="26"/>
        </w:rPr>
        <w:t>содержание</w:t>
      </w:r>
      <w:r w:rsidR="00F520D8">
        <w:rPr>
          <w:rFonts w:ascii="Arial" w:hAnsi="Arial" w:cs="Arial"/>
          <w:bCs/>
          <w:color w:val="000000"/>
          <w:sz w:val="20"/>
          <w:szCs w:val="26"/>
        </w:rPr>
        <w:t xml:space="preserve"> </w:t>
      </w:r>
      <w:r w:rsidRPr="005D0E82">
        <w:rPr>
          <w:rFonts w:ascii="Arial" w:hAnsi="Arial" w:cs="Arial"/>
          <w:bCs/>
          <w:color w:val="000000"/>
          <w:sz w:val="20"/>
          <w:szCs w:val="26"/>
        </w:rPr>
        <w:t>лиц,</w:t>
      </w:r>
      <w:r w:rsidR="00F520D8">
        <w:rPr>
          <w:rFonts w:ascii="Arial" w:hAnsi="Arial" w:cs="Arial"/>
          <w:bCs/>
          <w:color w:val="000000"/>
          <w:sz w:val="20"/>
          <w:szCs w:val="26"/>
        </w:rPr>
        <w:t xml:space="preserve"> </w:t>
      </w:r>
      <w:r w:rsidRPr="005D0E82">
        <w:rPr>
          <w:rFonts w:ascii="Arial" w:hAnsi="Arial" w:cs="Arial"/>
          <w:bCs/>
          <w:color w:val="000000"/>
          <w:sz w:val="20"/>
          <w:szCs w:val="26"/>
        </w:rPr>
        <w:t>замещающих</w:t>
      </w:r>
      <w:r w:rsidR="00F520D8">
        <w:rPr>
          <w:rFonts w:ascii="Arial" w:hAnsi="Arial" w:cs="Arial"/>
          <w:bCs/>
          <w:color w:val="000000"/>
          <w:sz w:val="20"/>
          <w:szCs w:val="26"/>
        </w:rPr>
        <w:t xml:space="preserve"> </w:t>
      </w:r>
      <w:r w:rsidRPr="005D0E82">
        <w:rPr>
          <w:rFonts w:ascii="Arial" w:hAnsi="Arial" w:cs="Arial"/>
          <w:bCs/>
          <w:color w:val="000000"/>
          <w:sz w:val="20"/>
          <w:szCs w:val="26"/>
        </w:rPr>
        <w:t>муниципальные</w:t>
      </w:r>
      <w:r w:rsidR="00F520D8">
        <w:rPr>
          <w:rFonts w:ascii="Arial" w:hAnsi="Arial" w:cs="Arial"/>
          <w:bCs/>
          <w:color w:val="000000"/>
          <w:sz w:val="20"/>
          <w:szCs w:val="26"/>
        </w:rPr>
        <w:t xml:space="preserve"> </w:t>
      </w:r>
      <w:r w:rsidRPr="005D0E82">
        <w:rPr>
          <w:rFonts w:ascii="Arial" w:hAnsi="Arial" w:cs="Arial"/>
          <w:bCs/>
          <w:color w:val="000000"/>
          <w:sz w:val="20"/>
          <w:szCs w:val="26"/>
        </w:rPr>
        <w:t>должности,</w:t>
      </w:r>
      <w:r w:rsidR="00F520D8">
        <w:rPr>
          <w:rFonts w:ascii="Arial" w:hAnsi="Arial" w:cs="Arial"/>
          <w:bCs/>
          <w:color w:val="000000"/>
          <w:sz w:val="20"/>
          <w:szCs w:val="26"/>
        </w:rPr>
        <w:t xml:space="preserve"> </w:t>
      </w:r>
      <w:r w:rsidRPr="005D0E82">
        <w:rPr>
          <w:rFonts w:ascii="Arial" w:hAnsi="Arial" w:cs="Arial"/>
          <w:bCs/>
          <w:color w:val="000000"/>
          <w:sz w:val="20"/>
          <w:szCs w:val="26"/>
        </w:rPr>
        <w:t>и</w:t>
      </w:r>
      <w:r w:rsidR="00F520D8">
        <w:rPr>
          <w:rFonts w:ascii="Arial" w:hAnsi="Arial" w:cs="Arial"/>
          <w:bCs/>
          <w:color w:val="000000"/>
          <w:sz w:val="20"/>
          <w:szCs w:val="26"/>
        </w:rPr>
        <w:t xml:space="preserve"> </w:t>
      </w:r>
      <w:r w:rsidRPr="005D0E82">
        <w:rPr>
          <w:rFonts w:ascii="Arial" w:hAnsi="Arial" w:cs="Arial"/>
          <w:bCs/>
          <w:color w:val="000000"/>
          <w:sz w:val="20"/>
          <w:szCs w:val="26"/>
        </w:rPr>
        <w:t>лиц,</w:t>
      </w:r>
      <w:r w:rsidR="00F520D8">
        <w:rPr>
          <w:rFonts w:ascii="Arial" w:hAnsi="Arial" w:cs="Arial"/>
          <w:bCs/>
          <w:color w:val="000000"/>
          <w:sz w:val="20"/>
          <w:szCs w:val="26"/>
        </w:rPr>
        <w:t xml:space="preserve"> </w:t>
      </w:r>
      <w:r w:rsidRPr="005D0E82">
        <w:rPr>
          <w:rFonts w:ascii="Arial" w:hAnsi="Arial" w:cs="Arial"/>
          <w:bCs/>
          <w:color w:val="000000"/>
          <w:sz w:val="20"/>
          <w:szCs w:val="26"/>
        </w:rPr>
        <w:t>замещающих</w:t>
      </w:r>
      <w:r w:rsidR="00F520D8">
        <w:rPr>
          <w:rFonts w:ascii="Arial" w:hAnsi="Arial" w:cs="Arial"/>
          <w:bCs/>
          <w:color w:val="000000"/>
          <w:sz w:val="20"/>
          <w:szCs w:val="26"/>
        </w:rPr>
        <w:t xml:space="preserve"> </w:t>
      </w:r>
      <w:r w:rsidRPr="005D0E82">
        <w:rPr>
          <w:rFonts w:ascii="Arial" w:hAnsi="Arial" w:cs="Arial"/>
          <w:bCs/>
          <w:color w:val="000000"/>
          <w:sz w:val="20"/>
          <w:szCs w:val="26"/>
        </w:rPr>
        <w:t>должности</w:t>
      </w:r>
      <w:r w:rsidR="00F520D8">
        <w:rPr>
          <w:rFonts w:ascii="Arial" w:hAnsi="Arial" w:cs="Arial"/>
          <w:bCs/>
          <w:color w:val="000000"/>
          <w:sz w:val="20"/>
          <w:szCs w:val="26"/>
        </w:rPr>
        <w:t xml:space="preserve"> </w:t>
      </w:r>
      <w:r w:rsidRPr="005D0E82">
        <w:rPr>
          <w:rFonts w:ascii="Arial" w:hAnsi="Arial" w:cs="Arial"/>
          <w:bCs/>
          <w:color w:val="000000"/>
          <w:sz w:val="20"/>
          <w:szCs w:val="26"/>
        </w:rPr>
        <w:t>муниципальной</w:t>
      </w:r>
      <w:r w:rsidR="00F520D8">
        <w:rPr>
          <w:rFonts w:ascii="Arial" w:hAnsi="Arial" w:cs="Arial"/>
          <w:bCs/>
          <w:color w:val="000000"/>
          <w:sz w:val="20"/>
          <w:szCs w:val="26"/>
        </w:rPr>
        <w:t xml:space="preserve"> </w:t>
      </w:r>
      <w:r w:rsidRPr="005D0E82">
        <w:rPr>
          <w:rFonts w:ascii="Arial" w:hAnsi="Arial" w:cs="Arial"/>
          <w:bCs/>
          <w:color w:val="000000"/>
          <w:sz w:val="20"/>
          <w:szCs w:val="26"/>
        </w:rPr>
        <w:t>службы»</w:t>
      </w:r>
      <w:r w:rsidR="00F520D8">
        <w:rPr>
          <w:rFonts w:ascii="Arial" w:hAnsi="Arial" w:cs="Arial"/>
          <w:bCs/>
          <w:color w:val="000000"/>
          <w:sz w:val="20"/>
          <w:szCs w:val="26"/>
        </w:rPr>
        <w:t xml:space="preserve"> </w:t>
      </w:r>
      <w:r w:rsidRPr="005D0E82">
        <w:rPr>
          <w:rFonts w:ascii="Arial" w:hAnsi="Arial" w:cs="Arial"/>
          <w:bCs/>
          <w:color w:val="000000"/>
          <w:sz w:val="20"/>
          <w:szCs w:val="26"/>
        </w:rPr>
        <w:t>(далее</w:t>
      </w:r>
      <w:r w:rsidR="00F520D8">
        <w:rPr>
          <w:rFonts w:ascii="Arial" w:hAnsi="Arial" w:cs="Arial"/>
          <w:bCs/>
          <w:color w:val="000000"/>
          <w:sz w:val="20"/>
          <w:szCs w:val="26"/>
        </w:rPr>
        <w:t xml:space="preserve"> </w:t>
      </w:r>
      <w:r w:rsidRPr="005D0E82">
        <w:rPr>
          <w:rFonts w:ascii="Arial" w:hAnsi="Arial" w:cs="Arial"/>
          <w:bCs/>
          <w:color w:val="000000"/>
          <w:sz w:val="20"/>
          <w:szCs w:val="26"/>
        </w:rPr>
        <w:t>–</w:t>
      </w:r>
      <w:r w:rsidR="00F520D8">
        <w:rPr>
          <w:rFonts w:ascii="Arial" w:hAnsi="Arial" w:cs="Arial"/>
          <w:bCs/>
          <w:color w:val="000000"/>
          <w:sz w:val="20"/>
          <w:szCs w:val="26"/>
        </w:rPr>
        <w:t xml:space="preserve"> </w:t>
      </w:r>
      <w:r w:rsidRPr="005D0E82">
        <w:rPr>
          <w:rFonts w:ascii="Arial" w:hAnsi="Arial" w:cs="Arial"/>
          <w:bCs/>
          <w:color w:val="000000"/>
          <w:sz w:val="20"/>
          <w:szCs w:val="26"/>
        </w:rPr>
        <w:t>решение):</w:t>
      </w:r>
    </w:p>
    <w:p w14:paraId="7AF14A9A" w14:textId="0E19FBB5" w:rsidR="001D6D46" w:rsidRPr="005D0E82" w:rsidRDefault="001D6D46" w:rsidP="005D0E82">
      <w:pPr>
        <w:pStyle w:val="26"/>
        <w:numPr>
          <w:ilvl w:val="0"/>
          <w:numId w:val="10"/>
        </w:numPr>
        <w:ind w:left="0" w:firstLine="568"/>
        <w:rPr>
          <w:rFonts w:ascii="Arial" w:hAnsi="Arial" w:cs="Arial"/>
          <w:sz w:val="20"/>
          <w:szCs w:val="26"/>
        </w:rPr>
      </w:pPr>
      <w:r w:rsidRPr="005D0E82">
        <w:rPr>
          <w:rFonts w:ascii="Arial" w:hAnsi="Arial" w:cs="Arial"/>
          <w:sz w:val="20"/>
          <w:szCs w:val="26"/>
        </w:rPr>
        <w:t>Приложение</w:t>
      </w:r>
      <w:r w:rsidR="00F520D8">
        <w:rPr>
          <w:rFonts w:ascii="Arial" w:hAnsi="Arial" w:cs="Arial"/>
          <w:sz w:val="20"/>
          <w:szCs w:val="26"/>
        </w:rPr>
        <w:t xml:space="preserve"> </w:t>
      </w:r>
      <w:r w:rsidRPr="005D0E82">
        <w:rPr>
          <w:rFonts w:ascii="Arial" w:hAnsi="Arial" w:cs="Arial"/>
          <w:sz w:val="20"/>
          <w:szCs w:val="26"/>
        </w:rPr>
        <w:t>№</w:t>
      </w:r>
      <w:r w:rsidR="00F520D8">
        <w:rPr>
          <w:rFonts w:ascii="Arial" w:hAnsi="Arial" w:cs="Arial"/>
          <w:sz w:val="20"/>
          <w:szCs w:val="26"/>
        </w:rPr>
        <w:t xml:space="preserve"> </w:t>
      </w:r>
      <w:r w:rsidRPr="005D0E82">
        <w:rPr>
          <w:rFonts w:ascii="Arial" w:hAnsi="Arial" w:cs="Arial"/>
          <w:sz w:val="20"/>
          <w:szCs w:val="26"/>
        </w:rPr>
        <w:t>1</w:t>
      </w:r>
      <w:r w:rsidR="00F520D8">
        <w:rPr>
          <w:rFonts w:ascii="Arial" w:hAnsi="Arial" w:cs="Arial"/>
          <w:sz w:val="20"/>
          <w:szCs w:val="26"/>
        </w:rPr>
        <w:t xml:space="preserve"> </w:t>
      </w:r>
      <w:r w:rsidRPr="005D0E82">
        <w:rPr>
          <w:rFonts w:ascii="Arial" w:hAnsi="Arial" w:cs="Arial"/>
          <w:sz w:val="20"/>
          <w:szCs w:val="26"/>
        </w:rPr>
        <w:t>к</w:t>
      </w:r>
      <w:r w:rsidR="00F520D8">
        <w:rPr>
          <w:rFonts w:ascii="Arial" w:hAnsi="Arial" w:cs="Arial"/>
          <w:sz w:val="20"/>
          <w:szCs w:val="26"/>
        </w:rPr>
        <w:t xml:space="preserve"> </w:t>
      </w:r>
      <w:r w:rsidRPr="005D0E82">
        <w:rPr>
          <w:rFonts w:ascii="Arial" w:hAnsi="Arial" w:cs="Arial"/>
          <w:sz w:val="20"/>
          <w:szCs w:val="26"/>
        </w:rPr>
        <w:t>решению</w:t>
      </w:r>
      <w:r w:rsidR="00F520D8">
        <w:rPr>
          <w:rFonts w:ascii="Arial" w:hAnsi="Arial" w:cs="Arial"/>
          <w:sz w:val="20"/>
          <w:szCs w:val="26"/>
        </w:rPr>
        <w:t xml:space="preserve"> </w:t>
      </w:r>
      <w:r w:rsidRPr="005D0E82">
        <w:rPr>
          <w:rFonts w:ascii="Arial" w:hAnsi="Arial" w:cs="Arial"/>
          <w:sz w:val="20"/>
          <w:szCs w:val="26"/>
        </w:rPr>
        <w:t>изложить</w:t>
      </w:r>
      <w:r w:rsidR="00F520D8">
        <w:rPr>
          <w:rFonts w:ascii="Arial" w:hAnsi="Arial" w:cs="Arial"/>
          <w:sz w:val="20"/>
          <w:szCs w:val="26"/>
        </w:rPr>
        <w:t xml:space="preserve"> </w:t>
      </w:r>
      <w:r w:rsidRPr="005D0E82">
        <w:rPr>
          <w:rFonts w:ascii="Arial" w:hAnsi="Arial" w:cs="Arial"/>
          <w:sz w:val="20"/>
          <w:szCs w:val="26"/>
        </w:rPr>
        <w:t>согласно</w:t>
      </w:r>
      <w:r w:rsidR="00F520D8">
        <w:rPr>
          <w:rFonts w:ascii="Arial" w:hAnsi="Arial" w:cs="Arial"/>
          <w:sz w:val="20"/>
          <w:szCs w:val="26"/>
        </w:rPr>
        <w:t xml:space="preserve"> </w:t>
      </w:r>
      <w:r w:rsidRPr="005D0E82">
        <w:rPr>
          <w:rFonts w:ascii="Arial" w:hAnsi="Arial" w:cs="Arial"/>
          <w:sz w:val="20"/>
          <w:szCs w:val="26"/>
        </w:rPr>
        <w:t>приложению</w:t>
      </w:r>
      <w:r w:rsidR="00F520D8">
        <w:rPr>
          <w:rFonts w:ascii="Arial" w:hAnsi="Arial" w:cs="Arial"/>
          <w:sz w:val="20"/>
          <w:szCs w:val="26"/>
        </w:rPr>
        <w:t xml:space="preserve"> </w:t>
      </w:r>
      <w:r w:rsidRPr="005D0E82">
        <w:rPr>
          <w:rFonts w:ascii="Arial" w:hAnsi="Arial" w:cs="Arial"/>
          <w:sz w:val="20"/>
          <w:szCs w:val="26"/>
        </w:rPr>
        <w:t>№</w:t>
      </w:r>
      <w:r w:rsidR="00F520D8">
        <w:rPr>
          <w:rFonts w:ascii="Arial" w:hAnsi="Arial" w:cs="Arial"/>
          <w:sz w:val="20"/>
          <w:szCs w:val="26"/>
        </w:rPr>
        <w:t xml:space="preserve"> </w:t>
      </w:r>
      <w:r w:rsidRPr="005D0E82">
        <w:rPr>
          <w:rFonts w:ascii="Arial" w:hAnsi="Arial" w:cs="Arial"/>
          <w:sz w:val="20"/>
          <w:szCs w:val="26"/>
        </w:rPr>
        <w:t>1</w:t>
      </w:r>
      <w:r w:rsidR="00F520D8">
        <w:rPr>
          <w:rFonts w:ascii="Arial" w:hAnsi="Arial" w:cs="Arial"/>
          <w:sz w:val="20"/>
          <w:szCs w:val="26"/>
        </w:rPr>
        <w:t xml:space="preserve"> </w:t>
      </w:r>
      <w:r w:rsidRPr="005D0E82">
        <w:rPr>
          <w:rFonts w:ascii="Arial" w:hAnsi="Arial" w:cs="Arial"/>
          <w:sz w:val="20"/>
          <w:szCs w:val="26"/>
        </w:rPr>
        <w:t>к</w:t>
      </w:r>
      <w:r w:rsidR="00F520D8">
        <w:rPr>
          <w:rFonts w:ascii="Arial" w:hAnsi="Arial" w:cs="Arial"/>
          <w:sz w:val="20"/>
          <w:szCs w:val="26"/>
        </w:rPr>
        <w:t xml:space="preserve"> </w:t>
      </w:r>
      <w:r w:rsidRPr="005D0E82">
        <w:rPr>
          <w:rFonts w:ascii="Arial" w:hAnsi="Arial" w:cs="Arial"/>
          <w:sz w:val="20"/>
          <w:szCs w:val="26"/>
        </w:rPr>
        <w:t>настоящему</w:t>
      </w:r>
      <w:r w:rsidR="00F520D8">
        <w:rPr>
          <w:rFonts w:ascii="Arial" w:hAnsi="Arial" w:cs="Arial"/>
          <w:sz w:val="20"/>
          <w:szCs w:val="26"/>
        </w:rPr>
        <w:t xml:space="preserve"> </w:t>
      </w:r>
      <w:r w:rsidRPr="005D0E82">
        <w:rPr>
          <w:rFonts w:ascii="Arial" w:hAnsi="Arial" w:cs="Arial"/>
          <w:sz w:val="20"/>
          <w:szCs w:val="26"/>
        </w:rPr>
        <w:t>решению.</w:t>
      </w:r>
    </w:p>
    <w:p w14:paraId="15C7E7D7" w14:textId="11C93AD2" w:rsidR="001D6D46" w:rsidRPr="005D0E82" w:rsidRDefault="001D6D46" w:rsidP="005D0E82">
      <w:pPr>
        <w:pStyle w:val="26"/>
        <w:numPr>
          <w:ilvl w:val="0"/>
          <w:numId w:val="10"/>
        </w:numPr>
        <w:ind w:left="0" w:firstLine="568"/>
        <w:rPr>
          <w:rFonts w:ascii="Arial" w:hAnsi="Arial" w:cs="Arial"/>
          <w:sz w:val="20"/>
          <w:szCs w:val="26"/>
        </w:rPr>
      </w:pPr>
      <w:r w:rsidRPr="005D0E82">
        <w:rPr>
          <w:rFonts w:ascii="Arial" w:hAnsi="Arial" w:cs="Arial"/>
          <w:sz w:val="20"/>
          <w:szCs w:val="26"/>
        </w:rPr>
        <w:t>Абзац</w:t>
      </w:r>
      <w:r w:rsidR="00F520D8">
        <w:rPr>
          <w:rFonts w:ascii="Arial" w:hAnsi="Arial" w:cs="Arial"/>
          <w:sz w:val="20"/>
          <w:szCs w:val="26"/>
        </w:rPr>
        <w:t xml:space="preserve"> </w:t>
      </w:r>
      <w:r w:rsidRPr="005D0E82">
        <w:rPr>
          <w:rFonts w:ascii="Arial" w:hAnsi="Arial" w:cs="Arial"/>
          <w:sz w:val="20"/>
          <w:szCs w:val="26"/>
        </w:rPr>
        <w:t>четвертый</w:t>
      </w:r>
      <w:r w:rsidR="00F520D8">
        <w:rPr>
          <w:rFonts w:ascii="Arial" w:hAnsi="Arial" w:cs="Arial"/>
          <w:sz w:val="20"/>
          <w:szCs w:val="26"/>
        </w:rPr>
        <w:t xml:space="preserve"> </w:t>
      </w:r>
      <w:r w:rsidRPr="005D0E82">
        <w:rPr>
          <w:rFonts w:ascii="Arial" w:hAnsi="Arial" w:cs="Arial"/>
          <w:sz w:val="20"/>
          <w:szCs w:val="26"/>
        </w:rPr>
        <w:t>подпункта</w:t>
      </w:r>
      <w:r w:rsidR="00F520D8">
        <w:rPr>
          <w:rFonts w:ascii="Arial" w:hAnsi="Arial" w:cs="Arial"/>
          <w:sz w:val="20"/>
          <w:szCs w:val="26"/>
        </w:rPr>
        <w:t xml:space="preserve"> </w:t>
      </w:r>
      <w:r w:rsidRPr="005D0E82">
        <w:rPr>
          <w:rFonts w:ascii="Arial" w:hAnsi="Arial" w:cs="Arial"/>
          <w:sz w:val="20"/>
          <w:szCs w:val="26"/>
        </w:rPr>
        <w:t>«е»</w:t>
      </w:r>
      <w:r w:rsidR="00F520D8">
        <w:rPr>
          <w:rFonts w:ascii="Arial" w:hAnsi="Arial" w:cs="Arial"/>
          <w:sz w:val="20"/>
          <w:szCs w:val="26"/>
        </w:rPr>
        <w:t xml:space="preserve"> </w:t>
      </w:r>
      <w:r w:rsidRPr="005D0E82">
        <w:rPr>
          <w:rFonts w:ascii="Arial" w:hAnsi="Arial" w:cs="Arial"/>
          <w:sz w:val="20"/>
          <w:szCs w:val="26"/>
        </w:rPr>
        <w:t>пункта</w:t>
      </w:r>
      <w:r w:rsidR="00F520D8">
        <w:rPr>
          <w:rFonts w:ascii="Arial" w:hAnsi="Arial" w:cs="Arial"/>
          <w:sz w:val="20"/>
          <w:szCs w:val="26"/>
        </w:rPr>
        <w:t xml:space="preserve"> </w:t>
      </w:r>
      <w:r w:rsidRPr="005D0E82">
        <w:rPr>
          <w:rFonts w:ascii="Arial" w:hAnsi="Arial" w:cs="Arial"/>
          <w:sz w:val="20"/>
          <w:szCs w:val="26"/>
        </w:rPr>
        <w:t>1</w:t>
      </w:r>
      <w:r w:rsidR="00F520D8">
        <w:rPr>
          <w:rFonts w:ascii="Arial" w:hAnsi="Arial" w:cs="Arial"/>
          <w:sz w:val="20"/>
          <w:szCs w:val="26"/>
        </w:rPr>
        <w:t xml:space="preserve"> </w:t>
      </w:r>
      <w:r w:rsidRPr="005D0E82">
        <w:rPr>
          <w:rFonts w:ascii="Arial" w:hAnsi="Arial" w:cs="Arial"/>
          <w:sz w:val="20"/>
          <w:szCs w:val="26"/>
        </w:rPr>
        <w:t>решения</w:t>
      </w:r>
      <w:r w:rsidR="00F520D8">
        <w:rPr>
          <w:rFonts w:ascii="Arial" w:hAnsi="Arial" w:cs="Arial"/>
          <w:sz w:val="20"/>
          <w:szCs w:val="26"/>
        </w:rPr>
        <w:t xml:space="preserve"> </w:t>
      </w:r>
      <w:r w:rsidRPr="005D0E82">
        <w:rPr>
          <w:rFonts w:ascii="Arial" w:hAnsi="Arial" w:cs="Arial"/>
          <w:sz w:val="20"/>
          <w:szCs w:val="26"/>
        </w:rPr>
        <w:t>изложить</w:t>
      </w:r>
      <w:r w:rsidR="00F520D8">
        <w:rPr>
          <w:rFonts w:ascii="Arial" w:hAnsi="Arial" w:cs="Arial"/>
          <w:sz w:val="20"/>
          <w:szCs w:val="26"/>
        </w:rPr>
        <w:t xml:space="preserve"> </w:t>
      </w:r>
      <w:r w:rsidRPr="005D0E82">
        <w:rPr>
          <w:rFonts w:ascii="Arial" w:hAnsi="Arial" w:cs="Arial"/>
          <w:sz w:val="20"/>
          <w:szCs w:val="26"/>
        </w:rPr>
        <w:t>в</w:t>
      </w:r>
      <w:r w:rsidR="00F520D8">
        <w:rPr>
          <w:rFonts w:ascii="Arial" w:hAnsi="Arial" w:cs="Arial"/>
          <w:sz w:val="20"/>
          <w:szCs w:val="26"/>
        </w:rPr>
        <w:t xml:space="preserve"> </w:t>
      </w:r>
      <w:r w:rsidRPr="005D0E82">
        <w:rPr>
          <w:rFonts w:ascii="Arial" w:hAnsi="Arial" w:cs="Arial"/>
          <w:sz w:val="20"/>
          <w:szCs w:val="26"/>
        </w:rPr>
        <w:t>следующей</w:t>
      </w:r>
      <w:r w:rsidR="00F520D8">
        <w:rPr>
          <w:rFonts w:ascii="Arial" w:hAnsi="Arial" w:cs="Arial"/>
          <w:sz w:val="20"/>
          <w:szCs w:val="26"/>
        </w:rPr>
        <w:t xml:space="preserve"> </w:t>
      </w:r>
      <w:r w:rsidRPr="005D0E82">
        <w:rPr>
          <w:rFonts w:ascii="Arial" w:hAnsi="Arial" w:cs="Arial"/>
          <w:sz w:val="20"/>
          <w:szCs w:val="26"/>
        </w:rPr>
        <w:t>редакции:</w:t>
      </w:r>
    </w:p>
    <w:p w14:paraId="3115DA2E" w14:textId="61C359FB" w:rsidR="001D6D46" w:rsidRPr="005D0E82" w:rsidRDefault="001D6D46" w:rsidP="005D0E82">
      <w:pPr>
        <w:pStyle w:val="26"/>
        <w:ind w:firstLine="568"/>
        <w:rPr>
          <w:rFonts w:ascii="Arial" w:hAnsi="Arial" w:cs="Arial"/>
          <w:sz w:val="20"/>
          <w:szCs w:val="26"/>
        </w:rPr>
      </w:pPr>
      <w:r w:rsidRPr="005D0E82">
        <w:rPr>
          <w:rFonts w:ascii="Arial" w:hAnsi="Arial" w:cs="Arial"/>
          <w:sz w:val="20"/>
          <w:szCs w:val="26"/>
        </w:rPr>
        <w:t>«ежемесячного</w:t>
      </w:r>
      <w:r w:rsidR="00F520D8">
        <w:rPr>
          <w:rFonts w:ascii="Arial" w:hAnsi="Arial" w:cs="Arial"/>
          <w:sz w:val="20"/>
          <w:szCs w:val="26"/>
        </w:rPr>
        <w:t xml:space="preserve"> </w:t>
      </w:r>
      <w:r w:rsidRPr="005D0E82">
        <w:rPr>
          <w:rFonts w:ascii="Arial" w:hAnsi="Arial" w:cs="Arial"/>
          <w:sz w:val="20"/>
          <w:szCs w:val="26"/>
        </w:rPr>
        <w:t>денежного</w:t>
      </w:r>
      <w:r w:rsidR="00F520D8">
        <w:rPr>
          <w:rFonts w:ascii="Arial" w:hAnsi="Arial" w:cs="Arial"/>
          <w:sz w:val="20"/>
          <w:szCs w:val="26"/>
        </w:rPr>
        <w:t xml:space="preserve"> </w:t>
      </w:r>
      <w:r w:rsidRPr="005D0E82">
        <w:rPr>
          <w:rFonts w:ascii="Arial" w:hAnsi="Arial" w:cs="Arial"/>
          <w:sz w:val="20"/>
          <w:szCs w:val="26"/>
        </w:rPr>
        <w:t>поощрения</w:t>
      </w:r>
      <w:r w:rsidR="00F520D8">
        <w:rPr>
          <w:rFonts w:ascii="Arial" w:hAnsi="Arial" w:cs="Arial"/>
          <w:sz w:val="20"/>
          <w:szCs w:val="26"/>
        </w:rPr>
        <w:t xml:space="preserve"> </w:t>
      </w:r>
      <w:r w:rsidRPr="005D0E82">
        <w:rPr>
          <w:rFonts w:ascii="Arial" w:hAnsi="Arial" w:cs="Arial"/>
          <w:sz w:val="20"/>
          <w:szCs w:val="26"/>
        </w:rPr>
        <w:t>–</w:t>
      </w:r>
      <w:r w:rsidR="00F520D8">
        <w:rPr>
          <w:rFonts w:ascii="Arial" w:hAnsi="Arial" w:cs="Arial"/>
          <w:sz w:val="20"/>
          <w:szCs w:val="26"/>
        </w:rPr>
        <w:t xml:space="preserve"> </w:t>
      </w:r>
      <w:r w:rsidRPr="005D0E82">
        <w:rPr>
          <w:rFonts w:ascii="Arial" w:hAnsi="Arial" w:cs="Arial"/>
          <w:sz w:val="20"/>
          <w:szCs w:val="26"/>
        </w:rPr>
        <w:t>в</w:t>
      </w:r>
      <w:r w:rsidR="00F520D8">
        <w:rPr>
          <w:rFonts w:ascii="Arial" w:hAnsi="Arial" w:cs="Arial"/>
          <w:sz w:val="20"/>
          <w:szCs w:val="26"/>
        </w:rPr>
        <w:t xml:space="preserve"> </w:t>
      </w:r>
      <w:r w:rsidRPr="005D0E82">
        <w:rPr>
          <w:rFonts w:ascii="Arial" w:hAnsi="Arial" w:cs="Arial"/>
          <w:sz w:val="20"/>
          <w:szCs w:val="26"/>
        </w:rPr>
        <w:t>размере</w:t>
      </w:r>
      <w:r w:rsidR="00F520D8">
        <w:rPr>
          <w:rFonts w:ascii="Arial" w:hAnsi="Arial" w:cs="Arial"/>
          <w:sz w:val="20"/>
          <w:szCs w:val="26"/>
        </w:rPr>
        <w:t xml:space="preserve"> </w:t>
      </w:r>
      <w:r w:rsidRPr="005D0E82">
        <w:rPr>
          <w:rFonts w:ascii="Arial" w:hAnsi="Arial" w:cs="Arial"/>
          <w:sz w:val="20"/>
          <w:szCs w:val="26"/>
        </w:rPr>
        <w:t>до</w:t>
      </w:r>
      <w:r w:rsidR="00F520D8">
        <w:rPr>
          <w:rFonts w:ascii="Arial" w:hAnsi="Arial" w:cs="Arial"/>
          <w:sz w:val="20"/>
          <w:szCs w:val="26"/>
        </w:rPr>
        <w:t xml:space="preserve"> </w:t>
      </w:r>
      <w:r w:rsidRPr="005D0E82">
        <w:rPr>
          <w:rFonts w:ascii="Arial" w:hAnsi="Arial" w:cs="Arial"/>
          <w:sz w:val="20"/>
          <w:szCs w:val="26"/>
        </w:rPr>
        <w:t>30</w:t>
      </w:r>
      <w:r w:rsidR="00F520D8">
        <w:rPr>
          <w:rFonts w:ascii="Arial" w:hAnsi="Arial" w:cs="Arial"/>
          <w:sz w:val="20"/>
          <w:szCs w:val="26"/>
        </w:rPr>
        <w:t xml:space="preserve"> </w:t>
      </w:r>
      <w:r w:rsidRPr="005D0E82">
        <w:rPr>
          <w:rFonts w:ascii="Arial" w:hAnsi="Arial" w:cs="Arial"/>
          <w:sz w:val="20"/>
          <w:szCs w:val="26"/>
        </w:rPr>
        <w:t>должностных</w:t>
      </w:r>
      <w:r w:rsidR="00F520D8">
        <w:rPr>
          <w:rFonts w:ascii="Arial" w:hAnsi="Arial" w:cs="Arial"/>
          <w:sz w:val="20"/>
          <w:szCs w:val="26"/>
        </w:rPr>
        <w:t xml:space="preserve"> </w:t>
      </w:r>
      <w:r w:rsidRPr="005D0E82">
        <w:rPr>
          <w:rFonts w:ascii="Arial" w:hAnsi="Arial" w:cs="Arial"/>
          <w:sz w:val="20"/>
          <w:szCs w:val="26"/>
        </w:rPr>
        <w:t>окладов;».</w:t>
      </w:r>
    </w:p>
    <w:p w14:paraId="461E52EB" w14:textId="6ADF9679" w:rsidR="00F1753B" w:rsidRDefault="001D6D46" w:rsidP="006E0F54">
      <w:pPr>
        <w:pStyle w:val="26"/>
        <w:rPr>
          <w:rFonts w:ascii="Arial" w:hAnsi="Arial" w:cs="Arial"/>
          <w:sz w:val="20"/>
          <w:szCs w:val="26"/>
        </w:rPr>
      </w:pPr>
      <w:r w:rsidRPr="005D0E82">
        <w:rPr>
          <w:rFonts w:ascii="Arial" w:hAnsi="Arial" w:cs="Arial"/>
          <w:sz w:val="20"/>
          <w:szCs w:val="26"/>
        </w:rPr>
        <w:t>2.</w:t>
      </w:r>
      <w:r w:rsidR="00F520D8">
        <w:rPr>
          <w:rFonts w:ascii="Arial" w:hAnsi="Arial" w:cs="Arial"/>
          <w:sz w:val="20"/>
          <w:szCs w:val="26"/>
        </w:rPr>
        <w:t xml:space="preserve"> </w:t>
      </w:r>
      <w:r w:rsidRPr="005D0E82">
        <w:rPr>
          <w:rFonts w:ascii="Arial" w:hAnsi="Arial" w:cs="Arial"/>
          <w:sz w:val="20"/>
          <w:szCs w:val="26"/>
        </w:rPr>
        <w:t>Настоящее</w:t>
      </w:r>
      <w:r w:rsidR="00F520D8">
        <w:rPr>
          <w:rFonts w:ascii="Arial" w:hAnsi="Arial" w:cs="Arial"/>
          <w:sz w:val="20"/>
          <w:szCs w:val="26"/>
        </w:rPr>
        <w:t xml:space="preserve"> </w:t>
      </w:r>
      <w:r w:rsidRPr="005D0E82">
        <w:rPr>
          <w:rFonts w:ascii="Arial" w:hAnsi="Arial" w:cs="Arial"/>
          <w:sz w:val="20"/>
          <w:szCs w:val="26"/>
        </w:rPr>
        <w:t>решение</w:t>
      </w:r>
      <w:r w:rsidR="00F520D8">
        <w:rPr>
          <w:rFonts w:ascii="Arial" w:hAnsi="Arial" w:cs="Arial"/>
          <w:sz w:val="20"/>
          <w:szCs w:val="26"/>
        </w:rPr>
        <w:t xml:space="preserve"> </w:t>
      </w:r>
      <w:r w:rsidRPr="005D0E82">
        <w:rPr>
          <w:rFonts w:ascii="Arial" w:hAnsi="Arial" w:cs="Arial"/>
          <w:sz w:val="20"/>
          <w:szCs w:val="26"/>
        </w:rPr>
        <w:t>вступает</w:t>
      </w:r>
      <w:r w:rsidR="00F520D8">
        <w:rPr>
          <w:rFonts w:ascii="Arial" w:hAnsi="Arial" w:cs="Arial"/>
          <w:sz w:val="20"/>
          <w:szCs w:val="26"/>
        </w:rPr>
        <w:t xml:space="preserve"> </w:t>
      </w:r>
      <w:r w:rsidRPr="005D0E82">
        <w:rPr>
          <w:rFonts w:ascii="Arial" w:hAnsi="Arial" w:cs="Arial"/>
          <w:sz w:val="20"/>
          <w:szCs w:val="26"/>
        </w:rPr>
        <w:t>в</w:t>
      </w:r>
      <w:r w:rsidR="00F520D8">
        <w:rPr>
          <w:rFonts w:ascii="Arial" w:hAnsi="Arial" w:cs="Arial"/>
          <w:sz w:val="20"/>
          <w:szCs w:val="26"/>
        </w:rPr>
        <w:t xml:space="preserve"> </w:t>
      </w:r>
      <w:r w:rsidRPr="005D0E82">
        <w:rPr>
          <w:rFonts w:ascii="Arial" w:hAnsi="Arial" w:cs="Arial"/>
          <w:sz w:val="20"/>
          <w:szCs w:val="26"/>
        </w:rPr>
        <w:t>силу</w:t>
      </w:r>
      <w:r w:rsidR="00F520D8">
        <w:rPr>
          <w:rFonts w:ascii="Arial" w:hAnsi="Arial" w:cs="Arial"/>
          <w:sz w:val="20"/>
          <w:szCs w:val="26"/>
        </w:rPr>
        <w:t xml:space="preserve"> </w:t>
      </w:r>
      <w:r w:rsidRPr="005D0E82">
        <w:rPr>
          <w:rFonts w:ascii="Arial" w:hAnsi="Arial" w:cs="Arial"/>
          <w:sz w:val="20"/>
          <w:szCs w:val="26"/>
        </w:rPr>
        <w:t>со</w:t>
      </w:r>
      <w:r w:rsidR="00F520D8">
        <w:rPr>
          <w:rFonts w:ascii="Arial" w:hAnsi="Arial" w:cs="Arial"/>
          <w:sz w:val="20"/>
          <w:szCs w:val="26"/>
        </w:rPr>
        <w:t xml:space="preserve"> </w:t>
      </w:r>
      <w:r w:rsidRPr="005D0E82">
        <w:rPr>
          <w:rFonts w:ascii="Arial" w:hAnsi="Arial" w:cs="Arial"/>
          <w:sz w:val="20"/>
          <w:szCs w:val="26"/>
        </w:rPr>
        <w:t>дня</w:t>
      </w:r>
      <w:r w:rsidR="00F520D8">
        <w:rPr>
          <w:rFonts w:ascii="Arial" w:hAnsi="Arial" w:cs="Arial"/>
          <w:sz w:val="20"/>
          <w:szCs w:val="26"/>
        </w:rPr>
        <w:t xml:space="preserve"> </w:t>
      </w:r>
      <w:r w:rsidRPr="005D0E82">
        <w:rPr>
          <w:rFonts w:ascii="Arial" w:hAnsi="Arial" w:cs="Arial"/>
          <w:sz w:val="20"/>
          <w:szCs w:val="26"/>
        </w:rPr>
        <w:t>его</w:t>
      </w:r>
      <w:r w:rsidR="00F520D8">
        <w:rPr>
          <w:rFonts w:ascii="Arial" w:hAnsi="Arial" w:cs="Arial"/>
          <w:sz w:val="20"/>
          <w:szCs w:val="26"/>
        </w:rPr>
        <w:t xml:space="preserve"> </w:t>
      </w:r>
      <w:r w:rsidRPr="005D0E82">
        <w:rPr>
          <w:rFonts w:ascii="Arial" w:hAnsi="Arial" w:cs="Arial"/>
          <w:sz w:val="20"/>
          <w:szCs w:val="26"/>
        </w:rPr>
        <w:t>официального</w:t>
      </w:r>
      <w:r w:rsidR="00F520D8">
        <w:rPr>
          <w:rFonts w:ascii="Arial" w:hAnsi="Arial" w:cs="Arial"/>
          <w:sz w:val="20"/>
          <w:szCs w:val="26"/>
        </w:rPr>
        <w:t xml:space="preserve"> </w:t>
      </w:r>
      <w:r w:rsidRPr="005D0E82">
        <w:rPr>
          <w:rFonts w:ascii="Arial" w:hAnsi="Arial" w:cs="Arial"/>
          <w:sz w:val="20"/>
          <w:szCs w:val="26"/>
        </w:rPr>
        <w:t>опубликования</w:t>
      </w:r>
      <w:r w:rsidR="00F520D8">
        <w:rPr>
          <w:rFonts w:ascii="Arial" w:hAnsi="Arial" w:cs="Arial"/>
          <w:sz w:val="20"/>
          <w:szCs w:val="26"/>
        </w:rPr>
        <w:t xml:space="preserve"> </w:t>
      </w:r>
      <w:r w:rsidRPr="005D0E82">
        <w:rPr>
          <w:rFonts w:ascii="Arial" w:hAnsi="Arial" w:cs="Arial"/>
          <w:sz w:val="20"/>
          <w:szCs w:val="26"/>
        </w:rPr>
        <w:t>в</w:t>
      </w:r>
      <w:r w:rsidR="00F520D8">
        <w:rPr>
          <w:rFonts w:ascii="Arial" w:hAnsi="Arial" w:cs="Arial"/>
          <w:sz w:val="20"/>
          <w:szCs w:val="26"/>
        </w:rPr>
        <w:t xml:space="preserve"> </w:t>
      </w:r>
      <w:r w:rsidRPr="005D0E82">
        <w:rPr>
          <w:rFonts w:ascii="Arial" w:hAnsi="Arial" w:cs="Arial"/>
          <w:sz w:val="20"/>
          <w:szCs w:val="26"/>
        </w:rPr>
        <w:t>муниципальной</w:t>
      </w:r>
      <w:r w:rsidR="00F520D8">
        <w:rPr>
          <w:rFonts w:ascii="Arial" w:hAnsi="Arial" w:cs="Arial"/>
          <w:sz w:val="20"/>
          <w:szCs w:val="26"/>
        </w:rPr>
        <w:t xml:space="preserve"> </w:t>
      </w:r>
      <w:r w:rsidRPr="005D0E82">
        <w:rPr>
          <w:rFonts w:ascii="Arial" w:hAnsi="Arial" w:cs="Arial"/>
          <w:sz w:val="20"/>
          <w:szCs w:val="26"/>
        </w:rPr>
        <w:t>газете</w:t>
      </w:r>
      <w:r w:rsidR="00F520D8">
        <w:rPr>
          <w:rFonts w:ascii="Arial" w:hAnsi="Arial" w:cs="Arial"/>
          <w:sz w:val="20"/>
          <w:szCs w:val="26"/>
        </w:rPr>
        <w:t xml:space="preserve"> </w:t>
      </w:r>
      <w:r w:rsidRPr="005D0E82">
        <w:rPr>
          <w:rFonts w:ascii="Arial" w:hAnsi="Arial" w:cs="Arial"/>
          <w:sz w:val="20"/>
          <w:szCs w:val="26"/>
        </w:rPr>
        <w:t>«Посадский</w:t>
      </w:r>
      <w:r w:rsidR="00F520D8">
        <w:rPr>
          <w:rFonts w:ascii="Arial" w:hAnsi="Arial" w:cs="Arial"/>
          <w:sz w:val="20"/>
          <w:szCs w:val="26"/>
        </w:rPr>
        <w:t xml:space="preserve"> </w:t>
      </w:r>
      <w:r w:rsidRPr="005D0E82">
        <w:rPr>
          <w:rFonts w:ascii="Arial" w:hAnsi="Arial" w:cs="Arial"/>
          <w:sz w:val="20"/>
          <w:szCs w:val="26"/>
        </w:rPr>
        <w:t>вестник»</w:t>
      </w:r>
      <w:r w:rsidR="00F520D8">
        <w:rPr>
          <w:rFonts w:ascii="Arial" w:hAnsi="Arial" w:cs="Arial"/>
          <w:sz w:val="20"/>
          <w:szCs w:val="26"/>
        </w:rPr>
        <w:t xml:space="preserve"> </w:t>
      </w:r>
      <w:r w:rsidRPr="005D0E82">
        <w:rPr>
          <w:rFonts w:ascii="Arial" w:hAnsi="Arial" w:cs="Arial"/>
          <w:sz w:val="20"/>
          <w:szCs w:val="26"/>
        </w:rPr>
        <w:t>и</w:t>
      </w:r>
      <w:r w:rsidR="00F520D8">
        <w:rPr>
          <w:rFonts w:ascii="Arial" w:hAnsi="Arial" w:cs="Arial"/>
          <w:sz w:val="20"/>
          <w:szCs w:val="26"/>
        </w:rPr>
        <w:t xml:space="preserve"> </w:t>
      </w:r>
      <w:r w:rsidRPr="005D0E82">
        <w:rPr>
          <w:rFonts w:ascii="Arial" w:hAnsi="Arial" w:cs="Arial"/>
          <w:sz w:val="20"/>
          <w:szCs w:val="26"/>
        </w:rPr>
        <w:t>распространяется</w:t>
      </w:r>
      <w:r w:rsidR="00F520D8">
        <w:rPr>
          <w:rFonts w:ascii="Arial" w:hAnsi="Arial" w:cs="Arial"/>
          <w:sz w:val="20"/>
          <w:szCs w:val="26"/>
        </w:rPr>
        <w:t xml:space="preserve"> </w:t>
      </w:r>
      <w:r w:rsidRPr="005D0E82">
        <w:rPr>
          <w:rFonts w:ascii="Arial" w:hAnsi="Arial" w:cs="Arial"/>
          <w:sz w:val="20"/>
          <w:szCs w:val="26"/>
        </w:rPr>
        <w:t>на</w:t>
      </w:r>
      <w:r w:rsidR="00F520D8">
        <w:rPr>
          <w:rFonts w:ascii="Arial" w:hAnsi="Arial" w:cs="Arial"/>
          <w:sz w:val="20"/>
          <w:szCs w:val="26"/>
        </w:rPr>
        <w:t xml:space="preserve"> </w:t>
      </w:r>
      <w:r w:rsidRPr="005D0E82">
        <w:rPr>
          <w:rFonts w:ascii="Arial" w:hAnsi="Arial" w:cs="Arial"/>
          <w:sz w:val="20"/>
          <w:szCs w:val="26"/>
        </w:rPr>
        <w:t>правоотношения,</w:t>
      </w:r>
      <w:r w:rsidR="00F520D8">
        <w:rPr>
          <w:rFonts w:ascii="Arial" w:hAnsi="Arial" w:cs="Arial"/>
          <w:sz w:val="20"/>
          <w:szCs w:val="26"/>
        </w:rPr>
        <w:t xml:space="preserve"> </w:t>
      </w:r>
      <w:r w:rsidRPr="005D0E82">
        <w:rPr>
          <w:rFonts w:ascii="Arial" w:hAnsi="Arial" w:cs="Arial"/>
          <w:sz w:val="20"/>
          <w:szCs w:val="26"/>
        </w:rPr>
        <w:t>возникшие</w:t>
      </w:r>
      <w:r w:rsidR="00F520D8">
        <w:rPr>
          <w:rFonts w:ascii="Arial" w:hAnsi="Arial" w:cs="Arial"/>
          <w:sz w:val="20"/>
          <w:szCs w:val="26"/>
        </w:rPr>
        <w:t xml:space="preserve"> </w:t>
      </w:r>
      <w:r w:rsidRPr="005D0E82">
        <w:rPr>
          <w:rFonts w:ascii="Arial" w:hAnsi="Arial" w:cs="Arial"/>
          <w:sz w:val="20"/>
          <w:szCs w:val="26"/>
        </w:rPr>
        <w:t>с</w:t>
      </w:r>
      <w:r w:rsidR="00F520D8">
        <w:rPr>
          <w:rFonts w:ascii="Arial" w:hAnsi="Arial" w:cs="Arial"/>
          <w:sz w:val="20"/>
          <w:szCs w:val="26"/>
        </w:rPr>
        <w:t xml:space="preserve"> </w:t>
      </w:r>
      <w:r w:rsidRPr="005D0E82">
        <w:rPr>
          <w:rFonts w:ascii="Arial" w:hAnsi="Arial" w:cs="Arial"/>
          <w:sz w:val="20"/>
          <w:szCs w:val="26"/>
        </w:rPr>
        <w:t>1</w:t>
      </w:r>
      <w:r w:rsidR="00F520D8">
        <w:rPr>
          <w:rFonts w:ascii="Arial" w:hAnsi="Arial" w:cs="Arial"/>
          <w:sz w:val="20"/>
          <w:szCs w:val="26"/>
        </w:rPr>
        <w:t xml:space="preserve"> </w:t>
      </w:r>
      <w:r w:rsidRPr="005D0E82">
        <w:rPr>
          <w:rFonts w:ascii="Arial" w:hAnsi="Arial" w:cs="Arial"/>
          <w:sz w:val="20"/>
          <w:szCs w:val="26"/>
        </w:rPr>
        <w:t>июля</w:t>
      </w:r>
      <w:r w:rsidR="00F520D8">
        <w:rPr>
          <w:rFonts w:ascii="Arial" w:hAnsi="Arial" w:cs="Arial"/>
          <w:sz w:val="20"/>
          <w:szCs w:val="26"/>
        </w:rPr>
        <w:t xml:space="preserve"> </w:t>
      </w:r>
      <w:r w:rsidRPr="005D0E82">
        <w:rPr>
          <w:rFonts w:ascii="Arial" w:hAnsi="Arial" w:cs="Arial"/>
          <w:sz w:val="20"/>
          <w:szCs w:val="26"/>
        </w:rPr>
        <w:t>2024</w:t>
      </w:r>
      <w:r w:rsidR="00F520D8">
        <w:rPr>
          <w:rFonts w:ascii="Arial" w:hAnsi="Arial" w:cs="Arial"/>
          <w:sz w:val="20"/>
          <w:szCs w:val="26"/>
        </w:rPr>
        <w:t xml:space="preserve"> </w:t>
      </w:r>
      <w:r w:rsidRPr="005D0E82">
        <w:rPr>
          <w:rFonts w:ascii="Arial" w:hAnsi="Arial" w:cs="Arial"/>
          <w:sz w:val="20"/>
          <w:szCs w:val="26"/>
        </w:rPr>
        <w:t>года.</w:t>
      </w:r>
    </w:p>
    <w:p w14:paraId="6C423725" w14:textId="77777777" w:rsidR="00F1753B" w:rsidRDefault="00F1753B" w:rsidP="005D0E82">
      <w:pPr>
        <w:spacing w:after="0" w:line="240" w:lineRule="auto"/>
        <w:rPr>
          <w:rFonts w:ascii="Arial" w:hAnsi="Arial" w:cs="Arial"/>
          <w:color w:val="000000"/>
          <w:sz w:val="20"/>
          <w:szCs w:val="26"/>
        </w:rPr>
      </w:pPr>
    </w:p>
    <w:p w14:paraId="4FC6D30E" w14:textId="585814AF" w:rsidR="001D6D46" w:rsidRPr="005D0E82" w:rsidRDefault="001D6D46" w:rsidP="00F1753B">
      <w:pPr>
        <w:spacing w:after="0" w:line="240" w:lineRule="auto"/>
        <w:rPr>
          <w:rFonts w:ascii="Arial" w:hAnsi="Arial" w:cs="Arial"/>
          <w:color w:val="000000"/>
          <w:sz w:val="20"/>
          <w:szCs w:val="26"/>
        </w:rPr>
      </w:pPr>
      <w:r w:rsidRPr="005D0E82">
        <w:rPr>
          <w:rFonts w:ascii="Arial" w:hAnsi="Arial" w:cs="Arial"/>
          <w:color w:val="000000"/>
          <w:sz w:val="20"/>
          <w:szCs w:val="26"/>
        </w:rPr>
        <w:t>Председатель</w:t>
      </w:r>
      <w:r w:rsidR="00F520D8">
        <w:rPr>
          <w:rFonts w:ascii="Arial" w:hAnsi="Arial" w:cs="Arial"/>
          <w:color w:val="000000"/>
          <w:sz w:val="20"/>
          <w:szCs w:val="26"/>
        </w:rPr>
        <w:t xml:space="preserve"> </w:t>
      </w:r>
      <w:r w:rsidRPr="005D0E82">
        <w:rPr>
          <w:rFonts w:ascii="Arial" w:hAnsi="Arial" w:cs="Arial"/>
          <w:color w:val="000000"/>
          <w:sz w:val="20"/>
          <w:szCs w:val="26"/>
        </w:rPr>
        <w:t>Собрания</w:t>
      </w:r>
      <w:r w:rsidR="00F520D8">
        <w:rPr>
          <w:rFonts w:ascii="Arial" w:hAnsi="Arial" w:cs="Arial"/>
          <w:color w:val="000000"/>
          <w:sz w:val="20"/>
          <w:szCs w:val="26"/>
        </w:rPr>
        <w:t xml:space="preserve"> </w:t>
      </w:r>
      <w:r w:rsidRPr="005D0E82">
        <w:rPr>
          <w:rFonts w:ascii="Arial" w:hAnsi="Arial" w:cs="Arial"/>
          <w:color w:val="000000"/>
          <w:sz w:val="20"/>
          <w:szCs w:val="26"/>
        </w:rPr>
        <w:t>депутатов</w:t>
      </w:r>
    </w:p>
    <w:p w14:paraId="24F83217" w14:textId="1E9C967F" w:rsidR="00F1753B" w:rsidRDefault="001D6D46" w:rsidP="00F1753B">
      <w:pPr>
        <w:pStyle w:val="26"/>
        <w:ind w:firstLine="0"/>
        <w:jc w:val="left"/>
        <w:rPr>
          <w:rFonts w:ascii="Arial" w:hAnsi="Arial" w:cs="Arial"/>
          <w:sz w:val="20"/>
          <w:szCs w:val="26"/>
        </w:rPr>
      </w:pPr>
      <w:r w:rsidRPr="005D0E82">
        <w:rPr>
          <w:rFonts w:ascii="Arial" w:hAnsi="Arial" w:cs="Arial"/>
          <w:sz w:val="20"/>
          <w:szCs w:val="26"/>
        </w:rPr>
        <w:t>Мариинско-Посадского</w:t>
      </w:r>
      <w:r w:rsidR="00F520D8">
        <w:rPr>
          <w:rFonts w:ascii="Arial" w:hAnsi="Arial" w:cs="Arial"/>
          <w:sz w:val="20"/>
          <w:szCs w:val="26"/>
        </w:rPr>
        <w:t xml:space="preserve"> </w:t>
      </w:r>
      <w:r w:rsidRPr="005D0E82">
        <w:rPr>
          <w:rFonts w:ascii="Arial" w:hAnsi="Arial" w:cs="Arial"/>
          <w:sz w:val="20"/>
          <w:szCs w:val="26"/>
        </w:rPr>
        <w:t>муниципального</w:t>
      </w:r>
      <w:r w:rsidR="00F520D8">
        <w:rPr>
          <w:rFonts w:ascii="Arial" w:hAnsi="Arial" w:cs="Arial"/>
          <w:sz w:val="20"/>
          <w:szCs w:val="26"/>
        </w:rPr>
        <w:t xml:space="preserve"> </w:t>
      </w:r>
      <w:r w:rsidRPr="005D0E82">
        <w:rPr>
          <w:rFonts w:ascii="Arial" w:hAnsi="Arial" w:cs="Arial"/>
          <w:sz w:val="20"/>
          <w:szCs w:val="26"/>
        </w:rPr>
        <w:t>округа</w:t>
      </w:r>
      <w:r w:rsidR="00F520D8">
        <w:rPr>
          <w:rFonts w:ascii="Arial" w:hAnsi="Arial" w:cs="Arial"/>
          <w:sz w:val="20"/>
          <w:szCs w:val="26"/>
        </w:rPr>
        <w:t xml:space="preserve"> </w:t>
      </w:r>
      <w:r w:rsidRPr="005D0E82">
        <w:rPr>
          <w:rFonts w:ascii="Arial" w:hAnsi="Arial" w:cs="Arial"/>
          <w:sz w:val="20"/>
          <w:szCs w:val="26"/>
        </w:rPr>
        <w:t>М.В.</w:t>
      </w:r>
      <w:r w:rsidR="00F520D8">
        <w:rPr>
          <w:rFonts w:ascii="Arial" w:hAnsi="Arial" w:cs="Arial"/>
          <w:sz w:val="20"/>
          <w:szCs w:val="26"/>
        </w:rPr>
        <w:t xml:space="preserve"> </w:t>
      </w:r>
      <w:r w:rsidRPr="005D0E82">
        <w:rPr>
          <w:rFonts w:ascii="Arial" w:hAnsi="Arial" w:cs="Arial"/>
          <w:sz w:val="20"/>
          <w:szCs w:val="26"/>
        </w:rPr>
        <w:t>Яковлева</w:t>
      </w:r>
    </w:p>
    <w:p w14:paraId="58632EF0" w14:textId="0EBA87CB" w:rsidR="001D6D46" w:rsidRPr="005D0E82" w:rsidRDefault="001D6D46" w:rsidP="00F1753B">
      <w:pPr>
        <w:pStyle w:val="26"/>
        <w:ind w:firstLine="0"/>
        <w:jc w:val="left"/>
        <w:rPr>
          <w:rFonts w:ascii="Arial" w:hAnsi="Arial" w:cs="Arial"/>
          <w:sz w:val="20"/>
          <w:szCs w:val="26"/>
        </w:rPr>
      </w:pPr>
      <w:r w:rsidRPr="005D0E82">
        <w:rPr>
          <w:rFonts w:ascii="Arial" w:hAnsi="Arial" w:cs="Arial"/>
          <w:sz w:val="20"/>
          <w:szCs w:val="26"/>
        </w:rPr>
        <w:t>Глава</w:t>
      </w:r>
      <w:r w:rsidR="00F520D8">
        <w:rPr>
          <w:rFonts w:ascii="Arial" w:hAnsi="Arial" w:cs="Arial"/>
          <w:sz w:val="20"/>
          <w:szCs w:val="26"/>
        </w:rPr>
        <w:t xml:space="preserve"> </w:t>
      </w:r>
      <w:r w:rsidRPr="005D0E82">
        <w:rPr>
          <w:rFonts w:ascii="Arial" w:hAnsi="Arial" w:cs="Arial"/>
          <w:sz w:val="20"/>
          <w:szCs w:val="26"/>
        </w:rPr>
        <w:t>Мариинско-Посадского</w:t>
      </w:r>
    </w:p>
    <w:p w14:paraId="700C866D" w14:textId="145FD6F1" w:rsidR="001D6D46" w:rsidRDefault="001D6D46" w:rsidP="00F1753B">
      <w:pPr>
        <w:pStyle w:val="26"/>
        <w:ind w:firstLine="0"/>
        <w:jc w:val="left"/>
        <w:rPr>
          <w:rFonts w:ascii="Arial" w:hAnsi="Arial" w:cs="Arial"/>
          <w:sz w:val="20"/>
          <w:szCs w:val="26"/>
        </w:rPr>
      </w:pPr>
      <w:r w:rsidRPr="005D0E82">
        <w:rPr>
          <w:rFonts w:ascii="Arial" w:hAnsi="Arial" w:cs="Arial"/>
          <w:sz w:val="20"/>
          <w:szCs w:val="26"/>
        </w:rPr>
        <w:t>муниципального</w:t>
      </w:r>
      <w:r w:rsidR="00F520D8">
        <w:rPr>
          <w:rFonts w:ascii="Arial" w:hAnsi="Arial" w:cs="Arial"/>
          <w:sz w:val="20"/>
          <w:szCs w:val="26"/>
        </w:rPr>
        <w:t xml:space="preserve"> </w:t>
      </w:r>
      <w:r w:rsidRPr="005D0E82">
        <w:rPr>
          <w:rFonts w:ascii="Arial" w:hAnsi="Arial" w:cs="Arial"/>
          <w:sz w:val="20"/>
          <w:szCs w:val="26"/>
        </w:rPr>
        <w:t>округа</w:t>
      </w:r>
      <w:r w:rsidR="00F520D8">
        <w:rPr>
          <w:rFonts w:ascii="Arial" w:hAnsi="Arial" w:cs="Arial"/>
          <w:sz w:val="20"/>
          <w:szCs w:val="26"/>
        </w:rPr>
        <w:t xml:space="preserve"> </w:t>
      </w:r>
      <w:r w:rsidRPr="005D0E82">
        <w:rPr>
          <w:rFonts w:ascii="Arial" w:hAnsi="Arial" w:cs="Arial"/>
          <w:sz w:val="20"/>
          <w:szCs w:val="26"/>
        </w:rPr>
        <w:t>В.В.</w:t>
      </w:r>
      <w:r w:rsidR="00F520D8">
        <w:rPr>
          <w:rFonts w:ascii="Arial" w:hAnsi="Arial" w:cs="Arial"/>
          <w:sz w:val="20"/>
          <w:szCs w:val="26"/>
        </w:rPr>
        <w:t xml:space="preserve"> </w:t>
      </w:r>
      <w:r w:rsidRPr="005D0E82">
        <w:rPr>
          <w:rFonts w:ascii="Arial" w:hAnsi="Arial" w:cs="Arial"/>
          <w:sz w:val="20"/>
          <w:szCs w:val="26"/>
        </w:rPr>
        <w:t>Петров</w:t>
      </w:r>
      <w:r w:rsidR="00F520D8">
        <w:rPr>
          <w:rFonts w:ascii="Arial" w:hAnsi="Arial" w:cs="Arial"/>
          <w:sz w:val="20"/>
          <w:szCs w:val="26"/>
        </w:rPr>
        <w:t xml:space="preserve"> </w:t>
      </w:r>
    </w:p>
    <w:p w14:paraId="3BC59FA9" w14:textId="278AF482" w:rsidR="00F1753B" w:rsidRDefault="00F1753B" w:rsidP="00F1753B">
      <w:pPr>
        <w:pStyle w:val="26"/>
        <w:ind w:firstLine="0"/>
        <w:jc w:val="left"/>
        <w:rPr>
          <w:rFonts w:ascii="Arial" w:hAnsi="Arial" w:cs="Arial"/>
          <w:sz w:val="20"/>
          <w:szCs w:val="26"/>
        </w:rPr>
      </w:pPr>
    </w:p>
    <w:p w14:paraId="18D2D81A" w14:textId="77777777" w:rsidR="00F1753B" w:rsidRPr="005D0E82" w:rsidRDefault="00F1753B" w:rsidP="00F1753B">
      <w:pPr>
        <w:pStyle w:val="26"/>
        <w:ind w:firstLine="0"/>
        <w:jc w:val="left"/>
        <w:rPr>
          <w:rFonts w:ascii="Arial" w:hAnsi="Arial" w:cs="Arial"/>
          <w:sz w:val="20"/>
          <w:szCs w:val="26"/>
        </w:rPr>
      </w:pPr>
    </w:p>
    <w:p w14:paraId="3504A855" w14:textId="77777777" w:rsidR="00F1753B" w:rsidRDefault="00F1753B" w:rsidP="005D0E82">
      <w:pPr>
        <w:autoSpaceDE w:val="0"/>
        <w:autoSpaceDN w:val="0"/>
        <w:adjustRightInd w:val="0"/>
        <w:spacing w:after="0" w:line="240" w:lineRule="auto"/>
        <w:ind w:left="5000"/>
        <w:jc w:val="center"/>
        <w:rPr>
          <w:rFonts w:ascii="Arial" w:eastAsia="Calibri" w:hAnsi="Arial" w:cs="Arial"/>
          <w:color w:val="000000"/>
          <w:sz w:val="20"/>
          <w:szCs w:val="26"/>
        </w:rPr>
      </w:pPr>
    </w:p>
    <w:p w14:paraId="00183989" w14:textId="6BB90BC0" w:rsidR="001D6D46" w:rsidRPr="005D0E82" w:rsidRDefault="001D6D46" w:rsidP="00F1753B">
      <w:pPr>
        <w:autoSpaceDE w:val="0"/>
        <w:autoSpaceDN w:val="0"/>
        <w:adjustRightInd w:val="0"/>
        <w:spacing w:after="0" w:line="240" w:lineRule="auto"/>
        <w:ind w:left="9498"/>
        <w:jc w:val="center"/>
        <w:rPr>
          <w:rFonts w:ascii="Arial" w:eastAsia="Calibri" w:hAnsi="Arial" w:cs="Arial"/>
          <w:color w:val="000000"/>
          <w:sz w:val="20"/>
          <w:szCs w:val="20"/>
        </w:rPr>
      </w:pPr>
      <w:r w:rsidRPr="005D0E82">
        <w:rPr>
          <w:rFonts w:ascii="Arial" w:eastAsia="Calibri" w:hAnsi="Arial" w:cs="Arial"/>
          <w:color w:val="000000"/>
          <w:sz w:val="20"/>
          <w:szCs w:val="20"/>
        </w:rPr>
        <w:t>Приложение</w:t>
      </w:r>
      <w:r w:rsidR="00F520D8">
        <w:rPr>
          <w:rFonts w:ascii="Arial" w:eastAsia="Calibri" w:hAnsi="Arial" w:cs="Arial"/>
          <w:color w:val="000000"/>
          <w:sz w:val="20"/>
          <w:szCs w:val="20"/>
        </w:rPr>
        <w:t xml:space="preserve"> </w:t>
      </w:r>
      <w:r w:rsidRPr="005D0E82">
        <w:rPr>
          <w:rFonts w:ascii="Arial" w:eastAsia="Calibri" w:hAnsi="Arial" w:cs="Arial"/>
          <w:color w:val="000000"/>
          <w:sz w:val="20"/>
          <w:szCs w:val="20"/>
        </w:rPr>
        <w:t>№</w:t>
      </w:r>
      <w:r w:rsidR="00F520D8">
        <w:rPr>
          <w:rFonts w:ascii="Arial" w:eastAsia="Calibri" w:hAnsi="Arial" w:cs="Arial"/>
          <w:color w:val="000000"/>
          <w:sz w:val="20"/>
          <w:szCs w:val="20"/>
        </w:rPr>
        <w:t xml:space="preserve"> </w:t>
      </w:r>
      <w:r w:rsidRPr="005D0E82">
        <w:rPr>
          <w:rFonts w:ascii="Arial" w:eastAsia="Calibri" w:hAnsi="Arial" w:cs="Arial"/>
          <w:color w:val="000000"/>
          <w:sz w:val="20"/>
          <w:szCs w:val="20"/>
        </w:rPr>
        <w:t>1</w:t>
      </w:r>
    </w:p>
    <w:p w14:paraId="3C63FE42" w14:textId="0AE78C10" w:rsidR="001D6D46" w:rsidRPr="005D0E82" w:rsidRDefault="001D6D46" w:rsidP="00F1753B">
      <w:pPr>
        <w:autoSpaceDE w:val="0"/>
        <w:autoSpaceDN w:val="0"/>
        <w:adjustRightInd w:val="0"/>
        <w:spacing w:after="0" w:line="240" w:lineRule="auto"/>
        <w:ind w:left="9498"/>
        <w:jc w:val="center"/>
        <w:rPr>
          <w:rFonts w:ascii="Arial" w:eastAsia="Calibri" w:hAnsi="Arial" w:cs="Arial"/>
          <w:color w:val="000000"/>
          <w:sz w:val="20"/>
          <w:szCs w:val="20"/>
        </w:rPr>
      </w:pPr>
      <w:r w:rsidRPr="005D0E82">
        <w:rPr>
          <w:rFonts w:ascii="Arial" w:eastAsia="Calibri" w:hAnsi="Arial" w:cs="Arial"/>
          <w:color w:val="000000"/>
          <w:sz w:val="20"/>
          <w:szCs w:val="20"/>
        </w:rPr>
        <w:t>к</w:t>
      </w:r>
      <w:r w:rsidR="00F520D8">
        <w:rPr>
          <w:rFonts w:ascii="Arial" w:eastAsia="Calibri" w:hAnsi="Arial" w:cs="Arial"/>
          <w:color w:val="000000"/>
          <w:sz w:val="20"/>
          <w:szCs w:val="20"/>
        </w:rPr>
        <w:t xml:space="preserve"> </w:t>
      </w:r>
      <w:r w:rsidRPr="005D0E82">
        <w:rPr>
          <w:rFonts w:ascii="Arial" w:eastAsia="Calibri" w:hAnsi="Arial" w:cs="Arial"/>
          <w:color w:val="000000"/>
          <w:sz w:val="20"/>
          <w:szCs w:val="20"/>
        </w:rPr>
        <w:t>решению</w:t>
      </w:r>
      <w:r w:rsidR="00F520D8">
        <w:rPr>
          <w:rFonts w:ascii="Arial" w:eastAsia="Calibri" w:hAnsi="Arial" w:cs="Arial"/>
          <w:color w:val="000000"/>
          <w:sz w:val="20"/>
          <w:szCs w:val="20"/>
        </w:rPr>
        <w:t xml:space="preserve"> </w:t>
      </w:r>
      <w:r w:rsidRPr="005D0E82">
        <w:rPr>
          <w:rFonts w:ascii="Arial" w:eastAsia="Calibri" w:hAnsi="Arial" w:cs="Arial"/>
          <w:color w:val="000000"/>
          <w:sz w:val="20"/>
          <w:szCs w:val="20"/>
        </w:rPr>
        <w:t>Собрания</w:t>
      </w:r>
      <w:r w:rsidR="00F520D8">
        <w:rPr>
          <w:rFonts w:ascii="Arial" w:eastAsia="Calibri" w:hAnsi="Arial" w:cs="Arial"/>
          <w:color w:val="000000"/>
          <w:sz w:val="20"/>
          <w:szCs w:val="20"/>
        </w:rPr>
        <w:t xml:space="preserve"> </w:t>
      </w:r>
      <w:r w:rsidRPr="005D0E82">
        <w:rPr>
          <w:rFonts w:ascii="Arial" w:eastAsia="Calibri" w:hAnsi="Arial" w:cs="Arial"/>
          <w:color w:val="000000"/>
          <w:sz w:val="20"/>
          <w:szCs w:val="20"/>
        </w:rPr>
        <w:t>депутатов</w:t>
      </w:r>
      <w:r w:rsidR="00F520D8">
        <w:rPr>
          <w:rFonts w:ascii="Arial" w:eastAsia="Calibri" w:hAnsi="Arial" w:cs="Arial"/>
          <w:color w:val="000000"/>
          <w:sz w:val="20"/>
          <w:szCs w:val="20"/>
        </w:rPr>
        <w:t xml:space="preserve"> </w:t>
      </w:r>
      <w:r w:rsidRPr="005D0E82">
        <w:rPr>
          <w:rFonts w:ascii="Arial" w:eastAsia="Calibri" w:hAnsi="Arial" w:cs="Arial"/>
          <w:color w:val="000000"/>
          <w:sz w:val="20"/>
          <w:szCs w:val="20"/>
        </w:rPr>
        <w:t>Мариинско-Посадского</w:t>
      </w:r>
      <w:r w:rsidR="00F520D8">
        <w:rPr>
          <w:rFonts w:ascii="Arial" w:eastAsia="Calibri" w:hAnsi="Arial" w:cs="Arial"/>
          <w:color w:val="000000"/>
          <w:sz w:val="20"/>
          <w:szCs w:val="20"/>
        </w:rPr>
        <w:t xml:space="preserve"> </w:t>
      </w:r>
      <w:r w:rsidRPr="005D0E82">
        <w:rPr>
          <w:rFonts w:ascii="Arial" w:eastAsia="Calibri" w:hAnsi="Arial" w:cs="Arial"/>
          <w:color w:val="000000"/>
          <w:sz w:val="20"/>
          <w:szCs w:val="20"/>
        </w:rPr>
        <w:t>муниципального</w:t>
      </w:r>
      <w:r w:rsidR="00F520D8">
        <w:rPr>
          <w:rFonts w:ascii="Arial" w:eastAsia="Calibri" w:hAnsi="Arial" w:cs="Arial"/>
          <w:color w:val="000000"/>
          <w:sz w:val="20"/>
          <w:szCs w:val="20"/>
        </w:rPr>
        <w:t xml:space="preserve"> </w:t>
      </w:r>
      <w:r w:rsidRPr="005D0E82">
        <w:rPr>
          <w:rFonts w:ascii="Arial" w:eastAsia="Calibri" w:hAnsi="Arial" w:cs="Arial"/>
          <w:color w:val="000000"/>
          <w:sz w:val="20"/>
          <w:szCs w:val="20"/>
        </w:rPr>
        <w:t>округа</w:t>
      </w:r>
      <w:r w:rsidR="00F520D8">
        <w:rPr>
          <w:rFonts w:ascii="Arial" w:eastAsia="Calibri" w:hAnsi="Arial" w:cs="Arial"/>
          <w:color w:val="000000"/>
          <w:sz w:val="20"/>
          <w:szCs w:val="20"/>
        </w:rPr>
        <w:t xml:space="preserve"> </w:t>
      </w:r>
    </w:p>
    <w:p w14:paraId="65B86C81" w14:textId="77777777" w:rsidR="00AE19F3" w:rsidRDefault="001D6D46" w:rsidP="00F1753B">
      <w:pPr>
        <w:autoSpaceDE w:val="0"/>
        <w:autoSpaceDN w:val="0"/>
        <w:adjustRightInd w:val="0"/>
        <w:spacing w:after="0" w:line="240" w:lineRule="auto"/>
        <w:ind w:left="9498"/>
        <w:jc w:val="center"/>
        <w:rPr>
          <w:rFonts w:ascii="Arial" w:eastAsia="Calibri" w:hAnsi="Arial" w:cs="Arial"/>
          <w:color w:val="000000"/>
          <w:sz w:val="20"/>
          <w:szCs w:val="20"/>
        </w:rPr>
      </w:pPr>
      <w:r w:rsidRPr="005D0E82">
        <w:rPr>
          <w:rFonts w:ascii="Arial" w:eastAsia="Calibri" w:hAnsi="Arial" w:cs="Arial"/>
          <w:color w:val="000000"/>
          <w:sz w:val="20"/>
          <w:szCs w:val="20"/>
        </w:rPr>
        <w:t>от</w:t>
      </w:r>
      <w:r w:rsidR="00F520D8">
        <w:rPr>
          <w:rFonts w:ascii="Arial" w:eastAsia="Calibri" w:hAnsi="Arial" w:cs="Arial"/>
          <w:color w:val="000000"/>
          <w:sz w:val="20"/>
          <w:szCs w:val="20"/>
        </w:rPr>
        <w:t xml:space="preserve"> </w:t>
      </w:r>
      <w:r w:rsidRPr="005D0E82">
        <w:rPr>
          <w:rFonts w:ascii="Arial" w:eastAsia="Calibri" w:hAnsi="Arial" w:cs="Arial"/>
          <w:color w:val="000000"/>
          <w:sz w:val="20"/>
          <w:szCs w:val="20"/>
        </w:rPr>
        <w:t>25.10.2024</w:t>
      </w:r>
      <w:r w:rsidR="00F520D8">
        <w:rPr>
          <w:rFonts w:ascii="Arial" w:eastAsia="Calibri" w:hAnsi="Arial" w:cs="Arial"/>
          <w:color w:val="000000"/>
          <w:sz w:val="20"/>
          <w:szCs w:val="20"/>
        </w:rPr>
        <w:t xml:space="preserve"> </w:t>
      </w:r>
      <w:r w:rsidRPr="005D0E82">
        <w:rPr>
          <w:rFonts w:ascii="Arial" w:eastAsia="Calibri" w:hAnsi="Arial" w:cs="Arial"/>
          <w:color w:val="000000"/>
          <w:sz w:val="20"/>
          <w:szCs w:val="20"/>
        </w:rPr>
        <w:t>№</w:t>
      </w:r>
      <w:r w:rsidR="00F520D8">
        <w:rPr>
          <w:rFonts w:ascii="Arial" w:eastAsia="Calibri" w:hAnsi="Arial" w:cs="Arial"/>
          <w:color w:val="000000"/>
          <w:sz w:val="20"/>
          <w:szCs w:val="20"/>
        </w:rPr>
        <w:t xml:space="preserve"> </w:t>
      </w:r>
      <w:r w:rsidRPr="005D0E82">
        <w:rPr>
          <w:rFonts w:ascii="Arial" w:eastAsia="Calibri" w:hAnsi="Arial" w:cs="Arial"/>
          <w:color w:val="000000"/>
          <w:sz w:val="20"/>
          <w:szCs w:val="20"/>
        </w:rPr>
        <w:t>33/11</w:t>
      </w:r>
    </w:p>
    <w:p w14:paraId="7A88E335" w14:textId="26DF75D6" w:rsidR="001D6D46" w:rsidRPr="005D0E82" w:rsidRDefault="001D6D46" w:rsidP="005D0E82">
      <w:pPr>
        <w:autoSpaceDE w:val="0"/>
        <w:autoSpaceDN w:val="0"/>
        <w:adjustRightInd w:val="0"/>
        <w:spacing w:after="0" w:line="240" w:lineRule="auto"/>
        <w:jc w:val="center"/>
        <w:rPr>
          <w:rFonts w:ascii="Arial" w:eastAsia="Calibri" w:hAnsi="Arial" w:cs="Arial"/>
          <w:b/>
          <w:color w:val="000000"/>
          <w:sz w:val="20"/>
        </w:rPr>
      </w:pPr>
      <w:r w:rsidRPr="005D0E82">
        <w:rPr>
          <w:rFonts w:ascii="Arial" w:eastAsia="Calibri" w:hAnsi="Arial" w:cs="Arial"/>
          <w:b/>
          <w:color w:val="000000"/>
          <w:sz w:val="20"/>
        </w:rPr>
        <w:t>Р</w:t>
      </w:r>
      <w:r w:rsidR="00F520D8">
        <w:rPr>
          <w:rFonts w:ascii="Arial" w:eastAsia="Calibri" w:hAnsi="Arial" w:cs="Arial"/>
          <w:b/>
          <w:color w:val="000000"/>
          <w:sz w:val="20"/>
        </w:rPr>
        <w:t xml:space="preserve"> </w:t>
      </w:r>
      <w:r w:rsidRPr="005D0E82">
        <w:rPr>
          <w:rFonts w:ascii="Arial" w:eastAsia="Calibri" w:hAnsi="Arial" w:cs="Arial"/>
          <w:b/>
          <w:color w:val="000000"/>
          <w:sz w:val="20"/>
        </w:rPr>
        <w:t>А</w:t>
      </w:r>
      <w:r w:rsidR="00F520D8">
        <w:rPr>
          <w:rFonts w:ascii="Arial" w:eastAsia="Calibri" w:hAnsi="Arial" w:cs="Arial"/>
          <w:b/>
          <w:color w:val="000000"/>
          <w:sz w:val="20"/>
        </w:rPr>
        <w:t xml:space="preserve"> </w:t>
      </w:r>
      <w:r w:rsidRPr="005D0E82">
        <w:rPr>
          <w:rFonts w:ascii="Arial" w:eastAsia="Calibri" w:hAnsi="Arial" w:cs="Arial"/>
          <w:b/>
          <w:color w:val="000000"/>
          <w:sz w:val="20"/>
        </w:rPr>
        <w:t>З</w:t>
      </w:r>
      <w:r w:rsidR="00F520D8">
        <w:rPr>
          <w:rFonts w:ascii="Arial" w:eastAsia="Calibri" w:hAnsi="Arial" w:cs="Arial"/>
          <w:b/>
          <w:color w:val="000000"/>
          <w:sz w:val="20"/>
        </w:rPr>
        <w:t xml:space="preserve"> </w:t>
      </w:r>
      <w:r w:rsidRPr="005D0E82">
        <w:rPr>
          <w:rFonts w:ascii="Arial" w:eastAsia="Calibri" w:hAnsi="Arial" w:cs="Arial"/>
          <w:b/>
          <w:color w:val="000000"/>
          <w:sz w:val="20"/>
        </w:rPr>
        <w:t>М</w:t>
      </w:r>
      <w:r w:rsidR="00F520D8">
        <w:rPr>
          <w:rFonts w:ascii="Arial" w:eastAsia="Calibri" w:hAnsi="Arial" w:cs="Arial"/>
          <w:b/>
          <w:color w:val="000000"/>
          <w:sz w:val="20"/>
        </w:rPr>
        <w:t xml:space="preserve"> </w:t>
      </w:r>
      <w:r w:rsidRPr="005D0E82">
        <w:rPr>
          <w:rFonts w:ascii="Arial" w:eastAsia="Calibri" w:hAnsi="Arial" w:cs="Arial"/>
          <w:b/>
          <w:color w:val="000000"/>
          <w:sz w:val="20"/>
        </w:rPr>
        <w:t>Е</w:t>
      </w:r>
      <w:r w:rsidR="00F520D8">
        <w:rPr>
          <w:rFonts w:ascii="Arial" w:eastAsia="Calibri" w:hAnsi="Arial" w:cs="Arial"/>
          <w:b/>
          <w:color w:val="000000"/>
          <w:sz w:val="20"/>
        </w:rPr>
        <w:t xml:space="preserve"> </w:t>
      </w:r>
      <w:r w:rsidRPr="005D0E82">
        <w:rPr>
          <w:rFonts w:ascii="Arial" w:eastAsia="Calibri" w:hAnsi="Arial" w:cs="Arial"/>
          <w:b/>
          <w:color w:val="000000"/>
          <w:sz w:val="20"/>
        </w:rPr>
        <w:t>Р</w:t>
      </w:r>
      <w:r w:rsidR="00F520D8">
        <w:rPr>
          <w:rFonts w:ascii="Arial" w:eastAsia="Calibri" w:hAnsi="Arial" w:cs="Arial"/>
          <w:b/>
          <w:color w:val="000000"/>
          <w:sz w:val="20"/>
        </w:rPr>
        <w:t xml:space="preserve"> </w:t>
      </w:r>
      <w:r w:rsidRPr="005D0E82">
        <w:rPr>
          <w:rFonts w:ascii="Arial" w:eastAsia="Calibri" w:hAnsi="Arial" w:cs="Arial"/>
          <w:b/>
          <w:color w:val="000000"/>
          <w:sz w:val="20"/>
        </w:rPr>
        <w:t>Ы</w:t>
      </w:r>
    </w:p>
    <w:p w14:paraId="7081653B" w14:textId="2379ADBB" w:rsidR="001D6D46" w:rsidRPr="005D0E82" w:rsidRDefault="001D6D46" w:rsidP="005D0E82">
      <w:pPr>
        <w:autoSpaceDE w:val="0"/>
        <w:autoSpaceDN w:val="0"/>
        <w:adjustRightInd w:val="0"/>
        <w:spacing w:after="0" w:line="240" w:lineRule="auto"/>
        <w:jc w:val="center"/>
        <w:rPr>
          <w:rFonts w:ascii="Arial" w:eastAsia="Calibri" w:hAnsi="Arial" w:cs="Arial"/>
          <w:b/>
          <w:color w:val="000000"/>
          <w:sz w:val="20"/>
        </w:rPr>
      </w:pPr>
      <w:r w:rsidRPr="005D0E82">
        <w:rPr>
          <w:rFonts w:ascii="Arial" w:eastAsia="Calibri" w:hAnsi="Arial" w:cs="Arial"/>
          <w:b/>
          <w:color w:val="000000"/>
          <w:sz w:val="20"/>
        </w:rPr>
        <w:t>должностных</w:t>
      </w:r>
      <w:r w:rsidR="00F520D8">
        <w:rPr>
          <w:rFonts w:ascii="Arial" w:eastAsia="Calibri" w:hAnsi="Arial" w:cs="Arial"/>
          <w:b/>
          <w:color w:val="000000"/>
          <w:sz w:val="20"/>
        </w:rPr>
        <w:t xml:space="preserve"> </w:t>
      </w:r>
      <w:r w:rsidRPr="005D0E82">
        <w:rPr>
          <w:rFonts w:ascii="Arial" w:eastAsia="Calibri" w:hAnsi="Arial" w:cs="Arial"/>
          <w:b/>
          <w:color w:val="000000"/>
          <w:sz w:val="20"/>
        </w:rPr>
        <w:t>окладов</w:t>
      </w:r>
      <w:r w:rsidR="00F520D8">
        <w:rPr>
          <w:rFonts w:ascii="Arial" w:eastAsia="Calibri" w:hAnsi="Arial" w:cs="Arial"/>
          <w:b/>
          <w:color w:val="000000"/>
          <w:sz w:val="20"/>
        </w:rPr>
        <w:t xml:space="preserve"> </w:t>
      </w:r>
      <w:r w:rsidRPr="005D0E82">
        <w:rPr>
          <w:rFonts w:ascii="Arial" w:eastAsia="Calibri" w:hAnsi="Arial" w:cs="Arial"/>
          <w:b/>
          <w:color w:val="000000"/>
          <w:sz w:val="20"/>
        </w:rPr>
        <w:t>и</w:t>
      </w:r>
      <w:r w:rsidR="00F520D8">
        <w:rPr>
          <w:rFonts w:ascii="Arial" w:eastAsia="Calibri" w:hAnsi="Arial" w:cs="Arial"/>
          <w:b/>
          <w:color w:val="000000"/>
          <w:sz w:val="20"/>
        </w:rPr>
        <w:t xml:space="preserve"> </w:t>
      </w:r>
      <w:r w:rsidRPr="005D0E82">
        <w:rPr>
          <w:rFonts w:ascii="Arial" w:eastAsia="Calibri" w:hAnsi="Arial" w:cs="Arial"/>
          <w:b/>
          <w:color w:val="000000"/>
          <w:sz w:val="20"/>
        </w:rPr>
        <w:t>ежемесячного</w:t>
      </w:r>
      <w:r w:rsidR="00F520D8">
        <w:rPr>
          <w:rFonts w:ascii="Arial" w:eastAsia="Calibri" w:hAnsi="Arial" w:cs="Arial"/>
          <w:b/>
          <w:color w:val="000000"/>
          <w:sz w:val="20"/>
        </w:rPr>
        <w:t xml:space="preserve"> </w:t>
      </w:r>
      <w:r w:rsidRPr="005D0E82">
        <w:rPr>
          <w:rFonts w:ascii="Arial" w:eastAsia="Calibri" w:hAnsi="Arial" w:cs="Arial"/>
          <w:b/>
          <w:color w:val="000000"/>
          <w:sz w:val="20"/>
        </w:rPr>
        <w:t>денежного</w:t>
      </w:r>
      <w:r w:rsidR="00F520D8">
        <w:rPr>
          <w:rFonts w:ascii="Arial" w:eastAsia="Calibri" w:hAnsi="Arial" w:cs="Arial"/>
          <w:b/>
          <w:color w:val="000000"/>
          <w:sz w:val="20"/>
        </w:rPr>
        <w:t xml:space="preserve"> </w:t>
      </w:r>
      <w:r w:rsidRPr="005D0E82">
        <w:rPr>
          <w:rFonts w:ascii="Arial" w:eastAsia="Calibri" w:hAnsi="Arial" w:cs="Arial"/>
          <w:b/>
          <w:color w:val="000000"/>
          <w:sz w:val="20"/>
        </w:rPr>
        <w:t>поощрения</w:t>
      </w:r>
      <w:r w:rsidR="00F520D8">
        <w:rPr>
          <w:rFonts w:ascii="Arial" w:eastAsia="Calibri" w:hAnsi="Arial" w:cs="Arial"/>
          <w:b/>
          <w:color w:val="000000"/>
          <w:sz w:val="20"/>
        </w:rPr>
        <w:t xml:space="preserve"> </w:t>
      </w:r>
      <w:r w:rsidRPr="005D0E82">
        <w:rPr>
          <w:rFonts w:ascii="Arial" w:eastAsia="Calibri" w:hAnsi="Arial" w:cs="Arial"/>
          <w:b/>
          <w:color w:val="000000"/>
          <w:sz w:val="20"/>
        </w:rPr>
        <w:t>лиц,</w:t>
      </w:r>
    </w:p>
    <w:p w14:paraId="2F1587BD" w14:textId="5B0D5269" w:rsidR="001D6D46" w:rsidRPr="005D0E82" w:rsidRDefault="001D6D46" w:rsidP="005D0E82">
      <w:pPr>
        <w:autoSpaceDE w:val="0"/>
        <w:autoSpaceDN w:val="0"/>
        <w:adjustRightInd w:val="0"/>
        <w:spacing w:after="0" w:line="240" w:lineRule="auto"/>
        <w:jc w:val="center"/>
        <w:rPr>
          <w:rFonts w:ascii="Arial" w:eastAsia="Calibri" w:hAnsi="Arial" w:cs="Arial"/>
          <w:b/>
          <w:color w:val="000000"/>
          <w:sz w:val="20"/>
        </w:rPr>
      </w:pPr>
      <w:r w:rsidRPr="005D0E82">
        <w:rPr>
          <w:rFonts w:ascii="Arial" w:eastAsia="Calibri" w:hAnsi="Arial" w:cs="Arial"/>
          <w:b/>
          <w:color w:val="000000"/>
          <w:sz w:val="20"/>
        </w:rPr>
        <w:t>замещающих</w:t>
      </w:r>
      <w:r w:rsidR="00F520D8">
        <w:rPr>
          <w:rFonts w:ascii="Arial" w:eastAsia="Calibri" w:hAnsi="Arial" w:cs="Arial"/>
          <w:b/>
          <w:color w:val="000000"/>
          <w:sz w:val="20"/>
        </w:rPr>
        <w:t xml:space="preserve"> </w:t>
      </w:r>
      <w:r w:rsidRPr="005D0E82">
        <w:rPr>
          <w:rFonts w:ascii="Arial" w:eastAsia="Calibri" w:hAnsi="Arial" w:cs="Arial"/>
          <w:b/>
          <w:color w:val="000000"/>
          <w:sz w:val="20"/>
        </w:rPr>
        <w:t>муниципальные</w:t>
      </w:r>
      <w:r w:rsidR="00F520D8">
        <w:rPr>
          <w:rFonts w:ascii="Arial" w:eastAsia="Calibri" w:hAnsi="Arial" w:cs="Arial"/>
          <w:b/>
          <w:color w:val="000000"/>
          <w:sz w:val="20"/>
        </w:rPr>
        <w:t xml:space="preserve"> </w:t>
      </w:r>
      <w:r w:rsidRPr="005D0E82">
        <w:rPr>
          <w:rFonts w:ascii="Arial" w:eastAsia="Calibri" w:hAnsi="Arial" w:cs="Arial"/>
          <w:b/>
          <w:color w:val="000000"/>
          <w:sz w:val="20"/>
        </w:rPr>
        <w:t>должности,</w:t>
      </w:r>
      <w:r w:rsidR="00F520D8">
        <w:rPr>
          <w:rFonts w:ascii="Arial" w:eastAsia="Calibri" w:hAnsi="Arial" w:cs="Arial"/>
          <w:b/>
          <w:color w:val="000000"/>
          <w:sz w:val="20"/>
        </w:rPr>
        <w:t xml:space="preserve"> </w:t>
      </w:r>
      <w:r w:rsidRPr="005D0E82">
        <w:rPr>
          <w:rFonts w:ascii="Arial" w:eastAsia="Calibri" w:hAnsi="Arial" w:cs="Arial"/>
          <w:b/>
          <w:color w:val="000000"/>
          <w:sz w:val="20"/>
        </w:rPr>
        <w:t>и</w:t>
      </w:r>
      <w:r w:rsidR="00F520D8">
        <w:rPr>
          <w:rFonts w:ascii="Arial" w:eastAsia="Calibri" w:hAnsi="Arial" w:cs="Arial"/>
          <w:b/>
          <w:color w:val="000000"/>
          <w:sz w:val="20"/>
        </w:rPr>
        <w:t xml:space="preserve"> </w:t>
      </w:r>
      <w:r w:rsidRPr="005D0E82">
        <w:rPr>
          <w:rFonts w:ascii="Arial" w:eastAsia="Calibri" w:hAnsi="Arial" w:cs="Arial"/>
          <w:b/>
          <w:color w:val="000000"/>
          <w:sz w:val="20"/>
        </w:rPr>
        <w:t>лиц,</w:t>
      </w:r>
      <w:r w:rsidR="00F520D8">
        <w:rPr>
          <w:rFonts w:ascii="Arial" w:eastAsia="Calibri" w:hAnsi="Arial" w:cs="Arial"/>
          <w:b/>
          <w:color w:val="000000"/>
          <w:sz w:val="20"/>
        </w:rPr>
        <w:t xml:space="preserve"> </w:t>
      </w:r>
      <w:r w:rsidRPr="005D0E82">
        <w:rPr>
          <w:rFonts w:ascii="Arial" w:eastAsia="Calibri" w:hAnsi="Arial" w:cs="Arial"/>
          <w:b/>
          <w:color w:val="000000"/>
          <w:sz w:val="20"/>
        </w:rPr>
        <w:t>замещающих</w:t>
      </w:r>
      <w:r w:rsidR="00F520D8">
        <w:rPr>
          <w:rFonts w:ascii="Arial" w:eastAsia="Calibri" w:hAnsi="Arial" w:cs="Arial"/>
          <w:b/>
          <w:color w:val="000000"/>
          <w:sz w:val="20"/>
        </w:rPr>
        <w:t xml:space="preserve"> </w:t>
      </w:r>
      <w:r w:rsidRPr="005D0E82">
        <w:rPr>
          <w:rFonts w:ascii="Arial" w:eastAsia="Calibri" w:hAnsi="Arial" w:cs="Arial"/>
          <w:b/>
          <w:color w:val="000000"/>
          <w:sz w:val="20"/>
        </w:rPr>
        <w:t>должности</w:t>
      </w:r>
    </w:p>
    <w:p w14:paraId="59B064F8" w14:textId="77777777" w:rsidR="00AE19F3" w:rsidRDefault="001D6D46" w:rsidP="005D0E82">
      <w:pPr>
        <w:autoSpaceDE w:val="0"/>
        <w:autoSpaceDN w:val="0"/>
        <w:adjustRightInd w:val="0"/>
        <w:spacing w:after="0" w:line="240" w:lineRule="auto"/>
        <w:jc w:val="center"/>
        <w:rPr>
          <w:rFonts w:ascii="Arial" w:eastAsia="Calibri" w:hAnsi="Arial" w:cs="Arial"/>
          <w:b/>
          <w:color w:val="000000"/>
          <w:sz w:val="20"/>
        </w:rPr>
      </w:pPr>
      <w:r w:rsidRPr="005D0E82">
        <w:rPr>
          <w:rFonts w:ascii="Arial" w:eastAsia="Calibri" w:hAnsi="Arial" w:cs="Arial"/>
          <w:b/>
          <w:color w:val="000000"/>
          <w:sz w:val="20"/>
        </w:rPr>
        <w:t>муниципальной</w:t>
      </w:r>
      <w:r w:rsidR="00F520D8">
        <w:rPr>
          <w:rFonts w:ascii="Arial" w:eastAsia="Calibri" w:hAnsi="Arial" w:cs="Arial"/>
          <w:b/>
          <w:color w:val="000000"/>
          <w:sz w:val="20"/>
        </w:rPr>
        <w:t xml:space="preserve"> </w:t>
      </w:r>
      <w:r w:rsidRPr="005D0E82">
        <w:rPr>
          <w:rFonts w:ascii="Arial" w:eastAsia="Calibri" w:hAnsi="Arial" w:cs="Arial"/>
          <w:b/>
          <w:color w:val="000000"/>
          <w:sz w:val="20"/>
        </w:rPr>
        <w:t>службы</w:t>
      </w:r>
    </w:p>
    <w:p w14:paraId="1D63E63E" w14:textId="6F2781ED" w:rsidR="001D6D46" w:rsidRPr="005D0E82" w:rsidRDefault="001D6D46" w:rsidP="005D0E82">
      <w:pPr>
        <w:autoSpaceDE w:val="0"/>
        <w:autoSpaceDN w:val="0"/>
        <w:adjustRightInd w:val="0"/>
        <w:spacing w:after="0" w:line="240" w:lineRule="auto"/>
        <w:rPr>
          <w:rFonts w:ascii="Arial" w:eastAsia="Calibri"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1"/>
        <w:gridCol w:w="3206"/>
        <w:gridCol w:w="3209"/>
      </w:tblGrid>
      <w:tr w:rsidR="001D6D46" w:rsidRPr="005D0E82" w14:paraId="3EB754DB" w14:textId="77777777" w:rsidTr="00B76721">
        <w:trPr>
          <w:cantSplit/>
        </w:trPr>
        <w:tc>
          <w:tcPr>
            <w:tcW w:w="2753" w:type="pct"/>
            <w:vAlign w:val="center"/>
          </w:tcPr>
          <w:p w14:paraId="1C84A88D" w14:textId="4F4D9E6A"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Наименование</w:t>
            </w:r>
            <w:r w:rsidR="00F520D8">
              <w:rPr>
                <w:rFonts w:ascii="Arial" w:hAnsi="Arial" w:cs="Arial"/>
                <w:color w:val="000000"/>
                <w:sz w:val="20"/>
              </w:rPr>
              <w:t xml:space="preserve"> </w:t>
            </w:r>
            <w:r w:rsidRPr="005D0E82">
              <w:rPr>
                <w:rFonts w:ascii="Arial" w:hAnsi="Arial" w:cs="Arial"/>
                <w:color w:val="000000"/>
                <w:sz w:val="20"/>
              </w:rPr>
              <w:t>должности</w:t>
            </w:r>
          </w:p>
        </w:tc>
        <w:tc>
          <w:tcPr>
            <w:tcW w:w="1123" w:type="pct"/>
            <w:vAlign w:val="center"/>
          </w:tcPr>
          <w:p w14:paraId="2842DC67" w14:textId="6413B44A"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Должностной</w:t>
            </w:r>
            <w:r w:rsidR="00F520D8">
              <w:rPr>
                <w:rFonts w:ascii="Arial" w:hAnsi="Arial" w:cs="Arial"/>
                <w:color w:val="000000"/>
                <w:sz w:val="20"/>
              </w:rPr>
              <w:t xml:space="preserve"> </w:t>
            </w:r>
            <w:r w:rsidRPr="005D0E82">
              <w:rPr>
                <w:rFonts w:ascii="Arial" w:hAnsi="Arial" w:cs="Arial"/>
                <w:color w:val="000000"/>
                <w:sz w:val="20"/>
              </w:rPr>
              <w:t>оклад</w:t>
            </w:r>
            <w:r w:rsidR="00F520D8">
              <w:rPr>
                <w:rFonts w:ascii="Arial" w:hAnsi="Arial" w:cs="Arial"/>
                <w:color w:val="000000"/>
                <w:sz w:val="20"/>
              </w:rPr>
              <w:t xml:space="preserve"> </w:t>
            </w:r>
            <w:r w:rsidRPr="005D0E82">
              <w:rPr>
                <w:rFonts w:ascii="Arial" w:hAnsi="Arial" w:cs="Arial"/>
                <w:color w:val="000000"/>
                <w:sz w:val="20"/>
              </w:rPr>
              <w:t>(рублей</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месяц)</w:t>
            </w:r>
          </w:p>
        </w:tc>
        <w:tc>
          <w:tcPr>
            <w:tcW w:w="1124" w:type="pct"/>
            <w:vAlign w:val="center"/>
          </w:tcPr>
          <w:p w14:paraId="280E1138" w14:textId="1D6ECC96"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Размер</w:t>
            </w:r>
            <w:r w:rsidR="00F520D8">
              <w:rPr>
                <w:rFonts w:ascii="Arial" w:hAnsi="Arial" w:cs="Arial"/>
                <w:color w:val="000000"/>
                <w:sz w:val="20"/>
              </w:rPr>
              <w:t xml:space="preserve"> </w:t>
            </w:r>
            <w:r w:rsidRPr="005D0E82">
              <w:rPr>
                <w:rFonts w:ascii="Arial" w:hAnsi="Arial" w:cs="Arial"/>
                <w:color w:val="000000"/>
                <w:sz w:val="20"/>
              </w:rPr>
              <w:t>ежемесячного</w:t>
            </w:r>
            <w:r w:rsidR="00F520D8">
              <w:rPr>
                <w:rFonts w:ascii="Arial" w:hAnsi="Arial" w:cs="Arial"/>
                <w:color w:val="000000"/>
                <w:sz w:val="20"/>
              </w:rPr>
              <w:t xml:space="preserve"> </w:t>
            </w:r>
            <w:r w:rsidRPr="005D0E82">
              <w:rPr>
                <w:rFonts w:ascii="Arial" w:hAnsi="Arial" w:cs="Arial"/>
                <w:color w:val="000000"/>
                <w:sz w:val="20"/>
              </w:rPr>
              <w:t>денежного</w:t>
            </w:r>
            <w:r w:rsidR="00F520D8">
              <w:rPr>
                <w:rFonts w:ascii="Arial" w:hAnsi="Arial" w:cs="Arial"/>
                <w:color w:val="000000"/>
                <w:sz w:val="20"/>
              </w:rPr>
              <w:t xml:space="preserve"> </w:t>
            </w:r>
            <w:r w:rsidRPr="005D0E82">
              <w:rPr>
                <w:rFonts w:ascii="Arial" w:hAnsi="Arial" w:cs="Arial"/>
                <w:color w:val="000000"/>
                <w:sz w:val="20"/>
              </w:rPr>
              <w:t>поощрения</w:t>
            </w:r>
            <w:r w:rsidR="00F520D8">
              <w:rPr>
                <w:rFonts w:ascii="Arial" w:hAnsi="Arial" w:cs="Arial"/>
                <w:color w:val="000000"/>
                <w:sz w:val="20"/>
              </w:rPr>
              <w:t xml:space="preserve"> </w:t>
            </w:r>
            <w:r w:rsidRPr="005D0E82">
              <w:rPr>
                <w:rFonts w:ascii="Arial" w:hAnsi="Arial" w:cs="Arial"/>
                <w:color w:val="000000"/>
                <w:sz w:val="20"/>
              </w:rPr>
              <w:t>(должностных</w:t>
            </w:r>
            <w:r w:rsidR="00F520D8">
              <w:rPr>
                <w:rFonts w:ascii="Arial" w:hAnsi="Arial" w:cs="Arial"/>
                <w:color w:val="000000"/>
                <w:sz w:val="20"/>
              </w:rPr>
              <w:t xml:space="preserve"> </w:t>
            </w:r>
            <w:r w:rsidRPr="005D0E82">
              <w:rPr>
                <w:rFonts w:ascii="Arial" w:hAnsi="Arial" w:cs="Arial"/>
                <w:color w:val="000000"/>
                <w:sz w:val="20"/>
              </w:rPr>
              <w:t>окладов)</w:t>
            </w:r>
          </w:p>
        </w:tc>
      </w:tr>
      <w:tr w:rsidR="001D6D46" w:rsidRPr="005D0E82" w14:paraId="4E58051C" w14:textId="77777777" w:rsidTr="00B76721">
        <w:trPr>
          <w:cantSplit/>
          <w:tblHeader/>
        </w:trPr>
        <w:tc>
          <w:tcPr>
            <w:tcW w:w="2753" w:type="pct"/>
            <w:vAlign w:val="center"/>
          </w:tcPr>
          <w:p w14:paraId="1A3F224A"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1</w:t>
            </w:r>
          </w:p>
        </w:tc>
        <w:tc>
          <w:tcPr>
            <w:tcW w:w="1123" w:type="pct"/>
            <w:vAlign w:val="center"/>
          </w:tcPr>
          <w:p w14:paraId="0313245D"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w:t>
            </w:r>
          </w:p>
        </w:tc>
        <w:tc>
          <w:tcPr>
            <w:tcW w:w="1124" w:type="pct"/>
            <w:vAlign w:val="center"/>
          </w:tcPr>
          <w:p w14:paraId="1066AF19"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3</w:t>
            </w:r>
          </w:p>
        </w:tc>
      </w:tr>
      <w:tr w:rsidR="001D6D46" w:rsidRPr="005D0E82" w14:paraId="33887A1B" w14:textId="77777777" w:rsidTr="00B76721">
        <w:trPr>
          <w:cantSplit/>
        </w:trPr>
        <w:tc>
          <w:tcPr>
            <w:tcW w:w="5000" w:type="pct"/>
            <w:gridSpan w:val="3"/>
            <w:vAlign w:val="center"/>
          </w:tcPr>
          <w:p w14:paraId="21C8E867" w14:textId="10F28893"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Исполнительно-распорядительные</w:t>
            </w:r>
            <w:r w:rsidR="00F520D8">
              <w:rPr>
                <w:rFonts w:ascii="Arial" w:hAnsi="Arial" w:cs="Arial"/>
                <w:b/>
                <w:color w:val="000000"/>
                <w:sz w:val="20"/>
              </w:rPr>
              <w:t xml:space="preserve"> </w:t>
            </w:r>
            <w:r w:rsidRPr="005D0E82">
              <w:rPr>
                <w:rFonts w:ascii="Arial" w:hAnsi="Arial" w:cs="Arial"/>
                <w:b/>
                <w:color w:val="000000"/>
                <w:sz w:val="20"/>
              </w:rPr>
              <w:t>и</w:t>
            </w:r>
            <w:r w:rsidR="00F520D8">
              <w:rPr>
                <w:rFonts w:ascii="Arial" w:hAnsi="Arial" w:cs="Arial"/>
                <w:b/>
                <w:color w:val="000000"/>
                <w:sz w:val="20"/>
              </w:rPr>
              <w:t xml:space="preserve"> </w:t>
            </w:r>
            <w:r w:rsidRPr="005D0E82">
              <w:rPr>
                <w:rFonts w:ascii="Arial" w:hAnsi="Arial" w:cs="Arial"/>
                <w:b/>
                <w:color w:val="000000"/>
                <w:sz w:val="20"/>
              </w:rPr>
              <w:t>иные</w:t>
            </w:r>
            <w:r w:rsidR="00F520D8">
              <w:rPr>
                <w:rFonts w:ascii="Arial" w:hAnsi="Arial" w:cs="Arial"/>
                <w:b/>
                <w:color w:val="000000"/>
                <w:sz w:val="20"/>
              </w:rPr>
              <w:t xml:space="preserve"> </w:t>
            </w:r>
            <w:r w:rsidRPr="005D0E82">
              <w:rPr>
                <w:rFonts w:ascii="Arial" w:hAnsi="Arial" w:cs="Arial"/>
                <w:b/>
                <w:color w:val="000000"/>
                <w:sz w:val="20"/>
              </w:rPr>
              <w:t>органы</w:t>
            </w:r>
            <w:r w:rsidR="00F520D8">
              <w:rPr>
                <w:rFonts w:ascii="Arial" w:hAnsi="Arial" w:cs="Arial"/>
                <w:b/>
                <w:color w:val="000000"/>
                <w:sz w:val="20"/>
              </w:rPr>
              <w:t xml:space="preserve"> </w:t>
            </w:r>
            <w:r w:rsidRPr="005D0E82">
              <w:rPr>
                <w:rFonts w:ascii="Arial" w:hAnsi="Arial" w:cs="Arial"/>
                <w:b/>
                <w:color w:val="000000"/>
                <w:sz w:val="20"/>
              </w:rPr>
              <w:t>местного</w:t>
            </w:r>
            <w:r w:rsidR="00F520D8">
              <w:rPr>
                <w:rFonts w:ascii="Arial" w:hAnsi="Arial" w:cs="Arial"/>
                <w:b/>
                <w:color w:val="000000"/>
                <w:sz w:val="20"/>
              </w:rPr>
              <w:t xml:space="preserve"> </w:t>
            </w:r>
            <w:r w:rsidRPr="005D0E82">
              <w:rPr>
                <w:rFonts w:ascii="Arial" w:hAnsi="Arial" w:cs="Arial"/>
                <w:b/>
                <w:color w:val="000000"/>
                <w:sz w:val="20"/>
              </w:rPr>
              <w:t>самоуправления</w:t>
            </w:r>
          </w:p>
        </w:tc>
      </w:tr>
      <w:tr w:rsidR="001D6D46" w:rsidRPr="005D0E82" w14:paraId="1E607E90" w14:textId="77777777" w:rsidTr="00B76721">
        <w:trPr>
          <w:cantSplit/>
        </w:trPr>
        <w:tc>
          <w:tcPr>
            <w:tcW w:w="2753" w:type="pct"/>
            <w:vAlign w:val="center"/>
          </w:tcPr>
          <w:p w14:paraId="15C12A9D" w14:textId="0FE84FD5"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Глава</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(глава</w:t>
            </w:r>
            <w:r w:rsidR="00F520D8">
              <w:rPr>
                <w:rFonts w:ascii="Arial" w:hAnsi="Arial" w:cs="Arial"/>
                <w:color w:val="000000"/>
                <w:sz w:val="20"/>
              </w:rPr>
              <w:t xml:space="preserve"> </w:t>
            </w:r>
            <w:r w:rsidRPr="005D0E82">
              <w:rPr>
                <w:rFonts w:ascii="Arial" w:hAnsi="Arial" w:cs="Arial"/>
                <w:color w:val="000000"/>
                <w:sz w:val="20"/>
              </w:rPr>
              <w:t>администрации</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с</w:t>
            </w:r>
            <w:r w:rsidR="00F520D8">
              <w:rPr>
                <w:rFonts w:ascii="Arial" w:hAnsi="Arial" w:cs="Arial"/>
                <w:color w:val="000000"/>
                <w:sz w:val="20"/>
              </w:rPr>
              <w:t xml:space="preserve"> </w:t>
            </w:r>
            <w:r w:rsidRPr="005D0E82">
              <w:rPr>
                <w:rFonts w:ascii="Arial" w:hAnsi="Arial" w:cs="Arial"/>
                <w:color w:val="000000"/>
                <w:sz w:val="20"/>
              </w:rPr>
              <w:t>численностью</w:t>
            </w:r>
            <w:r w:rsidR="00F520D8">
              <w:rPr>
                <w:rFonts w:ascii="Arial" w:hAnsi="Arial" w:cs="Arial"/>
                <w:color w:val="000000"/>
                <w:sz w:val="20"/>
              </w:rPr>
              <w:t xml:space="preserve"> </w:t>
            </w:r>
            <w:r w:rsidRPr="005D0E82">
              <w:rPr>
                <w:rFonts w:ascii="Arial" w:hAnsi="Arial" w:cs="Arial"/>
                <w:color w:val="000000"/>
                <w:sz w:val="20"/>
              </w:rPr>
              <w:t>населения</w:t>
            </w:r>
            <w:r w:rsidR="00F520D8">
              <w:rPr>
                <w:rFonts w:ascii="Arial" w:hAnsi="Arial" w:cs="Arial"/>
                <w:color w:val="000000"/>
                <w:sz w:val="20"/>
              </w:rPr>
              <w:t xml:space="preserve"> </w:t>
            </w:r>
            <w:r w:rsidRPr="005D0E82">
              <w:rPr>
                <w:rFonts w:ascii="Arial" w:hAnsi="Arial" w:cs="Arial"/>
                <w:color w:val="000000"/>
                <w:sz w:val="20"/>
              </w:rPr>
              <w:t>менее</w:t>
            </w:r>
            <w:r w:rsidR="00F520D8">
              <w:rPr>
                <w:rFonts w:ascii="Arial" w:hAnsi="Arial" w:cs="Arial"/>
                <w:color w:val="000000"/>
                <w:sz w:val="20"/>
              </w:rPr>
              <w:t xml:space="preserve"> </w:t>
            </w:r>
            <w:r w:rsidRPr="005D0E82">
              <w:rPr>
                <w:rFonts w:ascii="Arial" w:hAnsi="Arial" w:cs="Arial"/>
                <w:color w:val="000000"/>
                <w:sz w:val="20"/>
              </w:rPr>
              <w:t>20</w:t>
            </w:r>
            <w:r w:rsidR="00F520D8">
              <w:rPr>
                <w:rFonts w:ascii="Arial" w:hAnsi="Arial" w:cs="Arial"/>
                <w:color w:val="000000"/>
                <w:sz w:val="20"/>
              </w:rPr>
              <w:t xml:space="preserve"> </w:t>
            </w:r>
            <w:r w:rsidRPr="005D0E82">
              <w:rPr>
                <w:rFonts w:ascii="Arial" w:hAnsi="Arial" w:cs="Arial"/>
                <w:color w:val="000000"/>
                <w:sz w:val="20"/>
              </w:rPr>
              <w:t>тыс.</w:t>
            </w:r>
            <w:r w:rsidR="00F520D8">
              <w:rPr>
                <w:rFonts w:ascii="Arial" w:hAnsi="Arial" w:cs="Arial"/>
                <w:color w:val="000000"/>
                <w:sz w:val="20"/>
              </w:rPr>
              <w:t xml:space="preserve"> </w:t>
            </w:r>
            <w:r w:rsidRPr="005D0E82">
              <w:rPr>
                <w:rFonts w:ascii="Arial" w:hAnsi="Arial" w:cs="Arial"/>
                <w:color w:val="000000"/>
                <w:sz w:val="20"/>
              </w:rPr>
              <w:t>человек</w:t>
            </w:r>
          </w:p>
        </w:tc>
        <w:tc>
          <w:tcPr>
            <w:tcW w:w="1123" w:type="pct"/>
            <w:vAlign w:val="center"/>
          </w:tcPr>
          <w:p w14:paraId="2E8C837B"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26244</w:t>
            </w:r>
          </w:p>
        </w:tc>
        <w:tc>
          <w:tcPr>
            <w:tcW w:w="1124" w:type="pct"/>
            <w:vAlign w:val="center"/>
          </w:tcPr>
          <w:p w14:paraId="5F9CD33C"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0,85</w:t>
            </w:r>
          </w:p>
        </w:tc>
      </w:tr>
      <w:tr w:rsidR="001D6D46" w:rsidRPr="005D0E82" w14:paraId="274E6F68" w14:textId="77777777" w:rsidTr="00B76721">
        <w:trPr>
          <w:cantSplit/>
        </w:trPr>
        <w:tc>
          <w:tcPr>
            <w:tcW w:w="2753" w:type="pct"/>
            <w:vAlign w:val="center"/>
          </w:tcPr>
          <w:p w14:paraId="76E42503" w14:textId="0C543B0E"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Первый</w:t>
            </w:r>
            <w:r w:rsidR="00F520D8">
              <w:rPr>
                <w:rFonts w:ascii="Arial" w:hAnsi="Arial" w:cs="Arial"/>
                <w:color w:val="000000"/>
                <w:sz w:val="20"/>
              </w:rPr>
              <w:t xml:space="preserve"> </w:t>
            </w:r>
            <w:r w:rsidRPr="005D0E82">
              <w:rPr>
                <w:rFonts w:ascii="Arial" w:hAnsi="Arial" w:cs="Arial"/>
                <w:color w:val="000000"/>
                <w:sz w:val="20"/>
              </w:rPr>
              <w:t>заместитель</w:t>
            </w:r>
            <w:r w:rsidR="00F520D8">
              <w:rPr>
                <w:rFonts w:ascii="Arial" w:hAnsi="Arial" w:cs="Arial"/>
                <w:color w:val="000000"/>
                <w:sz w:val="20"/>
              </w:rPr>
              <w:t xml:space="preserve"> </w:t>
            </w:r>
            <w:r w:rsidRPr="005D0E82">
              <w:rPr>
                <w:rFonts w:ascii="Arial" w:hAnsi="Arial" w:cs="Arial"/>
                <w:color w:val="000000"/>
                <w:sz w:val="20"/>
              </w:rPr>
              <w:t>главы</w:t>
            </w:r>
            <w:r w:rsidR="00F520D8">
              <w:rPr>
                <w:rFonts w:ascii="Arial" w:hAnsi="Arial" w:cs="Arial"/>
                <w:color w:val="000000"/>
                <w:sz w:val="20"/>
              </w:rPr>
              <w:t xml:space="preserve"> </w:t>
            </w:r>
            <w:r w:rsidRPr="005D0E82">
              <w:rPr>
                <w:rFonts w:ascii="Arial" w:hAnsi="Arial" w:cs="Arial"/>
                <w:color w:val="000000"/>
                <w:sz w:val="20"/>
              </w:rPr>
              <w:t>администрации</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p>
        </w:tc>
        <w:tc>
          <w:tcPr>
            <w:tcW w:w="1123" w:type="pct"/>
            <w:vAlign w:val="center"/>
          </w:tcPr>
          <w:p w14:paraId="296CE7F7"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9939</w:t>
            </w:r>
          </w:p>
        </w:tc>
        <w:tc>
          <w:tcPr>
            <w:tcW w:w="1124" w:type="pct"/>
            <w:vAlign w:val="center"/>
          </w:tcPr>
          <w:p w14:paraId="520BBC95"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3,03</w:t>
            </w:r>
          </w:p>
        </w:tc>
      </w:tr>
      <w:tr w:rsidR="001D6D46" w:rsidRPr="005D0E82" w14:paraId="1EE20B24" w14:textId="77777777" w:rsidTr="00B76721">
        <w:trPr>
          <w:cantSplit/>
        </w:trPr>
        <w:tc>
          <w:tcPr>
            <w:tcW w:w="2753" w:type="pct"/>
            <w:vAlign w:val="center"/>
          </w:tcPr>
          <w:p w14:paraId="0714A301" w14:textId="4386334D"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Заместитель</w:t>
            </w:r>
            <w:r w:rsidR="00F520D8">
              <w:rPr>
                <w:rFonts w:ascii="Arial" w:hAnsi="Arial" w:cs="Arial"/>
                <w:color w:val="000000"/>
                <w:sz w:val="20"/>
              </w:rPr>
              <w:t xml:space="preserve"> </w:t>
            </w:r>
            <w:r w:rsidRPr="005D0E82">
              <w:rPr>
                <w:rFonts w:ascii="Arial" w:hAnsi="Arial" w:cs="Arial"/>
                <w:color w:val="000000"/>
                <w:sz w:val="20"/>
              </w:rPr>
              <w:t>главы</w:t>
            </w:r>
            <w:r w:rsidR="00F520D8">
              <w:rPr>
                <w:rFonts w:ascii="Arial" w:hAnsi="Arial" w:cs="Arial"/>
                <w:color w:val="000000"/>
                <w:sz w:val="20"/>
              </w:rPr>
              <w:t xml:space="preserve"> </w:t>
            </w:r>
            <w:r w:rsidRPr="005D0E82">
              <w:rPr>
                <w:rFonts w:ascii="Arial" w:hAnsi="Arial" w:cs="Arial"/>
                <w:color w:val="000000"/>
                <w:sz w:val="20"/>
              </w:rPr>
              <w:t>администрации</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p>
        </w:tc>
        <w:tc>
          <w:tcPr>
            <w:tcW w:w="1123" w:type="pct"/>
            <w:vAlign w:val="center"/>
          </w:tcPr>
          <w:p w14:paraId="3DBE1602"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9519</w:t>
            </w:r>
          </w:p>
        </w:tc>
        <w:tc>
          <w:tcPr>
            <w:tcW w:w="1124" w:type="pct"/>
            <w:vAlign w:val="center"/>
          </w:tcPr>
          <w:p w14:paraId="405F30DB"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2,73</w:t>
            </w:r>
          </w:p>
        </w:tc>
      </w:tr>
      <w:tr w:rsidR="001D6D46" w:rsidRPr="005D0E82" w14:paraId="615C27F9" w14:textId="77777777" w:rsidTr="00B76721">
        <w:trPr>
          <w:cantSplit/>
        </w:trPr>
        <w:tc>
          <w:tcPr>
            <w:tcW w:w="2753" w:type="pct"/>
            <w:vAlign w:val="center"/>
          </w:tcPr>
          <w:p w14:paraId="60D225CA" w14:textId="46ABBF4A"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Управляющий</w:t>
            </w:r>
            <w:r w:rsidR="00F520D8">
              <w:rPr>
                <w:rFonts w:ascii="Arial" w:hAnsi="Arial" w:cs="Arial"/>
                <w:color w:val="000000"/>
                <w:sz w:val="20"/>
              </w:rPr>
              <w:t xml:space="preserve"> </w:t>
            </w:r>
            <w:r w:rsidRPr="005D0E82">
              <w:rPr>
                <w:rFonts w:ascii="Arial" w:hAnsi="Arial" w:cs="Arial"/>
                <w:color w:val="000000"/>
                <w:sz w:val="20"/>
              </w:rPr>
              <w:t>делами</w:t>
            </w:r>
            <w:r w:rsidR="00F520D8">
              <w:rPr>
                <w:rFonts w:ascii="Arial" w:hAnsi="Arial" w:cs="Arial"/>
                <w:color w:val="000000"/>
                <w:sz w:val="20"/>
              </w:rPr>
              <w:t xml:space="preserve"> </w:t>
            </w:r>
            <w:r w:rsidRPr="005D0E82">
              <w:rPr>
                <w:rFonts w:ascii="Arial" w:hAnsi="Arial" w:cs="Arial"/>
                <w:color w:val="000000"/>
                <w:sz w:val="20"/>
              </w:rPr>
              <w:t>администрации</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p>
        </w:tc>
        <w:tc>
          <w:tcPr>
            <w:tcW w:w="1123" w:type="pct"/>
            <w:vAlign w:val="center"/>
          </w:tcPr>
          <w:p w14:paraId="79009BAF"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8539</w:t>
            </w:r>
          </w:p>
        </w:tc>
        <w:tc>
          <w:tcPr>
            <w:tcW w:w="1124" w:type="pct"/>
            <w:vAlign w:val="center"/>
          </w:tcPr>
          <w:p w14:paraId="27617898"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2,73</w:t>
            </w:r>
          </w:p>
        </w:tc>
      </w:tr>
      <w:tr w:rsidR="001D6D46" w:rsidRPr="005D0E82" w14:paraId="61B41CD0" w14:textId="77777777" w:rsidTr="00B76721">
        <w:trPr>
          <w:cantSplit/>
        </w:trPr>
        <w:tc>
          <w:tcPr>
            <w:tcW w:w="2753" w:type="pct"/>
            <w:vAlign w:val="center"/>
          </w:tcPr>
          <w:p w14:paraId="2776639C" w14:textId="02155086"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Начальник</w:t>
            </w:r>
            <w:r w:rsidR="00F520D8">
              <w:rPr>
                <w:rFonts w:ascii="Arial" w:hAnsi="Arial" w:cs="Arial"/>
                <w:color w:val="000000"/>
                <w:sz w:val="20"/>
              </w:rPr>
              <w:t xml:space="preserve"> </w:t>
            </w:r>
            <w:r w:rsidRPr="005D0E82">
              <w:rPr>
                <w:rFonts w:ascii="Arial" w:hAnsi="Arial" w:cs="Arial"/>
                <w:color w:val="000000"/>
                <w:sz w:val="20"/>
              </w:rPr>
              <w:t>управления</w:t>
            </w:r>
            <w:r w:rsidR="00F520D8">
              <w:rPr>
                <w:rFonts w:ascii="Arial" w:hAnsi="Arial" w:cs="Arial"/>
                <w:color w:val="000000"/>
                <w:sz w:val="20"/>
              </w:rPr>
              <w:t xml:space="preserve"> </w:t>
            </w:r>
            <w:r w:rsidRPr="005D0E82">
              <w:rPr>
                <w:rFonts w:ascii="Arial" w:hAnsi="Arial" w:cs="Arial"/>
                <w:color w:val="000000"/>
                <w:sz w:val="20"/>
              </w:rPr>
              <w:t>администрации</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p>
        </w:tc>
        <w:tc>
          <w:tcPr>
            <w:tcW w:w="1123" w:type="pct"/>
            <w:vAlign w:val="center"/>
          </w:tcPr>
          <w:p w14:paraId="03D81D95"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8399</w:t>
            </w:r>
          </w:p>
        </w:tc>
        <w:tc>
          <w:tcPr>
            <w:tcW w:w="1124" w:type="pct"/>
            <w:vAlign w:val="center"/>
          </w:tcPr>
          <w:p w14:paraId="14F3A2AA"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2,57</w:t>
            </w:r>
          </w:p>
        </w:tc>
      </w:tr>
      <w:tr w:rsidR="001D6D46" w:rsidRPr="005D0E82" w14:paraId="6DA9A4F3" w14:textId="77777777" w:rsidTr="00B76721">
        <w:trPr>
          <w:cantSplit/>
        </w:trPr>
        <w:tc>
          <w:tcPr>
            <w:tcW w:w="2753" w:type="pct"/>
            <w:vAlign w:val="center"/>
          </w:tcPr>
          <w:p w14:paraId="55C23539" w14:textId="117811FE"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Начальник</w:t>
            </w:r>
            <w:r w:rsidR="00F520D8">
              <w:rPr>
                <w:rFonts w:ascii="Arial" w:hAnsi="Arial" w:cs="Arial"/>
                <w:color w:val="000000"/>
                <w:sz w:val="20"/>
              </w:rPr>
              <w:t xml:space="preserve"> </w:t>
            </w:r>
            <w:r w:rsidRPr="005D0E82">
              <w:rPr>
                <w:rFonts w:ascii="Arial" w:hAnsi="Arial" w:cs="Arial"/>
                <w:color w:val="000000"/>
                <w:sz w:val="20"/>
              </w:rPr>
              <w:t>территориального</w:t>
            </w:r>
            <w:r w:rsidR="00F520D8">
              <w:rPr>
                <w:rFonts w:ascii="Arial" w:hAnsi="Arial" w:cs="Arial"/>
                <w:color w:val="000000"/>
                <w:sz w:val="20"/>
              </w:rPr>
              <w:t xml:space="preserve"> </w:t>
            </w:r>
            <w:r w:rsidRPr="005D0E82">
              <w:rPr>
                <w:rFonts w:ascii="Arial" w:hAnsi="Arial" w:cs="Arial"/>
                <w:color w:val="000000"/>
                <w:sz w:val="20"/>
              </w:rPr>
              <w:t>отдела</w:t>
            </w:r>
            <w:r w:rsidR="00F520D8">
              <w:rPr>
                <w:rFonts w:ascii="Arial" w:hAnsi="Arial" w:cs="Arial"/>
                <w:color w:val="000000"/>
                <w:sz w:val="20"/>
              </w:rPr>
              <w:t xml:space="preserve"> </w:t>
            </w:r>
            <w:r w:rsidRPr="005D0E82">
              <w:rPr>
                <w:rFonts w:ascii="Arial" w:hAnsi="Arial" w:cs="Arial"/>
                <w:color w:val="000000"/>
                <w:sz w:val="20"/>
              </w:rPr>
              <w:t>администрации</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(с</w:t>
            </w:r>
            <w:r w:rsidR="00F520D8">
              <w:rPr>
                <w:rFonts w:ascii="Arial" w:hAnsi="Arial" w:cs="Arial"/>
                <w:color w:val="000000"/>
                <w:sz w:val="20"/>
              </w:rPr>
              <w:t xml:space="preserve"> </w:t>
            </w:r>
            <w:r w:rsidRPr="005D0E82">
              <w:rPr>
                <w:rFonts w:ascii="Arial" w:hAnsi="Arial" w:cs="Arial"/>
                <w:color w:val="000000"/>
                <w:sz w:val="20"/>
              </w:rPr>
              <w:t>численностью</w:t>
            </w:r>
            <w:r w:rsidR="00F520D8">
              <w:rPr>
                <w:rFonts w:ascii="Arial" w:hAnsi="Arial" w:cs="Arial"/>
                <w:color w:val="000000"/>
                <w:sz w:val="20"/>
              </w:rPr>
              <w:t xml:space="preserve"> </w:t>
            </w:r>
            <w:r w:rsidRPr="005D0E82">
              <w:rPr>
                <w:rFonts w:ascii="Arial" w:hAnsi="Arial" w:cs="Arial"/>
                <w:color w:val="000000"/>
                <w:sz w:val="20"/>
              </w:rPr>
              <w:t>населения</w:t>
            </w:r>
            <w:r w:rsidR="00F520D8">
              <w:rPr>
                <w:rFonts w:ascii="Arial" w:hAnsi="Arial" w:cs="Arial"/>
                <w:color w:val="000000"/>
                <w:sz w:val="20"/>
              </w:rPr>
              <w:t xml:space="preserve"> </w:t>
            </w:r>
            <w:r w:rsidRPr="005D0E82">
              <w:rPr>
                <w:rFonts w:ascii="Arial" w:hAnsi="Arial" w:cs="Arial"/>
                <w:color w:val="000000"/>
                <w:sz w:val="20"/>
              </w:rPr>
              <w:t>административно-территориальной</w:t>
            </w:r>
            <w:r w:rsidR="00F520D8">
              <w:rPr>
                <w:rFonts w:ascii="Arial" w:hAnsi="Arial" w:cs="Arial"/>
                <w:color w:val="000000"/>
                <w:sz w:val="20"/>
              </w:rPr>
              <w:t xml:space="preserve"> </w:t>
            </w:r>
            <w:r w:rsidRPr="005D0E82">
              <w:rPr>
                <w:rFonts w:ascii="Arial" w:hAnsi="Arial" w:cs="Arial"/>
                <w:color w:val="000000"/>
                <w:sz w:val="20"/>
              </w:rPr>
              <w:t>единицы</w:t>
            </w:r>
            <w:r w:rsidR="00F520D8">
              <w:rPr>
                <w:rFonts w:ascii="Arial" w:hAnsi="Arial" w:cs="Arial"/>
                <w:color w:val="000000"/>
                <w:sz w:val="20"/>
              </w:rPr>
              <w:t xml:space="preserve"> </w:t>
            </w:r>
            <w:r w:rsidRPr="005D0E82">
              <w:rPr>
                <w:rFonts w:ascii="Arial" w:hAnsi="Arial" w:cs="Arial"/>
                <w:color w:val="000000"/>
                <w:sz w:val="20"/>
              </w:rPr>
              <w:t>(городского</w:t>
            </w:r>
            <w:r w:rsidR="00F520D8">
              <w:rPr>
                <w:rFonts w:ascii="Arial" w:hAnsi="Arial" w:cs="Arial"/>
                <w:color w:val="000000"/>
                <w:sz w:val="20"/>
              </w:rPr>
              <w:t xml:space="preserve"> </w:t>
            </w:r>
            <w:r w:rsidRPr="005D0E82">
              <w:rPr>
                <w:rFonts w:ascii="Arial" w:hAnsi="Arial" w:cs="Arial"/>
                <w:color w:val="000000"/>
                <w:sz w:val="20"/>
              </w:rPr>
              <w:t>поселения),</w:t>
            </w:r>
            <w:r w:rsidR="00F520D8">
              <w:rPr>
                <w:rFonts w:ascii="Arial" w:hAnsi="Arial" w:cs="Arial"/>
                <w:color w:val="000000"/>
                <w:sz w:val="20"/>
              </w:rPr>
              <w:t xml:space="preserve"> </w:t>
            </w:r>
            <w:r w:rsidRPr="005D0E82">
              <w:rPr>
                <w:rFonts w:ascii="Arial" w:hAnsi="Arial" w:cs="Arial"/>
                <w:color w:val="000000"/>
                <w:sz w:val="20"/>
              </w:rPr>
              <w:t>входящей</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состав</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менее</w:t>
            </w:r>
            <w:r w:rsidR="00F520D8">
              <w:rPr>
                <w:rFonts w:ascii="Arial" w:hAnsi="Arial" w:cs="Arial"/>
                <w:color w:val="000000"/>
                <w:sz w:val="20"/>
              </w:rPr>
              <w:t xml:space="preserve"> </w:t>
            </w:r>
            <w:r w:rsidRPr="005D0E82">
              <w:rPr>
                <w:rFonts w:ascii="Arial" w:hAnsi="Arial" w:cs="Arial"/>
                <w:color w:val="000000"/>
                <w:sz w:val="20"/>
              </w:rPr>
              <w:t>10</w:t>
            </w:r>
            <w:r w:rsidR="00F520D8">
              <w:rPr>
                <w:rFonts w:ascii="Arial" w:hAnsi="Arial" w:cs="Arial"/>
                <w:color w:val="000000"/>
                <w:sz w:val="20"/>
              </w:rPr>
              <w:t xml:space="preserve"> </w:t>
            </w:r>
            <w:r w:rsidRPr="005D0E82">
              <w:rPr>
                <w:rFonts w:ascii="Arial" w:hAnsi="Arial" w:cs="Arial"/>
                <w:color w:val="000000"/>
                <w:sz w:val="20"/>
              </w:rPr>
              <w:t>тыс.</w:t>
            </w:r>
            <w:r w:rsidR="00F520D8">
              <w:rPr>
                <w:rFonts w:ascii="Arial" w:hAnsi="Arial" w:cs="Arial"/>
                <w:color w:val="000000"/>
                <w:sz w:val="20"/>
              </w:rPr>
              <w:t xml:space="preserve"> </w:t>
            </w:r>
            <w:r w:rsidRPr="005D0E82">
              <w:rPr>
                <w:rFonts w:ascii="Arial" w:hAnsi="Arial" w:cs="Arial"/>
                <w:color w:val="000000"/>
                <w:sz w:val="20"/>
              </w:rPr>
              <w:t>человек)</w:t>
            </w:r>
          </w:p>
        </w:tc>
        <w:tc>
          <w:tcPr>
            <w:tcW w:w="1123" w:type="pct"/>
            <w:vAlign w:val="center"/>
          </w:tcPr>
          <w:p w14:paraId="1680A77F"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8144</w:t>
            </w:r>
          </w:p>
        </w:tc>
        <w:tc>
          <w:tcPr>
            <w:tcW w:w="1124" w:type="pct"/>
            <w:vAlign w:val="center"/>
          </w:tcPr>
          <w:p w14:paraId="60A67A2B"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5,56</w:t>
            </w:r>
          </w:p>
        </w:tc>
      </w:tr>
      <w:tr w:rsidR="001D6D46" w:rsidRPr="005D0E82" w14:paraId="53494AB7" w14:textId="77777777" w:rsidTr="00B76721">
        <w:trPr>
          <w:cantSplit/>
        </w:trPr>
        <w:tc>
          <w:tcPr>
            <w:tcW w:w="2753" w:type="pct"/>
            <w:vAlign w:val="center"/>
          </w:tcPr>
          <w:p w14:paraId="2029FC9C" w14:textId="44BCD4E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Начальник</w:t>
            </w:r>
            <w:r w:rsidR="00F520D8">
              <w:rPr>
                <w:rFonts w:ascii="Arial" w:hAnsi="Arial" w:cs="Arial"/>
                <w:color w:val="000000"/>
                <w:sz w:val="20"/>
              </w:rPr>
              <w:t xml:space="preserve"> </w:t>
            </w:r>
            <w:r w:rsidRPr="005D0E82">
              <w:rPr>
                <w:rFonts w:ascii="Arial" w:hAnsi="Arial" w:cs="Arial"/>
                <w:color w:val="000000"/>
                <w:sz w:val="20"/>
              </w:rPr>
              <w:t>территориального</w:t>
            </w:r>
            <w:r w:rsidR="00F520D8">
              <w:rPr>
                <w:rFonts w:ascii="Arial" w:hAnsi="Arial" w:cs="Arial"/>
                <w:color w:val="000000"/>
                <w:sz w:val="20"/>
              </w:rPr>
              <w:t xml:space="preserve"> </w:t>
            </w:r>
            <w:r w:rsidRPr="005D0E82">
              <w:rPr>
                <w:rFonts w:ascii="Arial" w:hAnsi="Arial" w:cs="Arial"/>
                <w:color w:val="000000"/>
                <w:sz w:val="20"/>
              </w:rPr>
              <w:t>отдела</w:t>
            </w:r>
            <w:r w:rsidR="00F520D8">
              <w:rPr>
                <w:rFonts w:ascii="Arial" w:hAnsi="Arial" w:cs="Arial"/>
                <w:color w:val="000000"/>
                <w:sz w:val="20"/>
              </w:rPr>
              <w:t xml:space="preserve"> </w:t>
            </w:r>
            <w:r w:rsidRPr="005D0E82">
              <w:rPr>
                <w:rFonts w:ascii="Arial" w:hAnsi="Arial" w:cs="Arial"/>
                <w:color w:val="000000"/>
                <w:sz w:val="20"/>
              </w:rPr>
              <w:t>администрации</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(с</w:t>
            </w:r>
            <w:r w:rsidR="00F520D8">
              <w:rPr>
                <w:rFonts w:ascii="Arial" w:hAnsi="Arial" w:cs="Arial"/>
                <w:color w:val="000000"/>
                <w:sz w:val="20"/>
              </w:rPr>
              <w:t xml:space="preserve"> </w:t>
            </w:r>
            <w:r w:rsidRPr="005D0E82">
              <w:rPr>
                <w:rFonts w:ascii="Arial" w:hAnsi="Arial" w:cs="Arial"/>
                <w:color w:val="000000"/>
                <w:sz w:val="20"/>
              </w:rPr>
              <w:t>численностью</w:t>
            </w:r>
            <w:r w:rsidR="00F520D8">
              <w:rPr>
                <w:rFonts w:ascii="Arial" w:hAnsi="Arial" w:cs="Arial"/>
                <w:color w:val="000000"/>
                <w:sz w:val="20"/>
              </w:rPr>
              <w:t xml:space="preserve"> </w:t>
            </w:r>
            <w:r w:rsidRPr="005D0E82">
              <w:rPr>
                <w:rFonts w:ascii="Arial" w:hAnsi="Arial" w:cs="Arial"/>
                <w:color w:val="000000"/>
                <w:sz w:val="20"/>
              </w:rPr>
              <w:t>населения</w:t>
            </w:r>
            <w:r w:rsidR="00F520D8">
              <w:rPr>
                <w:rFonts w:ascii="Arial" w:hAnsi="Arial" w:cs="Arial"/>
                <w:color w:val="000000"/>
                <w:sz w:val="20"/>
              </w:rPr>
              <w:t xml:space="preserve"> </w:t>
            </w:r>
            <w:r w:rsidRPr="005D0E82">
              <w:rPr>
                <w:rFonts w:ascii="Arial" w:hAnsi="Arial" w:cs="Arial"/>
                <w:color w:val="000000"/>
                <w:sz w:val="20"/>
              </w:rPr>
              <w:t>административно-территориальной</w:t>
            </w:r>
            <w:r w:rsidR="00F520D8">
              <w:rPr>
                <w:rFonts w:ascii="Arial" w:hAnsi="Arial" w:cs="Arial"/>
                <w:color w:val="000000"/>
                <w:sz w:val="20"/>
              </w:rPr>
              <w:t xml:space="preserve"> </w:t>
            </w:r>
            <w:r w:rsidRPr="005D0E82">
              <w:rPr>
                <w:rFonts w:ascii="Arial" w:hAnsi="Arial" w:cs="Arial"/>
                <w:color w:val="000000"/>
                <w:sz w:val="20"/>
              </w:rPr>
              <w:t>единицы</w:t>
            </w:r>
            <w:r w:rsidR="00F520D8">
              <w:rPr>
                <w:rFonts w:ascii="Arial" w:hAnsi="Arial" w:cs="Arial"/>
                <w:color w:val="000000"/>
                <w:sz w:val="20"/>
              </w:rPr>
              <w:t xml:space="preserve"> </w:t>
            </w:r>
            <w:r w:rsidRPr="005D0E82">
              <w:rPr>
                <w:rFonts w:ascii="Arial" w:hAnsi="Arial" w:cs="Arial"/>
                <w:color w:val="000000"/>
                <w:sz w:val="20"/>
              </w:rPr>
              <w:t>(сельского</w:t>
            </w:r>
            <w:r w:rsidR="00F520D8">
              <w:rPr>
                <w:rFonts w:ascii="Arial" w:hAnsi="Arial" w:cs="Arial"/>
                <w:color w:val="000000"/>
                <w:sz w:val="20"/>
              </w:rPr>
              <w:t xml:space="preserve"> </w:t>
            </w:r>
            <w:r w:rsidRPr="005D0E82">
              <w:rPr>
                <w:rFonts w:ascii="Arial" w:hAnsi="Arial" w:cs="Arial"/>
                <w:color w:val="000000"/>
                <w:sz w:val="20"/>
              </w:rPr>
              <w:t>поселения),</w:t>
            </w:r>
            <w:r w:rsidR="00F520D8">
              <w:rPr>
                <w:rFonts w:ascii="Arial" w:hAnsi="Arial" w:cs="Arial"/>
                <w:color w:val="000000"/>
                <w:sz w:val="20"/>
              </w:rPr>
              <w:t xml:space="preserve"> </w:t>
            </w:r>
            <w:r w:rsidRPr="005D0E82">
              <w:rPr>
                <w:rFonts w:ascii="Arial" w:hAnsi="Arial" w:cs="Arial"/>
                <w:color w:val="000000"/>
                <w:sz w:val="20"/>
              </w:rPr>
              <w:t>входящей</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состав</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от</w:t>
            </w:r>
            <w:r w:rsidR="00F520D8">
              <w:rPr>
                <w:rFonts w:ascii="Arial" w:hAnsi="Arial" w:cs="Arial"/>
                <w:color w:val="000000"/>
                <w:sz w:val="20"/>
              </w:rPr>
              <w:t xml:space="preserve"> </w:t>
            </w:r>
            <w:r w:rsidRPr="005D0E82">
              <w:rPr>
                <w:rFonts w:ascii="Arial" w:hAnsi="Arial" w:cs="Arial"/>
                <w:color w:val="000000"/>
                <w:sz w:val="20"/>
              </w:rPr>
              <w:t>1</w:t>
            </w:r>
            <w:r w:rsidR="00F520D8">
              <w:rPr>
                <w:rFonts w:ascii="Arial" w:hAnsi="Arial" w:cs="Arial"/>
                <w:color w:val="000000"/>
                <w:sz w:val="20"/>
              </w:rPr>
              <w:t xml:space="preserve"> </w:t>
            </w:r>
            <w:r w:rsidRPr="005D0E82">
              <w:rPr>
                <w:rFonts w:ascii="Arial" w:hAnsi="Arial" w:cs="Arial"/>
                <w:color w:val="000000"/>
                <w:sz w:val="20"/>
              </w:rPr>
              <w:t>до</w:t>
            </w:r>
            <w:r w:rsidR="00F520D8">
              <w:rPr>
                <w:rFonts w:ascii="Arial" w:hAnsi="Arial" w:cs="Arial"/>
                <w:color w:val="000000"/>
                <w:sz w:val="20"/>
              </w:rPr>
              <w:t xml:space="preserve"> </w:t>
            </w:r>
            <w:r w:rsidRPr="005D0E82">
              <w:rPr>
                <w:rFonts w:ascii="Arial" w:hAnsi="Arial" w:cs="Arial"/>
                <w:color w:val="000000"/>
                <w:sz w:val="20"/>
              </w:rPr>
              <w:t>3</w:t>
            </w:r>
            <w:r w:rsidR="00F520D8">
              <w:rPr>
                <w:rFonts w:ascii="Arial" w:hAnsi="Arial" w:cs="Arial"/>
                <w:color w:val="000000"/>
                <w:sz w:val="20"/>
              </w:rPr>
              <w:t xml:space="preserve"> </w:t>
            </w:r>
            <w:r w:rsidRPr="005D0E82">
              <w:rPr>
                <w:rFonts w:ascii="Arial" w:hAnsi="Arial" w:cs="Arial"/>
                <w:color w:val="000000"/>
                <w:sz w:val="20"/>
              </w:rPr>
              <w:t>тыс.</w:t>
            </w:r>
            <w:r w:rsidR="00F520D8">
              <w:rPr>
                <w:rFonts w:ascii="Arial" w:hAnsi="Arial" w:cs="Arial"/>
                <w:color w:val="000000"/>
                <w:sz w:val="20"/>
              </w:rPr>
              <w:t xml:space="preserve"> </w:t>
            </w:r>
            <w:r w:rsidRPr="005D0E82">
              <w:rPr>
                <w:rFonts w:ascii="Arial" w:hAnsi="Arial" w:cs="Arial"/>
                <w:color w:val="000000"/>
                <w:sz w:val="20"/>
              </w:rPr>
              <w:t>человек)</w:t>
            </w:r>
          </w:p>
        </w:tc>
        <w:tc>
          <w:tcPr>
            <w:tcW w:w="1123" w:type="pct"/>
            <w:vAlign w:val="center"/>
          </w:tcPr>
          <w:p w14:paraId="05CCA9BE"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8144</w:t>
            </w:r>
          </w:p>
        </w:tc>
        <w:tc>
          <w:tcPr>
            <w:tcW w:w="1124" w:type="pct"/>
            <w:vAlign w:val="center"/>
          </w:tcPr>
          <w:p w14:paraId="179892ED"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2,57</w:t>
            </w:r>
          </w:p>
        </w:tc>
      </w:tr>
      <w:tr w:rsidR="001D6D46" w:rsidRPr="005D0E82" w14:paraId="050B9FBB" w14:textId="77777777" w:rsidTr="00B76721">
        <w:trPr>
          <w:cantSplit/>
        </w:trPr>
        <w:tc>
          <w:tcPr>
            <w:tcW w:w="2753" w:type="pct"/>
            <w:vAlign w:val="center"/>
          </w:tcPr>
          <w:p w14:paraId="3DC4264C" w14:textId="767C0966"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Начальник</w:t>
            </w:r>
            <w:r w:rsidR="00F520D8">
              <w:rPr>
                <w:rFonts w:ascii="Arial" w:hAnsi="Arial" w:cs="Arial"/>
                <w:color w:val="000000"/>
                <w:sz w:val="20"/>
              </w:rPr>
              <w:t xml:space="preserve"> </w:t>
            </w:r>
            <w:r w:rsidRPr="005D0E82">
              <w:rPr>
                <w:rFonts w:ascii="Arial" w:hAnsi="Arial" w:cs="Arial"/>
                <w:color w:val="000000"/>
                <w:sz w:val="20"/>
              </w:rPr>
              <w:t>территориального</w:t>
            </w:r>
            <w:r w:rsidR="00F520D8">
              <w:rPr>
                <w:rFonts w:ascii="Arial" w:hAnsi="Arial" w:cs="Arial"/>
                <w:color w:val="000000"/>
                <w:sz w:val="20"/>
              </w:rPr>
              <w:t xml:space="preserve"> </w:t>
            </w:r>
            <w:r w:rsidRPr="005D0E82">
              <w:rPr>
                <w:rFonts w:ascii="Arial" w:hAnsi="Arial" w:cs="Arial"/>
                <w:color w:val="000000"/>
                <w:sz w:val="20"/>
              </w:rPr>
              <w:t>отдела</w:t>
            </w:r>
            <w:r w:rsidR="00F520D8">
              <w:rPr>
                <w:rFonts w:ascii="Arial" w:hAnsi="Arial" w:cs="Arial"/>
                <w:color w:val="000000"/>
                <w:sz w:val="20"/>
              </w:rPr>
              <w:t xml:space="preserve"> </w:t>
            </w:r>
            <w:r w:rsidRPr="005D0E82">
              <w:rPr>
                <w:rFonts w:ascii="Arial" w:hAnsi="Arial" w:cs="Arial"/>
                <w:color w:val="000000"/>
                <w:sz w:val="20"/>
              </w:rPr>
              <w:t>администрации</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(с</w:t>
            </w:r>
            <w:r w:rsidR="00F520D8">
              <w:rPr>
                <w:rFonts w:ascii="Arial" w:hAnsi="Arial" w:cs="Arial"/>
                <w:color w:val="000000"/>
                <w:sz w:val="20"/>
              </w:rPr>
              <w:t xml:space="preserve"> </w:t>
            </w:r>
            <w:r w:rsidRPr="005D0E82">
              <w:rPr>
                <w:rFonts w:ascii="Arial" w:hAnsi="Arial" w:cs="Arial"/>
                <w:color w:val="000000"/>
                <w:sz w:val="20"/>
              </w:rPr>
              <w:t>численностью</w:t>
            </w:r>
            <w:r w:rsidR="00F520D8">
              <w:rPr>
                <w:rFonts w:ascii="Arial" w:hAnsi="Arial" w:cs="Arial"/>
                <w:color w:val="000000"/>
                <w:sz w:val="20"/>
              </w:rPr>
              <w:t xml:space="preserve"> </w:t>
            </w:r>
            <w:r w:rsidRPr="005D0E82">
              <w:rPr>
                <w:rFonts w:ascii="Arial" w:hAnsi="Arial" w:cs="Arial"/>
                <w:color w:val="000000"/>
                <w:sz w:val="20"/>
              </w:rPr>
              <w:t>населения</w:t>
            </w:r>
            <w:r w:rsidR="00F520D8">
              <w:rPr>
                <w:rFonts w:ascii="Arial" w:hAnsi="Arial" w:cs="Arial"/>
                <w:color w:val="000000"/>
                <w:sz w:val="20"/>
              </w:rPr>
              <w:t xml:space="preserve"> </w:t>
            </w:r>
            <w:r w:rsidRPr="005D0E82">
              <w:rPr>
                <w:rFonts w:ascii="Arial" w:hAnsi="Arial" w:cs="Arial"/>
                <w:color w:val="000000"/>
                <w:sz w:val="20"/>
              </w:rPr>
              <w:t>административно-территориальной</w:t>
            </w:r>
            <w:r w:rsidR="00F520D8">
              <w:rPr>
                <w:rFonts w:ascii="Arial" w:hAnsi="Arial" w:cs="Arial"/>
                <w:color w:val="000000"/>
                <w:sz w:val="20"/>
              </w:rPr>
              <w:t xml:space="preserve"> </w:t>
            </w:r>
            <w:r w:rsidRPr="005D0E82">
              <w:rPr>
                <w:rFonts w:ascii="Arial" w:hAnsi="Arial" w:cs="Arial"/>
                <w:color w:val="000000"/>
                <w:sz w:val="20"/>
              </w:rPr>
              <w:t>единицы</w:t>
            </w:r>
            <w:r w:rsidR="00F520D8">
              <w:rPr>
                <w:rFonts w:ascii="Arial" w:hAnsi="Arial" w:cs="Arial"/>
                <w:color w:val="000000"/>
                <w:sz w:val="20"/>
              </w:rPr>
              <w:t xml:space="preserve"> </w:t>
            </w:r>
            <w:r w:rsidRPr="005D0E82">
              <w:rPr>
                <w:rFonts w:ascii="Arial" w:hAnsi="Arial" w:cs="Arial"/>
                <w:color w:val="000000"/>
                <w:sz w:val="20"/>
              </w:rPr>
              <w:t>(сельского</w:t>
            </w:r>
            <w:r w:rsidR="00F520D8">
              <w:rPr>
                <w:rFonts w:ascii="Arial" w:hAnsi="Arial" w:cs="Arial"/>
                <w:color w:val="000000"/>
                <w:sz w:val="20"/>
              </w:rPr>
              <w:t xml:space="preserve"> </w:t>
            </w:r>
            <w:r w:rsidRPr="005D0E82">
              <w:rPr>
                <w:rFonts w:ascii="Arial" w:hAnsi="Arial" w:cs="Arial"/>
                <w:color w:val="000000"/>
                <w:sz w:val="20"/>
              </w:rPr>
              <w:t>поселения),</w:t>
            </w:r>
            <w:r w:rsidR="00F520D8">
              <w:rPr>
                <w:rFonts w:ascii="Arial" w:hAnsi="Arial" w:cs="Arial"/>
                <w:color w:val="000000"/>
                <w:sz w:val="20"/>
              </w:rPr>
              <w:t xml:space="preserve"> </w:t>
            </w:r>
            <w:r w:rsidRPr="005D0E82">
              <w:rPr>
                <w:rFonts w:ascii="Arial" w:hAnsi="Arial" w:cs="Arial"/>
                <w:color w:val="000000"/>
                <w:sz w:val="20"/>
              </w:rPr>
              <w:t>входящей</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состав</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менее</w:t>
            </w:r>
            <w:r w:rsidR="00F520D8">
              <w:rPr>
                <w:rFonts w:ascii="Arial" w:hAnsi="Arial" w:cs="Arial"/>
                <w:color w:val="000000"/>
                <w:sz w:val="20"/>
              </w:rPr>
              <w:t xml:space="preserve"> </w:t>
            </w:r>
            <w:r w:rsidRPr="005D0E82">
              <w:rPr>
                <w:rFonts w:ascii="Arial" w:hAnsi="Arial" w:cs="Arial"/>
                <w:color w:val="000000"/>
                <w:sz w:val="20"/>
              </w:rPr>
              <w:t>1</w:t>
            </w:r>
            <w:r w:rsidR="00F520D8">
              <w:rPr>
                <w:rFonts w:ascii="Arial" w:hAnsi="Arial" w:cs="Arial"/>
                <w:color w:val="000000"/>
                <w:sz w:val="20"/>
              </w:rPr>
              <w:t xml:space="preserve"> </w:t>
            </w:r>
            <w:r w:rsidRPr="005D0E82">
              <w:rPr>
                <w:rFonts w:ascii="Arial" w:hAnsi="Arial" w:cs="Arial"/>
                <w:color w:val="000000"/>
                <w:sz w:val="20"/>
              </w:rPr>
              <w:t>тыс.</w:t>
            </w:r>
            <w:r w:rsidR="00F520D8">
              <w:rPr>
                <w:rFonts w:ascii="Arial" w:hAnsi="Arial" w:cs="Arial"/>
                <w:color w:val="000000"/>
                <w:sz w:val="20"/>
              </w:rPr>
              <w:t xml:space="preserve"> </w:t>
            </w:r>
            <w:r w:rsidRPr="005D0E82">
              <w:rPr>
                <w:rFonts w:ascii="Arial" w:hAnsi="Arial" w:cs="Arial"/>
                <w:color w:val="000000"/>
                <w:sz w:val="20"/>
              </w:rPr>
              <w:t>человек)</w:t>
            </w:r>
          </w:p>
        </w:tc>
        <w:tc>
          <w:tcPr>
            <w:tcW w:w="1123" w:type="pct"/>
            <w:vAlign w:val="center"/>
          </w:tcPr>
          <w:p w14:paraId="28FE06F4"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8144</w:t>
            </w:r>
          </w:p>
        </w:tc>
        <w:tc>
          <w:tcPr>
            <w:tcW w:w="1124" w:type="pct"/>
            <w:vAlign w:val="center"/>
          </w:tcPr>
          <w:p w14:paraId="345D9436"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2,46</w:t>
            </w:r>
          </w:p>
        </w:tc>
      </w:tr>
      <w:tr w:rsidR="001D6D46" w:rsidRPr="005D0E82" w14:paraId="53D18D35" w14:textId="77777777" w:rsidTr="00B76721">
        <w:trPr>
          <w:cantSplit/>
        </w:trPr>
        <w:tc>
          <w:tcPr>
            <w:tcW w:w="2753" w:type="pct"/>
            <w:vAlign w:val="center"/>
          </w:tcPr>
          <w:p w14:paraId="29FB80AF" w14:textId="4B88D8EF"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Начальник</w:t>
            </w:r>
            <w:r w:rsidR="00F520D8">
              <w:rPr>
                <w:rFonts w:ascii="Arial" w:hAnsi="Arial" w:cs="Arial"/>
                <w:color w:val="000000"/>
                <w:sz w:val="20"/>
              </w:rPr>
              <w:t xml:space="preserve"> </w:t>
            </w:r>
            <w:r w:rsidRPr="005D0E82">
              <w:rPr>
                <w:rFonts w:ascii="Arial" w:hAnsi="Arial" w:cs="Arial"/>
                <w:color w:val="000000"/>
                <w:sz w:val="20"/>
              </w:rPr>
              <w:t>отдела</w:t>
            </w:r>
            <w:r w:rsidR="00F520D8">
              <w:rPr>
                <w:rFonts w:ascii="Arial" w:hAnsi="Arial" w:cs="Arial"/>
                <w:color w:val="000000"/>
                <w:sz w:val="20"/>
              </w:rPr>
              <w:t xml:space="preserve"> </w:t>
            </w:r>
            <w:r w:rsidRPr="005D0E82">
              <w:rPr>
                <w:rFonts w:ascii="Arial" w:hAnsi="Arial" w:cs="Arial"/>
                <w:color w:val="000000"/>
                <w:sz w:val="20"/>
              </w:rPr>
              <w:t>администрации</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p>
        </w:tc>
        <w:tc>
          <w:tcPr>
            <w:tcW w:w="1123" w:type="pct"/>
            <w:vAlign w:val="center"/>
          </w:tcPr>
          <w:p w14:paraId="30847272"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8144</w:t>
            </w:r>
          </w:p>
        </w:tc>
        <w:tc>
          <w:tcPr>
            <w:tcW w:w="1124" w:type="pct"/>
            <w:vAlign w:val="center"/>
          </w:tcPr>
          <w:p w14:paraId="64275415"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2,57</w:t>
            </w:r>
          </w:p>
        </w:tc>
      </w:tr>
      <w:tr w:rsidR="001D6D46" w:rsidRPr="005D0E82" w14:paraId="22F349A3" w14:textId="77777777" w:rsidTr="00B76721">
        <w:trPr>
          <w:cantSplit/>
        </w:trPr>
        <w:tc>
          <w:tcPr>
            <w:tcW w:w="2753" w:type="pct"/>
            <w:vAlign w:val="center"/>
          </w:tcPr>
          <w:p w14:paraId="29231374" w14:textId="605876DA"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Начальник</w:t>
            </w:r>
            <w:r w:rsidR="00F520D8">
              <w:rPr>
                <w:rFonts w:ascii="Arial" w:hAnsi="Arial" w:cs="Arial"/>
                <w:color w:val="000000"/>
                <w:sz w:val="20"/>
              </w:rPr>
              <w:t xml:space="preserve"> </w:t>
            </w:r>
            <w:r w:rsidRPr="005D0E82">
              <w:rPr>
                <w:rFonts w:ascii="Arial" w:hAnsi="Arial" w:cs="Arial"/>
                <w:color w:val="000000"/>
                <w:sz w:val="20"/>
              </w:rPr>
              <w:t>отдела</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управлении</w:t>
            </w:r>
            <w:r w:rsidR="00F520D8">
              <w:rPr>
                <w:rFonts w:ascii="Arial" w:hAnsi="Arial" w:cs="Arial"/>
                <w:color w:val="000000"/>
                <w:sz w:val="20"/>
              </w:rPr>
              <w:t xml:space="preserve"> </w:t>
            </w:r>
            <w:r w:rsidRPr="005D0E82">
              <w:rPr>
                <w:rFonts w:ascii="Arial" w:hAnsi="Arial" w:cs="Arial"/>
                <w:color w:val="000000"/>
                <w:sz w:val="20"/>
              </w:rPr>
              <w:t>администрации</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p>
        </w:tc>
        <w:tc>
          <w:tcPr>
            <w:tcW w:w="1123" w:type="pct"/>
            <w:vAlign w:val="center"/>
          </w:tcPr>
          <w:p w14:paraId="41AE23E1"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7892</w:t>
            </w:r>
          </w:p>
        </w:tc>
        <w:tc>
          <w:tcPr>
            <w:tcW w:w="1124" w:type="pct"/>
            <w:vAlign w:val="center"/>
          </w:tcPr>
          <w:p w14:paraId="50A3474E"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1,93</w:t>
            </w:r>
          </w:p>
        </w:tc>
      </w:tr>
      <w:tr w:rsidR="001D6D46" w:rsidRPr="005D0E82" w14:paraId="07A0649D" w14:textId="77777777" w:rsidTr="00B76721">
        <w:trPr>
          <w:cantSplit/>
        </w:trPr>
        <w:tc>
          <w:tcPr>
            <w:tcW w:w="2753" w:type="pct"/>
            <w:vAlign w:val="center"/>
          </w:tcPr>
          <w:p w14:paraId="6A5CC4EF" w14:textId="11892C48"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Советник</w:t>
            </w:r>
            <w:r w:rsidR="00F520D8">
              <w:rPr>
                <w:rFonts w:ascii="Arial" w:hAnsi="Arial" w:cs="Arial"/>
                <w:color w:val="000000"/>
                <w:sz w:val="20"/>
              </w:rPr>
              <w:t xml:space="preserve"> </w:t>
            </w:r>
            <w:r w:rsidRPr="005D0E82">
              <w:rPr>
                <w:rFonts w:ascii="Arial" w:hAnsi="Arial" w:cs="Arial"/>
                <w:color w:val="000000"/>
                <w:sz w:val="20"/>
              </w:rPr>
              <w:t>главы</w:t>
            </w:r>
            <w:r w:rsidR="00F520D8">
              <w:rPr>
                <w:rFonts w:ascii="Arial" w:hAnsi="Arial" w:cs="Arial"/>
                <w:color w:val="000000"/>
                <w:sz w:val="20"/>
              </w:rPr>
              <w:t xml:space="preserve"> </w:t>
            </w:r>
            <w:r w:rsidRPr="005D0E82">
              <w:rPr>
                <w:rFonts w:ascii="Arial" w:hAnsi="Arial" w:cs="Arial"/>
                <w:color w:val="000000"/>
                <w:sz w:val="20"/>
              </w:rPr>
              <w:t>администрации</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по</w:t>
            </w:r>
            <w:r w:rsidR="00F520D8">
              <w:rPr>
                <w:rFonts w:ascii="Arial" w:hAnsi="Arial" w:cs="Arial"/>
                <w:color w:val="000000"/>
                <w:sz w:val="20"/>
              </w:rPr>
              <w:t xml:space="preserve"> </w:t>
            </w:r>
            <w:r w:rsidRPr="005D0E82">
              <w:rPr>
                <w:rFonts w:ascii="Arial" w:hAnsi="Arial" w:cs="Arial"/>
                <w:color w:val="000000"/>
                <w:sz w:val="20"/>
              </w:rPr>
              <w:t>работе</w:t>
            </w:r>
            <w:r w:rsidR="00F520D8">
              <w:rPr>
                <w:rFonts w:ascii="Arial" w:hAnsi="Arial" w:cs="Arial"/>
                <w:color w:val="000000"/>
                <w:sz w:val="20"/>
              </w:rPr>
              <w:t xml:space="preserve"> </w:t>
            </w:r>
            <w:r w:rsidRPr="005D0E82">
              <w:rPr>
                <w:rFonts w:ascii="Arial" w:hAnsi="Arial" w:cs="Arial"/>
                <w:color w:val="000000"/>
                <w:sz w:val="20"/>
              </w:rPr>
              <w:t>с</w:t>
            </w:r>
            <w:r w:rsidR="00F520D8">
              <w:rPr>
                <w:rFonts w:ascii="Arial" w:hAnsi="Arial" w:cs="Arial"/>
                <w:color w:val="000000"/>
                <w:sz w:val="20"/>
              </w:rPr>
              <w:t xml:space="preserve"> </w:t>
            </w:r>
            <w:r w:rsidRPr="005D0E82">
              <w:rPr>
                <w:rFonts w:ascii="Arial" w:hAnsi="Arial" w:cs="Arial"/>
                <w:color w:val="000000"/>
                <w:sz w:val="20"/>
              </w:rPr>
              <w:t>молодежью</w:t>
            </w:r>
          </w:p>
        </w:tc>
        <w:tc>
          <w:tcPr>
            <w:tcW w:w="1123" w:type="pct"/>
            <w:vAlign w:val="center"/>
          </w:tcPr>
          <w:p w14:paraId="03FBF30C"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8121</w:t>
            </w:r>
          </w:p>
        </w:tc>
        <w:tc>
          <w:tcPr>
            <w:tcW w:w="1124" w:type="pct"/>
            <w:vAlign w:val="center"/>
          </w:tcPr>
          <w:p w14:paraId="73A7CE40"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2,57</w:t>
            </w:r>
          </w:p>
        </w:tc>
      </w:tr>
      <w:tr w:rsidR="001D6D46" w:rsidRPr="005D0E82" w14:paraId="24006110" w14:textId="77777777" w:rsidTr="00B76721">
        <w:trPr>
          <w:cantSplit/>
        </w:trPr>
        <w:tc>
          <w:tcPr>
            <w:tcW w:w="2753" w:type="pct"/>
            <w:vAlign w:val="center"/>
          </w:tcPr>
          <w:p w14:paraId="2F409C26" w14:textId="4799409F"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Заместитель</w:t>
            </w:r>
            <w:r w:rsidR="00F520D8">
              <w:rPr>
                <w:rFonts w:ascii="Arial" w:hAnsi="Arial" w:cs="Arial"/>
                <w:color w:val="000000"/>
                <w:sz w:val="20"/>
              </w:rPr>
              <w:t xml:space="preserve"> </w:t>
            </w:r>
            <w:r w:rsidRPr="005D0E82">
              <w:rPr>
                <w:rFonts w:ascii="Arial" w:hAnsi="Arial" w:cs="Arial"/>
                <w:color w:val="000000"/>
                <w:sz w:val="20"/>
              </w:rPr>
              <w:t>начальника</w:t>
            </w:r>
            <w:r w:rsidR="00F520D8">
              <w:rPr>
                <w:rFonts w:ascii="Arial" w:hAnsi="Arial" w:cs="Arial"/>
                <w:color w:val="000000"/>
                <w:sz w:val="20"/>
              </w:rPr>
              <w:t xml:space="preserve"> </w:t>
            </w:r>
            <w:r w:rsidRPr="005D0E82">
              <w:rPr>
                <w:rFonts w:ascii="Arial" w:hAnsi="Arial" w:cs="Arial"/>
                <w:color w:val="000000"/>
                <w:sz w:val="20"/>
              </w:rPr>
              <w:t>управления</w:t>
            </w:r>
            <w:r w:rsidR="00F520D8">
              <w:rPr>
                <w:rFonts w:ascii="Arial" w:hAnsi="Arial" w:cs="Arial"/>
                <w:color w:val="000000"/>
                <w:sz w:val="20"/>
              </w:rPr>
              <w:t xml:space="preserve"> </w:t>
            </w:r>
            <w:r w:rsidRPr="005D0E82">
              <w:rPr>
                <w:rFonts w:ascii="Arial" w:hAnsi="Arial" w:cs="Arial"/>
                <w:color w:val="000000"/>
                <w:sz w:val="20"/>
              </w:rPr>
              <w:t>администрации</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p>
        </w:tc>
        <w:tc>
          <w:tcPr>
            <w:tcW w:w="1123" w:type="pct"/>
            <w:vAlign w:val="center"/>
          </w:tcPr>
          <w:p w14:paraId="5CB331B9"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7892</w:t>
            </w:r>
          </w:p>
        </w:tc>
        <w:tc>
          <w:tcPr>
            <w:tcW w:w="1124" w:type="pct"/>
            <w:vAlign w:val="center"/>
          </w:tcPr>
          <w:p w14:paraId="618770D4"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2,46</w:t>
            </w:r>
          </w:p>
        </w:tc>
      </w:tr>
      <w:tr w:rsidR="001D6D46" w:rsidRPr="005D0E82" w14:paraId="3FDB3B28" w14:textId="77777777" w:rsidTr="00B76721">
        <w:trPr>
          <w:cantSplit/>
        </w:trPr>
        <w:tc>
          <w:tcPr>
            <w:tcW w:w="2753" w:type="pct"/>
            <w:vAlign w:val="center"/>
          </w:tcPr>
          <w:p w14:paraId="3D9879CE" w14:textId="57D67343"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Заместитель</w:t>
            </w:r>
            <w:r w:rsidR="00F520D8">
              <w:rPr>
                <w:rFonts w:ascii="Arial" w:hAnsi="Arial" w:cs="Arial"/>
                <w:color w:val="000000"/>
                <w:sz w:val="20"/>
              </w:rPr>
              <w:t xml:space="preserve"> </w:t>
            </w:r>
            <w:r w:rsidRPr="005D0E82">
              <w:rPr>
                <w:rFonts w:ascii="Arial" w:hAnsi="Arial" w:cs="Arial"/>
                <w:color w:val="000000"/>
                <w:sz w:val="20"/>
              </w:rPr>
              <w:t>начальника</w:t>
            </w:r>
            <w:r w:rsidR="00F520D8">
              <w:rPr>
                <w:rFonts w:ascii="Arial" w:hAnsi="Arial" w:cs="Arial"/>
                <w:color w:val="000000"/>
                <w:sz w:val="20"/>
              </w:rPr>
              <w:t xml:space="preserve"> </w:t>
            </w:r>
            <w:r w:rsidRPr="005D0E82">
              <w:rPr>
                <w:rFonts w:ascii="Arial" w:hAnsi="Arial" w:cs="Arial"/>
                <w:color w:val="000000"/>
                <w:sz w:val="20"/>
              </w:rPr>
              <w:t>отдела</w:t>
            </w:r>
            <w:r w:rsidR="00F520D8">
              <w:rPr>
                <w:rFonts w:ascii="Arial" w:hAnsi="Arial" w:cs="Arial"/>
                <w:color w:val="000000"/>
                <w:sz w:val="20"/>
              </w:rPr>
              <w:t xml:space="preserve"> </w:t>
            </w:r>
            <w:r w:rsidRPr="005D0E82">
              <w:rPr>
                <w:rFonts w:ascii="Arial" w:hAnsi="Arial" w:cs="Arial"/>
                <w:color w:val="000000"/>
                <w:sz w:val="20"/>
              </w:rPr>
              <w:t>администрации</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p>
        </w:tc>
        <w:tc>
          <w:tcPr>
            <w:tcW w:w="1123" w:type="pct"/>
            <w:vAlign w:val="center"/>
          </w:tcPr>
          <w:p w14:paraId="1D85A942"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7765</w:t>
            </w:r>
          </w:p>
        </w:tc>
        <w:tc>
          <w:tcPr>
            <w:tcW w:w="1124" w:type="pct"/>
            <w:vAlign w:val="center"/>
          </w:tcPr>
          <w:p w14:paraId="2BBAFF27"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2,23</w:t>
            </w:r>
          </w:p>
        </w:tc>
      </w:tr>
      <w:tr w:rsidR="001D6D46" w:rsidRPr="005D0E82" w14:paraId="64164506" w14:textId="77777777" w:rsidTr="00B76721">
        <w:trPr>
          <w:cantSplit/>
        </w:trPr>
        <w:tc>
          <w:tcPr>
            <w:tcW w:w="2753" w:type="pct"/>
            <w:vAlign w:val="center"/>
          </w:tcPr>
          <w:p w14:paraId="58794C04" w14:textId="73C8243C"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Заведующий</w:t>
            </w:r>
            <w:r w:rsidR="00F520D8">
              <w:rPr>
                <w:rFonts w:ascii="Arial" w:hAnsi="Arial" w:cs="Arial"/>
                <w:color w:val="000000"/>
                <w:sz w:val="20"/>
              </w:rPr>
              <w:t xml:space="preserve"> </w:t>
            </w:r>
            <w:r w:rsidRPr="005D0E82">
              <w:rPr>
                <w:rFonts w:ascii="Arial" w:hAnsi="Arial" w:cs="Arial"/>
                <w:color w:val="000000"/>
                <w:sz w:val="20"/>
              </w:rPr>
              <w:t>сектором</w:t>
            </w:r>
          </w:p>
        </w:tc>
        <w:tc>
          <w:tcPr>
            <w:tcW w:w="1123" w:type="pct"/>
            <w:vAlign w:val="center"/>
          </w:tcPr>
          <w:p w14:paraId="4066112A"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7765</w:t>
            </w:r>
          </w:p>
        </w:tc>
        <w:tc>
          <w:tcPr>
            <w:tcW w:w="1124" w:type="pct"/>
            <w:vAlign w:val="center"/>
          </w:tcPr>
          <w:p w14:paraId="26AD5EB0"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2,07</w:t>
            </w:r>
          </w:p>
        </w:tc>
      </w:tr>
      <w:tr w:rsidR="001D6D46" w:rsidRPr="005D0E82" w14:paraId="1D353A6F" w14:textId="77777777" w:rsidTr="00B76721">
        <w:trPr>
          <w:cantSplit/>
        </w:trPr>
        <w:tc>
          <w:tcPr>
            <w:tcW w:w="2753" w:type="pct"/>
            <w:vAlign w:val="center"/>
          </w:tcPr>
          <w:p w14:paraId="4562F522" w14:textId="1E4452BB"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Пресс-секретарь</w:t>
            </w:r>
            <w:r w:rsidR="00F520D8">
              <w:rPr>
                <w:rFonts w:ascii="Arial" w:hAnsi="Arial" w:cs="Arial"/>
                <w:color w:val="000000"/>
                <w:sz w:val="20"/>
              </w:rPr>
              <w:t xml:space="preserve"> </w:t>
            </w:r>
            <w:r w:rsidRPr="005D0E82">
              <w:rPr>
                <w:rFonts w:ascii="Arial" w:hAnsi="Arial" w:cs="Arial"/>
                <w:color w:val="000000"/>
                <w:sz w:val="20"/>
              </w:rPr>
              <w:t>главы</w:t>
            </w:r>
            <w:r w:rsidR="00F520D8">
              <w:rPr>
                <w:rFonts w:ascii="Arial" w:hAnsi="Arial" w:cs="Arial"/>
                <w:color w:val="000000"/>
                <w:sz w:val="20"/>
              </w:rPr>
              <w:t xml:space="preserve"> </w:t>
            </w:r>
            <w:r w:rsidRPr="005D0E82">
              <w:rPr>
                <w:rFonts w:ascii="Arial" w:hAnsi="Arial" w:cs="Arial"/>
                <w:color w:val="000000"/>
                <w:sz w:val="20"/>
              </w:rPr>
              <w:t>администрации</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p>
        </w:tc>
        <w:tc>
          <w:tcPr>
            <w:tcW w:w="1123" w:type="pct"/>
            <w:vAlign w:val="center"/>
          </w:tcPr>
          <w:p w14:paraId="00630028"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7319</w:t>
            </w:r>
          </w:p>
        </w:tc>
        <w:tc>
          <w:tcPr>
            <w:tcW w:w="1124" w:type="pct"/>
            <w:vAlign w:val="center"/>
          </w:tcPr>
          <w:p w14:paraId="7109BA19"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1,84</w:t>
            </w:r>
          </w:p>
        </w:tc>
      </w:tr>
      <w:tr w:rsidR="001D6D46" w:rsidRPr="005D0E82" w14:paraId="25CB99AF" w14:textId="77777777" w:rsidTr="00B76721">
        <w:trPr>
          <w:cantSplit/>
        </w:trPr>
        <w:tc>
          <w:tcPr>
            <w:tcW w:w="2753" w:type="pct"/>
            <w:vAlign w:val="center"/>
          </w:tcPr>
          <w:p w14:paraId="1E0F8506" w14:textId="69636418"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Главный</w:t>
            </w:r>
            <w:r w:rsidR="00F520D8">
              <w:rPr>
                <w:rFonts w:ascii="Arial" w:hAnsi="Arial" w:cs="Arial"/>
                <w:color w:val="000000"/>
                <w:sz w:val="20"/>
              </w:rPr>
              <w:t xml:space="preserve"> </w:t>
            </w:r>
            <w:r w:rsidRPr="005D0E82">
              <w:rPr>
                <w:rFonts w:ascii="Arial" w:hAnsi="Arial" w:cs="Arial"/>
                <w:color w:val="000000"/>
                <w:sz w:val="20"/>
              </w:rPr>
              <w:t>специалист-эксперт</w:t>
            </w:r>
          </w:p>
        </w:tc>
        <w:tc>
          <w:tcPr>
            <w:tcW w:w="1123" w:type="pct"/>
            <w:vAlign w:val="center"/>
          </w:tcPr>
          <w:p w14:paraId="546F02B5"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6872</w:t>
            </w:r>
          </w:p>
        </w:tc>
        <w:tc>
          <w:tcPr>
            <w:tcW w:w="1124" w:type="pct"/>
            <w:vAlign w:val="center"/>
          </w:tcPr>
          <w:p w14:paraId="41C7B731"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1,61</w:t>
            </w:r>
          </w:p>
        </w:tc>
      </w:tr>
      <w:tr w:rsidR="001D6D46" w:rsidRPr="005D0E82" w14:paraId="279D643C" w14:textId="77777777" w:rsidTr="00B76721">
        <w:trPr>
          <w:cantSplit/>
        </w:trPr>
        <w:tc>
          <w:tcPr>
            <w:tcW w:w="2753" w:type="pct"/>
            <w:vAlign w:val="center"/>
          </w:tcPr>
          <w:p w14:paraId="0ED3A1F9" w14:textId="218E17F4"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Ведущий</w:t>
            </w:r>
            <w:r w:rsidR="00F520D8">
              <w:rPr>
                <w:rFonts w:ascii="Arial" w:hAnsi="Arial" w:cs="Arial"/>
                <w:color w:val="000000"/>
                <w:sz w:val="20"/>
              </w:rPr>
              <w:t xml:space="preserve"> </w:t>
            </w:r>
            <w:r w:rsidRPr="005D0E82">
              <w:rPr>
                <w:rFonts w:ascii="Arial" w:hAnsi="Arial" w:cs="Arial"/>
                <w:color w:val="000000"/>
                <w:sz w:val="20"/>
              </w:rPr>
              <w:t>специалист-эксперт</w:t>
            </w:r>
          </w:p>
        </w:tc>
        <w:tc>
          <w:tcPr>
            <w:tcW w:w="1123" w:type="pct"/>
            <w:vAlign w:val="center"/>
          </w:tcPr>
          <w:p w14:paraId="67F9874D"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6362</w:t>
            </w:r>
          </w:p>
        </w:tc>
        <w:tc>
          <w:tcPr>
            <w:tcW w:w="1124" w:type="pct"/>
            <w:vAlign w:val="center"/>
          </w:tcPr>
          <w:p w14:paraId="6AC87780"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1,56</w:t>
            </w:r>
          </w:p>
        </w:tc>
      </w:tr>
      <w:tr w:rsidR="001D6D46" w:rsidRPr="005D0E82" w14:paraId="609A3D1E" w14:textId="77777777" w:rsidTr="00B76721">
        <w:trPr>
          <w:cantSplit/>
        </w:trPr>
        <w:tc>
          <w:tcPr>
            <w:tcW w:w="2753" w:type="pct"/>
            <w:vAlign w:val="center"/>
          </w:tcPr>
          <w:p w14:paraId="5C1B19A7"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Специалист-эксперт</w:t>
            </w:r>
          </w:p>
        </w:tc>
        <w:tc>
          <w:tcPr>
            <w:tcW w:w="1123" w:type="pct"/>
            <w:vAlign w:val="center"/>
          </w:tcPr>
          <w:p w14:paraId="16B3FCEE"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5854</w:t>
            </w:r>
          </w:p>
        </w:tc>
        <w:tc>
          <w:tcPr>
            <w:tcW w:w="1124" w:type="pct"/>
            <w:vAlign w:val="center"/>
          </w:tcPr>
          <w:p w14:paraId="11FAE119"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1,56</w:t>
            </w:r>
          </w:p>
        </w:tc>
      </w:tr>
      <w:tr w:rsidR="001D6D46" w:rsidRPr="005D0E82" w14:paraId="586FF13B" w14:textId="77777777" w:rsidTr="00B76721">
        <w:trPr>
          <w:cantSplit/>
        </w:trPr>
        <w:tc>
          <w:tcPr>
            <w:tcW w:w="2753" w:type="pct"/>
            <w:vAlign w:val="center"/>
          </w:tcPr>
          <w:p w14:paraId="18279B37" w14:textId="6A6EEB39"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Старший</w:t>
            </w:r>
            <w:r w:rsidR="00F520D8">
              <w:rPr>
                <w:rFonts w:ascii="Arial" w:hAnsi="Arial" w:cs="Arial"/>
                <w:color w:val="000000"/>
                <w:sz w:val="20"/>
              </w:rPr>
              <w:t xml:space="preserve"> </w:t>
            </w:r>
            <w:r w:rsidRPr="005D0E82">
              <w:rPr>
                <w:rFonts w:ascii="Arial" w:hAnsi="Arial" w:cs="Arial"/>
                <w:color w:val="000000"/>
                <w:sz w:val="20"/>
              </w:rPr>
              <w:t>специалист</w:t>
            </w:r>
            <w:r w:rsidR="00F520D8">
              <w:rPr>
                <w:rFonts w:ascii="Arial" w:hAnsi="Arial" w:cs="Arial"/>
                <w:color w:val="000000"/>
                <w:sz w:val="20"/>
              </w:rPr>
              <w:t xml:space="preserve"> </w:t>
            </w:r>
            <w:r w:rsidRPr="005D0E82">
              <w:rPr>
                <w:rFonts w:ascii="Arial" w:hAnsi="Arial" w:cs="Arial"/>
                <w:color w:val="000000"/>
                <w:sz w:val="20"/>
              </w:rPr>
              <w:t>1</w:t>
            </w:r>
            <w:r w:rsidR="00F520D8">
              <w:rPr>
                <w:rFonts w:ascii="Arial" w:hAnsi="Arial" w:cs="Arial"/>
                <w:color w:val="000000"/>
                <w:sz w:val="20"/>
              </w:rPr>
              <w:t xml:space="preserve"> </w:t>
            </w:r>
            <w:r w:rsidRPr="005D0E82">
              <w:rPr>
                <w:rFonts w:ascii="Arial" w:hAnsi="Arial" w:cs="Arial"/>
                <w:color w:val="000000"/>
                <w:sz w:val="20"/>
              </w:rPr>
              <w:t>разряда</w:t>
            </w:r>
          </w:p>
        </w:tc>
        <w:tc>
          <w:tcPr>
            <w:tcW w:w="1123" w:type="pct"/>
            <w:vAlign w:val="center"/>
          </w:tcPr>
          <w:p w14:paraId="427A555D"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5854</w:t>
            </w:r>
          </w:p>
        </w:tc>
        <w:tc>
          <w:tcPr>
            <w:tcW w:w="1124" w:type="pct"/>
            <w:vAlign w:val="center"/>
          </w:tcPr>
          <w:p w14:paraId="6A299617"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1,61</w:t>
            </w:r>
          </w:p>
        </w:tc>
      </w:tr>
      <w:tr w:rsidR="001D6D46" w:rsidRPr="005D0E82" w14:paraId="5A88CEC3" w14:textId="77777777" w:rsidTr="00B76721">
        <w:trPr>
          <w:cantSplit/>
        </w:trPr>
        <w:tc>
          <w:tcPr>
            <w:tcW w:w="2753" w:type="pct"/>
            <w:vAlign w:val="center"/>
          </w:tcPr>
          <w:p w14:paraId="59864E75" w14:textId="33D212FA"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Старший</w:t>
            </w:r>
            <w:r w:rsidR="00F520D8">
              <w:rPr>
                <w:rFonts w:ascii="Arial" w:hAnsi="Arial" w:cs="Arial"/>
                <w:color w:val="000000"/>
                <w:sz w:val="20"/>
              </w:rPr>
              <w:t xml:space="preserve"> </w:t>
            </w:r>
            <w:r w:rsidRPr="005D0E82">
              <w:rPr>
                <w:rFonts w:ascii="Arial" w:hAnsi="Arial" w:cs="Arial"/>
                <w:color w:val="000000"/>
                <w:sz w:val="20"/>
              </w:rPr>
              <w:t>специалист</w:t>
            </w:r>
            <w:r w:rsidR="00F520D8">
              <w:rPr>
                <w:rFonts w:ascii="Arial" w:hAnsi="Arial" w:cs="Arial"/>
                <w:color w:val="000000"/>
                <w:sz w:val="20"/>
              </w:rPr>
              <w:t xml:space="preserve"> </w:t>
            </w: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разряда</w:t>
            </w:r>
          </w:p>
        </w:tc>
        <w:tc>
          <w:tcPr>
            <w:tcW w:w="1123" w:type="pct"/>
            <w:vAlign w:val="center"/>
          </w:tcPr>
          <w:p w14:paraId="107CB92C"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5599</w:t>
            </w:r>
          </w:p>
        </w:tc>
        <w:tc>
          <w:tcPr>
            <w:tcW w:w="1124" w:type="pct"/>
            <w:vAlign w:val="center"/>
          </w:tcPr>
          <w:p w14:paraId="1BD87838"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1,61</w:t>
            </w:r>
          </w:p>
        </w:tc>
      </w:tr>
      <w:tr w:rsidR="001D6D46" w:rsidRPr="005D0E82" w14:paraId="4D64CA8A" w14:textId="77777777" w:rsidTr="00B76721">
        <w:trPr>
          <w:cantSplit/>
        </w:trPr>
        <w:tc>
          <w:tcPr>
            <w:tcW w:w="2753" w:type="pct"/>
            <w:vAlign w:val="center"/>
          </w:tcPr>
          <w:p w14:paraId="4D71078C" w14:textId="44F20231"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Старший</w:t>
            </w:r>
            <w:r w:rsidR="00F520D8">
              <w:rPr>
                <w:rFonts w:ascii="Arial" w:hAnsi="Arial" w:cs="Arial"/>
                <w:color w:val="000000"/>
                <w:sz w:val="20"/>
              </w:rPr>
              <w:t xml:space="preserve"> </w:t>
            </w:r>
            <w:r w:rsidRPr="005D0E82">
              <w:rPr>
                <w:rFonts w:ascii="Arial" w:hAnsi="Arial" w:cs="Arial"/>
                <w:color w:val="000000"/>
                <w:sz w:val="20"/>
              </w:rPr>
              <w:t>специалист</w:t>
            </w:r>
            <w:r w:rsidR="00F520D8">
              <w:rPr>
                <w:rFonts w:ascii="Arial" w:hAnsi="Arial" w:cs="Arial"/>
                <w:color w:val="000000"/>
                <w:sz w:val="20"/>
              </w:rPr>
              <w:t xml:space="preserve"> </w:t>
            </w:r>
            <w:r w:rsidRPr="005D0E82">
              <w:rPr>
                <w:rFonts w:ascii="Arial" w:hAnsi="Arial" w:cs="Arial"/>
                <w:color w:val="000000"/>
                <w:sz w:val="20"/>
              </w:rPr>
              <w:t>3</w:t>
            </w:r>
            <w:r w:rsidR="00F520D8">
              <w:rPr>
                <w:rFonts w:ascii="Arial" w:hAnsi="Arial" w:cs="Arial"/>
                <w:color w:val="000000"/>
                <w:sz w:val="20"/>
              </w:rPr>
              <w:t xml:space="preserve"> </w:t>
            </w:r>
            <w:r w:rsidRPr="005D0E82">
              <w:rPr>
                <w:rFonts w:ascii="Arial" w:hAnsi="Arial" w:cs="Arial"/>
                <w:color w:val="000000"/>
                <w:sz w:val="20"/>
              </w:rPr>
              <w:t>разряда</w:t>
            </w:r>
          </w:p>
        </w:tc>
        <w:tc>
          <w:tcPr>
            <w:tcW w:w="1123" w:type="pct"/>
            <w:vAlign w:val="center"/>
          </w:tcPr>
          <w:p w14:paraId="043B779B"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5344</w:t>
            </w:r>
          </w:p>
        </w:tc>
        <w:tc>
          <w:tcPr>
            <w:tcW w:w="1124" w:type="pct"/>
            <w:vAlign w:val="center"/>
          </w:tcPr>
          <w:p w14:paraId="78681E71"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1,61</w:t>
            </w:r>
          </w:p>
        </w:tc>
      </w:tr>
      <w:tr w:rsidR="001D6D46" w:rsidRPr="005D0E82" w14:paraId="0E3B4200" w14:textId="77777777" w:rsidTr="00B76721">
        <w:trPr>
          <w:cantSplit/>
        </w:trPr>
        <w:tc>
          <w:tcPr>
            <w:tcW w:w="2753" w:type="pct"/>
            <w:vAlign w:val="center"/>
          </w:tcPr>
          <w:p w14:paraId="2EBAE2C8" w14:textId="275CF50D"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Специалист</w:t>
            </w:r>
            <w:r w:rsidR="00F520D8">
              <w:rPr>
                <w:rFonts w:ascii="Arial" w:hAnsi="Arial" w:cs="Arial"/>
                <w:color w:val="000000"/>
                <w:sz w:val="20"/>
              </w:rPr>
              <w:t xml:space="preserve"> </w:t>
            </w:r>
            <w:r w:rsidRPr="005D0E82">
              <w:rPr>
                <w:rFonts w:ascii="Arial" w:hAnsi="Arial" w:cs="Arial"/>
                <w:color w:val="000000"/>
                <w:sz w:val="20"/>
              </w:rPr>
              <w:t>1</w:t>
            </w:r>
            <w:r w:rsidR="00F520D8">
              <w:rPr>
                <w:rFonts w:ascii="Arial" w:hAnsi="Arial" w:cs="Arial"/>
                <w:color w:val="000000"/>
                <w:sz w:val="20"/>
              </w:rPr>
              <w:t xml:space="preserve"> </w:t>
            </w:r>
            <w:r w:rsidRPr="005D0E82">
              <w:rPr>
                <w:rFonts w:ascii="Arial" w:hAnsi="Arial" w:cs="Arial"/>
                <w:color w:val="000000"/>
                <w:sz w:val="20"/>
              </w:rPr>
              <w:t>разряда</w:t>
            </w:r>
          </w:p>
        </w:tc>
        <w:tc>
          <w:tcPr>
            <w:tcW w:w="1123" w:type="pct"/>
            <w:vAlign w:val="center"/>
          </w:tcPr>
          <w:p w14:paraId="529AD38B"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4837</w:t>
            </w:r>
          </w:p>
        </w:tc>
        <w:tc>
          <w:tcPr>
            <w:tcW w:w="1124" w:type="pct"/>
            <w:vAlign w:val="center"/>
          </w:tcPr>
          <w:p w14:paraId="18B260E0"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1,56</w:t>
            </w:r>
          </w:p>
        </w:tc>
      </w:tr>
      <w:tr w:rsidR="001D6D46" w:rsidRPr="005D0E82" w14:paraId="15185D4B" w14:textId="77777777" w:rsidTr="00B76721">
        <w:trPr>
          <w:cantSplit/>
        </w:trPr>
        <w:tc>
          <w:tcPr>
            <w:tcW w:w="2753" w:type="pct"/>
            <w:vAlign w:val="center"/>
          </w:tcPr>
          <w:p w14:paraId="125FBE90" w14:textId="7511811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Специалист</w:t>
            </w:r>
            <w:r w:rsidR="00F520D8">
              <w:rPr>
                <w:rFonts w:ascii="Arial" w:hAnsi="Arial" w:cs="Arial"/>
                <w:color w:val="000000"/>
                <w:sz w:val="20"/>
              </w:rPr>
              <w:t xml:space="preserve"> </w:t>
            </w: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разряда</w:t>
            </w:r>
          </w:p>
        </w:tc>
        <w:tc>
          <w:tcPr>
            <w:tcW w:w="1123" w:type="pct"/>
            <w:vAlign w:val="center"/>
          </w:tcPr>
          <w:p w14:paraId="7E1E5581"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4284</w:t>
            </w:r>
          </w:p>
        </w:tc>
        <w:tc>
          <w:tcPr>
            <w:tcW w:w="1124" w:type="pct"/>
            <w:vAlign w:val="center"/>
          </w:tcPr>
          <w:p w14:paraId="6CC322BB"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1,56</w:t>
            </w:r>
          </w:p>
        </w:tc>
      </w:tr>
      <w:tr w:rsidR="001D6D46" w:rsidRPr="005D0E82" w14:paraId="0D353888" w14:textId="77777777" w:rsidTr="00B76721">
        <w:trPr>
          <w:cantSplit/>
        </w:trPr>
        <w:tc>
          <w:tcPr>
            <w:tcW w:w="2753" w:type="pct"/>
            <w:vAlign w:val="center"/>
          </w:tcPr>
          <w:p w14:paraId="62BFB560" w14:textId="499193A5"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Специалист</w:t>
            </w:r>
            <w:r w:rsidR="00F520D8">
              <w:rPr>
                <w:rFonts w:ascii="Arial" w:hAnsi="Arial" w:cs="Arial"/>
                <w:color w:val="000000"/>
                <w:sz w:val="20"/>
              </w:rPr>
              <w:t xml:space="preserve"> </w:t>
            </w:r>
            <w:r w:rsidRPr="005D0E82">
              <w:rPr>
                <w:rFonts w:ascii="Arial" w:hAnsi="Arial" w:cs="Arial"/>
                <w:color w:val="000000"/>
                <w:sz w:val="20"/>
              </w:rPr>
              <w:t>3</w:t>
            </w:r>
            <w:r w:rsidR="00F520D8">
              <w:rPr>
                <w:rFonts w:ascii="Arial" w:hAnsi="Arial" w:cs="Arial"/>
                <w:color w:val="000000"/>
                <w:sz w:val="20"/>
              </w:rPr>
              <w:t xml:space="preserve"> </w:t>
            </w:r>
            <w:r w:rsidRPr="005D0E82">
              <w:rPr>
                <w:rFonts w:ascii="Arial" w:hAnsi="Arial" w:cs="Arial"/>
                <w:color w:val="000000"/>
                <w:sz w:val="20"/>
              </w:rPr>
              <w:t>разряда</w:t>
            </w:r>
          </w:p>
        </w:tc>
        <w:tc>
          <w:tcPr>
            <w:tcW w:w="1123" w:type="pct"/>
            <w:vAlign w:val="center"/>
          </w:tcPr>
          <w:p w14:paraId="6F9E0761"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3783</w:t>
            </w:r>
          </w:p>
        </w:tc>
        <w:tc>
          <w:tcPr>
            <w:tcW w:w="1124" w:type="pct"/>
            <w:vAlign w:val="center"/>
          </w:tcPr>
          <w:p w14:paraId="1C8DF679"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1,56</w:t>
            </w:r>
          </w:p>
        </w:tc>
      </w:tr>
    </w:tbl>
    <w:p w14:paraId="4DC67234" w14:textId="77777777" w:rsidR="001D6D46" w:rsidRPr="005D0E82" w:rsidRDefault="001D6D46" w:rsidP="005D0E82">
      <w:pPr>
        <w:autoSpaceDE w:val="0"/>
        <w:autoSpaceDN w:val="0"/>
        <w:adjustRightInd w:val="0"/>
        <w:spacing w:after="0" w:line="240" w:lineRule="auto"/>
        <w:jc w:val="both"/>
        <w:rPr>
          <w:rFonts w:ascii="Arial" w:eastAsia="Calibri" w:hAnsi="Arial" w:cs="Arial"/>
          <w:color w:val="000000"/>
          <w:sz w:val="20"/>
          <w:szCs w:val="26"/>
        </w:rPr>
      </w:pPr>
      <w:r w:rsidRPr="005D0E82">
        <w:rPr>
          <w:rFonts w:ascii="Arial" w:eastAsia="Calibri" w:hAnsi="Arial" w:cs="Arial"/>
          <w:color w:val="000000"/>
          <w:sz w:val="20"/>
          <w:szCs w:val="26"/>
        </w:rPr>
        <w:t>___________</w:t>
      </w:r>
    </w:p>
    <w:p w14:paraId="58869E64" w14:textId="77777777" w:rsidR="00AE19F3" w:rsidRDefault="001D6D46" w:rsidP="005D0E82">
      <w:pPr>
        <w:autoSpaceDE w:val="0"/>
        <w:autoSpaceDN w:val="0"/>
        <w:adjustRightInd w:val="0"/>
        <w:spacing w:after="0" w:line="240" w:lineRule="auto"/>
        <w:ind w:left="142" w:hanging="142"/>
        <w:jc w:val="both"/>
        <w:rPr>
          <w:rFonts w:ascii="Arial" w:eastAsia="Calibri" w:hAnsi="Arial" w:cs="Arial"/>
          <w:color w:val="000000"/>
          <w:sz w:val="20"/>
          <w:szCs w:val="26"/>
        </w:rPr>
      </w:pPr>
      <w:bookmarkStart w:id="1" w:name="sub_1111"/>
      <w:r w:rsidRPr="005D0E82">
        <w:rPr>
          <w:rFonts w:ascii="Arial" w:eastAsia="Calibri" w:hAnsi="Arial" w:cs="Arial"/>
          <w:color w:val="000000"/>
          <w:sz w:val="20"/>
          <w:szCs w:val="26"/>
        </w:rPr>
        <w:t>*</w:t>
      </w:r>
      <w:r w:rsidR="00F520D8">
        <w:rPr>
          <w:rFonts w:ascii="Arial" w:eastAsia="Calibri" w:hAnsi="Arial" w:cs="Arial"/>
          <w:color w:val="000000"/>
          <w:sz w:val="20"/>
          <w:szCs w:val="26"/>
        </w:rPr>
        <w:t xml:space="preserve"> </w:t>
      </w:r>
      <w:r w:rsidRPr="005D0E82">
        <w:rPr>
          <w:rFonts w:ascii="Arial" w:eastAsia="Calibri" w:hAnsi="Arial" w:cs="Arial"/>
          <w:color w:val="000000"/>
          <w:sz w:val="20"/>
          <w:szCs w:val="26"/>
        </w:rPr>
        <w:t>Должность</w:t>
      </w:r>
      <w:r w:rsidR="00F520D8">
        <w:rPr>
          <w:rFonts w:ascii="Arial" w:eastAsia="Calibri" w:hAnsi="Arial" w:cs="Arial"/>
          <w:color w:val="000000"/>
          <w:sz w:val="20"/>
          <w:szCs w:val="26"/>
        </w:rPr>
        <w:t xml:space="preserve"> </w:t>
      </w:r>
      <w:r w:rsidRPr="005D0E82">
        <w:rPr>
          <w:rFonts w:ascii="Arial" w:eastAsia="Calibri" w:hAnsi="Arial" w:cs="Arial"/>
          <w:color w:val="000000"/>
          <w:sz w:val="20"/>
          <w:szCs w:val="26"/>
        </w:rPr>
        <w:t>главы</w:t>
      </w:r>
      <w:r w:rsidR="00F520D8">
        <w:rPr>
          <w:rFonts w:ascii="Arial" w:eastAsia="Calibri" w:hAnsi="Arial" w:cs="Arial"/>
          <w:color w:val="000000"/>
          <w:sz w:val="20"/>
          <w:szCs w:val="26"/>
        </w:rPr>
        <w:t xml:space="preserve"> </w:t>
      </w:r>
      <w:r w:rsidRPr="005D0E82">
        <w:rPr>
          <w:rFonts w:ascii="Arial" w:eastAsia="Calibri" w:hAnsi="Arial" w:cs="Arial"/>
          <w:color w:val="000000"/>
          <w:sz w:val="20"/>
          <w:szCs w:val="26"/>
        </w:rPr>
        <w:t>администрации</w:t>
      </w:r>
      <w:r w:rsidR="00F520D8">
        <w:rPr>
          <w:rFonts w:ascii="Arial" w:eastAsia="Calibri" w:hAnsi="Arial" w:cs="Arial"/>
          <w:color w:val="000000"/>
          <w:sz w:val="20"/>
          <w:szCs w:val="26"/>
        </w:rPr>
        <w:t xml:space="preserve"> </w:t>
      </w:r>
      <w:r w:rsidRPr="005D0E82">
        <w:rPr>
          <w:rFonts w:ascii="Arial" w:eastAsia="Calibri" w:hAnsi="Arial" w:cs="Arial"/>
          <w:color w:val="000000"/>
          <w:sz w:val="20"/>
          <w:szCs w:val="26"/>
        </w:rPr>
        <w:t>муниципального</w:t>
      </w:r>
      <w:r w:rsidR="00F520D8">
        <w:rPr>
          <w:rFonts w:ascii="Arial" w:eastAsia="Calibri" w:hAnsi="Arial" w:cs="Arial"/>
          <w:color w:val="000000"/>
          <w:sz w:val="20"/>
          <w:szCs w:val="26"/>
        </w:rPr>
        <w:t xml:space="preserve"> </w:t>
      </w:r>
      <w:r w:rsidRPr="005D0E82">
        <w:rPr>
          <w:rFonts w:ascii="Arial" w:eastAsia="Calibri" w:hAnsi="Arial" w:cs="Arial"/>
          <w:color w:val="000000"/>
          <w:sz w:val="20"/>
          <w:szCs w:val="26"/>
        </w:rPr>
        <w:t>образования,</w:t>
      </w:r>
      <w:r w:rsidR="00F520D8">
        <w:rPr>
          <w:rFonts w:ascii="Arial" w:eastAsia="Calibri" w:hAnsi="Arial" w:cs="Arial"/>
          <w:color w:val="000000"/>
          <w:sz w:val="20"/>
          <w:szCs w:val="26"/>
        </w:rPr>
        <w:t xml:space="preserve"> </w:t>
      </w:r>
      <w:r w:rsidRPr="005D0E82">
        <w:rPr>
          <w:rFonts w:ascii="Arial" w:eastAsia="Calibri" w:hAnsi="Arial" w:cs="Arial"/>
          <w:color w:val="000000"/>
          <w:sz w:val="20"/>
          <w:szCs w:val="26"/>
        </w:rPr>
        <w:t>назначаемого</w:t>
      </w:r>
      <w:r w:rsidR="00F520D8">
        <w:rPr>
          <w:rFonts w:ascii="Arial" w:eastAsia="Calibri" w:hAnsi="Arial" w:cs="Arial"/>
          <w:color w:val="000000"/>
          <w:sz w:val="20"/>
          <w:szCs w:val="26"/>
        </w:rPr>
        <w:t xml:space="preserve"> </w:t>
      </w:r>
      <w:r w:rsidRPr="005D0E82">
        <w:rPr>
          <w:rFonts w:ascii="Arial" w:eastAsia="Calibri" w:hAnsi="Arial" w:cs="Arial"/>
          <w:color w:val="000000"/>
          <w:sz w:val="20"/>
          <w:szCs w:val="26"/>
        </w:rPr>
        <w:t>по</w:t>
      </w:r>
      <w:r w:rsidR="00F520D8">
        <w:rPr>
          <w:rFonts w:ascii="Arial" w:eastAsia="Calibri" w:hAnsi="Arial" w:cs="Arial"/>
          <w:color w:val="000000"/>
          <w:sz w:val="20"/>
          <w:szCs w:val="26"/>
        </w:rPr>
        <w:t xml:space="preserve"> </w:t>
      </w:r>
      <w:r w:rsidRPr="005D0E82">
        <w:rPr>
          <w:rFonts w:ascii="Arial" w:eastAsia="Calibri" w:hAnsi="Arial" w:cs="Arial"/>
          <w:color w:val="000000"/>
          <w:sz w:val="20"/>
          <w:szCs w:val="26"/>
        </w:rPr>
        <w:t>контракту.</w:t>
      </w:r>
    </w:p>
    <w:p w14:paraId="08FDDC68" w14:textId="7D4EF129" w:rsidR="001D6D46" w:rsidRPr="005D0E82" w:rsidRDefault="001D6D46" w:rsidP="005D0E82">
      <w:pPr>
        <w:autoSpaceDE w:val="0"/>
        <w:autoSpaceDN w:val="0"/>
        <w:adjustRightInd w:val="0"/>
        <w:spacing w:after="0" w:line="240" w:lineRule="auto"/>
        <w:jc w:val="center"/>
        <w:rPr>
          <w:rFonts w:ascii="Arial" w:eastAsia="Calibri" w:hAnsi="Arial" w:cs="Arial"/>
          <w:color w:val="000000"/>
          <w:sz w:val="20"/>
          <w:szCs w:val="26"/>
        </w:rPr>
      </w:pPr>
      <w:r w:rsidRPr="005D0E82">
        <w:rPr>
          <w:rFonts w:ascii="Arial" w:eastAsia="Calibri" w:hAnsi="Arial" w:cs="Arial"/>
          <w:color w:val="000000"/>
          <w:sz w:val="20"/>
          <w:szCs w:val="26"/>
        </w:rPr>
        <w:t>______________</w:t>
      </w:r>
      <w:bookmarkEnd w:id="1"/>
    </w:p>
    <w:p w14:paraId="0DFD4898" w14:textId="77777777" w:rsidR="001D6D46" w:rsidRPr="005D0E82" w:rsidRDefault="001D6D46" w:rsidP="005D0E82">
      <w:pPr>
        <w:autoSpaceDE w:val="0"/>
        <w:autoSpaceDN w:val="0"/>
        <w:adjustRightInd w:val="0"/>
        <w:spacing w:after="0" w:line="240" w:lineRule="auto"/>
        <w:rPr>
          <w:rFonts w:ascii="Arial" w:hAnsi="Arial" w:cs="Arial"/>
          <w:color w:val="000000"/>
          <w:sz w:val="20"/>
        </w:rPr>
      </w:pPr>
    </w:p>
    <w:tbl>
      <w:tblPr>
        <w:tblW w:w="5000" w:type="pct"/>
        <w:tblLook w:val="04A0" w:firstRow="1" w:lastRow="0" w:firstColumn="1" w:lastColumn="0" w:noHBand="0" w:noVBand="1"/>
      </w:tblPr>
      <w:tblGrid>
        <w:gridCol w:w="6557"/>
        <w:gridCol w:w="2680"/>
        <w:gridCol w:w="5049"/>
      </w:tblGrid>
      <w:tr w:rsidR="001D6D46" w:rsidRPr="005D0E82" w14:paraId="7DECB014" w14:textId="77777777" w:rsidTr="00B76721">
        <w:trPr>
          <w:cantSplit/>
        </w:trPr>
        <w:tc>
          <w:tcPr>
            <w:tcW w:w="2295" w:type="pct"/>
            <w:vAlign w:val="center"/>
          </w:tcPr>
          <w:p w14:paraId="097515E2" w14:textId="77777777" w:rsidR="001D6D46" w:rsidRPr="005D0E82" w:rsidRDefault="001D6D46" w:rsidP="00B76721">
            <w:pPr>
              <w:spacing w:after="0" w:line="240" w:lineRule="auto"/>
              <w:jc w:val="center"/>
              <w:rPr>
                <w:rFonts w:ascii="Arial" w:hAnsi="Arial" w:cs="Arial"/>
                <w:b/>
                <w:color w:val="000000"/>
                <w:sz w:val="20"/>
                <w:szCs w:val="20"/>
                <w:lang w:eastAsia="en-US"/>
              </w:rPr>
            </w:pPr>
          </w:p>
          <w:p w14:paraId="6BD52A1C" w14:textId="15BCB43D"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Чăваш</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Республикин</w:t>
            </w:r>
            <w:proofErr w:type="spellEnd"/>
          </w:p>
          <w:p w14:paraId="6BBD580D" w14:textId="5EB82620" w:rsidR="001D6D46" w:rsidRPr="005D0E82" w:rsidRDefault="001D6D46" w:rsidP="00B76721">
            <w:pPr>
              <w:spacing w:after="0" w:line="240" w:lineRule="auto"/>
              <w:jc w:val="center"/>
              <w:rPr>
                <w:rFonts w:ascii="Arial" w:eastAsiaTheme="minorHAnsi" w:hAnsi="Arial" w:cs="Arial"/>
                <w:b/>
                <w:color w:val="000000"/>
                <w:sz w:val="20"/>
                <w:szCs w:val="48"/>
              </w:rPr>
            </w:pPr>
            <w:proofErr w:type="spellStart"/>
            <w:r w:rsidRPr="005D0E82">
              <w:rPr>
                <w:rFonts w:ascii="Arial" w:hAnsi="Arial" w:cs="Arial"/>
                <w:b/>
                <w:color w:val="000000"/>
                <w:sz w:val="20"/>
              </w:rPr>
              <w:t>Сĕнтĕрвăрри</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муниципаллă</w:t>
            </w:r>
            <w:proofErr w:type="spellEnd"/>
          </w:p>
          <w:p w14:paraId="39B18680" w14:textId="77777777" w:rsidR="00AE19F3"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округĕн</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депутатсен</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Пухăвĕ</w:t>
            </w:r>
            <w:proofErr w:type="spellEnd"/>
          </w:p>
          <w:p w14:paraId="0CE0FD6B" w14:textId="77777777" w:rsidR="00AE19F3" w:rsidRDefault="001D6D46" w:rsidP="00B76721">
            <w:pPr>
              <w:pStyle w:val="12"/>
              <w:spacing w:line="240" w:lineRule="auto"/>
              <w:rPr>
                <w:rFonts w:ascii="Arial" w:eastAsiaTheme="minorEastAsia" w:hAnsi="Arial" w:cs="Arial"/>
                <w:color w:val="000000"/>
                <w:sz w:val="20"/>
              </w:rPr>
            </w:pPr>
            <w:r w:rsidRPr="005D0E82">
              <w:rPr>
                <w:rFonts w:ascii="Arial" w:eastAsiaTheme="minorEastAsia" w:hAnsi="Arial" w:cs="Arial"/>
                <w:color w:val="000000"/>
                <w:sz w:val="20"/>
              </w:rPr>
              <w:t>Й</w:t>
            </w:r>
            <w:r w:rsidR="00F520D8">
              <w:rPr>
                <w:rFonts w:ascii="Arial" w:eastAsiaTheme="minorEastAsia" w:hAnsi="Arial" w:cs="Arial"/>
                <w:color w:val="000000"/>
                <w:sz w:val="20"/>
              </w:rPr>
              <w:t xml:space="preserve"> </w:t>
            </w:r>
            <w:r w:rsidRPr="005D0E82">
              <w:rPr>
                <w:rFonts w:ascii="Arial" w:eastAsiaTheme="minorEastAsia" w:hAnsi="Arial" w:cs="Arial"/>
                <w:color w:val="000000"/>
                <w:sz w:val="20"/>
              </w:rPr>
              <w:t>Ы</w:t>
            </w:r>
            <w:r w:rsidR="00F520D8">
              <w:rPr>
                <w:rFonts w:ascii="Arial" w:eastAsiaTheme="minorEastAsia" w:hAnsi="Arial" w:cs="Arial"/>
                <w:color w:val="000000"/>
                <w:sz w:val="20"/>
              </w:rPr>
              <w:t xml:space="preserve"> </w:t>
            </w:r>
            <w:r w:rsidRPr="005D0E82">
              <w:rPr>
                <w:rFonts w:ascii="Arial" w:eastAsiaTheme="minorEastAsia" w:hAnsi="Arial" w:cs="Arial"/>
                <w:color w:val="000000"/>
                <w:sz w:val="20"/>
              </w:rPr>
              <w:t>Ш</w:t>
            </w:r>
            <w:r w:rsidR="00F520D8">
              <w:rPr>
                <w:rFonts w:ascii="Arial" w:eastAsiaTheme="minorEastAsia" w:hAnsi="Arial" w:cs="Arial"/>
                <w:color w:val="000000"/>
                <w:sz w:val="20"/>
              </w:rPr>
              <w:t xml:space="preserve"> </w:t>
            </w:r>
            <w:r w:rsidRPr="005D0E82">
              <w:rPr>
                <w:rFonts w:ascii="Arial" w:eastAsiaTheme="minorEastAsia" w:hAnsi="Arial" w:cs="Arial"/>
                <w:color w:val="000000"/>
                <w:sz w:val="20"/>
              </w:rPr>
              <w:t>Ă</w:t>
            </w:r>
            <w:r w:rsidR="00F520D8">
              <w:rPr>
                <w:rFonts w:ascii="Arial" w:eastAsiaTheme="minorEastAsia" w:hAnsi="Arial" w:cs="Arial"/>
                <w:color w:val="000000"/>
                <w:sz w:val="20"/>
              </w:rPr>
              <w:t xml:space="preserve"> </w:t>
            </w:r>
            <w:r w:rsidRPr="005D0E82">
              <w:rPr>
                <w:rFonts w:ascii="Arial" w:eastAsiaTheme="minorEastAsia" w:hAnsi="Arial" w:cs="Arial"/>
                <w:color w:val="000000"/>
                <w:sz w:val="20"/>
              </w:rPr>
              <w:t>Н</w:t>
            </w:r>
            <w:r w:rsidR="00F520D8">
              <w:rPr>
                <w:rFonts w:ascii="Arial" w:eastAsiaTheme="minorEastAsia" w:hAnsi="Arial" w:cs="Arial"/>
                <w:color w:val="000000"/>
                <w:sz w:val="20"/>
              </w:rPr>
              <w:t xml:space="preserve"> </w:t>
            </w:r>
            <w:r w:rsidRPr="005D0E82">
              <w:rPr>
                <w:rFonts w:ascii="Arial" w:eastAsiaTheme="minorEastAsia" w:hAnsi="Arial" w:cs="Arial"/>
                <w:color w:val="000000"/>
                <w:sz w:val="20"/>
              </w:rPr>
              <w:t>У</w:t>
            </w:r>
          </w:p>
          <w:p w14:paraId="3554BCD0" w14:textId="77777777" w:rsidR="00AE19F3" w:rsidRDefault="001D6D46" w:rsidP="00B76721">
            <w:pPr>
              <w:spacing w:after="0" w:line="240" w:lineRule="auto"/>
              <w:jc w:val="center"/>
              <w:rPr>
                <w:rFonts w:ascii="Arial" w:hAnsi="Arial" w:cs="Arial"/>
                <w:b/>
                <w:bCs/>
                <w:color w:val="000000"/>
                <w:sz w:val="20"/>
              </w:rPr>
            </w:pPr>
            <w:r w:rsidRPr="005D0E82">
              <w:rPr>
                <w:rFonts w:ascii="Arial" w:hAnsi="Arial" w:cs="Arial"/>
                <w:b/>
                <w:bCs/>
                <w:color w:val="000000"/>
                <w:sz w:val="20"/>
              </w:rPr>
              <w:t>2024.10.25</w:t>
            </w:r>
            <w:r w:rsidR="00F520D8">
              <w:rPr>
                <w:rFonts w:ascii="Arial" w:hAnsi="Arial" w:cs="Arial"/>
                <w:b/>
                <w:bCs/>
                <w:color w:val="000000"/>
                <w:sz w:val="20"/>
              </w:rPr>
              <w:t xml:space="preserve"> </w:t>
            </w:r>
            <w:r w:rsidRPr="005D0E82">
              <w:rPr>
                <w:rFonts w:ascii="Arial" w:hAnsi="Arial" w:cs="Arial"/>
                <w:b/>
                <w:bCs/>
                <w:color w:val="000000"/>
                <w:sz w:val="20"/>
              </w:rPr>
              <w:t>33/12</w:t>
            </w:r>
            <w:r w:rsidR="00F520D8">
              <w:rPr>
                <w:rFonts w:ascii="Arial" w:hAnsi="Arial" w:cs="Arial"/>
                <w:b/>
                <w:bCs/>
                <w:color w:val="000000"/>
                <w:sz w:val="20"/>
              </w:rPr>
              <w:t xml:space="preserve"> </w:t>
            </w:r>
            <w:r w:rsidRPr="005D0E82">
              <w:rPr>
                <w:rFonts w:ascii="Arial" w:hAnsi="Arial" w:cs="Arial"/>
                <w:b/>
                <w:bCs/>
                <w:color w:val="000000"/>
                <w:sz w:val="20"/>
              </w:rPr>
              <w:t>№</w:t>
            </w:r>
          </w:p>
          <w:p w14:paraId="1400714D" w14:textId="2E66B5AF"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Сĕнтĕрвăрри</w:t>
            </w:r>
            <w:proofErr w:type="spellEnd"/>
            <w:r w:rsidR="00F520D8">
              <w:rPr>
                <w:rFonts w:ascii="Arial" w:hAnsi="Arial" w:cs="Arial"/>
                <w:b/>
                <w:color w:val="000000"/>
                <w:sz w:val="20"/>
              </w:rPr>
              <w:t xml:space="preserve"> </w:t>
            </w:r>
            <w:r w:rsidRPr="005D0E82">
              <w:rPr>
                <w:rFonts w:ascii="Arial" w:hAnsi="Arial" w:cs="Arial"/>
                <w:b/>
                <w:color w:val="000000"/>
                <w:sz w:val="20"/>
              </w:rPr>
              <w:t>хули</w:t>
            </w:r>
          </w:p>
          <w:p w14:paraId="7007627F" w14:textId="72AAB0FE" w:rsidR="001D6D46" w:rsidRPr="005D0E82" w:rsidRDefault="00F520D8" w:rsidP="00B76721">
            <w:pPr>
              <w:spacing w:after="0" w:line="240" w:lineRule="auto"/>
              <w:jc w:val="center"/>
              <w:rPr>
                <w:rFonts w:ascii="Arial" w:hAnsi="Arial" w:cs="Arial"/>
                <w:b/>
                <w:color w:val="000000"/>
                <w:sz w:val="20"/>
                <w:szCs w:val="20"/>
              </w:rPr>
            </w:pPr>
            <w:r>
              <w:rPr>
                <w:rFonts w:ascii="Arial" w:hAnsi="Arial" w:cs="Arial"/>
                <w:b/>
                <w:color w:val="000000"/>
                <w:sz w:val="20"/>
              </w:rPr>
              <w:t xml:space="preserve"> </w:t>
            </w:r>
          </w:p>
          <w:p w14:paraId="665AA5EF" w14:textId="68E40966" w:rsidR="001D6D46" w:rsidRPr="005D0E82" w:rsidRDefault="00F520D8" w:rsidP="00B76721">
            <w:pPr>
              <w:spacing w:after="0" w:line="240" w:lineRule="auto"/>
              <w:jc w:val="center"/>
              <w:rPr>
                <w:rFonts w:ascii="Arial" w:hAnsi="Arial" w:cs="Arial"/>
                <w:b/>
                <w:color w:val="000000"/>
                <w:sz w:val="20"/>
                <w:lang w:eastAsia="en-US"/>
              </w:rPr>
            </w:pPr>
            <w:r>
              <w:rPr>
                <w:rFonts w:ascii="Arial" w:hAnsi="Arial" w:cs="Arial"/>
                <w:b/>
                <w:color w:val="000000"/>
                <w:sz w:val="20"/>
              </w:rPr>
              <w:t xml:space="preserve"> </w:t>
            </w:r>
          </w:p>
        </w:tc>
        <w:tc>
          <w:tcPr>
            <w:tcW w:w="938" w:type="pct"/>
            <w:vAlign w:val="center"/>
          </w:tcPr>
          <w:p w14:paraId="1E5AB98E" w14:textId="77777777" w:rsidR="00AE19F3" w:rsidRDefault="001D6D46" w:rsidP="00B76721">
            <w:pPr>
              <w:spacing w:after="0" w:line="240" w:lineRule="auto"/>
              <w:ind w:hanging="108"/>
              <w:jc w:val="center"/>
              <w:rPr>
                <w:rFonts w:ascii="Arial" w:hAnsi="Arial" w:cs="Arial"/>
                <w:b/>
                <w:color w:val="000000"/>
                <w:sz w:val="20"/>
                <w:szCs w:val="20"/>
                <w:lang w:eastAsia="en-US"/>
              </w:rPr>
            </w:pPr>
            <w:r w:rsidRPr="005D0E82">
              <w:rPr>
                <w:rFonts w:ascii="Arial" w:hAnsi="Arial" w:cs="Arial"/>
                <w:noProof/>
                <w:color w:val="000000"/>
                <w:sz w:val="20"/>
              </w:rPr>
              <w:drawing>
                <wp:inline distT="0" distB="0" distL="0" distR="0" wp14:anchorId="624ADFD1" wp14:editId="6D793D13">
                  <wp:extent cx="628650" cy="61912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628650" cy="619125"/>
                          </a:xfrm>
                          <a:prstGeom prst="rect">
                            <a:avLst/>
                          </a:prstGeom>
                          <a:noFill/>
                          <a:ln w="9525">
                            <a:noFill/>
                            <a:miter lim="800000"/>
                            <a:headEnd/>
                            <a:tailEnd/>
                          </a:ln>
                        </pic:spPr>
                      </pic:pic>
                    </a:graphicData>
                  </a:graphic>
                </wp:inline>
              </w:drawing>
            </w:r>
          </w:p>
          <w:p w14:paraId="366B866D" w14:textId="425A5424" w:rsidR="001D6D46" w:rsidRPr="005D0E82" w:rsidRDefault="001D6D46" w:rsidP="00B76721">
            <w:pPr>
              <w:spacing w:after="0" w:line="240" w:lineRule="auto"/>
              <w:jc w:val="center"/>
              <w:rPr>
                <w:rFonts w:ascii="Arial" w:hAnsi="Arial" w:cs="Arial"/>
                <w:b/>
                <w:color w:val="000000"/>
                <w:sz w:val="20"/>
                <w:lang w:eastAsia="en-US"/>
              </w:rPr>
            </w:pPr>
          </w:p>
        </w:tc>
        <w:tc>
          <w:tcPr>
            <w:tcW w:w="1767" w:type="pct"/>
            <w:vAlign w:val="center"/>
          </w:tcPr>
          <w:p w14:paraId="5610DD10" w14:textId="77777777" w:rsidR="001D6D46" w:rsidRPr="005D0E82" w:rsidRDefault="001D6D46" w:rsidP="00B76721">
            <w:pPr>
              <w:spacing w:after="0" w:line="240" w:lineRule="auto"/>
              <w:ind w:firstLine="36"/>
              <w:jc w:val="center"/>
              <w:rPr>
                <w:rFonts w:ascii="Arial" w:hAnsi="Arial" w:cs="Arial"/>
                <w:b/>
                <w:color w:val="000000"/>
                <w:sz w:val="20"/>
              </w:rPr>
            </w:pPr>
          </w:p>
          <w:p w14:paraId="5FFD8401" w14:textId="10EF4DAA" w:rsidR="001D6D46" w:rsidRPr="005D0E82" w:rsidRDefault="001D6D46" w:rsidP="00B76721">
            <w:pPr>
              <w:spacing w:after="0" w:line="240" w:lineRule="auto"/>
              <w:ind w:firstLine="36"/>
              <w:jc w:val="center"/>
              <w:rPr>
                <w:rFonts w:ascii="Arial" w:hAnsi="Arial" w:cs="Arial"/>
                <w:b/>
                <w:color w:val="000000"/>
                <w:sz w:val="20"/>
              </w:rPr>
            </w:pPr>
            <w:r w:rsidRPr="005D0E82">
              <w:rPr>
                <w:rFonts w:ascii="Arial" w:hAnsi="Arial" w:cs="Arial"/>
                <w:b/>
                <w:color w:val="000000"/>
                <w:sz w:val="20"/>
              </w:rPr>
              <w:t>Чувашская</w:t>
            </w:r>
            <w:r w:rsidR="00F520D8">
              <w:rPr>
                <w:rFonts w:ascii="Arial" w:hAnsi="Arial" w:cs="Arial"/>
                <w:b/>
                <w:color w:val="000000"/>
                <w:sz w:val="20"/>
              </w:rPr>
              <w:t xml:space="preserve"> </w:t>
            </w:r>
            <w:r w:rsidRPr="005D0E82">
              <w:rPr>
                <w:rFonts w:ascii="Arial" w:hAnsi="Arial" w:cs="Arial"/>
                <w:b/>
                <w:color w:val="000000"/>
                <w:sz w:val="20"/>
              </w:rPr>
              <w:t>Республика</w:t>
            </w:r>
          </w:p>
          <w:p w14:paraId="3D1A1F9C" w14:textId="77777777" w:rsidR="00AE19F3" w:rsidRDefault="001D6D46" w:rsidP="00B76721">
            <w:pPr>
              <w:spacing w:after="0" w:line="240" w:lineRule="auto"/>
              <w:ind w:firstLine="36"/>
              <w:jc w:val="center"/>
              <w:rPr>
                <w:rFonts w:ascii="Arial" w:eastAsiaTheme="minorHAnsi" w:hAnsi="Arial" w:cs="Arial"/>
                <w:b/>
                <w:color w:val="000000"/>
                <w:sz w:val="20"/>
                <w:szCs w:val="48"/>
              </w:rPr>
            </w:pPr>
            <w:r w:rsidRPr="005D0E82">
              <w:rPr>
                <w:rFonts w:ascii="Arial" w:hAnsi="Arial" w:cs="Arial"/>
                <w:b/>
                <w:color w:val="000000"/>
                <w:sz w:val="20"/>
              </w:rPr>
              <w:t>Собрание</w:t>
            </w:r>
            <w:r w:rsidR="00F520D8">
              <w:rPr>
                <w:rFonts w:ascii="Arial" w:hAnsi="Arial" w:cs="Arial"/>
                <w:b/>
                <w:color w:val="000000"/>
                <w:sz w:val="20"/>
              </w:rPr>
              <w:t xml:space="preserve"> </w:t>
            </w:r>
            <w:r w:rsidRPr="005D0E82">
              <w:rPr>
                <w:rFonts w:ascii="Arial" w:hAnsi="Arial" w:cs="Arial"/>
                <w:b/>
                <w:color w:val="000000"/>
                <w:sz w:val="20"/>
              </w:rPr>
              <w:t>депутатов</w:t>
            </w:r>
            <w:r w:rsidR="00F520D8">
              <w:rPr>
                <w:rFonts w:ascii="Arial" w:hAnsi="Arial" w:cs="Arial"/>
                <w:b/>
                <w:color w:val="000000"/>
                <w:sz w:val="20"/>
              </w:rPr>
              <w:t xml:space="preserve"> </w:t>
            </w:r>
            <w:r w:rsidRPr="005D0E82">
              <w:rPr>
                <w:rFonts w:ascii="Arial" w:hAnsi="Arial" w:cs="Arial"/>
                <w:b/>
                <w:color w:val="000000"/>
                <w:sz w:val="20"/>
              </w:rPr>
              <w:t>Мариинско-Посадского</w:t>
            </w:r>
            <w:r w:rsidR="00F520D8">
              <w:rPr>
                <w:rFonts w:ascii="Arial" w:hAnsi="Arial" w:cs="Arial"/>
                <w:b/>
                <w:color w:val="000000"/>
                <w:sz w:val="20"/>
              </w:rPr>
              <w:t xml:space="preserve"> </w:t>
            </w: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p>
          <w:p w14:paraId="3A288953" w14:textId="77777777" w:rsidR="00AE19F3" w:rsidRDefault="001D6D46" w:rsidP="00B76721">
            <w:pPr>
              <w:spacing w:after="0" w:line="240" w:lineRule="auto"/>
              <w:ind w:firstLine="36"/>
              <w:jc w:val="center"/>
              <w:rPr>
                <w:rFonts w:ascii="Arial" w:hAnsi="Arial" w:cs="Arial"/>
                <w:b/>
                <w:color w:val="000000"/>
                <w:sz w:val="20"/>
              </w:rPr>
            </w:pPr>
            <w:r w:rsidRPr="005D0E82">
              <w:rPr>
                <w:rFonts w:ascii="Arial" w:hAnsi="Arial" w:cs="Arial"/>
                <w:b/>
                <w:color w:val="000000"/>
                <w:sz w:val="20"/>
              </w:rPr>
              <w:t>Р</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r w:rsidRPr="005D0E82">
              <w:rPr>
                <w:rFonts w:ascii="Arial" w:hAnsi="Arial" w:cs="Arial"/>
                <w:b/>
                <w:color w:val="000000"/>
                <w:sz w:val="20"/>
              </w:rPr>
              <w:t>Ш</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r w:rsidRPr="005D0E82">
              <w:rPr>
                <w:rFonts w:ascii="Arial" w:hAnsi="Arial" w:cs="Arial"/>
                <w:b/>
                <w:color w:val="000000"/>
                <w:sz w:val="20"/>
              </w:rPr>
              <w:t>Н</w:t>
            </w:r>
            <w:r w:rsidR="00F520D8">
              <w:rPr>
                <w:rFonts w:ascii="Arial" w:hAnsi="Arial" w:cs="Arial"/>
                <w:b/>
                <w:color w:val="000000"/>
                <w:sz w:val="20"/>
              </w:rPr>
              <w:t xml:space="preserve"> </w:t>
            </w:r>
            <w:r w:rsidRPr="005D0E82">
              <w:rPr>
                <w:rFonts w:ascii="Arial" w:hAnsi="Arial" w:cs="Arial"/>
                <w:b/>
                <w:color w:val="000000"/>
                <w:sz w:val="20"/>
              </w:rPr>
              <w:t>И</w:t>
            </w:r>
            <w:r w:rsidR="00F520D8">
              <w:rPr>
                <w:rFonts w:ascii="Arial" w:hAnsi="Arial" w:cs="Arial"/>
                <w:b/>
                <w:color w:val="000000"/>
                <w:sz w:val="20"/>
              </w:rPr>
              <w:t xml:space="preserve"> </w:t>
            </w:r>
            <w:r w:rsidRPr="005D0E82">
              <w:rPr>
                <w:rFonts w:ascii="Arial" w:hAnsi="Arial" w:cs="Arial"/>
                <w:b/>
                <w:color w:val="000000"/>
                <w:sz w:val="20"/>
              </w:rPr>
              <w:t>Е</w:t>
            </w:r>
          </w:p>
          <w:p w14:paraId="2B2BE77D" w14:textId="2E3B75F2" w:rsidR="001D6D46" w:rsidRPr="005D0E82" w:rsidRDefault="001D6D46" w:rsidP="00B76721">
            <w:pPr>
              <w:spacing w:after="0" w:line="240" w:lineRule="auto"/>
              <w:ind w:firstLine="36"/>
              <w:jc w:val="center"/>
              <w:rPr>
                <w:rFonts w:ascii="Arial" w:hAnsi="Arial" w:cs="Arial"/>
                <w:bCs/>
                <w:color w:val="000000"/>
                <w:sz w:val="20"/>
                <w:szCs w:val="20"/>
              </w:rPr>
            </w:pPr>
            <w:r w:rsidRPr="005D0E82">
              <w:rPr>
                <w:rFonts w:ascii="Arial" w:hAnsi="Arial" w:cs="Arial"/>
                <w:b/>
                <w:bCs/>
                <w:color w:val="000000"/>
                <w:sz w:val="20"/>
              </w:rPr>
              <w:t>25.10.2024</w:t>
            </w:r>
            <w:r w:rsidR="00F520D8">
              <w:rPr>
                <w:rFonts w:ascii="Arial" w:hAnsi="Arial" w:cs="Arial"/>
                <w:b/>
                <w:bCs/>
                <w:color w:val="000000"/>
                <w:sz w:val="20"/>
              </w:rPr>
              <w:t xml:space="preserve"> </w:t>
            </w:r>
            <w:r w:rsidRPr="005D0E82">
              <w:rPr>
                <w:rFonts w:ascii="Arial" w:hAnsi="Arial" w:cs="Arial"/>
                <w:b/>
                <w:bCs/>
                <w:color w:val="000000"/>
                <w:sz w:val="20"/>
              </w:rPr>
              <w:t>№</w:t>
            </w:r>
            <w:r w:rsidR="00F520D8">
              <w:rPr>
                <w:rFonts w:ascii="Arial" w:hAnsi="Arial" w:cs="Arial"/>
                <w:b/>
                <w:bCs/>
                <w:color w:val="000000"/>
                <w:sz w:val="20"/>
              </w:rPr>
              <w:t xml:space="preserve"> </w:t>
            </w:r>
            <w:r w:rsidRPr="005D0E82">
              <w:rPr>
                <w:rFonts w:ascii="Arial" w:hAnsi="Arial" w:cs="Arial"/>
                <w:b/>
                <w:bCs/>
                <w:color w:val="000000"/>
                <w:sz w:val="20"/>
              </w:rPr>
              <w:t>33/12</w:t>
            </w:r>
          </w:p>
          <w:p w14:paraId="4E5C66EC" w14:textId="7D8F316C" w:rsidR="001D6D46" w:rsidRPr="005D0E82" w:rsidRDefault="001D6D46" w:rsidP="00B76721">
            <w:pPr>
              <w:spacing w:after="0" w:line="240" w:lineRule="auto"/>
              <w:ind w:firstLine="36"/>
              <w:jc w:val="center"/>
              <w:rPr>
                <w:rFonts w:ascii="Arial" w:hAnsi="Arial" w:cs="Arial"/>
                <w:b/>
                <w:color w:val="000000"/>
                <w:sz w:val="20"/>
                <w:szCs w:val="20"/>
              </w:rPr>
            </w:pPr>
            <w:r w:rsidRPr="005D0E82">
              <w:rPr>
                <w:rFonts w:ascii="Arial" w:hAnsi="Arial" w:cs="Arial"/>
                <w:b/>
                <w:color w:val="000000"/>
                <w:sz w:val="20"/>
              </w:rPr>
              <w:t>г.</w:t>
            </w:r>
            <w:r w:rsidR="00F520D8">
              <w:rPr>
                <w:rFonts w:ascii="Arial" w:hAnsi="Arial" w:cs="Arial"/>
                <w:b/>
                <w:color w:val="000000"/>
                <w:sz w:val="20"/>
              </w:rPr>
              <w:t xml:space="preserve"> </w:t>
            </w:r>
            <w:r w:rsidRPr="005D0E82">
              <w:rPr>
                <w:rFonts w:ascii="Arial" w:hAnsi="Arial" w:cs="Arial"/>
                <w:b/>
                <w:color w:val="000000"/>
                <w:sz w:val="20"/>
              </w:rPr>
              <w:t>Мариинский</w:t>
            </w:r>
            <w:r w:rsidR="00F520D8">
              <w:rPr>
                <w:rFonts w:ascii="Arial" w:hAnsi="Arial" w:cs="Arial"/>
                <w:b/>
                <w:color w:val="000000"/>
                <w:sz w:val="20"/>
              </w:rPr>
              <w:t xml:space="preserve"> </w:t>
            </w:r>
            <w:r w:rsidRPr="005D0E82">
              <w:rPr>
                <w:rFonts w:ascii="Arial" w:hAnsi="Arial" w:cs="Arial"/>
                <w:b/>
                <w:color w:val="000000"/>
                <w:sz w:val="20"/>
              </w:rPr>
              <w:t>Посад</w:t>
            </w:r>
          </w:p>
          <w:p w14:paraId="49E554A2" w14:textId="77777777" w:rsidR="001D6D46" w:rsidRPr="005D0E82" w:rsidRDefault="001D6D46" w:rsidP="00B76721">
            <w:pPr>
              <w:spacing w:after="0" w:line="240" w:lineRule="auto"/>
              <w:jc w:val="center"/>
              <w:rPr>
                <w:rFonts w:ascii="Arial" w:hAnsi="Arial" w:cs="Arial"/>
                <w:b/>
                <w:color w:val="000000"/>
                <w:sz w:val="20"/>
                <w:lang w:eastAsia="en-US"/>
              </w:rPr>
            </w:pPr>
          </w:p>
        </w:tc>
      </w:tr>
    </w:tbl>
    <w:p w14:paraId="58F2620D" w14:textId="090D01D0" w:rsidR="00AE19F3" w:rsidRDefault="0026034A" w:rsidP="00EC1EBA">
      <w:pPr>
        <w:pStyle w:val="12"/>
        <w:spacing w:line="240" w:lineRule="auto"/>
        <w:ind w:right="6773"/>
        <w:jc w:val="left"/>
        <w:rPr>
          <w:rStyle w:val="af1"/>
          <w:rFonts w:ascii="Arial" w:eastAsiaTheme="minorEastAsia" w:hAnsi="Arial" w:cs="Arial"/>
          <w:color w:val="000000"/>
        </w:rPr>
      </w:pPr>
      <w:hyperlink r:id="rId12" w:history="1">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О</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внесении</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изменения</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в</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решение</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Собрания</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депутатов</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Мариинско-Посадского</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муниципального</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округа</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Чувашской</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Республики</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от</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15.12.2022</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5/12</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«Об</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утверждении</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Положения</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о</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комиссии</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по</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соблюдению</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требований</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к</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служебному</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поведению</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лиц,</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замещающих</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муниципальные</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должности</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в</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Мариинско-Посадском</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муниципальном</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округе</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Чувашской</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Республики,</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и</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урегулированию</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конфликта</w:t>
        </w:r>
        <w:r w:rsidR="00F520D8">
          <w:rPr>
            <w:rStyle w:val="af1"/>
            <w:rFonts w:ascii="Arial" w:eastAsiaTheme="minorEastAsia" w:hAnsi="Arial" w:cs="Arial"/>
            <w:color w:val="000000"/>
          </w:rPr>
          <w:t xml:space="preserve"> </w:t>
        </w:r>
        <w:r w:rsidR="001D6D46" w:rsidRPr="005D0E82">
          <w:rPr>
            <w:rStyle w:val="af1"/>
            <w:rFonts w:ascii="Arial" w:eastAsiaTheme="minorEastAsia" w:hAnsi="Arial" w:cs="Arial"/>
            <w:color w:val="000000"/>
          </w:rPr>
          <w:t>интересов»</w:t>
        </w:r>
        <w:r w:rsidR="00F520D8">
          <w:rPr>
            <w:rStyle w:val="af1"/>
            <w:rFonts w:ascii="Arial" w:eastAsiaTheme="minorEastAsia" w:hAnsi="Arial" w:cs="Arial"/>
            <w:color w:val="000000"/>
          </w:rPr>
          <w:t xml:space="preserve"> </w:t>
        </w:r>
      </w:hyperlink>
    </w:p>
    <w:p w14:paraId="530B2C9A" w14:textId="77777777" w:rsidR="00EC1EBA" w:rsidRPr="00EC1EBA" w:rsidRDefault="00EC1EBA" w:rsidP="00EC1EBA">
      <w:pPr>
        <w:spacing w:after="0"/>
      </w:pPr>
    </w:p>
    <w:p w14:paraId="77798DF0" w14:textId="198D3336" w:rsidR="001D6D46" w:rsidRPr="005D0E82" w:rsidRDefault="001D6D46" w:rsidP="00EC1EBA">
      <w:pPr>
        <w:spacing w:after="0" w:line="240" w:lineRule="auto"/>
        <w:ind w:firstLine="709"/>
        <w:rPr>
          <w:rFonts w:ascii="Arial" w:hAnsi="Arial" w:cs="Arial"/>
          <w:color w:val="000000"/>
          <w:sz w:val="20"/>
        </w:rPr>
      </w:pP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соответствии</w:t>
      </w:r>
      <w:r w:rsidR="00F520D8">
        <w:rPr>
          <w:rFonts w:ascii="Arial" w:hAnsi="Arial" w:cs="Arial"/>
          <w:color w:val="000000"/>
          <w:sz w:val="20"/>
        </w:rPr>
        <w:t xml:space="preserve"> </w:t>
      </w:r>
      <w:r w:rsidRPr="005D0E82">
        <w:rPr>
          <w:rFonts w:ascii="Arial" w:hAnsi="Arial" w:cs="Arial"/>
          <w:color w:val="000000"/>
          <w:sz w:val="20"/>
        </w:rPr>
        <w:t>с</w:t>
      </w:r>
      <w:r w:rsidR="00F520D8">
        <w:rPr>
          <w:rFonts w:ascii="Arial" w:hAnsi="Arial" w:cs="Arial"/>
          <w:color w:val="000000"/>
          <w:sz w:val="20"/>
        </w:rPr>
        <w:t xml:space="preserve"> </w:t>
      </w:r>
      <w:hyperlink r:id="rId13" w:history="1">
        <w:r w:rsidRPr="005D0E82">
          <w:rPr>
            <w:rStyle w:val="af1"/>
            <w:rFonts w:ascii="Arial" w:hAnsi="Arial" w:cs="Arial"/>
            <w:color w:val="000000"/>
          </w:rPr>
          <w:t>Указом</w:t>
        </w:r>
      </w:hyperlink>
      <w:r w:rsidR="00F520D8">
        <w:rPr>
          <w:rFonts w:ascii="Arial" w:hAnsi="Arial" w:cs="Arial"/>
          <w:color w:val="000000"/>
          <w:sz w:val="20"/>
        </w:rPr>
        <w:t xml:space="preserve"> </w:t>
      </w:r>
      <w:r w:rsidRPr="005D0E82">
        <w:rPr>
          <w:rFonts w:ascii="Arial" w:hAnsi="Arial" w:cs="Arial"/>
          <w:color w:val="000000"/>
          <w:sz w:val="20"/>
        </w:rPr>
        <w:t>Президента</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r w:rsidRPr="005D0E82">
        <w:rPr>
          <w:rFonts w:ascii="Arial" w:hAnsi="Arial" w:cs="Arial"/>
          <w:color w:val="000000"/>
          <w:sz w:val="20"/>
        </w:rPr>
        <w:t>от</w:t>
      </w:r>
      <w:r w:rsidR="00F520D8">
        <w:rPr>
          <w:rFonts w:ascii="Arial" w:hAnsi="Arial" w:cs="Arial"/>
          <w:color w:val="000000"/>
          <w:sz w:val="20"/>
        </w:rPr>
        <w:t xml:space="preserve"> </w:t>
      </w:r>
      <w:r w:rsidRPr="005D0E82">
        <w:rPr>
          <w:rFonts w:ascii="Arial" w:hAnsi="Arial" w:cs="Arial"/>
          <w:color w:val="000000"/>
          <w:sz w:val="20"/>
        </w:rPr>
        <w:t>25.01.2024</w:t>
      </w:r>
      <w:r w:rsidR="00F520D8">
        <w:rPr>
          <w:rFonts w:ascii="Arial" w:hAnsi="Arial" w:cs="Arial"/>
          <w:color w:val="000000"/>
          <w:sz w:val="20"/>
        </w:rPr>
        <w:t xml:space="preserve"> </w:t>
      </w: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color w:val="000000"/>
          <w:sz w:val="20"/>
        </w:rPr>
        <w:t>71</w:t>
      </w:r>
      <w:r w:rsidR="00F520D8">
        <w:rPr>
          <w:rFonts w:ascii="Arial" w:hAnsi="Arial" w:cs="Arial"/>
          <w:color w:val="000000"/>
          <w:sz w:val="20"/>
        </w:rPr>
        <w:t xml:space="preserve"> </w:t>
      </w:r>
      <w:r w:rsidRPr="005D0E82">
        <w:rPr>
          <w:rFonts w:ascii="Arial" w:hAnsi="Arial" w:cs="Arial"/>
          <w:color w:val="000000"/>
          <w:sz w:val="20"/>
        </w:rPr>
        <w:t>«О</w:t>
      </w:r>
      <w:r w:rsidR="00F520D8">
        <w:rPr>
          <w:rFonts w:ascii="Arial" w:hAnsi="Arial" w:cs="Arial"/>
          <w:color w:val="000000"/>
          <w:sz w:val="20"/>
        </w:rPr>
        <w:t xml:space="preserve"> </w:t>
      </w:r>
      <w:r w:rsidRPr="005D0E82">
        <w:rPr>
          <w:rFonts w:ascii="Arial" w:hAnsi="Arial" w:cs="Arial"/>
          <w:color w:val="000000"/>
          <w:sz w:val="20"/>
        </w:rPr>
        <w:t>внесении</w:t>
      </w:r>
      <w:r w:rsidR="00F520D8">
        <w:rPr>
          <w:rFonts w:ascii="Arial" w:hAnsi="Arial" w:cs="Arial"/>
          <w:color w:val="000000"/>
          <w:sz w:val="20"/>
        </w:rPr>
        <w:t xml:space="preserve"> </w:t>
      </w:r>
      <w:r w:rsidRPr="005D0E82">
        <w:rPr>
          <w:rFonts w:ascii="Arial" w:hAnsi="Arial" w:cs="Arial"/>
          <w:color w:val="000000"/>
          <w:sz w:val="20"/>
        </w:rPr>
        <w:t>изменений</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некоторые</w:t>
      </w:r>
      <w:r w:rsidR="00F520D8">
        <w:rPr>
          <w:rFonts w:ascii="Arial" w:hAnsi="Arial" w:cs="Arial"/>
          <w:color w:val="000000"/>
          <w:sz w:val="20"/>
        </w:rPr>
        <w:t xml:space="preserve"> </w:t>
      </w:r>
      <w:r w:rsidRPr="005D0E82">
        <w:rPr>
          <w:rFonts w:ascii="Arial" w:hAnsi="Arial" w:cs="Arial"/>
          <w:color w:val="000000"/>
          <w:sz w:val="20"/>
        </w:rPr>
        <w:t>акты</w:t>
      </w:r>
      <w:r w:rsidR="00F520D8">
        <w:rPr>
          <w:rFonts w:ascii="Arial" w:hAnsi="Arial" w:cs="Arial"/>
          <w:color w:val="000000"/>
          <w:sz w:val="20"/>
        </w:rPr>
        <w:t xml:space="preserve"> </w:t>
      </w:r>
      <w:r w:rsidRPr="005D0E82">
        <w:rPr>
          <w:rFonts w:ascii="Arial" w:hAnsi="Arial" w:cs="Arial"/>
          <w:color w:val="000000"/>
          <w:sz w:val="20"/>
        </w:rPr>
        <w:t>Президента</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r w:rsidRPr="005D0E82">
        <w:rPr>
          <w:rFonts w:ascii="Arial" w:hAnsi="Arial" w:cs="Arial"/>
          <w:color w:val="000000"/>
          <w:sz w:val="20"/>
        </w:rPr>
        <w:t>от</w:t>
      </w:r>
      <w:r w:rsidR="00F520D8">
        <w:rPr>
          <w:rFonts w:ascii="Arial" w:hAnsi="Arial" w:cs="Arial"/>
          <w:color w:val="000000"/>
          <w:sz w:val="20"/>
        </w:rPr>
        <w:t xml:space="preserve"> </w:t>
      </w:r>
      <w:r w:rsidRPr="005D0E82">
        <w:rPr>
          <w:rFonts w:ascii="Arial" w:hAnsi="Arial" w:cs="Arial"/>
          <w:color w:val="000000"/>
          <w:sz w:val="20"/>
        </w:rPr>
        <w:t>1</w:t>
      </w:r>
      <w:r w:rsidR="00F520D8">
        <w:rPr>
          <w:rFonts w:ascii="Arial" w:hAnsi="Arial" w:cs="Arial"/>
          <w:color w:val="000000"/>
          <w:sz w:val="20"/>
        </w:rPr>
        <w:t xml:space="preserve"> </w:t>
      </w:r>
      <w:r w:rsidRPr="005D0E82">
        <w:rPr>
          <w:rFonts w:ascii="Arial" w:hAnsi="Arial" w:cs="Arial"/>
          <w:color w:val="000000"/>
          <w:sz w:val="20"/>
        </w:rPr>
        <w:t>июля</w:t>
      </w:r>
      <w:r w:rsidR="00F520D8">
        <w:rPr>
          <w:rFonts w:ascii="Arial" w:hAnsi="Arial" w:cs="Arial"/>
          <w:color w:val="000000"/>
          <w:sz w:val="20"/>
        </w:rPr>
        <w:t xml:space="preserve"> </w:t>
      </w:r>
      <w:r w:rsidRPr="005D0E82">
        <w:rPr>
          <w:rFonts w:ascii="Arial" w:hAnsi="Arial" w:cs="Arial"/>
          <w:color w:val="000000"/>
          <w:sz w:val="20"/>
        </w:rPr>
        <w:t>2010</w:t>
      </w:r>
      <w:r w:rsidR="00F520D8">
        <w:rPr>
          <w:rFonts w:ascii="Arial" w:hAnsi="Arial" w:cs="Arial"/>
          <w:color w:val="000000"/>
          <w:sz w:val="20"/>
        </w:rPr>
        <w:t xml:space="preserve"> </w:t>
      </w:r>
      <w:r w:rsidRPr="005D0E82">
        <w:rPr>
          <w:rFonts w:ascii="Arial" w:hAnsi="Arial" w:cs="Arial"/>
          <w:color w:val="000000"/>
          <w:sz w:val="20"/>
        </w:rPr>
        <w:t>г.</w:t>
      </w:r>
      <w:r w:rsidR="00F520D8">
        <w:rPr>
          <w:rFonts w:ascii="Arial" w:hAnsi="Arial" w:cs="Arial"/>
          <w:color w:val="000000"/>
          <w:sz w:val="20"/>
        </w:rPr>
        <w:t xml:space="preserve"> </w:t>
      </w: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color w:val="000000"/>
          <w:sz w:val="20"/>
        </w:rPr>
        <w:t>821</w:t>
      </w:r>
      <w:r w:rsidR="00F520D8">
        <w:rPr>
          <w:rFonts w:ascii="Arial" w:hAnsi="Arial" w:cs="Arial"/>
          <w:color w:val="000000"/>
          <w:sz w:val="20"/>
        </w:rPr>
        <w:t xml:space="preserve"> </w:t>
      </w:r>
      <w:r w:rsidRPr="005D0E82">
        <w:rPr>
          <w:rFonts w:ascii="Arial" w:hAnsi="Arial" w:cs="Arial"/>
          <w:color w:val="000000"/>
          <w:sz w:val="20"/>
        </w:rPr>
        <w:t>«О</w:t>
      </w:r>
      <w:r w:rsidR="00F520D8">
        <w:rPr>
          <w:rFonts w:ascii="Arial" w:hAnsi="Arial" w:cs="Arial"/>
          <w:color w:val="000000"/>
          <w:sz w:val="20"/>
        </w:rPr>
        <w:t xml:space="preserve"> </w:t>
      </w:r>
      <w:r w:rsidRPr="005D0E82">
        <w:rPr>
          <w:rFonts w:ascii="Arial" w:hAnsi="Arial" w:cs="Arial"/>
          <w:color w:val="000000"/>
          <w:sz w:val="20"/>
        </w:rPr>
        <w:t>комиссиях</w:t>
      </w:r>
      <w:r w:rsidR="00F520D8">
        <w:rPr>
          <w:rFonts w:ascii="Arial" w:hAnsi="Arial" w:cs="Arial"/>
          <w:color w:val="000000"/>
          <w:sz w:val="20"/>
        </w:rPr>
        <w:t xml:space="preserve"> </w:t>
      </w:r>
      <w:r w:rsidRPr="005D0E82">
        <w:rPr>
          <w:rFonts w:ascii="Arial" w:hAnsi="Arial" w:cs="Arial"/>
          <w:color w:val="000000"/>
          <w:sz w:val="20"/>
        </w:rPr>
        <w:t>по</w:t>
      </w:r>
      <w:r w:rsidR="00F520D8">
        <w:rPr>
          <w:rFonts w:ascii="Arial" w:hAnsi="Arial" w:cs="Arial"/>
          <w:color w:val="000000"/>
          <w:sz w:val="20"/>
        </w:rPr>
        <w:t xml:space="preserve"> </w:t>
      </w:r>
      <w:r w:rsidRPr="005D0E82">
        <w:rPr>
          <w:rFonts w:ascii="Arial" w:hAnsi="Arial" w:cs="Arial"/>
          <w:color w:val="000000"/>
          <w:sz w:val="20"/>
        </w:rPr>
        <w:t>соблюдению</w:t>
      </w:r>
      <w:r w:rsidR="00F520D8">
        <w:rPr>
          <w:rFonts w:ascii="Arial" w:hAnsi="Arial" w:cs="Arial"/>
          <w:color w:val="000000"/>
          <w:sz w:val="20"/>
        </w:rPr>
        <w:t xml:space="preserve"> </w:t>
      </w:r>
      <w:r w:rsidRPr="005D0E82">
        <w:rPr>
          <w:rFonts w:ascii="Arial" w:hAnsi="Arial" w:cs="Arial"/>
          <w:color w:val="000000"/>
          <w:sz w:val="20"/>
        </w:rPr>
        <w:t>требований</w:t>
      </w:r>
      <w:r w:rsidR="00F520D8">
        <w:rPr>
          <w:rFonts w:ascii="Arial" w:hAnsi="Arial" w:cs="Arial"/>
          <w:color w:val="000000"/>
          <w:sz w:val="20"/>
        </w:rPr>
        <w:t xml:space="preserve"> </w:t>
      </w:r>
      <w:r w:rsidRPr="005D0E82">
        <w:rPr>
          <w:rFonts w:ascii="Arial" w:hAnsi="Arial" w:cs="Arial"/>
          <w:color w:val="000000"/>
          <w:sz w:val="20"/>
        </w:rPr>
        <w:t>к</w:t>
      </w:r>
      <w:r w:rsidR="00F520D8">
        <w:rPr>
          <w:rFonts w:ascii="Arial" w:hAnsi="Arial" w:cs="Arial"/>
          <w:color w:val="000000"/>
          <w:sz w:val="20"/>
        </w:rPr>
        <w:t xml:space="preserve"> </w:t>
      </w:r>
      <w:r w:rsidRPr="005D0E82">
        <w:rPr>
          <w:rFonts w:ascii="Arial" w:hAnsi="Arial" w:cs="Arial"/>
          <w:color w:val="000000"/>
          <w:sz w:val="20"/>
        </w:rPr>
        <w:t>служебному</w:t>
      </w:r>
      <w:r w:rsidR="00F520D8">
        <w:rPr>
          <w:rFonts w:ascii="Arial" w:hAnsi="Arial" w:cs="Arial"/>
          <w:color w:val="000000"/>
          <w:sz w:val="20"/>
        </w:rPr>
        <w:t xml:space="preserve"> </w:t>
      </w:r>
      <w:r w:rsidRPr="005D0E82">
        <w:rPr>
          <w:rFonts w:ascii="Arial" w:hAnsi="Arial" w:cs="Arial"/>
          <w:color w:val="000000"/>
          <w:sz w:val="20"/>
        </w:rPr>
        <w:t>поведению</w:t>
      </w:r>
      <w:r w:rsidR="00F520D8">
        <w:rPr>
          <w:rFonts w:ascii="Arial" w:hAnsi="Arial" w:cs="Arial"/>
          <w:color w:val="000000"/>
          <w:sz w:val="20"/>
        </w:rPr>
        <w:t xml:space="preserve"> </w:t>
      </w:r>
      <w:r w:rsidRPr="005D0E82">
        <w:rPr>
          <w:rFonts w:ascii="Arial" w:hAnsi="Arial" w:cs="Arial"/>
          <w:color w:val="000000"/>
          <w:sz w:val="20"/>
        </w:rPr>
        <w:t>федеральных</w:t>
      </w:r>
      <w:r w:rsidR="00F520D8">
        <w:rPr>
          <w:rFonts w:ascii="Arial" w:hAnsi="Arial" w:cs="Arial"/>
          <w:color w:val="000000"/>
          <w:sz w:val="20"/>
        </w:rPr>
        <w:t xml:space="preserve"> </w:t>
      </w:r>
      <w:r w:rsidRPr="005D0E82">
        <w:rPr>
          <w:rFonts w:ascii="Arial" w:hAnsi="Arial" w:cs="Arial"/>
          <w:color w:val="000000"/>
          <w:sz w:val="20"/>
        </w:rPr>
        <w:t>государственных</w:t>
      </w:r>
      <w:r w:rsidR="00F520D8">
        <w:rPr>
          <w:rFonts w:ascii="Arial" w:hAnsi="Arial" w:cs="Arial"/>
          <w:color w:val="000000"/>
          <w:sz w:val="20"/>
        </w:rPr>
        <w:t xml:space="preserve"> </w:t>
      </w:r>
      <w:r w:rsidRPr="005D0E82">
        <w:rPr>
          <w:rFonts w:ascii="Arial" w:hAnsi="Arial" w:cs="Arial"/>
          <w:color w:val="000000"/>
          <w:sz w:val="20"/>
        </w:rPr>
        <w:t>служащих</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урегулированию</w:t>
      </w:r>
      <w:r w:rsidR="00F520D8">
        <w:rPr>
          <w:rFonts w:ascii="Arial" w:hAnsi="Arial" w:cs="Arial"/>
          <w:color w:val="000000"/>
          <w:sz w:val="20"/>
        </w:rPr>
        <w:t xml:space="preserve"> </w:t>
      </w:r>
      <w:r w:rsidRPr="005D0E82">
        <w:rPr>
          <w:rFonts w:ascii="Arial" w:hAnsi="Arial" w:cs="Arial"/>
          <w:color w:val="000000"/>
          <w:sz w:val="20"/>
        </w:rPr>
        <w:t>конфликта</w:t>
      </w:r>
      <w:r w:rsidR="00F520D8">
        <w:rPr>
          <w:rFonts w:ascii="Arial" w:hAnsi="Arial" w:cs="Arial"/>
          <w:color w:val="000000"/>
          <w:sz w:val="20"/>
        </w:rPr>
        <w:t xml:space="preserve"> </w:t>
      </w:r>
      <w:r w:rsidRPr="005D0E82">
        <w:rPr>
          <w:rFonts w:ascii="Arial" w:hAnsi="Arial" w:cs="Arial"/>
          <w:color w:val="000000"/>
          <w:sz w:val="20"/>
        </w:rPr>
        <w:t>интересов»</w:t>
      </w:r>
      <w:r w:rsidR="00F520D8">
        <w:rPr>
          <w:rFonts w:ascii="Arial" w:hAnsi="Arial" w:cs="Arial"/>
          <w:color w:val="000000"/>
          <w:sz w:val="20"/>
        </w:rPr>
        <w:t xml:space="preserve"> </w:t>
      </w:r>
    </w:p>
    <w:p w14:paraId="0D472CF2" w14:textId="2F095A30" w:rsidR="001D6D46" w:rsidRPr="005D0E82" w:rsidRDefault="001D6D46" w:rsidP="00EC1EBA">
      <w:pPr>
        <w:spacing w:after="0" w:line="240" w:lineRule="auto"/>
        <w:ind w:firstLine="709"/>
        <w:jc w:val="center"/>
        <w:rPr>
          <w:rFonts w:ascii="Arial" w:hAnsi="Arial" w:cs="Arial"/>
          <w:b/>
          <w:color w:val="000000"/>
          <w:sz w:val="20"/>
        </w:rPr>
      </w:pPr>
      <w:r w:rsidRPr="005D0E82">
        <w:rPr>
          <w:rFonts w:ascii="Arial" w:hAnsi="Arial" w:cs="Arial"/>
          <w:b/>
          <w:color w:val="000000"/>
          <w:sz w:val="20"/>
        </w:rPr>
        <w:t>Собрание</w:t>
      </w:r>
      <w:r w:rsidR="00F520D8">
        <w:rPr>
          <w:rFonts w:ascii="Arial" w:hAnsi="Arial" w:cs="Arial"/>
          <w:b/>
          <w:color w:val="000000"/>
          <w:sz w:val="20"/>
        </w:rPr>
        <w:t xml:space="preserve"> </w:t>
      </w:r>
      <w:r w:rsidRPr="005D0E82">
        <w:rPr>
          <w:rFonts w:ascii="Arial" w:hAnsi="Arial" w:cs="Arial"/>
          <w:b/>
          <w:color w:val="000000"/>
          <w:sz w:val="20"/>
        </w:rPr>
        <w:t>депутатов</w:t>
      </w:r>
      <w:r w:rsidR="00F520D8">
        <w:rPr>
          <w:rFonts w:ascii="Arial" w:hAnsi="Arial" w:cs="Arial"/>
          <w:b/>
          <w:color w:val="000000"/>
          <w:sz w:val="20"/>
        </w:rPr>
        <w:t xml:space="preserve"> </w:t>
      </w:r>
      <w:r w:rsidRPr="005D0E82">
        <w:rPr>
          <w:rFonts w:ascii="Arial" w:hAnsi="Arial" w:cs="Arial"/>
          <w:b/>
          <w:color w:val="000000"/>
          <w:sz w:val="20"/>
        </w:rPr>
        <w:t>Мариинско-Посадского</w:t>
      </w:r>
      <w:r w:rsidR="00F520D8">
        <w:rPr>
          <w:rFonts w:ascii="Arial" w:hAnsi="Arial" w:cs="Arial"/>
          <w:b/>
          <w:color w:val="000000"/>
          <w:sz w:val="20"/>
        </w:rPr>
        <w:t xml:space="preserve"> </w:t>
      </w: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r w:rsidRPr="005D0E82">
        <w:rPr>
          <w:rFonts w:ascii="Arial" w:hAnsi="Arial" w:cs="Arial"/>
          <w:b/>
          <w:color w:val="000000"/>
          <w:sz w:val="20"/>
        </w:rPr>
        <w:t>решило:</w:t>
      </w:r>
    </w:p>
    <w:p w14:paraId="7E940405" w14:textId="7539E317" w:rsidR="001D6D46" w:rsidRPr="005D0E82" w:rsidRDefault="001D6D46" w:rsidP="00EC1EBA">
      <w:pPr>
        <w:spacing w:after="0" w:line="240" w:lineRule="auto"/>
        <w:ind w:firstLine="709"/>
        <w:rPr>
          <w:rFonts w:ascii="Arial" w:hAnsi="Arial" w:cs="Arial"/>
          <w:color w:val="000000"/>
          <w:sz w:val="20"/>
        </w:rPr>
      </w:pPr>
      <w:bookmarkStart w:id="2" w:name="sub_1"/>
      <w:r w:rsidRPr="005D0E82">
        <w:rPr>
          <w:rFonts w:ascii="Arial" w:hAnsi="Arial" w:cs="Arial"/>
          <w:color w:val="000000"/>
          <w:sz w:val="20"/>
        </w:rPr>
        <w:t>1.</w:t>
      </w:r>
      <w:r w:rsidR="00F520D8">
        <w:rPr>
          <w:rFonts w:ascii="Arial" w:hAnsi="Arial" w:cs="Arial"/>
          <w:color w:val="000000"/>
          <w:sz w:val="20"/>
        </w:rPr>
        <w:t xml:space="preserve"> </w:t>
      </w:r>
      <w:r w:rsidRPr="005D0E82">
        <w:rPr>
          <w:rFonts w:ascii="Arial" w:hAnsi="Arial" w:cs="Arial"/>
          <w:color w:val="000000"/>
          <w:sz w:val="20"/>
        </w:rPr>
        <w:t>Внести</w:t>
      </w:r>
      <w:r w:rsidR="00F520D8">
        <w:rPr>
          <w:rFonts w:ascii="Arial" w:hAnsi="Arial" w:cs="Arial"/>
          <w:color w:val="000000"/>
          <w:sz w:val="20"/>
        </w:rPr>
        <w:t xml:space="preserve"> </w:t>
      </w:r>
      <w:r w:rsidRPr="005D0E82">
        <w:rPr>
          <w:rFonts w:ascii="Arial" w:hAnsi="Arial" w:cs="Arial"/>
          <w:color w:val="000000"/>
          <w:sz w:val="20"/>
        </w:rPr>
        <w:t>изменение</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решение</w:t>
      </w:r>
      <w:r w:rsidR="00F520D8">
        <w:rPr>
          <w:rFonts w:ascii="Arial" w:hAnsi="Arial" w:cs="Arial"/>
          <w:color w:val="000000"/>
          <w:sz w:val="20"/>
        </w:rPr>
        <w:t xml:space="preserve"> </w:t>
      </w:r>
      <w:r w:rsidRPr="005D0E82">
        <w:rPr>
          <w:rFonts w:ascii="Arial" w:hAnsi="Arial" w:cs="Arial"/>
          <w:color w:val="000000"/>
          <w:sz w:val="20"/>
        </w:rPr>
        <w:t>Собрания</w:t>
      </w:r>
      <w:r w:rsidR="00F520D8">
        <w:rPr>
          <w:rFonts w:ascii="Arial" w:hAnsi="Arial" w:cs="Arial"/>
          <w:color w:val="000000"/>
          <w:sz w:val="20"/>
        </w:rPr>
        <w:t xml:space="preserve"> </w:t>
      </w:r>
      <w:r w:rsidRPr="005D0E82">
        <w:rPr>
          <w:rFonts w:ascii="Arial" w:hAnsi="Arial" w:cs="Arial"/>
          <w:color w:val="000000"/>
          <w:sz w:val="20"/>
        </w:rPr>
        <w:t>депутатов</w:t>
      </w:r>
      <w:r w:rsidR="00F520D8">
        <w:rPr>
          <w:rFonts w:ascii="Arial" w:hAnsi="Arial" w:cs="Arial"/>
          <w:color w:val="000000"/>
          <w:sz w:val="20"/>
        </w:rPr>
        <w:t xml:space="preserve"> </w:t>
      </w:r>
      <w:r w:rsidRPr="005D0E82">
        <w:rPr>
          <w:rFonts w:ascii="Arial" w:hAnsi="Arial" w:cs="Arial"/>
          <w:color w:val="000000"/>
          <w:sz w:val="20"/>
        </w:rPr>
        <w:t>Мариинско-Посадского</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Чувашской</w:t>
      </w:r>
      <w:r w:rsidR="00F520D8">
        <w:rPr>
          <w:rFonts w:ascii="Arial" w:hAnsi="Arial" w:cs="Arial"/>
          <w:color w:val="000000"/>
          <w:sz w:val="20"/>
        </w:rPr>
        <w:t xml:space="preserve"> </w:t>
      </w:r>
      <w:r w:rsidRPr="005D0E82">
        <w:rPr>
          <w:rFonts w:ascii="Arial" w:hAnsi="Arial" w:cs="Arial"/>
          <w:color w:val="000000"/>
          <w:sz w:val="20"/>
        </w:rPr>
        <w:t>Республики</w:t>
      </w:r>
      <w:r w:rsidR="00F520D8">
        <w:rPr>
          <w:rFonts w:ascii="Arial" w:hAnsi="Arial" w:cs="Arial"/>
          <w:color w:val="000000"/>
          <w:sz w:val="20"/>
        </w:rPr>
        <w:t xml:space="preserve"> </w:t>
      </w:r>
      <w:r w:rsidRPr="005D0E82">
        <w:rPr>
          <w:rFonts w:ascii="Arial" w:hAnsi="Arial" w:cs="Arial"/>
          <w:color w:val="000000"/>
          <w:sz w:val="20"/>
        </w:rPr>
        <w:t>от</w:t>
      </w:r>
      <w:r w:rsidR="00F520D8">
        <w:rPr>
          <w:rFonts w:ascii="Arial" w:hAnsi="Arial" w:cs="Arial"/>
          <w:color w:val="000000"/>
          <w:sz w:val="20"/>
        </w:rPr>
        <w:t xml:space="preserve"> </w:t>
      </w:r>
      <w:r w:rsidRPr="005D0E82">
        <w:rPr>
          <w:rFonts w:ascii="Arial" w:hAnsi="Arial" w:cs="Arial"/>
          <w:color w:val="000000"/>
          <w:sz w:val="20"/>
        </w:rPr>
        <w:t>15.12.2022</w:t>
      </w:r>
      <w:r w:rsidR="00F520D8">
        <w:rPr>
          <w:rFonts w:ascii="Arial" w:hAnsi="Arial" w:cs="Arial"/>
          <w:color w:val="000000"/>
          <w:sz w:val="20"/>
        </w:rPr>
        <w:t xml:space="preserve"> </w:t>
      </w: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color w:val="000000"/>
          <w:sz w:val="20"/>
        </w:rPr>
        <w:t>5/12</w:t>
      </w:r>
      <w:r w:rsidR="00F520D8">
        <w:rPr>
          <w:rFonts w:ascii="Arial" w:hAnsi="Arial" w:cs="Arial"/>
          <w:color w:val="000000"/>
          <w:sz w:val="20"/>
        </w:rPr>
        <w:t xml:space="preserve"> </w:t>
      </w:r>
      <w:r w:rsidRPr="005D0E82">
        <w:rPr>
          <w:rFonts w:ascii="Arial" w:hAnsi="Arial" w:cs="Arial"/>
          <w:color w:val="000000"/>
          <w:sz w:val="20"/>
        </w:rPr>
        <w:t>«Об</w:t>
      </w:r>
      <w:r w:rsidR="00F520D8">
        <w:rPr>
          <w:rFonts w:ascii="Arial" w:hAnsi="Arial" w:cs="Arial"/>
          <w:color w:val="000000"/>
          <w:sz w:val="20"/>
        </w:rPr>
        <w:t xml:space="preserve"> </w:t>
      </w:r>
      <w:r w:rsidRPr="005D0E82">
        <w:rPr>
          <w:rFonts w:ascii="Arial" w:hAnsi="Arial" w:cs="Arial"/>
          <w:color w:val="000000"/>
          <w:sz w:val="20"/>
        </w:rPr>
        <w:t>утверждении</w:t>
      </w:r>
      <w:r w:rsidR="00F520D8">
        <w:rPr>
          <w:rFonts w:ascii="Arial" w:hAnsi="Arial" w:cs="Arial"/>
          <w:color w:val="000000"/>
          <w:sz w:val="20"/>
        </w:rPr>
        <w:t xml:space="preserve"> </w:t>
      </w:r>
      <w:r w:rsidRPr="005D0E82">
        <w:rPr>
          <w:rFonts w:ascii="Arial" w:hAnsi="Arial" w:cs="Arial"/>
          <w:color w:val="000000"/>
          <w:sz w:val="20"/>
        </w:rPr>
        <w:t>Положения</w:t>
      </w:r>
      <w:r w:rsidR="00F520D8">
        <w:rPr>
          <w:rFonts w:ascii="Arial" w:hAnsi="Arial" w:cs="Arial"/>
          <w:color w:val="000000"/>
          <w:sz w:val="20"/>
        </w:rPr>
        <w:t xml:space="preserve"> </w:t>
      </w:r>
      <w:r w:rsidRPr="005D0E82">
        <w:rPr>
          <w:rFonts w:ascii="Arial" w:hAnsi="Arial" w:cs="Arial"/>
          <w:color w:val="000000"/>
          <w:sz w:val="20"/>
        </w:rPr>
        <w:t>о</w:t>
      </w:r>
      <w:r w:rsidR="00F520D8">
        <w:rPr>
          <w:rFonts w:ascii="Arial" w:hAnsi="Arial" w:cs="Arial"/>
          <w:color w:val="000000"/>
          <w:sz w:val="20"/>
        </w:rPr>
        <w:t xml:space="preserve"> </w:t>
      </w:r>
      <w:r w:rsidRPr="005D0E82">
        <w:rPr>
          <w:rFonts w:ascii="Arial" w:hAnsi="Arial" w:cs="Arial"/>
          <w:color w:val="000000"/>
          <w:sz w:val="20"/>
        </w:rPr>
        <w:t>комиссии</w:t>
      </w:r>
      <w:r w:rsidR="00F520D8">
        <w:rPr>
          <w:rFonts w:ascii="Arial" w:hAnsi="Arial" w:cs="Arial"/>
          <w:color w:val="000000"/>
          <w:sz w:val="20"/>
        </w:rPr>
        <w:t xml:space="preserve"> </w:t>
      </w:r>
      <w:r w:rsidRPr="005D0E82">
        <w:rPr>
          <w:rFonts w:ascii="Arial" w:hAnsi="Arial" w:cs="Arial"/>
          <w:color w:val="000000"/>
          <w:sz w:val="20"/>
        </w:rPr>
        <w:t>по</w:t>
      </w:r>
      <w:r w:rsidR="00F520D8">
        <w:rPr>
          <w:rFonts w:ascii="Arial" w:hAnsi="Arial" w:cs="Arial"/>
          <w:color w:val="000000"/>
          <w:sz w:val="20"/>
        </w:rPr>
        <w:t xml:space="preserve"> </w:t>
      </w:r>
      <w:r w:rsidRPr="005D0E82">
        <w:rPr>
          <w:rFonts w:ascii="Arial" w:hAnsi="Arial" w:cs="Arial"/>
          <w:color w:val="000000"/>
          <w:sz w:val="20"/>
        </w:rPr>
        <w:t>соблюдению</w:t>
      </w:r>
      <w:r w:rsidR="00F520D8">
        <w:rPr>
          <w:rFonts w:ascii="Arial" w:hAnsi="Arial" w:cs="Arial"/>
          <w:color w:val="000000"/>
          <w:sz w:val="20"/>
        </w:rPr>
        <w:t xml:space="preserve"> </w:t>
      </w:r>
      <w:r w:rsidRPr="005D0E82">
        <w:rPr>
          <w:rFonts w:ascii="Arial" w:hAnsi="Arial" w:cs="Arial"/>
          <w:color w:val="000000"/>
          <w:sz w:val="20"/>
        </w:rPr>
        <w:t>требований</w:t>
      </w:r>
      <w:r w:rsidR="00F520D8">
        <w:rPr>
          <w:rFonts w:ascii="Arial" w:hAnsi="Arial" w:cs="Arial"/>
          <w:color w:val="000000"/>
          <w:sz w:val="20"/>
        </w:rPr>
        <w:t xml:space="preserve"> </w:t>
      </w:r>
      <w:r w:rsidRPr="005D0E82">
        <w:rPr>
          <w:rFonts w:ascii="Arial" w:hAnsi="Arial" w:cs="Arial"/>
          <w:color w:val="000000"/>
          <w:sz w:val="20"/>
        </w:rPr>
        <w:t>к</w:t>
      </w:r>
      <w:r w:rsidR="00F520D8">
        <w:rPr>
          <w:rFonts w:ascii="Arial" w:hAnsi="Arial" w:cs="Arial"/>
          <w:color w:val="000000"/>
          <w:sz w:val="20"/>
        </w:rPr>
        <w:t xml:space="preserve"> </w:t>
      </w:r>
      <w:r w:rsidRPr="005D0E82">
        <w:rPr>
          <w:rFonts w:ascii="Arial" w:hAnsi="Arial" w:cs="Arial"/>
          <w:color w:val="000000"/>
          <w:sz w:val="20"/>
        </w:rPr>
        <w:t>служебному</w:t>
      </w:r>
      <w:r w:rsidR="00F520D8">
        <w:rPr>
          <w:rFonts w:ascii="Arial" w:hAnsi="Arial" w:cs="Arial"/>
          <w:color w:val="000000"/>
          <w:sz w:val="20"/>
        </w:rPr>
        <w:t xml:space="preserve"> </w:t>
      </w:r>
      <w:r w:rsidRPr="005D0E82">
        <w:rPr>
          <w:rFonts w:ascii="Arial" w:hAnsi="Arial" w:cs="Arial"/>
          <w:color w:val="000000"/>
          <w:sz w:val="20"/>
        </w:rPr>
        <w:t>поведению</w:t>
      </w:r>
      <w:r w:rsidR="00F520D8">
        <w:rPr>
          <w:rFonts w:ascii="Arial" w:hAnsi="Arial" w:cs="Arial"/>
          <w:color w:val="000000"/>
          <w:sz w:val="20"/>
        </w:rPr>
        <w:t xml:space="preserve"> </w:t>
      </w:r>
      <w:r w:rsidRPr="005D0E82">
        <w:rPr>
          <w:rFonts w:ascii="Arial" w:hAnsi="Arial" w:cs="Arial"/>
          <w:color w:val="000000"/>
          <w:sz w:val="20"/>
        </w:rPr>
        <w:t>лиц,</w:t>
      </w:r>
      <w:r w:rsidR="00F520D8">
        <w:rPr>
          <w:rFonts w:ascii="Arial" w:hAnsi="Arial" w:cs="Arial"/>
          <w:color w:val="000000"/>
          <w:sz w:val="20"/>
        </w:rPr>
        <w:t xml:space="preserve"> </w:t>
      </w:r>
      <w:r w:rsidRPr="005D0E82">
        <w:rPr>
          <w:rFonts w:ascii="Arial" w:hAnsi="Arial" w:cs="Arial"/>
          <w:color w:val="000000"/>
          <w:sz w:val="20"/>
        </w:rPr>
        <w:t>замещающих</w:t>
      </w:r>
      <w:r w:rsidR="00F520D8">
        <w:rPr>
          <w:rFonts w:ascii="Arial" w:hAnsi="Arial" w:cs="Arial"/>
          <w:color w:val="000000"/>
          <w:sz w:val="20"/>
        </w:rPr>
        <w:t xml:space="preserve"> </w:t>
      </w:r>
      <w:r w:rsidRPr="005D0E82">
        <w:rPr>
          <w:rFonts w:ascii="Arial" w:hAnsi="Arial" w:cs="Arial"/>
          <w:color w:val="000000"/>
          <w:sz w:val="20"/>
        </w:rPr>
        <w:t>муниципальные</w:t>
      </w:r>
      <w:r w:rsidR="00F520D8">
        <w:rPr>
          <w:rFonts w:ascii="Arial" w:hAnsi="Arial" w:cs="Arial"/>
          <w:color w:val="000000"/>
          <w:sz w:val="20"/>
        </w:rPr>
        <w:t xml:space="preserve"> </w:t>
      </w:r>
      <w:r w:rsidRPr="005D0E82">
        <w:rPr>
          <w:rFonts w:ascii="Arial" w:hAnsi="Arial" w:cs="Arial"/>
          <w:color w:val="000000"/>
          <w:sz w:val="20"/>
        </w:rPr>
        <w:t>должности</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Мариинско-Посадском</w:t>
      </w:r>
      <w:r w:rsidR="00F520D8">
        <w:rPr>
          <w:rFonts w:ascii="Arial" w:hAnsi="Arial" w:cs="Arial"/>
          <w:color w:val="000000"/>
          <w:sz w:val="20"/>
        </w:rPr>
        <w:t xml:space="preserve"> </w:t>
      </w:r>
      <w:r w:rsidRPr="005D0E82">
        <w:rPr>
          <w:rFonts w:ascii="Arial" w:hAnsi="Arial" w:cs="Arial"/>
          <w:color w:val="000000"/>
          <w:sz w:val="20"/>
        </w:rPr>
        <w:t>муниципальном</w:t>
      </w:r>
      <w:r w:rsidR="00F520D8">
        <w:rPr>
          <w:rFonts w:ascii="Arial" w:hAnsi="Arial" w:cs="Arial"/>
          <w:color w:val="000000"/>
          <w:sz w:val="20"/>
        </w:rPr>
        <w:t xml:space="preserve"> </w:t>
      </w:r>
      <w:r w:rsidRPr="005D0E82">
        <w:rPr>
          <w:rFonts w:ascii="Arial" w:hAnsi="Arial" w:cs="Arial"/>
          <w:color w:val="000000"/>
          <w:sz w:val="20"/>
        </w:rPr>
        <w:t>округе</w:t>
      </w:r>
      <w:r w:rsidR="00F520D8">
        <w:rPr>
          <w:rFonts w:ascii="Arial" w:hAnsi="Arial" w:cs="Arial"/>
          <w:color w:val="000000"/>
          <w:sz w:val="20"/>
        </w:rPr>
        <w:t xml:space="preserve"> </w:t>
      </w:r>
      <w:r w:rsidRPr="005D0E82">
        <w:rPr>
          <w:rFonts w:ascii="Arial" w:hAnsi="Arial" w:cs="Arial"/>
          <w:color w:val="000000"/>
          <w:sz w:val="20"/>
        </w:rPr>
        <w:t>Чувашской</w:t>
      </w:r>
      <w:r w:rsidR="00F520D8">
        <w:rPr>
          <w:rFonts w:ascii="Arial" w:hAnsi="Arial" w:cs="Arial"/>
          <w:color w:val="000000"/>
          <w:sz w:val="20"/>
        </w:rPr>
        <w:t xml:space="preserve"> </w:t>
      </w:r>
      <w:r w:rsidRPr="005D0E82">
        <w:rPr>
          <w:rFonts w:ascii="Arial" w:hAnsi="Arial" w:cs="Arial"/>
          <w:color w:val="000000"/>
          <w:sz w:val="20"/>
        </w:rPr>
        <w:t>Республики,</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урегулированию</w:t>
      </w:r>
      <w:r w:rsidR="00F520D8">
        <w:rPr>
          <w:rFonts w:ascii="Arial" w:hAnsi="Arial" w:cs="Arial"/>
          <w:color w:val="000000"/>
          <w:sz w:val="20"/>
        </w:rPr>
        <w:t xml:space="preserve"> </w:t>
      </w:r>
      <w:r w:rsidRPr="005D0E82">
        <w:rPr>
          <w:rFonts w:ascii="Arial" w:hAnsi="Arial" w:cs="Arial"/>
          <w:color w:val="000000"/>
          <w:sz w:val="20"/>
        </w:rPr>
        <w:t>конфликта</w:t>
      </w:r>
      <w:r w:rsidR="00F520D8">
        <w:rPr>
          <w:rFonts w:ascii="Arial" w:hAnsi="Arial" w:cs="Arial"/>
          <w:color w:val="000000"/>
          <w:sz w:val="20"/>
        </w:rPr>
        <w:t xml:space="preserve"> </w:t>
      </w:r>
      <w:r w:rsidRPr="005D0E82">
        <w:rPr>
          <w:rFonts w:ascii="Arial" w:hAnsi="Arial" w:cs="Arial"/>
          <w:color w:val="000000"/>
          <w:sz w:val="20"/>
        </w:rPr>
        <w:t>интересов»:</w:t>
      </w:r>
    </w:p>
    <w:p w14:paraId="0F6B384B" w14:textId="7C2CDE63" w:rsidR="001D6D46" w:rsidRPr="005D0E82" w:rsidRDefault="001D6D46" w:rsidP="00EC1EBA">
      <w:pPr>
        <w:spacing w:after="0" w:line="240" w:lineRule="auto"/>
        <w:ind w:firstLine="709"/>
        <w:rPr>
          <w:rFonts w:ascii="Arial" w:hAnsi="Arial" w:cs="Arial"/>
          <w:color w:val="000000"/>
          <w:sz w:val="20"/>
        </w:rPr>
      </w:pPr>
      <w:r w:rsidRPr="005D0E82">
        <w:rPr>
          <w:rFonts w:ascii="Arial" w:hAnsi="Arial" w:cs="Arial"/>
          <w:color w:val="000000"/>
          <w:sz w:val="20"/>
        </w:rPr>
        <w:t>1)</w:t>
      </w:r>
      <w:r w:rsidR="00F520D8">
        <w:rPr>
          <w:rFonts w:ascii="Arial" w:hAnsi="Arial" w:cs="Arial"/>
          <w:color w:val="000000"/>
          <w:sz w:val="20"/>
        </w:rPr>
        <w:t xml:space="preserve"> </w:t>
      </w:r>
      <w:r w:rsidRPr="005D0E82">
        <w:rPr>
          <w:rFonts w:ascii="Arial" w:hAnsi="Arial" w:cs="Arial"/>
          <w:color w:val="000000"/>
          <w:sz w:val="20"/>
        </w:rPr>
        <w:t>Положение</w:t>
      </w:r>
      <w:r w:rsidR="00F520D8">
        <w:rPr>
          <w:rFonts w:ascii="Arial" w:hAnsi="Arial" w:cs="Arial"/>
          <w:color w:val="000000"/>
          <w:sz w:val="20"/>
        </w:rPr>
        <w:t xml:space="preserve"> </w:t>
      </w:r>
      <w:r w:rsidRPr="005D0E82">
        <w:rPr>
          <w:rFonts w:ascii="Arial" w:hAnsi="Arial" w:cs="Arial"/>
          <w:color w:val="000000"/>
          <w:sz w:val="20"/>
        </w:rPr>
        <w:t>о</w:t>
      </w:r>
      <w:r w:rsidR="00F520D8">
        <w:rPr>
          <w:rFonts w:ascii="Arial" w:hAnsi="Arial" w:cs="Arial"/>
          <w:color w:val="000000"/>
          <w:sz w:val="20"/>
        </w:rPr>
        <w:t xml:space="preserve"> </w:t>
      </w:r>
      <w:r w:rsidRPr="005D0E82">
        <w:rPr>
          <w:rFonts w:ascii="Arial" w:hAnsi="Arial" w:cs="Arial"/>
          <w:color w:val="000000"/>
          <w:sz w:val="20"/>
        </w:rPr>
        <w:t>комиссии</w:t>
      </w:r>
      <w:r w:rsidR="00F520D8">
        <w:rPr>
          <w:rFonts w:ascii="Arial" w:hAnsi="Arial" w:cs="Arial"/>
          <w:color w:val="000000"/>
          <w:sz w:val="20"/>
        </w:rPr>
        <w:t xml:space="preserve"> </w:t>
      </w:r>
      <w:r w:rsidRPr="005D0E82">
        <w:rPr>
          <w:rFonts w:ascii="Arial" w:hAnsi="Arial" w:cs="Arial"/>
          <w:color w:val="000000"/>
          <w:sz w:val="20"/>
        </w:rPr>
        <w:t>по</w:t>
      </w:r>
      <w:r w:rsidR="00F520D8">
        <w:rPr>
          <w:rFonts w:ascii="Arial" w:hAnsi="Arial" w:cs="Arial"/>
          <w:color w:val="000000"/>
          <w:sz w:val="20"/>
        </w:rPr>
        <w:t xml:space="preserve"> </w:t>
      </w:r>
      <w:r w:rsidRPr="005D0E82">
        <w:rPr>
          <w:rFonts w:ascii="Arial" w:hAnsi="Arial" w:cs="Arial"/>
          <w:color w:val="000000"/>
          <w:sz w:val="20"/>
        </w:rPr>
        <w:t>соблюдению</w:t>
      </w:r>
      <w:r w:rsidR="00F520D8">
        <w:rPr>
          <w:rFonts w:ascii="Arial" w:hAnsi="Arial" w:cs="Arial"/>
          <w:color w:val="000000"/>
          <w:sz w:val="20"/>
        </w:rPr>
        <w:t xml:space="preserve"> </w:t>
      </w:r>
      <w:r w:rsidRPr="005D0E82">
        <w:rPr>
          <w:rFonts w:ascii="Arial" w:hAnsi="Arial" w:cs="Arial"/>
          <w:color w:val="000000"/>
          <w:sz w:val="20"/>
        </w:rPr>
        <w:t>требований</w:t>
      </w:r>
      <w:r w:rsidR="00F520D8">
        <w:rPr>
          <w:rFonts w:ascii="Arial" w:hAnsi="Arial" w:cs="Arial"/>
          <w:color w:val="000000"/>
          <w:sz w:val="20"/>
        </w:rPr>
        <w:t xml:space="preserve"> </w:t>
      </w:r>
      <w:r w:rsidRPr="005D0E82">
        <w:rPr>
          <w:rFonts w:ascii="Arial" w:hAnsi="Arial" w:cs="Arial"/>
          <w:color w:val="000000"/>
          <w:sz w:val="20"/>
        </w:rPr>
        <w:t>к</w:t>
      </w:r>
      <w:r w:rsidR="00F520D8">
        <w:rPr>
          <w:rFonts w:ascii="Arial" w:hAnsi="Arial" w:cs="Arial"/>
          <w:color w:val="000000"/>
          <w:sz w:val="20"/>
        </w:rPr>
        <w:t xml:space="preserve"> </w:t>
      </w:r>
      <w:r w:rsidRPr="005D0E82">
        <w:rPr>
          <w:rFonts w:ascii="Arial" w:hAnsi="Arial" w:cs="Arial"/>
          <w:color w:val="000000"/>
          <w:sz w:val="20"/>
        </w:rPr>
        <w:t>служебному</w:t>
      </w:r>
      <w:r w:rsidR="00F520D8">
        <w:rPr>
          <w:rFonts w:ascii="Arial" w:hAnsi="Arial" w:cs="Arial"/>
          <w:color w:val="000000"/>
          <w:sz w:val="20"/>
        </w:rPr>
        <w:t xml:space="preserve"> </w:t>
      </w:r>
      <w:r w:rsidRPr="005D0E82">
        <w:rPr>
          <w:rFonts w:ascii="Arial" w:hAnsi="Arial" w:cs="Arial"/>
          <w:color w:val="000000"/>
          <w:sz w:val="20"/>
        </w:rPr>
        <w:t>поведению</w:t>
      </w:r>
      <w:r w:rsidR="00F520D8">
        <w:rPr>
          <w:rFonts w:ascii="Arial" w:hAnsi="Arial" w:cs="Arial"/>
          <w:color w:val="000000"/>
          <w:sz w:val="20"/>
        </w:rPr>
        <w:t xml:space="preserve"> </w:t>
      </w:r>
      <w:r w:rsidRPr="005D0E82">
        <w:rPr>
          <w:rFonts w:ascii="Arial" w:hAnsi="Arial" w:cs="Arial"/>
          <w:color w:val="000000"/>
          <w:sz w:val="20"/>
        </w:rPr>
        <w:t>лиц,</w:t>
      </w:r>
      <w:r w:rsidR="00F520D8">
        <w:rPr>
          <w:rFonts w:ascii="Arial" w:hAnsi="Arial" w:cs="Arial"/>
          <w:color w:val="000000"/>
          <w:sz w:val="20"/>
        </w:rPr>
        <w:t xml:space="preserve"> </w:t>
      </w:r>
      <w:r w:rsidRPr="005D0E82">
        <w:rPr>
          <w:rFonts w:ascii="Arial" w:hAnsi="Arial" w:cs="Arial"/>
          <w:color w:val="000000"/>
          <w:sz w:val="20"/>
        </w:rPr>
        <w:t>замещающих</w:t>
      </w:r>
      <w:r w:rsidR="00F520D8">
        <w:rPr>
          <w:rFonts w:ascii="Arial" w:hAnsi="Arial" w:cs="Arial"/>
          <w:color w:val="000000"/>
          <w:sz w:val="20"/>
        </w:rPr>
        <w:t xml:space="preserve"> </w:t>
      </w:r>
      <w:r w:rsidRPr="005D0E82">
        <w:rPr>
          <w:rFonts w:ascii="Arial" w:hAnsi="Arial" w:cs="Arial"/>
          <w:color w:val="000000"/>
          <w:sz w:val="20"/>
        </w:rPr>
        <w:t>муниципальные</w:t>
      </w:r>
      <w:r w:rsidR="00F520D8">
        <w:rPr>
          <w:rFonts w:ascii="Arial" w:hAnsi="Arial" w:cs="Arial"/>
          <w:color w:val="000000"/>
          <w:sz w:val="20"/>
        </w:rPr>
        <w:t xml:space="preserve"> </w:t>
      </w:r>
      <w:r w:rsidRPr="005D0E82">
        <w:rPr>
          <w:rFonts w:ascii="Arial" w:hAnsi="Arial" w:cs="Arial"/>
          <w:color w:val="000000"/>
          <w:sz w:val="20"/>
        </w:rPr>
        <w:t>должности</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Мариинско-Посадском</w:t>
      </w:r>
      <w:r w:rsidR="00F520D8">
        <w:rPr>
          <w:rFonts w:ascii="Arial" w:hAnsi="Arial" w:cs="Arial"/>
          <w:color w:val="000000"/>
          <w:sz w:val="20"/>
        </w:rPr>
        <w:t xml:space="preserve"> </w:t>
      </w:r>
      <w:r w:rsidRPr="005D0E82">
        <w:rPr>
          <w:rFonts w:ascii="Arial" w:hAnsi="Arial" w:cs="Arial"/>
          <w:color w:val="000000"/>
          <w:sz w:val="20"/>
        </w:rPr>
        <w:t>муниципальном</w:t>
      </w:r>
      <w:r w:rsidR="00F520D8">
        <w:rPr>
          <w:rFonts w:ascii="Arial" w:hAnsi="Arial" w:cs="Arial"/>
          <w:color w:val="000000"/>
          <w:sz w:val="20"/>
        </w:rPr>
        <w:t xml:space="preserve"> </w:t>
      </w:r>
      <w:r w:rsidRPr="005D0E82">
        <w:rPr>
          <w:rFonts w:ascii="Arial" w:hAnsi="Arial" w:cs="Arial"/>
          <w:color w:val="000000"/>
          <w:sz w:val="20"/>
        </w:rPr>
        <w:t>округе</w:t>
      </w:r>
      <w:r w:rsidR="00F520D8">
        <w:rPr>
          <w:rFonts w:ascii="Arial" w:hAnsi="Arial" w:cs="Arial"/>
          <w:color w:val="000000"/>
          <w:sz w:val="20"/>
        </w:rPr>
        <w:t xml:space="preserve"> </w:t>
      </w:r>
      <w:r w:rsidRPr="005D0E82">
        <w:rPr>
          <w:rFonts w:ascii="Arial" w:hAnsi="Arial" w:cs="Arial"/>
          <w:color w:val="000000"/>
          <w:sz w:val="20"/>
        </w:rPr>
        <w:t>Чувашской</w:t>
      </w:r>
      <w:r w:rsidR="00F520D8">
        <w:rPr>
          <w:rFonts w:ascii="Arial" w:hAnsi="Arial" w:cs="Arial"/>
          <w:color w:val="000000"/>
          <w:sz w:val="20"/>
        </w:rPr>
        <w:t xml:space="preserve"> </w:t>
      </w:r>
      <w:r w:rsidRPr="005D0E82">
        <w:rPr>
          <w:rFonts w:ascii="Arial" w:hAnsi="Arial" w:cs="Arial"/>
          <w:color w:val="000000"/>
          <w:sz w:val="20"/>
        </w:rPr>
        <w:t>Республики,</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урегулированию</w:t>
      </w:r>
      <w:r w:rsidR="00F520D8">
        <w:rPr>
          <w:rFonts w:ascii="Arial" w:hAnsi="Arial" w:cs="Arial"/>
          <w:color w:val="000000"/>
          <w:sz w:val="20"/>
        </w:rPr>
        <w:t xml:space="preserve"> </w:t>
      </w:r>
      <w:r w:rsidRPr="005D0E82">
        <w:rPr>
          <w:rFonts w:ascii="Arial" w:hAnsi="Arial" w:cs="Arial"/>
          <w:color w:val="000000"/>
          <w:sz w:val="20"/>
        </w:rPr>
        <w:t>конфликта</w:t>
      </w:r>
      <w:r w:rsidR="00F520D8">
        <w:rPr>
          <w:rFonts w:ascii="Arial" w:hAnsi="Arial" w:cs="Arial"/>
          <w:color w:val="000000"/>
          <w:sz w:val="20"/>
        </w:rPr>
        <w:t xml:space="preserve"> </w:t>
      </w:r>
      <w:r w:rsidRPr="005D0E82">
        <w:rPr>
          <w:rFonts w:ascii="Arial" w:hAnsi="Arial" w:cs="Arial"/>
          <w:color w:val="000000"/>
          <w:sz w:val="20"/>
        </w:rPr>
        <w:t>интересов</w:t>
      </w:r>
      <w:r w:rsidR="00F520D8">
        <w:rPr>
          <w:rFonts w:ascii="Arial" w:hAnsi="Arial" w:cs="Arial"/>
          <w:color w:val="000000"/>
          <w:sz w:val="20"/>
        </w:rPr>
        <w:t xml:space="preserve"> </w:t>
      </w:r>
      <w:r w:rsidRPr="005D0E82">
        <w:rPr>
          <w:rFonts w:ascii="Arial" w:hAnsi="Arial" w:cs="Arial"/>
          <w:color w:val="000000"/>
          <w:sz w:val="20"/>
        </w:rPr>
        <w:t>изложить</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новой</w:t>
      </w:r>
      <w:r w:rsidR="00F520D8">
        <w:rPr>
          <w:rFonts w:ascii="Arial" w:hAnsi="Arial" w:cs="Arial"/>
          <w:color w:val="000000"/>
          <w:sz w:val="20"/>
        </w:rPr>
        <w:t xml:space="preserve"> </w:t>
      </w:r>
      <w:r w:rsidRPr="005D0E82">
        <w:rPr>
          <w:rFonts w:ascii="Arial" w:hAnsi="Arial" w:cs="Arial"/>
          <w:color w:val="000000"/>
          <w:sz w:val="20"/>
        </w:rPr>
        <w:t>редакции,</w:t>
      </w:r>
      <w:r w:rsidR="00F520D8">
        <w:rPr>
          <w:rFonts w:ascii="Arial" w:hAnsi="Arial" w:cs="Arial"/>
          <w:color w:val="000000"/>
          <w:sz w:val="20"/>
        </w:rPr>
        <w:t xml:space="preserve"> </w:t>
      </w:r>
      <w:r w:rsidRPr="005D0E82">
        <w:rPr>
          <w:rFonts w:ascii="Arial" w:hAnsi="Arial" w:cs="Arial"/>
          <w:color w:val="000000"/>
          <w:sz w:val="20"/>
        </w:rPr>
        <w:t>согласно</w:t>
      </w:r>
      <w:r w:rsidR="00F520D8">
        <w:rPr>
          <w:rFonts w:ascii="Arial" w:hAnsi="Arial" w:cs="Arial"/>
          <w:color w:val="000000"/>
          <w:sz w:val="20"/>
        </w:rPr>
        <w:t xml:space="preserve"> </w:t>
      </w:r>
      <w:r w:rsidRPr="005D0E82">
        <w:rPr>
          <w:rFonts w:ascii="Arial" w:hAnsi="Arial" w:cs="Arial"/>
          <w:color w:val="000000"/>
          <w:sz w:val="20"/>
        </w:rPr>
        <w:t>приложению</w:t>
      </w:r>
      <w:r w:rsidR="00F520D8">
        <w:rPr>
          <w:rFonts w:ascii="Arial" w:hAnsi="Arial" w:cs="Arial"/>
          <w:color w:val="000000"/>
          <w:sz w:val="20"/>
        </w:rPr>
        <w:t xml:space="preserve"> </w:t>
      </w:r>
      <w:r w:rsidRPr="005D0E82">
        <w:rPr>
          <w:rFonts w:ascii="Arial" w:hAnsi="Arial" w:cs="Arial"/>
          <w:color w:val="000000"/>
          <w:sz w:val="20"/>
        </w:rPr>
        <w:t>к</w:t>
      </w:r>
      <w:r w:rsidR="00F520D8">
        <w:rPr>
          <w:rFonts w:ascii="Arial" w:hAnsi="Arial" w:cs="Arial"/>
          <w:color w:val="000000"/>
          <w:sz w:val="20"/>
        </w:rPr>
        <w:t xml:space="preserve"> </w:t>
      </w:r>
      <w:r w:rsidRPr="005D0E82">
        <w:rPr>
          <w:rFonts w:ascii="Arial" w:hAnsi="Arial" w:cs="Arial"/>
          <w:color w:val="000000"/>
          <w:sz w:val="20"/>
        </w:rPr>
        <w:t>настоящему</w:t>
      </w:r>
      <w:r w:rsidR="00F520D8">
        <w:rPr>
          <w:rFonts w:ascii="Arial" w:hAnsi="Arial" w:cs="Arial"/>
          <w:color w:val="000000"/>
          <w:sz w:val="20"/>
        </w:rPr>
        <w:t xml:space="preserve"> </w:t>
      </w:r>
      <w:r w:rsidRPr="005D0E82">
        <w:rPr>
          <w:rFonts w:ascii="Arial" w:hAnsi="Arial" w:cs="Arial"/>
          <w:color w:val="000000"/>
          <w:sz w:val="20"/>
        </w:rPr>
        <w:t>решению.</w:t>
      </w:r>
    </w:p>
    <w:p w14:paraId="0B30D46F" w14:textId="77777777" w:rsidR="00AE19F3" w:rsidRDefault="001D6D46" w:rsidP="00EC1EBA">
      <w:pPr>
        <w:spacing w:after="0" w:line="240" w:lineRule="auto"/>
        <w:ind w:firstLine="709"/>
        <w:rPr>
          <w:rFonts w:ascii="Arial" w:hAnsi="Arial" w:cs="Arial"/>
          <w:color w:val="000000"/>
          <w:sz w:val="20"/>
        </w:rPr>
      </w:pPr>
      <w:bookmarkStart w:id="3" w:name="sub_3"/>
      <w:bookmarkEnd w:id="2"/>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Настоящее</w:t>
      </w:r>
      <w:r w:rsidR="00F520D8">
        <w:rPr>
          <w:rFonts w:ascii="Arial" w:hAnsi="Arial" w:cs="Arial"/>
          <w:color w:val="000000"/>
          <w:sz w:val="20"/>
        </w:rPr>
        <w:t xml:space="preserve"> </w:t>
      </w:r>
      <w:r w:rsidRPr="005D0E82">
        <w:rPr>
          <w:rFonts w:ascii="Arial" w:hAnsi="Arial" w:cs="Arial"/>
          <w:color w:val="000000"/>
          <w:sz w:val="20"/>
        </w:rPr>
        <w:t>решение</w:t>
      </w:r>
      <w:r w:rsidR="00F520D8">
        <w:rPr>
          <w:rFonts w:ascii="Arial" w:hAnsi="Arial" w:cs="Arial"/>
          <w:color w:val="000000"/>
          <w:sz w:val="20"/>
        </w:rPr>
        <w:t xml:space="preserve"> </w:t>
      </w:r>
      <w:r w:rsidRPr="005D0E82">
        <w:rPr>
          <w:rFonts w:ascii="Arial" w:hAnsi="Arial" w:cs="Arial"/>
          <w:color w:val="000000"/>
          <w:sz w:val="20"/>
        </w:rPr>
        <w:t>вступает</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силу</w:t>
      </w:r>
      <w:r w:rsidR="00F520D8">
        <w:rPr>
          <w:rFonts w:ascii="Arial" w:hAnsi="Arial" w:cs="Arial"/>
          <w:color w:val="000000"/>
          <w:sz w:val="20"/>
        </w:rPr>
        <w:t xml:space="preserve"> </w:t>
      </w:r>
      <w:r w:rsidRPr="005D0E82">
        <w:rPr>
          <w:rFonts w:ascii="Arial" w:hAnsi="Arial" w:cs="Arial"/>
          <w:color w:val="000000"/>
          <w:sz w:val="20"/>
        </w:rPr>
        <w:t>после</w:t>
      </w:r>
      <w:r w:rsidR="00F520D8">
        <w:rPr>
          <w:rFonts w:ascii="Arial" w:hAnsi="Arial" w:cs="Arial"/>
          <w:color w:val="000000"/>
          <w:sz w:val="20"/>
        </w:rPr>
        <w:t xml:space="preserve"> </w:t>
      </w:r>
      <w:r w:rsidRPr="005D0E82">
        <w:rPr>
          <w:rFonts w:ascii="Arial" w:hAnsi="Arial" w:cs="Arial"/>
          <w:color w:val="000000"/>
          <w:sz w:val="20"/>
        </w:rPr>
        <w:t>опубликования</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периодическом</w:t>
      </w:r>
      <w:r w:rsidR="00F520D8">
        <w:rPr>
          <w:rFonts w:ascii="Arial" w:hAnsi="Arial" w:cs="Arial"/>
          <w:color w:val="000000"/>
          <w:sz w:val="20"/>
        </w:rPr>
        <w:t xml:space="preserve"> </w:t>
      </w:r>
      <w:r w:rsidRPr="005D0E82">
        <w:rPr>
          <w:rFonts w:ascii="Arial" w:hAnsi="Arial" w:cs="Arial"/>
          <w:color w:val="000000"/>
          <w:sz w:val="20"/>
        </w:rPr>
        <w:t>печатном</w:t>
      </w:r>
      <w:r w:rsidR="00F520D8">
        <w:rPr>
          <w:rFonts w:ascii="Arial" w:hAnsi="Arial" w:cs="Arial"/>
          <w:color w:val="000000"/>
          <w:sz w:val="20"/>
        </w:rPr>
        <w:t xml:space="preserve"> </w:t>
      </w:r>
      <w:r w:rsidRPr="005D0E82">
        <w:rPr>
          <w:rFonts w:ascii="Arial" w:hAnsi="Arial" w:cs="Arial"/>
          <w:color w:val="000000"/>
          <w:sz w:val="20"/>
        </w:rPr>
        <w:t>издании</w:t>
      </w:r>
      <w:r w:rsidR="00F520D8">
        <w:rPr>
          <w:rFonts w:ascii="Arial" w:hAnsi="Arial" w:cs="Arial"/>
          <w:color w:val="000000"/>
          <w:sz w:val="20"/>
        </w:rPr>
        <w:t xml:space="preserve"> </w:t>
      </w:r>
      <w:r w:rsidRPr="005D0E82">
        <w:rPr>
          <w:rFonts w:ascii="Arial" w:hAnsi="Arial" w:cs="Arial"/>
          <w:color w:val="000000"/>
          <w:sz w:val="20"/>
        </w:rPr>
        <w:t>«Посадский</w:t>
      </w:r>
      <w:r w:rsidR="00F520D8">
        <w:rPr>
          <w:rFonts w:ascii="Arial" w:hAnsi="Arial" w:cs="Arial"/>
          <w:color w:val="000000"/>
          <w:sz w:val="20"/>
        </w:rPr>
        <w:t xml:space="preserve"> </w:t>
      </w:r>
      <w:r w:rsidRPr="005D0E82">
        <w:rPr>
          <w:rFonts w:ascii="Arial" w:hAnsi="Arial" w:cs="Arial"/>
          <w:color w:val="000000"/>
          <w:sz w:val="20"/>
        </w:rPr>
        <w:t>вестник»</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подлежит</w:t>
      </w:r>
      <w:r w:rsidR="00F520D8">
        <w:rPr>
          <w:rFonts w:ascii="Arial" w:hAnsi="Arial" w:cs="Arial"/>
          <w:color w:val="000000"/>
          <w:sz w:val="20"/>
        </w:rPr>
        <w:t xml:space="preserve"> </w:t>
      </w:r>
      <w:r w:rsidRPr="005D0E82">
        <w:rPr>
          <w:rFonts w:ascii="Arial" w:hAnsi="Arial" w:cs="Arial"/>
          <w:color w:val="000000"/>
          <w:sz w:val="20"/>
        </w:rPr>
        <w:t>размещению</w:t>
      </w:r>
      <w:r w:rsidR="00F520D8">
        <w:rPr>
          <w:rFonts w:ascii="Arial" w:hAnsi="Arial" w:cs="Arial"/>
          <w:color w:val="000000"/>
          <w:sz w:val="20"/>
        </w:rPr>
        <w:t xml:space="preserve"> </w:t>
      </w:r>
      <w:r w:rsidRPr="005D0E82">
        <w:rPr>
          <w:rFonts w:ascii="Arial" w:hAnsi="Arial" w:cs="Arial"/>
          <w:color w:val="000000"/>
          <w:sz w:val="20"/>
        </w:rPr>
        <w:t>на</w:t>
      </w:r>
      <w:r w:rsidR="00F520D8">
        <w:rPr>
          <w:rFonts w:ascii="Arial" w:hAnsi="Arial" w:cs="Arial"/>
          <w:color w:val="000000"/>
          <w:sz w:val="20"/>
        </w:rPr>
        <w:t xml:space="preserve"> </w:t>
      </w:r>
      <w:hyperlink r:id="rId14" w:history="1">
        <w:r w:rsidRPr="005D0E82">
          <w:rPr>
            <w:rStyle w:val="af1"/>
            <w:rFonts w:ascii="Arial" w:hAnsi="Arial" w:cs="Arial"/>
            <w:color w:val="000000"/>
          </w:rPr>
          <w:t>официальном</w:t>
        </w:r>
        <w:r w:rsidR="00F520D8">
          <w:rPr>
            <w:rStyle w:val="af1"/>
            <w:rFonts w:ascii="Arial" w:hAnsi="Arial" w:cs="Arial"/>
            <w:color w:val="000000"/>
          </w:rPr>
          <w:t xml:space="preserve"> </w:t>
        </w:r>
        <w:r w:rsidRPr="005D0E82">
          <w:rPr>
            <w:rStyle w:val="af1"/>
            <w:rFonts w:ascii="Arial" w:hAnsi="Arial" w:cs="Arial"/>
            <w:color w:val="000000"/>
          </w:rPr>
          <w:t>сайте</w:t>
        </w:r>
      </w:hyperlink>
      <w:r w:rsidR="00F520D8">
        <w:rPr>
          <w:rFonts w:ascii="Arial" w:hAnsi="Arial" w:cs="Arial"/>
          <w:color w:val="000000"/>
          <w:sz w:val="20"/>
        </w:rPr>
        <w:t xml:space="preserve"> </w:t>
      </w:r>
      <w:r w:rsidRPr="005D0E82">
        <w:rPr>
          <w:rFonts w:ascii="Arial" w:hAnsi="Arial" w:cs="Arial"/>
          <w:color w:val="000000"/>
          <w:sz w:val="20"/>
        </w:rPr>
        <w:t>Мариинско-Посадского</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информационно-телекоммуникационной</w:t>
      </w:r>
      <w:r w:rsidR="00F520D8">
        <w:rPr>
          <w:rFonts w:ascii="Arial" w:hAnsi="Arial" w:cs="Arial"/>
          <w:color w:val="000000"/>
          <w:sz w:val="20"/>
        </w:rPr>
        <w:t xml:space="preserve"> </w:t>
      </w:r>
      <w:r w:rsidRPr="005D0E82">
        <w:rPr>
          <w:rFonts w:ascii="Arial" w:hAnsi="Arial" w:cs="Arial"/>
          <w:color w:val="000000"/>
          <w:sz w:val="20"/>
        </w:rPr>
        <w:t>сети</w:t>
      </w:r>
      <w:r w:rsidR="00F520D8">
        <w:rPr>
          <w:rFonts w:ascii="Arial" w:hAnsi="Arial" w:cs="Arial"/>
          <w:color w:val="000000"/>
          <w:sz w:val="20"/>
        </w:rPr>
        <w:t xml:space="preserve"> </w:t>
      </w:r>
      <w:r w:rsidRPr="005D0E82">
        <w:rPr>
          <w:rFonts w:ascii="Arial" w:hAnsi="Arial" w:cs="Arial"/>
          <w:color w:val="000000"/>
          <w:sz w:val="20"/>
        </w:rPr>
        <w:t>«Интернет».</w:t>
      </w:r>
    </w:p>
    <w:bookmarkEnd w:id="3"/>
    <w:p w14:paraId="4DB7BDD0" w14:textId="65A878D8" w:rsidR="001D6D46" w:rsidRPr="005D0E82" w:rsidRDefault="001D6D46" w:rsidP="005D0E82">
      <w:pPr>
        <w:spacing w:after="0" w:line="240" w:lineRule="auto"/>
        <w:rPr>
          <w:rFonts w:ascii="Arial" w:hAnsi="Arial" w:cs="Arial"/>
          <w:color w:val="000000"/>
          <w:sz w:val="20"/>
        </w:rPr>
      </w:pPr>
    </w:p>
    <w:tbl>
      <w:tblPr>
        <w:tblW w:w="3354" w:type="pct"/>
        <w:tblLook w:val="0000" w:firstRow="0" w:lastRow="0" w:firstColumn="0" w:lastColumn="0" w:noHBand="0" w:noVBand="0"/>
      </w:tblPr>
      <w:tblGrid>
        <w:gridCol w:w="4820"/>
        <w:gridCol w:w="4763"/>
      </w:tblGrid>
      <w:tr w:rsidR="001D6D46" w:rsidRPr="005D0E82" w14:paraId="31C6DE0C" w14:textId="77777777" w:rsidTr="00EC1EBA">
        <w:trPr>
          <w:cantSplit/>
        </w:trPr>
        <w:tc>
          <w:tcPr>
            <w:tcW w:w="2515" w:type="pct"/>
            <w:tcBorders>
              <w:top w:val="nil"/>
              <w:left w:val="nil"/>
              <w:bottom w:val="nil"/>
              <w:right w:val="nil"/>
            </w:tcBorders>
            <w:vAlign w:val="center"/>
          </w:tcPr>
          <w:p w14:paraId="1CF9AF4E" w14:textId="2A48DC68" w:rsidR="001D6D46" w:rsidRPr="005D0E82" w:rsidRDefault="001D6D46" w:rsidP="00EC1EBA">
            <w:pPr>
              <w:pStyle w:val="affb"/>
              <w:rPr>
                <w:rFonts w:ascii="Arial" w:hAnsi="Arial" w:cs="Arial"/>
                <w:color w:val="000000"/>
                <w:sz w:val="20"/>
              </w:rPr>
            </w:pPr>
            <w:r w:rsidRPr="005D0E82">
              <w:rPr>
                <w:rFonts w:ascii="Arial" w:hAnsi="Arial" w:cs="Arial"/>
                <w:color w:val="000000"/>
                <w:sz w:val="20"/>
              </w:rPr>
              <w:t>Председатель</w:t>
            </w:r>
            <w:r w:rsidR="00F520D8">
              <w:rPr>
                <w:rFonts w:ascii="Arial" w:hAnsi="Arial" w:cs="Arial"/>
                <w:color w:val="000000"/>
                <w:sz w:val="20"/>
              </w:rPr>
              <w:t xml:space="preserve"> </w:t>
            </w:r>
            <w:r w:rsidRPr="005D0E82">
              <w:rPr>
                <w:rFonts w:ascii="Arial" w:hAnsi="Arial" w:cs="Arial"/>
                <w:color w:val="000000"/>
                <w:sz w:val="20"/>
              </w:rPr>
              <w:t>Собрания</w:t>
            </w:r>
            <w:r w:rsidR="00F520D8">
              <w:rPr>
                <w:rFonts w:ascii="Arial" w:hAnsi="Arial" w:cs="Arial"/>
                <w:color w:val="000000"/>
                <w:sz w:val="20"/>
              </w:rPr>
              <w:t xml:space="preserve"> </w:t>
            </w:r>
            <w:r w:rsidRPr="005D0E82">
              <w:rPr>
                <w:rFonts w:ascii="Arial" w:hAnsi="Arial" w:cs="Arial"/>
                <w:color w:val="000000"/>
                <w:sz w:val="20"/>
              </w:rPr>
              <w:t>депутатов</w:t>
            </w:r>
            <w:r w:rsidRPr="005D0E82">
              <w:rPr>
                <w:rFonts w:ascii="Arial" w:hAnsi="Arial" w:cs="Arial"/>
                <w:color w:val="000000"/>
                <w:sz w:val="20"/>
              </w:rPr>
              <w:br/>
              <w:t>Мариинско-Посадского</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r w:rsidRPr="005D0E82">
              <w:rPr>
                <w:rFonts w:ascii="Arial" w:hAnsi="Arial" w:cs="Arial"/>
                <w:color w:val="000000"/>
                <w:sz w:val="20"/>
              </w:rPr>
              <w:br/>
            </w:r>
          </w:p>
        </w:tc>
        <w:tc>
          <w:tcPr>
            <w:tcW w:w="2485" w:type="pct"/>
            <w:tcBorders>
              <w:top w:val="nil"/>
              <w:left w:val="nil"/>
              <w:bottom w:val="nil"/>
              <w:right w:val="nil"/>
            </w:tcBorders>
            <w:vAlign w:val="center"/>
          </w:tcPr>
          <w:p w14:paraId="38C67D6F" w14:textId="37BEEC9A" w:rsidR="001D6D46" w:rsidRPr="005D0E82" w:rsidRDefault="001D6D46" w:rsidP="00EC1EBA">
            <w:pPr>
              <w:pStyle w:val="af2"/>
              <w:rPr>
                <w:rFonts w:cs="Arial"/>
                <w:color w:val="000000"/>
                <w:sz w:val="20"/>
              </w:rPr>
            </w:pPr>
            <w:r w:rsidRPr="005D0E82">
              <w:rPr>
                <w:rFonts w:cs="Arial"/>
                <w:color w:val="000000"/>
                <w:sz w:val="20"/>
              </w:rPr>
              <w:t>М.</w:t>
            </w:r>
            <w:r w:rsidR="00F520D8">
              <w:rPr>
                <w:rFonts w:cs="Arial"/>
                <w:color w:val="000000"/>
                <w:sz w:val="20"/>
              </w:rPr>
              <w:t xml:space="preserve"> </w:t>
            </w:r>
            <w:r w:rsidRPr="005D0E82">
              <w:rPr>
                <w:rFonts w:cs="Arial"/>
                <w:color w:val="000000"/>
                <w:sz w:val="20"/>
              </w:rPr>
              <w:t>В.</w:t>
            </w:r>
            <w:r w:rsidR="00F520D8">
              <w:rPr>
                <w:rFonts w:cs="Arial"/>
                <w:color w:val="000000"/>
                <w:sz w:val="20"/>
              </w:rPr>
              <w:t xml:space="preserve"> </w:t>
            </w:r>
            <w:r w:rsidRPr="005D0E82">
              <w:rPr>
                <w:rFonts w:cs="Arial"/>
                <w:color w:val="000000"/>
                <w:sz w:val="20"/>
              </w:rPr>
              <w:t>Яковлева</w:t>
            </w:r>
          </w:p>
        </w:tc>
      </w:tr>
    </w:tbl>
    <w:p w14:paraId="524F6ADD" w14:textId="77777777" w:rsidR="00AE19F3" w:rsidRDefault="00AE19F3" w:rsidP="005D0E82">
      <w:pPr>
        <w:spacing w:after="0" w:line="240" w:lineRule="auto"/>
        <w:jc w:val="right"/>
        <w:rPr>
          <w:rStyle w:val="ae"/>
          <w:rFonts w:ascii="Arial" w:hAnsi="Arial" w:cs="Arial"/>
          <w:b w:val="0"/>
          <w:color w:val="000000"/>
          <w:sz w:val="20"/>
          <w:szCs w:val="20"/>
        </w:rPr>
      </w:pPr>
      <w:bookmarkStart w:id="4" w:name="sub_1000"/>
    </w:p>
    <w:p w14:paraId="0268F2B2" w14:textId="77777777" w:rsidR="00AE19F3" w:rsidRDefault="001D6D46" w:rsidP="005D0E82">
      <w:pPr>
        <w:spacing w:after="0" w:line="240" w:lineRule="auto"/>
        <w:jc w:val="right"/>
        <w:rPr>
          <w:rFonts w:ascii="Arial" w:hAnsi="Arial" w:cs="Arial"/>
          <w:color w:val="000000"/>
          <w:sz w:val="20"/>
          <w:szCs w:val="20"/>
        </w:rPr>
      </w:pPr>
      <w:r w:rsidRPr="005D0E82">
        <w:rPr>
          <w:rStyle w:val="ae"/>
          <w:rFonts w:ascii="Arial" w:hAnsi="Arial" w:cs="Arial"/>
          <w:color w:val="000000"/>
          <w:sz w:val="20"/>
          <w:szCs w:val="20"/>
        </w:rPr>
        <w:t>Приложение</w:t>
      </w:r>
      <w:r w:rsidRPr="005D0E82">
        <w:rPr>
          <w:rStyle w:val="ae"/>
          <w:rFonts w:ascii="Arial" w:hAnsi="Arial" w:cs="Arial"/>
          <w:color w:val="000000"/>
          <w:sz w:val="20"/>
          <w:szCs w:val="20"/>
        </w:rPr>
        <w:br/>
        <w:t>к</w:t>
      </w:r>
      <w:r w:rsidR="00F520D8">
        <w:rPr>
          <w:rStyle w:val="ae"/>
          <w:rFonts w:ascii="Arial" w:hAnsi="Arial" w:cs="Arial"/>
          <w:color w:val="000000"/>
          <w:sz w:val="20"/>
          <w:szCs w:val="20"/>
        </w:rPr>
        <w:t xml:space="preserve"> </w:t>
      </w:r>
      <w:hyperlink w:anchor="sub_0" w:history="1">
        <w:r w:rsidRPr="005D0E82">
          <w:rPr>
            <w:rStyle w:val="af1"/>
            <w:rFonts w:ascii="Arial" w:hAnsi="Arial" w:cs="Arial"/>
            <w:color w:val="000000"/>
            <w:szCs w:val="20"/>
          </w:rPr>
          <w:t>решению</w:t>
        </w:r>
      </w:hyperlink>
      <w:r w:rsidR="00F520D8">
        <w:rPr>
          <w:rStyle w:val="ae"/>
          <w:rFonts w:ascii="Arial" w:hAnsi="Arial" w:cs="Arial"/>
          <w:color w:val="000000"/>
          <w:sz w:val="20"/>
          <w:szCs w:val="20"/>
        </w:rPr>
        <w:t xml:space="preserve"> </w:t>
      </w:r>
      <w:r w:rsidRPr="005D0E82">
        <w:rPr>
          <w:rStyle w:val="ae"/>
          <w:rFonts w:ascii="Arial" w:hAnsi="Arial" w:cs="Arial"/>
          <w:color w:val="000000"/>
          <w:sz w:val="20"/>
          <w:szCs w:val="20"/>
        </w:rPr>
        <w:t>Собрания</w:t>
      </w:r>
      <w:r w:rsidR="00F520D8">
        <w:rPr>
          <w:rStyle w:val="ae"/>
          <w:rFonts w:ascii="Arial" w:hAnsi="Arial" w:cs="Arial"/>
          <w:color w:val="000000"/>
          <w:sz w:val="20"/>
          <w:szCs w:val="20"/>
        </w:rPr>
        <w:t xml:space="preserve"> </w:t>
      </w:r>
      <w:r w:rsidRPr="005D0E82">
        <w:rPr>
          <w:rStyle w:val="ae"/>
          <w:rFonts w:ascii="Arial" w:hAnsi="Arial" w:cs="Arial"/>
          <w:color w:val="000000"/>
          <w:sz w:val="20"/>
          <w:szCs w:val="20"/>
        </w:rPr>
        <w:t>депутатов</w:t>
      </w:r>
      <w:r w:rsidRPr="005D0E82">
        <w:rPr>
          <w:rStyle w:val="ae"/>
          <w:rFonts w:ascii="Arial" w:hAnsi="Arial" w:cs="Arial"/>
          <w:color w:val="000000"/>
          <w:sz w:val="20"/>
          <w:szCs w:val="20"/>
        </w:rPr>
        <w:br/>
      </w:r>
      <w:r w:rsidRPr="005D0E82">
        <w:rPr>
          <w:rFonts w:ascii="Arial" w:hAnsi="Arial" w:cs="Arial"/>
          <w:color w:val="000000"/>
          <w:sz w:val="20"/>
          <w:szCs w:val="20"/>
        </w:rPr>
        <w:t>Мариинско-Посадского</w:t>
      </w:r>
      <w:r w:rsidR="00F520D8">
        <w:rPr>
          <w:rFonts w:ascii="Arial" w:hAnsi="Arial" w:cs="Arial"/>
          <w:color w:val="000000"/>
          <w:sz w:val="20"/>
          <w:szCs w:val="20"/>
        </w:rPr>
        <w:t xml:space="preserve"> </w:t>
      </w:r>
      <w:r w:rsidRPr="005D0E82">
        <w:rPr>
          <w:rStyle w:val="ae"/>
          <w:rFonts w:ascii="Arial" w:hAnsi="Arial" w:cs="Arial"/>
          <w:color w:val="000000"/>
          <w:sz w:val="20"/>
          <w:szCs w:val="20"/>
        </w:rPr>
        <w:t>муниципального</w:t>
      </w:r>
      <w:r w:rsidRPr="005D0E82">
        <w:rPr>
          <w:rStyle w:val="ae"/>
          <w:rFonts w:ascii="Arial" w:hAnsi="Arial" w:cs="Arial"/>
          <w:color w:val="000000"/>
          <w:sz w:val="20"/>
          <w:szCs w:val="20"/>
        </w:rPr>
        <w:br/>
        <w:t>округа</w:t>
      </w:r>
      <w:r w:rsidR="00F520D8">
        <w:rPr>
          <w:rStyle w:val="ae"/>
          <w:rFonts w:ascii="Arial" w:hAnsi="Arial" w:cs="Arial"/>
          <w:color w:val="000000"/>
          <w:sz w:val="20"/>
          <w:szCs w:val="20"/>
        </w:rPr>
        <w:t xml:space="preserve"> </w:t>
      </w:r>
      <w:r w:rsidRPr="005D0E82">
        <w:rPr>
          <w:rStyle w:val="ae"/>
          <w:rFonts w:ascii="Arial" w:hAnsi="Arial" w:cs="Arial"/>
          <w:color w:val="000000"/>
          <w:sz w:val="20"/>
          <w:szCs w:val="20"/>
        </w:rPr>
        <w:t>Чувашской</w:t>
      </w:r>
      <w:r w:rsidR="00F520D8">
        <w:rPr>
          <w:rStyle w:val="ae"/>
          <w:rFonts w:ascii="Arial" w:hAnsi="Arial" w:cs="Arial"/>
          <w:color w:val="000000"/>
          <w:sz w:val="20"/>
          <w:szCs w:val="20"/>
        </w:rPr>
        <w:t xml:space="preserve"> </w:t>
      </w:r>
      <w:r w:rsidRPr="005D0E82">
        <w:rPr>
          <w:rStyle w:val="ae"/>
          <w:rFonts w:ascii="Arial" w:hAnsi="Arial" w:cs="Arial"/>
          <w:color w:val="000000"/>
          <w:sz w:val="20"/>
          <w:szCs w:val="20"/>
        </w:rPr>
        <w:t>Республики</w:t>
      </w:r>
      <w:r w:rsidRPr="005D0E82">
        <w:rPr>
          <w:rStyle w:val="ae"/>
          <w:rFonts w:ascii="Arial" w:hAnsi="Arial" w:cs="Arial"/>
          <w:color w:val="000000"/>
          <w:sz w:val="20"/>
          <w:szCs w:val="20"/>
        </w:rPr>
        <w:br/>
        <w:t>25.10.2024</w:t>
      </w:r>
      <w:r w:rsidR="00F520D8">
        <w:rPr>
          <w:rStyle w:val="ae"/>
          <w:rFonts w:ascii="Arial" w:hAnsi="Arial" w:cs="Arial"/>
          <w:color w:val="000000"/>
          <w:sz w:val="20"/>
          <w:szCs w:val="20"/>
        </w:rPr>
        <w:t xml:space="preserve"> </w:t>
      </w:r>
      <w:r w:rsidRPr="005D0E82">
        <w:rPr>
          <w:rStyle w:val="ae"/>
          <w:rFonts w:ascii="Arial" w:hAnsi="Arial" w:cs="Arial"/>
          <w:color w:val="000000"/>
          <w:sz w:val="20"/>
          <w:szCs w:val="20"/>
        </w:rPr>
        <w:t>N</w:t>
      </w:r>
      <w:r w:rsidR="00F520D8">
        <w:rPr>
          <w:rStyle w:val="ae"/>
          <w:rFonts w:ascii="Arial" w:hAnsi="Arial" w:cs="Arial"/>
          <w:color w:val="000000"/>
          <w:sz w:val="20"/>
          <w:szCs w:val="20"/>
        </w:rPr>
        <w:t xml:space="preserve"> </w:t>
      </w:r>
      <w:r w:rsidRPr="005D0E82">
        <w:rPr>
          <w:rStyle w:val="ae"/>
          <w:rFonts w:ascii="Arial" w:hAnsi="Arial" w:cs="Arial"/>
          <w:color w:val="000000"/>
          <w:sz w:val="20"/>
          <w:szCs w:val="20"/>
        </w:rPr>
        <w:t>33/12</w:t>
      </w:r>
      <w:r w:rsidR="00F520D8">
        <w:rPr>
          <w:rStyle w:val="ae"/>
          <w:rFonts w:ascii="Arial" w:hAnsi="Arial" w:cs="Arial"/>
          <w:color w:val="000000"/>
          <w:sz w:val="20"/>
          <w:szCs w:val="20"/>
        </w:rPr>
        <w:t xml:space="preserve"> </w:t>
      </w:r>
      <w:bookmarkEnd w:id="4"/>
    </w:p>
    <w:p w14:paraId="3DE6B64C" w14:textId="7425A547" w:rsidR="00AE19F3" w:rsidRDefault="001D6D46" w:rsidP="005D0E82">
      <w:pPr>
        <w:pStyle w:val="12"/>
        <w:spacing w:line="240" w:lineRule="auto"/>
        <w:rPr>
          <w:rFonts w:ascii="Arial" w:hAnsi="Arial" w:cs="Arial"/>
          <w:color w:val="000000"/>
          <w:sz w:val="20"/>
          <w:szCs w:val="23"/>
        </w:rPr>
      </w:pPr>
      <w:r w:rsidRPr="005D0E82">
        <w:rPr>
          <w:rFonts w:ascii="Arial" w:hAnsi="Arial" w:cs="Arial"/>
          <w:color w:val="000000"/>
          <w:sz w:val="20"/>
          <w:szCs w:val="23"/>
        </w:rPr>
        <w:t>Положение</w:t>
      </w:r>
      <w:r w:rsidRPr="005D0E82">
        <w:rPr>
          <w:rFonts w:ascii="Arial" w:hAnsi="Arial" w:cs="Arial"/>
          <w:color w:val="000000"/>
          <w:sz w:val="20"/>
          <w:szCs w:val="23"/>
        </w:rPr>
        <w:br/>
        <w:t>о</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по</w:t>
      </w:r>
      <w:r w:rsidR="00F520D8">
        <w:rPr>
          <w:rFonts w:ascii="Arial" w:hAnsi="Arial" w:cs="Arial"/>
          <w:color w:val="000000"/>
          <w:sz w:val="20"/>
          <w:szCs w:val="23"/>
        </w:rPr>
        <w:t xml:space="preserve"> </w:t>
      </w:r>
      <w:r w:rsidRPr="005D0E82">
        <w:rPr>
          <w:rFonts w:ascii="Arial" w:hAnsi="Arial" w:cs="Arial"/>
          <w:color w:val="000000"/>
          <w:sz w:val="20"/>
          <w:szCs w:val="23"/>
        </w:rPr>
        <w:t>соблюдению</w:t>
      </w:r>
      <w:r w:rsidR="00F520D8">
        <w:rPr>
          <w:rFonts w:ascii="Arial" w:hAnsi="Arial" w:cs="Arial"/>
          <w:color w:val="000000"/>
          <w:sz w:val="20"/>
          <w:szCs w:val="23"/>
        </w:rPr>
        <w:t xml:space="preserve"> </w:t>
      </w:r>
      <w:r w:rsidRPr="005D0E82">
        <w:rPr>
          <w:rFonts w:ascii="Arial" w:hAnsi="Arial" w:cs="Arial"/>
          <w:color w:val="000000"/>
          <w:sz w:val="20"/>
          <w:szCs w:val="23"/>
        </w:rPr>
        <w:t>требований</w:t>
      </w:r>
      <w:r w:rsidR="00F520D8">
        <w:rPr>
          <w:rFonts w:ascii="Arial" w:hAnsi="Arial" w:cs="Arial"/>
          <w:color w:val="000000"/>
          <w:sz w:val="20"/>
          <w:szCs w:val="23"/>
        </w:rPr>
        <w:t xml:space="preserve"> </w:t>
      </w:r>
      <w:r w:rsidRPr="005D0E82">
        <w:rPr>
          <w:rFonts w:ascii="Arial" w:hAnsi="Arial" w:cs="Arial"/>
          <w:color w:val="000000"/>
          <w:sz w:val="20"/>
          <w:szCs w:val="23"/>
        </w:rPr>
        <w:t>к</w:t>
      </w:r>
      <w:r w:rsidR="00F520D8">
        <w:rPr>
          <w:rFonts w:ascii="Arial" w:hAnsi="Arial" w:cs="Arial"/>
          <w:color w:val="000000"/>
          <w:sz w:val="20"/>
          <w:szCs w:val="23"/>
        </w:rPr>
        <w:t xml:space="preserve"> </w:t>
      </w:r>
      <w:r w:rsidRPr="005D0E82">
        <w:rPr>
          <w:rFonts w:ascii="Arial" w:hAnsi="Arial" w:cs="Arial"/>
          <w:color w:val="000000"/>
          <w:sz w:val="20"/>
          <w:szCs w:val="23"/>
        </w:rPr>
        <w:t>служебному</w:t>
      </w:r>
      <w:r w:rsidR="00F520D8">
        <w:rPr>
          <w:rFonts w:ascii="Arial" w:hAnsi="Arial" w:cs="Arial"/>
          <w:color w:val="000000"/>
          <w:sz w:val="20"/>
          <w:szCs w:val="23"/>
        </w:rPr>
        <w:t xml:space="preserve"> </w:t>
      </w:r>
      <w:r w:rsidRPr="005D0E82">
        <w:rPr>
          <w:rFonts w:ascii="Arial" w:hAnsi="Arial" w:cs="Arial"/>
          <w:color w:val="000000"/>
          <w:sz w:val="20"/>
          <w:szCs w:val="23"/>
        </w:rPr>
        <w:t>поведению</w:t>
      </w:r>
      <w:r w:rsidR="00F520D8">
        <w:rPr>
          <w:rFonts w:ascii="Arial" w:hAnsi="Arial" w:cs="Arial"/>
          <w:color w:val="000000"/>
          <w:sz w:val="20"/>
          <w:szCs w:val="23"/>
        </w:rPr>
        <w:t xml:space="preserve"> </w:t>
      </w:r>
      <w:r w:rsidRPr="005D0E82">
        <w:rPr>
          <w:rFonts w:ascii="Arial" w:hAnsi="Arial" w:cs="Arial"/>
          <w:color w:val="000000"/>
          <w:sz w:val="20"/>
          <w:szCs w:val="23"/>
        </w:rPr>
        <w:t>лиц,</w:t>
      </w:r>
      <w:r w:rsidR="00F520D8">
        <w:rPr>
          <w:rFonts w:ascii="Arial" w:hAnsi="Arial" w:cs="Arial"/>
          <w:color w:val="000000"/>
          <w:sz w:val="20"/>
          <w:szCs w:val="23"/>
        </w:rPr>
        <w:t xml:space="preserve"> </w:t>
      </w:r>
      <w:r w:rsidRPr="005D0E82">
        <w:rPr>
          <w:rFonts w:ascii="Arial" w:hAnsi="Arial" w:cs="Arial"/>
          <w:color w:val="000000"/>
          <w:sz w:val="20"/>
          <w:szCs w:val="23"/>
        </w:rPr>
        <w:t>замещающих</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муниципальные</w:t>
      </w:r>
      <w:r w:rsidR="00F520D8">
        <w:rPr>
          <w:rFonts w:ascii="Arial" w:hAnsi="Arial" w:cs="Arial"/>
          <w:color w:val="000000"/>
          <w:sz w:val="20"/>
          <w:szCs w:val="23"/>
        </w:rPr>
        <w:t xml:space="preserve"> </w:t>
      </w:r>
      <w:r w:rsidRPr="005D0E82">
        <w:rPr>
          <w:rFonts w:ascii="Arial" w:hAnsi="Arial" w:cs="Arial"/>
          <w:color w:val="000000"/>
          <w:sz w:val="20"/>
          <w:szCs w:val="23"/>
        </w:rPr>
        <w:t>должности</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Мариинско-Посадского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муниципальном</w:t>
      </w:r>
      <w:r w:rsidR="00F520D8">
        <w:rPr>
          <w:rFonts w:ascii="Arial" w:hAnsi="Arial" w:cs="Arial"/>
          <w:color w:val="000000"/>
          <w:sz w:val="20"/>
          <w:szCs w:val="23"/>
        </w:rPr>
        <w:t xml:space="preserve"> </w:t>
      </w:r>
      <w:r w:rsidRPr="005D0E82">
        <w:rPr>
          <w:rFonts w:ascii="Arial" w:hAnsi="Arial" w:cs="Arial"/>
          <w:color w:val="000000"/>
          <w:sz w:val="20"/>
          <w:szCs w:val="23"/>
        </w:rPr>
        <w:t>округе</w:t>
      </w:r>
      <w:r w:rsidR="00F520D8">
        <w:rPr>
          <w:rFonts w:ascii="Arial" w:hAnsi="Arial" w:cs="Arial"/>
          <w:color w:val="000000"/>
          <w:sz w:val="20"/>
          <w:szCs w:val="23"/>
        </w:rPr>
        <w:t xml:space="preserve"> </w:t>
      </w:r>
      <w:r w:rsidRPr="005D0E82">
        <w:rPr>
          <w:rFonts w:ascii="Arial" w:hAnsi="Arial" w:cs="Arial"/>
          <w:color w:val="000000"/>
          <w:sz w:val="20"/>
          <w:szCs w:val="23"/>
        </w:rPr>
        <w:t>Чувашской</w:t>
      </w:r>
      <w:r w:rsidR="00F520D8">
        <w:rPr>
          <w:rFonts w:ascii="Arial" w:hAnsi="Arial" w:cs="Arial"/>
          <w:color w:val="000000"/>
          <w:sz w:val="20"/>
          <w:szCs w:val="23"/>
        </w:rPr>
        <w:t xml:space="preserve"> </w:t>
      </w:r>
      <w:r w:rsidRPr="005D0E82">
        <w:rPr>
          <w:rFonts w:ascii="Arial" w:hAnsi="Arial" w:cs="Arial"/>
          <w:color w:val="000000"/>
          <w:sz w:val="20"/>
          <w:szCs w:val="23"/>
        </w:rPr>
        <w:t>Республики,</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урегулированию</w:t>
      </w:r>
      <w:r w:rsidR="00F520D8">
        <w:rPr>
          <w:rFonts w:ascii="Arial" w:hAnsi="Arial" w:cs="Arial"/>
          <w:color w:val="000000"/>
          <w:sz w:val="20"/>
          <w:szCs w:val="23"/>
        </w:rPr>
        <w:t xml:space="preserve"> </w:t>
      </w:r>
      <w:r w:rsidRPr="005D0E82">
        <w:rPr>
          <w:rFonts w:ascii="Arial" w:hAnsi="Arial" w:cs="Arial"/>
          <w:color w:val="000000"/>
          <w:sz w:val="20"/>
          <w:szCs w:val="23"/>
        </w:rPr>
        <w:t>конфликта</w:t>
      </w:r>
      <w:r w:rsidR="00F520D8">
        <w:rPr>
          <w:rFonts w:ascii="Arial" w:hAnsi="Arial" w:cs="Arial"/>
          <w:color w:val="000000"/>
          <w:sz w:val="20"/>
          <w:szCs w:val="23"/>
        </w:rPr>
        <w:t xml:space="preserve"> </w:t>
      </w:r>
      <w:r w:rsidRPr="005D0E82">
        <w:rPr>
          <w:rFonts w:ascii="Arial" w:hAnsi="Arial" w:cs="Arial"/>
          <w:color w:val="000000"/>
          <w:sz w:val="20"/>
          <w:szCs w:val="23"/>
        </w:rPr>
        <w:t>интересов</w:t>
      </w:r>
    </w:p>
    <w:p w14:paraId="634296DE" w14:textId="77777777" w:rsidR="00EC1EBA" w:rsidRPr="00EC1EBA" w:rsidRDefault="00EC1EBA" w:rsidP="00EC1EBA">
      <w:pPr>
        <w:spacing w:after="0"/>
        <w:ind w:firstLine="709"/>
      </w:pPr>
    </w:p>
    <w:p w14:paraId="7A4DD9E1" w14:textId="0F334B91" w:rsidR="001D6D46" w:rsidRPr="005D0E82" w:rsidRDefault="001D6D46" w:rsidP="00EC1EBA">
      <w:pPr>
        <w:spacing w:after="0" w:line="240" w:lineRule="auto"/>
        <w:ind w:firstLine="709"/>
        <w:rPr>
          <w:rFonts w:ascii="Arial" w:hAnsi="Arial" w:cs="Arial"/>
          <w:color w:val="000000"/>
          <w:sz w:val="20"/>
          <w:szCs w:val="23"/>
        </w:rPr>
      </w:pPr>
      <w:bookmarkStart w:id="5" w:name="sub_101"/>
      <w:r w:rsidRPr="005D0E82">
        <w:rPr>
          <w:rFonts w:ascii="Arial" w:hAnsi="Arial" w:cs="Arial"/>
          <w:color w:val="000000"/>
          <w:sz w:val="20"/>
          <w:szCs w:val="23"/>
        </w:rPr>
        <w:t>1.</w:t>
      </w:r>
      <w:r w:rsidR="00F520D8">
        <w:rPr>
          <w:rFonts w:ascii="Arial" w:hAnsi="Arial" w:cs="Arial"/>
          <w:color w:val="000000"/>
          <w:sz w:val="20"/>
          <w:szCs w:val="23"/>
        </w:rPr>
        <w:t xml:space="preserve"> </w:t>
      </w:r>
      <w:r w:rsidRPr="005D0E82">
        <w:rPr>
          <w:rFonts w:ascii="Arial" w:hAnsi="Arial" w:cs="Arial"/>
          <w:color w:val="000000"/>
          <w:sz w:val="20"/>
          <w:szCs w:val="23"/>
        </w:rPr>
        <w:t>Настоящим</w:t>
      </w:r>
      <w:r w:rsidR="00F520D8">
        <w:rPr>
          <w:rFonts w:ascii="Arial" w:hAnsi="Arial" w:cs="Arial"/>
          <w:color w:val="000000"/>
          <w:sz w:val="20"/>
          <w:szCs w:val="23"/>
        </w:rPr>
        <w:t xml:space="preserve"> </w:t>
      </w:r>
      <w:r w:rsidRPr="005D0E82">
        <w:rPr>
          <w:rFonts w:ascii="Arial" w:hAnsi="Arial" w:cs="Arial"/>
          <w:color w:val="000000"/>
          <w:sz w:val="20"/>
          <w:szCs w:val="23"/>
        </w:rPr>
        <w:t>Положением</w:t>
      </w:r>
      <w:r w:rsidR="00F520D8">
        <w:rPr>
          <w:rFonts w:ascii="Arial" w:hAnsi="Arial" w:cs="Arial"/>
          <w:color w:val="000000"/>
          <w:sz w:val="20"/>
          <w:szCs w:val="23"/>
        </w:rPr>
        <w:t xml:space="preserve"> </w:t>
      </w:r>
      <w:r w:rsidRPr="005D0E82">
        <w:rPr>
          <w:rFonts w:ascii="Arial" w:hAnsi="Arial" w:cs="Arial"/>
          <w:color w:val="000000"/>
          <w:sz w:val="20"/>
          <w:szCs w:val="23"/>
        </w:rPr>
        <w:t>определяется</w:t>
      </w:r>
      <w:r w:rsidR="00F520D8">
        <w:rPr>
          <w:rFonts w:ascii="Arial" w:hAnsi="Arial" w:cs="Arial"/>
          <w:color w:val="000000"/>
          <w:sz w:val="20"/>
          <w:szCs w:val="23"/>
        </w:rPr>
        <w:t xml:space="preserve"> </w:t>
      </w:r>
      <w:r w:rsidRPr="005D0E82">
        <w:rPr>
          <w:rFonts w:ascii="Arial" w:hAnsi="Arial" w:cs="Arial"/>
          <w:color w:val="000000"/>
          <w:sz w:val="20"/>
          <w:szCs w:val="23"/>
        </w:rPr>
        <w:t>порядок</w:t>
      </w:r>
      <w:r w:rsidR="00F520D8">
        <w:rPr>
          <w:rFonts w:ascii="Arial" w:hAnsi="Arial" w:cs="Arial"/>
          <w:color w:val="000000"/>
          <w:sz w:val="20"/>
          <w:szCs w:val="23"/>
        </w:rPr>
        <w:t xml:space="preserve"> </w:t>
      </w:r>
      <w:r w:rsidRPr="005D0E82">
        <w:rPr>
          <w:rFonts w:ascii="Arial" w:hAnsi="Arial" w:cs="Arial"/>
          <w:color w:val="000000"/>
          <w:sz w:val="20"/>
          <w:szCs w:val="23"/>
        </w:rPr>
        <w:t>формирования</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деятельности</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уполномоченной</w:t>
      </w:r>
      <w:r w:rsidR="00F520D8">
        <w:rPr>
          <w:rFonts w:ascii="Arial" w:hAnsi="Arial" w:cs="Arial"/>
          <w:color w:val="000000"/>
          <w:sz w:val="20"/>
          <w:szCs w:val="23"/>
        </w:rPr>
        <w:t xml:space="preserve"> </w:t>
      </w:r>
      <w:r w:rsidRPr="005D0E82">
        <w:rPr>
          <w:rFonts w:ascii="Arial" w:hAnsi="Arial" w:cs="Arial"/>
          <w:color w:val="000000"/>
          <w:sz w:val="20"/>
          <w:szCs w:val="23"/>
        </w:rPr>
        <w:t>рассматривать</w:t>
      </w:r>
      <w:r w:rsidR="00F520D8">
        <w:rPr>
          <w:rFonts w:ascii="Arial" w:hAnsi="Arial" w:cs="Arial"/>
          <w:color w:val="000000"/>
          <w:sz w:val="20"/>
          <w:szCs w:val="23"/>
        </w:rPr>
        <w:t xml:space="preserve"> </w:t>
      </w:r>
      <w:r w:rsidRPr="005D0E82">
        <w:rPr>
          <w:rFonts w:ascii="Arial" w:hAnsi="Arial" w:cs="Arial"/>
          <w:color w:val="000000"/>
          <w:sz w:val="20"/>
          <w:szCs w:val="23"/>
        </w:rPr>
        <w:t>вопросы,</w:t>
      </w:r>
      <w:r w:rsidR="00F520D8">
        <w:rPr>
          <w:rFonts w:ascii="Arial" w:hAnsi="Arial" w:cs="Arial"/>
          <w:color w:val="000000"/>
          <w:sz w:val="20"/>
          <w:szCs w:val="23"/>
        </w:rPr>
        <w:t xml:space="preserve"> </w:t>
      </w:r>
      <w:r w:rsidRPr="005D0E82">
        <w:rPr>
          <w:rFonts w:ascii="Arial" w:hAnsi="Arial" w:cs="Arial"/>
          <w:color w:val="000000"/>
          <w:sz w:val="20"/>
          <w:szCs w:val="23"/>
        </w:rPr>
        <w:t>касающиеся</w:t>
      </w:r>
      <w:r w:rsidR="00F520D8">
        <w:rPr>
          <w:rFonts w:ascii="Arial" w:hAnsi="Arial" w:cs="Arial"/>
          <w:color w:val="000000"/>
          <w:sz w:val="20"/>
          <w:szCs w:val="23"/>
        </w:rPr>
        <w:t xml:space="preserve"> </w:t>
      </w:r>
      <w:r w:rsidRPr="005D0E82">
        <w:rPr>
          <w:rFonts w:ascii="Arial" w:hAnsi="Arial" w:cs="Arial"/>
          <w:color w:val="000000"/>
          <w:sz w:val="20"/>
          <w:szCs w:val="23"/>
        </w:rPr>
        <w:t>соблюдения</w:t>
      </w:r>
      <w:r w:rsidR="00F520D8">
        <w:rPr>
          <w:rFonts w:ascii="Arial" w:hAnsi="Arial" w:cs="Arial"/>
          <w:color w:val="000000"/>
          <w:sz w:val="20"/>
          <w:szCs w:val="23"/>
        </w:rPr>
        <w:t xml:space="preserve"> </w:t>
      </w:r>
      <w:r w:rsidRPr="005D0E82">
        <w:rPr>
          <w:rFonts w:ascii="Arial" w:hAnsi="Arial" w:cs="Arial"/>
          <w:color w:val="000000"/>
          <w:sz w:val="20"/>
          <w:szCs w:val="23"/>
        </w:rPr>
        <w:t>требований</w:t>
      </w:r>
      <w:r w:rsidR="00F520D8">
        <w:rPr>
          <w:rFonts w:ascii="Arial" w:hAnsi="Arial" w:cs="Arial"/>
          <w:color w:val="000000"/>
          <w:sz w:val="20"/>
          <w:szCs w:val="23"/>
        </w:rPr>
        <w:t xml:space="preserve"> </w:t>
      </w:r>
      <w:r w:rsidRPr="005D0E82">
        <w:rPr>
          <w:rFonts w:ascii="Arial" w:hAnsi="Arial" w:cs="Arial"/>
          <w:color w:val="000000"/>
          <w:sz w:val="20"/>
          <w:szCs w:val="23"/>
        </w:rPr>
        <w:t>к</w:t>
      </w:r>
      <w:r w:rsidR="00F520D8">
        <w:rPr>
          <w:rFonts w:ascii="Arial" w:hAnsi="Arial" w:cs="Arial"/>
          <w:color w:val="000000"/>
          <w:sz w:val="20"/>
          <w:szCs w:val="23"/>
        </w:rPr>
        <w:t xml:space="preserve"> </w:t>
      </w:r>
      <w:r w:rsidRPr="005D0E82">
        <w:rPr>
          <w:rFonts w:ascii="Arial" w:hAnsi="Arial" w:cs="Arial"/>
          <w:color w:val="000000"/>
          <w:sz w:val="20"/>
          <w:szCs w:val="23"/>
        </w:rPr>
        <w:t>служебному</w:t>
      </w:r>
      <w:r w:rsidR="00F520D8">
        <w:rPr>
          <w:rFonts w:ascii="Arial" w:hAnsi="Arial" w:cs="Arial"/>
          <w:color w:val="000000"/>
          <w:sz w:val="20"/>
          <w:szCs w:val="23"/>
        </w:rPr>
        <w:t xml:space="preserve"> </w:t>
      </w:r>
      <w:r w:rsidRPr="005D0E82">
        <w:rPr>
          <w:rFonts w:ascii="Arial" w:hAnsi="Arial" w:cs="Arial"/>
          <w:color w:val="000000"/>
          <w:sz w:val="20"/>
          <w:szCs w:val="23"/>
        </w:rPr>
        <w:t>(должностному)</w:t>
      </w:r>
      <w:r w:rsidR="00F520D8">
        <w:rPr>
          <w:rFonts w:ascii="Arial" w:hAnsi="Arial" w:cs="Arial"/>
          <w:color w:val="000000"/>
          <w:sz w:val="20"/>
          <w:szCs w:val="23"/>
        </w:rPr>
        <w:t xml:space="preserve"> </w:t>
      </w:r>
      <w:r w:rsidRPr="005D0E82">
        <w:rPr>
          <w:rFonts w:ascii="Arial" w:hAnsi="Arial" w:cs="Arial"/>
          <w:color w:val="000000"/>
          <w:sz w:val="20"/>
          <w:szCs w:val="23"/>
        </w:rPr>
        <w:t>поведению</w:t>
      </w:r>
      <w:r w:rsidR="00F520D8">
        <w:rPr>
          <w:rFonts w:ascii="Arial" w:hAnsi="Arial" w:cs="Arial"/>
          <w:color w:val="000000"/>
          <w:sz w:val="20"/>
          <w:szCs w:val="23"/>
        </w:rPr>
        <w:t xml:space="preserve"> </w:t>
      </w:r>
      <w:r w:rsidRPr="005D0E82">
        <w:rPr>
          <w:rFonts w:ascii="Arial" w:hAnsi="Arial" w:cs="Arial"/>
          <w:color w:val="000000"/>
          <w:sz w:val="20"/>
          <w:szCs w:val="23"/>
        </w:rPr>
        <w:t>лиц,</w:t>
      </w:r>
      <w:r w:rsidR="00F520D8">
        <w:rPr>
          <w:rFonts w:ascii="Arial" w:hAnsi="Arial" w:cs="Arial"/>
          <w:color w:val="000000"/>
          <w:sz w:val="20"/>
          <w:szCs w:val="23"/>
        </w:rPr>
        <w:t xml:space="preserve"> </w:t>
      </w:r>
      <w:r w:rsidRPr="005D0E82">
        <w:rPr>
          <w:rFonts w:ascii="Arial" w:hAnsi="Arial" w:cs="Arial"/>
          <w:color w:val="000000"/>
          <w:sz w:val="20"/>
          <w:szCs w:val="23"/>
        </w:rPr>
        <w:t>замещающих</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муниципальные</w:t>
      </w:r>
      <w:r w:rsidR="00F520D8">
        <w:rPr>
          <w:rFonts w:ascii="Arial" w:hAnsi="Arial" w:cs="Arial"/>
          <w:color w:val="000000"/>
          <w:sz w:val="20"/>
          <w:szCs w:val="23"/>
        </w:rPr>
        <w:t xml:space="preserve"> </w:t>
      </w:r>
      <w:r w:rsidRPr="005D0E82">
        <w:rPr>
          <w:rFonts w:ascii="Arial" w:hAnsi="Arial" w:cs="Arial"/>
          <w:color w:val="000000"/>
          <w:sz w:val="20"/>
          <w:szCs w:val="23"/>
        </w:rPr>
        <w:t>должности</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Мариинско-Посадского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муниципальном</w:t>
      </w:r>
      <w:r w:rsidR="00F520D8">
        <w:rPr>
          <w:rFonts w:ascii="Arial" w:hAnsi="Arial" w:cs="Arial"/>
          <w:color w:val="000000"/>
          <w:sz w:val="20"/>
          <w:szCs w:val="23"/>
        </w:rPr>
        <w:t xml:space="preserve"> </w:t>
      </w:r>
      <w:r w:rsidRPr="005D0E82">
        <w:rPr>
          <w:rFonts w:ascii="Arial" w:hAnsi="Arial" w:cs="Arial"/>
          <w:color w:val="000000"/>
          <w:sz w:val="20"/>
          <w:szCs w:val="23"/>
        </w:rPr>
        <w:t>округе</w:t>
      </w:r>
      <w:r w:rsidR="00F520D8">
        <w:rPr>
          <w:rFonts w:ascii="Arial" w:hAnsi="Arial" w:cs="Arial"/>
          <w:color w:val="000000"/>
          <w:sz w:val="20"/>
          <w:szCs w:val="23"/>
        </w:rPr>
        <w:t xml:space="preserve"> </w:t>
      </w:r>
      <w:r w:rsidRPr="005D0E82">
        <w:rPr>
          <w:rFonts w:ascii="Arial" w:hAnsi="Arial" w:cs="Arial"/>
          <w:color w:val="000000"/>
          <w:sz w:val="20"/>
          <w:szCs w:val="23"/>
        </w:rPr>
        <w:t>Чувашской</w:t>
      </w:r>
      <w:r w:rsidR="00F520D8">
        <w:rPr>
          <w:rFonts w:ascii="Arial" w:hAnsi="Arial" w:cs="Arial"/>
          <w:color w:val="000000"/>
          <w:sz w:val="20"/>
          <w:szCs w:val="23"/>
        </w:rPr>
        <w:t xml:space="preserve"> </w:t>
      </w:r>
      <w:r w:rsidRPr="005D0E82">
        <w:rPr>
          <w:rFonts w:ascii="Arial" w:hAnsi="Arial" w:cs="Arial"/>
          <w:color w:val="000000"/>
          <w:sz w:val="20"/>
          <w:szCs w:val="23"/>
        </w:rPr>
        <w:t>Республики,</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урегулированию</w:t>
      </w:r>
      <w:r w:rsidR="00F520D8">
        <w:rPr>
          <w:rFonts w:ascii="Arial" w:hAnsi="Arial" w:cs="Arial"/>
          <w:color w:val="000000"/>
          <w:sz w:val="20"/>
          <w:szCs w:val="23"/>
        </w:rPr>
        <w:t xml:space="preserve"> </w:t>
      </w:r>
      <w:r w:rsidRPr="005D0E82">
        <w:rPr>
          <w:rFonts w:ascii="Arial" w:hAnsi="Arial" w:cs="Arial"/>
          <w:color w:val="000000"/>
          <w:sz w:val="20"/>
          <w:szCs w:val="23"/>
        </w:rPr>
        <w:t>конфликта</w:t>
      </w:r>
      <w:r w:rsidR="00F520D8">
        <w:rPr>
          <w:rFonts w:ascii="Arial" w:hAnsi="Arial" w:cs="Arial"/>
          <w:color w:val="000000"/>
          <w:sz w:val="20"/>
          <w:szCs w:val="23"/>
        </w:rPr>
        <w:t xml:space="preserve"> </w:t>
      </w:r>
      <w:r w:rsidRPr="005D0E82">
        <w:rPr>
          <w:rFonts w:ascii="Arial" w:hAnsi="Arial" w:cs="Arial"/>
          <w:color w:val="000000"/>
          <w:sz w:val="20"/>
          <w:szCs w:val="23"/>
        </w:rPr>
        <w:t>интересов</w:t>
      </w:r>
      <w:r w:rsidR="00F520D8">
        <w:rPr>
          <w:rFonts w:ascii="Arial" w:hAnsi="Arial" w:cs="Arial"/>
          <w:color w:val="000000"/>
          <w:sz w:val="20"/>
          <w:szCs w:val="23"/>
        </w:rPr>
        <w:t xml:space="preserve"> </w:t>
      </w:r>
      <w:r w:rsidRPr="005D0E82">
        <w:rPr>
          <w:rFonts w:ascii="Arial" w:hAnsi="Arial" w:cs="Arial"/>
          <w:color w:val="000000"/>
          <w:sz w:val="20"/>
          <w:szCs w:val="23"/>
        </w:rPr>
        <w:t>(далее</w:t>
      </w:r>
      <w:r w:rsidR="00F520D8">
        <w:rPr>
          <w:rFonts w:ascii="Arial" w:hAnsi="Arial" w:cs="Arial"/>
          <w:color w:val="000000"/>
          <w:sz w:val="20"/>
          <w:szCs w:val="23"/>
        </w:rPr>
        <w:t xml:space="preserve"> </w:t>
      </w:r>
      <w:r w:rsidRPr="005D0E82">
        <w:rPr>
          <w:rFonts w:ascii="Arial" w:hAnsi="Arial" w:cs="Arial"/>
          <w:color w:val="000000"/>
          <w:sz w:val="20"/>
          <w:szCs w:val="23"/>
        </w:rPr>
        <w:t>-</w:t>
      </w:r>
      <w:r w:rsidR="00F520D8">
        <w:rPr>
          <w:rFonts w:ascii="Arial" w:hAnsi="Arial" w:cs="Arial"/>
          <w:color w:val="000000"/>
          <w:sz w:val="20"/>
          <w:szCs w:val="23"/>
        </w:rPr>
        <w:t xml:space="preserve"> </w:t>
      </w:r>
      <w:r w:rsidRPr="005D0E82">
        <w:rPr>
          <w:rFonts w:ascii="Arial" w:hAnsi="Arial" w:cs="Arial"/>
          <w:color w:val="000000"/>
          <w:sz w:val="20"/>
          <w:szCs w:val="23"/>
        </w:rPr>
        <w:t>комиссия),</w:t>
      </w:r>
      <w:r w:rsidR="00F520D8">
        <w:rPr>
          <w:rFonts w:ascii="Arial" w:hAnsi="Arial" w:cs="Arial"/>
          <w:color w:val="000000"/>
          <w:sz w:val="20"/>
          <w:szCs w:val="23"/>
        </w:rPr>
        <w:t xml:space="preserve"> </w:t>
      </w:r>
      <w:r w:rsidRPr="005D0E82">
        <w:rPr>
          <w:rFonts w:ascii="Arial" w:hAnsi="Arial" w:cs="Arial"/>
          <w:color w:val="000000"/>
          <w:sz w:val="20"/>
          <w:szCs w:val="23"/>
        </w:rPr>
        <w:t>образуемой</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соответствии</w:t>
      </w:r>
      <w:r w:rsidR="00F520D8">
        <w:rPr>
          <w:rFonts w:ascii="Arial" w:hAnsi="Arial" w:cs="Arial"/>
          <w:color w:val="000000"/>
          <w:sz w:val="20"/>
          <w:szCs w:val="23"/>
        </w:rPr>
        <w:t xml:space="preserve"> </w:t>
      </w:r>
      <w:r w:rsidRPr="005D0E82">
        <w:rPr>
          <w:rFonts w:ascii="Arial" w:hAnsi="Arial" w:cs="Arial"/>
          <w:color w:val="000000"/>
          <w:sz w:val="20"/>
          <w:szCs w:val="23"/>
        </w:rPr>
        <w:t>с</w:t>
      </w:r>
      <w:r w:rsidR="00F520D8">
        <w:rPr>
          <w:rFonts w:ascii="Arial" w:hAnsi="Arial" w:cs="Arial"/>
          <w:color w:val="000000"/>
          <w:sz w:val="20"/>
          <w:szCs w:val="23"/>
        </w:rPr>
        <w:t xml:space="preserve"> </w:t>
      </w:r>
      <w:hyperlink r:id="rId15" w:history="1">
        <w:r w:rsidRPr="005D0E82">
          <w:rPr>
            <w:rStyle w:val="af1"/>
            <w:rFonts w:ascii="Arial" w:hAnsi="Arial" w:cs="Arial"/>
            <w:color w:val="000000"/>
            <w:szCs w:val="23"/>
          </w:rPr>
          <w:t>Федеральным</w:t>
        </w:r>
        <w:r w:rsidR="00F520D8">
          <w:rPr>
            <w:rStyle w:val="af1"/>
            <w:rFonts w:ascii="Arial" w:hAnsi="Arial" w:cs="Arial"/>
            <w:color w:val="000000"/>
            <w:szCs w:val="23"/>
          </w:rPr>
          <w:t xml:space="preserve"> </w:t>
        </w:r>
        <w:r w:rsidRPr="005D0E82">
          <w:rPr>
            <w:rStyle w:val="af1"/>
            <w:rFonts w:ascii="Arial" w:hAnsi="Arial" w:cs="Arial"/>
            <w:color w:val="000000"/>
            <w:szCs w:val="23"/>
          </w:rPr>
          <w:t>законом</w:t>
        </w:r>
      </w:hyperlink>
      <w:r w:rsidR="00F520D8">
        <w:rPr>
          <w:rFonts w:ascii="Arial" w:hAnsi="Arial" w:cs="Arial"/>
          <w:color w:val="000000"/>
          <w:sz w:val="20"/>
          <w:szCs w:val="23"/>
        </w:rPr>
        <w:t xml:space="preserve"> </w:t>
      </w:r>
      <w:r w:rsidRPr="005D0E82">
        <w:rPr>
          <w:rFonts w:ascii="Arial" w:hAnsi="Arial" w:cs="Arial"/>
          <w:color w:val="000000"/>
          <w:sz w:val="20"/>
          <w:szCs w:val="23"/>
        </w:rPr>
        <w:t>от</w:t>
      </w:r>
      <w:r w:rsidR="00F520D8">
        <w:rPr>
          <w:rFonts w:ascii="Arial" w:hAnsi="Arial" w:cs="Arial"/>
          <w:color w:val="000000"/>
          <w:sz w:val="20"/>
          <w:szCs w:val="23"/>
        </w:rPr>
        <w:t xml:space="preserve"> </w:t>
      </w:r>
      <w:r w:rsidRPr="005D0E82">
        <w:rPr>
          <w:rFonts w:ascii="Arial" w:hAnsi="Arial" w:cs="Arial"/>
          <w:color w:val="000000"/>
          <w:sz w:val="20"/>
          <w:szCs w:val="23"/>
        </w:rPr>
        <w:t>25</w:t>
      </w:r>
      <w:r w:rsidR="00F520D8">
        <w:rPr>
          <w:rFonts w:ascii="Arial" w:hAnsi="Arial" w:cs="Arial"/>
          <w:color w:val="000000"/>
          <w:sz w:val="20"/>
          <w:szCs w:val="23"/>
        </w:rPr>
        <w:t xml:space="preserve"> </w:t>
      </w:r>
      <w:r w:rsidRPr="005D0E82">
        <w:rPr>
          <w:rFonts w:ascii="Arial" w:hAnsi="Arial" w:cs="Arial"/>
          <w:color w:val="000000"/>
          <w:sz w:val="20"/>
          <w:szCs w:val="23"/>
        </w:rPr>
        <w:t>декабря</w:t>
      </w:r>
      <w:r w:rsidR="00F520D8">
        <w:rPr>
          <w:rFonts w:ascii="Arial" w:hAnsi="Arial" w:cs="Arial"/>
          <w:color w:val="000000"/>
          <w:sz w:val="20"/>
          <w:szCs w:val="23"/>
        </w:rPr>
        <w:t xml:space="preserve"> </w:t>
      </w:r>
      <w:r w:rsidRPr="005D0E82">
        <w:rPr>
          <w:rFonts w:ascii="Arial" w:hAnsi="Arial" w:cs="Arial"/>
          <w:color w:val="000000"/>
          <w:sz w:val="20"/>
          <w:szCs w:val="23"/>
        </w:rPr>
        <w:t>2008</w:t>
      </w:r>
      <w:r w:rsidR="00F520D8">
        <w:rPr>
          <w:rFonts w:ascii="Arial" w:hAnsi="Arial" w:cs="Arial"/>
          <w:color w:val="000000"/>
          <w:sz w:val="20"/>
          <w:szCs w:val="23"/>
        </w:rPr>
        <w:t xml:space="preserve"> </w:t>
      </w:r>
      <w:r w:rsidRPr="005D0E82">
        <w:rPr>
          <w:rFonts w:ascii="Arial" w:hAnsi="Arial" w:cs="Arial"/>
          <w:color w:val="000000"/>
          <w:sz w:val="20"/>
          <w:szCs w:val="23"/>
        </w:rPr>
        <w:t>года</w:t>
      </w:r>
      <w:r w:rsidR="00F520D8">
        <w:rPr>
          <w:rFonts w:ascii="Arial" w:hAnsi="Arial" w:cs="Arial"/>
          <w:color w:val="000000"/>
          <w:sz w:val="20"/>
          <w:szCs w:val="23"/>
        </w:rPr>
        <w:t xml:space="preserve"> </w:t>
      </w:r>
      <w:r w:rsidRPr="005D0E82">
        <w:rPr>
          <w:rFonts w:ascii="Arial" w:hAnsi="Arial" w:cs="Arial"/>
          <w:color w:val="000000"/>
          <w:sz w:val="20"/>
          <w:szCs w:val="23"/>
        </w:rPr>
        <w:t>N</w:t>
      </w:r>
      <w:r w:rsidR="00F520D8">
        <w:rPr>
          <w:rFonts w:ascii="Arial" w:hAnsi="Arial" w:cs="Arial"/>
          <w:color w:val="000000"/>
          <w:sz w:val="20"/>
          <w:szCs w:val="23"/>
        </w:rPr>
        <w:t xml:space="preserve"> </w:t>
      </w:r>
      <w:r w:rsidRPr="005D0E82">
        <w:rPr>
          <w:rFonts w:ascii="Arial" w:hAnsi="Arial" w:cs="Arial"/>
          <w:color w:val="000000"/>
          <w:sz w:val="20"/>
          <w:szCs w:val="23"/>
        </w:rPr>
        <w:t>273-ФЗ</w:t>
      </w:r>
      <w:r w:rsidR="00F520D8">
        <w:rPr>
          <w:rFonts w:ascii="Arial" w:hAnsi="Arial" w:cs="Arial"/>
          <w:color w:val="000000"/>
          <w:sz w:val="20"/>
          <w:szCs w:val="23"/>
        </w:rPr>
        <w:t xml:space="preserve"> </w:t>
      </w:r>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противодействии</w:t>
      </w:r>
      <w:r w:rsidR="00F520D8">
        <w:rPr>
          <w:rFonts w:ascii="Arial" w:hAnsi="Arial" w:cs="Arial"/>
          <w:color w:val="000000"/>
          <w:sz w:val="20"/>
          <w:szCs w:val="23"/>
        </w:rPr>
        <w:t xml:space="preserve"> </w:t>
      </w:r>
      <w:r w:rsidRPr="005D0E82">
        <w:rPr>
          <w:rFonts w:ascii="Arial" w:hAnsi="Arial" w:cs="Arial"/>
          <w:color w:val="000000"/>
          <w:sz w:val="20"/>
          <w:szCs w:val="23"/>
        </w:rPr>
        <w:t>коррупции».</w:t>
      </w:r>
    </w:p>
    <w:p w14:paraId="17AC7C76" w14:textId="64E3D40C" w:rsidR="001D6D46" w:rsidRPr="005D0E82" w:rsidRDefault="001D6D46" w:rsidP="00EC1EBA">
      <w:pPr>
        <w:spacing w:after="0" w:line="240" w:lineRule="auto"/>
        <w:ind w:firstLine="709"/>
        <w:rPr>
          <w:rFonts w:ascii="Arial" w:hAnsi="Arial" w:cs="Arial"/>
          <w:color w:val="000000"/>
          <w:sz w:val="20"/>
          <w:szCs w:val="23"/>
        </w:rPr>
      </w:pPr>
      <w:bookmarkStart w:id="6" w:name="sub_102"/>
      <w:bookmarkEnd w:id="5"/>
      <w:r w:rsidRPr="005D0E82">
        <w:rPr>
          <w:rFonts w:ascii="Arial" w:hAnsi="Arial" w:cs="Arial"/>
          <w:color w:val="000000"/>
          <w:sz w:val="20"/>
          <w:szCs w:val="23"/>
        </w:rPr>
        <w:lastRenderedPageBreak/>
        <w:t>2.</w:t>
      </w:r>
      <w:r w:rsidR="00F520D8">
        <w:rPr>
          <w:rFonts w:ascii="Arial" w:hAnsi="Arial" w:cs="Arial"/>
          <w:color w:val="000000"/>
          <w:sz w:val="20"/>
          <w:szCs w:val="23"/>
        </w:rPr>
        <w:t xml:space="preserve"> </w:t>
      </w:r>
      <w:r w:rsidRPr="005D0E82">
        <w:rPr>
          <w:rFonts w:ascii="Arial" w:hAnsi="Arial" w:cs="Arial"/>
          <w:color w:val="000000"/>
          <w:sz w:val="20"/>
          <w:szCs w:val="23"/>
        </w:rPr>
        <w:t>Комиссия</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своей</w:t>
      </w:r>
      <w:r w:rsidR="00F520D8">
        <w:rPr>
          <w:rFonts w:ascii="Arial" w:hAnsi="Arial" w:cs="Arial"/>
          <w:color w:val="000000"/>
          <w:sz w:val="20"/>
          <w:szCs w:val="23"/>
        </w:rPr>
        <w:t xml:space="preserve"> </w:t>
      </w:r>
      <w:r w:rsidRPr="005D0E82">
        <w:rPr>
          <w:rFonts w:ascii="Arial" w:hAnsi="Arial" w:cs="Arial"/>
          <w:color w:val="000000"/>
          <w:sz w:val="20"/>
          <w:szCs w:val="23"/>
        </w:rPr>
        <w:t>деятельности</w:t>
      </w:r>
      <w:r w:rsidR="00F520D8">
        <w:rPr>
          <w:rFonts w:ascii="Arial" w:hAnsi="Arial" w:cs="Arial"/>
          <w:color w:val="000000"/>
          <w:sz w:val="20"/>
          <w:szCs w:val="23"/>
        </w:rPr>
        <w:t xml:space="preserve"> </w:t>
      </w:r>
      <w:r w:rsidRPr="005D0E82">
        <w:rPr>
          <w:rFonts w:ascii="Arial" w:hAnsi="Arial" w:cs="Arial"/>
          <w:color w:val="000000"/>
          <w:sz w:val="20"/>
          <w:szCs w:val="23"/>
        </w:rPr>
        <w:t>руководствуется</w:t>
      </w:r>
      <w:r w:rsidR="00F520D8">
        <w:rPr>
          <w:rFonts w:ascii="Arial" w:hAnsi="Arial" w:cs="Arial"/>
          <w:color w:val="000000"/>
          <w:sz w:val="20"/>
          <w:szCs w:val="23"/>
        </w:rPr>
        <w:t xml:space="preserve"> </w:t>
      </w:r>
      <w:hyperlink r:id="rId16" w:history="1">
        <w:r w:rsidRPr="005D0E82">
          <w:rPr>
            <w:rStyle w:val="af1"/>
            <w:rFonts w:ascii="Arial" w:hAnsi="Arial" w:cs="Arial"/>
            <w:color w:val="000000"/>
            <w:szCs w:val="23"/>
          </w:rPr>
          <w:t>Конституцией</w:t>
        </w:r>
      </w:hyperlink>
      <w:r w:rsidR="00F520D8">
        <w:rPr>
          <w:rFonts w:ascii="Arial" w:hAnsi="Arial" w:cs="Arial"/>
          <w:color w:val="000000"/>
          <w:sz w:val="20"/>
          <w:szCs w:val="23"/>
        </w:rPr>
        <w:t xml:space="preserve"> </w:t>
      </w:r>
      <w:r w:rsidRPr="005D0E82">
        <w:rPr>
          <w:rFonts w:ascii="Arial" w:hAnsi="Arial" w:cs="Arial"/>
          <w:color w:val="000000"/>
          <w:sz w:val="20"/>
          <w:szCs w:val="23"/>
        </w:rPr>
        <w:t>Российской</w:t>
      </w:r>
      <w:r w:rsidR="00F520D8">
        <w:rPr>
          <w:rFonts w:ascii="Arial" w:hAnsi="Arial" w:cs="Arial"/>
          <w:color w:val="000000"/>
          <w:sz w:val="20"/>
          <w:szCs w:val="23"/>
        </w:rPr>
        <w:t xml:space="preserve"> </w:t>
      </w:r>
      <w:r w:rsidRPr="005D0E82">
        <w:rPr>
          <w:rFonts w:ascii="Arial" w:hAnsi="Arial" w:cs="Arial"/>
          <w:color w:val="000000"/>
          <w:sz w:val="20"/>
          <w:szCs w:val="23"/>
        </w:rPr>
        <w:t>Федерации,</w:t>
      </w:r>
      <w:r w:rsidR="00F520D8">
        <w:rPr>
          <w:rFonts w:ascii="Arial" w:hAnsi="Arial" w:cs="Arial"/>
          <w:color w:val="000000"/>
          <w:sz w:val="20"/>
          <w:szCs w:val="23"/>
        </w:rPr>
        <w:t xml:space="preserve"> </w:t>
      </w:r>
      <w:r w:rsidRPr="005D0E82">
        <w:rPr>
          <w:rFonts w:ascii="Arial" w:hAnsi="Arial" w:cs="Arial"/>
          <w:color w:val="000000"/>
          <w:sz w:val="20"/>
          <w:szCs w:val="23"/>
        </w:rPr>
        <w:t>федеральными</w:t>
      </w:r>
      <w:r w:rsidR="00F520D8">
        <w:rPr>
          <w:rFonts w:ascii="Arial" w:hAnsi="Arial" w:cs="Arial"/>
          <w:color w:val="000000"/>
          <w:sz w:val="20"/>
          <w:szCs w:val="23"/>
        </w:rPr>
        <w:t xml:space="preserve"> </w:t>
      </w:r>
      <w:r w:rsidRPr="005D0E82">
        <w:rPr>
          <w:rFonts w:ascii="Arial" w:hAnsi="Arial" w:cs="Arial"/>
          <w:color w:val="000000"/>
          <w:sz w:val="20"/>
          <w:szCs w:val="23"/>
        </w:rPr>
        <w:t>конституционными</w:t>
      </w:r>
      <w:r w:rsidR="00F520D8">
        <w:rPr>
          <w:rFonts w:ascii="Arial" w:hAnsi="Arial" w:cs="Arial"/>
          <w:color w:val="000000"/>
          <w:sz w:val="20"/>
          <w:szCs w:val="23"/>
        </w:rPr>
        <w:t xml:space="preserve"> </w:t>
      </w:r>
      <w:r w:rsidRPr="005D0E82">
        <w:rPr>
          <w:rFonts w:ascii="Arial" w:hAnsi="Arial" w:cs="Arial"/>
          <w:color w:val="000000"/>
          <w:sz w:val="20"/>
          <w:szCs w:val="23"/>
        </w:rPr>
        <w:t>законами,</w:t>
      </w:r>
      <w:r w:rsidR="00F520D8">
        <w:rPr>
          <w:rFonts w:ascii="Arial" w:hAnsi="Arial" w:cs="Arial"/>
          <w:color w:val="000000"/>
          <w:sz w:val="20"/>
          <w:szCs w:val="23"/>
        </w:rPr>
        <w:t xml:space="preserve"> </w:t>
      </w:r>
      <w:r w:rsidRPr="005D0E82">
        <w:rPr>
          <w:rFonts w:ascii="Arial" w:hAnsi="Arial" w:cs="Arial"/>
          <w:color w:val="000000"/>
          <w:sz w:val="20"/>
          <w:szCs w:val="23"/>
        </w:rPr>
        <w:t>федеральными</w:t>
      </w:r>
      <w:r w:rsidR="00F520D8">
        <w:rPr>
          <w:rFonts w:ascii="Arial" w:hAnsi="Arial" w:cs="Arial"/>
          <w:color w:val="000000"/>
          <w:sz w:val="20"/>
          <w:szCs w:val="23"/>
        </w:rPr>
        <w:t xml:space="preserve"> </w:t>
      </w:r>
      <w:r w:rsidRPr="005D0E82">
        <w:rPr>
          <w:rFonts w:ascii="Arial" w:hAnsi="Arial" w:cs="Arial"/>
          <w:color w:val="000000"/>
          <w:sz w:val="20"/>
          <w:szCs w:val="23"/>
        </w:rPr>
        <w:t>законами,</w:t>
      </w:r>
      <w:r w:rsidR="00F520D8">
        <w:rPr>
          <w:rFonts w:ascii="Arial" w:hAnsi="Arial" w:cs="Arial"/>
          <w:color w:val="000000"/>
          <w:sz w:val="20"/>
          <w:szCs w:val="23"/>
        </w:rPr>
        <w:t xml:space="preserve"> </w:t>
      </w:r>
      <w:r w:rsidRPr="005D0E82">
        <w:rPr>
          <w:rFonts w:ascii="Arial" w:hAnsi="Arial" w:cs="Arial"/>
          <w:color w:val="000000"/>
          <w:sz w:val="20"/>
          <w:szCs w:val="23"/>
        </w:rPr>
        <w:t>актами</w:t>
      </w:r>
      <w:r w:rsidR="00F520D8">
        <w:rPr>
          <w:rFonts w:ascii="Arial" w:hAnsi="Arial" w:cs="Arial"/>
          <w:color w:val="000000"/>
          <w:sz w:val="20"/>
          <w:szCs w:val="23"/>
        </w:rPr>
        <w:t xml:space="preserve"> </w:t>
      </w:r>
      <w:r w:rsidRPr="005D0E82">
        <w:rPr>
          <w:rFonts w:ascii="Arial" w:hAnsi="Arial" w:cs="Arial"/>
          <w:color w:val="000000"/>
          <w:sz w:val="20"/>
          <w:szCs w:val="23"/>
        </w:rPr>
        <w:t>Президента</w:t>
      </w:r>
      <w:r w:rsidR="00F520D8">
        <w:rPr>
          <w:rFonts w:ascii="Arial" w:hAnsi="Arial" w:cs="Arial"/>
          <w:color w:val="000000"/>
          <w:sz w:val="20"/>
          <w:szCs w:val="23"/>
        </w:rPr>
        <w:t xml:space="preserve"> </w:t>
      </w:r>
      <w:r w:rsidRPr="005D0E82">
        <w:rPr>
          <w:rFonts w:ascii="Arial" w:hAnsi="Arial" w:cs="Arial"/>
          <w:color w:val="000000"/>
          <w:sz w:val="20"/>
          <w:szCs w:val="23"/>
        </w:rPr>
        <w:t>Российской</w:t>
      </w:r>
      <w:r w:rsidR="00F520D8">
        <w:rPr>
          <w:rFonts w:ascii="Arial" w:hAnsi="Arial" w:cs="Arial"/>
          <w:color w:val="000000"/>
          <w:sz w:val="20"/>
          <w:szCs w:val="23"/>
        </w:rPr>
        <w:t xml:space="preserve"> </w:t>
      </w:r>
      <w:r w:rsidRPr="005D0E82">
        <w:rPr>
          <w:rFonts w:ascii="Arial" w:hAnsi="Arial" w:cs="Arial"/>
          <w:color w:val="000000"/>
          <w:sz w:val="20"/>
          <w:szCs w:val="23"/>
        </w:rPr>
        <w:t>Федерации</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Правительства</w:t>
      </w:r>
      <w:r w:rsidR="00F520D8">
        <w:rPr>
          <w:rFonts w:ascii="Arial" w:hAnsi="Arial" w:cs="Arial"/>
          <w:color w:val="000000"/>
          <w:sz w:val="20"/>
          <w:szCs w:val="23"/>
        </w:rPr>
        <w:t xml:space="preserve"> </w:t>
      </w:r>
      <w:r w:rsidRPr="005D0E82">
        <w:rPr>
          <w:rFonts w:ascii="Arial" w:hAnsi="Arial" w:cs="Arial"/>
          <w:color w:val="000000"/>
          <w:sz w:val="20"/>
          <w:szCs w:val="23"/>
        </w:rPr>
        <w:t>Российской</w:t>
      </w:r>
      <w:r w:rsidR="00F520D8">
        <w:rPr>
          <w:rFonts w:ascii="Arial" w:hAnsi="Arial" w:cs="Arial"/>
          <w:color w:val="000000"/>
          <w:sz w:val="20"/>
          <w:szCs w:val="23"/>
        </w:rPr>
        <w:t xml:space="preserve"> </w:t>
      </w:r>
      <w:r w:rsidRPr="005D0E82">
        <w:rPr>
          <w:rFonts w:ascii="Arial" w:hAnsi="Arial" w:cs="Arial"/>
          <w:color w:val="000000"/>
          <w:sz w:val="20"/>
          <w:szCs w:val="23"/>
        </w:rPr>
        <w:t>Федерации,</w:t>
      </w:r>
      <w:r w:rsidR="00F520D8">
        <w:rPr>
          <w:rFonts w:ascii="Arial" w:hAnsi="Arial" w:cs="Arial"/>
          <w:color w:val="000000"/>
          <w:sz w:val="20"/>
          <w:szCs w:val="23"/>
        </w:rPr>
        <w:t xml:space="preserve"> </w:t>
      </w:r>
      <w:hyperlink r:id="rId17" w:history="1">
        <w:r w:rsidRPr="005D0E82">
          <w:rPr>
            <w:rStyle w:val="af1"/>
            <w:rFonts w:ascii="Arial" w:hAnsi="Arial" w:cs="Arial"/>
            <w:color w:val="000000"/>
            <w:szCs w:val="23"/>
          </w:rPr>
          <w:t>Конституцией</w:t>
        </w:r>
      </w:hyperlink>
      <w:r w:rsidR="00F520D8">
        <w:rPr>
          <w:rFonts w:ascii="Arial" w:hAnsi="Arial" w:cs="Arial"/>
          <w:color w:val="000000"/>
          <w:sz w:val="20"/>
          <w:szCs w:val="23"/>
        </w:rPr>
        <w:t xml:space="preserve"> </w:t>
      </w:r>
      <w:r w:rsidRPr="005D0E82">
        <w:rPr>
          <w:rFonts w:ascii="Arial" w:hAnsi="Arial" w:cs="Arial"/>
          <w:color w:val="000000"/>
          <w:sz w:val="20"/>
          <w:szCs w:val="23"/>
        </w:rPr>
        <w:t>Чувашской</w:t>
      </w:r>
      <w:r w:rsidR="00F520D8">
        <w:rPr>
          <w:rFonts w:ascii="Arial" w:hAnsi="Arial" w:cs="Arial"/>
          <w:color w:val="000000"/>
          <w:sz w:val="20"/>
          <w:szCs w:val="23"/>
        </w:rPr>
        <w:t xml:space="preserve"> </w:t>
      </w:r>
      <w:r w:rsidRPr="005D0E82">
        <w:rPr>
          <w:rFonts w:ascii="Arial" w:hAnsi="Arial" w:cs="Arial"/>
          <w:color w:val="000000"/>
          <w:sz w:val="20"/>
          <w:szCs w:val="23"/>
        </w:rPr>
        <w:t>Республики,</w:t>
      </w:r>
      <w:r w:rsidR="00F520D8">
        <w:rPr>
          <w:rFonts w:ascii="Arial" w:hAnsi="Arial" w:cs="Arial"/>
          <w:color w:val="000000"/>
          <w:sz w:val="20"/>
          <w:szCs w:val="23"/>
        </w:rPr>
        <w:t xml:space="preserve"> </w:t>
      </w:r>
      <w:r w:rsidRPr="005D0E82">
        <w:rPr>
          <w:rFonts w:ascii="Arial" w:hAnsi="Arial" w:cs="Arial"/>
          <w:color w:val="000000"/>
          <w:sz w:val="20"/>
          <w:szCs w:val="23"/>
        </w:rPr>
        <w:t>законами</w:t>
      </w:r>
      <w:r w:rsidR="00F520D8">
        <w:rPr>
          <w:rFonts w:ascii="Arial" w:hAnsi="Arial" w:cs="Arial"/>
          <w:color w:val="000000"/>
          <w:sz w:val="20"/>
          <w:szCs w:val="23"/>
        </w:rPr>
        <w:t xml:space="preserve"> </w:t>
      </w:r>
      <w:r w:rsidRPr="005D0E82">
        <w:rPr>
          <w:rFonts w:ascii="Arial" w:hAnsi="Arial" w:cs="Arial"/>
          <w:color w:val="000000"/>
          <w:sz w:val="20"/>
          <w:szCs w:val="23"/>
        </w:rPr>
        <w:t>Чувашской</w:t>
      </w:r>
      <w:r w:rsidR="00F520D8">
        <w:rPr>
          <w:rFonts w:ascii="Arial" w:hAnsi="Arial" w:cs="Arial"/>
          <w:color w:val="000000"/>
          <w:sz w:val="20"/>
          <w:szCs w:val="23"/>
        </w:rPr>
        <w:t xml:space="preserve"> </w:t>
      </w:r>
      <w:r w:rsidRPr="005D0E82">
        <w:rPr>
          <w:rFonts w:ascii="Arial" w:hAnsi="Arial" w:cs="Arial"/>
          <w:color w:val="000000"/>
          <w:sz w:val="20"/>
          <w:szCs w:val="23"/>
        </w:rPr>
        <w:t>Республики,</w:t>
      </w:r>
      <w:r w:rsidR="00F520D8">
        <w:rPr>
          <w:rFonts w:ascii="Arial" w:hAnsi="Arial" w:cs="Arial"/>
          <w:color w:val="000000"/>
          <w:sz w:val="20"/>
          <w:szCs w:val="23"/>
        </w:rPr>
        <w:t xml:space="preserve"> </w:t>
      </w:r>
      <w:r w:rsidRPr="005D0E82">
        <w:rPr>
          <w:rFonts w:ascii="Arial" w:hAnsi="Arial" w:cs="Arial"/>
          <w:color w:val="000000"/>
          <w:sz w:val="20"/>
          <w:szCs w:val="23"/>
        </w:rPr>
        <w:t>иными</w:t>
      </w:r>
      <w:r w:rsidR="00F520D8">
        <w:rPr>
          <w:rFonts w:ascii="Arial" w:hAnsi="Arial" w:cs="Arial"/>
          <w:color w:val="000000"/>
          <w:sz w:val="20"/>
          <w:szCs w:val="23"/>
        </w:rPr>
        <w:t xml:space="preserve"> </w:t>
      </w:r>
      <w:r w:rsidRPr="005D0E82">
        <w:rPr>
          <w:rFonts w:ascii="Arial" w:hAnsi="Arial" w:cs="Arial"/>
          <w:color w:val="000000"/>
          <w:sz w:val="20"/>
          <w:szCs w:val="23"/>
        </w:rPr>
        <w:t>нормативными</w:t>
      </w:r>
      <w:r w:rsidR="00F520D8">
        <w:rPr>
          <w:rFonts w:ascii="Arial" w:hAnsi="Arial" w:cs="Arial"/>
          <w:color w:val="000000"/>
          <w:sz w:val="20"/>
          <w:szCs w:val="23"/>
        </w:rPr>
        <w:t xml:space="preserve"> </w:t>
      </w:r>
      <w:r w:rsidRPr="005D0E82">
        <w:rPr>
          <w:rFonts w:ascii="Arial" w:hAnsi="Arial" w:cs="Arial"/>
          <w:color w:val="000000"/>
          <w:sz w:val="20"/>
          <w:szCs w:val="23"/>
        </w:rPr>
        <w:t>правовыми</w:t>
      </w:r>
      <w:r w:rsidR="00F520D8">
        <w:rPr>
          <w:rFonts w:ascii="Arial" w:hAnsi="Arial" w:cs="Arial"/>
          <w:color w:val="000000"/>
          <w:sz w:val="20"/>
          <w:szCs w:val="23"/>
        </w:rPr>
        <w:t xml:space="preserve"> </w:t>
      </w:r>
      <w:r w:rsidRPr="005D0E82">
        <w:rPr>
          <w:rFonts w:ascii="Arial" w:hAnsi="Arial" w:cs="Arial"/>
          <w:color w:val="000000"/>
          <w:sz w:val="20"/>
          <w:szCs w:val="23"/>
        </w:rPr>
        <w:t>актами</w:t>
      </w:r>
      <w:r w:rsidR="00F520D8">
        <w:rPr>
          <w:rFonts w:ascii="Arial" w:hAnsi="Arial" w:cs="Arial"/>
          <w:color w:val="000000"/>
          <w:sz w:val="20"/>
          <w:szCs w:val="23"/>
        </w:rPr>
        <w:t xml:space="preserve"> </w:t>
      </w:r>
      <w:r w:rsidRPr="005D0E82">
        <w:rPr>
          <w:rFonts w:ascii="Arial" w:hAnsi="Arial" w:cs="Arial"/>
          <w:color w:val="000000"/>
          <w:sz w:val="20"/>
          <w:szCs w:val="23"/>
        </w:rPr>
        <w:t>Чувашской</w:t>
      </w:r>
      <w:r w:rsidR="00F520D8">
        <w:rPr>
          <w:rFonts w:ascii="Arial" w:hAnsi="Arial" w:cs="Arial"/>
          <w:color w:val="000000"/>
          <w:sz w:val="20"/>
          <w:szCs w:val="23"/>
        </w:rPr>
        <w:t xml:space="preserve"> </w:t>
      </w:r>
      <w:r w:rsidRPr="005D0E82">
        <w:rPr>
          <w:rFonts w:ascii="Arial" w:hAnsi="Arial" w:cs="Arial"/>
          <w:color w:val="000000"/>
          <w:sz w:val="20"/>
          <w:szCs w:val="23"/>
        </w:rPr>
        <w:t>Республики</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настоящим</w:t>
      </w:r>
      <w:r w:rsidR="00F520D8">
        <w:rPr>
          <w:rFonts w:ascii="Arial" w:hAnsi="Arial" w:cs="Arial"/>
          <w:color w:val="000000"/>
          <w:sz w:val="20"/>
          <w:szCs w:val="23"/>
        </w:rPr>
        <w:t xml:space="preserve"> </w:t>
      </w:r>
      <w:r w:rsidRPr="005D0E82">
        <w:rPr>
          <w:rFonts w:ascii="Arial" w:hAnsi="Arial" w:cs="Arial"/>
          <w:color w:val="000000"/>
          <w:sz w:val="20"/>
          <w:szCs w:val="23"/>
        </w:rPr>
        <w:t>Положением,</w:t>
      </w:r>
      <w:r w:rsidR="00F520D8">
        <w:rPr>
          <w:rFonts w:ascii="Arial" w:hAnsi="Arial" w:cs="Arial"/>
          <w:color w:val="000000"/>
          <w:sz w:val="20"/>
          <w:szCs w:val="23"/>
        </w:rPr>
        <w:t xml:space="preserve"> </w:t>
      </w:r>
      <w:r w:rsidRPr="005D0E82">
        <w:rPr>
          <w:rFonts w:ascii="Arial" w:hAnsi="Arial" w:cs="Arial"/>
          <w:color w:val="000000"/>
          <w:sz w:val="20"/>
          <w:szCs w:val="23"/>
        </w:rPr>
        <w:t>а</w:t>
      </w:r>
      <w:r w:rsidR="00F520D8">
        <w:rPr>
          <w:rFonts w:ascii="Arial" w:hAnsi="Arial" w:cs="Arial"/>
          <w:color w:val="000000"/>
          <w:sz w:val="20"/>
          <w:szCs w:val="23"/>
        </w:rPr>
        <w:t xml:space="preserve"> </w:t>
      </w:r>
      <w:r w:rsidRPr="005D0E82">
        <w:rPr>
          <w:rFonts w:ascii="Arial" w:hAnsi="Arial" w:cs="Arial"/>
          <w:color w:val="000000"/>
          <w:sz w:val="20"/>
          <w:szCs w:val="23"/>
        </w:rPr>
        <w:t>также</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муниципальными</w:t>
      </w:r>
      <w:r w:rsidR="00F520D8">
        <w:rPr>
          <w:rFonts w:ascii="Arial" w:hAnsi="Arial" w:cs="Arial"/>
          <w:color w:val="000000"/>
          <w:sz w:val="20"/>
          <w:szCs w:val="23"/>
        </w:rPr>
        <w:t xml:space="preserve"> </w:t>
      </w:r>
      <w:r w:rsidRPr="005D0E82">
        <w:rPr>
          <w:rFonts w:ascii="Arial" w:hAnsi="Arial" w:cs="Arial"/>
          <w:color w:val="000000"/>
          <w:sz w:val="20"/>
          <w:szCs w:val="23"/>
        </w:rPr>
        <w:t>правовыми</w:t>
      </w:r>
      <w:r w:rsidR="00F520D8">
        <w:rPr>
          <w:rFonts w:ascii="Arial" w:hAnsi="Arial" w:cs="Arial"/>
          <w:color w:val="000000"/>
          <w:sz w:val="20"/>
          <w:szCs w:val="23"/>
        </w:rPr>
        <w:t xml:space="preserve"> </w:t>
      </w:r>
      <w:r w:rsidRPr="005D0E82">
        <w:rPr>
          <w:rFonts w:ascii="Arial" w:hAnsi="Arial" w:cs="Arial"/>
          <w:color w:val="000000"/>
          <w:sz w:val="20"/>
          <w:szCs w:val="23"/>
        </w:rPr>
        <w:t>актами.</w:t>
      </w:r>
    </w:p>
    <w:p w14:paraId="4F2F67C0" w14:textId="04FA5B21" w:rsidR="001D6D46" w:rsidRPr="005D0E82" w:rsidRDefault="001D6D46" w:rsidP="00EC1EBA">
      <w:pPr>
        <w:spacing w:after="0" w:line="240" w:lineRule="auto"/>
        <w:ind w:firstLine="709"/>
        <w:rPr>
          <w:rFonts w:ascii="Arial" w:hAnsi="Arial" w:cs="Arial"/>
          <w:color w:val="000000"/>
          <w:sz w:val="20"/>
          <w:szCs w:val="23"/>
        </w:rPr>
      </w:pPr>
      <w:bookmarkStart w:id="7" w:name="sub_103"/>
      <w:bookmarkEnd w:id="6"/>
      <w:r w:rsidRPr="005D0E82">
        <w:rPr>
          <w:rFonts w:ascii="Arial" w:hAnsi="Arial" w:cs="Arial"/>
          <w:color w:val="000000"/>
          <w:sz w:val="20"/>
          <w:szCs w:val="23"/>
        </w:rPr>
        <w:t>3.</w:t>
      </w:r>
      <w:r w:rsidR="00F520D8">
        <w:rPr>
          <w:rFonts w:ascii="Arial" w:hAnsi="Arial" w:cs="Arial"/>
          <w:color w:val="000000"/>
          <w:sz w:val="20"/>
          <w:szCs w:val="23"/>
        </w:rPr>
        <w:t xml:space="preserve"> </w:t>
      </w:r>
      <w:r w:rsidRPr="005D0E82">
        <w:rPr>
          <w:rFonts w:ascii="Arial" w:hAnsi="Arial" w:cs="Arial"/>
          <w:color w:val="000000"/>
          <w:sz w:val="20"/>
          <w:szCs w:val="23"/>
        </w:rPr>
        <w:t>Основной</w:t>
      </w:r>
      <w:r w:rsidR="00F520D8">
        <w:rPr>
          <w:rFonts w:ascii="Arial" w:hAnsi="Arial" w:cs="Arial"/>
          <w:color w:val="000000"/>
          <w:sz w:val="20"/>
          <w:szCs w:val="23"/>
        </w:rPr>
        <w:t xml:space="preserve"> </w:t>
      </w:r>
      <w:r w:rsidRPr="005D0E82">
        <w:rPr>
          <w:rFonts w:ascii="Arial" w:hAnsi="Arial" w:cs="Arial"/>
          <w:color w:val="000000"/>
          <w:sz w:val="20"/>
          <w:szCs w:val="23"/>
        </w:rPr>
        <w:t>задачей</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является</w:t>
      </w:r>
      <w:r w:rsidR="00F520D8">
        <w:rPr>
          <w:rFonts w:ascii="Arial" w:hAnsi="Arial" w:cs="Arial"/>
          <w:color w:val="000000"/>
          <w:sz w:val="20"/>
          <w:szCs w:val="23"/>
        </w:rPr>
        <w:t xml:space="preserve"> </w:t>
      </w:r>
      <w:r w:rsidRPr="005D0E82">
        <w:rPr>
          <w:rFonts w:ascii="Arial" w:hAnsi="Arial" w:cs="Arial"/>
          <w:color w:val="000000"/>
          <w:sz w:val="20"/>
          <w:szCs w:val="23"/>
        </w:rPr>
        <w:t>содействие</w:t>
      </w:r>
      <w:r w:rsidR="00F520D8">
        <w:rPr>
          <w:rFonts w:ascii="Arial" w:hAnsi="Arial" w:cs="Arial"/>
          <w:color w:val="000000"/>
          <w:sz w:val="20"/>
          <w:szCs w:val="23"/>
        </w:rPr>
        <w:t xml:space="preserve"> </w:t>
      </w:r>
      <w:r w:rsidRPr="005D0E82">
        <w:rPr>
          <w:rFonts w:ascii="Arial" w:hAnsi="Arial" w:cs="Arial"/>
          <w:color w:val="000000"/>
          <w:sz w:val="20"/>
          <w:szCs w:val="23"/>
        </w:rPr>
        <w:t>органам</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Мариинско-Посадского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муниципального</w:t>
      </w:r>
      <w:r w:rsidR="00F520D8">
        <w:rPr>
          <w:rFonts w:ascii="Arial" w:hAnsi="Arial" w:cs="Arial"/>
          <w:color w:val="000000"/>
          <w:sz w:val="20"/>
          <w:szCs w:val="23"/>
        </w:rPr>
        <w:t xml:space="preserve"> </w:t>
      </w:r>
      <w:r w:rsidRPr="005D0E82">
        <w:rPr>
          <w:rFonts w:ascii="Arial" w:hAnsi="Arial" w:cs="Arial"/>
          <w:color w:val="000000"/>
          <w:sz w:val="20"/>
          <w:szCs w:val="23"/>
        </w:rPr>
        <w:t>округа</w:t>
      </w:r>
      <w:r w:rsidR="00F520D8">
        <w:rPr>
          <w:rFonts w:ascii="Arial" w:hAnsi="Arial" w:cs="Arial"/>
          <w:color w:val="000000"/>
          <w:sz w:val="20"/>
          <w:szCs w:val="23"/>
        </w:rPr>
        <w:t xml:space="preserve"> </w:t>
      </w:r>
      <w:r w:rsidRPr="005D0E82">
        <w:rPr>
          <w:rFonts w:ascii="Arial" w:hAnsi="Arial" w:cs="Arial"/>
          <w:color w:val="000000"/>
          <w:sz w:val="20"/>
          <w:szCs w:val="23"/>
        </w:rPr>
        <w:t>Чувашской</w:t>
      </w:r>
      <w:r w:rsidR="00F520D8">
        <w:rPr>
          <w:rFonts w:ascii="Arial" w:hAnsi="Arial" w:cs="Arial"/>
          <w:color w:val="000000"/>
          <w:sz w:val="20"/>
          <w:szCs w:val="23"/>
        </w:rPr>
        <w:t xml:space="preserve"> </w:t>
      </w:r>
      <w:r w:rsidRPr="005D0E82">
        <w:rPr>
          <w:rFonts w:ascii="Arial" w:hAnsi="Arial" w:cs="Arial"/>
          <w:color w:val="000000"/>
          <w:sz w:val="20"/>
          <w:szCs w:val="23"/>
        </w:rPr>
        <w:t>Республики:</w:t>
      </w:r>
    </w:p>
    <w:p w14:paraId="68AC0305" w14:textId="339E7542" w:rsidR="001D6D46" w:rsidRPr="005D0E82" w:rsidRDefault="001D6D46" w:rsidP="00EC1EBA">
      <w:pPr>
        <w:spacing w:after="0" w:line="240" w:lineRule="auto"/>
        <w:ind w:firstLine="709"/>
        <w:rPr>
          <w:rFonts w:ascii="Arial" w:hAnsi="Arial" w:cs="Arial"/>
          <w:color w:val="000000"/>
          <w:sz w:val="20"/>
          <w:szCs w:val="23"/>
        </w:rPr>
      </w:pPr>
      <w:bookmarkStart w:id="8" w:name="sub_131"/>
      <w:bookmarkEnd w:id="7"/>
      <w:r w:rsidRPr="005D0E82">
        <w:rPr>
          <w:rFonts w:ascii="Arial" w:hAnsi="Arial" w:cs="Arial"/>
          <w:color w:val="000000"/>
          <w:sz w:val="20"/>
          <w:szCs w:val="23"/>
        </w:rPr>
        <w:t>а)</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обеспечении</w:t>
      </w:r>
      <w:r w:rsidR="00F520D8">
        <w:rPr>
          <w:rFonts w:ascii="Arial" w:hAnsi="Arial" w:cs="Arial"/>
          <w:color w:val="000000"/>
          <w:sz w:val="20"/>
          <w:szCs w:val="23"/>
        </w:rPr>
        <w:t xml:space="preserve"> </w:t>
      </w:r>
      <w:r w:rsidRPr="005D0E82">
        <w:rPr>
          <w:rFonts w:ascii="Arial" w:hAnsi="Arial" w:cs="Arial"/>
          <w:color w:val="000000"/>
          <w:sz w:val="20"/>
          <w:szCs w:val="23"/>
        </w:rPr>
        <w:t>соблюдения</w:t>
      </w:r>
      <w:r w:rsidR="00F520D8">
        <w:rPr>
          <w:rFonts w:ascii="Arial" w:hAnsi="Arial" w:cs="Arial"/>
          <w:color w:val="000000"/>
          <w:sz w:val="20"/>
          <w:szCs w:val="23"/>
        </w:rPr>
        <w:t xml:space="preserve"> </w:t>
      </w:r>
      <w:r w:rsidRPr="005D0E82">
        <w:rPr>
          <w:rFonts w:ascii="Arial" w:hAnsi="Arial" w:cs="Arial"/>
          <w:color w:val="000000"/>
          <w:sz w:val="20"/>
          <w:szCs w:val="23"/>
        </w:rPr>
        <w:t>лицами,</w:t>
      </w:r>
      <w:r w:rsidR="00F520D8">
        <w:rPr>
          <w:rFonts w:ascii="Arial" w:hAnsi="Arial" w:cs="Arial"/>
          <w:color w:val="000000"/>
          <w:sz w:val="20"/>
          <w:szCs w:val="23"/>
        </w:rPr>
        <w:t xml:space="preserve"> </w:t>
      </w:r>
      <w:r w:rsidRPr="005D0E82">
        <w:rPr>
          <w:rFonts w:ascii="Arial" w:hAnsi="Arial" w:cs="Arial"/>
          <w:color w:val="000000"/>
          <w:sz w:val="20"/>
          <w:szCs w:val="23"/>
        </w:rPr>
        <w:t>замещающими</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муниципальные</w:t>
      </w:r>
      <w:r w:rsidR="00F520D8">
        <w:rPr>
          <w:rFonts w:ascii="Arial" w:hAnsi="Arial" w:cs="Arial"/>
          <w:color w:val="000000"/>
          <w:sz w:val="20"/>
          <w:szCs w:val="23"/>
        </w:rPr>
        <w:t xml:space="preserve"> </w:t>
      </w:r>
      <w:r w:rsidRPr="005D0E82">
        <w:rPr>
          <w:rFonts w:ascii="Arial" w:hAnsi="Arial" w:cs="Arial"/>
          <w:color w:val="000000"/>
          <w:sz w:val="20"/>
          <w:szCs w:val="23"/>
        </w:rPr>
        <w:t>должности,</w:t>
      </w:r>
      <w:r w:rsidR="00F520D8">
        <w:rPr>
          <w:rFonts w:ascii="Arial" w:hAnsi="Arial" w:cs="Arial"/>
          <w:color w:val="000000"/>
          <w:sz w:val="20"/>
          <w:szCs w:val="23"/>
        </w:rPr>
        <w:t xml:space="preserve"> </w:t>
      </w:r>
      <w:r w:rsidRPr="005D0E82">
        <w:rPr>
          <w:rFonts w:ascii="Arial" w:hAnsi="Arial" w:cs="Arial"/>
          <w:color w:val="000000"/>
          <w:sz w:val="20"/>
          <w:szCs w:val="23"/>
        </w:rPr>
        <w:t>ограничений</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запретов,</w:t>
      </w:r>
      <w:r w:rsidR="00F520D8">
        <w:rPr>
          <w:rFonts w:ascii="Arial" w:hAnsi="Arial" w:cs="Arial"/>
          <w:color w:val="000000"/>
          <w:sz w:val="20"/>
          <w:szCs w:val="23"/>
        </w:rPr>
        <w:t xml:space="preserve"> </w:t>
      </w:r>
      <w:r w:rsidRPr="005D0E82">
        <w:rPr>
          <w:rFonts w:ascii="Arial" w:hAnsi="Arial" w:cs="Arial"/>
          <w:color w:val="000000"/>
          <w:sz w:val="20"/>
          <w:szCs w:val="23"/>
        </w:rPr>
        <w:t>требований</w:t>
      </w:r>
      <w:r w:rsidR="00F520D8">
        <w:rPr>
          <w:rFonts w:ascii="Arial" w:hAnsi="Arial" w:cs="Arial"/>
          <w:color w:val="000000"/>
          <w:sz w:val="20"/>
          <w:szCs w:val="23"/>
        </w:rPr>
        <w:t xml:space="preserve"> </w:t>
      </w:r>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предотвращении</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урегулировании</w:t>
      </w:r>
      <w:r w:rsidR="00F520D8">
        <w:rPr>
          <w:rFonts w:ascii="Arial" w:hAnsi="Arial" w:cs="Arial"/>
          <w:color w:val="000000"/>
          <w:sz w:val="20"/>
          <w:szCs w:val="23"/>
        </w:rPr>
        <w:t xml:space="preserve"> </w:t>
      </w:r>
      <w:r w:rsidRPr="005D0E82">
        <w:rPr>
          <w:rFonts w:ascii="Arial" w:hAnsi="Arial" w:cs="Arial"/>
          <w:color w:val="000000"/>
          <w:sz w:val="20"/>
          <w:szCs w:val="23"/>
        </w:rPr>
        <w:t>конфликта</w:t>
      </w:r>
      <w:r w:rsidR="00F520D8">
        <w:rPr>
          <w:rFonts w:ascii="Arial" w:hAnsi="Arial" w:cs="Arial"/>
          <w:color w:val="000000"/>
          <w:sz w:val="20"/>
          <w:szCs w:val="23"/>
        </w:rPr>
        <w:t xml:space="preserve"> </w:t>
      </w:r>
      <w:r w:rsidRPr="005D0E82">
        <w:rPr>
          <w:rFonts w:ascii="Arial" w:hAnsi="Arial" w:cs="Arial"/>
          <w:color w:val="000000"/>
          <w:sz w:val="20"/>
          <w:szCs w:val="23"/>
        </w:rPr>
        <w:t>интересов,</w:t>
      </w:r>
      <w:r w:rsidR="00F520D8">
        <w:rPr>
          <w:rFonts w:ascii="Arial" w:hAnsi="Arial" w:cs="Arial"/>
          <w:color w:val="000000"/>
          <w:sz w:val="20"/>
          <w:szCs w:val="23"/>
        </w:rPr>
        <w:t xml:space="preserve"> </w:t>
      </w:r>
      <w:r w:rsidRPr="005D0E82">
        <w:rPr>
          <w:rFonts w:ascii="Arial" w:hAnsi="Arial" w:cs="Arial"/>
          <w:color w:val="000000"/>
          <w:sz w:val="20"/>
          <w:szCs w:val="23"/>
        </w:rPr>
        <w:t>а</w:t>
      </w:r>
      <w:r w:rsidR="00F520D8">
        <w:rPr>
          <w:rFonts w:ascii="Arial" w:hAnsi="Arial" w:cs="Arial"/>
          <w:color w:val="000000"/>
          <w:sz w:val="20"/>
          <w:szCs w:val="23"/>
        </w:rPr>
        <w:t xml:space="preserve"> </w:t>
      </w:r>
      <w:r w:rsidRPr="005D0E82">
        <w:rPr>
          <w:rFonts w:ascii="Arial" w:hAnsi="Arial" w:cs="Arial"/>
          <w:color w:val="000000"/>
          <w:sz w:val="20"/>
          <w:szCs w:val="23"/>
        </w:rPr>
        <w:t>также</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обеспечении</w:t>
      </w:r>
      <w:r w:rsidR="00F520D8">
        <w:rPr>
          <w:rFonts w:ascii="Arial" w:hAnsi="Arial" w:cs="Arial"/>
          <w:color w:val="000000"/>
          <w:sz w:val="20"/>
          <w:szCs w:val="23"/>
        </w:rPr>
        <w:t xml:space="preserve"> </w:t>
      </w:r>
      <w:r w:rsidRPr="005D0E82">
        <w:rPr>
          <w:rFonts w:ascii="Arial" w:hAnsi="Arial" w:cs="Arial"/>
          <w:color w:val="000000"/>
          <w:sz w:val="20"/>
          <w:szCs w:val="23"/>
        </w:rPr>
        <w:t>исполнения</w:t>
      </w:r>
      <w:r w:rsidR="00F520D8">
        <w:rPr>
          <w:rFonts w:ascii="Arial" w:hAnsi="Arial" w:cs="Arial"/>
          <w:color w:val="000000"/>
          <w:sz w:val="20"/>
          <w:szCs w:val="23"/>
        </w:rPr>
        <w:t xml:space="preserve"> </w:t>
      </w:r>
      <w:r w:rsidRPr="005D0E82">
        <w:rPr>
          <w:rFonts w:ascii="Arial" w:hAnsi="Arial" w:cs="Arial"/>
          <w:color w:val="000000"/>
          <w:sz w:val="20"/>
          <w:szCs w:val="23"/>
        </w:rPr>
        <w:t>ими</w:t>
      </w:r>
      <w:r w:rsidR="00F520D8">
        <w:rPr>
          <w:rFonts w:ascii="Arial" w:hAnsi="Arial" w:cs="Arial"/>
          <w:color w:val="000000"/>
          <w:sz w:val="20"/>
          <w:szCs w:val="23"/>
        </w:rPr>
        <w:t xml:space="preserve"> </w:t>
      </w:r>
      <w:r w:rsidRPr="005D0E82">
        <w:rPr>
          <w:rFonts w:ascii="Arial" w:hAnsi="Arial" w:cs="Arial"/>
          <w:color w:val="000000"/>
          <w:sz w:val="20"/>
          <w:szCs w:val="23"/>
        </w:rPr>
        <w:t>обязанностей,</w:t>
      </w:r>
      <w:r w:rsidR="00F520D8">
        <w:rPr>
          <w:rFonts w:ascii="Arial" w:hAnsi="Arial" w:cs="Arial"/>
          <w:color w:val="000000"/>
          <w:sz w:val="20"/>
          <w:szCs w:val="23"/>
        </w:rPr>
        <w:t xml:space="preserve"> </w:t>
      </w:r>
      <w:r w:rsidRPr="005D0E82">
        <w:rPr>
          <w:rFonts w:ascii="Arial" w:hAnsi="Arial" w:cs="Arial"/>
          <w:color w:val="000000"/>
          <w:sz w:val="20"/>
          <w:szCs w:val="23"/>
        </w:rPr>
        <w:t>установленных</w:t>
      </w:r>
      <w:r w:rsidR="00F520D8">
        <w:rPr>
          <w:rFonts w:ascii="Arial" w:hAnsi="Arial" w:cs="Arial"/>
          <w:color w:val="000000"/>
          <w:sz w:val="20"/>
          <w:szCs w:val="23"/>
        </w:rPr>
        <w:t xml:space="preserve"> </w:t>
      </w:r>
      <w:hyperlink r:id="rId18" w:history="1">
        <w:r w:rsidRPr="005D0E82">
          <w:rPr>
            <w:rStyle w:val="af1"/>
            <w:rFonts w:ascii="Arial" w:hAnsi="Arial" w:cs="Arial"/>
            <w:color w:val="000000"/>
            <w:szCs w:val="23"/>
          </w:rPr>
          <w:t>Федеральным</w:t>
        </w:r>
        <w:r w:rsidR="00F520D8">
          <w:rPr>
            <w:rStyle w:val="af1"/>
            <w:rFonts w:ascii="Arial" w:hAnsi="Arial" w:cs="Arial"/>
            <w:color w:val="000000"/>
            <w:szCs w:val="23"/>
          </w:rPr>
          <w:t xml:space="preserve"> </w:t>
        </w:r>
        <w:r w:rsidRPr="005D0E82">
          <w:rPr>
            <w:rStyle w:val="af1"/>
            <w:rFonts w:ascii="Arial" w:hAnsi="Arial" w:cs="Arial"/>
            <w:color w:val="000000"/>
            <w:szCs w:val="23"/>
          </w:rPr>
          <w:t>законом</w:t>
        </w:r>
      </w:hyperlink>
      <w:r w:rsidR="00F520D8">
        <w:rPr>
          <w:rFonts w:ascii="Arial" w:hAnsi="Arial" w:cs="Arial"/>
          <w:color w:val="000000"/>
          <w:sz w:val="20"/>
          <w:szCs w:val="23"/>
        </w:rPr>
        <w:t xml:space="preserve"> </w:t>
      </w:r>
      <w:r w:rsidRPr="005D0E82">
        <w:rPr>
          <w:rFonts w:ascii="Arial" w:hAnsi="Arial" w:cs="Arial"/>
          <w:color w:val="000000"/>
          <w:sz w:val="20"/>
          <w:szCs w:val="23"/>
        </w:rPr>
        <w:t>25</w:t>
      </w:r>
      <w:r w:rsidR="00F520D8">
        <w:rPr>
          <w:rFonts w:ascii="Arial" w:hAnsi="Arial" w:cs="Arial"/>
          <w:color w:val="000000"/>
          <w:sz w:val="20"/>
          <w:szCs w:val="23"/>
        </w:rPr>
        <w:t xml:space="preserve"> </w:t>
      </w:r>
      <w:r w:rsidRPr="005D0E82">
        <w:rPr>
          <w:rFonts w:ascii="Arial" w:hAnsi="Arial" w:cs="Arial"/>
          <w:color w:val="000000"/>
          <w:sz w:val="20"/>
          <w:szCs w:val="23"/>
        </w:rPr>
        <w:t>декабря</w:t>
      </w:r>
      <w:r w:rsidR="00F520D8">
        <w:rPr>
          <w:rFonts w:ascii="Arial" w:hAnsi="Arial" w:cs="Arial"/>
          <w:color w:val="000000"/>
          <w:sz w:val="20"/>
          <w:szCs w:val="23"/>
        </w:rPr>
        <w:t xml:space="preserve"> </w:t>
      </w:r>
      <w:r w:rsidRPr="005D0E82">
        <w:rPr>
          <w:rFonts w:ascii="Arial" w:hAnsi="Arial" w:cs="Arial"/>
          <w:color w:val="000000"/>
          <w:sz w:val="20"/>
          <w:szCs w:val="23"/>
        </w:rPr>
        <w:t>2008</w:t>
      </w:r>
      <w:r w:rsidR="00F520D8">
        <w:rPr>
          <w:rFonts w:ascii="Arial" w:hAnsi="Arial" w:cs="Arial"/>
          <w:color w:val="000000"/>
          <w:sz w:val="20"/>
          <w:szCs w:val="23"/>
        </w:rPr>
        <w:t xml:space="preserve"> </w:t>
      </w:r>
      <w:r w:rsidRPr="005D0E82">
        <w:rPr>
          <w:rFonts w:ascii="Arial" w:hAnsi="Arial" w:cs="Arial"/>
          <w:color w:val="000000"/>
          <w:sz w:val="20"/>
          <w:szCs w:val="23"/>
        </w:rPr>
        <w:t>года</w:t>
      </w:r>
      <w:r w:rsidR="00F520D8">
        <w:rPr>
          <w:rFonts w:ascii="Arial" w:hAnsi="Arial" w:cs="Arial"/>
          <w:color w:val="000000"/>
          <w:sz w:val="20"/>
          <w:szCs w:val="23"/>
        </w:rPr>
        <w:t xml:space="preserve"> </w:t>
      </w:r>
      <w:r w:rsidRPr="005D0E82">
        <w:rPr>
          <w:rFonts w:ascii="Arial" w:hAnsi="Arial" w:cs="Arial"/>
          <w:color w:val="000000"/>
          <w:sz w:val="20"/>
          <w:szCs w:val="23"/>
        </w:rPr>
        <w:t>N</w:t>
      </w:r>
      <w:r w:rsidR="00F520D8">
        <w:rPr>
          <w:rFonts w:ascii="Arial" w:hAnsi="Arial" w:cs="Arial"/>
          <w:color w:val="000000"/>
          <w:sz w:val="20"/>
          <w:szCs w:val="23"/>
        </w:rPr>
        <w:t xml:space="preserve"> </w:t>
      </w:r>
      <w:r w:rsidRPr="005D0E82">
        <w:rPr>
          <w:rFonts w:ascii="Arial" w:hAnsi="Arial" w:cs="Arial"/>
          <w:color w:val="000000"/>
          <w:sz w:val="20"/>
          <w:szCs w:val="23"/>
        </w:rPr>
        <w:t>273-ФЗ</w:t>
      </w:r>
      <w:r w:rsidR="00F520D8">
        <w:rPr>
          <w:rFonts w:ascii="Arial" w:hAnsi="Arial" w:cs="Arial"/>
          <w:color w:val="000000"/>
          <w:sz w:val="20"/>
          <w:szCs w:val="23"/>
        </w:rPr>
        <w:t xml:space="preserve"> </w:t>
      </w:r>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противодействии</w:t>
      </w:r>
      <w:r w:rsidR="00F520D8">
        <w:rPr>
          <w:rFonts w:ascii="Arial" w:hAnsi="Arial" w:cs="Arial"/>
          <w:color w:val="000000"/>
          <w:sz w:val="20"/>
          <w:szCs w:val="23"/>
        </w:rPr>
        <w:t xml:space="preserve"> </w:t>
      </w:r>
      <w:r w:rsidRPr="005D0E82">
        <w:rPr>
          <w:rFonts w:ascii="Arial" w:hAnsi="Arial" w:cs="Arial"/>
          <w:color w:val="000000"/>
          <w:sz w:val="20"/>
          <w:szCs w:val="23"/>
        </w:rPr>
        <w:t>коррупции»,</w:t>
      </w:r>
      <w:r w:rsidR="00F520D8">
        <w:rPr>
          <w:rFonts w:ascii="Arial" w:hAnsi="Arial" w:cs="Arial"/>
          <w:color w:val="000000"/>
          <w:sz w:val="20"/>
          <w:szCs w:val="23"/>
        </w:rPr>
        <w:t xml:space="preserve"> </w:t>
      </w:r>
      <w:r w:rsidRPr="005D0E82">
        <w:rPr>
          <w:rFonts w:ascii="Arial" w:hAnsi="Arial" w:cs="Arial"/>
          <w:color w:val="000000"/>
          <w:sz w:val="20"/>
          <w:szCs w:val="23"/>
        </w:rPr>
        <w:t>другими</w:t>
      </w:r>
      <w:r w:rsidR="00F520D8">
        <w:rPr>
          <w:rFonts w:ascii="Arial" w:hAnsi="Arial" w:cs="Arial"/>
          <w:color w:val="000000"/>
          <w:sz w:val="20"/>
          <w:szCs w:val="23"/>
        </w:rPr>
        <w:t xml:space="preserve"> </w:t>
      </w:r>
      <w:r w:rsidRPr="005D0E82">
        <w:rPr>
          <w:rFonts w:ascii="Arial" w:hAnsi="Arial" w:cs="Arial"/>
          <w:color w:val="000000"/>
          <w:sz w:val="20"/>
          <w:szCs w:val="23"/>
        </w:rPr>
        <w:t>федеральными</w:t>
      </w:r>
      <w:r w:rsidR="00F520D8">
        <w:rPr>
          <w:rFonts w:ascii="Arial" w:hAnsi="Arial" w:cs="Arial"/>
          <w:color w:val="000000"/>
          <w:sz w:val="20"/>
          <w:szCs w:val="23"/>
        </w:rPr>
        <w:t xml:space="preserve"> </w:t>
      </w:r>
      <w:r w:rsidRPr="005D0E82">
        <w:rPr>
          <w:rFonts w:ascii="Arial" w:hAnsi="Arial" w:cs="Arial"/>
          <w:color w:val="000000"/>
          <w:sz w:val="20"/>
          <w:szCs w:val="23"/>
        </w:rPr>
        <w:t>законами</w:t>
      </w:r>
      <w:r w:rsidR="00F520D8">
        <w:rPr>
          <w:rFonts w:ascii="Arial" w:hAnsi="Arial" w:cs="Arial"/>
          <w:color w:val="000000"/>
          <w:sz w:val="20"/>
          <w:szCs w:val="23"/>
        </w:rPr>
        <w:t xml:space="preserve"> </w:t>
      </w:r>
      <w:r w:rsidRPr="005D0E82">
        <w:rPr>
          <w:rFonts w:ascii="Arial" w:hAnsi="Arial" w:cs="Arial"/>
          <w:color w:val="000000"/>
          <w:sz w:val="20"/>
          <w:szCs w:val="23"/>
        </w:rPr>
        <w:t>(далее</w:t>
      </w:r>
      <w:r w:rsidR="00F520D8">
        <w:rPr>
          <w:rFonts w:ascii="Arial" w:hAnsi="Arial" w:cs="Arial"/>
          <w:color w:val="000000"/>
          <w:sz w:val="20"/>
          <w:szCs w:val="23"/>
        </w:rPr>
        <w:t xml:space="preserve"> </w:t>
      </w:r>
      <w:r w:rsidRPr="005D0E82">
        <w:rPr>
          <w:rFonts w:ascii="Arial" w:hAnsi="Arial" w:cs="Arial"/>
          <w:color w:val="000000"/>
          <w:sz w:val="20"/>
          <w:szCs w:val="23"/>
        </w:rPr>
        <w:t>-</w:t>
      </w:r>
      <w:r w:rsidR="00F520D8">
        <w:rPr>
          <w:rFonts w:ascii="Arial" w:hAnsi="Arial" w:cs="Arial"/>
          <w:color w:val="000000"/>
          <w:sz w:val="20"/>
          <w:szCs w:val="23"/>
        </w:rPr>
        <w:t xml:space="preserve"> </w:t>
      </w:r>
      <w:r w:rsidRPr="005D0E82">
        <w:rPr>
          <w:rFonts w:ascii="Arial" w:hAnsi="Arial" w:cs="Arial"/>
          <w:color w:val="000000"/>
          <w:sz w:val="20"/>
          <w:szCs w:val="23"/>
        </w:rPr>
        <w:t>требования</w:t>
      </w:r>
      <w:r w:rsidR="00F520D8">
        <w:rPr>
          <w:rFonts w:ascii="Arial" w:hAnsi="Arial" w:cs="Arial"/>
          <w:color w:val="000000"/>
          <w:sz w:val="20"/>
          <w:szCs w:val="23"/>
        </w:rPr>
        <w:t xml:space="preserve"> </w:t>
      </w:r>
      <w:r w:rsidRPr="005D0E82">
        <w:rPr>
          <w:rFonts w:ascii="Arial" w:hAnsi="Arial" w:cs="Arial"/>
          <w:color w:val="000000"/>
          <w:sz w:val="20"/>
          <w:szCs w:val="23"/>
        </w:rPr>
        <w:t>к</w:t>
      </w:r>
      <w:r w:rsidR="00F520D8">
        <w:rPr>
          <w:rFonts w:ascii="Arial" w:hAnsi="Arial" w:cs="Arial"/>
          <w:color w:val="000000"/>
          <w:sz w:val="20"/>
          <w:szCs w:val="23"/>
        </w:rPr>
        <w:t xml:space="preserve"> </w:t>
      </w:r>
      <w:r w:rsidRPr="005D0E82">
        <w:rPr>
          <w:rFonts w:ascii="Arial" w:hAnsi="Arial" w:cs="Arial"/>
          <w:color w:val="000000"/>
          <w:sz w:val="20"/>
          <w:szCs w:val="23"/>
        </w:rPr>
        <w:t>служебному</w:t>
      </w:r>
      <w:r w:rsidR="00F520D8">
        <w:rPr>
          <w:rFonts w:ascii="Arial" w:hAnsi="Arial" w:cs="Arial"/>
          <w:color w:val="000000"/>
          <w:sz w:val="20"/>
          <w:szCs w:val="23"/>
        </w:rPr>
        <w:t xml:space="preserve"> </w:t>
      </w:r>
      <w:r w:rsidRPr="005D0E82">
        <w:rPr>
          <w:rFonts w:ascii="Arial" w:hAnsi="Arial" w:cs="Arial"/>
          <w:color w:val="000000"/>
          <w:sz w:val="20"/>
          <w:szCs w:val="23"/>
        </w:rPr>
        <w:t>поведению</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требования</w:t>
      </w:r>
      <w:r w:rsidR="00F520D8">
        <w:rPr>
          <w:rFonts w:ascii="Arial" w:hAnsi="Arial" w:cs="Arial"/>
          <w:color w:val="000000"/>
          <w:sz w:val="20"/>
          <w:szCs w:val="23"/>
        </w:rPr>
        <w:t xml:space="preserve"> </w:t>
      </w:r>
      <w:r w:rsidRPr="005D0E82">
        <w:rPr>
          <w:rFonts w:ascii="Arial" w:hAnsi="Arial" w:cs="Arial"/>
          <w:color w:val="000000"/>
          <w:sz w:val="20"/>
          <w:szCs w:val="23"/>
        </w:rPr>
        <w:t>об</w:t>
      </w:r>
      <w:r w:rsidR="00F520D8">
        <w:rPr>
          <w:rFonts w:ascii="Arial" w:hAnsi="Arial" w:cs="Arial"/>
          <w:color w:val="000000"/>
          <w:sz w:val="20"/>
          <w:szCs w:val="23"/>
        </w:rPr>
        <w:t xml:space="preserve"> </w:t>
      </w:r>
      <w:r w:rsidRPr="005D0E82">
        <w:rPr>
          <w:rFonts w:ascii="Arial" w:hAnsi="Arial" w:cs="Arial"/>
          <w:color w:val="000000"/>
          <w:sz w:val="20"/>
          <w:szCs w:val="23"/>
        </w:rPr>
        <w:t>урегулировании</w:t>
      </w:r>
      <w:r w:rsidR="00F520D8">
        <w:rPr>
          <w:rFonts w:ascii="Arial" w:hAnsi="Arial" w:cs="Arial"/>
          <w:color w:val="000000"/>
          <w:sz w:val="20"/>
          <w:szCs w:val="23"/>
        </w:rPr>
        <w:t xml:space="preserve"> </w:t>
      </w:r>
      <w:r w:rsidRPr="005D0E82">
        <w:rPr>
          <w:rFonts w:ascii="Arial" w:hAnsi="Arial" w:cs="Arial"/>
          <w:color w:val="000000"/>
          <w:sz w:val="20"/>
          <w:szCs w:val="23"/>
        </w:rPr>
        <w:t>конфликта</w:t>
      </w:r>
      <w:r w:rsidR="00F520D8">
        <w:rPr>
          <w:rFonts w:ascii="Arial" w:hAnsi="Arial" w:cs="Arial"/>
          <w:color w:val="000000"/>
          <w:sz w:val="20"/>
          <w:szCs w:val="23"/>
        </w:rPr>
        <w:t xml:space="preserve"> </w:t>
      </w:r>
      <w:r w:rsidRPr="005D0E82">
        <w:rPr>
          <w:rFonts w:ascii="Arial" w:hAnsi="Arial" w:cs="Arial"/>
          <w:color w:val="000000"/>
          <w:sz w:val="20"/>
          <w:szCs w:val="23"/>
        </w:rPr>
        <w:t>интересов);</w:t>
      </w:r>
    </w:p>
    <w:p w14:paraId="29FCC197" w14:textId="72D3A210" w:rsidR="001D6D46" w:rsidRPr="005D0E82" w:rsidRDefault="001D6D46" w:rsidP="00EC1EBA">
      <w:pPr>
        <w:spacing w:after="0" w:line="240" w:lineRule="auto"/>
        <w:ind w:firstLine="709"/>
        <w:rPr>
          <w:rFonts w:ascii="Arial" w:hAnsi="Arial" w:cs="Arial"/>
          <w:color w:val="000000"/>
          <w:sz w:val="20"/>
          <w:szCs w:val="23"/>
        </w:rPr>
      </w:pPr>
      <w:bookmarkStart w:id="9" w:name="sub_132"/>
      <w:bookmarkEnd w:id="8"/>
      <w:r w:rsidRPr="005D0E82">
        <w:rPr>
          <w:rFonts w:ascii="Arial" w:hAnsi="Arial" w:cs="Arial"/>
          <w:color w:val="000000"/>
          <w:sz w:val="20"/>
          <w:szCs w:val="23"/>
        </w:rPr>
        <w:t>б)</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осуществлении</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органе</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Мариинско-Посадского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муниципального</w:t>
      </w:r>
      <w:r w:rsidR="00F520D8">
        <w:rPr>
          <w:rFonts w:ascii="Arial" w:hAnsi="Arial" w:cs="Arial"/>
          <w:color w:val="000000"/>
          <w:sz w:val="20"/>
          <w:szCs w:val="23"/>
        </w:rPr>
        <w:t xml:space="preserve"> </w:t>
      </w:r>
      <w:r w:rsidRPr="005D0E82">
        <w:rPr>
          <w:rFonts w:ascii="Arial" w:hAnsi="Arial" w:cs="Arial"/>
          <w:color w:val="000000"/>
          <w:sz w:val="20"/>
          <w:szCs w:val="23"/>
        </w:rPr>
        <w:t>округа</w:t>
      </w:r>
      <w:r w:rsidR="00F520D8">
        <w:rPr>
          <w:rFonts w:ascii="Arial" w:hAnsi="Arial" w:cs="Arial"/>
          <w:color w:val="000000"/>
          <w:sz w:val="20"/>
          <w:szCs w:val="23"/>
        </w:rPr>
        <w:t xml:space="preserve"> </w:t>
      </w:r>
      <w:r w:rsidRPr="005D0E82">
        <w:rPr>
          <w:rFonts w:ascii="Arial" w:hAnsi="Arial" w:cs="Arial"/>
          <w:color w:val="000000"/>
          <w:sz w:val="20"/>
          <w:szCs w:val="23"/>
        </w:rPr>
        <w:t>Чувашской</w:t>
      </w:r>
      <w:r w:rsidR="00F520D8">
        <w:rPr>
          <w:rFonts w:ascii="Arial" w:hAnsi="Arial" w:cs="Arial"/>
          <w:color w:val="000000"/>
          <w:sz w:val="20"/>
          <w:szCs w:val="23"/>
        </w:rPr>
        <w:t xml:space="preserve"> </w:t>
      </w:r>
      <w:r w:rsidRPr="005D0E82">
        <w:rPr>
          <w:rFonts w:ascii="Arial" w:hAnsi="Arial" w:cs="Arial"/>
          <w:color w:val="000000"/>
          <w:sz w:val="20"/>
          <w:szCs w:val="23"/>
        </w:rPr>
        <w:t>Республики</w:t>
      </w:r>
      <w:r w:rsidR="00F520D8">
        <w:rPr>
          <w:rFonts w:ascii="Arial" w:hAnsi="Arial" w:cs="Arial"/>
          <w:color w:val="000000"/>
          <w:sz w:val="20"/>
          <w:szCs w:val="23"/>
        </w:rPr>
        <w:t xml:space="preserve"> </w:t>
      </w:r>
      <w:r w:rsidRPr="005D0E82">
        <w:rPr>
          <w:rFonts w:ascii="Arial" w:hAnsi="Arial" w:cs="Arial"/>
          <w:color w:val="000000"/>
          <w:sz w:val="20"/>
          <w:szCs w:val="23"/>
        </w:rPr>
        <w:t>(далее</w:t>
      </w:r>
      <w:r w:rsidR="00F520D8">
        <w:rPr>
          <w:rFonts w:ascii="Arial" w:hAnsi="Arial" w:cs="Arial"/>
          <w:color w:val="000000"/>
          <w:sz w:val="20"/>
          <w:szCs w:val="23"/>
        </w:rPr>
        <w:t xml:space="preserve"> </w:t>
      </w:r>
      <w:r w:rsidRPr="005D0E82">
        <w:rPr>
          <w:rFonts w:ascii="Arial" w:hAnsi="Arial" w:cs="Arial"/>
          <w:color w:val="000000"/>
          <w:sz w:val="20"/>
          <w:szCs w:val="23"/>
        </w:rPr>
        <w:t>-</w:t>
      </w:r>
      <w:r w:rsidR="00F520D8">
        <w:rPr>
          <w:rFonts w:ascii="Arial" w:hAnsi="Arial" w:cs="Arial"/>
          <w:color w:val="000000"/>
          <w:sz w:val="20"/>
          <w:szCs w:val="23"/>
        </w:rPr>
        <w:t xml:space="preserve"> </w:t>
      </w:r>
      <w:r w:rsidRPr="005D0E82">
        <w:rPr>
          <w:rFonts w:ascii="Arial" w:hAnsi="Arial" w:cs="Arial"/>
          <w:color w:val="000000"/>
          <w:sz w:val="20"/>
          <w:szCs w:val="23"/>
        </w:rPr>
        <w:t>орган</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Мариинско-Посадского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муниципального</w:t>
      </w:r>
      <w:r w:rsidR="00F520D8">
        <w:rPr>
          <w:rFonts w:ascii="Arial" w:hAnsi="Arial" w:cs="Arial"/>
          <w:color w:val="000000"/>
          <w:sz w:val="20"/>
          <w:szCs w:val="23"/>
        </w:rPr>
        <w:t xml:space="preserve"> </w:t>
      </w:r>
      <w:r w:rsidRPr="005D0E82">
        <w:rPr>
          <w:rFonts w:ascii="Arial" w:hAnsi="Arial" w:cs="Arial"/>
          <w:color w:val="000000"/>
          <w:sz w:val="20"/>
          <w:szCs w:val="23"/>
        </w:rPr>
        <w:t>округа)</w:t>
      </w:r>
      <w:r w:rsidR="00F520D8">
        <w:rPr>
          <w:rFonts w:ascii="Arial" w:hAnsi="Arial" w:cs="Arial"/>
          <w:color w:val="000000"/>
          <w:sz w:val="20"/>
          <w:szCs w:val="23"/>
        </w:rPr>
        <w:t xml:space="preserve"> </w:t>
      </w:r>
      <w:r w:rsidRPr="005D0E82">
        <w:rPr>
          <w:rFonts w:ascii="Arial" w:hAnsi="Arial" w:cs="Arial"/>
          <w:color w:val="000000"/>
          <w:sz w:val="20"/>
          <w:szCs w:val="23"/>
        </w:rPr>
        <w:t>мер</w:t>
      </w:r>
      <w:r w:rsidR="00F520D8">
        <w:rPr>
          <w:rFonts w:ascii="Arial" w:hAnsi="Arial" w:cs="Arial"/>
          <w:color w:val="000000"/>
          <w:sz w:val="20"/>
          <w:szCs w:val="23"/>
        </w:rPr>
        <w:t xml:space="preserve"> </w:t>
      </w:r>
      <w:r w:rsidRPr="005D0E82">
        <w:rPr>
          <w:rFonts w:ascii="Arial" w:hAnsi="Arial" w:cs="Arial"/>
          <w:color w:val="000000"/>
          <w:sz w:val="20"/>
          <w:szCs w:val="23"/>
        </w:rPr>
        <w:t>по</w:t>
      </w:r>
      <w:r w:rsidR="00F520D8">
        <w:rPr>
          <w:rFonts w:ascii="Arial" w:hAnsi="Arial" w:cs="Arial"/>
          <w:color w:val="000000"/>
          <w:sz w:val="20"/>
          <w:szCs w:val="23"/>
        </w:rPr>
        <w:t xml:space="preserve"> </w:t>
      </w:r>
      <w:r w:rsidRPr="005D0E82">
        <w:rPr>
          <w:rFonts w:ascii="Arial" w:hAnsi="Arial" w:cs="Arial"/>
          <w:color w:val="000000"/>
          <w:sz w:val="20"/>
          <w:szCs w:val="23"/>
        </w:rPr>
        <w:t>предупреждению</w:t>
      </w:r>
      <w:r w:rsidR="00F520D8">
        <w:rPr>
          <w:rFonts w:ascii="Arial" w:hAnsi="Arial" w:cs="Arial"/>
          <w:color w:val="000000"/>
          <w:sz w:val="20"/>
          <w:szCs w:val="23"/>
        </w:rPr>
        <w:t xml:space="preserve"> </w:t>
      </w:r>
      <w:r w:rsidRPr="005D0E82">
        <w:rPr>
          <w:rFonts w:ascii="Arial" w:hAnsi="Arial" w:cs="Arial"/>
          <w:color w:val="000000"/>
          <w:sz w:val="20"/>
          <w:szCs w:val="23"/>
        </w:rPr>
        <w:t>коррупции.</w:t>
      </w:r>
    </w:p>
    <w:p w14:paraId="609B9179" w14:textId="563136A0" w:rsidR="001D6D46" w:rsidRPr="005D0E82" w:rsidRDefault="001D6D46" w:rsidP="00EC1EBA">
      <w:pPr>
        <w:spacing w:after="0" w:line="240" w:lineRule="auto"/>
        <w:ind w:firstLine="709"/>
        <w:rPr>
          <w:rFonts w:ascii="Arial" w:hAnsi="Arial" w:cs="Arial"/>
          <w:color w:val="000000"/>
          <w:sz w:val="20"/>
          <w:szCs w:val="23"/>
        </w:rPr>
      </w:pPr>
      <w:bookmarkStart w:id="10" w:name="sub_104"/>
      <w:bookmarkEnd w:id="9"/>
      <w:r w:rsidRPr="005D0E82">
        <w:rPr>
          <w:rFonts w:ascii="Arial" w:hAnsi="Arial" w:cs="Arial"/>
          <w:color w:val="000000"/>
          <w:sz w:val="20"/>
          <w:szCs w:val="23"/>
        </w:rPr>
        <w:t>4.</w:t>
      </w:r>
      <w:r w:rsidR="00F520D8">
        <w:rPr>
          <w:rFonts w:ascii="Arial" w:hAnsi="Arial" w:cs="Arial"/>
          <w:color w:val="000000"/>
          <w:sz w:val="20"/>
          <w:szCs w:val="23"/>
        </w:rPr>
        <w:t xml:space="preserve"> </w:t>
      </w:r>
      <w:r w:rsidRPr="005D0E82">
        <w:rPr>
          <w:rFonts w:ascii="Arial" w:hAnsi="Arial" w:cs="Arial"/>
          <w:color w:val="000000"/>
          <w:sz w:val="20"/>
          <w:szCs w:val="23"/>
        </w:rPr>
        <w:t>Комиссия</w:t>
      </w:r>
      <w:r w:rsidR="00F520D8">
        <w:rPr>
          <w:rFonts w:ascii="Arial" w:hAnsi="Arial" w:cs="Arial"/>
          <w:color w:val="000000"/>
          <w:sz w:val="20"/>
          <w:szCs w:val="23"/>
        </w:rPr>
        <w:t xml:space="preserve"> </w:t>
      </w:r>
      <w:r w:rsidRPr="005D0E82">
        <w:rPr>
          <w:rFonts w:ascii="Arial" w:hAnsi="Arial" w:cs="Arial"/>
          <w:color w:val="000000"/>
          <w:sz w:val="20"/>
          <w:szCs w:val="23"/>
        </w:rPr>
        <w:t>рассматривает</w:t>
      </w:r>
      <w:r w:rsidR="00F520D8">
        <w:rPr>
          <w:rFonts w:ascii="Arial" w:hAnsi="Arial" w:cs="Arial"/>
          <w:color w:val="000000"/>
          <w:sz w:val="20"/>
          <w:szCs w:val="23"/>
        </w:rPr>
        <w:t xml:space="preserve"> </w:t>
      </w:r>
      <w:r w:rsidRPr="005D0E82">
        <w:rPr>
          <w:rFonts w:ascii="Arial" w:hAnsi="Arial" w:cs="Arial"/>
          <w:color w:val="000000"/>
          <w:sz w:val="20"/>
          <w:szCs w:val="23"/>
        </w:rPr>
        <w:t>вопросы,</w:t>
      </w:r>
      <w:r w:rsidR="00F520D8">
        <w:rPr>
          <w:rFonts w:ascii="Arial" w:hAnsi="Arial" w:cs="Arial"/>
          <w:color w:val="000000"/>
          <w:sz w:val="20"/>
          <w:szCs w:val="23"/>
        </w:rPr>
        <w:t xml:space="preserve"> </w:t>
      </w:r>
      <w:r w:rsidRPr="005D0E82">
        <w:rPr>
          <w:rFonts w:ascii="Arial" w:hAnsi="Arial" w:cs="Arial"/>
          <w:color w:val="000000"/>
          <w:sz w:val="20"/>
          <w:szCs w:val="23"/>
        </w:rPr>
        <w:t>связанные</w:t>
      </w:r>
      <w:r w:rsidR="00F520D8">
        <w:rPr>
          <w:rFonts w:ascii="Arial" w:hAnsi="Arial" w:cs="Arial"/>
          <w:color w:val="000000"/>
          <w:sz w:val="20"/>
          <w:szCs w:val="23"/>
        </w:rPr>
        <w:t xml:space="preserve"> </w:t>
      </w:r>
      <w:r w:rsidRPr="005D0E82">
        <w:rPr>
          <w:rFonts w:ascii="Arial" w:hAnsi="Arial" w:cs="Arial"/>
          <w:color w:val="000000"/>
          <w:sz w:val="20"/>
          <w:szCs w:val="23"/>
        </w:rPr>
        <w:t>с</w:t>
      </w:r>
      <w:r w:rsidR="00F520D8">
        <w:rPr>
          <w:rFonts w:ascii="Arial" w:hAnsi="Arial" w:cs="Arial"/>
          <w:color w:val="000000"/>
          <w:sz w:val="20"/>
          <w:szCs w:val="23"/>
        </w:rPr>
        <w:t xml:space="preserve"> </w:t>
      </w:r>
      <w:r w:rsidRPr="005D0E82">
        <w:rPr>
          <w:rFonts w:ascii="Arial" w:hAnsi="Arial" w:cs="Arial"/>
          <w:color w:val="000000"/>
          <w:sz w:val="20"/>
          <w:szCs w:val="23"/>
        </w:rPr>
        <w:t>соблюдением</w:t>
      </w:r>
      <w:r w:rsidR="00F520D8">
        <w:rPr>
          <w:rFonts w:ascii="Arial" w:hAnsi="Arial" w:cs="Arial"/>
          <w:color w:val="000000"/>
          <w:sz w:val="20"/>
          <w:szCs w:val="23"/>
        </w:rPr>
        <w:t xml:space="preserve"> </w:t>
      </w:r>
      <w:r w:rsidRPr="005D0E82">
        <w:rPr>
          <w:rFonts w:ascii="Arial" w:hAnsi="Arial" w:cs="Arial"/>
          <w:color w:val="000000"/>
          <w:sz w:val="20"/>
          <w:szCs w:val="23"/>
        </w:rPr>
        <w:t>требований</w:t>
      </w:r>
      <w:r w:rsidR="00F520D8">
        <w:rPr>
          <w:rFonts w:ascii="Arial" w:hAnsi="Arial" w:cs="Arial"/>
          <w:color w:val="000000"/>
          <w:sz w:val="20"/>
          <w:szCs w:val="23"/>
        </w:rPr>
        <w:t xml:space="preserve"> </w:t>
      </w:r>
      <w:r w:rsidRPr="005D0E82">
        <w:rPr>
          <w:rFonts w:ascii="Arial" w:hAnsi="Arial" w:cs="Arial"/>
          <w:color w:val="000000"/>
          <w:sz w:val="20"/>
          <w:szCs w:val="23"/>
        </w:rPr>
        <w:t>к</w:t>
      </w:r>
      <w:r w:rsidR="00F520D8">
        <w:rPr>
          <w:rFonts w:ascii="Arial" w:hAnsi="Arial" w:cs="Arial"/>
          <w:color w:val="000000"/>
          <w:sz w:val="20"/>
          <w:szCs w:val="23"/>
        </w:rPr>
        <w:t xml:space="preserve"> </w:t>
      </w:r>
      <w:r w:rsidRPr="005D0E82">
        <w:rPr>
          <w:rFonts w:ascii="Arial" w:hAnsi="Arial" w:cs="Arial"/>
          <w:color w:val="000000"/>
          <w:sz w:val="20"/>
          <w:szCs w:val="23"/>
        </w:rPr>
        <w:t>служебному</w:t>
      </w:r>
      <w:r w:rsidR="00F520D8">
        <w:rPr>
          <w:rFonts w:ascii="Arial" w:hAnsi="Arial" w:cs="Arial"/>
          <w:color w:val="000000"/>
          <w:sz w:val="20"/>
          <w:szCs w:val="23"/>
        </w:rPr>
        <w:t xml:space="preserve"> </w:t>
      </w:r>
      <w:r w:rsidRPr="005D0E82">
        <w:rPr>
          <w:rFonts w:ascii="Arial" w:hAnsi="Arial" w:cs="Arial"/>
          <w:color w:val="000000"/>
          <w:sz w:val="20"/>
          <w:szCs w:val="23"/>
        </w:rPr>
        <w:t>поведению</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требований</w:t>
      </w:r>
      <w:r w:rsidR="00F520D8">
        <w:rPr>
          <w:rFonts w:ascii="Arial" w:hAnsi="Arial" w:cs="Arial"/>
          <w:color w:val="000000"/>
          <w:sz w:val="20"/>
          <w:szCs w:val="23"/>
        </w:rPr>
        <w:t xml:space="preserve"> </w:t>
      </w:r>
      <w:r w:rsidRPr="005D0E82">
        <w:rPr>
          <w:rFonts w:ascii="Arial" w:hAnsi="Arial" w:cs="Arial"/>
          <w:color w:val="000000"/>
          <w:sz w:val="20"/>
          <w:szCs w:val="23"/>
        </w:rPr>
        <w:t>об</w:t>
      </w:r>
      <w:r w:rsidR="00F520D8">
        <w:rPr>
          <w:rFonts w:ascii="Arial" w:hAnsi="Arial" w:cs="Arial"/>
          <w:color w:val="000000"/>
          <w:sz w:val="20"/>
          <w:szCs w:val="23"/>
        </w:rPr>
        <w:t xml:space="preserve"> </w:t>
      </w:r>
      <w:r w:rsidRPr="005D0E82">
        <w:rPr>
          <w:rFonts w:ascii="Arial" w:hAnsi="Arial" w:cs="Arial"/>
          <w:color w:val="000000"/>
          <w:sz w:val="20"/>
          <w:szCs w:val="23"/>
        </w:rPr>
        <w:t>урегулировании</w:t>
      </w:r>
      <w:r w:rsidR="00F520D8">
        <w:rPr>
          <w:rFonts w:ascii="Arial" w:hAnsi="Arial" w:cs="Arial"/>
          <w:color w:val="000000"/>
          <w:sz w:val="20"/>
          <w:szCs w:val="23"/>
        </w:rPr>
        <w:t xml:space="preserve"> </w:t>
      </w:r>
      <w:r w:rsidRPr="005D0E82">
        <w:rPr>
          <w:rFonts w:ascii="Arial" w:hAnsi="Arial" w:cs="Arial"/>
          <w:color w:val="000000"/>
          <w:sz w:val="20"/>
          <w:szCs w:val="23"/>
        </w:rPr>
        <w:t>конфликта</w:t>
      </w:r>
      <w:r w:rsidR="00F520D8">
        <w:rPr>
          <w:rFonts w:ascii="Arial" w:hAnsi="Arial" w:cs="Arial"/>
          <w:color w:val="000000"/>
          <w:sz w:val="20"/>
          <w:szCs w:val="23"/>
        </w:rPr>
        <w:t xml:space="preserve"> </w:t>
      </w:r>
      <w:r w:rsidRPr="005D0E82">
        <w:rPr>
          <w:rFonts w:ascii="Arial" w:hAnsi="Arial" w:cs="Arial"/>
          <w:color w:val="000000"/>
          <w:sz w:val="20"/>
          <w:szCs w:val="23"/>
        </w:rPr>
        <w:t>интересов,</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отношении</w:t>
      </w:r>
      <w:r w:rsidR="00F520D8">
        <w:rPr>
          <w:rFonts w:ascii="Arial" w:hAnsi="Arial" w:cs="Arial"/>
          <w:color w:val="000000"/>
          <w:sz w:val="20"/>
          <w:szCs w:val="23"/>
        </w:rPr>
        <w:t xml:space="preserve"> </w:t>
      </w:r>
      <w:r w:rsidRPr="005D0E82">
        <w:rPr>
          <w:rFonts w:ascii="Arial" w:hAnsi="Arial" w:cs="Arial"/>
          <w:color w:val="000000"/>
          <w:sz w:val="20"/>
          <w:szCs w:val="23"/>
        </w:rPr>
        <w:t>лиц,</w:t>
      </w:r>
      <w:r w:rsidR="00F520D8">
        <w:rPr>
          <w:rFonts w:ascii="Arial" w:hAnsi="Arial" w:cs="Arial"/>
          <w:color w:val="000000"/>
          <w:sz w:val="20"/>
          <w:szCs w:val="23"/>
        </w:rPr>
        <w:t xml:space="preserve"> </w:t>
      </w:r>
      <w:r w:rsidRPr="005D0E82">
        <w:rPr>
          <w:rFonts w:ascii="Arial" w:hAnsi="Arial" w:cs="Arial"/>
          <w:color w:val="000000"/>
          <w:sz w:val="20"/>
          <w:szCs w:val="23"/>
        </w:rPr>
        <w:t>замещающих</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муниципальные</w:t>
      </w:r>
      <w:r w:rsidR="00F520D8">
        <w:rPr>
          <w:rFonts w:ascii="Arial" w:hAnsi="Arial" w:cs="Arial"/>
          <w:color w:val="000000"/>
          <w:sz w:val="20"/>
          <w:szCs w:val="23"/>
        </w:rPr>
        <w:t xml:space="preserve"> </w:t>
      </w:r>
      <w:r w:rsidRPr="005D0E82">
        <w:rPr>
          <w:rFonts w:ascii="Arial" w:hAnsi="Arial" w:cs="Arial"/>
          <w:color w:val="000000"/>
          <w:sz w:val="20"/>
          <w:szCs w:val="23"/>
        </w:rPr>
        <w:t>должности</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Мариинско-Посадского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муниципальном</w:t>
      </w:r>
      <w:r w:rsidR="00F520D8">
        <w:rPr>
          <w:rFonts w:ascii="Arial" w:hAnsi="Arial" w:cs="Arial"/>
          <w:color w:val="000000"/>
          <w:sz w:val="20"/>
          <w:szCs w:val="23"/>
        </w:rPr>
        <w:t xml:space="preserve"> </w:t>
      </w:r>
      <w:r w:rsidRPr="005D0E82">
        <w:rPr>
          <w:rFonts w:ascii="Arial" w:hAnsi="Arial" w:cs="Arial"/>
          <w:color w:val="000000"/>
          <w:sz w:val="20"/>
          <w:szCs w:val="23"/>
        </w:rPr>
        <w:t>округе</w:t>
      </w:r>
      <w:r w:rsidR="00F520D8">
        <w:rPr>
          <w:rFonts w:ascii="Arial" w:hAnsi="Arial" w:cs="Arial"/>
          <w:color w:val="000000"/>
          <w:sz w:val="20"/>
          <w:szCs w:val="23"/>
        </w:rPr>
        <w:t xml:space="preserve"> </w:t>
      </w:r>
      <w:r w:rsidRPr="005D0E82">
        <w:rPr>
          <w:rFonts w:ascii="Arial" w:hAnsi="Arial" w:cs="Arial"/>
          <w:color w:val="000000"/>
          <w:sz w:val="20"/>
          <w:szCs w:val="23"/>
        </w:rPr>
        <w:t>Чувашской</w:t>
      </w:r>
      <w:r w:rsidR="00F520D8">
        <w:rPr>
          <w:rFonts w:ascii="Arial" w:hAnsi="Arial" w:cs="Arial"/>
          <w:color w:val="000000"/>
          <w:sz w:val="20"/>
          <w:szCs w:val="23"/>
        </w:rPr>
        <w:t xml:space="preserve"> </w:t>
      </w:r>
      <w:r w:rsidRPr="005D0E82">
        <w:rPr>
          <w:rFonts w:ascii="Arial" w:hAnsi="Arial" w:cs="Arial"/>
          <w:color w:val="000000"/>
          <w:sz w:val="20"/>
          <w:szCs w:val="23"/>
        </w:rPr>
        <w:t>Республики,</w:t>
      </w:r>
      <w:r w:rsidR="00F520D8">
        <w:rPr>
          <w:rFonts w:ascii="Arial" w:hAnsi="Arial" w:cs="Arial"/>
          <w:color w:val="000000"/>
          <w:sz w:val="20"/>
          <w:szCs w:val="23"/>
        </w:rPr>
        <w:t xml:space="preserve"> </w:t>
      </w:r>
      <w:r w:rsidRPr="005D0E82">
        <w:rPr>
          <w:rFonts w:ascii="Arial" w:hAnsi="Arial" w:cs="Arial"/>
          <w:color w:val="000000"/>
          <w:sz w:val="20"/>
          <w:szCs w:val="23"/>
        </w:rPr>
        <w:t>к</w:t>
      </w:r>
      <w:r w:rsidR="00F520D8">
        <w:rPr>
          <w:rFonts w:ascii="Arial" w:hAnsi="Arial" w:cs="Arial"/>
          <w:color w:val="000000"/>
          <w:sz w:val="20"/>
          <w:szCs w:val="23"/>
        </w:rPr>
        <w:t xml:space="preserve"> </w:t>
      </w:r>
      <w:r w:rsidRPr="005D0E82">
        <w:rPr>
          <w:rFonts w:ascii="Arial" w:hAnsi="Arial" w:cs="Arial"/>
          <w:color w:val="000000"/>
          <w:sz w:val="20"/>
          <w:szCs w:val="23"/>
        </w:rPr>
        <w:t>которым</w:t>
      </w:r>
      <w:r w:rsidR="00F520D8">
        <w:rPr>
          <w:rFonts w:ascii="Arial" w:hAnsi="Arial" w:cs="Arial"/>
          <w:color w:val="000000"/>
          <w:sz w:val="20"/>
          <w:szCs w:val="23"/>
        </w:rPr>
        <w:t xml:space="preserve"> </w:t>
      </w:r>
      <w:r w:rsidRPr="005D0E82">
        <w:rPr>
          <w:rFonts w:ascii="Arial" w:hAnsi="Arial" w:cs="Arial"/>
          <w:color w:val="000000"/>
          <w:sz w:val="20"/>
          <w:szCs w:val="23"/>
        </w:rPr>
        <w:t>относятся</w:t>
      </w:r>
      <w:r w:rsidR="00F520D8">
        <w:rPr>
          <w:rFonts w:ascii="Arial" w:hAnsi="Arial" w:cs="Arial"/>
          <w:color w:val="000000"/>
          <w:sz w:val="20"/>
          <w:szCs w:val="23"/>
        </w:rPr>
        <w:t xml:space="preserve"> </w:t>
      </w:r>
      <w:r w:rsidRPr="005D0E82">
        <w:rPr>
          <w:rFonts w:ascii="Arial" w:hAnsi="Arial" w:cs="Arial"/>
          <w:color w:val="000000"/>
          <w:sz w:val="20"/>
          <w:szCs w:val="23"/>
        </w:rPr>
        <w:t>глава</w:t>
      </w:r>
      <w:r w:rsidR="00F520D8">
        <w:rPr>
          <w:rFonts w:ascii="Arial" w:hAnsi="Arial" w:cs="Arial"/>
          <w:color w:val="000000"/>
          <w:sz w:val="20"/>
          <w:szCs w:val="23"/>
        </w:rPr>
        <w:t xml:space="preserve"> </w:t>
      </w:r>
      <w:r w:rsidRPr="005D0E82">
        <w:rPr>
          <w:rFonts w:ascii="Arial" w:hAnsi="Arial" w:cs="Arial"/>
          <w:color w:val="000000"/>
          <w:sz w:val="20"/>
          <w:szCs w:val="23"/>
        </w:rPr>
        <w:t>Мариинско-Посадского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муниципального</w:t>
      </w:r>
      <w:r w:rsidR="00F520D8">
        <w:rPr>
          <w:rFonts w:ascii="Arial" w:hAnsi="Arial" w:cs="Arial"/>
          <w:color w:val="000000"/>
          <w:sz w:val="20"/>
          <w:szCs w:val="23"/>
        </w:rPr>
        <w:t xml:space="preserve"> </w:t>
      </w:r>
      <w:r w:rsidRPr="005D0E82">
        <w:rPr>
          <w:rFonts w:ascii="Arial" w:hAnsi="Arial" w:cs="Arial"/>
          <w:color w:val="000000"/>
          <w:sz w:val="20"/>
          <w:szCs w:val="23"/>
        </w:rPr>
        <w:t>округа</w:t>
      </w:r>
      <w:r w:rsidR="00F520D8">
        <w:rPr>
          <w:rFonts w:ascii="Arial" w:hAnsi="Arial" w:cs="Arial"/>
          <w:color w:val="000000"/>
          <w:sz w:val="20"/>
          <w:szCs w:val="23"/>
        </w:rPr>
        <w:t xml:space="preserve"> </w:t>
      </w:r>
      <w:r w:rsidRPr="005D0E82">
        <w:rPr>
          <w:rFonts w:ascii="Arial" w:hAnsi="Arial" w:cs="Arial"/>
          <w:color w:val="000000"/>
          <w:sz w:val="20"/>
          <w:szCs w:val="23"/>
        </w:rPr>
        <w:t>Чувашской</w:t>
      </w:r>
      <w:r w:rsidR="00F520D8">
        <w:rPr>
          <w:rFonts w:ascii="Arial" w:hAnsi="Arial" w:cs="Arial"/>
          <w:color w:val="000000"/>
          <w:sz w:val="20"/>
          <w:szCs w:val="23"/>
        </w:rPr>
        <w:t xml:space="preserve"> </w:t>
      </w:r>
      <w:r w:rsidRPr="005D0E82">
        <w:rPr>
          <w:rFonts w:ascii="Arial" w:hAnsi="Arial" w:cs="Arial"/>
          <w:color w:val="000000"/>
          <w:sz w:val="20"/>
          <w:szCs w:val="23"/>
        </w:rPr>
        <w:t>Республики</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депутаты</w:t>
      </w:r>
      <w:r w:rsidR="00F520D8">
        <w:rPr>
          <w:rFonts w:ascii="Arial" w:hAnsi="Arial" w:cs="Arial"/>
          <w:color w:val="000000"/>
          <w:sz w:val="20"/>
          <w:szCs w:val="23"/>
        </w:rPr>
        <w:t xml:space="preserve"> </w:t>
      </w:r>
      <w:r w:rsidRPr="005D0E82">
        <w:rPr>
          <w:rFonts w:ascii="Arial" w:hAnsi="Arial" w:cs="Arial"/>
          <w:color w:val="000000"/>
          <w:sz w:val="20"/>
          <w:szCs w:val="23"/>
        </w:rPr>
        <w:t>Собрания</w:t>
      </w:r>
      <w:r w:rsidR="00F520D8">
        <w:rPr>
          <w:rFonts w:ascii="Arial" w:hAnsi="Arial" w:cs="Arial"/>
          <w:color w:val="000000"/>
          <w:sz w:val="20"/>
          <w:szCs w:val="23"/>
        </w:rPr>
        <w:t xml:space="preserve"> </w:t>
      </w:r>
      <w:r w:rsidRPr="005D0E82">
        <w:rPr>
          <w:rFonts w:ascii="Arial" w:hAnsi="Arial" w:cs="Arial"/>
          <w:color w:val="000000"/>
          <w:sz w:val="20"/>
          <w:szCs w:val="23"/>
        </w:rPr>
        <w:t>депутатов</w:t>
      </w:r>
      <w:r w:rsidR="00F520D8">
        <w:rPr>
          <w:rFonts w:ascii="Arial" w:hAnsi="Arial" w:cs="Arial"/>
          <w:color w:val="000000"/>
          <w:sz w:val="20"/>
          <w:szCs w:val="23"/>
        </w:rPr>
        <w:t xml:space="preserve"> </w:t>
      </w:r>
      <w:r w:rsidRPr="005D0E82">
        <w:rPr>
          <w:rFonts w:ascii="Arial" w:hAnsi="Arial" w:cs="Arial"/>
          <w:color w:val="000000"/>
          <w:sz w:val="20"/>
          <w:szCs w:val="23"/>
        </w:rPr>
        <w:t>Мариинско-Посадского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муниципального</w:t>
      </w:r>
      <w:r w:rsidR="00F520D8">
        <w:rPr>
          <w:rFonts w:ascii="Arial" w:hAnsi="Arial" w:cs="Arial"/>
          <w:color w:val="000000"/>
          <w:sz w:val="20"/>
          <w:szCs w:val="23"/>
        </w:rPr>
        <w:t xml:space="preserve"> </w:t>
      </w:r>
      <w:r w:rsidRPr="005D0E82">
        <w:rPr>
          <w:rFonts w:ascii="Arial" w:hAnsi="Arial" w:cs="Arial"/>
          <w:color w:val="000000"/>
          <w:sz w:val="20"/>
          <w:szCs w:val="23"/>
        </w:rPr>
        <w:t>округа</w:t>
      </w:r>
      <w:r w:rsidR="00F520D8">
        <w:rPr>
          <w:rFonts w:ascii="Arial" w:hAnsi="Arial" w:cs="Arial"/>
          <w:color w:val="000000"/>
          <w:sz w:val="20"/>
          <w:szCs w:val="23"/>
        </w:rPr>
        <w:t xml:space="preserve"> </w:t>
      </w:r>
      <w:r w:rsidRPr="005D0E82">
        <w:rPr>
          <w:rFonts w:ascii="Arial" w:hAnsi="Arial" w:cs="Arial"/>
          <w:color w:val="000000"/>
          <w:sz w:val="20"/>
          <w:szCs w:val="23"/>
        </w:rPr>
        <w:t>Чувашской</w:t>
      </w:r>
      <w:r w:rsidR="00F520D8">
        <w:rPr>
          <w:rFonts w:ascii="Arial" w:hAnsi="Arial" w:cs="Arial"/>
          <w:color w:val="000000"/>
          <w:sz w:val="20"/>
          <w:szCs w:val="23"/>
        </w:rPr>
        <w:t xml:space="preserve"> </w:t>
      </w:r>
      <w:r w:rsidRPr="005D0E82">
        <w:rPr>
          <w:rFonts w:ascii="Arial" w:hAnsi="Arial" w:cs="Arial"/>
          <w:color w:val="000000"/>
          <w:sz w:val="20"/>
          <w:szCs w:val="23"/>
        </w:rPr>
        <w:t>Республики</w:t>
      </w:r>
      <w:r w:rsidR="00F520D8">
        <w:rPr>
          <w:rFonts w:ascii="Arial" w:hAnsi="Arial" w:cs="Arial"/>
          <w:color w:val="000000"/>
          <w:sz w:val="20"/>
          <w:szCs w:val="23"/>
        </w:rPr>
        <w:t xml:space="preserve"> </w:t>
      </w:r>
      <w:r w:rsidRPr="005D0E82">
        <w:rPr>
          <w:rFonts w:ascii="Arial" w:hAnsi="Arial" w:cs="Arial"/>
          <w:color w:val="000000"/>
          <w:sz w:val="20"/>
          <w:szCs w:val="23"/>
        </w:rPr>
        <w:t>(далее</w:t>
      </w:r>
      <w:r w:rsidR="00F520D8">
        <w:rPr>
          <w:rFonts w:ascii="Arial" w:hAnsi="Arial" w:cs="Arial"/>
          <w:color w:val="000000"/>
          <w:sz w:val="20"/>
          <w:szCs w:val="23"/>
        </w:rPr>
        <w:t xml:space="preserve"> </w:t>
      </w:r>
      <w:r w:rsidRPr="005D0E82">
        <w:rPr>
          <w:rFonts w:ascii="Arial" w:hAnsi="Arial" w:cs="Arial"/>
          <w:color w:val="000000"/>
          <w:sz w:val="20"/>
          <w:szCs w:val="23"/>
        </w:rPr>
        <w:t>-</w:t>
      </w:r>
      <w:r w:rsidR="00F520D8">
        <w:rPr>
          <w:rFonts w:ascii="Arial" w:hAnsi="Arial" w:cs="Arial"/>
          <w:color w:val="000000"/>
          <w:sz w:val="20"/>
          <w:szCs w:val="23"/>
        </w:rPr>
        <w:t xml:space="preserve"> </w:t>
      </w:r>
      <w:r w:rsidRPr="005D0E82">
        <w:rPr>
          <w:rFonts w:ascii="Arial" w:hAnsi="Arial" w:cs="Arial"/>
          <w:color w:val="000000"/>
          <w:sz w:val="20"/>
          <w:szCs w:val="23"/>
        </w:rPr>
        <w:t>лица,</w:t>
      </w:r>
      <w:r w:rsidR="00F520D8">
        <w:rPr>
          <w:rFonts w:ascii="Arial" w:hAnsi="Arial" w:cs="Arial"/>
          <w:color w:val="000000"/>
          <w:sz w:val="20"/>
          <w:szCs w:val="23"/>
        </w:rPr>
        <w:t xml:space="preserve"> </w:t>
      </w:r>
      <w:r w:rsidRPr="005D0E82">
        <w:rPr>
          <w:rFonts w:ascii="Arial" w:hAnsi="Arial" w:cs="Arial"/>
          <w:color w:val="000000"/>
          <w:sz w:val="20"/>
          <w:szCs w:val="23"/>
        </w:rPr>
        <w:t>замещающие</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муниципальные</w:t>
      </w:r>
      <w:r w:rsidR="00F520D8">
        <w:rPr>
          <w:rFonts w:ascii="Arial" w:hAnsi="Arial" w:cs="Arial"/>
          <w:color w:val="000000"/>
          <w:sz w:val="20"/>
          <w:szCs w:val="23"/>
        </w:rPr>
        <w:t xml:space="preserve"> </w:t>
      </w:r>
      <w:r w:rsidRPr="005D0E82">
        <w:rPr>
          <w:rFonts w:ascii="Arial" w:hAnsi="Arial" w:cs="Arial"/>
          <w:color w:val="000000"/>
          <w:sz w:val="20"/>
          <w:szCs w:val="23"/>
        </w:rPr>
        <w:t>должности).</w:t>
      </w:r>
    </w:p>
    <w:p w14:paraId="4B28C412" w14:textId="2C25C8DE" w:rsidR="001D6D46" w:rsidRPr="005D0E82" w:rsidRDefault="001D6D46" w:rsidP="00EC1EBA">
      <w:pPr>
        <w:spacing w:after="0" w:line="240" w:lineRule="auto"/>
        <w:ind w:firstLine="709"/>
        <w:rPr>
          <w:rFonts w:ascii="Arial" w:hAnsi="Arial" w:cs="Arial"/>
          <w:color w:val="000000"/>
          <w:sz w:val="20"/>
          <w:szCs w:val="23"/>
        </w:rPr>
      </w:pPr>
      <w:bookmarkStart w:id="11" w:name="sub_105"/>
      <w:bookmarkEnd w:id="10"/>
      <w:r w:rsidRPr="005D0E82">
        <w:rPr>
          <w:rFonts w:ascii="Arial" w:hAnsi="Arial" w:cs="Arial"/>
          <w:color w:val="000000"/>
          <w:sz w:val="20"/>
          <w:szCs w:val="23"/>
        </w:rPr>
        <w:t>5.</w:t>
      </w:r>
      <w:r w:rsidR="00F520D8">
        <w:rPr>
          <w:rFonts w:ascii="Arial" w:hAnsi="Arial" w:cs="Arial"/>
          <w:color w:val="000000"/>
          <w:sz w:val="20"/>
          <w:szCs w:val="23"/>
        </w:rPr>
        <w:t xml:space="preserve"> </w:t>
      </w:r>
      <w:r w:rsidRPr="005D0E82">
        <w:rPr>
          <w:rFonts w:ascii="Arial" w:hAnsi="Arial" w:cs="Arial"/>
          <w:color w:val="000000"/>
          <w:sz w:val="20"/>
          <w:szCs w:val="23"/>
        </w:rPr>
        <w:t>Комиссия</w:t>
      </w:r>
      <w:r w:rsidR="00F520D8">
        <w:rPr>
          <w:rFonts w:ascii="Arial" w:hAnsi="Arial" w:cs="Arial"/>
          <w:color w:val="000000"/>
          <w:sz w:val="20"/>
          <w:szCs w:val="23"/>
        </w:rPr>
        <w:t xml:space="preserve"> </w:t>
      </w:r>
      <w:r w:rsidRPr="005D0E82">
        <w:rPr>
          <w:rFonts w:ascii="Arial" w:hAnsi="Arial" w:cs="Arial"/>
          <w:color w:val="000000"/>
          <w:sz w:val="20"/>
          <w:szCs w:val="23"/>
        </w:rPr>
        <w:t>образуется</w:t>
      </w:r>
      <w:r w:rsidR="00F520D8">
        <w:rPr>
          <w:rFonts w:ascii="Arial" w:hAnsi="Arial" w:cs="Arial"/>
          <w:color w:val="000000"/>
          <w:sz w:val="20"/>
          <w:szCs w:val="23"/>
        </w:rPr>
        <w:t xml:space="preserve"> </w:t>
      </w:r>
      <w:r w:rsidRPr="005D0E82">
        <w:rPr>
          <w:rFonts w:ascii="Arial" w:hAnsi="Arial" w:cs="Arial"/>
          <w:color w:val="000000"/>
          <w:sz w:val="20"/>
          <w:szCs w:val="23"/>
        </w:rPr>
        <w:t>решением</w:t>
      </w:r>
      <w:r w:rsidR="00F520D8">
        <w:rPr>
          <w:rFonts w:ascii="Arial" w:hAnsi="Arial" w:cs="Arial"/>
          <w:color w:val="000000"/>
          <w:sz w:val="20"/>
          <w:szCs w:val="23"/>
        </w:rPr>
        <w:t xml:space="preserve"> </w:t>
      </w:r>
      <w:r w:rsidRPr="005D0E82">
        <w:rPr>
          <w:rFonts w:ascii="Arial" w:hAnsi="Arial" w:cs="Arial"/>
          <w:color w:val="000000"/>
          <w:sz w:val="20"/>
          <w:szCs w:val="23"/>
        </w:rPr>
        <w:t>Собрания</w:t>
      </w:r>
      <w:r w:rsidR="00F520D8">
        <w:rPr>
          <w:rFonts w:ascii="Arial" w:hAnsi="Arial" w:cs="Arial"/>
          <w:color w:val="000000"/>
          <w:sz w:val="20"/>
          <w:szCs w:val="23"/>
        </w:rPr>
        <w:t xml:space="preserve"> </w:t>
      </w:r>
      <w:r w:rsidRPr="005D0E82">
        <w:rPr>
          <w:rFonts w:ascii="Arial" w:hAnsi="Arial" w:cs="Arial"/>
          <w:color w:val="000000"/>
          <w:sz w:val="20"/>
          <w:szCs w:val="23"/>
        </w:rPr>
        <w:t>депутатов</w:t>
      </w:r>
      <w:r w:rsidR="00F520D8">
        <w:rPr>
          <w:rFonts w:ascii="Arial" w:hAnsi="Arial" w:cs="Arial"/>
          <w:color w:val="000000"/>
          <w:sz w:val="20"/>
          <w:szCs w:val="23"/>
        </w:rPr>
        <w:t xml:space="preserve"> </w:t>
      </w:r>
      <w:r w:rsidRPr="005D0E82">
        <w:rPr>
          <w:rFonts w:ascii="Arial" w:hAnsi="Arial" w:cs="Arial"/>
          <w:color w:val="000000"/>
          <w:sz w:val="20"/>
          <w:szCs w:val="23"/>
        </w:rPr>
        <w:t>Мариинско-Посадского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муниципального</w:t>
      </w:r>
      <w:r w:rsidR="00F520D8">
        <w:rPr>
          <w:rFonts w:ascii="Arial" w:hAnsi="Arial" w:cs="Arial"/>
          <w:color w:val="000000"/>
          <w:sz w:val="20"/>
          <w:szCs w:val="23"/>
        </w:rPr>
        <w:t xml:space="preserve"> </w:t>
      </w:r>
      <w:r w:rsidRPr="005D0E82">
        <w:rPr>
          <w:rFonts w:ascii="Arial" w:hAnsi="Arial" w:cs="Arial"/>
          <w:color w:val="000000"/>
          <w:sz w:val="20"/>
          <w:szCs w:val="23"/>
        </w:rPr>
        <w:t>округа</w:t>
      </w:r>
      <w:r w:rsidR="00F520D8">
        <w:rPr>
          <w:rFonts w:ascii="Arial" w:hAnsi="Arial" w:cs="Arial"/>
          <w:color w:val="000000"/>
          <w:sz w:val="20"/>
          <w:szCs w:val="23"/>
        </w:rPr>
        <w:t xml:space="preserve"> </w:t>
      </w:r>
      <w:r w:rsidRPr="005D0E82">
        <w:rPr>
          <w:rFonts w:ascii="Arial" w:hAnsi="Arial" w:cs="Arial"/>
          <w:color w:val="000000"/>
          <w:sz w:val="20"/>
          <w:szCs w:val="23"/>
        </w:rPr>
        <w:t>Чувашской</w:t>
      </w:r>
      <w:r w:rsidR="00F520D8">
        <w:rPr>
          <w:rFonts w:ascii="Arial" w:hAnsi="Arial" w:cs="Arial"/>
          <w:color w:val="000000"/>
          <w:sz w:val="20"/>
          <w:szCs w:val="23"/>
        </w:rPr>
        <w:t xml:space="preserve"> </w:t>
      </w:r>
      <w:r w:rsidRPr="005D0E82">
        <w:rPr>
          <w:rFonts w:ascii="Arial" w:hAnsi="Arial" w:cs="Arial"/>
          <w:color w:val="000000"/>
          <w:sz w:val="20"/>
          <w:szCs w:val="23"/>
        </w:rPr>
        <w:t>Республики</w:t>
      </w:r>
      <w:r w:rsidR="00F520D8">
        <w:rPr>
          <w:rFonts w:ascii="Arial" w:hAnsi="Arial" w:cs="Arial"/>
          <w:color w:val="000000"/>
          <w:sz w:val="20"/>
          <w:szCs w:val="23"/>
        </w:rPr>
        <w:t xml:space="preserve"> </w:t>
      </w:r>
      <w:r w:rsidRPr="005D0E82">
        <w:rPr>
          <w:rFonts w:ascii="Arial" w:hAnsi="Arial" w:cs="Arial"/>
          <w:color w:val="000000"/>
          <w:sz w:val="20"/>
          <w:szCs w:val="23"/>
        </w:rPr>
        <w:t>(далее</w:t>
      </w:r>
      <w:r w:rsidR="00F520D8">
        <w:rPr>
          <w:rFonts w:ascii="Arial" w:hAnsi="Arial" w:cs="Arial"/>
          <w:color w:val="000000"/>
          <w:sz w:val="20"/>
          <w:szCs w:val="23"/>
        </w:rPr>
        <w:t xml:space="preserve"> </w:t>
      </w:r>
      <w:r w:rsidRPr="005D0E82">
        <w:rPr>
          <w:rFonts w:ascii="Arial" w:hAnsi="Arial" w:cs="Arial"/>
          <w:color w:val="000000"/>
          <w:sz w:val="20"/>
          <w:szCs w:val="23"/>
        </w:rPr>
        <w:t>-</w:t>
      </w:r>
      <w:r w:rsidR="00F520D8">
        <w:rPr>
          <w:rFonts w:ascii="Arial" w:hAnsi="Arial" w:cs="Arial"/>
          <w:color w:val="000000"/>
          <w:sz w:val="20"/>
          <w:szCs w:val="23"/>
        </w:rPr>
        <w:t xml:space="preserve"> </w:t>
      </w:r>
      <w:r w:rsidRPr="005D0E82">
        <w:rPr>
          <w:rFonts w:ascii="Arial" w:hAnsi="Arial" w:cs="Arial"/>
          <w:color w:val="000000"/>
          <w:sz w:val="20"/>
          <w:szCs w:val="23"/>
        </w:rPr>
        <w:t>Собрание</w:t>
      </w:r>
      <w:r w:rsidR="00F520D8">
        <w:rPr>
          <w:rFonts w:ascii="Arial" w:hAnsi="Arial" w:cs="Arial"/>
          <w:color w:val="000000"/>
          <w:sz w:val="20"/>
          <w:szCs w:val="23"/>
        </w:rPr>
        <w:t xml:space="preserve"> </w:t>
      </w:r>
      <w:r w:rsidRPr="005D0E82">
        <w:rPr>
          <w:rFonts w:ascii="Arial" w:hAnsi="Arial" w:cs="Arial"/>
          <w:color w:val="000000"/>
          <w:sz w:val="20"/>
          <w:szCs w:val="23"/>
        </w:rPr>
        <w:t>депутатов</w:t>
      </w:r>
      <w:r w:rsidR="00F520D8">
        <w:rPr>
          <w:rFonts w:ascii="Arial" w:hAnsi="Arial" w:cs="Arial"/>
          <w:color w:val="000000"/>
          <w:sz w:val="20"/>
          <w:szCs w:val="23"/>
        </w:rPr>
        <w:t xml:space="preserve"> </w:t>
      </w:r>
      <w:r w:rsidRPr="005D0E82">
        <w:rPr>
          <w:rFonts w:ascii="Arial" w:hAnsi="Arial" w:cs="Arial"/>
          <w:color w:val="000000"/>
          <w:sz w:val="20"/>
          <w:szCs w:val="23"/>
        </w:rPr>
        <w:t>Мариинско-Посадского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муниципального</w:t>
      </w:r>
      <w:r w:rsidR="00F520D8">
        <w:rPr>
          <w:rFonts w:ascii="Arial" w:hAnsi="Arial" w:cs="Arial"/>
          <w:color w:val="000000"/>
          <w:sz w:val="20"/>
          <w:szCs w:val="23"/>
        </w:rPr>
        <w:t xml:space="preserve"> </w:t>
      </w:r>
      <w:r w:rsidRPr="005D0E82">
        <w:rPr>
          <w:rFonts w:ascii="Arial" w:hAnsi="Arial" w:cs="Arial"/>
          <w:color w:val="000000"/>
          <w:sz w:val="20"/>
          <w:szCs w:val="23"/>
        </w:rPr>
        <w:t>округа).</w:t>
      </w:r>
      <w:r w:rsidR="00F520D8">
        <w:rPr>
          <w:rFonts w:ascii="Arial" w:hAnsi="Arial" w:cs="Arial"/>
          <w:color w:val="000000"/>
          <w:sz w:val="20"/>
          <w:szCs w:val="23"/>
        </w:rPr>
        <w:t xml:space="preserve"> </w:t>
      </w:r>
      <w:r w:rsidRPr="005D0E82">
        <w:rPr>
          <w:rFonts w:ascii="Arial" w:hAnsi="Arial" w:cs="Arial"/>
          <w:color w:val="000000"/>
          <w:sz w:val="20"/>
          <w:szCs w:val="23"/>
        </w:rPr>
        <w:t>Указанным</w:t>
      </w:r>
      <w:r w:rsidR="00F520D8">
        <w:rPr>
          <w:rFonts w:ascii="Arial" w:hAnsi="Arial" w:cs="Arial"/>
          <w:color w:val="000000"/>
          <w:sz w:val="20"/>
          <w:szCs w:val="23"/>
        </w:rPr>
        <w:t xml:space="preserve"> </w:t>
      </w:r>
      <w:r w:rsidRPr="005D0E82">
        <w:rPr>
          <w:rFonts w:ascii="Arial" w:hAnsi="Arial" w:cs="Arial"/>
          <w:color w:val="000000"/>
          <w:sz w:val="20"/>
          <w:szCs w:val="23"/>
        </w:rPr>
        <w:t>решением</w:t>
      </w:r>
      <w:r w:rsidR="00F520D8">
        <w:rPr>
          <w:rFonts w:ascii="Arial" w:hAnsi="Arial" w:cs="Arial"/>
          <w:color w:val="000000"/>
          <w:sz w:val="20"/>
          <w:szCs w:val="23"/>
        </w:rPr>
        <w:t xml:space="preserve"> </w:t>
      </w:r>
      <w:r w:rsidRPr="005D0E82">
        <w:rPr>
          <w:rFonts w:ascii="Arial" w:hAnsi="Arial" w:cs="Arial"/>
          <w:color w:val="000000"/>
          <w:sz w:val="20"/>
          <w:szCs w:val="23"/>
        </w:rPr>
        <w:t>утверждается</w:t>
      </w:r>
      <w:r w:rsidR="00F520D8">
        <w:rPr>
          <w:rFonts w:ascii="Arial" w:hAnsi="Arial" w:cs="Arial"/>
          <w:color w:val="000000"/>
          <w:sz w:val="20"/>
          <w:szCs w:val="23"/>
        </w:rPr>
        <w:t xml:space="preserve"> </w:t>
      </w:r>
      <w:r w:rsidRPr="005D0E82">
        <w:rPr>
          <w:rFonts w:ascii="Arial" w:hAnsi="Arial" w:cs="Arial"/>
          <w:color w:val="000000"/>
          <w:sz w:val="20"/>
          <w:szCs w:val="23"/>
        </w:rPr>
        <w:t>состав</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p>
    <w:bookmarkEnd w:id="11"/>
    <w:p w14:paraId="75F6BCB4" w14:textId="75BDB280" w:rsidR="001D6D46" w:rsidRPr="005D0E82" w:rsidRDefault="001D6D46" w:rsidP="00EC1EBA">
      <w:pPr>
        <w:spacing w:after="0" w:line="240" w:lineRule="auto"/>
        <w:ind w:firstLine="709"/>
        <w:rPr>
          <w:rFonts w:ascii="Arial" w:hAnsi="Arial" w:cs="Arial"/>
          <w:color w:val="000000"/>
          <w:sz w:val="20"/>
          <w:szCs w:val="23"/>
        </w:rPr>
      </w:pP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состав</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входят</w:t>
      </w:r>
      <w:r w:rsidR="00F520D8">
        <w:rPr>
          <w:rFonts w:ascii="Arial" w:hAnsi="Arial" w:cs="Arial"/>
          <w:color w:val="000000"/>
          <w:sz w:val="20"/>
          <w:szCs w:val="23"/>
        </w:rPr>
        <w:t xml:space="preserve"> </w:t>
      </w:r>
      <w:r w:rsidRPr="005D0E82">
        <w:rPr>
          <w:rFonts w:ascii="Arial" w:hAnsi="Arial" w:cs="Arial"/>
          <w:color w:val="000000"/>
          <w:sz w:val="20"/>
          <w:szCs w:val="23"/>
        </w:rPr>
        <w:t>председатель</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его</w:t>
      </w:r>
      <w:r w:rsidR="00F520D8">
        <w:rPr>
          <w:rFonts w:ascii="Arial" w:hAnsi="Arial" w:cs="Arial"/>
          <w:color w:val="000000"/>
          <w:sz w:val="20"/>
          <w:szCs w:val="23"/>
        </w:rPr>
        <w:t xml:space="preserve"> </w:t>
      </w:r>
      <w:r w:rsidRPr="005D0E82">
        <w:rPr>
          <w:rFonts w:ascii="Arial" w:hAnsi="Arial" w:cs="Arial"/>
          <w:color w:val="000000"/>
          <w:sz w:val="20"/>
          <w:szCs w:val="23"/>
        </w:rPr>
        <w:t>заместитель,</w:t>
      </w:r>
      <w:r w:rsidR="00F520D8">
        <w:rPr>
          <w:rFonts w:ascii="Arial" w:hAnsi="Arial" w:cs="Arial"/>
          <w:color w:val="000000"/>
          <w:sz w:val="20"/>
          <w:szCs w:val="23"/>
        </w:rPr>
        <w:t xml:space="preserve"> </w:t>
      </w:r>
      <w:r w:rsidRPr="005D0E82">
        <w:rPr>
          <w:rFonts w:ascii="Arial" w:hAnsi="Arial" w:cs="Arial"/>
          <w:color w:val="000000"/>
          <w:sz w:val="20"/>
          <w:szCs w:val="23"/>
        </w:rPr>
        <w:t>секретарь</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члены</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Все</w:t>
      </w:r>
      <w:r w:rsidR="00F520D8">
        <w:rPr>
          <w:rFonts w:ascii="Arial" w:hAnsi="Arial" w:cs="Arial"/>
          <w:color w:val="000000"/>
          <w:sz w:val="20"/>
          <w:szCs w:val="23"/>
        </w:rPr>
        <w:t xml:space="preserve"> </w:t>
      </w:r>
      <w:r w:rsidRPr="005D0E82">
        <w:rPr>
          <w:rFonts w:ascii="Arial" w:hAnsi="Arial" w:cs="Arial"/>
          <w:color w:val="000000"/>
          <w:sz w:val="20"/>
          <w:szCs w:val="23"/>
        </w:rPr>
        <w:t>члены</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при</w:t>
      </w:r>
      <w:r w:rsidR="00F520D8">
        <w:rPr>
          <w:rFonts w:ascii="Arial" w:hAnsi="Arial" w:cs="Arial"/>
          <w:color w:val="000000"/>
          <w:sz w:val="20"/>
          <w:szCs w:val="23"/>
        </w:rPr>
        <w:t xml:space="preserve"> </w:t>
      </w:r>
      <w:r w:rsidRPr="005D0E82">
        <w:rPr>
          <w:rFonts w:ascii="Arial" w:hAnsi="Arial" w:cs="Arial"/>
          <w:color w:val="000000"/>
          <w:sz w:val="20"/>
          <w:szCs w:val="23"/>
        </w:rPr>
        <w:t>принятии</w:t>
      </w:r>
      <w:r w:rsidR="00F520D8">
        <w:rPr>
          <w:rFonts w:ascii="Arial" w:hAnsi="Arial" w:cs="Arial"/>
          <w:color w:val="000000"/>
          <w:sz w:val="20"/>
          <w:szCs w:val="23"/>
        </w:rPr>
        <w:t xml:space="preserve"> </w:t>
      </w:r>
      <w:r w:rsidRPr="005D0E82">
        <w:rPr>
          <w:rFonts w:ascii="Arial" w:hAnsi="Arial" w:cs="Arial"/>
          <w:color w:val="000000"/>
          <w:sz w:val="20"/>
          <w:szCs w:val="23"/>
        </w:rPr>
        <w:t>решений</w:t>
      </w:r>
      <w:r w:rsidR="00F520D8">
        <w:rPr>
          <w:rFonts w:ascii="Arial" w:hAnsi="Arial" w:cs="Arial"/>
          <w:color w:val="000000"/>
          <w:sz w:val="20"/>
          <w:szCs w:val="23"/>
        </w:rPr>
        <w:t xml:space="preserve"> </w:t>
      </w:r>
      <w:r w:rsidRPr="005D0E82">
        <w:rPr>
          <w:rFonts w:ascii="Arial" w:hAnsi="Arial" w:cs="Arial"/>
          <w:color w:val="000000"/>
          <w:sz w:val="20"/>
          <w:szCs w:val="23"/>
        </w:rPr>
        <w:t>обладают</w:t>
      </w:r>
      <w:r w:rsidR="00F520D8">
        <w:rPr>
          <w:rFonts w:ascii="Arial" w:hAnsi="Arial" w:cs="Arial"/>
          <w:color w:val="000000"/>
          <w:sz w:val="20"/>
          <w:szCs w:val="23"/>
        </w:rPr>
        <w:t xml:space="preserve"> </w:t>
      </w:r>
      <w:r w:rsidRPr="005D0E82">
        <w:rPr>
          <w:rFonts w:ascii="Arial" w:hAnsi="Arial" w:cs="Arial"/>
          <w:color w:val="000000"/>
          <w:sz w:val="20"/>
          <w:szCs w:val="23"/>
        </w:rPr>
        <w:t>равными</w:t>
      </w:r>
      <w:r w:rsidR="00F520D8">
        <w:rPr>
          <w:rFonts w:ascii="Arial" w:hAnsi="Arial" w:cs="Arial"/>
          <w:color w:val="000000"/>
          <w:sz w:val="20"/>
          <w:szCs w:val="23"/>
        </w:rPr>
        <w:t xml:space="preserve"> </w:t>
      </w:r>
      <w:r w:rsidRPr="005D0E82">
        <w:rPr>
          <w:rFonts w:ascii="Arial" w:hAnsi="Arial" w:cs="Arial"/>
          <w:color w:val="000000"/>
          <w:sz w:val="20"/>
          <w:szCs w:val="23"/>
        </w:rPr>
        <w:t>правами.</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отсутствие</w:t>
      </w:r>
      <w:r w:rsidR="00F520D8">
        <w:rPr>
          <w:rFonts w:ascii="Arial" w:hAnsi="Arial" w:cs="Arial"/>
          <w:color w:val="000000"/>
          <w:sz w:val="20"/>
          <w:szCs w:val="23"/>
        </w:rPr>
        <w:t xml:space="preserve"> </w:t>
      </w:r>
      <w:r w:rsidRPr="005D0E82">
        <w:rPr>
          <w:rFonts w:ascii="Arial" w:hAnsi="Arial" w:cs="Arial"/>
          <w:color w:val="000000"/>
          <w:sz w:val="20"/>
          <w:szCs w:val="23"/>
        </w:rPr>
        <w:t>председателя</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его</w:t>
      </w:r>
      <w:r w:rsidR="00F520D8">
        <w:rPr>
          <w:rFonts w:ascii="Arial" w:hAnsi="Arial" w:cs="Arial"/>
          <w:color w:val="000000"/>
          <w:sz w:val="20"/>
          <w:szCs w:val="23"/>
        </w:rPr>
        <w:t xml:space="preserve"> </w:t>
      </w:r>
      <w:r w:rsidRPr="005D0E82">
        <w:rPr>
          <w:rFonts w:ascii="Arial" w:hAnsi="Arial" w:cs="Arial"/>
          <w:color w:val="000000"/>
          <w:sz w:val="20"/>
          <w:szCs w:val="23"/>
        </w:rPr>
        <w:t>обязанности</w:t>
      </w:r>
      <w:r w:rsidR="00F520D8">
        <w:rPr>
          <w:rFonts w:ascii="Arial" w:hAnsi="Arial" w:cs="Arial"/>
          <w:color w:val="000000"/>
          <w:sz w:val="20"/>
          <w:szCs w:val="23"/>
        </w:rPr>
        <w:t xml:space="preserve"> </w:t>
      </w:r>
      <w:r w:rsidRPr="005D0E82">
        <w:rPr>
          <w:rFonts w:ascii="Arial" w:hAnsi="Arial" w:cs="Arial"/>
          <w:color w:val="000000"/>
          <w:sz w:val="20"/>
          <w:szCs w:val="23"/>
        </w:rPr>
        <w:t>исполняет</w:t>
      </w:r>
      <w:r w:rsidR="00F520D8">
        <w:rPr>
          <w:rFonts w:ascii="Arial" w:hAnsi="Arial" w:cs="Arial"/>
          <w:color w:val="000000"/>
          <w:sz w:val="20"/>
          <w:szCs w:val="23"/>
        </w:rPr>
        <w:t xml:space="preserve"> </w:t>
      </w:r>
      <w:r w:rsidRPr="005D0E82">
        <w:rPr>
          <w:rFonts w:ascii="Arial" w:hAnsi="Arial" w:cs="Arial"/>
          <w:color w:val="000000"/>
          <w:sz w:val="20"/>
          <w:szCs w:val="23"/>
        </w:rPr>
        <w:t>заместитель</w:t>
      </w:r>
      <w:r w:rsidR="00F520D8">
        <w:rPr>
          <w:rFonts w:ascii="Arial" w:hAnsi="Arial" w:cs="Arial"/>
          <w:color w:val="000000"/>
          <w:sz w:val="20"/>
          <w:szCs w:val="23"/>
        </w:rPr>
        <w:t xml:space="preserve"> </w:t>
      </w:r>
      <w:r w:rsidRPr="005D0E82">
        <w:rPr>
          <w:rFonts w:ascii="Arial" w:hAnsi="Arial" w:cs="Arial"/>
          <w:color w:val="000000"/>
          <w:sz w:val="20"/>
          <w:szCs w:val="23"/>
        </w:rPr>
        <w:t>председателя</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p>
    <w:p w14:paraId="15B24140" w14:textId="7BFC9117" w:rsidR="001D6D46" w:rsidRPr="005D0E82" w:rsidRDefault="001D6D46" w:rsidP="00EC1EBA">
      <w:pPr>
        <w:spacing w:after="0" w:line="240" w:lineRule="auto"/>
        <w:ind w:firstLine="709"/>
        <w:rPr>
          <w:rFonts w:ascii="Arial" w:hAnsi="Arial" w:cs="Arial"/>
          <w:color w:val="000000"/>
          <w:sz w:val="20"/>
          <w:szCs w:val="23"/>
        </w:rPr>
      </w:pPr>
      <w:r w:rsidRPr="005D0E82">
        <w:rPr>
          <w:rFonts w:ascii="Arial" w:hAnsi="Arial" w:cs="Arial"/>
          <w:color w:val="000000"/>
          <w:sz w:val="20"/>
          <w:szCs w:val="23"/>
        </w:rPr>
        <w:t>6.</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состав</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входят:</w:t>
      </w:r>
    </w:p>
    <w:p w14:paraId="727DF177" w14:textId="7C066D73" w:rsidR="001D6D46" w:rsidRPr="005D0E82" w:rsidRDefault="001D6D46" w:rsidP="00EC1EBA">
      <w:pPr>
        <w:spacing w:after="0" w:line="240" w:lineRule="auto"/>
        <w:ind w:firstLine="709"/>
        <w:rPr>
          <w:rFonts w:ascii="Arial" w:hAnsi="Arial" w:cs="Arial"/>
          <w:color w:val="000000"/>
          <w:sz w:val="20"/>
          <w:szCs w:val="23"/>
        </w:rPr>
      </w:pPr>
      <w:bookmarkStart w:id="12" w:name="sub_1062"/>
      <w:r w:rsidRPr="005D0E82">
        <w:rPr>
          <w:rFonts w:ascii="Arial" w:hAnsi="Arial" w:cs="Arial"/>
          <w:color w:val="000000"/>
          <w:sz w:val="20"/>
          <w:szCs w:val="23"/>
        </w:rPr>
        <w:t>заместитель</w:t>
      </w:r>
      <w:r w:rsidR="00F520D8">
        <w:rPr>
          <w:rFonts w:ascii="Arial" w:hAnsi="Arial" w:cs="Arial"/>
          <w:color w:val="000000"/>
          <w:sz w:val="20"/>
          <w:szCs w:val="23"/>
        </w:rPr>
        <w:t xml:space="preserve"> </w:t>
      </w:r>
      <w:r w:rsidRPr="005D0E82">
        <w:rPr>
          <w:rFonts w:ascii="Arial" w:hAnsi="Arial" w:cs="Arial"/>
          <w:color w:val="000000"/>
          <w:sz w:val="20"/>
          <w:szCs w:val="23"/>
        </w:rPr>
        <w:t>председателя</w:t>
      </w:r>
      <w:r w:rsidR="00F520D8">
        <w:rPr>
          <w:rFonts w:ascii="Arial" w:hAnsi="Arial" w:cs="Arial"/>
          <w:color w:val="000000"/>
          <w:sz w:val="20"/>
          <w:szCs w:val="23"/>
        </w:rPr>
        <w:t xml:space="preserve"> </w:t>
      </w:r>
      <w:r w:rsidRPr="005D0E82">
        <w:rPr>
          <w:rFonts w:ascii="Arial" w:hAnsi="Arial" w:cs="Arial"/>
          <w:color w:val="000000"/>
          <w:sz w:val="20"/>
          <w:szCs w:val="23"/>
        </w:rPr>
        <w:t>Собрания</w:t>
      </w:r>
      <w:r w:rsidR="00F520D8">
        <w:rPr>
          <w:rFonts w:ascii="Arial" w:hAnsi="Arial" w:cs="Arial"/>
          <w:color w:val="000000"/>
          <w:sz w:val="20"/>
          <w:szCs w:val="23"/>
        </w:rPr>
        <w:t xml:space="preserve"> </w:t>
      </w:r>
      <w:r w:rsidRPr="005D0E82">
        <w:rPr>
          <w:rFonts w:ascii="Arial" w:hAnsi="Arial" w:cs="Arial"/>
          <w:color w:val="000000"/>
          <w:sz w:val="20"/>
          <w:szCs w:val="23"/>
        </w:rPr>
        <w:t>депутатов</w:t>
      </w:r>
      <w:r w:rsidR="00F520D8">
        <w:rPr>
          <w:rFonts w:ascii="Arial" w:hAnsi="Arial" w:cs="Arial"/>
          <w:color w:val="000000"/>
          <w:sz w:val="20"/>
          <w:szCs w:val="23"/>
        </w:rPr>
        <w:t xml:space="preserve"> </w:t>
      </w:r>
      <w:r w:rsidRPr="005D0E82">
        <w:rPr>
          <w:rFonts w:ascii="Arial" w:hAnsi="Arial" w:cs="Arial"/>
          <w:color w:val="000000"/>
          <w:sz w:val="20"/>
          <w:szCs w:val="23"/>
        </w:rPr>
        <w:t>Мариинско-Посадского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муниципального</w:t>
      </w:r>
      <w:r w:rsidR="00F520D8">
        <w:rPr>
          <w:rFonts w:ascii="Arial" w:hAnsi="Arial" w:cs="Arial"/>
          <w:color w:val="000000"/>
          <w:sz w:val="20"/>
          <w:szCs w:val="23"/>
        </w:rPr>
        <w:t xml:space="preserve"> </w:t>
      </w:r>
      <w:r w:rsidRPr="005D0E82">
        <w:rPr>
          <w:rFonts w:ascii="Arial" w:hAnsi="Arial" w:cs="Arial"/>
          <w:color w:val="000000"/>
          <w:sz w:val="20"/>
          <w:szCs w:val="23"/>
        </w:rPr>
        <w:t>округа</w:t>
      </w:r>
      <w:r w:rsidR="00F520D8">
        <w:rPr>
          <w:rFonts w:ascii="Arial" w:hAnsi="Arial" w:cs="Arial"/>
          <w:color w:val="000000"/>
          <w:sz w:val="20"/>
          <w:szCs w:val="23"/>
        </w:rPr>
        <w:t xml:space="preserve"> </w:t>
      </w:r>
      <w:r w:rsidRPr="005D0E82">
        <w:rPr>
          <w:rFonts w:ascii="Arial" w:hAnsi="Arial" w:cs="Arial"/>
          <w:color w:val="000000"/>
          <w:sz w:val="20"/>
          <w:szCs w:val="23"/>
        </w:rPr>
        <w:t>(председатель</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депутаты</w:t>
      </w:r>
      <w:r w:rsidR="00F520D8">
        <w:rPr>
          <w:rFonts w:ascii="Arial" w:hAnsi="Arial" w:cs="Arial"/>
          <w:color w:val="000000"/>
          <w:sz w:val="20"/>
          <w:szCs w:val="23"/>
        </w:rPr>
        <w:t xml:space="preserve"> </w:t>
      </w:r>
      <w:r w:rsidRPr="005D0E82">
        <w:rPr>
          <w:rFonts w:ascii="Arial" w:hAnsi="Arial" w:cs="Arial"/>
          <w:color w:val="000000"/>
          <w:sz w:val="20"/>
          <w:szCs w:val="23"/>
        </w:rPr>
        <w:t>Собрания</w:t>
      </w:r>
      <w:r w:rsidR="00F520D8">
        <w:rPr>
          <w:rFonts w:ascii="Arial" w:hAnsi="Arial" w:cs="Arial"/>
          <w:color w:val="000000"/>
          <w:sz w:val="20"/>
          <w:szCs w:val="23"/>
        </w:rPr>
        <w:t xml:space="preserve"> </w:t>
      </w:r>
      <w:r w:rsidRPr="005D0E82">
        <w:rPr>
          <w:rFonts w:ascii="Arial" w:hAnsi="Arial" w:cs="Arial"/>
          <w:color w:val="000000"/>
          <w:sz w:val="20"/>
          <w:szCs w:val="23"/>
        </w:rPr>
        <w:t>депутатов</w:t>
      </w:r>
      <w:r w:rsidR="00F520D8">
        <w:rPr>
          <w:rFonts w:ascii="Arial" w:hAnsi="Arial" w:cs="Arial"/>
          <w:color w:val="000000"/>
          <w:sz w:val="20"/>
          <w:szCs w:val="23"/>
        </w:rPr>
        <w:t xml:space="preserve"> </w:t>
      </w:r>
      <w:r w:rsidRPr="005D0E82">
        <w:rPr>
          <w:rFonts w:ascii="Arial" w:hAnsi="Arial" w:cs="Arial"/>
          <w:color w:val="000000"/>
          <w:sz w:val="20"/>
          <w:szCs w:val="23"/>
        </w:rPr>
        <w:t>Мариинско-Посадского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муниципального</w:t>
      </w:r>
      <w:r w:rsidR="00F520D8">
        <w:rPr>
          <w:rFonts w:ascii="Arial" w:hAnsi="Arial" w:cs="Arial"/>
          <w:color w:val="000000"/>
          <w:sz w:val="20"/>
          <w:szCs w:val="23"/>
        </w:rPr>
        <w:t xml:space="preserve"> </w:t>
      </w:r>
      <w:r w:rsidRPr="005D0E82">
        <w:rPr>
          <w:rFonts w:ascii="Arial" w:hAnsi="Arial" w:cs="Arial"/>
          <w:color w:val="000000"/>
          <w:sz w:val="20"/>
          <w:szCs w:val="23"/>
        </w:rPr>
        <w:t>округа,</w:t>
      </w:r>
      <w:r w:rsidR="00F520D8">
        <w:rPr>
          <w:rFonts w:ascii="Arial" w:hAnsi="Arial" w:cs="Arial"/>
          <w:color w:val="000000"/>
          <w:sz w:val="20"/>
          <w:szCs w:val="23"/>
        </w:rPr>
        <w:t xml:space="preserve"> </w:t>
      </w:r>
      <w:r w:rsidRPr="005D0E82">
        <w:rPr>
          <w:rFonts w:ascii="Arial" w:hAnsi="Arial" w:cs="Arial"/>
          <w:color w:val="000000"/>
          <w:sz w:val="20"/>
          <w:szCs w:val="23"/>
        </w:rPr>
        <w:t>должностное</w:t>
      </w:r>
      <w:r w:rsidR="00F520D8">
        <w:rPr>
          <w:rFonts w:ascii="Arial" w:hAnsi="Arial" w:cs="Arial"/>
          <w:color w:val="000000"/>
          <w:sz w:val="20"/>
          <w:szCs w:val="23"/>
        </w:rPr>
        <w:t xml:space="preserve"> </w:t>
      </w:r>
      <w:r w:rsidRPr="005D0E82">
        <w:rPr>
          <w:rFonts w:ascii="Arial" w:hAnsi="Arial" w:cs="Arial"/>
          <w:color w:val="000000"/>
          <w:sz w:val="20"/>
          <w:szCs w:val="23"/>
        </w:rPr>
        <w:t>лицо</w:t>
      </w:r>
      <w:r w:rsidR="00F520D8">
        <w:rPr>
          <w:rFonts w:ascii="Arial" w:hAnsi="Arial" w:cs="Arial"/>
          <w:color w:val="000000"/>
          <w:sz w:val="20"/>
          <w:szCs w:val="23"/>
        </w:rPr>
        <w:t xml:space="preserve"> </w:t>
      </w:r>
      <w:r w:rsidRPr="005D0E82">
        <w:rPr>
          <w:rFonts w:ascii="Arial" w:hAnsi="Arial" w:cs="Arial"/>
          <w:color w:val="000000"/>
          <w:sz w:val="20"/>
          <w:szCs w:val="23"/>
        </w:rPr>
        <w:t>администрации</w:t>
      </w:r>
      <w:r w:rsidR="00F520D8">
        <w:rPr>
          <w:rFonts w:ascii="Arial" w:hAnsi="Arial" w:cs="Arial"/>
          <w:color w:val="000000"/>
          <w:sz w:val="20"/>
          <w:szCs w:val="23"/>
        </w:rPr>
        <w:t xml:space="preserve"> </w:t>
      </w:r>
      <w:r w:rsidRPr="005D0E82">
        <w:rPr>
          <w:rFonts w:ascii="Arial" w:hAnsi="Arial" w:cs="Arial"/>
          <w:color w:val="000000"/>
          <w:sz w:val="20"/>
          <w:szCs w:val="23"/>
        </w:rPr>
        <w:t>Мариинско-Посадского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муниципального</w:t>
      </w:r>
      <w:r w:rsidR="00F520D8">
        <w:rPr>
          <w:rFonts w:ascii="Arial" w:hAnsi="Arial" w:cs="Arial"/>
          <w:color w:val="000000"/>
          <w:sz w:val="20"/>
          <w:szCs w:val="23"/>
        </w:rPr>
        <w:t xml:space="preserve"> </w:t>
      </w:r>
      <w:r w:rsidRPr="005D0E82">
        <w:rPr>
          <w:rFonts w:ascii="Arial" w:hAnsi="Arial" w:cs="Arial"/>
          <w:color w:val="000000"/>
          <w:sz w:val="20"/>
          <w:szCs w:val="23"/>
        </w:rPr>
        <w:t>округа,</w:t>
      </w:r>
      <w:r w:rsidR="00F520D8">
        <w:rPr>
          <w:rFonts w:ascii="Arial" w:hAnsi="Arial" w:cs="Arial"/>
          <w:color w:val="000000"/>
          <w:sz w:val="20"/>
          <w:szCs w:val="23"/>
        </w:rPr>
        <w:t xml:space="preserve"> </w:t>
      </w:r>
      <w:r w:rsidRPr="005D0E82">
        <w:rPr>
          <w:rFonts w:ascii="Arial" w:hAnsi="Arial" w:cs="Arial"/>
          <w:color w:val="000000"/>
          <w:sz w:val="20"/>
          <w:szCs w:val="23"/>
        </w:rPr>
        <w:t>ответственное</w:t>
      </w:r>
      <w:r w:rsidR="00F520D8">
        <w:rPr>
          <w:rFonts w:ascii="Arial" w:hAnsi="Arial" w:cs="Arial"/>
          <w:color w:val="000000"/>
          <w:sz w:val="20"/>
          <w:szCs w:val="23"/>
        </w:rPr>
        <w:t xml:space="preserve"> </w:t>
      </w:r>
      <w:r w:rsidRPr="005D0E82">
        <w:rPr>
          <w:rFonts w:ascii="Arial" w:hAnsi="Arial" w:cs="Arial"/>
          <w:color w:val="000000"/>
          <w:sz w:val="20"/>
          <w:szCs w:val="23"/>
        </w:rPr>
        <w:t>за</w:t>
      </w:r>
      <w:r w:rsidR="00F520D8">
        <w:rPr>
          <w:rFonts w:ascii="Arial" w:hAnsi="Arial" w:cs="Arial"/>
          <w:color w:val="000000"/>
          <w:sz w:val="20"/>
          <w:szCs w:val="23"/>
        </w:rPr>
        <w:t xml:space="preserve"> </w:t>
      </w:r>
      <w:r w:rsidRPr="005D0E82">
        <w:rPr>
          <w:rFonts w:ascii="Arial" w:hAnsi="Arial" w:cs="Arial"/>
          <w:color w:val="000000"/>
          <w:sz w:val="20"/>
          <w:szCs w:val="23"/>
        </w:rPr>
        <w:t>работу</w:t>
      </w:r>
      <w:r w:rsidR="00F520D8">
        <w:rPr>
          <w:rFonts w:ascii="Arial" w:hAnsi="Arial" w:cs="Arial"/>
          <w:color w:val="000000"/>
          <w:sz w:val="20"/>
          <w:szCs w:val="23"/>
        </w:rPr>
        <w:t xml:space="preserve"> </w:t>
      </w:r>
      <w:r w:rsidRPr="005D0E82">
        <w:rPr>
          <w:rFonts w:ascii="Arial" w:hAnsi="Arial" w:cs="Arial"/>
          <w:color w:val="000000"/>
          <w:sz w:val="20"/>
          <w:szCs w:val="23"/>
        </w:rPr>
        <w:t>по</w:t>
      </w:r>
      <w:r w:rsidR="00F520D8">
        <w:rPr>
          <w:rFonts w:ascii="Arial" w:hAnsi="Arial" w:cs="Arial"/>
          <w:color w:val="000000"/>
          <w:sz w:val="20"/>
          <w:szCs w:val="23"/>
        </w:rPr>
        <w:t xml:space="preserve"> </w:t>
      </w:r>
      <w:r w:rsidRPr="005D0E82">
        <w:rPr>
          <w:rFonts w:ascii="Arial" w:hAnsi="Arial" w:cs="Arial"/>
          <w:color w:val="000000"/>
          <w:sz w:val="20"/>
          <w:szCs w:val="23"/>
        </w:rPr>
        <w:t>профилактике</w:t>
      </w:r>
      <w:r w:rsidR="00F520D8">
        <w:rPr>
          <w:rFonts w:ascii="Arial" w:hAnsi="Arial" w:cs="Arial"/>
          <w:color w:val="000000"/>
          <w:sz w:val="20"/>
          <w:szCs w:val="23"/>
        </w:rPr>
        <w:t xml:space="preserve"> </w:t>
      </w:r>
      <w:r w:rsidRPr="005D0E82">
        <w:rPr>
          <w:rFonts w:ascii="Arial" w:hAnsi="Arial" w:cs="Arial"/>
          <w:color w:val="000000"/>
          <w:sz w:val="20"/>
          <w:szCs w:val="23"/>
        </w:rPr>
        <w:t>коррупционных</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иных</w:t>
      </w:r>
      <w:r w:rsidR="00F520D8">
        <w:rPr>
          <w:rFonts w:ascii="Arial" w:hAnsi="Arial" w:cs="Arial"/>
          <w:color w:val="000000"/>
          <w:sz w:val="20"/>
          <w:szCs w:val="23"/>
        </w:rPr>
        <w:t xml:space="preserve"> </w:t>
      </w:r>
      <w:r w:rsidRPr="005D0E82">
        <w:rPr>
          <w:rFonts w:ascii="Arial" w:hAnsi="Arial" w:cs="Arial"/>
          <w:color w:val="000000"/>
          <w:sz w:val="20"/>
          <w:szCs w:val="23"/>
        </w:rPr>
        <w:t>правонарушений</w:t>
      </w:r>
      <w:r w:rsidR="00F520D8">
        <w:rPr>
          <w:rFonts w:ascii="Arial" w:hAnsi="Arial" w:cs="Arial"/>
          <w:color w:val="000000"/>
          <w:sz w:val="20"/>
          <w:szCs w:val="23"/>
        </w:rPr>
        <w:t xml:space="preserve"> </w:t>
      </w:r>
      <w:r w:rsidRPr="005D0E82">
        <w:rPr>
          <w:rFonts w:ascii="Arial" w:hAnsi="Arial" w:cs="Arial"/>
          <w:color w:val="000000"/>
          <w:sz w:val="20"/>
          <w:szCs w:val="23"/>
        </w:rPr>
        <w:t>(секретарь</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лица,</w:t>
      </w:r>
      <w:r w:rsidR="00F520D8">
        <w:rPr>
          <w:rFonts w:ascii="Arial" w:hAnsi="Arial" w:cs="Arial"/>
          <w:color w:val="000000"/>
          <w:sz w:val="20"/>
          <w:szCs w:val="23"/>
        </w:rPr>
        <w:t xml:space="preserve"> </w:t>
      </w:r>
      <w:r w:rsidRPr="005D0E82">
        <w:rPr>
          <w:rFonts w:ascii="Arial" w:hAnsi="Arial" w:cs="Arial"/>
          <w:color w:val="000000"/>
          <w:sz w:val="20"/>
          <w:szCs w:val="23"/>
        </w:rPr>
        <w:t>замещающие</w:t>
      </w:r>
      <w:r w:rsidR="00F520D8">
        <w:rPr>
          <w:rFonts w:ascii="Arial" w:hAnsi="Arial" w:cs="Arial"/>
          <w:color w:val="000000"/>
          <w:sz w:val="20"/>
          <w:szCs w:val="23"/>
        </w:rPr>
        <w:t xml:space="preserve"> </w:t>
      </w:r>
      <w:r w:rsidRPr="005D0E82">
        <w:rPr>
          <w:rFonts w:ascii="Arial" w:hAnsi="Arial" w:cs="Arial"/>
          <w:color w:val="000000"/>
          <w:sz w:val="20"/>
          <w:szCs w:val="23"/>
        </w:rPr>
        <w:t>иные</w:t>
      </w:r>
      <w:r w:rsidR="00F520D8">
        <w:rPr>
          <w:rFonts w:ascii="Arial" w:hAnsi="Arial" w:cs="Arial"/>
          <w:color w:val="000000"/>
          <w:sz w:val="20"/>
          <w:szCs w:val="23"/>
        </w:rPr>
        <w:t xml:space="preserve"> </w:t>
      </w:r>
      <w:r w:rsidRPr="005D0E82">
        <w:rPr>
          <w:rFonts w:ascii="Arial" w:hAnsi="Arial" w:cs="Arial"/>
          <w:color w:val="000000"/>
          <w:sz w:val="20"/>
          <w:szCs w:val="23"/>
        </w:rPr>
        <w:t>должности</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муниципальной</w:t>
      </w:r>
      <w:r w:rsidR="00F520D8">
        <w:rPr>
          <w:rFonts w:ascii="Arial" w:hAnsi="Arial" w:cs="Arial"/>
          <w:color w:val="000000"/>
          <w:sz w:val="20"/>
          <w:szCs w:val="23"/>
        </w:rPr>
        <w:t xml:space="preserve"> </w:t>
      </w:r>
      <w:r w:rsidRPr="005D0E82">
        <w:rPr>
          <w:rFonts w:ascii="Arial" w:hAnsi="Arial" w:cs="Arial"/>
          <w:color w:val="000000"/>
          <w:sz w:val="20"/>
          <w:szCs w:val="23"/>
        </w:rPr>
        <w:t>службы</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органе</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Мариинско-Посадского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муниципального</w:t>
      </w:r>
      <w:r w:rsidR="00F520D8">
        <w:rPr>
          <w:rFonts w:ascii="Arial" w:hAnsi="Arial" w:cs="Arial"/>
          <w:color w:val="000000"/>
          <w:sz w:val="20"/>
          <w:szCs w:val="23"/>
        </w:rPr>
        <w:t xml:space="preserve"> </w:t>
      </w:r>
      <w:r w:rsidRPr="005D0E82">
        <w:rPr>
          <w:rFonts w:ascii="Arial" w:hAnsi="Arial" w:cs="Arial"/>
          <w:color w:val="000000"/>
          <w:sz w:val="20"/>
          <w:szCs w:val="23"/>
        </w:rPr>
        <w:t>округа;</w:t>
      </w:r>
    </w:p>
    <w:p w14:paraId="64A54B6E" w14:textId="4C6D13E1" w:rsidR="001D6D46" w:rsidRPr="005D0E82" w:rsidRDefault="001D6D46" w:rsidP="00EC1EBA">
      <w:pPr>
        <w:spacing w:after="0" w:line="240" w:lineRule="auto"/>
        <w:ind w:firstLine="709"/>
        <w:rPr>
          <w:rFonts w:ascii="Arial" w:hAnsi="Arial" w:cs="Arial"/>
          <w:color w:val="000000"/>
          <w:sz w:val="20"/>
          <w:szCs w:val="23"/>
        </w:rPr>
      </w:pPr>
      <w:bookmarkStart w:id="13" w:name="sub_1063"/>
      <w:bookmarkEnd w:id="12"/>
      <w:r w:rsidRPr="005D0E82">
        <w:rPr>
          <w:rFonts w:ascii="Arial" w:hAnsi="Arial" w:cs="Arial"/>
          <w:color w:val="000000"/>
          <w:sz w:val="20"/>
          <w:szCs w:val="23"/>
        </w:rPr>
        <w:t>представитель</w:t>
      </w:r>
      <w:r w:rsidR="00F520D8">
        <w:rPr>
          <w:rFonts w:ascii="Arial" w:hAnsi="Arial" w:cs="Arial"/>
          <w:color w:val="000000"/>
          <w:sz w:val="20"/>
          <w:szCs w:val="23"/>
        </w:rPr>
        <w:t xml:space="preserve"> </w:t>
      </w:r>
      <w:r w:rsidRPr="005D0E82">
        <w:rPr>
          <w:rFonts w:ascii="Arial" w:hAnsi="Arial" w:cs="Arial"/>
          <w:color w:val="000000"/>
          <w:sz w:val="20"/>
          <w:szCs w:val="23"/>
        </w:rPr>
        <w:t>органа</w:t>
      </w:r>
      <w:r w:rsidR="00F520D8">
        <w:rPr>
          <w:rFonts w:ascii="Arial" w:hAnsi="Arial" w:cs="Arial"/>
          <w:color w:val="000000"/>
          <w:sz w:val="20"/>
          <w:szCs w:val="23"/>
        </w:rPr>
        <w:t xml:space="preserve"> </w:t>
      </w:r>
      <w:r w:rsidRPr="005D0E82">
        <w:rPr>
          <w:rFonts w:ascii="Arial" w:hAnsi="Arial" w:cs="Arial"/>
          <w:color w:val="000000"/>
          <w:sz w:val="20"/>
          <w:szCs w:val="23"/>
        </w:rPr>
        <w:t>исполнительной</w:t>
      </w:r>
      <w:r w:rsidR="00F520D8">
        <w:rPr>
          <w:rFonts w:ascii="Arial" w:hAnsi="Arial" w:cs="Arial"/>
          <w:color w:val="000000"/>
          <w:sz w:val="20"/>
          <w:szCs w:val="23"/>
        </w:rPr>
        <w:t xml:space="preserve"> </w:t>
      </w:r>
      <w:r w:rsidRPr="005D0E82">
        <w:rPr>
          <w:rFonts w:ascii="Arial" w:hAnsi="Arial" w:cs="Arial"/>
          <w:color w:val="000000"/>
          <w:sz w:val="20"/>
          <w:szCs w:val="23"/>
        </w:rPr>
        <w:t>власти</w:t>
      </w:r>
      <w:r w:rsidR="00F520D8">
        <w:rPr>
          <w:rFonts w:ascii="Arial" w:hAnsi="Arial" w:cs="Arial"/>
          <w:color w:val="000000"/>
          <w:sz w:val="20"/>
          <w:szCs w:val="23"/>
        </w:rPr>
        <w:t xml:space="preserve"> </w:t>
      </w:r>
      <w:r w:rsidRPr="005D0E82">
        <w:rPr>
          <w:rFonts w:ascii="Arial" w:hAnsi="Arial" w:cs="Arial"/>
          <w:color w:val="000000"/>
          <w:sz w:val="20"/>
          <w:szCs w:val="23"/>
        </w:rPr>
        <w:t>Чувашской</w:t>
      </w:r>
      <w:r w:rsidR="00F520D8">
        <w:rPr>
          <w:rFonts w:ascii="Arial" w:hAnsi="Arial" w:cs="Arial"/>
          <w:color w:val="000000"/>
          <w:sz w:val="20"/>
          <w:szCs w:val="23"/>
        </w:rPr>
        <w:t xml:space="preserve"> </w:t>
      </w:r>
      <w:r w:rsidRPr="005D0E82">
        <w:rPr>
          <w:rFonts w:ascii="Arial" w:hAnsi="Arial" w:cs="Arial"/>
          <w:color w:val="000000"/>
          <w:sz w:val="20"/>
          <w:szCs w:val="23"/>
        </w:rPr>
        <w:t>Республики,</w:t>
      </w:r>
      <w:r w:rsidR="00F520D8">
        <w:rPr>
          <w:rFonts w:ascii="Arial" w:hAnsi="Arial" w:cs="Arial"/>
          <w:color w:val="000000"/>
          <w:sz w:val="20"/>
          <w:szCs w:val="23"/>
        </w:rPr>
        <w:t xml:space="preserve"> </w:t>
      </w:r>
      <w:r w:rsidRPr="005D0E82">
        <w:rPr>
          <w:rFonts w:ascii="Arial" w:hAnsi="Arial" w:cs="Arial"/>
          <w:color w:val="000000"/>
          <w:sz w:val="20"/>
          <w:szCs w:val="23"/>
        </w:rPr>
        <w:t>уполномоченного</w:t>
      </w:r>
      <w:r w:rsidR="00F520D8">
        <w:rPr>
          <w:rFonts w:ascii="Arial" w:hAnsi="Arial" w:cs="Arial"/>
          <w:color w:val="000000"/>
          <w:sz w:val="20"/>
          <w:szCs w:val="23"/>
        </w:rPr>
        <w:t xml:space="preserve"> </w:t>
      </w:r>
      <w:r w:rsidRPr="005D0E82">
        <w:rPr>
          <w:rFonts w:ascii="Arial" w:hAnsi="Arial" w:cs="Arial"/>
          <w:color w:val="000000"/>
          <w:sz w:val="20"/>
          <w:szCs w:val="23"/>
        </w:rPr>
        <w:t>Главой</w:t>
      </w:r>
      <w:r w:rsidR="00F520D8">
        <w:rPr>
          <w:rFonts w:ascii="Arial" w:hAnsi="Arial" w:cs="Arial"/>
          <w:color w:val="000000"/>
          <w:sz w:val="20"/>
          <w:szCs w:val="23"/>
        </w:rPr>
        <w:t xml:space="preserve"> </w:t>
      </w:r>
      <w:r w:rsidRPr="005D0E82">
        <w:rPr>
          <w:rFonts w:ascii="Arial" w:hAnsi="Arial" w:cs="Arial"/>
          <w:color w:val="000000"/>
          <w:sz w:val="20"/>
          <w:szCs w:val="23"/>
        </w:rPr>
        <w:t>Чувашской</w:t>
      </w:r>
      <w:r w:rsidR="00F520D8">
        <w:rPr>
          <w:rFonts w:ascii="Arial" w:hAnsi="Arial" w:cs="Arial"/>
          <w:color w:val="000000"/>
          <w:sz w:val="20"/>
          <w:szCs w:val="23"/>
        </w:rPr>
        <w:t xml:space="preserve"> </w:t>
      </w:r>
      <w:r w:rsidRPr="005D0E82">
        <w:rPr>
          <w:rFonts w:ascii="Arial" w:hAnsi="Arial" w:cs="Arial"/>
          <w:color w:val="000000"/>
          <w:sz w:val="20"/>
          <w:szCs w:val="23"/>
        </w:rPr>
        <w:t>Республики</w:t>
      </w:r>
      <w:r w:rsidR="00F520D8">
        <w:rPr>
          <w:rFonts w:ascii="Arial" w:hAnsi="Arial" w:cs="Arial"/>
          <w:color w:val="000000"/>
          <w:sz w:val="20"/>
          <w:szCs w:val="23"/>
        </w:rPr>
        <w:t xml:space="preserve"> </w:t>
      </w:r>
      <w:r w:rsidRPr="005D0E82">
        <w:rPr>
          <w:rFonts w:ascii="Arial" w:hAnsi="Arial" w:cs="Arial"/>
          <w:color w:val="000000"/>
          <w:sz w:val="20"/>
          <w:szCs w:val="23"/>
        </w:rPr>
        <w:t>на</w:t>
      </w:r>
      <w:r w:rsidR="00F520D8">
        <w:rPr>
          <w:rFonts w:ascii="Arial" w:hAnsi="Arial" w:cs="Arial"/>
          <w:color w:val="000000"/>
          <w:sz w:val="20"/>
          <w:szCs w:val="23"/>
        </w:rPr>
        <w:t xml:space="preserve"> </w:t>
      </w:r>
      <w:r w:rsidRPr="005D0E82">
        <w:rPr>
          <w:rFonts w:ascii="Arial" w:hAnsi="Arial" w:cs="Arial"/>
          <w:color w:val="000000"/>
          <w:sz w:val="20"/>
          <w:szCs w:val="23"/>
        </w:rPr>
        <w:t>исполнение</w:t>
      </w:r>
      <w:r w:rsidR="00F520D8">
        <w:rPr>
          <w:rFonts w:ascii="Arial" w:hAnsi="Arial" w:cs="Arial"/>
          <w:color w:val="000000"/>
          <w:sz w:val="20"/>
          <w:szCs w:val="23"/>
        </w:rPr>
        <w:t xml:space="preserve"> </w:t>
      </w:r>
      <w:r w:rsidRPr="005D0E82">
        <w:rPr>
          <w:rFonts w:ascii="Arial" w:hAnsi="Arial" w:cs="Arial"/>
          <w:color w:val="000000"/>
          <w:sz w:val="20"/>
          <w:szCs w:val="23"/>
        </w:rPr>
        <w:t>функций</w:t>
      </w:r>
      <w:r w:rsidR="00F520D8">
        <w:rPr>
          <w:rFonts w:ascii="Arial" w:hAnsi="Arial" w:cs="Arial"/>
          <w:color w:val="000000"/>
          <w:sz w:val="20"/>
          <w:szCs w:val="23"/>
        </w:rPr>
        <w:t xml:space="preserve"> </w:t>
      </w:r>
      <w:r w:rsidRPr="005D0E82">
        <w:rPr>
          <w:rFonts w:ascii="Arial" w:hAnsi="Arial" w:cs="Arial"/>
          <w:color w:val="000000"/>
          <w:sz w:val="20"/>
          <w:szCs w:val="23"/>
        </w:rPr>
        <w:t>органа</w:t>
      </w:r>
      <w:r w:rsidR="00F520D8">
        <w:rPr>
          <w:rFonts w:ascii="Arial" w:hAnsi="Arial" w:cs="Arial"/>
          <w:color w:val="000000"/>
          <w:sz w:val="20"/>
          <w:szCs w:val="23"/>
        </w:rPr>
        <w:t xml:space="preserve"> </w:t>
      </w:r>
      <w:r w:rsidRPr="005D0E82">
        <w:rPr>
          <w:rFonts w:ascii="Arial" w:hAnsi="Arial" w:cs="Arial"/>
          <w:color w:val="000000"/>
          <w:sz w:val="20"/>
          <w:szCs w:val="23"/>
        </w:rPr>
        <w:t>Чувашской</w:t>
      </w:r>
      <w:r w:rsidR="00F520D8">
        <w:rPr>
          <w:rFonts w:ascii="Arial" w:hAnsi="Arial" w:cs="Arial"/>
          <w:color w:val="000000"/>
          <w:sz w:val="20"/>
          <w:szCs w:val="23"/>
        </w:rPr>
        <w:t xml:space="preserve"> </w:t>
      </w:r>
      <w:r w:rsidRPr="005D0E82">
        <w:rPr>
          <w:rFonts w:ascii="Arial" w:hAnsi="Arial" w:cs="Arial"/>
          <w:color w:val="000000"/>
          <w:sz w:val="20"/>
          <w:szCs w:val="23"/>
        </w:rPr>
        <w:t>Республики</w:t>
      </w:r>
      <w:r w:rsidR="00F520D8">
        <w:rPr>
          <w:rFonts w:ascii="Arial" w:hAnsi="Arial" w:cs="Arial"/>
          <w:color w:val="000000"/>
          <w:sz w:val="20"/>
          <w:szCs w:val="23"/>
        </w:rPr>
        <w:t xml:space="preserve"> </w:t>
      </w:r>
      <w:r w:rsidRPr="005D0E82">
        <w:rPr>
          <w:rFonts w:ascii="Arial" w:hAnsi="Arial" w:cs="Arial"/>
          <w:color w:val="000000"/>
          <w:sz w:val="20"/>
          <w:szCs w:val="23"/>
        </w:rPr>
        <w:t>по</w:t>
      </w:r>
      <w:r w:rsidR="00F520D8">
        <w:rPr>
          <w:rFonts w:ascii="Arial" w:hAnsi="Arial" w:cs="Arial"/>
          <w:color w:val="000000"/>
          <w:sz w:val="20"/>
          <w:szCs w:val="23"/>
        </w:rPr>
        <w:t xml:space="preserve"> </w:t>
      </w:r>
      <w:r w:rsidRPr="005D0E82">
        <w:rPr>
          <w:rFonts w:ascii="Arial" w:hAnsi="Arial" w:cs="Arial"/>
          <w:color w:val="000000"/>
          <w:sz w:val="20"/>
          <w:szCs w:val="23"/>
        </w:rPr>
        <w:t>профилактике</w:t>
      </w:r>
      <w:r w:rsidR="00F520D8">
        <w:rPr>
          <w:rFonts w:ascii="Arial" w:hAnsi="Arial" w:cs="Arial"/>
          <w:color w:val="000000"/>
          <w:sz w:val="20"/>
          <w:szCs w:val="23"/>
        </w:rPr>
        <w:t xml:space="preserve"> </w:t>
      </w:r>
      <w:r w:rsidRPr="005D0E82">
        <w:rPr>
          <w:rFonts w:ascii="Arial" w:hAnsi="Arial" w:cs="Arial"/>
          <w:color w:val="000000"/>
          <w:sz w:val="20"/>
          <w:szCs w:val="23"/>
        </w:rPr>
        <w:t>коррупционных</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иных</w:t>
      </w:r>
      <w:r w:rsidR="00F520D8">
        <w:rPr>
          <w:rFonts w:ascii="Arial" w:hAnsi="Arial" w:cs="Arial"/>
          <w:color w:val="000000"/>
          <w:sz w:val="20"/>
          <w:szCs w:val="23"/>
        </w:rPr>
        <w:t xml:space="preserve"> </w:t>
      </w:r>
      <w:r w:rsidRPr="005D0E82">
        <w:rPr>
          <w:rFonts w:ascii="Arial" w:hAnsi="Arial" w:cs="Arial"/>
          <w:color w:val="000000"/>
          <w:sz w:val="20"/>
          <w:szCs w:val="23"/>
        </w:rPr>
        <w:t>правонарушений.</w:t>
      </w:r>
    </w:p>
    <w:p w14:paraId="344B95B3" w14:textId="61622E6F" w:rsidR="001D6D46" w:rsidRPr="005D0E82" w:rsidRDefault="001D6D46" w:rsidP="00EC1EBA">
      <w:pPr>
        <w:spacing w:after="0" w:line="240" w:lineRule="auto"/>
        <w:ind w:firstLine="709"/>
        <w:rPr>
          <w:rFonts w:ascii="Arial" w:hAnsi="Arial" w:cs="Arial"/>
          <w:color w:val="000000"/>
          <w:sz w:val="20"/>
          <w:szCs w:val="23"/>
        </w:rPr>
      </w:pPr>
      <w:bookmarkStart w:id="14" w:name="sub_107"/>
      <w:bookmarkEnd w:id="13"/>
      <w:r w:rsidRPr="005D0E82">
        <w:rPr>
          <w:rFonts w:ascii="Arial" w:hAnsi="Arial" w:cs="Arial"/>
          <w:color w:val="000000"/>
          <w:sz w:val="20"/>
          <w:szCs w:val="23"/>
        </w:rPr>
        <w:t>7.</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состав</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могут</w:t>
      </w:r>
      <w:r w:rsidR="00F520D8">
        <w:rPr>
          <w:rFonts w:ascii="Arial" w:hAnsi="Arial" w:cs="Arial"/>
          <w:color w:val="000000"/>
          <w:sz w:val="20"/>
          <w:szCs w:val="23"/>
        </w:rPr>
        <w:t xml:space="preserve"> </w:t>
      </w:r>
      <w:r w:rsidRPr="005D0E82">
        <w:rPr>
          <w:rFonts w:ascii="Arial" w:hAnsi="Arial" w:cs="Arial"/>
          <w:color w:val="000000"/>
          <w:sz w:val="20"/>
          <w:szCs w:val="23"/>
        </w:rPr>
        <w:t>быть</w:t>
      </w:r>
      <w:r w:rsidR="00F520D8">
        <w:rPr>
          <w:rFonts w:ascii="Arial" w:hAnsi="Arial" w:cs="Arial"/>
          <w:color w:val="000000"/>
          <w:sz w:val="20"/>
          <w:szCs w:val="23"/>
        </w:rPr>
        <w:t xml:space="preserve"> </w:t>
      </w:r>
      <w:r w:rsidRPr="005D0E82">
        <w:rPr>
          <w:rFonts w:ascii="Arial" w:hAnsi="Arial" w:cs="Arial"/>
          <w:color w:val="000000"/>
          <w:sz w:val="20"/>
          <w:szCs w:val="23"/>
        </w:rPr>
        <w:t>включены:</w:t>
      </w:r>
    </w:p>
    <w:p w14:paraId="52BACC97" w14:textId="61F71822" w:rsidR="001D6D46" w:rsidRPr="005D0E82" w:rsidRDefault="001D6D46" w:rsidP="00EC1EBA">
      <w:pPr>
        <w:spacing w:after="0" w:line="240" w:lineRule="auto"/>
        <w:ind w:firstLine="709"/>
        <w:rPr>
          <w:rFonts w:ascii="Arial" w:hAnsi="Arial" w:cs="Arial"/>
          <w:color w:val="000000"/>
          <w:sz w:val="20"/>
          <w:szCs w:val="23"/>
        </w:rPr>
      </w:pPr>
      <w:bookmarkStart w:id="15" w:name="sub_171"/>
      <w:bookmarkEnd w:id="14"/>
      <w:r w:rsidRPr="005D0E82">
        <w:rPr>
          <w:rFonts w:ascii="Arial" w:hAnsi="Arial" w:cs="Arial"/>
          <w:color w:val="000000"/>
          <w:sz w:val="20"/>
          <w:szCs w:val="23"/>
        </w:rPr>
        <w:t>а)</w:t>
      </w:r>
      <w:r w:rsidR="00F520D8">
        <w:rPr>
          <w:rFonts w:ascii="Arial" w:hAnsi="Arial" w:cs="Arial"/>
          <w:color w:val="000000"/>
          <w:sz w:val="20"/>
          <w:szCs w:val="23"/>
        </w:rPr>
        <w:t xml:space="preserve"> </w:t>
      </w:r>
      <w:r w:rsidRPr="005D0E82">
        <w:rPr>
          <w:rFonts w:ascii="Arial" w:hAnsi="Arial" w:cs="Arial"/>
          <w:color w:val="000000"/>
          <w:sz w:val="20"/>
          <w:szCs w:val="23"/>
        </w:rPr>
        <w:t>представитель</w:t>
      </w:r>
      <w:r w:rsidR="00F520D8">
        <w:rPr>
          <w:rFonts w:ascii="Arial" w:hAnsi="Arial" w:cs="Arial"/>
          <w:color w:val="000000"/>
          <w:sz w:val="20"/>
          <w:szCs w:val="23"/>
        </w:rPr>
        <w:t xml:space="preserve"> </w:t>
      </w:r>
      <w:r w:rsidRPr="005D0E82">
        <w:rPr>
          <w:rFonts w:ascii="Arial" w:hAnsi="Arial" w:cs="Arial"/>
          <w:color w:val="000000"/>
          <w:sz w:val="20"/>
          <w:szCs w:val="23"/>
        </w:rPr>
        <w:t>(представители)</w:t>
      </w:r>
      <w:r w:rsidR="00F520D8">
        <w:rPr>
          <w:rFonts w:ascii="Arial" w:hAnsi="Arial" w:cs="Arial"/>
          <w:color w:val="000000"/>
          <w:sz w:val="20"/>
          <w:szCs w:val="23"/>
        </w:rPr>
        <w:t xml:space="preserve"> </w:t>
      </w:r>
      <w:r w:rsidRPr="005D0E82">
        <w:rPr>
          <w:rFonts w:ascii="Arial" w:hAnsi="Arial" w:cs="Arial"/>
          <w:color w:val="000000"/>
          <w:sz w:val="20"/>
          <w:szCs w:val="23"/>
        </w:rPr>
        <w:t>научных</w:t>
      </w:r>
      <w:r w:rsidR="00F520D8">
        <w:rPr>
          <w:rFonts w:ascii="Arial" w:hAnsi="Arial" w:cs="Arial"/>
          <w:color w:val="000000"/>
          <w:sz w:val="20"/>
          <w:szCs w:val="23"/>
        </w:rPr>
        <w:t xml:space="preserve"> </w:t>
      </w:r>
      <w:r w:rsidRPr="005D0E82">
        <w:rPr>
          <w:rFonts w:ascii="Arial" w:hAnsi="Arial" w:cs="Arial"/>
          <w:color w:val="000000"/>
          <w:sz w:val="20"/>
          <w:szCs w:val="23"/>
        </w:rPr>
        <w:t>организаций</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образовательных</w:t>
      </w:r>
      <w:r w:rsidR="00F520D8">
        <w:rPr>
          <w:rFonts w:ascii="Arial" w:hAnsi="Arial" w:cs="Arial"/>
          <w:color w:val="000000"/>
          <w:sz w:val="20"/>
          <w:szCs w:val="23"/>
        </w:rPr>
        <w:t xml:space="preserve"> </w:t>
      </w:r>
      <w:r w:rsidRPr="005D0E82">
        <w:rPr>
          <w:rFonts w:ascii="Arial" w:hAnsi="Arial" w:cs="Arial"/>
          <w:color w:val="000000"/>
          <w:sz w:val="20"/>
          <w:szCs w:val="23"/>
        </w:rPr>
        <w:t>учреждений</w:t>
      </w:r>
      <w:r w:rsidR="00F520D8">
        <w:rPr>
          <w:rFonts w:ascii="Arial" w:hAnsi="Arial" w:cs="Arial"/>
          <w:color w:val="000000"/>
          <w:sz w:val="20"/>
          <w:szCs w:val="23"/>
        </w:rPr>
        <w:t xml:space="preserve"> </w:t>
      </w:r>
      <w:r w:rsidRPr="005D0E82">
        <w:rPr>
          <w:rFonts w:ascii="Arial" w:hAnsi="Arial" w:cs="Arial"/>
          <w:color w:val="000000"/>
          <w:sz w:val="20"/>
          <w:szCs w:val="23"/>
        </w:rPr>
        <w:t>среднего,</w:t>
      </w:r>
      <w:r w:rsidR="00F520D8">
        <w:rPr>
          <w:rFonts w:ascii="Arial" w:hAnsi="Arial" w:cs="Arial"/>
          <w:color w:val="000000"/>
          <w:sz w:val="20"/>
          <w:szCs w:val="23"/>
        </w:rPr>
        <w:t xml:space="preserve"> </w:t>
      </w:r>
      <w:r w:rsidRPr="005D0E82">
        <w:rPr>
          <w:rFonts w:ascii="Arial" w:hAnsi="Arial" w:cs="Arial"/>
          <w:color w:val="000000"/>
          <w:sz w:val="20"/>
          <w:szCs w:val="23"/>
        </w:rPr>
        <w:t>высшего</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дополнительного</w:t>
      </w:r>
      <w:r w:rsidR="00F520D8">
        <w:rPr>
          <w:rFonts w:ascii="Arial" w:hAnsi="Arial" w:cs="Arial"/>
          <w:color w:val="000000"/>
          <w:sz w:val="20"/>
          <w:szCs w:val="23"/>
        </w:rPr>
        <w:t xml:space="preserve"> </w:t>
      </w:r>
      <w:r w:rsidRPr="005D0E82">
        <w:rPr>
          <w:rFonts w:ascii="Arial" w:hAnsi="Arial" w:cs="Arial"/>
          <w:color w:val="000000"/>
          <w:sz w:val="20"/>
          <w:szCs w:val="23"/>
        </w:rPr>
        <w:t>профессионального</w:t>
      </w:r>
      <w:r w:rsidR="00F520D8">
        <w:rPr>
          <w:rFonts w:ascii="Arial" w:hAnsi="Arial" w:cs="Arial"/>
          <w:color w:val="000000"/>
          <w:sz w:val="20"/>
          <w:szCs w:val="23"/>
        </w:rPr>
        <w:t xml:space="preserve"> </w:t>
      </w:r>
      <w:r w:rsidRPr="005D0E82">
        <w:rPr>
          <w:rFonts w:ascii="Arial" w:hAnsi="Arial" w:cs="Arial"/>
          <w:color w:val="000000"/>
          <w:sz w:val="20"/>
          <w:szCs w:val="23"/>
        </w:rPr>
        <w:t>образования,</w:t>
      </w:r>
      <w:r w:rsidR="00F520D8">
        <w:rPr>
          <w:rFonts w:ascii="Arial" w:hAnsi="Arial" w:cs="Arial"/>
          <w:color w:val="000000"/>
          <w:sz w:val="20"/>
          <w:szCs w:val="23"/>
        </w:rPr>
        <w:t xml:space="preserve"> </w:t>
      </w:r>
      <w:r w:rsidRPr="005D0E82">
        <w:rPr>
          <w:rFonts w:ascii="Arial" w:hAnsi="Arial" w:cs="Arial"/>
          <w:color w:val="000000"/>
          <w:sz w:val="20"/>
          <w:szCs w:val="23"/>
        </w:rPr>
        <w:t>деятельность</w:t>
      </w:r>
      <w:r w:rsidR="00F520D8">
        <w:rPr>
          <w:rFonts w:ascii="Arial" w:hAnsi="Arial" w:cs="Arial"/>
          <w:color w:val="000000"/>
          <w:sz w:val="20"/>
          <w:szCs w:val="23"/>
        </w:rPr>
        <w:t xml:space="preserve"> </w:t>
      </w:r>
      <w:r w:rsidRPr="005D0E82">
        <w:rPr>
          <w:rFonts w:ascii="Arial" w:hAnsi="Arial" w:cs="Arial"/>
          <w:color w:val="000000"/>
          <w:sz w:val="20"/>
          <w:szCs w:val="23"/>
        </w:rPr>
        <w:t>которых</w:t>
      </w:r>
      <w:r w:rsidR="00F520D8">
        <w:rPr>
          <w:rFonts w:ascii="Arial" w:hAnsi="Arial" w:cs="Arial"/>
          <w:color w:val="000000"/>
          <w:sz w:val="20"/>
          <w:szCs w:val="23"/>
        </w:rPr>
        <w:t xml:space="preserve"> </w:t>
      </w:r>
      <w:r w:rsidRPr="005D0E82">
        <w:rPr>
          <w:rFonts w:ascii="Arial" w:hAnsi="Arial" w:cs="Arial"/>
          <w:color w:val="000000"/>
          <w:sz w:val="20"/>
          <w:szCs w:val="23"/>
        </w:rPr>
        <w:t>связана</w:t>
      </w:r>
      <w:r w:rsidR="00F520D8">
        <w:rPr>
          <w:rFonts w:ascii="Arial" w:hAnsi="Arial" w:cs="Arial"/>
          <w:color w:val="000000"/>
          <w:sz w:val="20"/>
          <w:szCs w:val="23"/>
        </w:rPr>
        <w:t xml:space="preserve"> </w:t>
      </w:r>
      <w:r w:rsidRPr="005D0E82">
        <w:rPr>
          <w:rFonts w:ascii="Arial" w:hAnsi="Arial" w:cs="Arial"/>
          <w:color w:val="000000"/>
          <w:sz w:val="20"/>
          <w:szCs w:val="23"/>
        </w:rPr>
        <w:t>с</w:t>
      </w:r>
      <w:r w:rsidR="00F520D8">
        <w:rPr>
          <w:rFonts w:ascii="Arial" w:hAnsi="Arial" w:cs="Arial"/>
          <w:color w:val="000000"/>
          <w:sz w:val="20"/>
          <w:szCs w:val="23"/>
        </w:rPr>
        <w:t xml:space="preserve"> </w:t>
      </w:r>
      <w:r w:rsidRPr="005D0E82">
        <w:rPr>
          <w:rFonts w:ascii="Arial" w:hAnsi="Arial" w:cs="Arial"/>
          <w:color w:val="000000"/>
          <w:sz w:val="20"/>
          <w:szCs w:val="23"/>
        </w:rPr>
        <w:t>государственной</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муниципальной</w:t>
      </w:r>
      <w:r w:rsidR="00F520D8">
        <w:rPr>
          <w:rFonts w:ascii="Arial" w:hAnsi="Arial" w:cs="Arial"/>
          <w:color w:val="000000"/>
          <w:sz w:val="20"/>
          <w:szCs w:val="23"/>
        </w:rPr>
        <w:t xml:space="preserve"> </w:t>
      </w:r>
      <w:r w:rsidRPr="005D0E82">
        <w:rPr>
          <w:rFonts w:ascii="Arial" w:hAnsi="Arial" w:cs="Arial"/>
          <w:color w:val="000000"/>
          <w:sz w:val="20"/>
          <w:szCs w:val="23"/>
        </w:rPr>
        <w:t>службой;</w:t>
      </w:r>
    </w:p>
    <w:p w14:paraId="6347B184" w14:textId="2C1D6945" w:rsidR="001D6D46" w:rsidRPr="005D0E82" w:rsidRDefault="001D6D46" w:rsidP="00EC1EBA">
      <w:pPr>
        <w:spacing w:after="0" w:line="240" w:lineRule="auto"/>
        <w:ind w:firstLine="709"/>
        <w:rPr>
          <w:rFonts w:ascii="Arial" w:hAnsi="Arial" w:cs="Arial"/>
          <w:color w:val="000000"/>
          <w:sz w:val="20"/>
          <w:szCs w:val="23"/>
        </w:rPr>
      </w:pPr>
      <w:bookmarkStart w:id="16" w:name="sub_172"/>
      <w:bookmarkEnd w:id="15"/>
      <w:r w:rsidRPr="005D0E82">
        <w:rPr>
          <w:rFonts w:ascii="Arial" w:hAnsi="Arial" w:cs="Arial"/>
          <w:color w:val="000000"/>
          <w:sz w:val="20"/>
          <w:szCs w:val="23"/>
        </w:rPr>
        <w:t>б)</w:t>
      </w:r>
      <w:r w:rsidR="00F520D8">
        <w:rPr>
          <w:rFonts w:ascii="Arial" w:hAnsi="Arial" w:cs="Arial"/>
          <w:color w:val="000000"/>
          <w:sz w:val="20"/>
          <w:szCs w:val="23"/>
        </w:rPr>
        <w:t xml:space="preserve"> </w:t>
      </w:r>
      <w:r w:rsidRPr="005D0E82">
        <w:rPr>
          <w:rFonts w:ascii="Arial" w:hAnsi="Arial" w:cs="Arial"/>
          <w:color w:val="000000"/>
          <w:sz w:val="20"/>
          <w:szCs w:val="23"/>
        </w:rPr>
        <w:t>представитель</w:t>
      </w:r>
      <w:r w:rsidR="00F520D8">
        <w:rPr>
          <w:rFonts w:ascii="Arial" w:hAnsi="Arial" w:cs="Arial"/>
          <w:color w:val="000000"/>
          <w:sz w:val="20"/>
          <w:szCs w:val="23"/>
        </w:rPr>
        <w:t xml:space="preserve"> </w:t>
      </w:r>
      <w:r w:rsidRPr="005D0E82">
        <w:rPr>
          <w:rFonts w:ascii="Arial" w:hAnsi="Arial" w:cs="Arial"/>
          <w:color w:val="000000"/>
          <w:sz w:val="20"/>
          <w:szCs w:val="23"/>
        </w:rPr>
        <w:t>(представители)</w:t>
      </w:r>
      <w:r w:rsidR="00F520D8">
        <w:rPr>
          <w:rFonts w:ascii="Arial" w:hAnsi="Arial" w:cs="Arial"/>
          <w:color w:val="000000"/>
          <w:sz w:val="20"/>
          <w:szCs w:val="23"/>
        </w:rPr>
        <w:t xml:space="preserve"> </w:t>
      </w:r>
      <w:r w:rsidRPr="005D0E82">
        <w:rPr>
          <w:rFonts w:ascii="Arial" w:hAnsi="Arial" w:cs="Arial"/>
          <w:color w:val="000000"/>
          <w:sz w:val="20"/>
          <w:szCs w:val="23"/>
        </w:rPr>
        <w:t>общественной</w:t>
      </w:r>
      <w:r w:rsidR="00F520D8">
        <w:rPr>
          <w:rFonts w:ascii="Arial" w:hAnsi="Arial" w:cs="Arial"/>
          <w:color w:val="000000"/>
          <w:sz w:val="20"/>
          <w:szCs w:val="23"/>
        </w:rPr>
        <w:t xml:space="preserve"> </w:t>
      </w:r>
      <w:r w:rsidRPr="005D0E82">
        <w:rPr>
          <w:rFonts w:ascii="Arial" w:hAnsi="Arial" w:cs="Arial"/>
          <w:color w:val="000000"/>
          <w:sz w:val="20"/>
          <w:szCs w:val="23"/>
        </w:rPr>
        <w:t>организации</w:t>
      </w:r>
      <w:r w:rsidR="00F520D8">
        <w:rPr>
          <w:rFonts w:ascii="Arial" w:hAnsi="Arial" w:cs="Arial"/>
          <w:color w:val="000000"/>
          <w:sz w:val="20"/>
          <w:szCs w:val="23"/>
        </w:rPr>
        <w:t xml:space="preserve"> </w:t>
      </w:r>
      <w:r w:rsidRPr="005D0E82">
        <w:rPr>
          <w:rFonts w:ascii="Arial" w:hAnsi="Arial" w:cs="Arial"/>
          <w:color w:val="000000"/>
          <w:sz w:val="20"/>
          <w:szCs w:val="23"/>
        </w:rPr>
        <w:t>ветеранов,</w:t>
      </w:r>
      <w:r w:rsidR="00F520D8">
        <w:rPr>
          <w:rFonts w:ascii="Arial" w:hAnsi="Arial" w:cs="Arial"/>
          <w:color w:val="000000"/>
          <w:sz w:val="20"/>
          <w:szCs w:val="23"/>
        </w:rPr>
        <w:t xml:space="preserve"> </w:t>
      </w:r>
      <w:r w:rsidRPr="005D0E82">
        <w:rPr>
          <w:rFonts w:ascii="Arial" w:hAnsi="Arial" w:cs="Arial"/>
          <w:color w:val="000000"/>
          <w:sz w:val="20"/>
          <w:szCs w:val="23"/>
        </w:rPr>
        <w:t>созданной</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органе</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Мариинско-Посадского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муниципального</w:t>
      </w:r>
      <w:r w:rsidR="00F520D8">
        <w:rPr>
          <w:rFonts w:ascii="Arial" w:hAnsi="Arial" w:cs="Arial"/>
          <w:color w:val="000000"/>
          <w:sz w:val="20"/>
          <w:szCs w:val="23"/>
        </w:rPr>
        <w:t xml:space="preserve"> </w:t>
      </w:r>
      <w:r w:rsidRPr="005D0E82">
        <w:rPr>
          <w:rFonts w:ascii="Arial" w:hAnsi="Arial" w:cs="Arial"/>
          <w:color w:val="000000"/>
          <w:sz w:val="20"/>
          <w:szCs w:val="23"/>
        </w:rPr>
        <w:t>округа;</w:t>
      </w:r>
    </w:p>
    <w:p w14:paraId="50720E09" w14:textId="3DBB7189" w:rsidR="001D6D46" w:rsidRPr="005D0E82" w:rsidRDefault="001D6D46" w:rsidP="00EC1EBA">
      <w:pPr>
        <w:spacing w:after="0" w:line="240" w:lineRule="auto"/>
        <w:ind w:firstLine="709"/>
        <w:rPr>
          <w:rFonts w:ascii="Arial" w:hAnsi="Arial" w:cs="Arial"/>
          <w:color w:val="000000"/>
          <w:sz w:val="20"/>
          <w:szCs w:val="23"/>
        </w:rPr>
      </w:pPr>
      <w:bookmarkStart w:id="17" w:name="sub_173"/>
      <w:bookmarkEnd w:id="16"/>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представитель</w:t>
      </w:r>
      <w:r w:rsidR="00F520D8">
        <w:rPr>
          <w:rFonts w:ascii="Arial" w:hAnsi="Arial" w:cs="Arial"/>
          <w:color w:val="000000"/>
          <w:sz w:val="20"/>
          <w:szCs w:val="23"/>
        </w:rPr>
        <w:t xml:space="preserve"> </w:t>
      </w:r>
      <w:r w:rsidRPr="005D0E82">
        <w:rPr>
          <w:rFonts w:ascii="Arial" w:hAnsi="Arial" w:cs="Arial"/>
          <w:color w:val="000000"/>
          <w:sz w:val="20"/>
          <w:szCs w:val="23"/>
        </w:rPr>
        <w:t>(представители)</w:t>
      </w:r>
      <w:r w:rsidR="00F520D8">
        <w:rPr>
          <w:rFonts w:ascii="Arial" w:hAnsi="Arial" w:cs="Arial"/>
          <w:color w:val="000000"/>
          <w:sz w:val="20"/>
          <w:szCs w:val="23"/>
        </w:rPr>
        <w:t xml:space="preserve"> </w:t>
      </w:r>
      <w:r w:rsidRPr="005D0E82">
        <w:rPr>
          <w:rFonts w:ascii="Arial" w:hAnsi="Arial" w:cs="Arial"/>
          <w:color w:val="000000"/>
          <w:sz w:val="20"/>
          <w:szCs w:val="23"/>
        </w:rPr>
        <w:t>профсоюзной</w:t>
      </w:r>
      <w:r w:rsidR="00F520D8">
        <w:rPr>
          <w:rFonts w:ascii="Arial" w:hAnsi="Arial" w:cs="Arial"/>
          <w:color w:val="000000"/>
          <w:sz w:val="20"/>
          <w:szCs w:val="23"/>
        </w:rPr>
        <w:t xml:space="preserve"> </w:t>
      </w:r>
      <w:r w:rsidRPr="005D0E82">
        <w:rPr>
          <w:rFonts w:ascii="Arial" w:hAnsi="Arial" w:cs="Arial"/>
          <w:color w:val="000000"/>
          <w:sz w:val="20"/>
          <w:szCs w:val="23"/>
        </w:rPr>
        <w:t>организации,</w:t>
      </w:r>
      <w:r w:rsidR="00F520D8">
        <w:rPr>
          <w:rFonts w:ascii="Arial" w:hAnsi="Arial" w:cs="Arial"/>
          <w:color w:val="000000"/>
          <w:sz w:val="20"/>
          <w:szCs w:val="23"/>
        </w:rPr>
        <w:t xml:space="preserve"> </w:t>
      </w:r>
      <w:r w:rsidRPr="005D0E82">
        <w:rPr>
          <w:rFonts w:ascii="Arial" w:hAnsi="Arial" w:cs="Arial"/>
          <w:color w:val="000000"/>
          <w:sz w:val="20"/>
          <w:szCs w:val="23"/>
        </w:rPr>
        <w:t>действующей</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установленном</w:t>
      </w:r>
      <w:r w:rsidR="00F520D8">
        <w:rPr>
          <w:rFonts w:ascii="Arial" w:hAnsi="Arial" w:cs="Arial"/>
          <w:color w:val="000000"/>
          <w:sz w:val="20"/>
          <w:szCs w:val="23"/>
        </w:rPr>
        <w:t xml:space="preserve"> </w:t>
      </w:r>
      <w:r w:rsidRPr="005D0E82">
        <w:rPr>
          <w:rFonts w:ascii="Arial" w:hAnsi="Arial" w:cs="Arial"/>
          <w:color w:val="000000"/>
          <w:sz w:val="20"/>
          <w:szCs w:val="23"/>
        </w:rPr>
        <w:t>порядке</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органе</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Мариинско-Посадского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муниципального</w:t>
      </w:r>
      <w:r w:rsidR="00F520D8">
        <w:rPr>
          <w:rFonts w:ascii="Arial" w:hAnsi="Arial" w:cs="Arial"/>
          <w:color w:val="000000"/>
          <w:sz w:val="20"/>
          <w:szCs w:val="23"/>
        </w:rPr>
        <w:t xml:space="preserve"> </w:t>
      </w:r>
      <w:r w:rsidRPr="005D0E82">
        <w:rPr>
          <w:rFonts w:ascii="Arial" w:hAnsi="Arial" w:cs="Arial"/>
          <w:color w:val="000000"/>
          <w:sz w:val="20"/>
          <w:szCs w:val="23"/>
        </w:rPr>
        <w:t>округа.</w:t>
      </w:r>
    </w:p>
    <w:bookmarkEnd w:id="17"/>
    <w:p w14:paraId="42915D7D" w14:textId="5889D071" w:rsidR="001D6D46" w:rsidRPr="005D0E82" w:rsidRDefault="001D6D46" w:rsidP="00EC1EBA">
      <w:pPr>
        <w:spacing w:after="0" w:line="240" w:lineRule="auto"/>
        <w:ind w:firstLine="709"/>
        <w:rPr>
          <w:rFonts w:ascii="Arial" w:hAnsi="Arial" w:cs="Arial"/>
          <w:color w:val="000000"/>
          <w:sz w:val="20"/>
          <w:szCs w:val="23"/>
        </w:rPr>
      </w:pPr>
      <w:r w:rsidRPr="005D0E82">
        <w:rPr>
          <w:rFonts w:ascii="Arial" w:hAnsi="Arial" w:cs="Arial"/>
          <w:color w:val="000000"/>
          <w:sz w:val="20"/>
          <w:szCs w:val="23"/>
        </w:rPr>
        <w:t>8.</w:t>
      </w:r>
      <w:r w:rsidR="00F520D8">
        <w:rPr>
          <w:rFonts w:ascii="Arial" w:hAnsi="Arial" w:cs="Arial"/>
          <w:color w:val="000000"/>
          <w:sz w:val="20"/>
          <w:szCs w:val="23"/>
        </w:rPr>
        <w:t xml:space="preserve"> </w:t>
      </w:r>
      <w:r w:rsidRPr="005D0E82">
        <w:rPr>
          <w:rFonts w:ascii="Arial" w:hAnsi="Arial" w:cs="Arial"/>
          <w:color w:val="000000"/>
          <w:sz w:val="20"/>
          <w:szCs w:val="23"/>
        </w:rPr>
        <w:t>Лица,</w:t>
      </w:r>
      <w:r w:rsidR="00F520D8">
        <w:rPr>
          <w:rFonts w:ascii="Arial" w:hAnsi="Arial" w:cs="Arial"/>
          <w:color w:val="000000"/>
          <w:sz w:val="20"/>
          <w:szCs w:val="23"/>
        </w:rPr>
        <w:t xml:space="preserve"> </w:t>
      </w:r>
      <w:r w:rsidRPr="005D0E82">
        <w:rPr>
          <w:rFonts w:ascii="Arial" w:hAnsi="Arial" w:cs="Arial"/>
          <w:color w:val="000000"/>
          <w:sz w:val="20"/>
          <w:szCs w:val="23"/>
        </w:rPr>
        <w:t>указанные</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hyperlink w:anchor="sub_1063" w:history="1">
        <w:r w:rsidRPr="005D0E82">
          <w:rPr>
            <w:rStyle w:val="af1"/>
            <w:rFonts w:ascii="Arial" w:hAnsi="Arial" w:cs="Arial"/>
            <w:color w:val="000000"/>
            <w:szCs w:val="23"/>
          </w:rPr>
          <w:t>абзаце</w:t>
        </w:r>
        <w:r w:rsidR="00F520D8">
          <w:rPr>
            <w:rStyle w:val="af1"/>
            <w:rFonts w:ascii="Arial" w:hAnsi="Arial" w:cs="Arial"/>
            <w:color w:val="000000"/>
            <w:szCs w:val="23"/>
          </w:rPr>
          <w:t xml:space="preserve"> </w:t>
        </w:r>
        <w:r w:rsidRPr="005D0E82">
          <w:rPr>
            <w:rStyle w:val="af1"/>
            <w:rFonts w:ascii="Arial" w:hAnsi="Arial" w:cs="Arial"/>
            <w:color w:val="000000"/>
            <w:szCs w:val="23"/>
          </w:rPr>
          <w:t>третьем</w:t>
        </w:r>
        <w:r w:rsidR="00F520D8">
          <w:rPr>
            <w:rStyle w:val="af1"/>
            <w:rFonts w:ascii="Arial" w:hAnsi="Arial" w:cs="Arial"/>
            <w:color w:val="000000"/>
            <w:szCs w:val="23"/>
          </w:rPr>
          <w:t xml:space="preserve"> </w:t>
        </w:r>
        <w:r w:rsidRPr="005D0E82">
          <w:rPr>
            <w:rStyle w:val="af1"/>
            <w:rFonts w:ascii="Arial" w:hAnsi="Arial" w:cs="Arial"/>
            <w:color w:val="000000"/>
            <w:szCs w:val="23"/>
          </w:rPr>
          <w:t>пункта</w:t>
        </w:r>
        <w:r w:rsidR="00F520D8">
          <w:rPr>
            <w:rStyle w:val="af1"/>
            <w:rFonts w:ascii="Arial" w:hAnsi="Arial" w:cs="Arial"/>
            <w:color w:val="000000"/>
            <w:szCs w:val="23"/>
          </w:rPr>
          <w:t xml:space="preserve"> </w:t>
        </w:r>
        <w:r w:rsidRPr="005D0E82">
          <w:rPr>
            <w:rStyle w:val="af1"/>
            <w:rFonts w:ascii="Arial" w:hAnsi="Arial" w:cs="Arial"/>
            <w:color w:val="000000"/>
            <w:szCs w:val="23"/>
          </w:rPr>
          <w:t>6</w:t>
        </w:r>
      </w:hyperlink>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hyperlink w:anchor="sub_107" w:history="1">
        <w:r w:rsidRPr="005D0E82">
          <w:rPr>
            <w:rStyle w:val="af1"/>
            <w:rFonts w:ascii="Arial" w:hAnsi="Arial" w:cs="Arial"/>
            <w:color w:val="000000"/>
            <w:szCs w:val="23"/>
          </w:rPr>
          <w:t>пункте</w:t>
        </w:r>
        <w:r w:rsidR="00F520D8">
          <w:rPr>
            <w:rStyle w:val="af1"/>
            <w:rFonts w:ascii="Arial" w:hAnsi="Arial" w:cs="Arial"/>
            <w:color w:val="000000"/>
            <w:szCs w:val="23"/>
          </w:rPr>
          <w:t xml:space="preserve"> </w:t>
        </w:r>
        <w:r w:rsidRPr="005D0E82">
          <w:rPr>
            <w:rStyle w:val="af1"/>
            <w:rFonts w:ascii="Arial" w:hAnsi="Arial" w:cs="Arial"/>
            <w:color w:val="000000"/>
            <w:szCs w:val="23"/>
          </w:rPr>
          <w:t>7</w:t>
        </w:r>
      </w:hyperlink>
      <w:r w:rsidR="00F520D8">
        <w:rPr>
          <w:rFonts w:ascii="Arial" w:hAnsi="Arial" w:cs="Arial"/>
          <w:color w:val="000000"/>
          <w:sz w:val="20"/>
          <w:szCs w:val="23"/>
        </w:rPr>
        <w:t xml:space="preserve"> </w:t>
      </w:r>
      <w:r w:rsidRPr="005D0E82">
        <w:rPr>
          <w:rFonts w:ascii="Arial" w:hAnsi="Arial" w:cs="Arial"/>
          <w:color w:val="000000"/>
          <w:sz w:val="20"/>
          <w:szCs w:val="23"/>
        </w:rPr>
        <w:t>настоящего</w:t>
      </w:r>
      <w:r w:rsidR="00F520D8">
        <w:rPr>
          <w:rFonts w:ascii="Arial" w:hAnsi="Arial" w:cs="Arial"/>
          <w:color w:val="000000"/>
          <w:sz w:val="20"/>
          <w:szCs w:val="23"/>
        </w:rPr>
        <w:t xml:space="preserve"> </w:t>
      </w:r>
      <w:r w:rsidRPr="005D0E82">
        <w:rPr>
          <w:rFonts w:ascii="Arial" w:hAnsi="Arial" w:cs="Arial"/>
          <w:color w:val="000000"/>
          <w:sz w:val="20"/>
          <w:szCs w:val="23"/>
        </w:rPr>
        <w:t>Положения,</w:t>
      </w:r>
      <w:r w:rsidR="00F520D8">
        <w:rPr>
          <w:rFonts w:ascii="Arial" w:hAnsi="Arial" w:cs="Arial"/>
          <w:color w:val="000000"/>
          <w:sz w:val="20"/>
          <w:szCs w:val="23"/>
        </w:rPr>
        <w:t xml:space="preserve"> </w:t>
      </w:r>
      <w:r w:rsidRPr="005D0E82">
        <w:rPr>
          <w:rFonts w:ascii="Arial" w:hAnsi="Arial" w:cs="Arial"/>
          <w:color w:val="000000"/>
          <w:sz w:val="20"/>
          <w:szCs w:val="23"/>
        </w:rPr>
        <w:t>включаются</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состав</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по</w:t>
      </w:r>
      <w:r w:rsidR="00F520D8">
        <w:rPr>
          <w:rFonts w:ascii="Arial" w:hAnsi="Arial" w:cs="Arial"/>
          <w:color w:val="000000"/>
          <w:sz w:val="20"/>
          <w:szCs w:val="23"/>
        </w:rPr>
        <w:t xml:space="preserve"> </w:t>
      </w:r>
      <w:r w:rsidRPr="005D0E82">
        <w:rPr>
          <w:rFonts w:ascii="Arial" w:hAnsi="Arial" w:cs="Arial"/>
          <w:color w:val="000000"/>
          <w:sz w:val="20"/>
          <w:szCs w:val="23"/>
        </w:rPr>
        <w:t>согласованию</w:t>
      </w:r>
      <w:r w:rsidR="00F520D8">
        <w:rPr>
          <w:rFonts w:ascii="Arial" w:hAnsi="Arial" w:cs="Arial"/>
          <w:color w:val="000000"/>
          <w:sz w:val="20"/>
          <w:szCs w:val="23"/>
        </w:rPr>
        <w:t xml:space="preserve"> </w:t>
      </w:r>
      <w:r w:rsidRPr="005D0E82">
        <w:rPr>
          <w:rFonts w:ascii="Arial" w:hAnsi="Arial" w:cs="Arial"/>
          <w:color w:val="000000"/>
          <w:sz w:val="20"/>
          <w:szCs w:val="23"/>
        </w:rPr>
        <w:t>с</w:t>
      </w:r>
      <w:r w:rsidR="00F520D8">
        <w:rPr>
          <w:rFonts w:ascii="Arial" w:hAnsi="Arial" w:cs="Arial"/>
          <w:color w:val="000000"/>
          <w:sz w:val="20"/>
          <w:szCs w:val="23"/>
        </w:rPr>
        <w:t xml:space="preserve"> </w:t>
      </w:r>
      <w:r w:rsidRPr="005D0E82">
        <w:rPr>
          <w:rFonts w:ascii="Arial" w:hAnsi="Arial" w:cs="Arial"/>
          <w:color w:val="000000"/>
          <w:sz w:val="20"/>
          <w:szCs w:val="23"/>
        </w:rPr>
        <w:t>органом</w:t>
      </w:r>
      <w:r w:rsidR="00F520D8">
        <w:rPr>
          <w:rFonts w:ascii="Arial" w:hAnsi="Arial" w:cs="Arial"/>
          <w:color w:val="000000"/>
          <w:sz w:val="20"/>
          <w:szCs w:val="23"/>
        </w:rPr>
        <w:t xml:space="preserve"> </w:t>
      </w:r>
      <w:r w:rsidRPr="005D0E82">
        <w:rPr>
          <w:rFonts w:ascii="Arial" w:hAnsi="Arial" w:cs="Arial"/>
          <w:color w:val="000000"/>
          <w:sz w:val="20"/>
          <w:szCs w:val="23"/>
        </w:rPr>
        <w:t>исполнительной</w:t>
      </w:r>
      <w:r w:rsidR="00F520D8">
        <w:rPr>
          <w:rFonts w:ascii="Arial" w:hAnsi="Arial" w:cs="Arial"/>
          <w:color w:val="000000"/>
          <w:sz w:val="20"/>
          <w:szCs w:val="23"/>
        </w:rPr>
        <w:t xml:space="preserve"> </w:t>
      </w:r>
      <w:r w:rsidRPr="005D0E82">
        <w:rPr>
          <w:rFonts w:ascii="Arial" w:hAnsi="Arial" w:cs="Arial"/>
          <w:color w:val="000000"/>
          <w:sz w:val="20"/>
          <w:szCs w:val="23"/>
        </w:rPr>
        <w:t>власти</w:t>
      </w:r>
      <w:r w:rsidR="00F520D8">
        <w:rPr>
          <w:rFonts w:ascii="Arial" w:hAnsi="Arial" w:cs="Arial"/>
          <w:color w:val="000000"/>
          <w:sz w:val="20"/>
          <w:szCs w:val="23"/>
        </w:rPr>
        <w:t xml:space="preserve"> </w:t>
      </w:r>
      <w:r w:rsidRPr="005D0E82">
        <w:rPr>
          <w:rFonts w:ascii="Arial" w:hAnsi="Arial" w:cs="Arial"/>
          <w:color w:val="000000"/>
          <w:sz w:val="20"/>
          <w:szCs w:val="23"/>
        </w:rPr>
        <w:t>Чувашской</w:t>
      </w:r>
      <w:r w:rsidR="00F520D8">
        <w:rPr>
          <w:rFonts w:ascii="Arial" w:hAnsi="Arial" w:cs="Arial"/>
          <w:color w:val="000000"/>
          <w:sz w:val="20"/>
          <w:szCs w:val="23"/>
        </w:rPr>
        <w:t xml:space="preserve"> </w:t>
      </w:r>
      <w:r w:rsidRPr="005D0E82">
        <w:rPr>
          <w:rFonts w:ascii="Arial" w:hAnsi="Arial" w:cs="Arial"/>
          <w:color w:val="000000"/>
          <w:sz w:val="20"/>
          <w:szCs w:val="23"/>
        </w:rPr>
        <w:t>Республики,</w:t>
      </w:r>
      <w:r w:rsidR="00F520D8">
        <w:rPr>
          <w:rFonts w:ascii="Arial" w:hAnsi="Arial" w:cs="Arial"/>
          <w:color w:val="000000"/>
          <w:sz w:val="20"/>
          <w:szCs w:val="23"/>
        </w:rPr>
        <w:t xml:space="preserve"> </w:t>
      </w:r>
      <w:r w:rsidRPr="005D0E82">
        <w:rPr>
          <w:rFonts w:ascii="Arial" w:hAnsi="Arial" w:cs="Arial"/>
          <w:color w:val="000000"/>
          <w:sz w:val="20"/>
          <w:szCs w:val="23"/>
        </w:rPr>
        <w:t>уполномоченным</w:t>
      </w:r>
      <w:r w:rsidR="00F520D8">
        <w:rPr>
          <w:rFonts w:ascii="Arial" w:hAnsi="Arial" w:cs="Arial"/>
          <w:color w:val="000000"/>
          <w:sz w:val="20"/>
          <w:szCs w:val="23"/>
        </w:rPr>
        <w:t xml:space="preserve"> </w:t>
      </w:r>
      <w:r w:rsidRPr="005D0E82">
        <w:rPr>
          <w:rFonts w:ascii="Arial" w:hAnsi="Arial" w:cs="Arial"/>
          <w:color w:val="000000"/>
          <w:sz w:val="20"/>
          <w:szCs w:val="23"/>
        </w:rPr>
        <w:t>Главой</w:t>
      </w:r>
      <w:r w:rsidR="00F520D8">
        <w:rPr>
          <w:rFonts w:ascii="Arial" w:hAnsi="Arial" w:cs="Arial"/>
          <w:color w:val="000000"/>
          <w:sz w:val="20"/>
          <w:szCs w:val="23"/>
        </w:rPr>
        <w:t xml:space="preserve"> </w:t>
      </w:r>
      <w:r w:rsidRPr="005D0E82">
        <w:rPr>
          <w:rFonts w:ascii="Arial" w:hAnsi="Arial" w:cs="Arial"/>
          <w:color w:val="000000"/>
          <w:sz w:val="20"/>
          <w:szCs w:val="23"/>
        </w:rPr>
        <w:t>Чувашской</w:t>
      </w:r>
      <w:r w:rsidR="00F520D8">
        <w:rPr>
          <w:rFonts w:ascii="Arial" w:hAnsi="Arial" w:cs="Arial"/>
          <w:color w:val="000000"/>
          <w:sz w:val="20"/>
          <w:szCs w:val="23"/>
        </w:rPr>
        <w:t xml:space="preserve"> </w:t>
      </w:r>
      <w:r w:rsidRPr="005D0E82">
        <w:rPr>
          <w:rFonts w:ascii="Arial" w:hAnsi="Arial" w:cs="Arial"/>
          <w:color w:val="000000"/>
          <w:sz w:val="20"/>
          <w:szCs w:val="23"/>
        </w:rPr>
        <w:t>Республики</w:t>
      </w:r>
      <w:r w:rsidR="00F520D8">
        <w:rPr>
          <w:rFonts w:ascii="Arial" w:hAnsi="Arial" w:cs="Arial"/>
          <w:color w:val="000000"/>
          <w:sz w:val="20"/>
          <w:szCs w:val="23"/>
        </w:rPr>
        <w:t xml:space="preserve"> </w:t>
      </w:r>
      <w:r w:rsidRPr="005D0E82">
        <w:rPr>
          <w:rFonts w:ascii="Arial" w:hAnsi="Arial" w:cs="Arial"/>
          <w:color w:val="000000"/>
          <w:sz w:val="20"/>
          <w:szCs w:val="23"/>
        </w:rPr>
        <w:t>на</w:t>
      </w:r>
      <w:r w:rsidR="00F520D8">
        <w:rPr>
          <w:rFonts w:ascii="Arial" w:hAnsi="Arial" w:cs="Arial"/>
          <w:color w:val="000000"/>
          <w:sz w:val="20"/>
          <w:szCs w:val="23"/>
        </w:rPr>
        <w:t xml:space="preserve"> </w:t>
      </w:r>
      <w:r w:rsidRPr="005D0E82">
        <w:rPr>
          <w:rFonts w:ascii="Arial" w:hAnsi="Arial" w:cs="Arial"/>
          <w:color w:val="000000"/>
          <w:sz w:val="20"/>
          <w:szCs w:val="23"/>
        </w:rPr>
        <w:t>исполнение</w:t>
      </w:r>
      <w:r w:rsidR="00F520D8">
        <w:rPr>
          <w:rFonts w:ascii="Arial" w:hAnsi="Arial" w:cs="Arial"/>
          <w:color w:val="000000"/>
          <w:sz w:val="20"/>
          <w:szCs w:val="23"/>
        </w:rPr>
        <w:t xml:space="preserve"> </w:t>
      </w:r>
      <w:r w:rsidRPr="005D0E82">
        <w:rPr>
          <w:rFonts w:ascii="Arial" w:hAnsi="Arial" w:cs="Arial"/>
          <w:color w:val="000000"/>
          <w:sz w:val="20"/>
          <w:szCs w:val="23"/>
        </w:rPr>
        <w:t>функций</w:t>
      </w:r>
      <w:r w:rsidR="00F520D8">
        <w:rPr>
          <w:rFonts w:ascii="Arial" w:hAnsi="Arial" w:cs="Arial"/>
          <w:color w:val="000000"/>
          <w:sz w:val="20"/>
          <w:szCs w:val="23"/>
        </w:rPr>
        <w:t xml:space="preserve"> </w:t>
      </w:r>
      <w:r w:rsidRPr="005D0E82">
        <w:rPr>
          <w:rFonts w:ascii="Arial" w:hAnsi="Arial" w:cs="Arial"/>
          <w:color w:val="000000"/>
          <w:sz w:val="20"/>
          <w:szCs w:val="23"/>
        </w:rPr>
        <w:t>органа</w:t>
      </w:r>
      <w:r w:rsidR="00F520D8">
        <w:rPr>
          <w:rFonts w:ascii="Arial" w:hAnsi="Arial" w:cs="Arial"/>
          <w:color w:val="000000"/>
          <w:sz w:val="20"/>
          <w:szCs w:val="23"/>
        </w:rPr>
        <w:t xml:space="preserve"> </w:t>
      </w:r>
      <w:r w:rsidRPr="005D0E82">
        <w:rPr>
          <w:rFonts w:ascii="Arial" w:hAnsi="Arial" w:cs="Arial"/>
          <w:color w:val="000000"/>
          <w:sz w:val="20"/>
          <w:szCs w:val="23"/>
        </w:rPr>
        <w:t>Чувашской</w:t>
      </w:r>
      <w:r w:rsidR="00F520D8">
        <w:rPr>
          <w:rFonts w:ascii="Arial" w:hAnsi="Arial" w:cs="Arial"/>
          <w:color w:val="000000"/>
          <w:sz w:val="20"/>
          <w:szCs w:val="23"/>
        </w:rPr>
        <w:t xml:space="preserve"> </w:t>
      </w:r>
      <w:r w:rsidRPr="005D0E82">
        <w:rPr>
          <w:rFonts w:ascii="Arial" w:hAnsi="Arial" w:cs="Arial"/>
          <w:color w:val="000000"/>
          <w:sz w:val="20"/>
          <w:szCs w:val="23"/>
        </w:rPr>
        <w:t>Республики</w:t>
      </w:r>
      <w:r w:rsidR="00F520D8">
        <w:rPr>
          <w:rFonts w:ascii="Arial" w:hAnsi="Arial" w:cs="Arial"/>
          <w:color w:val="000000"/>
          <w:sz w:val="20"/>
          <w:szCs w:val="23"/>
        </w:rPr>
        <w:t xml:space="preserve"> </w:t>
      </w:r>
      <w:r w:rsidRPr="005D0E82">
        <w:rPr>
          <w:rFonts w:ascii="Arial" w:hAnsi="Arial" w:cs="Arial"/>
          <w:color w:val="000000"/>
          <w:sz w:val="20"/>
          <w:szCs w:val="23"/>
        </w:rPr>
        <w:t>по</w:t>
      </w:r>
      <w:r w:rsidR="00F520D8">
        <w:rPr>
          <w:rFonts w:ascii="Arial" w:hAnsi="Arial" w:cs="Arial"/>
          <w:color w:val="000000"/>
          <w:sz w:val="20"/>
          <w:szCs w:val="23"/>
        </w:rPr>
        <w:t xml:space="preserve"> </w:t>
      </w:r>
      <w:r w:rsidRPr="005D0E82">
        <w:rPr>
          <w:rFonts w:ascii="Arial" w:hAnsi="Arial" w:cs="Arial"/>
          <w:color w:val="000000"/>
          <w:sz w:val="20"/>
          <w:szCs w:val="23"/>
        </w:rPr>
        <w:t>профилактике</w:t>
      </w:r>
      <w:r w:rsidR="00F520D8">
        <w:rPr>
          <w:rFonts w:ascii="Arial" w:hAnsi="Arial" w:cs="Arial"/>
          <w:color w:val="000000"/>
          <w:sz w:val="20"/>
          <w:szCs w:val="23"/>
        </w:rPr>
        <w:t xml:space="preserve"> </w:t>
      </w:r>
      <w:r w:rsidRPr="005D0E82">
        <w:rPr>
          <w:rFonts w:ascii="Arial" w:hAnsi="Arial" w:cs="Arial"/>
          <w:color w:val="000000"/>
          <w:sz w:val="20"/>
          <w:szCs w:val="23"/>
        </w:rPr>
        <w:t>коррупционных</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иных</w:t>
      </w:r>
      <w:r w:rsidR="00F520D8">
        <w:rPr>
          <w:rFonts w:ascii="Arial" w:hAnsi="Arial" w:cs="Arial"/>
          <w:color w:val="000000"/>
          <w:sz w:val="20"/>
          <w:szCs w:val="23"/>
        </w:rPr>
        <w:t xml:space="preserve"> </w:t>
      </w:r>
      <w:r w:rsidRPr="005D0E82">
        <w:rPr>
          <w:rFonts w:ascii="Arial" w:hAnsi="Arial" w:cs="Arial"/>
          <w:color w:val="000000"/>
          <w:sz w:val="20"/>
          <w:szCs w:val="23"/>
        </w:rPr>
        <w:t>правонарушений,</w:t>
      </w:r>
      <w:r w:rsidR="00F520D8">
        <w:rPr>
          <w:rFonts w:ascii="Arial" w:hAnsi="Arial" w:cs="Arial"/>
          <w:color w:val="000000"/>
          <w:sz w:val="20"/>
          <w:szCs w:val="23"/>
        </w:rPr>
        <w:t xml:space="preserve"> </w:t>
      </w:r>
      <w:r w:rsidRPr="005D0E82">
        <w:rPr>
          <w:rFonts w:ascii="Arial" w:hAnsi="Arial" w:cs="Arial"/>
          <w:color w:val="000000"/>
          <w:sz w:val="20"/>
          <w:szCs w:val="23"/>
        </w:rPr>
        <w:t>администрацией</w:t>
      </w:r>
      <w:r w:rsidR="00F520D8">
        <w:rPr>
          <w:rFonts w:ascii="Arial" w:hAnsi="Arial" w:cs="Arial"/>
          <w:color w:val="000000"/>
          <w:sz w:val="20"/>
          <w:szCs w:val="23"/>
        </w:rPr>
        <w:t xml:space="preserve"> </w:t>
      </w:r>
      <w:r w:rsidRPr="005D0E82">
        <w:rPr>
          <w:rFonts w:ascii="Arial" w:hAnsi="Arial" w:cs="Arial"/>
          <w:color w:val="000000"/>
          <w:sz w:val="20"/>
          <w:szCs w:val="23"/>
        </w:rPr>
        <w:t>Мариинско-Посадского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муниципального</w:t>
      </w:r>
      <w:r w:rsidR="00F520D8">
        <w:rPr>
          <w:rFonts w:ascii="Arial" w:hAnsi="Arial" w:cs="Arial"/>
          <w:color w:val="000000"/>
          <w:sz w:val="20"/>
          <w:szCs w:val="23"/>
        </w:rPr>
        <w:t xml:space="preserve"> </w:t>
      </w:r>
      <w:r w:rsidRPr="005D0E82">
        <w:rPr>
          <w:rFonts w:ascii="Arial" w:hAnsi="Arial" w:cs="Arial"/>
          <w:color w:val="000000"/>
          <w:sz w:val="20"/>
          <w:szCs w:val="23"/>
        </w:rPr>
        <w:t>округа,</w:t>
      </w:r>
      <w:r w:rsidR="00F520D8">
        <w:rPr>
          <w:rFonts w:ascii="Arial" w:hAnsi="Arial" w:cs="Arial"/>
          <w:color w:val="000000"/>
          <w:sz w:val="20"/>
          <w:szCs w:val="23"/>
        </w:rPr>
        <w:t xml:space="preserve"> </w:t>
      </w:r>
      <w:r w:rsidRPr="005D0E82">
        <w:rPr>
          <w:rFonts w:ascii="Arial" w:hAnsi="Arial" w:cs="Arial"/>
          <w:color w:val="000000"/>
          <w:sz w:val="20"/>
          <w:szCs w:val="23"/>
        </w:rPr>
        <w:t>научными</w:t>
      </w:r>
      <w:r w:rsidR="00F520D8">
        <w:rPr>
          <w:rFonts w:ascii="Arial" w:hAnsi="Arial" w:cs="Arial"/>
          <w:color w:val="000000"/>
          <w:sz w:val="20"/>
          <w:szCs w:val="23"/>
        </w:rPr>
        <w:t xml:space="preserve"> </w:t>
      </w:r>
      <w:r w:rsidRPr="005D0E82">
        <w:rPr>
          <w:rFonts w:ascii="Arial" w:hAnsi="Arial" w:cs="Arial"/>
          <w:color w:val="000000"/>
          <w:sz w:val="20"/>
          <w:szCs w:val="23"/>
        </w:rPr>
        <w:t>организациями</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образовательными</w:t>
      </w:r>
      <w:r w:rsidR="00F520D8">
        <w:rPr>
          <w:rFonts w:ascii="Arial" w:hAnsi="Arial" w:cs="Arial"/>
          <w:color w:val="000000"/>
          <w:sz w:val="20"/>
          <w:szCs w:val="23"/>
        </w:rPr>
        <w:t xml:space="preserve"> </w:t>
      </w:r>
      <w:r w:rsidRPr="005D0E82">
        <w:rPr>
          <w:rFonts w:ascii="Arial" w:hAnsi="Arial" w:cs="Arial"/>
          <w:color w:val="000000"/>
          <w:sz w:val="20"/>
          <w:szCs w:val="23"/>
        </w:rPr>
        <w:t>учреждениями</w:t>
      </w:r>
      <w:r w:rsidR="00F520D8">
        <w:rPr>
          <w:rFonts w:ascii="Arial" w:hAnsi="Arial" w:cs="Arial"/>
          <w:color w:val="000000"/>
          <w:sz w:val="20"/>
          <w:szCs w:val="23"/>
        </w:rPr>
        <w:t xml:space="preserve"> </w:t>
      </w:r>
      <w:r w:rsidRPr="005D0E82">
        <w:rPr>
          <w:rFonts w:ascii="Arial" w:hAnsi="Arial" w:cs="Arial"/>
          <w:color w:val="000000"/>
          <w:sz w:val="20"/>
          <w:szCs w:val="23"/>
        </w:rPr>
        <w:t>среднего,</w:t>
      </w:r>
      <w:r w:rsidR="00F520D8">
        <w:rPr>
          <w:rFonts w:ascii="Arial" w:hAnsi="Arial" w:cs="Arial"/>
          <w:color w:val="000000"/>
          <w:sz w:val="20"/>
          <w:szCs w:val="23"/>
        </w:rPr>
        <w:t xml:space="preserve"> </w:t>
      </w:r>
      <w:r w:rsidRPr="005D0E82">
        <w:rPr>
          <w:rFonts w:ascii="Arial" w:hAnsi="Arial" w:cs="Arial"/>
          <w:color w:val="000000"/>
          <w:sz w:val="20"/>
          <w:szCs w:val="23"/>
        </w:rPr>
        <w:t>высшего</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дополнительного</w:t>
      </w:r>
      <w:r w:rsidR="00F520D8">
        <w:rPr>
          <w:rFonts w:ascii="Arial" w:hAnsi="Arial" w:cs="Arial"/>
          <w:color w:val="000000"/>
          <w:sz w:val="20"/>
          <w:szCs w:val="23"/>
        </w:rPr>
        <w:t xml:space="preserve"> </w:t>
      </w:r>
      <w:r w:rsidRPr="005D0E82">
        <w:rPr>
          <w:rFonts w:ascii="Arial" w:hAnsi="Arial" w:cs="Arial"/>
          <w:color w:val="000000"/>
          <w:sz w:val="20"/>
          <w:szCs w:val="23"/>
        </w:rPr>
        <w:t>профессионального</w:t>
      </w:r>
      <w:r w:rsidR="00F520D8">
        <w:rPr>
          <w:rFonts w:ascii="Arial" w:hAnsi="Arial" w:cs="Arial"/>
          <w:color w:val="000000"/>
          <w:sz w:val="20"/>
          <w:szCs w:val="23"/>
        </w:rPr>
        <w:t xml:space="preserve"> </w:t>
      </w:r>
      <w:r w:rsidRPr="005D0E82">
        <w:rPr>
          <w:rFonts w:ascii="Arial" w:hAnsi="Arial" w:cs="Arial"/>
          <w:color w:val="000000"/>
          <w:sz w:val="20"/>
          <w:szCs w:val="23"/>
        </w:rPr>
        <w:t>образования,</w:t>
      </w:r>
      <w:r w:rsidR="00F520D8">
        <w:rPr>
          <w:rFonts w:ascii="Arial" w:hAnsi="Arial" w:cs="Arial"/>
          <w:color w:val="000000"/>
          <w:sz w:val="20"/>
          <w:szCs w:val="23"/>
        </w:rPr>
        <w:t xml:space="preserve"> </w:t>
      </w:r>
      <w:r w:rsidRPr="005D0E82">
        <w:rPr>
          <w:rFonts w:ascii="Arial" w:hAnsi="Arial" w:cs="Arial"/>
          <w:color w:val="000000"/>
          <w:sz w:val="20"/>
          <w:szCs w:val="23"/>
        </w:rPr>
        <w:t>с</w:t>
      </w:r>
      <w:r w:rsidR="00F520D8">
        <w:rPr>
          <w:rFonts w:ascii="Arial" w:hAnsi="Arial" w:cs="Arial"/>
          <w:color w:val="000000"/>
          <w:sz w:val="20"/>
          <w:szCs w:val="23"/>
        </w:rPr>
        <w:t xml:space="preserve"> </w:t>
      </w:r>
      <w:r w:rsidRPr="005D0E82">
        <w:rPr>
          <w:rFonts w:ascii="Arial" w:hAnsi="Arial" w:cs="Arial"/>
          <w:color w:val="000000"/>
          <w:sz w:val="20"/>
          <w:szCs w:val="23"/>
        </w:rPr>
        <w:t>общественной</w:t>
      </w:r>
      <w:r w:rsidR="00F520D8">
        <w:rPr>
          <w:rFonts w:ascii="Arial" w:hAnsi="Arial" w:cs="Arial"/>
          <w:color w:val="000000"/>
          <w:sz w:val="20"/>
          <w:szCs w:val="23"/>
        </w:rPr>
        <w:t xml:space="preserve"> </w:t>
      </w:r>
      <w:r w:rsidRPr="005D0E82">
        <w:rPr>
          <w:rFonts w:ascii="Arial" w:hAnsi="Arial" w:cs="Arial"/>
          <w:color w:val="000000"/>
          <w:sz w:val="20"/>
          <w:szCs w:val="23"/>
        </w:rPr>
        <w:t>организацией</w:t>
      </w:r>
      <w:r w:rsidR="00F520D8">
        <w:rPr>
          <w:rFonts w:ascii="Arial" w:hAnsi="Arial" w:cs="Arial"/>
          <w:color w:val="000000"/>
          <w:sz w:val="20"/>
          <w:szCs w:val="23"/>
        </w:rPr>
        <w:t xml:space="preserve"> </w:t>
      </w:r>
      <w:r w:rsidRPr="005D0E82">
        <w:rPr>
          <w:rFonts w:ascii="Arial" w:hAnsi="Arial" w:cs="Arial"/>
          <w:color w:val="000000"/>
          <w:sz w:val="20"/>
          <w:szCs w:val="23"/>
        </w:rPr>
        <w:t>ветеранов,</w:t>
      </w:r>
      <w:r w:rsidR="00F520D8">
        <w:rPr>
          <w:rFonts w:ascii="Arial" w:hAnsi="Arial" w:cs="Arial"/>
          <w:color w:val="000000"/>
          <w:sz w:val="20"/>
          <w:szCs w:val="23"/>
        </w:rPr>
        <w:t xml:space="preserve"> </w:t>
      </w:r>
      <w:r w:rsidRPr="005D0E82">
        <w:rPr>
          <w:rFonts w:ascii="Arial" w:hAnsi="Arial" w:cs="Arial"/>
          <w:color w:val="000000"/>
          <w:sz w:val="20"/>
          <w:szCs w:val="23"/>
        </w:rPr>
        <w:t>созданной</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органе</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Мариинско-Посадского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муниципального</w:t>
      </w:r>
      <w:r w:rsidR="00F520D8">
        <w:rPr>
          <w:rFonts w:ascii="Arial" w:hAnsi="Arial" w:cs="Arial"/>
          <w:color w:val="000000"/>
          <w:sz w:val="20"/>
          <w:szCs w:val="23"/>
        </w:rPr>
        <w:t xml:space="preserve"> </w:t>
      </w:r>
      <w:r w:rsidRPr="005D0E82">
        <w:rPr>
          <w:rFonts w:ascii="Arial" w:hAnsi="Arial" w:cs="Arial"/>
          <w:color w:val="000000"/>
          <w:sz w:val="20"/>
          <w:szCs w:val="23"/>
        </w:rPr>
        <w:t>округа,</w:t>
      </w:r>
      <w:r w:rsidR="00F520D8">
        <w:rPr>
          <w:rFonts w:ascii="Arial" w:hAnsi="Arial" w:cs="Arial"/>
          <w:color w:val="000000"/>
          <w:sz w:val="20"/>
          <w:szCs w:val="23"/>
        </w:rPr>
        <w:t xml:space="preserve"> </w:t>
      </w:r>
      <w:r w:rsidRPr="005D0E82">
        <w:rPr>
          <w:rFonts w:ascii="Arial" w:hAnsi="Arial" w:cs="Arial"/>
          <w:color w:val="000000"/>
          <w:sz w:val="20"/>
          <w:szCs w:val="23"/>
        </w:rPr>
        <w:t>с</w:t>
      </w:r>
      <w:r w:rsidR="00F520D8">
        <w:rPr>
          <w:rFonts w:ascii="Arial" w:hAnsi="Arial" w:cs="Arial"/>
          <w:color w:val="000000"/>
          <w:sz w:val="20"/>
          <w:szCs w:val="23"/>
        </w:rPr>
        <w:t xml:space="preserve"> </w:t>
      </w:r>
      <w:r w:rsidRPr="005D0E82">
        <w:rPr>
          <w:rFonts w:ascii="Arial" w:hAnsi="Arial" w:cs="Arial"/>
          <w:color w:val="000000"/>
          <w:sz w:val="20"/>
          <w:szCs w:val="23"/>
        </w:rPr>
        <w:t>профсоюзной</w:t>
      </w:r>
      <w:r w:rsidR="00F520D8">
        <w:rPr>
          <w:rFonts w:ascii="Arial" w:hAnsi="Arial" w:cs="Arial"/>
          <w:color w:val="000000"/>
          <w:sz w:val="20"/>
          <w:szCs w:val="23"/>
        </w:rPr>
        <w:t xml:space="preserve"> </w:t>
      </w:r>
      <w:r w:rsidRPr="005D0E82">
        <w:rPr>
          <w:rFonts w:ascii="Arial" w:hAnsi="Arial" w:cs="Arial"/>
          <w:color w:val="000000"/>
          <w:sz w:val="20"/>
          <w:szCs w:val="23"/>
        </w:rPr>
        <w:t>организацией,</w:t>
      </w:r>
      <w:r w:rsidR="00F520D8">
        <w:rPr>
          <w:rFonts w:ascii="Arial" w:hAnsi="Arial" w:cs="Arial"/>
          <w:color w:val="000000"/>
          <w:sz w:val="20"/>
          <w:szCs w:val="23"/>
        </w:rPr>
        <w:t xml:space="preserve"> </w:t>
      </w:r>
      <w:r w:rsidRPr="005D0E82">
        <w:rPr>
          <w:rFonts w:ascii="Arial" w:hAnsi="Arial" w:cs="Arial"/>
          <w:color w:val="000000"/>
          <w:sz w:val="20"/>
          <w:szCs w:val="23"/>
        </w:rPr>
        <w:t>действующей</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установленном</w:t>
      </w:r>
      <w:r w:rsidR="00F520D8">
        <w:rPr>
          <w:rFonts w:ascii="Arial" w:hAnsi="Arial" w:cs="Arial"/>
          <w:color w:val="000000"/>
          <w:sz w:val="20"/>
          <w:szCs w:val="23"/>
        </w:rPr>
        <w:t xml:space="preserve"> </w:t>
      </w:r>
      <w:r w:rsidRPr="005D0E82">
        <w:rPr>
          <w:rFonts w:ascii="Arial" w:hAnsi="Arial" w:cs="Arial"/>
          <w:color w:val="000000"/>
          <w:sz w:val="20"/>
          <w:szCs w:val="23"/>
        </w:rPr>
        <w:t>порядке</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органе</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Мариинско-Посадского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муниципального</w:t>
      </w:r>
      <w:r w:rsidR="00F520D8">
        <w:rPr>
          <w:rFonts w:ascii="Arial" w:hAnsi="Arial" w:cs="Arial"/>
          <w:color w:val="000000"/>
          <w:sz w:val="20"/>
          <w:szCs w:val="23"/>
        </w:rPr>
        <w:t xml:space="preserve"> </w:t>
      </w:r>
      <w:r w:rsidRPr="005D0E82">
        <w:rPr>
          <w:rFonts w:ascii="Arial" w:hAnsi="Arial" w:cs="Arial"/>
          <w:color w:val="000000"/>
          <w:sz w:val="20"/>
          <w:szCs w:val="23"/>
        </w:rPr>
        <w:t>округа,</w:t>
      </w:r>
      <w:r w:rsidR="00F520D8">
        <w:rPr>
          <w:rFonts w:ascii="Arial" w:hAnsi="Arial" w:cs="Arial"/>
          <w:color w:val="000000"/>
          <w:sz w:val="20"/>
          <w:szCs w:val="23"/>
        </w:rPr>
        <w:t xml:space="preserve"> </w:t>
      </w:r>
      <w:r w:rsidRPr="005D0E82">
        <w:rPr>
          <w:rFonts w:ascii="Arial" w:hAnsi="Arial" w:cs="Arial"/>
          <w:color w:val="000000"/>
          <w:sz w:val="20"/>
          <w:szCs w:val="23"/>
        </w:rPr>
        <w:t>на</w:t>
      </w:r>
      <w:r w:rsidR="00F520D8">
        <w:rPr>
          <w:rFonts w:ascii="Arial" w:hAnsi="Arial" w:cs="Arial"/>
          <w:color w:val="000000"/>
          <w:sz w:val="20"/>
          <w:szCs w:val="23"/>
        </w:rPr>
        <w:t xml:space="preserve"> </w:t>
      </w:r>
      <w:r w:rsidRPr="005D0E82">
        <w:rPr>
          <w:rFonts w:ascii="Arial" w:hAnsi="Arial" w:cs="Arial"/>
          <w:color w:val="000000"/>
          <w:sz w:val="20"/>
          <w:szCs w:val="23"/>
        </w:rPr>
        <w:t>основании</w:t>
      </w:r>
      <w:r w:rsidR="00F520D8">
        <w:rPr>
          <w:rFonts w:ascii="Arial" w:hAnsi="Arial" w:cs="Arial"/>
          <w:color w:val="000000"/>
          <w:sz w:val="20"/>
          <w:szCs w:val="23"/>
        </w:rPr>
        <w:t xml:space="preserve"> </w:t>
      </w:r>
      <w:r w:rsidRPr="005D0E82">
        <w:rPr>
          <w:rFonts w:ascii="Arial" w:hAnsi="Arial" w:cs="Arial"/>
          <w:color w:val="000000"/>
          <w:sz w:val="20"/>
          <w:szCs w:val="23"/>
        </w:rPr>
        <w:t>запроса</w:t>
      </w:r>
      <w:r w:rsidR="00F520D8">
        <w:rPr>
          <w:rFonts w:ascii="Arial" w:hAnsi="Arial" w:cs="Arial"/>
          <w:color w:val="000000"/>
          <w:sz w:val="20"/>
          <w:szCs w:val="23"/>
        </w:rPr>
        <w:t xml:space="preserve"> </w:t>
      </w:r>
      <w:r w:rsidRPr="005D0E82">
        <w:rPr>
          <w:rFonts w:ascii="Arial" w:hAnsi="Arial" w:cs="Arial"/>
          <w:color w:val="000000"/>
          <w:sz w:val="20"/>
          <w:szCs w:val="23"/>
        </w:rPr>
        <w:t>председателя</w:t>
      </w:r>
      <w:r w:rsidR="00F520D8">
        <w:rPr>
          <w:rFonts w:ascii="Arial" w:hAnsi="Arial" w:cs="Arial"/>
          <w:color w:val="000000"/>
          <w:sz w:val="20"/>
          <w:szCs w:val="23"/>
        </w:rPr>
        <w:t xml:space="preserve"> </w:t>
      </w:r>
      <w:r w:rsidRPr="005D0E82">
        <w:rPr>
          <w:rFonts w:ascii="Arial" w:hAnsi="Arial" w:cs="Arial"/>
          <w:color w:val="000000"/>
          <w:sz w:val="20"/>
          <w:szCs w:val="23"/>
        </w:rPr>
        <w:t>Собрания</w:t>
      </w:r>
      <w:r w:rsidR="00F520D8">
        <w:rPr>
          <w:rFonts w:ascii="Arial" w:hAnsi="Arial" w:cs="Arial"/>
          <w:color w:val="000000"/>
          <w:sz w:val="20"/>
          <w:szCs w:val="23"/>
        </w:rPr>
        <w:t xml:space="preserve"> </w:t>
      </w:r>
      <w:r w:rsidRPr="005D0E82">
        <w:rPr>
          <w:rFonts w:ascii="Arial" w:hAnsi="Arial" w:cs="Arial"/>
          <w:color w:val="000000"/>
          <w:sz w:val="20"/>
          <w:szCs w:val="23"/>
        </w:rPr>
        <w:t>депутатов</w:t>
      </w:r>
      <w:r w:rsidR="00F520D8">
        <w:rPr>
          <w:rFonts w:ascii="Arial" w:hAnsi="Arial" w:cs="Arial"/>
          <w:color w:val="000000"/>
          <w:sz w:val="20"/>
          <w:szCs w:val="23"/>
        </w:rPr>
        <w:t xml:space="preserve"> </w:t>
      </w:r>
      <w:r w:rsidRPr="005D0E82">
        <w:rPr>
          <w:rFonts w:ascii="Arial" w:hAnsi="Arial" w:cs="Arial"/>
          <w:color w:val="000000"/>
          <w:sz w:val="20"/>
          <w:szCs w:val="23"/>
        </w:rPr>
        <w:t>Мариинско-Посадского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муниципального</w:t>
      </w:r>
      <w:r w:rsidR="00F520D8">
        <w:rPr>
          <w:rFonts w:ascii="Arial" w:hAnsi="Arial" w:cs="Arial"/>
          <w:color w:val="000000"/>
          <w:sz w:val="20"/>
          <w:szCs w:val="23"/>
        </w:rPr>
        <w:t xml:space="preserve"> </w:t>
      </w:r>
      <w:r w:rsidRPr="005D0E82">
        <w:rPr>
          <w:rFonts w:ascii="Arial" w:hAnsi="Arial" w:cs="Arial"/>
          <w:color w:val="000000"/>
          <w:sz w:val="20"/>
          <w:szCs w:val="23"/>
        </w:rPr>
        <w:t>округа.</w:t>
      </w:r>
    </w:p>
    <w:p w14:paraId="5DBC65AA" w14:textId="58D8436B" w:rsidR="001D6D46" w:rsidRPr="005D0E82" w:rsidRDefault="001D6D46" w:rsidP="00EC1EBA">
      <w:pPr>
        <w:spacing w:after="0" w:line="240" w:lineRule="auto"/>
        <w:ind w:firstLine="709"/>
        <w:rPr>
          <w:rFonts w:ascii="Arial" w:hAnsi="Arial" w:cs="Arial"/>
          <w:color w:val="000000"/>
          <w:sz w:val="20"/>
          <w:szCs w:val="23"/>
        </w:rPr>
      </w:pPr>
      <w:bookmarkStart w:id="18" w:name="sub_109"/>
      <w:r w:rsidRPr="005D0E82">
        <w:rPr>
          <w:rFonts w:ascii="Arial" w:hAnsi="Arial" w:cs="Arial"/>
          <w:color w:val="000000"/>
          <w:sz w:val="20"/>
          <w:szCs w:val="23"/>
        </w:rPr>
        <w:t>9.</w:t>
      </w:r>
      <w:r w:rsidR="00F520D8">
        <w:rPr>
          <w:rFonts w:ascii="Arial" w:hAnsi="Arial" w:cs="Arial"/>
          <w:color w:val="000000"/>
          <w:sz w:val="20"/>
          <w:szCs w:val="23"/>
        </w:rPr>
        <w:t xml:space="preserve"> </w:t>
      </w:r>
      <w:r w:rsidRPr="005D0E82">
        <w:rPr>
          <w:rFonts w:ascii="Arial" w:hAnsi="Arial" w:cs="Arial"/>
          <w:color w:val="000000"/>
          <w:sz w:val="20"/>
          <w:szCs w:val="23"/>
        </w:rPr>
        <w:t>Число</w:t>
      </w:r>
      <w:r w:rsidR="00F520D8">
        <w:rPr>
          <w:rFonts w:ascii="Arial" w:hAnsi="Arial" w:cs="Arial"/>
          <w:color w:val="000000"/>
          <w:sz w:val="20"/>
          <w:szCs w:val="23"/>
        </w:rPr>
        <w:t xml:space="preserve"> </w:t>
      </w:r>
      <w:r w:rsidRPr="005D0E82">
        <w:rPr>
          <w:rFonts w:ascii="Arial" w:hAnsi="Arial" w:cs="Arial"/>
          <w:color w:val="000000"/>
          <w:sz w:val="20"/>
          <w:szCs w:val="23"/>
        </w:rPr>
        <w:t>членов</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не</w:t>
      </w:r>
      <w:r w:rsidR="00F520D8">
        <w:rPr>
          <w:rFonts w:ascii="Arial" w:hAnsi="Arial" w:cs="Arial"/>
          <w:color w:val="000000"/>
          <w:sz w:val="20"/>
          <w:szCs w:val="23"/>
        </w:rPr>
        <w:t xml:space="preserve"> </w:t>
      </w:r>
      <w:r w:rsidRPr="005D0E82">
        <w:rPr>
          <w:rFonts w:ascii="Arial" w:hAnsi="Arial" w:cs="Arial"/>
          <w:color w:val="000000"/>
          <w:sz w:val="20"/>
          <w:szCs w:val="23"/>
        </w:rPr>
        <w:t>замещающих</w:t>
      </w:r>
      <w:r w:rsidR="00F520D8">
        <w:rPr>
          <w:rFonts w:ascii="Arial" w:hAnsi="Arial" w:cs="Arial"/>
          <w:color w:val="000000"/>
          <w:sz w:val="20"/>
          <w:szCs w:val="23"/>
        </w:rPr>
        <w:t xml:space="preserve"> </w:t>
      </w:r>
      <w:r w:rsidRPr="005D0E82">
        <w:rPr>
          <w:rFonts w:ascii="Arial" w:hAnsi="Arial" w:cs="Arial"/>
          <w:color w:val="000000"/>
          <w:sz w:val="20"/>
          <w:szCs w:val="23"/>
        </w:rPr>
        <w:t>должности</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муниципальной</w:t>
      </w:r>
      <w:r w:rsidR="00F520D8">
        <w:rPr>
          <w:rFonts w:ascii="Arial" w:hAnsi="Arial" w:cs="Arial"/>
          <w:color w:val="000000"/>
          <w:sz w:val="20"/>
          <w:szCs w:val="23"/>
        </w:rPr>
        <w:t xml:space="preserve"> </w:t>
      </w:r>
      <w:r w:rsidRPr="005D0E82">
        <w:rPr>
          <w:rFonts w:ascii="Arial" w:hAnsi="Arial" w:cs="Arial"/>
          <w:color w:val="000000"/>
          <w:sz w:val="20"/>
          <w:szCs w:val="23"/>
        </w:rPr>
        <w:t>службы</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органе</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Мариинско-Посадского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муниципального</w:t>
      </w:r>
      <w:r w:rsidR="00F520D8">
        <w:rPr>
          <w:rFonts w:ascii="Arial" w:hAnsi="Arial" w:cs="Arial"/>
          <w:color w:val="000000"/>
          <w:sz w:val="20"/>
          <w:szCs w:val="23"/>
        </w:rPr>
        <w:t xml:space="preserve"> </w:t>
      </w:r>
      <w:r w:rsidRPr="005D0E82">
        <w:rPr>
          <w:rFonts w:ascii="Arial" w:hAnsi="Arial" w:cs="Arial"/>
          <w:color w:val="000000"/>
          <w:sz w:val="20"/>
          <w:szCs w:val="23"/>
        </w:rPr>
        <w:t>округа,</w:t>
      </w:r>
      <w:r w:rsidR="00F520D8">
        <w:rPr>
          <w:rFonts w:ascii="Arial" w:hAnsi="Arial" w:cs="Arial"/>
          <w:color w:val="000000"/>
          <w:sz w:val="20"/>
          <w:szCs w:val="23"/>
        </w:rPr>
        <w:t xml:space="preserve"> </w:t>
      </w:r>
      <w:r w:rsidRPr="005D0E82">
        <w:rPr>
          <w:rFonts w:ascii="Arial" w:hAnsi="Arial" w:cs="Arial"/>
          <w:color w:val="000000"/>
          <w:sz w:val="20"/>
          <w:szCs w:val="23"/>
        </w:rPr>
        <w:t>должно</w:t>
      </w:r>
      <w:r w:rsidR="00F520D8">
        <w:rPr>
          <w:rFonts w:ascii="Arial" w:hAnsi="Arial" w:cs="Arial"/>
          <w:color w:val="000000"/>
          <w:sz w:val="20"/>
          <w:szCs w:val="23"/>
        </w:rPr>
        <w:t xml:space="preserve"> </w:t>
      </w:r>
      <w:r w:rsidRPr="005D0E82">
        <w:rPr>
          <w:rFonts w:ascii="Arial" w:hAnsi="Arial" w:cs="Arial"/>
          <w:color w:val="000000"/>
          <w:sz w:val="20"/>
          <w:szCs w:val="23"/>
        </w:rPr>
        <w:t>составлять</w:t>
      </w:r>
      <w:r w:rsidR="00F520D8">
        <w:rPr>
          <w:rFonts w:ascii="Arial" w:hAnsi="Arial" w:cs="Arial"/>
          <w:color w:val="000000"/>
          <w:sz w:val="20"/>
          <w:szCs w:val="23"/>
        </w:rPr>
        <w:t xml:space="preserve"> </w:t>
      </w:r>
      <w:r w:rsidRPr="005D0E82">
        <w:rPr>
          <w:rFonts w:ascii="Arial" w:hAnsi="Arial" w:cs="Arial"/>
          <w:color w:val="000000"/>
          <w:sz w:val="20"/>
          <w:szCs w:val="23"/>
        </w:rPr>
        <w:t>не</w:t>
      </w:r>
      <w:r w:rsidR="00F520D8">
        <w:rPr>
          <w:rFonts w:ascii="Arial" w:hAnsi="Arial" w:cs="Arial"/>
          <w:color w:val="000000"/>
          <w:sz w:val="20"/>
          <w:szCs w:val="23"/>
        </w:rPr>
        <w:t xml:space="preserve"> </w:t>
      </w:r>
      <w:r w:rsidRPr="005D0E82">
        <w:rPr>
          <w:rFonts w:ascii="Arial" w:hAnsi="Arial" w:cs="Arial"/>
          <w:color w:val="000000"/>
          <w:sz w:val="20"/>
          <w:szCs w:val="23"/>
        </w:rPr>
        <w:t>менее</w:t>
      </w:r>
      <w:r w:rsidR="00F520D8">
        <w:rPr>
          <w:rFonts w:ascii="Arial" w:hAnsi="Arial" w:cs="Arial"/>
          <w:color w:val="000000"/>
          <w:sz w:val="20"/>
          <w:szCs w:val="23"/>
        </w:rPr>
        <w:t xml:space="preserve"> </w:t>
      </w:r>
      <w:r w:rsidRPr="005D0E82">
        <w:rPr>
          <w:rFonts w:ascii="Arial" w:hAnsi="Arial" w:cs="Arial"/>
          <w:color w:val="000000"/>
          <w:sz w:val="20"/>
          <w:szCs w:val="23"/>
        </w:rPr>
        <w:t>одной</w:t>
      </w:r>
      <w:r w:rsidR="00F520D8">
        <w:rPr>
          <w:rFonts w:ascii="Arial" w:hAnsi="Arial" w:cs="Arial"/>
          <w:color w:val="000000"/>
          <w:sz w:val="20"/>
          <w:szCs w:val="23"/>
        </w:rPr>
        <w:t xml:space="preserve"> </w:t>
      </w:r>
      <w:r w:rsidRPr="005D0E82">
        <w:rPr>
          <w:rFonts w:ascii="Arial" w:hAnsi="Arial" w:cs="Arial"/>
          <w:color w:val="000000"/>
          <w:sz w:val="20"/>
          <w:szCs w:val="23"/>
        </w:rPr>
        <w:t>четверти</w:t>
      </w:r>
      <w:r w:rsidR="00F520D8">
        <w:rPr>
          <w:rFonts w:ascii="Arial" w:hAnsi="Arial" w:cs="Arial"/>
          <w:color w:val="000000"/>
          <w:sz w:val="20"/>
          <w:szCs w:val="23"/>
        </w:rPr>
        <w:t xml:space="preserve"> </w:t>
      </w:r>
      <w:r w:rsidRPr="005D0E82">
        <w:rPr>
          <w:rFonts w:ascii="Arial" w:hAnsi="Arial" w:cs="Arial"/>
          <w:color w:val="000000"/>
          <w:sz w:val="20"/>
          <w:szCs w:val="23"/>
        </w:rPr>
        <w:t>от</w:t>
      </w:r>
      <w:r w:rsidR="00F520D8">
        <w:rPr>
          <w:rFonts w:ascii="Arial" w:hAnsi="Arial" w:cs="Arial"/>
          <w:color w:val="000000"/>
          <w:sz w:val="20"/>
          <w:szCs w:val="23"/>
        </w:rPr>
        <w:t xml:space="preserve"> </w:t>
      </w:r>
      <w:r w:rsidRPr="005D0E82">
        <w:rPr>
          <w:rFonts w:ascii="Arial" w:hAnsi="Arial" w:cs="Arial"/>
          <w:color w:val="000000"/>
          <w:sz w:val="20"/>
          <w:szCs w:val="23"/>
        </w:rPr>
        <w:t>общего</w:t>
      </w:r>
      <w:r w:rsidR="00F520D8">
        <w:rPr>
          <w:rFonts w:ascii="Arial" w:hAnsi="Arial" w:cs="Arial"/>
          <w:color w:val="000000"/>
          <w:sz w:val="20"/>
          <w:szCs w:val="23"/>
        </w:rPr>
        <w:t xml:space="preserve"> </w:t>
      </w:r>
      <w:r w:rsidRPr="005D0E82">
        <w:rPr>
          <w:rFonts w:ascii="Arial" w:hAnsi="Arial" w:cs="Arial"/>
          <w:color w:val="000000"/>
          <w:sz w:val="20"/>
          <w:szCs w:val="23"/>
        </w:rPr>
        <w:t>числа</w:t>
      </w:r>
      <w:r w:rsidR="00F520D8">
        <w:rPr>
          <w:rFonts w:ascii="Arial" w:hAnsi="Arial" w:cs="Arial"/>
          <w:color w:val="000000"/>
          <w:sz w:val="20"/>
          <w:szCs w:val="23"/>
        </w:rPr>
        <w:t xml:space="preserve"> </w:t>
      </w:r>
      <w:r w:rsidRPr="005D0E82">
        <w:rPr>
          <w:rFonts w:ascii="Arial" w:hAnsi="Arial" w:cs="Arial"/>
          <w:color w:val="000000"/>
          <w:sz w:val="20"/>
          <w:szCs w:val="23"/>
        </w:rPr>
        <w:t>членов</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p>
    <w:p w14:paraId="1F95221F" w14:textId="708785CA" w:rsidR="001D6D46" w:rsidRPr="005D0E82" w:rsidRDefault="001D6D46" w:rsidP="00EC1EBA">
      <w:pPr>
        <w:spacing w:after="0" w:line="240" w:lineRule="auto"/>
        <w:ind w:firstLine="709"/>
        <w:rPr>
          <w:rFonts w:ascii="Arial" w:hAnsi="Arial" w:cs="Arial"/>
          <w:color w:val="000000"/>
          <w:sz w:val="20"/>
          <w:szCs w:val="23"/>
        </w:rPr>
      </w:pPr>
      <w:bookmarkStart w:id="19" w:name="sub_1010"/>
      <w:bookmarkEnd w:id="18"/>
      <w:r w:rsidRPr="005D0E82">
        <w:rPr>
          <w:rFonts w:ascii="Arial" w:hAnsi="Arial" w:cs="Arial"/>
          <w:color w:val="000000"/>
          <w:sz w:val="20"/>
          <w:szCs w:val="23"/>
        </w:rPr>
        <w:t>10.</w:t>
      </w:r>
      <w:r w:rsidR="00F520D8">
        <w:rPr>
          <w:rFonts w:ascii="Arial" w:hAnsi="Arial" w:cs="Arial"/>
          <w:color w:val="000000"/>
          <w:sz w:val="20"/>
          <w:szCs w:val="23"/>
        </w:rPr>
        <w:t xml:space="preserve"> </w:t>
      </w:r>
      <w:r w:rsidRPr="005D0E82">
        <w:rPr>
          <w:rFonts w:ascii="Arial" w:hAnsi="Arial" w:cs="Arial"/>
          <w:color w:val="000000"/>
          <w:sz w:val="20"/>
          <w:szCs w:val="23"/>
        </w:rPr>
        <w:t>Состав</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формируется</w:t>
      </w:r>
      <w:r w:rsidR="00F520D8">
        <w:rPr>
          <w:rFonts w:ascii="Arial" w:hAnsi="Arial" w:cs="Arial"/>
          <w:color w:val="000000"/>
          <w:sz w:val="20"/>
          <w:szCs w:val="23"/>
        </w:rPr>
        <w:t xml:space="preserve"> </w:t>
      </w:r>
      <w:r w:rsidRPr="005D0E82">
        <w:rPr>
          <w:rFonts w:ascii="Arial" w:hAnsi="Arial" w:cs="Arial"/>
          <w:color w:val="000000"/>
          <w:sz w:val="20"/>
          <w:szCs w:val="23"/>
        </w:rPr>
        <w:t>таким</w:t>
      </w:r>
      <w:r w:rsidR="00F520D8">
        <w:rPr>
          <w:rFonts w:ascii="Arial" w:hAnsi="Arial" w:cs="Arial"/>
          <w:color w:val="000000"/>
          <w:sz w:val="20"/>
          <w:szCs w:val="23"/>
        </w:rPr>
        <w:t xml:space="preserve"> </w:t>
      </w:r>
      <w:r w:rsidRPr="005D0E82">
        <w:rPr>
          <w:rFonts w:ascii="Arial" w:hAnsi="Arial" w:cs="Arial"/>
          <w:color w:val="000000"/>
          <w:sz w:val="20"/>
          <w:szCs w:val="23"/>
        </w:rPr>
        <w:t>образом,</w:t>
      </w:r>
      <w:r w:rsidR="00F520D8">
        <w:rPr>
          <w:rFonts w:ascii="Arial" w:hAnsi="Arial" w:cs="Arial"/>
          <w:color w:val="000000"/>
          <w:sz w:val="20"/>
          <w:szCs w:val="23"/>
        </w:rPr>
        <w:t xml:space="preserve"> </w:t>
      </w:r>
      <w:r w:rsidRPr="005D0E82">
        <w:rPr>
          <w:rFonts w:ascii="Arial" w:hAnsi="Arial" w:cs="Arial"/>
          <w:color w:val="000000"/>
          <w:sz w:val="20"/>
          <w:szCs w:val="23"/>
        </w:rPr>
        <w:t>чтобы</w:t>
      </w:r>
      <w:r w:rsidR="00F520D8">
        <w:rPr>
          <w:rFonts w:ascii="Arial" w:hAnsi="Arial" w:cs="Arial"/>
          <w:color w:val="000000"/>
          <w:sz w:val="20"/>
          <w:szCs w:val="23"/>
        </w:rPr>
        <w:t xml:space="preserve"> </w:t>
      </w:r>
      <w:r w:rsidRPr="005D0E82">
        <w:rPr>
          <w:rFonts w:ascii="Arial" w:hAnsi="Arial" w:cs="Arial"/>
          <w:color w:val="000000"/>
          <w:sz w:val="20"/>
          <w:szCs w:val="23"/>
        </w:rPr>
        <w:t>исключить</w:t>
      </w:r>
      <w:r w:rsidR="00F520D8">
        <w:rPr>
          <w:rFonts w:ascii="Arial" w:hAnsi="Arial" w:cs="Arial"/>
          <w:color w:val="000000"/>
          <w:sz w:val="20"/>
          <w:szCs w:val="23"/>
        </w:rPr>
        <w:t xml:space="preserve"> </w:t>
      </w:r>
      <w:r w:rsidRPr="005D0E82">
        <w:rPr>
          <w:rFonts w:ascii="Arial" w:hAnsi="Arial" w:cs="Arial"/>
          <w:color w:val="000000"/>
          <w:sz w:val="20"/>
          <w:szCs w:val="23"/>
        </w:rPr>
        <w:t>возможность</w:t>
      </w:r>
      <w:r w:rsidR="00F520D8">
        <w:rPr>
          <w:rFonts w:ascii="Arial" w:hAnsi="Arial" w:cs="Arial"/>
          <w:color w:val="000000"/>
          <w:sz w:val="20"/>
          <w:szCs w:val="23"/>
        </w:rPr>
        <w:t xml:space="preserve"> </w:t>
      </w:r>
      <w:r w:rsidRPr="005D0E82">
        <w:rPr>
          <w:rFonts w:ascii="Arial" w:hAnsi="Arial" w:cs="Arial"/>
          <w:color w:val="000000"/>
          <w:sz w:val="20"/>
          <w:szCs w:val="23"/>
        </w:rPr>
        <w:t>возникновения</w:t>
      </w:r>
      <w:r w:rsidR="00F520D8">
        <w:rPr>
          <w:rFonts w:ascii="Arial" w:hAnsi="Arial" w:cs="Arial"/>
          <w:color w:val="000000"/>
          <w:sz w:val="20"/>
          <w:szCs w:val="23"/>
        </w:rPr>
        <w:t xml:space="preserve"> </w:t>
      </w:r>
      <w:r w:rsidRPr="005D0E82">
        <w:rPr>
          <w:rFonts w:ascii="Arial" w:hAnsi="Arial" w:cs="Arial"/>
          <w:color w:val="000000"/>
          <w:sz w:val="20"/>
          <w:szCs w:val="23"/>
        </w:rPr>
        <w:t>конфликта</w:t>
      </w:r>
      <w:r w:rsidR="00F520D8">
        <w:rPr>
          <w:rFonts w:ascii="Arial" w:hAnsi="Arial" w:cs="Arial"/>
          <w:color w:val="000000"/>
          <w:sz w:val="20"/>
          <w:szCs w:val="23"/>
        </w:rPr>
        <w:t xml:space="preserve"> </w:t>
      </w:r>
      <w:r w:rsidRPr="005D0E82">
        <w:rPr>
          <w:rFonts w:ascii="Arial" w:hAnsi="Arial" w:cs="Arial"/>
          <w:color w:val="000000"/>
          <w:sz w:val="20"/>
          <w:szCs w:val="23"/>
        </w:rPr>
        <w:t>интересов,</w:t>
      </w:r>
      <w:r w:rsidR="00F520D8">
        <w:rPr>
          <w:rFonts w:ascii="Arial" w:hAnsi="Arial" w:cs="Arial"/>
          <w:color w:val="000000"/>
          <w:sz w:val="20"/>
          <w:szCs w:val="23"/>
        </w:rPr>
        <w:t xml:space="preserve"> </w:t>
      </w:r>
      <w:r w:rsidRPr="005D0E82">
        <w:rPr>
          <w:rFonts w:ascii="Arial" w:hAnsi="Arial" w:cs="Arial"/>
          <w:color w:val="000000"/>
          <w:sz w:val="20"/>
          <w:szCs w:val="23"/>
        </w:rPr>
        <w:t>который</w:t>
      </w:r>
      <w:r w:rsidR="00F520D8">
        <w:rPr>
          <w:rFonts w:ascii="Arial" w:hAnsi="Arial" w:cs="Arial"/>
          <w:color w:val="000000"/>
          <w:sz w:val="20"/>
          <w:szCs w:val="23"/>
        </w:rPr>
        <w:t xml:space="preserve"> </w:t>
      </w:r>
      <w:r w:rsidRPr="005D0E82">
        <w:rPr>
          <w:rFonts w:ascii="Arial" w:hAnsi="Arial" w:cs="Arial"/>
          <w:color w:val="000000"/>
          <w:sz w:val="20"/>
          <w:szCs w:val="23"/>
        </w:rPr>
        <w:t>мог</w:t>
      </w:r>
      <w:r w:rsidR="00F520D8">
        <w:rPr>
          <w:rFonts w:ascii="Arial" w:hAnsi="Arial" w:cs="Arial"/>
          <w:color w:val="000000"/>
          <w:sz w:val="20"/>
          <w:szCs w:val="23"/>
        </w:rPr>
        <w:t xml:space="preserve"> </w:t>
      </w:r>
      <w:r w:rsidRPr="005D0E82">
        <w:rPr>
          <w:rFonts w:ascii="Arial" w:hAnsi="Arial" w:cs="Arial"/>
          <w:color w:val="000000"/>
          <w:sz w:val="20"/>
          <w:szCs w:val="23"/>
        </w:rPr>
        <w:t>бы</w:t>
      </w:r>
      <w:r w:rsidR="00F520D8">
        <w:rPr>
          <w:rFonts w:ascii="Arial" w:hAnsi="Arial" w:cs="Arial"/>
          <w:color w:val="000000"/>
          <w:sz w:val="20"/>
          <w:szCs w:val="23"/>
        </w:rPr>
        <w:t xml:space="preserve"> </w:t>
      </w:r>
      <w:r w:rsidRPr="005D0E82">
        <w:rPr>
          <w:rFonts w:ascii="Arial" w:hAnsi="Arial" w:cs="Arial"/>
          <w:color w:val="000000"/>
          <w:sz w:val="20"/>
          <w:szCs w:val="23"/>
        </w:rPr>
        <w:t>повлиять</w:t>
      </w:r>
      <w:r w:rsidR="00F520D8">
        <w:rPr>
          <w:rFonts w:ascii="Arial" w:hAnsi="Arial" w:cs="Arial"/>
          <w:color w:val="000000"/>
          <w:sz w:val="20"/>
          <w:szCs w:val="23"/>
        </w:rPr>
        <w:t xml:space="preserve"> </w:t>
      </w:r>
      <w:r w:rsidRPr="005D0E82">
        <w:rPr>
          <w:rFonts w:ascii="Arial" w:hAnsi="Arial" w:cs="Arial"/>
          <w:color w:val="000000"/>
          <w:sz w:val="20"/>
          <w:szCs w:val="23"/>
        </w:rPr>
        <w:t>на</w:t>
      </w:r>
      <w:r w:rsidR="00F520D8">
        <w:rPr>
          <w:rFonts w:ascii="Arial" w:hAnsi="Arial" w:cs="Arial"/>
          <w:color w:val="000000"/>
          <w:sz w:val="20"/>
          <w:szCs w:val="23"/>
        </w:rPr>
        <w:t xml:space="preserve"> </w:t>
      </w:r>
      <w:r w:rsidRPr="005D0E82">
        <w:rPr>
          <w:rFonts w:ascii="Arial" w:hAnsi="Arial" w:cs="Arial"/>
          <w:color w:val="000000"/>
          <w:sz w:val="20"/>
          <w:szCs w:val="23"/>
        </w:rPr>
        <w:t>принимаемые</w:t>
      </w:r>
      <w:r w:rsidR="00F520D8">
        <w:rPr>
          <w:rFonts w:ascii="Arial" w:hAnsi="Arial" w:cs="Arial"/>
          <w:color w:val="000000"/>
          <w:sz w:val="20"/>
          <w:szCs w:val="23"/>
        </w:rPr>
        <w:t xml:space="preserve"> </w:t>
      </w:r>
      <w:r w:rsidRPr="005D0E82">
        <w:rPr>
          <w:rFonts w:ascii="Arial" w:hAnsi="Arial" w:cs="Arial"/>
          <w:color w:val="000000"/>
          <w:sz w:val="20"/>
          <w:szCs w:val="23"/>
        </w:rPr>
        <w:t>комиссией</w:t>
      </w:r>
      <w:r w:rsidR="00F520D8">
        <w:rPr>
          <w:rFonts w:ascii="Arial" w:hAnsi="Arial" w:cs="Arial"/>
          <w:color w:val="000000"/>
          <w:sz w:val="20"/>
          <w:szCs w:val="23"/>
        </w:rPr>
        <w:t xml:space="preserve"> </w:t>
      </w:r>
      <w:r w:rsidRPr="005D0E82">
        <w:rPr>
          <w:rFonts w:ascii="Arial" w:hAnsi="Arial" w:cs="Arial"/>
          <w:color w:val="000000"/>
          <w:sz w:val="20"/>
          <w:szCs w:val="23"/>
        </w:rPr>
        <w:t>решения.</w:t>
      </w:r>
    </w:p>
    <w:p w14:paraId="374AC04D" w14:textId="078A6C0A" w:rsidR="001D6D46" w:rsidRPr="005D0E82" w:rsidRDefault="001D6D46" w:rsidP="00EC1EBA">
      <w:pPr>
        <w:spacing w:after="0" w:line="240" w:lineRule="auto"/>
        <w:ind w:firstLine="709"/>
        <w:rPr>
          <w:rFonts w:ascii="Arial" w:hAnsi="Arial" w:cs="Arial"/>
          <w:color w:val="000000"/>
          <w:sz w:val="20"/>
          <w:szCs w:val="23"/>
        </w:rPr>
      </w:pPr>
      <w:bookmarkStart w:id="20" w:name="sub_1011"/>
      <w:bookmarkEnd w:id="19"/>
      <w:r w:rsidRPr="005D0E82">
        <w:rPr>
          <w:rFonts w:ascii="Arial" w:hAnsi="Arial" w:cs="Arial"/>
          <w:color w:val="000000"/>
          <w:sz w:val="20"/>
          <w:szCs w:val="23"/>
        </w:rPr>
        <w:t>11.</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заседаниях</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с</w:t>
      </w:r>
      <w:r w:rsidR="00F520D8">
        <w:rPr>
          <w:rFonts w:ascii="Arial" w:hAnsi="Arial" w:cs="Arial"/>
          <w:color w:val="000000"/>
          <w:sz w:val="20"/>
          <w:szCs w:val="23"/>
        </w:rPr>
        <w:t xml:space="preserve"> </w:t>
      </w:r>
      <w:r w:rsidRPr="005D0E82">
        <w:rPr>
          <w:rFonts w:ascii="Arial" w:hAnsi="Arial" w:cs="Arial"/>
          <w:color w:val="000000"/>
          <w:sz w:val="20"/>
          <w:szCs w:val="23"/>
        </w:rPr>
        <w:t>правом</w:t>
      </w:r>
      <w:r w:rsidR="00F520D8">
        <w:rPr>
          <w:rFonts w:ascii="Arial" w:hAnsi="Arial" w:cs="Arial"/>
          <w:color w:val="000000"/>
          <w:sz w:val="20"/>
          <w:szCs w:val="23"/>
        </w:rPr>
        <w:t xml:space="preserve"> </w:t>
      </w:r>
      <w:r w:rsidRPr="005D0E82">
        <w:rPr>
          <w:rFonts w:ascii="Arial" w:hAnsi="Arial" w:cs="Arial"/>
          <w:color w:val="000000"/>
          <w:sz w:val="20"/>
          <w:szCs w:val="23"/>
        </w:rPr>
        <w:t>совещательного</w:t>
      </w:r>
      <w:r w:rsidR="00F520D8">
        <w:rPr>
          <w:rFonts w:ascii="Arial" w:hAnsi="Arial" w:cs="Arial"/>
          <w:color w:val="000000"/>
          <w:sz w:val="20"/>
          <w:szCs w:val="23"/>
        </w:rPr>
        <w:t xml:space="preserve"> </w:t>
      </w:r>
      <w:r w:rsidRPr="005D0E82">
        <w:rPr>
          <w:rFonts w:ascii="Arial" w:hAnsi="Arial" w:cs="Arial"/>
          <w:color w:val="000000"/>
          <w:sz w:val="20"/>
          <w:szCs w:val="23"/>
        </w:rPr>
        <w:t>голоса</w:t>
      </w:r>
      <w:r w:rsidR="00F520D8">
        <w:rPr>
          <w:rFonts w:ascii="Arial" w:hAnsi="Arial" w:cs="Arial"/>
          <w:color w:val="000000"/>
          <w:sz w:val="20"/>
          <w:szCs w:val="23"/>
        </w:rPr>
        <w:t xml:space="preserve"> </w:t>
      </w:r>
      <w:r w:rsidRPr="005D0E82">
        <w:rPr>
          <w:rFonts w:ascii="Arial" w:hAnsi="Arial" w:cs="Arial"/>
          <w:color w:val="000000"/>
          <w:sz w:val="20"/>
          <w:szCs w:val="23"/>
        </w:rPr>
        <w:t>участвуют</w:t>
      </w:r>
      <w:r w:rsidR="00F520D8">
        <w:rPr>
          <w:rFonts w:ascii="Arial" w:hAnsi="Arial" w:cs="Arial"/>
          <w:color w:val="000000"/>
          <w:sz w:val="20"/>
          <w:szCs w:val="23"/>
        </w:rPr>
        <w:t xml:space="preserve"> </w:t>
      </w:r>
      <w:r w:rsidRPr="005D0E82">
        <w:rPr>
          <w:rFonts w:ascii="Arial" w:hAnsi="Arial" w:cs="Arial"/>
          <w:color w:val="000000"/>
          <w:sz w:val="20"/>
          <w:szCs w:val="23"/>
        </w:rPr>
        <w:t>другие</w:t>
      </w:r>
      <w:r w:rsidR="00F520D8">
        <w:rPr>
          <w:rFonts w:ascii="Arial" w:hAnsi="Arial" w:cs="Arial"/>
          <w:color w:val="000000"/>
          <w:sz w:val="20"/>
          <w:szCs w:val="23"/>
        </w:rPr>
        <w:t xml:space="preserve"> </w:t>
      </w:r>
      <w:r w:rsidRPr="005D0E82">
        <w:rPr>
          <w:rFonts w:ascii="Arial" w:hAnsi="Arial" w:cs="Arial"/>
          <w:color w:val="000000"/>
          <w:sz w:val="20"/>
          <w:szCs w:val="23"/>
        </w:rPr>
        <w:t>лица,</w:t>
      </w:r>
      <w:r w:rsidR="00F520D8">
        <w:rPr>
          <w:rFonts w:ascii="Arial" w:hAnsi="Arial" w:cs="Arial"/>
          <w:color w:val="000000"/>
          <w:sz w:val="20"/>
          <w:szCs w:val="23"/>
        </w:rPr>
        <w:t xml:space="preserve"> </w:t>
      </w:r>
      <w:r w:rsidRPr="005D0E82">
        <w:rPr>
          <w:rFonts w:ascii="Arial" w:hAnsi="Arial" w:cs="Arial"/>
          <w:color w:val="000000"/>
          <w:sz w:val="20"/>
          <w:szCs w:val="23"/>
        </w:rPr>
        <w:t>замещающие</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муниципальные</w:t>
      </w:r>
      <w:r w:rsidR="00F520D8">
        <w:rPr>
          <w:rFonts w:ascii="Arial" w:hAnsi="Arial" w:cs="Arial"/>
          <w:color w:val="000000"/>
          <w:sz w:val="20"/>
          <w:szCs w:val="23"/>
        </w:rPr>
        <w:t xml:space="preserve"> </w:t>
      </w:r>
      <w:r w:rsidRPr="005D0E82">
        <w:rPr>
          <w:rFonts w:ascii="Arial" w:hAnsi="Arial" w:cs="Arial"/>
          <w:color w:val="000000"/>
          <w:sz w:val="20"/>
          <w:szCs w:val="23"/>
        </w:rPr>
        <w:t>должности,</w:t>
      </w:r>
      <w:r w:rsidR="00F520D8">
        <w:rPr>
          <w:rFonts w:ascii="Arial" w:hAnsi="Arial" w:cs="Arial"/>
          <w:color w:val="000000"/>
          <w:sz w:val="20"/>
          <w:szCs w:val="23"/>
        </w:rPr>
        <w:t xml:space="preserve"> </w:t>
      </w:r>
      <w:r w:rsidRPr="005D0E82">
        <w:rPr>
          <w:rFonts w:ascii="Arial" w:hAnsi="Arial" w:cs="Arial"/>
          <w:color w:val="000000"/>
          <w:sz w:val="20"/>
          <w:szCs w:val="23"/>
        </w:rPr>
        <w:t>лица,</w:t>
      </w:r>
      <w:r w:rsidR="00F520D8">
        <w:rPr>
          <w:rFonts w:ascii="Arial" w:hAnsi="Arial" w:cs="Arial"/>
          <w:color w:val="000000"/>
          <w:sz w:val="20"/>
          <w:szCs w:val="23"/>
        </w:rPr>
        <w:t xml:space="preserve"> </w:t>
      </w:r>
      <w:r w:rsidRPr="005D0E82">
        <w:rPr>
          <w:rFonts w:ascii="Arial" w:hAnsi="Arial" w:cs="Arial"/>
          <w:color w:val="000000"/>
          <w:sz w:val="20"/>
          <w:szCs w:val="23"/>
        </w:rPr>
        <w:t>замещающие</w:t>
      </w:r>
      <w:r w:rsidR="00F520D8">
        <w:rPr>
          <w:rFonts w:ascii="Arial" w:hAnsi="Arial" w:cs="Arial"/>
          <w:color w:val="000000"/>
          <w:sz w:val="20"/>
          <w:szCs w:val="23"/>
        </w:rPr>
        <w:t xml:space="preserve"> </w:t>
      </w:r>
      <w:r w:rsidRPr="005D0E82">
        <w:rPr>
          <w:rFonts w:ascii="Arial" w:hAnsi="Arial" w:cs="Arial"/>
          <w:color w:val="000000"/>
          <w:sz w:val="20"/>
          <w:szCs w:val="23"/>
        </w:rPr>
        <w:t>должности</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муниципальной</w:t>
      </w:r>
      <w:r w:rsidR="00F520D8">
        <w:rPr>
          <w:rFonts w:ascii="Arial" w:hAnsi="Arial" w:cs="Arial"/>
          <w:color w:val="000000"/>
          <w:sz w:val="20"/>
          <w:szCs w:val="23"/>
        </w:rPr>
        <w:t xml:space="preserve"> </w:t>
      </w:r>
      <w:r w:rsidRPr="005D0E82">
        <w:rPr>
          <w:rFonts w:ascii="Arial" w:hAnsi="Arial" w:cs="Arial"/>
          <w:color w:val="000000"/>
          <w:sz w:val="20"/>
          <w:szCs w:val="23"/>
        </w:rPr>
        <w:t>службы</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органе</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Мариинско-Посадского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муниципального</w:t>
      </w:r>
      <w:r w:rsidR="00F520D8">
        <w:rPr>
          <w:rFonts w:ascii="Arial" w:hAnsi="Arial" w:cs="Arial"/>
          <w:color w:val="000000"/>
          <w:sz w:val="20"/>
          <w:szCs w:val="23"/>
        </w:rPr>
        <w:t xml:space="preserve"> </w:t>
      </w:r>
      <w:r w:rsidRPr="005D0E82">
        <w:rPr>
          <w:rFonts w:ascii="Arial" w:hAnsi="Arial" w:cs="Arial"/>
          <w:color w:val="000000"/>
          <w:sz w:val="20"/>
          <w:szCs w:val="23"/>
        </w:rPr>
        <w:t>округа,</w:t>
      </w:r>
      <w:r w:rsidR="00F520D8">
        <w:rPr>
          <w:rFonts w:ascii="Arial" w:hAnsi="Arial" w:cs="Arial"/>
          <w:color w:val="000000"/>
          <w:sz w:val="20"/>
          <w:szCs w:val="23"/>
        </w:rPr>
        <w:t xml:space="preserve"> </w:t>
      </w:r>
      <w:r w:rsidRPr="005D0E82">
        <w:rPr>
          <w:rFonts w:ascii="Arial" w:hAnsi="Arial" w:cs="Arial"/>
          <w:color w:val="000000"/>
          <w:sz w:val="20"/>
          <w:szCs w:val="23"/>
        </w:rPr>
        <w:t>специалисты,</w:t>
      </w:r>
      <w:r w:rsidR="00F520D8">
        <w:rPr>
          <w:rFonts w:ascii="Arial" w:hAnsi="Arial" w:cs="Arial"/>
          <w:color w:val="000000"/>
          <w:sz w:val="20"/>
          <w:szCs w:val="23"/>
        </w:rPr>
        <w:t xml:space="preserve"> </w:t>
      </w:r>
      <w:r w:rsidRPr="005D0E82">
        <w:rPr>
          <w:rFonts w:ascii="Arial" w:hAnsi="Arial" w:cs="Arial"/>
          <w:color w:val="000000"/>
          <w:sz w:val="20"/>
          <w:szCs w:val="23"/>
        </w:rPr>
        <w:t>которые</w:t>
      </w:r>
      <w:r w:rsidR="00F520D8">
        <w:rPr>
          <w:rFonts w:ascii="Arial" w:hAnsi="Arial" w:cs="Arial"/>
          <w:color w:val="000000"/>
          <w:sz w:val="20"/>
          <w:szCs w:val="23"/>
        </w:rPr>
        <w:t xml:space="preserve"> </w:t>
      </w:r>
      <w:r w:rsidRPr="005D0E82">
        <w:rPr>
          <w:rFonts w:ascii="Arial" w:hAnsi="Arial" w:cs="Arial"/>
          <w:color w:val="000000"/>
          <w:sz w:val="20"/>
          <w:szCs w:val="23"/>
        </w:rPr>
        <w:t>могут</w:t>
      </w:r>
      <w:r w:rsidR="00F520D8">
        <w:rPr>
          <w:rFonts w:ascii="Arial" w:hAnsi="Arial" w:cs="Arial"/>
          <w:color w:val="000000"/>
          <w:sz w:val="20"/>
          <w:szCs w:val="23"/>
        </w:rPr>
        <w:t xml:space="preserve"> </w:t>
      </w:r>
      <w:r w:rsidRPr="005D0E82">
        <w:rPr>
          <w:rFonts w:ascii="Arial" w:hAnsi="Arial" w:cs="Arial"/>
          <w:color w:val="000000"/>
          <w:sz w:val="20"/>
          <w:szCs w:val="23"/>
        </w:rPr>
        <w:t>дать</w:t>
      </w:r>
      <w:r w:rsidR="00F520D8">
        <w:rPr>
          <w:rFonts w:ascii="Arial" w:hAnsi="Arial" w:cs="Arial"/>
          <w:color w:val="000000"/>
          <w:sz w:val="20"/>
          <w:szCs w:val="23"/>
        </w:rPr>
        <w:t xml:space="preserve"> </w:t>
      </w:r>
      <w:r w:rsidRPr="005D0E82">
        <w:rPr>
          <w:rFonts w:ascii="Arial" w:hAnsi="Arial" w:cs="Arial"/>
          <w:color w:val="000000"/>
          <w:sz w:val="20"/>
          <w:szCs w:val="23"/>
        </w:rPr>
        <w:t>пояснения</w:t>
      </w:r>
      <w:r w:rsidR="00F520D8">
        <w:rPr>
          <w:rFonts w:ascii="Arial" w:hAnsi="Arial" w:cs="Arial"/>
          <w:color w:val="000000"/>
          <w:sz w:val="20"/>
          <w:szCs w:val="23"/>
        </w:rPr>
        <w:t xml:space="preserve"> </w:t>
      </w:r>
      <w:r w:rsidRPr="005D0E82">
        <w:rPr>
          <w:rFonts w:ascii="Arial" w:hAnsi="Arial" w:cs="Arial"/>
          <w:color w:val="000000"/>
          <w:sz w:val="20"/>
          <w:szCs w:val="23"/>
        </w:rPr>
        <w:t>по</w:t>
      </w:r>
      <w:r w:rsidR="00F520D8">
        <w:rPr>
          <w:rFonts w:ascii="Arial" w:hAnsi="Arial" w:cs="Arial"/>
          <w:color w:val="000000"/>
          <w:sz w:val="20"/>
          <w:szCs w:val="23"/>
        </w:rPr>
        <w:t xml:space="preserve"> </w:t>
      </w:r>
      <w:r w:rsidRPr="005D0E82">
        <w:rPr>
          <w:rFonts w:ascii="Arial" w:hAnsi="Arial" w:cs="Arial"/>
          <w:color w:val="000000"/>
          <w:sz w:val="20"/>
          <w:szCs w:val="23"/>
        </w:rPr>
        <w:t>вопросам</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муниципальной</w:t>
      </w:r>
      <w:r w:rsidR="00F520D8">
        <w:rPr>
          <w:rFonts w:ascii="Arial" w:hAnsi="Arial" w:cs="Arial"/>
          <w:color w:val="000000"/>
          <w:sz w:val="20"/>
          <w:szCs w:val="23"/>
        </w:rPr>
        <w:t xml:space="preserve"> </w:t>
      </w:r>
      <w:r w:rsidRPr="005D0E82">
        <w:rPr>
          <w:rFonts w:ascii="Arial" w:hAnsi="Arial" w:cs="Arial"/>
          <w:color w:val="000000"/>
          <w:sz w:val="20"/>
          <w:szCs w:val="23"/>
        </w:rPr>
        <w:t>службы</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вопросам,</w:t>
      </w:r>
      <w:r w:rsidR="00F520D8">
        <w:rPr>
          <w:rFonts w:ascii="Arial" w:hAnsi="Arial" w:cs="Arial"/>
          <w:color w:val="000000"/>
          <w:sz w:val="20"/>
          <w:szCs w:val="23"/>
        </w:rPr>
        <w:t xml:space="preserve"> </w:t>
      </w:r>
      <w:r w:rsidRPr="005D0E82">
        <w:rPr>
          <w:rFonts w:ascii="Arial" w:hAnsi="Arial" w:cs="Arial"/>
          <w:color w:val="000000"/>
          <w:sz w:val="20"/>
          <w:szCs w:val="23"/>
        </w:rPr>
        <w:t>рассматриваемым</w:t>
      </w:r>
      <w:r w:rsidR="00F520D8">
        <w:rPr>
          <w:rFonts w:ascii="Arial" w:hAnsi="Arial" w:cs="Arial"/>
          <w:color w:val="000000"/>
          <w:sz w:val="20"/>
          <w:szCs w:val="23"/>
        </w:rPr>
        <w:t xml:space="preserve"> </w:t>
      </w:r>
      <w:r w:rsidRPr="005D0E82">
        <w:rPr>
          <w:rFonts w:ascii="Arial" w:hAnsi="Arial" w:cs="Arial"/>
          <w:color w:val="000000"/>
          <w:sz w:val="20"/>
          <w:szCs w:val="23"/>
        </w:rPr>
        <w:t>комиссией;</w:t>
      </w:r>
      <w:r w:rsidR="00F520D8">
        <w:rPr>
          <w:rFonts w:ascii="Arial" w:hAnsi="Arial" w:cs="Arial"/>
          <w:color w:val="000000"/>
          <w:sz w:val="20"/>
          <w:szCs w:val="23"/>
        </w:rPr>
        <w:t xml:space="preserve"> </w:t>
      </w:r>
      <w:r w:rsidRPr="005D0E82">
        <w:rPr>
          <w:rFonts w:ascii="Arial" w:hAnsi="Arial" w:cs="Arial"/>
          <w:color w:val="000000"/>
          <w:sz w:val="20"/>
          <w:szCs w:val="23"/>
        </w:rPr>
        <w:t>представители</w:t>
      </w:r>
      <w:r w:rsidR="00F520D8">
        <w:rPr>
          <w:rFonts w:ascii="Arial" w:hAnsi="Arial" w:cs="Arial"/>
          <w:color w:val="000000"/>
          <w:sz w:val="20"/>
          <w:szCs w:val="23"/>
        </w:rPr>
        <w:t xml:space="preserve"> </w:t>
      </w:r>
      <w:r w:rsidRPr="005D0E82">
        <w:rPr>
          <w:rFonts w:ascii="Arial" w:hAnsi="Arial" w:cs="Arial"/>
          <w:color w:val="000000"/>
          <w:sz w:val="20"/>
          <w:szCs w:val="23"/>
        </w:rPr>
        <w:t>заинтересованных</w:t>
      </w:r>
      <w:r w:rsidR="00F520D8">
        <w:rPr>
          <w:rFonts w:ascii="Arial" w:hAnsi="Arial" w:cs="Arial"/>
          <w:color w:val="000000"/>
          <w:sz w:val="20"/>
          <w:szCs w:val="23"/>
        </w:rPr>
        <w:t xml:space="preserve"> </w:t>
      </w:r>
      <w:r w:rsidRPr="005D0E82">
        <w:rPr>
          <w:rFonts w:ascii="Arial" w:hAnsi="Arial" w:cs="Arial"/>
          <w:color w:val="000000"/>
          <w:sz w:val="20"/>
          <w:szCs w:val="23"/>
        </w:rPr>
        <w:t>организаций;</w:t>
      </w:r>
      <w:r w:rsidR="00F520D8">
        <w:rPr>
          <w:rFonts w:ascii="Arial" w:hAnsi="Arial" w:cs="Arial"/>
          <w:color w:val="000000"/>
          <w:sz w:val="20"/>
          <w:szCs w:val="23"/>
        </w:rPr>
        <w:t xml:space="preserve"> </w:t>
      </w:r>
      <w:r w:rsidRPr="005D0E82">
        <w:rPr>
          <w:rFonts w:ascii="Arial" w:hAnsi="Arial" w:cs="Arial"/>
          <w:color w:val="000000"/>
          <w:sz w:val="20"/>
          <w:szCs w:val="23"/>
        </w:rPr>
        <w:t>представитель</w:t>
      </w:r>
      <w:r w:rsidR="00F520D8">
        <w:rPr>
          <w:rFonts w:ascii="Arial" w:hAnsi="Arial" w:cs="Arial"/>
          <w:color w:val="000000"/>
          <w:sz w:val="20"/>
          <w:szCs w:val="23"/>
        </w:rPr>
        <w:t xml:space="preserve"> </w:t>
      </w:r>
      <w:r w:rsidRPr="005D0E82">
        <w:rPr>
          <w:rFonts w:ascii="Arial" w:hAnsi="Arial" w:cs="Arial"/>
          <w:color w:val="000000"/>
          <w:sz w:val="20"/>
          <w:szCs w:val="23"/>
        </w:rPr>
        <w:t>лица,</w:t>
      </w:r>
      <w:r w:rsidR="00F520D8">
        <w:rPr>
          <w:rFonts w:ascii="Arial" w:hAnsi="Arial" w:cs="Arial"/>
          <w:color w:val="000000"/>
          <w:sz w:val="20"/>
          <w:szCs w:val="23"/>
        </w:rPr>
        <w:t xml:space="preserve"> </w:t>
      </w:r>
      <w:r w:rsidRPr="005D0E82">
        <w:rPr>
          <w:rFonts w:ascii="Arial" w:hAnsi="Arial" w:cs="Arial"/>
          <w:color w:val="000000"/>
          <w:sz w:val="20"/>
          <w:szCs w:val="23"/>
        </w:rPr>
        <w:t>замещающего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отношении</w:t>
      </w:r>
      <w:r w:rsidR="00F520D8">
        <w:rPr>
          <w:rFonts w:ascii="Arial" w:hAnsi="Arial" w:cs="Arial"/>
          <w:color w:val="000000"/>
          <w:sz w:val="20"/>
          <w:szCs w:val="23"/>
        </w:rPr>
        <w:t xml:space="preserve"> </w:t>
      </w:r>
      <w:r w:rsidRPr="005D0E82">
        <w:rPr>
          <w:rFonts w:ascii="Arial" w:hAnsi="Arial" w:cs="Arial"/>
          <w:color w:val="000000"/>
          <w:sz w:val="20"/>
          <w:szCs w:val="23"/>
        </w:rPr>
        <w:t>которого</w:t>
      </w:r>
      <w:r w:rsidR="00F520D8">
        <w:rPr>
          <w:rFonts w:ascii="Arial" w:hAnsi="Arial" w:cs="Arial"/>
          <w:color w:val="000000"/>
          <w:sz w:val="20"/>
          <w:szCs w:val="23"/>
        </w:rPr>
        <w:t xml:space="preserve"> </w:t>
      </w:r>
      <w:r w:rsidRPr="005D0E82">
        <w:rPr>
          <w:rFonts w:ascii="Arial" w:hAnsi="Arial" w:cs="Arial"/>
          <w:color w:val="000000"/>
          <w:sz w:val="20"/>
          <w:szCs w:val="23"/>
        </w:rPr>
        <w:t>комиссией</w:t>
      </w:r>
      <w:r w:rsidR="00F520D8">
        <w:rPr>
          <w:rFonts w:ascii="Arial" w:hAnsi="Arial" w:cs="Arial"/>
          <w:color w:val="000000"/>
          <w:sz w:val="20"/>
          <w:szCs w:val="23"/>
        </w:rPr>
        <w:t xml:space="preserve"> </w:t>
      </w:r>
      <w:r w:rsidRPr="005D0E82">
        <w:rPr>
          <w:rFonts w:ascii="Arial" w:hAnsi="Arial" w:cs="Arial"/>
          <w:color w:val="000000"/>
          <w:sz w:val="20"/>
          <w:szCs w:val="23"/>
        </w:rPr>
        <w:t>рассматривается</w:t>
      </w:r>
      <w:r w:rsidR="00F520D8">
        <w:rPr>
          <w:rFonts w:ascii="Arial" w:hAnsi="Arial" w:cs="Arial"/>
          <w:color w:val="000000"/>
          <w:sz w:val="20"/>
          <w:szCs w:val="23"/>
        </w:rPr>
        <w:t xml:space="preserve"> </w:t>
      </w:r>
      <w:r w:rsidRPr="005D0E82">
        <w:rPr>
          <w:rFonts w:ascii="Arial" w:hAnsi="Arial" w:cs="Arial"/>
          <w:color w:val="000000"/>
          <w:sz w:val="20"/>
          <w:szCs w:val="23"/>
        </w:rPr>
        <w:t>вопрос</w:t>
      </w:r>
      <w:r w:rsidR="00F520D8">
        <w:rPr>
          <w:rFonts w:ascii="Arial" w:hAnsi="Arial" w:cs="Arial"/>
          <w:color w:val="000000"/>
          <w:sz w:val="20"/>
          <w:szCs w:val="23"/>
        </w:rPr>
        <w:t xml:space="preserve"> </w:t>
      </w:r>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соблюдении</w:t>
      </w:r>
      <w:r w:rsidR="00F520D8">
        <w:rPr>
          <w:rFonts w:ascii="Arial" w:hAnsi="Arial" w:cs="Arial"/>
          <w:color w:val="000000"/>
          <w:sz w:val="20"/>
          <w:szCs w:val="23"/>
        </w:rPr>
        <w:t xml:space="preserve"> </w:t>
      </w:r>
      <w:r w:rsidRPr="005D0E82">
        <w:rPr>
          <w:rFonts w:ascii="Arial" w:hAnsi="Arial" w:cs="Arial"/>
          <w:color w:val="000000"/>
          <w:sz w:val="20"/>
          <w:szCs w:val="23"/>
        </w:rPr>
        <w:t>требований</w:t>
      </w:r>
      <w:r w:rsidR="00F520D8">
        <w:rPr>
          <w:rFonts w:ascii="Arial" w:hAnsi="Arial" w:cs="Arial"/>
          <w:color w:val="000000"/>
          <w:sz w:val="20"/>
          <w:szCs w:val="23"/>
        </w:rPr>
        <w:t xml:space="preserve"> </w:t>
      </w:r>
      <w:r w:rsidRPr="005D0E82">
        <w:rPr>
          <w:rFonts w:ascii="Arial" w:hAnsi="Arial" w:cs="Arial"/>
          <w:color w:val="000000"/>
          <w:sz w:val="20"/>
          <w:szCs w:val="23"/>
        </w:rPr>
        <w:t>к</w:t>
      </w:r>
      <w:r w:rsidR="00F520D8">
        <w:rPr>
          <w:rFonts w:ascii="Arial" w:hAnsi="Arial" w:cs="Arial"/>
          <w:color w:val="000000"/>
          <w:sz w:val="20"/>
          <w:szCs w:val="23"/>
        </w:rPr>
        <w:t xml:space="preserve"> </w:t>
      </w:r>
      <w:r w:rsidRPr="005D0E82">
        <w:rPr>
          <w:rFonts w:ascii="Arial" w:hAnsi="Arial" w:cs="Arial"/>
          <w:color w:val="000000"/>
          <w:sz w:val="20"/>
          <w:szCs w:val="23"/>
        </w:rPr>
        <w:t>служебному</w:t>
      </w:r>
      <w:r w:rsidR="00F520D8">
        <w:rPr>
          <w:rFonts w:ascii="Arial" w:hAnsi="Arial" w:cs="Arial"/>
          <w:color w:val="000000"/>
          <w:sz w:val="20"/>
          <w:szCs w:val="23"/>
        </w:rPr>
        <w:t xml:space="preserve"> </w:t>
      </w:r>
      <w:r w:rsidRPr="005D0E82">
        <w:rPr>
          <w:rFonts w:ascii="Arial" w:hAnsi="Arial" w:cs="Arial"/>
          <w:color w:val="000000"/>
          <w:sz w:val="20"/>
          <w:szCs w:val="23"/>
        </w:rPr>
        <w:t>поведению</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требований</w:t>
      </w:r>
      <w:r w:rsidR="00F520D8">
        <w:rPr>
          <w:rFonts w:ascii="Arial" w:hAnsi="Arial" w:cs="Arial"/>
          <w:color w:val="000000"/>
          <w:sz w:val="20"/>
          <w:szCs w:val="23"/>
        </w:rPr>
        <w:t xml:space="preserve"> </w:t>
      </w:r>
      <w:r w:rsidRPr="005D0E82">
        <w:rPr>
          <w:rFonts w:ascii="Arial" w:hAnsi="Arial" w:cs="Arial"/>
          <w:color w:val="000000"/>
          <w:sz w:val="20"/>
          <w:szCs w:val="23"/>
        </w:rPr>
        <w:t>об</w:t>
      </w:r>
      <w:r w:rsidR="00F520D8">
        <w:rPr>
          <w:rFonts w:ascii="Arial" w:hAnsi="Arial" w:cs="Arial"/>
          <w:color w:val="000000"/>
          <w:sz w:val="20"/>
          <w:szCs w:val="23"/>
        </w:rPr>
        <w:t xml:space="preserve"> </w:t>
      </w:r>
      <w:r w:rsidRPr="005D0E82">
        <w:rPr>
          <w:rFonts w:ascii="Arial" w:hAnsi="Arial" w:cs="Arial"/>
          <w:color w:val="000000"/>
          <w:sz w:val="20"/>
          <w:szCs w:val="23"/>
        </w:rPr>
        <w:t>урегулировании</w:t>
      </w:r>
      <w:r w:rsidR="00F520D8">
        <w:rPr>
          <w:rFonts w:ascii="Arial" w:hAnsi="Arial" w:cs="Arial"/>
          <w:color w:val="000000"/>
          <w:sz w:val="20"/>
          <w:szCs w:val="23"/>
        </w:rPr>
        <w:t xml:space="preserve"> </w:t>
      </w:r>
      <w:r w:rsidRPr="005D0E82">
        <w:rPr>
          <w:rFonts w:ascii="Arial" w:hAnsi="Arial" w:cs="Arial"/>
          <w:color w:val="000000"/>
          <w:sz w:val="20"/>
          <w:szCs w:val="23"/>
        </w:rPr>
        <w:t>конфликта</w:t>
      </w:r>
      <w:r w:rsidR="00F520D8">
        <w:rPr>
          <w:rFonts w:ascii="Arial" w:hAnsi="Arial" w:cs="Arial"/>
          <w:color w:val="000000"/>
          <w:sz w:val="20"/>
          <w:szCs w:val="23"/>
        </w:rPr>
        <w:t xml:space="preserve"> </w:t>
      </w:r>
      <w:r w:rsidRPr="005D0E82">
        <w:rPr>
          <w:rFonts w:ascii="Arial" w:hAnsi="Arial" w:cs="Arial"/>
          <w:color w:val="000000"/>
          <w:sz w:val="20"/>
          <w:szCs w:val="23"/>
        </w:rPr>
        <w:t>интересов,</w:t>
      </w:r>
      <w:r w:rsidR="00F520D8">
        <w:rPr>
          <w:rFonts w:ascii="Arial" w:hAnsi="Arial" w:cs="Arial"/>
          <w:color w:val="000000"/>
          <w:sz w:val="20"/>
          <w:szCs w:val="23"/>
        </w:rPr>
        <w:t xml:space="preserve"> </w:t>
      </w:r>
      <w:r w:rsidRPr="005D0E82">
        <w:rPr>
          <w:rFonts w:ascii="Arial" w:hAnsi="Arial" w:cs="Arial"/>
          <w:color w:val="000000"/>
          <w:sz w:val="20"/>
          <w:szCs w:val="23"/>
        </w:rPr>
        <w:t>-</w:t>
      </w:r>
      <w:r w:rsidR="00F520D8">
        <w:rPr>
          <w:rFonts w:ascii="Arial" w:hAnsi="Arial" w:cs="Arial"/>
          <w:color w:val="000000"/>
          <w:sz w:val="20"/>
          <w:szCs w:val="23"/>
        </w:rPr>
        <w:t xml:space="preserve"> </w:t>
      </w:r>
      <w:r w:rsidRPr="005D0E82">
        <w:rPr>
          <w:rFonts w:ascii="Arial" w:hAnsi="Arial" w:cs="Arial"/>
          <w:color w:val="000000"/>
          <w:sz w:val="20"/>
          <w:szCs w:val="23"/>
        </w:rPr>
        <w:t>по</w:t>
      </w:r>
      <w:r w:rsidR="00F520D8">
        <w:rPr>
          <w:rFonts w:ascii="Arial" w:hAnsi="Arial" w:cs="Arial"/>
          <w:color w:val="000000"/>
          <w:sz w:val="20"/>
          <w:szCs w:val="23"/>
        </w:rPr>
        <w:t xml:space="preserve"> </w:t>
      </w:r>
      <w:r w:rsidRPr="005D0E82">
        <w:rPr>
          <w:rFonts w:ascii="Arial" w:hAnsi="Arial" w:cs="Arial"/>
          <w:color w:val="000000"/>
          <w:sz w:val="20"/>
          <w:szCs w:val="23"/>
        </w:rPr>
        <w:t>решению</w:t>
      </w:r>
      <w:r w:rsidR="00F520D8">
        <w:rPr>
          <w:rFonts w:ascii="Arial" w:hAnsi="Arial" w:cs="Arial"/>
          <w:color w:val="000000"/>
          <w:sz w:val="20"/>
          <w:szCs w:val="23"/>
        </w:rPr>
        <w:t xml:space="preserve"> </w:t>
      </w:r>
      <w:r w:rsidRPr="005D0E82">
        <w:rPr>
          <w:rFonts w:ascii="Arial" w:hAnsi="Arial" w:cs="Arial"/>
          <w:color w:val="000000"/>
          <w:sz w:val="20"/>
          <w:szCs w:val="23"/>
        </w:rPr>
        <w:t>председателя</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принимаемому</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каждом</w:t>
      </w:r>
      <w:r w:rsidR="00F520D8">
        <w:rPr>
          <w:rFonts w:ascii="Arial" w:hAnsi="Arial" w:cs="Arial"/>
          <w:color w:val="000000"/>
          <w:sz w:val="20"/>
          <w:szCs w:val="23"/>
        </w:rPr>
        <w:t xml:space="preserve"> </w:t>
      </w:r>
      <w:r w:rsidRPr="005D0E82">
        <w:rPr>
          <w:rFonts w:ascii="Arial" w:hAnsi="Arial" w:cs="Arial"/>
          <w:color w:val="000000"/>
          <w:sz w:val="20"/>
          <w:szCs w:val="23"/>
        </w:rPr>
        <w:t>конкретном</w:t>
      </w:r>
      <w:r w:rsidR="00F520D8">
        <w:rPr>
          <w:rFonts w:ascii="Arial" w:hAnsi="Arial" w:cs="Arial"/>
          <w:color w:val="000000"/>
          <w:sz w:val="20"/>
          <w:szCs w:val="23"/>
        </w:rPr>
        <w:t xml:space="preserve"> </w:t>
      </w:r>
      <w:r w:rsidRPr="005D0E82">
        <w:rPr>
          <w:rFonts w:ascii="Arial" w:hAnsi="Arial" w:cs="Arial"/>
          <w:color w:val="000000"/>
          <w:sz w:val="20"/>
          <w:szCs w:val="23"/>
        </w:rPr>
        <w:t>случае</w:t>
      </w:r>
      <w:r w:rsidR="00F520D8">
        <w:rPr>
          <w:rFonts w:ascii="Arial" w:hAnsi="Arial" w:cs="Arial"/>
          <w:color w:val="000000"/>
          <w:sz w:val="20"/>
          <w:szCs w:val="23"/>
        </w:rPr>
        <w:t xml:space="preserve"> </w:t>
      </w:r>
      <w:r w:rsidRPr="005D0E82">
        <w:rPr>
          <w:rFonts w:ascii="Arial" w:hAnsi="Arial" w:cs="Arial"/>
          <w:color w:val="000000"/>
          <w:sz w:val="20"/>
          <w:szCs w:val="23"/>
        </w:rPr>
        <w:t>отдельно</w:t>
      </w:r>
      <w:r w:rsidR="00F520D8">
        <w:rPr>
          <w:rFonts w:ascii="Arial" w:hAnsi="Arial" w:cs="Arial"/>
          <w:color w:val="000000"/>
          <w:sz w:val="20"/>
          <w:szCs w:val="23"/>
        </w:rPr>
        <w:t xml:space="preserve"> </w:t>
      </w:r>
      <w:r w:rsidRPr="005D0E82">
        <w:rPr>
          <w:rFonts w:ascii="Arial" w:hAnsi="Arial" w:cs="Arial"/>
          <w:color w:val="000000"/>
          <w:sz w:val="20"/>
          <w:szCs w:val="23"/>
        </w:rPr>
        <w:t>не</w:t>
      </w:r>
      <w:r w:rsidR="00F520D8">
        <w:rPr>
          <w:rFonts w:ascii="Arial" w:hAnsi="Arial" w:cs="Arial"/>
          <w:color w:val="000000"/>
          <w:sz w:val="20"/>
          <w:szCs w:val="23"/>
        </w:rPr>
        <w:t xml:space="preserve"> </w:t>
      </w:r>
      <w:r w:rsidRPr="005D0E82">
        <w:rPr>
          <w:rFonts w:ascii="Arial" w:hAnsi="Arial" w:cs="Arial"/>
          <w:color w:val="000000"/>
          <w:sz w:val="20"/>
          <w:szCs w:val="23"/>
        </w:rPr>
        <w:t>менее</w:t>
      </w:r>
      <w:r w:rsidR="00F520D8">
        <w:rPr>
          <w:rFonts w:ascii="Arial" w:hAnsi="Arial" w:cs="Arial"/>
          <w:color w:val="000000"/>
          <w:sz w:val="20"/>
          <w:szCs w:val="23"/>
        </w:rPr>
        <w:t xml:space="preserve"> </w:t>
      </w:r>
      <w:r w:rsidRPr="005D0E82">
        <w:rPr>
          <w:rFonts w:ascii="Arial" w:hAnsi="Arial" w:cs="Arial"/>
          <w:color w:val="000000"/>
          <w:sz w:val="20"/>
          <w:szCs w:val="23"/>
        </w:rPr>
        <w:t>чем</w:t>
      </w:r>
      <w:r w:rsidR="00F520D8">
        <w:rPr>
          <w:rFonts w:ascii="Arial" w:hAnsi="Arial" w:cs="Arial"/>
          <w:color w:val="000000"/>
          <w:sz w:val="20"/>
          <w:szCs w:val="23"/>
        </w:rPr>
        <w:t xml:space="preserve"> </w:t>
      </w:r>
      <w:r w:rsidRPr="005D0E82">
        <w:rPr>
          <w:rFonts w:ascii="Arial" w:hAnsi="Arial" w:cs="Arial"/>
          <w:color w:val="000000"/>
          <w:sz w:val="20"/>
          <w:szCs w:val="23"/>
        </w:rPr>
        <w:t>за</w:t>
      </w:r>
      <w:r w:rsidR="00F520D8">
        <w:rPr>
          <w:rFonts w:ascii="Arial" w:hAnsi="Arial" w:cs="Arial"/>
          <w:color w:val="000000"/>
          <w:sz w:val="20"/>
          <w:szCs w:val="23"/>
        </w:rPr>
        <w:t xml:space="preserve"> </w:t>
      </w:r>
      <w:r w:rsidRPr="005D0E82">
        <w:rPr>
          <w:rFonts w:ascii="Arial" w:hAnsi="Arial" w:cs="Arial"/>
          <w:color w:val="000000"/>
          <w:sz w:val="20"/>
          <w:szCs w:val="23"/>
        </w:rPr>
        <w:t>три</w:t>
      </w:r>
      <w:r w:rsidR="00F520D8">
        <w:rPr>
          <w:rFonts w:ascii="Arial" w:hAnsi="Arial" w:cs="Arial"/>
          <w:color w:val="000000"/>
          <w:sz w:val="20"/>
          <w:szCs w:val="23"/>
        </w:rPr>
        <w:t xml:space="preserve"> </w:t>
      </w:r>
      <w:r w:rsidRPr="005D0E82">
        <w:rPr>
          <w:rFonts w:ascii="Arial" w:hAnsi="Arial" w:cs="Arial"/>
          <w:color w:val="000000"/>
          <w:sz w:val="20"/>
          <w:szCs w:val="23"/>
        </w:rPr>
        <w:t>дня</w:t>
      </w:r>
      <w:r w:rsidR="00F520D8">
        <w:rPr>
          <w:rFonts w:ascii="Arial" w:hAnsi="Arial" w:cs="Arial"/>
          <w:color w:val="000000"/>
          <w:sz w:val="20"/>
          <w:szCs w:val="23"/>
        </w:rPr>
        <w:t xml:space="preserve"> </w:t>
      </w:r>
      <w:r w:rsidRPr="005D0E82">
        <w:rPr>
          <w:rFonts w:ascii="Arial" w:hAnsi="Arial" w:cs="Arial"/>
          <w:color w:val="000000"/>
          <w:sz w:val="20"/>
          <w:szCs w:val="23"/>
        </w:rPr>
        <w:t>до</w:t>
      </w:r>
      <w:r w:rsidR="00F520D8">
        <w:rPr>
          <w:rFonts w:ascii="Arial" w:hAnsi="Arial" w:cs="Arial"/>
          <w:color w:val="000000"/>
          <w:sz w:val="20"/>
          <w:szCs w:val="23"/>
        </w:rPr>
        <w:t xml:space="preserve"> </w:t>
      </w:r>
      <w:r w:rsidRPr="005D0E82">
        <w:rPr>
          <w:rFonts w:ascii="Arial" w:hAnsi="Arial" w:cs="Arial"/>
          <w:color w:val="000000"/>
          <w:sz w:val="20"/>
          <w:szCs w:val="23"/>
        </w:rPr>
        <w:t>дня</w:t>
      </w:r>
      <w:r w:rsidR="00F520D8">
        <w:rPr>
          <w:rFonts w:ascii="Arial" w:hAnsi="Arial" w:cs="Arial"/>
          <w:color w:val="000000"/>
          <w:sz w:val="20"/>
          <w:szCs w:val="23"/>
        </w:rPr>
        <w:t xml:space="preserve"> </w:t>
      </w:r>
      <w:r w:rsidRPr="005D0E82">
        <w:rPr>
          <w:rFonts w:ascii="Arial" w:hAnsi="Arial" w:cs="Arial"/>
          <w:color w:val="000000"/>
          <w:sz w:val="20"/>
          <w:szCs w:val="23"/>
        </w:rPr>
        <w:t>заседания</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на</w:t>
      </w:r>
      <w:r w:rsidR="00F520D8">
        <w:rPr>
          <w:rFonts w:ascii="Arial" w:hAnsi="Arial" w:cs="Arial"/>
          <w:color w:val="000000"/>
          <w:sz w:val="20"/>
          <w:szCs w:val="23"/>
        </w:rPr>
        <w:t xml:space="preserve"> </w:t>
      </w:r>
      <w:r w:rsidRPr="005D0E82">
        <w:rPr>
          <w:rFonts w:ascii="Arial" w:hAnsi="Arial" w:cs="Arial"/>
          <w:color w:val="000000"/>
          <w:sz w:val="20"/>
          <w:szCs w:val="23"/>
        </w:rPr>
        <w:t>основании</w:t>
      </w:r>
      <w:r w:rsidR="00F520D8">
        <w:rPr>
          <w:rFonts w:ascii="Arial" w:hAnsi="Arial" w:cs="Arial"/>
          <w:color w:val="000000"/>
          <w:sz w:val="20"/>
          <w:szCs w:val="23"/>
        </w:rPr>
        <w:t xml:space="preserve"> </w:t>
      </w:r>
      <w:r w:rsidRPr="005D0E82">
        <w:rPr>
          <w:rFonts w:ascii="Arial" w:hAnsi="Arial" w:cs="Arial"/>
          <w:color w:val="000000"/>
          <w:sz w:val="20"/>
          <w:szCs w:val="23"/>
        </w:rPr>
        <w:t>ходатайства</w:t>
      </w:r>
      <w:r w:rsidR="00F520D8">
        <w:rPr>
          <w:rFonts w:ascii="Arial" w:hAnsi="Arial" w:cs="Arial"/>
          <w:color w:val="000000"/>
          <w:sz w:val="20"/>
          <w:szCs w:val="23"/>
        </w:rPr>
        <w:t xml:space="preserve"> </w:t>
      </w:r>
      <w:r w:rsidRPr="005D0E82">
        <w:rPr>
          <w:rFonts w:ascii="Arial" w:hAnsi="Arial" w:cs="Arial"/>
          <w:color w:val="000000"/>
          <w:sz w:val="20"/>
          <w:szCs w:val="23"/>
        </w:rPr>
        <w:t>лица,</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отношении</w:t>
      </w:r>
      <w:r w:rsidR="00F520D8">
        <w:rPr>
          <w:rFonts w:ascii="Arial" w:hAnsi="Arial" w:cs="Arial"/>
          <w:color w:val="000000"/>
          <w:sz w:val="20"/>
          <w:szCs w:val="23"/>
        </w:rPr>
        <w:t xml:space="preserve"> </w:t>
      </w:r>
      <w:r w:rsidRPr="005D0E82">
        <w:rPr>
          <w:rFonts w:ascii="Arial" w:hAnsi="Arial" w:cs="Arial"/>
          <w:color w:val="000000"/>
          <w:sz w:val="20"/>
          <w:szCs w:val="23"/>
        </w:rPr>
        <w:t>которого</w:t>
      </w:r>
      <w:r w:rsidR="00F520D8">
        <w:rPr>
          <w:rFonts w:ascii="Arial" w:hAnsi="Arial" w:cs="Arial"/>
          <w:color w:val="000000"/>
          <w:sz w:val="20"/>
          <w:szCs w:val="23"/>
        </w:rPr>
        <w:t xml:space="preserve"> </w:t>
      </w:r>
      <w:r w:rsidRPr="005D0E82">
        <w:rPr>
          <w:rFonts w:ascii="Arial" w:hAnsi="Arial" w:cs="Arial"/>
          <w:color w:val="000000"/>
          <w:sz w:val="20"/>
          <w:szCs w:val="23"/>
        </w:rPr>
        <w:t>комиссией</w:t>
      </w:r>
      <w:r w:rsidR="00F520D8">
        <w:rPr>
          <w:rFonts w:ascii="Arial" w:hAnsi="Arial" w:cs="Arial"/>
          <w:color w:val="000000"/>
          <w:sz w:val="20"/>
          <w:szCs w:val="23"/>
        </w:rPr>
        <w:t xml:space="preserve"> </w:t>
      </w:r>
      <w:r w:rsidRPr="005D0E82">
        <w:rPr>
          <w:rFonts w:ascii="Arial" w:hAnsi="Arial" w:cs="Arial"/>
          <w:color w:val="000000"/>
          <w:sz w:val="20"/>
          <w:szCs w:val="23"/>
        </w:rPr>
        <w:t>рассматривается</w:t>
      </w:r>
      <w:r w:rsidR="00F520D8">
        <w:rPr>
          <w:rFonts w:ascii="Arial" w:hAnsi="Arial" w:cs="Arial"/>
          <w:color w:val="000000"/>
          <w:sz w:val="20"/>
          <w:szCs w:val="23"/>
        </w:rPr>
        <w:t xml:space="preserve"> </w:t>
      </w:r>
      <w:r w:rsidRPr="005D0E82">
        <w:rPr>
          <w:rFonts w:ascii="Arial" w:hAnsi="Arial" w:cs="Arial"/>
          <w:color w:val="000000"/>
          <w:sz w:val="20"/>
          <w:szCs w:val="23"/>
        </w:rPr>
        <w:t>этот</w:t>
      </w:r>
      <w:r w:rsidR="00F520D8">
        <w:rPr>
          <w:rFonts w:ascii="Arial" w:hAnsi="Arial" w:cs="Arial"/>
          <w:color w:val="000000"/>
          <w:sz w:val="20"/>
          <w:szCs w:val="23"/>
        </w:rPr>
        <w:t xml:space="preserve"> </w:t>
      </w:r>
      <w:r w:rsidRPr="005D0E82">
        <w:rPr>
          <w:rFonts w:ascii="Arial" w:hAnsi="Arial" w:cs="Arial"/>
          <w:color w:val="000000"/>
          <w:sz w:val="20"/>
          <w:szCs w:val="23"/>
        </w:rPr>
        <w:t>вопрос,</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любого</w:t>
      </w:r>
      <w:r w:rsidR="00F520D8">
        <w:rPr>
          <w:rFonts w:ascii="Arial" w:hAnsi="Arial" w:cs="Arial"/>
          <w:color w:val="000000"/>
          <w:sz w:val="20"/>
          <w:szCs w:val="23"/>
        </w:rPr>
        <w:t xml:space="preserve"> </w:t>
      </w:r>
      <w:r w:rsidRPr="005D0E82">
        <w:rPr>
          <w:rFonts w:ascii="Arial" w:hAnsi="Arial" w:cs="Arial"/>
          <w:color w:val="000000"/>
          <w:sz w:val="20"/>
          <w:szCs w:val="23"/>
        </w:rPr>
        <w:t>члена</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p>
    <w:p w14:paraId="49C016EC" w14:textId="5EA833E8" w:rsidR="001D6D46" w:rsidRPr="005D0E82" w:rsidRDefault="001D6D46" w:rsidP="00EC1EBA">
      <w:pPr>
        <w:spacing w:after="0" w:line="240" w:lineRule="auto"/>
        <w:ind w:firstLine="709"/>
        <w:rPr>
          <w:rFonts w:ascii="Arial" w:hAnsi="Arial" w:cs="Arial"/>
          <w:color w:val="000000"/>
          <w:sz w:val="20"/>
          <w:szCs w:val="23"/>
        </w:rPr>
      </w:pPr>
      <w:bookmarkStart w:id="21" w:name="sub_1012"/>
      <w:bookmarkEnd w:id="20"/>
      <w:r w:rsidRPr="005D0E82">
        <w:rPr>
          <w:rFonts w:ascii="Arial" w:hAnsi="Arial" w:cs="Arial"/>
          <w:color w:val="000000"/>
          <w:sz w:val="20"/>
          <w:szCs w:val="23"/>
        </w:rPr>
        <w:t>12.</w:t>
      </w:r>
      <w:r w:rsidR="00F520D8">
        <w:rPr>
          <w:rFonts w:ascii="Arial" w:hAnsi="Arial" w:cs="Arial"/>
          <w:color w:val="000000"/>
          <w:sz w:val="20"/>
          <w:szCs w:val="23"/>
        </w:rPr>
        <w:t xml:space="preserve"> </w:t>
      </w:r>
      <w:r w:rsidRPr="005D0E82">
        <w:rPr>
          <w:rFonts w:ascii="Arial" w:hAnsi="Arial" w:cs="Arial"/>
          <w:color w:val="000000"/>
          <w:sz w:val="20"/>
          <w:szCs w:val="23"/>
        </w:rPr>
        <w:t>Заседание</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считается</w:t>
      </w:r>
      <w:r w:rsidR="00F520D8">
        <w:rPr>
          <w:rFonts w:ascii="Arial" w:hAnsi="Arial" w:cs="Arial"/>
          <w:color w:val="000000"/>
          <w:sz w:val="20"/>
          <w:szCs w:val="23"/>
        </w:rPr>
        <w:t xml:space="preserve"> </w:t>
      </w:r>
      <w:r w:rsidRPr="005D0E82">
        <w:rPr>
          <w:rFonts w:ascii="Arial" w:hAnsi="Arial" w:cs="Arial"/>
          <w:color w:val="000000"/>
          <w:sz w:val="20"/>
          <w:szCs w:val="23"/>
        </w:rPr>
        <w:t>правомочным,</w:t>
      </w:r>
      <w:r w:rsidR="00F520D8">
        <w:rPr>
          <w:rFonts w:ascii="Arial" w:hAnsi="Arial" w:cs="Arial"/>
          <w:color w:val="000000"/>
          <w:sz w:val="20"/>
          <w:szCs w:val="23"/>
        </w:rPr>
        <w:t xml:space="preserve"> </w:t>
      </w:r>
      <w:r w:rsidRPr="005D0E82">
        <w:rPr>
          <w:rFonts w:ascii="Arial" w:hAnsi="Arial" w:cs="Arial"/>
          <w:color w:val="000000"/>
          <w:sz w:val="20"/>
          <w:szCs w:val="23"/>
        </w:rPr>
        <w:t>если</w:t>
      </w:r>
      <w:r w:rsidR="00F520D8">
        <w:rPr>
          <w:rFonts w:ascii="Arial" w:hAnsi="Arial" w:cs="Arial"/>
          <w:color w:val="000000"/>
          <w:sz w:val="20"/>
          <w:szCs w:val="23"/>
        </w:rPr>
        <w:t xml:space="preserve"> </w:t>
      </w:r>
      <w:r w:rsidRPr="005D0E82">
        <w:rPr>
          <w:rFonts w:ascii="Arial" w:hAnsi="Arial" w:cs="Arial"/>
          <w:color w:val="000000"/>
          <w:sz w:val="20"/>
          <w:szCs w:val="23"/>
        </w:rPr>
        <w:t>на</w:t>
      </w:r>
      <w:r w:rsidR="00F520D8">
        <w:rPr>
          <w:rFonts w:ascii="Arial" w:hAnsi="Arial" w:cs="Arial"/>
          <w:color w:val="000000"/>
          <w:sz w:val="20"/>
          <w:szCs w:val="23"/>
        </w:rPr>
        <w:t xml:space="preserve"> </w:t>
      </w:r>
      <w:r w:rsidRPr="005D0E82">
        <w:rPr>
          <w:rFonts w:ascii="Arial" w:hAnsi="Arial" w:cs="Arial"/>
          <w:color w:val="000000"/>
          <w:sz w:val="20"/>
          <w:szCs w:val="23"/>
        </w:rPr>
        <w:t>нем</w:t>
      </w:r>
      <w:r w:rsidR="00F520D8">
        <w:rPr>
          <w:rFonts w:ascii="Arial" w:hAnsi="Arial" w:cs="Arial"/>
          <w:color w:val="000000"/>
          <w:sz w:val="20"/>
          <w:szCs w:val="23"/>
        </w:rPr>
        <w:t xml:space="preserve"> </w:t>
      </w:r>
      <w:r w:rsidRPr="005D0E82">
        <w:rPr>
          <w:rFonts w:ascii="Arial" w:hAnsi="Arial" w:cs="Arial"/>
          <w:color w:val="000000"/>
          <w:sz w:val="20"/>
          <w:szCs w:val="23"/>
        </w:rPr>
        <w:t>присутствует</w:t>
      </w:r>
      <w:r w:rsidR="00F520D8">
        <w:rPr>
          <w:rFonts w:ascii="Arial" w:hAnsi="Arial" w:cs="Arial"/>
          <w:color w:val="000000"/>
          <w:sz w:val="20"/>
          <w:szCs w:val="23"/>
        </w:rPr>
        <w:t xml:space="preserve"> </w:t>
      </w:r>
      <w:r w:rsidRPr="005D0E82">
        <w:rPr>
          <w:rFonts w:ascii="Arial" w:hAnsi="Arial" w:cs="Arial"/>
          <w:color w:val="000000"/>
          <w:sz w:val="20"/>
          <w:szCs w:val="23"/>
        </w:rPr>
        <w:t>не</w:t>
      </w:r>
      <w:r w:rsidR="00F520D8">
        <w:rPr>
          <w:rFonts w:ascii="Arial" w:hAnsi="Arial" w:cs="Arial"/>
          <w:color w:val="000000"/>
          <w:sz w:val="20"/>
          <w:szCs w:val="23"/>
        </w:rPr>
        <w:t xml:space="preserve"> </w:t>
      </w:r>
      <w:r w:rsidRPr="005D0E82">
        <w:rPr>
          <w:rFonts w:ascii="Arial" w:hAnsi="Arial" w:cs="Arial"/>
          <w:color w:val="000000"/>
          <w:sz w:val="20"/>
          <w:szCs w:val="23"/>
        </w:rPr>
        <w:t>менее</w:t>
      </w:r>
      <w:r w:rsidR="00F520D8">
        <w:rPr>
          <w:rFonts w:ascii="Arial" w:hAnsi="Arial" w:cs="Arial"/>
          <w:color w:val="000000"/>
          <w:sz w:val="20"/>
          <w:szCs w:val="23"/>
        </w:rPr>
        <w:t xml:space="preserve"> </w:t>
      </w:r>
      <w:r w:rsidRPr="005D0E82">
        <w:rPr>
          <w:rFonts w:ascii="Arial" w:hAnsi="Arial" w:cs="Arial"/>
          <w:color w:val="000000"/>
          <w:sz w:val="20"/>
          <w:szCs w:val="23"/>
        </w:rPr>
        <w:t>двух</w:t>
      </w:r>
      <w:r w:rsidR="00F520D8">
        <w:rPr>
          <w:rFonts w:ascii="Arial" w:hAnsi="Arial" w:cs="Arial"/>
          <w:color w:val="000000"/>
          <w:sz w:val="20"/>
          <w:szCs w:val="23"/>
        </w:rPr>
        <w:t xml:space="preserve"> </w:t>
      </w:r>
      <w:r w:rsidRPr="005D0E82">
        <w:rPr>
          <w:rFonts w:ascii="Arial" w:hAnsi="Arial" w:cs="Arial"/>
          <w:color w:val="000000"/>
          <w:sz w:val="20"/>
          <w:szCs w:val="23"/>
        </w:rPr>
        <w:t>третей</w:t>
      </w:r>
      <w:r w:rsidR="00F520D8">
        <w:rPr>
          <w:rFonts w:ascii="Arial" w:hAnsi="Arial" w:cs="Arial"/>
          <w:color w:val="000000"/>
          <w:sz w:val="20"/>
          <w:szCs w:val="23"/>
        </w:rPr>
        <w:t xml:space="preserve"> </w:t>
      </w:r>
      <w:r w:rsidRPr="005D0E82">
        <w:rPr>
          <w:rFonts w:ascii="Arial" w:hAnsi="Arial" w:cs="Arial"/>
          <w:color w:val="000000"/>
          <w:sz w:val="20"/>
          <w:szCs w:val="23"/>
        </w:rPr>
        <w:t>от</w:t>
      </w:r>
      <w:r w:rsidR="00F520D8">
        <w:rPr>
          <w:rFonts w:ascii="Arial" w:hAnsi="Arial" w:cs="Arial"/>
          <w:color w:val="000000"/>
          <w:sz w:val="20"/>
          <w:szCs w:val="23"/>
        </w:rPr>
        <w:t xml:space="preserve"> </w:t>
      </w:r>
      <w:r w:rsidRPr="005D0E82">
        <w:rPr>
          <w:rFonts w:ascii="Arial" w:hAnsi="Arial" w:cs="Arial"/>
          <w:color w:val="000000"/>
          <w:sz w:val="20"/>
          <w:szCs w:val="23"/>
        </w:rPr>
        <w:t>общего</w:t>
      </w:r>
      <w:r w:rsidR="00F520D8">
        <w:rPr>
          <w:rFonts w:ascii="Arial" w:hAnsi="Arial" w:cs="Arial"/>
          <w:color w:val="000000"/>
          <w:sz w:val="20"/>
          <w:szCs w:val="23"/>
        </w:rPr>
        <w:t xml:space="preserve"> </w:t>
      </w:r>
      <w:r w:rsidRPr="005D0E82">
        <w:rPr>
          <w:rFonts w:ascii="Arial" w:hAnsi="Arial" w:cs="Arial"/>
          <w:color w:val="000000"/>
          <w:sz w:val="20"/>
          <w:szCs w:val="23"/>
        </w:rPr>
        <w:t>числа</w:t>
      </w:r>
      <w:r w:rsidR="00F520D8">
        <w:rPr>
          <w:rFonts w:ascii="Arial" w:hAnsi="Arial" w:cs="Arial"/>
          <w:color w:val="000000"/>
          <w:sz w:val="20"/>
          <w:szCs w:val="23"/>
        </w:rPr>
        <w:t xml:space="preserve"> </w:t>
      </w:r>
      <w:r w:rsidRPr="005D0E82">
        <w:rPr>
          <w:rFonts w:ascii="Arial" w:hAnsi="Arial" w:cs="Arial"/>
          <w:color w:val="000000"/>
          <w:sz w:val="20"/>
          <w:szCs w:val="23"/>
        </w:rPr>
        <w:t>членов</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Проведение</w:t>
      </w:r>
      <w:r w:rsidR="00F520D8">
        <w:rPr>
          <w:rFonts w:ascii="Arial" w:hAnsi="Arial" w:cs="Arial"/>
          <w:color w:val="000000"/>
          <w:sz w:val="20"/>
          <w:szCs w:val="23"/>
        </w:rPr>
        <w:t xml:space="preserve"> </w:t>
      </w:r>
      <w:r w:rsidRPr="005D0E82">
        <w:rPr>
          <w:rFonts w:ascii="Arial" w:hAnsi="Arial" w:cs="Arial"/>
          <w:color w:val="000000"/>
          <w:sz w:val="20"/>
          <w:szCs w:val="23"/>
        </w:rPr>
        <w:t>заседаний</w:t>
      </w:r>
      <w:r w:rsidR="00F520D8">
        <w:rPr>
          <w:rFonts w:ascii="Arial" w:hAnsi="Arial" w:cs="Arial"/>
          <w:color w:val="000000"/>
          <w:sz w:val="20"/>
          <w:szCs w:val="23"/>
        </w:rPr>
        <w:t xml:space="preserve"> </w:t>
      </w:r>
      <w:r w:rsidRPr="005D0E82">
        <w:rPr>
          <w:rFonts w:ascii="Arial" w:hAnsi="Arial" w:cs="Arial"/>
          <w:color w:val="000000"/>
          <w:sz w:val="20"/>
          <w:szCs w:val="23"/>
        </w:rPr>
        <w:t>с</w:t>
      </w:r>
      <w:r w:rsidR="00F520D8">
        <w:rPr>
          <w:rFonts w:ascii="Arial" w:hAnsi="Arial" w:cs="Arial"/>
          <w:color w:val="000000"/>
          <w:sz w:val="20"/>
          <w:szCs w:val="23"/>
        </w:rPr>
        <w:t xml:space="preserve"> </w:t>
      </w:r>
      <w:r w:rsidRPr="005D0E82">
        <w:rPr>
          <w:rFonts w:ascii="Arial" w:hAnsi="Arial" w:cs="Arial"/>
          <w:color w:val="000000"/>
          <w:sz w:val="20"/>
          <w:szCs w:val="23"/>
        </w:rPr>
        <w:t>участием</w:t>
      </w:r>
      <w:r w:rsidR="00F520D8">
        <w:rPr>
          <w:rFonts w:ascii="Arial" w:hAnsi="Arial" w:cs="Arial"/>
          <w:color w:val="000000"/>
          <w:sz w:val="20"/>
          <w:szCs w:val="23"/>
        </w:rPr>
        <w:t xml:space="preserve"> </w:t>
      </w:r>
      <w:r w:rsidRPr="005D0E82">
        <w:rPr>
          <w:rFonts w:ascii="Arial" w:hAnsi="Arial" w:cs="Arial"/>
          <w:color w:val="000000"/>
          <w:sz w:val="20"/>
          <w:szCs w:val="23"/>
        </w:rPr>
        <w:t>только</w:t>
      </w:r>
      <w:r w:rsidR="00F520D8">
        <w:rPr>
          <w:rFonts w:ascii="Arial" w:hAnsi="Arial" w:cs="Arial"/>
          <w:color w:val="000000"/>
          <w:sz w:val="20"/>
          <w:szCs w:val="23"/>
        </w:rPr>
        <w:t xml:space="preserve"> </w:t>
      </w:r>
      <w:r w:rsidRPr="005D0E82">
        <w:rPr>
          <w:rFonts w:ascii="Arial" w:hAnsi="Arial" w:cs="Arial"/>
          <w:color w:val="000000"/>
          <w:sz w:val="20"/>
          <w:szCs w:val="23"/>
        </w:rPr>
        <w:t>членов</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замещающих</w:t>
      </w:r>
      <w:r w:rsidR="00F520D8">
        <w:rPr>
          <w:rFonts w:ascii="Arial" w:hAnsi="Arial" w:cs="Arial"/>
          <w:color w:val="000000"/>
          <w:sz w:val="20"/>
          <w:szCs w:val="23"/>
        </w:rPr>
        <w:t xml:space="preserve"> </w:t>
      </w:r>
      <w:r w:rsidRPr="005D0E82">
        <w:rPr>
          <w:rFonts w:ascii="Arial" w:hAnsi="Arial" w:cs="Arial"/>
          <w:color w:val="000000"/>
          <w:sz w:val="20"/>
          <w:szCs w:val="23"/>
        </w:rPr>
        <w:t>должности</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муниципальной</w:t>
      </w:r>
      <w:r w:rsidR="00F520D8">
        <w:rPr>
          <w:rFonts w:ascii="Arial" w:hAnsi="Arial" w:cs="Arial"/>
          <w:color w:val="000000"/>
          <w:sz w:val="20"/>
          <w:szCs w:val="23"/>
        </w:rPr>
        <w:t xml:space="preserve"> </w:t>
      </w:r>
      <w:r w:rsidRPr="005D0E82">
        <w:rPr>
          <w:rFonts w:ascii="Arial" w:hAnsi="Arial" w:cs="Arial"/>
          <w:color w:val="000000"/>
          <w:sz w:val="20"/>
          <w:szCs w:val="23"/>
        </w:rPr>
        <w:t>службы</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органе</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Мариинско-Посадского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муниципального</w:t>
      </w:r>
      <w:r w:rsidR="00F520D8">
        <w:rPr>
          <w:rFonts w:ascii="Arial" w:hAnsi="Arial" w:cs="Arial"/>
          <w:color w:val="000000"/>
          <w:sz w:val="20"/>
          <w:szCs w:val="23"/>
        </w:rPr>
        <w:t xml:space="preserve"> </w:t>
      </w:r>
      <w:r w:rsidRPr="005D0E82">
        <w:rPr>
          <w:rFonts w:ascii="Arial" w:hAnsi="Arial" w:cs="Arial"/>
          <w:color w:val="000000"/>
          <w:sz w:val="20"/>
          <w:szCs w:val="23"/>
        </w:rPr>
        <w:t>округа,</w:t>
      </w:r>
      <w:r w:rsidR="00F520D8">
        <w:rPr>
          <w:rFonts w:ascii="Arial" w:hAnsi="Arial" w:cs="Arial"/>
          <w:color w:val="000000"/>
          <w:sz w:val="20"/>
          <w:szCs w:val="23"/>
        </w:rPr>
        <w:t xml:space="preserve"> </w:t>
      </w:r>
      <w:r w:rsidRPr="005D0E82">
        <w:rPr>
          <w:rFonts w:ascii="Arial" w:hAnsi="Arial" w:cs="Arial"/>
          <w:color w:val="000000"/>
          <w:sz w:val="20"/>
          <w:szCs w:val="23"/>
        </w:rPr>
        <w:t>недопустимо.</w:t>
      </w:r>
    </w:p>
    <w:p w14:paraId="693C4A7A" w14:textId="1A00BB24" w:rsidR="001D6D46" w:rsidRPr="005D0E82" w:rsidRDefault="001D6D46" w:rsidP="00EC1EBA">
      <w:pPr>
        <w:spacing w:after="0" w:line="240" w:lineRule="auto"/>
        <w:ind w:firstLine="709"/>
        <w:rPr>
          <w:rFonts w:ascii="Arial" w:hAnsi="Arial" w:cs="Arial"/>
          <w:color w:val="000000"/>
          <w:sz w:val="20"/>
          <w:szCs w:val="23"/>
        </w:rPr>
      </w:pPr>
      <w:bookmarkStart w:id="22" w:name="sub_1013"/>
      <w:bookmarkEnd w:id="21"/>
      <w:r w:rsidRPr="005D0E82">
        <w:rPr>
          <w:rFonts w:ascii="Arial" w:hAnsi="Arial" w:cs="Arial"/>
          <w:color w:val="000000"/>
          <w:sz w:val="20"/>
          <w:szCs w:val="23"/>
        </w:rPr>
        <w:t>13.</w:t>
      </w:r>
      <w:r w:rsidR="00F520D8">
        <w:rPr>
          <w:rFonts w:ascii="Arial" w:hAnsi="Arial" w:cs="Arial"/>
          <w:color w:val="000000"/>
          <w:sz w:val="20"/>
          <w:szCs w:val="23"/>
        </w:rPr>
        <w:t xml:space="preserve"> </w:t>
      </w:r>
      <w:r w:rsidRPr="005D0E82">
        <w:rPr>
          <w:rFonts w:ascii="Arial" w:hAnsi="Arial" w:cs="Arial"/>
          <w:color w:val="000000"/>
          <w:sz w:val="20"/>
          <w:szCs w:val="23"/>
        </w:rPr>
        <w:t>При</w:t>
      </w:r>
      <w:r w:rsidR="00F520D8">
        <w:rPr>
          <w:rFonts w:ascii="Arial" w:hAnsi="Arial" w:cs="Arial"/>
          <w:color w:val="000000"/>
          <w:sz w:val="20"/>
          <w:szCs w:val="23"/>
        </w:rPr>
        <w:t xml:space="preserve"> </w:t>
      </w:r>
      <w:r w:rsidRPr="005D0E82">
        <w:rPr>
          <w:rFonts w:ascii="Arial" w:hAnsi="Arial" w:cs="Arial"/>
          <w:color w:val="000000"/>
          <w:sz w:val="20"/>
          <w:szCs w:val="23"/>
        </w:rPr>
        <w:t>возникновении</w:t>
      </w:r>
      <w:r w:rsidR="00F520D8">
        <w:rPr>
          <w:rFonts w:ascii="Arial" w:hAnsi="Arial" w:cs="Arial"/>
          <w:color w:val="000000"/>
          <w:sz w:val="20"/>
          <w:szCs w:val="23"/>
        </w:rPr>
        <w:t xml:space="preserve"> </w:t>
      </w:r>
      <w:r w:rsidRPr="005D0E82">
        <w:rPr>
          <w:rFonts w:ascii="Arial" w:hAnsi="Arial" w:cs="Arial"/>
          <w:color w:val="000000"/>
          <w:sz w:val="20"/>
          <w:szCs w:val="23"/>
        </w:rPr>
        <w:t>прямой</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косвенной</w:t>
      </w:r>
      <w:r w:rsidR="00F520D8">
        <w:rPr>
          <w:rFonts w:ascii="Arial" w:hAnsi="Arial" w:cs="Arial"/>
          <w:color w:val="000000"/>
          <w:sz w:val="20"/>
          <w:szCs w:val="23"/>
        </w:rPr>
        <w:t xml:space="preserve"> </w:t>
      </w:r>
      <w:r w:rsidRPr="005D0E82">
        <w:rPr>
          <w:rFonts w:ascii="Arial" w:hAnsi="Arial" w:cs="Arial"/>
          <w:color w:val="000000"/>
          <w:sz w:val="20"/>
          <w:szCs w:val="23"/>
        </w:rPr>
        <w:t>личной</w:t>
      </w:r>
      <w:r w:rsidR="00F520D8">
        <w:rPr>
          <w:rFonts w:ascii="Arial" w:hAnsi="Arial" w:cs="Arial"/>
          <w:color w:val="000000"/>
          <w:sz w:val="20"/>
          <w:szCs w:val="23"/>
        </w:rPr>
        <w:t xml:space="preserve"> </w:t>
      </w:r>
      <w:r w:rsidRPr="005D0E82">
        <w:rPr>
          <w:rFonts w:ascii="Arial" w:hAnsi="Arial" w:cs="Arial"/>
          <w:color w:val="000000"/>
          <w:sz w:val="20"/>
          <w:szCs w:val="23"/>
        </w:rPr>
        <w:t>заинтересованности</w:t>
      </w:r>
      <w:r w:rsidR="00F520D8">
        <w:rPr>
          <w:rFonts w:ascii="Arial" w:hAnsi="Arial" w:cs="Arial"/>
          <w:color w:val="000000"/>
          <w:sz w:val="20"/>
          <w:szCs w:val="23"/>
        </w:rPr>
        <w:t xml:space="preserve"> </w:t>
      </w:r>
      <w:r w:rsidRPr="005D0E82">
        <w:rPr>
          <w:rFonts w:ascii="Arial" w:hAnsi="Arial" w:cs="Arial"/>
          <w:color w:val="000000"/>
          <w:sz w:val="20"/>
          <w:szCs w:val="23"/>
        </w:rPr>
        <w:t>члена</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которая</w:t>
      </w:r>
      <w:r w:rsidR="00F520D8">
        <w:rPr>
          <w:rFonts w:ascii="Arial" w:hAnsi="Arial" w:cs="Arial"/>
          <w:color w:val="000000"/>
          <w:sz w:val="20"/>
          <w:szCs w:val="23"/>
        </w:rPr>
        <w:t xml:space="preserve"> </w:t>
      </w:r>
      <w:r w:rsidRPr="005D0E82">
        <w:rPr>
          <w:rFonts w:ascii="Arial" w:hAnsi="Arial" w:cs="Arial"/>
          <w:color w:val="000000"/>
          <w:sz w:val="20"/>
          <w:szCs w:val="23"/>
        </w:rPr>
        <w:t>может</w:t>
      </w:r>
      <w:r w:rsidR="00F520D8">
        <w:rPr>
          <w:rFonts w:ascii="Arial" w:hAnsi="Arial" w:cs="Arial"/>
          <w:color w:val="000000"/>
          <w:sz w:val="20"/>
          <w:szCs w:val="23"/>
        </w:rPr>
        <w:t xml:space="preserve"> </w:t>
      </w:r>
      <w:r w:rsidRPr="005D0E82">
        <w:rPr>
          <w:rFonts w:ascii="Arial" w:hAnsi="Arial" w:cs="Arial"/>
          <w:color w:val="000000"/>
          <w:sz w:val="20"/>
          <w:szCs w:val="23"/>
        </w:rPr>
        <w:t>привести</w:t>
      </w:r>
      <w:r w:rsidR="00F520D8">
        <w:rPr>
          <w:rFonts w:ascii="Arial" w:hAnsi="Arial" w:cs="Arial"/>
          <w:color w:val="000000"/>
          <w:sz w:val="20"/>
          <w:szCs w:val="23"/>
        </w:rPr>
        <w:t xml:space="preserve"> </w:t>
      </w:r>
      <w:r w:rsidRPr="005D0E82">
        <w:rPr>
          <w:rFonts w:ascii="Arial" w:hAnsi="Arial" w:cs="Arial"/>
          <w:color w:val="000000"/>
          <w:sz w:val="20"/>
          <w:szCs w:val="23"/>
        </w:rPr>
        <w:t>к</w:t>
      </w:r>
      <w:r w:rsidR="00F520D8">
        <w:rPr>
          <w:rFonts w:ascii="Arial" w:hAnsi="Arial" w:cs="Arial"/>
          <w:color w:val="000000"/>
          <w:sz w:val="20"/>
          <w:szCs w:val="23"/>
        </w:rPr>
        <w:t xml:space="preserve"> </w:t>
      </w:r>
      <w:r w:rsidRPr="005D0E82">
        <w:rPr>
          <w:rFonts w:ascii="Arial" w:hAnsi="Arial" w:cs="Arial"/>
          <w:color w:val="000000"/>
          <w:sz w:val="20"/>
          <w:szCs w:val="23"/>
        </w:rPr>
        <w:t>конфликту</w:t>
      </w:r>
      <w:r w:rsidR="00F520D8">
        <w:rPr>
          <w:rFonts w:ascii="Arial" w:hAnsi="Arial" w:cs="Arial"/>
          <w:color w:val="000000"/>
          <w:sz w:val="20"/>
          <w:szCs w:val="23"/>
        </w:rPr>
        <w:t xml:space="preserve"> </w:t>
      </w:r>
      <w:r w:rsidRPr="005D0E82">
        <w:rPr>
          <w:rFonts w:ascii="Arial" w:hAnsi="Arial" w:cs="Arial"/>
          <w:color w:val="000000"/>
          <w:sz w:val="20"/>
          <w:szCs w:val="23"/>
        </w:rPr>
        <w:t>интересов</w:t>
      </w:r>
      <w:r w:rsidR="00F520D8">
        <w:rPr>
          <w:rFonts w:ascii="Arial" w:hAnsi="Arial" w:cs="Arial"/>
          <w:color w:val="000000"/>
          <w:sz w:val="20"/>
          <w:szCs w:val="23"/>
        </w:rPr>
        <w:t xml:space="preserve"> </w:t>
      </w:r>
      <w:r w:rsidRPr="005D0E82">
        <w:rPr>
          <w:rFonts w:ascii="Arial" w:hAnsi="Arial" w:cs="Arial"/>
          <w:color w:val="000000"/>
          <w:sz w:val="20"/>
          <w:szCs w:val="23"/>
        </w:rPr>
        <w:t>при</w:t>
      </w:r>
      <w:r w:rsidR="00F520D8">
        <w:rPr>
          <w:rFonts w:ascii="Arial" w:hAnsi="Arial" w:cs="Arial"/>
          <w:color w:val="000000"/>
          <w:sz w:val="20"/>
          <w:szCs w:val="23"/>
        </w:rPr>
        <w:t xml:space="preserve"> </w:t>
      </w:r>
      <w:r w:rsidRPr="005D0E82">
        <w:rPr>
          <w:rFonts w:ascii="Arial" w:hAnsi="Arial" w:cs="Arial"/>
          <w:color w:val="000000"/>
          <w:sz w:val="20"/>
          <w:szCs w:val="23"/>
        </w:rPr>
        <w:t>рассмотрении</w:t>
      </w:r>
      <w:r w:rsidR="00F520D8">
        <w:rPr>
          <w:rFonts w:ascii="Arial" w:hAnsi="Arial" w:cs="Arial"/>
          <w:color w:val="000000"/>
          <w:sz w:val="20"/>
          <w:szCs w:val="23"/>
        </w:rPr>
        <w:t xml:space="preserve"> </w:t>
      </w:r>
      <w:r w:rsidRPr="005D0E82">
        <w:rPr>
          <w:rFonts w:ascii="Arial" w:hAnsi="Arial" w:cs="Arial"/>
          <w:color w:val="000000"/>
          <w:sz w:val="20"/>
          <w:szCs w:val="23"/>
        </w:rPr>
        <w:t>вопроса,</w:t>
      </w:r>
      <w:r w:rsidR="00F520D8">
        <w:rPr>
          <w:rFonts w:ascii="Arial" w:hAnsi="Arial" w:cs="Arial"/>
          <w:color w:val="000000"/>
          <w:sz w:val="20"/>
          <w:szCs w:val="23"/>
        </w:rPr>
        <w:t xml:space="preserve"> </w:t>
      </w:r>
      <w:r w:rsidRPr="005D0E82">
        <w:rPr>
          <w:rFonts w:ascii="Arial" w:hAnsi="Arial" w:cs="Arial"/>
          <w:color w:val="000000"/>
          <w:sz w:val="20"/>
          <w:szCs w:val="23"/>
        </w:rPr>
        <w:t>включенного</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повестку</w:t>
      </w:r>
      <w:r w:rsidR="00F520D8">
        <w:rPr>
          <w:rFonts w:ascii="Arial" w:hAnsi="Arial" w:cs="Arial"/>
          <w:color w:val="000000"/>
          <w:sz w:val="20"/>
          <w:szCs w:val="23"/>
        </w:rPr>
        <w:t xml:space="preserve"> </w:t>
      </w:r>
      <w:r w:rsidRPr="005D0E82">
        <w:rPr>
          <w:rFonts w:ascii="Arial" w:hAnsi="Arial" w:cs="Arial"/>
          <w:color w:val="000000"/>
          <w:sz w:val="20"/>
          <w:szCs w:val="23"/>
        </w:rPr>
        <w:t>дня</w:t>
      </w:r>
      <w:r w:rsidR="00F520D8">
        <w:rPr>
          <w:rFonts w:ascii="Arial" w:hAnsi="Arial" w:cs="Arial"/>
          <w:color w:val="000000"/>
          <w:sz w:val="20"/>
          <w:szCs w:val="23"/>
        </w:rPr>
        <w:t xml:space="preserve"> </w:t>
      </w:r>
      <w:r w:rsidRPr="005D0E82">
        <w:rPr>
          <w:rFonts w:ascii="Arial" w:hAnsi="Arial" w:cs="Arial"/>
          <w:color w:val="000000"/>
          <w:sz w:val="20"/>
          <w:szCs w:val="23"/>
        </w:rPr>
        <w:t>заседания</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он</w:t>
      </w:r>
      <w:r w:rsidR="00F520D8">
        <w:rPr>
          <w:rFonts w:ascii="Arial" w:hAnsi="Arial" w:cs="Arial"/>
          <w:color w:val="000000"/>
          <w:sz w:val="20"/>
          <w:szCs w:val="23"/>
        </w:rPr>
        <w:t xml:space="preserve"> </w:t>
      </w:r>
      <w:r w:rsidRPr="005D0E82">
        <w:rPr>
          <w:rFonts w:ascii="Arial" w:hAnsi="Arial" w:cs="Arial"/>
          <w:color w:val="000000"/>
          <w:sz w:val="20"/>
          <w:szCs w:val="23"/>
        </w:rPr>
        <w:t>обязан</w:t>
      </w:r>
      <w:r w:rsidR="00F520D8">
        <w:rPr>
          <w:rFonts w:ascii="Arial" w:hAnsi="Arial" w:cs="Arial"/>
          <w:color w:val="000000"/>
          <w:sz w:val="20"/>
          <w:szCs w:val="23"/>
        </w:rPr>
        <w:t xml:space="preserve"> </w:t>
      </w:r>
      <w:r w:rsidRPr="005D0E82">
        <w:rPr>
          <w:rFonts w:ascii="Arial" w:hAnsi="Arial" w:cs="Arial"/>
          <w:color w:val="000000"/>
          <w:sz w:val="20"/>
          <w:szCs w:val="23"/>
        </w:rPr>
        <w:t>до</w:t>
      </w:r>
      <w:r w:rsidR="00F520D8">
        <w:rPr>
          <w:rFonts w:ascii="Arial" w:hAnsi="Arial" w:cs="Arial"/>
          <w:color w:val="000000"/>
          <w:sz w:val="20"/>
          <w:szCs w:val="23"/>
        </w:rPr>
        <w:t xml:space="preserve"> </w:t>
      </w:r>
      <w:r w:rsidRPr="005D0E82">
        <w:rPr>
          <w:rFonts w:ascii="Arial" w:hAnsi="Arial" w:cs="Arial"/>
          <w:color w:val="000000"/>
          <w:sz w:val="20"/>
          <w:szCs w:val="23"/>
        </w:rPr>
        <w:t>начала</w:t>
      </w:r>
      <w:r w:rsidR="00F520D8">
        <w:rPr>
          <w:rFonts w:ascii="Arial" w:hAnsi="Arial" w:cs="Arial"/>
          <w:color w:val="000000"/>
          <w:sz w:val="20"/>
          <w:szCs w:val="23"/>
        </w:rPr>
        <w:t xml:space="preserve"> </w:t>
      </w:r>
      <w:r w:rsidRPr="005D0E82">
        <w:rPr>
          <w:rFonts w:ascii="Arial" w:hAnsi="Arial" w:cs="Arial"/>
          <w:color w:val="000000"/>
          <w:sz w:val="20"/>
          <w:szCs w:val="23"/>
        </w:rPr>
        <w:t>заседания</w:t>
      </w:r>
      <w:r w:rsidR="00F520D8">
        <w:rPr>
          <w:rFonts w:ascii="Arial" w:hAnsi="Arial" w:cs="Arial"/>
          <w:color w:val="000000"/>
          <w:sz w:val="20"/>
          <w:szCs w:val="23"/>
        </w:rPr>
        <w:t xml:space="preserve"> </w:t>
      </w:r>
      <w:r w:rsidRPr="005D0E82">
        <w:rPr>
          <w:rFonts w:ascii="Arial" w:hAnsi="Arial" w:cs="Arial"/>
          <w:color w:val="000000"/>
          <w:sz w:val="20"/>
          <w:szCs w:val="23"/>
        </w:rPr>
        <w:t>заявить</w:t>
      </w:r>
      <w:r w:rsidR="00F520D8">
        <w:rPr>
          <w:rFonts w:ascii="Arial" w:hAnsi="Arial" w:cs="Arial"/>
          <w:color w:val="000000"/>
          <w:sz w:val="20"/>
          <w:szCs w:val="23"/>
        </w:rPr>
        <w:t xml:space="preserve"> </w:t>
      </w:r>
      <w:r w:rsidRPr="005D0E82">
        <w:rPr>
          <w:rFonts w:ascii="Arial" w:hAnsi="Arial" w:cs="Arial"/>
          <w:color w:val="000000"/>
          <w:sz w:val="20"/>
          <w:szCs w:val="23"/>
        </w:rPr>
        <w:t>об</w:t>
      </w:r>
      <w:r w:rsidR="00F520D8">
        <w:rPr>
          <w:rFonts w:ascii="Arial" w:hAnsi="Arial" w:cs="Arial"/>
          <w:color w:val="000000"/>
          <w:sz w:val="20"/>
          <w:szCs w:val="23"/>
        </w:rPr>
        <w:t xml:space="preserve"> </w:t>
      </w:r>
      <w:r w:rsidRPr="005D0E82">
        <w:rPr>
          <w:rFonts w:ascii="Arial" w:hAnsi="Arial" w:cs="Arial"/>
          <w:color w:val="000000"/>
          <w:sz w:val="20"/>
          <w:szCs w:val="23"/>
        </w:rPr>
        <w:t>этом.</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таком</w:t>
      </w:r>
      <w:r w:rsidR="00F520D8">
        <w:rPr>
          <w:rFonts w:ascii="Arial" w:hAnsi="Arial" w:cs="Arial"/>
          <w:color w:val="000000"/>
          <w:sz w:val="20"/>
          <w:szCs w:val="23"/>
        </w:rPr>
        <w:t xml:space="preserve"> </w:t>
      </w:r>
      <w:r w:rsidRPr="005D0E82">
        <w:rPr>
          <w:rFonts w:ascii="Arial" w:hAnsi="Arial" w:cs="Arial"/>
          <w:color w:val="000000"/>
          <w:sz w:val="20"/>
          <w:szCs w:val="23"/>
        </w:rPr>
        <w:t>случае</w:t>
      </w:r>
      <w:r w:rsidR="00F520D8">
        <w:rPr>
          <w:rFonts w:ascii="Arial" w:hAnsi="Arial" w:cs="Arial"/>
          <w:color w:val="000000"/>
          <w:sz w:val="20"/>
          <w:szCs w:val="23"/>
        </w:rPr>
        <w:t xml:space="preserve"> </w:t>
      </w:r>
      <w:r w:rsidRPr="005D0E82">
        <w:rPr>
          <w:rFonts w:ascii="Arial" w:hAnsi="Arial" w:cs="Arial"/>
          <w:color w:val="000000"/>
          <w:sz w:val="20"/>
          <w:szCs w:val="23"/>
        </w:rPr>
        <w:t>соответствующий</w:t>
      </w:r>
      <w:r w:rsidR="00F520D8">
        <w:rPr>
          <w:rFonts w:ascii="Arial" w:hAnsi="Arial" w:cs="Arial"/>
          <w:color w:val="000000"/>
          <w:sz w:val="20"/>
          <w:szCs w:val="23"/>
        </w:rPr>
        <w:t xml:space="preserve"> </w:t>
      </w:r>
      <w:r w:rsidRPr="005D0E82">
        <w:rPr>
          <w:rFonts w:ascii="Arial" w:hAnsi="Arial" w:cs="Arial"/>
          <w:color w:val="000000"/>
          <w:sz w:val="20"/>
          <w:szCs w:val="23"/>
        </w:rPr>
        <w:t>член</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не</w:t>
      </w:r>
      <w:r w:rsidR="00F520D8">
        <w:rPr>
          <w:rFonts w:ascii="Arial" w:hAnsi="Arial" w:cs="Arial"/>
          <w:color w:val="000000"/>
          <w:sz w:val="20"/>
          <w:szCs w:val="23"/>
        </w:rPr>
        <w:t xml:space="preserve"> </w:t>
      </w:r>
      <w:r w:rsidRPr="005D0E82">
        <w:rPr>
          <w:rFonts w:ascii="Arial" w:hAnsi="Arial" w:cs="Arial"/>
          <w:color w:val="000000"/>
          <w:sz w:val="20"/>
          <w:szCs w:val="23"/>
        </w:rPr>
        <w:t>принимает</w:t>
      </w:r>
      <w:r w:rsidR="00F520D8">
        <w:rPr>
          <w:rFonts w:ascii="Arial" w:hAnsi="Arial" w:cs="Arial"/>
          <w:color w:val="000000"/>
          <w:sz w:val="20"/>
          <w:szCs w:val="23"/>
        </w:rPr>
        <w:t xml:space="preserve"> </w:t>
      </w:r>
      <w:r w:rsidRPr="005D0E82">
        <w:rPr>
          <w:rFonts w:ascii="Arial" w:hAnsi="Arial" w:cs="Arial"/>
          <w:color w:val="000000"/>
          <w:sz w:val="20"/>
          <w:szCs w:val="23"/>
        </w:rPr>
        <w:t>участия</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рассмотрении</w:t>
      </w:r>
      <w:r w:rsidR="00F520D8">
        <w:rPr>
          <w:rFonts w:ascii="Arial" w:hAnsi="Arial" w:cs="Arial"/>
          <w:color w:val="000000"/>
          <w:sz w:val="20"/>
          <w:szCs w:val="23"/>
        </w:rPr>
        <w:t xml:space="preserve"> </w:t>
      </w:r>
      <w:r w:rsidRPr="005D0E82">
        <w:rPr>
          <w:rFonts w:ascii="Arial" w:hAnsi="Arial" w:cs="Arial"/>
          <w:color w:val="000000"/>
          <w:sz w:val="20"/>
          <w:szCs w:val="23"/>
        </w:rPr>
        <w:t>указанного</w:t>
      </w:r>
      <w:r w:rsidR="00F520D8">
        <w:rPr>
          <w:rFonts w:ascii="Arial" w:hAnsi="Arial" w:cs="Arial"/>
          <w:color w:val="000000"/>
          <w:sz w:val="20"/>
          <w:szCs w:val="23"/>
        </w:rPr>
        <w:t xml:space="preserve"> </w:t>
      </w:r>
      <w:r w:rsidRPr="005D0E82">
        <w:rPr>
          <w:rFonts w:ascii="Arial" w:hAnsi="Arial" w:cs="Arial"/>
          <w:color w:val="000000"/>
          <w:sz w:val="20"/>
          <w:szCs w:val="23"/>
        </w:rPr>
        <w:t>вопроса.</w:t>
      </w:r>
    </w:p>
    <w:p w14:paraId="490215FE" w14:textId="33835E83" w:rsidR="001D6D46" w:rsidRPr="005D0E82" w:rsidRDefault="001D6D46" w:rsidP="00EC1EBA">
      <w:pPr>
        <w:spacing w:after="0" w:line="240" w:lineRule="auto"/>
        <w:ind w:firstLine="709"/>
        <w:rPr>
          <w:rFonts w:ascii="Arial" w:hAnsi="Arial" w:cs="Arial"/>
          <w:color w:val="000000"/>
          <w:sz w:val="20"/>
          <w:szCs w:val="23"/>
        </w:rPr>
      </w:pPr>
      <w:bookmarkStart w:id="23" w:name="sub_1014"/>
      <w:bookmarkEnd w:id="22"/>
      <w:r w:rsidRPr="005D0E82">
        <w:rPr>
          <w:rFonts w:ascii="Arial" w:hAnsi="Arial" w:cs="Arial"/>
          <w:color w:val="000000"/>
          <w:sz w:val="20"/>
          <w:szCs w:val="23"/>
        </w:rPr>
        <w:t>14.</w:t>
      </w:r>
      <w:r w:rsidR="00F520D8">
        <w:rPr>
          <w:rFonts w:ascii="Arial" w:hAnsi="Arial" w:cs="Arial"/>
          <w:color w:val="000000"/>
          <w:sz w:val="20"/>
          <w:szCs w:val="23"/>
        </w:rPr>
        <w:t xml:space="preserve"> </w:t>
      </w:r>
      <w:r w:rsidRPr="005D0E82">
        <w:rPr>
          <w:rFonts w:ascii="Arial" w:hAnsi="Arial" w:cs="Arial"/>
          <w:color w:val="000000"/>
          <w:sz w:val="20"/>
          <w:szCs w:val="23"/>
        </w:rPr>
        <w:t>Основаниями</w:t>
      </w:r>
      <w:r w:rsidR="00F520D8">
        <w:rPr>
          <w:rFonts w:ascii="Arial" w:hAnsi="Arial" w:cs="Arial"/>
          <w:color w:val="000000"/>
          <w:sz w:val="20"/>
          <w:szCs w:val="23"/>
        </w:rPr>
        <w:t xml:space="preserve"> </w:t>
      </w:r>
      <w:r w:rsidRPr="005D0E82">
        <w:rPr>
          <w:rFonts w:ascii="Arial" w:hAnsi="Arial" w:cs="Arial"/>
          <w:color w:val="000000"/>
          <w:sz w:val="20"/>
          <w:szCs w:val="23"/>
        </w:rPr>
        <w:t>для</w:t>
      </w:r>
      <w:r w:rsidR="00F520D8">
        <w:rPr>
          <w:rFonts w:ascii="Arial" w:hAnsi="Arial" w:cs="Arial"/>
          <w:color w:val="000000"/>
          <w:sz w:val="20"/>
          <w:szCs w:val="23"/>
        </w:rPr>
        <w:t xml:space="preserve"> </w:t>
      </w:r>
      <w:r w:rsidRPr="005D0E82">
        <w:rPr>
          <w:rFonts w:ascii="Arial" w:hAnsi="Arial" w:cs="Arial"/>
          <w:color w:val="000000"/>
          <w:sz w:val="20"/>
          <w:szCs w:val="23"/>
        </w:rPr>
        <w:t>проведения</w:t>
      </w:r>
      <w:r w:rsidR="00F520D8">
        <w:rPr>
          <w:rFonts w:ascii="Arial" w:hAnsi="Arial" w:cs="Arial"/>
          <w:color w:val="000000"/>
          <w:sz w:val="20"/>
          <w:szCs w:val="23"/>
        </w:rPr>
        <w:t xml:space="preserve"> </w:t>
      </w:r>
      <w:r w:rsidRPr="005D0E82">
        <w:rPr>
          <w:rFonts w:ascii="Arial" w:hAnsi="Arial" w:cs="Arial"/>
          <w:color w:val="000000"/>
          <w:sz w:val="20"/>
          <w:szCs w:val="23"/>
        </w:rPr>
        <w:t>заседания</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являются:</w:t>
      </w:r>
    </w:p>
    <w:p w14:paraId="70128BC9" w14:textId="3E3AB484" w:rsidR="001D6D46" w:rsidRPr="005D0E82" w:rsidRDefault="001D6D46" w:rsidP="00EC1EBA">
      <w:pPr>
        <w:spacing w:after="0" w:line="240" w:lineRule="auto"/>
        <w:ind w:firstLine="709"/>
        <w:rPr>
          <w:rFonts w:ascii="Arial" w:hAnsi="Arial" w:cs="Arial"/>
          <w:color w:val="000000"/>
          <w:sz w:val="20"/>
          <w:szCs w:val="23"/>
        </w:rPr>
      </w:pPr>
      <w:bookmarkStart w:id="24" w:name="sub_141"/>
      <w:bookmarkEnd w:id="23"/>
      <w:r w:rsidRPr="005D0E82">
        <w:rPr>
          <w:rFonts w:ascii="Arial" w:hAnsi="Arial" w:cs="Arial"/>
          <w:color w:val="000000"/>
          <w:sz w:val="20"/>
          <w:szCs w:val="23"/>
        </w:rPr>
        <w:t>а)</w:t>
      </w:r>
      <w:r w:rsidR="00F520D8">
        <w:rPr>
          <w:rFonts w:ascii="Arial" w:hAnsi="Arial" w:cs="Arial"/>
          <w:color w:val="000000"/>
          <w:sz w:val="20"/>
          <w:szCs w:val="23"/>
        </w:rPr>
        <w:t xml:space="preserve"> </w:t>
      </w:r>
      <w:r w:rsidRPr="005D0E82">
        <w:rPr>
          <w:rFonts w:ascii="Arial" w:hAnsi="Arial" w:cs="Arial"/>
          <w:color w:val="000000"/>
          <w:sz w:val="20"/>
          <w:szCs w:val="23"/>
        </w:rPr>
        <w:t>представление</w:t>
      </w:r>
      <w:r w:rsidR="00F520D8">
        <w:rPr>
          <w:rFonts w:ascii="Arial" w:hAnsi="Arial" w:cs="Arial"/>
          <w:color w:val="000000"/>
          <w:sz w:val="20"/>
          <w:szCs w:val="23"/>
        </w:rPr>
        <w:t xml:space="preserve"> </w:t>
      </w:r>
      <w:r w:rsidRPr="005D0E82">
        <w:rPr>
          <w:rFonts w:ascii="Arial" w:hAnsi="Arial" w:cs="Arial"/>
          <w:color w:val="000000"/>
          <w:sz w:val="20"/>
          <w:szCs w:val="23"/>
        </w:rPr>
        <w:t>руководителю</w:t>
      </w:r>
      <w:r w:rsidR="00F520D8">
        <w:rPr>
          <w:rFonts w:ascii="Arial" w:hAnsi="Arial" w:cs="Arial"/>
          <w:color w:val="000000"/>
          <w:sz w:val="20"/>
          <w:szCs w:val="23"/>
        </w:rPr>
        <w:t xml:space="preserve"> </w:t>
      </w:r>
      <w:r w:rsidRPr="005D0E82">
        <w:rPr>
          <w:rFonts w:ascii="Arial" w:hAnsi="Arial" w:cs="Arial"/>
          <w:color w:val="000000"/>
          <w:sz w:val="20"/>
          <w:szCs w:val="23"/>
        </w:rPr>
        <w:t>органа</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Мариинско-Посадского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муниципального</w:t>
      </w:r>
      <w:r w:rsidR="00F520D8">
        <w:rPr>
          <w:rFonts w:ascii="Arial" w:hAnsi="Arial" w:cs="Arial"/>
          <w:color w:val="000000"/>
          <w:sz w:val="20"/>
          <w:szCs w:val="23"/>
        </w:rPr>
        <w:t xml:space="preserve"> </w:t>
      </w:r>
      <w:r w:rsidRPr="005D0E82">
        <w:rPr>
          <w:rFonts w:ascii="Arial" w:hAnsi="Arial" w:cs="Arial"/>
          <w:color w:val="000000"/>
          <w:sz w:val="20"/>
          <w:szCs w:val="23"/>
        </w:rPr>
        <w:t>округа</w:t>
      </w:r>
      <w:r w:rsidR="00F520D8">
        <w:rPr>
          <w:rFonts w:ascii="Arial" w:hAnsi="Arial" w:cs="Arial"/>
          <w:color w:val="000000"/>
          <w:sz w:val="20"/>
          <w:szCs w:val="23"/>
        </w:rPr>
        <w:t xml:space="preserve"> </w:t>
      </w:r>
      <w:r w:rsidRPr="005D0E82">
        <w:rPr>
          <w:rFonts w:ascii="Arial" w:hAnsi="Arial" w:cs="Arial"/>
          <w:color w:val="000000"/>
          <w:sz w:val="20"/>
          <w:szCs w:val="23"/>
        </w:rPr>
        <w:t>материалов</w:t>
      </w:r>
      <w:r w:rsidR="00F520D8">
        <w:rPr>
          <w:rFonts w:ascii="Arial" w:hAnsi="Arial" w:cs="Arial"/>
          <w:color w:val="000000"/>
          <w:sz w:val="20"/>
          <w:szCs w:val="23"/>
        </w:rPr>
        <w:t xml:space="preserve"> </w:t>
      </w:r>
      <w:r w:rsidRPr="005D0E82">
        <w:rPr>
          <w:rFonts w:ascii="Arial" w:hAnsi="Arial" w:cs="Arial"/>
          <w:color w:val="000000"/>
          <w:sz w:val="20"/>
          <w:szCs w:val="23"/>
        </w:rPr>
        <w:t>проверки,</w:t>
      </w:r>
      <w:r w:rsidR="00F520D8">
        <w:rPr>
          <w:rFonts w:ascii="Arial" w:hAnsi="Arial" w:cs="Arial"/>
          <w:color w:val="000000"/>
          <w:sz w:val="20"/>
          <w:szCs w:val="23"/>
        </w:rPr>
        <w:t xml:space="preserve"> </w:t>
      </w:r>
      <w:r w:rsidRPr="005D0E82">
        <w:rPr>
          <w:rFonts w:ascii="Arial" w:hAnsi="Arial" w:cs="Arial"/>
          <w:color w:val="000000"/>
          <w:sz w:val="20"/>
          <w:szCs w:val="23"/>
        </w:rPr>
        <w:t>свидетельствующих:</w:t>
      </w:r>
    </w:p>
    <w:p w14:paraId="1289880C" w14:textId="569D3806" w:rsidR="001D6D46" w:rsidRPr="005D0E82" w:rsidRDefault="001D6D46" w:rsidP="00EC1EBA">
      <w:pPr>
        <w:spacing w:after="0" w:line="240" w:lineRule="auto"/>
        <w:ind w:firstLine="709"/>
        <w:rPr>
          <w:rFonts w:ascii="Arial" w:hAnsi="Arial" w:cs="Arial"/>
          <w:color w:val="000000"/>
          <w:sz w:val="20"/>
          <w:szCs w:val="23"/>
        </w:rPr>
      </w:pPr>
      <w:bookmarkStart w:id="25" w:name="sub_1412"/>
      <w:bookmarkEnd w:id="24"/>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представлении</w:t>
      </w:r>
      <w:r w:rsidR="00F520D8">
        <w:rPr>
          <w:rFonts w:ascii="Arial" w:hAnsi="Arial" w:cs="Arial"/>
          <w:color w:val="000000"/>
          <w:sz w:val="20"/>
          <w:szCs w:val="23"/>
        </w:rPr>
        <w:t xml:space="preserve"> </w:t>
      </w:r>
      <w:r w:rsidRPr="005D0E82">
        <w:rPr>
          <w:rFonts w:ascii="Arial" w:hAnsi="Arial" w:cs="Arial"/>
          <w:color w:val="000000"/>
          <w:sz w:val="20"/>
          <w:szCs w:val="23"/>
        </w:rPr>
        <w:t>лицом,</w:t>
      </w:r>
      <w:r w:rsidR="00F520D8">
        <w:rPr>
          <w:rFonts w:ascii="Arial" w:hAnsi="Arial" w:cs="Arial"/>
          <w:color w:val="000000"/>
          <w:sz w:val="20"/>
          <w:szCs w:val="23"/>
        </w:rPr>
        <w:t xml:space="preserve"> </w:t>
      </w:r>
      <w:r w:rsidRPr="005D0E82">
        <w:rPr>
          <w:rFonts w:ascii="Arial" w:hAnsi="Arial" w:cs="Arial"/>
          <w:color w:val="000000"/>
          <w:sz w:val="20"/>
          <w:szCs w:val="23"/>
        </w:rPr>
        <w:t>замещающим</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недостоверных</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неполных</w:t>
      </w:r>
      <w:r w:rsidR="00F520D8">
        <w:rPr>
          <w:rFonts w:ascii="Arial" w:hAnsi="Arial" w:cs="Arial"/>
          <w:color w:val="000000"/>
          <w:sz w:val="20"/>
          <w:szCs w:val="23"/>
        </w:rPr>
        <w:t xml:space="preserve"> </w:t>
      </w:r>
      <w:r w:rsidRPr="005D0E82">
        <w:rPr>
          <w:rFonts w:ascii="Arial" w:hAnsi="Arial" w:cs="Arial"/>
          <w:color w:val="000000"/>
          <w:sz w:val="20"/>
          <w:szCs w:val="23"/>
        </w:rPr>
        <w:t>сведений,</w:t>
      </w:r>
      <w:r w:rsidR="00F520D8">
        <w:rPr>
          <w:rFonts w:ascii="Arial" w:hAnsi="Arial" w:cs="Arial"/>
          <w:color w:val="000000"/>
          <w:sz w:val="20"/>
          <w:szCs w:val="23"/>
        </w:rPr>
        <w:t xml:space="preserve"> </w:t>
      </w:r>
      <w:r w:rsidRPr="005D0E82">
        <w:rPr>
          <w:rFonts w:ascii="Arial" w:hAnsi="Arial" w:cs="Arial"/>
          <w:color w:val="000000"/>
          <w:sz w:val="20"/>
          <w:szCs w:val="23"/>
        </w:rPr>
        <w:t>при</w:t>
      </w:r>
      <w:r w:rsidR="00F520D8">
        <w:rPr>
          <w:rFonts w:ascii="Arial" w:hAnsi="Arial" w:cs="Arial"/>
          <w:color w:val="000000"/>
          <w:sz w:val="20"/>
          <w:szCs w:val="23"/>
        </w:rPr>
        <w:t xml:space="preserve"> </w:t>
      </w:r>
      <w:r w:rsidRPr="005D0E82">
        <w:rPr>
          <w:rFonts w:ascii="Arial" w:hAnsi="Arial" w:cs="Arial"/>
          <w:color w:val="000000"/>
          <w:sz w:val="20"/>
          <w:szCs w:val="23"/>
        </w:rPr>
        <w:t>предоставлении</w:t>
      </w:r>
      <w:r w:rsidR="00F520D8">
        <w:rPr>
          <w:rFonts w:ascii="Arial" w:hAnsi="Arial" w:cs="Arial"/>
          <w:color w:val="000000"/>
          <w:sz w:val="20"/>
          <w:szCs w:val="23"/>
        </w:rPr>
        <w:t xml:space="preserve"> </w:t>
      </w:r>
      <w:r w:rsidRPr="005D0E82">
        <w:rPr>
          <w:rFonts w:ascii="Arial" w:hAnsi="Arial" w:cs="Arial"/>
          <w:color w:val="000000"/>
          <w:sz w:val="20"/>
          <w:szCs w:val="23"/>
        </w:rPr>
        <w:t>сведений</w:t>
      </w:r>
      <w:r w:rsidR="00F520D8">
        <w:rPr>
          <w:rFonts w:ascii="Arial" w:hAnsi="Arial" w:cs="Arial"/>
          <w:color w:val="000000"/>
          <w:sz w:val="20"/>
          <w:szCs w:val="23"/>
        </w:rPr>
        <w:t xml:space="preserve"> </w:t>
      </w:r>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доходах,</w:t>
      </w:r>
      <w:r w:rsidR="00F520D8">
        <w:rPr>
          <w:rFonts w:ascii="Arial" w:hAnsi="Arial" w:cs="Arial"/>
          <w:color w:val="000000"/>
          <w:sz w:val="20"/>
          <w:szCs w:val="23"/>
        </w:rPr>
        <w:t xml:space="preserve"> </w:t>
      </w:r>
      <w:r w:rsidRPr="005D0E82">
        <w:rPr>
          <w:rFonts w:ascii="Arial" w:hAnsi="Arial" w:cs="Arial"/>
          <w:color w:val="000000"/>
          <w:sz w:val="20"/>
          <w:szCs w:val="23"/>
        </w:rPr>
        <w:t>расходах,</w:t>
      </w:r>
      <w:r w:rsidR="00F520D8">
        <w:rPr>
          <w:rFonts w:ascii="Arial" w:hAnsi="Arial" w:cs="Arial"/>
          <w:color w:val="000000"/>
          <w:sz w:val="20"/>
          <w:szCs w:val="23"/>
        </w:rPr>
        <w:t xml:space="preserve"> </w:t>
      </w:r>
      <w:r w:rsidRPr="005D0E82">
        <w:rPr>
          <w:rFonts w:ascii="Arial" w:hAnsi="Arial" w:cs="Arial"/>
          <w:color w:val="000000"/>
          <w:sz w:val="20"/>
          <w:szCs w:val="23"/>
        </w:rPr>
        <w:t>об</w:t>
      </w:r>
      <w:r w:rsidR="00F520D8">
        <w:rPr>
          <w:rFonts w:ascii="Arial" w:hAnsi="Arial" w:cs="Arial"/>
          <w:color w:val="000000"/>
          <w:sz w:val="20"/>
          <w:szCs w:val="23"/>
        </w:rPr>
        <w:t xml:space="preserve"> </w:t>
      </w:r>
      <w:r w:rsidRPr="005D0E82">
        <w:rPr>
          <w:rFonts w:ascii="Arial" w:hAnsi="Arial" w:cs="Arial"/>
          <w:color w:val="000000"/>
          <w:sz w:val="20"/>
          <w:szCs w:val="23"/>
        </w:rPr>
        <w:t>имуществе</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обязательствах</w:t>
      </w:r>
      <w:r w:rsidR="00F520D8">
        <w:rPr>
          <w:rFonts w:ascii="Arial" w:hAnsi="Arial" w:cs="Arial"/>
          <w:color w:val="000000"/>
          <w:sz w:val="20"/>
          <w:szCs w:val="23"/>
        </w:rPr>
        <w:t xml:space="preserve"> </w:t>
      </w:r>
      <w:r w:rsidRPr="005D0E82">
        <w:rPr>
          <w:rFonts w:ascii="Arial" w:hAnsi="Arial" w:cs="Arial"/>
          <w:color w:val="000000"/>
          <w:sz w:val="20"/>
          <w:szCs w:val="23"/>
        </w:rPr>
        <w:t>имущественного</w:t>
      </w:r>
      <w:r w:rsidR="00F520D8">
        <w:rPr>
          <w:rFonts w:ascii="Arial" w:hAnsi="Arial" w:cs="Arial"/>
          <w:color w:val="000000"/>
          <w:sz w:val="20"/>
          <w:szCs w:val="23"/>
        </w:rPr>
        <w:t xml:space="preserve"> </w:t>
      </w:r>
      <w:r w:rsidRPr="005D0E82">
        <w:rPr>
          <w:rFonts w:ascii="Arial" w:hAnsi="Arial" w:cs="Arial"/>
          <w:color w:val="000000"/>
          <w:sz w:val="20"/>
          <w:szCs w:val="23"/>
        </w:rPr>
        <w:t>характера;</w:t>
      </w:r>
    </w:p>
    <w:p w14:paraId="4134E8BC" w14:textId="105CE2BC" w:rsidR="001D6D46" w:rsidRPr="005D0E82" w:rsidRDefault="001D6D46" w:rsidP="00EC1EBA">
      <w:pPr>
        <w:spacing w:after="0" w:line="240" w:lineRule="auto"/>
        <w:ind w:firstLine="709"/>
        <w:rPr>
          <w:rFonts w:ascii="Arial" w:hAnsi="Arial" w:cs="Arial"/>
          <w:color w:val="000000"/>
          <w:sz w:val="20"/>
          <w:szCs w:val="23"/>
        </w:rPr>
      </w:pPr>
      <w:bookmarkStart w:id="26" w:name="sub_1413"/>
      <w:bookmarkEnd w:id="25"/>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несоблюдении</w:t>
      </w:r>
      <w:r w:rsidR="00F520D8">
        <w:rPr>
          <w:rFonts w:ascii="Arial" w:hAnsi="Arial" w:cs="Arial"/>
          <w:color w:val="000000"/>
          <w:sz w:val="20"/>
          <w:szCs w:val="23"/>
        </w:rPr>
        <w:t xml:space="preserve"> </w:t>
      </w:r>
      <w:r w:rsidRPr="005D0E82">
        <w:rPr>
          <w:rFonts w:ascii="Arial" w:hAnsi="Arial" w:cs="Arial"/>
          <w:color w:val="000000"/>
          <w:sz w:val="20"/>
          <w:szCs w:val="23"/>
        </w:rPr>
        <w:t>лицом,</w:t>
      </w:r>
      <w:r w:rsidR="00F520D8">
        <w:rPr>
          <w:rFonts w:ascii="Arial" w:hAnsi="Arial" w:cs="Arial"/>
          <w:color w:val="000000"/>
          <w:sz w:val="20"/>
          <w:szCs w:val="23"/>
        </w:rPr>
        <w:t xml:space="preserve"> </w:t>
      </w:r>
      <w:r w:rsidRPr="005D0E82">
        <w:rPr>
          <w:rFonts w:ascii="Arial" w:hAnsi="Arial" w:cs="Arial"/>
          <w:color w:val="000000"/>
          <w:sz w:val="20"/>
          <w:szCs w:val="23"/>
        </w:rPr>
        <w:t>замещающим</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требований</w:t>
      </w:r>
      <w:r w:rsidR="00F520D8">
        <w:rPr>
          <w:rFonts w:ascii="Arial" w:hAnsi="Arial" w:cs="Arial"/>
          <w:color w:val="000000"/>
          <w:sz w:val="20"/>
          <w:szCs w:val="23"/>
        </w:rPr>
        <w:t xml:space="preserve"> </w:t>
      </w:r>
      <w:r w:rsidRPr="005D0E82">
        <w:rPr>
          <w:rFonts w:ascii="Arial" w:hAnsi="Arial" w:cs="Arial"/>
          <w:color w:val="000000"/>
          <w:sz w:val="20"/>
          <w:szCs w:val="23"/>
        </w:rPr>
        <w:t>к</w:t>
      </w:r>
      <w:r w:rsidR="00F520D8">
        <w:rPr>
          <w:rFonts w:ascii="Arial" w:hAnsi="Arial" w:cs="Arial"/>
          <w:color w:val="000000"/>
          <w:sz w:val="20"/>
          <w:szCs w:val="23"/>
        </w:rPr>
        <w:t xml:space="preserve"> </w:t>
      </w:r>
      <w:r w:rsidRPr="005D0E82">
        <w:rPr>
          <w:rFonts w:ascii="Arial" w:hAnsi="Arial" w:cs="Arial"/>
          <w:color w:val="000000"/>
          <w:sz w:val="20"/>
          <w:szCs w:val="23"/>
        </w:rPr>
        <w:t>служебному</w:t>
      </w:r>
      <w:r w:rsidR="00F520D8">
        <w:rPr>
          <w:rFonts w:ascii="Arial" w:hAnsi="Arial" w:cs="Arial"/>
          <w:color w:val="000000"/>
          <w:sz w:val="20"/>
          <w:szCs w:val="23"/>
        </w:rPr>
        <w:t xml:space="preserve"> </w:t>
      </w:r>
      <w:r w:rsidRPr="005D0E82">
        <w:rPr>
          <w:rFonts w:ascii="Arial" w:hAnsi="Arial" w:cs="Arial"/>
          <w:color w:val="000000"/>
          <w:sz w:val="20"/>
          <w:szCs w:val="23"/>
        </w:rPr>
        <w:t>поведению</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требований</w:t>
      </w:r>
      <w:r w:rsidR="00F520D8">
        <w:rPr>
          <w:rFonts w:ascii="Arial" w:hAnsi="Arial" w:cs="Arial"/>
          <w:color w:val="000000"/>
          <w:sz w:val="20"/>
          <w:szCs w:val="23"/>
        </w:rPr>
        <w:t xml:space="preserve"> </w:t>
      </w:r>
      <w:r w:rsidRPr="005D0E82">
        <w:rPr>
          <w:rFonts w:ascii="Arial" w:hAnsi="Arial" w:cs="Arial"/>
          <w:color w:val="000000"/>
          <w:sz w:val="20"/>
          <w:szCs w:val="23"/>
        </w:rPr>
        <w:t>об</w:t>
      </w:r>
      <w:r w:rsidR="00F520D8">
        <w:rPr>
          <w:rFonts w:ascii="Arial" w:hAnsi="Arial" w:cs="Arial"/>
          <w:color w:val="000000"/>
          <w:sz w:val="20"/>
          <w:szCs w:val="23"/>
        </w:rPr>
        <w:t xml:space="preserve"> </w:t>
      </w:r>
      <w:r w:rsidRPr="005D0E82">
        <w:rPr>
          <w:rFonts w:ascii="Arial" w:hAnsi="Arial" w:cs="Arial"/>
          <w:color w:val="000000"/>
          <w:sz w:val="20"/>
          <w:szCs w:val="23"/>
        </w:rPr>
        <w:t>урегулировании</w:t>
      </w:r>
      <w:r w:rsidR="00F520D8">
        <w:rPr>
          <w:rFonts w:ascii="Arial" w:hAnsi="Arial" w:cs="Arial"/>
          <w:color w:val="000000"/>
          <w:sz w:val="20"/>
          <w:szCs w:val="23"/>
        </w:rPr>
        <w:t xml:space="preserve"> </w:t>
      </w:r>
      <w:r w:rsidRPr="005D0E82">
        <w:rPr>
          <w:rFonts w:ascii="Arial" w:hAnsi="Arial" w:cs="Arial"/>
          <w:color w:val="000000"/>
          <w:sz w:val="20"/>
          <w:szCs w:val="23"/>
        </w:rPr>
        <w:t>конфликта</w:t>
      </w:r>
      <w:r w:rsidR="00F520D8">
        <w:rPr>
          <w:rFonts w:ascii="Arial" w:hAnsi="Arial" w:cs="Arial"/>
          <w:color w:val="000000"/>
          <w:sz w:val="20"/>
          <w:szCs w:val="23"/>
        </w:rPr>
        <w:t xml:space="preserve"> </w:t>
      </w:r>
      <w:r w:rsidRPr="005D0E82">
        <w:rPr>
          <w:rFonts w:ascii="Arial" w:hAnsi="Arial" w:cs="Arial"/>
          <w:color w:val="000000"/>
          <w:sz w:val="20"/>
          <w:szCs w:val="23"/>
        </w:rPr>
        <w:t>интересов;</w:t>
      </w:r>
    </w:p>
    <w:p w14:paraId="25D14CDD" w14:textId="316D30AE" w:rsidR="001D6D46" w:rsidRPr="005D0E82" w:rsidRDefault="001D6D46" w:rsidP="00EC1EBA">
      <w:pPr>
        <w:spacing w:after="0" w:line="240" w:lineRule="auto"/>
        <w:ind w:firstLine="709"/>
        <w:rPr>
          <w:rFonts w:ascii="Arial" w:hAnsi="Arial" w:cs="Arial"/>
          <w:color w:val="000000"/>
          <w:sz w:val="20"/>
          <w:szCs w:val="23"/>
        </w:rPr>
      </w:pPr>
      <w:bookmarkStart w:id="27" w:name="sub_142"/>
      <w:bookmarkEnd w:id="26"/>
      <w:r w:rsidRPr="005D0E82">
        <w:rPr>
          <w:rFonts w:ascii="Arial" w:hAnsi="Arial" w:cs="Arial"/>
          <w:color w:val="000000"/>
          <w:sz w:val="20"/>
          <w:szCs w:val="23"/>
        </w:rPr>
        <w:t>б)</w:t>
      </w:r>
      <w:r w:rsidR="00F520D8">
        <w:rPr>
          <w:rFonts w:ascii="Arial" w:hAnsi="Arial" w:cs="Arial"/>
          <w:color w:val="000000"/>
          <w:sz w:val="20"/>
          <w:szCs w:val="23"/>
        </w:rPr>
        <w:t xml:space="preserve"> </w:t>
      </w:r>
      <w:r w:rsidRPr="005D0E82">
        <w:rPr>
          <w:rFonts w:ascii="Arial" w:hAnsi="Arial" w:cs="Arial"/>
          <w:color w:val="000000"/>
          <w:sz w:val="20"/>
          <w:szCs w:val="23"/>
        </w:rPr>
        <w:t>поступившее</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комиссию:</w:t>
      </w:r>
      <w:bookmarkStart w:id="28" w:name="sub_1422"/>
      <w:bookmarkEnd w:id="27"/>
    </w:p>
    <w:p w14:paraId="697E8895" w14:textId="173D5904" w:rsidR="001D6D46" w:rsidRPr="005D0E82" w:rsidRDefault="001D6D46" w:rsidP="00EC1EBA">
      <w:pPr>
        <w:spacing w:after="0" w:line="240" w:lineRule="auto"/>
        <w:ind w:firstLine="709"/>
        <w:rPr>
          <w:rFonts w:ascii="Arial" w:hAnsi="Arial" w:cs="Arial"/>
          <w:color w:val="000000"/>
          <w:sz w:val="20"/>
          <w:szCs w:val="23"/>
        </w:rPr>
      </w:pPr>
      <w:bookmarkStart w:id="29" w:name="sub_1423"/>
      <w:bookmarkEnd w:id="28"/>
      <w:r w:rsidRPr="005D0E82">
        <w:rPr>
          <w:rFonts w:ascii="Arial" w:hAnsi="Arial" w:cs="Arial"/>
          <w:color w:val="000000"/>
          <w:sz w:val="20"/>
          <w:szCs w:val="23"/>
        </w:rPr>
        <w:t>заявление</w:t>
      </w:r>
      <w:r w:rsidR="00F520D8">
        <w:rPr>
          <w:rFonts w:ascii="Arial" w:hAnsi="Arial" w:cs="Arial"/>
          <w:color w:val="000000"/>
          <w:sz w:val="20"/>
          <w:szCs w:val="23"/>
        </w:rPr>
        <w:t xml:space="preserve"> </w:t>
      </w:r>
      <w:r w:rsidRPr="005D0E82">
        <w:rPr>
          <w:rFonts w:ascii="Arial" w:hAnsi="Arial" w:cs="Arial"/>
          <w:color w:val="000000"/>
          <w:sz w:val="20"/>
          <w:szCs w:val="23"/>
        </w:rPr>
        <w:t>лица,</w:t>
      </w:r>
      <w:r w:rsidR="00F520D8">
        <w:rPr>
          <w:rFonts w:ascii="Arial" w:hAnsi="Arial" w:cs="Arial"/>
          <w:color w:val="000000"/>
          <w:sz w:val="20"/>
          <w:szCs w:val="23"/>
        </w:rPr>
        <w:t xml:space="preserve"> </w:t>
      </w:r>
      <w:r w:rsidRPr="005D0E82">
        <w:rPr>
          <w:rFonts w:ascii="Arial" w:hAnsi="Arial" w:cs="Arial"/>
          <w:color w:val="000000"/>
          <w:sz w:val="20"/>
          <w:szCs w:val="23"/>
        </w:rPr>
        <w:t>замещающего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невозможности</w:t>
      </w:r>
      <w:r w:rsidR="00F520D8">
        <w:rPr>
          <w:rFonts w:ascii="Arial" w:hAnsi="Arial" w:cs="Arial"/>
          <w:color w:val="000000"/>
          <w:sz w:val="20"/>
          <w:szCs w:val="23"/>
        </w:rPr>
        <w:t xml:space="preserve"> </w:t>
      </w:r>
      <w:r w:rsidRPr="005D0E82">
        <w:rPr>
          <w:rFonts w:ascii="Arial" w:hAnsi="Arial" w:cs="Arial"/>
          <w:color w:val="000000"/>
          <w:sz w:val="20"/>
          <w:szCs w:val="23"/>
        </w:rPr>
        <w:t>выполнить</w:t>
      </w:r>
      <w:r w:rsidR="00F520D8">
        <w:rPr>
          <w:rFonts w:ascii="Arial" w:hAnsi="Arial" w:cs="Arial"/>
          <w:color w:val="000000"/>
          <w:sz w:val="20"/>
          <w:szCs w:val="23"/>
        </w:rPr>
        <w:t xml:space="preserve"> </w:t>
      </w:r>
      <w:r w:rsidRPr="005D0E82">
        <w:rPr>
          <w:rFonts w:ascii="Arial" w:hAnsi="Arial" w:cs="Arial"/>
          <w:color w:val="000000"/>
          <w:sz w:val="20"/>
          <w:szCs w:val="23"/>
        </w:rPr>
        <w:t>требования</w:t>
      </w:r>
      <w:r w:rsidR="00F520D8">
        <w:rPr>
          <w:rFonts w:ascii="Arial" w:hAnsi="Arial" w:cs="Arial"/>
          <w:color w:val="000000"/>
          <w:sz w:val="20"/>
          <w:szCs w:val="23"/>
        </w:rPr>
        <w:t xml:space="preserve"> </w:t>
      </w:r>
      <w:hyperlink r:id="rId19" w:history="1">
        <w:r w:rsidRPr="005D0E82">
          <w:rPr>
            <w:rStyle w:val="af1"/>
            <w:rFonts w:ascii="Arial" w:hAnsi="Arial" w:cs="Arial"/>
            <w:color w:val="000000"/>
            <w:szCs w:val="23"/>
          </w:rPr>
          <w:t>Федерального</w:t>
        </w:r>
        <w:r w:rsidR="00F520D8">
          <w:rPr>
            <w:rStyle w:val="af1"/>
            <w:rFonts w:ascii="Arial" w:hAnsi="Arial" w:cs="Arial"/>
            <w:color w:val="000000"/>
            <w:szCs w:val="23"/>
          </w:rPr>
          <w:t xml:space="preserve"> </w:t>
        </w:r>
        <w:r w:rsidRPr="005D0E82">
          <w:rPr>
            <w:rStyle w:val="af1"/>
            <w:rFonts w:ascii="Arial" w:hAnsi="Arial" w:cs="Arial"/>
            <w:color w:val="000000"/>
            <w:szCs w:val="23"/>
          </w:rPr>
          <w:t>закона</w:t>
        </w:r>
      </w:hyperlink>
      <w:r w:rsidR="00F520D8">
        <w:rPr>
          <w:rFonts w:ascii="Arial" w:hAnsi="Arial" w:cs="Arial"/>
          <w:color w:val="000000"/>
          <w:sz w:val="20"/>
          <w:szCs w:val="23"/>
        </w:rPr>
        <w:t xml:space="preserve"> </w:t>
      </w:r>
      <w:r w:rsidRPr="005D0E82">
        <w:rPr>
          <w:rFonts w:ascii="Arial" w:hAnsi="Arial" w:cs="Arial"/>
          <w:color w:val="000000"/>
          <w:sz w:val="20"/>
          <w:szCs w:val="23"/>
        </w:rPr>
        <w:t>от</w:t>
      </w:r>
      <w:r w:rsidR="00F520D8">
        <w:rPr>
          <w:rFonts w:ascii="Arial" w:hAnsi="Arial" w:cs="Arial"/>
          <w:color w:val="000000"/>
          <w:sz w:val="20"/>
          <w:szCs w:val="23"/>
        </w:rPr>
        <w:t xml:space="preserve"> </w:t>
      </w:r>
      <w:r w:rsidRPr="005D0E82">
        <w:rPr>
          <w:rFonts w:ascii="Arial" w:hAnsi="Arial" w:cs="Arial"/>
          <w:color w:val="000000"/>
          <w:sz w:val="20"/>
          <w:szCs w:val="23"/>
        </w:rPr>
        <w:t>7</w:t>
      </w:r>
      <w:r w:rsidR="00F520D8">
        <w:rPr>
          <w:rFonts w:ascii="Arial" w:hAnsi="Arial" w:cs="Arial"/>
          <w:color w:val="000000"/>
          <w:sz w:val="20"/>
          <w:szCs w:val="23"/>
        </w:rPr>
        <w:t xml:space="preserve"> </w:t>
      </w:r>
      <w:r w:rsidRPr="005D0E82">
        <w:rPr>
          <w:rFonts w:ascii="Arial" w:hAnsi="Arial" w:cs="Arial"/>
          <w:color w:val="000000"/>
          <w:sz w:val="20"/>
          <w:szCs w:val="23"/>
        </w:rPr>
        <w:t>мая</w:t>
      </w:r>
      <w:r w:rsidR="00F520D8">
        <w:rPr>
          <w:rFonts w:ascii="Arial" w:hAnsi="Arial" w:cs="Arial"/>
          <w:color w:val="000000"/>
          <w:sz w:val="20"/>
          <w:szCs w:val="23"/>
        </w:rPr>
        <w:t xml:space="preserve"> </w:t>
      </w:r>
      <w:r w:rsidRPr="005D0E82">
        <w:rPr>
          <w:rFonts w:ascii="Arial" w:hAnsi="Arial" w:cs="Arial"/>
          <w:color w:val="000000"/>
          <w:sz w:val="20"/>
          <w:szCs w:val="23"/>
        </w:rPr>
        <w:t>2013</w:t>
      </w:r>
      <w:r w:rsidR="00F520D8">
        <w:rPr>
          <w:rFonts w:ascii="Arial" w:hAnsi="Arial" w:cs="Arial"/>
          <w:color w:val="000000"/>
          <w:sz w:val="20"/>
          <w:szCs w:val="23"/>
        </w:rPr>
        <w:t xml:space="preserve"> </w:t>
      </w:r>
      <w:r w:rsidRPr="005D0E82">
        <w:rPr>
          <w:rFonts w:ascii="Arial" w:hAnsi="Arial" w:cs="Arial"/>
          <w:color w:val="000000"/>
          <w:sz w:val="20"/>
          <w:szCs w:val="23"/>
        </w:rPr>
        <w:t>года</w:t>
      </w:r>
      <w:r w:rsidR="00F520D8">
        <w:rPr>
          <w:rFonts w:ascii="Arial" w:hAnsi="Arial" w:cs="Arial"/>
          <w:color w:val="000000"/>
          <w:sz w:val="20"/>
          <w:szCs w:val="23"/>
        </w:rPr>
        <w:t xml:space="preserve"> </w:t>
      </w:r>
      <w:r w:rsidRPr="005D0E82">
        <w:rPr>
          <w:rFonts w:ascii="Arial" w:hAnsi="Arial" w:cs="Arial"/>
          <w:color w:val="000000"/>
          <w:sz w:val="20"/>
          <w:szCs w:val="23"/>
        </w:rPr>
        <w:t>N</w:t>
      </w:r>
      <w:r w:rsidR="00F520D8">
        <w:rPr>
          <w:rFonts w:ascii="Arial" w:hAnsi="Arial" w:cs="Arial"/>
          <w:color w:val="000000"/>
          <w:sz w:val="20"/>
          <w:szCs w:val="23"/>
        </w:rPr>
        <w:t xml:space="preserve"> </w:t>
      </w:r>
      <w:r w:rsidRPr="005D0E82">
        <w:rPr>
          <w:rFonts w:ascii="Arial" w:hAnsi="Arial" w:cs="Arial"/>
          <w:color w:val="000000"/>
          <w:sz w:val="20"/>
          <w:szCs w:val="23"/>
        </w:rPr>
        <w:t>79-ФЗ</w:t>
      </w:r>
      <w:r w:rsidR="00F520D8">
        <w:rPr>
          <w:rFonts w:ascii="Arial" w:hAnsi="Arial" w:cs="Arial"/>
          <w:color w:val="000000"/>
          <w:sz w:val="20"/>
          <w:szCs w:val="23"/>
        </w:rPr>
        <w:t xml:space="preserve"> </w:t>
      </w:r>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запрете</w:t>
      </w:r>
      <w:r w:rsidR="00F520D8">
        <w:rPr>
          <w:rFonts w:ascii="Arial" w:hAnsi="Arial" w:cs="Arial"/>
          <w:color w:val="000000"/>
          <w:sz w:val="20"/>
          <w:szCs w:val="23"/>
        </w:rPr>
        <w:t xml:space="preserve"> </w:t>
      </w:r>
      <w:r w:rsidRPr="005D0E82">
        <w:rPr>
          <w:rFonts w:ascii="Arial" w:hAnsi="Arial" w:cs="Arial"/>
          <w:color w:val="000000"/>
          <w:sz w:val="20"/>
          <w:szCs w:val="23"/>
        </w:rPr>
        <w:t>отдельным</w:t>
      </w:r>
      <w:r w:rsidR="00F520D8">
        <w:rPr>
          <w:rFonts w:ascii="Arial" w:hAnsi="Arial" w:cs="Arial"/>
          <w:color w:val="000000"/>
          <w:sz w:val="20"/>
          <w:szCs w:val="23"/>
        </w:rPr>
        <w:t xml:space="preserve"> </w:t>
      </w:r>
      <w:r w:rsidRPr="005D0E82">
        <w:rPr>
          <w:rFonts w:ascii="Arial" w:hAnsi="Arial" w:cs="Arial"/>
          <w:color w:val="000000"/>
          <w:sz w:val="20"/>
          <w:szCs w:val="23"/>
        </w:rPr>
        <w:t>категориям</w:t>
      </w:r>
      <w:r w:rsidR="00F520D8">
        <w:rPr>
          <w:rFonts w:ascii="Arial" w:hAnsi="Arial" w:cs="Arial"/>
          <w:color w:val="000000"/>
          <w:sz w:val="20"/>
          <w:szCs w:val="23"/>
        </w:rPr>
        <w:t xml:space="preserve"> </w:t>
      </w:r>
      <w:r w:rsidRPr="005D0E82">
        <w:rPr>
          <w:rFonts w:ascii="Arial" w:hAnsi="Arial" w:cs="Arial"/>
          <w:color w:val="000000"/>
          <w:sz w:val="20"/>
          <w:szCs w:val="23"/>
        </w:rPr>
        <w:t>лиц</w:t>
      </w:r>
      <w:r w:rsidR="00F520D8">
        <w:rPr>
          <w:rFonts w:ascii="Arial" w:hAnsi="Arial" w:cs="Arial"/>
          <w:color w:val="000000"/>
          <w:sz w:val="20"/>
          <w:szCs w:val="23"/>
        </w:rPr>
        <w:t xml:space="preserve"> </w:t>
      </w:r>
      <w:r w:rsidRPr="005D0E82">
        <w:rPr>
          <w:rFonts w:ascii="Arial" w:hAnsi="Arial" w:cs="Arial"/>
          <w:color w:val="000000"/>
          <w:sz w:val="20"/>
          <w:szCs w:val="23"/>
        </w:rPr>
        <w:t>открывать</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иметь</w:t>
      </w:r>
      <w:r w:rsidR="00F520D8">
        <w:rPr>
          <w:rFonts w:ascii="Arial" w:hAnsi="Arial" w:cs="Arial"/>
          <w:color w:val="000000"/>
          <w:sz w:val="20"/>
          <w:szCs w:val="23"/>
        </w:rPr>
        <w:t xml:space="preserve"> </w:t>
      </w:r>
      <w:r w:rsidRPr="005D0E82">
        <w:rPr>
          <w:rFonts w:ascii="Arial" w:hAnsi="Arial" w:cs="Arial"/>
          <w:color w:val="000000"/>
          <w:sz w:val="20"/>
          <w:szCs w:val="23"/>
        </w:rPr>
        <w:t>счета</w:t>
      </w:r>
      <w:r w:rsidR="00F520D8">
        <w:rPr>
          <w:rFonts w:ascii="Arial" w:hAnsi="Arial" w:cs="Arial"/>
          <w:color w:val="000000"/>
          <w:sz w:val="20"/>
          <w:szCs w:val="23"/>
        </w:rPr>
        <w:t xml:space="preserve"> </w:t>
      </w:r>
      <w:r w:rsidRPr="005D0E82">
        <w:rPr>
          <w:rFonts w:ascii="Arial" w:hAnsi="Arial" w:cs="Arial"/>
          <w:color w:val="000000"/>
          <w:sz w:val="20"/>
          <w:szCs w:val="23"/>
        </w:rPr>
        <w:t>(вклады),</w:t>
      </w:r>
      <w:r w:rsidR="00F520D8">
        <w:rPr>
          <w:rFonts w:ascii="Arial" w:hAnsi="Arial" w:cs="Arial"/>
          <w:color w:val="000000"/>
          <w:sz w:val="20"/>
          <w:szCs w:val="23"/>
        </w:rPr>
        <w:t xml:space="preserve"> </w:t>
      </w:r>
      <w:r w:rsidRPr="005D0E82">
        <w:rPr>
          <w:rFonts w:ascii="Arial" w:hAnsi="Arial" w:cs="Arial"/>
          <w:color w:val="000000"/>
          <w:sz w:val="20"/>
          <w:szCs w:val="23"/>
        </w:rPr>
        <w:t>хранить</w:t>
      </w:r>
      <w:r w:rsidR="00F520D8">
        <w:rPr>
          <w:rFonts w:ascii="Arial" w:hAnsi="Arial" w:cs="Arial"/>
          <w:color w:val="000000"/>
          <w:sz w:val="20"/>
          <w:szCs w:val="23"/>
        </w:rPr>
        <w:t xml:space="preserve"> </w:t>
      </w:r>
      <w:r w:rsidRPr="005D0E82">
        <w:rPr>
          <w:rFonts w:ascii="Arial" w:hAnsi="Arial" w:cs="Arial"/>
          <w:color w:val="000000"/>
          <w:sz w:val="20"/>
          <w:szCs w:val="23"/>
        </w:rPr>
        <w:t>наличные</w:t>
      </w:r>
      <w:r w:rsidR="00F520D8">
        <w:rPr>
          <w:rFonts w:ascii="Arial" w:hAnsi="Arial" w:cs="Arial"/>
          <w:color w:val="000000"/>
          <w:sz w:val="20"/>
          <w:szCs w:val="23"/>
        </w:rPr>
        <w:t xml:space="preserve"> </w:t>
      </w:r>
      <w:r w:rsidRPr="005D0E82">
        <w:rPr>
          <w:rFonts w:ascii="Arial" w:hAnsi="Arial" w:cs="Arial"/>
          <w:color w:val="000000"/>
          <w:sz w:val="20"/>
          <w:szCs w:val="23"/>
        </w:rPr>
        <w:t>денежные</w:t>
      </w:r>
      <w:r w:rsidR="00F520D8">
        <w:rPr>
          <w:rFonts w:ascii="Arial" w:hAnsi="Arial" w:cs="Arial"/>
          <w:color w:val="000000"/>
          <w:sz w:val="20"/>
          <w:szCs w:val="23"/>
        </w:rPr>
        <w:t xml:space="preserve"> </w:t>
      </w:r>
      <w:r w:rsidRPr="005D0E82">
        <w:rPr>
          <w:rFonts w:ascii="Arial" w:hAnsi="Arial" w:cs="Arial"/>
          <w:color w:val="000000"/>
          <w:sz w:val="20"/>
          <w:szCs w:val="23"/>
        </w:rPr>
        <w:t>средства</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ценности</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иностранных</w:t>
      </w:r>
      <w:r w:rsidR="00F520D8">
        <w:rPr>
          <w:rFonts w:ascii="Arial" w:hAnsi="Arial" w:cs="Arial"/>
          <w:color w:val="000000"/>
          <w:sz w:val="20"/>
          <w:szCs w:val="23"/>
        </w:rPr>
        <w:t xml:space="preserve"> </w:t>
      </w:r>
      <w:r w:rsidRPr="005D0E82">
        <w:rPr>
          <w:rFonts w:ascii="Arial" w:hAnsi="Arial" w:cs="Arial"/>
          <w:color w:val="000000"/>
          <w:sz w:val="20"/>
          <w:szCs w:val="23"/>
        </w:rPr>
        <w:t>банках,</w:t>
      </w:r>
      <w:r w:rsidR="00F520D8">
        <w:rPr>
          <w:rFonts w:ascii="Arial" w:hAnsi="Arial" w:cs="Arial"/>
          <w:color w:val="000000"/>
          <w:sz w:val="20"/>
          <w:szCs w:val="23"/>
        </w:rPr>
        <w:t xml:space="preserve"> </w:t>
      </w:r>
      <w:r w:rsidRPr="005D0E82">
        <w:rPr>
          <w:rFonts w:ascii="Arial" w:hAnsi="Arial" w:cs="Arial"/>
          <w:color w:val="000000"/>
          <w:sz w:val="20"/>
          <w:szCs w:val="23"/>
        </w:rPr>
        <w:t>расположенных</w:t>
      </w:r>
      <w:r w:rsidR="00F520D8">
        <w:rPr>
          <w:rFonts w:ascii="Arial" w:hAnsi="Arial" w:cs="Arial"/>
          <w:color w:val="000000"/>
          <w:sz w:val="20"/>
          <w:szCs w:val="23"/>
        </w:rPr>
        <w:t xml:space="preserve"> </w:t>
      </w:r>
      <w:r w:rsidRPr="005D0E82">
        <w:rPr>
          <w:rFonts w:ascii="Arial" w:hAnsi="Arial" w:cs="Arial"/>
          <w:color w:val="000000"/>
          <w:sz w:val="20"/>
          <w:szCs w:val="23"/>
        </w:rPr>
        <w:t>за</w:t>
      </w:r>
      <w:r w:rsidR="00F520D8">
        <w:rPr>
          <w:rFonts w:ascii="Arial" w:hAnsi="Arial" w:cs="Arial"/>
          <w:color w:val="000000"/>
          <w:sz w:val="20"/>
          <w:szCs w:val="23"/>
        </w:rPr>
        <w:t xml:space="preserve"> </w:t>
      </w:r>
      <w:r w:rsidRPr="005D0E82">
        <w:rPr>
          <w:rFonts w:ascii="Arial" w:hAnsi="Arial" w:cs="Arial"/>
          <w:color w:val="000000"/>
          <w:sz w:val="20"/>
          <w:szCs w:val="23"/>
        </w:rPr>
        <w:t>пределами</w:t>
      </w:r>
      <w:r w:rsidR="00F520D8">
        <w:rPr>
          <w:rFonts w:ascii="Arial" w:hAnsi="Arial" w:cs="Arial"/>
          <w:color w:val="000000"/>
          <w:sz w:val="20"/>
          <w:szCs w:val="23"/>
        </w:rPr>
        <w:t xml:space="preserve"> </w:t>
      </w:r>
      <w:r w:rsidRPr="005D0E82">
        <w:rPr>
          <w:rFonts w:ascii="Arial" w:hAnsi="Arial" w:cs="Arial"/>
          <w:color w:val="000000"/>
          <w:sz w:val="20"/>
          <w:szCs w:val="23"/>
        </w:rPr>
        <w:t>территории</w:t>
      </w:r>
      <w:r w:rsidR="00F520D8">
        <w:rPr>
          <w:rFonts w:ascii="Arial" w:hAnsi="Arial" w:cs="Arial"/>
          <w:color w:val="000000"/>
          <w:sz w:val="20"/>
          <w:szCs w:val="23"/>
        </w:rPr>
        <w:t xml:space="preserve"> </w:t>
      </w:r>
      <w:r w:rsidRPr="005D0E82">
        <w:rPr>
          <w:rFonts w:ascii="Arial" w:hAnsi="Arial" w:cs="Arial"/>
          <w:color w:val="000000"/>
          <w:sz w:val="20"/>
          <w:szCs w:val="23"/>
        </w:rPr>
        <w:t>Российской</w:t>
      </w:r>
      <w:r w:rsidR="00F520D8">
        <w:rPr>
          <w:rFonts w:ascii="Arial" w:hAnsi="Arial" w:cs="Arial"/>
          <w:color w:val="000000"/>
          <w:sz w:val="20"/>
          <w:szCs w:val="23"/>
        </w:rPr>
        <w:t xml:space="preserve"> </w:t>
      </w:r>
      <w:r w:rsidRPr="005D0E82">
        <w:rPr>
          <w:rFonts w:ascii="Arial" w:hAnsi="Arial" w:cs="Arial"/>
          <w:color w:val="000000"/>
          <w:sz w:val="20"/>
          <w:szCs w:val="23"/>
        </w:rPr>
        <w:t>Федерации,</w:t>
      </w:r>
      <w:r w:rsidR="00F520D8">
        <w:rPr>
          <w:rFonts w:ascii="Arial" w:hAnsi="Arial" w:cs="Arial"/>
          <w:color w:val="000000"/>
          <w:sz w:val="20"/>
          <w:szCs w:val="23"/>
        </w:rPr>
        <w:t xml:space="preserve"> </w:t>
      </w:r>
      <w:r w:rsidRPr="005D0E82">
        <w:rPr>
          <w:rFonts w:ascii="Arial" w:hAnsi="Arial" w:cs="Arial"/>
          <w:color w:val="000000"/>
          <w:sz w:val="20"/>
          <w:szCs w:val="23"/>
        </w:rPr>
        <w:t>владеть</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пользоваться</w:t>
      </w:r>
      <w:r w:rsidR="00F520D8">
        <w:rPr>
          <w:rFonts w:ascii="Arial" w:hAnsi="Arial" w:cs="Arial"/>
          <w:color w:val="000000"/>
          <w:sz w:val="20"/>
          <w:szCs w:val="23"/>
        </w:rPr>
        <w:t xml:space="preserve"> </w:t>
      </w:r>
      <w:r w:rsidRPr="005D0E82">
        <w:rPr>
          <w:rFonts w:ascii="Arial" w:hAnsi="Arial" w:cs="Arial"/>
          <w:color w:val="000000"/>
          <w:sz w:val="20"/>
          <w:szCs w:val="23"/>
        </w:rPr>
        <w:t>иностранными</w:t>
      </w:r>
      <w:r w:rsidR="00F520D8">
        <w:rPr>
          <w:rFonts w:ascii="Arial" w:hAnsi="Arial" w:cs="Arial"/>
          <w:color w:val="000000"/>
          <w:sz w:val="20"/>
          <w:szCs w:val="23"/>
        </w:rPr>
        <w:t xml:space="preserve"> </w:t>
      </w:r>
      <w:r w:rsidRPr="005D0E82">
        <w:rPr>
          <w:rFonts w:ascii="Arial" w:hAnsi="Arial" w:cs="Arial"/>
          <w:color w:val="000000"/>
          <w:sz w:val="20"/>
          <w:szCs w:val="23"/>
        </w:rPr>
        <w:t>финансовыми</w:t>
      </w:r>
      <w:r w:rsidR="00F520D8">
        <w:rPr>
          <w:rFonts w:ascii="Arial" w:hAnsi="Arial" w:cs="Arial"/>
          <w:color w:val="000000"/>
          <w:sz w:val="20"/>
          <w:szCs w:val="23"/>
        </w:rPr>
        <w:t xml:space="preserve"> </w:t>
      </w:r>
      <w:r w:rsidRPr="005D0E82">
        <w:rPr>
          <w:rFonts w:ascii="Arial" w:hAnsi="Arial" w:cs="Arial"/>
          <w:color w:val="000000"/>
          <w:sz w:val="20"/>
          <w:szCs w:val="23"/>
        </w:rPr>
        <w:t>инструментами»</w:t>
      </w:r>
      <w:r w:rsidR="00F520D8">
        <w:rPr>
          <w:rFonts w:ascii="Arial" w:hAnsi="Arial" w:cs="Arial"/>
          <w:color w:val="000000"/>
          <w:sz w:val="20"/>
          <w:szCs w:val="23"/>
        </w:rPr>
        <w:t xml:space="preserve"> </w:t>
      </w:r>
      <w:r w:rsidRPr="005D0E82">
        <w:rPr>
          <w:rFonts w:ascii="Arial" w:hAnsi="Arial" w:cs="Arial"/>
          <w:color w:val="000000"/>
          <w:sz w:val="20"/>
          <w:szCs w:val="23"/>
        </w:rPr>
        <w:t>(далее</w:t>
      </w:r>
      <w:r w:rsidR="00F520D8">
        <w:rPr>
          <w:rFonts w:ascii="Arial" w:hAnsi="Arial" w:cs="Arial"/>
          <w:color w:val="000000"/>
          <w:sz w:val="20"/>
          <w:szCs w:val="23"/>
        </w:rPr>
        <w:t xml:space="preserve"> </w:t>
      </w:r>
      <w:r w:rsidRPr="005D0E82">
        <w:rPr>
          <w:rFonts w:ascii="Arial" w:hAnsi="Arial" w:cs="Arial"/>
          <w:color w:val="000000"/>
          <w:sz w:val="20"/>
          <w:szCs w:val="23"/>
        </w:rPr>
        <w:t>-</w:t>
      </w:r>
      <w:r w:rsidR="00F520D8">
        <w:rPr>
          <w:rFonts w:ascii="Arial" w:hAnsi="Arial" w:cs="Arial"/>
          <w:color w:val="000000"/>
          <w:sz w:val="20"/>
          <w:szCs w:val="23"/>
        </w:rPr>
        <w:t xml:space="preserve"> </w:t>
      </w:r>
      <w:r w:rsidRPr="005D0E82">
        <w:rPr>
          <w:rFonts w:ascii="Arial" w:hAnsi="Arial" w:cs="Arial"/>
          <w:color w:val="000000"/>
          <w:sz w:val="20"/>
          <w:szCs w:val="23"/>
        </w:rPr>
        <w:t>Федеральный</w:t>
      </w:r>
      <w:r w:rsidR="00F520D8">
        <w:rPr>
          <w:rFonts w:ascii="Arial" w:hAnsi="Arial" w:cs="Arial"/>
          <w:color w:val="000000"/>
          <w:sz w:val="20"/>
          <w:szCs w:val="23"/>
        </w:rPr>
        <w:t xml:space="preserve"> </w:t>
      </w:r>
      <w:r w:rsidRPr="005D0E82">
        <w:rPr>
          <w:rFonts w:ascii="Arial" w:hAnsi="Arial" w:cs="Arial"/>
          <w:color w:val="000000"/>
          <w:sz w:val="20"/>
          <w:szCs w:val="23"/>
        </w:rPr>
        <w:t>закон</w:t>
      </w:r>
      <w:r w:rsidR="00F520D8">
        <w:rPr>
          <w:rFonts w:ascii="Arial" w:hAnsi="Arial" w:cs="Arial"/>
          <w:color w:val="000000"/>
          <w:sz w:val="20"/>
          <w:szCs w:val="23"/>
        </w:rPr>
        <w:t xml:space="preserve"> </w:t>
      </w:r>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запрете</w:t>
      </w:r>
      <w:r w:rsidR="00F520D8">
        <w:rPr>
          <w:rFonts w:ascii="Arial" w:hAnsi="Arial" w:cs="Arial"/>
          <w:color w:val="000000"/>
          <w:sz w:val="20"/>
          <w:szCs w:val="23"/>
        </w:rPr>
        <w:t xml:space="preserve"> </w:t>
      </w:r>
      <w:r w:rsidRPr="005D0E82">
        <w:rPr>
          <w:rFonts w:ascii="Arial" w:hAnsi="Arial" w:cs="Arial"/>
          <w:color w:val="000000"/>
          <w:sz w:val="20"/>
          <w:szCs w:val="23"/>
        </w:rPr>
        <w:t>отдельным</w:t>
      </w:r>
      <w:r w:rsidR="00F520D8">
        <w:rPr>
          <w:rFonts w:ascii="Arial" w:hAnsi="Arial" w:cs="Arial"/>
          <w:color w:val="000000"/>
          <w:sz w:val="20"/>
          <w:szCs w:val="23"/>
        </w:rPr>
        <w:t xml:space="preserve"> </w:t>
      </w:r>
      <w:r w:rsidRPr="005D0E82">
        <w:rPr>
          <w:rFonts w:ascii="Arial" w:hAnsi="Arial" w:cs="Arial"/>
          <w:color w:val="000000"/>
          <w:sz w:val="20"/>
          <w:szCs w:val="23"/>
        </w:rPr>
        <w:t>категориям</w:t>
      </w:r>
      <w:r w:rsidR="00F520D8">
        <w:rPr>
          <w:rFonts w:ascii="Arial" w:hAnsi="Arial" w:cs="Arial"/>
          <w:color w:val="000000"/>
          <w:sz w:val="20"/>
          <w:szCs w:val="23"/>
        </w:rPr>
        <w:t xml:space="preserve"> </w:t>
      </w:r>
      <w:r w:rsidRPr="005D0E82">
        <w:rPr>
          <w:rFonts w:ascii="Arial" w:hAnsi="Arial" w:cs="Arial"/>
          <w:color w:val="000000"/>
          <w:sz w:val="20"/>
          <w:szCs w:val="23"/>
        </w:rPr>
        <w:t>лиц</w:t>
      </w:r>
      <w:r w:rsidR="00F520D8">
        <w:rPr>
          <w:rFonts w:ascii="Arial" w:hAnsi="Arial" w:cs="Arial"/>
          <w:color w:val="000000"/>
          <w:sz w:val="20"/>
          <w:szCs w:val="23"/>
        </w:rPr>
        <w:t xml:space="preserve"> </w:t>
      </w:r>
      <w:r w:rsidRPr="005D0E82">
        <w:rPr>
          <w:rFonts w:ascii="Arial" w:hAnsi="Arial" w:cs="Arial"/>
          <w:color w:val="000000"/>
          <w:sz w:val="20"/>
          <w:szCs w:val="23"/>
        </w:rPr>
        <w:t>открывать</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иметь</w:t>
      </w:r>
      <w:r w:rsidR="00F520D8">
        <w:rPr>
          <w:rFonts w:ascii="Arial" w:hAnsi="Arial" w:cs="Arial"/>
          <w:color w:val="000000"/>
          <w:sz w:val="20"/>
          <w:szCs w:val="23"/>
        </w:rPr>
        <w:t xml:space="preserve"> </w:t>
      </w:r>
      <w:r w:rsidRPr="005D0E82">
        <w:rPr>
          <w:rFonts w:ascii="Arial" w:hAnsi="Arial" w:cs="Arial"/>
          <w:color w:val="000000"/>
          <w:sz w:val="20"/>
          <w:szCs w:val="23"/>
        </w:rPr>
        <w:t>счета</w:t>
      </w:r>
      <w:r w:rsidR="00F520D8">
        <w:rPr>
          <w:rFonts w:ascii="Arial" w:hAnsi="Arial" w:cs="Arial"/>
          <w:color w:val="000000"/>
          <w:sz w:val="20"/>
          <w:szCs w:val="23"/>
        </w:rPr>
        <w:t xml:space="preserve"> </w:t>
      </w:r>
      <w:r w:rsidRPr="005D0E82">
        <w:rPr>
          <w:rFonts w:ascii="Arial" w:hAnsi="Arial" w:cs="Arial"/>
          <w:color w:val="000000"/>
          <w:sz w:val="20"/>
          <w:szCs w:val="23"/>
        </w:rPr>
        <w:t>(вклады),</w:t>
      </w:r>
      <w:r w:rsidR="00F520D8">
        <w:rPr>
          <w:rFonts w:ascii="Arial" w:hAnsi="Arial" w:cs="Arial"/>
          <w:color w:val="000000"/>
          <w:sz w:val="20"/>
          <w:szCs w:val="23"/>
        </w:rPr>
        <w:t xml:space="preserve"> </w:t>
      </w:r>
      <w:r w:rsidRPr="005D0E82">
        <w:rPr>
          <w:rFonts w:ascii="Arial" w:hAnsi="Arial" w:cs="Arial"/>
          <w:color w:val="000000"/>
          <w:sz w:val="20"/>
          <w:szCs w:val="23"/>
        </w:rPr>
        <w:t>хранить</w:t>
      </w:r>
      <w:r w:rsidR="00F520D8">
        <w:rPr>
          <w:rFonts w:ascii="Arial" w:hAnsi="Arial" w:cs="Arial"/>
          <w:color w:val="000000"/>
          <w:sz w:val="20"/>
          <w:szCs w:val="23"/>
        </w:rPr>
        <w:t xml:space="preserve"> </w:t>
      </w:r>
      <w:r w:rsidRPr="005D0E82">
        <w:rPr>
          <w:rFonts w:ascii="Arial" w:hAnsi="Arial" w:cs="Arial"/>
          <w:color w:val="000000"/>
          <w:sz w:val="20"/>
          <w:szCs w:val="23"/>
        </w:rPr>
        <w:t>наличные</w:t>
      </w:r>
      <w:r w:rsidR="00F520D8">
        <w:rPr>
          <w:rFonts w:ascii="Arial" w:hAnsi="Arial" w:cs="Arial"/>
          <w:color w:val="000000"/>
          <w:sz w:val="20"/>
          <w:szCs w:val="23"/>
        </w:rPr>
        <w:t xml:space="preserve"> </w:t>
      </w:r>
      <w:r w:rsidRPr="005D0E82">
        <w:rPr>
          <w:rFonts w:ascii="Arial" w:hAnsi="Arial" w:cs="Arial"/>
          <w:color w:val="000000"/>
          <w:sz w:val="20"/>
          <w:szCs w:val="23"/>
        </w:rPr>
        <w:t>денежные</w:t>
      </w:r>
      <w:r w:rsidR="00F520D8">
        <w:rPr>
          <w:rFonts w:ascii="Arial" w:hAnsi="Arial" w:cs="Arial"/>
          <w:color w:val="000000"/>
          <w:sz w:val="20"/>
          <w:szCs w:val="23"/>
        </w:rPr>
        <w:t xml:space="preserve"> </w:t>
      </w:r>
      <w:r w:rsidRPr="005D0E82">
        <w:rPr>
          <w:rFonts w:ascii="Arial" w:hAnsi="Arial" w:cs="Arial"/>
          <w:color w:val="000000"/>
          <w:sz w:val="20"/>
          <w:szCs w:val="23"/>
        </w:rPr>
        <w:t>средства</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ценности</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иностранных</w:t>
      </w:r>
      <w:r w:rsidR="00F520D8">
        <w:rPr>
          <w:rFonts w:ascii="Arial" w:hAnsi="Arial" w:cs="Arial"/>
          <w:color w:val="000000"/>
          <w:sz w:val="20"/>
          <w:szCs w:val="23"/>
        </w:rPr>
        <w:t xml:space="preserve"> </w:t>
      </w:r>
      <w:r w:rsidRPr="005D0E82">
        <w:rPr>
          <w:rFonts w:ascii="Arial" w:hAnsi="Arial" w:cs="Arial"/>
          <w:color w:val="000000"/>
          <w:sz w:val="20"/>
          <w:szCs w:val="23"/>
        </w:rPr>
        <w:t>банках,</w:t>
      </w:r>
      <w:r w:rsidR="00F520D8">
        <w:rPr>
          <w:rFonts w:ascii="Arial" w:hAnsi="Arial" w:cs="Arial"/>
          <w:color w:val="000000"/>
          <w:sz w:val="20"/>
          <w:szCs w:val="23"/>
        </w:rPr>
        <w:t xml:space="preserve"> </w:t>
      </w:r>
      <w:r w:rsidRPr="005D0E82">
        <w:rPr>
          <w:rFonts w:ascii="Arial" w:hAnsi="Arial" w:cs="Arial"/>
          <w:color w:val="000000"/>
          <w:sz w:val="20"/>
          <w:szCs w:val="23"/>
        </w:rPr>
        <w:t>расположенных</w:t>
      </w:r>
      <w:r w:rsidR="00F520D8">
        <w:rPr>
          <w:rFonts w:ascii="Arial" w:hAnsi="Arial" w:cs="Arial"/>
          <w:color w:val="000000"/>
          <w:sz w:val="20"/>
          <w:szCs w:val="23"/>
        </w:rPr>
        <w:t xml:space="preserve"> </w:t>
      </w:r>
      <w:r w:rsidRPr="005D0E82">
        <w:rPr>
          <w:rFonts w:ascii="Arial" w:hAnsi="Arial" w:cs="Arial"/>
          <w:color w:val="000000"/>
          <w:sz w:val="20"/>
          <w:szCs w:val="23"/>
        </w:rPr>
        <w:t>за</w:t>
      </w:r>
      <w:r w:rsidR="00F520D8">
        <w:rPr>
          <w:rFonts w:ascii="Arial" w:hAnsi="Arial" w:cs="Arial"/>
          <w:color w:val="000000"/>
          <w:sz w:val="20"/>
          <w:szCs w:val="23"/>
        </w:rPr>
        <w:t xml:space="preserve"> </w:t>
      </w:r>
      <w:r w:rsidRPr="005D0E82">
        <w:rPr>
          <w:rFonts w:ascii="Arial" w:hAnsi="Arial" w:cs="Arial"/>
          <w:color w:val="000000"/>
          <w:sz w:val="20"/>
          <w:szCs w:val="23"/>
        </w:rPr>
        <w:t>пределами</w:t>
      </w:r>
      <w:r w:rsidR="00F520D8">
        <w:rPr>
          <w:rFonts w:ascii="Arial" w:hAnsi="Arial" w:cs="Arial"/>
          <w:color w:val="000000"/>
          <w:sz w:val="20"/>
          <w:szCs w:val="23"/>
        </w:rPr>
        <w:t xml:space="preserve"> </w:t>
      </w:r>
      <w:r w:rsidRPr="005D0E82">
        <w:rPr>
          <w:rFonts w:ascii="Arial" w:hAnsi="Arial" w:cs="Arial"/>
          <w:color w:val="000000"/>
          <w:sz w:val="20"/>
          <w:szCs w:val="23"/>
        </w:rPr>
        <w:t>территории</w:t>
      </w:r>
      <w:r w:rsidR="00F520D8">
        <w:rPr>
          <w:rFonts w:ascii="Arial" w:hAnsi="Arial" w:cs="Arial"/>
          <w:color w:val="000000"/>
          <w:sz w:val="20"/>
          <w:szCs w:val="23"/>
        </w:rPr>
        <w:t xml:space="preserve"> </w:t>
      </w:r>
      <w:r w:rsidRPr="005D0E82">
        <w:rPr>
          <w:rFonts w:ascii="Arial" w:hAnsi="Arial" w:cs="Arial"/>
          <w:color w:val="000000"/>
          <w:sz w:val="20"/>
          <w:szCs w:val="23"/>
        </w:rPr>
        <w:t>Российской</w:t>
      </w:r>
      <w:r w:rsidR="00F520D8">
        <w:rPr>
          <w:rFonts w:ascii="Arial" w:hAnsi="Arial" w:cs="Arial"/>
          <w:color w:val="000000"/>
          <w:sz w:val="20"/>
          <w:szCs w:val="23"/>
        </w:rPr>
        <w:t xml:space="preserve"> </w:t>
      </w:r>
      <w:r w:rsidRPr="005D0E82">
        <w:rPr>
          <w:rFonts w:ascii="Arial" w:hAnsi="Arial" w:cs="Arial"/>
          <w:color w:val="000000"/>
          <w:sz w:val="20"/>
          <w:szCs w:val="23"/>
        </w:rPr>
        <w:t>Федерации,</w:t>
      </w:r>
      <w:r w:rsidR="00F520D8">
        <w:rPr>
          <w:rFonts w:ascii="Arial" w:hAnsi="Arial" w:cs="Arial"/>
          <w:color w:val="000000"/>
          <w:sz w:val="20"/>
          <w:szCs w:val="23"/>
        </w:rPr>
        <w:t xml:space="preserve"> </w:t>
      </w:r>
      <w:r w:rsidRPr="005D0E82">
        <w:rPr>
          <w:rFonts w:ascii="Arial" w:hAnsi="Arial" w:cs="Arial"/>
          <w:color w:val="000000"/>
          <w:sz w:val="20"/>
          <w:szCs w:val="23"/>
        </w:rPr>
        <w:t>владеть</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пользоваться</w:t>
      </w:r>
      <w:r w:rsidR="00F520D8">
        <w:rPr>
          <w:rFonts w:ascii="Arial" w:hAnsi="Arial" w:cs="Arial"/>
          <w:color w:val="000000"/>
          <w:sz w:val="20"/>
          <w:szCs w:val="23"/>
        </w:rPr>
        <w:t xml:space="preserve"> </w:t>
      </w:r>
      <w:r w:rsidRPr="005D0E82">
        <w:rPr>
          <w:rFonts w:ascii="Arial" w:hAnsi="Arial" w:cs="Arial"/>
          <w:color w:val="000000"/>
          <w:sz w:val="20"/>
          <w:szCs w:val="23"/>
        </w:rPr>
        <w:t>иностранными</w:t>
      </w:r>
      <w:r w:rsidR="00F520D8">
        <w:rPr>
          <w:rFonts w:ascii="Arial" w:hAnsi="Arial" w:cs="Arial"/>
          <w:color w:val="000000"/>
          <w:sz w:val="20"/>
          <w:szCs w:val="23"/>
        </w:rPr>
        <w:t xml:space="preserve"> </w:t>
      </w:r>
      <w:r w:rsidRPr="005D0E82">
        <w:rPr>
          <w:rFonts w:ascii="Arial" w:hAnsi="Arial" w:cs="Arial"/>
          <w:color w:val="000000"/>
          <w:sz w:val="20"/>
          <w:szCs w:val="23"/>
        </w:rPr>
        <w:t>финансовыми</w:t>
      </w:r>
      <w:r w:rsidR="00F520D8">
        <w:rPr>
          <w:rFonts w:ascii="Arial" w:hAnsi="Arial" w:cs="Arial"/>
          <w:color w:val="000000"/>
          <w:sz w:val="20"/>
          <w:szCs w:val="23"/>
        </w:rPr>
        <w:t xml:space="preserve"> </w:t>
      </w:r>
      <w:r w:rsidRPr="005D0E82">
        <w:rPr>
          <w:rFonts w:ascii="Arial" w:hAnsi="Arial" w:cs="Arial"/>
          <w:color w:val="000000"/>
          <w:sz w:val="20"/>
          <w:szCs w:val="23"/>
        </w:rPr>
        <w:t>инструментами»)</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связи</w:t>
      </w:r>
      <w:r w:rsidR="00F520D8">
        <w:rPr>
          <w:rFonts w:ascii="Arial" w:hAnsi="Arial" w:cs="Arial"/>
          <w:color w:val="000000"/>
          <w:sz w:val="20"/>
          <w:szCs w:val="23"/>
        </w:rPr>
        <w:t xml:space="preserve"> </w:t>
      </w:r>
      <w:r w:rsidRPr="005D0E82">
        <w:rPr>
          <w:rFonts w:ascii="Arial" w:hAnsi="Arial" w:cs="Arial"/>
          <w:color w:val="000000"/>
          <w:sz w:val="20"/>
          <w:szCs w:val="23"/>
        </w:rPr>
        <w:t>с</w:t>
      </w:r>
      <w:r w:rsidR="00F520D8">
        <w:rPr>
          <w:rFonts w:ascii="Arial" w:hAnsi="Arial" w:cs="Arial"/>
          <w:color w:val="000000"/>
          <w:sz w:val="20"/>
          <w:szCs w:val="23"/>
        </w:rPr>
        <w:t xml:space="preserve"> </w:t>
      </w:r>
      <w:r w:rsidRPr="005D0E82">
        <w:rPr>
          <w:rFonts w:ascii="Arial" w:hAnsi="Arial" w:cs="Arial"/>
          <w:color w:val="000000"/>
          <w:sz w:val="20"/>
          <w:szCs w:val="23"/>
        </w:rPr>
        <w:t>арестом,</w:t>
      </w:r>
      <w:r w:rsidR="00F520D8">
        <w:rPr>
          <w:rFonts w:ascii="Arial" w:hAnsi="Arial" w:cs="Arial"/>
          <w:color w:val="000000"/>
          <w:sz w:val="20"/>
          <w:szCs w:val="23"/>
        </w:rPr>
        <w:t xml:space="preserve"> </w:t>
      </w:r>
      <w:r w:rsidRPr="005D0E82">
        <w:rPr>
          <w:rFonts w:ascii="Arial" w:hAnsi="Arial" w:cs="Arial"/>
          <w:color w:val="000000"/>
          <w:sz w:val="20"/>
          <w:szCs w:val="23"/>
        </w:rPr>
        <w:t>запретом</w:t>
      </w:r>
      <w:r w:rsidR="00F520D8">
        <w:rPr>
          <w:rFonts w:ascii="Arial" w:hAnsi="Arial" w:cs="Arial"/>
          <w:color w:val="000000"/>
          <w:sz w:val="20"/>
          <w:szCs w:val="23"/>
        </w:rPr>
        <w:t xml:space="preserve"> </w:t>
      </w:r>
      <w:r w:rsidRPr="005D0E82">
        <w:rPr>
          <w:rFonts w:ascii="Arial" w:hAnsi="Arial" w:cs="Arial"/>
          <w:color w:val="000000"/>
          <w:sz w:val="20"/>
          <w:szCs w:val="23"/>
        </w:rPr>
        <w:t>распоряжения,</w:t>
      </w:r>
      <w:r w:rsidR="00F520D8">
        <w:rPr>
          <w:rFonts w:ascii="Arial" w:hAnsi="Arial" w:cs="Arial"/>
          <w:color w:val="000000"/>
          <w:sz w:val="20"/>
          <w:szCs w:val="23"/>
        </w:rPr>
        <w:t xml:space="preserve"> </w:t>
      </w:r>
      <w:r w:rsidRPr="005D0E82">
        <w:rPr>
          <w:rFonts w:ascii="Arial" w:hAnsi="Arial" w:cs="Arial"/>
          <w:color w:val="000000"/>
          <w:sz w:val="20"/>
          <w:szCs w:val="23"/>
        </w:rPr>
        <w:t>наложенными</w:t>
      </w:r>
      <w:r w:rsidR="00F520D8">
        <w:rPr>
          <w:rFonts w:ascii="Arial" w:hAnsi="Arial" w:cs="Arial"/>
          <w:color w:val="000000"/>
          <w:sz w:val="20"/>
          <w:szCs w:val="23"/>
        </w:rPr>
        <w:t xml:space="preserve"> </w:t>
      </w:r>
      <w:r w:rsidRPr="005D0E82">
        <w:rPr>
          <w:rFonts w:ascii="Arial" w:hAnsi="Arial" w:cs="Arial"/>
          <w:color w:val="000000"/>
          <w:sz w:val="20"/>
          <w:szCs w:val="23"/>
        </w:rPr>
        <w:t>компетентными</w:t>
      </w:r>
      <w:r w:rsidR="00F520D8">
        <w:rPr>
          <w:rFonts w:ascii="Arial" w:hAnsi="Arial" w:cs="Arial"/>
          <w:color w:val="000000"/>
          <w:sz w:val="20"/>
          <w:szCs w:val="23"/>
        </w:rPr>
        <w:t xml:space="preserve"> </w:t>
      </w:r>
      <w:r w:rsidRPr="005D0E82">
        <w:rPr>
          <w:rFonts w:ascii="Arial" w:hAnsi="Arial" w:cs="Arial"/>
          <w:color w:val="000000"/>
          <w:sz w:val="20"/>
          <w:szCs w:val="23"/>
        </w:rPr>
        <w:t>органами</w:t>
      </w:r>
      <w:r w:rsidR="00F520D8">
        <w:rPr>
          <w:rFonts w:ascii="Arial" w:hAnsi="Arial" w:cs="Arial"/>
          <w:color w:val="000000"/>
          <w:sz w:val="20"/>
          <w:szCs w:val="23"/>
        </w:rPr>
        <w:t xml:space="preserve"> </w:t>
      </w:r>
      <w:r w:rsidRPr="005D0E82">
        <w:rPr>
          <w:rFonts w:ascii="Arial" w:hAnsi="Arial" w:cs="Arial"/>
          <w:color w:val="000000"/>
          <w:sz w:val="20"/>
          <w:szCs w:val="23"/>
        </w:rPr>
        <w:t>иностранного</w:t>
      </w:r>
      <w:r w:rsidR="00F520D8">
        <w:rPr>
          <w:rFonts w:ascii="Arial" w:hAnsi="Arial" w:cs="Arial"/>
          <w:color w:val="000000"/>
          <w:sz w:val="20"/>
          <w:szCs w:val="23"/>
        </w:rPr>
        <w:t xml:space="preserve"> </w:t>
      </w:r>
      <w:r w:rsidRPr="005D0E82">
        <w:rPr>
          <w:rFonts w:ascii="Arial" w:hAnsi="Arial" w:cs="Arial"/>
          <w:color w:val="000000"/>
          <w:sz w:val="20"/>
          <w:szCs w:val="23"/>
        </w:rPr>
        <w:t>государства</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соответствии</w:t>
      </w:r>
      <w:r w:rsidR="00F520D8">
        <w:rPr>
          <w:rFonts w:ascii="Arial" w:hAnsi="Arial" w:cs="Arial"/>
          <w:color w:val="000000"/>
          <w:sz w:val="20"/>
          <w:szCs w:val="23"/>
        </w:rPr>
        <w:t xml:space="preserve"> </w:t>
      </w:r>
      <w:r w:rsidRPr="005D0E82">
        <w:rPr>
          <w:rFonts w:ascii="Arial" w:hAnsi="Arial" w:cs="Arial"/>
          <w:color w:val="000000"/>
          <w:sz w:val="20"/>
          <w:szCs w:val="23"/>
        </w:rPr>
        <w:t>с</w:t>
      </w:r>
      <w:r w:rsidR="00F520D8">
        <w:rPr>
          <w:rFonts w:ascii="Arial" w:hAnsi="Arial" w:cs="Arial"/>
          <w:color w:val="000000"/>
          <w:sz w:val="20"/>
          <w:szCs w:val="23"/>
        </w:rPr>
        <w:t xml:space="preserve"> </w:t>
      </w:r>
      <w:r w:rsidRPr="005D0E82">
        <w:rPr>
          <w:rFonts w:ascii="Arial" w:hAnsi="Arial" w:cs="Arial"/>
          <w:color w:val="000000"/>
          <w:sz w:val="20"/>
          <w:szCs w:val="23"/>
        </w:rPr>
        <w:t>законодательством</w:t>
      </w:r>
      <w:r w:rsidR="00F520D8">
        <w:rPr>
          <w:rFonts w:ascii="Arial" w:hAnsi="Arial" w:cs="Arial"/>
          <w:color w:val="000000"/>
          <w:sz w:val="20"/>
          <w:szCs w:val="23"/>
        </w:rPr>
        <w:t xml:space="preserve"> </w:t>
      </w:r>
      <w:r w:rsidRPr="005D0E82">
        <w:rPr>
          <w:rFonts w:ascii="Arial" w:hAnsi="Arial" w:cs="Arial"/>
          <w:color w:val="000000"/>
          <w:sz w:val="20"/>
          <w:szCs w:val="23"/>
        </w:rPr>
        <w:t>данного</w:t>
      </w:r>
      <w:r w:rsidR="00F520D8">
        <w:rPr>
          <w:rFonts w:ascii="Arial" w:hAnsi="Arial" w:cs="Arial"/>
          <w:color w:val="000000"/>
          <w:sz w:val="20"/>
          <w:szCs w:val="23"/>
        </w:rPr>
        <w:t xml:space="preserve"> </w:t>
      </w:r>
      <w:r w:rsidRPr="005D0E82">
        <w:rPr>
          <w:rFonts w:ascii="Arial" w:hAnsi="Arial" w:cs="Arial"/>
          <w:color w:val="000000"/>
          <w:sz w:val="20"/>
          <w:szCs w:val="23"/>
        </w:rPr>
        <w:t>иностранного</w:t>
      </w:r>
      <w:r w:rsidR="00F520D8">
        <w:rPr>
          <w:rFonts w:ascii="Arial" w:hAnsi="Arial" w:cs="Arial"/>
          <w:color w:val="000000"/>
          <w:sz w:val="20"/>
          <w:szCs w:val="23"/>
        </w:rPr>
        <w:t xml:space="preserve"> </w:t>
      </w:r>
      <w:r w:rsidRPr="005D0E82">
        <w:rPr>
          <w:rFonts w:ascii="Arial" w:hAnsi="Arial" w:cs="Arial"/>
          <w:color w:val="000000"/>
          <w:sz w:val="20"/>
          <w:szCs w:val="23"/>
        </w:rPr>
        <w:t>государства,</w:t>
      </w:r>
      <w:r w:rsidR="00F520D8">
        <w:rPr>
          <w:rFonts w:ascii="Arial" w:hAnsi="Arial" w:cs="Arial"/>
          <w:color w:val="000000"/>
          <w:sz w:val="20"/>
          <w:szCs w:val="23"/>
        </w:rPr>
        <w:t xml:space="preserve"> </w:t>
      </w:r>
      <w:r w:rsidRPr="005D0E82">
        <w:rPr>
          <w:rFonts w:ascii="Arial" w:hAnsi="Arial" w:cs="Arial"/>
          <w:color w:val="000000"/>
          <w:sz w:val="20"/>
          <w:szCs w:val="23"/>
        </w:rPr>
        <w:t>на</w:t>
      </w:r>
      <w:r w:rsidR="00F520D8">
        <w:rPr>
          <w:rFonts w:ascii="Arial" w:hAnsi="Arial" w:cs="Arial"/>
          <w:color w:val="000000"/>
          <w:sz w:val="20"/>
          <w:szCs w:val="23"/>
        </w:rPr>
        <w:t xml:space="preserve"> </w:t>
      </w:r>
      <w:r w:rsidRPr="005D0E82">
        <w:rPr>
          <w:rFonts w:ascii="Arial" w:hAnsi="Arial" w:cs="Arial"/>
          <w:color w:val="000000"/>
          <w:sz w:val="20"/>
          <w:szCs w:val="23"/>
        </w:rPr>
        <w:t>территории</w:t>
      </w:r>
      <w:r w:rsidR="00F520D8">
        <w:rPr>
          <w:rFonts w:ascii="Arial" w:hAnsi="Arial" w:cs="Arial"/>
          <w:color w:val="000000"/>
          <w:sz w:val="20"/>
          <w:szCs w:val="23"/>
        </w:rPr>
        <w:t xml:space="preserve"> </w:t>
      </w:r>
      <w:r w:rsidRPr="005D0E82">
        <w:rPr>
          <w:rFonts w:ascii="Arial" w:hAnsi="Arial" w:cs="Arial"/>
          <w:color w:val="000000"/>
          <w:sz w:val="20"/>
          <w:szCs w:val="23"/>
        </w:rPr>
        <w:t>которого</w:t>
      </w:r>
      <w:r w:rsidR="00F520D8">
        <w:rPr>
          <w:rFonts w:ascii="Arial" w:hAnsi="Arial" w:cs="Arial"/>
          <w:color w:val="000000"/>
          <w:sz w:val="20"/>
          <w:szCs w:val="23"/>
        </w:rPr>
        <w:t xml:space="preserve"> </w:t>
      </w:r>
      <w:r w:rsidRPr="005D0E82">
        <w:rPr>
          <w:rFonts w:ascii="Arial" w:hAnsi="Arial" w:cs="Arial"/>
          <w:color w:val="000000"/>
          <w:sz w:val="20"/>
          <w:szCs w:val="23"/>
        </w:rPr>
        <w:t>находятся</w:t>
      </w:r>
      <w:r w:rsidR="00F520D8">
        <w:rPr>
          <w:rFonts w:ascii="Arial" w:hAnsi="Arial" w:cs="Arial"/>
          <w:color w:val="000000"/>
          <w:sz w:val="20"/>
          <w:szCs w:val="23"/>
        </w:rPr>
        <w:t xml:space="preserve"> </w:t>
      </w:r>
      <w:r w:rsidRPr="005D0E82">
        <w:rPr>
          <w:rFonts w:ascii="Arial" w:hAnsi="Arial" w:cs="Arial"/>
          <w:color w:val="000000"/>
          <w:sz w:val="20"/>
          <w:szCs w:val="23"/>
        </w:rPr>
        <w:t>счета</w:t>
      </w:r>
      <w:r w:rsidR="00F520D8">
        <w:rPr>
          <w:rFonts w:ascii="Arial" w:hAnsi="Arial" w:cs="Arial"/>
          <w:color w:val="000000"/>
          <w:sz w:val="20"/>
          <w:szCs w:val="23"/>
        </w:rPr>
        <w:t xml:space="preserve"> </w:t>
      </w:r>
      <w:r w:rsidRPr="005D0E82">
        <w:rPr>
          <w:rFonts w:ascii="Arial" w:hAnsi="Arial" w:cs="Arial"/>
          <w:color w:val="000000"/>
          <w:sz w:val="20"/>
          <w:szCs w:val="23"/>
        </w:rPr>
        <w:t>(вклады),</w:t>
      </w:r>
      <w:r w:rsidR="00F520D8">
        <w:rPr>
          <w:rFonts w:ascii="Arial" w:hAnsi="Arial" w:cs="Arial"/>
          <w:color w:val="000000"/>
          <w:sz w:val="20"/>
          <w:szCs w:val="23"/>
        </w:rPr>
        <w:t xml:space="preserve"> </w:t>
      </w:r>
      <w:r w:rsidRPr="005D0E82">
        <w:rPr>
          <w:rFonts w:ascii="Arial" w:hAnsi="Arial" w:cs="Arial"/>
          <w:color w:val="000000"/>
          <w:sz w:val="20"/>
          <w:szCs w:val="23"/>
        </w:rPr>
        <w:t>осуществляется</w:t>
      </w:r>
      <w:r w:rsidR="00F520D8">
        <w:rPr>
          <w:rFonts w:ascii="Arial" w:hAnsi="Arial" w:cs="Arial"/>
          <w:color w:val="000000"/>
          <w:sz w:val="20"/>
          <w:szCs w:val="23"/>
        </w:rPr>
        <w:t xml:space="preserve"> </w:t>
      </w:r>
      <w:r w:rsidRPr="005D0E82">
        <w:rPr>
          <w:rFonts w:ascii="Arial" w:hAnsi="Arial" w:cs="Arial"/>
          <w:color w:val="000000"/>
          <w:sz w:val="20"/>
          <w:szCs w:val="23"/>
        </w:rPr>
        <w:t>хранение</w:t>
      </w:r>
      <w:r w:rsidR="00F520D8">
        <w:rPr>
          <w:rFonts w:ascii="Arial" w:hAnsi="Arial" w:cs="Arial"/>
          <w:color w:val="000000"/>
          <w:sz w:val="20"/>
          <w:szCs w:val="23"/>
        </w:rPr>
        <w:t xml:space="preserve"> </w:t>
      </w:r>
      <w:r w:rsidRPr="005D0E82">
        <w:rPr>
          <w:rFonts w:ascii="Arial" w:hAnsi="Arial" w:cs="Arial"/>
          <w:color w:val="000000"/>
          <w:sz w:val="20"/>
          <w:szCs w:val="23"/>
        </w:rPr>
        <w:t>наличных</w:t>
      </w:r>
      <w:r w:rsidR="00F520D8">
        <w:rPr>
          <w:rFonts w:ascii="Arial" w:hAnsi="Arial" w:cs="Arial"/>
          <w:color w:val="000000"/>
          <w:sz w:val="20"/>
          <w:szCs w:val="23"/>
        </w:rPr>
        <w:t xml:space="preserve"> </w:t>
      </w:r>
      <w:r w:rsidRPr="005D0E82">
        <w:rPr>
          <w:rFonts w:ascii="Arial" w:hAnsi="Arial" w:cs="Arial"/>
          <w:color w:val="000000"/>
          <w:sz w:val="20"/>
          <w:szCs w:val="23"/>
        </w:rPr>
        <w:t>денежных</w:t>
      </w:r>
      <w:r w:rsidR="00F520D8">
        <w:rPr>
          <w:rFonts w:ascii="Arial" w:hAnsi="Arial" w:cs="Arial"/>
          <w:color w:val="000000"/>
          <w:sz w:val="20"/>
          <w:szCs w:val="23"/>
        </w:rPr>
        <w:t xml:space="preserve"> </w:t>
      </w:r>
      <w:r w:rsidRPr="005D0E82">
        <w:rPr>
          <w:rFonts w:ascii="Arial" w:hAnsi="Arial" w:cs="Arial"/>
          <w:color w:val="000000"/>
          <w:sz w:val="20"/>
          <w:szCs w:val="23"/>
        </w:rPr>
        <w:t>средств</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ценностей</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иностранном</w:t>
      </w:r>
      <w:r w:rsidR="00F520D8">
        <w:rPr>
          <w:rFonts w:ascii="Arial" w:hAnsi="Arial" w:cs="Arial"/>
          <w:color w:val="000000"/>
          <w:sz w:val="20"/>
          <w:szCs w:val="23"/>
        </w:rPr>
        <w:t xml:space="preserve"> </w:t>
      </w:r>
      <w:r w:rsidRPr="005D0E82">
        <w:rPr>
          <w:rFonts w:ascii="Arial" w:hAnsi="Arial" w:cs="Arial"/>
          <w:color w:val="000000"/>
          <w:sz w:val="20"/>
          <w:szCs w:val="23"/>
        </w:rPr>
        <w:t>банке</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имеются</w:t>
      </w:r>
      <w:r w:rsidR="00F520D8">
        <w:rPr>
          <w:rFonts w:ascii="Arial" w:hAnsi="Arial" w:cs="Arial"/>
          <w:color w:val="000000"/>
          <w:sz w:val="20"/>
          <w:szCs w:val="23"/>
        </w:rPr>
        <w:t xml:space="preserve"> </w:t>
      </w:r>
      <w:r w:rsidRPr="005D0E82">
        <w:rPr>
          <w:rFonts w:ascii="Arial" w:hAnsi="Arial" w:cs="Arial"/>
          <w:color w:val="000000"/>
          <w:sz w:val="20"/>
          <w:szCs w:val="23"/>
        </w:rPr>
        <w:t>иностранные</w:t>
      </w:r>
      <w:r w:rsidR="00F520D8">
        <w:rPr>
          <w:rFonts w:ascii="Arial" w:hAnsi="Arial" w:cs="Arial"/>
          <w:color w:val="000000"/>
          <w:sz w:val="20"/>
          <w:szCs w:val="23"/>
        </w:rPr>
        <w:t xml:space="preserve"> </w:t>
      </w:r>
      <w:r w:rsidRPr="005D0E82">
        <w:rPr>
          <w:rFonts w:ascii="Arial" w:hAnsi="Arial" w:cs="Arial"/>
          <w:color w:val="000000"/>
          <w:sz w:val="20"/>
          <w:szCs w:val="23"/>
        </w:rPr>
        <w:t>финансовые</w:t>
      </w:r>
      <w:r w:rsidR="00F520D8">
        <w:rPr>
          <w:rFonts w:ascii="Arial" w:hAnsi="Arial" w:cs="Arial"/>
          <w:color w:val="000000"/>
          <w:sz w:val="20"/>
          <w:szCs w:val="23"/>
        </w:rPr>
        <w:t xml:space="preserve"> </w:t>
      </w:r>
      <w:r w:rsidRPr="005D0E82">
        <w:rPr>
          <w:rFonts w:ascii="Arial" w:hAnsi="Arial" w:cs="Arial"/>
          <w:color w:val="000000"/>
          <w:sz w:val="20"/>
          <w:szCs w:val="23"/>
        </w:rPr>
        <w:t>инструменты,</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связи</w:t>
      </w:r>
      <w:r w:rsidR="00F520D8">
        <w:rPr>
          <w:rFonts w:ascii="Arial" w:hAnsi="Arial" w:cs="Arial"/>
          <w:color w:val="000000"/>
          <w:sz w:val="20"/>
          <w:szCs w:val="23"/>
        </w:rPr>
        <w:t xml:space="preserve"> </w:t>
      </w:r>
      <w:r w:rsidRPr="005D0E82">
        <w:rPr>
          <w:rFonts w:ascii="Arial" w:hAnsi="Arial" w:cs="Arial"/>
          <w:color w:val="000000"/>
          <w:sz w:val="20"/>
          <w:szCs w:val="23"/>
        </w:rPr>
        <w:t>с</w:t>
      </w:r>
      <w:r w:rsidR="00F520D8">
        <w:rPr>
          <w:rFonts w:ascii="Arial" w:hAnsi="Arial" w:cs="Arial"/>
          <w:color w:val="000000"/>
          <w:sz w:val="20"/>
          <w:szCs w:val="23"/>
        </w:rPr>
        <w:t xml:space="preserve"> </w:t>
      </w:r>
      <w:r w:rsidRPr="005D0E82">
        <w:rPr>
          <w:rFonts w:ascii="Arial" w:hAnsi="Arial" w:cs="Arial"/>
          <w:color w:val="000000"/>
          <w:sz w:val="20"/>
          <w:szCs w:val="23"/>
        </w:rPr>
        <w:t>иными</w:t>
      </w:r>
      <w:r w:rsidR="00F520D8">
        <w:rPr>
          <w:rFonts w:ascii="Arial" w:hAnsi="Arial" w:cs="Arial"/>
          <w:color w:val="000000"/>
          <w:sz w:val="20"/>
          <w:szCs w:val="23"/>
        </w:rPr>
        <w:t xml:space="preserve"> </w:t>
      </w:r>
      <w:r w:rsidRPr="005D0E82">
        <w:rPr>
          <w:rFonts w:ascii="Arial" w:hAnsi="Arial" w:cs="Arial"/>
          <w:color w:val="000000"/>
          <w:sz w:val="20"/>
          <w:szCs w:val="23"/>
        </w:rPr>
        <w:t>обстоятельствами,</w:t>
      </w:r>
      <w:r w:rsidR="00F520D8">
        <w:rPr>
          <w:rFonts w:ascii="Arial" w:hAnsi="Arial" w:cs="Arial"/>
          <w:color w:val="000000"/>
          <w:sz w:val="20"/>
          <w:szCs w:val="23"/>
        </w:rPr>
        <w:t xml:space="preserve"> </w:t>
      </w:r>
      <w:r w:rsidRPr="005D0E82">
        <w:rPr>
          <w:rFonts w:ascii="Arial" w:hAnsi="Arial" w:cs="Arial"/>
          <w:color w:val="000000"/>
          <w:sz w:val="20"/>
          <w:szCs w:val="23"/>
        </w:rPr>
        <w:t>не</w:t>
      </w:r>
      <w:r w:rsidR="00F520D8">
        <w:rPr>
          <w:rFonts w:ascii="Arial" w:hAnsi="Arial" w:cs="Arial"/>
          <w:color w:val="000000"/>
          <w:sz w:val="20"/>
          <w:szCs w:val="23"/>
        </w:rPr>
        <w:t xml:space="preserve"> </w:t>
      </w:r>
      <w:r w:rsidRPr="005D0E82">
        <w:rPr>
          <w:rFonts w:ascii="Arial" w:hAnsi="Arial" w:cs="Arial"/>
          <w:color w:val="000000"/>
          <w:sz w:val="20"/>
          <w:szCs w:val="23"/>
        </w:rPr>
        <w:t>зависящими</w:t>
      </w:r>
      <w:r w:rsidR="00F520D8">
        <w:rPr>
          <w:rFonts w:ascii="Arial" w:hAnsi="Arial" w:cs="Arial"/>
          <w:color w:val="000000"/>
          <w:sz w:val="20"/>
          <w:szCs w:val="23"/>
        </w:rPr>
        <w:t xml:space="preserve"> </w:t>
      </w:r>
      <w:r w:rsidRPr="005D0E82">
        <w:rPr>
          <w:rFonts w:ascii="Arial" w:hAnsi="Arial" w:cs="Arial"/>
          <w:color w:val="000000"/>
          <w:sz w:val="20"/>
          <w:szCs w:val="23"/>
        </w:rPr>
        <w:t>от</w:t>
      </w:r>
      <w:r w:rsidR="00F520D8">
        <w:rPr>
          <w:rFonts w:ascii="Arial" w:hAnsi="Arial" w:cs="Arial"/>
          <w:color w:val="000000"/>
          <w:sz w:val="20"/>
          <w:szCs w:val="23"/>
        </w:rPr>
        <w:t xml:space="preserve"> </w:t>
      </w:r>
      <w:r w:rsidRPr="005D0E82">
        <w:rPr>
          <w:rFonts w:ascii="Arial" w:hAnsi="Arial" w:cs="Arial"/>
          <w:color w:val="000000"/>
          <w:sz w:val="20"/>
          <w:szCs w:val="23"/>
        </w:rPr>
        <w:t>его</w:t>
      </w:r>
      <w:r w:rsidR="00F520D8">
        <w:rPr>
          <w:rFonts w:ascii="Arial" w:hAnsi="Arial" w:cs="Arial"/>
          <w:color w:val="000000"/>
          <w:sz w:val="20"/>
          <w:szCs w:val="23"/>
        </w:rPr>
        <w:t xml:space="preserve"> </w:t>
      </w:r>
      <w:r w:rsidRPr="005D0E82">
        <w:rPr>
          <w:rFonts w:ascii="Arial" w:hAnsi="Arial" w:cs="Arial"/>
          <w:color w:val="000000"/>
          <w:sz w:val="20"/>
          <w:szCs w:val="23"/>
        </w:rPr>
        <w:t>воли</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воли</w:t>
      </w:r>
      <w:r w:rsidR="00F520D8">
        <w:rPr>
          <w:rFonts w:ascii="Arial" w:hAnsi="Arial" w:cs="Arial"/>
          <w:color w:val="000000"/>
          <w:sz w:val="20"/>
          <w:szCs w:val="23"/>
        </w:rPr>
        <w:t xml:space="preserve"> </w:t>
      </w:r>
      <w:r w:rsidRPr="005D0E82">
        <w:rPr>
          <w:rFonts w:ascii="Arial" w:hAnsi="Arial" w:cs="Arial"/>
          <w:color w:val="000000"/>
          <w:sz w:val="20"/>
          <w:szCs w:val="23"/>
        </w:rPr>
        <w:t>его</w:t>
      </w:r>
      <w:r w:rsidR="00F520D8">
        <w:rPr>
          <w:rFonts w:ascii="Arial" w:hAnsi="Arial" w:cs="Arial"/>
          <w:color w:val="000000"/>
          <w:sz w:val="20"/>
          <w:szCs w:val="23"/>
        </w:rPr>
        <w:t xml:space="preserve"> </w:t>
      </w:r>
      <w:r w:rsidRPr="005D0E82">
        <w:rPr>
          <w:rFonts w:ascii="Arial" w:hAnsi="Arial" w:cs="Arial"/>
          <w:color w:val="000000"/>
          <w:sz w:val="20"/>
          <w:szCs w:val="23"/>
        </w:rPr>
        <w:t>супруги</w:t>
      </w:r>
      <w:r w:rsidR="00F520D8">
        <w:rPr>
          <w:rFonts w:ascii="Arial" w:hAnsi="Arial" w:cs="Arial"/>
          <w:color w:val="000000"/>
          <w:sz w:val="20"/>
          <w:szCs w:val="23"/>
        </w:rPr>
        <w:t xml:space="preserve"> </w:t>
      </w:r>
      <w:r w:rsidRPr="005D0E82">
        <w:rPr>
          <w:rFonts w:ascii="Arial" w:hAnsi="Arial" w:cs="Arial"/>
          <w:color w:val="000000"/>
          <w:sz w:val="20"/>
          <w:szCs w:val="23"/>
        </w:rPr>
        <w:t>(супруга)</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несовершеннолетних</w:t>
      </w:r>
      <w:r w:rsidR="00F520D8">
        <w:rPr>
          <w:rFonts w:ascii="Arial" w:hAnsi="Arial" w:cs="Arial"/>
          <w:color w:val="000000"/>
          <w:sz w:val="20"/>
          <w:szCs w:val="23"/>
        </w:rPr>
        <w:t xml:space="preserve"> </w:t>
      </w:r>
      <w:r w:rsidRPr="005D0E82">
        <w:rPr>
          <w:rFonts w:ascii="Arial" w:hAnsi="Arial" w:cs="Arial"/>
          <w:color w:val="000000"/>
          <w:sz w:val="20"/>
          <w:szCs w:val="23"/>
        </w:rPr>
        <w:t>детей;</w:t>
      </w:r>
    </w:p>
    <w:p w14:paraId="364AB537" w14:textId="58A0188C" w:rsidR="001D6D46" w:rsidRPr="005D0E82" w:rsidRDefault="001D6D46" w:rsidP="00EC1EBA">
      <w:pPr>
        <w:spacing w:after="0" w:line="240" w:lineRule="auto"/>
        <w:ind w:firstLine="709"/>
        <w:rPr>
          <w:rFonts w:ascii="Arial" w:hAnsi="Arial" w:cs="Arial"/>
          <w:color w:val="000000"/>
          <w:sz w:val="20"/>
          <w:szCs w:val="23"/>
        </w:rPr>
      </w:pPr>
      <w:bookmarkStart w:id="30" w:name="sub_1424"/>
      <w:bookmarkEnd w:id="29"/>
      <w:r w:rsidRPr="005D0E82">
        <w:rPr>
          <w:rFonts w:ascii="Arial" w:hAnsi="Arial" w:cs="Arial"/>
          <w:color w:val="000000"/>
          <w:sz w:val="20"/>
          <w:szCs w:val="23"/>
        </w:rPr>
        <w:t>уведомление</w:t>
      </w:r>
      <w:r w:rsidR="00F520D8">
        <w:rPr>
          <w:rFonts w:ascii="Arial" w:hAnsi="Arial" w:cs="Arial"/>
          <w:color w:val="000000"/>
          <w:sz w:val="20"/>
          <w:szCs w:val="23"/>
        </w:rPr>
        <w:t xml:space="preserve"> </w:t>
      </w:r>
      <w:r w:rsidRPr="005D0E82">
        <w:rPr>
          <w:rFonts w:ascii="Arial" w:hAnsi="Arial" w:cs="Arial"/>
          <w:color w:val="000000"/>
          <w:sz w:val="20"/>
          <w:szCs w:val="23"/>
        </w:rPr>
        <w:t>лица,</w:t>
      </w:r>
      <w:r w:rsidR="00F520D8">
        <w:rPr>
          <w:rFonts w:ascii="Arial" w:hAnsi="Arial" w:cs="Arial"/>
          <w:color w:val="000000"/>
          <w:sz w:val="20"/>
          <w:szCs w:val="23"/>
        </w:rPr>
        <w:t xml:space="preserve"> </w:t>
      </w:r>
      <w:r w:rsidRPr="005D0E82">
        <w:rPr>
          <w:rFonts w:ascii="Arial" w:hAnsi="Arial" w:cs="Arial"/>
          <w:color w:val="000000"/>
          <w:sz w:val="20"/>
          <w:szCs w:val="23"/>
        </w:rPr>
        <w:t>замещающего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возникновении</w:t>
      </w:r>
      <w:r w:rsidR="00F520D8">
        <w:rPr>
          <w:rFonts w:ascii="Arial" w:hAnsi="Arial" w:cs="Arial"/>
          <w:color w:val="000000"/>
          <w:sz w:val="20"/>
          <w:szCs w:val="23"/>
        </w:rPr>
        <w:t xml:space="preserve"> </w:t>
      </w:r>
      <w:r w:rsidRPr="005D0E82">
        <w:rPr>
          <w:rFonts w:ascii="Arial" w:hAnsi="Arial" w:cs="Arial"/>
          <w:color w:val="000000"/>
          <w:sz w:val="20"/>
          <w:szCs w:val="23"/>
        </w:rPr>
        <w:t>личной</w:t>
      </w:r>
      <w:r w:rsidR="00F520D8">
        <w:rPr>
          <w:rFonts w:ascii="Arial" w:hAnsi="Arial" w:cs="Arial"/>
          <w:color w:val="000000"/>
          <w:sz w:val="20"/>
          <w:szCs w:val="23"/>
        </w:rPr>
        <w:t xml:space="preserve"> </w:t>
      </w:r>
      <w:r w:rsidRPr="005D0E82">
        <w:rPr>
          <w:rFonts w:ascii="Arial" w:hAnsi="Arial" w:cs="Arial"/>
          <w:color w:val="000000"/>
          <w:sz w:val="20"/>
          <w:szCs w:val="23"/>
        </w:rPr>
        <w:t>заинтересованности</w:t>
      </w:r>
      <w:r w:rsidR="00F520D8">
        <w:rPr>
          <w:rFonts w:ascii="Arial" w:hAnsi="Arial" w:cs="Arial"/>
          <w:color w:val="000000"/>
          <w:sz w:val="20"/>
          <w:szCs w:val="23"/>
        </w:rPr>
        <w:t xml:space="preserve"> </w:t>
      </w:r>
      <w:r w:rsidRPr="005D0E82">
        <w:rPr>
          <w:rFonts w:ascii="Arial" w:hAnsi="Arial" w:cs="Arial"/>
          <w:color w:val="000000"/>
          <w:sz w:val="20"/>
          <w:szCs w:val="23"/>
        </w:rPr>
        <w:t>при</w:t>
      </w:r>
      <w:r w:rsidR="00F520D8">
        <w:rPr>
          <w:rFonts w:ascii="Arial" w:hAnsi="Arial" w:cs="Arial"/>
          <w:color w:val="000000"/>
          <w:sz w:val="20"/>
          <w:szCs w:val="23"/>
        </w:rPr>
        <w:t xml:space="preserve"> </w:t>
      </w:r>
      <w:r w:rsidRPr="005D0E82">
        <w:rPr>
          <w:rFonts w:ascii="Arial" w:hAnsi="Arial" w:cs="Arial"/>
          <w:color w:val="000000"/>
          <w:sz w:val="20"/>
          <w:szCs w:val="23"/>
        </w:rPr>
        <w:t>исполнении</w:t>
      </w:r>
      <w:r w:rsidR="00F520D8">
        <w:rPr>
          <w:rFonts w:ascii="Arial" w:hAnsi="Arial" w:cs="Arial"/>
          <w:color w:val="000000"/>
          <w:sz w:val="20"/>
          <w:szCs w:val="23"/>
        </w:rPr>
        <w:t xml:space="preserve"> </w:t>
      </w:r>
      <w:r w:rsidRPr="005D0E82">
        <w:rPr>
          <w:rFonts w:ascii="Arial" w:hAnsi="Arial" w:cs="Arial"/>
          <w:color w:val="000000"/>
          <w:sz w:val="20"/>
          <w:szCs w:val="23"/>
        </w:rPr>
        <w:t>должностных</w:t>
      </w:r>
      <w:r w:rsidR="00F520D8">
        <w:rPr>
          <w:rFonts w:ascii="Arial" w:hAnsi="Arial" w:cs="Arial"/>
          <w:color w:val="000000"/>
          <w:sz w:val="20"/>
          <w:szCs w:val="23"/>
        </w:rPr>
        <w:t xml:space="preserve"> </w:t>
      </w:r>
      <w:r w:rsidRPr="005D0E82">
        <w:rPr>
          <w:rFonts w:ascii="Arial" w:hAnsi="Arial" w:cs="Arial"/>
          <w:color w:val="000000"/>
          <w:sz w:val="20"/>
          <w:szCs w:val="23"/>
        </w:rPr>
        <w:t>обязанностей,</w:t>
      </w:r>
      <w:r w:rsidR="00F520D8">
        <w:rPr>
          <w:rFonts w:ascii="Arial" w:hAnsi="Arial" w:cs="Arial"/>
          <w:color w:val="000000"/>
          <w:sz w:val="20"/>
          <w:szCs w:val="23"/>
        </w:rPr>
        <w:t xml:space="preserve"> </w:t>
      </w:r>
      <w:r w:rsidRPr="005D0E82">
        <w:rPr>
          <w:rFonts w:ascii="Arial" w:hAnsi="Arial" w:cs="Arial"/>
          <w:color w:val="000000"/>
          <w:sz w:val="20"/>
          <w:szCs w:val="23"/>
        </w:rPr>
        <w:t>которая</w:t>
      </w:r>
      <w:r w:rsidR="00F520D8">
        <w:rPr>
          <w:rFonts w:ascii="Arial" w:hAnsi="Arial" w:cs="Arial"/>
          <w:color w:val="000000"/>
          <w:sz w:val="20"/>
          <w:szCs w:val="23"/>
        </w:rPr>
        <w:t xml:space="preserve"> </w:t>
      </w:r>
      <w:r w:rsidRPr="005D0E82">
        <w:rPr>
          <w:rFonts w:ascii="Arial" w:hAnsi="Arial" w:cs="Arial"/>
          <w:color w:val="000000"/>
          <w:sz w:val="20"/>
          <w:szCs w:val="23"/>
        </w:rPr>
        <w:t>приводит</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может</w:t>
      </w:r>
      <w:r w:rsidR="00F520D8">
        <w:rPr>
          <w:rFonts w:ascii="Arial" w:hAnsi="Arial" w:cs="Arial"/>
          <w:color w:val="000000"/>
          <w:sz w:val="20"/>
          <w:szCs w:val="23"/>
        </w:rPr>
        <w:t xml:space="preserve"> </w:t>
      </w:r>
      <w:r w:rsidRPr="005D0E82">
        <w:rPr>
          <w:rFonts w:ascii="Arial" w:hAnsi="Arial" w:cs="Arial"/>
          <w:color w:val="000000"/>
          <w:sz w:val="20"/>
          <w:szCs w:val="23"/>
        </w:rPr>
        <w:t>привести</w:t>
      </w:r>
      <w:r w:rsidR="00F520D8">
        <w:rPr>
          <w:rFonts w:ascii="Arial" w:hAnsi="Arial" w:cs="Arial"/>
          <w:color w:val="000000"/>
          <w:sz w:val="20"/>
          <w:szCs w:val="23"/>
        </w:rPr>
        <w:t xml:space="preserve"> </w:t>
      </w:r>
      <w:r w:rsidRPr="005D0E82">
        <w:rPr>
          <w:rFonts w:ascii="Arial" w:hAnsi="Arial" w:cs="Arial"/>
          <w:color w:val="000000"/>
          <w:sz w:val="20"/>
          <w:szCs w:val="23"/>
        </w:rPr>
        <w:t>к</w:t>
      </w:r>
      <w:r w:rsidR="00F520D8">
        <w:rPr>
          <w:rFonts w:ascii="Arial" w:hAnsi="Arial" w:cs="Arial"/>
          <w:color w:val="000000"/>
          <w:sz w:val="20"/>
          <w:szCs w:val="23"/>
        </w:rPr>
        <w:t xml:space="preserve"> </w:t>
      </w:r>
      <w:r w:rsidRPr="005D0E82">
        <w:rPr>
          <w:rFonts w:ascii="Arial" w:hAnsi="Arial" w:cs="Arial"/>
          <w:color w:val="000000"/>
          <w:sz w:val="20"/>
          <w:szCs w:val="23"/>
        </w:rPr>
        <w:t>конфликту</w:t>
      </w:r>
      <w:r w:rsidR="00F520D8">
        <w:rPr>
          <w:rFonts w:ascii="Arial" w:hAnsi="Arial" w:cs="Arial"/>
          <w:color w:val="000000"/>
          <w:sz w:val="20"/>
          <w:szCs w:val="23"/>
        </w:rPr>
        <w:t xml:space="preserve"> </w:t>
      </w:r>
      <w:r w:rsidRPr="005D0E82">
        <w:rPr>
          <w:rFonts w:ascii="Arial" w:hAnsi="Arial" w:cs="Arial"/>
          <w:color w:val="000000"/>
          <w:sz w:val="20"/>
          <w:szCs w:val="23"/>
        </w:rPr>
        <w:t>интересов;</w:t>
      </w:r>
    </w:p>
    <w:p w14:paraId="6B16C6D6" w14:textId="03365BA8" w:rsidR="001D6D46" w:rsidRPr="005D0E82" w:rsidRDefault="001D6D46" w:rsidP="00EC1EBA">
      <w:pPr>
        <w:spacing w:after="0" w:line="240" w:lineRule="auto"/>
        <w:ind w:firstLine="709"/>
        <w:rPr>
          <w:rFonts w:ascii="Arial" w:hAnsi="Arial" w:cs="Arial"/>
          <w:color w:val="000000"/>
          <w:sz w:val="20"/>
          <w:szCs w:val="23"/>
        </w:rPr>
      </w:pPr>
      <w:bookmarkStart w:id="31" w:name="sub_143"/>
      <w:bookmarkEnd w:id="30"/>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представление</w:t>
      </w:r>
      <w:r w:rsidR="00F520D8">
        <w:rPr>
          <w:rFonts w:ascii="Arial" w:hAnsi="Arial" w:cs="Arial"/>
          <w:color w:val="000000"/>
          <w:sz w:val="20"/>
          <w:szCs w:val="23"/>
        </w:rPr>
        <w:t xml:space="preserve"> </w:t>
      </w:r>
      <w:r w:rsidRPr="005D0E82">
        <w:rPr>
          <w:rFonts w:ascii="Arial" w:hAnsi="Arial" w:cs="Arial"/>
          <w:color w:val="000000"/>
          <w:sz w:val="20"/>
          <w:szCs w:val="23"/>
        </w:rPr>
        <w:t>руководителя</w:t>
      </w:r>
      <w:r w:rsidR="00F520D8">
        <w:rPr>
          <w:rFonts w:ascii="Arial" w:hAnsi="Arial" w:cs="Arial"/>
          <w:color w:val="000000"/>
          <w:sz w:val="20"/>
          <w:szCs w:val="23"/>
        </w:rPr>
        <w:t xml:space="preserve"> </w:t>
      </w:r>
      <w:r w:rsidRPr="005D0E82">
        <w:rPr>
          <w:rFonts w:ascii="Arial" w:hAnsi="Arial" w:cs="Arial"/>
          <w:color w:val="000000"/>
          <w:sz w:val="20"/>
          <w:szCs w:val="23"/>
        </w:rPr>
        <w:t>органа</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любого</w:t>
      </w:r>
      <w:r w:rsidR="00F520D8">
        <w:rPr>
          <w:rFonts w:ascii="Arial" w:hAnsi="Arial" w:cs="Arial"/>
          <w:color w:val="000000"/>
          <w:sz w:val="20"/>
          <w:szCs w:val="23"/>
        </w:rPr>
        <w:t xml:space="preserve"> </w:t>
      </w:r>
      <w:r w:rsidRPr="005D0E82">
        <w:rPr>
          <w:rFonts w:ascii="Arial" w:hAnsi="Arial" w:cs="Arial"/>
          <w:color w:val="000000"/>
          <w:sz w:val="20"/>
          <w:szCs w:val="23"/>
        </w:rPr>
        <w:t>члена</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касающееся</w:t>
      </w:r>
      <w:r w:rsidR="00F520D8">
        <w:rPr>
          <w:rFonts w:ascii="Arial" w:hAnsi="Arial" w:cs="Arial"/>
          <w:color w:val="000000"/>
          <w:sz w:val="20"/>
          <w:szCs w:val="23"/>
        </w:rPr>
        <w:t xml:space="preserve"> </w:t>
      </w:r>
      <w:r w:rsidRPr="005D0E82">
        <w:rPr>
          <w:rFonts w:ascii="Arial" w:hAnsi="Arial" w:cs="Arial"/>
          <w:color w:val="000000"/>
          <w:sz w:val="20"/>
          <w:szCs w:val="23"/>
        </w:rPr>
        <w:t>обеспечения</w:t>
      </w:r>
      <w:r w:rsidR="00F520D8">
        <w:rPr>
          <w:rFonts w:ascii="Arial" w:hAnsi="Arial" w:cs="Arial"/>
          <w:color w:val="000000"/>
          <w:sz w:val="20"/>
          <w:szCs w:val="23"/>
        </w:rPr>
        <w:t xml:space="preserve"> </w:t>
      </w:r>
      <w:r w:rsidRPr="005D0E82">
        <w:rPr>
          <w:rFonts w:ascii="Arial" w:hAnsi="Arial" w:cs="Arial"/>
          <w:color w:val="000000"/>
          <w:sz w:val="20"/>
          <w:szCs w:val="23"/>
        </w:rPr>
        <w:t>соблюдения</w:t>
      </w:r>
      <w:r w:rsidR="00F520D8">
        <w:rPr>
          <w:rFonts w:ascii="Arial" w:hAnsi="Arial" w:cs="Arial"/>
          <w:color w:val="000000"/>
          <w:sz w:val="20"/>
          <w:szCs w:val="23"/>
        </w:rPr>
        <w:t xml:space="preserve"> </w:t>
      </w:r>
      <w:r w:rsidRPr="005D0E82">
        <w:rPr>
          <w:rFonts w:ascii="Arial" w:hAnsi="Arial" w:cs="Arial"/>
          <w:color w:val="000000"/>
          <w:sz w:val="20"/>
          <w:szCs w:val="23"/>
        </w:rPr>
        <w:t>лицом,</w:t>
      </w:r>
      <w:r w:rsidR="00F520D8">
        <w:rPr>
          <w:rFonts w:ascii="Arial" w:hAnsi="Arial" w:cs="Arial"/>
          <w:color w:val="000000"/>
          <w:sz w:val="20"/>
          <w:szCs w:val="23"/>
        </w:rPr>
        <w:t xml:space="preserve"> </w:t>
      </w:r>
      <w:r w:rsidRPr="005D0E82">
        <w:rPr>
          <w:rFonts w:ascii="Arial" w:hAnsi="Arial" w:cs="Arial"/>
          <w:color w:val="000000"/>
          <w:sz w:val="20"/>
          <w:szCs w:val="23"/>
        </w:rPr>
        <w:t>замещающим</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требований</w:t>
      </w:r>
      <w:r w:rsidR="00F520D8">
        <w:rPr>
          <w:rFonts w:ascii="Arial" w:hAnsi="Arial" w:cs="Arial"/>
          <w:color w:val="000000"/>
          <w:sz w:val="20"/>
          <w:szCs w:val="23"/>
        </w:rPr>
        <w:t xml:space="preserve"> </w:t>
      </w:r>
      <w:r w:rsidRPr="005D0E82">
        <w:rPr>
          <w:rFonts w:ascii="Arial" w:hAnsi="Arial" w:cs="Arial"/>
          <w:color w:val="000000"/>
          <w:sz w:val="20"/>
          <w:szCs w:val="23"/>
        </w:rPr>
        <w:t>к</w:t>
      </w:r>
      <w:r w:rsidR="00F520D8">
        <w:rPr>
          <w:rFonts w:ascii="Arial" w:hAnsi="Arial" w:cs="Arial"/>
          <w:color w:val="000000"/>
          <w:sz w:val="20"/>
          <w:szCs w:val="23"/>
        </w:rPr>
        <w:t xml:space="preserve"> </w:t>
      </w:r>
      <w:r w:rsidRPr="005D0E82">
        <w:rPr>
          <w:rFonts w:ascii="Arial" w:hAnsi="Arial" w:cs="Arial"/>
          <w:color w:val="000000"/>
          <w:sz w:val="20"/>
          <w:szCs w:val="23"/>
        </w:rPr>
        <w:t>служебному</w:t>
      </w:r>
      <w:r w:rsidR="00F520D8">
        <w:rPr>
          <w:rFonts w:ascii="Arial" w:hAnsi="Arial" w:cs="Arial"/>
          <w:color w:val="000000"/>
          <w:sz w:val="20"/>
          <w:szCs w:val="23"/>
        </w:rPr>
        <w:t xml:space="preserve"> </w:t>
      </w:r>
      <w:r w:rsidRPr="005D0E82">
        <w:rPr>
          <w:rFonts w:ascii="Arial" w:hAnsi="Arial" w:cs="Arial"/>
          <w:color w:val="000000"/>
          <w:sz w:val="20"/>
          <w:szCs w:val="23"/>
        </w:rPr>
        <w:t>поведению</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требований</w:t>
      </w:r>
      <w:r w:rsidR="00F520D8">
        <w:rPr>
          <w:rFonts w:ascii="Arial" w:hAnsi="Arial" w:cs="Arial"/>
          <w:color w:val="000000"/>
          <w:sz w:val="20"/>
          <w:szCs w:val="23"/>
        </w:rPr>
        <w:t xml:space="preserve"> </w:t>
      </w:r>
      <w:r w:rsidRPr="005D0E82">
        <w:rPr>
          <w:rFonts w:ascii="Arial" w:hAnsi="Arial" w:cs="Arial"/>
          <w:color w:val="000000"/>
          <w:sz w:val="20"/>
          <w:szCs w:val="23"/>
        </w:rPr>
        <w:t>об</w:t>
      </w:r>
      <w:r w:rsidR="00F520D8">
        <w:rPr>
          <w:rFonts w:ascii="Arial" w:hAnsi="Arial" w:cs="Arial"/>
          <w:color w:val="000000"/>
          <w:sz w:val="20"/>
          <w:szCs w:val="23"/>
        </w:rPr>
        <w:t xml:space="preserve"> </w:t>
      </w:r>
      <w:r w:rsidRPr="005D0E82">
        <w:rPr>
          <w:rFonts w:ascii="Arial" w:hAnsi="Arial" w:cs="Arial"/>
          <w:color w:val="000000"/>
          <w:sz w:val="20"/>
          <w:szCs w:val="23"/>
        </w:rPr>
        <w:t>урегулировании</w:t>
      </w:r>
      <w:r w:rsidR="00F520D8">
        <w:rPr>
          <w:rFonts w:ascii="Arial" w:hAnsi="Arial" w:cs="Arial"/>
          <w:color w:val="000000"/>
          <w:sz w:val="20"/>
          <w:szCs w:val="23"/>
        </w:rPr>
        <w:t xml:space="preserve"> </w:t>
      </w:r>
      <w:r w:rsidRPr="005D0E82">
        <w:rPr>
          <w:rFonts w:ascii="Arial" w:hAnsi="Arial" w:cs="Arial"/>
          <w:color w:val="000000"/>
          <w:sz w:val="20"/>
          <w:szCs w:val="23"/>
        </w:rPr>
        <w:t>конфликта</w:t>
      </w:r>
      <w:r w:rsidR="00F520D8">
        <w:rPr>
          <w:rFonts w:ascii="Arial" w:hAnsi="Arial" w:cs="Arial"/>
          <w:color w:val="000000"/>
          <w:sz w:val="20"/>
          <w:szCs w:val="23"/>
        </w:rPr>
        <w:t xml:space="preserve"> </w:t>
      </w:r>
      <w:r w:rsidRPr="005D0E82">
        <w:rPr>
          <w:rFonts w:ascii="Arial" w:hAnsi="Arial" w:cs="Arial"/>
          <w:color w:val="000000"/>
          <w:sz w:val="20"/>
          <w:szCs w:val="23"/>
        </w:rPr>
        <w:t>интересов</w:t>
      </w:r>
      <w:r w:rsidR="00F520D8">
        <w:rPr>
          <w:rFonts w:ascii="Arial" w:hAnsi="Arial" w:cs="Arial"/>
          <w:color w:val="000000"/>
          <w:sz w:val="20"/>
          <w:szCs w:val="23"/>
        </w:rPr>
        <w:t xml:space="preserve"> </w:t>
      </w:r>
      <w:r w:rsidRPr="005D0E82">
        <w:rPr>
          <w:rFonts w:ascii="Arial" w:hAnsi="Arial" w:cs="Arial"/>
          <w:color w:val="000000"/>
          <w:sz w:val="20"/>
          <w:szCs w:val="23"/>
        </w:rPr>
        <w:t>либо</w:t>
      </w:r>
      <w:r w:rsidR="00F520D8">
        <w:rPr>
          <w:rFonts w:ascii="Arial" w:hAnsi="Arial" w:cs="Arial"/>
          <w:color w:val="000000"/>
          <w:sz w:val="20"/>
          <w:szCs w:val="23"/>
        </w:rPr>
        <w:t xml:space="preserve"> </w:t>
      </w:r>
      <w:r w:rsidRPr="005D0E82">
        <w:rPr>
          <w:rFonts w:ascii="Arial" w:hAnsi="Arial" w:cs="Arial"/>
          <w:color w:val="000000"/>
          <w:sz w:val="20"/>
          <w:szCs w:val="23"/>
        </w:rPr>
        <w:t>осуществления</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органе</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мер</w:t>
      </w:r>
      <w:r w:rsidR="00F520D8">
        <w:rPr>
          <w:rFonts w:ascii="Arial" w:hAnsi="Arial" w:cs="Arial"/>
          <w:color w:val="000000"/>
          <w:sz w:val="20"/>
          <w:szCs w:val="23"/>
        </w:rPr>
        <w:t xml:space="preserve"> </w:t>
      </w:r>
      <w:r w:rsidRPr="005D0E82">
        <w:rPr>
          <w:rFonts w:ascii="Arial" w:hAnsi="Arial" w:cs="Arial"/>
          <w:color w:val="000000"/>
          <w:sz w:val="20"/>
          <w:szCs w:val="23"/>
        </w:rPr>
        <w:t>по</w:t>
      </w:r>
      <w:r w:rsidR="00F520D8">
        <w:rPr>
          <w:rFonts w:ascii="Arial" w:hAnsi="Arial" w:cs="Arial"/>
          <w:color w:val="000000"/>
          <w:sz w:val="20"/>
          <w:szCs w:val="23"/>
        </w:rPr>
        <w:t xml:space="preserve"> </w:t>
      </w:r>
      <w:r w:rsidRPr="005D0E82">
        <w:rPr>
          <w:rFonts w:ascii="Arial" w:hAnsi="Arial" w:cs="Arial"/>
          <w:color w:val="000000"/>
          <w:sz w:val="20"/>
          <w:szCs w:val="23"/>
        </w:rPr>
        <w:t>предупреждению</w:t>
      </w:r>
      <w:r w:rsidR="00F520D8">
        <w:rPr>
          <w:rFonts w:ascii="Arial" w:hAnsi="Arial" w:cs="Arial"/>
          <w:color w:val="000000"/>
          <w:sz w:val="20"/>
          <w:szCs w:val="23"/>
        </w:rPr>
        <w:t xml:space="preserve"> </w:t>
      </w:r>
      <w:r w:rsidRPr="005D0E82">
        <w:rPr>
          <w:rFonts w:ascii="Arial" w:hAnsi="Arial" w:cs="Arial"/>
          <w:color w:val="000000"/>
          <w:sz w:val="20"/>
          <w:szCs w:val="23"/>
        </w:rPr>
        <w:t>коррупции;</w:t>
      </w:r>
    </w:p>
    <w:p w14:paraId="63D6E0FF" w14:textId="17BFABDB" w:rsidR="001D6D46" w:rsidRPr="005D0E82" w:rsidRDefault="001D6D46" w:rsidP="00EC1EBA">
      <w:pPr>
        <w:spacing w:after="0" w:line="240" w:lineRule="auto"/>
        <w:ind w:firstLine="709"/>
        <w:rPr>
          <w:rFonts w:ascii="Arial" w:hAnsi="Arial" w:cs="Arial"/>
          <w:color w:val="000000"/>
          <w:sz w:val="20"/>
          <w:szCs w:val="23"/>
        </w:rPr>
      </w:pPr>
      <w:bookmarkStart w:id="32" w:name="sub_144"/>
      <w:bookmarkEnd w:id="31"/>
      <w:r w:rsidRPr="005D0E82">
        <w:rPr>
          <w:rFonts w:ascii="Arial" w:hAnsi="Arial" w:cs="Arial"/>
          <w:color w:val="000000"/>
          <w:sz w:val="20"/>
          <w:szCs w:val="23"/>
        </w:rPr>
        <w:t>г)</w:t>
      </w:r>
      <w:r w:rsidR="00F520D8">
        <w:rPr>
          <w:rFonts w:ascii="Arial" w:hAnsi="Arial" w:cs="Arial"/>
          <w:color w:val="000000"/>
          <w:sz w:val="20"/>
          <w:szCs w:val="23"/>
        </w:rPr>
        <w:t xml:space="preserve"> </w:t>
      </w:r>
      <w:r w:rsidRPr="005D0E82">
        <w:rPr>
          <w:rFonts w:ascii="Arial" w:hAnsi="Arial" w:cs="Arial"/>
          <w:color w:val="000000"/>
          <w:sz w:val="20"/>
          <w:szCs w:val="23"/>
        </w:rPr>
        <w:t>представление</w:t>
      </w:r>
      <w:r w:rsidR="00F520D8">
        <w:rPr>
          <w:rFonts w:ascii="Arial" w:hAnsi="Arial" w:cs="Arial"/>
          <w:color w:val="000000"/>
          <w:sz w:val="20"/>
          <w:szCs w:val="23"/>
        </w:rPr>
        <w:t xml:space="preserve"> </w:t>
      </w:r>
      <w:r w:rsidRPr="005D0E82">
        <w:rPr>
          <w:rFonts w:ascii="Arial" w:hAnsi="Arial" w:cs="Arial"/>
          <w:color w:val="000000"/>
          <w:sz w:val="20"/>
          <w:szCs w:val="23"/>
        </w:rPr>
        <w:t>руководителем</w:t>
      </w:r>
      <w:r w:rsidR="00F520D8">
        <w:rPr>
          <w:rFonts w:ascii="Arial" w:hAnsi="Arial" w:cs="Arial"/>
          <w:color w:val="000000"/>
          <w:sz w:val="20"/>
          <w:szCs w:val="23"/>
        </w:rPr>
        <w:t xml:space="preserve"> </w:t>
      </w:r>
      <w:r w:rsidRPr="005D0E82">
        <w:rPr>
          <w:rFonts w:ascii="Arial" w:hAnsi="Arial" w:cs="Arial"/>
          <w:color w:val="000000"/>
          <w:sz w:val="20"/>
          <w:szCs w:val="23"/>
        </w:rPr>
        <w:t>органа</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материалов</w:t>
      </w:r>
      <w:r w:rsidR="00F520D8">
        <w:rPr>
          <w:rFonts w:ascii="Arial" w:hAnsi="Arial" w:cs="Arial"/>
          <w:color w:val="000000"/>
          <w:sz w:val="20"/>
          <w:szCs w:val="23"/>
        </w:rPr>
        <w:t xml:space="preserve"> </w:t>
      </w:r>
      <w:r w:rsidRPr="005D0E82">
        <w:rPr>
          <w:rFonts w:ascii="Arial" w:hAnsi="Arial" w:cs="Arial"/>
          <w:color w:val="000000"/>
          <w:sz w:val="20"/>
          <w:szCs w:val="23"/>
        </w:rPr>
        <w:t>проверки,</w:t>
      </w:r>
      <w:r w:rsidR="00F520D8">
        <w:rPr>
          <w:rFonts w:ascii="Arial" w:hAnsi="Arial" w:cs="Arial"/>
          <w:color w:val="000000"/>
          <w:sz w:val="20"/>
          <w:szCs w:val="23"/>
        </w:rPr>
        <w:t xml:space="preserve"> </w:t>
      </w:r>
      <w:r w:rsidRPr="005D0E82">
        <w:rPr>
          <w:rFonts w:ascii="Arial" w:hAnsi="Arial" w:cs="Arial"/>
          <w:color w:val="000000"/>
          <w:sz w:val="20"/>
          <w:szCs w:val="23"/>
        </w:rPr>
        <w:t>свидетельствующих</w:t>
      </w:r>
      <w:r w:rsidR="00F520D8">
        <w:rPr>
          <w:rFonts w:ascii="Arial" w:hAnsi="Arial" w:cs="Arial"/>
          <w:color w:val="000000"/>
          <w:sz w:val="20"/>
          <w:szCs w:val="23"/>
        </w:rPr>
        <w:t xml:space="preserve"> </w:t>
      </w:r>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представлении</w:t>
      </w:r>
      <w:r w:rsidR="00F520D8">
        <w:rPr>
          <w:rFonts w:ascii="Arial" w:hAnsi="Arial" w:cs="Arial"/>
          <w:color w:val="000000"/>
          <w:sz w:val="20"/>
          <w:szCs w:val="23"/>
        </w:rPr>
        <w:t xml:space="preserve"> </w:t>
      </w:r>
      <w:r w:rsidRPr="005D0E82">
        <w:rPr>
          <w:rFonts w:ascii="Arial" w:hAnsi="Arial" w:cs="Arial"/>
          <w:color w:val="000000"/>
          <w:sz w:val="20"/>
          <w:szCs w:val="23"/>
        </w:rPr>
        <w:t>лицом,</w:t>
      </w:r>
      <w:r w:rsidR="00F520D8">
        <w:rPr>
          <w:rFonts w:ascii="Arial" w:hAnsi="Arial" w:cs="Arial"/>
          <w:color w:val="000000"/>
          <w:sz w:val="20"/>
          <w:szCs w:val="23"/>
        </w:rPr>
        <w:t xml:space="preserve"> </w:t>
      </w:r>
      <w:r w:rsidRPr="005D0E82">
        <w:rPr>
          <w:rFonts w:ascii="Arial" w:hAnsi="Arial" w:cs="Arial"/>
          <w:color w:val="000000"/>
          <w:sz w:val="20"/>
          <w:szCs w:val="23"/>
        </w:rPr>
        <w:t>замещающим</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недостоверных</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неполных</w:t>
      </w:r>
      <w:r w:rsidR="00F520D8">
        <w:rPr>
          <w:rFonts w:ascii="Arial" w:hAnsi="Arial" w:cs="Arial"/>
          <w:color w:val="000000"/>
          <w:sz w:val="20"/>
          <w:szCs w:val="23"/>
        </w:rPr>
        <w:t xml:space="preserve"> </w:t>
      </w:r>
      <w:r w:rsidRPr="005D0E82">
        <w:rPr>
          <w:rFonts w:ascii="Arial" w:hAnsi="Arial" w:cs="Arial"/>
          <w:color w:val="000000"/>
          <w:sz w:val="20"/>
          <w:szCs w:val="23"/>
        </w:rPr>
        <w:t>сведений,</w:t>
      </w:r>
      <w:r w:rsidR="00F520D8">
        <w:rPr>
          <w:rFonts w:ascii="Arial" w:hAnsi="Arial" w:cs="Arial"/>
          <w:color w:val="000000"/>
          <w:sz w:val="20"/>
          <w:szCs w:val="23"/>
        </w:rPr>
        <w:t xml:space="preserve"> </w:t>
      </w:r>
      <w:r w:rsidRPr="005D0E82">
        <w:rPr>
          <w:rFonts w:ascii="Arial" w:hAnsi="Arial" w:cs="Arial"/>
          <w:color w:val="000000"/>
          <w:sz w:val="20"/>
          <w:szCs w:val="23"/>
        </w:rPr>
        <w:t>предусмотренных</w:t>
      </w:r>
      <w:r w:rsidR="00F520D8">
        <w:rPr>
          <w:rFonts w:ascii="Arial" w:hAnsi="Arial" w:cs="Arial"/>
          <w:color w:val="000000"/>
          <w:sz w:val="20"/>
          <w:szCs w:val="23"/>
        </w:rPr>
        <w:t xml:space="preserve"> </w:t>
      </w:r>
      <w:hyperlink r:id="rId20" w:history="1">
        <w:r w:rsidRPr="005D0E82">
          <w:rPr>
            <w:rStyle w:val="af1"/>
            <w:rFonts w:ascii="Arial" w:hAnsi="Arial" w:cs="Arial"/>
            <w:color w:val="000000"/>
            <w:szCs w:val="23"/>
          </w:rPr>
          <w:t>частью</w:t>
        </w:r>
        <w:r w:rsidR="00F520D8">
          <w:rPr>
            <w:rStyle w:val="af1"/>
            <w:rFonts w:ascii="Arial" w:hAnsi="Arial" w:cs="Arial"/>
            <w:color w:val="000000"/>
            <w:szCs w:val="23"/>
          </w:rPr>
          <w:t xml:space="preserve"> </w:t>
        </w:r>
        <w:r w:rsidRPr="005D0E82">
          <w:rPr>
            <w:rStyle w:val="af1"/>
            <w:rFonts w:ascii="Arial" w:hAnsi="Arial" w:cs="Arial"/>
            <w:color w:val="000000"/>
            <w:szCs w:val="23"/>
          </w:rPr>
          <w:t>1</w:t>
        </w:r>
        <w:r w:rsidR="00F520D8">
          <w:rPr>
            <w:rStyle w:val="af1"/>
            <w:rFonts w:ascii="Arial" w:hAnsi="Arial" w:cs="Arial"/>
            <w:color w:val="000000"/>
            <w:szCs w:val="23"/>
          </w:rPr>
          <w:t xml:space="preserve"> </w:t>
        </w:r>
        <w:r w:rsidRPr="005D0E82">
          <w:rPr>
            <w:rStyle w:val="af1"/>
            <w:rFonts w:ascii="Arial" w:hAnsi="Arial" w:cs="Arial"/>
            <w:color w:val="000000"/>
            <w:szCs w:val="23"/>
          </w:rPr>
          <w:t>статьи</w:t>
        </w:r>
        <w:r w:rsidR="00F520D8">
          <w:rPr>
            <w:rStyle w:val="af1"/>
            <w:rFonts w:ascii="Arial" w:hAnsi="Arial" w:cs="Arial"/>
            <w:color w:val="000000"/>
            <w:szCs w:val="23"/>
          </w:rPr>
          <w:t xml:space="preserve"> </w:t>
        </w:r>
        <w:r w:rsidRPr="005D0E82">
          <w:rPr>
            <w:rStyle w:val="af1"/>
            <w:rFonts w:ascii="Arial" w:hAnsi="Arial" w:cs="Arial"/>
            <w:color w:val="000000"/>
            <w:szCs w:val="23"/>
          </w:rPr>
          <w:t>3</w:t>
        </w:r>
      </w:hyperlink>
      <w:r w:rsidR="00F520D8">
        <w:rPr>
          <w:rFonts w:ascii="Arial" w:hAnsi="Arial" w:cs="Arial"/>
          <w:color w:val="000000"/>
          <w:sz w:val="20"/>
          <w:szCs w:val="23"/>
        </w:rPr>
        <w:t xml:space="preserve"> </w:t>
      </w:r>
      <w:r w:rsidRPr="005D0E82">
        <w:rPr>
          <w:rFonts w:ascii="Arial" w:hAnsi="Arial" w:cs="Arial"/>
          <w:color w:val="000000"/>
          <w:sz w:val="20"/>
          <w:szCs w:val="23"/>
        </w:rPr>
        <w:t>Федерального</w:t>
      </w:r>
      <w:r w:rsidR="00F520D8">
        <w:rPr>
          <w:rFonts w:ascii="Arial" w:hAnsi="Arial" w:cs="Arial"/>
          <w:color w:val="000000"/>
          <w:sz w:val="20"/>
          <w:szCs w:val="23"/>
        </w:rPr>
        <w:t xml:space="preserve"> </w:t>
      </w:r>
      <w:r w:rsidRPr="005D0E82">
        <w:rPr>
          <w:rFonts w:ascii="Arial" w:hAnsi="Arial" w:cs="Arial"/>
          <w:color w:val="000000"/>
          <w:sz w:val="20"/>
          <w:szCs w:val="23"/>
        </w:rPr>
        <w:t>закона</w:t>
      </w:r>
      <w:r w:rsidR="00F520D8">
        <w:rPr>
          <w:rFonts w:ascii="Arial" w:hAnsi="Arial" w:cs="Arial"/>
          <w:color w:val="000000"/>
          <w:sz w:val="20"/>
          <w:szCs w:val="23"/>
        </w:rPr>
        <w:t xml:space="preserve"> </w:t>
      </w:r>
      <w:r w:rsidRPr="005D0E82">
        <w:rPr>
          <w:rFonts w:ascii="Arial" w:hAnsi="Arial" w:cs="Arial"/>
          <w:color w:val="000000"/>
          <w:sz w:val="20"/>
          <w:szCs w:val="23"/>
        </w:rPr>
        <w:t>от</w:t>
      </w:r>
      <w:r w:rsidR="00F520D8">
        <w:rPr>
          <w:rFonts w:ascii="Arial" w:hAnsi="Arial" w:cs="Arial"/>
          <w:color w:val="000000"/>
          <w:sz w:val="20"/>
          <w:szCs w:val="23"/>
        </w:rPr>
        <w:t xml:space="preserve"> </w:t>
      </w:r>
      <w:r w:rsidRPr="005D0E82">
        <w:rPr>
          <w:rFonts w:ascii="Arial" w:hAnsi="Arial" w:cs="Arial"/>
          <w:color w:val="000000"/>
          <w:sz w:val="20"/>
          <w:szCs w:val="23"/>
        </w:rPr>
        <w:t>3</w:t>
      </w:r>
      <w:r w:rsidR="00F520D8">
        <w:rPr>
          <w:rFonts w:ascii="Arial" w:hAnsi="Arial" w:cs="Arial"/>
          <w:color w:val="000000"/>
          <w:sz w:val="20"/>
          <w:szCs w:val="23"/>
        </w:rPr>
        <w:t xml:space="preserve"> </w:t>
      </w:r>
      <w:r w:rsidRPr="005D0E82">
        <w:rPr>
          <w:rFonts w:ascii="Arial" w:hAnsi="Arial" w:cs="Arial"/>
          <w:color w:val="000000"/>
          <w:sz w:val="20"/>
          <w:szCs w:val="23"/>
        </w:rPr>
        <w:t>декабря</w:t>
      </w:r>
      <w:r w:rsidR="00F520D8">
        <w:rPr>
          <w:rFonts w:ascii="Arial" w:hAnsi="Arial" w:cs="Arial"/>
          <w:color w:val="000000"/>
          <w:sz w:val="20"/>
          <w:szCs w:val="23"/>
        </w:rPr>
        <w:t xml:space="preserve"> </w:t>
      </w:r>
      <w:r w:rsidRPr="005D0E82">
        <w:rPr>
          <w:rFonts w:ascii="Arial" w:hAnsi="Arial" w:cs="Arial"/>
          <w:color w:val="000000"/>
          <w:sz w:val="20"/>
          <w:szCs w:val="23"/>
        </w:rPr>
        <w:t>2012</w:t>
      </w:r>
      <w:r w:rsidR="00F520D8">
        <w:rPr>
          <w:rFonts w:ascii="Arial" w:hAnsi="Arial" w:cs="Arial"/>
          <w:color w:val="000000"/>
          <w:sz w:val="20"/>
          <w:szCs w:val="23"/>
        </w:rPr>
        <w:t xml:space="preserve"> </w:t>
      </w:r>
      <w:r w:rsidRPr="005D0E82">
        <w:rPr>
          <w:rFonts w:ascii="Arial" w:hAnsi="Arial" w:cs="Arial"/>
          <w:color w:val="000000"/>
          <w:sz w:val="20"/>
          <w:szCs w:val="23"/>
        </w:rPr>
        <w:t>года</w:t>
      </w:r>
      <w:r w:rsidR="00F520D8">
        <w:rPr>
          <w:rFonts w:ascii="Arial" w:hAnsi="Arial" w:cs="Arial"/>
          <w:color w:val="000000"/>
          <w:sz w:val="20"/>
          <w:szCs w:val="23"/>
        </w:rPr>
        <w:t xml:space="preserve"> </w:t>
      </w:r>
      <w:r w:rsidRPr="005D0E82">
        <w:rPr>
          <w:rFonts w:ascii="Arial" w:hAnsi="Arial" w:cs="Arial"/>
          <w:color w:val="000000"/>
          <w:sz w:val="20"/>
          <w:szCs w:val="23"/>
        </w:rPr>
        <w:t>N</w:t>
      </w:r>
      <w:r w:rsidR="00F520D8">
        <w:rPr>
          <w:rFonts w:ascii="Arial" w:hAnsi="Arial" w:cs="Arial"/>
          <w:color w:val="000000"/>
          <w:sz w:val="20"/>
          <w:szCs w:val="23"/>
        </w:rPr>
        <w:t xml:space="preserve"> </w:t>
      </w:r>
      <w:r w:rsidRPr="005D0E82">
        <w:rPr>
          <w:rFonts w:ascii="Arial" w:hAnsi="Arial" w:cs="Arial"/>
          <w:color w:val="000000"/>
          <w:sz w:val="20"/>
          <w:szCs w:val="23"/>
        </w:rPr>
        <w:t>230-ФЗ</w:t>
      </w:r>
      <w:r w:rsidR="00F520D8">
        <w:rPr>
          <w:rFonts w:ascii="Arial" w:hAnsi="Arial" w:cs="Arial"/>
          <w:color w:val="000000"/>
          <w:sz w:val="20"/>
          <w:szCs w:val="23"/>
        </w:rPr>
        <w:t xml:space="preserve"> </w:t>
      </w:r>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контроле</w:t>
      </w:r>
      <w:r w:rsidR="00F520D8">
        <w:rPr>
          <w:rFonts w:ascii="Arial" w:hAnsi="Arial" w:cs="Arial"/>
          <w:color w:val="000000"/>
          <w:sz w:val="20"/>
          <w:szCs w:val="23"/>
        </w:rPr>
        <w:t xml:space="preserve"> </w:t>
      </w:r>
      <w:r w:rsidRPr="005D0E82">
        <w:rPr>
          <w:rFonts w:ascii="Arial" w:hAnsi="Arial" w:cs="Arial"/>
          <w:color w:val="000000"/>
          <w:sz w:val="20"/>
          <w:szCs w:val="23"/>
        </w:rPr>
        <w:t>за</w:t>
      </w:r>
      <w:r w:rsidR="00F520D8">
        <w:rPr>
          <w:rFonts w:ascii="Arial" w:hAnsi="Arial" w:cs="Arial"/>
          <w:color w:val="000000"/>
          <w:sz w:val="20"/>
          <w:szCs w:val="23"/>
        </w:rPr>
        <w:t xml:space="preserve"> </w:t>
      </w:r>
      <w:r w:rsidRPr="005D0E82">
        <w:rPr>
          <w:rFonts w:ascii="Arial" w:hAnsi="Arial" w:cs="Arial"/>
          <w:color w:val="000000"/>
          <w:sz w:val="20"/>
          <w:szCs w:val="23"/>
        </w:rPr>
        <w:t>соответствием</w:t>
      </w:r>
      <w:r w:rsidR="00F520D8">
        <w:rPr>
          <w:rFonts w:ascii="Arial" w:hAnsi="Arial" w:cs="Arial"/>
          <w:color w:val="000000"/>
          <w:sz w:val="20"/>
          <w:szCs w:val="23"/>
        </w:rPr>
        <w:t xml:space="preserve"> </w:t>
      </w:r>
      <w:r w:rsidRPr="005D0E82">
        <w:rPr>
          <w:rFonts w:ascii="Arial" w:hAnsi="Arial" w:cs="Arial"/>
          <w:color w:val="000000"/>
          <w:sz w:val="20"/>
          <w:szCs w:val="23"/>
        </w:rPr>
        <w:t>расходов</w:t>
      </w:r>
      <w:r w:rsidR="00F520D8">
        <w:rPr>
          <w:rFonts w:ascii="Arial" w:hAnsi="Arial" w:cs="Arial"/>
          <w:color w:val="000000"/>
          <w:sz w:val="20"/>
          <w:szCs w:val="23"/>
        </w:rPr>
        <w:t xml:space="preserve"> </w:t>
      </w:r>
      <w:r w:rsidRPr="005D0E82">
        <w:rPr>
          <w:rFonts w:ascii="Arial" w:hAnsi="Arial" w:cs="Arial"/>
          <w:color w:val="000000"/>
          <w:sz w:val="20"/>
          <w:szCs w:val="23"/>
        </w:rPr>
        <w:t>лиц,</w:t>
      </w:r>
      <w:r w:rsidR="00F520D8">
        <w:rPr>
          <w:rFonts w:ascii="Arial" w:hAnsi="Arial" w:cs="Arial"/>
          <w:color w:val="000000"/>
          <w:sz w:val="20"/>
          <w:szCs w:val="23"/>
        </w:rPr>
        <w:t xml:space="preserve"> </w:t>
      </w:r>
      <w:r w:rsidRPr="005D0E82">
        <w:rPr>
          <w:rFonts w:ascii="Arial" w:hAnsi="Arial" w:cs="Arial"/>
          <w:color w:val="000000"/>
          <w:sz w:val="20"/>
          <w:szCs w:val="23"/>
        </w:rPr>
        <w:t>замещающих</w:t>
      </w:r>
      <w:r w:rsidR="00F520D8">
        <w:rPr>
          <w:rFonts w:ascii="Arial" w:hAnsi="Arial" w:cs="Arial"/>
          <w:color w:val="000000"/>
          <w:sz w:val="20"/>
          <w:szCs w:val="23"/>
        </w:rPr>
        <w:t xml:space="preserve"> </w:t>
      </w:r>
      <w:r w:rsidRPr="005D0E82">
        <w:rPr>
          <w:rFonts w:ascii="Arial" w:hAnsi="Arial" w:cs="Arial"/>
          <w:color w:val="000000"/>
          <w:sz w:val="20"/>
          <w:szCs w:val="23"/>
        </w:rPr>
        <w:t>государственные</w:t>
      </w:r>
      <w:r w:rsidR="00F520D8">
        <w:rPr>
          <w:rFonts w:ascii="Arial" w:hAnsi="Arial" w:cs="Arial"/>
          <w:color w:val="000000"/>
          <w:sz w:val="20"/>
          <w:szCs w:val="23"/>
        </w:rPr>
        <w:t xml:space="preserve"> </w:t>
      </w:r>
      <w:r w:rsidRPr="005D0E82">
        <w:rPr>
          <w:rFonts w:ascii="Arial" w:hAnsi="Arial" w:cs="Arial"/>
          <w:color w:val="000000"/>
          <w:sz w:val="20"/>
          <w:szCs w:val="23"/>
        </w:rPr>
        <w:t>должности,</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иных</w:t>
      </w:r>
      <w:r w:rsidR="00F520D8">
        <w:rPr>
          <w:rFonts w:ascii="Arial" w:hAnsi="Arial" w:cs="Arial"/>
          <w:color w:val="000000"/>
          <w:sz w:val="20"/>
          <w:szCs w:val="23"/>
        </w:rPr>
        <w:t xml:space="preserve"> </w:t>
      </w:r>
      <w:r w:rsidRPr="005D0E82">
        <w:rPr>
          <w:rFonts w:ascii="Arial" w:hAnsi="Arial" w:cs="Arial"/>
          <w:color w:val="000000"/>
          <w:sz w:val="20"/>
          <w:szCs w:val="23"/>
        </w:rPr>
        <w:t>лиц</w:t>
      </w:r>
      <w:r w:rsidR="00F520D8">
        <w:rPr>
          <w:rFonts w:ascii="Arial" w:hAnsi="Arial" w:cs="Arial"/>
          <w:color w:val="000000"/>
          <w:sz w:val="20"/>
          <w:szCs w:val="23"/>
        </w:rPr>
        <w:t xml:space="preserve"> </w:t>
      </w:r>
      <w:r w:rsidRPr="005D0E82">
        <w:rPr>
          <w:rFonts w:ascii="Arial" w:hAnsi="Arial" w:cs="Arial"/>
          <w:color w:val="000000"/>
          <w:sz w:val="20"/>
          <w:szCs w:val="23"/>
        </w:rPr>
        <w:t>их</w:t>
      </w:r>
      <w:r w:rsidR="00F520D8">
        <w:rPr>
          <w:rFonts w:ascii="Arial" w:hAnsi="Arial" w:cs="Arial"/>
          <w:color w:val="000000"/>
          <w:sz w:val="20"/>
          <w:szCs w:val="23"/>
        </w:rPr>
        <w:t xml:space="preserve"> </w:t>
      </w:r>
      <w:r w:rsidRPr="005D0E82">
        <w:rPr>
          <w:rFonts w:ascii="Arial" w:hAnsi="Arial" w:cs="Arial"/>
          <w:color w:val="000000"/>
          <w:sz w:val="20"/>
          <w:szCs w:val="23"/>
        </w:rPr>
        <w:t>доходам»;</w:t>
      </w:r>
    </w:p>
    <w:p w14:paraId="45828E26" w14:textId="0F8D2BC4" w:rsidR="001D6D46" w:rsidRPr="005D0E82" w:rsidRDefault="001D6D46" w:rsidP="00EC1EBA">
      <w:pPr>
        <w:spacing w:after="0" w:line="240" w:lineRule="auto"/>
        <w:ind w:firstLine="709"/>
        <w:rPr>
          <w:rFonts w:ascii="Arial" w:hAnsi="Arial" w:cs="Arial"/>
          <w:color w:val="000000"/>
          <w:sz w:val="20"/>
        </w:rPr>
      </w:pPr>
      <w:bookmarkStart w:id="33" w:name="sub_1015"/>
      <w:bookmarkEnd w:id="32"/>
      <w:r w:rsidRPr="005D0E82">
        <w:rPr>
          <w:rFonts w:ascii="Arial" w:hAnsi="Arial" w:cs="Arial"/>
          <w:color w:val="000000"/>
          <w:sz w:val="20"/>
        </w:rPr>
        <w:t>д)</w:t>
      </w:r>
      <w:r w:rsidR="00F520D8">
        <w:rPr>
          <w:rFonts w:ascii="Arial" w:hAnsi="Arial" w:cs="Arial"/>
          <w:color w:val="000000"/>
          <w:sz w:val="20"/>
        </w:rPr>
        <w:t xml:space="preserve"> </w:t>
      </w:r>
      <w:r w:rsidRPr="005D0E82">
        <w:rPr>
          <w:rFonts w:ascii="Arial" w:hAnsi="Arial" w:cs="Arial"/>
          <w:color w:val="000000"/>
          <w:sz w:val="20"/>
        </w:rPr>
        <w:t>уведомление</w:t>
      </w:r>
      <w:r w:rsidR="00F520D8">
        <w:rPr>
          <w:rFonts w:ascii="Arial" w:hAnsi="Arial" w:cs="Arial"/>
          <w:color w:val="000000"/>
          <w:sz w:val="20"/>
        </w:rPr>
        <w:t xml:space="preserve"> </w:t>
      </w:r>
      <w:r w:rsidRPr="005D0E82">
        <w:rPr>
          <w:rFonts w:ascii="Arial" w:hAnsi="Arial" w:cs="Arial"/>
          <w:color w:val="000000"/>
          <w:sz w:val="20"/>
        </w:rPr>
        <w:t>лица,</w:t>
      </w:r>
      <w:r w:rsidR="00F520D8">
        <w:rPr>
          <w:rFonts w:ascii="Arial" w:hAnsi="Arial" w:cs="Arial"/>
          <w:color w:val="000000"/>
          <w:sz w:val="20"/>
        </w:rPr>
        <w:t xml:space="preserve"> </w:t>
      </w:r>
      <w:r w:rsidRPr="005D0E82">
        <w:rPr>
          <w:rFonts w:ascii="Arial" w:hAnsi="Arial" w:cs="Arial"/>
          <w:color w:val="000000"/>
          <w:sz w:val="20"/>
        </w:rPr>
        <w:t>замещающего</w:t>
      </w:r>
      <w:r w:rsidR="00F520D8">
        <w:rPr>
          <w:rFonts w:ascii="Arial" w:hAnsi="Arial" w:cs="Arial"/>
          <w:color w:val="000000"/>
          <w:sz w:val="20"/>
        </w:rPr>
        <w:t xml:space="preserve"> </w:t>
      </w:r>
      <w:r w:rsidRPr="005D0E82">
        <w:rPr>
          <w:rFonts w:ascii="Arial" w:hAnsi="Arial" w:cs="Arial"/>
          <w:color w:val="000000"/>
          <w:sz w:val="20"/>
        </w:rPr>
        <w:t>муниципальную</w:t>
      </w:r>
      <w:r w:rsidR="00F520D8">
        <w:rPr>
          <w:rFonts w:ascii="Arial" w:hAnsi="Arial" w:cs="Arial"/>
          <w:color w:val="000000"/>
          <w:sz w:val="20"/>
        </w:rPr>
        <w:t xml:space="preserve"> </w:t>
      </w:r>
      <w:r w:rsidRPr="005D0E82">
        <w:rPr>
          <w:rFonts w:ascii="Arial" w:hAnsi="Arial" w:cs="Arial"/>
          <w:color w:val="000000"/>
          <w:sz w:val="20"/>
        </w:rPr>
        <w:t>должность,</w:t>
      </w:r>
      <w:r w:rsidR="00F520D8">
        <w:rPr>
          <w:rFonts w:ascii="Arial" w:hAnsi="Arial" w:cs="Arial"/>
          <w:color w:val="000000"/>
          <w:sz w:val="20"/>
        </w:rPr>
        <w:t xml:space="preserve"> </w:t>
      </w:r>
      <w:r w:rsidRPr="005D0E82">
        <w:rPr>
          <w:rFonts w:ascii="Arial" w:hAnsi="Arial" w:cs="Arial"/>
          <w:color w:val="000000"/>
          <w:sz w:val="20"/>
        </w:rPr>
        <w:t>о</w:t>
      </w:r>
      <w:r w:rsidR="00F520D8">
        <w:rPr>
          <w:rFonts w:ascii="Arial" w:hAnsi="Arial" w:cs="Arial"/>
          <w:color w:val="000000"/>
          <w:sz w:val="20"/>
        </w:rPr>
        <w:t xml:space="preserve"> </w:t>
      </w:r>
      <w:r w:rsidRPr="005D0E82">
        <w:rPr>
          <w:rFonts w:ascii="Arial" w:hAnsi="Arial" w:cs="Arial"/>
          <w:color w:val="000000"/>
          <w:sz w:val="20"/>
        </w:rPr>
        <w:t>возникновении</w:t>
      </w:r>
      <w:r w:rsidR="00F520D8">
        <w:rPr>
          <w:rFonts w:ascii="Arial" w:hAnsi="Arial" w:cs="Arial"/>
          <w:color w:val="000000"/>
          <w:sz w:val="20"/>
        </w:rPr>
        <w:t xml:space="preserve"> </w:t>
      </w:r>
      <w:r w:rsidRPr="005D0E82">
        <w:rPr>
          <w:rFonts w:ascii="Arial" w:hAnsi="Arial" w:cs="Arial"/>
          <w:color w:val="000000"/>
          <w:sz w:val="20"/>
        </w:rPr>
        <w:t>не</w:t>
      </w:r>
      <w:r w:rsidR="00F520D8">
        <w:rPr>
          <w:rFonts w:ascii="Arial" w:hAnsi="Arial" w:cs="Arial"/>
          <w:color w:val="000000"/>
          <w:sz w:val="20"/>
        </w:rPr>
        <w:t xml:space="preserve"> </w:t>
      </w:r>
      <w:r w:rsidRPr="005D0E82">
        <w:rPr>
          <w:rFonts w:ascii="Arial" w:hAnsi="Arial" w:cs="Arial"/>
          <w:color w:val="000000"/>
          <w:sz w:val="20"/>
        </w:rPr>
        <w:t>зависящих</w:t>
      </w:r>
      <w:r w:rsidR="00F520D8">
        <w:rPr>
          <w:rFonts w:ascii="Arial" w:hAnsi="Arial" w:cs="Arial"/>
          <w:color w:val="000000"/>
          <w:sz w:val="20"/>
        </w:rPr>
        <w:t xml:space="preserve"> </w:t>
      </w:r>
      <w:r w:rsidRPr="005D0E82">
        <w:rPr>
          <w:rFonts w:ascii="Arial" w:hAnsi="Arial" w:cs="Arial"/>
          <w:color w:val="000000"/>
          <w:sz w:val="20"/>
        </w:rPr>
        <w:t>от</w:t>
      </w:r>
      <w:r w:rsidR="00F520D8">
        <w:rPr>
          <w:rFonts w:ascii="Arial" w:hAnsi="Arial" w:cs="Arial"/>
          <w:color w:val="000000"/>
          <w:sz w:val="20"/>
        </w:rPr>
        <w:t xml:space="preserve"> </w:t>
      </w:r>
      <w:r w:rsidRPr="005D0E82">
        <w:rPr>
          <w:rFonts w:ascii="Arial" w:hAnsi="Arial" w:cs="Arial"/>
          <w:color w:val="000000"/>
          <w:sz w:val="20"/>
        </w:rPr>
        <w:t>него</w:t>
      </w:r>
      <w:r w:rsidR="00F520D8">
        <w:rPr>
          <w:rFonts w:ascii="Arial" w:hAnsi="Arial" w:cs="Arial"/>
          <w:color w:val="000000"/>
          <w:sz w:val="20"/>
        </w:rPr>
        <w:t xml:space="preserve"> </w:t>
      </w:r>
      <w:r w:rsidRPr="005D0E82">
        <w:rPr>
          <w:rFonts w:ascii="Arial" w:hAnsi="Arial" w:cs="Arial"/>
          <w:color w:val="000000"/>
          <w:sz w:val="20"/>
        </w:rPr>
        <w:t>обстоятельств,</w:t>
      </w:r>
      <w:r w:rsidR="00F520D8">
        <w:rPr>
          <w:rFonts w:ascii="Arial" w:hAnsi="Arial" w:cs="Arial"/>
          <w:color w:val="000000"/>
          <w:sz w:val="20"/>
        </w:rPr>
        <w:t xml:space="preserve"> </w:t>
      </w:r>
      <w:r w:rsidRPr="005D0E82">
        <w:rPr>
          <w:rFonts w:ascii="Arial" w:hAnsi="Arial" w:cs="Arial"/>
          <w:color w:val="000000"/>
          <w:sz w:val="20"/>
        </w:rPr>
        <w:t>препятствующих</w:t>
      </w:r>
      <w:r w:rsidR="00F520D8">
        <w:rPr>
          <w:rFonts w:ascii="Arial" w:hAnsi="Arial" w:cs="Arial"/>
          <w:color w:val="000000"/>
          <w:sz w:val="20"/>
        </w:rPr>
        <w:t xml:space="preserve"> </w:t>
      </w:r>
      <w:r w:rsidRPr="005D0E82">
        <w:rPr>
          <w:rFonts w:ascii="Arial" w:hAnsi="Arial" w:cs="Arial"/>
          <w:color w:val="000000"/>
          <w:sz w:val="20"/>
        </w:rPr>
        <w:t>соблюдению</w:t>
      </w:r>
      <w:r w:rsidR="00F520D8">
        <w:rPr>
          <w:rFonts w:ascii="Arial" w:hAnsi="Arial" w:cs="Arial"/>
          <w:color w:val="000000"/>
          <w:sz w:val="20"/>
        </w:rPr>
        <w:t xml:space="preserve"> </w:t>
      </w:r>
      <w:r w:rsidRPr="005D0E82">
        <w:rPr>
          <w:rFonts w:ascii="Arial" w:hAnsi="Arial" w:cs="Arial"/>
          <w:color w:val="000000"/>
          <w:sz w:val="20"/>
        </w:rPr>
        <w:t>требований</w:t>
      </w:r>
      <w:r w:rsidR="00F520D8">
        <w:rPr>
          <w:rFonts w:ascii="Arial" w:hAnsi="Arial" w:cs="Arial"/>
          <w:color w:val="000000"/>
          <w:sz w:val="20"/>
        </w:rPr>
        <w:t xml:space="preserve"> </w:t>
      </w:r>
      <w:r w:rsidRPr="005D0E82">
        <w:rPr>
          <w:rFonts w:ascii="Arial" w:hAnsi="Arial" w:cs="Arial"/>
          <w:color w:val="000000"/>
          <w:sz w:val="20"/>
        </w:rPr>
        <w:t>об</w:t>
      </w:r>
      <w:r w:rsidR="00F520D8">
        <w:rPr>
          <w:rFonts w:ascii="Arial" w:hAnsi="Arial" w:cs="Arial"/>
          <w:color w:val="000000"/>
          <w:sz w:val="20"/>
        </w:rPr>
        <w:t xml:space="preserve"> </w:t>
      </w:r>
      <w:r w:rsidRPr="005D0E82">
        <w:rPr>
          <w:rFonts w:ascii="Arial" w:hAnsi="Arial" w:cs="Arial"/>
          <w:color w:val="000000"/>
          <w:sz w:val="20"/>
        </w:rPr>
        <w:t>урегулировании</w:t>
      </w:r>
      <w:r w:rsidR="00F520D8">
        <w:rPr>
          <w:rFonts w:ascii="Arial" w:hAnsi="Arial" w:cs="Arial"/>
          <w:color w:val="000000"/>
          <w:sz w:val="20"/>
        </w:rPr>
        <w:t xml:space="preserve"> </w:t>
      </w:r>
      <w:r w:rsidRPr="005D0E82">
        <w:rPr>
          <w:rFonts w:ascii="Arial" w:hAnsi="Arial" w:cs="Arial"/>
          <w:color w:val="000000"/>
          <w:sz w:val="20"/>
        </w:rPr>
        <w:t>конфликта</w:t>
      </w:r>
      <w:r w:rsidR="00F520D8">
        <w:rPr>
          <w:rFonts w:ascii="Arial" w:hAnsi="Arial" w:cs="Arial"/>
          <w:color w:val="000000"/>
          <w:sz w:val="20"/>
        </w:rPr>
        <w:t xml:space="preserve"> </w:t>
      </w:r>
      <w:r w:rsidRPr="005D0E82">
        <w:rPr>
          <w:rFonts w:ascii="Arial" w:hAnsi="Arial" w:cs="Arial"/>
          <w:color w:val="000000"/>
          <w:sz w:val="20"/>
        </w:rPr>
        <w:t>интересов».</w:t>
      </w:r>
    </w:p>
    <w:p w14:paraId="3C9416C8" w14:textId="60644213" w:rsidR="001D6D46" w:rsidRPr="005D0E82" w:rsidRDefault="001D6D46" w:rsidP="00EC1EBA">
      <w:pPr>
        <w:spacing w:after="0" w:line="240" w:lineRule="auto"/>
        <w:ind w:firstLine="709"/>
        <w:rPr>
          <w:rFonts w:ascii="Arial" w:hAnsi="Arial" w:cs="Arial"/>
          <w:color w:val="000000"/>
          <w:sz w:val="20"/>
          <w:szCs w:val="23"/>
        </w:rPr>
      </w:pPr>
      <w:r w:rsidRPr="005D0E82">
        <w:rPr>
          <w:rFonts w:ascii="Arial" w:hAnsi="Arial" w:cs="Arial"/>
          <w:color w:val="000000"/>
          <w:sz w:val="20"/>
          <w:szCs w:val="23"/>
        </w:rPr>
        <w:t>15.</w:t>
      </w:r>
      <w:r w:rsidR="00F520D8">
        <w:rPr>
          <w:rFonts w:ascii="Arial" w:hAnsi="Arial" w:cs="Arial"/>
          <w:color w:val="000000"/>
          <w:sz w:val="20"/>
          <w:szCs w:val="23"/>
        </w:rPr>
        <w:t xml:space="preserve"> </w:t>
      </w:r>
      <w:r w:rsidRPr="005D0E82">
        <w:rPr>
          <w:rFonts w:ascii="Arial" w:hAnsi="Arial" w:cs="Arial"/>
          <w:color w:val="000000"/>
          <w:sz w:val="20"/>
          <w:szCs w:val="23"/>
        </w:rPr>
        <w:t>Комиссия</w:t>
      </w:r>
      <w:r w:rsidR="00F520D8">
        <w:rPr>
          <w:rFonts w:ascii="Arial" w:hAnsi="Arial" w:cs="Arial"/>
          <w:color w:val="000000"/>
          <w:sz w:val="20"/>
          <w:szCs w:val="23"/>
        </w:rPr>
        <w:t xml:space="preserve"> </w:t>
      </w:r>
      <w:r w:rsidRPr="005D0E82">
        <w:rPr>
          <w:rFonts w:ascii="Arial" w:hAnsi="Arial" w:cs="Arial"/>
          <w:color w:val="000000"/>
          <w:sz w:val="20"/>
          <w:szCs w:val="23"/>
        </w:rPr>
        <w:t>не</w:t>
      </w:r>
      <w:r w:rsidR="00F520D8">
        <w:rPr>
          <w:rFonts w:ascii="Arial" w:hAnsi="Arial" w:cs="Arial"/>
          <w:color w:val="000000"/>
          <w:sz w:val="20"/>
          <w:szCs w:val="23"/>
        </w:rPr>
        <w:t xml:space="preserve"> </w:t>
      </w:r>
      <w:r w:rsidRPr="005D0E82">
        <w:rPr>
          <w:rFonts w:ascii="Arial" w:hAnsi="Arial" w:cs="Arial"/>
          <w:color w:val="000000"/>
          <w:sz w:val="20"/>
          <w:szCs w:val="23"/>
        </w:rPr>
        <w:t>рассматривает</w:t>
      </w:r>
      <w:r w:rsidR="00F520D8">
        <w:rPr>
          <w:rFonts w:ascii="Arial" w:hAnsi="Arial" w:cs="Arial"/>
          <w:color w:val="000000"/>
          <w:sz w:val="20"/>
          <w:szCs w:val="23"/>
        </w:rPr>
        <w:t xml:space="preserve"> </w:t>
      </w:r>
      <w:r w:rsidRPr="005D0E82">
        <w:rPr>
          <w:rFonts w:ascii="Arial" w:hAnsi="Arial" w:cs="Arial"/>
          <w:color w:val="000000"/>
          <w:sz w:val="20"/>
          <w:szCs w:val="23"/>
        </w:rPr>
        <w:t>сообщения</w:t>
      </w:r>
      <w:r w:rsidR="00F520D8">
        <w:rPr>
          <w:rFonts w:ascii="Arial" w:hAnsi="Arial" w:cs="Arial"/>
          <w:color w:val="000000"/>
          <w:sz w:val="20"/>
          <w:szCs w:val="23"/>
        </w:rPr>
        <w:t xml:space="preserve"> </w:t>
      </w:r>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преступлениях</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административных</w:t>
      </w:r>
      <w:r w:rsidR="00F520D8">
        <w:rPr>
          <w:rFonts w:ascii="Arial" w:hAnsi="Arial" w:cs="Arial"/>
          <w:color w:val="000000"/>
          <w:sz w:val="20"/>
          <w:szCs w:val="23"/>
        </w:rPr>
        <w:t xml:space="preserve"> </w:t>
      </w:r>
      <w:r w:rsidRPr="005D0E82">
        <w:rPr>
          <w:rFonts w:ascii="Arial" w:hAnsi="Arial" w:cs="Arial"/>
          <w:color w:val="000000"/>
          <w:sz w:val="20"/>
          <w:szCs w:val="23"/>
        </w:rPr>
        <w:t>правонарушениях,</w:t>
      </w:r>
      <w:r w:rsidR="00F520D8">
        <w:rPr>
          <w:rFonts w:ascii="Arial" w:hAnsi="Arial" w:cs="Arial"/>
          <w:color w:val="000000"/>
          <w:sz w:val="20"/>
          <w:szCs w:val="23"/>
        </w:rPr>
        <w:t xml:space="preserve"> </w:t>
      </w:r>
      <w:r w:rsidRPr="005D0E82">
        <w:rPr>
          <w:rFonts w:ascii="Arial" w:hAnsi="Arial" w:cs="Arial"/>
          <w:color w:val="000000"/>
          <w:sz w:val="20"/>
          <w:szCs w:val="23"/>
        </w:rPr>
        <w:t>а</w:t>
      </w:r>
      <w:r w:rsidR="00F520D8">
        <w:rPr>
          <w:rFonts w:ascii="Arial" w:hAnsi="Arial" w:cs="Arial"/>
          <w:color w:val="000000"/>
          <w:sz w:val="20"/>
          <w:szCs w:val="23"/>
        </w:rPr>
        <w:t xml:space="preserve"> </w:t>
      </w:r>
      <w:r w:rsidRPr="005D0E82">
        <w:rPr>
          <w:rFonts w:ascii="Arial" w:hAnsi="Arial" w:cs="Arial"/>
          <w:color w:val="000000"/>
          <w:sz w:val="20"/>
          <w:szCs w:val="23"/>
        </w:rPr>
        <w:t>также</w:t>
      </w:r>
      <w:r w:rsidR="00F520D8">
        <w:rPr>
          <w:rFonts w:ascii="Arial" w:hAnsi="Arial" w:cs="Arial"/>
          <w:color w:val="000000"/>
          <w:sz w:val="20"/>
          <w:szCs w:val="23"/>
        </w:rPr>
        <w:t xml:space="preserve"> </w:t>
      </w:r>
      <w:r w:rsidRPr="005D0E82">
        <w:rPr>
          <w:rFonts w:ascii="Arial" w:hAnsi="Arial" w:cs="Arial"/>
          <w:color w:val="000000"/>
          <w:sz w:val="20"/>
          <w:szCs w:val="23"/>
        </w:rPr>
        <w:t>анонимные</w:t>
      </w:r>
      <w:r w:rsidR="00F520D8">
        <w:rPr>
          <w:rFonts w:ascii="Arial" w:hAnsi="Arial" w:cs="Arial"/>
          <w:color w:val="000000"/>
          <w:sz w:val="20"/>
          <w:szCs w:val="23"/>
        </w:rPr>
        <w:t xml:space="preserve"> </w:t>
      </w:r>
      <w:r w:rsidRPr="005D0E82">
        <w:rPr>
          <w:rFonts w:ascii="Arial" w:hAnsi="Arial" w:cs="Arial"/>
          <w:color w:val="000000"/>
          <w:sz w:val="20"/>
          <w:szCs w:val="23"/>
        </w:rPr>
        <w:t>обращения,</w:t>
      </w:r>
      <w:r w:rsidR="00F520D8">
        <w:rPr>
          <w:rFonts w:ascii="Arial" w:hAnsi="Arial" w:cs="Arial"/>
          <w:color w:val="000000"/>
          <w:sz w:val="20"/>
          <w:szCs w:val="23"/>
        </w:rPr>
        <w:t xml:space="preserve"> </w:t>
      </w:r>
      <w:r w:rsidRPr="005D0E82">
        <w:rPr>
          <w:rFonts w:ascii="Arial" w:hAnsi="Arial" w:cs="Arial"/>
          <w:color w:val="000000"/>
          <w:sz w:val="20"/>
          <w:szCs w:val="23"/>
        </w:rPr>
        <w:t>не</w:t>
      </w:r>
      <w:r w:rsidR="00F520D8">
        <w:rPr>
          <w:rFonts w:ascii="Arial" w:hAnsi="Arial" w:cs="Arial"/>
          <w:color w:val="000000"/>
          <w:sz w:val="20"/>
          <w:szCs w:val="23"/>
        </w:rPr>
        <w:t xml:space="preserve"> </w:t>
      </w:r>
      <w:r w:rsidRPr="005D0E82">
        <w:rPr>
          <w:rFonts w:ascii="Arial" w:hAnsi="Arial" w:cs="Arial"/>
          <w:color w:val="000000"/>
          <w:sz w:val="20"/>
          <w:szCs w:val="23"/>
        </w:rPr>
        <w:t>проводит</w:t>
      </w:r>
      <w:r w:rsidR="00F520D8">
        <w:rPr>
          <w:rFonts w:ascii="Arial" w:hAnsi="Arial" w:cs="Arial"/>
          <w:color w:val="000000"/>
          <w:sz w:val="20"/>
          <w:szCs w:val="23"/>
        </w:rPr>
        <w:t xml:space="preserve"> </w:t>
      </w:r>
      <w:r w:rsidRPr="005D0E82">
        <w:rPr>
          <w:rFonts w:ascii="Arial" w:hAnsi="Arial" w:cs="Arial"/>
          <w:color w:val="000000"/>
          <w:sz w:val="20"/>
          <w:szCs w:val="23"/>
        </w:rPr>
        <w:t>проверки</w:t>
      </w:r>
      <w:r w:rsidR="00F520D8">
        <w:rPr>
          <w:rFonts w:ascii="Arial" w:hAnsi="Arial" w:cs="Arial"/>
          <w:color w:val="000000"/>
          <w:sz w:val="20"/>
          <w:szCs w:val="23"/>
        </w:rPr>
        <w:t xml:space="preserve"> </w:t>
      </w:r>
      <w:r w:rsidRPr="005D0E82">
        <w:rPr>
          <w:rFonts w:ascii="Arial" w:hAnsi="Arial" w:cs="Arial"/>
          <w:color w:val="000000"/>
          <w:sz w:val="20"/>
          <w:szCs w:val="23"/>
        </w:rPr>
        <w:t>по</w:t>
      </w:r>
      <w:r w:rsidR="00F520D8">
        <w:rPr>
          <w:rFonts w:ascii="Arial" w:hAnsi="Arial" w:cs="Arial"/>
          <w:color w:val="000000"/>
          <w:sz w:val="20"/>
          <w:szCs w:val="23"/>
        </w:rPr>
        <w:t xml:space="preserve"> </w:t>
      </w:r>
      <w:r w:rsidRPr="005D0E82">
        <w:rPr>
          <w:rFonts w:ascii="Arial" w:hAnsi="Arial" w:cs="Arial"/>
          <w:color w:val="000000"/>
          <w:sz w:val="20"/>
          <w:szCs w:val="23"/>
        </w:rPr>
        <w:t>фактам</w:t>
      </w:r>
      <w:r w:rsidR="00F520D8">
        <w:rPr>
          <w:rFonts w:ascii="Arial" w:hAnsi="Arial" w:cs="Arial"/>
          <w:color w:val="000000"/>
          <w:sz w:val="20"/>
          <w:szCs w:val="23"/>
        </w:rPr>
        <w:t xml:space="preserve"> </w:t>
      </w:r>
      <w:r w:rsidRPr="005D0E82">
        <w:rPr>
          <w:rFonts w:ascii="Arial" w:hAnsi="Arial" w:cs="Arial"/>
          <w:color w:val="000000"/>
          <w:sz w:val="20"/>
          <w:szCs w:val="23"/>
        </w:rPr>
        <w:t>нарушения</w:t>
      </w:r>
      <w:r w:rsidR="00F520D8">
        <w:rPr>
          <w:rFonts w:ascii="Arial" w:hAnsi="Arial" w:cs="Arial"/>
          <w:color w:val="000000"/>
          <w:sz w:val="20"/>
          <w:szCs w:val="23"/>
        </w:rPr>
        <w:t xml:space="preserve"> </w:t>
      </w:r>
      <w:r w:rsidRPr="005D0E82">
        <w:rPr>
          <w:rFonts w:ascii="Arial" w:hAnsi="Arial" w:cs="Arial"/>
          <w:color w:val="000000"/>
          <w:sz w:val="20"/>
          <w:szCs w:val="23"/>
        </w:rPr>
        <w:t>служебной</w:t>
      </w:r>
      <w:r w:rsidR="00F520D8">
        <w:rPr>
          <w:rFonts w:ascii="Arial" w:hAnsi="Arial" w:cs="Arial"/>
          <w:color w:val="000000"/>
          <w:sz w:val="20"/>
          <w:szCs w:val="23"/>
        </w:rPr>
        <w:t xml:space="preserve"> </w:t>
      </w:r>
      <w:r w:rsidRPr="005D0E82">
        <w:rPr>
          <w:rFonts w:ascii="Arial" w:hAnsi="Arial" w:cs="Arial"/>
          <w:color w:val="000000"/>
          <w:sz w:val="20"/>
          <w:szCs w:val="23"/>
        </w:rPr>
        <w:t>дисциплины.</w:t>
      </w:r>
    </w:p>
    <w:p w14:paraId="183ABB5E" w14:textId="7707D0B7" w:rsidR="001D6D46" w:rsidRPr="005D0E82" w:rsidRDefault="001D6D46" w:rsidP="00EC1EBA">
      <w:pPr>
        <w:spacing w:after="0" w:line="240" w:lineRule="auto"/>
        <w:ind w:firstLine="709"/>
        <w:rPr>
          <w:rFonts w:ascii="Arial" w:hAnsi="Arial" w:cs="Arial"/>
          <w:color w:val="000000"/>
          <w:sz w:val="20"/>
          <w:szCs w:val="23"/>
        </w:rPr>
      </w:pPr>
      <w:bookmarkStart w:id="34" w:name="sub_1016"/>
      <w:bookmarkEnd w:id="33"/>
      <w:r w:rsidRPr="005D0E82">
        <w:rPr>
          <w:rFonts w:ascii="Arial" w:hAnsi="Arial" w:cs="Arial"/>
          <w:color w:val="000000"/>
          <w:sz w:val="20"/>
          <w:szCs w:val="23"/>
        </w:rPr>
        <w:t>16.</w:t>
      </w:r>
      <w:r w:rsidR="00F520D8">
        <w:rPr>
          <w:rFonts w:ascii="Arial" w:hAnsi="Arial" w:cs="Arial"/>
          <w:color w:val="000000"/>
          <w:sz w:val="20"/>
          <w:szCs w:val="23"/>
        </w:rPr>
        <w:t xml:space="preserve"> </w:t>
      </w:r>
      <w:r w:rsidRPr="005D0E82">
        <w:rPr>
          <w:rFonts w:ascii="Arial" w:hAnsi="Arial" w:cs="Arial"/>
          <w:color w:val="000000"/>
          <w:sz w:val="20"/>
          <w:szCs w:val="23"/>
        </w:rPr>
        <w:t>Уведомление,</w:t>
      </w:r>
      <w:r w:rsidR="00F520D8">
        <w:rPr>
          <w:rFonts w:ascii="Arial" w:hAnsi="Arial" w:cs="Arial"/>
          <w:color w:val="000000"/>
          <w:sz w:val="20"/>
          <w:szCs w:val="23"/>
        </w:rPr>
        <w:t xml:space="preserve"> </w:t>
      </w:r>
      <w:r w:rsidRPr="005D0E82">
        <w:rPr>
          <w:rFonts w:ascii="Arial" w:hAnsi="Arial" w:cs="Arial"/>
          <w:color w:val="000000"/>
          <w:sz w:val="20"/>
          <w:szCs w:val="23"/>
        </w:rPr>
        <w:t>указанное</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hyperlink w:anchor="sub_1424" w:history="1">
        <w:r w:rsidRPr="005D0E82">
          <w:rPr>
            <w:rStyle w:val="af1"/>
            <w:rFonts w:ascii="Arial" w:hAnsi="Arial" w:cs="Arial"/>
            <w:color w:val="000000"/>
            <w:szCs w:val="23"/>
          </w:rPr>
          <w:t>абзаце</w:t>
        </w:r>
        <w:r w:rsidR="00F520D8">
          <w:rPr>
            <w:rStyle w:val="af1"/>
            <w:rFonts w:ascii="Arial" w:hAnsi="Arial" w:cs="Arial"/>
            <w:color w:val="000000"/>
            <w:szCs w:val="23"/>
          </w:rPr>
          <w:t xml:space="preserve"> </w:t>
        </w:r>
        <w:r w:rsidRPr="005D0E82">
          <w:rPr>
            <w:rStyle w:val="af1"/>
            <w:rFonts w:ascii="Arial" w:hAnsi="Arial" w:cs="Arial"/>
            <w:color w:val="000000"/>
            <w:szCs w:val="23"/>
          </w:rPr>
          <w:t>третьем</w:t>
        </w:r>
        <w:r w:rsidR="00F520D8">
          <w:rPr>
            <w:rStyle w:val="af1"/>
            <w:rFonts w:ascii="Arial" w:hAnsi="Arial" w:cs="Arial"/>
            <w:color w:val="000000"/>
            <w:szCs w:val="23"/>
          </w:rPr>
          <w:t xml:space="preserve"> </w:t>
        </w:r>
        <w:r w:rsidRPr="005D0E82">
          <w:rPr>
            <w:rStyle w:val="af1"/>
            <w:rFonts w:ascii="Arial" w:hAnsi="Arial" w:cs="Arial"/>
            <w:color w:val="000000"/>
            <w:szCs w:val="23"/>
          </w:rPr>
          <w:t>подпункта</w:t>
        </w:r>
        <w:r w:rsidR="00F520D8">
          <w:rPr>
            <w:rStyle w:val="af1"/>
            <w:rFonts w:ascii="Arial" w:hAnsi="Arial" w:cs="Arial"/>
            <w:color w:val="000000"/>
            <w:szCs w:val="23"/>
          </w:rPr>
          <w:t xml:space="preserve"> </w:t>
        </w:r>
        <w:r w:rsidRPr="005D0E82">
          <w:rPr>
            <w:rStyle w:val="af1"/>
            <w:rFonts w:ascii="Arial" w:hAnsi="Arial" w:cs="Arial"/>
            <w:color w:val="000000"/>
            <w:szCs w:val="23"/>
          </w:rPr>
          <w:t>«б»</w:t>
        </w:r>
        <w:r w:rsidR="00F520D8">
          <w:rPr>
            <w:rStyle w:val="af1"/>
            <w:rFonts w:ascii="Arial" w:hAnsi="Arial" w:cs="Arial"/>
            <w:color w:val="000000"/>
            <w:szCs w:val="23"/>
          </w:rPr>
          <w:t xml:space="preserve"> </w:t>
        </w:r>
        <w:r w:rsidRPr="005D0E82">
          <w:rPr>
            <w:rStyle w:val="af1"/>
            <w:rFonts w:ascii="Arial" w:hAnsi="Arial" w:cs="Arial"/>
            <w:color w:val="000000"/>
            <w:szCs w:val="23"/>
          </w:rPr>
          <w:t>и</w:t>
        </w:r>
        <w:r w:rsidR="00F520D8">
          <w:rPr>
            <w:rStyle w:val="af1"/>
            <w:rFonts w:ascii="Arial" w:hAnsi="Arial" w:cs="Arial"/>
            <w:color w:val="000000"/>
            <w:szCs w:val="23"/>
          </w:rPr>
          <w:t xml:space="preserve"> </w:t>
        </w:r>
        <w:r w:rsidRPr="005D0E82">
          <w:rPr>
            <w:rStyle w:val="af1"/>
            <w:rFonts w:ascii="Arial" w:hAnsi="Arial" w:cs="Arial"/>
            <w:color w:val="000000"/>
            <w:szCs w:val="23"/>
          </w:rPr>
          <w:t>«д»</w:t>
        </w:r>
        <w:r w:rsidR="00F520D8">
          <w:rPr>
            <w:rStyle w:val="af1"/>
            <w:rFonts w:ascii="Arial" w:hAnsi="Arial" w:cs="Arial"/>
            <w:color w:val="000000"/>
            <w:szCs w:val="23"/>
          </w:rPr>
          <w:t xml:space="preserve"> </w:t>
        </w:r>
        <w:r w:rsidRPr="005D0E82">
          <w:rPr>
            <w:rStyle w:val="af1"/>
            <w:rFonts w:ascii="Arial" w:hAnsi="Arial" w:cs="Arial"/>
            <w:color w:val="000000"/>
            <w:szCs w:val="23"/>
          </w:rPr>
          <w:t>пункта</w:t>
        </w:r>
        <w:r w:rsidR="00F520D8">
          <w:rPr>
            <w:rStyle w:val="af1"/>
            <w:rFonts w:ascii="Arial" w:hAnsi="Arial" w:cs="Arial"/>
            <w:color w:val="000000"/>
            <w:szCs w:val="23"/>
          </w:rPr>
          <w:t xml:space="preserve"> </w:t>
        </w:r>
        <w:r w:rsidRPr="005D0E82">
          <w:rPr>
            <w:rStyle w:val="af1"/>
            <w:rFonts w:ascii="Arial" w:hAnsi="Arial" w:cs="Arial"/>
            <w:color w:val="000000"/>
            <w:szCs w:val="23"/>
          </w:rPr>
          <w:t>14</w:t>
        </w:r>
      </w:hyperlink>
      <w:r w:rsidR="00F520D8">
        <w:rPr>
          <w:rFonts w:ascii="Arial" w:hAnsi="Arial" w:cs="Arial"/>
          <w:color w:val="000000"/>
          <w:sz w:val="20"/>
          <w:szCs w:val="23"/>
        </w:rPr>
        <w:t xml:space="preserve"> </w:t>
      </w:r>
      <w:r w:rsidRPr="005D0E82">
        <w:rPr>
          <w:rFonts w:ascii="Arial" w:hAnsi="Arial" w:cs="Arial"/>
          <w:color w:val="000000"/>
          <w:sz w:val="20"/>
          <w:szCs w:val="23"/>
        </w:rPr>
        <w:t>настоящего</w:t>
      </w:r>
      <w:r w:rsidR="00F520D8">
        <w:rPr>
          <w:rFonts w:ascii="Arial" w:hAnsi="Arial" w:cs="Arial"/>
          <w:color w:val="000000"/>
          <w:sz w:val="20"/>
          <w:szCs w:val="23"/>
        </w:rPr>
        <w:t xml:space="preserve"> </w:t>
      </w:r>
      <w:r w:rsidRPr="005D0E82">
        <w:rPr>
          <w:rFonts w:ascii="Arial" w:hAnsi="Arial" w:cs="Arial"/>
          <w:color w:val="000000"/>
          <w:sz w:val="20"/>
          <w:szCs w:val="23"/>
        </w:rPr>
        <w:t>Положения,</w:t>
      </w:r>
      <w:r w:rsidR="00F520D8">
        <w:rPr>
          <w:rFonts w:ascii="Arial" w:hAnsi="Arial" w:cs="Arial"/>
          <w:color w:val="000000"/>
          <w:sz w:val="20"/>
          <w:szCs w:val="23"/>
        </w:rPr>
        <w:t xml:space="preserve"> </w:t>
      </w:r>
      <w:r w:rsidRPr="005D0E82">
        <w:rPr>
          <w:rFonts w:ascii="Arial" w:hAnsi="Arial" w:cs="Arial"/>
          <w:color w:val="000000"/>
          <w:sz w:val="20"/>
          <w:szCs w:val="23"/>
        </w:rPr>
        <w:t>рассматривается</w:t>
      </w:r>
      <w:r w:rsidR="00F520D8">
        <w:rPr>
          <w:rFonts w:ascii="Arial" w:hAnsi="Arial" w:cs="Arial"/>
          <w:color w:val="000000"/>
          <w:sz w:val="20"/>
          <w:szCs w:val="23"/>
        </w:rPr>
        <w:t xml:space="preserve"> </w:t>
      </w:r>
      <w:r w:rsidRPr="005D0E82">
        <w:rPr>
          <w:rFonts w:ascii="Arial" w:hAnsi="Arial" w:cs="Arial"/>
          <w:color w:val="000000"/>
          <w:sz w:val="20"/>
          <w:szCs w:val="23"/>
        </w:rPr>
        <w:t>лицом,</w:t>
      </w:r>
      <w:r w:rsidR="00F520D8">
        <w:rPr>
          <w:rFonts w:ascii="Arial" w:hAnsi="Arial" w:cs="Arial"/>
          <w:color w:val="000000"/>
          <w:sz w:val="20"/>
          <w:szCs w:val="23"/>
        </w:rPr>
        <w:t xml:space="preserve"> </w:t>
      </w:r>
      <w:r w:rsidRPr="005D0E82">
        <w:rPr>
          <w:rFonts w:ascii="Arial" w:hAnsi="Arial" w:cs="Arial"/>
          <w:color w:val="000000"/>
          <w:sz w:val="20"/>
          <w:szCs w:val="23"/>
        </w:rPr>
        <w:t>ответственным</w:t>
      </w:r>
      <w:r w:rsidR="00F520D8">
        <w:rPr>
          <w:rFonts w:ascii="Arial" w:hAnsi="Arial" w:cs="Arial"/>
          <w:color w:val="000000"/>
          <w:sz w:val="20"/>
          <w:szCs w:val="23"/>
        </w:rPr>
        <w:t xml:space="preserve"> </w:t>
      </w:r>
      <w:r w:rsidRPr="005D0E82">
        <w:rPr>
          <w:rFonts w:ascii="Arial" w:hAnsi="Arial" w:cs="Arial"/>
          <w:color w:val="000000"/>
          <w:sz w:val="20"/>
          <w:szCs w:val="23"/>
        </w:rPr>
        <w:t>за</w:t>
      </w:r>
      <w:r w:rsidR="00F520D8">
        <w:rPr>
          <w:rFonts w:ascii="Arial" w:hAnsi="Arial" w:cs="Arial"/>
          <w:color w:val="000000"/>
          <w:sz w:val="20"/>
          <w:szCs w:val="23"/>
        </w:rPr>
        <w:t xml:space="preserve"> </w:t>
      </w:r>
      <w:r w:rsidRPr="005D0E82">
        <w:rPr>
          <w:rFonts w:ascii="Arial" w:hAnsi="Arial" w:cs="Arial"/>
          <w:color w:val="000000"/>
          <w:sz w:val="20"/>
          <w:szCs w:val="23"/>
        </w:rPr>
        <w:t>работу</w:t>
      </w:r>
      <w:r w:rsidR="00F520D8">
        <w:rPr>
          <w:rFonts w:ascii="Arial" w:hAnsi="Arial" w:cs="Arial"/>
          <w:color w:val="000000"/>
          <w:sz w:val="20"/>
          <w:szCs w:val="23"/>
        </w:rPr>
        <w:t xml:space="preserve"> </w:t>
      </w:r>
      <w:r w:rsidRPr="005D0E82">
        <w:rPr>
          <w:rFonts w:ascii="Arial" w:hAnsi="Arial" w:cs="Arial"/>
          <w:color w:val="000000"/>
          <w:sz w:val="20"/>
          <w:szCs w:val="23"/>
        </w:rPr>
        <w:t>по</w:t>
      </w:r>
      <w:r w:rsidR="00F520D8">
        <w:rPr>
          <w:rFonts w:ascii="Arial" w:hAnsi="Arial" w:cs="Arial"/>
          <w:color w:val="000000"/>
          <w:sz w:val="20"/>
          <w:szCs w:val="23"/>
        </w:rPr>
        <w:t xml:space="preserve"> </w:t>
      </w:r>
      <w:r w:rsidRPr="005D0E82">
        <w:rPr>
          <w:rFonts w:ascii="Arial" w:hAnsi="Arial" w:cs="Arial"/>
          <w:color w:val="000000"/>
          <w:sz w:val="20"/>
          <w:szCs w:val="23"/>
        </w:rPr>
        <w:t>профилактике</w:t>
      </w:r>
      <w:r w:rsidR="00F520D8">
        <w:rPr>
          <w:rFonts w:ascii="Arial" w:hAnsi="Arial" w:cs="Arial"/>
          <w:color w:val="000000"/>
          <w:sz w:val="20"/>
          <w:szCs w:val="23"/>
        </w:rPr>
        <w:t xml:space="preserve"> </w:t>
      </w:r>
      <w:r w:rsidRPr="005D0E82">
        <w:rPr>
          <w:rFonts w:ascii="Arial" w:hAnsi="Arial" w:cs="Arial"/>
          <w:color w:val="000000"/>
          <w:sz w:val="20"/>
          <w:szCs w:val="23"/>
        </w:rPr>
        <w:t>коррупционных</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иных</w:t>
      </w:r>
      <w:r w:rsidR="00F520D8">
        <w:rPr>
          <w:rFonts w:ascii="Arial" w:hAnsi="Arial" w:cs="Arial"/>
          <w:color w:val="000000"/>
          <w:sz w:val="20"/>
          <w:szCs w:val="23"/>
        </w:rPr>
        <w:t xml:space="preserve"> </w:t>
      </w:r>
      <w:r w:rsidRPr="005D0E82">
        <w:rPr>
          <w:rFonts w:ascii="Arial" w:hAnsi="Arial" w:cs="Arial"/>
          <w:color w:val="000000"/>
          <w:sz w:val="20"/>
          <w:szCs w:val="23"/>
        </w:rPr>
        <w:t>правонарушений</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органе</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Мариинско-Посадского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муниципального</w:t>
      </w:r>
      <w:r w:rsidR="00F520D8">
        <w:rPr>
          <w:rFonts w:ascii="Arial" w:hAnsi="Arial" w:cs="Arial"/>
          <w:color w:val="000000"/>
          <w:sz w:val="20"/>
          <w:szCs w:val="23"/>
        </w:rPr>
        <w:t xml:space="preserve"> </w:t>
      </w:r>
      <w:r w:rsidRPr="005D0E82">
        <w:rPr>
          <w:rFonts w:ascii="Arial" w:hAnsi="Arial" w:cs="Arial"/>
          <w:color w:val="000000"/>
          <w:sz w:val="20"/>
          <w:szCs w:val="23"/>
        </w:rPr>
        <w:t>округа</w:t>
      </w:r>
      <w:r w:rsidR="00F520D8">
        <w:rPr>
          <w:rFonts w:ascii="Arial" w:hAnsi="Arial" w:cs="Arial"/>
          <w:color w:val="000000"/>
          <w:sz w:val="20"/>
          <w:szCs w:val="23"/>
        </w:rPr>
        <w:t xml:space="preserve"> </w:t>
      </w:r>
      <w:r w:rsidRPr="005D0E82">
        <w:rPr>
          <w:rFonts w:ascii="Arial" w:hAnsi="Arial" w:cs="Arial"/>
          <w:color w:val="000000"/>
          <w:sz w:val="20"/>
          <w:szCs w:val="23"/>
        </w:rPr>
        <w:t>(далее</w:t>
      </w:r>
      <w:r w:rsidR="00F520D8">
        <w:rPr>
          <w:rFonts w:ascii="Arial" w:hAnsi="Arial" w:cs="Arial"/>
          <w:color w:val="000000"/>
          <w:sz w:val="20"/>
          <w:szCs w:val="23"/>
        </w:rPr>
        <w:t xml:space="preserve"> </w:t>
      </w:r>
      <w:r w:rsidRPr="005D0E82">
        <w:rPr>
          <w:rFonts w:ascii="Arial" w:hAnsi="Arial" w:cs="Arial"/>
          <w:color w:val="000000"/>
          <w:sz w:val="20"/>
          <w:szCs w:val="23"/>
        </w:rPr>
        <w:t>-</w:t>
      </w:r>
      <w:r w:rsidR="00F520D8">
        <w:rPr>
          <w:rFonts w:ascii="Arial" w:hAnsi="Arial" w:cs="Arial"/>
          <w:color w:val="000000"/>
          <w:sz w:val="20"/>
          <w:szCs w:val="23"/>
        </w:rPr>
        <w:t xml:space="preserve"> </w:t>
      </w:r>
      <w:r w:rsidRPr="005D0E82">
        <w:rPr>
          <w:rFonts w:ascii="Arial" w:hAnsi="Arial" w:cs="Arial"/>
          <w:color w:val="000000"/>
          <w:sz w:val="20"/>
          <w:szCs w:val="23"/>
        </w:rPr>
        <w:t>должностное</w:t>
      </w:r>
      <w:r w:rsidR="00F520D8">
        <w:rPr>
          <w:rFonts w:ascii="Arial" w:hAnsi="Arial" w:cs="Arial"/>
          <w:color w:val="000000"/>
          <w:sz w:val="20"/>
          <w:szCs w:val="23"/>
        </w:rPr>
        <w:t xml:space="preserve"> </w:t>
      </w:r>
      <w:r w:rsidRPr="005D0E82">
        <w:rPr>
          <w:rFonts w:ascii="Arial" w:hAnsi="Arial" w:cs="Arial"/>
          <w:color w:val="000000"/>
          <w:sz w:val="20"/>
          <w:szCs w:val="23"/>
        </w:rPr>
        <w:t>лицо,</w:t>
      </w:r>
      <w:r w:rsidR="00F520D8">
        <w:rPr>
          <w:rFonts w:ascii="Arial" w:hAnsi="Arial" w:cs="Arial"/>
          <w:color w:val="000000"/>
          <w:sz w:val="20"/>
          <w:szCs w:val="23"/>
        </w:rPr>
        <w:t xml:space="preserve"> </w:t>
      </w:r>
      <w:r w:rsidRPr="005D0E82">
        <w:rPr>
          <w:rFonts w:ascii="Arial" w:hAnsi="Arial" w:cs="Arial"/>
          <w:color w:val="000000"/>
          <w:sz w:val="20"/>
          <w:szCs w:val="23"/>
        </w:rPr>
        <w:t>ответственное</w:t>
      </w:r>
      <w:r w:rsidR="00F520D8">
        <w:rPr>
          <w:rFonts w:ascii="Arial" w:hAnsi="Arial" w:cs="Arial"/>
          <w:color w:val="000000"/>
          <w:sz w:val="20"/>
          <w:szCs w:val="23"/>
        </w:rPr>
        <w:t xml:space="preserve"> </w:t>
      </w:r>
      <w:r w:rsidRPr="005D0E82">
        <w:rPr>
          <w:rFonts w:ascii="Arial" w:hAnsi="Arial" w:cs="Arial"/>
          <w:color w:val="000000"/>
          <w:sz w:val="20"/>
          <w:szCs w:val="23"/>
        </w:rPr>
        <w:t>за</w:t>
      </w:r>
      <w:r w:rsidR="00F520D8">
        <w:rPr>
          <w:rFonts w:ascii="Arial" w:hAnsi="Arial" w:cs="Arial"/>
          <w:color w:val="000000"/>
          <w:sz w:val="20"/>
          <w:szCs w:val="23"/>
        </w:rPr>
        <w:t xml:space="preserve"> </w:t>
      </w:r>
      <w:r w:rsidRPr="005D0E82">
        <w:rPr>
          <w:rFonts w:ascii="Arial" w:hAnsi="Arial" w:cs="Arial"/>
          <w:color w:val="000000"/>
          <w:sz w:val="20"/>
          <w:szCs w:val="23"/>
        </w:rPr>
        <w:t>работу</w:t>
      </w:r>
      <w:r w:rsidR="00F520D8">
        <w:rPr>
          <w:rFonts w:ascii="Arial" w:hAnsi="Arial" w:cs="Arial"/>
          <w:color w:val="000000"/>
          <w:sz w:val="20"/>
          <w:szCs w:val="23"/>
        </w:rPr>
        <w:t xml:space="preserve"> </w:t>
      </w:r>
      <w:r w:rsidRPr="005D0E82">
        <w:rPr>
          <w:rFonts w:ascii="Arial" w:hAnsi="Arial" w:cs="Arial"/>
          <w:color w:val="000000"/>
          <w:sz w:val="20"/>
          <w:szCs w:val="23"/>
        </w:rPr>
        <w:t>по</w:t>
      </w:r>
      <w:r w:rsidR="00F520D8">
        <w:rPr>
          <w:rFonts w:ascii="Arial" w:hAnsi="Arial" w:cs="Arial"/>
          <w:color w:val="000000"/>
          <w:sz w:val="20"/>
          <w:szCs w:val="23"/>
        </w:rPr>
        <w:t xml:space="preserve"> </w:t>
      </w:r>
      <w:r w:rsidRPr="005D0E82">
        <w:rPr>
          <w:rFonts w:ascii="Arial" w:hAnsi="Arial" w:cs="Arial"/>
          <w:color w:val="000000"/>
          <w:sz w:val="20"/>
          <w:szCs w:val="23"/>
        </w:rPr>
        <w:t>профилактике</w:t>
      </w:r>
      <w:r w:rsidR="00F520D8">
        <w:rPr>
          <w:rFonts w:ascii="Arial" w:hAnsi="Arial" w:cs="Arial"/>
          <w:color w:val="000000"/>
          <w:sz w:val="20"/>
          <w:szCs w:val="23"/>
        </w:rPr>
        <w:t xml:space="preserve"> </w:t>
      </w:r>
      <w:r w:rsidRPr="005D0E82">
        <w:rPr>
          <w:rFonts w:ascii="Arial" w:hAnsi="Arial" w:cs="Arial"/>
          <w:color w:val="000000"/>
          <w:sz w:val="20"/>
          <w:szCs w:val="23"/>
        </w:rPr>
        <w:t>коррупционных</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иных</w:t>
      </w:r>
      <w:r w:rsidR="00F520D8">
        <w:rPr>
          <w:rFonts w:ascii="Arial" w:hAnsi="Arial" w:cs="Arial"/>
          <w:color w:val="000000"/>
          <w:sz w:val="20"/>
          <w:szCs w:val="23"/>
        </w:rPr>
        <w:t xml:space="preserve"> </w:t>
      </w:r>
      <w:r w:rsidRPr="005D0E82">
        <w:rPr>
          <w:rFonts w:ascii="Arial" w:hAnsi="Arial" w:cs="Arial"/>
          <w:color w:val="000000"/>
          <w:sz w:val="20"/>
          <w:szCs w:val="23"/>
        </w:rPr>
        <w:t>правонарушений</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органе</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которое</w:t>
      </w:r>
      <w:r w:rsidR="00F520D8">
        <w:rPr>
          <w:rFonts w:ascii="Arial" w:hAnsi="Arial" w:cs="Arial"/>
          <w:color w:val="000000"/>
          <w:sz w:val="20"/>
          <w:szCs w:val="23"/>
        </w:rPr>
        <w:t xml:space="preserve"> </w:t>
      </w:r>
      <w:r w:rsidRPr="005D0E82">
        <w:rPr>
          <w:rFonts w:ascii="Arial" w:hAnsi="Arial" w:cs="Arial"/>
          <w:color w:val="000000"/>
          <w:sz w:val="20"/>
          <w:szCs w:val="23"/>
        </w:rPr>
        <w:t>осуществляет</w:t>
      </w:r>
      <w:r w:rsidR="00F520D8">
        <w:rPr>
          <w:rFonts w:ascii="Arial" w:hAnsi="Arial" w:cs="Arial"/>
          <w:color w:val="000000"/>
          <w:sz w:val="20"/>
          <w:szCs w:val="23"/>
        </w:rPr>
        <w:t xml:space="preserve"> </w:t>
      </w:r>
      <w:r w:rsidRPr="005D0E82">
        <w:rPr>
          <w:rFonts w:ascii="Arial" w:hAnsi="Arial" w:cs="Arial"/>
          <w:color w:val="000000"/>
          <w:sz w:val="20"/>
          <w:szCs w:val="23"/>
        </w:rPr>
        <w:t>подготовку</w:t>
      </w:r>
      <w:r w:rsidR="00F520D8">
        <w:rPr>
          <w:rFonts w:ascii="Arial" w:hAnsi="Arial" w:cs="Arial"/>
          <w:color w:val="000000"/>
          <w:sz w:val="20"/>
          <w:szCs w:val="23"/>
        </w:rPr>
        <w:t xml:space="preserve"> </w:t>
      </w:r>
      <w:r w:rsidRPr="005D0E82">
        <w:rPr>
          <w:rFonts w:ascii="Arial" w:hAnsi="Arial" w:cs="Arial"/>
          <w:color w:val="000000"/>
          <w:sz w:val="20"/>
          <w:szCs w:val="23"/>
        </w:rPr>
        <w:t>мотивированного</w:t>
      </w:r>
      <w:r w:rsidR="00F520D8">
        <w:rPr>
          <w:rFonts w:ascii="Arial" w:hAnsi="Arial" w:cs="Arial"/>
          <w:color w:val="000000"/>
          <w:sz w:val="20"/>
          <w:szCs w:val="23"/>
        </w:rPr>
        <w:t xml:space="preserve"> </w:t>
      </w:r>
      <w:r w:rsidRPr="005D0E82">
        <w:rPr>
          <w:rFonts w:ascii="Arial" w:hAnsi="Arial" w:cs="Arial"/>
          <w:color w:val="000000"/>
          <w:sz w:val="20"/>
          <w:szCs w:val="23"/>
        </w:rPr>
        <w:t>заключения</w:t>
      </w:r>
      <w:r w:rsidR="00F520D8">
        <w:rPr>
          <w:rFonts w:ascii="Arial" w:hAnsi="Arial" w:cs="Arial"/>
          <w:color w:val="000000"/>
          <w:sz w:val="20"/>
          <w:szCs w:val="23"/>
        </w:rPr>
        <w:t xml:space="preserve"> </w:t>
      </w:r>
      <w:r w:rsidRPr="005D0E82">
        <w:rPr>
          <w:rFonts w:ascii="Arial" w:hAnsi="Arial" w:cs="Arial"/>
          <w:color w:val="000000"/>
          <w:sz w:val="20"/>
          <w:szCs w:val="23"/>
        </w:rPr>
        <w:t>по</w:t>
      </w:r>
      <w:r w:rsidR="00F520D8">
        <w:rPr>
          <w:rFonts w:ascii="Arial" w:hAnsi="Arial" w:cs="Arial"/>
          <w:color w:val="000000"/>
          <w:sz w:val="20"/>
          <w:szCs w:val="23"/>
        </w:rPr>
        <w:t xml:space="preserve"> </w:t>
      </w:r>
      <w:r w:rsidRPr="005D0E82">
        <w:rPr>
          <w:rFonts w:ascii="Arial" w:hAnsi="Arial" w:cs="Arial"/>
          <w:color w:val="000000"/>
          <w:sz w:val="20"/>
          <w:szCs w:val="23"/>
        </w:rPr>
        <w:t>результатам</w:t>
      </w:r>
      <w:r w:rsidR="00F520D8">
        <w:rPr>
          <w:rFonts w:ascii="Arial" w:hAnsi="Arial" w:cs="Arial"/>
          <w:color w:val="000000"/>
          <w:sz w:val="20"/>
          <w:szCs w:val="23"/>
        </w:rPr>
        <w:t xml:space="preserve"> </w:t>
      </w:r>
      <w:r w:rsidRPr="005D0E82">
        <w:rPr>
          <w:rFonts w:ascii="Arial" w:hAnsi="Arial" w:cs="Arial"/>
          <w:color w:val="000000"/>
          <w:sz w:val="20"/>
          <w:szCs w:val="23"/>
        </w:rPr>
        <w:t>рассмотрения</w:t>
      </w:r>
      <w:r w:rsidR="00F520D8">
        <w:rPr>
          <w:rFonts w:ascii="Arial" w:hAnsi="Arial" w:cs="Arial"/>
          <w:color w:val="000000"/>
          <w:sz w:val="20"/>
          <w:szCs w:val="23"/>
        </w:rPr>
        <w:t xml:space="preserve"> </w:t>
      </w:r>
      <w:r w:rsidRPr="005D0E82">
        <w:rPr>
          <w:rFonts w:ascii="Arial" w:hAnsi="Arial" w:cs="Arial"/>
          <w:color w:val="000000"/>
          <w:sz w:val="20"/>
          <w:szCs w:val="23"/>
        </w:rPr>
        <w:t>уведомления.</w:t>
      </w:r>
    </w:p>
    <w:p w14:paraId="2032CE48" w14:textId="5A8CFF2E" w:rsidR="001D6D46" w:rsidRPr="005D0E82" w:rsidRDefault="001D6D46" w:rsidP="00EC1EBA">
      <w:pPr>
        <w:spacing w:after="0" w:line="240" w:lineRule="auto"/>
        <w:ind w:firstLine="709"/>
        <w:rPr>
          <w:rFonts w:ascii="Arial" w:hAnsi="Arial" w:cs="Arial"/>
          <w:color w:val="000000"/>
          <w:sz w:val="20"/>
          <w:szCs w:val="23"/>
        </w:rPr>
      </w:pPr>
      <w:bookmarkStart w:id="35" w:name="sub_1017"/>
      <w:bookmarkEnd w:id="34"/>
      <w:r w:rsidRPr="005D0E82">
        <w:rPr>
          <w:rFonts w:ascii="Arial" w:hAnsi="Arial" w:cs="Arial"/>
          <w:color w:val="000000"/>
          <w:sz w:val="20"/>
          <w:szCs w:val="23"/>
        </w:rPr>
        <w:lastRenderedPageBreak/>
        <w:t>17.</w:t>
      </w:r>
      <w:r w:rsidR="00F520D8">
        <w:rPr>
          <w:rFonts w:ascii="Arial" w:hAnsi="Arial" w:cs="Arial"/>
          <w:color w:val="000000"/>
          <w:sz w:val="20"/>
          <w:szCs w:val="23"/>
        </w:rPr>
        <w:t xml:space="preserve"> </w:t>
      </w:r>
      <w:r w:rsidRPr="005D0E82">
        <w:rPr>
          <w:rFonts w:ascii="Arial" w:hAnsi="Arial" w:cs="Arial"/>
          <w:color w:val="000000"/>
          <w:sz w:val="20"/>
          <w:szCs w:val="23"/>
        </w:rPr>
        <w:t>При</w:t>
      </w:r>
      <w:r w:rsidR="00F520D8">
        <w:rPr>
          <w:rFonts w:ascii="Arial" w:hAnsi="Arial" w:cs="Arial"/>
          <w:color w:val="000000"/>
          <w:sz w:val="20"/>
          <w:szCs w:val="23"/>
        </w:rPr>
        <w:t xml:space="preserve"> </w:t>
      </w:r>
      <w:r w:rsidRPr="005D0E82">
        <w:rPr>
          <w:rFonts w:ascii="Arial" w:hAnsi="Arial" w:cs="Arial"/>
          <w:color w:val="000000"/>
          <w:sz w:val="20"/>
          <w:szCs w:val="23"/>
        </w:rPr>
        <w:t>подготовке</w:t>
      </w:r>
      <w:r w:rsidR="00F520D8">
        <w:rPr>
          <w:rFonts w:ascii="Arial" w:hAnsi="Arial" w:cs="Arial"/>
          <w:color w:val="000000"/>
          <w:sz w:val="20"/>
          <w:szCs w:val="23"/>
        </w:rPr>
        <w:t xml:space="preserve"> </w:t>
      </w:r>
      <w:r w:rsidRPr="005D0E82">
        <w:rPr>
          <w:rFonts w:ascii="Arial" w:hAnsi="Arial" w:cs="Arial"/>
          <w:color w:val="000000"/>
          <w:sz w:val="20"/>
          <w:szCs w:val="23"/>
        </w:rPr>
        <w:t>мотивированного</w:t>
      </w:r>
      <w:r w:rsidR="00F520D8">
        <w:rPr>
          <w:rFonts w:ascii="Arial" w:hAnsi="Arial" w:cs="Arial"/>
          <w:color w:val="000000"/>
          <w:sz w:val="20"/>
          <w:szCs w:val="23"/>
        </w:rPr>
        <w:t xml:space="preserve"> </w:t>
      </w:r>
      <w:r w:rsidRPr="005D0E82">
        <w:rPr>
          <w:rFonts w:ascii="Arial" w:hAnsi="Arial" w:cs="Arial"/>
          <w:color w:val="000000"/>
          <w:sz w:val="20"/>
          <w:szCs w:val="23"/>
        </w:rPr>
        <w:t>заключения</w:t>
      </w:r>
      <w:r w:rsidR="00F520D8">
        <w:rPr>
          <w:rFonts w:ascii="Arial" w:hAnsi="Arial" w:cs="Arial"/>
          <w:color w:val="000000"/>
          <w:sz w:val="20"/>
          <w:szCs w:val="23"/>
        </w:rPr>
        <w:t xml:space="preserve"> </w:t>
      </w:r>
      <w:r w:rsidRPr="005D0E82">
        <w:rPr>
          <w:rFonts w:ascii="Arial" w:hAnsi="Arial" w:cs="Arial"/>
          <w:color w:val="000000"/>
          <w:sz w:val="20"/>
          <w:szCs w:val="23"/>
        </w:rPr>
        <w:t>по</w:t>
      </w:r>
      <w:r w:rsidR="00F520D8">
        <w:rPr>
          <w:rFonts w:ascii="Arial" w:hAnsi="Arial" w:cs="Arial"/>
          <w:color w:val="000000"/>
          <w:sz w:val="20"/>
          <w:szCs w:val="23"/>
        </w:rPr>
        <w:t xml:space="preserve"> </w:t>
      </w:r>
      <w:r w:rsidRPr="005D0E82">
        <w:rPr>
          <w:rFonts w:ascii="Arial" w:hAnsi="Arial" w:cs="Arial"/>
          <w:color w:val="000000"/>
          <w:sz w:val="20"/>
          <w:szCs w:val="23"/>
        </w:rPr>
        <w:t>результатам</w:t>
      </w:r>
      <w:r w:rsidR="00F520D8">
        <w:rPr>
          <w:rFonts w:ascii="Arial" w:hAnsi="Arial" w:cs="Arial"/>
          <w:color w:val="000000"/>
          <w:sz w:val="20"/>
          <w:szCs w:val="23"/>
        </w:rPr>
        <w:t xml:space="preserve"> </w:t>
      </w:r>
      <w:r w:rsidRPr="005D0E82">
        <w:rPr>
          <w:rFonts w:ascii="Arial" w:hAnsi="Arial" w:cs="Arial"/>
          <w:color w:val="000000"/>
          <w:sz w:val="20"/>
          <w:szCs w:val="23"/>
        </w:rPr>
        <w:t>рассмотрения</w:t>
      </w:r>
      <w:r w:rsidR="00F520D8">
        <w:rPr>
          <w:rFonts w:ascii="Arial" w:hAnsi="Arial" w:cs="Arial"/>
          <w:color w:val="000000"/>
          <w:sz w:val="20"/>
          <w:szCs w:val="23"/>
        </w:rPr>
        <w:t xml:space="preserve"> </w:t>
      </w:r>
      <w:r w:rsidRPr="005D0E82">
        <w:rPr>
          <w:rFonts w:ascii="Arial" w:hAnsi="Arial" w:cs="Arial"/>
          <w:color w:val="000000"/>
          <w:sz w:val="20"/>
          <w:szCs w:val="23"/>
        </w:rPr>
        <w:t>уведомления,</w:t>
      </w:r>
      <w:r w:rsidR="00F520D8">
        <w:rPr>
          <w:rFonts w:ascii="Arial" w:hAnsi="Arial" w:cs="Arial"/>
          <w:color w:val="000000"/>
          <w:sz w:val="20"/>
          <w:szCs w:val="23"/>
        </w:rPr>
        <w:t xml:space="preserve"> </w:t>
      </w:r>
      <w:r w:rsidRPr="005D0E82">
        <w:rPr>
          <w:rFonts w:ascii="Arial" w:hAnsi="Arial" w:cs="Arial"/>
          <w:color w:val="000000"/>
          <w:sz w:val="20"/>
          <w:szCs w:val="23"/>
        </w:rPr>
        <w:t>указанного</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hyperlink w:anchor="sub_1424" w:history="1">
        <w:r w:rsidRPr="005D0E82">
          <w:rPr>
            <w:rStyle w:val="af1"/>
            <w:rFonts w:ascii="Arial" w:hAnsi="Arial" w:cs="Arial"/>
            <w:color w:val="000000"/>
            <w:szCs w:val="23"/>
          </w:rPr>
          <w:t>абзаце</w:t>
        </w:r>
        <w:r w:rsidR="00F520D8">
          <w:rPr>
            <w:rStyle w:val="af1"/>
            <w:rFonts w:ascii="Arial" w:hAnsi="Arial" w:cs="Arial"/>
            <w:color w:val="000000"/>
            <w:szCs w:val="23"/>
          </w:rPr>
          <w:t xml:space="preserve"> </w:t>
        </w:r>
        <w:r w:rsidRPr="005D0E82">
          <w:rPr>
            <w:rStyle w:val="af1"/>
            <w:rFonts w:ascii="Arial" w:hAnsi="Arial" w:cs="Arial"/>
            <w:color w:val="000000"/>
            <w:szCs w:val="23"/>
          </w:rPr>
          <w:t>третьем</w:t>
        </w:r>
        <w:r w:rsidR="00F520D8">
          <w:rPr>
            <w:rStyle w:val="af1"/>
            <w:rFonts w:ascii="Arial" w:hAnsi="Arial" w:cs="Arial"/>
            <w:color w:val="000000"/>
            <w:szCs w:val="23"/>
          </w:rPr>
          <w:t xml:space="preserve"> </w:t>
        </w:r>
        <w:r w:rsidRPr="005D0E82">
          <w:rPr>
            <w:rStyle w:val="af1"/>
            <w:rFonts w:ascii="Arial" w:hAnsi="Arial" w:cs="Arial"/>
            <w:color w:val="000000"/>
            <w:szCs w:val="23"/>
          </w:rPr>
          <w:t>подпункта</w:t>
        </w:r>
        <w:r w:rsidR="00F520D8">
          <w:rPr>
            <w:rStyle w:val="af1"/>
            <w:rFonts w:ascii="Arial" w:hAnsi="Arial" w:cs="Arial"/>
            <w:color w:val="000000"/>
            <w:szCs w:val="23"/>
          </w:rPr>
          <w:t xml:space="preserve"> </w:t>
        </w:r>
        <w:r w:rsidRPr="005D0E82">
          <w:rPr>
            <w:rStyle w:val="af1"/>
            <w:rFonts w:ascii="Arial" w:hAnsi="Arial" w:cs="Arial"/>
            <w:color w:val="000000"/>
            <w:szCs w:val="23"/>
          </w:rPr>
          <w:t>«б»</w:t>
        </w:r>
        <w:r w:rsidR="00F520D8">
          <w:rPr>
            <w:rStyle w:val="af1"/>
            <w:rFonts w:ascii="Arial" w:hAnsi="Arial" w:cs="Arial"/>
            <w:color w:val="000000"/>
            <w:szCs w:val="23"/>
          </w:rPr>
          <w:t xml:space="preserve"> </w:t>
        </w:r>
        <w:r w:rsidRPr="005D0E82">
          <w:rPr>
            <w:rStyle w:val="af1"/>
            <w:rFonts w:ascii="Arial" w:hAnsi="Arial" w:cs="Arial"/>
            <w:color w:val="000000"/>
            <w:szCs w:val="23"/>
          </w:rPr>
          <w:t>и</w:t>
        </w:r>
        <w:r w:rsidR="00F520D8">
          <w:rPr>
            <w:rStyle w:val="af1"/>
            <w:rFonts w:ascii="Arial" w:hAnsi="Arial" w:cs="Arial"/>
            <w:color w:val="000000"/>
            <w:szCs w:val="23"/>
          </w:rPr>
          <w:t xml:space="preserve"> </w:t>
        </w:r>
        <w:r w:rsidRPr="005D0E82">
          <w:rPr>
            <w:rStyle w:val="af1"/>
            <w:rFonts w:ascii="Arial" w:hAnsi="Arial" w:cs="Arial"/>
            <w:color w:val="000000"/>
            <w:szCs w:val="23"/>
          </w:rPr>
          <w:t>«д»</w:t>
        </w:r>
        <w:r w:rsidR="00F520D8">
          <w:rPr>
            <w:rStyle w:val="af1"/>
            <w:rFonts w:ascii="Arial" w:hAnsi="Arial" w:cs="Arial"/>
            <w:color w:val="000000"/>
            <w:szCs w:val="23"/>
          </w:rPr>
          <w:t xml:space="preserve"> </w:t>
        </w:r>
        <w:r w:rsidRPr="005D0E82">
          <w:rPr>
            <w:rStyle w:val="af1"/>
            <w:rFonts w:ascii="Arial" w:hAnsi="Arial" w:cs="Arial"/>
            <w:color w:val="000000"/>
            <w:szCs w:val="23"/>
          </w:rPr>
          <w:t>пункта</w:t>
        </w:r>
        <w:r w:rsidR="00F520D8">
          <w:rPr>
            <w:rStyle w:val="af1"/>
            <w:rFonts w:ascii="Arial" w:hAnsi="Arial" w:cs="Arial"/>
            <w:color w:val="000000"/>
            <w:szCs w:val="23"/>
          </w:rPr>
          <w:t xml:space="preserve"> </w:t>
        </w:r>
        <w:r w:rsidRPr="005D0E82">
          <w:rPr>
            <w:rStyle w:val="af1"/>
            <w:rFonts w:ascii="Arial" w:hAnsi="Arial" w:cs="Arial"/>
            <w:color w:val="000000"/>
            <w:szCs w:val="23"/>
          </w:rPr>
          <w:t>14</w:t>
        </w:r>
      </w:hyperlink>
      <w:r w:rsidR="00F520D8">
        <w:rPr>
          <w:rFonts w:ascii="Arial" w:hAnsi="Arial" w:cs="Arial"/>
          <w:color w:val="000000"/>
          <w:sz w:val="20"/>
          <w:szCs w:val="23"/>
        </w:rPr>
        <w:t xml:space="preserve"> </w:t>
      </w:r>
      <w:r w:rsidRPr="005D0E82">
        <w:rPr>
          <w:rFonts w:ascii="Arial" w:hAnsi="Arial" w:cs="Arial"/>
          <w:color w:val="000000"/>
          <w:sz w:val="20"/>
          <w:szCs w:val="23"/>
        </w:rPr>
        <w:t>настоящего</w:t>
      </w:r>
      <w:r w:rsidR="00F520D8">
        <w:rPr>
          <w:rFonts w:ascii="Arial" w:hAnsi="Arial" w:cs="Arial"/>
          <w:color w:val="000000"/>
          <w:sz w:val="20"/>
          <w:szCs w:val="23"/>
        </w:rPr>
        <w:t xml:space="preserve"> </w:t>
      </w:r>
      <w:r w:rsidRPr="005D0E82">
        <w:rPr>
          <w:rFonts w:ascii="Arial" w:hAnsi="Arial" w:cs="Arial"/>
          <w:color w:val="000000"/>
          <w:sz w:val="20"/>
          <w:szCs w:val="23"/>
        </w:rPr>
        <w:t>Положения:</w:t>
      </w:r>
    </w:p>
    <w:bookmarkEnd w:id="35"/>
    <w:p w14:paraId="58205E6C" w14:textId="6036D564" w:rsidR="001D6D46" w:rsidRPr="005D0E82" w:rsidRDefault="001D6D46" w:rsidP="00EC1EBA">
      <w:pPr>
        <w:spacing w:after="0" w:line="240" w:lineRule="auto"/>
        <w:ind w:firstLine="709"/>
        <w:rPr>
          <w:rFonts w:ascii="Arial" w:hAnsi="Arial" w:cs="Arial"/>
          <w:color w:val="000000"/>
          <w:sz w:val="20"/>
          <w:szCs w:val="23"/>
        </w:rPr>
      </w:pPr>
      <w:r w:rsidRPr="005D0E82">
        <w:rPr>
          <w:rFonts w:ascii="Arial" w:hAnsi="Arial" w:cs="Arial"/>
          <w:color w:val="000000"/>
          <w:sz w:val="20"/>
          <w:szCs w:val="23"/>
        </w:rPr>
        <w:t>должностное</w:t>
      </w:r>
      <w:r w:rsidR="00F520D8">
        <w:rPr>
          <w:rFonts w:ascii="Arial" w:hAnsi="Arial" w:cs="Arial"/>
          <w:color w:val="000000"/>
          <w:sz w:val="20"/>
          <w:szCs w:val="23"/>
        </w:rPr>
        <w:t xml:space="preserve"> </w:t>
      </w:r>
      <w:r w:rsidRPr="005D0E82">
        <w:rPr>
          <w:rFonts w:ascii="Arial" w:hAnsi="Arial" w:cs="Arial"/>
          <w:color w:val="000000"/>
          <w:sz w:val="20"/>
          <w:szCs w:val="23"/>
        </w:rPr>
        <w:t>лицо,</w:t>
      </w:r>
      <w:r w:rsidR="00F520D8">
        <w:rPr>
          <w:rFonts w:ascii="Arial" w:hAnsi="Arial" w:cs="Arial"/>
          <w:color w:val="000000"/>
          <w:sz w:val="20"/>
          <w:szCs w:val="23"/>
        </w:rPr>
        <w:t xml:space="preserve"> </w:t>
      </w:r>
      <w:r w:rsidRPr="005D0E82">
        <w:rPr>
          <w:rFonts w:ascii="Arial" w:hAnsi="Arial" w:cs="Arial"/>
          <w:color w:val="000000"/>
          <w:sz w:val="20"/>
          <w:szCs w:val="23"/>
        </w:rPr>
        <w:t>ответственное</w:t>
      </w:r>
      <w:r w:rsidR="00F520D8">
        <w:rPr>
          <w:rFonts w:ascii="Arial" w:hAnsi="Arial" w:cs="Arial"/>
          <w:color w:val="000000"/>
          <w:sz w:val="20"/>
          <w:szCs w:val="23"/>
        </w:rPr>
        <w:t xml:space="preserve"> </w:t>
      </w:r>
      <w:r w:rsidRPr="005D0E82">
        <w:rPr>
          <w:rFonts w:ascii="Arial" w:hAnsi="Arial" w:cs="Arial"/>
          <w:color w:val="000000"/>
          <w:sz w:val="20"/>
          <w:szCs w:val="23"/>
        </w:rPr>
        <w:t>за</w:t>
      </w:r>
      <w:r w:rsidR="00F520D8">
        <w:rPr>
          <w:rFonts w:ascii="Arial" w:hAnsi="Arial" w:cs="Arial"/>
          <w:color w:val="000000"/>
          <w:sz w:val="20"/>
          <w:szCs w:val="23"/>
        </w:rPr>
        <w:t xml:space="preserve"> </w:t>
      </w:r>
      <w:r w:rsidRPr="005D0E82">
        <w:rPr>
          <w:rFonts w:ascii="Arial" w:hAnsi="Arial" w:cs="Arial"/>
          <w:color w:val="000000"/>
          <w:sz w:val="20"/>
          <w:szCs w:val="23"/>
        </w:rPr>
        <w:t>работу</w:t>
      </w:r>
      <w:r w:rsidR="00F520D8">
        <w:rPr>
          <w:rFonts w:ascii="Arial" w:hAnsi="Arial" w:cs="Arial"/>
          <w:color w:val="000000"/>
          <w:sz w:val="20"/>
          <w:szCs w:val="23"/>
        </w:rPr>
        <w:t xml:space="preserve"> </w:t>
      </w:r>
      <w:r w:rsidRPr="005D0E82">
        <w:rPr>
          <w:rFonts w:ascii="Arial" w:hAnsi="Arial" w:cs="Arial"/>
          <w:color w:val="000000"/>
          <w:sz w:val="20"/>
          <w:szCs w:val="23"/>
        </w:rPr>
        <w:t>по</w:t>
      </w:r>
      <w:r w:rsidR="00F520D8">
        <w:rPr>
          <w:rFonts w:ascii="Arial" w:hAnsi="Arial" w:cs="Arial"/>
          <w:color w:val="000000"/>
          <w:sz w:val="20"/>
          <w:szCs w:val="23"/>
        </w:rPr>
        <w:t xml:space="preserve"> </w:t>
      </w:r>
      <w:r w:rsidRPr="005D0E82">
        <w:rPr>
          <w:rFonts w:ascii="Arial" w:hAnsi="Arial" w:cs="Arial"/>
          <w:color w:val="000000"/>
          <w:sz w:val="20"/>
          <w:szCs w:val="23"/>
        </w:rPr>
        <w:t>профилактике</w:t>
      </w:r>
      <w:r w:rsidR="00F520D8">
        <w:rPr>
          <w:rFonts w:ascii="Arial" w:hAnsi="Arial" w:cs="Arial"/>
          <w:color w:val="000000"/>
          <w:sz w:val="20"/>
          <w:szCs w:val="23"/>
        </w:rPr>
        <w:t xml:space="preserve"> </w:t>
      </w:r>
      <w:r w:rsidRPr="005D0E82">
        <w:rPr>
          <w:rFonts w:ascii="Arial" w:hAnsi="Arial" w:cs="Arial"/>
          <w:color w:val="000000"/>
          <w:sz w:val="20"/>
          <w:szCs w:val="23"/>
        </w:rPr>
        <w:t>коррупционных</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иных</w:t>
      </w:r>
      <w:r w:rsidR="00F520D8">
        <w:rPr>
          <w:rFonts w:ascii="Arial" w:hAnsi="Arial" w:cs="Arial"/>
          <w:color w:val="000000"/>
          <w:sz w:val="20"/>
          <w:szCs w:val="23"/>
        </w:rPr>
        <w:t xml:space="preserve"> </w:t>
      </w:r>
      <w:r w:rsidRPr="005D0E82">
        <w:rPr>
          <w:rFonts w:ascii="Arial" w:hAnsi="Arial" w:cs="Arial"/>
          <w:color w:val="000000"/>
          <w:sz w:val="20"/>
          <w:szCs w:val="23"/>
        </w:rPr>
        <w:t>правонарушений</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органе</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имеет</w:t>
      </w:r>
      <w:r w:rsidR="00F520D8">
        <w:rPr>
          <w:rFonts w:ascii="Arial" w:hAnsi="Arial" w:cs="Arial"/>
          <w:color w:val="000000"/>
          <w:sz w:val="20"/>
          <w:szCs w:val="23"/>
        </w:rPr>
        <w:t xml:space="preserve"> </w:t>
      </w:r>
      <w:r w:rsidRPr="005D0E82">
        <w:rPr>
          <w:rFonts w:ascii="Arial" w:hAnsi="Arial" w:cs="Arial"/>
          <w:color w:val="000000"/>
          <w:sz w:val="20"/>
          <w:szCs w:val="23"/>
        </w:rPr>
        <w:t>право</w:t>
      </w:r>
      <w:r w:rsidR="00F520D8">
        <w:rPr>
          <w:rFonts w:ascii="Arial" w:hAnsi="Arial" w:cs="Arial"/>
          <w:color w:val="000000"/>
          <w:sz w:val="20"/>
          <w:szCs w:val="23"/>
        </w:rPr>
        <w:t xml:space="preserve"> </w:t>
      </w:r>
      <w:r w:rsidRPr="005D0E82">
        <w:rPr>
          <w:rFonts w:ascii="Arial" w:hAnsi="Arial" w:cs="Arial"/>
          <w:color w:val="000000"/>
          <w:sz w:val="20"/>
          <w:szCs w:val="23"/>
        </w:rPr>
        <w:t>проводить</w:t>
      </w:r>
      <w:r w:rsidR="00F520D8">
        <w:rPr>
          <w:rFonts w:ascii="Arial" w:hAnsi="Arial" w:cs="Arial"/>
          <w:color w:val="000000"/>
          <w:sz w:val="20"/>
          <w:szCs w:val="23"/>
        </w:rPr>
        <w:t xml:space="preserve"> </w:t>
      </w:r>
      <w:r w:rsidRPr="005D0E82">
        <w:rPr>
          <w:rFonts w:ascii="Arial" w:hAnsi="Arial" w:cs="Arial"/>
          <w:color w:val="000000"/>
          <w:sz w:val="20"/>
          <w:szCs w:val="23"/>
        </w:rPr>
        <w:t>собеседование</w:t>
      </w:r>
      <w:r w:rsidR="00F520D8">
        <w:rPr>
          <w:rFonts w:ascii="Arial" w:hAnsi="Arial" w:cs="Arial"/>
          <w:color w:val="000000"/>
          <w:sz w:val="20"/>
          <w:szCs w:val="23"/>
        </w:rPr>
        <w:t xml:space="preserve"> </w:t>
      </w:r>
      <w:r w:rsidRPr="005D0E82">
        <w:rPr>
          <w:rFonts w:ascii="Arial" w:hAnsi="Arial" w:cs="Arial"/>
          <w:color w:val="000000"/>
          <w:sz w:val="20"/>
          <w:szCs w:val="23"/>
        </w:rPr>
        <w:t>с</w:t>
      </w:r>
      <w:r w:rsidR="00F520D8">
        <w:rPr>
          <w:rFonts w:ascii="Arial" w:hAnsi="Arial" w:cs="Arial"/>
          <w:color w:val="000000"/>
          <w:sz w:val="20"/>
          <w:szCs w:val="23"/>
        </w:rPr>
        <w:t xml:space="preserve"> </w:t>
      </w:r>
      <w:r w:rsidRPr="005D0E82">
        <w:rPr>
          <w:rFonts w:ascii="Arial" w:hAnsi="Arial" w:cs="Arial"/>
          <w:color w:val="000000"/>
          <w:sz w:val="20"/>
          <w:szCs w:val="23"/>
        </w:rPr>
        <w:t>лицом,</w:t>
      </w:r>
      <w:r w:rsidR="00F520D8">
        <w:rPr>
          <w:rFonts w:ascii="Arial" w:hAnsi="Arial" w:cs="Arial"/>
          <w:color w:val="000000"/>
          <w:sz w:val="20"/>
          <w:szCs w:val="23"/>
        </w:rPr>
        <w:t xml:space="preserve"> </w:t>
      </w:r>
      <w:r w:rsidRPr="005D0E82">
        <w:rPr>
          <w:rFonts w:ascii="Arial" w:hAnsi="Arial" w:cs="Arial"/>
          <w:color w:val="000000"/>
          <w:sz w:val="20"/>
          <w:szCs w:val="23"/>
        </w:rPr>
        <w:t>замещающим</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представившим</w:t>
      </w:r>
      <w:r w:rsidR="00F520D8">
        <w:rPr>
          <w:rFonts w:ascii="Arial" w:hAnsi="Arial" w:cs="Arial"/>
          <w:color w:val="000000"/>
          <w:sz w:val="20"/>
          <w:szCs w:val="23"/>
        </w:rPr>
        <w:t xml:space="preserve"> </w:t>
      </w:r>
      <w:r w:rsidRPr="005D0E82">
        <w:rPr>
          <w:rFonts w:ascii="Arial" w:hAnsi="Arial" w:cs="Arial"/>
          <w:color w:val="000000"/>
          <w:sz w:val="20"/>
          <w:szCs w:val="23"/>
        </w:rPr>
        <w:t>уведомление,</w:t>
      </w:r>
      <w:r w:rsidR="00F520D8">
        <w:rPr>
          <w:rFonts w:ascii="Arial" w:hAnsi="Arial" w:cs="Arial"/>
          <w:color w:val="000000"/>
          <w:sz w:val="20"/>
          <w:szCs w:val="23"/>
        </w:rPr>
        <w:t xml:space="preserve"> </w:t>
      </w:r>
      <w:r w:rsidRPr="005D0E82">
        <w:rPr>
          <w:rFonts w:ascii="Arial" w:hAnsi="Arial" w:cs="Arial"/>
          <w:color w:val="000000"/>
          <w:sz w:val="20"/>
          <w:szCs w:val="23"/>
        </w:rPr>
        <w:t>получать</w:t>
      </w:r>
      <w:r w:rsidR="00F520D8">
        <w:rPr>
          <w:rFonts w:ascii="Arial" w:hAnsi="Arial" w:cs="Arial"/>
          <w:color w:val="000000"/>
          <w:sz w:val="20"/>
          <w:szCs w:val="23"/>
        </w:rPr>
        <w:t xml:space="preserve"> </w:t>
      </w:r>
      <w:r w:rsidRPr="005D0E82">
        <w:rPr>
          <w:rFonts w:ascii="Arial" w:hAnsi="Arial" w:cs="Arial"/>
          <w:color w:val="000000"/>
          <w:sz w:val="20"/>
          <w:szCs w:val="23"/>
        </w:rPr>
        <w:t>от</w:t>
      </w:r>
      <w:r w:rsidR="00F520D8">
        <w:rPr>
          <w:rFonts w:ascii="Arial" w:hAnsi="Arial" w:cs="Arial"/>
          <w:color w:val="000000"/>
          <w:sz w:val="20"/>
          <w:szCs w:val="23"/>
        </w:rPr>
        <w:t xml:space="preserve"> </w:t>
      </w:r>
      <w:r w:rsidRPr="005D0E82">
        <w:rPr>
          <w:rFonts w:ascii="Arial" w:hAnsi="Arial" w:cs="Arial"/>
          <w:color w:val="000000"/>
          <w:sz w:val="20"/>
          <w:szCs w:val="23"/>
        </w:rPr>
        <w:t>него</w:t>
      </w:r>
      <w:r w:rsidR="00F520D8">
        <w:rPr>
          <w:rFonts w:ascii="Arial" w:hAnsi="Arial" w:cs="Arial"/>
          <w:color w:val="000000"/>
          <w:sz w:val="20"/>
          <w:szCs w:val="23"/>
        </w:rPr>
        <w:t xml:space="preserve"> </w:t>
      </w:r>
      <w:r w:rsidRPr="005D0E82">
        <w:rPr>
          <w:rFonts w:ascii="Arial" w:hAnsi="Arial" w:cs="Arial"/>
          <w:color w:val="000000"/>
          <w:sz w:val="20"/>
          <w:szCs w:val="23"/>
        </w:rPr>
        <w:t>письменные</w:t>
      </w:r>
      <w:r w:rsidR="00F520D8">
        <w:rPr>
          <w:rFonts w:ascii="Arial" w:hAnsi="Arial" w:cs="Arial"/>
          <w:color w:val="000000"/>
          <w:sz w:val="20"/>
          <w:szCs w:val="23"/>
        </w:rPr>
        <w:t xml:space="preserve"> </w:t>
      </w:r>
      <w:r w:rsidRPr="005D0E82">
        <w:rPr>
          <w:rFonts w:ascii="Arial" w:hAnsi="Arial" w:cs="Arial"/>
          <w:color w:val="000000"/>
          <w:sz w:val="20"/>
          <w:szCs w:val="23"/>
        </w:rPr>
        <w:t>пояснения</w:t>
      </w:r>
    </w:p>
    <w:p w14:paraId="6CD32CE6" w14:textId="1232262B" w:rsidR="001D6D46" w:rsidRPr="005D0E82" w:rsidRDefault="001D6D46" w:rsidP="00EC1EBA">
      <w:pPr>
        <w:spacing w:after="0" w:line="240" w:lineRule="auto"/>
        <w:ind w:firstLine="709"/>
        <w:rPr>
          <w:rFonts w:ascii="Arial" w:hAnsi="Arial" w:cs="Arial"/>
          <w:color w:val="000000"/>
          <w:sz w:val="20"/>
          <w:szCs w:val="23"/>
        </w:rPr>
      </w:pPr>
      <w:bookmarkStart w:id="36" w:name="sub_10173"/>
      <w:r w:rsidRPr="005D0E82">
        <w:rPr>
          <w:rFonts w:ascii="Arial" w:hAnsi="Arial" w:cs="Arial"/>
          <w:color w:val="000000"/>
          <w:sz w:val="20"/>
          <w:szCs w:val="23"/>
        </w:rPr>
        <w:t>руководитель</w:t>
      </w:r>
      <w:r w:rsidR="00F520D8">
        <w:rPr>
          <w:rFonts w:ascii="Arial" w:hAnsi="Arial" w:cs="Arial"/>
          <w:color w:val="000000"/>
          <w:sz w:val="20"/>
          <w:szCs w:val="23"/>
        </w:rPr>
        <w:t xml:space="preserve"> </w:t>
      </w:r>
      <w:r w:rsidRPr="005D0E82">
        <w:rPr>
          <w:rFonts w:ascii="Arial" w:hAnsi="Arial" w:cs="Arial"/>
          <w:color w:val="000000"/>
          <w:sz w:val="20"/>
          <w:szCs w:val="23"/>
        </w:rPr>
        <w:t>органа</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его</w:t>
      </w:r>
      <w:r w:rsidR="00F520D8">
        <w:rPr>
          <w:rFonts w:ascii="Arial" w:hAnsi="Arial" w:cs="Arial"/>
          <w:color w:val="000000"/>
          <w:sz w:val="20"/>
          <w:szCs w:val="23"/>
        </w:rPr>
        <w:t xml:space="preserve"> </w:t>
      </w:r>
      <w:r w:rsidRPr="005D0E82">
        <w:rPr>
          <w:rFonts w:ascii="Arial" w:hAnsi="Arial" w:cs="Arial"/>
          <w:color w:val="000000"/>
          <w:sz w:val="20"/>
          <w:szCs w:val="23"/>
        </w:rPr>
        <w:t>заместитель,</w:t>
      </w:r>
      <w:r w:rsidR="00F520D8">
        <w:rPr>
          <w:rFonts w:ascii="Arial" w:hAnsi="Arial" w:cs="Arial"/>
          <w:color w:val="000000"/>
          <w:sz w:val="20"/>
          <w:szCs w:val="23"/>
        </w:rPr>
        <w:t xml:space="preserve"> </w:t>
      </w:r>
      <w:r w:rsidRPr="005D0E82">
        <w:rPr>
          <w:rFonts w:ascii="Arial" w:hAnsi="Arial" w:cs="Arial"/>
          <w:color w:val="000000"/>
          <w:sz w:val="20"/>
          <w:szCs w:val="23"/>
        </w:rPr>
        <w:t>специально</w:t>
      </w:r>
      <w:r w:rsidR="00F520D8">
        <w:rPr>
          <w:rFonts w:ascii="Arial" w:hAnsi="Arial" w:cs="Arial"/>
          <w:color w:val="000000"/>
          <w:sz w:val="20"/>
          <w:szCs w:val="23"/>
        </w:rPr>
        <w:t xml:space="preserve"> </w:t>
      </w:r>
      <w:r w:rsidRPr="005D0E82">
        <w:rPr>
          <w:rFonts w:ascii="Arial" w:hAnsi="Arial" w:cs="Arial"/>
          <w:color w:val="000000"/>
          <w:sz w:val="20"/>
          <w:szCs w:val="23"/>
        </w:rPr>
        <w:t>на</w:t>
      </w:r>
      <w:r w:rsidR="00F520D8">
        <w:rPr>
          <w:rFonts w:ascii="Arial" w:hAnsi="Arial" w:cs="Arial"/>
          <w:color w:val="000000"/>
          <w:sz w:val="20"/>
          <w:szCs w:val="23"/>
        </w:rPr>
        <w:t xml:space="preserve"> </w:t>
      </w:r>
      <w:r w:rsidRPr="005D0E82">
        <w:rPr>
          <w:rFonts w:ascii="Arial" w:hAnsi="Arial" w:cs="Arial"/>
          <w:color w:val="000000"/>
          <w:sz w:val="20"/>
          <w:szCs w:val="23"/>
        </w:rPr>
        <w:t>то</w:t>
      </w:r>
      <w:r w:rsidR="00F520D8">
        <w:rPr>
          <w:rFonts w:ascii="Arial" w:hAnsi="Arial" w:cs="Arial"/>
          <w:color w:val="000000"/>
          <w:sz w:val="20"/>
          <w:szCs w:val="23"/>
        </w:rPr>
        <w:t xml:space="preserve"> </w:t>
      </w:r>
      <w:r w:rsidRPr="005D0E82">
        <w:rPr>
          <w:rFonts w:ascii="Arial" w:hAnsi="Arial" w:cs="Arial"/>
          <w:color w:val="000000"/>
          <w:sz w:val="20"/>
          <w:szCs w:val="23"/>
        </w:rPr>
        <w:t>уполномоченный,</w:t>
      </w:r>
      <w:r w:rsidR="00F520D8">
        <w:rPr>
          <w:rFonts w:ascii="Arial" w:hAnsi="Arial" w:cs="Arial"/>
          <w:color w:val="000000"/>
          <w:sz w:val="20"/>
          <w:szCs w:val="23"/>
        </w:rPr>
        <w:t xml:space="preserve"> </w:t>
      </w:r>
      <w:r w:rsidRPr="005D0E82">
        <w:rPr>
          <w:rFonts w:ascii="Arial" w:hAnsi="Arial" w:cs="Arial"/>
          <w:color w:val="000000"/>
          <w:sz w:val="20"/>
          <w:szCs w:val="23"/>
        </w:rPr>
        <w:t>может</w:t>
      </w:r>
      <w:r w:rsidR="00F520D8">
        <w:rPr>
          <w:rFonts w:ascii="Arial" w:hAnsi="Arial" w:cs="Arial"/>
          <w:color w:val="000000"/>
          <w:sz w:val="20"/>
          <w:szCs w:val="23"/>
        </w:rPr>
        <w:t xml:space="preserve"> </w:t>
      </w:r>
      <w:r w:rsidRPr="005D0E82">
        <w:rPr>
          <w:rFonts w:ascii="Arial" w:hAnsi="Arial" w:cs="Arial"/>
          <w:color w:val="000000"/>
          <w:sz w:val="20"/>
          <w:szCs w:val="23"/>
        </w:rPr>
        <w:t>направлять</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установленном</w:t>
      </w:r>
      <w:r w:rsidR="00F520D8">
        <w:rPr>
          <w:rFonts w:ascii="Arial" w:hAnsi="Arial" w:cs="Arial"/>
          <w:color w:val="000000"/>
          <w:sz w:val="20"/>
          <w:szCs w:val="23"/>
        </w:rPr>
        <w:t xml:space="preserve"> </w:t>
      </w:r>
      <w:r w:rsidRPr="005D0E82">
        <w:rPr>
          <w:rFonts w:ascii="Arial" w:hAnsi="Arial" w:cs="Arial"/>
          <w:color w:val="000000"/>
          <w:sz w:val="20"/>
          <w:szCs w:val="23"/>
        </w:rPr>
        <w:t>порядке</w:t>
      </w:r>
      <w:r w:rsidR="00F520D8">
        <w:rPr>
          <w:rFonts w:ascii="Arial" w:hAnsi="Arial" w:cs="Arial"/>
          <w:color w:val="000000"/>
          <w:sz w:val="20"/>
          <w:szCs w:val="23"/>
        </w:rPr>
        <w:t xml:space="preserve"> </w:t>
      </w:r>
      <w:r w:rsidRPr="005D0E82">
        <w:rPr>
          <w:rFonts w:ascii="Arial" w:hAnsi="Arial" w:cs="Arial"/>
          <w:color w:val="000000"/>
          <w:sz w:val="20"/>
          <w:szCs w:val="23"/>
        </w:rPr>
        <w:t>запросы</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государственные</w:t>
      </w:r>
      <w:r w:rsidR="00F520D8">
        <w:rPr>
          <w:rFonts w:ascii="Arial" w:hAnsi="Arial" w:cs="Arial"/>
          <w:color w:val="000000"/>
          <w:sz w:val="20"/>
          <w:szCs w:val="23"/>
        </w:rPr>
        <w:t xml:space="preserve"> </w:t>
      </w:r>
      <w:r w:rsidRPr="005D0E82">
        <w:rPr>
          <w:rFonts w:ascii="Arial" w:hAnsi="Arial" w:cs="Arial"/>
          <w:color w:val="000000"/>
          <w:sz w:val="20"/>
          <w:szCs w:val="23"/>
        </w:rPr>
        <w:t>органы,</w:t>
      </w:r>
      <w:r w:rsidR="00F520D8">
        <w:rPr>
          <w:rFonts w:ascii="Arial" w:hAnsi="Arial" w:cs="Arial"/>
          <w:color w:val="000000"/>
          <w:sz w:val="20"/>
          <w:szCs w:val="23"/>
        </w:rPr>
        <w:t xml:space="preserve"> </w:t>
      </w:r>
      <w:r w:rsidRPr="005D0E82">
        <w:rPr>
          <w:rFonts w:ascii="Arial" w:hAnsi="Arial" w:cs="Arial"/>
          <w:color w:val="000000"/>
          <w:sz w:val="20"/>
          <w:szCs w:val="23"/>
        </w:rPr>
        <w:t>органы</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заинтересованные</w:t>
      </w:r>
      <w:r w:rsidR="00F520D8">
        <w:rPr>
          <w:rFonts w:ascii="Arial" w:hAnsi="Arial" w:cs="Arial"/>
          <w:color w:val="000000"/>
          <w:sz w:val="20"/>
          <w:szCs w:val="23"/>
        </w:rPr>
        <w:t xml:space="preserve"> </w:t>
      </w:r>
      <w:r w:rsidRPr="005D0E82">
        <w:rPr>
          <w:rFonts w:ascii="Arial" w:hAnsi="Arial" w:cs="Arial"/>
          <w:color w:val="000000"/>
          <w:sz w:val="20"/>
          <w:szCs w:val="23"/>
        </w:rPr>
        <w:t>организации.</w:t>
      </w:r>
    </w:p>
    <w:p w14:paraId="7C6E6152" w14:textId="31368910" w:rsidR="001D6D46" w:rsidRPr="005D0E82" w:rsidRDefault="001D6D46" w:rsidP="00EC1EBA">
      <w:pPr>
        <w:spacing w:after="0" w:line="240" w:lineRule="auto"/>
        <w:ind w:firstLine="709"/>
        <w:rPr>
          <w:rFonts w:ascii="Arial" w:hAnsi="Arial" w:cs="Arial"/>
          <w:color w:val="000000"/>
          <w:sz w:val="20"/>
          <w:szCs w:val="23"/>
        </w:rPr>
      </w:pPr>
      <w:bookmarkStart w:id="37" w:name="sub_1018"/>
      <w:bookmarkEnd w:id="36"/>
      <w:r w:rsidRPr="005D0E82">
        <w:rPr>
          <w:rFonts w:ascii="Arial" w:hAnsi="Arial" w:cs="Arial"/>
          <w:color w:val="000000"/>
          <w:sz w:val="20"/>
          <w:szCs w:val="23"/>
        </w:rPr>
        <w:t>18.</w:t>
      </w:r>
      <w:r w:rsidR="00F520D8">
        <w:rPr>
          <w:rFonts w:ascii="Arial" w:hAnsi="Arial" w:cs="Arial"/>
          <w:color w:val="000000"/>
          <w:sz w:val="20"/>
          <w:szCs w:val="23"/>
        </w:rPr>
        <w:t xml:space="preserve"> </w:t>
      </w:r>
      <w:r w:rsidRPr="005D0E82">
        <w:rPr>
          <w:rFonts w:ascii="Arial" w:hAnsi="Arial" w:cs="Arial"/>
          <w:color w:val="000000"/>
          <w:sz w:val="20"/>
          <w:szCs w:val="23"/>
        </w:rPr>
        <w:t>Уведомление,</w:t>
      </w:r>
      <w:r w:rsidR="00F520D8">
        <w:rPr>
          <w:rFonts w:ascii="Arial" w:hAnsi="Arial" w:cs="Arial"/>
          <w:color w:val="000000"/>
          <w:sz w:val="20"/>
          <w:szCs w:val="23"/>
        </w:rPr>
        <w:t xml:space="preserve"> </w:t>
      </w:r>
      <w:r w:rsidRPr="005D0E82">
        <w:rPr>
          <w:rFonts w:ascii="Arial" w:hAnsi="Arial" w:cs="Arial"/>
          <w:color w:val="000000"/>
          <w:sz w:val="20"/>
          <w:szCs w:val="23"/>
        </w:rPr>
        <w:t>а</w:t>
      </w:r>
      <w:r w:rsidR="00F520D8">
        <w:rPr>
          <w:rFonts w:ascii="Arial" w:hAnsi="Arial" w:cs="Arial"/>
          <w:color w:val="000000"/>
          <w:sz w:val="20"/>
          <w:szCs w:val="23"/>
        </w:rPr>
        <w:t xml:space="preserve"> </w:t>
      </w:r>
      <w:r w:rsidRPr="005D0E82">
        <w:rPr>
          <w:rFonts w:ascii="Arial" w:hAnsi="Arial" w:cs="Arial"/>
          <w:color w:val="000000"/>
          <w:sz w:val="20"/>
          <w:szCs w:val="23"/>
        </w:rPr>
        <w:t>также</w:t>
      </w:r>
      <w:r w:rsidR="00F520D8">
        <w:rPr>
          <w:rFonts w:ascii="Arial" w:hAnsi="Arial" w:cs="Arial"/>
          <w:color w:val="000000"/>
          <w:sz w:val="20"/>
          <w:szCs w:val="23"/>
        </w:rPr>
        <w:t xml:space="preserve"> </w:t>
      </w:r>
      <w:r w:rsidRPr="005D0E82">
        <w:rPr>
          <w:rFonts w:ascii="Arial" w:hAnsi="Arial" w:cs="Arial"/>
          <w:color w:val="000000"/>
          <w:sz w:val="20"/>
          <w:szCs w:val="23"/>
        </w:rPr>
        <w:t>заключение</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другие</w:t>
      </w:r>
      <w:r w:rsidR="00F520D8">
        <w:rPr>
          <w:rFonts w:ascii="Arial" w:hAnsi="Arial" w:cs="Arial"/>
          <w:color w:val="000000"/>
          <w:sz w:val="20"/>
          <w:szCs w:val="23"/>
        </w:rPr>
        <w:t xml:space="preserve"> </w:t>
      </w:r>
      <w:r w:rsidRPr="005D0E82">
        <w:rPr>
          <w:rFonts w:ascii="Arial" w:hAnsi="Arial" w:cs="Arial"/>
          <w:color w:val="000000"/>
          <w:sz w:val="20"/>
          <w:szCs w:val="23"/>
        </w:rPr>
        <w:t>материалы</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течение</w:t>
      </w:r>
      <w:r w:rsidR="00F520D8">
        <w:rPr>
          <w:rFonts w:ascii="Arial" w:hAnsi="Arial" w:cs="Arial"/>
          <w:color w:val="000000"/>
          <w:sz w:val="20"/>
          <w:szCs w:val="23"/>
        </w:rPr>
        <w:t xml:space="preserve"> </w:t>
      </w:r>
      <w:r w:rsidRPr="005D0E82">
        <w:rPr>
          <w:rFonts w:ascii="Arial" w:hAnsi="Arial" w:cs="Arial"/>
          <w:color w:val="000000"/>
          <w:sz w:val="20"/>
          <w:szCs w:val="23"/>
        </w:rPr>
        <w:t>семи</w:t>
      </w:r>
      <w:r w:rsidR="00F520D8">
        <w:rPr>
          <w:rFonts w:ascii="Arial" w:hAnsi="Arial" w:cs="Arial"/>
          <w:color w:val="000000"/>
          <w:sz w:val="20"/>
          <w:szCs w:val="23"/>
        </w:rPr>
        <w:t xml:space="preserve"> </w:t>
      </w:r>
      <w:r w:rsidRPr="005D0E82">
        <w:rPr>
          <w:rFonts w:ascii="Arial" w:hAnsi="Arial" w:cs="Arial"/>
          <w:color w:val="000000"/>
          <w:sz w:val="20"/>
          <w:szCs w:val="23"/>
        </w:rPr>
        <w:t>рабочих</w:t>
      </w:r>
      <w:r w:rsidR="00F520D8">
        <w:rPr>
          <w:rFonts w:ascii="Arial" w:hAnsi="Arial" w:cs="Arial"/>
          <w:color w:val="000000"/>
          <w:sz w:val="20"/>
          <w:szCs w:val="23"/>
        </w:rPr>
        <w:t xml:space="preserve"> </w:t>
      </w:r>
      <w:r w:rsidRPr="005D0E82">
        <w:rPr>
          <w:rFonts w:ascii="Arial" w:hAnsi="Arial" w:cs="Arial"/>
          <w:color w:val="000000"/>
          <w:sz w:val="20"/>
          <w:szCs w:val="23"/>
        </w:rPr>
        <w:t>дней</w:t>
      </w:r>
      <w:r w:rsidR="00F520D8">
        <w:rPr>
          <w:rFonts w:ascii="Arial" w:hAnsi="Arial" w:cs="Arial"/>
          <w:color w:val="000000"/>
          <w:sz w:val="20"/>
          <w:szCs w:val="23"/>
        </w:rPr>
        <w:t xml:space="preserve"> </w:t>
      </w:r>
      <w:r w:rsidRPr="005D0E82">
        <w:rPr>
          <w:rFonts w:ascii="Arial" w:hAnsi="Arial" w:cs="Arial"/>
          <w:color w:val="000000"/>
          <w:sz w:val="20"/>
          <w:szCs w:val="23"/>
        </w:rPr>
        <w:t>со</w:t>
      </w:r>
      <w:r w:rsidR="00F520D8">
        <w:rPr>
          <w:rFonts w:ascii="Arial" w:hAnsi="Arial" w:cs="Arial"/>
          <w:color w:val="000000"/>
          <w:sz w:val="20"/>
          <w:szCs w:val="23"/>
        </w:rPr>
        <w:t xml:space="preserve"> </w:t>
      </w:r>
      <w:r w:rsidRPr="005D0E82">
        <w:rPr>
          <w:rFonts w:ascii="Arial" w:hAnsi="Arial" w:cs="Arial"/>
          <w:color w:val="000000"/>
          <w:sz w:val="20"/>
          <w:szCs w:val="23"/>
        </w:rPr>
        <w:t>дня</w:t>
      </w:r>
      <w:r w:rsidR="00F520D8">
        <w:rPr>
          <w:rFonts w:ascii="Arial" w:hAnsi="Arial" w:cs="Arial"/>
          <w:color w:val="000000"/>
          <w:sz w:val="20"/>
          <w:szCs w:val="23"/>
        </w:rPr>
        <w:t xml:space="preserve"> </w:t>
      </w:r>
      <w:r w:rsidRPr="005D0E82">
        <w:rPr>
          <w:rFonts w:ascii="Arial" w:hAnsi="Arial" w:cs="Arial"/>
          <w:color w:val="000000"/>
          <w:sz w:val="20"/>
          <w:szCs w:val="23"/>
        </w:rPr>
        <w:t>поступления</w:t>
      </w:r>
      <w:r w:rsidR="00F520D8">
        <w:rPr>
          <w:rFonts w:ascii="Arial" w:hAnsi="Arial" w:cs="Arial"/>
          <w:color w:val="000000"/>
          <w:sz w:val="20"/>
          <w:szCs w:val="23"/>
        </w:rPr>
        <w:t xml:space="preserve"> </w:t>
      </w:r>
      <w:r w:rsidRPr="005D0E82">
        <w:rPr>
          <w:rFonts w:ascii="Arial" w:hAnsi="Arial" w:cs="Arial"/>
          <w:color w:val="000000"/>
          <w:sz w:val="20"/>
          <w:szCs w:val="23"/>
        </w:rPr>
        <w:t>уведомления</w:t>
      </w:r>
      <w:r w:rsidR="00F520D8">
        <w:rPr>
          <w:rFonts w:ascii="Arial" w:hAnsi="Arial" w:cs="Arial"/>
          <w:color w:val="000000"/>
          <w:sz w:val="20"/>
          <w:szCs w:val="23"/>
        </w:rPr>
        <w:t xml:space="preserve"> </w:t>
      </w:r>
      <w:r w:rsidRPr="005D0E82">
        <w:rPr>
          <w:rFonts w:ascii="Arial" w:hAnsi="Arial" w:cs="Arial"/>
          <w:color w:val="000000"/>
          <w:sz w:val="20"/>
          <w:szCs w:val="23"/>
        </w:rPr>
        <w:t>представляются</w:t>
      </w:r>
      <w:r w:rsidR="00F520D8">
        <w:rPr>
          <w:rFonts w:ascii="Arial" w:hAnsi="Arial" w:cs="Arial"/>
          <w:color w:val="000000"/>
          <w:sz w:val="20"/>
          <w:szCs w:val="23"/>
        </w:rPr>
        <w:t xml:space="preserve"> </w:t>
      </w:r>
      <w:r w:rsidRPr="005D0E82">
        <w:rPr>
          <w:rFonts w:ascii="Arial" w:hAnsi="Arial" w:cs="Arial"/>
          <w:color w:val="000000"/>
          <w:sz w:val="20"/>
          <w:szCs w:val="23"/>
        </w:rPr>
        <w:t>председателю</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p>
    <w:bookmarkEnd w:id="37"/>
    <w:p w14:paraId="31988B0A" w14:textId="0FFF0EDE" w:rsidR="001D6D46" w:rsidRPr="005D0E82" w:rsidRDefault="001D6D46" w:rsidP="00EC1EBA">
      <w:pPr>
        <w:spacing w:after="0" w:line="240" w:lineRule="auto"/>
        <w:ind w:firstLine="709"/>
        <w:rPr>
          <w:rFonts w:ascii="Arial" w:hAnsi="Arial" w:cs="Arial"/>
          <w:color w:val="000000"/>
          <w:sz w:val="20"/>
          <w:szCs w:val="23"/>
        </w:rPr>
      </w:pP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случае</w:t>
      </w:r>
      <w:r w:rsidR="00F520D8">
        <w:rPr>
          <w:rFonts w:ascii="Arial" w:hAnsi="Arial" w:cs="Arial"/>
          <w:color w:val="000000"/>
          <w:sz w:val="20"/>
          <w:szCs w:val="23"/>
        </w:rPr>
        <w:t xml:space="preserve"> </w:t>
      </w:r>
      <w:r w:rsidRPr="005D0E82">
        <w:rPr>
          <w:rFonts w:ascii="Arial" w:hAnsi="Arial" w:cs="Arial"/>
          <w:color w:val="000000"/>
          <w:sz w:val="20"/>
          <w:szCs w:val="23"/>
        </w:rPr>
        <w:t>направления</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соответствии</w:t>
      </w:r>
      <w:r w:rsidR="00F520D8">
        <w:rPr>
          <w:rFonts w:ascii="Arial" w:hAnsi="Arial" w:cs="Arial"/>
          <w:color w:val="000000"/>
          <w:sz w:val="20"/>
          <w:szCs w:val="23"/>
        </w:rPr>
        <w:t xml:space="preserve"> </w:t>
      </w:r>
      <w:r w:rsidRPr="005D0E82">
        <w:rPr>
          <w:rFonts w:ascii="Arial" w:hAnsi="Arial" w:cs="Arial"/>
          <w:color w:val="000000"/>
          <w:sz w:val="20"/>
          <w:szCs w:val="23"/>
        </w:rPr>
        <w:t>с</w:t>
      </w:r>
      <w:r w:rsidR="00F520D8">
        <w:rPr>
          <w:rFonts w:ascii="Arial" w:hAnsi="Arial" w:cs="Arial"/>
          <w:color w:val="000000"/>
          <w:sz w:val="20"/>
          <w:szCs w:val="23"/>
        </w:rPr>
        <w:t xml:space="preserve"> </w:t>
      </w:r>
      <w:hyperlink w:anchor="sub_10173" w:history="1">
        <w:r w:rsidRPr="005D0E82">
          <w:rPr>
            <w:rStyle w:val="af1"/>
            <w:rFonts w:ascii="Arial" w:hAnsi="Arial" w:cs="Arial"/>
            <w:color w:val="000000"/>
            <w:szCs w:val="23"/>
          </w:rPr>
          <w:t>абзацем</w:t>
        </w:r>
        <w:r w:rsidR="00F520D8">
          <w:rPr>
            <w:rStyle w:val="af1"/>
            <w:rFonts w:ascii="Arial" w:hAnsi="Arial" w:cs="Arial"/>
            <w:color w:val="000000"/>
            <w:szCs w:val="23"/>
          </w:rPr>
          <w:t xml:space="preserve"> </w:t>
        </w:r>
        <w:r w:rsidRPr="005D0E82">
          <w:rPr>
            <w:rStyle w:val="af1"/>
            <w:rFonts w:ascii="Arial" w:hAnsi="Arial" w:cs="Arial"/>
            <w:color w:val="000000"/>
            <w:szCs w:val="23"/>
          </w:rPr>
          <w:t>третьим</w:t>
        </w:r>
        <w:r w:rsidR="00F520D8">
          <w:rPr>
            <w:rStyle w:val="af1"/>
            <w:rFonts w:ascii="Arial" w:hAnsi="Arial" w:cs="Arial"/>
            <w:color w:val="000000"/>
            <w:szCs w:val="23"/>
          </w:rPr>
          <w:t xml:space="preserve"> </w:t>
        </w:r>
        <w:r w:rsidRPr="005D0E82">
          <w:rPr>
            <w:rStyle w:val="af1"/>
            <w:rFonts w:ascii="Arial" w:hAnsi="Arial" w:cs="Arial"/>
            <w:color w:val="000000"/>
            <w:szCs w:val="23"/>
          </w:rPr>
          <w:t>пункта</w:t>
        </w:r>
        <w:r w:rsidR="00F520D8">
          <w:rPr>
            <w:rStyle w:val="af1"/>
            <w:rFonts w:ascii="Arial" w:hAnsi="Arial" w:cs="Arial"/>
            <w:color w:val="000000"/>
            <w:szCs w:val="23"/>
          </w:rPr>
          <w:t xml:space="preserve"> </w:t>
        </w:r>
        <w:r w:rsidRPr="005D0E82">
          <w:rPr>
            <w:rStyle w:val="af1"/>
            <w:rFonts w:ascii="Arial" w:hAnsi="Arial" w:cs="Arial"/>
            <w:color w:val="000000"/>
            <w:szCs w:val="23"/>
          </w:rPr>
          <w:t>17</w:t>
        </w:r>
      </w:hyperlink>
      <w:r w:rsidR="00F520D8">
        <w:rPr>
          <w:rFonts w:ascii="Arial" w:hAnsi="Arial" w:cs="Arial"/>
          <w:color w:val="000000"/>
          <w:sz w:val="20"/>
          <w:szCs w:val="23"/>
        </w:rPr>
        <w:t xml:space="preserve"> </w:t>
      </w:r>
      <w:r w:rsidRPr="005D0E82">
        <w:rPr>
          <w:rFonts w:ascii="Arial" w:hAnsi="Arial" w:cs="Arial"/>
          <w:color w:val="000000"/>
          <w:sz w:val="20"/>
          <w:szCs w:val="23"/>
        </w:rPr>
        <w:t>настоящего</w:t>
      </w:r>
      <w:r w:rsidR="00F520D8">
        <w:rPr>
          <w:rFonts w:ascii="Arial" w:hAnsi="Arial" w:cs="Arial"/>
          <w:color w:val="000000"/>
          <w:sz w:val="20"/>
          <w:szCs w:val="23"/>
        </w:rPr>
        <w:t xml:space="preserve"> </w:t>
      </w:r>
      <w:r w:rsidRPr="005D0E82">
        <w:rPr>
          <w:rFonts w:ascii="Arial" w:hAnsi="Arial" w:cs="Arial"/>
          <w:color w:val="000000"/>
          <w:sz w:val="20"/>
          <w:szCs w:val="23"/>
        </w:rPr>
        <w:t>Положения</w:t>
      </w:r>
      <w:r w:rsidR="00F520D8">
        <w:rPr>
          <w:rFonts w:ascii="Arial" w:hAnsi="Arial" w:cs="Arial"/>
          <w:color w:val="000000"/>
          <w:sz w:val="20"/>
          <w:szCs w:val="23"/>
        </w:rPr>
        <w:t xml:space="preserve"> </w:t>
      </w:r>
      <w:r w:rsidRPr="005D0E82">
        <w:rPr>
          <w:rFonts w:ascii="Arial" w:hAnsi="Arial" w:cs="Arial"/>
          <w:color w:val="000000"/>
          <w:sz w:val="20"/>
          <w:szCs w:val="23"/>
        </w:rPr>
        <w:t>запросов,</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государственные</w:t>
      </w:r>
      <w:r w:rsidR="00F520D8">
        <w:rPr>
          <w:rFonts w:ascii="Arial" w:hAnsi="Arial" w:cs="Arial"/>
          <w:color w:val="000000"/>
          <w:sz w:val="20"/>
          <w:szCs w:val="23"/>
        </w:rPr>
        <w:t xml:space="preserve"> </w:t>
      </w:r>
      <w:r w:rsidRPr="005D0E82">
        <w:rPr>
          <w:rFonts w:ascii="Arial" w:hAnsi="Arial" w:cs="Arial"/>
          <w:color w:val="000000"/>
          <w:sz w:val="20"/>
          <w:szCs w:val="23"/>
        </w:rPr>
        <w:t>органы,</w:t>
      </w:r>
      <w:r w:rsidR="00F520D8">
        <w:rPr>
          <w:rFonts w:ascii="Arial" w:hAnsi="Arial" w:cs="Arial"/>
          <w:color w:val="000000"/>
          <w:sz w:val="20"/>
          <w:szCs w:val="23"/>
        </w:rPr>
        <w:t xml:space="preserve"> </w:t>
      </w:r>
      <w:r w:rsidRPr="005D0E82">
        <w:rPr>
          <w:rFonts w:ascii="Arial" w:hAnsi="Arial" w:cs="Arial"/>
          <w:color w:val="000000"/>
          <w:sz w:val="20"/>
          <w:szCs w:val="23"/>
        </w:rPr>
        <w:t>органы</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заинтересованные</w:t>
      </w:r>
      <w:r w:rsidR="00F520D8">
        <w:rPr>
          <w:rFonts w:ascii="Arial" w:hAnsi="Arial" w:cs="Arial"/>
          <w:color w:val="000000"/>
          <w:sz w:val="20"/>
          <w:szCs w:val="23"/>
        </w:rPr>
        <w:t xml:space="preserve"> </w:t>
      </w:r>
      <w:r w:rsidRPr="005D0E82">
        <w:rPr>
          <w:rFonts w:ascii="Arial" w:hAnsi="Arial" w:cs="Arial"/>
          <w:color w:val="000000"/>
          <w:sz w:val="20"/>
          <w:szCs w:val="23"/>
        </w:rPr>
        <w:t>организации</w:t>
      </w:r>
      <w:r w:rsidR="00F520D8">
        <w:rPr>
          <w:rFonts w:ascii="Arial" w:hAnsi="Arial" w:cs="Arial"/>
          <w:color w:val="000000"/>
          <w:sz w:val="20"/>
          <w:szCs w:val="23"/>
        </w:rPr>
        <w:t xml:space="preserve"> </w:t>
      </w:r>
      <w:r w:rsidRPr="005D0E82">
        <w:rPr>
          <w:rFonts w:ascii="Arial" w:hAnsi="Arial" w:cs="Arial"/>
          <w:color w:val="000000"/>
          <w:sz w:val="20"/>
          <w:szCs w:val="23"/>
        </w:rPr>
        <w:t>уведомление,</w:t>
      </w:r>
      <w:r w:rsidR="00F520D8">
        <w:rPr>
          <w:rFonts w:ascii="Arial" w:hAnsi="Arial" w:cs="Arial"/>
          <w:color w:val="000000"/>
          <w:sz w:val="20"/>
          <w:szCs w:val="23"/>
        </w:rPr>
        <w:t xml:space="preserve"> </w:t>
      </w:r>
      <w:r w:rsidRPr="005D0E82">
        <w:rPr>
          <w:rFonts w:ascii="Arial" w:hAnsi="Arial" w:cs="Arial"/>
          <w:color w:val="000000"/>
          <w:sz w:val="20"/>
          <w:szCs w:val="23"/>
        </w:rPr>
        <w:t>а</w:t>
      </w:r>
      <w:r w:rsidR="00F520D8">
        <w:rPr>
          <w:rFonts w:ascii="Arial" w:hAnsi="Arial" w:cs="Arial"/>
          <w:color w:val="000000"/>
          <w:sz w:val="20"/>
          <w:szCs w:val="23"/>
        </w:rPr>
        <w:t xml:space="preserve"> </w:t>
      </w:r>
      <w:r w:rsidRPr="005D0E82">
        <w:rPr>
          <w:rFonts w:ascii="Arial" w:hAnsi="Arial" w:cs="Arial"/>
          <w:color w:val="000000"/>
          <w:sz w:val="20"/>
          <w:szCs w:val="23"/>
        </w:rPr>
        <w:t>также</w:t>
      </w:r>
      <w:r w:rsidR="00F520D8">
        <w:rPr>
          <w:rFonts w:ascii="Arial" w:hAnsi="Arial" w:cs="Arial"/>
          <w:color w:val="000000"/>
          <w:sz w:val="20"/>
          <w:szCs w:val="23"/>
        </w:rPr>
        <w:t xml:space="preserve"> </w:t>
      </w:r>
      <w:r w:rsidRPr="005D0E82">
        <w:rPr>
          <w:rFonts w:ascii="Arial" w:hAnsi="Arial" w:cs="Arial"/>
          <w:color w:val="000000"/>
          <w:sz w:val="20"/>
          <w:szCs w:val="23"/>
        </w:rPr>
        <w:t>заключение</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другие</w:t>
      </w:r>
      <w:r w:rsidR="00F520D8">
        <w:rPr>
          <w:rFonts w:ascii="Arial" w:hAnsi="Arial" w:cs="Arial"/>
          <w:color w:val="000000"/>
          <w:sz w:val="20"/>
          <w:szCs w:val="23"/>
        </w:rPr>
        <w:t xml:space="preserve"> </w:t>
      </w:r>
      <w:r w:rsidRPr="005D0E82">
        <w:rPr>
          <w:rFonts w:ascii="Arial" w:hAnsi="Arial" w:cs="Arial"/>
          <w:color w:val="000000"/>
          <w:sz w:val="20"/>
          <w:szCs w:val="23"/>
        </w:rPr>
        <w:t>материалы</w:t>
      </w:r>
      <w:r w:rsidR="00F520D8">
        <w:rPr>
          <w:rFonts w:ascii="Arial" w:hAnsi="Arial" w:cs="Arial"/>
          <w:color w:val="000000"/>
          <w:sz w:val="20"/>
          <w:szCs w:val="23"/>
        </w:rPr>
        <w:t xml:space="preserve"> </w:t>
      </w:r>
      <w:r w:rsidRPr="005D0E82">
        <w:rPr>
          <w:rFonts w:ascii="Arial" w:hAnsi="Arial" w:cs="Arial"/>
          <w:color w:val="000000"/>
          <w:sz w:val="20"/>
          <w:szCs w:val="23"/>
        </w:rPr>
        <w:t>представляются</w:t>
      </w:r>
      <w:r w:rsidR="00F520D8">
        <w:rPr>
          <w:rFonts w:ascii="Arial" w:hAnsi="Arial" w:cs="Arial"/>
          <w:color w:val="000000"/>
          <w:sz w:val="20"/>
          <w:szCs w:val="23"/>
        </w:rPr>
        <w:t xml:space="preserve"> </w:t>
      </w:r>
      <w:r w:rsidRPr="005D0E82">
        <w:rPr>
          <w:rFonts w:ascii="Arial" w:hAnsi="Arial" w:cs="Arial"/>
          <w:color w:val="000000"/>
          <w:sz w:val="20"/>
          <w:szCs w:val="23"/>
        </w:rPr>
        <w:t>председателю</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течение</w:t>
      </w:r>
      <w:r w:rsidR="00F520D8">
        <w:rPr>
          <w:rFonts w:ascii="Arial" w:hAnsi="Arial" w:cs="Arial"/>
          <w:color w:val="000000"/>
          <w:sz w:val="20"/>
          <w:szCs w:val="23"/>
        </w:rPr>
        <w:t xml:space="preserve"> </w:t>
      </w:r>
      <w:r w:rsidRPr="005D0E82">
        <w:rPr>
          <w:rFonts w:ascii="Arial" w:hAnsi="Arial" w:cs="Arial"/>
          <w:color w:val="000000"/>
          <w:sz w:val="20"/>
          <w:szCs w:val="23"/>
        </w:rPr>
        <w:t>45</w:t>
      </w:r>
      <w:r w:rsidR="00F520D8">
        <w:rPr>
          <w:rFonts w:ascii="Arial" w:hAnsi="Arial" w:cs="Arial"/>
          <w:color w:val="000000"/>
          <w:sz w:val="20"/>
          <w:szCs w:val="23"/>
        </w:rPr>
        <w:t xml:space="preserve"> </w:t>
      </w:r>
      <w:r w:rsidRPr="005D0E82">
        <w:rPr>
          <w:rFonts w:ascii="Arial" w:hAnsi="Arial" w:cs="Arial"/>
          <w:color w:val="000000"/>
          <w:sz w:val="20"/>
          <w:szCs w:val="23"/>
        </w:rPr>
        <w:t>дней</w:t>
      </w:r>
      <w:r w:rsidR="00F520D8">
        <w:rPr>
          <w:rFonts w:ascii="Arial" w:hAnsi="Arial" w:cs="Arial"/>
          <w:color w:val="000000"/>
          <w:sz w:val="20"/>
          <w:szCs w:val="23"/>
        </w:rPr>
        <w:t xml:space="preserve"> </w:t>
      </w:r>
      <w:r w:rsidRPr="005D0E82">
        <w:rPr>
          <w:rFonts w:ascii="Arial" w:hAnsi="Arial" w:cs="Arial"/>
          <w:color w:val="000000"/>
          <w:sz w:val="20"/>
          <w:szCs w:val="23"/>
        </w:rPr>
        <w:t>со</w:t>
      </w:r>
      <w:r w:rsidR="00F520D8">
        <w:rPr>
          <w:rFonts w:ascii="Arial" w:hAnsi="Arial" w:cs="Arial"/>
          <w:color w:val="000000"/>
          <w:sz w:val="20"/>
          <w:szCs w:val="23"/>
        </w:rPr>
        <w:t xml:space="preserve"> </w:t>
      </w:r>
      <w:r w:rsidRPr="005D0E82">
        <w:rPr>
          <w:rFonts w:ascii="Arial" w:hAnsi="Arial" w:cs="Arial"/>
          <w:color w:val="000000"/>
          <w:sz w:val="20"/>
          <w:szCs w:val="23"/>
        </w:rPr>
        <w:t>дня</w:t>
      </w:r>
      <w:r w:rsidR="00F520D8">
        <w:rPr>
          <w:rFonts w:ascii="Arial" w:hAnsi="Arial" w:cs="Arial"/>
          <w:color w:val="000000"/>
          <w:sz w:val="20"/>
          <w:szCs w:val="23"/>
        </w:rPr>
        <w:t xml:space="preserve"> </w:t>
      </w:r>
      <w:r w:rsidRPr="005D0E82">
        <w:rPr>
          <w:rFonts w:ascii="Arial" w:hAnsi="Arial" w:cs="Arial"/>
          <w:color w:val="000000"/>
          <w:sz w:val="20"/>
          <w:szCs w:val="23"/>
        </w:rPr>
        <w:t>поступления</w:t>
      </w:r>
      <w:r w:rsidR="00F520D8">
        <w:rPr>
          <w:rFonts w:ascii="Arial" w:hAnsi="Arial" w:cs="Arial"/>
          <w:color w:val="000000"/>
          <w:sz w:val="20"/>
          <w:szCs w:val="23"/>
        </w:rPr>
        <w:t xml:space="preserve"> </w:t>
      </w:r>
      <w:r w:rsidRPr="005D0E82">
        <w:rPr>
          <w:rFonts w:ascii="Arial" w:hAnsi="Arial" w:cs="Arial"/>
          <w:color w:val="000000"/>
          <w:sz w:val="20"/>
          <w:szCs w:val="23"/>
        </w:rPr>
        <w:t>уведомления.</w:t>
      </w:r>
      <w:r w:rsidR="00F520D8">
        <w:rPr>
          <w:rFonts w:ascii="Arial" w:hAnsi="Arial" w:cs="Arial"/>
          <w:color w:val="000000"/>
          <w:sz w:val="20"/>
          <w:szCs w:val="23"/>
        </w:rPr>
        <w:t xml:space="preserve"> </w:t>
      </w:r>
      <w:r w:rsidRPr="005D0E82">
        <w:rPr>
          <w:rFonts w:ascii="Arial" w:hAnsi="Arial" w:cs="Arial"/>
          <w:color w:val="000000"/>
          <w:sz w:val="20"/>
          <w:szCs w:val="23"/>
        </w:rPr>
        <w:t>Указанный</w:t>
      </w:r>
      <w:r w:rsidR="00F520D8">
        <w:rPr>
          <w:rFonts w:ascii="Arial" w:hAnsi="Arial" w:cs="Arial"/>
          <w:color w:val="000000"/>
          <w:sz w:val="20"/>
          <w:szCs w:val="23"/>
        </w:rPr>
        <w:t xml:space="preserve"> </w:t>
      </w:r>
      <w:r w:rsidRPr="005D0E82">
        <w:rPr>
          <w:rFonts w:ascii="Arial" w:hAnsi="Arial" w:cs="Arial"/>
          <w:color w:val="000000"/>
          <w:sz w:val="20"/>
          <w:szCs w:val="23"/>
        </w:rPr>
        <w:t>срок</w:t>
      </w:r>
      <w:r w:rsidR="00F520D8">
        <w:rPr>
          <w:rFonts w:ascii="Arial" w:hAnsi="Arial" w:cs="Arial"/>
          <w:color w:val="000000"/>
          <w:sz w:val="20"/>
          <w:szCs w:val="23"/>
        </w:rPr>
        <w:t xml:space="preserve"> </w:t>
      </w:r>
      <w:r w:rsidRPr="005D0E82">
        <w:rPr>
          <w:rFonts w:ascii="Arial" w:hAnsi="Arial" w:cs="Arial"/>
          <w:color w:val="000000"/>
          <w:sz w:val="20"/>
          <w:szCs w:val="23"/>
        </w:rPr>
        <w:t>может</w:t>
      </w:r>
      <w:r w:rsidR="00F520D8">
        <w:rPr>
          <w:rFonts w:ascii="Arial" w:hAnsi="Arial" w:cs="Arial"/>
          <w:color w:val="000000"/>
          <w:sz w:val="20"/>
          <w:szCs w:val="23"/>
        </w:rPr>
        <w:t xml:space="preserve"> </w:t>
      </w:r>
      <w:r w:rsidRPr="005D0E82">
        <w:rPr>
          <w:rFonts w:ascii="Arial" w:hAnsi="Arial" w:cs="Arial"/>
          <w:color w:val="000000"/>
          <w:sz w:val="20"/>
          <w:szCs w:val="23"/>
        </w:rPr>
        <w:t>быть</w:t>
      </w:r>
      <w:r w:rsidR="00F520D8">
        <w:rPr>
          <w:rFonts w:ascii="Arial" w:hAnsi="Arial" w:cs="Arial"/>
          <w:color w:val="000000"/>
          <w:sz w:val="20"/>
          <w:szCs w:val="23"/>
        </w:rPr>
        <w:t xml:space="preserve"> </w:t>
      </w:r>
      <w:r w:rsidRPr="005D0E82">
        <w:rPr>
          <w:rFonts w:ascii="Arial" w:hAnsi="Arial" w:cs="Arial"/>
          <w:color w:val="000000"/>
          <w:sz w:val="20"/>
          <w:szCs w:val="23"/>
        </w:rPr>
        <w:t>продлен,</w:t>
      </w:r>
      <w:r w:rsidR="00F520D8">
        <w:rPr>
          <w:rFonts w:ascii="Arial" w:hAnsi="Arial" w:cs="Arial"/>
          <w:color w:val="000000"/>
          <w:sz w:val="20"/>
          <w:szCs w:val="23"/>
        </w:rPr>
        <w:t xml:space="preserve"> </w:t>
      </w:r>
      <w:r w:rsidRPr="005D0E82">
        <w:rPr>
          <w:rFonts w:ascii="Arial" w:hAnsi="Arial" w:cs="Arial"/>
          <w:color w:val="000000"/>
          <w:sz w:val="20"/>
          <w:szCs w:val="23"/>
        </w:rPr>
        <w:t>но</w:t>
      </w:r>
      <w:r w:rsidR="00F520D8">
        <w:rPr>
          <w:rFonts w:ascii="Arial" w:hAnsi="Arial" w:cs="Arial"/>
          <w:color w:val="000000"/>
          <w:sz w:val="20"/>
          <w:szCs w:val="23"/>
        </w:rPr>
        <w:t xml:space="preserve"> </w:t>
      </w:r>
      <w:r w:rsidRPr="005D0E82">
        <w:rPr>
          <w:rFonts w:ascii="Arial" w:hAnsi="Arial" w:cs="Arial"/>
          <w:color w:val="000000"/>
          <w:sz w:val="20"/>
          <w:szCs w:val="23"/>
        </w:rPr>
        <w:t>не</w:t>
      </w:r>
      <w:r w:rsidR="00F520D8">
        <w:rPr>
          <w:rFonts w:ascii="Arial" w:hAnsi="Arial" w:cs="Arial"/>
          <w:color w:val="000000"/>
          <w:sz w:val="20"/>
          <w:szCs w:val="23"/>
        </w:rPr>
        <w:t xml:space="preserve"> </w:t>
      </w:r>
      <w:r w:rsidRPr="005D0E82">
        <w:rPr>
          <w:rFonts w:ascii="Arial" w:hAnsi="Arial" w:cs="Arial"/>
          <w:color w:val="000000"/>
          <w:sz w:val="20"/>
          <w:szCs w:val="23"/>
        </w:rPr>
        <w:t>более</w:t>
      </w:r>
      <w:r w:rsidR="00F520D8">
        <w:rPr>
          <w:rFonts w:ascii="Arial" w:hAnsi="Arial" w:cs="Arial"/>
          <w:color w:val="000000"/>
          <w:sz w:val="20"/>
          <w:szCs w:val="23"/>
        </w:rPr>
        <w:t xml:space="preserve"> </w:t>
      </w:r>
      <w:r w:rsidRPr="005D0E82">
        <w:rPr>
          <w:rFonts w:ascii="Arial" w:hAnsi="Arial" w:cs="Arial"/>
          <w:color w:val="000000"/>
          <w:sz w:val="20"/>
          <w:szCs w:val="23"/>
        </w:rPr>
        <w:t>чем</w:t>
      </w:r>
      <w:r w:rsidR="00F520D8">
        <w:rPr>
          <w:rFonts w:ascii="Arial" w:hAnsi="Arial" w:cs="Arial"/>
          <w:color w:val="000000"/>
          <w:sz w:val="20"/>
          <w:szCs w:val="23"/>
        </w:rPr>
        <w:t xml:space="preserve"> </w:t>
      </w:r>
      <w:r w:rsidRPr="005D0E82">
        <w:rPr>
          <w:rFonts w:ascii="Arial" w:hAnsi="Arial" w:cs="Arial"/>
          <w:color w:val="000000"/>
          <w:sz w:val="20"/>
          <w:szCs w:val="23"/>
        </w:rPr>
        <w:t>на</w:t>
      </w:r>
      <w:r w:rsidR="00F520D8">
        <w:rPr>
          <w:rFonts w:ascii="Arial" w:hAnsi="Arial" w:cs="Arial"/>
          <w:color w:val="000000"/>
          <w:sz w:val="20"/>
          <w:szCs w:val="23"/>
        </w:rPr>
        <w:t xml:space="preserve"> </w:t>
      </w:r>
      <w:r w:rsidRPr="005D0E82">
        <w:rPr>
          <w:rFonts w:ascii="Arial" w:hAnsi="Arial" w:cs="Arial"/>
          <w:color w:val="000000"/>
          <w:sz w:val="20"/>
          <w:szCs w:val="23"/>
        </w:rPr>
        <w:t>30</w:t>
      </w:r>
      <w:r w:rsidR="00F520D8">
        <w:rPr>
          <w:rFonts w:ascii="Arial" w:hAnsi="Arial" w:cs="Arial"/>
          <w:color w:val="000000"/>
          <w:sz w:val="20"/>
          <w:szCs w:val="23"/>
        </w:rPr>
        <w:t xml:space="preserve"> </w:t>
      </w:r>
      <w:r w:rsidRPr="005D0E82">
        <w:rPr>
          <w:rFonts w:ascii="Arial" w:hAnsi="Arial" w:cs="Arial"/>
          <w:color w:val="000000"/>
          <w:sz w:val="20"/>
          <w:szCs w:val="23"/>
        </w:rPr>
        <w:t>дней.</w:t>
      </w:r>
    </w:p>
    <w:p w14:paraId="441AC909" w14:textId="40954AEC" w:rsidR="001D6D46" w:rsidRPr="005D0E82" w:rsidRDefault="001D6D46" w:rsidP="00EC1EBA">
      <w:pPr>
        <w:spacing w:after="0" w:line="240" w:lineRule="auto"/>
        <w:ind w:firstLine="709"/>
        <w:rPr>
          <w:rFonts w:ascii="Arial" w:hAnsi="Arial" w:cs="Arial"/>
          <w:color w:val="000000"/>
          <w:sz w:val="20"/>
          <w:szCs w:val="23"/>
        </w:rPr>
      </w:pPr>
      <w:bookmarkStart w:id="38" w:name="sub_1019"/>
      <w:r w:rsidRPr="005D0E82">
        <w:rPr>
          <w:rFonts w:ascii="Arial" w:hAnsi="Arial" w:cs="Arial"/>
          <w:color w:val="000000"/>
          <w:sz w:val="20"/>
          <w:szCs w:val="23"/>
        </w:rPr>
        <w:t>19.</w:t>
      </w:r>
      <w:r w:rsidR="00F520D8">
        <w:rPr>
          <w:rFonts w:ascii="Arial" w:hAnsi="Arial" w:cs="Arial"/>
          <w:color w:val="000000"/>
          <w:sz w:val="20"/>
          <w:szCs w:val="23"/>
        </w:rPr>
        <w:t xml:space="preserve"> </w:t>
      </w:r>
      <w:r w:rsidRPr="005D0E82">
        <w:rPr>
          <w:rFonts w:ascii="Arial" w:hAnsi="Arial" w:cs="Arial"/>
          <w:color w:val="000000"/>
          <w:sz w:val="20"/>
          <w:szCs w:val="23"/>
        </w:rPr>
        <w:t>Мотивированное</w:t>
      </w:r>
      <w:r w:rsidR="00F520D8">
        <w:rPr>
          <w:rFonts w:ascii="Arial" w:hAnsi="Arial" w:cs="Arial"/>
          <w:color w:val="000000"/>
          <w:sz w:val="20"/>
          <w:szCs w:val="23"/>
        </w:rPr>
        <w:t xml:space="preserve"> </w:t>
      </w:r>
      <w:r w:rsidRPr="005D0E82">
        <w:rPr>
          <w:rFonts w:ascii="Arial" w:hAnsi="Arial" w:cs="Arial"/>
          <w:color w:val="000000"/>
          <w:sz w:val="20"/>
          <w:szCs w:val="23"/>
        </w:rPr>
        <w:t>заключение,</w:t>
      </w:r>
      <w:r w:rsidR="00F520D8">
        <w:rPr>
          <w:rFonts w:ascii="Arial" w:hAnsi="Arial" w:cs="Arial"/>
          <w:color w:val="000000"/>
          <w:sz w:val="20"/>
          <w:szCs w:val="23"/>
        </w:rPr>
        <w:t xml:space="preserve"> </w:t>
      </w:r>
      <w:r w:rsidRPr="005D0E82">
        <w:rPr>
          <w:rFonts w:ascii="Arial" w:hAnsi="Arial" w:cs="Arial"/>
          <w:color w:val="000000"/>
          <w:sz w:val="20"/>
          <w:szCs w:val="23"/>
        </w:rPr>
        <w:t>предусмотренное</w:t>
      </w:r>
      <w:r w:rsidR="00F520D8">
        <w:rPr>
          <w:rFonts w:ascii="Arial" w:hAnsi="Arial" w:cs="Arial"/>
          <w:color w:val="000000"/>
          <w:sz w:val="20"/>
          <w:szCs w:val="23"/>
        </w:rPr>
        <w:t xml:space="preserve"> </w:t>
      </w:r>
      <w:hyperlink w:anchor="sub_1016" w:history="1">
        <w:r w:rsidRPr="005D0E82">
          <w:rPr>
            <w:rStyle w:val="af1"/>
            <w:rFonts w:ascii="Arial" w:hAnsi="Arial" w:cs="Arial"/>
            <w:color w:val="000000"/>
            <w:szCs w:val="23"/>
          </w:rPr>
          <w:t>пунктом</w:t>
        </w:r>
        <w:r w:rsidR="00F520D8">
          <w:rPr>
            <w:rStyle w:val="af1"/>
            <w:rFonts w:ascii="Arial" w:hAnsi="Arial" w:cs="Arial"/>
            <w:color w:val="000000"/>
            <w:szCs w:val="23"/>
          </w:rPr>
          <w:t xml:space="preserve"> </w:t>
        </w:r>
        <w:r w:rsidRPr="005D0E82">
          <w:rPr>
            <w:rStyle w:val="af1"/>
            <w:rFonts w:ascii="Arial" w:hAnsi="Arial" w:cs="Arial"/>
            <w:color w:val="000000"/>
            <w:szCs w:val="23"/>
          </w:rPr>
          <w:t>16</w:t>
        </w:r>
      </w:hyperlink>
      <w:r w:rsidR="00F520D8">
        <w:rPr>
          <w:rFonts w:ascii="Arial" w:hAnsi="Arial" w:cs="Arial"/>
          <w:color w:val="000000"/>
          <w:sz w:val="20"/>
          <w:szCs w:val="23"/>
        </w:rPr>
        <w:t xml:space="preserve"> </w:t>
      </w:r>
      <w:r w:rsidRPr="005D0E82">
        <w:rPr>
          <w:rFonts w:ascii="Arial" w:hAnsi="Arial" w:cs="Arial"/>
          <w:color w:val="000000"/>
          <w:sz w:val="20"/>
          <w:szCs w:val="23"/>
        </w:rPr>
        <w:t>настоящего</w:t>
      </w:r>
      <w:r w:rsidR="00F520D8">
        <w:rPr>
          <w:rFonts w:ascii="Arial" w:hAnsi="Arial" w:cs="Arial"/>
          <w:color w:val="000000"/>
          <w:sz w:val="20"/>
          <w:szCs w:val="23"/>
        </w:rPr>
        <w:t xml:space="preserve"> </w:t>
      </w:r>
      <w:r w:rsidRPr="005D0E82">
        <w:rPr>
          <w:rFonts w:ascii="Arial" w:hAnsi="Arial" w:cs="Arial"/>
          <w:color w:val="000000"/>
          <w:sz w:val="20"/>
          <w:szCs w:val="23"/>
        </w:rPr>
        <w:t>Положения,</w:t>
      </w:r>
      <w:r w:rsidR="00F520D8">
        <w:rPr>
          <w:rFonts w:ascii="Arial" w:hAnsi="Arial" w:cs="Arial"/>
          <w:color w:val="000000"/>
          <w:sz w:val="20"/>
          <w:szCs w:val="23"/>
        </w:rPr>
        <w:t xml:space="preserve"> </w:t>
      </w:r>
      <w:r w:rsidRPr="005D0E82">
        <w:rPr>
          <w:rFonts w:ascii="Arial" w:hAnsi="Arial" w:cs="Arial"/>
          <w:color w:val="000000"/>
          <w:sz w:val="20"/>
          <w:szCs w:val="23"/>
        </w:rPr>
        <w:t>должны</w:t>
      </w:r>
      <w:r w:rsidR="00F520D8">
        <w:rPr>
          <w:rFonts w:ascii="Arial" w:hAnsi="Arial" w:cs="Arial"/>
          <w:color w:val="000000"/>
          <w:sz w:val="20"/>
          <w:szCs w:val="23"/>
        </w:rPr>
        <w:t xml:space="preserve"> </w:t>
      </w:r>
      <w:r w:rsidRPr="005D0E82">
        <w:rPr>
          <w:rFonts w:ascii="Arial" w:hAnsi="Arial" w:cs="Arial"/>
          <w:color w:val="000000"/>
          <w:sz w:val="20"/>
          <w:szCs w:val="23"/>
        </w:rPr>
        <w:t>содержать:</w:t>
      </w:r>
    </w:p>
    <w:p w14:paraId="529F4645" w14:textId="1842E3C2" w:rsidR="001D6D46" w:rsidRPr="005D0E82" w:rsidRDefault="001D6D46" w:rsidP="00EC1EBA">
      <w:pPr>
        <w:spacing w:after="0" w:line="240" w:lineRule="auto"/>
        <w:ind w:firstLine="709"/>
        <w:rPr>
          <w:rFonts w:ascii="Arial" w:hAnsi="Arial" w:cs="Arial"/>
          <w:color w:val="000000"/>
          <w:sz w:val="20"/>
          <w:szCs w:val="23"/>
        </w:rPr>
      </w:pPr>
      <w:bookmarkStart w:id="39" w:name="sub_191"/>
      <w:bookmarkEnd w:id="38"/>
      <w:r w:rsidRPr="005D0E82">
        <w:rPr>
          <w:rFonts w:ascii="Arial" w:hAnsi="Arial" w:cs="Arial"/>
          <w:color w:val="000000"/>
          <w:sz w:val="20"/>
          <w:szCs w:val="23"/>
        </w:rPr>
        <w:t>а)</w:t>
      </w:r>
      <w:r w:rsidR="00F520D8">
        <w:rPr>
          <w:rFonts w:ascii="Arial" w:hAnsi="Arial" w:cs="Arial"/>
          <w:color w:val="000000"/>
          <w:sz w:val="20"/>
          <w:szCs w:val="23"/>
        </w:rPr>
        <w:t xml:space="preserve"> </w:t>
      </w:r>
      <w:r w:rsidRPr="005D0E82">
        <w:rPr>
          <w:rFonts w:ascii="Arial" w:hAnsi="Arial" w:cs="Arial"/>
          <w:color w:val="000000"/>
          <w:sz w:val="20"/>
          <w:szCs w:val="23"/>
        </w:rPr>
        <w:t>информацию,</w:t>
      </w:r>
      <w:r w:rsidR="00F520D8">
        <w:rPr>
          <w:rFonts w:ascii="Arial" w:hAnsi="Arial" w:cs="Arial"/>
          <w:color w:val="000000"/>
          <w:sz w:val="20"/>
          <w:szCs w:val="23"/>
        </w:rPr>
        <w:t xml:space="preserve"> </w:t>
      </w:r>
      <w:r w:rsidRPr="005D0E82">
        <w:rPr>
          <w:rFonts w:ascii="Arial" w:hAnsi="Arial" w:cs="Arial"/>
          <w:color w:val="000000"/>
          <w:sz w:val="20"/>
          <w:szCs w:val="23"/>
        </w:rPr>
        <w:t>изложенную</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уведомление,</w:t>
      </w:r>
      <w:r w:rsidR="00F520D8">
        <w:rPr>
          <w:rFonts w:ascii="Arial" w:hAnsi="Arial" w:cs="Arial"/>
          <w:color w:val="000000"/>
          <w:sz w:val="20"/>
          <w:szCs w:val="23"/>
        </w:rPr>
        <w:t xml:space="preserve"> </w:t>
      </w:r>
      <w:r w:rsidRPr="005D0E82">
        <w:rPr>
          <w:rFonts w:ascii="Arial" w:hAnsi="Arial" w:cs="Arial"/>
          <w:color w:val="000000"/>
          <w:sz w:val="20"/>
          <w:szCs w:val="23"/>
        </w:rPr>
        <w:t>указанном</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hyperlink w:anchor="sub_1424" w:history="1">
        <w:r w:rsidRPr="005D0E82">
          <w:rPr>
            <w:rStyle w:val="af1"/>
            <w:rFonts w:ascii="Arial" w:hAnsi="Arial" w:cs="Arial"/>
            <w:color w:val="000000"/>
            <w:szCs w:val="23"/>
          </w:rPr>
          <w:t>абзаце</w:t>
        </w:r>
        <w:r w:rsidR="00F520D8">
          <w:rPr>
            <w:rStyle w:val="af1"/>
            <w:rFonts w:ascii="Arial" w:hAnsi="Arial" w:cs="Arial"/>
            <w:color w:val="000000"/>
            <w:szCs w:val="23"/>
          </w:rPr>
          <w:t xml:space="preserve"> </w:t>
        </w:r>
        <w:r w:rsidRPr="005D0E82">
          <w:rPr>
            <w:rStyle w:val="af1"/>
            <w:rFonts w:ascii="Arial" w:hAnsi="Arial" w:cs="Arial"/>
            <w:color w:val="000000"/>
            <w:szCs w:val="23"/>
          </w:rPr>
          <w:t>третьем</w:t>
        </w:r>
        <w:r w:rsidR="00F520D8">
          <w:rPr>
            <w:rStyle w:val="af1"/>
            <w:rFonts w:ascii="Arial" w:hAnsi="Arial" w:cs="Arial"/>
            <w:color w:val="000000"/>
            <w:szCs w:val="23"/>
          </w:rPr>
          <w:t xml:space="preserve"> </w:t>
        </w:r>
        <w:r w:rsidRPr="005D0E82">
          <w:rPr>
            <w:rStyle w:val="af1"/>
            <w:rFonts w:ascii="Arial" w:hAnsi="Arial" w:cs="Arial"/>
            <w:color w:val="000000"/>
            <w:szCs w:val="23"/>
          </w:rPr>
          <w:t>подпункта</w:t>
        </w:r>
        <w:r w:rsidR="00F520D8">
          <w:rPr>
            <w:rStyle w:val="af1"/>
            <w:rFonts w:ascii="Arial" w:hAnsi="Arial" w:cs="Arial"/>
            <w:color w:val="000000"/>
            <w:szCs w:val="23"/>
          </w:rPr>
          <w:t xml:space="preserve"> </w:t>
        </w:r>
        <w:r w:rsidRPr="005D0E82">
          <w:rPr>
            <w:rStyle w:val="af1"/>
            <w:rFonts w:ascii="Arial" w:hAnsi="Arial" w:cs="Arial"/>
            <w:color w:val="000000"/>
            <w:szCs w:val="23"/>
          </w:rPr>
          <w:t>«б»</w:t>
        </w:r>
        <w:r w:rsidR="00F520D8">
          <w:rPr>
            <w:rStyle w:val="af1"/>
            <w:rFonts w:ascii="Arial" w:hAnsi="Arial" w:cs="Arial"/>
            <w:color w:val="000000"/>
            <w:szCs w:val="23"/>
          </w:rPr>
          <w:t xml:space="preserve"> </w:t>
        </w:r>
        <w:r w:rsidRPr="005D0E82">
          <w:rPr>
            <w:rStyle w:val="af1"/>
            <w:rFonts w:ascii="Arial" w:hAnsi="Arial" w:cs="Arial"/>
            <w:color w:val="000000"/>
            <w:szCs w:val="23"/>
          </w:rPr>
          <w:t>и</w:t>
        </w:r>
        <w:r w:rsidR="00F520D8">
          <w:rPr>
            <w:rStyle w:val="af1"/>
            <w:rFonts w:ascii="Arial" w:hAnsi="Arial" w:cs="Arial"/>
            <w:color w:val="000000"/>
            <w:szCs w:val="23"/>
          </w:rPr>
          <w:t xml:space="preserve"> </w:t>
        </w:r>
        <w:r w:rsidRPr="005D0E82">
          <w:rPr>
            <w:rStyle w:val="af1"/>
            <w:rFonts w:ascii="Arial" w:hAnsi="Arial" w:cs="Arial"/>
            <w:color w:val="000000"/>
            <w:szCs w:val="23"/>
          </w:rPr>
          <w:t>«д»</w:t>
        </w:r>
        <w:r w:rsidR="00F520D8">
          <w:rPr>
            <w:rStyle w:val="af1"/>
            <w:rFonts w:ascii="Arial" w:hAnsi="Arial" w:cs="Arial"/>
            <w:color w:val="000000"/>
            <w:szCs w:val="23"/>
          </w:rPr>
          <w:t xml:space="preserve"> </w:t>
        </w:r>
        <w:r w:rsidRPr="005D0E82">
          <w:rPr>
            <w:rStyle w:val="af1"/>
            <w:rFonts w:ascii="Arial" w:hAnsi="Arial" w:cs="Arial"/>
            <w:color w:val="000000"/>
            <w:szCs w:val="23"/>
          </w:rPr>
          <w:t>пункта</w:t>
        </w:r>
        <w:r w:rsidR="00F520D8">
          <w:rPr>
            <w:rStyle w:val="af1"/>
            <w:rFonts w:ascii="Arial" w:hAnsi="Arial" w:cs="Arial"/>
            <w:color w:val="000000"/>
            <w:szCs w:val="23"/>
          </w:rPr>
          <w:t xml:space="preserve"> </w:t>
        </w:r>
        <w:r w:rsidRPr="005D0E82">
          <w:rPr>
            <w:rStyle w:val="af1"/>
            <w:rFonts w:ascii="Arial" w:hAnsi="Arial" w:cs="Arial"/>
            <w:color w:val="000000"/>
            <w:szCs w:val="23"/>
          </w:rPr>
          <w:t>14</w:t>
        </w:r>
      </w:hyperlink>
      <w:r w:rsidR="00F520D8">
        <w:rPr>
          <w:rFonts w:ascii="Arial" w:hAnsi="Arial" w:cs="Arial"/>
          <w:color w:val="000000"/>
          <w:sz w:val="20"/>
          <w:szCs w:val="23"/>
        </w:rPr>
        <w:t xml:space="preserve"> </w:t>
      </w:r>
      <w:r w:rsidRPr="005D0E82">
        <w:rPr>
          <w:rFonts w:ascii="Arial" w:hAnsi="Arial" w:cs="Arial"/>
          <w:color w:val="000000"/>
          <w:sz w:val="20"/>
          <w:szCs w:val="23"/>
        </w:rPr>
        <w:t>настоящего</w:t>
      </w:r>
      <w:r w:rsidR="00F520D8">
        <w:rPr>
          <w:rFonts w:ascii="Arial" w:hAnsi="Arial" w:cs="Arial"/>
          <w:color w:val="000000"/>
          <w:sz w:val="20"/>
          <w:szCs w:val="23"/>
        </w:rPr>
        <w:t xml:space="preserve"> </w:t>
      </w:r>
      <w:r w:rsidRPr="005D0E82">
        <w:rPr>
          <w:rFonts w:ascii="Arial" w:hAnsi="Arial" w:cs="Arial"/>
          <w:color w:val="000000"/>
          <w:sz w:val="20"/>
          <w:szCs w:val="23"/>
        </w:rPr>
        <w:t>Положения;</w:t>
      </w:r>
    </w:p>
    <w:p w14:paraId="4357A367" w14:textId="3C3D00A6" w:rsidR="001D6D46" w:rsidRPr="005D0E82" w:rsidRDefault="001D6D46" w:rsidP="00EC1EBA">
      <w:pPr>
        <w:spacing w:after="0" w:line="240" w:lineRule="auto"/>
        <w:ind w:firstLine="709"/>
        <w:rPr>
          <w:rFonts w:ascii="Arial" w:hAnsi="Arial" w:cs="Arial"/>
          <w:color w:val="000000"/>
          <w:sz w:val="20"/>
          <w:szCs w:val="23"/>
        </w:rPr>
      </w:pPr>
      <w:bookmarkStart w:id="40" w:name="sub_192"/>
      <w:bookmarkEnd w:id="39"/>
      <w:r w:rsidRPr="005D0E82">
        <w:rPr>
          <w:rFonts w:ascii="Arial" w:hAnsi="Arial" w:cs="Arial"/>
          <w:color w:val="000000"/>
          <w:sz w:val="20"/>
          <w:szCs w:val="23"/>
        </w:rPr>
        <w:t>б)</w:t>
      </w:r>
      <w:r w:rsidR="00F520D8">
        <w:rPr>
          <w:rFonts w:ascii="Arial" w:hAnsi="Arial" w:cs="Arial"/>
          <w:color w:val="000000"/>
          <w:sz w:val="20"/>
          <w:szCs w:val="23"/>
        </w:rPr>
        <w:t xml:space="preserve"> </w:t>
      </w:r>
      <w:r w:rsidRPr="005D0E82">
        <w:rPr>
          <w:rFonts w:ascii="Arial" w:hAnsi="Arial" w:cs="Arial"/>
          <w:color w:val="000000"/>
          <w:sz w:val="20"/>
          <w:szCs w:val="23"/>
        </w:rPr>
        <w:t>информацию,</w:t>
      </w:r>
      <w:r w:rsidR="00F520D8">
        <w:rPr>
          <w:rFonts w:ascii="Arial" w:hAnsi="Arial" w:cs="Arial"/>
          <w:color w:val="000000"/>
          <w:sz w:val="20"/>
          <w:szCs w:val="23"/>
        </w:rPr>
        <w:t xml:space="preserve"> </w:t>
      </w:r>
      <w:r w:rsidRPr="005D0E82">
        <w:rPr>
          <w:rFonts w:ascii="Arial" w:hAnsi="Arial" w:cs="Arial"/>
          <w:color w:val="000000"/>
          <w:sz w:val="20"/>
          <w:szCs w:val="23"/>
        </w:rPr>
        <w:t>полученную</w:t>
      </w:r>
      <w:r w:rsidR="00F520D8">
        <w:rPr>
          <w:rFonts w:ascii="Arial" w:hAnsi="Arial" w:cs="Arial"/>
          <w:color w:val="000000"/>
          <w:sz w:val="20"/>
          <w:szCs w:val="23"/>
        </w:rPr>
        <w:t xml:space="preserve"> </w:t>
      </w:r>
      <w:r w:rsidRPr="005D0E82">
        <w:rPr>
          <w:rFonts w:ascii="Arial" w:hAnsi="Arial" w:cs="Arial"/>
          <w:color w:val="000000"/>
          <w:sz w:val="20"/>
          <w:szCs w:val="23"/>
        </w:rPr>
        <w:t>от</w:t>
      </w:r>
      <w:r w:rsidR="00F520D8">
        <w:rPr>
          <w:rFonts w:ascii="Arial" w:hAnsi="Arial" w:cs="Arial"/>
          <w:color w:val="000000"/>
          <w:sz w:val="20"/>
          <w:szCs w:val="23"/>
        </w:rPr>
        <w:t xml:space="preserve"> </w:t>
      </w:r>
      <w:r w:rsidRPr="005D0E82">
        <w:rPr>
          <w:rFonts w:ascii="Arial" w:hAnsi="Arial" w:cs="Arial"/>
          <w:color w:val="000000"/>
          <w:sz w:val="20"/>
          <w:szCs w:val="23"/>
        </w:rPr>
        <w:t>государственных</w:t>
      </w:r>
      <w:r w:rsidR="00F520D8">
        <w:rPr>
          <w:rFonts w:ascii="Arial" w:hAnsi="Arial" w:cs="Arial"/>
          <w:color w:val="000000"/>
          <w:sz w:val="20"/>
          <w:szCs w:val="23"/>
        </w:rPr>
        <w:t xml:space="preserve"> </w:t>
      </w:r>
      <w:r w:rsidRPr="005D0E82">
        <w:rPr>
          <w:rFonts w:ascii="Arial" w:hAnsi="Arial" w:cs="Arial"/>
          <w:color w:val="000000"/>
          <w:sz w:val="20"/>
          <w:szCs w:val="23"/>
        </w:rPr>
        <w:t>органов,</w:t>
      </w:r>
      <w:r w:rsidR="00F520D8">
        <w:rPr>
          <w:rFonts w:ascii="Arial" w:hAnsi="Arial" w:cs="Arial"/>
          <w:color w:val="000000"/>
          <w:sz w:val="20"/>
          <w:szCs w:val="23"/>
        </w:rPr>
        <w:t xml:space="preserve"> </w:t>
      </w:r>
      <w:r w:rsidRPr="005D0E82">
        <w:rPr>
          <w:rFonts w:ascii="Arial" w:hAnsi="Arial" w:cs="Arial"/>
          <w:color w:val="000000"/>
          <w:sz w:val="20"/>
          <w:szCs w:val="23"/>
        </w:rPr>
        <w:t>органов</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заинтересованных</w:t>
      </w:r>
      <w:r w:rsidR="00F520D8">
        <w:rPr>
          <w:rFonts w:ascii="Arial" w:hAnsi="Arial" w:cs="Arial"/>
          <w:color w:val="000000"/>
          <w:sz w:val="20"/>
          <w:szCs w:val="23"/>
        </w:rPr>
        <w:t xml:space="preserve"> </w:t>
      </w:r>
      <w:r w:rsidRPr="005D0E82">
        <w:rPr>
          <w:rFonts w:ascii="Arial" w:hAnsi="Arial" w:cs="Arial"/>
          <w:color w:val="000000"/>
          <w:sz w:val="20"/>
          <w:szCs w:val="23"/>
        </w:rPr>
        <w:t>организаций</w:t>
      </w:r>
      <w:r w:rsidR="00F520D8">
        <w:rPr>
          <w:rFonts w:ascii="Arial" w:hAnsi="Arial" w:cs="Arial"/>
          <w:color w:val="000000"/>
          <w:sz w:val="20"/>
          <w:szCs w:val="23"/>
        </w:rPr>
        <w:t xml:space="preserve"> </w:t>
      </w:r>
      <w:r w:rsidRPr="005D0E82">
        <w:rPr>
          <w:rFonts w:ascii="Arial" w:hAnsi="Arial" w:cs="Arial"/>
          <w:color w:val="000000"/>
          <w:sz w:val="20"/>
          <w:szCs w:val="23"/>
        </w:rPr>
        <w:t>на</w:t>
      </w:r>
      <w:r w:rsidR="00F520D8">
        <w:rPr>
          <w:rFonts w:ascii="Arial" w:hAnsi="Arial" w:cs="Arial"/>
          <w:color w:val="000000"/>
          <w:sz w:val="20"/>
          <w:szCs w:val="23"/>
        </w:rPr>
        <w:t xml:space="preserve"> </w:t>
      </w:r>
      <w:r w:rsidRPr="005D0E82">
        <w:rPr>
          <w:rFonts w:ascii="Arial" w:hAnsi="Arial" w:cs="Arial"/>
          <w:color w:val="000000"/>
          <w:sz w:val="20"/>
          <w:szCs w:val="23"/>
        </w:rPr>
        <w:t>основании</w:t>
      </w:r>
      <w:r w:rsidR="00F520D8">
        <w:rPr>
          <w:rFonts w:ascii="Arial" w:hAnsi="Arial" w:cs="Arial"/>
          <w:color w:val="000000"/>
          <w:sz w:val="20"/>
          <w:szCs w:val="23"/>
        </w:rPr>
        <w:t xml:space="preserve"> </w:t>
      </w:r>
      <w:r w:rsidRPr="005D0E82">
        <w:rPr>
          <w:rFonts w:ascii="Arial" w:hAnsi="Arial" w:cs="Arial"/>
          <w:color w:val="000000"/>
          <w:sz w:val="20"/>
          <w:szCs w:val="23"/>
        </w:rPr>
        <w:t>запросов;</w:t>
      </w:r>
    </w:p>
    <w:p w14:paraId="14247432" w14:textId="1F13A87D" w:rsidR="001D6D46" w:rsidRPr="005D0E82" w:rsidRDefault="001D6D46" w:rsidP="00EC1EBA">
      <w:pPr>
        <w:spacing w:after="0" w:line="240" w:lineRule="auto"/>
        <w:ind w:firstLine="709"/>
        <w:rPr>
          <w:rFonts w:ascii="Arial" w:hAnsi="Arial" w:cs="Arial"/>
          <w:color w:val="000000"/>
          <w:sz w:val="20"/>
          <w:szCs w:val="23"/>
        </w:rPr>
      </w:pPr>
      <w:bookmarkStart w:id="41" w:name="sub_193"/>
      <w:bookmarkEnd w:id="40"/>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мотивированный</w:t>
      </w:r>
      <w:r w:rsidR="00F520D8">
        <w:rPr>
          <w:rFonts w:ascii="Arial" w:hAnsi="Arial" w:cs="Arial"/>
          <w:color w:val="000000"/>
          <w:sz w:val="20"/>
          <w:szCs w:val="23"/>
        </w:rPr>
        <w:t xml:space="preserve"> </w:t>
      </w:r>
      <w:r w:rsidRPr="005D0E82">
        <w:rPr>
          <w:rFonts w:ascii="Arial" w:hAnsi="Arial" w:cs="Arial"/>
          <w:color w:val="000000"/>
          <w:sz w:val="20"/>
          <w:szCs w:val="23"/>
        </w:rPr>
        <w:t>вывод</w:t>
      </w:r>
      <w:r w:rsidR="00F520D8">
        <w:rPr>
          <w:rFonts w:ascii="Arial" w:hAnsi="Arial" w:cs="Arial"/>
          <w:color w:val="000000"/>
          <w:sz w:val="20"/>
          <w:szCs w:val="23"/>
        </w:rPr>
        <w:t xml:space="preserve"> </w:t>
      </w:r>
      <w:r w:rsidRPr="005D0E82">
        <w:rPr>
          <w:rFonts w:ascii="Arial" w:hAnsi="Arial" w:cs="Arial"/>
          <w:color w:val="000000"/>
          <w:sz w:val="20"/>
          <w:szCs w:val="23"/>
        </w:rPr>
        <w:t>по</w:t>
      </w:r>
      <w:r w:rsidR="00F520D8">
        <w:rPr>
          <w:rFonts w:ascii="Arial" w:hAnsi="Arial" w:cs="Arial"/>
          <w:color w:val="000000"/>
          <w:sz w:val="20"/>
          <w:szCs w:val="23"/>
        </w:rPr>
        <w:t xml:space="preserve"> </w:t>
      </w:r>
      <w:r w:rsidRPr="005D0E82">
        <w:rPr>
          <w:rFonts w:ascii="Arial" w:hAnsi="Arial" w:cs="Arial"/>
          <w:color w:val="000000"/>
          <w:sz w:val="20"/>
          <w:szCs w:val="23"/>
        </w:rPr>
        <w:t>результатам</w:t>
      </w:r>
      <w:r w:rsidR="00F520D8">
        <w:rPr>
          <w:rFonts w:ascii="Arial" w:hAnsi="Arial" w:cs="Arial"/>
          <w:color w:val="000000"/>
          <w:sz w:val="20"/>
          <w:szCs w:val="23"/>
        </w:rPr>
        <w:t xml:space="preserve"> </w:t>
      </w:r>
      <w:r w:rsidRPr="005D0E82">
        <w:rPr>
          <w:rFonts w:ascii="Arial" w:hAnsi="Arial" w:cs="Arial"/>
          <w:color w:val="000000"/>
          <w:sz w:val="20"/>
          <w:szCs w:val="23"/>
        </w:rPr>
        <w:t>предварительного</w:t>
      </w:r>
      <w:r w:rsidR="00F520D8">
        <w:rPr>
          <w:rFonts w:ascii="Arial" w:hAnsi="Arial" w:cs="Arial"/>
          <w:color w:val="000000"/>
          <w:sz w:val="20"/>
          <w:szCs w:val="23"/>
        </w:rPr>
        <w:t xml:space="preserve"> </w:t>
      </w:r>
      <w:r w:rsidRPr="005D0E82">
        <w:rPr>
          <w:rFonts w:ascii="Arial" w:hAnsi="Arial" w:cs="Arial"/>
          <w:color w:val="000000"/>
          <w:sz w:val="20"/>
          <w:szCs w:val="23"/>
        </w:rPr>
        <w:t>рассмотрения</w:t>
      </w:r>
      <w:r w:rsidR="00F520D8">
        <w:rPr>
          <w:rFonts w:ascii="Arial" w:hAnsi="Arial" w:cs="Arial"/>
          <w:color w:val="000000"/>
          <w:sz w:val="20"/>
          <w:szCs w:val="23"/>
        </w:rPr>
        <w:t xml:space="preserve"> </w:t>
      </w:r>
      <w:r w:rsidRPr="005D0E82">
        <w:rPr>
          <w:rFonts w:ascii="Arial" w:hAnsi="Arial" w:cs="Arial"/>
          <w:color w:val="000000"/>
          <w:sz w:val="20"/>
          <w:szCs w:val="23"/>
        </w:rPr>
        <w:t>уведомления,</w:t>
      </w:r>
      <w:r w:rsidR="00F520D8">
        <w:rPr>
          <w:rFonts w:ascii="Arial" w:hAnsi="Arial" w:cs="Arial"/>
          <w:color w:val="000000"/>
          <w:sz w:val="20"/>
          <w:szCs w:val="23"/>
        </w:rPr>
        <w:t xml:space="preserve"> </w:t>
      </w:r>
      <w:r w:rsidRPr="005D0E82">
        <w:rPr>
          <w:rFonts w:ascii="Arial" w:hAnsi="Arial" w:cs="Arial"/>
          <w:color w:val="000000"/>
          <w:sz w:val="20"/>
          <w:szCs w:val="23"/>
        </w:rPr>
        <w:t>указанного</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hyperlink w:anchor="sub_1424" w:history="1">
        <w:r w:rsidRPr="005D0E82">
          <w:rPr>
            <w:rStyle w:val="af1"/>
            <w:rFonts w:ascii="Arial" w:hAnsi="Arial" w:cs="Arial"/>
            <w:color w:val="000000"/>
            <w:szCs w:val="23"/>
          </w:rPr>
          <w:t>абзаце</w:t>
        </w:r>
        <w:r w:rsidR="00F520D8">
          <w:rPr>
            <w:rStyle w:val="af1"/>
            <w:rFonts w:ascii="Arial" w:hAnsi="Arial" w:cs="Arial"/>
            <w:color w:val="000000"/>
            <w:szCs w:val="23"/>
          </w:rPr>
          <w:t xml:space="preserve"> </w:t>
        </w:r>
        <w:r w:rsidRPr="005D0E82">
          <w:rPr>
            <w:rStyle w:val="af1"/>
            <w:rFonts w:ascii="Arial" w:hAnsi="Arial" w:cs="Arial"/>
            <w:color w:val="000000"/>
            <w:szCs w:val="23"/>
          </w:rPr>
          <w:t>третьем</w:t>
        </w:r>
        <w:r w:rsidR="00F520D8">
          <w:rPr>
            <w:rStyle w:val="af1"/>
            <w:rFonts w:ascii="Arial" w:hAnsi="Arial" w:cs="Arial"/>
            <w:color w:val="000000"/>
            <w:szCs w:val="23"/>
          </w:rPr>
          <w:t xml:space="preserve"> </w:t>
        </w:r>
        <w:r w:rsidRPr="005D0E82">
          <w:rPr>
            <w:rStyle w:val="af1"/>
            <w:rFonts w:ascii="Arial" w:hAnsi="Arial" w:cs="Arial"/>
            <w:color w:val="000000"/>
            <w:szCs w:val="23"/>
          </w:rPr>
          <w:t>подпункта</w:t>
        </w:r>
        <w:r w:rsidR="00F520D8">
          <w:rPr>
            <w:rStyle w:val="af1"/>
            <w:rFonts w:ascii="Arial" w:hAnsi="Arial" w:cs="Arial"/>
            <w:color w:val="000000"/>
            <w:szCs w:val="23"/>
          </w:rPr>
          <w:t xml:space="preserve"> </w:t>
        </w:r>
        <w:r w:rsidRPr="005D0E82">
          <w:rPr>
            <w:rStyle w:val="af1"/>
            <w:rFonts w:ascii="Arial" w:hAnsi="Arial" w:cs="Arial"/>
            <w:color w:val="000000"/>
            <w:szCs w:val="23"/>
          </w:rPr>
          <w:t>«б»</w:t>
        </w:r>
        <w:r w:rsidR="00F520D8">
          <w:rPr>
            <w:rStyle w:val="af1"/>
            <w:rFonts w:ascii="Arial" w:hAnsi="Arial" w:cs="Arial"/>
            <w:color w:val="000000"/>
            <w:szCs w:val="23"/>
          </w:rPr>
          <w:t xml:space="preserve"> </w:t>
        </w:r>
        <w:r w:rsidRPr="005D0E82">
          <w:rPr>
            <w:rStyle w:val="af1"/>
            <w:rFonts w:ascii="Arial" w:hAnsi="Arial" w:cs="Arial"/>
            <w:color w:val="000000"/>
            <w:szCs w:val="23"/>
          </w:rPr>
          <w:t>и</w:t>
        </w:r>
        <w:r w:rsidR="00F520D8">
          <w:rPr>
            <w:rStyle w:val="af1"/>
            <w:rFonts w:ascii="Arial" w:hAnsi="Arial" w:cs="Arial"/>
            <w:color w:val="000000"/>
            <w:szCs w:val="23"/>
          </w:rPr>
          <w:t xml:space="preserve"> </w:t>
        </w:r>
        <w:r w:rsidRPr="005D0E82">
          <w:rPr>
            <w:rStyle w:val="af1"/>
            <w:rFonts w:ascii="Arial" w:hAnsi="Arial" w:cs="Arial"/>
            <w:color w:val="000000"/>
            <w:szCs w:val="23"/>
          </w:rPr>
          <w:t>«д»</w:t>
        </w:r>
        <w:r w:rsidR="00F520D8">
          <w:rPr>
            <w:rStyle w:val="af1"/>
            <w:rFonts w:ascii="Arial" w:hAnsi="Arial" w:cs="Arial"/>
            <w:color w:val="000000"/>
            <w:szCs w:val="23"/>
          </w:rPr>
          <w:t xml:space="preserve"> </w:t>
        </w:r>
        <w:r w:rsidRPr="005D0E82">
          <w:rPr>
            <w:rStyle w:val="af1"/>
            <w:rFonts w:ascii="Arial" w:hAnsi="Arial" w:cs="Arial"/>
            <w:color w:val="000000"/>
            <w:szCs w:val="23"/>
          </w:rPr>
          <w:t>пункта</w:t>
        </w:r>
        <w:r w:rsidR="00F520D8">
          <w:rPr>
            <w:rStyle w:val="af1"/>
            <w:rFonts w:ascii="Arial" w:hAnsi="Arial" w:cs="Arial"/>
            <w:color w:val="000000"/>
            <w:szCs w:val="23"/>
          </w:rPr>
          <w:t xml:space="preserve"> </w:t>
        </w:r>
        <w:r w:rsidRPr="005D0E82">
          <w:rPr>
            <w:rStyle w:val="af1"/>
            <w:rFonts w:ascii="Arial" w:hAnsi="Arial" w:cs="Arial"/>
            <w:color w:val="000000"/>
            <w:szCs w:val="23"/>
          </w:rPr>
          <w:t>14</w:t>
        </w:r>
      </w:hyperlink>
      <w:r w:rsidR="00F520D8">
        <w:rPr>
          <w:rFonts w:ascii="Arial" w:hAnsi="Arial" w:cs="Arial"/>
          <w:color w:val="000000"/>
          <w:sz w:val="20"/>
          <w:szCs w:val="23"/>
        </w:rPr>
        <w:t xml:space="preserve"> </w:t>
      </w:r>
      <w:r w:rsidRPr="005D0E82">
        <w:rPr>
          <w:rFonts w:ascii="Arial" w:hAnsi="Arial" w:cs="Arial"/>
          <w:color w:val="000000"/>
          <w:sz w:val="20"/>
          <w:szCs w:val="23"/>
        </w:rPr>
        <w:t>настоящего</w:t>
      </w:r>
      <w:r w:rsidR="00F520D8">
        <w:rPr>
          <w:rFonts w:ascii="Arial" w:hAnsi="Arial" w:cs="Arial"/>
          <w:color w:val="000000"/>
          <w:sz w:val="20"/>
          <w:szCs w:val="23"/>
        </w:rPr>
        <w:t xml:space="preserve"> </w:t>
      </w:r>
      <w:r w:rsidRPr="005D0E82">
        <w:rPr>
          <w:rFonts w:ascii="Arial" w:hAnsi="Arial" w:cs="Arial"/>
          <w:color w:val="000000"/>
          <w:sz w:val="20"/>
          <w:szCs w:val="23"/>
        </w:rPr>
        <w:t>Положения,</w:t>
      </w:r>
      <w:r w:rsidR="00F520D8">
        <w:rPr>
          <w:rFonts w:ascii="Arial" w:hAnsi="Arial" w:cs="Arial"/>
          <w:color w:val="000000"/>
          <w:sz w:val="20"/>
          <w:szCs w:val="23"/>
        </w:rPr>
        <w:t xml:space="preserve"> </w:t>
      </w:r>
      <w:r w:rsidRPr="005D0E82">
        <w:rPr>
          <w:rFonts w:ascii="Arial" w:hAnsi="Arial" w:cs="Arial"/>
          <w:color w:val="000000"/>
          <w:sz w:val="20"/>
          <w:szCs w:val="23"/>
        </w:rPr>
        <w:t>а</w:t>
      </w:r>
      <w:r w:rsidR="00F520D8">
        <w:rPr>
          <w:rFonts w:ascii="Arial" w:hAnsi="Arial" w:cs="Arial"/>
          <w:color w:val="000000"/>
          <w:sz w:val="20"/>
          <w:szCs w:val="23"/>
        </w:rPr>
        <w:t xml:space="preserve"> </w:t>
      </w:r>
      <w:r w:rsidRPr="005D0E82">
        <w:rPr>
          <w:rFonts w:ascii="Arial" w:hAnsi="Arial" w:cs="Arial"/>
          <w:color w:val="000000"/>
          <w:sz w:val="20"/>
          <w:szCs w:val="23"/>
        </w:rPr>
        <w:t>также</w:t>
      </w:r>
      <w:r w:rsidR="00F520D8">
        <w:rPr>
          <w:rFonts w:ascii="Arial" w:hAnsi="Arial" w:cs="Arial"/>
          <w:color w:val="000000"/>
          <w:sz w:val="20"/>
          <w:szCs w:val="23"/>
        </w:rPr>
        <w:t xml:space="preserve"> </w:t>
      </w:r>
      <w:r w:rsidRPr="005D0E82">
        <w:rPr>
          <w:rFonts w:ascii="Arial" w:hAnsi="Arial" w:cs="Arial"/>
          <w:color w:val="000000"/>
          <w:sz w:val="20"/>
          <w:szCs w:val="23"/>
        </w:rPr>
        <w:t>рекомендации</w:t>
      </w:r>
      <w:r w:rsidR="00F520D8">
        <w:rPr>
          <w:rFonts w:ascii="Arial" w:hAnsi="Arial" w:cs="Arial"/>
          <w:color w:val="000000"/>
          <w:sz w:val="20"/>
          <w:szCs w:val="23"/>
        </w:rPr>
        <w:t xml:space="preserve"> </w:t>
      </w:r>
      <w:r w:rsidRPr="005D0E82">
        <w:rPr>
          <w:rFonts w:ascii="Arial" w:hAnsi="Arial" w:cs="Arial"/>
          <w:color w:val="000000"/>
          <w:sz w:val="20"/>
          <w:szCs w:val="23"/>
        </w:rPr>
        <w:t>для</w:t>
      </w:r>
      <w:r w:rsidR="00F520D8">
        <w:rPr>
          <w:rFonts w:ascii="Arial" w:hAnsi="Arial" w:cs="Arial"/>
          <w:color w:val="000000"/>
          <w:sz w:val="20"/>
          <w:szCs w:val="23"/>
        </w:rPr>
        <w:t xml:space="preserve"> </w:t>
      </w:r>
      <w:r w:rsidRPr="005D0E82">
        <w:rPr>
          <w:rFonts w:ascii="Arial" w:hAnsi="Arial" w:cs="Arial"/>
          <w:color w:val="000000"/>
          <w:sz w:val="20"/>
          <w:szCs w:val="23"/>
        </w:rPr>
        <w:t>принятия</w:t>
      </w:r>
      <w:r w:rsidR="00F520D8">
        <w:rPr>
          <w:rFonts w:ascii="Arial" w:hAnsi="Arial" w:cs="Arial"/>
          <w:color w:val="000000"/>
          <w:sz w:val="20"/>
          <w:szCs w:val="23"/>
        </w:rPr>
        <w:t xml:space="preserve"> </w:t>
      </w:r>
      <w:r w:rsidRPr="005D0E82">
        <w:rPr>
          <w:rFonts w:ascii="Arial" w:hAnsi="Arial" w:cs="Arial"/>
          <w:color w:val="000000"/>
          <w:sz w:val="20"/>
          <w:szCs w:val="23"/>
        </w:rPr>
        <w:t>одного</w:t>
      </w:r>
      <w:r w:rsidR="00F520D8">
        <w:rPr>
          <w:rFonts w:ascii="Arial" w:hAnsi="Arial" w:cs="Arial"/>
          <w:color w:val="000000"/>
          <w:sz w:val="20"/>
          <w:szCs w:val="23"/>
        </w:rPr>
        <w:t xml:space="preserve"> </w:t>
      </w:r>
      <w:r w:rsidRPr="005D0E82">
        <w:rPr>
          <w:rFonts w:ascii="Arial" w:hAnsi="Arial" w:cs="Arial"/>
          <w:color w:val="000000"/>
          <w:sz w:val="20"/>
          <w:szCs w:val="23"/>
        </w:rPr>
        <w:t>из</w:t>
      </w:r>
      <w:r w:rsidR="00F520D8">
        <w:rPr>
          <w:rFonts w:ascii="Arial" w:hAnsi="Arial" w:cs="Arial"/>
          <w:color w:val="000000"/>
          <w:sz w:val="20"/>
          <w:szCs w:val="23"/>
        </w:rPr>
        <w:t xml:space="preserve"> </w:t>
      </w:r>
      <w:r w:rsidRPr="005D0E82">
        <w:rPr>
          <w:rFonts w:ascii="Arial" w:hAnsi="Arial" w:cs="Arial"/>
          <w:color w:val="000000"/>
          <w:sz w:val="20"/>
          <w:szCs w:val="23"/>
        </w:rPr>
        <w:t>решений</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соответствии</w:t>
      </w:r>
      <w:r w:rsidR="00F520D8">
        <w:rPr>
          <w:rFonts w:ascii="Arial" w:hAnsi="Arial" w:cs="Arial"/>
          <w:color w:val="000000"/>
          <w:sz w:val="20"/>
          <w:szCs w:val="23"/>
        </w:rPr>
        <w:t xml:space="preserve"> </w:t>
      </w:r>
      <w:r w:rsidRPr="005D0E82">
        <w:rPr>
          <w:rFonts w:ascii="Arial" w:hAnsi="Arial" w:cs="Arial"/>
          <w:color w:val="000000"/>
          <w:sz w:val="20"/>
          <w:szCs w:val="23"/>
        </w:rPr>
        <w:t>с</w:t>
      </w:r>
      <w:r w:rsidR="00F520D8">
        <w:rPr>
          <w:rFonts w:ascii="Arial" w:hAnsi="Arial" w:cs="Arial"/>
          <w:color w:val="000000"/>
          <w:sz w:val="20"/>
          <w:szCs w:val="23"/>
        </w:rPr>
        <w:t xml:space="preserve"> </w:t>
      </w:r>
      <w:hyperlink w:anchor="sub_1030" w:history="1">
        <w:r w:rsidRPr="005D0E82">
          <w:rPr>
            <w:rStyle w:val="af1"/>
            <w:rFonts w:ascii="Arial" w:hAnsi="Arial" w:cs="Arial"/>
            <w:color w:val="000000"/>
            <w:szCs w:val="23"/>
          </w:rPr>
          <w:t>пунктами</w:t>
        </w:r>
        <w:r w:rsidR="00F520D8">
          <w:rPr>
            <w:rStyle w:val="af1"/>
            <w:rFonts w:ascii="Arial" w:hAnsi="Arial" w:cs="Arial"/>
            <w:color w:val="000000"/>
            <w:szCs w:val="23"/>
          </w:rPr>
          <w:t xml:space="preserve"> </w:t>
        </w:r>
        <w:r w:rsidRPr="005D0E82">
          <w:rPr>
            <w:rStyle w:val="af1"/>
            <w:rFonts w:ascii="Arial" w:hAnsi="Arial" w:cs="Arial"/>
            <w:color w:val="000000"/>
            <w:szCs w:val="23"/>
          </w:rPr>
          <w:t>30</w:t>
        </w:r>
      </w:hyperlink>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b/>
          <w:color w:val="000000"/>
          <w:sz w:val="20"/>
        </w:rPr>
        <w:t>31.1</w:t>
      </w:r>
      <w:r w:rsidR="00F520D8">
        <w:rPr>
          <w:rFonts w:ascii="Arial" w:hAnsi="Arial" w:cs="Arial"/>
          <w:color w:val="000000"/>
          <w:sz w:val="20"/>
          <w:szCs w:val="23"/>
        </w:rPr>
        <w:t xml:space="preserve"> </w:t>
      </w:r>
      <w:r w:rsidRPr="005D0E82">
        <w:rPr>
          <w:rFonts w:ascii="Arial" w:hAnsi="Arial" w:cs="Arial"/>
          <w:color w:val="000000"/>
          <w:sz w:val="20"/>
          <w:szCs w:val="23"/>
        </w:rPr>
        <w:t>настоящего</w:t>
      </w:r>
      <w:r w:rsidR="00F520D8">
        <w:rPr>
          <w:rFonts w:ascii="Arial" w:hAnsi="Arial" w:cs="Arial"/>
          <w:color w:val="000000"/>
          <w:sz w:val="20"/>
          <w:szCs w:val="23"/>
        </w:rPr>
        <w:t xml:space="preserve"> </w:t>
      </w:r>
      <w:r w:rsidRPr="005D0E82">
        <w:rPr>
          <w:rFonts w:ascii="Arial" w:hAnsi="Arial" w:cs="Arial"/>
          <w:color w:val="000000"/>
          <w:sz w:val="20"/>
          <w:szCs w:val="23"/>
        </w:rPr>
        <w:t>Положения</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иного</w:t>
      </w:r>
      <w:r w:rsidR="00F520D8">
        <w:rPr>
          <w:rFonts w:ascii="Arial" w:hAnsi="Arial" w:cs="Arial"/>
          <w:color w:val="000000"/>
          <w:sz w:val="20"/>
          <w:szCs w:val="23"/>
        </w:rPr>
        <w:t xml:space="preserve"> </w:t>
      </w:r>
      <w:r w:rsidRPr="005D0E82">
        <w:rPr>
          <w:rFonts w:ascii="Arial" w:hAnsi="Arial" w:cs="Arial"/>
          <w:color w:val="000000"/>
          <w:sz w:val="20"/>
          <w:szCs w:val="23"/>
        </w:rPr>
        <w:t>решения.</w:t>
      </w:r>
    </w:p>
    <w:p w14:paraId="558A6A78" w14:textId="4F56C7FC" w:rsidR="001D6D46" w:rsidRPr="005D0E82" w:rsidRDefault="001D6D46" w:rsidP="00EC1EBA">
      <w:pPr>
        <w:spacing w:after="0" w:line="240" w:lineRule="auto"/>
        <w:ind w:firstLine="709"/>
        <w:rPr>
          <w:rFonts w:ascii="Arial" w:hAnsi="Arial" w:cs="Arial"/>
          <w:color w:val="000000"/>
          <w:sz w:val="20"/>
          <w:szCs w:val="23"/>
        </w:rPr>
      </w:pPr>
      <w:bookmarkStart w:id="42" w:name="sub_1020"/>
      <w:bookmarkEnd w:id="41"/>
      <w:r w:rsidRPr="005D0E82">
        <w:rPr>
          <w:rFonts w:ascii="Arial" w:hAnsi="Arial" w:cs="Arial"/>
          <w:color w:val="000000"/>
          <w:sz w:val="20"/>
          <w:szCs w:val="23"/>
        </w:rPr>
        <w:t>20.</w:t>
      </w:r>
      <w:r w:rsidR="00F520D8">
        <w:rPr>
          <w:rFonts w:ascii="Arial" w:hAnsi="Arial" w:cs="Arial"/>
          <w:color w:val="000000"/>
          <w:sz w:val="20"/>
          <w:szCs w:val="23"/>
        </w:rPr>
        <w:t xml:space="preserve"> </w:t>
      </w:r>
      <w:r w:rsidRPr="005D0E82">
        <w:rPr>
          <w:rFonts w:ascii="Arial" w:hAnsi="Arial" w:cs="Arial"/>
          <w:color w:val="000000"/>
          <w:sz w:val="20"/>
          <w:szCs w:val="23"/>
        </w:rPr>
        <w:t>Председатель</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при</w:t>
      </w:r>
      <w:r w:rsidR="00F520D8">
        <w:rPr>
          <w:rFonts w:ascii="Arial" w:hAnsi="Arial" w:cs="Arial"/>
          <w:color w:val="000000"/>
          <w:sz w:val="20"/>
          <w:szCs w:val="23"/>
        </w:rPr>
        <w:t xml:space="preserve"> </w:t>
      </w:r>
      <w:r w:rsidRPr="005D0E82">
        <w:rPr>
          <w:rFonts w:ascii="Arial" w:hAnsi="Arial" w:cs="Arial"/>
          <w:color w:val="000000"/>
          <w:sz w:val="20"/>
          <w:szCs w:val="23"/>
        </w:rPr>
        <w:t>поступлении</w:t>
      </w:r>
      <w:r w:rsidR="00F520D8">
        <w:rPr>
          <w:rFonts w:ascii="Arial" w:hAnsi="Arial" w:cs="Arial"/>
          <w:color w:val="000000"/>
          <w:sz w:val="20"/>
          <w:szCs w:val="23"/>
        </w:rPr>
        <w:t xml:space="preserve"> </w:t>
      </w:r>
      <w:r w:rsidRPr="005D0E82">
        <w:rPr>
          <w:rFonts w:ascii="Arial" w:hAnsi="Arial" w:cs="Arial"/>
          <w:color w:val="000000"/>
          <w:sz w:val="20"/>
          <w:szCs w:val="23"/>
        </w:rPr>
        <w:t>к</w:t>
      </w:r>
      <w:r w:rsidR="00F520D8">
        <w:rPr>
          <w:rFonts w:ascii="Arial" w:hAnsi="Arial" w:cs="Arial"/>
          <w:color w:val="000000"/>
          <w:sz w:val="20"/>
          <w:szCs w:val="23"/>
        </w:rPr>
        <w:t xml:space="preserve"> </w:t>
      </w:r>
      <w:r w:rsidRPr="005D0E82">
        <w:rPr>
          <w:rFonts w:ascii="Arial" w:hAnsi="Arial" w:cs="Arial"/>
          <w:color w:val="000000"/>
          <w:sz w:val="20"/>
          <w:szCs w:val="23"/>
        </w:rPr>
        <w:t>нему</w:t>
      </w:r>
      <w:r w:rsidR="00F520D8">
        <w:rPr>
          <w:rFonts w:ascii="Arial" w:hAnsi="Arial" w:cs="Arial"/>
          <w:color w:val="000000"/>
          <w:sz w:val="20"/>
          <w:szCs w:val="23"/>
        </w:rPr>
        <w:t xml:space="preserve"> </w:t>
      </w:r>
      <w:r w:rsidRPr="005D0E82">
        <w:rPr>
          <w:rFonts w:ascii="Arial" w:hAnsi="Arial" w:cs="Arial"/>
          <w:color w:val="000000"/>
          <w:sz w:val="20"/>
          <w:szCs w:val="23"/>
        </w:rPr>
        <w:t>информации,</w:t>
      </w:r>
      <w:r w:rsidR="00F520D8">
        <w:rPr>
          <w:rFonts w:ascii="Arial" w:hAnsi="Arial" w:cs="Arial"/>
          <w:color w:val="000000"/>
          <w:sz w:val="20"/>
          <w:szCs w:val="23"/>
        </w:rPr>
        <w:t xml:space="preserve"> </w:t>
      </w:r>
      <w:r w:rsidRPr="005D0E82">
        <w:rPr>
          <w:rFonts w:ascii="Arial" w:hAnsi="Arial" w:cs="Arial"/>
          <w:color w:val="000000"/>
          <w:sz w:val="20"/>
          <w:szCs w:val="23"/>
        </w:rPr>
        <w:t>содержащей</w:t>
      </w:r>
      <w:r w:rsidR="00F520D8">
        <w:rPr>
          <w:rFonts w:ascii="Arial" w:hAnsi="Arial" w:cs="Arial"/>
          <w:color w:val="000000"/>
          <w:sz w:val="20"/>
          <w:szCs w:val="23"/>
        </w:rPr>
        <w:t xml:space="preserve"> </w:t>
      </w:r>
      <w:r w:rsidRPr="005D0E82">
        <w:rPr>
          <w:rFonts w:ascii="Arial" w:hAnsi="Arial" w:cs="Arial"/>
          <w:color w:val="000000"/>
          <w:sz w:val="20"/>
          <w:szCs w:val="23"/>
        </w:rPr>
        <w:t>основания</w:t>
      </w:r>
      <w:r w:rsidR="00F520D8">
        <w:rPr>
          <w:rFonts w:ascii="Arial" w:hAnsi="Arial" w:cs="Arial"/>
          <w:color w:val="000000"/>
          <w:sz w:val="20"/>
          <w:szCs w:val="23"/>
        </w:rPr>
        <w:t xml:space="preserve"> </w:t>
      </w:r>
      <w:r w:rsidRPr="005D0E82">
        <w:rPr>
          <w:rFonts w:ascii="Arial" w:hAnsi="Arial" w:cs="Arial"/>
          <w:color w:val="000000"/>
          <w:sz w:val="20"/>
          <w:szCs w:val="23"/>
        </w:rPr>
        <w:t>для</w:t>
      </w:r>
      <w:r w:rsidR="00F520D8">
        <w:rPr>
          <w:rFonts w:ascii="Arial" w:hAnsi="Arial" w:cs="Arial"/>
          <w:color w:val="000000"/>
          <w:sz w:val="20"/>
          <w:szCs w:val="23"/>
        </w:rPr>
        <w:t xml:space="preserve"> </w:t>
      </w:r>
      <w:r w:rsidRPr="005D0E82">
        <w:rPr>
          <w:rFonts w:ascii="Arial" w:hAnsi="Arial" w:cs="Arial"/>
          <w:color w:val="000000"/>
          <w:sz w:val="20"/>
          <w:szCs w:val="23"/>
        </w:rPr>
        <w:t>проведения</w:t>
      </w:r>
      <w:r w:rsidR="00F520D8">
        <w:rPr>
          <w:rFonts w:ascii="Arial" w:hAnsi="Arial" w:cs="Arial"/>
          <w:color w:val="000000"/>
          <w:sz w:val="20"/>
          <w:szCs w:val="23"/>
        </w:rPr>
        <w:t xml:space="preserve"> </w:t>
      </w:r>
      <w:r w:rsidRPr="005D0E82">
        <w:rPr>
          <w:rFonts w:ascii="Arial" w:hAnsi="Arial" w:cs="Arial"/>
          <w:color w:val="000000"/>
          <w:sz w:val="20"/>
          <w:szCs w:val="23"/>
        </w:rPr>
        <w:t>заседания</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p>
    <w:p w14:paraId="3A23624C" w14:textId="14BA66F8" w:rsidR="001D6D46" w:rsidRPr="005D0E82" w:rsidRDefault="001D6D46" w:rsidP="00EC1EBA">
      <w:pPr>
        <w:spacing w:after="0" w:line="240" w:lineRule="auto"/>
        <w:ind w:firstLine="709"/>
        <w:rPr>
          <w:rFonts w:ascii="Arial" w:hAnsi="Arial" w:cs="Arial"/>
          <w:color w:val="000000"/>
          <w:sz w:val="20"/>
          <w:szCs w:val="23"/>
        </w:rPr>
      </w:pPr>
      <w:bookmarkStart w:id="43" w:name="sub_121"/>
      <w:bookmarkEnd w:id="42"/>
      <w:r w:rsidRPr="005D0E82">
        <w:rPr>
          <w:rFonts w:ascii="Arial" w:hAnsi="Arial" w:cs="Arial"/>
          <w:color w:val="000000"/>
          <w:sz w:val="20"/>
          <w:szCs w:val="23"/>
        </w:rPr>
        <w:t>а)</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10-дневный</w:t>
      </w:r>
      <w:r w:rsidR="00F520D8">
        <w:rPr>
          <w:rFonts w:ascii="Arial" w:hAnsi="Arial" w:cs="Arial"/>
          <w:color w:val="000000"/>
          <w:sz w:val="20"/>
          <w:szCs w:val="23"/>
        </w:rPr>
        <w:t xml:space="preserve"> </w:t>
      </w:r>
      <w:r w:rsidRPr="005D0E82">
        <w:rPr>
          <w:rFonts w:ascii="Arial" w:hAnsi="Arial" w:cs="Arial"/>
          <w:color w:val="000000"/>
          <w:sz w:val="20"/>
          <w:szCs w:val="23"/>
        </w:rPr>
        <w:t>срок</w:t>
      </w:r>
      <w:r w:rsidR="00F520D8">
        <w:rPr>
          <w:rFonts w:ascii="Arial" w:hAnsi="Arial" w:cs="Arial"/>
          <w:color w:val="000000"/>
          <w:sz w:val="20"/>
          <w:szCs w:val="23"/>
        </w:rPr>
        <w:t xml:space="preserve"> </w:t>
      </w:r>
      <w:r w:rsidRPr="005D0E82">
        <w:rPr>
          <w:rFonts w:ascii="Arial" w:hAnsi="Arial" w:cs="Arial"/>
          <w:color w:val="000000"/>
          <w:sz w:val="20"/>
          <w:szCs w:val="23"/>
        </w:rPr>
        <w:t>назначает</w:t>
      </w:r>
      <w:r w:rsidR="00F520D8">
        <w:rPr>
          <w:rFonts w:ascii="Arial" w:hAnsi="Arial" w:cs="Arial"/>
          <w:color w:val="000000"/>
          <w:sz w:val="20"/>
          <w:szCs w:val="23"/>
        </w:rPr>
        <w:t xml:space="preserve"> </w:t>
      </w:r>
      <w:r w:rsidRPr="005D0E82">
        <w:rPr>
          <w:rFonts w:ascii="Arial" w:hAnsi="Arial" w:cs="Arial"/>
          <w:color w:val="000000"/>
          <w:sz w:val="20"/>
          <w:szCs w:val="23"/>
        </w:rPr>
        <w:t>дату</w:t>
      </w:r>
      <w:r w:rsidR="00F520D8">
        <w:rPr>
          <w:rFonts w:ascii="Arial" w:hAnsi="Arial" w:cs="Arial"/>
          <w:color w:val="000000"/>
          <w:sz w:val="20"/>
          <w:szCs w:val="23"/>
        </w:rPr>
        <w:t xml:space="preserve"> </w:t>
      </w:r>
      <w:r w:rsidRPr="005D0E82">
        <w:rPr>
          <w:rFonts w:ascii="Arial" w:hAnsi="Arial" w:cs="Arial"/>
          <w:color w:val="000000"/>
          <w:sz w:val="20"/>
          <w:szCs w:val="23"/>
        </w:rPr>
        <w:t>заседания</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При</w:t>
      </w:r>
      <w:r w:rsidR="00F520D8">
        <w:rPr>
          <w:rFonts w:ascii="Arial" w:hAnsi="Arial" w:cs="Arial"/>
          <w:color w:val="000000"/>
          <w:sz w:val="20"/>
          <w:szCs w:val="23"/>
        </w:rPr>
        <w:t xml:space="preserve"> </w:t>
      </w:r>
      <w:r w:rsidRPr="005D0E82">
        <w:rPr>
          <w:rFonts w:ascii="Arial" w:hAnsi="Arial" w:cs="Arial"/>
          <w:color w:val="000000"/>
          <w:sz w:val="20"/>
          <w:szCs w:val="23"/>
        </w:rPr>
        <w:t>этом</w:t>
      </w:r>
      <w:r w:rsidR="00F520D8">
        <w:rPr>
          <w:rFonts w:ascii="Arial" w:hAnsi="Arial" w:cs="Arial"/>
          <w:color w:val="000000"/>
          <w:sz w:val="20"/>
          <w:szCs w:val="23"/>
        </w:rPr>
        <w:t xml:space="preserve"> </w:t>
      </w:r>
      <w:r w:rsidRPr="005D0E82">
        <w:rPr>
          <w:rFonts w:ascii="Arial" w:hAnsi="Arial" w:cs="Arial"/>
          <w:color w:val="000000"/>
          <w:sz w:val="20"/>
          <w:szCs w:val="23"/>
        </w:rPr>
        <w:t>дата</w:t>
      </w:r>
      <w:r w:rsidR="00F520D8">
        <w:rPr>
          <w:rFonts w:ascii="Arial" w:hAnsi="Arial" w:cs="Arial"/>
          <w:color w:val="000000"/>
          <w:sz w:val="20"/>
          <w:szCs w:val="23"/>
        </w:rPr>
        <w:t xml:space="preserve"> </w:t>
      </w:r>
      <w:r w:rsidRPr="005D0E82">
        <w:rPr>
          <w:rFonts w:ascii="Arial" w:hAnsi="Arial" w:cs="Arial"/>
          <w:color w:val="000000"/>
          <w:sz w:val="20"/>
          <w:szCs w:val="23"/>
        </w:rPr>
        <w:t>заседания</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не</w:t>
      </w:r>
      <w:r w:rsidR="00F520D8">
        <w:rPr>
          <w:rFonts w:ascii="Arial" w:hAnsi="Arial" w:cs="Arial"/>
          <w:color w:val="000000"/>
          <w:sz w:val="20"/>
          <w:szCs w:val="23"/>
        </w:rPr>
        <w:t xml:space="preserve"> </w:t>
      </w:r>
      <w:r w:rsidRPr="005D0E82">
        <w:rPr>
          <w:rFonts w:ascii="Arial" w:hAnsi="Arial" w:cs="Arial"/>
          <w:color w:val="000000"/>
          <w:sz w:val="20"/>
          <w:szCs w:val="23"/>
        </w:rPr>
        <w:t>может</w:t>
      </w:r>
      <w:r w:rsidR="00F520D8">
        <w:rPr>
          <w:rFonts w:ascii="Arial" w:hAnsi="Arial" w:cs="Arial"/>
          <w:color w:val="000000"/>
          <w:sz w:val="20"/>
          <w:szCs w:val="23"/>
        </w:rPr>
        <w:t xml:space="preserve"> </w:t>
      </w:r>
      <w:r w:rsidRPr="005D0E82">
        <w:rPr>
          <w:rFonts w:ascii="Arial" w:hAnsi="Arial" w:cs="Arial"/>
          <w:color w:val="000000"/>
          <w:sz w:val="20"/>
          <w:szCs w:val="23"/>
        </w:rPr>
        <w:t>быть</w:t>
      </w:r>
      <w:r w:rsidR="00F520D8">
        <w:rPr>
          <w:rFonts w:ascii="Arial" w:hAnsi="Arial" w:cs="Arial"/>
          <w:color w:val="000000"/>
          <w:sz w:val="20"/>
          <w:szCs w:val="23"/>
        </w:rPr>
        <w:t xml:space="preserve"> </w:t>
      </w:r>
      <w:r w:rsidRPr="005D0E82">
        <w:rPr>
          <w:rFonts w:ascii="Arial" w:hAnsi="Arial" w:cs="Arial"/>
          <w:color w:val="000000"/>
          <w:sz w:val="20"/>
          <w:szCs w:val="23"/>
        </w:rPr>
        <w:t>назначена</w:t>
      </w:r>
      <w:r w:rsidR="00F520D8">
        <w:rPr>
          <w:rFonts w:ascii="Arial" w:hAnsi="Arial" w:cs="Arial"/>
          <w:color w:val="000000"/>
          <w:sz w:val="20"/>
          <w:szCs w:val="23"/>
        </w:rPr>
        <w:t xml:space="preserve"> </w:t>
      </w:r>
      <w:r w:rsidRPr="005D0E82">
        <w:rPr>
          <w:rFonts w:ascii="Arial" w:hAnsi="Arial" w:cs="Arial"/>
          <w:color w:val="000000"/>
          <w:sz w:val="20"/>
          <w:szCs w:val="23"/>
        </w:rPr>
        <w:t>позднее</w:t>
      </w:r>
      <w:r w:rsidR="00F520D8">
        <w:rPr>
          <w:rFonts w:ascii="Arial" w:hAnsi="Arial" w:cs="Arial"/>
          <w:color w:val="000000"/>
          <w:sz w:val="20"/>
          <w:szCs w:val="23"/>
        </w:rPr>
        <w:t xml:space="preserve"> </w:t>
      </w:r>
      <w:r w:rsidRPr="005D0E82">
        <w:rPr>
          <w:rFonts w:ascii="Arial" w:hAnsi="Arial" w:cs="Arial"/>
          <w:color w:val="000000"/>
          <w:sz w:val="20"/>
          <w:szCs w:val="23"/>
        </w:rPr>
        <w:t>20</w:t>
      </w:r>
      <w:r w:rsidR="00F520D8">
        <w:rPr>
          <w:rFonts w:ascii="Arial" w:hAnsi="Arial" w:cs="Arial"/>
          <w:color w:val="000000"/>
          <w:sz w:val="20"/>
          <w:szCs w:val="23"/>
        </w:rPr>
        <w:t xml:space="preserve"> </w:t>
      </w:r>
      <w:r w:rsidRPr="005D0E82">
        <w:rPr>
          <w:rFonts w:ascii="Arial" w:hAnsi="Arial" w:cs="Arial"/>
          <w:color w:val="000000"/>
          <w:sz w:val="20"/>
          <w:szCs w:val="23"/>
        </w:rPr>
        <w:t>дней</w:t>
      </w:r>
      <w:r w:rsidR="00F520D8">
        <w:rPr>
          <w:rFonts w:ascii="Arial" w:hAnsi="Arial" w:cs="Arial"/>
          <w:color w:val="000000"/>
          <w:sz w:val="20"/>
          <w:szCs w:val="23"/>
        </w:rPr>
        <w:t xml:space="preserve"> </w:t>
      </w:r>
      <w:r w:rsidRPr="005D0E82">
        <w:rPr>
          <w:rFonts w:ascii="Arial" w:hAnsi="Arial" w:cs="Arial"/>
          <w:color w:val="000000"/>
          <w:sz w:val="20"/>
          <w:szCs w:val="23"/>
        </w:rPr>
        <w:t>со</w:t>
      </w:r>
      <w:r w:rsidR="00F520D8">
        <w:rPr>
          <w:rFonts w:ascii="Arial" w:hAnsi="Arial" w:cs="Arial"/>
          <w:color w:val="000000"/>
          <w:sz w:val="20"/>
          <w:szCs w:val="23"/>
        </w:rPr>
        <w:t xml:space="preserve"> </w:t>
      </w:r>
      <w:r w:rsidRPr="005D0E82">
        <w:rPr>
          <w:rFonts w:ascii="Arial" w:hAnsi="Arial" w:cs="Arial"/>
          <w:color w:val="000000"/>
          <w:sz w:val="20"/>
          <w:szCs w:val="23"/>
        </w:rPr>
        <w:t>дня</w:t>
      </w:r>
      <w:r w:rsidR="00F520D8">
        <w:rPr>
          <w:rFonts w:ascii="Arial" w:hAnsi="Arial" w:cs="Arial"/>
          <w:color w:val="000000"/>
          <w:sz w:val="20"/>
          <w:szCs w:val="23"/>
        </w:rPr>
        <w:t xml:space="preserve"> </w:t>
      </w:r>
      <w:r w:rsidRPr="005D0E82">
        <w:rPr>
          <w:rFonts w:ascii="Arial" w:hAnsi="Arial" w:cs="Arial"/>
          <w:color w:val="000000"/>
          <w:sz w:val="20"/>
          <w:szCs w:val="23"/>
        </w:rPr>
        <w:t>поступления</w:t>
      </w:r>
      <w:r w:rsidR="00F520D8">
        <w:rPr>
          <w:rFonts w:ascii="Arial" w:hAnsi="Arial" w:cs="Arial"/>
          <w:color w:val="000000"/>
          <w:sz w:val="20"/>
          <w:szCs w:val="23"/>
        </w:rPr>
        <w:t xml:space="preserve"> </w:t>
      </w:r>
      <w:r w:rsidRPr="005D0E82">
        <w:rPr>
          <w:rFonts w:ascii="Arial" w:hAnsi="Arial" w:cs="Arial"/>
          <w:color w:val="000000"/>
          <w:sz w:val="20"/>
          <w:szCs w:val="23"/>
        </w:rPr>
        <w:t>указанной</w:t>
      </w:r>
      <w:r w:rsidR="00F520D8">
        <w:rPr>
          <w:rFonts w:ascii="Arial" w:hAnsi="Arial" w:cs="Arial"/>
          <w:color w:val="000000"/>
          <w:sz w:val="20"/>
          <w:szCs w:val="23"/>
        </w:rPr>
        <w:t xml:space="preserve"> </w:t>
      </w:r>
      <w:r w:rsidRPr="005D0E82">
        <w:rPr>
          <w:rFonts w:ascii="Arial" w:hAnsi="Arial" w:cs="Arial"/>
          <w:color w:val="000000"/>
          <w:sz w:val="20"/>
          <w:szCs w:val="23"/>
        </w:rPr>
        <w:t>информации,</w:t>
      </w:r>
      <w:r w:rsidR="00F520D8">
        <w:rPr>
          <w:rFonts w:ascii="Arial" w:hAnsi="Arial" w:cs="Arial"/>
          <w:color w:val="000000"/>
          <w:sz w:val="20"/>
          <w:szCs w:val="23"/>
        </w:rPr>
        <w:t xml:space="preserve"> </w:t>
      </w:r>
      <w:r w:rsidRPr="005D0E82">
        <w:rPr>
          <w:rFonts w:ascii="Arial" w:hAnsi="Arial" w:cs="Arial"/>
          <w:color w:val="000000"/>
          <w:sz w:val="20"/>
          <w:szCs w:val="23"/>
        </w:rPr>
        <w:t>за</w:t>
      </w:r>
      <w:r w:rsidR="00F520D8">
        <w:rPr>
          <w:rFonts w:ascii="Arial" w:hAnsi="Arial" w:cs="Arial"/>
          <w:color w:val="000000"/>
          <w:sz w:val="20"/>
          <w:szCs w:val="23"/>
        </w:rPr>
        <w:t xml:space="preserve"> </w:t>
      </w:r>
      <w:r w:rsidRPr="005D0E82">
        <w:rPr>
          <w:rFonts w:ascii="Arial" w:hAnsi="Arial" w:cs="Arial"/>
          <w:color w:val="000000"/>
          <w:sz w:val="20"/>
          <w:szCs w:val="23"/>
        </w:rPr>
        <w:t>исключением</w:t>
      </w:r>
      <w:r w:rsidR="00F520D8">
        <w:rPr>
          <w:rFonts w:ascii="Arial" w:hAnsi="Arial" w:cs="Arial"/>
          <w:color w:val="000000"/>
          <w:sz w:val="20"/>
          <w:szCs w:val="23"/>
        </w:rPr>
        <w:t xml:space="preserve"> </w:t>
      </w:r>
      <w:r w:rsidRPr="005D0E82">
        <w:rPr>
          <w:rFonts w:ascii="Arial" w:hAnsi="Arial" w:cs="Arial"/>
          <w:color w:val="000000"/>
          <w:sz w:val="20"/>
          <w:szCs w:val="23"/>
        </w:rPr>
        <w:t>случаев,</w:t>
      </w:r>
      <w:r w:rsidR="00F520D8">
        <w:rPr>
          <w:rFonts w:ascii="Arial" w:hAnsi="Arial" w:cs="Arial"/>
          <w:color w:val="000000"/>
          <w:sz w:val="20"/>
          <w:szCs w:val="23"/>
        </w:rPr>
        <w:t xml:space="preserve"> </w:t>
      </w:r>
      <w:r w:rsidRPr="005D0E82">
        <w:rPr>
          <w:rFonts w:ascii="Arial" w:hAnsi="Arial" w:cs="Arial"/>
          <w:color w:val="000000"/>
          <w:sz w:val="20"/>
          <w:szCs w:val="23"/>
        </w:rPr>
        <w:t>предусмотренных</w:t>
      </w:r>
      <w:r w:rsidR="00F520D8">
        <w:rPr>
          <w:rFonts w:ascii="Arial" w:hAnsi="Arial" w:cs="Arial"/>
          <w:color w:val="000000"/>
          <w:sz w:val="20"/>
          <w:szCs w:val="23"/>
        </w:rPr>
        <w:t xml:space="preserve"> </w:t>
      </w:r>
      <w:hyperlink w:anchor="sub_1021" w:history="1">
        <w:r w:rsidRPr="005D0E82">
          <w:rPr>
            <w:rStyle w:val="af1"/>
            <w:rFonts w:ascii="Arial" w:hAnsi="Arial" w:cs="Arial"/>
            <w:color w:val="000000"/>
            <w:szCs w:val="23"/>
          </w:rPr>
          <w:t>пунктом</w:t>
        </w:r>
        <w:r w:rsidR="00F520D8">
          <w:rPr>
            <w:rStyle w:val="af1"/>
            <w:rFonts w:ascii="Arial" w:hAnsi="Arial" w:cs="Arial"/>
            <w:color w:val="000000"/>
            <w:szCs w:val="23"/>
          </w:rPr>
          <w:t xml:space="preserve"> </w:t>
        </w:r>
        <w:r w:rsidRPr="005D0E82">
          <w:rPr>
            <w:rStyle w:val="af1"/>
            <w:rFonts w:ascii="Arial" w:hAnsi="Arial" w:cs="Arial"/>
            <w:color w:val="000000"/>
            <w:szCs w:val="23"/>
          </w:rPr>
          <w:t>21</w:t>
        </w:r>
      </w:hyperlink>
      <w:r w:rsidR="00F520D8">
        <w:rPr>
          <w:rFonts w:ascii="Arial" w:hAnsi="Arial" w:cs="Arial"/>
          <w:color w:val="000000"/>
          <w:sz w:val="20"/>
          <w:szCs w:val="23"/>
        </w:rPr>
        <w:t xml:space="preserve"> </w:t>
      </w:r>
      <w:r w:rsidRPr="005D0E82">
        <w:rPr>
          <w:rFonts w:ascii="Arial" w:hAnsi="Arial" w:cs="Arial"/>
          <w:color w:val="000000"/>
          <w:sz w:val="20"/>
          <w:szCs w:val="23"/>
        </w:rPr>
        <w:t>настоящего</w:t>
      </w:r>
      <w:r w:rsidR="00F520D8">
        <w:rPr>
          <w:rFonts w:ascii="Arial" w:hAnsi="Arial" w:cs="Arial"/>
          <w:color w:val="000000"/>
          <w:sz w:val="20"/>
          <w:szCs w:val="23"/>
        </w:rPr>
        <w:t xml:space="preserve"> </w:t>
      </w:r>
      <w:r w:rsidRPr="005D0E82">
        <w:rPr>
          <w:rFonts w:ascii="Arial" w:hAnsi="Arial" w:cs="Arial"/>
          <w:color w:val="000000"/>
          <w:sz w:val="20"/>
          <w:szCs w:val="23"/>
        </w:rPr>
        <w:t>Положения;</w:t>
      </w:r>
    </w:p>
    <w:p w14:paraId="7A7EDC3E" w14:textId="5C1A5F3B" w:rsidR="001D6D46" w:rsidRPr="005D0E82" w:rsidRDefault="001D6D46" w:rsidP="00EC1EBA">
      <w:pPr>
        <w:spacing w:after="0" w:line="240" w:lineRule="auto"/>
        <w:ind w:firstLine="709"/>
        <w:rPr>
          <w:rFonts w:ascii="Arial" w:hAnsi="Arial" w:cs="Arial"/>
          <w:color w:val="000000"/>
          <w:sz w:val="20"/>
          <w:szCs w:val="23"/>
        </w:rPr>
      </w:pPr>
      <w:bookmarkStart w:id="44" w:name="sub_122"/>
      <w:bookmarkEnd w:id="43"/>
      <w:r w:rsidRPr="005D0E82">
        <w:rPr>
          <w:rFonts w:ascii="Arial" w:hAnsi="Arial" w:cs="Arial"/>
          <w:color w:val="000000"/>
          <w:sz w:val="20"/>
          <w:szCs w:val="23"/>
        </w:rPr>
        <w:t>б)</w:t>
      </w:r>
      <w:r w:rsidR="00F520D8">
        <w:rPr>
          <w:rFonts w:ascii="Arial" w:hAnsi="Arial" w:cs="Arial"/>
          <w:color w:val="000000"/>
          <w:sz w:val="20"/>
          <w:szCs w:val="23"/>
        </w:rPr>
        <w:t xml:space="preserve"> </w:t>
      </w:r>
      <w:r w:rsidRPr="005D0E82">
        <w:rPr>
          <w:rFonts w:ascii="Arial" w:hAnsi="Arial" w:cs="Arial"/>
          <w:color w:val="000000"/>
          <w:sz w:val="20"/>
          <w:szCs w:val="23"/>
        </w:rPr>
        <w:t>организует</w:t>
      </w:r>
      <w:r w:rsidR="00F520D8">
        <w:rPr>
          <w:rFonts w:ascii="Arial" w:hAnsi="Arial" w:cs="Arial"/>
          <w:color w:val="000000"/>
          <w:sz w:val="20"/>
          <w:szCs w:val="23"/>
        </w:rPr>
        <w:t xml:space="preserve"> </w:t>
      </w:r>
      <w:r w:rsidRPr="005D0E82">
        <w:rPr>
          <w:rFonts w:ascii="Arial" w:hAnsi="Arial" w:cs="Arial"/>
          <w:color w:val="000000"/>
          <w:sz w:val="20"/>
          <w:szCs w:val="23"/>
        </w:rPr>
        <w:t>ознакомление</w:t>
      </w:r>
      <w:r w:rsidR="00F520D8">
        <w:rPr>
          <w:rFonts w:ascii="Arial" w:hAnsi="Arial" w:cs="Arial"/>
          <w:color w:val="000000"/>
          <w:sz w:val="20"/>
          <w:szCs w:val="23"/>
        </w:rPr>
        <w:t xml:space="preserve"> </w:t>
      </w:r>
      <w:r w:rsidRPr="005D0E82">
        <w:rPr>
          <w:rFonts w:ascii="Arial" w:hAnsi="Arial" w:cs="Arial"/>
          <w:color w:val="000000"/>
          <w:sz w:val="20"/>
          <w:szCs w:val="23"/>
        </w:rPr>
        <w:t>лица,</w:t>
      </w:r>
      <w:r w:rsidR="00F520D8">
        <w:rPr>
          <w:rFonts w:ascii="Arial" w:hAnsi="Arial" w:cs="Arial"/>
          <w:color w:val="000000"/>
          <w:sz w:val="20"/>
          <w:szCs w:val="23"/>
        </w:rPr>
        <w:t xml:space="preserve"> </w:t>
      </w:r>
      <w:r w:rsidRPr="005D0E82">
        <w:rPr>
          <w:rFonts w:ascii="Arial" w:hAnsi="Arial" w:cs="Arial"/>
          <w:color w:val="000000"/>
          <w:sz w:val="20"/>
          <w:szCs w:val="23"/>
        </w:rPr>
        <w:t>замещающего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отношении</w:t>
      </w:r>
      <w:r w:rsidR="00F520D8">
        <w:rPr>
          <w:rFonts w:ascii="Arial" w:hAnsi="Arial" w:cs="Arial"/>
          <w:color w:val="000000"/>
          <w:sz w:val="20"/>
          <w:szCs w:val="23"/>
        </w:rPr>
        <w:t xml:space="preserve"> </w:t>
      </w:r>
      <w:r w:rsidRPr="005D0E82">
        <w:rPr>
          <w:rFonts w:ascii="Arial" w:hAnsi="Arial" w:cs="Arial"/>
          <w:color w:val="000000"/>
          <w:sz w:val="20"/>
          <w:szCs w:val="23"/>
        </w:rPr>
        <w:t>которого</w:t>
      </w:r>
      <w:r w:rsidR="00F520D8">
        <w:rPr>
          <w:rFonts w:ascii="Arial" w:hAnsi="Arial" w:cs="Arial"/>
          <w:color w:val="000000"/>
          <w:sz w:val="20"/>
          <w:szCs w:val="23"/>
        </w:rPr>
        <w:t xml:space="preserve"> </w:t>
      </w:r>
      <w:r w:rsidRPr="005D0E82">
        <w:rPr>
          <w:rFonts w:ascii="Arial" w:hAnsi="Arial" w:cs="Arial"/>
          <w:color w:val="000000"/>
          <w:sz w:val="20"/>
          <w:szCs w:val="23"/>
        </w:rPr>
        <w:t>комиссией</w:t>
      </w:r>
      <w:r w:rsidR="00F520D8">
        <w:rPr>
          <w:rFonts w:ascii="Arial" w:hAnsi="Arial" w:cs="Arial"/>
          <w:color w:val="000000"/>
          <w:sz w:val="20"/>
          <w:szCs w:val="23"/>
        </w:rPr>
        <w:t xml:space="preserve"> </w:t>
      </w:r>
      <w:r w:rsidRPr="005D0E82">
        <w:rPr>
          <w:rFonts w:ascii="Arial" w:hAnsi="Arial" w:cs="Arial"/>
          <w:color w:val="000000"/>
          <w:sz w:val="20"/>
          <w:szCs w:val="23"/>
        </w:rPr>
        <w:t>рассматривается</w:t>
      </w:r>
      <w:r w:rsidR="00F520D8">
        <w:rPr>
          <w:rFonts w:ascii="Arial" w:hAnsi="Arial" w:cs="Arial"/>
          <w:color w:val="000000"/>
          <w:sz w:val="20"/>
          <w:szCs w:val="23"/>
        </w:rPr>
        <w:t xml:space="preserve"> </w:t>
      </w:r>
      <w:r w:rsidRPr="005D0E82">
        <w:rPr>
          <w:rFonts w:ascii="Arial" w:hAnsi="Arial" w:cs="Arial"/>
          <w:color w:val="000000"/>
          <w:sz w:val="20"/>
          <w:szCs w:val="23"/>
        </w:rPr>
        <w:t>вопрос</w:t>
      </w:r>
      <w:r w:rsidR="00F520D8">
        <w:rPr>
          <w:rFonts w:ascii="Arial" w:hAnsi="Arial" w:cs="Arial"/>
          <w:color w:val="000000"/>
          <w:sz w:val="20"/>
          <w:szCs w:val="23"/>
        </w:rPr>
        <w:t xml:space="preserve"> </w:t>
      </w:r>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соблюдении</w:t>
      </w:r>
      <w:r w:rsidR="00F520D8">
        <w:rPr>
          <w:rFonts w:ascii="Arial" w:hAnsi="Arial" w:cs="Arial"/>
          <w:color w:val="000000"/>
          <w:sz w:val="20"/>
          <w:szCs w:val="23"/>
        </w:rPr>
        <w:t xml:space="preserve"> </w:t>
      </w:r>
      <w:r w:rsidRPr="005D0E82">
        <w:rPr>
          <w:rFonts w:ascii="Arial" w:hAnsi="Arial" w:cs="Arial"/>
          <w:color w:val="000000"/>
          <w:sz w:val="20"/>
          <w:szCs w:val="23"/>
        </w:rPr>
        <w:t>требований</w:t>
      </w:r>
      <w:r w:rsidR="00F520D8">
        <w:rPr>
          <w:rFonts w:ascii="Arial" w:hAnsi="Arial" w:cs="Arial"/>
          <w:color w:val="000000"/>
          <w:sz w:val="20"/>
          <w:szCs w:val="23"/>
        </w:rPr>
        <w:t xml:space="preserve"> </w:t>
      </w:r>
      <w:r w:rsidRPr="005D0E82">
        <w:rPr>
          <w:rFonts w:ascii="Arial" w:hAnsi="Arial" w:cs="Arial"/>
          <w:color w:val="000000"/>
          <w:sz w:val="20"/>
          <w:szCs w:val="23"/>
        </w:rPr>
        <w:t>к</w:t>
      </w:r>
      <w:r w:rsidR="00F520D8">
        <w:rPr>
          <w:rFonts w:ascii="Arial" w:hAnsi="Arial" w:cs="Arial"/>
          <w:color w:val="000000"/>
          <w:sz w:val="20"/>
          <w:szCs w:val="23"/>
        </w:rPr>
        <w:t xml:space="preserve"> </w:t>
      </w:r>
      <w:r w:rsidRPr="005D0E82">
        <w:rPr>
          <w:rFonts w:ascii="Arial" w:hAnsi="Arial" w:cs="Arial"/>
          <w:color w:val="000000"/>
          <w:sz w:val="20"/>
          <w:szCs w:val="23"/>
        </w:rPr>
        <w:t>служебному</w:t>
      </w:r>
      <w:r w:rsidR="00F520D8">
        <w:rPr>
          <w:rFonts w:ascii="Arial" w:hAnsi="Arial" w:cs="Arial"/>
          <w:color w:val="000000"/>
          <w:sz w:val="20"/>
          <w:szCs w:val="23"/>
        </w:rPr>
        <w:t xml:space="preserve"> </w:t>
      </w:r>
      <w:r w:rsidRPr="005D0E82">
        <w:rPr>
          <w:rFonts w:ascii="Arial" w:hAnsi="Arial" w:cs="Arial"/>
          <w:color w:val="000000"/>
          <w:sz w:val="20"/>
          <w:szCs w:val="23"/>
        </w:rPr>
        <w:t>поведению</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требований</w:t>
      </w:r>
      <w:r w:rsidR="00F520D8">
        <w:rPr>
          <w:rFonts w:ascii="Arial" w:hAnsi="Arial" w:cs="Arial"/>
          <w:color w:val="000000"/>
          <w:sz w:val="20"/>
          <w:szCs w:val="23"/>
        </w:rPr>
        <w:t xml:space="preserve"> </w:t>
      </w:r>
      <w:r w:rsidRPr="005D0E82">
        <w:rPr>
          <w:rFonts w:ascii="Arial" w:hAnsi="Arial" w:cs="Arial"/>
          <w:color w:val="000000"/>
          <w:sz w:val="20"/>
          <w:szCs w:val="23"/>
        </w:rPr>
        <w:t>об</w:t>
      </w:r>
      <w:r w:rsidR="00F520D8">
        <w:rPr>
          <w:rFonts w:ascii="Arial" w:hAnsi="Arial" w:cs="Arial"/>
          <w:color w:val="000000"/>
          <w:sz w:val="20"/>
          <w:szCs w:val="23"/>
        </w:rPr>
        <w:t xml:space="preserve"> </w:t>
      </w:r>
      <w:r w:rsidRPr="005D0E82">
        <w:rPr>
          <w:rFonts w:ascii="Arial" w:hAnsi="Arial" w:cs="Arial"/>
          <w:color w:val="000000"/>
          <w:sz w:val="20"/>
          <w:szCs w:val="23"/>
        </w:rPr>
        <w:t>урегулировании</w:t>
      </w:r>
      <w:r w:rsidR="00F520D8">
        <w:rPr>
          <w:rFonts w:ascii="Arial" w:hAnsi="Arial" w:cs="Arial"/>
          <w:color w:val="000000"/>
          <w:sz w:val="20"/>
          <w:szCs w:val="23"/>
        </w:rPr>
        <w:t xml:space="preserve"> </w:t>
      </w:r>
      <w:r w:rsidRPr="005D0E82">
        <w:rPr>
          <w:rFonts w:ascii="Arial" w:hAnsi="Arial" w:cs="Arial"/>
          <w:color w:val="000000"/>
          <w:sz w:val="20"/>
          <w:szCs w:val="23"/>
        </w:rPr>
        <w:t>конфликта</w:t>
      </w:r>
      <w:r w:rsidR="00F520D8">
        <w:rPr>
          <w:rFonts w:ascii="Arial" w:hAnsi="Arial" w:cs="Arial"/>
          <w:color w:val="000000"/>
          <w:sz w:val="20"/>
          <w:szCs w:val="23"/>
        </w:rPr>
        <w:t xml:space="preserve"> </w:t>
      </w:r>
      <w:r w:rsidRPr="005D0E82">
        <w:rPr>
          <w:rFonts w:ascii="Arial" w:hAnsi="Arial" w:cs="Arial"/>
          <w:color w:val="000000"/>
          <w:sz w:val="20"/>
          <w:szCs w:val="23"/>
        </w:rPr>
        <w:t>интересов,</w:t>
      </w:r>
      <w:r w:rsidR="00F520D8">
        <w:rPr>
          <w:rFonts w:ascii="Arial" w:hAnsi="Arial" w:cs="Arial"/>
          <w:color w:val="000000"/>
          <w:sz w:val="20"/>
          <w:szCs w:val="23"/>
        </w:rPr>
        <w:t xml:space="preserve"> </w:t>
      </w:r>
      <w:r w:rsidRPr="005D0E82">
        <w:rPr>
          <w:rFonts w:ascii="Arial" w:hAnsi="Arial" w:cs="Arial"/>
          <w:color w:val="000000"/>
          <w:sz w:val="20"/>
          <w:szCs w:val="23"/>
        </w:rPr>
        <w:t>его</w:t>
      </w:r>
      <w:r w:rsidR="00F520D8">
        <w:rPr>
          <w:rFonts w:ascii="Arial" w:hAnsi="Arial" w:cs="Arial"/>
          <w:color w:val="000000"/>
          <w:sz w:val="20"/>
          <w:szCs w:val="23"/>
        </w:rPr>
        <w:t xml:space="preserve"> </w:t>
      </w:r>
      <w:r w:rsidRPr="005D0E82">
        <w:rPr>
          <w:rFonts w:ascii="Arial" w:hAnsi="Arial" w:cs="Arial"/>
          <w:color w:val="000000"/>
          <w:sz w:val="20"/>
          <w:szCs w:val="23"/>
        </w:rPr>
        <w:t>представителя,</w:t>
      </w:r>
      <w:r w:rsidR="00F520D8">
        <w:rPr>
          <w:rFonts w:ascii="Arial" w:hAnsi="Arial" w:cs="Arial"/>
          <w:color w:val="000000"/>
          <w:sz w:val="20"/>
          <w:szCs w:val="23"/>
        </w:rPr>
        <w:t xml:space="preserve"> </w:t>
      </w:r>
      <w:r w:rsidRPr="005D0E82">
        <w:rPr>
          <w:rFonts w:ascii="Arial" w:hAnsi="Arial" w:cs="Arial"/>
          <w:color w:val="000000"/>
          <w:sz w:val="20"/>
          <w:szCs w:val="23"/>
        </w:rPr>
        <w:t>членов</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других</w:t>
      </w:r>
      <w:r w:rsidR="00F520D8">
        <w:rPr>
          <w:rFonts w:ascii="Arial" w:hAnsi="Arial" w:cs="Arial"/>
          <w:color w:val="000000"/>
          <w:sz w:val="20"/>
          <w:szCs w:val="23"/>
        </w:rPr>
        <w:t xml:space="preserve"> </w:t>
      </w:r>
      <w:r w:rsidRPr="005D0E82">
        <w:rPr>
          <w:rFonts w:ascii="Arial" w:hAnsi="Arial" w:cs="Arial"/>
          <w:color w:val="000000"/>
          <w:sz w:val="20"/>
          <w:szCs w:val="23"/>
        </w:rPr>
        <w:t>лиц,</w:t>
      </w:r>
      <w:r w:rsidR="00F520D8">
        <w:rPr>
          <w:rFonts w:ascii="Arial" w:hAnsi="Arial" w:cs="Arial"/>
          <w:color w:val="000000"/>
          <w:sz w:val="20"/>
          <w:szCs w:val="23"/>
        </w:rPr>
        <w:t xml:space="preserve"> </w:t>
      </w:r>
      <w:r w:rsidRPr="005D0E82">
        <w:rPr>
          <w:rFonts w:ascii="Arial" w:hAnsi="Arial" w:cs="Arial"/>
          <w:color w:val="000000"/>
          <w:sz w:val="20"/>
          <w:szCs w:val="23"/>
        </w:rPr>
        <w:t>участвующих</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заседании</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с</w:t>
      </w:r>
      <w:r w:rsidR="00F520D8">
        <w:rPr>
          <w:rFonts w:ascii="Arial" w:hAnsi="Arial" w:cs="Arial"/>
          <w:color w:val="000000"/>
          <w:sz w:val="20"/>
          <w:szCs w:val="23"/>
        </w:rPr>
        <w:t xml:space="preserve"> </w:t>
      </w:r>
      <w:r w:rsidRPr="005D0E82">
        <w:rPr>
          <w:rFonts w:ascii="Arial" w:hAnsi="Arial" w:cs="Arial"/>
          <w:color w:val="000000"/>
          <w:sz w:val="20"/>
          <w:szCs w:val="23"/>
        </w:rPr>
        <w:t>поступившей</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орган</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информацией</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с</w:t>
      </w:r>
      <w:r w:rsidR="00F520D8">
        <w:rPr>
          <w:rFonts w:ascii="Arial" w:hAnsi="Arial" w:cs="Arial"/>
          <w:color w:val="000000"/>
          <w:sz w:val="20"/>
          <w:szCs w:val="23"/>
        </w:rPr>
        <w:t xml:space="preserve"> </w:t>
      </w:r>
      <w:r w:rsidRPr="005D0E82">
        <w:rPr>
          <w:rFonts w:ascii="Arial" w:hAnsi="Arial" w:cs="Arial"/>
          <w:color w:val="000000"/>
          <w:sz w:val="20"/>
          <w:szCs w:val="23"/>
        </w:rPr>
        <w:t>результатами</w:t>
      </w:r>
      <w:r w:rsidR="00F520D8">
        <w:rPr>
          <w:rFonts w:ascii="Arial" w:hAnsi="Arial" w:cs="Arial"/>
          <w:color w:val="000000"/>
          <w:sz w:val="20"/>
          <w:szCs w:val="23"/>
        </w:rPr>
        <w:t xml:space="preserve"> </w:t>
      </w:r>
      <w:r w:rsidRPr="005D0E82">
        <w:rPr>
          <w:rFonts w:ascii="Arial" w:hAnsi="Arial" w:cs="Arial"/>
          <w:color w:val="000000"/>
          <w:sz w:val="20"/>
          <w:szCs w:val="23"/>
        </w:rPr>
        <w:t>ее</w:t>
      </w:r>
      <w:r w:rsidR="00F520D8">
        <w:rPr>
          <w:rFonts w:ascii="Arial" w:hAnsi="Arial" w:cs="Arial"/>
          <w:color w:val="000000"/>
          <w:sz w:val="20"/>
          <w:szCs w:val="23"/>
        </w:rPr>
        <w:t xml:space="preserve"> </w:t>
      </w:r>
      <w:r w:rsidRPr="005D0E82">
        <w:rPr>
          <w:rFonts w:ascii="Arial" w:hAnsi="Arial" w:cs="Arial"/>
          <w:color w:val="000000"/>
          <w:sz w:val="20"/>
          <w:szCs w:val="23"/>
        </w:rPr>
        <w:t>проверки;</w:t>
      </w:r>
    </w:p>
    <w:p w14:paraId="6FD4202B" w14:textId="30243AC4" w:rsidR="001D6D46" w:rsidRPr="005D0E82" w:rsidRDefault="001D6D46" w:rsidP="00EC1EBA">
      <w:pPr>
        <w:spacing w:after="0" w:line="240" w:lineRule="auto"/>
        <w:ind w:firstLine="709"/>
        <w:rPr>
          <w:rFonts w:ascii="Arial" w:hAnsi="Arial" w:cs="Arial"/>
          <w:color w:val="000000"/>
          <w:sz w:val="20"/>
          <w:szCs w:val="23"/>
        </w:rPr>
      </w:pPr>
      <w:bookmarkStart w:id="45" w:name="sub_123"/>
      <w:bookmarkEnd w:id="44"/>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рассматривает</w:t>
      </w:r>
      <w:r w:rsidR="00F520D8">
        <w:rPr>
          <w:rFonts w:ascii="Arial" w:hAnsi="Arial" w:cs="Arial"/>
          <w:color w:val="000000"/>
          <w:sz w:val="20"/>
          <w:szCs w:val="23"/>
        </w:rPr>
        <w:t xml:space="preserve"> </w:t>
      </w:r>
      <w:r w:rsidRPr="005D0E82">
        <w:rPr>
          <w:rFonts w:ascii="Arial" w:hAnsi="Arial" w:cs="Arial"/>
          <w:color w:val="000000"/>
          <w:sz w:val="20"/>
          <w:szCs w:val="23"/>
        </w:rPr>
        <w:t>ходатайства</w:t>
      </w:r>
      <w:r w:rsidR="00F520D8">
        <w:rPr>
          <w:rFonts w:ascii="Arial" w:hAnsi="Arial" w:cs="Arial"/>
          <w:color w:val="000000"/>
          <w:sz w:val="20"/>
          <w:szCs w:val="23"/>
        </w:rPr>
        <w:t xml:space="preserve"> </w:t>
      </w:r>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приглашении</w:t>
      </w:r>
      <w:r w:rsidR="00F520D8">
        <w:rPr>
          <w:rFonts w:ascii="Arial" w:hAnsi="Arial" w:cs="Arial"/>
          <w:color w:val="000000"/>
          <w:sz w:val="20"/>
          <w:szCs w:val="23"/>
        </w:rPr>
        <w:t xml:space="preserve"> </w:t>
      </w:r>
      <w:r w:rsidRPr="005D0E82">
        <w:rPr>
          <w:rFonts w:ascii="Arial" w:hAnsi="Arial" w:cs="Arial"/>
          <w:color w:val="000000"/>
          <w:sz w:val="20"/>
          <w:szCs w:val="23"/>
        </w:rPr>
        <w:t>на</w:t>
      </w:r>
      <w:r w:rsidR="00F520D8">
        <w:rPr>
          <w:rFonts w:ascii="Arial" w:hAnsi="Arial" w:cs="Arial"/>
          <w:color w:val="000000"/>
          <w:sz w:val="20"/>
          <w:szCs w:val="23"/>
        </w:rPr>
        <w:t xml:space="preserve"> </w:t>
      </w:r>
      <w:r w:rsidRPr="005D0E82">
        <w:rPr>
          <w:rFonts w:ascii="Arial" w:hAnsi="Arial" w:cs="Arial"/>
          <w:color w:val="000000"/>
          <w:sz w:val="20"/>
          <w:szCs w:val="23"/>
        </w:rPr>
        <w:t>заседание</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лиц,</w:t>
      </w:r>
      <w:r w:rsidR="00F520D8">
        <w:rPr>
          <w:rFonts w:ascii="Arial" w:hAnsi="Arial" w:cs="Arial"/>
          <w:color w:val="000000"/>
          <w:sz w:val="20"/>
          <w:szCs w:val="23"/>
        </w:rPr>
        <w:t xml:space="preserve"> </w:t>
      </w:r>
      <w:r w:rsidRPr="005D0E82">
        <w:rPr>
          <w:rFonts w:ascii="Arial" w:hAnsi="Arial" w:cs="Arial"/>
          <w:color w:val="000000"/>
          <w:sz w:val="20"/>
          <w:szCs w:val="23"/>
        </w:rPr>
        <w:t>указанных</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hyperlink w:anchor="sub_1011" w:history="1">
        <w:r w:rsidRPr="005D0E82">
          <w:rPr>
            <w:rStyle w:val="af1"/>
            <w:rFonts w:ascii="Arial" w:hAnsi="Arial" w:cs="Arial"/>
            <w:color w:val="000000"/>
            <w:szCs w:val="23"/>
          </w:rPr>
          <w:t>пункте</w:t>
        </w:r>
        <w:r w:rsidR="00F520D8">
          <w:rPr>
            <w:rStyle w:val="af1"/>
            <w:rFonts w:ascii="Arial" w:hAnsi="Arial" w:cs="Arial"/>
            <w:color w:val="000000"/>
            <w:szCs w:val="23"/>
          </w:rPr>
          <w:t xml:space="preserve"> </w:t>
        </w:r>
        <w:r w:rsidRPr="005D0E82">
          <w:rPr>
            <w:rStyle w:val="af1"/>
            <w:rFonts w:ascii="Arial" w:hAnsi="Arial" w:cs="Arial"/>
            <w:color w:val="000000"/>
            <w:szCs w:val="23"/>
          </w:rPr>
          <w:t>11</w:t>
        </w:r>
      </w:hyperlink>
      <w:r w:rsidR="00F520D8">
        <w:rPr>
          <w:rFonts w:ascii="Arial" w:hAnsi="Arial" w:cs="Arial"/>
          <w:color w:val="000000"/>
          <w:sz w:val="20"/>
          <w:szCs w:val="23"/>
        </w:rPr>
        <w:t xml:space="preserve"> </w:t>
      </w:r>
      <w:r w:rsidRPr="005D0E82">
        <w:rPr>
          <w:rFonts w:ascii="Arial" w:hAnsi="Arial" w:cs="Arial"/>
          <w:color w:val="000000"/>
          <w:sz w:val="20"/>
          <w:szCs w:val="23"/>
        </w:rPr>
        <w:t>настоящего</w:t>
      </w:r>
      <w:r w:rsidR="00F520D8">
        <w:rPr>
          <w:rFonts w:ascii="Arial" w:hAnsi="Arial" w:cs="Arial"/>
          <w:color w:val="000000"/>
          <w:sz w:val="20"/>
          <w:szCs w:val="23"/>
        </w:rPr>
        <w:t xml:space="preserve"> </w:t>
      </w:r>
      <w:r w:rsidRPr="005D0E82">
        <w:rPr>
          <w:rFonts w:ascii="Arial" w:hAnsi="Arial" w:cs="Arial"/>
          <w:color w:val="000000"/>
          <w:sz w:val="20"/>
          <w:szCs w:val="23"/>
        </w:rPr>
        <w:t>Положения,</w:t>
      </w:r>
      <w:r w:rsidR="00F520D8">
        <w:rPr>
          <w:rFonts w:ascii="Arial" w:hAnsi="Arial" w:cs="Arial"/>
          <w:color w:val="000000"/>
          <w:sz w:val="20"/>
          <w:szCs w:val="23"/>
        </w:rPr>
        <w:t xml:space="preserve"> </w:t>
      </w:r>
      <w:r w:rsidRPr="005D0E82">
        <w:rPr>
          <w:rFonts w:ascii="Arial" w:hAnsi="Arial" w:cs="Arial"/>
          <w:color w:val="000000"/>
          <w:sz w:val="20"/>
          <w:szCs w:val="23"/>
        </w:rPr>
        <w:t>принимает</w:t>
      </w:r>
      <w:r w:rsidR="00F520D8">
        <w:rPr>
          <w:rFonts w:ascii="Arial" w:hAnsi="Arial" w:cs="Arial"/>
          <w:color w:val="000000"/>
          <w:sz w:val="20"/>
          <w:szCs w:val="23"/>
        </w:rPr>
        <w:t xml:space="preserve"> </w:t>
      </w:r>
      <w:r w:rsidRPr="005D0E82">
        <w:rPr>
          <w:rFonts w:ascii="Arial" w:hAnsi="Arial" w:cs="Arial"/>
          <w:color w:val="000000"/>
          <w:sz w:val="20"/>
          <w:szCs w:val="23"/>
        </w:rPr>
        <w:t>решение</w:t>
      </w:r>
      <w:r w:rsidR="00F520D8">
        <w:rPr>
          <w:rFonts w:ascii="Arial" w:hAnsi="Arial" w:cs="Arial"/>
          <w:color w:val="000000"/>
          <w:sz w:val="20"/>
          <w:szCs w:val="23"/>
        </w:rPr>
        <w:t xml:space="preserve"> </w:t>
      </w:r>
      <w:r w:rsidRPr="005D0E82">
        <w:rPr>
          <w:rFonts w:ascii="Arial" w:hAnsi="Arial" w:cs="Arial"/>
          <w:color w:val="000000"/>
          <w:sz w:val="20"/>
          <w:szCs w:val="23"/>
        </w:rPr>
        <w:t>об</w:t>
      </w:r>
      <w:r w:rsidR="00F520D8">
        <w:rPr>
          <w:rFonts w:ascii="Arial" w:hAnsi="Arial" w:cs="Arial"/>
          <w:color w:val="000000"/>
          <w:sz w:val="20"/>
          <w:szCs w:val="23"/>
        </w:rPr>
        <w:t xml:space="preserve"> </w:t>
      </w:r>
      <w:r w:rsidRPr="005D0E82">
        <w:rPr>
          <w:rFonts w:ascii="Arial" w:hAnsi="Arial" w:cs="Arial"/>
          <w:color w:val="000000"/>
          <w:sz w:val="20"/>
          <w:szCs w:val="23"/>
        </w:rPr>
        <w:t>их</w:t>
      </w:r>
      <w:r w:rsidR="00F520D8">
        <w:rPr>
          <w:rFonts w:ascii="Arial" w:hAnsi="Arial" w:cs="Arial"/>
          <w:color w:val="000000"/>
          <w:sz w:val="20"/>
          <w:szCs w:val="23"/>
        </w:rPr>
        <w:t xml:space="preserve"> </w:t>
      </w:r>
      <w:r w:rsidRPr="005D0E82">
        <w:rPr>
          <w:rFonts w:ascii="Arial" w:hAnsi="Arial" w:cs="Arial"/>
          <w:color w:val="000000"/>
          <w:sz w:val="20"/>
          <w:szCs w:val="23"/>
        </w:rPr>
        <w:t>удовлетворении</w:t>
      </w:r>
      <w:r w:rsidR="00F520D8">
        <w:rPr>
          <w:rFonts w:ascii="Arial" w:hAnsi="Arial" w:cs="Arial"/>
          <w:color w:val="000000"/>
          <w:sz w:val="20"/>
          <w:szCs w:val="23"/>
        </w:rPr>
        <w:t xml:space="preserve"> </w:t>
      </w:r>
      <w:r w:rsidRPr="005D0E82">
        <w:rPr>
          <w:rFonts w:ascii="Arial" w:hAnsi="Arial" w:cs="Arial"/>
          <w:color w:val="000000"/>
          <w:sz w:val="20"/>
          <w:szCs w:val="23"/>
        </w:rPr>
        <w:t>(об</w:t>
      </w:r>
      <w:r w:rsidR="00F520D8">
        <w:rPr>
          <w:rFonts w:ascii="Arial" w:hAnsi="Arial" w:cs="Arial"/>
          <w:color w:val="000000"/>
          <w:sz w:val="20"/>
          <w:szCs w:val="23"/>
        </w:rPr>
        <w:t xml:space="preserve"> </w:t>
      </w:r>
      <w:r w:rsidRPr="005D0E82">
        <w:rPr>
          <w:rFonts w:ascii="Arial" w:hAnsi="Arial" w:cs="Arial"/>
          <w:color w:val="000000"/>
          <w:sz w:val="20"/>
          <w:szCs w:val="23"/>
        </w:rPr>
        <w:t>отказе</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удовлетворении)</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рассмотрении</w:t>
      </w:r>
      <w:r w:rsidR="00F520D8">
        <w:rPr>
          <w:rFonts w:ascii="Arial" w:hAnsi="Arial" w:cs="Arial"/>
          <w:color w:val="000000"/>
          <w:sz w:val="20"/>
          <w:szCs w:val="23"/>
        </w:rPr>
        <w:t xml:space="preserve"> </w:t>
      </w:r>
      <w:r w:rsidRPr="005D0E82">
        <w:rPr>
          <w:rFonts w:ascii="Arial" w:hAnsi="Arial" w:cs="Arial"/>
          <w:color w:val="000000"/>
          <w:sz w:val="20"/>
          <w:szCs w:val="23"/>
        </w:rPr>
        <w:t>(об</w:t>
      </w:r>
      <w:r w:rsidR="00F520D8">
        <w:rPr>
          <w:rFonts w:ascii="Arial" w:hAnsi="Arial" w:cs="Arial"/>
          <w:color w:val="000000"/>
          <w:sz w:val="20"/>
          <w:szCs w:val="23"/>
        </w:rPr>
        <w:t xml:space="preserve"> </w:t>
      </w:r>
      <w:r w:rsidRPr="005D0E82">
        <w:rPr>
          <w:rFonts w:ascii="Arial" w:hAnsi="Arial" w:cs="Arial"/>
          <w:color w:val="000000"/>
          <w:sz w:val="20"/>
          <w:szCs w:val="23"/>
        </w:rPr>
        <w:t>отказе</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рассмотрении)</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ходе</w:t>
      </w:r>
      <w:r w:rsidR="00F520D8">
        <w:rPr>
          <w:rFonts w:ascii="Arial" w:hAnsi="Arial" w:cs="Arial"/>
          <w:color w:val="000000"/>
          <w:sz w:val="20"/>
          <w:szCs w:val="23"/>
        </w:rPr>
        <w:t xml:space="preserve"> </w:t>
      </w:r>
      <w:r w:rsidRPr="005D0E82">
        <w:rPr>
          <w:rFonts w:ascii="Arial" w:hAnsi="Arial" w:cs="Arial"/>
          <w:color w:val="000000"/>
          <w:sz w:val="20"/>
          <w:szCs w:val="23"/>
        </w:rPr>
        <w:t>заседания</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дополнительных</w:t>
      </w:r>
      <w:r w:rsidR="00F520D8">
        <w:rPr>
          <w:rFonts w:ascii="Arial" w:hAnsi="Arial" w:cs="Arial"/>
          <w:color w:val="000000"/>
          <w:sz w:val="20"/>
          <w:szCs w:val="23"/>
        </w:rPr>
        <w:t xml:space="preserve"> </w:t>
      </w:r>
      <w:r w:rsidRPr="005D0E82">
        <w:rPr>
          <w:rFonts w:ascii="Arial" w:hAnsi="Arial" w:cs="Arial"/>
          <w:color w:val="000000"/>
          <w:sz w:val="20"/>
          <w:szCs w:val="23"/>
        </w:rPr>
        <w:t>материалов.</w:t>
      </w:r>
    </w:p>
    <w:p w14:paraId="37E31652" w14:textId="1C70886F" w:rsidR="001D6D46" w:rsidRPr="005D0E82" w:rsidRDefault="001D6D46" w:rsidP="00EC1EBA">
      <w:pPr>
        <w:spacing w:after="0" w:line="240" w:lineRule="auto"/>
        <w:ind w:firstLine="709"/>
        <w:rPr>
          <w:rFonts w:ascii="Arial" w:hAnsi="Arial" w:cs="Arial"/>
          <w:color w:val="000000"/>
          <w:sz w:val="20"/>
          <w:szCs w:val="23"/>
        </w:rPr>
      </w:pPr>
      <w:bookmarkStart w:id="46" w:name="sub_1021"/>
      <w:bookmarkEnd w:id="45"/>
      <w:r w:rsidRPr="005D0E82">
        <w:rPr>
          <w:rFonts w:ascii="Arial" w:hAnsi="Arial" w:cs="Arial"/>
          <w:color w:val="000000"/>
          <w:sz w:val="20"/>
          <w:szCs w:val="23"/>
        </w:rPr>
        <w:t>21.</w:t>
      </w:r>
      <w:r w:rsidR="00F520D8">
        <w:rPr>
          <w:rFonts w:ascii="Arial" w:hAnsi="Arial" w:cs="Arial"/>
          <w:color w:val="000000"/>
          <w:sz w:val="20"/>
          <w:szCs w:val="23"/>
        </w:rPr>
        <w:t xml:space="preserve"> </w:t>
      </w:r>
      <w:r w:rsidRPr="005D0E82">
        <w:rPr>
          <w:rFonts w:ascii="Arial" w:hAnsi="Arial" w:cs="Arial"/>
          <w:color w:val="000000"/>
          <w:sz w:val="20"/>
          <w:szCs w:val="23"/>
        </w:rPr>
        <w:t>Заседание</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по</w:t>
      </w:r>
      <w:r w:rsidR="00F520D8">
        <w:rPr>
          <w:rFonts w:ascii="Arial" w:hAnsi="Arial" w:cs="Arial"/>
          <w:color w:val="000000"/>
          <w:sz w:val="20"/>
          <w:szCs w:val="23"/>
        </w:rPr>
        <w:t xml:space="preserve"> </w:t>
      </w:r>
      <w:r w:rsidRPr="005D0E82">
        <w:rPr>
          <w:rFonts w:ascii="Arial" w:hAnsi="Arial" w:cs="Arial"/>
          <w:color w:val="000000"/>
          <w:sz w:val="20"/>
          <w:szCs w:val="23"/>
        </w:rPr>
        <w:t>рассмотрению</w:t>
      </w:r>
      <w:r w:rsidR="00F520D8">
        <w:rPr>
          <w:rFonts w:ascii="Arial" w:hAnsi="Arial" w:cs="Arial"/>
          <w:color w:val="000000"/>
          <w:sz w:val="20"/>
          <w:szCs w:val="23"/>
        </w:rPr>
        <w:t xml:space="preserve"> </w:t>
      </w:r>
      <w:r w:rsidRPr="005D0E82">
        <w:rPr>
          <w:rFonts w:ascii="Arial" w:hAnsi="Arial" w:cs="Arial"/>
          <w:color w:val="000000"/>
          <w:sz w:val="20"/>
          <w:szCs w:val="23"/>
        </w:rPr>
        <w:t>заявления,</w:t>
      </w:r>
      <w:r w:rsidR="00F520D8">
        <w:rPr>
          <w:rFonts w:ascii="Arial" w:hAnsi="Arial" w:cs="Arial"/>
          <w:color w:val="000000"/>
          <w:sz w:val="20"/>
          <w:szCs w:val="23"/>
        </w:rPr>
        <w:t xml:space="preserve"> </w:t>
      </w:r>
      <w:r w:rsidRPr="005D0E82">
        <w:rPr>
          <w:rFonts w:ascii="Arial" w:hAnsi="Arial" w:cs="Arial"/>
          <w:color w:val="000000"/>
          <w:sz w:val="20"/>
          <w:szCs w:val="23"/>
        </w:rPr>
        <w:t>указанного</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hyperlink w:anchor="sub_1422" w:history="1">
        <w:r w:rsidRPr="005D0E82">
          <w:rPr>
            <w:rStyle w:val="af1"/>
            <w:rFonts w:ascii="Arial" w:hAnsi="Arial" w:cs="Arial"/>
            <w:color w:val="000000"/>
            <w:szCs w:val="23"/>
          </w:rPr>
          <w:t>абзаце</w:t>
        </w:r>
        <w:r w:rsidR="00F520D8">
          <w:rPr>
            <w:rStyle w:val="af1"/>
            <w:rFonts w:ascii="Arial" w:hAnsi="Arial" w:cs="Arial"/>
            <w:color w:val="000000"/>
            <w:szCs w:val="23"/>
          </w:rPr>
          <w:t xml:space="preserve"> </w:t>
        </w:r>
      </w:hyperlink>
      <w:hyperlink w:anchor="sub_1423" w:history="1">
        <w:r w:rsidRPr="005D0E82">
          <w:rPr>
            <w:rStyle w:val="af1"/>
            <w:rFonts w:ascii="Arial" w:hAnsi="Arial" w:cs="Arial"/>
            <w:color w:val="000000"/>
            <w:szCs w:val="23"/>
          </w:rPr>
          <w:t>втором</w:t>
        </w:r>
        <w:r w:rsidR="00F520D8">
          <w:rPr>
            <w:rStyle w:val="af1"/>
            <w:rFonts w:ascii="Arial" w:hAnsi="Arial" w:cs="Arial"/>
            <w:color w:val="000000"/>
            <w:szCs w:val="23"/>
          </w:rPr>
          <w:t xml:space="preserve"> </w:t>
        </w:r>
        <w:r w:rsidRPr="005D0E82">
          <w:rPr>
            <w:rStyle w:val="af1"/>
            <w:rFonts w:ascii="Arial" w:hAnsi="Arial" w:cs="Arial"/>
            <w:color w:val="000000"/>
            <w:szCs w:val="23"/>
          </w:rPr>
          <w:t>подпункта</w:t>
        </w:r>
        <w:r w:rsidR="00F520D8">
          <w:rPr>
            <w:rStyle w:val="af1"/>
            <w:rFonts w:ascii="Arial" w:hAnsi="Arial" w:cs="Arial"/>
            <w:color w:val="000000"/>
            <w:szCs w:val="23"/>
          </w:rPr>
          <w:t xml:space="preserve"> </w:t>
        </w:r>
        <w:r w:rsidRPr="005D0E82">
          <w:rPr>
            <w:rStyle w:val="af1"/>
            <w:rFonts w:ascii="Arial" w:hAnsi="Arial" w:cs="Arial"/>
            <w:color w:val="000000"/>
            <w:szCs w:val="23"/>
          </w:rPr>
          <w:t>«б»</w:t>
        </w:r>
        <w:r w:rsidR="00F520D8">
          <w:rPr>
            <w:rStyle w:val="af1"/>
            <w:rFonts w:ascii="Arial" w:hAnsi="Arial" w:cs="Arial"/>
            <w:color w:val="000000"/>
            <w:szCs w:val="23"/>
          </w:rPr>
          <w:t xml:space="preserve"> </w:t>
        </w:r>
        <w:r w:rsidRPr="005D0E82">
          <w:rPr>
            <w:rStyle w:val="af1"/>
            <w:rFonts w:ascii="Arial" w:hAnsi="Arial" w:cs="Arial"/>
            <w:color w:val="000000"/>
            <w:szCs w:val="23"/>
          </w:rPr>
          <w:t>пункта</w:t>
        </w:r>
        <w:r w:rsidR="00F520D8">
          <w:rPr>
            <w:rStyle w:val="af1"/>
            <w:rFonts w:ascii="Arial" w:hAnsi="Arial" w:cs="Arial"/>
            <w:color w:val="000000"/>
            <w:szCs w:val="23"/>
          </w:rPr>
          <w:t xml:space="preserve"> </w:t>
        </w:r>
        <w:r w:rsidRPr="005D0E82">
          <w:rPr>
            <w:rStyle w:val="af1"/>
            <w:rFonts w:ascii="Arial" w:hAnsi="Arial" w:cs="Arial"/>
            <w:color w:val="000000"/>
            <w:szCs w:val="23"/>
          </w:rPr>
          <w:t>14</w:t>
        </w:r>
      </w:hyperlink>
      <w:r w:rsidR="00F520D8">
        <w:rPr>
          <w:rFonts w:ascii="Arial" w:hAnsi="Arial" w:cs="Arial"/>
          <w:color w:val="000000"/>
          <w:sz w:val="20"/>
          <w:szCs w:val="23"/>
        </w:rPr>
        <w:t xml:space="preserve"> </w:t>
      </w:r>
      <w:r w:rsidRPr="005D0E82">
        <w:rPr>
          <w:rFonts w:ascii="Arial" w:hAnsi="Arial" w:cs="Arial"/>
          <w:color w:val="000000"/>
          <w:sz w:val="20"/>
          <w:szCs w:val="23"/>
        </w:rPr>
        <w:t>настоящего</w:t>
      </w:r>
      <w:r w:rsidR="00F520D8">
        <w:rPr>
          <w:rFonts w:ascii="Arial" w:hAnsi="Arial" w:cs="Arial"/>
          <w:color w:val="000000"/>
          <w:sz w:val="20"/>
          <w:szCs w:val="23"/>
        </w:rPr>
        <w:t xml:space="preserve"> </w:t>
      </w:r>
      <w:r w:rsidRPr="005D0E82">
        <w:rPr>
          <w:rFonts w:ascii="Arial" w:hAnsi="Arial" w:cs="Arial"/>
          <w:color w:val="000000"/>
          <w:sz w:val="20"/>
          <w:szCs w:val="23"/>
        </w:rPr>
        <w:t>Положения,</w:t>
      </w:r>
      <w:r w:rsidR="00F520D8">
        <w:rPr>
          <w:rFonts w:ascii="Arial" w:hAnsi="Arial" w:cs="Arial"/>
          <w:color w:val="000000"/>
          <w:sz w:val="20"/>
          <w:szCs w:val="23"/>
        </w:rPr>
        <w:t xml:space="preserve"> </w:t>
      </w:r>
      <w:r w:rsidRPr="005D0E82">
        <w:rPr>
          <w:rFonts w:ascii="Arial" w:hAnsi="Arial" w:cs="Arial"/>
          <w:color w:val="000000"/>
          <w:sz w:val="20"/>
          <w:szCs w:val="23"/>
        </w:rPr>
        <w:t>как</w:t>
      </w:r>
      <w:r w:rsidR="00F520D8">
        <w:rPr>
          <w:rFonts w:ascii="Arial" w:hAnsi="Arial" w:cs="Arial"/>
          <w:color w:val="000000"/>
          <w:sz w:val="20"/>
          <w:szCs w:val="23"/>
        </w:rPr>
        <w:t xml:space="preserve"> </w:t>
      </w:r>
      <w:r w:rsidRPr="005D0E82">
        <w:rPr>
          <w:rFonts w:ascii="Arial" w:hAnsi="Arial" w:cs="Arial"/>
          <w:color w:val="000000"/>
          <w:sz w:val="20"/>
          <w:szCs w:val="23"/>
        </w:rPr>
        <w:t>правило,</w:t>
      </w:r>
      <w:r w:rsidR="00F520D8">
        <w:rPr>
          <w:rFonts w:ascii="Arial" w:hAnsi="Arial" w:cs="Arial"/>
          <w:color w:val="000000"/>
          <w:sz w:val="20"/>
          <w:szCs w:val="23"/>
        </w:rPr>
        <w:t xml:space="preserve"> </w:t>
      </w:r>
      <w:r w:rsidRPr="005D0E82">
        <w:rPr>
          <w:rFonts w:ascii="Arial" w:hAnsi="Arial" w:cs="Arial"/>
          <w:color w:val="000000"/>
          <w:sz w:val="20"/>
          <w:szCs w:val="23"/>
        </w:rPr>
        <w:t>проводится</w:t>
      </w:r>
      <w:r w:rsidR="00F520D8">
        <w:rPr>
          <w:rFonts w:ascii="Arial" w:hAnsi="Arial" w:cs="Arial"/>
          <w:color w:val="000000"/>
          <w:sz w:val="20"/>
          <w:szCs w:val="23"/>
        </w:rPr>
        <w:t xml:space="preserve"> </w:t>
      </w:r>
      <w:r w:rsidRPr="005D0E82">
        <w:rPr>
          <w:rFonts w:ascii="Arial" w:hAnsi="Arial" w:cs="Arial"/>
          <w:color w:val="000000"/>
          <w:sz w:val="20"/>
          <w:szCs w:val="23"/>
        </w:rPr>
        <w:t>не</w:t>
      </w:r>
      <w:r w:rsidR="00F520D8">
        <w:rPr>
          <w:rFonts w:ascii="Arial" w:hAnsi="Arial" w:cs="Arial"/>
          <w:color w:val="000000"/>
          <w:sz w:val="20"/>
          <w:szCs w:val="23"/>
        </w:rPr>
        <w:t xml:space="preserve"> </w:t>
      </w:r>
      <w:r w:rsidRPr="005D0E82">
        <w:rPr>
          <w:rFonts w:ascii="Arial" w:hAnsi="Arial" w:cs="Arial"/>
          <w:color w:val="000000"/>
          <w:sz w:val="20"/>
          <w:szCs w:val="23"/>
        </w:rPr>
        <w:t>позднее</w:t>
      </w:r>
      <w:r w:rsidR="00F520D8">
        <w:rPr>
          <w:rFonts w:ascii="Arial" w:hAnsi="Arial" w:cs="Arial"/>
          <w:color w:val="000000"/>
          <w:sz w:val="20"/>
          <w:szCs w:val="23"/>
        </w:rPr>
        <w:t xml:space="preserve"> </w:t>
      </w:r>
      <w:r w:rsidRPr="005D0E82">
        <w:rPr>
          <w:rFonts w:ascii="Arial" w:hAnsi="Arial" w:cs="Arial"/>
          <w:color w:val="000000"/>
          <w:sz w:val="20"/>
          <w:szCs w:val="23"/>
        </w:rPr>
        <w:t>одного</w:t>
      </w:r>
      <w:r w:rsidR="00F520D8">
        <w:rPr>
          <w:rFonts w:ascii="Arial" w:hAnsi="Arial" w:cs="Arial"/>
          <w:color w:val="000000"/>
          <w:sz w:val="20"/>
          <w:szCs w:val="23"/>
        </w:rPr>
        <w:t xml:space="preserve"> </w:t>
      </w:r>
      <w:r w:rsidRPr="005D0E82">
        <w:rPr>
          <w:rFonts w:ascii="Arial" w:hAnsi="Arial" w:cs="Arial"/>
          <w:color w:val="000000"/>
          <w:sz w:val="20"/>
          <w:szCs w:val="23"/>
        </w:rPr>
        <w:t>месяца</w:t>
      </w:r>
      <w:r w:rsidR="00F520D8">
        <w:rPr>
          <w:rFonts w:ascii="Arial" w:hAnsi="Arial" w:cs="Arial"/>
          <w:color w:val="000000"/>
          <w:sz w:val="20"/>
          <w:szCs w:val="23"/>
        </w:rPr>
        <w:t xml:space="preserve"> </w:t>
      </w:r>
      <w:r w:rsidRPr="005D0E82">
        <w:rPr>
          <w:rFonts w:ascii="Arial" w:hAnsi="Arial" w:cs="Arial"/>
          <w:color w:val="000000"/>
          <w:sz w:val="20"/>
          <w:szCs w:val="23"/>
        </w:rPr>
        <w:t>со</w:t>
      </w:r>
      <w:r w:rsidR="00F520D8">
        <w:rPr>
          <w:rFonts w:ascii="Arial" w:hAnsi="Arial" w:cs="Arial"/>
          <w:color w:val="000000"/>
          <w:sz w:val="20"/>
          <w:szCs w:val="23"/>
        </w:rPr>
        <w:t xml:space="preserve"> </w:t>
      </w:r>
      <w:r w:rsidRPr="005D0E82">
        <w:rPr>
          <w:rFonts w:ascii="Arial" w:hAnsi="Arial" w:cs="Arial"/>
          <w:color w:val="000000"/>
          <w:sz w:val="20"/>
          <w:szCs w:val="23"/>
        </w:rPr>
        <w:t>дня</w:t>
      </w:r>
      <w:r w:rsidR="00F520D8">
        <w:rPr>
          <w:rFonts w:ascii="Arial" w:hAnsi="Arial" w:cs="Arial"/>
          <w:color w:val="000000"/>
          <w:sz w:val="20"/>
          <w:szCs w:val="23"/>
        </w:rPr>
        <w:t xml:space="preserve"> </w:t>
      </w:r>
      <w:r w:rsidRPr="005D0E82">
        <w:rPr>
          <w:rFonts w:ascii="Arial" w:hAnsi="Arial" w:cs="Arial"/>
          <w:color w:val="000000"/>
          <w:sz w:val="20"/>
          <w:szCs w:val="23"/>
        </w:rPr>
        <w:t>истечения</w:t>
      </w:r>
      <w:r w:rsidR="00F520D8">
        <w:rPr>
          <w:rFonts w:ascii="Arial" w:hAnsi="Arial" w:cs="Arial"/>
          <w:color w:val="000000"/>
          <w:sz w:val="20"/>
          <w:szCs w:val="23"/>
        </w:rPr>
        <w:t xml:space="preserve"> </w:t>
      </w:r>
      <w:r w:rsidRPr="005D0E82">
        <w:rPr>
          <w:rFonts w:ascii="Arial" w:hAnsi="Arial" w:cs="Arial"/>
          <w:color w:val="000000"/>
          <w:sz w:val="20"/>
          <w:szCs w:val="23"/>
        </w:rPr>
        <w:t>срока,</w:t>
      </w:r>
      <w:r w:rsidR="00F520D8">
        <w:rPr>
          <w:rFonts w:ascii="Arial" w:hAnsi="Arial" w:cs="Arial"/>
          <w:color w:val="000000"/>
          <w:sz w:val="20"/>
          <w:szCs w:val="23"/>
        </w:rPr>
        <w:t xml:space="preserve"> </w:t>
      </w:r>
      <w:r w:rsidRPr="005D0E82">
        <w:rPr>
          <w:rFonts w:ascii="Arial" w:hAnsi="Arial" w:cs="Arial"/>
          <w:color w:val="000000"/>
          <w:sz w:val="20"/>
          <w:szCs w:val="23"/>
        </w:rPr>
        <w:t>установленного</w:t>
      </w:r>
      <w:r w:rsidR="00F520D8">
        <w:rPr>
          <w:rFonts w:ascii="Arial" w:hAnsi="Arial" w:cs="Arial"/>
          <w:color w:val="000000"/>
          <w:sz w:val="20"/>
          <w:szCs w:val="23"/>
        </w:rPr>
        <w:t xml:space="preserve"> </w:t>
      </w:r>
      <w:r w:rsidRPr="005D0E82">
        <w:rPr>
          <w:rFonts w:ascii="Arial" w:hAnsi="Arial" w:cs="Arial"/>
          <w:color w:val="000000"/>
          <w:sz w:val="20"/>
          <w:szCs w:val="23"/>
        </w:rPr>
        <w:t>для</w:t>
      </w:r>
      <w:r w:rsidR="00F520D8">
        <w:rPr>
          <w:rFonts w:ascii="Arial" w:hAnsi="Arial" w:cs="Arial"/>
          <w:color w:val="000000"/>
          <w:sz w:val="20"/>
          <w:szCs w:val="23"/>
        </w:rPr>
        <w:t xml:space="preserve"> </w:t>
      </w:r>
      <w:r w:rsidRPr="005D0E82">
        <w:rPr>
          <w:rFonts w:ascii="Arial" w:hAnsi="Arial" w:cs="Arial"/>
          <w:color w:val="000000"/>
          <w:sz w:val="20"/>
          <w:szCs w:val="23"/>
        </w:rPr>
        <w:t>представления</w:t>
      </w:r>
      <w:r w:rsidR="00F520D8">
        <w:rPr>
          <w:rFonts w:ascii="Arial" w:hAnsi="Arial" w:cs="Arial"/>
          <w:color w:val="000000"/>
          <w:sz w:val="20"/>
          <w:szCs w:val="23"/>
        </w:rPr>
        <w:t xml:space="preserve"> </w:t>
      </w:r>
      <w:r w:rsidRPr="005D0E82">
        <w:rPr>
          <w:rFonts w:ascii="Arial" w:hAnsi="Arial" w:cs="Arial"/>
          <w:color w:val="000000"/>
          <w:sz w:val="20"/>
          <w:szCs w:val="23"/>
        </w:rPr>
        <w:t>сведений</w:t>
      </w:r>
      <w:r w:rsidR="00F520D8">
        <w:rPr>
          <w:rFonts w:ascii="Arial" w:hAnsi="Arial" w:cs="Arial"/>
          <w:color w:val="000000"/>
          <w:sz w:val="20"/>
          <w:szCs w:val="23"/>
        </w:rPr>
        <w:t xml:space="preserve"> </w:t>
      </w:r>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доходах,</w:t>
      </w:r>
      <w:r w:rsidR="00F520D8">
        <w:rPr>
          <w:rFonts w:ascii="Arial" w:hAnsi="Arial" w:cs="Arial"/>
          <w:color w:val="000000"/>
          <w:sz w:val="20"/>
          <w:szCs w:val="23"/>
        </w:rPr>
        <w:t xml:space="preserve"> </w:t>
      </w:r>
      <w:r w:rsidRPr="005D0E82">
        <w:rPr>
          <w:rFonts w:ascii="Arial" w:hAnsi="Arial" w:cs="Arial"/>
          <w:color w:val="000000"/>
          <w:sz w:val="20"/>
          <w:szCs w:val="23"/>
        </w:rPr>
        <w:t>об</w:t>
      </w:r>
      <w:r w:rsidR="00F520D8">
        <w:rPr>
          <w:rFonts w:ascii="Arial" w:hAnsi="Arial" w:cs="Arial"/>
          <w:color w:val="000000"/>
          <w:sz w:val="20"/>
          <w:szCs w:val="23"/>
        </w:rPr>
        <w:t xml:space="preserve"> </w:t>
      </w:r>
      <w:r w:rsidRPr="005D0E82">
        <w:rPr>
          <w:rFonts w:ascii="Arial" w:hAnsi="Arial" w:cs="Arial"/>
          <w:color w:val="000000"/>
          <w:sz w:val="20"/>
          <w:szCs w:val="23"/>
        </w:rPr>
        <w:t>имуществе</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обязательствах</w:t>
      </w:r>
      <w:r w:rsidR="00F520D8">
        <w:rPr>
          <w:rFonts w:ascii="Arial" w:hAnsi="Arial" w:cs="Arial"/>
          <w:color w:val="000000"/>
          <w:sz w:val="20"/>
          <w:szCs w:val="23"/>
        </w:rPr>
        <w:t xml:space="preserve"> </w:t>
      </w:r>
      <w:r w:rsidRPr="005D0E82">
        <w:rPr>
          <w:rFonts w:ascii="Arial" w:hAnsi="Arial" w:cs="Arial"/>
          <w:color w:val="000000"/>
          <w:sz w:val="20"/>
          <w:szCs w:val="23"/>
        </w:rPr>
        <w:t>имущественного</w:t>
      </w:r>
      <w:r w:rsidR="00F520D8">
        <w:rPr>
          <w:rFonts w:ascii="Arial" w:hAnsi="Arial" w:cs="Arial"/>
          <w:color w:val="000000"/>
          <w:sz w:val="20"/>
          <w:szCs w:val="23"/>
        </w:rPr>
        <w:t xml:space="preserve"> </w:t>
      </w:r>
      <w:r w:rsidRPr="005D0E82">
        <w:rPr>
          <w:rFonts w:ascii="Arial" w:hAnsi="Arial" w:cs="Arial"/>
          <w:color w:val="000000"/>
          <w:sz w:val="20"/>
          <w:szCs w:val="23"/>
        </w:rPr>
        <w:t>характера.</w:t>
      </w:r>
    </w:p>
    <w:p w14:paraId="1DDC15A4" w14:textId="313BDCF5" w:rsidR="001D6D46" w:rsidRPr="005D0E82" w:rsidRDefault="001D6D46" w:rsidP="00EC1EBA">
      <w:pPr>
        <w:spacing w:after="0" w:line="240" w:lineRule="auto"/>
        <w:ind w:firstLine="709"/>
        <w:rPr>
          <w:rFonts w:ascii="Arial" w:hAnsi="Arial" w:cs="Arial"/>
          <w:color w:val="000000"/>
          <w:sz w:val="20"/>
          <w:szCs w:val="23"/>
        </w:rPr>
      </w:pPr>
      <w:bookmarkStart w:id="47" w:name="sub_1022"/>
      <w:bookmarkEnd w:id="46"/>
      <w:r w:rsidRPr="005D0E82">
        <w:rPr>
          <w:rFonts w:ascii="Arial" w:hAnsi="Arial" w:cs="Arial"/>
          <w:color w:val="000000"/>
          <w:sz w:val="20"/>
          <w:szCs w:val="23"/>
        </w:rPr>
        <w:t>22.</w:t>
      </w:r>
      <w:r w:rsidR="00F520D8">
        <w:rPr>
          <w:rFonts w:ascii="Arial" w:hAnsi="Arial" w:cs="Arial"/>
          <w:color w:val="000000"/>
          <w:sz w:val="20"/>
          <w:szCs w:val="23"/>
        </w:rPr>
        <w:t xml:space="preserve"> </w:t>
      </w:r>
      <w:r w:rsidRPr="005D0E82">
        <w:rPr>
          <w:rFonts w:ascii="Arial" w:hAnsi="Arial" w:cs="Arial"/>
          <w:color w:val="000000"/>
          <w:sz w:val="20"/>
          <w:szCs w:val="23"/>
        </w:rPr>
        <w:t>Заседание</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проводится,</w:t>
      </w:r>
      <w:r w:rsidR="00F520D8">
        <w:rPr>
          <w:rFonts w:ascii="Arial" w:hAnsi="Arial" w:cs="Arial"/>
          <w:color w:val="000000"/>
          <w:sz w:val="20"/>
          <w:szCs w:val="23"/>
        </w:rPr>
        <w:t xml:space="preserve"> </w:t>
      </w:r>
      <w:r w:rsidRPr="005D0E82">
        <w:rPr>
          <w:rFonts w:ascii="Arial" w:hAnsi="Arial" w:cs="Arial"/>
          <w:color w:val="000000"/>
          <w:sz w:val="20"/>
          <w:szCs w:val="23"/>
        </w:rPr>
        <w:t>как</w:t>
      </w:r>
      <w:r w:rsidR="00F520D8">
        <w:rPr>
          <w:rFonts w:ascii="Arial" w:hAnsi="Arial" w:cs="Arial"/>
          <w:color w:val="000000"/>
          <w:sz w:val="20"/>
          <w:szCs w:val="23"/>
        </w:rPr>
        <w:t xml:space="preserve"> </w:t>
      </w:r>
      <w:r w:rsidRPr="005D0E82">
        <w:rPr>
          <w:rFonts w:ascii="Arial" w:hAnsi="Arial" w:cs="Arial"/>
          <w:color w:val="000000"/>
          <w:sz w:val="20"/>
          <w:szCs w:val="23"/>
        </w:rPr>
        <w:t>правило,</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присутствии</w:t>
      </w:r>
      <w:r w:rsidR="00F520D8">
        <w:rPr>
          <w:rFonts w:ascii="Arial" w:hAnsi="Arial" w:cs="Arial"/>
          <w:color w:val="000000"/>
          <w:sz w:val="20"/>
          <w:szCs w:val="23"/>
        </w:rPr>
        <w:t xml:space="preserve"> </w:t>
      </w:r>
      <w:r w:rsidRPr="005D0E82">
        <w:rPr>
          <w:rFonts w:ascii="Arial" w:hAnsi="Arial" w:cs="Arial"/>
          <w:color w:val="000000"/>
          <w:sz w:val="20"/>
          <w:szCs w:val="23"/>
        </w:rPr>
        <w:t>лица,</w:t>
      </w:r>
      <w:r w:rsidR="00F520D8">
        <w:rPr>
          <w:rFonts w:ascii="Arial" w:hAnsi="Arial" w:cs="Arial"/>
          <w:color w:val="000000"/>
          <w:sz w:val="20"/>
          <w:szCs w:val="23"/>
        </w:rPr>
        <w:t xml:space="preserve"> </w:t>
      </w:r>
      <w:r w:rsidRPr="005D0E82">
        <w:rPr>
          <w:rFonts w:ascii="Arial" w:hAnsi="Arial" w:cs="Arial"/>
          <w:color w:val="000000"/>
          <w:sz w:val="20"/>
          <w:szCs w:val="23"/>
        </w:rPr>
        <w:t>замещающего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отношении</w:t>
      </w:r>
      <w:r w:rsidR="00F520D8">
        <w:rPr>
          <w:rFonts w:ascii="Arial" w:hAnsi="Arial" w:cs="Arial"/>
          <w:color w:val="000000"/>
          <w:sz w:val="20"/>
          <w:szCs w:val="23"/>
        </w:rPr>
        <w:t xml:space="preserve"> </w:t>
      </w:r>
      <w:r w:rsidRPr="005D0E82">
        <w:rPr>
          <w:rFonts w:ascii="Arial" w:hAnsi="Arial" w:cs="Arial"/>
          <w:color w:val="000000"/>
          <w:sz w:val="20"/>
          <w:szCs w:val="23"/>
        </w:rPr>
        <w:t>которого</w:t>
      </w:r>
      <w:r w:rsidR="00F520D8">
        <w:rPr>
          <w:rFonts w:ascii="Arial" w:hAnsi="Arial" w:cs="Arial"/>
          <w:color w:val="000000"/>
          <w:sz w:val="20"/>
          <w:szCs w:val="23"/>
        </w:rPr>
        <w:t xml:space="preserve"> </w:t>
      </w:r>
      <w:r w:rsidRPr="005D0E82">
        <w:rPr>
          <w:rFonts w:ascii="Arial" w:hAnsi="Arial" w:cs="Arial"/>
          <w:color w:val="000000"/>
          <w:sz w:val="20"/>
          <w:szCs w:val="23"/>
        </w:rPr>
        <w:t>рассматривается</w:t>
      </w:r>
      <w:r w:rsidR="00F520D8">
        <w:rPr>
          <w:rFonts w:ascii="Arial" w:hAnsi="Arial" w:cs="Arial"/>
          <w:color w:val="000000"/>
          <w:sz w:val="20"/>
          <w:szCs w:val="23"/>
        </w:rPr>
        <w:t xml:space="preserve"> </w:t>
      </w:r>
      <w:r w:rsidRPr="005D0E82">
        <w:rPr>
          <w:rFonts w:ascii="Arial" w:hAnsi="Arial" w:cs="Arial"/>
          <w:color w:val="000000"/>
          <w:sz w:val="20"/>
          <w:szCs w:val="23"/>
        </w:rPr>
        <w:t>вопрос</w:t>
      </w:r>
      <w:r w:rsidR="00F520D8">
        <w:rPr>
          <w:rFonts w:ascii="Arial" w:hAnsi="Arial" w:cs="Arial"/>
          <w:color w:val="000000"/>
          <w:sz w:val="20"/>
          <w:szCs w:val="23"/>
        </w:rPr>
        <w:t xml:space="preserve"> </w:t>
      </w:r>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соблюдении</w:t>
      </w:r>
      <w:r w:rsidR="00F520D8">
        <w:rPr>
          <w:rFonts w:ascii="Arial" w:hAnsi="Arial" w:cs="Arial"/>
          <w:color w:val="000000"/>
          <w:sz w:val="20"/>
          <w:szCs w:val="23"/>
        </w:rPr>
        <w:t xml:space="preserve"> </w:t>
      </w:r>
      <w:r w:rsidRPr="005D0E82">
        <w:rPr>
          <w:rFonts w:ascii="Arial" w:hAnsi="Arial" w:cs="Arial"/>
          <w:color w:val="000000"/>
          <w:sz w:val="20"/>
          <w:szCs w:val="23"/>
        </w:rPr>
        <w:t>требований</w:t>
      </w:r>
      <w:r w:rsidR="00F520D8">
        <w:rPr>
          <w:rFonts w:ascii="Arial" w:hAnsi="Arial" w:cs="Arial"/>
          <w:color w:val="000000"/>
          <w:sz w:val="20"/>
          <w:szCs w:val="23"/>
        </w:rPr>
        <w:t xml:space="preserve"> </w:t>
      </w:r>
      <w:r w:rsidRPr="005D0E82">
        <w:rPr>
          <w:rFonts w:ascii="Arial" w:hAnsi="Arial" w:cs="Arial"/>
          <w:color w:val="000000"/>
          <w:sz w:val="20"/>
          <w:szCs w:val="23"/>
        </w:rPr>
        <w:t>к</w:t>
      </w:r>
      <w:r w:rsidR="00F520D8">
        <w:rPr>
          <w:rFonts w:ascii="Arial" w:hAnsi="Arial" w:cs="Arial"/>
          <w:color w:val="000000"/>
          <w:sz w:val="20"/>
          <w:szCs w:val="23"/>
        </w:rPr>
        <w:t xml:space="preserve"> </w:t>
      </w:r>
      <w:r w:rsidRPr="005D0E82">
        <w:rPr>
          <w:rFonts w:ascii="Arial" w:hAnsi="Arial" w:cs="Arial"/>
          <w:color w:val="000000"/>
          <w:sz w:val="20"/>
          <w:szCs w:val="23"/>
        </w:rPr>
        <w:t>служебному</w:t>
      </w:r>
      <w:r w:rsidR="00F520D8">
        <w:rPr>
          <w:rFonts w:ascii="Arial" w:hAnsi="Arial" w:cs="Arial"/>
          <w:color w:val="000000"/>
          <w:sz w:val="20"/>
          <w:szCs w:val="23"/>
        </w:rPr>
        <w:t xml:space="preserve"> </w:t>
      </w:r>
      <w:r w:rsidRPr="005D0E82">
        <w:rPr>
          <w:rFonts w:ascii="Arial" w:hAnsi="Arial" w:cs="Arial"/>
          <w:color w:val="000000"/>
          <w:sz w:val="20"/>
          <w:szCs w:val="23"/>
        </w:rPr>
        <w:t>поведению</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требований</w:t>
      </w:r>
      <w:r w:rsidR="00F520D8">
        <w:rPr>
          <w:rFonts w:ascii="Arial" w:hAnsi="Arial" w:cs="Arial"/>
          <w:color w:val="000000"/>
          <w:sz w:val="20"/>
          <w:szCs w:val="23"/>
        </w:rPr>
        <w:t xml:space="preserve"> </w:t>
      </w:r>
      <w:r w:rsidRPr="005D0E82">
        <w:rPr>
          <w:rFonts w:ascii="Arial" w:hAnsi="Arial" w:cs="Arial"/>
          <w:color w:val="000000"/>
          <w:sz w:val="20"/>
          <w:szCs w:val="23"/>
        </w:rPr>
        <w:t>об</w:t>
      </w:r>
      <w:r w:rsidR="00F520D8">
        <w:rPr>
          <w:rFonts w:ascii="Arial" w:hAnsi="Arial" w:cs="Arial"/>
          <w:color w:val="000000"/>
          <w:sz w:val="20"/>
          <w:szCs w:val="23"/>
        </w:rPr>
        <w:t xml:space="preserve"> </w:t>
      </w:r>
      <w:r w:rsidRPr="005D0E82">
        <w:rPr>
          <w:rFonts w:ascii="Arial" w:hAnsi="Arial" w:cs="Arial"/>
          <w:color w:val="000000"/>
          <w:sz w:val="20"/>
          <w:szCs w:val="23"/>
        </w:rPr>
        <w:t>урегулировании</w:t>
      </w:r>
      <w:r w:rsidR="00F520D8">
        <w:rPr>
          <w:rFonts w:ascii="Arial" w:hAnsi="Arial" w:cs="Arial"/>
          <w:color w:val="000000"/>
          <w:sz w:val="20"/>
          <w:szCs w:val="23"/>
        </w:rPr>
        <w:t xml:space="preserve"> </w:t>
      </w:r>
      <w:r w:rsidRPr="005D0E82">
        <w:rPr>
          <w:rFonts w:ascii="Arial" w:hAnsi="Arial" w:cs="Arial"/>
          <w:color w:val="000000"/>
          <w:sz w:val="20"/>
          <w:szCs w:val="23"/>
        </w:rPr>
        <w:t>конфликта</w:t>
      </w:r>
      <w:r w:rsidR="00F520D8">
        <w:rPr>
          <w:rFonts w:ascii="Arial" w:hAnsi="Arial" w:cs="Arial"/>
          <w:color w:val="000000"/>
          <w:sz w:val="20"/>
          <w:szCs w:val="23"/>
        </w:rPr>
        <w:t xml:space="preserve"> </w:t>
      </w:r>
      <w:r w:rsidRPr="005D0E82">
        <w:rPr>
          <w:rFonts w:ascii="Arial" w:hAnsi="Arial" w:cs="Arial"/>
          <w:color w:val="000000"/>
          <w:sz w:val="20"/>
          <w:szCs w:val="23"/>
        </w:rPr>
        <w:t>интересов.</w:t>
      </w:r>
    </w:p>
    <w:bookmarkEnd w:id="47"/>
    <w:p w14:paraId="1F3703DB" w14:textId="4FC37997" w:rsidR="001D6D46" w:rsidRPr="005D0E82" w:rsidRDefault="001D6D46" w:rsidP="00EC1EBA">
      <w:pPr>
        <w:spacing w:after="0" w:line="240" w:lineRule="auto"/>
        <w:ind w:firstLine="709"/>
        <w:rPr>
          <w:rFonts w:ascii="Arial" w:hAnsi="Arial" w:cs="Arial"/>
          <w:color w:val="000000"/>
          <w:sz w:val="20"/>
          <w:szCs w:val="23"/>
        </w:rPr>
      </w:pPr>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намерении</w:t>
      </w:r>
      <w:r w:rsidR="00F520D8">
        <w:rPr>
          <w:rFonts w:ascii="Arial" w:hAnsi="Arial" w:cs="Arial"/>
          <w:color w:val="000000"/>
          <w:sz w:val="20"/>
          <w:szCs w:val="23"/>
        </w:rPr>
        <w:t xml:space="preserve"> </w:t>
      </w:r>
      <w:r w:rsidRPr="005D0E82">
        <w:rPr>
          <w:rFonts w:ascii="Arial" w:hAnsi="Arial" w:cs="Arial"/>
          <w:color w:val="000000"/>
          <w:sz w:val="20"/>
          <w:szCs w:val="23"/>
        </w:rPr>
        <w:t>лично</w:t>
      </w:r>
      <w:r w:rsidR="00F520D8">
        <w:rPr>
          <w:rFonts w:ascii="Arial" w:hAnsi="Arial" w:cs="Arial"/>
          <w:color w:val="000000"/>
          <w:sz w:val="20"/>
          <w:szCs w:val="23"/>
        </w:rPr>
        <w:t xml:space="preserve"> </w:t>
      </w:r>
      <w:r w:rsidRPr="005D0E82">
        <w:rPr>
          <w:rFonts w:ascii="Arial" w:hAnsi="Arial" w:cs="Arial"/>
          <w:color w:val="000000"/>
          <w:sz w:val="20"/>
          <w:szCs w:val="23"/>
        </w:rPr>
        <w:t>присутствовать</w:t>
      </w:r>
      <w:r w:rsidR="00F520D8">
        <w:rPr>
          <w:rFonts w:ascii="Arial" w:hAnsi="Arial" w:cs="Arial"/>
          <w:color w:val="000000"/>
          <w:sz w:val="20"/>
          <w:szCs w:val="23"/>
        </w:rPr>
        <w:t xml:space="preserve"> </w:t>
      </w:r>
      <w:r w:rsidRPr="005D0E82">
        <w:rPr>
          <w:rFonts w:ascii="Arial" w:hAnsi="Arial" w:cs="Arial"/>
          <w:color w:val="000000"/>
          <w:sz w:val="20"/>
          <w:szCs w:val="23"/>
        </w:rPr>
        <w:t>на</w:t>
      </w:r>
      <w:r w:rsidR="00F520D8">
        <w:rPr>
          <w:rFonts w:ascii="Arial" w:hAnsi="Arial" w:cs="Arial"/>
          <w:color w:val="000000"/>
          <w:sz w:val="20"/>
          <w:szCs w:val="23"/>
        </w:rPr>
        <w:t xml:space="preserve"> </w:t>
      </w:r>
      <w:r w:rsidRPr="005D0E82">
        <w:rPr>
          <w:rFonts w:ascii="Arial" w:hAnsi="Arial" w:cs="Arial"/>
          <w:color w:val="000000"/>
          <w:sz w:val="20"/>
          <w:szCs w:val="23"/>
        </w:rPr>
        <w:t>заседании</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лицо,</w:t>
      </w:r>
      <w:r w:rsidR="00F520D8">
        <w:rPr>
          <w:rFonts w:ascii="Arial" w:hAnsi="Arial" w:cs="Arial"/>
          <w:color w:val="000000"/>
          <w:sz w:val="20"/>
          <w:szCs w:val="23"/>
        </w:rPr>
        <w:t xml:space="preserve"> </w:t>
      </w:r>
      <w:r w:rsidRPr="005D0E82">
        <w:rPr>
          <w:rFonts w:ascii="Arial" w:hAnsi="Arial" w:cs="Arial"/>
          <w:color w:val="000000"/>
          <w:sz w:val="20"/>
          <w:szCs w:val="23"/>
        </w:rPr>
        <w:t>замещающее</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указывает</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заявлении</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уведомлении,</w:t>
      </w:r>
      <w:r w:rsidR="00F520D8">
        <w:rPr>
          <w:rFonts w:ascii="Arial" w:hAnsi="Arial" w:cs="Arial"/>
          <w:color w:val="000000"/>
          <w:sz w:val="20"/>
          <w:szCs w:val="23"/>
        </w:rPr>
        <w:t xml:space="preserve"> </w:t>
      </w:r>
      <w:r w:rsidRPr="005D0E82">
        <w:rPr>
          <w:rFonts w:ascii="Arial" w:hAnsi="Arial" w:cs="Arial"/>
          <w:color w:val="000000"/>
          <w:sz w:val="20"/>
          <w:szCs w:val="23"/>
        </w:rPr>
        <w:t>представляемых</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соответствии</w:t>
      </w:r>
      <w:r w:rsidR="00F520D8">
        <w:rPr>
          <w:rFonts w:ascii="Arial" w:hAnsi="Arial" w:cs="Arial"/>
          <w:color w:val="000000"/>
          <w:sz w:val="20"/>
          <w:szCs w:val="23"/>
        </w:rPr>
        <w:t xml:space="preserve"> </w:t>
      </w:r>
      <w:r w:rsidRPr="005D0E82">
        <w:rPr>
          <w:rFonts w:ascii="Arial" w:hAnsi="Arial" w:cs="Arial"/>
          <w:color w:val="000000"/>
          <w:sz w:val="20"/>
          <w:szCs w:val="23"/>
        </w:rPr>
        <w:t>с</w:t>
      </w:r>
      <w:r w:rsidR="00F520D8">
        <w:rPr>
          <w:rFonts w:ascii="Arial" w:hAnsi="Arial" w:cs="Arial"/>
          <w:color w:val="000000"/>
          <w:sz w:val="20"/>
          <w:szCs w:val="23"/>
        </w:rPr>
        <w:t xml:space="preserve"> </w:t>
      </w:r>
      <w:hyperlink w:anchor="sub_142" w:history="1">
        <w:r w:rsidRPr="005D0E82">
          <w:rPr>
            <w:rStyle w:val="af1"/>
            <w:rFonts w:ascii="Arial" w:hAnsi="Arial" w:cs="Arial"/>
            <w:color w:val="000000"/>
            <w:szCs w:val="23"/>
          </w:rPr>
          <w:t>подпунктами</w:t>
        </w:r>
        <w:r w:rsidR="00F520D8">
          <w:rPr>
            <w:rStyle w:val="af1"/>
            <w:rFonts w:ascii="Arial" w:hAnsi="Arial" w:cs="Arial"/>
            <w:color w:val="000000"/>
            <w:szCs w:val="23"/>
          </w:rPr>
          <w:t xml:space="preserve"> </w:t>
        </w:r>
        <w:r w:rsidRPr="005D0E82">
          <w:rPr>
            <w:rStyle w:val="af1"/>
            <w:rFonts w:ascii="Arial" w:hAnsi="Arial" w:cs="Arial"/>
            <w:color w:val="000000"/>
            <w:szCs w:val="23"/>
          </w:rPr>
          <w:t>«б»</w:t>
        </w:r>
        <w:r w:rsidR="00F520D8">
          <w:rPr>
            <w:rStyle w:val="af1"/>
            <w:rFonts w:ascii="Arial" w:hAnsi="Arial" w:cs="Arial"/>
            <w:color w:val="000000"/>
            <w:szCs w:val="23"/>
          </w:rPr>
          <w:t xml:space="preserve"> </w:t>
        </w:r>
        <w:r w:rsidRPr="005D0E82">
          <w:rPr>
            <w:rStyle w:val="af1"/>
            <w:rFonts w:ascii="Arial" w:hAnsi="Arial" w:cs="Arial"/>
            <w:color w:val="000000"/>
            <w:szCs w:val="23"/>
          </w:rPr>
          <w:t>и</w:t>
        </w:r>
        <w:r w:rsidR="00F520D8">
          <w:rPr>
            <w:rStyle w:val="af1"/>
            <w:rFonts w:ascii="Arial" w:hAnsi="Arial" w:cs="Arial"/>
            <w:color w:val="000000"/>
            <w:szCs w:val="23"/>
          </w:rPr>
          <w:t xml:space="preserve"> </w:t>
        </w:r>
        <w:r w:rsidRPr="005D0E82">
          <w:rPr>
            <w:rStyle w:val="af1"/>
            <w:rFonts w:ascii="Arial" w:hAnsi="Arial" w:cs="Arial"/>
            <w:color w:val="000000"/>
            <w:szCs w:val="23"/>
          </w:rPr>
          <w:t>«д»</w:t>
        </w:r>
        <w:r w:rsidR="00F520D8">
          <w:rPr>
            <w:rStyle w:val="af1"/>
            <w:rFonts w:ascii="Arial" w:hAnsi="Arial" w:cs="Arial"/>
            <w:color w:val="000000"/>
            <w:szCs w:val="23"/>
          </w:rPr>
          <w:t xml:space="preserve"> </w:t>
        </w:r>
        <w:r w:rsidRPr="005D0E82">
          <w:rPr>
            <w:rStyle w:val="af1"/>
            <w:rFonts w:ascii="Arial" w:hAnsi="Arial" w:cs="Arial"/>
            <w:color w:val="000000"/>
            <w:szCs w:val="23"/>
          </w:rPr>
          <w:t>пункта</w:t>
        </w:r>
        <w:r w:rsidR="00F520D8">
          <w:rPr>
            <w:rStyle w:val="af1"/>
            <w:rFonts w:ascii="Arial" w:hAnsi="Arial" w:cs="Arial"/>
            <w:color w:val="000000"/>
            <w:szCs w:val="23"/>
          </w:rPr>
          <w:t xml:space="preserve"> </w:t>
        </w:r>
        <w:r w:rsidRPr="005D0E82">
          <w:rPr>
            <w:rStyle w:val="af1"/>
            <w:rFonts w:ascii="Arial" w:hAnsi="Arial" w:cs="Arial"/>
            <w:color w:val="000000"/>
            <w:szCs w:val="23"/>
          </w:rPr>
          <w:t>14</w:t>
        </w:r>
      </w:hyperlink>
      <w:r w:rsidR="00F520D8">
        <w:rPr>
          <w:rFonts w:ascii="Arial" w:hAnsi="Arial" w:cs="Arial"/>
          <w:color w:val="000000"/>
          <w:sz w:val="20"/>
          <w:szCs w:val="23"/>
        </w:rPr>
        <w:t xml:space="preserve"> </w:t>
      </w:r>
      <w:r w:rsidRPr="005D0E82">
        <w:rPr>
          <w:rFonts w:ascii="Arial" w:hAnsi="Arial" w:cs="Arial"/>
          <w:color w:val="000000"/>
          <w:sz w:val="20"/>
          <w:szCs w:val="23"/>
        </w:rPr>
        <w:t>настоящего</w:t>
      </w:r>
      <w:r w:rsidR="00F520D8">
        <w:rPr>
          <w:rFonts w:ascii="Arial" w:hAnsi="Arial" w:cs="Arial"/>
          <w:color w:val="000000"/>
          <w:sz w:val="20"/>
          <w:szCs w:val="23"/>
        </w:rPr>
        <w:t xml:space="preserve"> </w:t>
      </w:r>
      <w:r w:rsidRPr="005D0E82">
        <w:rPr>
          <w:rFonts w:ascii="Arial" w:hAnsi="Arial" w:cs="Arial"/>
          <w:color w:val="000000"/>
          <w:sz w:val="20"/>
          <w:szCs w:val="23"/>
        </w:rPr>
        <w:t>Положения.</w:t>
      </w:r>
    </w:p>
    <w:p w14:paraId="1C9BA2C8" w14:textId="4D13E6E6" w:rsidR="001D6D46" w:rsidRPr="005D0E82" w:rsidRDefault="001D6D46" w:rsidP="00EC1EBA">
      <w:pPr>
        <w:spacing w:after="0" w:line="240" w:lineRule="auto"/>
        <w:ind w:firstLine="709"/>
        <w:rPr>
          <w:rFonts w:ascii="Arial" w:hAnsi="Arial" w:cs="Arial"/>
          <w:color w:val="000000"/>
          <w:sz w:val="20"/>
          <w:szCs w:val="23"/>
        </w:rPr>
      </w:pPr>
      <w:bookmarkStart w:id="48" w:name="sub_1023"/>
      <w:r w:rsidRPr="005D0E82">
        <w:rPr>
          <w:rFonts w:ascii="Arial" w:hAnsi="Arial" w:cs="Arial"/>
          <w:color w:val="000000"/>
          <w:sz w:val="20"/>
          <w:szCs w:val="23"/>
        </w:rPr>
        <w:t>23.</w:t>
      </w:r>
      <w:r w:rsidR="00F520D8">
        <w:rPr>
          <w:rFonts w:ascii="Arial" w:hAnsi="Arial" w:cs="Arial"/>
          <w:color w:val="000000"/>
          <w:sz w:val="20"/>
          <w:szCs w:val="23"/>
        </w:rPr>
        <w:t xml:space="preserve"> </w:t>
      </w:r>
      <w:r w:rsidRPr="005D0E82">
        <w:rPr>
          <w:rFonts w:ascii="Arial" w:hAnsi="Arial" w:cs="Arial"/>
          <w:color w:val="000000"/>
          <w:sz w:val="20"/>
          <w:szCs w:val="23"/>
        </w:rPr>
        <w:t>Заседания</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могут</w:t>
      </w:r>
      <w:r w:rsidR="00F520D8">
        <w:rPr>
          <w:rFonts w:ascii="Arial" w:hAnsi="Arial" w:cs="Arial"/>
          <w:color w:val="000000"/>
          <w:sz w:val="20"/>
          <w:szCs w:val="23"/>
        </w:rPr>
        <w:t xml:space="preserve"> </w:t>
      </w:r>
      <w:r w:rsidRPr="005D0E82">
        <w:rPr>
          <w:rFonts w:ascii="Arial" w:hAnsi="Arial" w:cs="Arial"/>
          <w:color w:val="000000"/>
          <w:sz w:val="20"/>
          <w:szCs w:val="23"/>
        </w:rPr>
        <w:t>проводиться</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отсутствие</w:t>
      </w:r>
      <w:r w:rsidR="00F520D8">
        <w:rPr>
          <w:rFonts w:ascii="Arial" w:hAnsi="Arial" w:cs="Arial"/>
          <w:color w:val="000000"/>
          <w:sz w:val="20"/>
          <w:szCs w:val="23"/>
        </w:rPr>
        <w:t xml:space="preserve"> </w:t>
      </w:r>
      <w:r w:rsidRPr="005D0E82">
        <w:rPr>
          <w:rFonts w:ascii="Arial" w:hAnsi="Arial" w:cs="Arial"/>
          <w:color w:val="000000"/>
          <w:sz w:val="20"/>
          <w:szCs w:val="23"/>
        </w:rPr>
        <w:t>лица,</w:t>
      </w:r>
      <w:r w:rsidR="00F520D8">
        <w:rPr>
          <w:rFonts w:ascii="Arial" w:hAnsi="Arial" w:cs="Arial"/>
          <w:color w:val="000000"/>
          <w:sz w:val="20"/>
          <w:szCs w:val="23"/>
        </w:rPr>
        <w:t xml:space="preserve"> </w:t>
      </w:r>
      <w:r w:rsidRPr="005D0E82">
        <w:rPr>
          <w:rFonts w:ascii="Arial" w:hAnsi="Arial" w:cs="Arial"/>
          <w:color w:val="000000"/>
          <w:sz w:val="20"/>
          <w:szCs w:val="23"/>
        </w:rPr>
        <w:t>замещающего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случае:</w:t>
      </w:r>
    </w:p>
    <w:p w14:paraId="19C08B4E" w14:textId="0D3F6417" w:rsidR="001D6D46" w:rsidRPr="005D0E82" w:rsidRDefault="001D6D46" w:rsidP="00EC1EBA">
      <w:pPr>
        <w:spacing w:after="0" w:line="240" w:lineRule="auto"/>
        <w:ind w:firstLine="709"/>
        <w:rPr>
          <w:rFonts w:ascii="Arial" w:hAnsi="Arial" w:cs="Arial"/>
          <w:color w:val="000000"/>
          <w:sz w:val="20"/>
          <w:szCs w:val="23"/>
        </w:rPr>
      </w:pPr>
      <w:bookmarkStart w:id="49" w:name="sub_1231"/>
      <w:bookmarkEnd w:id="48"/>
      <w:r w:rsidRPr="005D0E82">
        <w:rPr>
          <w:rFonts w:ascii="Arial" w:hAnsi="Arial" w:cs="Arial"/>
          <w:color w:val="000000"/>
          <w:sz w:val="20"/>
          <w:szCs w:val="23"/>
        </w:rPr>
        <w:t>а)</w:t>
      </w:r>
      <w:r w:rsidR="00F520D8">
        <w:rPr>
          <w:rFonts w:ascii="Arial" w:hAnsi="Arial" w:cs="Arial"/>
          <w:color w:val="000000"/>
          <w:sz w:val="20"/>
          <w:szCs w:val="23"/>
        </w:rPr>
        <w:t xml:space="preserve"> </w:t>
      </w:r>
      <w:r w:rsidRPr="005D0E82">
        <w:rPr>
          <w:rFonts w:ascii="Arial" w:hAnsi="Arial" w:cs="Arial"/>
          <w:color w:val="000000"/>
          <w:sz w:val="20"/>
          <w:szCs w:val="23"/>
        </w:rPr>
        <w:t>если</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заявлении</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уведомлении,</w:t>
      </w:r>
      <w:r w:rsidR="00F520D8">
        <w:rPr>
          <w:rFonts w:ascii="Arial" w:hAnsi="Arial" w:cs="Arial"/>
          <w:color w:val="000000"/>
          <w:sz w:val="20"/>
          <w:szCs w:val="23"/>
        </w:rPr>
        <w:t xml:space="preserve"> </w:t>
      </w:r>
      <w:r w:rsidRPr="005D0E82">
        <w:rPr>
          <w:rFonts w:ascii="Arial" w:hAnsi="Arial" w:cs="Arial"/>
          <w:color w:val="000000"/>
          <w:sz w:val="20"/>
          <w:szCs w:val="23"/>
        </w:rPr>
        <w:t>предусмотренных</w:t>
      </w:r>
      <w:r w:rsidR="00F520D8">
        <w:rPr>
          <w:rFonts w:ascii="Arial" w:hAnsi="Arial" w:cs="Arial"/>
          <w:color w:val="000000"/>
          <w:sz w:val="20"/>
          <w:szCs w:val="23"/>
        </w:rPr>
        <w:t xml:space="preserve"> </w:t>
      </w:r>
      <w:hyperlink w:anchor="sub_142" w:history="1">
        <w:r w:rsidRPr="005D0E82">
          <w:rPr>
            <w:rStyle w:val="af1"/>
            <w:rFonts w:ascii="Arial" w:hAnsi="Arial" w:cs="Arial"/>
            <w:color w:val="000000"/>
            <w:szCs w:val="23"/>
          </w:rPr>
          <w:t>подпунктами</w:t>
        </w:r>
        <w:r w:rsidR="00F520D8">
          <w:rPr>
            <w:rStyle w:val="af1"/>
            <w:rFonts w:ascii="Arial" w:hAnsi="Arial" w:cs="Arial"/>
            <w:color w:val="000000"/>
            <w:szCs w:val="23"/>
          </w:rPr>
          <w:t xml:space="preserve"> </w:t>
        </w:r>
        <w:r w:rsidRPr="005D0E82">
          <w:rPr>
            <w:rStyle w:val="af1"/>
            <w:rFonts w:ascii="Arial" w:hAnsi="Arial" w:cs="Arial"/>
            <w:color w:val="000000"/>
            <w:szCs w:val="23"/>
          </w:rPr>
          <w:t>«б»</w:t>
        </w:r>
        <w:r w:rsidR="00F520D8">
          <w:rPr>
            <w:rStyle w:val="af1"/>
            <w:rFonts w:ascii="Arial" w:hAnsi="Arial" w:cs="Arial"/>
            <w:color w:val="000000"/>
            <w:szCs w:val="23"/>
          </w:rPr>
          <w:t xml:space="preserve"> </w:t>
        </w:r>
        <w:r w:rsidRPr="005D0E82">
          <w:rPr>
            <w:rStyle w:val="af1"/>
            <w:rFonts w:ascii="Arial" w:hAnsi="Arial" w:cs="Arial"/>
            <w:color w:val="000000"/>
            <w:szCs w:val="23"/>
          </w:rPr>
          <w:t>и</w:t>
        </w:r>
        <w:r w:rsidR="00F520D8">
          <w:rPr>
            <w:rStyle w:val="af1"/>
            <w:rFonts w:ascii="Arial" w:hAnsi="Arial" w:cs="Arial"/>
            <w:color w:val="000000"/>
            <w:szCs w:val="23"/>
          </w:rPr>
          <w:t xml:space="preserve"> </w:t>
        </w:r>
        <w:r w:rsidRPr="005D0E82">
          <w:rPr>
            <w:rStyle w:val="af1"/>
            <w:rFonts w:ascii="Arial" w:hAnsi="Arial" w:cs="Arial"/>
            <w:color w:val="000000"/>
            <w:szCs w:val="23"/>
          </w:rPr>
          <w:t>«д»</w:t>
        </w:r>
        <w:r w:rsidR="00F520D8">
          <w:rPr>
            <w:rStyle w:val="af1"/>
            <w:rFonts w:ascii="Arial" w:hAnsi="Arial" w:cs="Arial"/>
            <w:color w:val="000000"/>
            <w:szCs w:val="23"/>
          </w:rPr>
          <w:t xml:space="preserve"> </w:t>
        </w:r>
        <w:r w:rsidRPr="005D0E82">
          <w:rPr>
            <w:rStyle w:val="af1"/>
            <w:rFonts w:ascii="Arial" w:hAnsi="Arial" w:cs="Arial"/>
            <w:color w:val="000000"/>
            <w:szCs w:val="23"/>
          </w:rPr>
          <w:t>пункта</w:t>
        </w:r>
        <w:r w:rsidR="00F520D8">
          <w:rPr>
            <w:rStyle w:val="af1"/>
            <w:rFonts w:ascii="Arial" w:hAnsi="Arial" w:cs="Arial"/>
            <w:color w:val="000000"/>
            <w:szCs w:val="23"/>
          </w:rPr>
          <w:t xml:space="preserve"> </w:t>
        </w:r>
        <w:r w:rsidRPr="005D0E82">
          <w:rPr>
            <w:rStyle w:val="af1"/>
            <w:rFonts w:ascii="Arial" w:hAnsi="Arial" w:cs="Arial"/>
            <w:color w:val="000000"/>
            <w:szCs w:val="23"/>
          </w:rPr>
          <w:t>14</w:t>
        </w:r>
      </w:hyperlink>
      <w:r w:rsidR="00F520D8">
        <w:rPr>
          <w:rFonts w:ascii="Arial" w:hAnsi="Arial" w:cs="Arial"/>
          <w:color w:val="000000"/>
          <w:sz w:val="20"/>
          <w:szCs w:val="23"/>
        </w:rPr>
        <w:t xml:space="preserve"> </w:t>
      </w:r>
      <w:r w:rsidRPr="005D0E82">
        <w:rPr>
          <w:rFonts w:ascii="Arial" w:hAnsi="Arial" w:cs="Arial"/>
          <w:color w:val="000000"/>
          <w:sz w:val="20"/>
          <w:szCs w:val="23"/>
        </w:rPr>
        <w:t>настоящего</w:t>
      </w:r>
      <w:r w:rsidR="00F520D8">
        <w:rPr>
          <w:rFonts w:ascii="Arial" w:hAnsi="Arial" w:cs="Arial"/>
          <w:color w:val="000000"/>
          <w:sz w:val="20"/>
          <w:szCs w:val="23"/>
        </w:rPr>
        <w:t xml:space="preserve"> </w:t>
      </w:r>
      <w:r w:rsidRPr="005D0E82">
        <w:rPr>
          <w:rFonts w:ascii="Arial" w:hAnsi="Arial" w:cs="Arial"/>
          <w:color w:val="000000"/>
          <w:sz w:val="20"/>
          <w:szCs w:val="23"/>
        </w:rPr>
        <w:t>Положения,</w:t>
      </w:r>
      <w:r w:rsidR="00F520D8">
        <w:rPr>
          <w:rFonts w:ascii="Arial" w:hAnsi="Arial" w:cs="Arial"/>
          <w:color w:val="000000"/>
          <w:sz w:val="20"/>
          <w:szCs w:val="23"/>
        </w:rPr>
        <w:t xml:space="preserve"> </w:t>
      </w:r>
      <w:r w:rsidRPr="005D0E82">
        <w:rPr>
          <w:rFonts w:ascii="Arial" w:hAnsi="Arial" w:cs="Arial"/>
          <w:color w:val="000000"/>
          <w:sz w:val="20"/>
          <w:szCs w:val="23"/>
        </w:rPr>
        <w:t>не</w:t>
      </w:r>
      <w:r w:rsidR="00F520D8">
        <w:rPr>
          <w:rFonts w:ascii="Arial" w:hAnsi="Arial" w:cs="Arial"/>
          <w:color w:val="000000"/>
          <w:sz w:val="20"/>
          <w:szCs w:val="23"/>
        </w:rPr>
        <w:t xml:space="preserve"> </w:t>
      </w:r>
      <w:r w:rsidRPr="005D0E82">
        <w:rPr>
          <w:rFonts w:ascii="Arial" w:hAnsi="Arial" w:cs="Arial"/>
          <w:color w:val="000000"/>
          <w:sz w:val="20"/>
          <w:szCs w:val="23"/>
        </w:rPr>
        <w:t>содержится</w:t>
      </w:r>
      <w:r w:rsidR="00F520D8">
        <w:rPr>
          <w:rFonts w:ascii="Arial" w:hAnsi="Arial" w:cs="Arial"/>
          <w:color w:val="000000"/>
          <w:sz w:val="20"/>
          <w:szCs w:val="23"/>
        </w:rPr>
        <w:t xml:space="preserve"> </w:t>
      </w:r>
      <w:r w:rsidRPr="005D0E82">
        <w:rPr>
          <w:rFonts w:ascii="Arial" w:hAnsi="Arial" w:cs="Arial"/>
          <w:color w:val="000000"/>
          <w:sz w:val="20"/>
          <w:szCs w:val="23"/>
        </w:rPr>
        <w:t>указания</w:t>
      </w:r>
      <w:r w:rsidR="00F520D8">
        <w:rPr>
          <w:rFonts w:ascii="Arial" w:hAnsi="Arial" w:cs="Arial"/>
          <w:color w:val="000000"/>
          <w:sz w:val="20"/>
          <w:szCs w:val="23"/>
        </w:rPr>
        <w:t xml:space="preserve"> </w:t>
      </w:r>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намерении</w:t>
      </w:r>
      <w:r w:rsidR="00F520D8">
        <w:rPr>
          <w:rFonts w:ascii="Arial" w:hAnsi="Arial" w:cs="Arial"/>
          <w:color w:val="000000"/>
          <w:sz w:val="20"/>
          <w:szCs w:val="23"/>
        </w:rPr>
        <w:t xml:space="preserve"> </w:t>
      </w:r>
      <w:r w:rsidRPr="005D0E82">
        <w:rPr>
          <w:rFonts w:ascii="Arial" w:hAnsi="Arial" w:cs="Arial"/>
          <w:color w:val="000000"/>
          <w:sz w:val="20"/>
          <w:szCs w:val="23"/>
        </w:rPr>
        <w:t>лица,</w:t>
      </w:r>
      <w:r w:rsidR="00F520D8">
        <w:rPr>
          <w:rFonts w:ascii="Arial" w:hAnsi="Arial" w:cs="Arial"/>
          <w:color w:val="000000"/>
          <w:sz w:val="20"/>
          <w:szCs w:val="23"/>
        </w:rPr>
        <w:t xml:space="preserve"> </w:t>
      </w:r>
      <w:r w:rsidRPr="005D0E82">
        <w:rPr>
          <w:rFonts w:ascii="Arial" w:hAnsi="Arial" w:cs="Arial"/>
          <w:color w:val="000000"/>
          <w:sz w:val="20"/>
          <w:szCs w:val="23"/>
        </w:rPr>
        <w:t>замещающего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лично</w:t>
      </w:r>
      <w:r w:rsidR="00F520D8">
        <w:rPr>
          <w:rFonts w:ascii="Arial" w:hAnsi="Arial" w:cs="Arial"/>
          <w:color w:val="000000"/>
          <w:sz w:val="20"/>
          <w:szCs w:val="23"/>
        </w:rPr>
        <w:t xml:space="preserve"> </w:t>
      </w:r>
      <w:r w:rsidRPr="005D0E82">
        <w:rPr>
          <w:rFonts w:ascii="Arial" w:hAnsi="Arial" w:cs="Arial"/>
          <w:color w:val="000000"/>
          <w:sz w:val="20"/>
          <w:szCs w:val="23"/>
        </w:rPr>
        <w:t>присутствовать</w:t>
      </w:r>
      <w:r w:rsidR="00F520D8">
        <w:rPr>
          <w:rFonts w:ascii="Arial" w:hAnsi="Arial" w:cs="Arial"/>
          <w:color w:val="000000"/>
          <w:sz w:val="20"/>
          <w:szCs w:val="23"/>
        </w:rPr>
        <w:t xml:space="preserve"> </w:t>
      </w:r>
      <w:r w:rsidRPr="005D0E82">
        <w:rPr>
          <w:rFonts w:ascii="Arial" w:hAnsi="Arial" w:cs="Arial"/>
          <w:color w:val="000000"/>
          <w:sz w:val="20"/>
          <w:szCs w:val="23"/>
        </w:rPr>
        <w:t>на</w:t>
      </w:r>
      <w:r w:rsidR="00F520D8">
        <w:rPr>
          <w:rFonts w:ascii="Arial" w:hAnsi="Arial" w:cs="Arial"/>
          <w:color w:val="000000"/>
          <w:sz w:val="20"/>
          <w:szCs w:val="23"/>
        </w:rPr>
        <w:t xml:space="preserve"> </w:t>
      </w:r>
      <w:r w:rsidRPr="005D0E82">
        <w:rPr>
          <w:rFonts w:ascii="Arial" w:hAnsi="Arial" w:cs="Arial"/>
          <w:color w:val="000000"/>
          <w:sz w:val="20"/>
          <w:szCs w:val="23"/>
        </w:rPr>
        <w:t>заседании</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p>
    <w:p w14:paraId="0AACEF1A" w14:textId="255A0D8A" w:rsidR="001D6D46" w:rsidRPr="005D0E82" w:rsidRDefault="001D6D46" w:rsidP="00EC1EBA">
      <w:pPr>
        <w:spacing w:after="0" w:line="240" w:lineRule="auto"/>
        <w:ind w:firstLine="709"/>
        <w:rPr>
          <w:rFonts w:ascii="Arial" w:hAnsi="Arial" w:cs="Arial"/>
          <w:color w:val="000000"/>
          <w:sz w:val="20"/>
          <w:szCs w:val="23"/>
        </w:rPr>
      </w:pPr>
      <w:bookmarkStart w:id="50" w:name="sub_1232"/>
      <w:bookmarkEnd w:id="49"/>
      <w:r w:rsidRPr="005D0E82">
        <w:rPr>
          <w:rFonts w:ascii="Arial" w:hAnsi="Arial" w:cs="Arial"/>
          <w:color w:val="000000"/>
          <w:sz w:val="20"/>
          <w:szCs w:val="23"/>
        </w:rPr>
        <w:t>б)</w:t>
      </w:r>
      <w:r w:rsidR="00F520D8">
        <w:rPr>
          <w:rFonts w:ascii="Arial" w:hAnsi="Arial" w:cs="Arial"/>
          <w:color w:val="000000"/>
          <w:sz w:val="20"/>
          <w:szCs w:val="23"/>
        </w:rPr>
        <w:t xml:space="preserve"> </w:t>
      </w:r>
      <w:r w:rsidRPr="005D0E82">
        <w:rPr>
          <w:rFonts w:ascii="Arial" w:hAnsi="Arial" w:cs="Arial"/>
          <w:color w:val="000000"/>
          <w:sz w:val="20"/>
          <w:szCs w:val="23"/>
        </w:rPr>
        <w:t>если</w:t>
      </w:r>
      <w:r w:rsidR="00F520D8">
        <w:rPr>
          <w:rFonts w:ascii="Arial" w:hAnsi="Arial" w:cs="Arial"/>
          <w:color w:val="000000"/>
          <w:sz w:val="20"/>
          <w:szCs w:val="23"/>
        </w:rPr>
        <w:t xml:space="preserve"> </w:t>
      </w:r>
      <w:r w:rsidRPr="005D0E82">
        <w:rPr>
          <w:rFonts w:ascii="Arial" w:hAnsi="Arial" w:cs="Arial"/>
          <w:color w:val="000000"/>
          <w:sz w:val="20"/>
          <w:szCs w:val="23"/>
        </w:rPr>
        <w:t>лицо,</w:t>
      </w:r>
      <w:r w:rsidR="00F520D8">
        <w:rPr>
          <w:rFonts w:ascii="Arial" w:hAnsi="Arial" w:cs="Arial"/>
          <w:color w:val="000000"/>
          <w:sz w:val="20"/>
          <w:szCs w:val="23"/>
        </w:rPr>
        <w:t xml:space="preserve"> </w:t>
      </w:r>
      <w:r w:rsidRPr="005D0E82">
        <w:rPr>
          <w:rFonts w:ascii="Arial" w:hAnsi="Arial" w:cs="Arial"/>
          <w:color w:val="000000"/>
          <w:sz w:val="20"/>
          <w:szCs w:val="23"/>
        </w:rPr>
        <w:t>замещающее</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намеревающиеся</w:t>
      </w:r>
      <w:r w:rsidR="00F520D8">
        <w:rPr>
          <w:rFonts w:ascii="Arial" w:hAnsi="Arial" w:cs="Arial"/>
          <w:color w:val="000000"/>
          <w:sz w:val="20"/>
          <w:szCs w:val="23"/>
        </w:rPr>
        <w:t xml:space="preserve"> </w:t>
      </w:r>
      <w:r w:rsidRPr="005D0E82">
        <w:rPr>
          <w:rFonts w:ascii="Arial" w:hAnsi="Arial" w:cs="Arial"/>
          <w:color w:val="000000"/>
          <w:sz w:val="20"/>
          <w:szCs w:val="23"/>
        </w:rPr>
        <w:t>лично</w:t>
      </w:r>
      <w:r w:rsidR="00F520D8">
        <w:rPr>
          <w:rFonts w:ascii="Arial" w:hAnsi="Arial" w:cs="Arial"/>
          <w:color w:val="000000"/>
          <w:sz w:val="20"/>
          <w:szCs w:val="23"/>
        </w:rPr>
        <w:t xml:space="preserve"> </w:t>
      </w:r>
      <w:r w:rsidRPr="005D0E82">
        <w:rPr>
          <w:rFonts w:ascii="Arial" w:hAnsi="Arial" w:cs="Arial"/>
          <w:color w:val="000000"/>
          <w:sz w:val="20"/>
          <w:szCs w:val="23"/>
        </w:rPr>
        <w:t>присутствовать</w:t>
      </w:r>
      <w:r w:rsidR="00F520D8">
        <w:rPr>
          <w:rFonts w:ascii="Arial" w:hAnsi="Arial" w:cs="Arial"/>
          <w:color w:val="000000"/>
          <w:sz w:val="20"/>
          <w:szCs w:val="23"/>
        </w:rPr>
        <w:t xml:space="preserve"> </w:t>
      </w:r>
      <w:r w:rsidRPr="005D0E82">
        <w:rPr>
          <w:rFonts w:ascii="Arial" w:hAnsi="Arial" w:cs="Arial"/>
          <w:color w:val="000000"/>
          <w:sz w:val="20"/>
          <w:szCs w:val="23"/>
        </w:rPr>
        <w:t>на</w:t>
      </w:r>
      <w:r w:rsidR="00F520D8">
        <w:rPr>
          <w:rFonts w:ascii="Arial" w:hAnsi="Arial" w:cs="Arial"/>
          <w:color w:val="000000"/>
          <w:sz w:val="20"/>
          <w:szCs w:val="23"/>
        </w:rPr>
        <w:t xml:space="preserve"> </w:t>
      </w:r>
      <w:r w:rsidRPr="005D0E82">
        <w:rPr>
          <w:rFonts w:ascii="Arial" w:hAnsi="Arial" w:cs="Arial"/>
          <w:color w:val="000000"/>
          <w:sz w:val="20"/>
          <w:szCs w:val="23"/>
        </w:rPr>
        <w:t>заседании</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надлежащим</w:t>
      </w:r>
      <w:r w:rsidR="00F520D8">
        <w:rPr>
          <w:rFonts w:ascii="Arial" w:hAnsi="Arial" w:cs="Arial"/>
          <w:color w:val="000000"/>
          <w:sz w:val="20"/>
          <w:szCs w:val="23"/>
        </w:rPr>
        <w:t xml:space="preserve"> </w:t>
      </w:r>
      <w:r w:rsidRPr="005D0E82">
        <w:rPr>
          <w:rFonts w:ascii="Arial" w:hAnsi="Arial" w:cs="Arial"/>
          <w:color w:val="000000"/>
          <w:sz w:val="20"/>
          <w:szCs w:val="23"/>
        </w:rPr>
        <w:t>образом</w:t>
      </w:r>
      <w:r w:rsidR="00F520D8">
        <w:rPr>
          <w:rFonts w:ascii="Arial" w:hAnsi="Arial" w:cs="Arial"/>
          <w:color w:val="000000"/>
          <w:sz w:val="20"/>
          <w:szCs w:val="23"/>
        </w:rPr>
        <w:t xml:space="preserve"> </w:t>
      </w:r>
      <w:r w:rsidRPr="005D0E82">
        <w:rPr>
          <w:rFonts w:ascii="Arial" w:hAnsi="Arial" w:cs="Arial"/>
          <w:color w:val="000000"/>
          <w:sz w:val="20"/>
          <w:szCs w:val="23"/>
        </w:rPr>
        <w:t>извещенные</w:t>
      </w:r>
      <w:r w:rsidR="00F520D8">
        <w:rPr>
          <w:rFonts w:ascii="Arial" w:hAnsi="Arial" w:cs="Arial"/>
          <w:color w:val="000000"/>
          <w:sz w:val="20"/>
          <w:szCs w:val="23"/>
        </w:rPr>
        <w:t xml:space="preserve"> </w:t>
      </w:r>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времени</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месте</w:t>
      </w:r>
      <w:r w:rsidR="00F520D8">
        <w:rPr>
          <w:rFonts w:ascii="Arial" w:hAnsi="Arial" w:cs="Arial"/>
          <w:color w:val="000000"/>
          <w:sz w:val="20"/>
          <w:szCs w:val="23"/>
        </w:rPr>
        <w:t xml:space="preserve"> </w:t>
      </w:r>
      <w:r w:rsidRPr="005D0E82">
        <w:rPr>
          <w:rFonts w:ascii="Arial" w:hAnsi="Arial" w:cs="Arial"/>
          <w:color w:val="000000"/>
          <w:sz w:val="20"/>
          <w:szCs w:val="23"/>
        </w:rPr>
        <w:t>его</w:t>
      </w:r>
      <w:r w:rsidR="00F520D8">
        <w:rPr>
          <w:rFonts w:ascii="Arial" w:hAnsi="Arial" w:cs="Arial"/>
          <w:color w:val="000000"/>
          <w:sz w:val="20"/>
          <w:szCs w:val="23"/>
        </w:rPr>
        <w:t xml:space="preserve"> </w:t>
      </w:r>
      <w:r w:rsidRPr="005D0E82">
        <w:rPr>
          <w:rFonts w:ascii="Arial" w:hAnsi="Arial" w:cs="Arial"/>
          <w:color w:val="000000"/>
          <w:sz w:val="20"/>
          <w:szCs w:val="23"/>
        </w:rPr>
        <w:t>проведения,</w:t>
      </w:r>
      <w:r w:rsidR="00F520D8">
        <w:rPr>
          <w:rFonts w:ascii="Arial" w:hAnsi="Arial" w:cs="Arial"/>
          <w:color w:val="000000"/>
          <w:sz w:val="20"/>
          <w:szCs w:val="23"/>
        </w:rPr>
        <w:t xml:space="preserve"> </w:t>
      </w:r>
      <w:r w:rsidRPr="005D0E82">
        <w:rPr>
          <w:rFonts w:ascii="Arial" w:hAnsi="Arial" w:cs="Arial"/>
          <w:color w:val="000000"/>
          <w:sz w:val="20"/>
          <w:szCs w:val="23"/>
        </w:rPr>
        <w:t>не</w:t>
      </w:r>
      <w:r w:rsidR="00F520D8">
        <w:rPr>
          <w:rFonts w:ascii="Arial" w:hAnsi="Arial" w:cs="Arial"/>
          <w:color w:val="000000"/>
          <w:sz w:val="20"/>
          <w:szCs w:val="23"/>
        </w:rPr>
        <w:t xml:space="preserve"> </w:t>
      </w:r>
      <w:r w:rsidRPr="005D0E82">
        <w:rPr>
          <w:rFonts w:ascii="Arial" w:hAnsi="Arial" w:cs="Arial"/>
          <w:color w:val="000000"/>
          <w:sz w:val="20"/>
          <w:szCs w:val="23"/>
        </w:rPr>
        <w:t>явились</w:t>
      </w:r>
      <w:r w:rsidR="00F520D8">
        <w:rPr>
          <w:rFonts w:ascii="Arial" w:hAnsi="Arial" w:cs="Arial"/>
          <w:color w:val="000000"/>
          <w:sz w:val="20"/>
          <w:szCs w:val="23"/>
        </w:rPr>
        <w:t xml:space="preserve"> </w:t>
      </w:r>
      <w:r w:rsidRPr="005D0E82">
        <w:rPr>
          <w:rFonts w:ascii="Arial" w:hAnsi="Arial" w:cs="Arial"/>
          <w:color w:val="000000"/>
          <w:sz w:val="20"/>
          <w:szCs w:val="23"/>
        </w:rPr>
        <w:t>на</w:t>
      </w:r>
      <w:r w:rsidR="00F520D8">
        <w:rPr>
          <w:rFonts w:ascii="Arial" w:hAnsi="Arial" w:cs="Arial"/>
          <w:color w:val="000000"/>
          <w:sz w:val="20"/>
          <w:szCs w:val="23"/>
        </w:rPr>
        <w:t xml:space="preserve"> </w:t>
      </w:r>
      <w:r w:rsidRPr="005D0E82">
        <w:rPr>
          <w:rFonts w:ascii="Arial" w:hAnsi="Arial" w:cs="Arial"/>
          <w:color w:val="000000"/>
          <w:sz w:val="20"/>
          <w:szCs w:val="23"/>
        </w:rPr>
        <w:t>заседание</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p>
    <w:p w14:paraId="275D8207" w14:textId="07533CB2" w:rsidR="001D6D46" w:rsidRPr="005D0E82" w:rsidRDefault="001D6D46" w:rsidP="00EC1EBA">
      <w:pPr>
        <w:spacing w:after="0" w:line="240" w:lineRule="auto"/>
        <w:ind w:firstLine="709"/>
        <w:rPr>
          <w:rFonts w:ascii="Arial" w:hAnsi="Arial" w:cs="Arial"/>
          <w:color w:val="000000"/>
          <w:sz w:val="20"/>
          <w:szCs w:val="23"/>
        </w:rPr>
      </w:pPr>
      <w:bookmarkStart w:id="51" w:name="sub_1024"/>
      <w:bookmarkEnd w:id="50"/>
      <w:r w:rsidRPr="005D0E82">
        <w:rPr>
          <w:rFonts w:ascii="Arial" w:hAnsi="Arial" w:cs="Arial"/>
          <w:color w:val="000000"/>
          <w:sz w:val="20"/>
          <w:szCs w:val="23"/>
        </w:rPr>
        <w:t>24.</w:t>
      </w:r>
      <w:r w:rsidR="00F520D8">
        <w:rPr>
          <w:rFonts w:ascii="Arial" w:hAnsi="Arial" w:cs="Arial"/>
          <w:color w:val="000000"/>
          <w:sz w:val="20"/>
          <w:szCs w:val="23"/>
        </w:rPr>
        <w:t xml:space="preserve"> </w:t>
      </w:r>
      <w:r w:rsidRPr="005D0E82">
        <w:rPr>
          <w:rFonts w:ascii="Arial" w:hAnsi="Arial" w:cs="Arial"/>
          <w:color w:val="000000"/>
          <w:sz w:val="20"/>
          <w:szCs w:val="23"/>
        </w:rPr>
        <w:t>На</w:t>
      </w:r>
      <w:r w:rsidR="00F520D8">
        <w:rPr>
          <w:rFonts w:ascii="Arial" w:hAnsi="Arial" w:cs="Arial"/>
          <w:color w:val="000000"/>
          <w:sz w:val="20"/>
          <w:szCs w:val="23"/>
        </w:rPr>
        <w:t xml:space="preserve"> </w:t>
      </w:r>
      <w:r w:rsidRPr="005D0E82">
        <w:rPr>
          <w:rFonts w:ascii="Arial" w:hAnsi="Arial" w:cs="Arial"/>
          <w:color w:val="000000"/>
          <w:sz w:val="20"/>
          <w:szCs w:val="23"/>
        </w:rPr>
        <w:t>заседании</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заслушиваются</w:t>
      </w:r>
      <w:r w:rsidR="00F520D8">
        <w:rPr>
          <w:rFonts w:ascii="Arial" w:hAnsi="Arial" w:cs="Arial"/>
          <w:color w:val="000000"/>
          <w:sz w:val="20"/>
          <w:szCs w:val="23"/>
        </w:rPr>
        <w:t xml:space="preserve"> </w:t>
      </w:r>
      <w:r w:rsidRPr="005D0E82">
        <w:rPr>
          <w:rFonts w:ascii="Arial" w:hAnsi="Arial" w:cs="Arial"/>
          <w:color w:val="000000"/>
          <w:sz w:val="20"/>
          <w:szCs w:val="23"/>
        </w:rPr>
        <w:t>пояснения</w:t>
      </w:r>
      <w:r w:rsidR="00F520D8">
        <w:rPr>
          <w:rFonts w:ascii="Arial" w:hAnsi="Arial" w:cs="Arial"/>
          <w:color w:val="000000"/>
          <w:sz w:val="20"/>
          <w:szCs w:val="23"/>
        </w:rPr>
        <w:t xml:space="preserve"> </w:t>
      </w:r>
      <w:r w:rsidRPr="005D0E82">
        <w:rPr>
          <w:rFonts w:ascii="Arial" w:hAnsi="Arial" w:cs="Arial"/>
          <w:color w:val="000000"/>
          <w:sz w:val="20"/>
          <w:szCs w:val="23"/>
        </w:rPr>
        <w:t>лица,</w:t>
      </w:r>
      <w:r w:rsidR="00F520D8">
        <w:rPr>
          <w:rFonts w:ascii="Arial" w:hAnsi="Arial" w:cs="Arial"/>
          <w:color w:val="000000"/>
          <w:sz w:val="20"/>
          <w:szCs w:val="23"/>
        </w:rPr>
        <w:t xml:space="preserve"> </w:t>
      </w:r>
      <w:r w:rsidRPr="005D0E82">
        <w:rPr>
          <w:rFonts w:ascii="Arial" w:hAnsi="Arial" w:cs="Arial"/>
          <w:color w:val="000000"/>
          <w:sz w:val="20"/>
          <w:szCs w:val="23"/>
        </w:rPr>
        <w:t>замещающего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иных</w:t>
      </w:r>
      <w:r w:rsidR="00F520D8">
        <w:rPr>
          <w:rFonts w:ascii="Arial" w:hAnsi="Arial" w:cs="Arial"/>
          <w:color w:val="000000"/>
          <w:sz w:val="20"/>
          <w:szCs w:val="23"/>
        </w:rPr>
        <w:t xml:space="preserve"> </w:t>
      </w:r>
      <w:r w:rsidRPr="005D0E82">
        <w:rPr>
          <w:rFonts w:ascii="Arial" w:hAnsi="Arial" w:cs="Arial"/>
          <w:color w:val="000000"/>
          <w:sz w:val="20"/>
          <w:szCs w:val="23"/>
        </w:rPr>
        <w:t>лиц,</w:t>
      </w:r>
      <w:r w:rsidR="00F520D8">
        <w:rPr>
          <w:rFonts w:ascii="Arial" w:hAnsi="Arial" w:cs="Arial"/>
          <w:color w:val="000000"/>
          <w:sz w:val="20"/>
          <w:szCs w:val="23"/>
        </w:rPr>
        <w:t xml:space="preserve"> </w:t>
      </w:r>
      <w:r w:rsidRPr="005D0E82">
        <w:rPr>
          <w:rFonts w:ascii="Arial" w:hAnsi="Arial" w:cs="Arial"/>
          <w:color w:val="000000"/>
          <w:sz w:val="20"/>
          <w:szCs w:val="23"/>
        </w:rPr>
        <w:t>рассматриваются</w:t>
      </w:r>
      <w:r w:rsidR="00F520D8">
        <w:rPr>
          <w:rFonts w:ascii="Arial" w:hAnsi="Arial" w:cs="Arial"/>
          <w:color w:val="000000"/>
          <w:sz w:val="20"/>
          <w:szCs w:val="23"/>
        </w:rPr>
        <w:t xml:space="preserve"> </w:t>
      </w:r>
      <w:r w:rsidRPr="005D0E82">
        <w:rPr>
          <w:rFonts w:ascii="Arial" w:hAnsi="Arial" w:cs="Arial"/>
          <w:color w:val="000000"/>
          <w:sz w:val="20"/>
          <w:szCs w:val="23"/>
        </w:rPr>
        <w:t>материалы</w:t>
      </w:r>
      <w:r w:rsidR="00F520D8">
        <w:rPr>
          <w:rFonts w:ascii="Arial" w:hAnsi="Arial" w:cs="Arial"/>
          <w:color w:val="000000"/>
          <w:sz w:val="20"/>
          <w:szCs w:val="23"/>
        </w:rPr>
        <w:t xml:space="preserve"> </w:t>
      </w:r>
      <w:r w:rsidRPr="005D0E82">
        <w:rPr>
          <w:rFonts w:ascii="Arial" w:hAnsi="Arial" w:cs="Arial"/>
          <w:color w:val="000000"/>
          <w:sz w:val="20"/>
          <w:szCs w:val="23"/>
        </w:rPr>
        <w:t>по</w:t>
      </w:r>
      <w:r w:rsidR="00F520D8">
        <w:rPr>
          <w:rFonts w:ascii="Arial" w:hAnsi="Arial" w:cs="Arial"/>
          <w:color w:val="000000"/>
          <w:sz w:val="20"/>
          <w:szCs w:val="23"/>
        </w:rPr>
        <w:t xml:space="preserve"> </w:t>
      </w:r>
      <w:r w:rsidRPr="005D0E82">
        <w:rPr>
          <w:rFonts w:ascii="Arial" w:hAnsi="Arial" w:cs="Arial"/>
          <w:color w:val="000000"/>
          <w:sz w:val="20"/>
          <w:szCs w:val="23"/>
        </w:rPr>
        <w:t>существу</w:t>
      </w:r>
      <w:r w:rsidR="00F520D8">
        <w:rPr>
          <w:rFonts w:ascii="Arial" w:hAnsi="Arial" w:cs="Arial"/>
          <w:color w:val="000000"/>
          <w:sz w:val="20"/>
          <w:szCs w:val="23"/>
        </w:rPr>
        <w:t xml:space="preserve"> </w:t>
      </w:r>
      <w:r w:rsidRPr="005D0E82">
        <w:rPr>
          <w:rFonts w:ascii="Arial" w:hAnsi="Arial" w:cs="Arial"/>
          <w:color w:val="000000"/>
          <w:sz w:val="20"/>
          <w:szCs w:val="23"/>
        </w:rPr>
        <w:t>вынесенных</w:t>
      </w:r>
      <w:r w:rsidR="00F520D8">
        <w:rPr>
          <w:rFonts w:ascii="Arial" w:hAnsi="Arial" w:cs="Arial"/>
          <w:color w:val="000000"/>
          <w:sz w:val="20"/>
          <w:szCs w:val="23"/>
        </w:rPr>
        <w:t xml:space="preserve"> </w:t>
      </w:r>
      <w:r w:rsidRPr="005D0E82">
        <w:rPr>
          <w:rFonts w:ascii="Arial" w:hAnsi="Arial" w:cs="Arial"/>
          <w:color w:val="000000"/>
          <w:sz w:val="20"/>
          <w:szCs w:val="23"/>
        </w:rPr>
        <w:t>на</w:t>
      </w:r>
      <w:r w:rsidR="00F520D8">
        <w:rPr>
          <w:rFonts w:ascii="Arial" w:hAnsi="Arial" w:cs="Arial"/>
          <w:color w:val="000000"/>
          <w:sz w:val="20"/>
          <w:szCs w:val="23"/>
        </w:rPr>
        <w:t xml:space="preserve"> </w:t>
      </w:r>
      <w:r w:rsidRPr="005D0E82">
        <w:rPr>
          <w:rFonts w:ascii="Arial" w:hAnsi="Arial" w:cs="Arial"/>
          <w:color w:val="000000"/>
          <w:sz w:val="20"/>
          <w:szCs w:val="23"/>
        </w:rPr>
        <w:t>данное</w:t>
      </w:r>
      <w:r w:rsidR="00F520D8">
        <w:rPr>
          <w:rFonts w:ascii="Arial" w:hAnsi="Arial" w:cs="Arial"/>
          <w:color w:val="000000"/>
          <w:sz w:val="20"/>
          <w:szCs w:val="23"/>
        </w:rPr>
        <w:t xml:space="preserve"> </w:t>
      </w:r>
      <w:r w:rsidRPr="005D0E82">
        <w:rPr>
          <w:rFonts w:ascii="Arial" w:hAnsi="Arial" w:cs="Arial"/>
          <w:color w:val="000000"/>
          <w:sz w:val="20"/>
          <w:szCs w:val="23"/>
        </w:rPr>
        <w:t>заседание</w:t>
      </w:r>
      <w:r w:rsidR="00F520D8">
        <w:rPr>
          <w:rFonts w:ascii="Arial" w:hAnsi="Arial" w:cs="Arial"/>
          <w:color w:val="000000"/>
          <w:sz w:val="20"/>
          <w:szCs w:val="23"/>
        </w:rPr>
        <w:t xml:space="preserve"> </w:t>
      </w:r>
      <w:r w:rsidRPr="005D0E82">
        <w:rPr>
          <w:rFonts w:ascii="Arial" w:hAnsi="Arial" w:cs="Arial"/>
          <w:color w:val="000000"/>
          <w:sz w:val="20"/>
          <w:szCs w:val="23"/>
        </w:rPr>
        <w:t>вопросов,</w:t>
      </w:r>
      <w:r w:rsidR="00F520D8">
        <w:rPr>
          <w:rFonts w:ascii="Arial" w:hAnsi="Arial" w:cs="Arial"/>
          <w:color w:val="000000"/>
          <w:sz w:val="20"/>
          <w:szCs w:val="23"/>
        </w:rPr>
        <w:t xml:space="preserve"> </w:t>
      </w:r>
      <w:r w:rsidRPr="005D0E82">
        <w:rPr>
          <w:rFonts w:ascii="Arial" w:hAnsi="Arial" w:cs="Arial"/>
          <w:color w:val="000000"/>
          <w:sz w:val="20"/>
          <w:szCs w:val="23"/>
        </w:rPr>
        <w:t>а</w:t>
      </w:r>
      <w:r w:rsidR="00F520D8">
        <w:rPr>
          <w:rFonts w:ascii="Arial" w:hAnsi="Arial" w:cs="Arial"/>
          <w:color w:val="000000"/>
          <w:sz w:val="20"/>
          <w:szCs w:val="23"/>
        </w:rPr>
        <w:t xml:space="preserve"> </w:t>
      </w:r>
      <w:r w:rsidRPr="005D0E82">
        <w:rPr>
          <w:rFonts w:ascii="Arial" w:hAnsi="Arial" w:cs="Arial"/>
          <w:color w:val="000000"/>
          <w:sz w:val="20"/>
          <w:szCs w:val="23"/>
        </w:rPr>
        <w:t>также</w:t>
      </w:r>
      <w:r w:rsidR="00F520D8">
        <w:rPr>
          <w:rFonts w:ascii="Arial" w:hAnsi="Arial" w:cs="Arial"/>
          <w:color w:val="000000"/>
          <w:sz w:val="20"/>
          <w:szCs w:val="23"/>
        </w:rPr>
        <w:t xml:space="preserve"> </w:t>
      </w:r>
      <w:r w:rsidRPr="005D0E82">
        <w:rPr>
          <w:rFonts w:ascii="Arial" w:hAnsi="Arial" w:cs="Arial"/>
          <w:color w:val="000000"/>
          <w:sz w:val="20"/>
          <w:szCs w:val="23"/>
        </w:rPr>
        <w:t>дополнительные</w:t>
      </w:r>
      <w:r w:rsidR="00F520D8">
        <w:rPr>
          <w:rFonts w:ascii="Arial" w:hAnsi="Arial" w:cs="Arial"/>
          <w:color w:val="000000"/>
          <w:sz w:val="20"/>
          <w:szCs w:val="23"/>
        </w:rPr>
        <w:t xml:space="preserve"> </w:t>
      </w:r>
      <w:r w:rsidRPr="005D0E82">
        <w:rPr>
          <w:rFonts w:ascii="Arial" w:hAnsi="Arial" w:cs="Arial"/>
          <w:color w:val="000000"/>
          <w:sz w:val="20"/>
          <w:szCs w:val="23"/>
        </w:rPr>
        <w:t>материалы.</w:t>
      </w:r>
    </w:p>
    <w:p w14:paraId="49520841" w14:textId="455A9EC8" w:rsidR="001D6D46" w:rsidRPr="005D0E82" w:rsidRDefault="001D6D46" w:rsidP="00EC1EBA">
      <w:pPr>
        <w:spacing w:after="0" w:line="240" w:lineRule="auto"/>
        <w:ind w:firstLine="709"/>
        <w:rPr>
          <w:rFonts w:ascii="Arial" w:hAnsi="Arial" w:cs="Arial"/>
          <w:color w:val="000000"/>
          <w:sz w:val="20"/>
          <w:szCs w:val="23"/>
        </w:rPr>
      </w:pPr>
      <w:bookmarkStart w:id="52" w:name="sub_1025"/>
      <w:bookmarkEnd w:id="51"/>
      <w:r w:rsidRPr="005D0E82">
        <w:rPr>
          <w:rFonts w:ascii="Arial" w:hAnsi="Arial" w:cs="Arial"/>
          <w:color w:val="000000"/>
          <w:sz w:val="20"/>
          <w:szCs w:val="23"/>
        </w:rPr>
        <w:t>25.</w:t>
      </w:r>
      <w:r w:rsidR="00F520D8">
        <w:rPr>
          <w:rFonts w:ascii="Arial" w:hAnsi="Arial" w:cs="Arial"/>
          <w:color w:val="000000"/>
          <w:sz w:val="20"/>
          <w:szCs w:val="23"/>
        </w:rPr>
        <w:t xml:space="preserve"> </w:t>
      </w:r>
      <w:r w:rsidRPr="005D0E82">
        <w:rPr>
          <w:rFonts w:ascii="Arial" w:hAnsi="Arial" w:cs="Arial"/>
          <w:color w:val="000000"/>
          <w:sz w:val="20"/>
          <w:szCs w:val="23"/>
        </w:rPr>
        <w:t>Члены</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лица,</w:t>
      </w:r>
      <w:r w:rsidR="00F520D8">
        <w:rPr>
          <w:rFonts w:ascii="Arial" w:hAnsi="Arial" w:cs="Arial"/>
          <w:color w:val="000000"/>
          <w:sz w:val="20"/>
          <w:szCs w:val="23"/>
        </w:rPr>
        <w:t xml:space="preserve"> </w:t>
      </w:r>
      <w:r w:rsidRPr="005D0E82">
        <w:rPr>
          <w:rFonts w:ascii="Arial" w:hAnsi="Arial" w:cs="Arial"/>
          <w:color w:val="000000"/>
          <w:sz w:val="20"/>
          <w:szCs w:val="23"/>
        </w:rPr>
        <w:t>участвовавшие</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ее</w:t>
      </w:r>
      <w:r w:rsidR="00F520D8">
        <w:rPr>
          <w:rFonts w:ascii="Arial" w:hAnsi="Arial" w:cs="Arial"/>
          <w:color w:val="000000"/>
          <w:sz w:val="20"/>
          <w:szCs w:val="23"/>
        </w:rPr>
        <w:t xml:space="preserve"> </w:t>
      </w:r>
      <w:r w:rsidRPr="005D0E82">
        <w:rPr>
          <w:rFonts w:ascii="Arial" w:hAnsi="Arial" w:cs="Arial"/>
          <w:color w:val="000000"/>
          <w:sz w:val="20"/>
          <w:szCs w:val="23"/>
        </w:rPr>
        <w:t>заседании,</w:t>
      </w:r>
      <w:r w:rsidR="00F520D8">
        <w:rPr>
          <w:rFonts w:ascii="Arial" w:hAnsi="Arial" w:cs="Arial"/>
          <w:color w:val="000000"/>
          <w:sz w:val="20"/>
          <w:szCs w:val="23"/>
        </w:rPr>
        <w:t xml:space="preserve"> </w:t>
      </w:r>
      <w:r w:rsidRPr="005D0E82">
        <w:rPr>
          <w:rFonts w:ascii="Arial" w:hAnsi="Arial" w:cs="Arial"/>
          <w:color w:val="000000"/>
          <w:sz w:val="20"/>
          <w:szCs w:val="23"/>
        </w:rPr>
        <w:t>не</w:t>
      </w:r>
      <w:r w:rsidR="00F520D8">
        <w:rPr>
          <w:rFonts w:ascii="Arial" w:hAnsi="Arial" w:cs="Arial"/>
          <w:color w:val="000000"/>
          <w:sz w:val="20"/>
          <w:szCs w:val="23"/>
        </w:rPr>
        <w:t xml:space="preserve"> </w:t>
      </w:r>
      <w:r w:rsidRPr="005D0E82">
        <w:rPr>
          <w:rFonts w:ascii="Arial" w:hAnsi="Arial" w:cs="Arial"/>
          <w:color w:val="000000"/>
          <w:sz w:val="20"/>
          <w:szCs w:val="23"/>
        </w:rPr>
        <w:t>вправе</w:t>
      </w:r>
      <w:r w:rsidR="00F520D8">
        <w:rPr>
          <w:rFonts w:ascii="Arial" w:hAnsi="Arial" w:cs="Arial"/>
          <w:color w:val="000000"/>
          <w:sz w:val="20"/>
          <w:szCs w:val="23"/>
        </w:rPr>
        <w:t xml:space="preserve"> </w:t>
      </w:r>
      <w:r w:rsidRPr="005D0E82">
        <w:rPr>
          <w:rFonts w:ascii="Arial" w:hAnsi="Arial" w:cs="Arial"/>
          <w:color w:val="000000"/>
          <w:sz w:val="20"/>
          <w:szCs w:val="23"/>
        </w:rPr>
        <w:t>разглашать</w:t>
      </w:r>
      <w:r w:rsidR="00F520D8">
        <w:rPr>
          <w:rFonts w:ascii="Arial" w:hAnsi="Arial" w:cs="Arial"/>
          <w:color w:val="000000"/>
          <w:sz w:val="20"/>
          <w:szCs w:val="23"/>
        </w:rPr>
        <w:t xml:space="preserve"> </w:t>
      </w:r>
      <w:r w:rsidRPr="005D0E82">
        <w:rPr>
          <w:rFonts w:ascii="Arial" w:hAnsi="Arial" w:cs="Arial"/>
          <w:color w:val="000000"/>
          <w:sz w:val="20"/>
          <w:szCs w:val="23"/>
        </w:rPr>
        <w:t>сведения,</w:t>
      </w:r>
      <w:r w:rsidR="00F520D8">
        <w:rPr>
          <w:rFonts w:ascii="Arial" w:hAnsi="Arial" w:cs="Arial"/>
          <w:color w:val="000000"/>
          <w:sz w:val="20"/>
          <w:szCs w:val="23"/>
        </w:rPr>
        <w:t xml:space="preserve"> </w:t>
      </w:r>
      <w:r w:rsidRPr="005D0E82">
        <w:rPr>
          <w:rFonts w:ascii="Arial" w:hAnsi="Arial" w:cs="Arial"/>
          <w:color w:val="000000"/>
          <w:sz w:val="20"/>
          <w:szCs w:val="23"/>
        </w:rPr>
        <w:t>ставшие</w:t>
      </w:r>
      <w:r w:rsidR="00F520D8">
        <w:rPr>
          <w:rFonts w:ascii="Arial" w:hAnsi="Arial" w:cs="Arial"/>
          <w:color w:val="000000"/>
          <w:sz w:val="20"/>
          <w:szCs w:val="23"/>
        </w:rPr>
        <w:t xml:space="preserve"> </w:t>
      </w:r>
      <w:r w:rsidRPr="005D0E82">
        <w:rPr>
          <w:rFonts w:ascii="Arial" w:hAnsi="Arial" w:cs="Arial"/>
          <w:color w:val="000000"/>
          <w:sz w:val="20"/>
          <w:szCs w:val="23"/>
        </w:rPr>
        <w:t>им</w:t>
      </w:r>
      <w:r w:rsidR="00F520D8">
        <w:rPr>
          <w:rFonts w:ascii="Arial" w:hAnsi="Arial" w:cs="Arial"/>
          <w:color w:val="000000"/>
          <w:sz w:val="20"/>
          <w:szCs w:val="23"/>
        </w:rPr>
        <w:t xml:space="preserve"> </w:t>
      </w:r>
      <w:r w:rsidRPr="005D0E82">
        <w:rPr>
          <w:rFonts w:ascii="Arial" w:hAnsi="Arial" w:cs="Arial"/>
          <w:color w:val="000000"/>
          <w:sz w:val="20"/>
          <w:szCs w:val="23"/>
        </w:rPr>
        <w:t>известными</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ходе</w:t>
      </w:r>
      <w:r w:rsidR="00F520D8">
        <w:rPr>
          <w:rFonts w:ascii="Arial" w:hAnsi="Arial" w:cs="Arial"/>
          <w:color w:val="000000"/>
          <w:sz w:val="20"/>
          <w:szCs w:val="23"/>
        </w:rPr>
        <w:t xml:space="preserve"> </w:t>
      </w:r>
      <w:r w:rsidRPr="005D0E82">
        <w:rPr>
          <w:rFonts w:ascii="Arial" w:hAnsi="Arial" w:cs="Arial"/>
          <w:color w:val="000000"/>
          <w:sz w:val="20"/>
          <w:szCs w:val="23"/>
        </w:rPr>
        <w:t>работы</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p>
    <w:p w14:paraId="6B138AEA" w14:textId="119A9BFA" w:rsidR="001D6D46" w:rsidRPr="005D0E82" w:rsidRDefault="001D6D46" w:rsidP="00EC1EBA">
      <w:pPr>
        <w:spacing w:after="0" w:line="240" w:lineRule="auto"/>
        <w:ind w:firstLine="709"/>
        <w:rPr>
          <w:rFonts w:ascii="Arial" w:hAnsi="Arial" w:cs="Arial"/>
          <w:color w:val="000000"/>
          <w:sz w:val="20"/>
          <w:szCs w:val="23"/>
        </w:rPr>
      </w:pPr>
      <w:bookmarkStart w:id="53" w:name="sub_1029"/>
      <w:bookmarkEnd w:id="52"/>
      <w:r w:rsidRPr="005D0E82">
        <w:rPr>
          <w:rFonts w:ascii="Arial" w:hAnsi="Arial" w:cs="Arial"/>
          <w:color w:val="000000"/>
          <w:sz w:val="20"/>
          <w:szCs w:val="23"/>
        </w:rPr>
        <w:t>26.</w:t>
      </w:r>
      <w:r w:rsidR="00F520D8">
        <w:rPr>
          <w:rFonts w:ascii="Arial" w:hAnsi="Arial" w:cs="Arial"/>
          <w:color w:val="000000"/>
          <w:sz w:val="20"/>
          <w:szCs w:val="23"/>
        </w:rPr>
        <w:t xml:space="preserve"> </w:t>
      </w:r>
      <w:r w:rsidRPr="005D0E82">
        <w:rPr>
          <w:rFonts w:ascii="Arial" w:hAnsi="Arial" w:cs="Arial"/>
          <w:color w:val="000000"/>
          <w:sz w:val="20"/>
          <w:szCs w:val="23"/>
        </w:rPr>
        <w:t>По</w:t>
      </w:r>
      <w:r w:rsidR="00F520D8">
        <w:rPr>
          <w:rFonts w:ascii="Arial" w:hAnsi="Arial" w:cs="Arial"/>
          <w:color w:val="000000"/>
          <w:sz w:val="20"/>
          <w:szCs w:val="23"/>
        </w:rPr>
        <w:t xml:space="preserve"> </w:t>
      </w:r>
      <w:r w:rsidRPr="005D0E82">
        <w:rPr>
          <w:rFonts w:ascii="Arial" w:hAnsi="Arial" w:cs="Arial"/>
          <w:color w:val="000000"/>
          <w:sz w:val="20"/>
          <w:szCs w:val="23"/>
        </w:rPr>
        <w:t>итогам</w:t>
      </w:r>
      <w:r w:rsidR="00F520D8">
        <w:rPr>
          <w:rFonts w:ascii="Arial" w:hAnsi="Arial" w:cs="Arial"/>
          <w:color w:val="000000"/>
          <w:sz w:val="20"/>
          <w:szCs w:val="23"/>
        </w:rPr>
        <w:t xml:space="preserve"> </w:t>
      </w:r>
      <w:r w:rsidRPr="005D0E82">
        <w:rPr>
          <w:rFonts w:ascii="Arial" w:hAnsi="Arial" w:cs="Arial"/>
          <w:color w:val="000000"/>
          <w:sz w:val="20"/>
          <w:szCs w:val="23"/>
        </w:rPr>
        <w:t>рассмотрения</w:t>
      </w:r>
      <w:r w:rsidR="00F520D8">
        <w:rPr>
          <w:rFonts w:ascii="Arial" w:hAnsi="Arial" w:cs="Arial"/>
          <w:color w:val="000000"/>
          <w:sz w:val="20"/>
          <w:szCs w:val="23"/>
        </w:rPr>
        <w:t xml:space="preserve"> </w:t>
      </w:r>
      <w:r w:rsidRPr="005D0E82">
        <w:rPr>
          <w:rFonts w:ascii="Arial" w:hAnsi="Arial" w:cs="Arial"/>
          <w:color w:val="000000"/>
          <w:sz w:val="20"/>
          <w:szCs w:val="23"/>
        </w:rPr>
        <w:t>вопроса,</w:t>
      </w:r>
      <w:r w:rsidR="00F520D8">
        <w:rPr>
          <w:rFonts w:ascii="Arial" w:hAnsi="Arial" w:cs="Arial"/>
          <w:color w:val="000000"/>
          <w:sz w:val="20"/>
          <w:szCs w:val="23"/>
        </w:rPr>
        <w:t xml:space="preserve"> </w:t>
      </w:r>
      <w:r w:rsidRPr="005D0E82">
        <w:rPr>
          <w:rFonts w:ascii="Arial" w:hAnsi="Arial" w:cs="Arial"/>
          <w:color w:val="000000"/>
          <w:sz w:val="20"/>
          <w:szCs w:val="23"/>
        </w:rPr>
        <w:t>указанного</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hyperlink w:anchor="sub_1423" w:history="1">
        <w:r w:rsidRPr="005D0E82">
          <w:rPr>
            <w:rStyle w:val="af1"/>
            <w:rFonts w:ascii="Arial" w:hAnsi="Arial" w:cs="Arial"/>
            <w:color w:val="000000"/>
            <w:szCs w:val="23"/>
          </w:rPr>
          <w:t>абзаце</w:t>
        </w:r>
        <w:r w:rsidR="00F520D8">
          <w:rPr>
            <w:rStyle w:val="af1"/>
            <w:rFonts w:ascii="Arial" w:hAnsi="Arial" w:cs="Arial"/>
            <w:color w:val="000000"/>
            <w:szCs w:val="23"/>
          </w:rPr>
          <w:t xml:space="preserve"> </w:t>
        </w:r>
        <w:r w:rsidRPr="005D0E82">
          <w:rPr>
            <w:rStyle w:val="af1"/>
            <w:rFonts w:ascii="Arial" w:hAnsi="Arial" w:cs="Arial"/>
            <w:color w:val="000000"/>
            <w:szCs w:val="23"/>
          </w:rPr>
          <w:t>втором</w:t>
        </w:r>
        <w:r w:rsidR="00F520D8">
          <w:rPr>
            <w:rStyle w:val="af1"/>
            <w:rFonts w:ascii="Arial" w:hAnsi="Arial" w:cs="Arial"/>
            <w:color w:val="000000"/>
            <w:szCs w:val="23"/>
          </w:rPr>
          <w:t xml:space="preserve"> </w:t>
        </w:r>
        <w:r w:rsidRPr="005D0E82">
          <w:rPr>
            <w:rStyle w:val="af1"/>
            <w:rFonts w:ascii="Arial" w:hAnsi="Arial" w:cs="Arial"/>
            <w:color w:val="000000"/>
            <w:szCs w:val="23"/>
          </w:rPr>
          <w:t>подпункта</w:t>
        </w:r>
        <w:r w:rsidR="00F520D8">
          <w:rPr>
            <w:rStyle w:val="af1"/>
            <w:rFonts w:ascii="Arial" w:hAnsi="Arial" w:cs="Arial"/>
            <w:color w:val="000000"/>
            <w:szCs w:val="23"/>
          </w:rPr>
          <w:t xml:space="preserve"> </w:t>
        </w:r>
        <w:r w:rsidRPr="005D0E82">
          <w:rPr>
            <w:rStyle w:val="af1"/>
            <w:rFonts w:ascii="Arial" w:hAnsi="Arial" w:cs="Arial"/>
            <w:color w:val="000000"/>
            <w:szCs w:val="23"/>
          </w:rPr>
          <w:t>«б»</w:t>
        </w:r>
        <w:r w:rsidR="00F520D8">
          <w:rPr>
            <w:rStyle w:val="af1"/>
            <w:rFonts w:ascii="Arial" w:hAnsi="Arial" w:cs="Arial"/>
            <w:color w:val="000000"/>
            <w:szCs w:val="23"/>
          </w:rPr>
          <w:t xml:space="preserve"> </w:t>
        </w:r>
        <w:r w:rsidRPr="005D0E82">
          <w:rPr>
            <w:rStyle w:val="af1"/>
            <w:rFonts w:ascii="Arial" w:hAnsi="Arial" w:cs="Arial"/>
            <w:color w:val="000000"/>
            <w:szCs w:val="23"/>
          </w:rPr>
          <w:t>пункта</w:t>
        </w:r>
        <w:r w:rsidR="00F520D8">
          <w:rPr>
            <w:rStyle w:val="af1"/>
            <w:rFonts w:ascii="Arial" w:hAnsi="Arial" w:cs="Arial"/>
            <w:color w:val="000000"/>
            <w:szCs w:val="23"/>
          </w:rPr>
          <w:t xml:space="preserve"> </w:t>
        </w:r>
        <w:r w:rsidRPr="005D0E82">
          <w:rPr>
            <w:rStyle w:val="af1"/>
            <w:rFonts w:ascii="Arial" w:hAnsi="Arial" w:cs="Arial"/>
            <w:color w:val="000000"/>
            <w:szCs w:val="23"/>
          </w:rPr>
          <w:t>14</w:t>
        </w:r>
      </w:hyperlink>
      <w:r w:rsidR="00F520D8">
        <w:rPr>
          <w:rFonts w:ascii="Arial" w:hAnsi="Arial" w:cs="Arial"/>
          <w:color w:val="000000"/>
          <w:sz w:val="20"/>
          <w:szCs w:val="23"/>
        </w:rPr>
        <w:t xml:space="preserve"> </w:t>
      </w:r>
      <w:r w:rsidRPr="005D0E82">
        <w:rPr>
          <w:rFonts w:ascii="Arial" w:hAnsi="Arial" w:cs="Arial"/>
          <w:color w:val="000000"/>
          <w:sz w:val="20"/>
          <w:szCs w:val="23"/>
        </w:rPr>
        <w:t>настоящего</w:t>
      </w:r>
      <w:r w:rsidR="00F520D8">
        <w:rPr>
          <w:rFonts w:ascii="Arial" w:hAnsi="Arial" w:cs="Arial"/>
          <w:color w:val="000000"/>
          <w:sz w:val="20"/>
          <w:szCs w:val="23"/>
        </w:rPr>
        <w:t xml:space="preserve"> </w:t>
      </w:r>
      <w:r w:rsidRPr="005D0E82">
        <w:rPr>
          <w:rFonts w:ascii="Arial" w:hAnsi="Arial" w:cs="Arial"/>
          <w:color w:val="000000"/>
          <w:sz w:val="20"/>
          <w:szCs w:val="23"/>
        </w:rPr>
        <w:t>Положения,</w:t>
      </w:r>
      <w:r w:rsidR="00F520D8">
        <w:rPr>
          <w:rFonts w:ascii="Arial" w:hAnsi="Arial" w:cs="Arial"/>
          <w:color w:val="000000"/>
          <w:sz w:val="20"/>
          <w:szCs w:val="23"/>
        </w:rPr>
        <w:t xml:space="preserve"> </w:t>
      </w:r>
      <w:r w:rsidRPr="005D0E82">
        <w:rPr>
          <w:rFonts w:ascii="Arial" w:hAnsi="Arial" w:cs="Arial"/>
          <w:color w:val="000000"/>
          <w:sz w:val="20"/>
          <w:szCs w:val="23"/>
        </w:rPr>
        <w:t>комиссия</w:t>
      </w:r>
      <w:r w:rsidR="00F520D8">
        <w:rPr>
          <w:rFonts w:ascii="Arial" w:hAnsi="Arial" w:cs="Arial"/>
          <w:color w:val="000000"/>
          <w:sz w:val="20"/>
          <w:szCs w:val="23"/>
        </w:rPr>
        <w:t xml:space="preserve"> </w:t>
      </w:r>
      <w:r w:rsidRPr="005D0E82">
        <w:rPr>
          <w:rFonts w:ascii="Arial" w:hAnsi="Arial" w:cs="Arial"/>
          <w:color w:val="000000"/>
          <w:sz w:val="20"/>
          <w:szCs w:val="23"/>
        </w:rPr>
        <w:t>принимает</w:t>
      </w:r>
      <w:r w:rsidR="00F520D8">
        <w:rPr>
          <w:rFonts w:ascii="Arial" w:hAnsi="Arial" w:cs="Arial"/>
          <w:color w:val="000000"/>
          <w:sz w:val="20"/>
          <w:szCs w:val="23"/>
        </w:rPr>
        <w:t xml:space="preserve"> </w:t>
      </w:r>
      <w:r w:rsidRPr="005D0E82">
        <w:rPr>
          <w:rFonts w:ascii="Arial" w:hAnsi="Arial" w:cs="Arial"/>
          <w:color w:val="000000"/>
          <w:sz w:val="20"/>
          <w:szCs w:val="23"/>
        </w:rPr>
        <w:t>одно</w:t>
      </w:r>
      <w:r w:rsidR="00F520D8">
        <w:rPr>
          <w:rFonts w:ascii="Arial" w:hAnsi="Arial" w:cs="Arial"/>
          <w:color w:val="000000"/>
          <w:sz w:val="20"/>
          <w:szCs w:val="23"/>
        </w:rPr>
        <w:t xml:space="preserve"> </w:t>
      </w:r>
      <w:r w:rsidRPr="005D0E82">
        <w:rPr>
          <w:rFonts w:ascii="Arial" w:hAnsi="Arial" w:cs="Arial"/>
          <w:color w:val="000000"/>
          <w:sz w:val="20"/>
          <w:szCs w:val="23"/>
        </w:rPr>
        <w:t>из</w:t>
      </w:r>
      <w:r w:rsidR="00F520D8">
        <w:rPr>
          <w:rFonts w:ascii="Arial" w:hAnsi="Arial" w:cs="Arial"/>
          <w:color w:val="000000"/>
          <w:sz w:val="20"/>
          <w:szCs w:val="23"/>
        </w:rPr>
        <w:t xml:space="preserve"> </w:t>
      </w:r>
      <w:r w:rsidRPr="005D0E82">
        <w:rPr>
          <w:rFonts w:ascii="Arial" w:hAnsi="Arial" w:cs="Arial"/>
          <w:color w:val="000000"/>
          <w:sz w:val="20"/>
          <w:szCs w:val="23"/>
        </w:rPr>
        <w:t>следующих</w:t>
      </w:r>
      <w:r w:rsidR="00F520D8">
        <w:rPr>
          <w:rFonts w:ascii="Arial" w:hAnsi="Arial" w:cs="Arial"/>
          <w:color w:val="000000"/>
          <w:sz w:val="20"/>
          <w:szCs w:val="23"/>
        </w:rPr>
        <w:t xml:space="preserve"> </w:t>
      </w:r>
      <w:r w:rsidRPr="005D0E82">
        <w:rPr>
          <w:rFonts w:ascii="Arial" w:hAnsi="Arial" w:cs="Arial"/>
          <w:color w:val="000000"/>
          <w:sz w:val="20"/>
          <w:szCs w:val="23"/>
        </w:rPr>
        <w:t>решений:</w:t>
      </w:r>
    </w:p>
    <w:p w14:paraId="67C52306" w14:textId="7172A164" w:rsidR="001D6D46" w:rsidRPr="005D0E82" w:rsidRDefault="001D6D46" w:rsidP="00EC1EBA">
      <w:pPr>
        <w:spacing w:after="0" w:line="240" w:lineRule="auto"/>
        <w:ind w:firstLine="709"/>
        <w:rPr>
          <w:rFonts w:ascii="Arial" w:hAnsi="Arial" w:cs="Arial"/>
          <w:color w:val="000000"/>
          <w:sz w:val="20"/>
          <w:szCs w:val="23"/>
        </w:rPr>
      </w:pPr>
      <w:bookmarkStart w:id="54" w:name="sub_1291"/>
      <w:bookmarkEnd w:id="53"/>
      <w:r w:rsidRPr="005D0E82">
        <w:rPr>
          <w:rFonts w:ascii="Arial" w:hAnsi="Arial" w:cs="Arial"/>
          <w:color w:val="000000"/>
          <w:sz w:val="20"/>
          <w:szCs w:val="23"/>
        </w:rPr>
        <w:t>а)</w:t>
      </w:r>
      <w:r w:rsidR="00F520D8">
        <w:rPr>
          <w:rFonts w:ascii="Arial" w:hAnsi="Arial" w:cs="Arial"/>
          <w:color w:val="000000"/>
          <w:sz w:val="20"/>
          <w:szCs w:val="23"/>
        </w:rPr>
        <w:t xml:space="preserve"> </w:t>
      </w:r>
      <w:r w:rsidRPr="005D0E82">
        <w:rPr>
          <w:rFonts w:ascii="Arial" w:hAnsi="Arial" w:cs="Arial"/>
          <w:color w:val="000000"/>
          <w:sz w:val="20"/>
          <w:szCs w:val="23"/>
        </w:rPr>
        <w:t>признать,</w:t>
      </w:r>
      <w:r w:rsidR="00F520D8">
        <w:rPr>
          <w:rFonts w:ascii="Arial" w:hAnsi="Arial" w:cs="Arial"/>
          <w:color w:val="000000"/>
          <w:sz w:val="20"/>
          <w:szCs w:val="23"/>
        </w:rPr>
        <w:t xml:space="preserve"> </w:t>
      </w:r>
      <w:r w:rsidRPr="005D0E82">
        <w:rPr>
          <w:rFonts w:ascii="Arial" w:hAnsi="Arial" w:cs="Arial"/>
          <w:color w:val="000000"/>
          <w:sz w:val="20"/>
          <w:szCs w:val="23"/>
        </w:rPr>
        <w:t>что</w:t>
      </w:r>
      <w:r w:rsidR="00F520D8">
        <w:rPr>
          <w:rFonts w:ascii="Arial" w:hAnsi="Arial" w:cs="Arial"/>
          <w:color w:val="000000"/>
          <w:sz w:val="20"/>
          <w:szCs w:val="23"/>
        </w:rPr>
        <w:t xml:space="preserve"> </w:t>
      </w:r>
      <w:r w:rsidRPr="005D0E82">
        <w:rPr>
          <w:rFonts w:ascii="Arial" w:hAnsi="Arial" w:cs="Arial"/>
          <w:color w:val="000000"/>
          <w:sz w:val="20"/>
          <w:szCs w:val="23"/>
        </w:rPr>
        <w:t>обстоятельства,</w:t>
      </w:r>
      <w:r w:rsidR="00F520D8">
        <w:rPr>
          <w:rFonts w:ascii="Arial" w:hAnsi="Arial" w:cs="Arial"/>
          <w:color w:val="000000"/>
          <w:sz w:val="20"/>
          <w:szCs w:val="23"/>
        </w:rPr>
        <w:t xml:space="preserve"> </w:t>
      </w:r>
      <w:r w:rsidRPr="005D0E82">
        <w:rPr>
          <w:rFonts w:ascii="Arial" w:hAnsi="Arial" w:cs="Arial"/>
          <w:color w:val="000000"/>
          <w:sz w:val="20"/>
          <w:szCs w:val="23"/>
        </w:rPr>
        <w:t>препятствующие</w:t>
      </w:r>
      <w:r w:rsidR="00F520D8">
        <w:rPr>
          <w:rFonts w:ascii="Arial" w:hAnsi="Arial" w:cs="Arial"/>
          <w:color w:val="000000"/>
          <w:sz w:val="20"/>
          <w:szCs w:val="23"/>
        </w:rPr>
        <w:t xml:space="preserve"> </w:t>
      </w:r>
      <w:r w:rsidRPr="005D0E82">
        <w:rPr>
          <w:rFonts w:ascii="Arial" w:hAnsi="Arial" w:cs="Arial"/>
          <w:color w:val="000000"/>
          <w:sz w:val="20"/>
          <w:szCs w:val="23"/>
        </w:rPr>
        <w:t>выполнению</w:t>
      </w:r>
      <w:r w:rsidR="00F520D8">
        <w:rPr>
          <w:rFonts w:ascii="Arial" w:hAnsi="Arial" w:cs="Arial"/>
          <w:color w:val="000000"/>
          <w:sz w:val="20"/>
          <w:szCs w:val="23"/>
        </w:rPr>
        <w:t xml:space="preserve"> </w:t>
      </w:r>
      <w:r w:rsidRPr="005D0E82">
        <w:rPr>
          <w:rFonts w:ascii="Arial" w:hAnsi="Arial" w:cs="Arial"/>
          <w:color w:val="000000"/>
          <w:sz w:val="20"/>
          <w:szCs w:val="23"/>
        </w:rPr>
        <w:t>требований</w:t>
      </w:r>
      <w:r w:rsidR="00F520D8">
        <w:rPr>
          <w:rFonts w:ascii="Arial" w:hAnsi="Arial" w:cs="Arial"/>
          <w:color w:val="000000"/>
          <w:sz w:val="20"/>
          <w:szCs w:val="23"/>
        </w:rPr>
        <w:t xml:space="preserve"> </w:t>
      </w:r>
      <w:hyperlink r:id="rId21" w:history="1">
        <w:r w:rsidRPr="005D0E82">
          <w:rPr>
            <w:rStyle w:val="af1"/>
            <w:rFonts w:ascii="Arial" w:hAnsi="Arial" w:cs="Arial"/>
            <w:color w:val="000000"/>
            <w:szCs w:val="23"/>
          </w:rPr>
          <w:t>Федерального</w:t>
        </w:r>
        <w:r w:rsidR="00F520D8">
          <w:rPr>
            <w:rStyle w:val="af1"/>
            <w:rFonts w:ascii="Arial" w:hAnsi="Arial" w:cs="Arial"/>
            <w:color w:val="000000"/>
            <w:szCs w:val="23"/>
          </w:rPr>
          <w:t xml:space="preserve"> </w:t>
        </w:r>
        <w:r w:rsidRPr="005D0E82">
          <w:rPr>
            <w:rStyle w:val="af1"/>
            <w:rFonts w:ascii="Arial" w:hAnsi="Arial" w:cs="Arial"/>
            <w:color w:val="000000"/>
            <w:szCs w:val="23"/>
          </w:rPr>
          <w:t>закона</w:t>
        </w:r>
      </w:hyperlink>
      <w:r w:rsidR="00F520D8">
        <w:rPr>
          <w:rFonts w:ascii="Arial" w:hAnsi="Arial" w:cs="Arial"/>
          <w:color w:val="000000"/>
          <w:sz w:val="20"/>
          <w:szCs w:val="23"/>
        </w:rPr>
        <w:t xml:space="preserve"> </w:t>
      </w:r>
      <w:r w:rsidRPr="005D0E82">
        <w:rPr>
          <w:rFonts w:ascii="Arial" w:hAnsi="Arial" w:cs="Arial"/>
          <w:color w:val="000000"/>
          <w:sz w:val="20"/>
          <w:szCs w:val="23"/>
        </w:rPr>
        <w:t>от</w:t>
      </w:r>
      <w:r w:rsidR="00F520D8">
        <w:rPr>
          <w:rFonts w:ascii="Arial" w:hAnsi="Arial" w:cs="Arial"/>
          <w:color w:val="000000"/>
          <w:sz w:val="20"/>
          <w:szCs w:val="23"/>
        </w:rPr>
        <w:t xml:space="preserve"> </w:t>
      </w:r>
      <w:r w:rsidRPr="005D0E82">
        <w:rPr>
          <w:rFonts w:ascii="Arial" w:hAnsi="Arial" w:cs="Arial"/>
          <w:color w:val="000000"/>
          <w:sz w:val="20"/>
          <w:szCs w:val="23"/>
        </w:rPr>
        <w:t>7</w:t>
      </w:r>
      <w:r w:rsidR="00F520D8">
        <w:rPr>
          <w:rFonts w:ascii="Arial" w:hAnsi="Arial" w:cs="Arial"/>
          <w:color w:val="000000"/>
          <w:sz w:val="20"/>
          <w:szCs w:val="23"/>
        </w:rPr>
        <w:t xml:space="preserve"> </w:t>
      </w:r>
      <w:r w:rsidRPr="005D0E82">
        <w:rPr>
          <w:rFonts w:ascii="Arial" w:hAnsi="Arial" w:cs="Arial"/>
          <w:color w:val="000000"/>
          <w:sz w:val="20"/>
          <w:szCs w:val="23"/>
        </w:rPr>
        <w:t>мая</w:t>
      </w:r>
      <w:r w:rsidR="00F520D8">
        <w:rPr>
          <w:rFonts w:ascii="Arial" w:hAnsi="Arial" w:cs="Arial"/>
          <w:color w:val="000000"/>
          <w:sz w:val="20"/>
          <w:szCs w:val="23"/>
        </w:rPr>
        <w:t xml:space="preserve"> </w:t>
      </w:r>
      <w:r w:rsidRPr="005D0E82">
        <w:rPr>
          <w:rFonts w:ascii="Arial" w:hAnsi="Arial" w:cs="Arial"/>
          <w:color w:val="000000"/>
          <w:sz w:val="20"/>
          <w:szCs w:val="23"/>
        </w:rPr>
        <w:t>2013</w:t>
      </w:r>
      <w:r w:rsidR="00F520D8">
        <w:rPr>
          <w:rFonts w:ascii="Arial" w:hAnsi="Arial" w:cs="Arial"/>
          <w:color w:val="000000"/>
          <w:sz w:val="20"/>
          <w:szCs w:val="23"/>
        </w:rPr>
        <w:t xml:space="preserve"> </w:t>
      </w:r>
      <w:r w:rsidRPr="005D0E82">
        <w:rPr>
          <w:rFonts w:ascii="Arial" w:hAnsi="Arial" w:cs="Arial"/>
          <w:color w:val="000000"/>
          <w:sz w:val="20"/>
          <w:szCs w:val="23"/>
        </w:rPr>
        <w:t>года</w:t>
      </w:r>
      <w:r w:rsidR="00F520D8">
        <w:rPr>
          <w:rFonts w:ascii="Arial" w:hAnsi="Arial" w:cs="Arial"/>
          <w:color w:val="000000"/>
          <w:sz w:val="20"/>
          <w:szCs w:val="23"/>
        </w:rPr>
        <w:t xml:space="preserve"> </w:t>
      </w:r>
      <w:r w:rsidRPr="005D0E82">
        <w:rPr>
          <w:rFonts w:ascii="Arial" w:hAnsi="Arial" w:cs="Arial"/>
          <w:color w:val="000000"/>
          <w:sz w:val="20"/>
          <w:szCs w:val="23"/>
        </w:rPr>
        <w:t>N</w:t>
      </w:r>
      <w:r w:rsidR="00F520D8">
        <w:rPr>
          <w:rFonts w:ascii="Arial" w:hAnsi="Arial" w:cs="Arial"/>
          <w:color w:val="000000"/>
          <w:sz w:val="20"/>
          <w:szCs w:val="23"/>
        </w:rPr>
        <w:t xml:space="preserve"> </w:t>
      </w:r>
      <w:r w:rsidRPr="005D0E82">
        <w:rPr>
          <w:rFonts w:ascii="Arial" w:hAnsi="Arial" w:cs="Arial"/>
          <w:color w:val="000000"/>
          <w:sz w:val="20"/>
          <w:szCs w:val="23"/>
        </w:rPr>
        <w:t>79-ФЗ</w:t>
      </w:r>
      <w:r w:rsidR="00F520D8">
        <w:rPr>
          <w:rFonts w:ascii="Arial" w:hAnsi="Arial" w:cs="Arial"/>
          <w:color w:val="000000"/>
          <w:sz w:val="20"/>
          <w:szCs w:val="23"/>
        </w:rPr>
        <w:t xml:space="preserve"> </w:t>
      </w:r>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запрете</w:t>
      </w:r>
      <w:r w:rsidR="00F520D8">
        <w:rPr>
          <w:rFonts w:ascii="Arial" w:hAnsi="Arial" w:cs="Arial"/>
          <w:color w:val="000000"/>
          <w:sz w:val="20"/>
          <w:szCs w:val="23"/>
        </w:rPr>
        <w:t xml:space="preserve"> </w:t>
      </w:r>
      <w:r w:rsidRPr="005D0E82">
        <w:rPr>
          <w:rFonts w:ascii="Arial" w:hAnsi="Arial" w:cs="Arial"/>
          <w:color w:val="000000"/>
          <w:sz w:val="20"/>
          <w:szCs w:val="23"/>
        </w:rPr>
        <w:t>отдельным</w:t>
      </w:r>
      <w:r w:rsidR="00F520D8">
        <w:rPr>
          <w:rFonts w:ascii="Arial" w:hAnsi="Arial" w:cs="Arial"/>
          <w:color w:val="000000"/>
          <w:sz w:val="20"/>
          <w:szCs w:val="23"/>
        </w:rPr>
        <w:t xml:space="preserve"> </w:t>
      </w:r>
      <w:r w:rsidRPr="005D0E82">
        <w:rPr>
          <w:rFonts w:ascii="Arial" w:hAnsi="Arial" w:cs="Arial"/>
          <w:color w:val="000000"/>
          <w:sz w:val="20"/>
          <w:szCs w:val="23"/>
        </w:rPr>
        <w:t>категориям</w:t>
      </w:r>
      <w:r w:rsidR="00F520D8">
        <w:rPr>
          <w:rFonts w:ascii="Arial" w:hAnsi="Arial" w:cs="Arial"/>
          <w:color w:val="000000"/>
          <w:sz w:val="20"/>
          <w:szCs w:val="23"/>
        </w:rPr>
        <w:t xml:space="preserve"> </w:t>
      </w:r>
      <w:r w:rsidRPr="005D0E82">
        <w:rPr>
          <w:rFonts w:ascii="Arial" w:hAnsi="Arial" w:cs="Arial"/>
          <w:color w:val="000000"/>
          <w:sz w:val="20"/>
          <w:szCs w:val="23"/>
        </w:rPr>
        <w:t>лиц</w:t>
      </w:r>
      <w:r w:rsidR="00F520D8">
        <w:rPr>
          <w:rFonts w:ascii="Arial" w:hAnsi="Arial" w:cs="Arial"/>
          <w:color w:val="000000"/>
          <w:sz w:val="20"/>
          <w:szCs w:val="23"/>
        </w:rPr>
        <w:t xml:space="preserve"> </w:t>
      </w:r>
      <w:r w:rsidRPr="005D0E82">
        <w:rPr>
          <w:rFonts w:ascii="Arial" w:hAnsi="Arial" w:cs="Arial"/>
          <w:color w:val="000000"/>
          <w:sz w:val="20"/>
          <w:szCs w:val="23"/>
        </w:rPr>
        <w:t>открывать</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иметь</w:t>
      </w:r>
      <w:r w:rsidR="00F520D8">
        <w:rPr>
          <w:rFonts w:ascii="Arial" w:hAnsi="Arial" w:cs="Arial"/>
          <w:color w:val="000000"/>
          <w:sz w:val="20"/>
          <w:szCs w:val="23"/>
        </w:rPr>
        <w:t xml:space="preserve"> </w:t>
      </w:r>
      <w:r w:rsidRPr="005D0E82">
        <w:rPr>
          <w:rFonts w:ascii="Arial" w:hAnsi="Arial" w:cs="Arial"/>
          <w:color w:val="000000"/>
          <w:sz w:val="20"/>
          <w:szCs w:val="23"/>
        </w:rPr>
        <w:t>счета</w:t>
      </w:r>
      <w:r w:rsidR="00F520D8">
        <w:rPr>
          <w:rFonts w:ascii="Arial" w:hAnsi="Arial" w:cs="Arial"/>
          <w:color w:val="000000"/>
          <w:sz w:val="20"/>
          <w:szCs w:val="23"/>
        </w:rPr>
        <w:t xml:space="preserve"> </w:t>
      </w:r>
      <w:r w:rsidRPr="005D0E82">
        <w:rPr>
          <w:rFonts w:ascii="Arial" w:hAnsi="Arial" w:cs="Arial"/>
          <w:color w:val="000000"/>
          <w:sz w:val="20"/>
          <w:szCs w:val="23"/>
        </w:rPr>
        <w:t>(вклады),</w:t>
      </w:r>
      <w:r w:rsidR="00F520D8">
        <w:rPr>
          <w:rFonts w:ascii="Arial" w:hAnsi="Arial" w:cs="Arial"/>
          <w:color w:val="000000"/>
          <w:sz w:val="20"/>
          <w:szCs w:val="23"/>
        </w:rPr>
        <w:t xml:space="preserve"> </w:t>
      </w:r>
      <w:r w:rsidRPr="005D0E82">
        <w:rPr>
          <w:rFonts w:ascii="Arial" w:hAnsi="Arial" w:cs="Arial"/>
          <w:color w:val="000000"/>
          <w:sz w:val="20"/>
          <w:szCs w:val="23"/>
        </w:rPr>
        <w:t>хранить</w:t>
      </w:r>
      <w:r w:rsidR="00F520D8">
        <w:rPr>
          <w:rFonts w:ascii="Arial" w:hAnsi="Arial" w:cs="Arial"/>
          <w:color w:val="000000"/>
          <w:sz w:val="20"/>
          <w:szCs w:val="23"/>
        </w:rPr>
        <w:t xml:space="preserve"> </w:t>
      </w:r>
      <w:r w:rsidRPr="005D0E82">
        <w:rPr>
          <w:rFonts w:ascii="Arial" w:hAnsi="Arial" w:cs="Arial"/>
          <w:color w:val="000000"/>
          <w:sz w:val="20"/>
          <w:szCs w:val="23"/>
        </w:rPr>
        <w:t>наличные</w:t>
      </w:r>
      <w:r w:rsidR="00F520D8">
        <w:rPr>
          <w:rFonts w:ascii="Arial" w:hAnsi="Arial" w:cs="Arial"/>
          <w:color w:val="000000"/>
          <w:sz w:val="20"/>
          <w:szCs w:val="23"/>
        </w:rPr>
        <w:t xml:space="preserve"> </w:t>
      </w:r>
      <w:r w:rsidRPr="005D0E82">
        <w:rPr>
          <w:rFonts w:ascii="Arial" w:hAnsi="Arial" w:cs="Arial"/>
          <w:color w:val="000000"/>
          <w:sz w:val="20"/>
          <w:szCs w:val="23"/>
        </w:rPr>
        <w:t>денежные</w:t>
      </w:r>
      <w:r w:rsidR="00F520D8">
        <w:rPr>
          <w:rFonts w:ascii="Arial" w:hAnsi="Arial" w:cs="Arial"/>
          <w:color w:val="000000"/>
          <w:sz w:val="20"/>
          <w:szCs w:val="23"/>
        </w:rPr>
        <w:t xml:space="preserve"> </w:t>
      </w:r>
      <w:r w:rsidRPr="005D0E82">
        <w:rPr>
          <w:rFonts w:ascii="Arial" w:hAnsi="Arial" w:cs="Arial"/>
          <w:color w:val="000000"/>
          <w:sz w:val="20"/>
          <w:szCs w:val="23"/>
        </w:rPr>
        <w:t>средства</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ценности</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иностранных</w:t>
      </w:r>
      <w:r w:rsidR="00F520D8">
        <w:rPr>
          <w:rFonts w:ascii="Arial" w:hAnsi="Arial" w:cs="Arial"/>
          <w:color w:val="000000"/>
          <w:sz w:val="20"/>
          <w:szCs w:val="23"/>
        </w:rPr>
        <w:t xml:space="preserve"> </w:t>
      </w:r>
      <w:r w:rsidRPr="005D0E82">
        <w:rPr>
          <w:rFonts w:ascii="Arial" w:hAnsi="Arial" w:cs="Arial"/>
          <w:color w:val="000000"/>
          <w:sz w:val="20"/>
          <w:szCs w:val="23"/>
        </w:rPr>
        <w:t>банках,</w:t>
      </w:r>
      <w:r w:rsidR="00F520D8">
        <w:rPr>
          <w:rFonts w:ascii="Arial" w:hAnsi="Arial" w:cs="Arial"/>
          <w:color w:val="000000"/>
          <w:sz w:val="20"/>
          <w:szCs w:val="23"/>
        </w:rPr>
        <w:t xml:space="preserve"> </w:t>
      </w:r>
      <w:r w:rsidRPr="005D0E82">
        <w:rPr>
          <w:rFonts w:ascii="Arial" w:hAnsi="Arial" w:cs="Arial"/>
          <w:color w:val="000000"/>
          <w:sz w:val="20"/>
          <w:szCs w:val="23"/>
        </w:rPr>
        <w:t>расположенных</w:t>
      </w:r>
      <w:r w:rsidR="00F520D8">
        <w:rPr>
          <w:rFonts w:ascii="Arial" w:hAnsi="Arial" w:cs="Arial"/>
          <w:color w:val="000000"/>
          <w:sz w:val="20"/>
          <w:szCs w:val="23"/>
        </w:rPr>
        <w:t xml:space="preserve"> </w:t>
      </w:r>
      <w:r w:rsidRPr="005D0E82">
        <w:rPr>
          <w:rFonts w:ascii="Arial" w:hAnsi="Arial" w:cs="Arial"/>
          <w:color w:val="000000"/>
          <w:sz w:val="20"/>
          <w:szCs w:val="23"/>
        </w:rPr>
        <w:t>за</w:t>
      </w:r>
      <w:r w:rsidR="00F520D8">
        <w:rPr>
          <w:rFonts w:ascii="Arial" w:hAnsi="Arial" w:cs="Arial"/>
          <w:color w:val="000000"/>
          <w:sz w:val="20"/>
          <w:szCs w:val="23"/>
        </w:rPr>
        <w:t xml:space="preserve"> </w:t>
      </w:r>
      <w:r w:rsidRPr="005D0E82">
        <w:rPr>
          <w:rFonts w:ascii="Arial" w:hAnsi="Arial" w:cs="Arial"/>
          <w:color w:val="000000"/>
          <w:sz w:val="20"/>
          <w:szCs w:val="23"/>
        </w:rPr>
        <w:t>пределами</w:t>
      </w:r>
      <w:r w:rsidR="00F520D8">
        <w:rPr>
          <w:rFonts w:ascii="Arial" w:hAnsi="Arial" w:cs="Arial"/>
          <w:color w:val="000000"/>
          <w:sz w:val="20"/>
          <w:szCs w:val="23"/>
        </w:rPr>
        <w:t xml:space="preserve"> </w:t>
      </w:r>
      <w:r w:rsidRPr="005D0E82">
        <w:rPr>
          <w:rFonts w:ascii="Arial" w:hAnsi="Arial" w:cs="Arial"/>
          <w:color w:val="000000"/>
          <w:sz w:val="20"/>
          <w:szCs w:val="23"/>
        </w:rPr>
        <w:t>территории</w:t>
      </w:r>
      <w:r w:rsidR="00F520D8">
        <w:rPr>
          <w:rFonts w:ascii="Arial" w:hAnsi="Arial" w:cs="Arial"/>
          <w:color w:val="000000"/>
          <w:sz w:val="20"/>
          <w:szCs w:val="23"/>
        </w:rPr>
        <w:t xml:space="preserve"> </w:t>
      </w:r>
      <w:r w:rsidRPr="005D0E82">
        <w:rPr>
          <w:rFonts w:ascii="Arial" w:hAnsi="Arial" w:cs="Arial"/>
          <w:color w:val="000000"/>
          <w:sz w:val="20"/>
          <w:szCs w:val="23"/>
        </w:rPr>
        <w:t>Российской</w:t>
      </w:r>
      <w:r w:rsidR="00F520D8">
        <w:rPr>
          <w:rFonts w:ascii="Arial" w:hAnsi="Arial" w:cs="Arial"/>
          <w:color w:val="000000"/>
          <w:sz w:val="20"/>
          <w:szCs w:val="23"/>
        </w:rPr>
        <w:t xml:space="preserve"> </w:t>
      </w:r>
      <w:r w:rsidRPr="005D0E82">
        <w:rPr>
          <w:rFonts w:ascii="Arial" w:hAnsi="Arial" w:cs="Arial"/>
          <w:color w:val="000000"/>
          <w:sz w:val="20"/>
          <w:szCs w:val="23"/>
        </w:rPr>
        <w:t>Федерации,</w:t>
      </w:r>
      <w:r w:rsidR="00F520D8">
        <w:rPr>
          <w:rFonts w:ascii="Arial" w:hAnsi="Arial" w:cs="Arial"/>
          <w:color w:val="000000"/>
          <w:sz w:val="20"/>
          <w:szCs w:val="23"/>
        </w:rPr>
        <w:t xml:space="preserve"> </w:t>
      </w:r>
      <w:r w:rsidRPr="005D0E82">
        <w:rPr>
          <w:rFonts w:ascii="Arial" w:hAnsi="Arial" w:cs="Arial"/>
          <w:color w:val="000000"/>
          <w:sz w:val="20"/>
          <w:szCs w:val="23"/>
        </w:rPr>
        <w:t>владеть</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пользоваться</w:t>
      </w:r>
      <w:r w:rsidR="00F520D8">
        <w:rPr>
          <w:rFonts w:ascii="Arial" w:hAnsi="Arial" w:cs="Arial"/>
          <w:color w:val="000000"/>
          <w:sz w:val="20"/>
          <w:szCs w:val="23"/>
        </w:rPr>
        <w:t xml:space="preserve"> </w:t>
      </w:r>
      <w:r w:rsidRPr="005D0E82">
        <w:rPr>
          <w:rFonts w:ascii="Arial" w:hAnsi="Arial" w:cs="Arial"/>
          <w:color w:val="000000"/>
          <w:sz w:val="20"/>
          <w:szCs w:val="23"/>
        </w:rPr>
        <w:t>иностранными</w:t>
      </w:r>
      <w:r w:rsidR="00F520D8">
        <w:rPr>
          <w:rFonts w:ascii="Arial" w:hAnsi="Arial" w:cs="Arial"/>
          <w:color w:val="000000"/>
          <w:sz w:val="20"/>
          <w:szCs w:val="23"/>
        </w:rPr>
        <w:t xml:space="preserve"> </w:t>
      </w:r>
      <w:r w:rsidRPr="005D0E82">
        <w:rPr>
          <w:rFonts w:ascii="Arial" w:hAnsi="Arial" w:cs="Arial"/>
          <w:color w:val="000000"/>
          <w:sz w:val="20"/>
          <w:szCs w:val="23"/>
        </w:rPr>
        <w:t>финансовыми</w:t>
      </w:r>
      <w:r w:rsidR="00F520D8">
        <w:rPr>
          <w:rFonts w:ascii="Arial" w:hAnsi="Arial" w:cs="Arial"/>
          <w:color w:val="000000"/>
          <w:sz w:val="20"/>
          <w:szCs w:val="23"/>
        </w:rPr>
        <w:t xml:space="preserve"> </w:t>
      </w:r>
      <w:r w:rsidRPr="005D0E82">
        <w:rPr>
          <w:rFonts w:ascii="Arial" w:hAnsi="Arial" w:cs="Arial"/>
          <w:color w:val="000000"/>
          <w:sz w:val="20"/>
          <w:szCs w:val="23"/>
        </w:rPr>
        <w:t>инструментами»,</w:t>
      </w:r>
      <w:r w:rsidR="00F520D8">
        <w:rPr>
          <w:rFonts w:ascii="Arial" w:hAnsi="Arial" w:cs="Arial"/>
          <w:color w:val="000000"/>
          <w:sz w:val="20"/>
          <w:szCs w:val="23"/>
        </w:rPr>
        <w:t xml:space="preserve"> </w:t>
      </w:r>
      <w:r w:rsidRPr="005D0E82">
        <w:rPr>
          <w:rFonts w:ascii="Arial" w:hAnsi="Arial" w:cs="Arial"/>
          <w:color w:val="000000"/>
          <w:sz w:val="20"/>
          <w:szCs w:val="23"/>
        </w:rPr>
        <w:t>являются</w:t>
      </w:r>
      <w:r w:rsidR="00F520D8">
        <w:rPr>
          <w:rFonts w:ascii="Arial" w:hAnsi="Arial" w:cs="Arial"/>
          <w:color w:val="000000"/>
          <w:sz w:val="20"/>
          <w:szCs w:val="23"/>
        </w:rPr>
        <w:t xml:space="preserve"> </w:t>
      </w:r>
      <w:r w:rsidRPr="005D0E82">
        <w:rPr>
          <w:rFonts w:ascii="Arial" w:hAnsi="Arial" w:cs="Arial"/>
          <w:color w:val="000000"/>
          <w:sz w:val="20"/>
          <w:szCs w:val="23"/>
        </w:rPr>
        <w:t>объективными</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уважительными;</w:t>
      </w:r>
    </w:p>
    <w:p w14:paraId="10DD8C4D" w14:textId="0BB4A5BA" w:rsidR="001D6D46" w:rsidRPr="005D0E82" w:rsidRDefault="001D6D46" w:rsidP="00EC1EBA">
      <w:pPr>
        <w:spacing w:after="0" w:line="240" w:lineRule="auto"/>
        <w:ind w:firstLine="709"/>
        <w:rPr>
          <w:rFonts w:ascii="Arial" w:hAnsi="Arial" w:cs="Arial"/>
          <w:color w:val="000000"/>
          <w:sz w:val="20"/>
          <w:szCs w:val="23"/>
        </w:rPr>
      </w:pPr>
      <w:bookmarkStart w:id="55" w:name="sub_1292"/>
      <w:bookmarkEnd w:id="54"/>
      <w:r w:rsidRPr="005D0E82">
        <w:rPr>
          <w:rFonts w:ascii="Arial" w:hAnsi="Arial" w:cs="Arial"/>
          <w:color w:val="000000"/>
          <w:sz w:val="20"/>
          <w:szCs w:val="23"/>
        </w:rPr>
        <w:t>б)</w:t>
      </w:r>
      <w:r w:rsidR="00F520D8">
        <w:rPr>
          <w:rFonts w:ascii="Arial" w:hAnsi="Arial" w:cs="Arial"/>
          <w:color w:val="000000"/>
          <w:sz w:val="20"/>
          <w:szCs w:val="23"/>
        </w:rPr>
        <w:t xml:space="preserve"> </w:t>
      </w:r>
      <w:r w:rsidRPr="005D0E82">
        <w:rPr>
          <w:rFonts w:ascii="Arial" w:hAnsi="Arial" w:cs="Arial"/>
          <w:color w:val="000000"/>
          <w:sz w:val="20"/>
          <w:szCs w:val="23"/>
        </w:rPr>
        <w:t>признать,</w:t>
      </w:r>
      <w:r w:rsidR="00F520D8">
        <w:rPr>
          <w:rFonts w:ascii="Arial" w:hAnsi="Arial" w:cs="Arial"/>
          <w:color w:val="000000"/>
          <w:sz w:val="20"/>
          <w:szCs w:val="23"/>
        </w:rPr>
        <w:t xml:space="preserve"> </w:t>
      </w:r>
      <w:r w:rsidRPr="005D0E82">
        <w:rPr>
          <w:rFonts w:ascii="Arial" w:hAnsi="Arial" w:cs="Arial"/>
          <w:color w:val="000000"/>
          <w:sz w:val="20"/>
          <w:szCs w:val="23"/>
        </w:rPr>
        <w:t>что</w:t>
      </w:r>
      <w:r w:rsidR="00F520D8">
        <w:rPr>
          <w:rFonts w:ascii="Arial" w:hAnsi="Arial" w:cs="Arial"/>
          <w:color w:val="000000"/>
          <w:sz w:val="20"/>
          <w:szCs w:val="23"/>
        </w:rPr>
        <w:t xml:space="preserve"> </w:t>
      </w:r>
      <w:r w:rsidRPr="005D0E82">
        <w:rPr>
          <w:rFonts w:ascii="Arial" w:hAnsi="Arial" w:cs="Arial"/>
          <w:color w:val="000000"/>
          <w:sz w:val="20"/>
          <w:szCs w:val="23"/>
        </w:rPr>
        <w:t>обстоятельства,</w:t>
      </w:r>
      <w:r w:rsidR="00F520D8">
        <w:rPr>
          <w:rFonts w:ascii="Arial" w:hAnsi="Arial" w:cs="Arial"/>
          <w:color w:val="000000"/>
          <w:sz w:val="20"/>
          <w:szCs w:val="23"/>
        </w:rPr>
        <w:t xml:space="preserve"> </w:t>
      </w:r>
      <w:r w:rsidRPr="005D0E82">
        <w:rPr>
          <w:rFonts w:ascii="Arial" w:hAnsi="Arial" w:cs="Arial"/>
          <w:color w:val="000000"/>
          <w:sz w:val="20"/>
          <w:szCs w:val="23"/>
        </w:rPr>
        <w:t>препятствующие</w:t>
      </w:r>
      <w:r w:rsidR="00F520D8">
        <w:rPr>
          <w:rFonts w:ascii="Arial" w:hAnsi="Arial" w:cs="Arial"/>
          <w:color w:val="000000"/>
          <w:sz w:val="20"/>
          <w:szCs w:val="23"/>
        </w:rPr>
        <w:t xml:space="preserve"> </w:t>
      </w:r>
      <w:r w:rsidRPr="005D0E82">
        <w:rPr>
          <w:rFonts w:ascii="Arial" w:hAnsi="Arial" w:cs="Arial"/>
          <w:color w:val="000000"/>
          <w:sz w:val="20"/>
          <w:szCs w:val="23"/>
        </w:rPr>
        <w:t>выполнению</w:t>
      </w:r>
      <w:r w:rsidR="00F520D8">
        <w:rPr>
          <w:rFonts w:ascii="Arial" w:hAnsi="Arial" w:cs="Arial"/>
          <w:color w:val="000000"/>
          <w:sz w:val="20"/>
          <w:szCs w:val="23"/>
        </w:rPr>
        <w:t xml:space="preserve"> </w:t>
      </w:r>
      <w:r w:rsidRPr="005D0E82">
        <w:rPr>
          <w:rFonts w:ascii="Arial" w:hAnsi="Arial" w:cs="Arial"/>
          <w:color w:val="000000"/>
          <w:sz w:val="20"/>
          <w:szCs w:val="23"/>
        </w:rPr>
        <w:t>требований</w:t>
      </w:r>
      <w:r w:rsidR="00F520D8">
        <w:rPr>
          <w:rFonts w:ascii="Arial" w:hAnsi="Arial" w:cs="Arial"/>
          <w:color w:val="000000"/>
          <w:sz w:val="20"/>
          <w:szCs w:val="23"/>
        </w:rPr>
        <w:t xml:space="preserve"> </w:t>
      </w:r>
      <w:hyperlink r:id="rId22" w:history="1">
        <w:r w:rsidRPr="005D0E82">
          <w:rPr>
            <w:rStyle w:val="af1"/>
            <w:rFonts w:ascii="Arial" w:hAnsi="Arial" w:cs="Arial"/>
            <w:color w:val="000000"/>
            <w:szCs w:val="23"/>
          </w:rPr>
          <w:t>Федерального</w:t>
        </w:r>
        <w:r w:rsidR="00F520D8">
          <w:rPr>
            <w:rStyle w:val="af1"/>
            <w:rFonts w:ascii="Arial" w:hAnsi="Arial" w:cs="Arial"/>
            <w:color w:val="000000"/>
            <w:szCs w:val="23"/>
          </w:rPr>
          <w:t xml:space="preserve"> </w:t>
        </w:r>
        <w:r w:rsidRPr="005D0E82">
          <w:rPr>
            <w:rStyle w:val="af1"/>
            <w:rFonts w:ascii="Arial" w:hAnsi="Arial" w:cs="Arial"/>
            <w:color w:val="000000"/>
            <w:szCs w:val="23"/>
          </w:rPr>
          <w:t>закона</w:t>
        </w:r>
      </w:hyperlink>
      <w:r w:rsidR="00F520D8">
        <w:rPr>
          <w:rFonts w:ascii="Arial" w:hAnsi="Arial" w:cs="Arial"/>
          <w:color w:val="000000"/>
          <w:sz w:val="20"/>
          <w:szCs w:val="23"/>
        </w:rPr>
        <w:t xml:space="preserve"> </w:t>
      </w:r>
      <w:r w:rsidRPr="005D0E82">
        <w:rPr>
          <w:rFonts w:ascii="Arial" w:hAnsi="Arial" w:cs="Arial"/>
          <w:color w:val="000000"/>
          <w:sz w:val="20"/>
          <w:szCs w:val="23"/>
        </w:rPr>
        <w:t>от</w:t>
      </w:r>
      <w:r w:rsidR="00F520D8">
        <w:rPr>
          <w:rFonts w:ascii="Arial" w:hAnsi="Arial" w:cs="Arial"/>
          <w:color w:val="000000"/>
          <w:sz w:val="20"/>
          <w:szCs w:val="23"/>
        </w:rPr>
        <w:t xml:space="preserve"> </w:t>
      </w:r>
      <w:r w:rsidRPr="005D0E82">
        <w:rPr>
          <w:rFonts w:ascii="Arial" w:hAnsi="Arial" w:cs="Arial"/>
          <w:color w:val="000000"/>
          <w:sz w:val="20"/>
          <w:szCs w:val="23"/>
        </w:rPr>
        <w:t>7</w:t>
      </w:r>
      <w:r w:rsidR="00F520D8">
        <w:rPr>
          <w:rFonts w:ascii="Arial" w:hAnsi="Arial" w:cs="Arial"/>
          <w:color w:val="000000"/>
          <w:sz w:val="20"/>
          <w:szCs w:val="23"/>
        </w:rPr>
        <w:t xml:space="preserve"> </w:t>
      </w:r>
      <w:r w:rsidRPr="005D0E82">
        <w:rPr>
          <w:rFonts w:ascii="Arial" w:hAnsi="Arial" w:cs="Arial"/>
          <w:color w:val="000000"/>
          <w:sz w:val="20"/>
          <w:szCs w:val="23"/>
        </w:rPr>
        <w:t>мая</w:t>
      </w:r>
      <w:r w:rsidR="00F520D8">
        <w:rPr>
          <w:rFonts w:ascii="Arial" w:hAnsi="Arial" w:cs="Arial"/>
          <w:color w:val="000000"/>
          <w:sz w:val="20"/>
          <w:szCs w:val="23"/>
        </w:rPr>
        <w:t xml:space="preserve"> </w:t>
      </w:r>
      <w:r w:rsidRPr="005D0E82">
        <w:rPr>
          <w:rFonts w:ascii="Arial" w:hAnsi="Arial" w:cs="Arial"/>
          <w:color w:val="000000"/>
          <w:sz w:val="20"/>
          <w:szCs w:val="23"/>
        </w:rPr>
        <w:t>2013</w:t>
      </w:r>
      <w:r w:rsidR="00F520D8">
        <w:rPr>
          <w:rFonts w:ascii="Arial" w:hAnsi="Arial" w:cs="Arial"/>
          <w:color w:val="000000"/>
          <w:sz w:val="20"/>
          <w:szCs w:val="23"/>
        </w:rPr>
        <w:t xml:space="preserve"> </w:t>
      </w:r>
      <w:r w:rsidRPr="005D0E82">
        <w:rPr>
          <w:rFonts w:ascii="Arial" w:hAnsi="Arial" w:cs="Arial"/>
          <w:color w:val="000000"/>
          <w:sz w:val="20"/>
          <w:szCs w:val="23"/>
        </w:rPr>
        <w:t>года</w:t>
      </w:r>
      <w:r w:rsidR="00F520D8">
        <w:rPr>
          <w:rFonts w:ascii="Arial" w:hAnsi="Arial" w:cs="Arial"/>
          <w:color w:val="000000"/>
          <w:sz w:val="20"/>
          <w:szCs w:val="23"/>
        </w:rPr>
        <w:t xml:space="preserve"> </w:t>
      </w:r>
      <w:r w:rsidRPr="005D0E82">
        <w:rPr>
          <w:rFonts w:ascii="Arial" w:hAnsi="Arial" w:cs="Arial"/>
          <w:color w:val="000000"/>
          <w:sz w:val="20"/>
          <w:szCs w:val="23"/>
        </w:rPr>
        <w:t>N</w:t>
      </w:r>
      <w:r w:rsidR="00F520D8">
        <w:rPr>
          <w:rFonts w:ascii="Arial" w:hAnsi="Arial" w:cs="Arial"/>
          <w:color w:val="000000"/>
          <w:sz w:val="20"/>
          <w:szCs w:val="23"/>
        </w:rPr>
        <w:t xml:space="preserve"> </w:t>
      </w:r>
      <w:r w:rsidRPr="005D0E82">
        <w:rPr>
          <w:rFonts w:ascii="Arial" w:hAnsi="Arial" w:cs="Arial"/>
          <w:color w:val="000000"/>
          <w:sz w:val="20"/>
          <w:szCs w:val="23"/>
        </w:rPr>
        <w:t>79-ФЗ</w:t>
      </w:r>
      <w:r w:rsidR="00F520D8">
        <w:rPr>
          <w:rFonts w:ascii="Arial" w:hAnsi="Arial" w:cs="Arial"/>
          <w:color w:val="000000"/>
          <w:sz w:val="20"/>
          <w:szCs w:val="23"/>
        </w:rPr>
        <w:t xml:space="preserve"> </w:t>
      </w:r>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запрете</w:t>
      </w:r>
      <w:r w:rsidR="00F520D8">
        <w:rPr>
          <w:rFonts w:ascii="Arial" w:hAnsi="Arial" w:cs="Arial"/>
          <w:color w:val="000000"/>
          <w:sz w:val="20"/>
          <w:szCs w:val="23"/>
        </w:rPr>
        <w:t xml:space="preserve"> </w:t>
      </w:r>
      <w:r w:rsidRPr="005D0E82">
        <w:rPr>
          <w:rFonts w:ascii="Arial" w:hAnsi="Arial" w:cs="Arial"/>
          <w:color w:val="000000"/>
          <w:sz w:val="20"/>
          <w:szCs w:val="23"/>
        </w:rPr>
        <w:t>отдельным</w:t>
      </w:r>
      <w:r w:rsidR="00F520D8">
        <w:rPr>
          <w:rFonts w:ascii="Arial" w:hAnsi="Arial" w:cs="Arial"/>
          <w:color w:val="000000"/>
          <w:sz w:val="20"/>
          <w:szCs w:val="23"/>
        </w:rPr>
        <w:t xml:space="preserve"> </w:t>
      </w:r>
      <w:r w:rsidRPr="005D0E82">
        <w:rPr>
          <w:rFonts w:ascii="Arial" w:hAnsi="Arial" w:cs="Arial"/>
          <w:color w:val="000000"/>
          <w:sz w:val="20"/>
          <w:szCs w:val="23"/>
        </w:rPr>
        <w:t>категориям</w:t>
      </w:r>
      <w:r w:rsidR="00F520D8">
        <w:rPr>
          <w:rFonts w:ascii="Arial" w:hAnsi="Arial" w:cs="Arial"/>
          <w:color w:val="000000"/>
          <w:sz w:val="20"/>
          <w:szCs w:val="23"/>
        </w:rPr>
        <w:t xml:space="preserve"> </w:t>
      </w:r>
      <w:r w:rsidRPr="005D0E82">
        <w:rPr>
          <w:rFonts w:ascii="Arial" w:hAnsi="Arial" w:cs="Arial"/>
          <w:color w:val="000000"/>
          <w:sz w:val="20"/>
          <w:szCs w:val="23"/>
        </w:rPr>
        <w:t>лиц</w:t>
      </w:r>
      <w:r w:rsidR="00F520D8">
        <w:rPr>
          <w:rFonts w:ascii="Arial" w:hAnsi="Arial" w:cs="Arial"/>
          <w:color w:val="000000"/>
          <w:sz w:val="20"/>
          <w:szCs w:val="23"/>
        </w:rPr>
        <w:t xml:space="preserve"> </w:t>
      </w:r>
      <w:r w:rsidRPr="005D0E82">
        <w:rPr>
          <w:rFonts w:ascii="Arial" w:hAnsi="Arial" w:cs="Arial"/>
          <w:color w:val="000000"/>
          <w:sz w:val="20"/>
          <w:szCs w:val="23"/>
        </w:rPr>
        <w:t>открывать</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иметь</w:t>
      </w:r>
      <w:r w:rsidR="00F520D8">
        <w:rPr>
          <w:rFonts w:ascii="Arial" w:hAnsi="Arial" w:cs="Arial"/>
          <w:color w:val="000000"/>
          <w:sz w:val="20"/>
          <w:szCs w:val="23"/>
        </w:rPr>
        <w:t xml:space="preserve"> </w:t>
      </w:r>
      <w:r w:rsidRPr="005D0E82">
        <w:rPr>
          <w:rFonts w:ascii="Arial" w:hAnsi="Arial" w:cs="Arial"/>
          <w:color w:val="000000"/>
          <w:sz w:val="20"/>
          <w:szCs w:val="23"/>
        </w:rPr>
        <w:t>счета</w:t>
      </w:r>
      <w:r w:rsidR="00F520D8">
        <w:rPr>
          <w:rFonts w:ascii="Arial" w:hAnsi="Arial" w:cs="Arial"/>
          <w:color w:val="000000"/>
          <w:sz w:val="20"/>
          <w:szCs w:val="23"/>
        </w:rPr>
        <w:t xml:space="preserve"> </w:t>
      </w:r>
      <w:r w:rsidRPr="005D0E82">
        <w:rPr>
          <w:rFonts w:ascii="Arial" w:hAnsi="Arial" w:cs="Arial"/>
          <w:color w:val="000000"/>
          <w:sz w:val="20"/>
          <w:szCs w:val="23"/>
        </w:rPr>
        <w:t>(вклады),</w:t>
      </w:r>
      <w:r w:rsidR="00F520D8">
        <w:rPr>
          <w:rFonts w:ascii="Arial" w:hAnsi="Arial" w:cs="Arial"/>
          <w:color w:val="000000"/>
          <w:sz w:val="20"/>
          <w:szCs w:val="23"/>
        </w:rPr>
        <w:t xml:space="preserve"> </w:t>
      </w:r>
      <w:r w:rsidRPr="005D0E82">
        <w:rPr>
          <w:rFonts w:ascii="Arial" w:hAnsi="Arial" w:cs="Arial"/>
          <w:color w:val="000000"/>
          <w:sz w:val="20"/>
          <w:szCs w:val="23"/>
        </w:rPr>
        <w:t>хранить</w:t>
      </w:r>
      <w:r w:rsidR="00F520D8">
        <w:rPr>
          <w:rFonts w:ascii="Arial" w:hAnsi="Arial" w:cs="Arial"/>
          <w:color w:val="000000"/>
          <w:sz w:val="20"/>
          <w:szCs w:val="23"/>
        </w:rPr>
        <w:t xml:space="preserve"> </w:t>
      </w:r>
      <w:r w:rsidRPr="005D0E82">
        <w:rPr>
          <w:rFonts w:ascii="Arial" w:hAnsi="Arial" w:cs="Arial"/>
          <w:color w:val="000000"/>
          <w:sz w:val="20"/>
          <w:szCs w:val="23"/>
        </w:rPr>
        <w:t>наличные</w:t>
      </w:r>
      <w:r w:rsidR="00F520D8">
        <w:rPr>
          <w:rFonts w:ascii="Arial" w:hAnsi="Arial" w:cs="Arial"/>
          <w:color w:val="000000"/>
          <w:sz w:val="20"/>
          <w:szCs w:val="23"/>
        </w:rPr>
        <w:t xml:space="preserve"> </w:t>
      </w:r>
      <w:r w:rsidRPr="005D0E82">
        <w:rPr>
          <w:rFonts w:ascii="Arial" w:hAnsi="Arial" w:cs="Arial"/>
          <w:color w:val="000000"/>
          <w:sz w:val="20"/>
          <w:szCs w:val="23"/>
        </w:rPr>
        <w:t>денежные</w:t>
      </w:r>
      <w:r w:rsidR="00F520D8">
        <w:rPr>
          <w:rFonts w:ascii="Arial" w:hAnsi="Arial" w:cs="Arial"/>
          <w:color w:val="000000"/>
          <w:sz w:val="20"/>
          <w:szCs w:val="23"/>
        </w:rPr>
        <w:t xml:space="preserve"> </w:t>
      </w:r>
      <w:r w:rsidRPr="005D0E82">
        <w:rPr>
          <w:rFonts w:ascii="Arial" w:hAnsi="Arial" w:cs="Arial"/>
          <w:color w:val="000000"/>
          <w:sz w:val="20"/>
          <w:szCs w:val="23"/>
        </w:rPr>
        <w:t>средства</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ценности</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иностранных</w:t>
      </w:r>
      <w:r w:rsidR="00F520D8">
        <w:rPr>
          <w:rFonts w:ascii="Arial" w:hAnsi="Arial" w:cs="Arial"/>
          <w:color w:val="000000"/>
          <w:sz w:val="20"/>
          <w:szCs w:val="23"/>
        </w:rPr>
        <w:t xml:space="preserve"> </w:t>
      </w:r>
      <w:r w:rsidRPr="005D0E82">
        <w:rPr>
          <w:rFonts w:ascii="Arial" w:hAnsi="Arial" w:cs="Arial"/>
          <w:color w:val="000000"/>
          <w:sz w:val="20"/>
          <w:szCs w:val="23"/>
        </w:rPr>
        <w:t>банках,</w:t>
      </w:r>
      <w:r w:rsidR="00F520D8">
        <w:rPr>
          <w:rFonts w:ascii="Arial" w:hAnsi="Arial" w:cs="Arial"/>
          <w:color w:val="000000"/>
          <w:sz w:val="20"/>
          <w:szCs w:val="23"/>
        </w:rPr>
        <w:t xml:space="preserve"> </w:t>
      </w:r>
      <w:r w:rsidRPr="005D0E82">
        <w:rPr>
          <w:rFonts w:ascii="Arial" w:hAnsi="Arial" w:cs="Arial"/>
          <w:color w:val="000000"/>
          <w:sz w:val="20"/>
          <w:szCs w:val="23"/>
        </w:rPr>
        <w:t>расположенных</w:t>
      </w:r>
      <w:r w:rsidR="00F520D8">
        <w:rPr>
          <w:rFonts w:ascii="Arial" w:hAnsi="Arial" w:cs="Arial"/>
          <w:color w:val="000000"/>
          <w:sz w:val="20"/>
          <w:szCs w:val="23"/>
        </w:rPr>
        <w:t xml:space="preserve"> </w:t>
      </w:r>
      <w:r w:rsidRPr="005D0E82">
        <w:rPr>
          <w:rFonts w:ascii="Arial" w:hAnsi="Arial" w:cs="Arial"/>
          <w:color w:val="000000"/>
          <w:sz w:val="20"/>
          <w:szCs w:val="23"/>
        </w:rPr>
        <w:t>за</w:t>
      </w:r>
      <w:r w:rsidR="00F520D8">
        <w:rPr>
          <w:rFonts w:ascii="Arial" w:hAnsi="Arial" w:cs="Arial"/>
          <w:color w:val="000000"/>
          <w:sz w:val="20"/>
          <w:szCs w:val="23"/>
        </w:rPr>
        <w:t xml:space="preserve"> </w:t>
      </w:r>
      <w:r w:rsidRPr="005D0E82">
        <w:rPr>
          <w:rFonts w:ascii="Arial" w:hAnsi="Arial" w:cs="Arial"/>
          <w:color w:val="000000"/>
          <w:sz w:val="20"/>
          <w:szCs w:val="23"/>
        </w:rPr>
        <w:t>пределами</w:t>
      </w:r>
      <w:r w:rsidR="00F520D8">
        <w:rPr>
          <w:rFonts w:ascii="Arial" w:hAnsi="Arial" w:cs="Arial"/>
          <w:color w:val="000000"/>
          <w:sz w:val="20"/>
          <w:szCs w:val="23"/>
        </w:rPr>
        <w:t xml:space="preserve"> </w:t>
      </w:r>
      <w:r w:rsidRPr="005D0E82">
        <w:rPr>
          <w:rFonts w:ascii="Arial" w:hAnsi="Arial" w:cs="Arial"/>
          <w:color w:val="000000"/>
          <w:sz w:val="20"/>
          <w:szCs w:val="23"/>
        </w:rPr>
        <w:t>территории</w:t>
      </w:r>
      <w:r w:rsidR="00F520D8">
        <w:rPr>
          <w:rFonts w:ascii="Arial" w:hAnsi="Arial" w:cs="Arial"/>
          <w:color w:val="000000"/>
          <w:sz w:val="20"/>
          <w:szCs w:val="23"/>
        </w:rPr>
        <w:t xml:space="preserve"> </w:t>
      </w:r>
      <w:r w:rsidRPr="005D0E82">
        <w:rPr>
          <w:rFonts w:ascii="Arial" w:hAnsi="Arial" w:cs="Arial"/>
          <w:color w:val="000000"/>
          <w:sz w:val="20"/>
          <w:szCs w:val="23"/>
        </w:rPr>
        <w:t>Российской</w:t>
      </w:r>
      <w:r w:rsidR="00F520D8">
        <w:rPr>
          <w:rFonts w:ascii="Arial" w:hAnsi="Arial" w:cs="Arial"/>
          <w:color w:val="000000"/>
          <w:sz w:val="20"/>
          <w:szCs w:val="23"/>
        </w:rPr>
        <w:t xml:space="preserve"> </w:t>
      </w:r>
      <w:r w:rsidRPr="005D0E82">
        <w:rPr>
          <w:rFonts w:ascii="Arial" w:hAnsi="Arial" w:cs="Arial"/>
          <w:color w:val="000000"/>
          <w:sz w:val="20"/>
          <w:szCs w:val="23"/>
        </w:rPr>
        <w:t>Федерации,</w:t>
      </w:r>
      <w:r w:rsidR="00F520D8">
        <w:rPr>
          <w:rFonts w:ascii="Arial" w:hAnsi="Arial" w:cs="Arial"/>
          <w:color w:val="000000"/>
          <w:sz w:val="20"/>
          <w:szCs w:val="23"/>
        </w:rPr>
        <w:t xml:space="preserve"> </w:t>
      </w:r>
      <w:r w:rsidRPr="005D0E82">
        <w:rPr>
          <w:rFonts w:ascii="Arial" w:hAnsi="Arial" w:cs="Arial"/>
          <w:color w:val="000000"/>
          <w:sz w:val="20"/>
          <w:szCs w:val="23"/>
        </w:rPr>
        <w:t>владеть</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пользоваться</w:t>
      </w:r>
      <w:r w:rsidR="00F520D8">
        <w:rPr>
          <w:rFonts w:ascii="Arial" w:hAnsi="Arial" w:cs="Arial"/>
          <w:color w:val="000000"/>
          <w:sz w:val="20"/>
          <w:szCs w:val="23"/>
        </w:rPr>
        <w:t xml:space="preserve"> </w:t>
      </w:r>
      <w:r w:rsidRPr="005D0E82">
        <w:rPr>
          <w:rFonts w:ascii="Arial" w:hAnsi="Arial" w:cs="Arial"/>
          <w:color w:val="000000"/>
          <w:sz w:val="20"/>
          <w:szCs w:val="23"/>
        </w:rPr>
        <w:t>иностранными</w:t>
      </w:r>
      <w:r w:rsidR="00F520D8">
        <w:rPr>
          <w:rFonts w:ascii="Arial" w:hAnsi="Arial" w:cs="Arial"/>
          <w:color w:val="000000"/>
          <w:sz w:val="20"/>
          <w:szCs w:val="23"/>
        </w:rPr>
        <w:t xml:space="preserve"> </w:t>
      </w:r>
      <w:r w:rsidRPr="005D0E82">
        <w:rPr>
          <w:rFonts w:ascii="Arial" w:hAnsi="Arial" w:cs="Arial"/>
          <w:color w:val="000000"/>
          <w:sz w:val="20"/>
          <w:szCs w:val="23"/>
        </w:rPr>
        <w:t>финансовыми</w:t>
      </w:r>
      <w:r w:rsidR="00F520D8">
        <w:rPr>
          <w:rFonts w:ascii="Arial" w:hAnsi="Arial" w:cs="Arial"/>
          <w:color w:val="000000"/>
          <w:sz w:val="20"/>
          <w:szCs w:val="23"/>
        </w:rPr>
        <w:t xml:space="preserve"> </w:t>
      </w:r>
      <w:r w:rsidRPr="005D0E82">
        <w:rPr>
          <w:rFonts w:ascii="Arial" w:hAnsi="Arial" w:cs="Arial"/>
          <w:color w:val="000000"/>
          <w:sz w:val="20"/>
          <w:szCs w:val="23"/>
        </w:rPr>
        <w:t>инструментами»,</w:t>
      </w:r>
      <w:r w:rsidR="00F520D8">
        <w:rPr>
          <w:rFonts w:ascii="Arial" w:hAnsi="Arial" w:cs="Arial"/>
          <w:color w:val="000000"/>
          <w:sz w:val="20"/>
          <w:szCs w:val="23"/>
        </w:rPr>
        <w:t xml:space="preserve"> </w:t>
      </w:r>
      <w:r w:rsidRPr="005D0E82">
        <w:rPr>
          <w:rFonts w:ascii="Arial" w:hAnsi="Arial" w:cs="Arial"/>
          <w:color w:val="000000"/>
          <w:sz w:val="20"/>
          <w:szCs w:val="23"/>
        </w:rPr>
        <w:t>не</w:t>
      </w:r>
      <w:r w:rsidR="00F520D8">
        <w:rPr>
          <w:rFonts w:ascii="Arial" w:hAnsi="Arial" w:cs="Arial"/>
          <w:color w:val="000000"/>
          <w:sz w:val="20"/>
          <w:szCs w:val="23"/>
        </w:rPr>
        <w:t xml:space="preserve"> </w:t>
      </w:r>
      <w:r w:rsidRPr="005D0E82">
        <w:rPr>
          <w:rFonts w:ascii="Arial" w:hAnsi="Arial" w:cs="Arial"/>
          <w:color w:val="000000"/>
          <w:sz w:val="20"/>
          <w:szCs w:val="23"/>
        </w:rPr>
        <w:t>являются</w:t>
      </w:r>
      <w:r w:rsidR="00F520D8">
        <w:rPr>
          <w:rFonts w:ascii="Arial" w:hAnsi="Arial" w:cs="Arial"/>
          <w:color w:val="000000"/>
          <w:sz w:val="20"/>
          <w:szCs w:val="23"/>
        </w:rPr>
        <w:t xml:space="preserve"> </w:t>
      </w:r>
      <w:r w:rsidRPr="005D0E82">
        <w:rPr>
          <w:rFonts w:ascii="Arial" w:hAnsi="Arial" w:cs="Arial"/>
          <w:color w:val="000000"/>
          <w:sz w:val="20"/>
          <w:szCs w:val="23"/>
        </w:rPr>
        <w:t>объективными</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уважительными.</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этом</w:t>
      </w:r>
      <w:r w:rsidR="00F520D8">
        <w:rPr>
          <w:rFonts w:ascii="Arial" w:hAnsi="Arial" w:cs="Arial"/>
          <w:color w:val="000000"/>
          <w:sz w:val="20"/>
          <w:szCs w:val="23"/>
        </w:rPr>
        <w:t xml:space="preserve"> </w:t>
      </w:r>
      <w:r w:rsidRPr="005D0E82">
        <w:rPr>
          <w:rFonts w:ascii="Arial" w:hAnsi="Arial" w:cs="Arial"/>
          <w:color w:val="000000"/>
          <w:sz w:val="20"/>
          <w:szCs w:val="23"/>
        </w:rPr>
        <w:t>случае</w:t>
      </w:r>
      <w:r w:rsidR="00F520D8">
        <w:rPr>
          <w:rFonts w:ascii="Arial" w:hAnsi="Arial" w:cs="Arial"/>
          <w:color w:val="000000"/>
          <w:sz w:val="20"/>
          <w:szCs w:val="23"/>
        </w:rPr>
        <w:t xml:space="preserve"> </w:t>
      </w:r>
      <w:r w:rsidRPr="005D0E82">
        <w:rPr>
          <w:rFonts w:ascii="Arial" w:hAnsi="Arial" w:cs="Arial"/>
          <w:color w:val="000000"/>
          <w:sz w:val="20"/>
          <w:szCs w:val="23"/>
        </w:rPr>
        <w:t>комиссия</w:t>
      </w:r>
      <w:r w:rsidR="00F520D8">
        <w:rPr>
          <w:rFonts w:ascii="Arial" w:hAnsi="Arial" w:cs="Arial"/>
          <w:color w:val="000000"/>
          <w:sz w:val="20"/>
          <w:szCs w:val="23"/>
        </w:rPr>
        <w:t xml:space="preserve"> </w:t>
      </w:r>
      <w:r w:rsidRPr="005D0E82">
        <w:rPr>
          <w:rFonts w:ascii="Arial" w:hAnsi="Arial" w:cs="Arial"/>
          <w:color w:val="000000"/>
          <w:sz w:val="20"/>
          <w:szCs w:val="23"/>
        </w:rPr>
        <w:t>рекомендует</w:t>
      </w:r>
      <w:r w:rsidR="00F520D8">
        <w:rPr>
          <w:rFonts w:ascii="Arial" w:hAnsi="Arial" w:cs="Arial"/>
          <w:color w:val="000000"/>
          <w:sz w:val="20"/>
          <w:szCs w:val="23"/>
        </w:rPr>
        <w:t xml:space="preserve"> </w:t>
      </w:r>
      <w:r w:rsidRPr="005D0E82">
        <w:rPr>
          <w:rFonts w:ascii="Arial" w:hAnsi="Arial" w:cs="Arial"/>
          <w:color w:val="000000"/>
          <w:sz w:val="20"/>
          <w:szCs w:val="23"/>
        </w:rPr>
        <w:t>руководителю</w:t>
      </w:r>
      <w:r w:rsidR="00F520D8">
        <w:rPr>
          <w:rFonts w:ascii="Arial" w:hAnsi="Arial" w:cs="Arial"/>
          <w:color w:val="000000"/>
          <w:sz w:val="20"/>
          <w:szCs w:val="23"/>
        </w:rPr>
        <w:t xml:space="preserve"> </w:t>
      </w:r>
      <w:r w:rsidRPr="005D0E82">
        <w:rPr>
          <w:rFonts w:ascii="Arial" w:hAnsi="Arial" w:cs="Arial"/>
          <w:color w:val="000000"/>
          <w:sz w:val="20"/>
          <w:szCs w:val="23"/>
        </w:rPr>
        <w:t>представительного</w:t>
      </w:r>
      <w:r w:rsidR="00F520D8">
        <w:rPr>
          <w:rFonts w:ascii="Arial" w:hAnsi="Arial" w:cs="Arial"/>
          <w:color w:val="000000"/>
          <w:sz w:val="20"/>
          <w:szCs w:val="23"/>
        </w:rPr>
        <w:t xml:space="preserve"> </w:t>
      </w:r>
      <w:r w:rsidRPr="005D0E82">
        <w:rPr>
          <w:rFonts w:ascii="Arial" w:hAnsi="Arial" w:cs="Arial"/>
          <w:color w:val="000000"/>
          <w:sz w:val="20"/>
          <w:szCs w:val="23"/>
        </w:rPr>
        <w:t>органа</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применить</w:t>
      </w:r>
      <w:r w:rsidR="00F520D8">
        <w:rPr>
          <w:rFonts w:ascii="Arial" w:hAnsi="Arial" w:cs="Arial"/>
          <w:color w:val="000000"/>
          <w:sz w:val="20"/>
          <w:szCs w:val="23"/>
        </w:rPr>
        <w:t xml:space="preserve"> </w:t>
      </w:r>
      <w:r w:rsidRPr="005D0E82">
        <w:rPr>
          <w:rFonts w:ascii="Arial" w:hAnsi="Arial" w:cs="Arial"/>
          <w:color w:val="000000"/>
          <w:sz w:val="20"/>
          <w:szCs w:val="23"/>
        </w:rPr>
        <w:t>конкретную</w:t>
      </w:r>
      <w:r w:rsidR="00F520D8">
        <w:rPr>
          <w:rFonts w:ascii="Arial" w:hAnsi="Arial" w:cs="Arial"/>
          <w:color w:val="000000"/>
          <w:sz w:val="20"/>
          <w:szCs w:val="23"/>
        </w:rPr>
        <w:t xml:space="preserve"> </w:t>
      </w:r>
      <w:r w:rsidRPr="005D0E82">
        <w:rPr>
          <w:rFonts w:ascii="Arial" w:hAnsi="Arial" w:cs="Arial"/>
          <w:color w:val="000000"/>
          <w:sz w:val="20"/>
          <w:szCs w:val="23"/>
        </w:rPr>
        <w:t>меру</w:t>
      </w:r>
      <w:r w:rsidR="00F520D8">
        <w:rPr>
          <w:rFonts w:ascii="Arial" w:hAnsi="Arial" w:cs="Arial"/>
          <w:color w:val="000000"/>
          <w:sz w:val="20"/>
          <w:szCs w:val="23"/>
        </w:rPr>
        <w:t xml:space="preserve"> </w:t>
      </w:r>
      <w:r w:rsidRPr="005D0E82">
        <w:rPr>
          <w:rFonts w:ascii="Arial" w:hAnsi="Arial" w:cs="Arial"/>
          <w:color w:val="000000"/>
          <w:sz w:val="20"/>
          <w:szCs w:val="23"/>
        </w:rPr>
        <w:t>ответственности.</w:t>
      </w:r>
    </w:p>
    <w:p w14:paraId="1E5C27C3" w14:textId="43694557" w:rsidR="001D6D46" w:rsidRPr="005D0E82" w:rsidRDefault="001D6D46" w:rsidP="00EC1EBA">
      <w:pPr>
        <w:spacing w:after="0" w:line="240" w:lineRule="auto"/>
        <w:ind w:firstLine="709"/>
        <w:rPr>
          <w:rFonts w:ascii="Arial" w:hAnsi="Arial" w:cs="Arial"/>
          <w:color w:val="000000"/>
          <w:sz w:val="20"/>
          <w:szCs w:val="23"/>
        </w:rPr>
      </w:pPr>
      <w:bookmarkStart w:id="56" w:name="sub_1030"/>
      <w:bookmarkEnd w:id="55"/>
      <w:r w:rsidRPr="005D0E82">
        <w:rPr>
          <w:rFonts w:ascii="Arial" w:hAnsi="Arial" w:cs="Arial"/>
          <w:color w:val="000000"/>
          <w:sz w:val="20"/>
          <w:szCs w:val="23"/>
        </w:rPr>
        <w:t>27.</w:t>
      </w:r>
      <w:r w:rsidR="00F520D8">
        <w:rPr>
          <w:rFonts w:ascii="Arial" w:hAnsi="Arial" w:cs="Arial"/>
          <w:color w:val="000000"/>
          <w:sz w:val="20"/>
          <w:szCs w:val="23"/>
        </w:rPr>
        <w:t xml:space="preserve"> </w:t>
      </w:r>
      <w:r w:rsidRPr="005D0E82">
        <w:rPr>
          <w:rFonts w:ascii="Arial" w:hAnsi="Arial" w:cs="Arial"/>
          <w:color w:val="000000"/>
          <w:sz w:val="20"/>
          <w:szCs w:val="23"/>
        </w:rPr>
        <w:t>По</w:t>
      </w:r>
      <w:r w:rsidR="00F520D8">
        <w:rPr>
          <w:rFonts w:ascii="Arial" w:hAnsi="Arial" w:cs="Arial"/>
          <w:color w:val="000000"/>
          <w:sz w:val="20"/>
          <w:szCs w:val="23"/>
        </w:rPr>
        <w:t xml:space="preserve"> </w:t>
      </w:r>
      <w:r w:rsidRPr="005D0E82">
        <w:rPr>
          <w:rFonts w:ascii="Arial" w:hAnsi="Arial" w:cs="Arial"/>
          <w:color w:val="000000"/>
          <w:sz w:val="20"/>
          <w:szCs w:val="23"/>
        </w:rPr>
        <w:t>итогам</w:t>
      </w:r>
      <w:r w:rsidR="00F520D8">
        <w:rPr>
          <w:rFonts w:ascii="Arial" w:hAnsi="Arial" w:cs="Arial"/>
          <w:color w:val="000000"/>
          <w:sz w:val="20"/>
          <w:szCs w:val="23"/>
        </w:rPr>
        <w:t xml:space="preserve"> </w:t>
      </w:r>
      <w:r w:rsidRPr="005D0E82">
        <w:rPr>
          <w:rFonts w:ascii="Arial" w:hAnsi="Arial" w:cs="Arial"/>
          <w:color w:val="000000"/>
          <w:sz w:val="20"/>
          <w:szCs w:val="23"/>
        </w:rPr>
        <w:t>рассмотрения</w:t>
      </w:r>
      <w:r w:rsidR="00F520D8">
        <w:rPr>
          <w:rFonts w:ascii="Arial" w:hAnsi="Arial" w:cs="Arial"/>
          <w:color w:val="000000"/>
          <w:sz w:val="20"/>
          <w:szCs w:val="23"/>
        </w:rPr>
        <w:t xml:space="preserve"> </w:t>
      </w:r>
      <w:r w:rsidRPr="005D0E82">
        <w:rPr>
          <w:rFonts w:ascii="Arial" w:hAnsi="Arial" w:cs="Arial"/>
          <w:color w:val="000000"/>
          <w:sz w:val="20"/>
          <w:szCs w:val="23"/>
        </w:rPr>
        <w:t>вопроса,</w:t>
      </w:r>
      <w:r w:rsidR="00F520D8">
        <w:rPr>
          <w:rFonts w:ascii="Arial" w:hAnsi="Arial" w:cs="Arial"/>
          <w:color w:val="000000"/>
          <w:sz w:val="20"/>
          <w:szCs w:val="23"/>
        </w:rPr>
        <w:t xml:space="preserve"> </w:t>
      </w:r>
      <w:r w:rsidRPr="005D0E82">
        <w:rPr>
          <w:rFonts w:ascii="Arial" w:hAnsi="Arial" w:cs="Arial"/>
          <w:color w:val="000000"/>
          <w:sz w:val="20"/>
          <w:szCs w:val="23"/>
        </w:rPr>
        <w:t>указанного</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hyperlink w:anchor="sub_1424" w:history="1">
        <w:r w:rsidRPr="005D0E82">
          <w:rPr>
            <w:rStyle w:val="af1"/>
            <w:rFonts w:ascii="Arial" w:hAnsi="Arial" w:cs="Arial"/>
            <w:color w:val="000000"/>
            <w:szCs w:val="23"/>
          </w:rPr>
          <w:t>абзаце</w:t>
        </w:r>
        <w:r w:rsidR="00F520D8">
          <w:rPr>
            <w:rStyle w:val="af1"/>
            <w:rFonts w:ascii="Arial" w:hAnsi="Arial" w:cs="Arial"/>
            <w:color w:val="000000"/>
            <w:szCs w:val="23"/>
          </w:rPr>
          <w:t xml:space="preserve"> </w:t>
        </w:r>
        <w:r w:rsidRPr="005D0E82">
          <w:rPr>
            <w:rStyle w:val="af1"/>
            <w:rFonts w:ascii="Arial" w:hAnsi="Arial" w:cs="Arial"/>
            <w:color w:val="000000"/>
            <w:szCs w:val="23"/>
          </w:rPr>
          <w:t>третьем</w:t>
        </w:r>
        <w:r w:rsidR="00F520D8">
          <w:rPr>
            <w:rStyle w:val="af1"/>
            <w:rFonts w:ascii="Arial" w:hAnsi="Arial" w:cs="Arial"/>
            <w:color w:val="000000"/>
            <w:szCs w:val="23"/>
          </w:rPr>
          <w:t xml:space="preserve"> </w:t>
        </w:r>
        <w:r w:rsidRPr="005D0E82">
          <w:rPr>
            <w:rStyle w:val="af1"/>
            <w:rFonts w:ascii="Arial" w:hAnsi="Arial" w:cs="Arial"/>
            <w:color w:val="000000"/>
            <w:szCs w:val="23"/>
          </w:rPr>
          <w:t>подпункта</w:t>
        </w:r>
        <w:r w:rsidR="00F520D8">
          <w:rPr>
            <w:rStyle w:val="af1"/>
            <w:rFonts w:ascii="Arial" w:hAnsi="Arial" w:cs="Arial"/>
            <w:color w:val="000000"/>
            <w:szCs w:val="23"/>
          </w:rPr>
          <w:t xml:space="preserve"> </w:t>
        </w:r>
        <w:r w:rsidRPr="005D0E82">
          <w:rPr>
            <w:rStyle w:val="af1"/>
            <w:rFonts w:ascii="Arial" w:hAnsi="Arial" w:cs="Arial"/>
            <w:color w:val="000000"/>
            <w:szCs w:val="23"/>
          </w:rPr>
          <w:t>«б»</w:t>
        </w:r>
        <w:r w:rsidR="00F520D8">
          <w:rPr>
            <w:rStyle w:val="af1"/>
            <w:rFonts w:ascii="Arial" w:hAnsi="Arial" w:cs="Arial"/>
            <w:color w:val="000000"/>
            <w:szCs w:val="23"/>
          </w:rPr>
          <w:t xml:space="preserve"> </w:t>
        </w:r>
        <w:r w:rsidRPr="005D0E82">
          <w:rPr>
            <w:rStyle w:val="af1"/>
            <w:rFonts w:ascii="Arial" w:hAnsi="Arial" w:cs="Arial"/>
            <w:color w:val="000000"/>
            <w:szCs w:val="23"/>
          </w:rPr>
          <w:t>пункта</w:t>
        </w:r>
        <w:r w:rsidR="00F520D8">
          <w:rPr>
            <w:rStyle w:val="af1"/>
            <w:rFonts w:ascii="Arial" w:hAnsi="Arial" w:cs="Arial"/>
            <w:color w:val="000000"/>
            <w:szCs w:val="23"/>
          </w:rPr>
          <w:t xml:space="preserve"> </w:t>
        </w:r>
        <w:r w:rsidRPr="005D0E82">
          <w:rPr>
            <w:rStyle w:val="af1"/>
            <w:rFonts w:ascii="Arial" w:hAnsi="Arial" w:cs="Arial"/>
            <w:color w:val="000000"/>
            <w:szCs w:val="23"/>
          </w:rPr>
          <w:t>14</w:t>
        </w:r>
      </w:hyperlink>
      <w:r w:rsidR="00F520D8">
        <w:rPr>
          <w:rFonts w:ascii="Arial" w:hAnsi="Arial" w:cs="Arial"/>
          <w:color w:val="000000"/>
          <w:sz w:val="20"/>
          <w:szCs w:val="23"/>
        </w:rPr>
        <w:t xml:space="preserve"> </w:t>
      </w:r>
      <w:r w:rsidRPr="005D0E82">
        <w:rPr>
          <w:rFonts w:ascii="Arial" w:hAnsi="Arial" w:cs="Arial"/>
          <w:color w:val="000000"/>
          <w:sz w:val="20"/>
          <w:szCs w:val="23"/>
        </w:rPr>
        <w:t>настоящего</w:t>
      </w:r>
      <w:r w:rsidR="00F520D8">
        <w:rPr>
          <w:rFonts w:ascii="Arial" w:hAnsi="Arial" w:cs="Arial"/>
          <w:color w:val="000000"/>
          <w:sz w:val="20"/>
          <w:szCs w:val="23"/>
        </w:rPr>
        <w:t xml:space="preserve"> </w:t>
      </w:r>
      <w:r w:rsidRPr="005D0E82">
        <w:rPr>
          <w:rFonts w:ascii="Arial" w:hAnsi="Arial" w:cs="Arial"/>
          <w:color w:val="000000"/>
          <w:sz w:val="20"/>
          <w:szCs w:val="23"/>
        </w:rPr>
        <w:t>Положения,</w:t>
      </w:r>
      <w:r w:rsidR="00F520D8">
        <w:rPr>
          <w:rFonts w:ascii="Arial" w:hAnsi="Arial" w:cs="Arial"/>
          <w:color w:val="000000"/>
          <w:sz w:val="20"/>
          <w:szCs w:val="23"/>
        </w:rPr>
        <w:t xml:space="preserve"> </w:t>
      </w:r>
      <w:r w:rsidRPr="005D0E82">
        <w:rPr>
          <w:rFonts w:ascii="Arial" w:hAnsi="Arial" w:cs="Arial"/>
          <w:color w:val="000000"/>
          <w:sz w:val="20"/>
          <w:szCs w:val="23"/>
        </w:rPr>
        <w:t>комиссия</w:t>
      </w:r>
      <w:r w:rsidR="00F520D8">
        <w:rPr>
          <w:rFonts w:ascii="Arial" w:hAnsi="Arial" w:cs="Arial"/>
          <w:color w:val="000000"/>
          <w:sz w:val="20"/>
          <w:szCs w:val="23"/>
        </w:rPr>
        <w:t xml:space="preserve"> </w:t>
      </w:r>
      <w:r w:rsidRPr="005D0E82">
        <w:rPr>
          <w:rFonts w:ascii="Arial" w:hAnsi="Arial" w:cs="Arial"/>
          <w:color w:val="000000"/>
          <w:sz w:val="20"/>
          <w:szCs w:val="23"/>
        </w:rPr>
        <w:t>принимает</w:t>
      </w:r>
      <w:r w:rsidR="00F520D8">
        <w:rPr>
          <w:rFonts w:ascii="Arial" w:hAnsi="Arial" w:cs="Arial"/>
          <w:color w:val="000000"/>
          <w:sz w:val="20"/>
          <w:szCs w:val="23"/>
        </w:rPr>
        <w:t xml:space="preserve"> </w:t>
      </w:r>
      <w:r w:rsidRPr="005D0E82">
        <w:rPr>
          <w:rFonts w:ascii="Arial" w:hAnsi="Arial" w:cs="Arial"/>
          <w:color w:val="000000"/>
          <w:sz w:val="20"/>
          <w:szCs w:val="23"/>
        </w:rPr>
        <w:t>одно</w:t>
      </w:r>
      <w:r w:rsidR="00F520D8">
        <w:rPr>
          <w:rFonts w:ascii="Arial" w:hAnsi="Arial" w:cs="Arial"/>
          <w:color w:val="000000"/>
          <w:sz w:val="20"/>
          <w:szCs w:val="23"/>
        </w:rPr>
        <w:t xml:space="preserve"> </w:t>
      </w:r>
      <w:r w:rsidRPr="005D0E82">
        <w:rPr>
          <w:rFonts w:ascii="Arial" w:hAnsi="Arial" w:cs="Arial"/>
          <w:color w:val="000000"/>
          <w:sz w:val="20"/>
          <w:szCs w:val="23"/>
        </w:rPr>
        <w:t>из</w:t>
      </w:r>
      <w:r w:rsidR="00F520D8">
        <w:rPr>
          <w:rFonts w:ascii="Arial" w:hAnsi="Arial" w:cs="Arial"/>
          <w:color w:val="000000"/>
          <w:sz w:val="20"/>
          <w:szCs w:val="23"/>
        </w:rPr>
        <w:t xml:space="preserve"> </w:t>
      </w:r>
      <w:r w:rsidRPr="005D0E82">
        <w:rPr>
          <w:rFonts w:ascii="Arial" w:hAnsi="Arial" w:cs="Arial"/>
          <w:color w:val="000000"/>
          <w:sz w:val="20"/>
          <w:szCs w:val="23"/>
        </w:rPr>
        <w:t>следующих</w:t>
      </w:r>
      <w:r w:rsidR="00F520D8">
        <w:rPr>
          <w:rFonts w:ascii="Arial" w:hAnsi="Arial" w:cs="Arial"/>
          <w:color w:val="000000"/>
          <w:sz w:val="20"/>
          <w:szCs w:val="23"/>
        </w:rPr>
        <w:t xml:space="preserve"> </w:t>
      </w:r>
      <w:r w:rsidRPr="005D0E82">
        <w:rPr>
          <w:rFonts w:ascii="Arial" w:hAnsi="Arial" w:cs="Arial"/>
          <w:color w:val="000000"/>
          <w:sz w:val="20"/>
          <w:szCs w:val="23"/>
        </w:rPr>
        <w:t>решений:</w:t>
      </w:r>
    </w:p>
    <w:p w14:paraId="506E29BF" w14:textId="599730CE" w:rsidR="001D6D46" w:rsidRPr="005D0E82" w:rsidRDefault="001D6D46" w:rsidP="00EC1EBA">
      <w:pPr>
        <w:spacing w:after="0" w:line="240" w:lineRule="auto"/>
        <w:ind w:firstLine="709"/>
        <w:rPr>
          <w:rFonts w:ascii="Arial" w:hAnsi="Arial" w:cs="Arial"/>
          <w:color w:val="000000"/>
          <w:sz w:val="20"/>
          <w:szCs w:val="23"/>
        </w:rPr>
      </w:pPr>
      <w:bookmarkStart w:id="57" w:name="sub_1311"/>
      <w:bookmarkEnd w:id="56"/>
      <w:r w:rsidRPr="005D0E82">
        <w:rPr>
          <w:rFonts w:ascii="Arial" w:hAnsi="Arial" w:cs="Arial"/>
          <w:color w:val="000000"/>
          <w:sz w:val="20"/>
          <w:szCs w:val="23"/>
        </w:rPr>
        <w:t>а)</w:t>
      </w:r>
      <w:r w:rsidR="00F520D8">
        <w:rPr>
          <w:rFonts w:ascii="Arial" w:hAnsi="Arial" w:cs="Arial"/>
          <w:color w:val="000000"/>
          <w:sz w:val="20"/>
          <w:szCs w:val="23"/>
        </w:rPr>
        <w:t xml:space="preserve"> </w:t>
      </w:r>
      <w:r w:rsidRPr="005D0E82">
        <w:rPr>
          <w:rFonts w:ascii="Arial" w:hAnsi="Arial" w:cs="Arial"/>
          <w:color w:val="000000"/>
          <w:sz w:val="20"/>
          <w:szCs w:val="23"/>
        </w:rPr>
        <w:t>признать,</w:t>
      </w:r>
      <w:r w:rsidR="00F520D8">
        <w:rPr>
          <w:rFonts w:ascii="Arial" w:hAnsi="Arial" w:cs="Arial"/>
          <w:color w:val="000000"/>
          <w:sz w:val="20"/>
          <w:szCs w:val="23"/>
        </w:rPr>
        <w:t xml:space="preserve"> </w:t>
      </w:r>
      <w:r w:rsidRPr="005D0E82">
        <w:rPr>
          <w:rFonts w:ascii="Arial" w:hAnsi="Arial" w:cs="Arial"/>
          <w:color w:val="000000"/>
          <w:sz w:val="20"/>
          <w:szCs w:val="23"/>
        </w:rPr>
        <w:t>что</w:t>
      </w:r>
      <w:r w:rsidR="00F520D8">
        <w:rPr>
          <w:rFonts w:ascii="Arial" w:hAnsi="Arial" w:cs="Arial"/>
          <w:color w:val="000000"/>
          <w:sz w:val="20"/>
          <w:szCs w:val="23"/>
        </w:rPr>
        <w:t xml:space="preserve"> </w:t>
      </w:r>
      <w:r w:rsidRPr="005D0E82">
        <w:rPr>
          <w:rFonts w:ascii="Arial" w:hAnsi="Arial" w:cs="Arial"/>
          <w:color w:val="000000"/>
          <w:sz w:val="20"/>
          <w:szCs w:val="23"/>
        </w:rPr>
        <w:t>при</w:t>
      </w:r>
      <w:r w:rsidR="00F520D8">
        <w:rPr>
          <w:rFonts w:ascii="Arial" w:hAnsi="Arial" w:cs="Arial"/>
          <w:color w:val="000000"/>
          <w:sz w:val="20"/>
          <w:szCs w:val="23"/>
        </w:rPr>
        <w:t xml:space="preserve"> </w:t>
      </w:r>
      <w:r w:rsidRPr="005D0E82">
        <w:rPr>
          <w:rFonts w:ascii="Arial" w:hAnsi="Arial" w:cs="Arial"/>
          <w:color w:val="000000"/>
          <w:sz w:val="20"/>
          <w:szCs w:val="23"/>
        </w:rPr>
        <w:t>исполнении</w:t>
      </w:r>
      <w:r w:rsidR="00F520D8">
        <w:rPr>
          <w:rFonts w:ascii="Arial" w:hAnsi="Arial" w:cs="Arial"/>
          <w:color w:val="000000"/>
          <w:sz w:val="20"/>
          <w:szCs w:val="23"/>
        </w:rPr>
        <w:t xml:space="preserve"> </w:t>
      </w:r>
      <w:r w:rsidRPr="005D0E82">
        <w:rPr>
          <w:rFonts w:ascii="Arial" w:hAnsi="Arial" w:cs="Arial"/>
          <w:color w:val="000000"/>
          <w:sz w:val="20"/>
          <w:szCs w:val="23"/>
        </w:rPr>
        <w:t>лицом,</w:t>
      </w:r>
      <w:r w:rsidR="00F520D8">
        <w:rPr>
          <w:rFonts w:ascii="Arial" w:hAnsi="Arial" w:cs="Arial"/>
          <w:color w:val="000000"/>
          <w:sz w:val="20"/>
          <w:szCs w:val="23"/>
        </w:rPr>
        <w:t xml:space="preserve"> </w:t>
      </w:r>
      <w:r w:rsidRPr="005D0E82">
        <w:rPr>
          <w:rFonts w:ascii="Arial" w:hAnsi="Arial" w:cs="Arial"/>
          <w:color w:val="000000"/>
          <w:sz w:val="20"/>
          <w:szCs w:val="23"/>
        </w:rPr>
        <w:t>замещающим</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должностных</w:t>
      </w:r>
      <w:r w:rsidR="00F520D8">
        <w:rPr>
          <w:rFonts w:ascii="Arial" w:hAnsi="Arial" w:cs="Arial"/>
          <w:color w:val="000000"/>
          <w:sz w:val="20"/>
          <w:szCs w:val="23"/>
        </w:rPr>
        <w:t xml:space="preserve"> </w:t>
      </w:r>
      <w:r w:rsidRPr="005D0E82">
        <w:rPr>
          <w:rFonts w:ascii="Arial" w:hAnsi="Arial" w:cs="Arial"/>
          <w:color w:val="000000"/>
          <w:sz w:val="20"/>
          <w:szCs w:val="23"/>
        </w:rPr>
        <w:t>обязанностей</w:t>
      </w:r>
      <w:r w:rsidR="00F520D8">
        <w:rPr>
          <w:rFonts w:ascii="Arial" w:hAnsi="Arial" w:cs="Arial"/>
          <w:color w:val="000000"/>
          <w:sz w:val="20"/>
          <w:szCs w:val="23"/>
        </w:rPr>
        <w:t xml:space="preserve"> </w:t>
      </w:r>
      <w:r w:rsidRPr="005D0E82">
        <w:rPr>
          <w:rFonts w:ascii="Arial" w:hAnsi="Arial" w:cs="Arial"/>
          <w:color w:val="000000"/>
          <w:sz w:val="20"/>
          <w:szCs w:val="23"/>
        </w:rPr>
        <w:t>конфликт</w:t>
      </w:r>
      <w:r w:rsidR="00F520D8">
        <w:rPr>
          <w:rFonts w:ascii="Arial" w:hAnsi="Arial" w:cs="Arial"/>
          <w:color w:val="000000"/>
          <w:sz w:val="20"/>
          <w:szCs w:val="23"/>
        </w:rPr>
        <w:t xml:space="preserve"> </w:t>
      </w:r>
      <w:r w:rsidRPr="005D0E82">
        <w:rPr>
          <w:rFonts w:ascii="Arial" w:hAnsi="Arial" w:cs="Arial"/>
          <w:color w:val="000000"/>
          <w:sz w:val="20"/>
          <w:szCs w:val="23"/>
        </w:rPr>
        <w:t>интересов</w:t>
      </w:r>
      <w:r w:rsidR="00F520D8">
        <w:rPr>
          <w:rFonts w:ascii="Arial" w:hAnsi="Arial" w:cs="Arial"/>
          <w:color w:val="000000"/>
          <w:sz w:val="20"/>
          <w:szCs w:val="23"/>
        </w:rPr>
        <w:t xml:space="preserve"> </w:t>
      </w:r>
      <w:r w:rsidRPr="005D0E82">
        <w:rPr>
          <w:rFonts w:ascii="Arial" w:hAnsi="Arial" w:cs="Arial"/>
          <w:color w:val="000000"/>
          <w:sz w:val="20"/>
          <w:szCs w:val="23"/>
        </w:rPr>
        <w:t>отсутствует;</w:t>
      </w:r>
    </w:p>
    <w:p w14:paraId="2D447049" w14:textId="5D98FCEB" w:rsidR="001D6D46" w:rsidRPr="005D0E82" w:rsidRDefault="001D6D46" w:rsidP="00EC1EBA">
      <w:pPr>
        <w:spacing w:after="0" w:line="240" w:lineRule="auto"/>
        <w:ind w:firstLine="709"/>
        <w:rPr>
          <w:rFonts w:ascii="Arial" w:hAnsi="Arial" w:cs="Arial"/>
          <w:color w:val="000000"/>
          <w:sz w:val="20"/>
          <w:szCs w:val="23"/>
        </w:rPr>
      </w:pPr>
      <w:bookmarkStart w:id="58" w:name="sub_1312"/>
      <w:bookmarkEnd w:id="57"/>
      <w:r w:rsidRPr="005D0E82">
        <w:rPr>
          <w:rFonts w:ascii="Arial" w:hAnsi="Arial" w:cs="Arial"/>
          <w:color w:val="000000"/>
          <w:sz w:val="20"/>
          <w:szCs w:val="23"/>
        </w:rPr>
        <w:t>б)</w:t>
      </w:r>
      <w:r w:rsidR="00F520D8">
        <w:rPr>
          <w:rFonts w:ascii="Arial" w:hAnsi="Arial" w:cs="Arial"/>
          <w:color w:val="000000"/>
          <w:sz w:val="20"/>
          <w:szCs w:val="23"/>
        </w:rPr>
        <w:t xml:space="preserve"> </w:t>
      </w:r>
      <w:r w:rsidRPr="005D0E82">
        <w:rPr>
          <w:rFonts w:ascii="Arial" w:hAnsi="Arial" w:cs="Arial"/>
          <w:color w:val="000000"/>
          <w:sz w:val="20"/>
          <w:szCs w:val="23"/>
        </w:rPr>
        <w:t>признать,</w:t>
      </w:r>
      <w:r w:rsidR="00F520D8">
        <w:rPr>
          <w:rFonts w:ascii="Arial" w:hAnsi="Arial" w:cs="Arial"/>
          <w:color w:val="000000"/>
          <w:sz w:val="20"/>
          <w:szCs w:val="23"/>
        </w:rPr>
        <w:t xml:space="preserve"> </w:t>
      </w:r>
      <w:r w:rsidRPr="005D0E82">
        <w:rPr>
          <w:rFonts w:ascii="Arial" w:hAnsi="Arial" w:cs="Arial"/>
          <w:color w:val="000000"/>
          <w:sz w:val="20"/>
          <w:szCs w:val="23"/>
        </w:rPr>
        <w:t>что</w:t>
      </w:r>
      <w:r w:rsidR="00F520D8">
        <w:rPr>
          <w:rFonts w:ascii="Arial" w:hAnsi="Arial" w:cs="Arial"/>
          <w:color w:val="000000"/>
          <w:sz w:val="20"/>
          <w:szCs w:val="23"/>
        </w:rPr>
        <w:t xml:space="preserve"> </w:t>
      </w:r>
      <w:r w:rsidRPr="005D0E82">
        <w:rPr>
          <w:rFonts w:ascii="Arial" w:hAnsi="Arial" w:cs="Arial"/>
          <w:color w:val="000000"/>
          <w:sz w:val="20"/>
          <w:szCs w:val="23"/>
        </w:rPr>
        <w:t>при</w:t>
      </w:r>
      <w:r w:rsidR="00F520D8">
        <w:rPr>
          <w:rFonts w:ascii="Arial" w:hAnsi="Arial" w:cs="Arial"/>
          <w:color w:val="000000"/>
          <w:sz w:val="20"/>
          <w:szCs w:val="23"/>
        </w:rPr>
        <w:t xml:space="preserve"> </w:t>
      </w:r>
      <w:r w:rsidRPr="005D0E82">
        <w:rPr>
          <w:rFonts w:ascii="Arial" w:hAnsi="Arial" w:cs="Arial"/>
          <w:color w:val="000000"/>
          <w:sz w:val="20"/>
          <w:szCs w:val="23"/>
        </w:rPr>
        <w:t>исполнении</w:t>
      </w:r>
      <w:r w:rsidR="00F520D8">
        <w:rPr>
          <w:rFonts w:ascii="Arial" w:hAnsi="Arial" w:cs="Arial"/>
          <w:color w:val="000000"/>
          <w:sz w:val="20"/>
          <w:szCs w:val="23"/>
        </w:rPr>
        <w:t xml:space="preserve"> </w:t>
      </w:r>
      <w:r w:rsidRPr="005D0E82">
        <w:rPr>
          <w:rFonts w:ascii="Arial" w:hAnsi="Arial" w:cs="Arial"/>
          <w:color w:val="000000"/>
          <w:sz w:val="20"/>
          <w:szCs w:val="23"/>
        </w:rPr>
        <w:t>лицом,</w:t>
      </w:r>
      <w:r w:rsidR="00F520D8">
        <w:rPr>
          <w:rFonts w:ascii="Arial" w:hAnsi="Arial" w:cs="Arial"/>
          <w:color w:val="000000"/>
          <w:sz w:val="20"/>
          <w:szCs w:val="23"/>
        </w:rPr>
        <w:t xml:space="preserve"> </w:t>
      </w:r>
      <w:r w:rsidRPr="005D0E82">
        <w:rPr>
          <w:rFonts w:ascii="Arial" w:hAnsi="Arial" w:cs="Arial"/>
          <w:color w:val="000000"/>
          <w:sz w:val="20"/>
          <w:szCs w:val="23"/>
        </w:rPr>
        <w:t>замещающим</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должностных</w:t>
      </w:r>
      <w:r w:rsidR="00F520D8">
        <w:rPr>
          <w:rFonts w:ascii="Arial" w:hAnsi="Arial" w:cs="Arial"/>
          <w:color w:val="000000"/>
          <w:sz w:val="20"/>
          <w:szCs w:val="23"/>
        </w:rPr>
        <w:t xml:space="preserve"> </w:t>
      </w:r>
      <w:r w:rsidRPr="005D0E82">
        <w:rPr>
          <w:rFonts w:ascii="Arial" w:hAnsi="Arial" w:cs="Arial"/>
          <w:color w:val="000000"/>
          <w:sz w:val="20"/>
          <w:szCs w:val="23"/>
        </w:rPr>
        <w:t>обязанностей</w:t>
      </w:r>
      <w:r w:rsidR="00F520D8">
        <w:rPr>
          <w:rFonts w:ascii="Arial" w:hAnsi="Arial" w:cs="Arial"/>
          <w:color w:val="000000"/>
          <w:sz w:val="20"/>
          <w:szCs w:val="23"/>
        </w:rPr>
        <w:t xml:space="preserve"> </w:t>
      </w:r>
      <w:r w:rsidRPr="005D0E82">
        <w:rPr>
          <w:rFonts w:ascii="Arial" w:hAnsi="Arial" w:cs="Arial"/>
          <w:color w:val="000000"/>
          <w:sz w:val="20"/>
          <w:szCs w:val="23"/>
        </w:rPr>
        <w:t>личная</w:t>
      </w:r>
      <w:r w:rsidR="00F520D8">
        <w:rPr>
          <w:rFonts w:ascii="Arial" w:hAnsi="Arial" w:cs="Arial"/>
          <w:color w:val="000000"/>
          <w:sz w:val="20"/>
          <w:szCs w:val="23"/>
        </w:rPr>
        <w:t xml:space="preserve"> </w:t>
      </w:r>
      <w:r w:rsidRPr="005D0E82">
        <w:rPr>
          <w:rFonts w:ascii="Arial" w:hAnsi="Arial" w:cs="Arial"/>
          <w:color w:val="000000"/>
          <w:sz w:val="20"/>
          <w:szCs w:val="23"/>
        </w:rPr>
        <w:t>заинтересованность</w:t>
      </w:r>
      <w:r w:rsidR="00F520D8">
        <w:rPr>
          <w:rFonts w:ascii="Arial" w:hAnsi="Arial" w:cs="Arial"/>
          <w:color w:val="000000"/>
          <w:sz w:val="20"/>
          <w:szCs w:val="23"/>
        </w:rPr>
        <w:t xml:space="preserve"> </w:t>
      </w:r>
      <w:r w:rsidRPr="005D0E82">
        <w:rPr>
          <w:rFonts w:ascii="Arial" w:hAnsi="Arial" w:cs="Arial"/>
          <w:color w:val="000000"/>
          <w:sz w:val="20"/>
          <w:szCs w:val="23"/>
        </w:rPr>
        <w:t>приводит</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может</w:t>
      </w:r>
      <w:r w:rsidR="00F520D8">
        <w:rPr>
          <w:rFonts w:ascii="Arial" w:hAnsi="Arial" w:cs="Arial"/>
          <w:color w:val="000000"/>
          <w:sz w:val="20"/>
          <w:szCs w:val="23"/>
        </w:rPr>
        <w:t xml:space="preserve"> </w:t>
      </w:r>
      <w:r w:rsidRPr="005D0E82">
        <w:rPr>
          <w:rFonts w:ascii="Arial" w:hAnsi="Arial" w:cs="Arial"/>
          <w:color w:val="000000"/>
          <w:sz w:val="20"/>
          <w:szCs w:val="23"/>
        </w:rPr>
        <w:t>привести</w:t>
      </w:r>
      <w:r w:rsidR="00F520D8">
        <w:rPr>
          <w:rFonts w:ascii="Arial" w:hAnsi="Arial" w:cs="Arial"/>
          <w:color w:val="000000"/>
          <w:sz w:val="20"/>
          <w:szCs w:val="23"/>
        </w:rPr>
        <w:t xml:space="preserve"> </w:t>
      </w:r>
      <w:r w:rsidRPr="005D0E82">
        <w:rPr>
          <w:rFonts w:ascii="Arial" w:hAnsi="Arial" w:cs="Arial"/>
          <w:color w:val="000000"/>
          <w:sz w:val="20"/>
          <w:szCs w:val="23"/>
        </w:rPr>
        <w:t>к</w:t>
      </w:r>
      <w:r w:rsidR="00F520D8">
        <w:rPr>
          <w:rFonts w:ascii="Arial" w:hAnsi="Arial" w:cs="Arial"/>
          <w:color w:val="000000"/>
          <w:sz w:val="20"/>
          <w:szCs w:val="23"/>
        </w:rPr>
        <w:t xml:space="preserve"> </w:t>
      </w:r>
      <w:r w:rsidRPr="005D0E82">
        <w:rPr>
          <w:rFonts w:ascii="Arial" w:hAnsi="Arial" w:cs="Arial"/>
          <w:color w:val="000000"/>
          <w:sz w:val="20"/>
          <w:szCs w:val="23"/>
        </w:rPr>
        <w:t>конфликту</w:t>
      </w:r>
      <w:r w:rsidR="00F520D8">
        <w:rPr>
          <w:rFonts w:ascii="Arial" w:hAnsi="Arial" w:cs="Arial"/>
          <w:color w:val="000000"/>
          <w:sz w:val="20"/>
          <w:szCs w:val="23"/>
        </w:rPr>
        <w:t xml:space="preserve"> </w:t>
      </w:r>
      <w:r w:rsidRPr="005D0E82">
        <w:rPr>
          <w:rFonts w:ascii="Arial" w:hAnsi="Arial" w:cs="Arial"/>
          <w:color w:val="000000"/>
          <w:sz w:val="20"/>
          <w:szCs w:val="23"/>
        </w:rPr>
        <w:t>интересов.</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этом</w:t>
      </w:r>
      <w:r w:rsidR="00F520D8">
        <w:rPr>
          <w:rFonts w:ascii="Arial" w:hAnsi="Arial" w:cs="Arial"/>
          <w:color w:val="000000"/>
          <w:sz w:val="20"/>
          <w:szCs w:val="23"/>
        </w:rPr>
        <w:t xml:space="preserve"> </w:t>
      </w:r>
      <w:r w:rsidRPr="005D0E82">
        <w:rPr>
          <w:rFonts w:ascii="Arial" w:hAnsi="Arial" w:cs="Arial"/>
          <w:color w:val="000000"/>
          <w:sz w:val="20"/>
          <w:szCs w:val="23"/>
        </w:rPr>
        <w:t>случае</w:t>
      </w:r>
      <w:r w:rsidR="00F520D8">
        <w:rPr>
          <w:rFonts w:ascii="Arial" w:hAnsi="Arial" w:cs="Arial"/>
          <w:color w:val="000000"/>
          <w:sz w:val="20"/>
          <w:szCs w:val="23"/>
        </w:rPr>
        <w:t xml:space="preserve"> </w:t>
      </w:r>
      <w:r w:rsidRPr="005D0E82">
        <w:rPr>
          <w:rFonts w:ascii="Arial" w:hAnsi="Arial" w:cs="Arial"/>
          <w:color w:val="000000"/>
          <w:sz w:val="20"/>
          <w:szCs w:val="23"/>
        </w:rPr>
        <w:t>комиссия</w:t>
      </w:r>
      <w:r w:rsidR="00F520D8">
        <w:rPr>
          <w:rFonts w:ascii="Arial" w:hAnsi="Arial" w:cs="Arial"/>
          <w:color w:val="000000"/>
          <w:sz w:val="20"/>
          <w:szCs w:val="23"/>
        </w:rPr>
        <w:t xml:space="preserve"> </w:t>
      </w:r>
      <w:r w:rsidRPr="005D0E82">
        <w:rPr>
          <w:rFonts w:ascii="Arial" w:hAnsi="Arial" w:cs="Arial"/>
          <w:color w:val="000000"/>
          <w:sz w:val="20"/>
          <w:szCs w:val="23"/>
        </w:rPr>
        <w:t>рекомендует</w:t>
      </w:r>
      <w:r w:rsidR="00F520D8">
        <w:rPr>
          <w:rFonts w:ascii="Arial" w:hAnsi="Arial" w:cs="Arial"/>
          <w:color w:val="000000"/>
          <w:sz w:val="20"/>
          <w:szCs w:val="23"/>
        </w:rPr>
        <w:t xml:space="preserve"> </w:t>
      </w:r>
      <w:r w:rsidRPr="005D0E82">
        <w:rPr>
          <w:rFonts w:ascii="Arial" w:hAnsi="Arial" w:cs="Arial"/>
          <w:color w:val="000000"/>
          <w:sz w:val="20"/>
          <w:szCs w:val="23"/>
        </w:rPr>
        <w:t>лицу,</w:t>
      </w:r>
      <w:r w:rsidR="00F520D8">
        <w:rPr>
          <w:rFonts w:ascii="Arial" w:hAnsi="Arial" w:cs="Arial"/>
          <w:color w:val="000000"/>
          <w:sz w:val="20"/>
          <w:szCs w:val="23"/>
        </w:rPr>
        <w:t xml:space="preserve"> </w:t>
      </w:r>
      <w:r w:rsidRPr="005D0E82">
        <w:rPr>
          <w:rFonts w:ascii="Arial" w:hAnsi="Arial" w:cs="Arial"/>
          <w:color w:val="000000"/>
          <w:sz w:val="20"/>
          <w:szCs w:val="23"/>
        </w:rPr>
        <w:t>замещающему</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руководителю</w:t>
      </w:r>
      <w:r w:rsidR="00F520D8">
        <w:rPr>
          <w:rFonts w:ascii="Arial" w:hAnsi="Arial" w:cs="Arial"/>
          <w:color w:val="000000"/>
          <w:sz w:val="20"/>
          <w:szCs w:val="23"/>
        </w:rPr>
        <w:t xml:space="preserve"> </w:t>
      </w:r>
      <w:r w:rsidRPr="005D0E82">
        <w:rPr>
          <w:rFonts w:ascii="Arial" w:hAnsi="Arial" w:cs="Arial"/>
          <w:color w:val="000000"/>
          <w:sz w:val="20"/>
          <w:szCs w:val="23"/>
        </w:rPr>
        <w:t>представительного</w:t>
      </w:r>
      <w:r w:rsidR="00F520D8">
        <w:rPr>
          <w:rFonts w:ascii="Arial" w:hAnsi="Arial" w:cs="Arial"/>
          <w:color w:val="000000"/>
          <w:sz w:val="20"/>
          <w:szCs w:val="23"/>
        </w:rPr>
        <w:t xml:space="preserve"> </w:t>
      </w:r>
      <w:r w:rsidRPr="005D0E82">
        <w:rPr>
          <w:rFonts w:ascii="Arial" w:hAnsi="Arial" w:cs="Arial"/>
          <w:color w:val="000000"/>
          <w:sz w:val="20"/>
          <w:szCs w:val="23"/>
        </w:rPr>
        <w:t>органа</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принять</w:t>
      </w:r>
      <w:r w:rsidR="00F520D8">
        <w:rPr>
          <w:rFonts w:ascii="Arial" w:hAnsi="Arial" w:cs="Arial"/>
          <w:color w:val="000000"/>
          <w:sz w:val="20"/>
          <w:szCs w:val="23"/>
        </w:rPr>
        <w:t xml:space="preserve"> </w:t>
      </w:r>
      <w:r w:rsidRPr="005D0E82">
        <w:rPr>
          <w:rFonts w:ascii="Arial" w:hAnsi="Arial" w:cs="Arial"/>
          <w:color w:val="000000"/>
          <w:sz w:val="20"/>
          <w:szCs w:val="23"/>
        </w:rPr>
        <w:t>меры</w:t>
      </w:r>
      <w:r w:rsidR="00F520D8">
        <w:rPr>
          <w:rFonts w:ascii="Arial" w:hAnsi="Arial" w:cs="Arial"/>
          <w:color w:val="000000"/>
          <w:sz w:val="20"/>
          <w:szCs w:val="23"/>
        </w:rPr>
        <w:t xml:space="preserve"> </w:t>
      </w:r>
      <w:r w:rsidRPr="005D0E82">
        <w:rPr>
          <w:rFonts w:ascii="Arial" w:hAnsi="Arial" w:cs="Arial"/>
          <w:color w:val="000000"/>
          <w:sz w:val="20"/>
          <w:szCs w:val="23"/>
        </w:rPr>
        <w:t>по</w:t>
      </w:r>
      <w:r w:rsidR="00F520D8">
        <w:rPr>
          <w:rFonts w:ascii="Arial" w:hAnsi="Arial" w:cs="Arial"/>
          <w:color w:val="000000"/>
          <w:sz w:val="20"/>
          <w:szCs w:val="23"/>
        </w:rPr>
        <w:t xml:space="preserve"> </w:t>
      </w:r>
      <w:r w:rsidRPr="005D0E82">
        <w:rPr>
          <w:rFonts w:ascii="Arial" w:hAnsi="Arial" w:cs="Arial"/>
          <w:color w:val="000000"/>
          <w:sz w:val="20"/>
          <w:szCs w:val="23"/>
        </w:rPr>
        <w:t>урегулированию</w:t>
      </w:r>
      <w:r w:rsidR="00F520D8">
        <w:rPr>
          <w:rFonts w:ascii="Arial" w:hAnsi="Arial" w:cs="Arial"/>
          <w:color w:val="000000"/>
          <w:sz w:val="20"/>
          <w:szCs w:val="23"/>
        </w:rPr>
        <w:t xml:space="preserve"> </w:t>
      </w:r>
      <w:r w:rsidRPr="005D0E82">
        <w:rPr>
          <w:rFonts w:ascii="Arial" w:hAnsi="Arial" w:cs="Arial"/>
          <w:color w:val="000000"/>
          <w:sz w:val="20"/>
          <w:szCs w:val="23"/>
        </w:rPr>
        <w:t>конфликта</w:t>
      </w:r>
      <w:r w:rsidR="00F520D8">
        <w:rPr>
          <w:rFonts w:ascii="Arial" w:hAnsi="Arial" w:cs="Arial"/>
          <w:color w:val="000000"/>
          <w:sz w:val="20"/>
          <w:szCs w:val="23"/>
        </w:rPr>
        <w:t xml:space="preserve"> </w:t>
      </w:r>
      <w:r w:rsidRPr="005D0E82">
        <w:rPr>
          <w:rFonts w:ascii="Arial" w:hAnsi="Arial" w:cs="Arial"/>
          <w:color w:val="000000"/>
          <w:sz w:val="20"/>
          <w:szCs w:val="23"/>
        </w:rPr>
        <w:t>интересов</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по</w:t>
      </w:r>
      <w:r w:rsidR="00F520D8">
        <w:rPr>
          <w:rFonts w:ascii="Arial" w:hAnsi="Arial" w:cs="Arial"/>
          <w:color w:val="000000"/>
          <w:sz w:val="20"/>
          <w:szCs w:val="23"/>
        </w:rPr>
        <w:t xml:space="preserve"> </w:t>
      </w:r>
      <w:r w:rsidRPr="005D0E82">
        <w:rPr>
          <w:rFonts w:ascii="Arial" w:hAnsi="Arial" w:cs="Arial"/>
          <w:color w:val="000000"/>
          <w:sz w:val="20"/>
          <w:szCs w:val="23"/>
        </w:rPr>
        <w:t>недопущению</w:t>
      </w:r>
      <w:r w:rsidR="00F520D8">
        <w:rPr>
          <w:rFonts w:ascii="Arial" w:hAnsi="Arial" w:cs="Arial"/>
          <w:color w:val="000000"/>
          <w:sz w:val="20"/>
          <w:szCs w:val="23"/>
        </w:rPr>
        <w:t xml:space="preserve"> </w:t>
      </w:r>
      <w:r w:rsidRPr="005D0E82">
        <w:rPr>
          <w:rFonts w:ascii="Arial" w:hAnsi="Arial" w:cs="Arial"/>
          <w:color w:val="000000"/>
          <w:sz w:val="20"/>
          <w:szCs w:val="23"/>
        </w:rPr>
        <w:t>его</w:t>
      </w:r>
      <w:r w:rsidR="00F520D8">
        <w:rPr>
          <w:rFonts w:ascii="Arial" w:hAnsi="Arial" w:cs="Arial"/>
          <w:color w:val="000000"/>
          <w:sz w:val="20"/>
          <w:szCs w:val="23"/>
        </w:rPr>
        <w:t xml:space="preserve"> </w:t>
      </w:r>
      <w:r w:rsidRPr="005D0E82">
        <w:rPr>
          <w:rFonts w:ascii="Arial" w:hAnsi="Arial" w:cs="Arial"/>
          <w:color w:val="000000"/>
          <w:sz w:val="20"/>
          <w:szCs w:val="23"/>
        </w:rPr>
        <w:t>возникновения;</w:t>
      </w:r>
    </w:p>
    <w:p w14:paraId="35946993" w14:textId="39CCDBDE" w:rsidR="001D6D46" w:rsidRPr="005D0E82" w:rsidRDefault="001D6D46" w:rsidP="00EC1EBA">
      <w:pPr>
        <w:spacing w:after="0" w:line="240" w:lineRule="auto"/>
        <w:ind w:firstLine="709"/>
        <w:rPr>
          <w:rFonts w:ascii="Arial" w:hAnsi="Arial" w:cs="Arial"/>
          <w:color w:val="000000"/>
          <w:sz w:val="20"/>
          <w:szCs w:val="23"/>
        </w:rPr>
      </w:pPr>
      <w:bookmarkStart w:id="59" w:name="sub_1313"/>
      <w:bookmarkEnd w:id="58"/>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признать,</w:t>
      </w:r>
      <w:r w:rsidR="00F520D8">
        <w:rPr>
          <w:rFonts w:ascii="Arial" w:hAnsi="Arial" w:cs="Arial"/>
          <w:color w:val="000000"/>
          <w:sz w:val="20"/>
          <w:szCs w:val="23"/>
        </w:rPr>
        <w:t xml:space="preserve"> </w:t>
      </w:r>
      <w:r w:rsidRPr="005D0E82">
        <w:rPr>
          <w:rFonts w:ascii="Arial" w:hAnsi="Arial" w:cs="Arial"/>
          <w:color w:val="000000"/>
          <w:sz w:val="20"/>
          <w:szCs w:val="23"/>
        </w:rPr>
        <w:t>что</w:t>
      </w:r>
      <w:r w:rsidR="00F520D8">
        <w:rPr>
          <w:rFonts w:ascii="Arial" w:hAnsi="Arial" w:cs="Arial"/>
          <w:color w:val="000000"/>
          <w:sz w:val="20"/>
          <w:szCs w:val="23"/>
        </w:rPr>
        <w:t xml:space="preserve"> </w:t>
      </w:r>
      <w:r w:rsidRPr="005D0E82">
        <w:rPr>
          <w:rFonts w:ascii="Arial" w:hAnsi="Arial" w:cs="Arial"/>
          <w:color w:val="000000"/>
          <w:sz w:val="20"/>
          <w:szCs w:val="23"/>
        </w:rPr>
        <w:t>лицо,</w:t>
      </w:r>
      <w:r w:rsidR="00F520D8">
        <w:rPr>
          <w:rFonts w:ascii="Arial" w:hAnsi="Arial" w:cs="Arial"/>
          <w:color w:val="000000"/>
          <w:sz w:val="20"/>
          <w:szCs w:val="23"/>
        </w:rPr>
        <w:t xml:space="preserve"> </w:t>
      </w:r>
      <w:r w:rsidRPr="005D0E82">
        <w:rPr>
          <w:rFonts w:ascii="Arial" w:hAnsi="Arial" w:cs="Arial"/>
          <w:color w:val="000000"/>
          <w:sz w:val="20"/>
          <w:szCs w:val="23"/>
        </w:rPr>
        <w:t>замещающее</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не</w:t>
      </w:r>
      <w:r w:rsidR="00F520D8">
        <w:rPr>
          <w:rFonts w:ascii="Arial" w:hAnsi="Arial" w:cs="Arial"/>
          <w:color w:val="000000"/>
          <w:sz w:val="20"/>
          <w:szCs w:val="23"/>
        </w:rPr>
        <w:t xml:space="preserve"> </w:t>
      </w:r>
      <w:r w:rsidRPr="005D0E82">
        <w:rPr>
          <w:rFonts w:ascii="Arial" w:hAnsi="Arial" w:cs="Arial"/>
          <w:color w:val="000000"/>
          <w:sz w:val="20"/>
          <w:szCs w:val="23"/>
        </w:rPr>
        <w:t>соблюдал</w:t>
      </w:r>
      <w:r w:rsidR="00F520D8">
        <w:rPr>
          <w:rFonts w:ascii="Arial" w:hAnsi="Arial" w:cs="Arial"/>
          <w:color w:val="000000"/>
          <w:sz w:val="20"/>
          <w:szCs w:val="23"/>
        </w:rPr>
        <w:t xml:space="preserve"> </w:t>
      </w:r>
      <w:r w:rsidRPr="005D0E82">
        <w:rPr>
          <w:rFonts w:ascii="Arial" w:hAnsi="Arial" w:cs="Arial"/>
          <w:color w:val="000000"/>
          <w:sz w:val="20"/>
          <w:szCs w:val="23"/>
        </w:rPr>
        <w:t>требования</w:t>
      </w:r>
      <w:r w:rsidR="00F520D8">
        <w:rPr>
          <w:rFonts w:ascii="Arial" w:hAnsi="Arial" w:cs="Arial"/>
          <w:color w:val="000000"/>
          <w:sz w:val="20"/>
          <w:szCs w:val="23"/>
        </w:rPr>
        <w:t xml:space="preserve"> </w:t>
      </w:r>
      <w:r w:rsidRPr="005D0E82">
        <w:rPr>
          <w:rFonts w:ascii="Arial" w:hAnsi="Arial" w:cs="Arial"/>
          <w:color w:val="000000"/>
          <w:sz w:val="20"/>
          <w:szCs w:val="23"/>
        </w:rPr>
        <w:t>об</w:t>
      </w:r>
      <w:r w:rsidR="00F520D8">
        <w:rPr>
          <w:rFonts w:ascii="Arial" w:hAnsi="Arial" w:cs="Arial"/>
          <w:color w:val="000000"/>
          <w:sz w:val="20"/>
          <w:szCs w:val="23"/>
        </w:rPr>
        <w:t xml:space="preserve"> </w:t>
      </w:r>
      <w:r w:rsidRPr="005D0E82">
        <w:rPr>
          <w:rFonts w:ascii="Arial" w:hAnsi="Arial" w:cs="Arial"/>
          <w:color w:val="000000"/>
          <w:sz w:val="20"/>
          <w:szCs w:val="23"/>
        </w:rPr>
        <w:t>урегулировании</w:t>
      </w:r>
      <w:r w:rsidR="00F520D8">
        <w:rPr>
          <w:rFonts w:ascii="Arial" w:hAnsi="Arial" w:cs="Arial"/>
          <w:color w:val="000000"/>
          <w:sz w:val="20"/>
          <w:szCs w:val="23"/>
        </w:rPr>
        <w:t xml:space="preserve"> </w:t>
      </w:r>
      <w:r w:rsidRPr="005D0E82">
        <w:rPr>
          <w:rFonts w:ascii="Arial" w:hAnsi="Arial" w:cs="Arial"/>
          <w:color w:val="000000"/>
          <w:sz w:val="20"/>
          <w:szCs w:val="23"/>
        </w:rPr>
        <w:t>конфликта</w:t>
      </w:r>
      <w:r w:rsidR="00F520D8">
        <w:rPr>
          <w:rFonts w:ascii="Arial" w:hAnsi="Arial" w:cs="Arial"/>
          <w:color w:val="000000"/>
          <w:sz w:val="20"/>
          <w:szCs w:val="23"/>
        </w:rPr>
        <w:t xml:space="preserve"> </w:t>
      </w:r>
      <w:r w:rsidRPr="005D0E82">
        <w:rPr>
          <w:rFonts w:ascii="Arial" w:hAnsi="Arial" w:cs="Arial"/>
          <w:color w:val="000000"/>
          <w:sz w:val="20"/>
          <w:szCs w:val="23"/>
        </w:rPr>
        <w:t>интересов.</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этом</w:t>
      </w:r>
      <w:r w:rsidR="00F520D8">
        <w:rPr>
          <w:rFonts w:ascii="Arial" w:hAnsi="Arial" w:cs="Arial"/>
          <w:color w:val="000000"/>
          <w:sz w:val="20"/>
          <w:szCs w:val="23"/>
        </w:rPr>
        <w:t xml:space="preserve"> </w:t>
      </w:r>
      <w:r w:rsidRPr="005D0E82">
        <w:rPr>
          <w:rFonts w:ascii="Arial" w:hAnsi="Arial" w:cs="Arial"/>
          <w:color w:val="000000"/>
          <w:sz w:val="20"/>
          <w:szCs w:val="23"/>
        </w:rPr>
        <w:t>случае</w:t>
      </w:r>
      <w:r w:rsidR="00F520D8">
        <w:rPr>
          <w:rFonts w:ascii="Arial" w:hAnsi="Arial" w:cs="Arial"/>
          <w:color w:val="000000"/>
          <w:sz w:val="20"/>
          <w:szCs w:val="23"/>
        </w:rPr>
        <w:t xml:space="preserve"> </w:t>
      </w:r>
      <w:r w:rsidRPr="005D0E82">
        <w:rPr>
          <w:rFonts w:ascii="Arial" w:hAnsi="Arial" w:cs="Arial"/>
          <w:color w:val="000000"/>
          <w:sz w:val="20"/>
          <w:szCs w:val="23"/>
        </w:rPr>
        <w:t>комиссия</w:t>
      </w:r>
      <w:r w:rsidR="00F520D8">
        <w:rPr>
          <w:rFonts w:ascii="Arial" w:hAnsi="Arial" w:cs="Arial"/>
          <w:color w:val="000000"/>
          <w:sz w:val="20"/>
          <w:szCs w:val="23"/>
        </w:rPr>
        <w:t xml:space="preserve"> </w:t>
      </w:r>
      <w:r w:rsidRPr="005D0E82">
        <w:rPr>
          <w:rFonts w:ascii="Arial" w:hAnsi="Arial" w:cs="Arial"/>
          <w:color w:val="000000"/>
          <w:sz w:val="20"/>
          <w:szCs w:val="23"/>
        </w:rPr>
        <w:t>рекомендует</w:t>
      </w:r>
      <w:r w:rsidR="00F520D8">
        <w:rPr>
          <w:rFonts w:ascii="Arial" w:hAnsi="Arial" w:cs="Arial"/>
          <w:color w:val="000000"/>
          <w:sz w:val="20"/>
          <w:szCs w:val="23"/>
        </w:rPr>
        <w:t xml:space="preserve"> </w:t>
      </w:r>
      <w:r w:rsidRPr="005D0E82">
        <w:rPr>
          <w:rFonts w:ascii="Arial" w:hAnsi="Arial" w:cs="Arial"/>
          <w:color w:val="000000"/>
          <w:sz w:val="20"/>
          <w:szCs w:val="23"/>
        </w:rPr>
        <w:t>руководителю</w:t>
      </w:r>
      <w:r w:rsidR="00F520D8">
        <w:rPr>
          <w:rFonts w:ascii="Arial" w:hAnsi="Arial" w:cs="Arial"/>
          <w:color w:val="000000"/>
          <w:sz w:val="20"/>
          <w:szCs w:val="23"/>
        </w:rPr>
        <w:t xml:space="preserve"> </w:t>
      </w:r>
      <w:r w:rsidRPr="005D0E82">
        <w:rPr>
          <w:rFonts w:ascii="Arial" w:hAnsi="Arial" w:cs="Arial"/>
          <w:color w:val="000000"/>
          <w:sz w:val="20"/>
          <w:szCs w:val="23"/>
        </w:rPr>
        <w:t>представительного</w:t>
      </w:r>
      <w:r w:rsidR="00F520D8">
        <w:rPr>
          <w:rFonts w:ascii="Arial" w:hAnsi="Arial" w:cs="Arial"/>
          <w:color w:val="000000"/>
          <w:sz w:val="20"/>
          <w:szCs w:val="23"/>
        </w:rPr>
        <w:t xml:space="preserve"> </w:t>
      </w:r>
      <w:r w:rsidRPr="005D0E82">
        <w:rPr>
          <w:rFonts w:ascii="Arial" w:hAnsi="Arial" w:cs="Arial"/>
          <w:color w:val="000000"/>
          <w:sz w:val="20"/>
          <w:szCs w:val="23"/>
        </w:rPr>
        <w:t>органа</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применить</w:t>
      </w:r>
      <w:r w:rsidR="00F520D8">
        <w:rPr>
          <w:rFonts w:ascii="Arial" w:hAnsi="Arial" w:cs="Arial"/>
          <w:color w:val="000000"/>
          <w:sz w:val="20"/>
          <w:szCs w:val="23"/>
        </w:rPr>
        <w:t xml:space="preserve"> </w:t>
      </w:r>
      <w:r w:rsidRPr="005D0E82">
        <w:rPr>
          <w:rFonts w:ascii="Arial" w:hAnsi="Arial" w:cs="Arial"/>
          <w:color w:val="000000"/>
          <w:sz w:val="20"/>
          <w:szCs w:val="23"/>
        </w:rPr>
        <w:t>конкретную</w:t>
      </w:r>
      <w:r w:rsidR="00F520D8">
        <w:rPr>
          <w:rFonts w:ascii="Arial" w:hAnsi="Arial" w:cs="Arial"/>
          <w:color w:val="000000"/>
          <w:sz w:val="20"/>
          <w:szCs w:val="23"/>
        </w:rPr>
        <w:t xml:space="preserve"> </w:t>
      </w:r>
      <w:r w:rsidRPr="005D0E82">
        <w:rPr>
          <w:rFonts w:ascii="Arial" w:hAnsi="Arial" w:cs="Arial"/>
          <w:color w:val="000000"/>
          <w:sz w:val="20"/>
          <w:szCs w:val="23"/>
        </w:rPr>
        <w:t>меру</w:t>
      </w:r>
      <w:r w:rsidR="00F520D8">
        <w:rPr>
          <w:rFonts w:ascii="Arial" w:hAnsi="Arial" w:cs="Arial"/>
          <w:color w:val="000000"/>
          <w:sz w:val="20"/>
          <w:szCs w:val="23"/>
        </w:rPr>
        <w:t xml:space="preserve"> </w:t>
      </w:r>
      <w:r w:rsidRPr="005D0E82">
        <w:rPr>
          <w:rFonts w:ascii="Arial" w:hAnsi="Arial" w:cs="Arial"/>
          <w:color w:val="000000"/>
          <w:sz w:val="20"/>
          <w:szCs w:val="23"/>
        </w:rPr>
        <w:t>ответственности.</w:t>
      </w:r>
    </w:p>
    <w:p w14:paraId="19A30A11" w14:textId="3BC32B47" w:rsidR="001D6D46" w:rsidRPr="005D0E82" w:rsidRDefault="001D6D46" w:rsidP="00EC1EBA">
      <w:pPr>
        <w:spacing w:after="0" w:line="240" w:lineRule="auto"/>
        <w:ind w:firstLine="709"/>
        <w:rPr>
          <w:rFonts w:ascii="Arial" w:hAnsi="Arial" w:cs="Arial"/>
          <w:color w:val="000000"/>
          <w:sz w:val="20"/>
          <w:szCs w:val="23"/>
        </w:rPr>
      </w:pPr>
      <w:bookmarkStart w:id="60" w:name="sub_1026"/>
      <w:r w:rsidRPr="005D0E82">
        <w:rPr>
          <w:rFonts w:ascii="Arial" w:hAnsi="Arial" w:cs="Arial"/>
          <w:color w:val="000000"/>
          <w:sz w:val="20"/>
          <w:szCs w:val="23"/>
        </w:rPr>
        <w:t>28.</w:t>
      </w:r>
      <w:r w:rsidR="00F520D8">
        <w:rPr>
          <w:rFonts w:ascii="Arial" w:hAnsi="Arial" w:cs="Arial"/>
          <w:color w:val="000000"/>
          <w:sz w:val="20"/>
          <w:szCs w:val="23"/>
        </w:rPr>
        <w:t xml:space="preserve"> </w:t>
      </w:r>
      <w:r w:rsidRPr="005D0E82">
        <w:rPr>
          <w:rFonts w:ascii="Arial" w:hAnsi="Arial" w:cs="Arial"/>
          <w:color w:val="000000"/>
          <w:sz w:val="20"/>
          <w:szCs w:val="23"/>
        </w:rPr>
        <w:t>По</w:t>
      </w:r>
      <w:r w:rsidR="00F520D8">
        <w:rPr>
          <w:rFonts w:ascii="Arial" w:hAnsi="Arial" w:cs="Arial"/>
          <w:color w:val="000000"/>
          <w:sz w:val="20"/>
          <w:szCs w:val="23"/>
        </w:rPr>
        <w:t xml:space="preserve"> </w:t>
      </w:r>
      <w:r w:rsidRPr="005D0E82">
        <w:rPr>
          <w:rFonts w:ascii="Arial" w:hAnsi="Arial" w:cs="Arial"/>
          <w:color w:val="000000"/>
          <w:sz w:val="20"/>
          <w:szCs w:val="23"/>
        </w:rPr>
        <w:t>итогам</w:t>
      </w:r>
      <w:r w:rsidR="00F520D8">
        <w:rPr>
          <w:rFonts w:ascii="Arial" w:hAnsi="Arial" w:cs="Arial"/>
          <w:color w:val="000000"/>
          <w:sz w:val="20"/>
          <w:szCs w:val="23"/>
        </w:rPr>
        <w:t xml:space="preserve"> </w:t>
      </w:r>
      <w:r w:rsidRPr="005D0E82">
        <w:rPr>
          <w:rFonts w:ascii="Arial" w:hAnsi="Arial" w:cs="Arial"/>
          <w:color w:val="000000"/>
          <w:sz w:val="20"/>
          <w:szCs w:val="23"/>
        </w:rPr>
        <w:t>рассмотрения</w:t>
      </w:r>
      <w:r w:rsidR="00F520D8">
        <w:rPr>
          <w:rFonts w:ascii="Arial" w:hAnsi="Arial" w:cs="Arial"/>
          <w:color w:val="000000"/>
          <w:sz w:val="20"/>
          <w:szCs w:val="23"/>
        </w:rPr>
        <w:t xml:space="preserve"> </w:t>
      </w:r>
      <w:r w:rsidRPr="005D0E82">
        <w:rPr>
          <w:rFonts w:ascii="Arial" w:hAnsi="Arial" w:cs="Arial"/>
          <w:color w:val="000000"/>
          <w:sz w:val="20"/>
          <w:szCs w:val="23"/>
        </w:rPr>
        <w:t>вопроса,</w:t>
      </w:r>
      <w:r w:rsidR="00F520D8">
        <w:rPr>
          <w:rFonts w:ascii="Arial" w:hAnsi="Arial" w:cs="Arial"/>
          <w:color w:val="000000"/>
          <w:sz w:val="20"/>
          <w:szCs w:val="23"/>
        </w:rPr>
        <w:t xml:space="preserve"> </w:t>
      </w:r>
      <w:r w:rsidRPr="005D0E82">
        <w:rPr>
          <w:rFonts w:ascii="Arial" w:hAnsi="Arial" w:cs="Arial"/>
          <w:color w:val="000000"/>
          <w:sz w:val="20"/>
          <w:szCs w:val="23"/>
        </w:rPr>
        <w:t>указанного</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hyperlink w:anchor="sub_1412" w:history="1">
        <w:r w:rsidRPr="005D0E82">
          <w:rPr>
            <w:rStyle w:val="af1"/>
            <w:rFonts w:ascii="Arial" w:hAnsi="Arial" w:cs="Arial"/>
            <w:color w:val="000000"/>
            <w:szCs w:val="23"/>
          </w:rPr>
          <w:t>абзаце</w:t>
        </w:r>
        <w:r w:rsidR="00F520D8">
          <w:rPr>
            <w:rStyle w:val="af1"/>
            <w:rFonts w:ascii="Arial" w:hAnsi="Arial" w:cs="Arial"/>
            <w:color w:val="000000"/>
            <w:szCs w:val="23"/>
          </w:rPr>
          <w:t xml:space="preserve"> </w:t>
        </w:r>
        <w:r w:rsidRPr="005D0E82">
          <w:rPr>
            <w:rStyle w:val="af1"/>
            <w:rFonts w:ascii="Arial" w:hAnsi="Arial" w:cs="Arial"/>
            <w:color w:val="000000"/>
            <w:szCs w:val="23"/>
          </w:rPr>
          <w:t>втором</w:t>
        </w:r>
        <w:r w:rsidR="00F520D8">
          <w:rPr>
            <w:rStyle w:val="af1"/>
            <w:rFonts w:ascii="Arial" w:hAnsi="Arial" w:cs="Arial"/>
            <w:color w:val="000000"/>
            <w:szCs w:val="23"/>
          </w:rPr>
          <w:t xml:space="preserve"> </w:t>
        </w:r>
        <w:r w:rsidRPr="005D0E82">
          <w:rPr>
            <w:rStyle w:val="af1"/>
            <w:rFonts w:ascii="Arial" w:hAnsi="Arial" w:cs="Arial"/>
            <w:color w:val="000000"/>
            <w:szCs w:val="23"/>
          </w:rPr>
          <w:t>подпункта</w:t>
        </w:r>
        <w:r w:rsidR="00F520D8">
          <w:rPr>
            <w:rStyle w:val="af1"/>
            <w:rFonts w:ascii="Arial" w:hAnsi="Arial" w:cs="Arial"/>
            <w:color w:val="000000"/>
            <w:szCs w:val="23"/>
          </w:rPr>
          <w:t xml:space="preserve"> </w:t>
        </w:r>
        <w:r w:rsidRPr="005D0E82">
          <w:rPr>
            <w:rStyle w:val="af1"/>
            <w:rFonts w:ascii="Arial" w:hAnsi="Arial" w:cs="Arial"/>
            <w:color w:val="000000"/>
            <w:szCs w:val="23"/>
          </w:rPr>
          <w:t>«а»</w:t>
        </w:r>
        <w:r w:rsidR="00F520D8">
          <w:rPr>
            <w:rStyle w:val="af1"/>
            <w:rFonts w:ascii="Arial" w:hAnsi="Arial" w:cs="Arial"/>
            <w:color w:val="000000"/>
            <w:szCs w:val="23"/>
          </w:rPr>
          <w:t xml:space="preserve"> </w:t>
        </w:r>
        <w:r w:rsidRPr="005D0E82">
          <w:rPr>
            <w:rStyle w:val="af1"/>
            <w:rFonts w:ascii="Arial" w:hAnsi="Arial" w:cs="Arial"/>
            <w:color w:val="000000"/>
            <w:szCs w:val="23"/>
          </w:rPr>
          <w:t>пункта</w:t>
        </w:r>
        <w:r w:rsidR="00F520D8">
          <w:rPr>
            <w:rStyle w:val="af1"/>
            <w:rFonts w:ascii="Arial" w:hAnsi="Arial" w:cs="Arial"/>
            <w:color w:val="000000"/>
            <w:szCs w:val="23"/>
          </w:rPr>
          <w:t xml:space="preserve"> </w:t>
        </w:r>
        <w:r w:rsidRPr="005D0E82">
          <w:rPr>
            <w:rStyle w:val="af1"/>
            <w:rFonts w:ascii="Arial" w:hAnsi="Arial" w:cs="Arial"/>
            <w:color w:val="000000"/>
            <w:szCs w:val="23"/>
          </w:rPr>
          <w:t>14</w:t>
        </w:r>
      </w:hyperlink>
      <w:r w:rsidR="00F520D8">
        <w:rPr>
          <w:rFonts w:ascii="Arial" w:hAnsi="Arial" w:cs="Arial"/>
          <w:color w:val="000000"/>
          <w:sz w:val="20"/>
          <w:szCs w:val="23"/>
        </w:rPr>
        <w:t xml:space="preserve"> </w:t>
      </w:r>
      <w:r w:rsidRPr="005D0E82">
        <w:rPr>
          <w:rFonts w:ascii="Arial" w:hAnsi="Arial" w:cs="Arial"/>
          <w:color w:val="000000"/>
          <w:sz w:val="20"/>
          <w:szCs w:val="23"/>
        </w:rPr>
        <w:t>настоящего</w:t>
      </w:r>
      <w:r w:rsidR="00F520D8">
        <w:rPr>
          <w:rFonts w:ascii="Arial" w:hAnsi="Arial" w:cs="Arial"/>
          <w:color w:val="000000"/>
          <w:sz w:val="20"/>
          <w:szCs w:val="23"/>
        </w:rPr>
        <w:t xml:space="preserve"> </w:t>
      </w:r>
      <w:r w:rsidRPr="005D0E82">
        <w:rPr>
          <w:rFonts w:ascii="Arial" w:hAnsi="Arial" w:cs="Arial"/>
          <w:color w:val="000000"/>
          <w:sz w:val="20"/>
          <w:szCs w:val="23"/>
        </w:rPr>
        <w:t>Положения,</w:t>
      </w:r>
      <w:r w:rsidR="00F520D8">
        <w:rPr>
          <w:rFonts w:ascii="Arial" w:hAnsi="Arial" w:cs="Arial"/>
          <w:color w:val="000000"/>
          <w:sz w:val="20"/>
          <w:szCs w:val="23"/>
        </w:rPr>
        <w:t xml:space="preserve"> </w:t>
      </w:r>
      <w:r w:rsidRPr="005D0E82">
        <w:rPr>
          <w:rFonts w:ascii="Arial" w:hAnsi="Arial" w:cs="Arial"/>
          <w:color w:val="000000"/>
          <w:sz w:val="20"/>
          <w:szCs w:val="23"/>
        </w:rPr>
        <w:t>комиссия</w:t>
      </w:r>
      <w:r w:rsidR="00F520D8">
        <w:rPr>
          <w:rFonts w:ascii="Arial" w:hAnsi="Arial" w:cs="Arial"/>
          <w:color w:val="000000"/>
          <w:sz w:val="20"/>
          <w:szCs w:val="23"/>
        </w:rPr>
        <w:t xml:space="preserve"> </w:t>
      </w:r>
      <w:r w:rsidRPr="005D0E82">
        <w:rPr>
          <w:rFonts w:ascii="Arial" w:hAnsi="Arial" w:cs="Arial"/>
          <w:color w:val="000000"/>
          <w:sz w:val="20"/>
          <w:szCs w:val="23"/>
        </w:rPr>
        <w:t>принимает</w:t>
      </w:r>
      <w:r w:rsidR="00F520D8">
        <w:rPr>
          <w:rFonts w:ascii="Arial" w:hAnsi="Arial" w:cs="Arial"/>
          <w:color w:val="000000"/>
          <w:sz w:val="20"/>
          <w:szCs w:val="23"/>
        </w:rPr>
        <w:t xml:space="preserve"> </w:t>
      </w:r>
      <w:r w:rsidRPr="005D0E82">
        <w:rPr>
          <w:rFonts w:ascii="Arial" w:hAnsi="Arial" w:cs="Arial"/>
          <w:color w:val="000000"/>
          <w:sz w:val="20"/>
          <w:szCs w:val="23"/>
        </w:rPr>
        <w:t>одно</w:t>
      </w:r>
      <w:r w:rsidR="00F520D8">
        <w:rPr>
          <w:rFonts w:ascii="Arial" w:hAnsi="Arial" w:cs="Arial"/>
          <w:color w:val="000000"/>
          <w:sz w:val="20"/>
          <w:szCs w:val="23"/>
        </w:rPr>
        <w:t xml:space="preserve"> </w:t>
      </w:r>
      <w:r w:rsidRPr="005D0E82">
        <w:rPr>
          <w:rFonts w:ascii="Arial" w:hAnsi="Arial" w:cs="Arial"/>
          <w:color w:val="000000"/>
          <w:sz w:val="20"/>
          <w:szCs w:val="23"/>
        </w:rPr>
        <w:t>из</w:t>
      </w:r>
      <w:r w:rsidR="00F520D8">
        <w:rPr>
          <w:rFonts w:ascii="Arial" w:hAnsi="Arial" w:cs="Arial"/>
          <w:color w:val="000000"/>
          <w:sz w:val="20"/>
          <w:szCs w:val="23"/>
        </w:rPr>
        <w:t xml:space="preserve"> </w:t>
      </w:r>
      <w:r w:rsidRPr="005D0E82">
        <w:rPr>
          <w:rFonts w:ascii="Arial" w:hAnsi="Arial" w:cs="Arial"/>
          <w:color w:val="000000"/>
          <w:sz w:val="20"/>
          <w:szCs w:val="23"/>
        </w:rPr>
        <w:t>следующих</w:t>
      </w:r>
      <w:r w:rsidR="00F520D8">
        <w:rPr>
          <w:rFonts w:ascii="Arial" w:hAnsi="Arial" w:cs="Arial"/>
          <w:color w:val="000000"/>
          <w:sz w:val="20"/>
          <w:szCs w:val="23"/>
        </w:rPr>
        <w:t xml:space="preserve"> </w:t>
      </w:r>
      <w:r w:rsidRPr="005D0E82">
        <w:rPr>
          <w:rFonts w:ascii="Arial" w:hAnsi="Arial" w:cs="Arial"/>
          <w:color w:val="000000"/>
          <w:sz w:val="20"/>
          <w:szCs w:val="23"/>
        </w:rPr>
        <w:t>решений:</w:t>
      </w:r>
    </w:p>
    <w:p w14:paraId="1EC5E39A" w14:textId="435886C8" w:rsidR="001D6D46" w:rsidRPr="005D0E82" w:rsidRDefault="001D6D46" w:rsidP="00EC1EBA">
      <w:pPr>
        <w:spacing w:after="0" w:line="240" w:lineRule="auto"/>
        <w:ind w:firstLine="709"/>
        <w:rPr>
          <w:rFonts w:ascii="Arial" w:hAnsi="Arial" w:cs="Arial"/>
          <w:color w:val="000000"/>
          <w:sz w:val="20"/>
          <w:szCs w:val="23"/>
        </w:rPr>
      </w:pPr>
      <w:bookmarkStart w:id="61" w:name="sub_1261"/>
      <w:bookmarkEnd w:id="60"/>
      <w:r w:rsidRPr="005D0E82">
        <w:rPr>
          <w:rFonts w:ascii="Arial" w:hAnsi="Arial" w:cs="Arial"/>
          <w:color w:val="000000"/>
          <w:sz w:val="20"/>
          <w:szCs w:val="23"/>
        </w:rPr>
        <w:t>а)</w:t>
      </w:r>
      <w:r w:rsidR="00F520D8">
        <w:rPr>
          <w:rFonts w:ascii="Arial" w:hAnsi="Arial" w:cs="Arial"/>
          <w:color w:val="000000"/>
          <w:sz w:val="20"/>
          <w:szCs w:val="23"/>
        </w:rPr>
        <w:t xml:space="preserve"> </w:t>
      </w:r>
      <w:r w:rsidRPr="005D0E82">
        <w:rPr>
          <w:rFonts w:ascii="Arial" w:hAnsi="Arial" w:cs="Arial"/>
          <w:color w:val="000000"/>
          <w:sz w:val="20"/>
          <w:szCs w:val="23"/>
        </w:rPr>
        <w:t>установить,</w:t>
      </w:r>
      <w:r w:rsidR="00F520D8">
        <w:rPr>
          <w:rFonts w:ascii="Arial" w:hAnsi="Arial" w:cs="Arial"/>
          <w:color w:val="000000"/>
          <w:sz w:val="20"/>
          <w:szCs w:val="23"/>
        </w:rPr>
        <w:t xml:space="preserve"> </w:t>
      </w:r>
      <w:r w:rsidRPr="005D0E82">
        <w:rPr>
          <w:rFonts w:ascii="Arial" w:hAnsi="Arial" w:cs="Arial"/>
          <w:color w:val="000000"/>
          <w:sz w:val="20"/>
          <w:szCs w:val="23"/>
        </w:rPr>
        <w:t>что</w:t>
      </w:r>
      <w:r w:rsidR="00F520D8">
        <w:rPr>
          <w:rFonts w:ascii="Arial" w:hAnsi="Arial" w:cs="Arial"/>
          <w:color w:val="000000"/>
          <w:sz w:val="20"/>
          <w:szCs w:val="23"/>
        </w:rPr>
        <w:t xml:space="preserve"> </w:t>
      </w:r>
      <w:r w:rsidRPr="005D0E82">
        <w:rPr>
          <w:rFonts w:ascii="Arial" w:hAnsi="Arial" w:cs="Arial"/>
          <w:color w:val="000000"/>
          <w:sz w:val="20"/>
          <w:szCs w:val="23"/>
        </w:rPr>
        <w:t>сведения,</w:t>
      </w:r>
      <w:r w:rsidR="00F520D8">
        <w:rPr>
          <w:rFonts w:ascii="Arial" w:hAnsi="Arial" w:cs="Arial"/>
          <w:color w:val="000000"/>
          <w:sz w:val="20"/>
          <w:szCs w:val="23"/>
        </w:rPr>
        <w:t xml:space="preserve"> </w:t>
      </w:r>
      <w:r w:rsidRPr="005D0E82">
        <w:rPr>
          <w:rFonts w:ascii="Arial" w:hAnsi="Arial" w:cs="Arial"/>
          <w:color w:val="000000"/>
          <w:sz w:val="20"/>
          <w:szCs w:val="23"/>
        </w:rPr>
        <w:t>представленные</w:t>
      </w:r>
      <w:r w:rsidR="00F520D8">
        <w:rPr>
          <w:rFonts w:ascii="Arial" w:hAnsi="Arial" w:cs="Arial"/>
          <w:color w:val="000000"/>
          <w:sz w:val="20"/>
          <w:szCs w:val="23"/>
        </w:rPr>
        <w:t xml:space="preserve"> </w:t>
      </w:r>
      <w:r w:rsidRPr="005D0E82">
        <w:rPr>
          <w:rFonts w:ascii="Arial" w:hAnsi="Arial" w:cs="Arial"/>
          <w:color w:val="000000"/>
          <w:sz w:val="20"/>
          <w:szCs w:val="23"/>
        </w:rPr>
        <w:t>лицом,</w:t>
      </w:r>
      <w:r w:rsidR="00F520D8">
        <w:rPr>
          <w:rFonts w:ascii="Arial" w:hAnsi="Arial" w:cs="Arial"/>
          <w:color w:val="000000"/>
          <w:sz w:val="20"/>
          <w:szCs w:val="23"/>
        </w:rPr>
        <w:t xml:space="preserve"> </w:t>
      </w:r>
      <w:r w:rsidRPr="005D0E82">
        <w:rPr>
          <w:rFonts w:ascii="Arial" w:hAnsi="Arial" w:cs="Arial"/>
          <w:color w:val="000000"/>
          <w:sz w:val="20"/>
          <w:szCs w:val="23"/>
        </w:rPr>
        <w:t>замещающим</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являются</w:t>
      </w:r>
      <w:r w:rsidR="00F520D8">
        <w:rPr>
          <w:rFonts w:ascii="Arial" w:hAnsi="Arial" w:cs="Arial"/>
          <w:color w:val="000000"/>
          <w:sz w:val="20"/>
          <w:szCs w:val="23"/>
        </w:rPr>
        <w:t xml:space="preserve"> </w:t>
      </w:r>
      <w:r w:rsidRPr="005D0E82">
        <w:rPr>
          <w:rFonts w:ascii="Arial" w:hAnsi="Arial" w:cs="Arial"/>
          <w:color w:val="000000"/>
          <w:sz w:val="20"/>
          <w:szCs w:val="23"/>
        </w:rPr>
        <w:t>достоверными</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полными;</w:t>
      </w:r>
    </w:p>
    <w:p w14:paraId="28B951FB" w14:textId="212FB104" w:rsidR="001D6D46" w:rsidRPr="005D0E82" w:rsidRDefault="001D6D46" w:rsidP="00EC1EBA">
      <w:pPr>
        <w:spacing w:after="0" w:line="240" w:lineRule="auto"/>
        <w:ind w:firstLine="709"/>
        <w:rPr>
          <w:rFonts w:ascii="Arial" w:hAnsi="Arial" w:cs="Arial"/>
          <w:color w:val="000000"/>
          <w:sz w:val="20"/>
          <w:szCs w:val="23"/>
        </w:rPr>
      </w:pPr>
      <w:bookmarkStart w:id="62" w:name="sub_1262"/>
      <w:bookmarkEnd w:id="61"/>
      <w:r w:rsidRPr="005D0E82">
        <w:rPr>
          <w:rFonts w:ascii="Arial" w:hAnsi="Arial" w:cs="Arial"/>
          <w:color w:val="000000"/>
          <w:sz w:val="20"/>
          <w:szCs w:val="23"/>
        </w:rPr>
        <w:t>б)</w:t>
      </w:r>
      <w:r w:rsidR="00F520D8">
        <w:rPr>
          <w:rFonts w:ascii="Arial" w:hAnsi="Arial" w:cs="Arial"/>
          <w:color w:val="000000"/>
          <w:sz w:val="20"/>
          <w:szCs w:val="23"/>
        </w:rPr>
        <w:t xml:space="preserve"> </w:t>
      </w:r>
      <w:r w:rsidRPr="005D0E82">
        <w:rPr>
          <w:rFonts w:ascii="Arial" w:hAnsi="Arial" w:cs="Arial"/>
          <w:color w:val="000000"/>
          <w:sz w:val="20"/>
          <w:szCs w:val="23"/>
        </w:rPr>
        <w:t>установить,</w:t>
      </w:r>
      <w:r w:rsidR="00F520D8">
        <w:rPr>
          <w:rFonts w:ascii="Arial" w:hAnsi="Arial" w:cs="Arial"/>
          <w:color w:val="000000"/>
          <w:sz w:val="20"/>
          <w:szCs w:val="23"/>
        </w:rPr>
        <w:t xml:space="preserve"> </w:t>
      </w:r>
      <w:r w:rsidRPr="005D0E82">
        <w:rPr>
          <w:rFonts w:ascii="Arial" w:hAnsi="Arial" w:cs="Arial"/>
          <w:color w:val="000000"/>
          <w:sz w:val="20"/>
          <w:szCs w:val="23"/>
        </w:rPr>
        <w:t>что</w:t>
      </w:r>
      <w:r w:rsidR="00F520D8">
        <w:rPr>
          <w:rFonts w:ascii="Arial" w:hAnsi="Arial" w:cs="Arial"/>
          <w:color w:val="000000"/>
          <w:sz w:val="20"/>
          <w:szCs w:val="23"/>
        </w:rPr>
        <w:t xml:space="preserve"> </w:t>
      </w:r>
      <w:r w:rsidRPr="005D0E82">
        <w:rPr>
          <w:rFonts w:ascii="Arial" w:hAnsi="Arial" w:cs="Arial"/>
          <w:color w:val="000000"/>
          <w:sz w:val="20"/>
          <w:szCs w:val="23"/>
        </w:rPr>
        <w:t>сведения,</w:t>
      </w:r>
      <w:r w:rsidR="00F520D8">
        <w:rPr>
          <w:rFonts w:ascii="Arial" w:hAnsi="Arial" w:cs="Arial"/>
          <w:color w:val="000000"/>
          <w:sz w:val="20"/>
          <w:szCs w:val="23"/>
        </w:rPr>
        <w:t xml:space="preserve"> </w:t>
      </w:r>
      <w:r w:rsidRPr="005D0E82">
        <w:rPr>
          <w:rFonts w:ascii="Arial" w:hAnsi="Arial" w:cs="Arial"/>
          <w:color w:val="000000"/>
          <w:sz w:val="20"/>
          <w:szCs w:val="23"/>
        </w:rPr>
        <w:t>представленные</w:t>
      </w:r>
      <w:r w:rsidR="00F520D8">
        <w:rPr>
          <w:rFonts w:ascii="Arial" w:hAnsi="Arial" w:cs="Arial"/>
          <w:color w:val="000000"/>
          <w:sz w:val="20"/>
          <w:szCs w:val="23"/>
        </w:rPr>
        <w:t xml:space="preserve"> </w:t>
      </w:r>
      <w:r w:rsidRPr="005D0E82">
        <w:rPr>
          <w:rFonts w:ascii="Arial" w:hAnsi="Arial" w:cs="Arial"/>
          <w:color w:val="000000"/>
          <w:sz w:val="20"/>
          <w:szCs w:val="23"/>
        </w:rPr>
        <w:t>лицом,</w:t>
      </w:r>
      <w:r w:rsidR="00F520D8">
        <w:rPr>
          <w:rFonts w:ascii="Arial" w:hAnsi="Arial" w:cs="Arial"/>
          <w:color w:val="000000"/>
          <w:sz w:val="20"/>
          <w:szCs w:val="23"/>
        </w:rPr>
        <w:t xml:space="preserve"> </w:t>
      </w:r>
      <w:r w:rsidRPr="005D0E82">
        <w:rPr>
          <w:rFonts w:ascii="Arial" w:hAnsi="Arial" w:cs="Arial"/>
          <w:color w:val="000000"/>
          <w:sz w:val="20"/>
          <w:szCs w:val="23"/>
        </w:rPr>
        <w:t>замещающим</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являются</w:t>
      </w:r>
      <w:r w:rsidR="00F520D8">
        <w:rPr>
          <w:rFonts w:ascii="Arial" w:hAnsi="Arial" w:cs="Arial"/>
          <w:color w:val="000000"/>
          <w:sz w:val="20"/>
          <w:szCs w:val="23"/>
        </w:rPr>
        <w:t xml:space="preserve"> </w:t>
      </w:r>
      <w:r w:rsidRPr="005D0E82">
        <w:rPr>
          <w:rFonts w:ascii="Arial" w:hAnsi="Arial" w:cs="Arial"/>
          <w:color w:val="000000"/>
          <w:sz w:val="20"/>
          <w:szCs w:val="23"/>
        </w:rPr>
        <w:t>недостоверными</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неполными.</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этом</w:t>
      </w:r>
      <w:r w:rsidR="00F520D8">
        <w:rPr>
          <w:rFonts w:ascii="Arial" w:hAnsi="Arial" w:cs="Arial"/>
          <w:color w:val="000000"/>
          <w:sz w:val="20"/>
          <w:szCs w:val="23"/>
        </w:rPr>
        <w:t xml:space="preserve"> </w:t>
      </w:r>
      <w:r w:rsidRPr="005D0E82">
        <w:rPr>
          <w:rFonts w:ascii="Arial" w:hAnsi="Arial" w:cs="Arial"/>
          <w:color w:val="000000"/>
          <w:sz w:val="20"/>
          <w:szCs w:val="23"/>
        </w:rPr>
        <w:t>случае</w:t>
      </w:r>
      <w:r w:rsidR="00F520D8">
        <w:rPr>
          <w:rFonts w:ascii="Arial" w:hAnsi="Arial" w:cs="Arial"/>
          <w:color w:val="000000"/>
          <w:sz w:val="20"/>
          <w:szCs w:val="23"/>
        </w:rPr>
        <w:t xml:space="preserve"> </w:t>
      </w:r>
      <w:r w:rsidRPr="005D0E82">
        <w:rPr>
          <w:rFonts w:ascii="Arial" w:hAnsi="Arial" w:cs="Arial"/>
          <w:color w:val="000000"/>
          <w:sz w:val="20"/>
          <w:szCs w:val="23"/>
        </w:rPr>
        <w:t>комиссия</w:t>
      </w:r>
      <w:r w:rsidR="00F520D8">
        <w:rPr>
          <w:rFonts w:ascii="Arial" w:hAnsi="Arial" w:cs="Arial"/>
          <w:color w:val="000000"/>
          <w:sz w:val="20"/>
          <w:szCs w:val="23"/>
        </w:rPr>
        <w:t xml:space="preserve"> </w:t>
      </w:r>
      <w:r w:rsidRPr="005D0E82">
        <w:rPr>
          <w:rFonts w:ascii="Arial" w:hAnsi="Arial" w:cs="Arial"/>
          <w:color w:val="000000"/>
          <w:sz w:val="20"/>
          <w:szCs w:val="23"/>
        </w:rPr>
        <w:t>рекомендует</w:t>
      </w:r>
      <w:r w:rsidR="00F520D8">
        <w:rPr>
          <w:rFonts w:ascii="Arial" w:hAnsi="Arial" w:cs="Arial"/>
          <w:color w:val="000000"/>
          <w:sz w:val="20"/>
          <w:szCs w:val="23"/>
        </w:rPr>
        <w:t xml:space="preserve"> </w:t>
      </w:r>
      <w:r w:rsidRPr="005D0E82">
        <w:rPr>
          <w:rFonts w:ascii="Arial" w:hAnsi="Arial" w:cs="Arial"/>
          <w:color w:val="000000"/>
          <w:sz w:val="20"/>
          <w:szCs w:val="23"/>
        </w:rPr>
        <w:t>руководителю</w:t>
      </w:r>
      <w:r w:rsidR="00F520D8">
        <w:rPr>
          <w:rFonts w:ascii="Arial" w:hAnsi="Arial" w:cs="Arial"/>
          <w:color w:val="000000"/>
          <w:sz w:val="20"/>
          <w:szCs w:val="23"/>
        </w:rPr>
        <w:t xml:space="preserve"> </w:t>
      </w:r>
      <w:r w:rsidRPr="005D0E82">
        <w:rPr>
          <w:rFonts w:ascii="Arial" w:hAnsi="Arial" w:cs="Arial"/>
          <w:color w:val="000000"/>
          <w:sz w:val="20"/>
          <w:szCs w:val="23"/>
        </w:rPr>
        <w:t>представительного</w:t>
      </w:r>
      <w:r w:rsidR="00F520D8">
        <w:rPr>
          <w:rFonts w:ascii="Arial" w:hAnsi="Arial" w:cs="Arial"/>
          <w:color w:val="000000"/>
          <w:sz w:val="20"/>
          <w:szCs w:val="23"/>
        </w:rPr>
        <w:t xml:space="preserve"> </w:t>
      </w:r>
      <w:r w:rsidRPr="005D0E82">
        <w:rPr>
          <w:rFonts w:ascii="Arial" w:hAnsi="Arial" w:cs="Arial"/>
          <w:color w:val="000000"/>
          <w:sz w:val="20"/>
          <w:szCs w:val="23"/>
        </w:rPr>
        <w:t>органа</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применить</w:t>
      </w:r>
      <w:r w:rsidR="00F520D8">
        <w:rPr>
          <w:rFonts w:ascii="Arial" w:hAnsi="Arial" w:cs="Arial"/>
          <w:color w:val="000000"/>
          <w:sz w:val="20"/>
          <w:szCs w:val="23"/>
        </w:rPr>
        <w:t xml:space="preserve"> </w:t>
      </w:r>
      <w:r w:rsidRPr="005D0E82">
        <w:rPr>
          <w:rFonts w:ascii="Arial" w:hAnsi="Arial" w:cs="Arial"/>
          <w:color w:val="000000"/>
          <w:sz w:val="20"/>
          <w:szCs w:val="23"/>
        </w:rPr>
        <w:t>конкретную</w:t>
      </w:r>
      <w:r w:rsidR="00F520D8">
        <w:rPr>
          <w:rFonts w:ascii="Arial" w:hAnsi="Arial" w:cs="Arial"/>
          <w:color w:val="000000"/>
          <w:sz w:val="20"/>
          <w:szCs w:val="23"/>
        </w:rPr>
        <w:t xml:space="preserve"> </w:t>
      </w:r>
      <w:r w:rsidRPr="005D0E82">
        <w:rPr>
          <w:rFonts w:ascii="Arial" w:hAnsi="Arial" w:cs="Arial"/>
          <w:color w:val="000000"/>
          <w:sz w:val="20"/>
          <w:szCs w:val="23"/>
        </w:rPr>
        <w:t>меру</w:t>
      </w:r>
      <w:r w:rsidR="00F520D8">
        <w:rPr>
          <w:rFonts w:ascii="Arial" w:hAnsi="Arial" w:cs="Arial"/>
          <w:color w:val="000000"/>
          <w:sz w:val="20"/>
          <w:szCs w:val="23"/>
        </w:rPr>
        <w:t xml:space="preserve"> </w:t>
      </w:r>
      <w:r w:rsidRPr="005D0E82">
        <w:rPr>
          <w:rFonts w:ascii="Arial" w:hAnsi="Arial" w:cs="Arial"/>
          <w:color w:val="000000"/>
          <w:sz w:val="20"/>
          <w:szCs w:val="23"/>
        </w:rPr>
        <w:t>ответственности</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направить</w:t>
      </w:r>
      <w:r w:rsidR="00F520D8">
        <w:rPr>
          <w:rFonts w:ascii="Arial" w:hAnsi="Arial" w:cs="Arial"/>
          <w:color w:val="000000"/>
          <w:sz w:val="20"/>
          <w:szCs w:val="23"/>
        </w:rPr>
        <w:t xml:space="preserve"> </w:t>
      </w:r>
      <w:r w:rsidRPr="005D0E82">
        <w:rPr>
          <w:rFonts w:ascii="Arial" w:hAnsi="Arial" w:cs="Arial"/>
          <w:color w:val="000000"/>
          <w:sz w:val="20"/>
          <w:szCs w:val="23"/>
        </w:rPr>
        <w:t>материалы</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органы</w:t>
      </w:r>
      <w:r w:rsidR="00F520D8">
        <w:rPr>
          <w:rFonts w:ascii="Arial" w:hAnsi="Arial" w:cs="Arial"/>
          <w:color w:val="000000"/>
          <w:sz w:val="20"/>
          <w:szCs w:val="23"/>
        </w:rPr>
        <w:t xml:space="preserve"> </w:t>
      </w:r>
      <w:r w:rsidRPr="005D0E82">
        <w:rPr>
          <w:rFonts w:ascii="Arial" w:hAnsi="Arial" w:cs="Arial"/>
          <w:color w:val="000000"/>
          <w:sz w:val="20"/>
          <w:szCs w:val="23"/>
        </w:rPr>
        <w:t>прокуратуры</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иные</w:t>
      </w:r>
      <w:r w:rsidR="00F520D8">
        <w:rPr>
          <w:rFonts w:ascii="Arial" w:hAnsi="Arial" w:cs="Arial"/>
          <w:color w:val="000000"/>
          <w:sz w:val="20"/>
          <w:szCs w:val="23"/>
        </w:rPr>
        <w:t xml:space="preserve"> </w:t>
      </w:r>
      <w:r w:rsidRPr="005D0E82">
        <w:rPr>
          <w:rFonts w:ascii="Arial" w:hAnsi="Arial" w:cs="Arial"/>
          <w:color w:val="000000"/>
          <w:sz w:val="20"/>
          <w:szCs w:val="23"/>
        </w:rPr>
        <w:t>государственные</w:t>
      </w:r>
      <w:r w:rsidR="00F520D8">
        <w:rPr>
          <w:rFonts w:ascii="Arial" w:hAnsi="Arial" w:cs="Arial"/>
          <w:color w:val="000000"/>
          <w:sz w:val="20"/>
          <w:szCs w:val="23"/>
        </w:rPr>
        <w:t xml:space="preserve"> </w:t>
      </w:r>
      <w:r w:rsidRPr="005D0E82">
        <w:rPr>
          <w:rFonts w:ascii="Arial" w:hAnsi="Arial" w:cs="Arial"/>
          <w:color w:val="000000"/>
          <w:sz w:val="20"/>
          <w:szCs w:val="23"/>
        </w:rPr>
        <w:t>органы</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соответствии</w:t>
      </w:r>
      <w:r w:rsidR="00F520D8">
        <w:rPr>
          <w:rFonts w:ascii="Arial" w:hAnsi="Arial" w:cs="Arial"/>
          <w:color w:val="000000"/>
          <w:sz w:val="20"/>
          <w:szCs w:val="23"/>
        </w:rPr>
        <w:t xml:space="preserve"> </w:t>
      </w:r>
      <w:r w:rsidRPr="005D0E82">
        <w:rPr>
          <w:rFonts w:ascii="Arial" w:hAnsi="Arial" w:cs="Arial"/>
          <w:color w:val="000000"/>
          <w:sz w:val="20"/>
          <w:szCs w:val="23"/>
        </w:rPr>
        <w:t>с</w:t>
      </w:r>
      <w:r w:rsidR="00F520D8">
        <w:rPr>
          <w:rFonts w:ascii="Arial" w:hAnsi="Arial" w:cs="Arial"/>
          <w:color w:val="000000"/>
          <w:sz w:val="20"/>
          <w:szCs w:val="23"/>
        </w:rPr>
        <w:t xml:space="preserve"> </w:t>
      </w:r>
      <w:r w:rsidRPr="005D0E82">
        <w:rPr>
          <w:rFonts w:ascii="Arial" w:hAnsi="Arial" w:cs="Arial"/>
          <w:color w:val="000000"/>
          <w:sz w:val="20"/>
          <w:szCs w:val="23"/>
        </w:rPr>
        <w:t>их</w:t>
      </w:r>
      <w:r w:rsidR="00F520D8">
        <w:rPr>
          <w:rFonts w:ascii="Arial" w:hAnsi="Arial" w:cs="Arial"/>
          <w:color w:val="000000"/>
          <w:sz w:val="20"/>
          <w:szCs w:val="23"/>
        </w:rPr>
        <w:t xml:space="preserve"> </w:t>
      </w:r>
      <w:r w:rsidRPr="005D0E82">
        <w:rPr>
          <w:rFonts w:ascii="Arial" w:hAnsi="Arial" w:cs="Arial"/>
          <w:color w:val="000000"/>
          <w:sz w:val="20"/>
          <w:szCs w:val="23"/>
        </w:rPr>
        <w:t>компетенцией.</w:t>
      </w:r>
    </w:p>
    <w:p w14:paraId="688AC526" w14:textId="252C0976" w:rsidR="001D6D46" w:rsidRPr="005D0E82" w:rsidRDefault="001D6D46" w:rsidP="00EC1EBA">
      <w:pPr>
        <w:spacing w:after="0" w:line="240" w:lineRule="auto"/>
        <w:ind w:firstLine="709"/>
        <w:rPr>
          <w:rFonts w:ascii="Arial" w:hAnsi="Arial" w:cs="Arial"/>
          <w:color w:val="000000"/>
          <w:sz w:val="20"/>
          <w:szCs w:val="23"/>
        </w:rPr>
      </w:pPr>
      <w:bookmarkStart w:id="63" w:name="sub_1027"/>
      <w:bookmarkEnd w:id="62"/>
      <w:r w:rsidRPr="005D0E82">
        <w:rPr>
          <w:rFonts w:ascii="Arial" w:hAnsi="Arial" w:cs="Arial"/>
          <w:color w:val="000000"/>
          <w:sz w:val="20"/>
          <w:szCs w:val="23"/>
        </w:rPr>
        <w:t>29.</w:t>
      </w:r>
      <w:r w:rsidR="00F520D8">
        <w:rPr>
          <w:rFonts w:ascii="Arial" w:hAnsi="Arial" w:cs="Arial"/>
          <w:color w:val="000000"/>
          <w:sz w:val="20"/>
          <w:szCs w:val="23"/>
        </w:rPr>
        <w:t xml:space="preserve"> </w:t>
      </w:r>
      <w:r w:rsidRPr="005D0E82">
        <w:rPr>
          <w:rFonts w:ascii="Arial" w:hAnsi="Arial" w:cs="Arial"/>
          <w:color w:val="000000"/>
          <w:sz w:val="20"/>
          <w:szCs w:val="23"/>
        </w:rPr>
        <w:t>По</w:t>
      </w:r>
      <w:r w:rsidR="00F520D8">
        <w:rPr>
          <w:rFonts w:ascii="Arial" w:hAnsi="Arial" w:cs="Arial"/>
          <w:color w:val="000000"/>
          <w:sz w:val="20"/>
          <w:szCs w:val="23"/>
        </w:rPr>
        <w:t xml:space="preserve"> </w:t>
      </w:r>
      <w:r w:rsidRPr="005D0E82">
        <w:rPr>
          <w:rFonts w:ascii="Arial" w:hAnsi="Arial" w:cs="Arial"/>
          <w:color w:val="000000"/>
          <w:sz w:val="20"/>
          <w:szCs w:val="23"/>
        </w:rPr>
        <w:t>итогам</w:t>
      </w:r>
      <w:r w:rsidR="00F520D8">
        <w:rPr>
          <w:rFonts w:ascii="Arial" w:hAnsi="Arial" w:cs="Arial"/>
          <w:color w:val="000000"/>
          <w:sz w:val="20"/>
          <w:szCs w:val="23"/>
        </w:rPr>
        <w:t xml:space="preserve"> </w:t>
      </w:r>
      <w:r w:rsidRPr="005D0E82">
        <w:rPr>
          <w:rFonts w:ascii="Arial" w:hAnsi="Arial" w:cs="Arial"/>
          <w:color w:val="000000"/>
          <w:sz w:val="20"/>
          <w:szCs w:val="23"/>
        </w:rPr>
        <w:t>рассмотрения</w:t>
      </w:r>
      <w:r w:rsidR="00F520D8">
        <w:rPr>
          <w:rFonts w:ascii="Arial" w:hAnsi="Arial" w:cs="Arial"/>
          <w:color w:val="000000"/>
          <w:sz w:val="20"/>
          <w:szCs w:val="23"/>
        </w:rPr>
        <w:t xml:space="preserve"> </w:t>
      </w:r>
      <w:r w:rsidRPr="005D0E82">
        <w:rPr>
          <w:rFonts w:ascii="Arial" w:hAnsi="Arial" w:cs="Arial"/>
          <w:color w:val="000000"/>
          <w:sz w:val="20"/>
          <w:szCs w:val="23"/>
        </w:rPr>
        <w:t>вопроса,</w:t>
      </w:r>
      <w:r w:rsidR="00F520D8">
        <w:rPr>
          <w:rFonts w:ascii="Arial" w:hAnsi="Arial" w:cs="Arial"/>
          <w:color w:val="000000"/>
          <w:sz w:val="20"/>
          <w:szCs w:val="23"/>
        </w:rPr>
        <w:t xml:space="preserve"> </w:t>
      </w:r>
      <w:r w:rsidRPr="005D0E82">
        <w:rPr>
          <w:rFonts w:ascii="Arial" w:hAnsi="Arial" w:cs="Arial"/>
          <w:color w:val="000000"/>
          <w:sz w:val="20"/>
          <w:szCs w:val="23"/>
        </w:rPr>
        <w:t>указанного</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hyperlink w:anchor="sub_1413" w:history="1">
        <w:r w:rsidRPr="005D0E82">
          <w:rPr>
            <w:rStyle w:val="af1"/>
            <w:rFonts w:ascii="Arial" w:hAnsi="Arial" w:cs="Arial"/>
            <w:color w:val="000000"/>
            <w:szCs w:val="23"/>
          </w:rPr>
          <w:t>абзаце</w:t>
        </w:r>
        <w:r w:rsidR="00F520D8">
          <w:rPr>
            <w:rStyle w:val="af1"/>
            <w:rFonts w:ascii="Arial" w:hAnsi="Arial" w:cs="Arial"/>
            <w:color w:val="000000"/>
            <w:szCs w:val="23"/>
          </w:rPr>
          <w:t xml:space="preserve"> </w:t>
        </w:r>
        <w:r w:rsidRPr="005D0E82">
          <w:rPr>
            <w:rStyle w:val="af1"/>
            <w:rFonts w:ascii="Arial" w:hAnsi="Arial" w:cs="Arial"/>
            <w:color w:val="000000"/>
            <w:szCs w:val="23"/>
          </w:rPr>
          <w:t>третьем</w:t>
        </w:r>
        <w:r w:rsidR="00F520D8">
          <w:rPr>
            <w:rStyle w:val="af1"/>
            <w:rFonts w:ascii="Arial" w:hAnsi="Arial" w:cs="Arial"/>
            <w:color w:val="000000"/>
            <w:szCs w:val="23"/>
          </w:rPr>
          <w:t xml:space="preserve"> </w:t>
        </w:r>
        <w:r w:rsidRPr="005D0E82">
          <w:rPr>
            <w:rStyle w:val="af1"/>
            <w:rFonts w:ascii="Arial" w:hAnsi="Arial" w:cs="Arial"/>
            <w:color w:val="000000"/>
            <w:szCs w:val="23"/>
          </w:rPr>
          <w:t>подпункта</w:t>
        </w:r>
        <w:r w:rsidR="00F520D8">
          <w:rPr>
            <w:rStyle w:val="af1"/>
            <w:rFonts w:ascii="Arial" w:hAnsi="Arial" w:cs="Arial"/>
            <w:color w:val="000000"/>
            <w:szCs w:val="23"/>
          </w:rPr>
          <w:t xml:space="preserve"> </w:t>
        </w:r>
        <w:r w:rsidRPr="005D0E82">
          <w:rPr>
            <w:rStyle w:val="af1"/>
            <w:rFonts w:ascii="Arial" w:hAnsi="Arial" w:cs="Arial"/>
            <w:color w:val="000000"/>
            <w:szCs w:val="23"/>
          </w:rPr>
          <w:t>«а»</w:t>
        </w:r>
        <w:r w:rsidR="00F520D8">
          <w:rPr>
            <w:rStyle w:val="af1"/>
            <w:rFonts w:ascii="Arial" w:hAnsi="Arial" w:cs="Arial"/>
            <w:color w:val="000000"/>
            <w:szCs w:val="23"/>
          </w:rPr>
          <w:t xml:space="preserve"> </w:t>
        </w:r>
        <w:r w:rsidRPr="005D0E82">
          <w:rPr>
            <w:rStyle w:val="af1"/>
            <w:rFonts w:ascii="Arial" w:hAnsi="Arial" w:cs="Arial"/>
            <w:color w:val="000000"/>
            <w:szCs w:val="23"/>
          </w:rPr>
          <w:t>пункта</w:t>
        </w:r>
        <w:r w:rsidR="00F520D8">
          <w:rPr>
            <w:rStyle w:val="af1"/>
            <w:rFonts w:ascii="Arial" w:hAnsi="Arial" w:cs="Arial"/>
            <w:color w:val="000000"/>
            <w:szCs w:val="23"/>
          </w:rPr>
          <w:t xml:space="preserve"> </w:t>
        </w:r>
        <w:r w:rsidRPr="005D0E82">
          <w:rPr>
            <w:rStyle w:val="af1"/>
            <w:rFonts w:ascii="Arial" w:hAnsi="Arial" w:cs="Arial"/>
            <w:color w:val="000000"/>
            <w:szCs w:val="23"/>
          </w:rPr>
          <w:t>14</w:t>
        </w:r>
      </w:hyperlink>
      <w:r w:rsidR="00F520D8">
        <w:rPr>
          <w:rFonts w:ascii="Arial" w:hAnsi="Arial" w:cs="Arial"/>
          <w:color w:val="000000"/>
          <w:sz w:val="20"/>
          <w:szCs w:val="23"/>
        </w:rPr>
        <w:t xml:space="preserve"> </w:t>
      </w:r>
      <w:r w:rsidRPr="005D0E82">
        <w:rPr>
          <w:rFonts w:ascii="Arial" w:hAnsi="Arial" w:cs="Arial"/>
          <w:color w:val="000000"/>
          <w:sz w:val="20"/>
          <w:szCs w:val="23"/>
        </w:rPr>
        <w:t>настоящего</w:t>
      </w:r>
      <w:r w:rsidR="00F520D8">
        <w:rPr>
          <w:rFonts w:ascii="Arial" w:hAnsi="Arial" w:cs="Arial"/>
          <w:color w:val="000000"/>
          <w:sz w:val="20"/>
          <w:szCs w:val="23"/>
        </w:rPr>
        <w:t xml:space="preserve"> </w:t>
      </w:r>
      <w:r w:rsidRPr="005D0E82">
        <w:rPr>
          <w:rFonts w:ascii="Arial" w:hAnsi="Arial" w:cs="Arial"/>
          <w:color w:val="000000"/>
          <w:sz w:val="20"/>
          <w:szCs w:val="23"/>
        </w:rPr>
        <w:t>Положения,</w:t>
      </w:r>
      <w:r w:rsidR="00F520D8">
        <w:rPr>
          <w:rFonts w:ascii="Arial" w:hAnsi="Arial" w:cs="Arial"/>
          <w:color w:val="000000"/>
          <w:sz w:val="20"/>
          <w:szCs w:val="23"/>
        </w:rPr>
        <w:t xml:space="preserve"> </w:t>
      </w:r>
      <w:r w:rsidRPr="005D0E82">
        <w:rPr>
          <w:rFonts w:ascii="Arial" w:hAnsi="Arial" w:cs="Arial"/>
          <w:color w:val="000000"/>
          <w:sz w:val="20"/>
          <w:szCs w:val="23"/>
        </w:rPr>
        <w:t>комиссия</w:t>
      </w:r>
      <w:r w:rsidR="00F520D8">
        <w:rPr>
          <w:rFonts w:ascii="Arial" w:hAnsi="Arial" w:cs="Arial"/>
          <w:color w:val="000000"/>
          <w:sz w:val="20"/>
          <w:szCs w:val="23"/>
        </w:rPr>
        <w:t xml:space="preserve"> </w:t>
      </w:r>
      <w:r w:rsidRPr="005D0E82">
        <w:rPr>
          <w:rFonts w:ascii="Arial" w:hAnsi="Arial" w:cs="Arial"/>
          <w:color w:val="000000"/>
          <w:sz w:val="20"/>
          <w:szCs w:val="23"/>
        </w:rPr>
        <w:t>принимает</w:t>
      </w:r>
      <w:r w:rsidR="00F520D8">
        <w:rPr>
          <w:rFonts w:ascii="Arial" w:hAnsi="Arial" w:cs="Arial"/>
          <w:color w:val="000000"/>
          <w:sz w:val="20"/>
          <w:szCs w:val="23"/>
        </w:rPr>
        <w:t xml:space="preserve"> </w:t>
      </w:r>
      <w:r w:rsidRPr="005D0E82">
        <w:rPr>
          <w:rFonts w:ascii="Arial" w:hAnsi="Arial" w:cs="Arial"/>
          <w:color w:val="000000"/>
          <w:sz w:val="20"/>
          <w:szCs w:val="23"/>
        </w:rPr>
        <w:t>одно</w:t>
      </w:r>
      <w:r w:rsidR="00F520D8">
        <w:rPr>
          <w:rFonts w:ascii="Arial" w:hAnsi="Arial" w:cs="Arial"/>
          <w:color w:val="000000"/>
          <w:sz w:val="20"/>
          <w:szCs w:val="23"/>
        </w:rPr>
        <w:t xml:space="preserve"> </w:t>
      </w:r>
      <w:r w:rsidRPr="005D0E82">
        <w:rPr>
          <w:rFonts w:ascii="Arial" w:hAnsi="Arial" w:cs="Arial"/>
          <w:color w:val="000000"/>
          <w:sz w:val="20"/>
          <w:szCs w:val="23"/>
        </w:rPr>
        <w:t>из</w:t>
      </w:r>
      <w:r w:rsidR="00F520D8">
        <w:rPr>
          <w:rFonts w:ascii="Arial" w:hAnsi="Arial" w:cs="Arial"/>
          <w:color w:val="000000"/>
          <w:sz w:val="20"/>
          <w:szCs w:val="23"/>
        </w:rPr>
        <w:t xml:space="preserve"> </w:t>
      </w:r>
      <w:r w:rsidRPr="005D0E82">
        <w:rPr>
          <w:rFonts w:ascii="Arial" w:hAnsi="Arial" w:cs="Arial"/>
          <w:color w:val="000000"/>
          <w:sz w:val="20"/>
          <w:szCs w:val="23"/>
        </w:rPr>
        <w:t>следующих</w:t>
      </w:r>
      <w:r w:rsidR="00F520D8">
        <w:rPr>
          <w:rFonts w:ascii="Arial" w:hAnsi="Arial" w:cs="Arial"/>
          <w:color w:val="000000"/>
          <w:sz w:val="20"/>
          <w:szCs w:val="23"/>
        </w:rPr>
        <w:t xml:space="preserve"> </w:t>
      </w:r>
      <w:r w:rsidRPr="005D0E82">
        <w:rPr>
          <w:rFonts w:ascii="Arial" w:hAnsi="Arial" w:cs="Arial"/>
          <w:color w:val="000000"/>
          <w:sz w:val="20"/>
          <w:szCs w:val="23"/>
        </w:rPr>
        <w:t>решений:</w:t>
      </w:r>
    </w:p>
    <w:p w14:paraId="2EBA4123" w14:textId="02D0124F" w:rsidR="001D6D46" w:rsidRPr="005D0E82" w:rsidRDefault="001D6D46" w:rsidP="00EC1EBA">
      <w:pPr>
        <w:spacing w:after="0" w:line="240" w:lineRule="auto"/>
        <w:ind w:firstLine="709"/>
        <w:rPr>
          <w:rFonts w:ascii="Arial" w:hAnsi="Arial" w:cs="Arial"/>
          <w:color w:val="000000"/>
          <w:sz w:val="20"/>
          <w:szCs w:val="23"/>
        </w:rPr>
      </w:pPr>
      <w:bookmarkStart w:id="64" w:name="sub_1271"/>
      <w:bookmarkEnd w:id="63"/>
      <w:r w:rsidRPr="005D0E82">
        <w:rPr>
          <w:rFonts w:ascii="Arial" w:hAnsi="Arial" w:cs="Arial"/>
          <w:color w:val="000000"/>
          <w:sz w:val="20"/>
          <w:szCs w:val="23"/>
        </w:rPr>
        <w:t>а)</w:t>
      </w:r>
      <w:r w:rsidR="00F520D8">
        <w:rPr>
          <w:rFonts w:ascii="Arial" w:hAnsi="Arial" w:cs="Arial"/>
          <w:color w:val="000000"/>
          <w:sz w:val="20"/>
          <w:szCs w:val="23"/>
        </w:rPr>
        <w:t xml:space="preserve"> </w:t>
      </w:r>
      <w:r w:rsidRPr="005D0E82">
        <w:rPr>
          <w:rFonts w:ascii="Arial" w:hAnsi="Arial" w:cs="Arial"/>
          <w:color w:val="000000"/>
          <w:sz w:val="20"/>
          <w:szCs w:val="23"/>
        </w:rPr>
        <w:t>установить,</w:t>
      </w:r>
      <w:r w:rsidR="00F520D8">
        <w:rPr>
          <w:rFonts w:ascii="Arial" w:hAnsi="Arial" w:cs="Arial"/>
          <w:color w:val="000000"/>
          <w:sz w:val="20"/>
          <w:szCs w:val="23"/>
        </w:rPr>
        <w:t xml:space="preserve"> </w:t>
      </w:r>
      <w:r w:rsidRPr="005D0E82">
        <w:rPr>
          <w:rFonts w:ascii="Arial" w:hAnsi="Arial" w:cs="Arial"/>
          <w:color w:val="000000"/>
          <w:sz w:val="20"/>
          <w:szCs w:val="23"/>
        </w:rPr>
        <w:t>что</w:t>
      </w:r>
      <w:r w:rsidR="00F520D8">
        <w:rPr>
          <w:rFonts w:ascii="Arial" w:hAnsi="Arial" w:cs="Arial"/>
          <w:color w:val="000000"/>
          <w:sz w:val="20"/>
          <w:szCs w:val="23"/>
        </w:rPr>
        <w:t xml:space="preserve"> </w:t>
      </w:r>
      <w:r w:rsidRPr="005D0E82">
        <w:rPr>
          <w:rFonts w:ascii="Arial" w:hAnsi="Arial" w:cs="Arial"/>
          <w:color w:val="000000"/>
          <w:sz w:val="20"/>
          <w:szCs w:val="23"/>
        </w:rPr>
        <w:t>лицо,</w:t>
      </w:r>
      <w:r w:rsidR="00F520D8">
        <w:rPr>
          <w:rFonts w:ascii="Arial" w:hAnsi="Arial" w:cs="Arial"/>
          <w:color w:val="000000"/>
          <w:sz w:val="20"/>
          <w:szCs w:val="23"/>
        </w:rPr>
        <w:t xml:space="preserve"> </w:t>
      </w:r>
      <w:r w:rsidRPr="005D0E82">
        <w:rPr>
          <w:rFonts w:ascii="Arial" w:hAnsi="Arial" w:cs="Arial"/>
          <w:color w:val="000000"/>
          <w:sz w:val="20"/>
          <w:szCs w:val="23"/>
        </w:rPr>
        <w:t>замещающее</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соблюдал</w:t>
      </w:r>
      <w:r w:rsidR="00F520D8">
        <w:rPr>
          <w:rFonts w:ascii="Arial" w:hAnsi="Arial" w:cs="Arial"/>
          <w:color w:val="000000"/>
          <w:sz w:val="20"/>
          <w:szCs w:val="23"/>
        </w:rPr>
        <w:t xml:space="preserve"> </w:t>
      </w:r>
      <w:r w:rsidRPr="005D0E82">
        <w:rPr>
          <w:rFonts w:ascii="Arial" w:hAnsi="Arial" w:cs="Arial"/>
          <w:color w:val="000000"/>
          <w:sz w:val="20"/>
          <w:szCs w:val="23"/>
        </w:rPr>
        <w:t>требования</w:t>
      </w:r>
      <w:r w:rsidR="00F520D8">
        <w:rPr>
          <w:rFonts w:ascii="Arial" w:hAnsi="Arial" w:cs="Arial"/>
          <w:color w:val="000000"/>
          <w:sz w:val="20"/>
          <w:szCs w:val="23"/>
        </w:rPr>
        <w:t xml:space="preserve"> </w:t>
      </w:r>
      <w:r w:rsidRPr="005D0E82">
        <w:rPr>
          <w:rFonts w:ascii="Arial" w:hAnsi="Arial" w:cs="Arial"/>
          <w:color w:val="000000"/>
          <w:sz w:val="20"/>
          <w:szCs w:val="23"/>
        </w:rPr>
        <w:t>к</w:t>
      </w:r>
      <w:r w:rsidR="00F520D8">
        <w:rPr>
          <w:rFonts w:ascii="Arial" w:hAnsi="Arial" w:cs="Arial"/>
          <w:color w:val="000000"/>
          <w:sz w:val="20"/>
          <w:szCs w:val="23"/>
        </w:rPr>
        <w:t xml:space="preserve"> </w:t>
      </w:r>
      <w:r w:rsidRPr="005D0E82">
        <w:rPr>
          <w:rFonts w:ascii="Arial" w:hAnsi="Arial" w:cs="Arial"/>
          <w:color w:val="000000"/>
          <w:sz w:val="20"/>
          <w:szCs w:val="23"/>
        </w:rPr>
        <w:t>служебному</w:t>
      </w:r>
      <w:r w:rsidR="00F520D8">
        <w:rPr>
          <w:rFonts w:ascii="Arial" w:hAnsi="Arial" w:cs="Arial"/>
          <w:color w:val="000000"/>
          <w:sz w:val="20"/>
          <w:szCs w:val="23"/>
        </w:rPr>
        <w:t xml:space="preserve"> </w:t>
      </w:r>
      <w:r w:rsidRPr="005D0E82">
        <w:rPr>
          <w:rFonts w:ascii="Arial" w:hAnsi="Arial" w:cs="Arial"/>
          <w:color w:val="000000"/>
          <w:sz w:val="20"/>
          <w:szCs w:val="23"/>
        </w:rPr>
        <w:t>поведению</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требования</w:t>
      </w:r>
      <w:r w:rsidR="00F520D8">
        <w:rPr>
          <w:rFonts w:ascii="Arial" w:hAnsi="Arial" w:cs="Arial"/>
          <w:color w:val="000000"/>
          <w:sz w:val="20"/>
          <w:szCs w:val="23"/>
        </w:rPr>
        <w:t xml:space="preserve"> </w:t>
      </w:r>
      <w:r w:rsidRPr="005D0E82">
        <w:rPr>
          <w:rFonts w:ascii="Arial" w:hAnsi="Arial" w:cs="Arial"/>
          <w:color w:val="000000"/>
          <w:sz w:val="20"/>
          <w:szCs w:val="23"/>
        </w:rPr>
        <w:t>об</w:t>
      </w:r>
      <w:r w:rsidR="00F520D8">
        <w:rPr>
          <w:rFonts w:ascii="Arial" w:hAnsi="Arial" w:cs="Arial"/>
          <w:color w:val="000000"/>
          <w:sz w:val="20"/>
          <w:szCs w:val="23"/>
        </w:rPr>
        <w:t xml:space="preserve"> </w:t>
      </w:r>
      <w:r w:rsidRPr="005D0E82">
        <w:rPr>
          <w:rFonts w:ascii="Arial" w:hAnsi="Arial" w:cs="Arial"/>
          <w:color w:val="000000"/>
          <w:sz w:val="20"/>
          <w:szCs w:val="23"/>
        </w:rPr>
        <w:t>урегулировании</w:t>
      </w:r>
      <w:r w:rsidR="00F520D8">
        <w:rPr>
          <w:rFonts w:ascii="Arial" w:hAnsi="Arial" w:cs="Arial"/>
          <w:color w:val="000000"/>
          <w:sz w:val="20"/>
          <w:szCs w:val="23"/>
        </w:rPr>
        <w:t xml:space="preserve"> </w:t>
      </w:r>
      <w:r w:rsidRPr="005D0E82">
        <w:rPr>
          <w:rFonts w:ascii="Arial" w:hAnsi="Arial" w:cs="Arial"/>
          <w:color w:val="000000"/>
          <w:sz w:val="20"/>
          <w:szCs w:val="23"/>
        </w:rPr>
        <w:t>конфликта</w:t>
      </w:r>
      <w:r w:rsidR="00F520D8">
        <w:rPr>
          <w:rFonts w:ascii="Arial" w:hAnsi="Arial" w:cs="Arial"/>
          <w:color w:val="000000"/>
          <w:sz w:val="20"/>
          <w:szCs w:val="23"/>
        </w:rPr>
        <w:t xml:space="preserve"> </w:t>
      </w:r>
      <w:r w:rsidRPr="005D0E82">
        <w:rPr>
          <w:rFonts w:ascii="Arial" w:hAnsi="Arial" w:cs="Arial"/>
          <w:color w:val="000000"/>
          <w:sz w:val="20"/>
          <w:szCs w:val="23"/>
        </w:rPr>
        <w:t>интересов;</w:t>
      </w:r>
    </w:p>
    <w:p w14:paraId="3A6198A2" w14:textId="42FA7918" w:rsidR="001D6D46" w:rsidRPr="005D0E82" w:rsidRDefault="001D6D46" w:rsidP="00EC1EBA">
      <w:pPr>
        <w:spacing w:after="0" w:line="240" w:lineRule="auto"/>
        <w:ind w:firstLine="709"/>
        <w:rPr>
          <w:rFonts w:ascii="Arial" w:hAnsi="Arial" w:cs="Arial"/>
          <w:color w:val="000000"/>
          <w:sz w:val="20"/>
          <w:szCs w:val="23"/>
        </w:rPr>
      </w:pPr>
      <w:bookmarkStart w:id="65" w:name="sub_1272"/>
      <w:bookmarkEnd w:id="64"/>
      <w:r w:rsidRPr="005D0E82">
        <w:rPr>
          <w:rFonts w:ascii="Arial" w:hAnsi="Arial" w:cs="Arial"/>
          <w:color w:val="000000"/>
          <w:sz w:val="20"/>
          <w:szCs w:val="23"/>
        </w:rPr>
        <w:t>б)</w:t>
      </w:r>
      <w:r w:rsidR="00F520D8">
        <w:rPr>
          <w:rFonts w:ascii="Arial" w:hAnsi="Arial" w:cs="Arial"/>
          <w:color w:val="000000"/>
          <w:sz w:val="20"/>
          <w:szCs w:val="23"/>
        </w:rPr>
        <w:t xml:space="preserve"> </w:t>
      </w:r>
      <w:r w:rsidRPr="005D0E82">
        <w:rPr>
          <w:rFonts w:ascii="Arial" w:hAnsi="Arial" w:cs="Arial"/>
          <w:color w:val="000000"/>
          <w:sz w:val="20"/>
          <w:szCs w:val="23"/>
        </w:rPr>
        <w:t>установить,</w:t>
      </w:r>
      <w:r w:rsidR="00F520D8">
        <w:rPr>
          <w:rFonts w:ascii="Arial" w:hAnsi="Arial" w:cs="Arial"/>
          <w:color w:val="000000"/>
          <w:sz w:val="20"/>
          <w:szCs w:val="23"/>
        </w:rPr>
        <w:t xml:space="preserve"> </w:t>
      </w:r>
      <w:r w:rsidRPr="005D0E82">
        <w:rPr>
          <w:rFonts w:ascii="Arial" w:hAnsi="Arial" w:cs="Arial"/>
          <w:color w:val="000000"/>
          <w:sz w:val="20"/>
          <w:szCs w:val="23"/>
        </w:rPr>
        <w:t>что</w:t>
      </w:r>
      <w:r w:rsidR="00F520D8">
        <w:rPr>
          <w:rFonts w:ascii="Arial" w:hAnsi="Arial" w:cs="Arial"/>
          <w:color w:val="000000"/>
          <w:sz w:val="20"/>
          <w:szCs w:val="23"/>
        </w:rPr>
        <w:t xml:space="preserve"> </w:t>
      </w:r>
      <w:r w:rsidRPr="005D0E82">
        <w:rPr>
          <w:rFonts w:ascii="Arial" w:hAnsi="Arial" w:cs="Arial"/>
          <w:color w:val="000000"/>
          <w:sz w:val="20"/>
          <w:szCs w:val="23"/>
        </w:rPr>
        <w:t>лицо,</w:t>
      </w:r>
      <w:r w:rsidR="00F520D8">
        <w:rPr>
          <w:rFonts w:ascii="Arial" w:hAnsi="Arial" w:cs="Arial"/>
          <w:color w:val="000000"/>
          <w:sz w:val="20"/>
          <w:szCs w:val="23"/>
        </w:rPr>
        <w:t xml:space="preserve"> </w:t>
      </w:r>
      <w:r w:rsidRPr="005D0E82">
        <w:rPr>
          <w:rFonts w:ascii="Arial" w:hAnsi="Arial" w:cs="Arial"/>
          <w:color w:val="000000"/>
          <w:sz w:val="20"/>
          <w:szCs w:val="23"/>
        </w:rPr>
        <w:t>замещающее</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не</w:t>
      </w:r>
      <w:r w:rsidR="00F520D8">
        <w:rPr>
          <w:rFonts w:ascii="Arial" w:hAnsi="Arial" w:cs="Arial"/>
          <w:color w:val="000000"/>
          <w:sz w:val="20"/>
          <w:szCs w:val="23"/>
        </w:rPr>
        <w:t xml:space="preserve"> </w:t>
      </w:r>
      <w:r w:rsidRPr="005D0E82">
        <w:rPr>
          <w:rFonts w:ascii="Arial" w:hAnsi="Arial" w:cs="Arial"/>
          <w:color w:val="000000"/>
          <w:sz w:val="20"/>
          <w:szCs w:val="23"/>
        </w:rPr>
        <w:t>соблюдал</w:t>
      </w:r>
      <w:r w:rsidR="00F520D8">
        <w:rPr>
          <w:rFonts w:ascii="Arial" w:hAnsi="Arial" w:cs="Arial"/>
          <w:color w:val="000000"/>
          <w:sz w:val="20"/>
          <w:szCs w:val="23"/>
        </w:rPr>
        <w:t xml:space="preserve"> </w:t>
      </w:r>
      <w:r w:rsidRPr="005D0E82">
        <w:rPr>
          <w:rFonts w:ascii="Arial" w:hAnsi="Arial" w:cs="Arial"/>
          <w:color w:val="000000"/>
          <w:sz w:val="20"/>
          <w:szCs w:val="23"/>
        </w:rPr>
        <w:t>требования</w:t>
      </w:r>
      <w:r w:rsidR="00F520D8">
        <w:rPr>
          <w:rFonts w:ascii="Arial" w:hAnsi="Arial" w:cs="Arial"/>
          <w:color w:val="000000"/>
          <w:sz w:val="20"/>
          <w:szCs w:val="23"/>
        </w:rPr>
        <w:t xml:space="preserve"> </w:t>
      </w:r>
      <w:r w:rsidRPr="005D0E82">
        <w:rPr>
          <w:rFonts w:ascii="Arial" w:hAnsi="Arial" w:cs="Arial"/>
          <w:color w:val="000000"/>
          <w:sz w:val="20"/>
          <w:szCs w:val="23"/>
        </w:rPr>
        <w:t>к</w:t>
      </w:r>
      <w:r w:rsidR="00F520D8">
        <w:rPr>
          <w:rFonts w:ascii="Arial" w:hAnsi="Arial" w:cs="Arial"/>
          <w:color w:val="000000"/>
          <w:sz w:val="20"/>
          <w:szCs w:val="23"/>
        </w:rPr>
        <w:t xml:space="preserve"> </w:t>
      </w:r>
      <w:r w:rsidRPr="005D0E82">
        <w:rPr>
          <w:rFonts w:ascii="Arial" w:hAnsi="Arial" w:cs="Arial"/>
          <w:color w:val="000000"/>
          <w:sz w:val="20"/>
          <w:szCs w:val="23"/>
        </w:rPr>
        <w:t>служебному</w:t>
      </w:r>
      <w:r w:rsidR="00F520D8">
        <w:rPr>
          <w:rFonts w:ascii="Arial" w:hAnsi="Arial" w:cs="Arial"/>
          <w:color w:val="000000"/>
          <w:sz w:val="20"/>
          <w:szCs w:val="23"/>
        </w:rPr>
        <w:t xml:space="preserve"> </w:t>
      </w:r>
      <w:r w:rsidRPr="005D0E82">
        <w:rPr>
          <w:rFonts w:ascii="Arial" w:hAnsi="Arial" w:cs="Arial"/>
          <w:color w:val="000000"/>
          <w:sz w:val="20"/>
          <w:szCs w:val="23"/>
        </w:rPr>
        <w:t>поведению</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требования</w:t>
      </w:r>
      <w:r w:rsidR="00F520D8">
        <w:rPr>
          <w:rFonts w:ascii="Arial" w:hAnsi="Arial" w:cs="Arial"/>
          <w:color w:val="000000"/>
          <w:sz w:val="20"/>
          <w:szCs w:val="23"/>
        </w:rPr>
        <w:t xml:space="preserve"> </w:t>
      </w:r>
      <w:r w:rsidRPr="005D0E82">
        <w:rPr>
          <w:rFonts w:ascii="Arial" w:hAnsi="Arial" w:cs="Arial"/>
          <w:color w:val="000000"/>
          <w:sz w:val="20"/>
          <w:szCs w:val="23"/>
        </w:rPr>
        <w:t>об</w:t>
      </w:r>
      <w:r w:rsidR="00F520D8">
        <w:rPr>
          <w:rFonts w:ascii="Arial" w:hAnsi="Arial" w:cs="Arial"/>
          <w:color w:val="000000"/>
          <w:sz w:val="20"/>
          <w:szCs w:val="23"/>
        </w:rPr>
        <w:t xml:space="preserve"> </w:t>
      </w:r>
      <w:r w:rsidRPr="005D0E82">
        <w:rPr>
          <w:rFonts w:ascii="Arial" w:hAnsi="Arial" w:cs="Arial"/>
          <w:color w:val="000000"/>
          <w:sz w:val="20"/>
          <w:szCs w:val="23"/>
        </w:rPr>
        <w:t>урегулировании</w:t>
      </w:r>
      <w:r w:rsidR="00F520D8">
        <w:rPr>
          <w:rFonts w:ascii="Arial" w:hAnsi="Arial" w:cs="Arial"/>
          <w:color w:val="000000"/>
          <w:sz w:val="20"/>
          <w:szCs w:val="23"/>
        </w:rPr>
        <w:t xml:space="preserve"> </w:t>
      </w:r>
      <w:r w:rsidRPr="005D0E82">
        <w:rPr>
          <w:rFonts w:ascii="Arial" w:hAnsi="Arial" w:cs="Arial"/>
          <w:color w:val="000000"/>
          <w:sz w:val="20"/>
          <w:szCs w:val="23"/>
        </w:rPr>
        <w:t>конфликта</w:t>
      </w:r>
      <w:r w:rsidR="00F520D8">
        <w:rPr>
          <w:rFonts w:ascii="Arial" w:hAnsi="Arial" w:cs="Arial"/>
          <w:color w:val="000000"/>
          <w:sz w:val="20"/>
          <w:szCs w:val="23"/>
        </w:rPr>
        <w:t xml:space="preserve"> </w:t>
      </w:r>
      <w:r w:rsidRPr="005D0E82">
        <w:rPr>
          <w:rFonts w:ascii="Arial" w:hAnsi="Arial" w:cs="Arial"/>
          <w:color w:val="000000"/>
          <w:sz w:val="20"/>
          <w:szCs w:val="23"/>
        </w:rPr>
        <w:t>интересов.</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этом</w:t>
      </w:r>
      <w:r w:rsidR="00F520D8">
        <w:rPr>
          <w:rFonts w:ascii="Arial" w:hAnsi="Arial" w:cs="Arial"/>
          <w:color w:val="000000"/>
          <w:sz w:val="20"/>
          <w:szCs w:val="23"/>
        </w:rPr>
        <w:t xml:space="preserve"> </w:t>
      </w:r>
      <w:r w:rsidRPr="005D0E82">
        <w:rPr>
          <w:rFonts w:ascii="Arial" w:hAnsi="Arial" w:cs="Arial"/>
          <w:color w:val="000000"/>
          <w:sz w:val="20"/>
          <w:szCs w:val="23"/>
        </w:rPr>
        <w:t>случае</w:t>
      </w:r>
      <w:r w:rsidR="00F520D8">
        <w:rPr>
          <w:rFonts w:ascii="Arial" w:hAnsi="Arial" w:cs="Arial"/>
          <w:color w:val="000000"/>
          <w:sz w:val="20"/>
          <w:szCs w:val="23"/>
        </w:rPr>
        <w:t xml:space="preserve"> </w:t>
      </w:r>
      <w:r w:rsidRPr="005D0E82">
        <w:rPr>
          <w:rFonts w:ascii="Arial" w:hAnsi="Arial" w:cs="Arial"/>
          <w:color w:val="000000"/>
          <w:sz w:val="20"/>
          <w:szCs w:val="23"/>
        </w:rPr>
        <w:t>комиссия</w:t>
      </w:r>
      <w:r w:rsidR="00F520D8">
        <w:rPr>
          <w:rFonts w:ascii="Arial" w:hAnsi="Arial" w:cs="Arial"/>
          <w:color w:val="000000"/>
          <w:sz w:val="20"/>
          <w:szCs w:val="23"/>
        </w:rPr>
        <w:t xml:space="preserve"> </w:t>
      </w:r>
      <w:r w:rsidRPr="005D0E82">
        <w:rPr>
          <w:rFonts w:ascii="Arial" w:hAnsi="Arial" w:cs="Arial"/>
          <w:color w:val="000000"/>
          <w:sz w:val="20"/>
          <w:szCs w:val="23"/>
        </w:rPr>
        <w:t>рекомендует</w:t>
      </w:r>
      <w:r w:rsidR="00F520D8">
        <w:rPr>
          <w:rFonts w:ascii="Arial" w:hAnsi="Arial" w:cs="Arial"/>
          <w:color w:val="000000"/>
          <w:sz w:val="20"/>
          <w:szCs w:val="23"/>
        </w:rPr>
        <w:t xml:space="preserve"> </w:t>
      </w:r>
      <w:r w:rsidRPr="005D0E82">
        <w:rPr>
          <w:rFonts w:ascii="Arial" w:hAnsi="Arial" w:cs="Arial"/>
          <w:color w:val="000000"/>
          <w:sz w:val="20"/>
          <w:szCs w:val="23"/>
        </w:rPr>
        <w:t>руководителю</w:t>
      </w:r>
      <w:r w:rsidR="00F520D8">
        <w:rPr>
          <w:rFonts w:ascii="Arial" w:hAnsi="Arial" w:cs="Arial"/>
          <w:color w:val="000000"/>
          <w:sz w:val="20"/>
          <w:szCs w:val="23"/>
        </w:rPr>
        <w:t xml:space="preserve"> </w:t>
      </w:r>
      <w:r w:rsidRPr="005D0E82">
        <w:rPr>
          <w:rFonts w:ascii="Arial" w:hAnsi="Arial" w:cs="Arial"/>
          <w:color w:val="000000"/>
          <w:sz w:val="20"/>
          <w:szCs w:val="23"/>
        </w:rPr>
        <w:t>представительного</w:t>
      </w:r>
      <w:r w:rsidR="00F520D8">
        <w:rPr>
          <w:rFonts w:ascii="Arial" w:hAnsi="Arial" w:cs="Arial"/>
          <w:color w:val="000000"/>
          <w:sz w:val="20"/>
          <w:szCs w:val="23"/>
        </w:rPr>
        <w:t xml:space="preserve"> </w:t>
      </w:r>
      <w:r w:rsidRPr="005D0E82">
        <w:rPr>
          <w:rFonts w:ascii="Arial" w:hAnsi="Arial" w:cs="Arial"/>
          <w:color w:val="000000"/>
          <w:sz w:val="20"/>
          <w:szCs w:val="23"/>
        </w:rPr>
        <w:t>органа</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указать</w:t>
      </w:r>
      <w:r w:rsidR="00F520D8">
        <w:rPr>
          <w:rFonts w:ascii="Arial" w:hAnsi="Arial" w:cs="Arial"/>
          <w:color w:val="000000"/>
          <w:sz w:val="20"/>
          <w:szCs w:val="23"/>
        </w:rPr>
        <w:t xml:space="preserve"> </w:t>
      </w:r>
      <w:r w:rsidRPr="005D0E82">
        <w:rPr>
          <w:rFonts w:ascii="Arial" w:hAnsi="Arial" w:cs="Arial"/>
          <w:color w:val="000000"/>
          <w:sz w:val="20"/>
          <w:szCs w:val="23"/>
        </w:rPr>
        <w:t>на</w:t>
      </w:r>
      <w:r w:rsidR="00F520D8">
        <w:rPr>
          <w:rFonts w:ascii="Arial" w:hAnsi="Arial" w:cs="Arial"/>
          <w:color w:val="000000"/>
          <w:sz w:val="20"/>
          <w:szCs w:val="23"/>
        </w:rPr>
        <w:t xml:space="preserve"> </w:t>
      </w:r>
      <w:r w:rsidRPr="005D0E82">
        <w:rPr>
          <w:rFonts w:ascii="Arial" w:hAnsi="Arial" w:cs="Arial"/>
          <w:color w:val="000000"/>
          <w:sz w:val="20"/>
          <w:szCs w:val="23"/>
        </w:rPr>
        <w:t>недопустимость</w:t>
      </w:r>
      <w:r w:rsidR="00F520D8">
        <w:rPr>
          <w:rFonts w:ascii="Arial" w:hAnsi="Arial" w:cs="Arial"/>
          <w:color w:val="000000"/>
          <w:sz w:val="20"/>
          <w:szCs w:val="23"/>
        </w:rPr>
        <w:t xml:space="preserve"> </w:t>
      </w:r>
      <w:r w:rsidRPr="005D0E82">
        <w:rPr>
          <w:rFonts w:ascii="Arial" w:hAnsi="Arial" w:cs="Arial"/>
          <w:color w:val="000000"/>
          <w:sz w:val="20"/>
          <w:szCs w:val="23"/>
        </w:rPr>
        <w:t>нарушения</w:t>
      </w:r>
      <w:r w:rsidR="00F520D8">
        <w:rPr>
          <w:rFonts w:ascii="Arial" w:hAnsi="Arial" w:cs="Arial"/>
          <w:color w:val="000000"/>
          <w:sz w:val="20"/>
          <w:szCs w:val="23"/>
        </w:rPr>
        <w:t xml:space="preserve"> </w:t>
      </w:r>
      <w:r w:rsidRPr="005D0E82">
        <w:rPr>
          <w:rFonts w:ascii="Arial" w:hAnsi="Arial" w:cs="Arial"/>
          <w:color w:val="000000"/>
          <w:sz w:val="20"/>
          <w:szCs w:val="23"/>
        </w:rPr>
        <w:t>требований</w:t>
      </w:r>
      <w:r w:rsidR="00F520D8">
        <w:rPr>
          <w:rFonts w:ascii="Arial" w:hAnsi="Arial" w:cs="Arial"/>
          <w:color w:val="000000"/>
          <w:sz w:val="20"/>
          <w:szCs w:val="23"/>
        </w:rPr>
        <w:t xml:space="preserve"> </w:t>
      </w:r>
      <w:r w:rsidRPr="005D0E82">
        <w:rPr>
          <w:rFonts w:ascii="Arial" w:hAnsi="Arial" w:cs="Arial"/>
          <w:color w:val="000000"/>
          <w:sz w:val="20"/>
          <w:szCs w:val="23"/>
        </w:rPr>
        <w:t>к</w:t>
      </w:r>
      <w:r w:rsidR="00F520D8">
        <w:rPr>
          <w:rFonts w:ascii="Arial" w:hAnsi="Arial" w:cs="Arial"/>
          <w:color w:val="000000"/>
          <w:sz w:val="20"/>
          <w:szCs w:val="23"/>
        </w:rPr>
        <w:t xml:space="preserve"> </w:t>
      </w:r>
      <w:r w:rsidRPr="005D0E82">
        <w:rPr>
          <w:rFonts w:ascii="Arial" w:hAnsi="Arial" w:cs="Arial"/>
          <w:color w:val="000000"/>
          <w:sz w:val="20"/>
          <w:szCs w:val="23"/>
        </w:rPr>
        <w:t>служебному</w:t>
      </w:r>
      <w:r w:rsidR="00F520D8">
        <w:rPr>
          <w:rFonts w:ascii="Arial" w:hAnsi="Arial" w:cs="Arial"/>
          <w:color w:val="000000"/>
          <w:sz w:val="20"/>
          <w:szCs w:val="23"/>
        </w:rPr>
        <w:t xml:space="preserve"> </w:t>
      </w:r>
      <w:r w:rsidRPr="005D0E82">
        <w:rPr>
          <w:rFonts w:ascii="Arial" w:hAnsi="Arial" w:cs="Arial"/>
          <w:color w:val="000000"/>
          <w:sz w:val="20"/>
          <w:szCs w:val="23"/>
        </w:rPr>
        <w:t>поведению</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требований</w:t>
      </w:r>
      <w:r w:rsidR="00F520D8">
        <w:rPr>
          <w:rFonts w:ascii="Arial" w:hAnsi="Arial" w:cs="Arial"/>
          <w:color w:val="000000"/>
          <w:sz w:val="20"/>
          <w:szCs w:val="23"/>
        </w:rPr>
        <w:t xml:space="preserve"> </w:t>
      </w:r>
      <w:r w:rsidRPr="005D0E82">
        <w:rPr>
          <w:rFonts w:ascii="Arial" w:hAnsi="Arial" w:cs="Arial"/>
          <w:color w:val="000000"/>
          <w:sz w:val="20"/>
          <w:szCs w:val="23"/>
        </w:rPr>
        <w:t>об</w:t>
      </w:r>
      <w:r w:rsidR="00F520D8">
        <w:rPr>
          <w:rFonts w:ascii="Arial" w:hAnsi="Arial" w:cs="Arial"/>
          <w:color w:val="000000"/>
          <w:sz w:val="20"/>
          <w:szCs w:val="23"/>
        </w:rPr>
        <w:t xml:space="preserve"> </w:t>
      </w:r>
      <w:r w:rsidRPr="005D0E82">
        <w:rPr>
          <w:rFonts w:ascii="Arial" w:hAnsi="Arial" w:cs="Arial"/>
          <w:color w:val="000000"/>
          <w:sz w:val="20"/>
          <w:szCs w:val="23"/>
        </w:rPr>
        <w:t>урегулировании</w:t>
      </w:r>
      <w:r w:rsidR="00F520D8">
        <w:rPr>
          <w:rFonts w:ascii="Arial" w:hAnsi="Arial" w:cs="Arial"/>
          <w:color w:val="000000"/>
          <w:sz w:val="20"/>
          <w:szCs w:val="23"/>
        </w:rPr>
        <w:t xml:space="preserve"> </w:t>
      </w:r>
      <w:r w:rsidRPr="005D0E82">
        <w:rPr>
          <w:rFonts w:ascii="Arial" w:hAnsi="Arial" w:cs="Arial"/>
          <w:color w:val="000000"/>
          <w:sz w:val="20"/>
          <w:szCs w:val="23"/>
        </w:rPr>
        <w:t>конфликта</w:t>
      </w:r>
      <w:r w:rsidR="00F520D8">
        <w:rPr>
          <w:rFonts w:ascii="Arial" w:hAnsi="Arial" w:cs="Arial"/>
          <w:color w:val="000000"/>
          <w:sz w:val="20"/>
          <w:szCs w:val="23"/>
        </w:rPr>
        <w:t xml:space="preserve"> </w:t>
      </w:r>
      <w:r w:rsidRPr="005D0E82">
        <w:rPr>
          <w:rFonts w:ascii="Arial" w:hAnsi="Arial" w:cs="Arial"/>
          <w:color w:val="000000"/>
          <w:sz w:val="20"/>
          <w:szCs w:val="23"/>
        </w:rPr>
        <w:t>интересов</w:t>
      </w:r>
      <w:r w:rsidR="00F520D8">
        <w:rPr>
          <w:rFonts w:ascii="Arial" w:hAnsi="Arial" w:cs="Arial"/>
          <w:color w:val="000000"/>
          <w:sz w:val="20"/>
          <w:szCs w:val="23"/>
        </w:rPr>
        <w:t xml:space="preserve"> </w:t>
      </w:r>
      <w:r w:rsidRPr="005D0E82">
        <w:rPr>
          <w:rFonts w:ascii="Arial" w:hAnsi="Arial" w:cs="Arial"/>
          <w:color w:val="000000"/>
          <w:sz w:val="20"/>
          <w:szCs w:val="23"/>
        </w:rPr>
        <w:t>либо</w:t>
      </w:r>
      <w:r w:rsidR="00F520D8">
        <w:rPr>
          <w:rFonts w:ascii="Arial" w:hAnsi="Arial" w:cs="Arial"/>
          <w:color w:val="000000"/>
          <w:sz w:val="20"/>
          <w:szCs w:val="23"/>
        </w:rPr>
        <w:t xml:space="preserve"> </w:t>
      </w:r>
      <w:r w:rsidRPr="005D0E82">
        <w:rPr>
          <w:rFonts w:ascii="Arial" w:hAnsi="Arial" w:cs="Arial"/>
          <w:color w:val="000000"/>
          <w:sz w:val="20"/>
          <w:szCs w:val="23"/>
        </w:rPr>
        <w:t>применить</w:t>
      </w:r>
      <w:r w:rsidR="00F520D8">
        <w:rPr>
          <w:rFonts w:ascii="Arial" w:hAnsi="Arial" w:cs="Arial"/>
          <w:color w:val="000000"/>
          <w:sz w:val="20"/>
          <w:szCs w:val="23"/>
        </w:rPr>
        <w:t xml:space="preserve"> </w:t>
      </w:r>
      <w:r w:rsidRPr="005D0E82">
        <w:rPr>
          <w:rFonts w:ascii="Arial" w:hAnsi="Arial" w:cs="Arial"/>
          <w:color w:val="000000"/>
          <w:sz w:val="20"/>
          <w:szCs w:val="23"/>
        </w:rPr>
        <w:t>конкретную</w:t>
      </w:r>
      <w:r w:rsidR="00F520D8">
        <w:rPr>
          <w:rFonts w:ascii="Arial" w:hAnsi="Arial" w:cs="Arial"/>
          <w:color w:val="000000"/>
          <w:sz w:val="20"/>
          <w:szCs w:val="23"/>
        </w:rPr>
        <w:t xml:space="preserve"> </w:t>
      </w:r>
      <w:r w:rsidRPr="005D0E82">
        <w:rPr>
          <w:rFonts w:ascii="Arial" w:hAnsi="Arial" w:cs="Arial"/>
          <w:color w:val="000000"/>
          <w:sz w:val="20"/>
          <w:szCs w:val="23"/>
        </w:rPr>
        <w:t>меру</w:t>
      </w:r>
      <w:r w:rsidR="00F520D8">
        <w:rPr>
          <w:rFonts w:ascii="Arial" w:hAnsi="Arial" w:cs="Arial"/>
          <w:color w:val="000000"/>
          <w:sz w:val="20"/>
          <w:szCs w:val="23"/>
        </w:rPr>
        <w:t xml:space="preserve"> </w:t>
      </w:r>
      <w:r w:rsidRPr="005D0E82">
        <w:rPr>
          <w:rFonts w:ascii="Arial" w:hAnsi="Arial" w:cs="Arial"/>
          <w:color w:val="000000"/>
          <w:sz w:val="20"/>
          <w:szCs w:val="23"/>
        </w:rPr>
        <w:t>ответственности.</w:t>
      </w:r>
    </w:p>
    <w:p w14:paraId="4D294C2D" w14:textId="1E435DED" w:rsidR="001D6D46" w:rsidRPr="005D0E82" w:rsidRDefault="001D6D46" w:rsidP="00EC1EBA">
      <w:pPr>
        <w:spacing w:after="0" w:line="240" w:lineRule="auto"/>
        <w:ind w:firstLine="709"/>
        <w:rPr>
          <w:rFonts w:ascii="Arial" w:hAnsi="Arial" w:cs="Arial"/>
          <w:color w:val="000000"/>
          <w:sz w:val="20"/>
          <w:szCs w:val="23"/>
        </w:rPr>
      </w:pPr>
      <w:bookmarkStart w:id="66" w:name="sub_1031"/>
      <w:bookmarkEnd w:id="59"/>
      <w:bookmarkEnd w:id="65"/>
      <w:r w:rsidRPr="005D0E82">
        <w:rPr>
          <w:rFonts w:ascii="Arial" w:hAnsi="Arial" w:cs="Arial"/>
          <w:color w:val="000000"/>
          <w:sz w:val="20"/>
          <w:szCs w:val="23"/>
        </w:rPr>
        <w:t>30.</w:t>
      </w:r>
      <w:r w:rsidR="00F520D8">
        <w:rPr>
          <w:rFonts w:ascii="Arial" w:hAnsi="Arial" w:cs="Arial"/>
          <w:color w:val="000000"/>
          <w:sz w:val="20"/>
          <w:szCs w:val="23"/>
        </w:rPr>
        <w:t xml:space="preserve"> </w:t>
      </w:r>
      <w:r w:rsidRPr="005D0E82">
        <w:rPr>
          <w:rFonts w:ascii="Arial" w:hAnsi="Arial" w:cs="Arial"/>
          <w:color w:val="000000"/>
          <w:sz w:val="20"/>
          <w:szCs w:val="23"/>
        </w:rPr>
        <w:t>По</w:t>
      </w:r>
      <w:r w:rsidR="00F520D8">
        <w:rPr>
          <w:rFonts w:ascii="Arial" w:hAnsi="Arial" w:cs="Arial"/>
          <w:color w:val="000000"/>
          <w:sz w:val="20"/>
          <w:szCs w:val="23"/>
        </w:rPr>
        <w:t xml:space="preserve"> </w:t>
      </w:r>
      <w:r w:rsidRPr="005D0E82">
        <w:rPr>
          <w:rFonts w:ascii="Arial" w:hAnsi="Arial" w:cs="Arial"/>
          <w:color w:val="000000"/>
          <w:sz w:val="20"/>
          <w:szCs w:val="23"/>
        </w:rPr>
        <w:t>итогам</w:t>
      </w:r>
      <w:r w:rsidR="00F520D8">
        <w:rPr>
          <w:rFonts w:ascii="Arial" w:hAnsi="Arial" w:cs="Arial"/>
          <w:color w:val="000000"/>
          <w:sz w:val="20"/>
          <w:szCs w:val="23"/>
        </w:rPr>
        <w:t xml:space="preserve"> </w:t>
      </w:r>
      <w:r w:rsidRPr="005D0E82">
        <w:rPr>
          <w:rFonts w:ascii="Arial" w:hAnsi="Arial" w:cs="Arial"/>
          <w:color w:val="000000"/>
          <w:sz w:val="20"/>
          <w:szCs w:val="23"/>
        </w:rPr>
        <w:t>рассмотрения</w:t>
      </w:r>
      <w:r w:rsidR="00F520D8">
        <w:rPr>
          <w:rFonts w:ascii="Arial" w:hAnsi="Arial" w:cs="Arial"/>
          <w:color w:val="000000"/>
          <w:sz w:val="20"/>
          <w:szCs w:val="23"/>
        </w:rPr>
        <w:t xml:space="preserve"> </w:t>
      </w:r>
      <w:r w:rsidRPr="005D0E82">
        <w:rPr>
          <w:rFonts w:ascii="Arial" w:hAnsi="Arial" w:cs="Arial"/>
          <w:color w:val="000000"/>
          <w:sz w:val="20"/>
          <w:szCs w:val="23"/>
        </w:rPr>
        <w:t>вопроса,</w:t>
      </w:r>
      <w:r w:rsidR="00F520D8">
        <w:rPr>
          <w:rFonts w:ascii="Arial" w:hAnsi="Arial" w:cs="Arial"/>
          <w:color w:val="000000"/>
          <w:sz w:val="20"/>
          <w:szCs w:val="23"/>
        </w:rPr>
        <w:t xml:space="preserve"> </w:t>
      </w:r>
      <w:r w:rsidRPr="005D0E82">
        <w:rPr>
          <w:rFonts w:ascii="Arial" w:hAnsi="Arial" w:cs="Arial"/>
          <w:color w:val="000000"/>
          <w:sz w:val="20"/>
          <w:szCs w:val="23"/>
        </w:rPr>
        <w:t>указанного</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hyperlink w:anchor="sub_144" w:history="1">
        <w:r w:rsidRPr="005D0E82">
          <w:rPr>
            <w:rStyle w:val="af1"/>
            <w:rFonts w:ascii="Arial" w:hAnsi="Arial" w:cs="Arial"/>
            <w:color w:val="000000"/>
            <w:szCs w:val="23"/>
          </w:rPr>
          <w:t>подпункте</w:t>
        </w:r>
        <w:r w:rsidR="00F520D8">
          <w:rPr>
            <w:rStyle w:val="af1"/>
            <w:rFonts w:ascii="Arial" w:hAnsi="Arial" w:cs="Arial"/>
            <w:color w:val="000000"/>
            <w:szCs w:val="23"/>
          </w:rPr>
          <w:t xml:space="preserve"> </w:t>
        </w:r>
        <w:r w:rsidRPr="005D0E82">
          <w:rPr>
            <w:rStyle w:val="af1"/>
            <w:rFonts w:ascii="Arial" w:hAnsi="Arial" w:cs="Arial"/>
            <w:color w:val="000000"/>
            <w:szCs w:val="23"/>
          </w:rPr>
          <w:t>"г"</w:t>
        </w:r>
        <w:r w:rsidR="00F520D8">
          <w:rPr>
            <w:rStyle w:val="af1"/>
            <w:rFonts w:ascii="Arial" w:hAnsi="Arial" w:cs="Arial"/>
            <w:color w:val="000000"/>
            <w:szCs w:val="23"/>
          </w:rPr>
          <w:t xml:space="preserve"> </w:t>
        </w:r>
        <w:r w:rsidRPr="005D0E82">
          <w:rPr>
            <w:rStyle w:val="af1"/>
            <w:rFonts w:ascii="Arial" w:hAnsi="Arial" w:cs="Arial"/>
            <w:color w:val="000000"/>
            <w:szCs w:val="23"/>
          </w:rPr>
          <w:t>пункта</w:t>
        </w:r>
        <w:r w:rsidR="00F520D8">
          <w:rPr>
            <w:rStyle w:val="af1"/>
            <w:rFonts w:ascii="Arial" w:hAnsi="Arial" w:cs="Arial"/>
            <w:color w:val="000000"/>
            <w:szCs w:val="23"/>
          </w:rPr>
          <w:t xml:space="preserve"> </w:t>
        </w:r>
        <w:r w:rsidRPr="005D0E82">
          <w:rPr>
            <w:rStyle w:val="af1"/>
            <w:rFonts w:ascii="Arial" w:hAnsi="Arial" w:cs="Arial"/>
            <w:color w:val="000000"/>
            <w:szCs w:val="23"/>
          </w:rPr>
          <w:t>14</w:t>
        </w:r>
      </w:hyperlink>
      <w:r w:rsidR="00F520D8">
        <w:rPr>
          <w:rFonts w:ascii="Arial" w:hAnsi="Arial" w:cs="Arial"/>
          <w:color w:val="000000"/>
          <w:sz w:val="20"/>
          <w:szCs w:val="23"/>
        </w:rPr>
        <w:t xml:space="preserve"> </w:t>
      </w:r>
      <w:r w:rsidRPr="005D0E82">
        <w:rPr>
          <w:rFonts w:ascii="Arial" w:hAnsi="Arial" w:cs="Arial"/>
          <w:color w:val="000000"/>
          <w:sz w:val="20"/>
          <w:szCs w:val="23"/>
        </w:rPr>
        <w:t>настоящего</w:t>
      </w:r>
      <w:r w:rsidR="00F520D8">
        <w:rPr>
          <w:rFonts w:ascii="Arial" w:hAnsi="Arial" w:cs="Arial"/>
          <w:color w:val="000000"/>
          <w:sz w:val="20"/>
          <w:szCs w:val="23"/>
        </w:rPr>
        <w:t xml:space="preserve"> </w:t>
      </w:r>
      <w:r w:rsidRPr="005D0E82">
        <w:rPr>
          <w:rFonts w:ascii="Arial" w:hAnsi="Arial" w:cs="Arial"/>
          <w:color w:val="000000"/>
          <w:sz w:val="20"/>
          <w:szCs w:val="23"/>
        </w:rPr>
        <w:t>Положения,</w:t>
      </w:r>
      <w:r w:rsidR="00F520D8">
        <w:rPr>
          <w:rFonts w:ascii="Arial" w:hAnsi="Arial" w:cs="Arial"/>
          <w:color w:val="000000"/>
          <w:sz w:val="20"/>
          <w:szCs w:val="23"/>
        </w:rPr>
        <w:t xml:space="preserve"> </w:t>
      </w:r>
      <w:r w:rsidRPr="005D0E82">
        <w:rPr>
          <w:rFonts w:ascii="Arial" w:hAnsi="Arial" w:cs="Arial"/>
          <w:color w:val="000000"/>
          <w:sz w:val="20"/>
          <w:szCs w:val="23"/>
        </w:rPr>
        <w:t>комиссия</w:t>
      </w:r>
      <w:r w:rsidR="00F520D8">
        <w:rPr>
          <w:rFonts w:ascii="Arial" w:hAnsi="Arial" w:cs="Arial"/>
          <w:color w:val="000000"/>
          <w:sz w:val="20"/>
          <w:szCs w:val="23"/>
        </w:rPr>
        <w:t xml:space="preserve"> </w:t>
      </w:r>
      <w:r w:rsidRPr="005D0E82">
        <w:rPr>
          <w:rFonts w:ascii="Arial" w:hAnsi="Arial" w:cs="Arial"/>
          <w:color w:val="000000"/>
          <w:sz w:val="20"/>
          <w:szCs w:val="23"/>
        </w:rPr>
        <w:t>принимает</w:t>
      </w:r>
      <w:r w:rsidR="00F520D8">
        <w:rPr>
          <w:rFonts w:ascii="Arial" w:hAnsi="Arial" w:cs="Arial"/>
          <w:color w:val="000000"/>
          <w:sz w:val="20"/>
          <w:szCs w:val="23"/>
        </w:rPr>
        <w:t xml:space="preserve"> </w:t>
      </w:r>
      <w:r w:rsidRPr="005D0E82">
        <w:rPr>
          <w:rFonts w:ascii="Arial" w:hAnsi="Arial" w:cs="Arial"/>
          <w:color w:val="000000"/>
          <w:sz w:val="20"/>
          <w:szCs w:val="23"/>
        </w:rPr>
        <w:t>одно</w:t>
      </w:r>
      <w:r w:rsidR="00F520D8">
        <w:rPr>
          <w:rFonts w:ascii="Arial" w:hAnsi="Arial" w:cs="Arial"/>
          <w:color w:val="000000"/>
          <w:sz w:val="20"/>
          <w:szCs w:val="23"/>
        </w:rPr>
        <w:t xml:space="preserve"> </w:t>
      </w:r>
      <w:r w:rsidRPr="005D0E82">
        <w:rPr>
          <w:rFonts w:ascii="Arial" w:hAnsi="Arial" w:cs="Arial"/>
          <w:color w:val="000000"/>
          <w:sz w:val="20"/>
          <w:szCs w:val="23"/>
        </w:rPr>
        <w:t>из</w:t>
      </w:r>
      <w:r w:rsidR="00F520D8">
        <w:rPr>
          <w:rFonts w:ascii="Arial" w:hAnsi="Arial" w:cs="Arial"/>
          <w:color w:val="000000"/>
          <w:sz w:val="20"/>
          <w:szCs w:val="23"/>
        </w:rPr>
        <w:t xml:space="preserve"> </w:t>
      </w:r>
      <w:r w:rsidRPr="005D0E82">
        <w:rPr>
          <w:rFonts w:ascii="Arial" w:hAnsi="Arial" w:cs="Arial"/>
          <w:color w:val="000000"/>
          <w:sz w:val="20"/>
          <w:szCs w:val="23"/>
        </w:rPr>
        <w:t>следующих</w:t>
      </w:r>
      <w:r w:rsidR="00F520D8">
        <w:rPr>
          <w:rFonts w:ascii="Arial" w:hAnsi="Arial" w:cs="Arial"/>
          <w:color w:val="000000"/>
          <w:sz w:val="20"/>
          <w:szCs w:val="23"/>
        </w:rPr>
        <w:t xml:space="preserve"> </w:t>
      </w:r>
      <w:r w:rsidRPr="005D0E82">
        <w:rPr>
          <w:rFonts w:ascii="Arial" w:hAnsi="Arial" w:cs="Arial"/>
          <w:color w:val="000000"/>
          <w:sz w:val="20"/>
          <w:szCs w:val="23"/>
        </w:rPr>
        <w:t>решений:</w:t>
      </w:r>
    </w:p>
    <w:p w14:paraId="445C4592" w14:textId="10675333" w:rsidR="001D6D46" w:rsidRPr="005D0E82" w:rsidRDefault="001D6D46" w:rsidP="00EC1EBA">
      <w:pPr>
        <w:spacing w:after="0" w:line="240" w:lineRule="auto"/>
        <w:ind w:firstLine="709"/>
        <w:rPr>
          <w:rFonts w:ascii="Arial" w:hAnsi="Arial" w:cs="Arial"/>
          <w:color w:val="000000"/>
          <w:sz w:val="20"/>
          <w:szCs w:val="23"/>
        </w:rPr>
      </w:pPr>
      <w:bookmarkStart w:id="67" w:name="sub_10311"/>
      <w:bookmarkEnd w:id="66"/>
      <w:r w:rsidRPr="005D0E82">
        <w:rPr>
          <w:rFonts w:ascii="Arial" w:hAnsi="Arial" w:cs="Arial"/>
          <w:color w:val="000000"/>
          <w:sz w:val="20"/>
          <w:szCs w:val="23"/>
        </w:rPr>
        <w:t>а)</w:t>
      </w:r>
      <w:r w:rsidR="00F520D8">
        <w:rPr>
          <w:rFonts w:ascii="Arial" w:hAnsi="Arial" w:cs="Arial"/>
          <w:color w:val="000000"/>
          <w:sz w:val="20"/>
          <w:szCs w:val="23"/>
        </w:rPr>
        <w:t xml:space="preserve"> </w:t>
      </w:r>
      <w:r w:rsidRPr="005D0E82">
        <w:rPr>
          <w:rFonts w:ascii="Arial" w:hAnsi="Arial" w:cs="Arial"/>
          <w:color w:val="000000"/>
          <w:sz w:val="20"/>
          <w:szCs w:val="23"/>
        </w:rPr>
        <w:t>признать,</w:t>
      </w:r>
      <w:r w:rsidR="00F520D8">
        <w:rPr>
          <w:rFonts w:ascii="Arial" w:hAnsi="Arial" w:cs="Arial"/>
          <w:color w:val="000000"/>
          <w:sz w:val="20"/>
          <w:szCs w:val="23"/>
        </w:rPr>
        <w:t xml:space="preserve"> </w:t>
      </w:r>
      <w:r w:rsidRPr="005D0E82">
        <w:rPr>
          <w:rFonts w:ascii="Arial" w:hAnsi="Arial" w:cs="Arial"/>
          <w:color w:val="000000"/>
          <w:sz w:val="20"/>
          <w:szCs w:val="23"/>
        </w:rPr>
        <w:t>что</w:t>
      </w:r>
      <w:r w:rsidR="00F520D8">
        <w:rPr>
          <w:rFonts w:ascii="Arial" w:hAnsi="Arial" w:cs="Arial"/>
          <w:color w:val="000000"/>
          <w:sz w:val="20"/>
          <w:szCs w:val="23"/>
        </w:rPr>
        <w:t xml:space="preserve"> </w:t>
      </w:r>
      <w:r w:rsidRPr="005D0E82">
        <w:rPr>
          <w:rFonts w:ascii="Arial" w:hAnsi="Arial" w:cs="Arial"/>
          <w:color w:val="000000"/>
          <w:sz w:val="20"/>
          <w:szCs w:val="23"/>
        </w:rPr>
        <w:t>сведения,</w:t>
      </w:r>
      <w:r w:rsidR="00F520D8">
        <w:rPr>
          <w:rFonts w:ascii="Arial" w:hAnsi="Arial" w:cs="Arial"/>
          <w:color w:val="000000"/>
          <w:sz w:val="20"/>
          <w:szCs w:val="23"/>
        </w:rPr>
        <w:t xml:space="preserve"> </w:t>
      </w:r>
      <w:r w:rsidRPr="005D0E82">
        <w:rPr>
          <w:rFonts w:ascii="Arial" w:hAnsi="Arial" w:cs="Arial"/>
          <w:color w:val="000000"/>
          <w:sz w:val="20"/>
          <w:szCs w:val="23"/>
        </w:rPr>
        <w:t>представленные</w:t>
      </w:r>
      <w:r w:rsidR="00F520D8">
        <w:rPr>
          <w:rFonts w:ascii="Arial" w:hAnsi="Arial" w:cs="Arial"/>
          <w:color w:val="000000"/>
          <w:sz w:val="20"/>
          <w:szCs w:val="23"/>
        </w:rPr>
        <w:t xml:space="preserve"> </w:t>
      </w:r>
      <w:r w:rsidRPr="005D0E82">
        <w:rPr>
          <w:rFonts w:ascii="Arial" w:hAnsi="Arial" w:cs="Arial"/>
          <w:color w:val="000000"/>
          <w:sz w:val="20"/>
          <w:szCs w:val="23"/>
        </w:rPr>
        <w:t>лицом,</w:t>
      </w:r>
      <w:r w:rsidR="00F520D8">
        <w:rPr>
          <w:rFonts w:ascii="Arial" w:hAnsi="Arial" w:cs="Arial"/>
          <w:color w:val="000000"/>
          <w:sz w:val="20"/>
          <w:szCs w:val="23"/>
        </w:rPr>
        <w:t xml:space="preserve"> </w:t>
      </w:r>
      <w:r w:rsidRPr="005D0E82">
        <w:rPr>
          <w:rFonts w:ascii="Arial" w:hAnsi="Arial" w:cs="Arial"/>
          <w:color w:val="000000"/>
          <w:sz w:val="20"/>
          <w:szCs w:val="23"/>
        </w:rPr>
        <w:t>замещающим</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соответствии</w:t>
      </w:r>
      <w:r w:rsidR="00F520D8">
        <w:rPr>
          <w:rFonts w:ascii="Arial" w:hAnsi="Arial" w:cs="Arial"/>
          <w:color w:val="000000"/>
          <w:sz w:val="20"/>
          <w:szCs w:val="23"/>
        </w:rPr>
        <w:t xml:space="preserve"> </w:t>
      </w:r>
      <w:r w:rsidRPr="005D0E82">
        <w:rPr>
          <w:rFonts w:ascii="Arial" w:hAnsi="Arial" w:cs="Arial"/>
          <w:color w:val="000000"/>
          <w:sz w:val="20"/>
          <w:szCs w:val="23"/>
        </w:rPr>
        <w:t>с</w:t>
      </w:r>
      <w:r w:rsidR="00F520D8">
        <w:rPr>
          <w:rFonts w:ascii="Arial" w:hAnsi="Arial" w:cs="Arial"/>
          <w:color w:val="000000"/>
          <w:sz w:val="20"/>
          <w:szCs w:val="23"/>
        </w:rPr>
        <w:t xml:space="preserve"> </w:t>
      </w:r>
      <w:hyperlink r:id="rId23" w:history="1">
        <w:r w:rsidRPr="005D0E82">
          <w:rPr>
            <w:rStyle w:val="af1"/>
            <w:rFonts w:ascii="Arial" w:hAnsi="Arial" w:cs="Arial"/>
            <w:color w:val="000000"/>
            <w:szCs w:val="23"/>
          </w:rPr>
          <w:t>частью</w:t>
        </w:r>
        <w:r w:rsidR="00F520D8">
          <w:rPr>
            <w:rStyle w:val="af1"/>
            <w:rFonts w:ascii="Arial" w:hAnsi="Arial" w:cs="Arial"/>
            <w:color w:val="000000"/>
            <w:szCs w:val="23"/>
          </w:rPr>
          <w:t xml:space="preserve"> </w:t>
        </w:r>
        <w:r w:rsidRPr="005D0E82">
          <w:rPr>
            <w:rStyle w:val="af1"/>
            <w:rFonts w:ascii="Arial" w:hAnsi="Arial" w:cs="Arial"/>
            <w:color w:val="000000"/>
            <w:szCs w:val="23"/>
          </w:rPr>
          <w:t>1</w:t>
        </w:r>
        <w:r w:rsidR="00F520D8">
          <w:rPr>
            <w:rStyle w:val="af1"/>
            <w:rFonts w:ascii="Arial" w:hAnsi="Arial" w:cs="Arial"/>
            <w:color w:val="000000"/>
            <w:szCs w:val="23"/>
          </w:rPr>
          <w:t xml:space="preserve"> </w:t>
        </w:r>
        <w:r w:rsidRPr="005D0E82">
          <w:rPr>
            <w:rStyle w:val="af1"/>
            <w:rFonts w:ascii="Arial" w:hAnsi="Arial" w:cs="Arial"/>
            <w:color w:val="000000"/>
            <w:szCs w:val="23"/>
          </w:rPr>
          <w:t>статьи</w:t>
        </w:r>
        <w:r w:rsidR="00F520D8">
          <w:rPr>
            <w:rStyle w:val="af1"/>
            <w:rFonts w:ascii="Arial" w:hAnsi="Arial" w:cs="Arial"/>
            <w:color w:val="000000"/>
            <w:szCs w:val="23"/>
          </w:rPr>
          <w:t xml:space="preserve"> </w:t>
        </w:r>
        <w:r w:rsidRPr="005D0E82">
          <w:rPr>
            <w:rStyle w:val="af1"/>
            <w:rFonts w:ascii="Arial" w:hAnsi="Arial" w:cs="Arial"/>
            <w:color w:val="000000"/>
            <w:szCs w:val="23"/>
          </w:rPr>
          <w:t>3</w:t>
        </w:r>
      </w:hyperlink>
      <w:r w:rsidR="00F520D8">
        <w:rPr>
          <w:rFonts w:ascii="Arial" w:hAnsi="Arial" w:cs="Arial"/>
          <w:color w:val="000000"/>
          <w:sz w:val="20"/>
          <w:szCs w:val="23"/>
        </w:rPr>
        <w:t xml:space="preserve"> </w:t>
      </w:r>
      <w:r w:rsidRPr="005D0E82">
        <w:rPr>
          <w:rFonts w:ascii="Arial" w:hAnsi="Arial" w:cs="Arial"/>
          <w:color w:val="000000"/>
          <w:sz w:val="20"/>
          <w:szCs w:val="23"/>
        </w:rPr>
        <w:t>Федерального</w:t>
      </w:r>
      <w:r w:rsidR="00F520D8">
        <w:rPr>
          <w:rFonts w:ascii="Arial" w:hAnsi="Arial" w:cs="Arial"/>
          <w:color w:val="000000"/>
          <w:sz w:val="20"/>
          <w:szCs w:val="23"/>
        </w:rPr>
        <w:t xml:space="preserve"> </w:t>
      </w:r>
      <w:r w:rsidRPr="005D0E82">
        <w:rPr>
          <w:rFonts w:ascii="Arial" w:hAnsi="Arial" w:cs="Arial"/>
          <w:color w:val="000000"/>
          <w:sz w:val="20"/>
          <w:szCs w:val="23"/>
        </w:rPr>
        <w:t>закона</w:t>
      </w:r>
      <w:r w:rsidR="00F520D8">
        <w:rPr>
          <w:rFonts w:ascii="Arial" w:hAnsi="Arial" w:cs="Arial"/>
          <w:color w:val="000000"/>
          <w:sz w:val="20"/>
          <w:szCs w:val="23"/>
        </w:rPr>
        <w:t xml:space="preserve"> </w:t>
      </w:r>
      <w:r w:rsidRPr="005D0E82">
        <w:rPr>
          <w:rFonts w:ascii="Arial" w:hAnsi="Arial" w:cs="Arial"/>
          <w:color w:val="000000"/>
          <w:sz w:val="20"/>
          <w:szCs w:val="23"/>
        </w:rPr>
        <w:t>от</w:t>
      </w:r>
      <w:r w:rsidR="00F520D8">
        <w:rPr>
          <w:rFonts w:ascii="Arial" w:hAnsi="Arial" w:cs="Arial"/>
          <w:color w:val="000000"/>
          <w:sz w:val="20"/>
          <w:szCs w:val="23"/>
        </w:rPr>
        <w:t xml:space="preserve"> </w:t>
      </w:r>
      <w:r w:rsidRPr="005D0E82">
        <w:rPr>
          <w:rFonts w:ascii="Arial" w:hAnsi="Arial" w:cs="Arial"/>
          <w:color w:val="000000"/>
          <w:sz w:val="20"/>
          <w:szCs w:val="23"/>
        </w:rPr>
        <w:t>3</w:t>
      </w:r>
      <w:r w:rsidR="00F520D8">
        <w:rPr>
          <w:rFonts w:ascii="Arial" w:hAnsi="Arial" w:cs="Arial"/>
          <w:color w:val="000000"/>
          <w:sz w:val="20"/>
          <w:szCs w:val="23"/>
        </w:rPr>
        <w:t xml:space="preserve"> </w:t>
      </w:r>
      <w:r w:rsidRPr="005D0E82">
        <w:rPr>
          <w:rFonts w:ascii="Arial" w:hAnsi="Arial" w:cs="Arial"/>
          <w:color w:val="000000"/>
          <w:sz w:val="20"/>
          <w:szCs w:val="23"/>
        </w:rPr>
        <w:t>декабря</w:t>
      </w:r>
      <w:r w:rsidR="00F520D8">
        <w:rPr>
          <w:rFonts w:ascii="Arial" w:hAnsi="Arial" w:cs="Arial"/>
          <w:color w:val="000000"/>
          <w:sz w:val="20"/>
          <w:szCs w:val="23"/>
        </w:rPr>
        <w:t xml:space="preserve"> </w:t>
      </w:r>
      <w:r w:rsidRPr="005D0E82">
        <w:rPr>
          <w:rFonts w:ascii="Arial" w:hAnsi="Arial" w:cs="Arial"/>
          <w:color w:val="000000"/>
          <w:sz w:val="20"/>
          <w:szCs w:val="23"/>
        </w:rPr>
        <w:t>2012</w:t>
      </w:r>
      <w:r w:rsidR="00F520D8">
        <w:rPr>
          <w:rFonts w:ascii="Arial" w:hAnsi="Arial" w:cs="Arial"/>
          <w:color w:val="000000"/>
          <w:sz w:val="20"/>
          <w:szCs w:val="23"/>
        </w:rPr>
        <w:t xml:space="preserve"> </w:t>
      </w:r>
      <w:r w:rsidRPr="005D0E82">
        <w:rPr>
          <w:rFonts w:ascii="Arial" w:hAnsi="Arial" w:cs="Arial"/>
          <w:color w:val="000000"/>
          <w:sz w:val="20"/>
          <w:szCs w:val="23"/>
        </w:rPr>
        <w:t>года</w:t>
      </w:r>
      <w:r w:rsidR="00F520D8">
        <w:rPr>
          <w:rFonts w:ascii="Arial" w:hAnsi="Arial" w:cs="Arial"/>
          <w:color w:val="000000"/>
          <w:sz w:val="20"/>
          <w:szCs w:val="23"/>
        </w:rPr>
        <w:t xml:space="preserve"> </w:t>
      </w:r>
      <w:r w:rsidRPr="005D0E82">
        <w:rPr>
          <w:rFonts w:ascii="Arial" w:hAnsi="Arial" w:cs="Arial"/>
          <w:color w:val="000000"/>
          <w:sz w:val="20"/>
          <w:szCs w:val="23"/>
        </w:rPr>
        <w:t>N</w:t>
      </w:r>
      <w:r w:rsidR="00F520D8">
        <w:rPr>
          <w:rFonts w:ascii="Arial" w:hAnsi="Arial" w:cs="Arial"/>
          <w:color w:val="000000"/>
          <w:sz w:val="20"/>
          <w:szCs w:val="23"/>
        </w:rPr>
        <w:t xml:space="preserve"> </w:t>
      </w:r>
      <w:r w:rsidRPr="005D0E82">
        <w:rPr>
          <w:rFonts w:ascii="Arial" w:hAnsi="Arial" w:cs="Arial"/>
          <w:color w:val="000000"/>
          <w:sz w:val="20"/>
          <w:szCs w:val="23"/>
        </w:rPr>
        <w:t>230-ФЗ</w:t>
      </w:r>
      <w:r w:rsidR="00F520D8">
        <w:rPr>
          <w:rFonts w:ascii="Arial" w:hAnsi="Arial" w:cs="Arial"/>
          <w:color w:val="000000"/>
          <w:sz w:val="20"/>
          <w:szCs w:val="23"/>
        </w:rPr>
        <w:t xml:space="preserve"> </w:t>
      </w:r>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контроле</w:t>
      </w:r>
      <w:r w:rsidR="00F520D8">
        <w:rPr>
          <w:rFonts w:ascii="Arial" w:hAnsi="Arial" w:cs="Arial"/>
          <w:color w:val="000000"/>
          <w:sz w:val="20"/>
          <w:szCs w:val="23"/>
        </w:rPr>
        <w:t xml:space="preserve"> </w:t>
      </w:r>
      <w:r w:rsidRPr="005D0E82">
        <w:rPr>
          <w:rFonts w:ascii="Arial" w:hAnsi="Arial" w:cs="Arial"/>
          <w:color w:val="000000"/>
          <w:sz w:val="20"/>
          <w:szCs w:val="23"/>
        </w:rPr>
        <w:t>за</w:t>
      </w:r>
      <w:r w:rsidR="00F520D8">
        <w:rPr>
          <w:rFonts w:ascii="Arial" w:hAnsi="Arial" w:cs="Arial"/>
          <w:color w:val="000000"/>
          <w:sz w:val="20"/>
          <w:szCs w:val="23"/>
        </w:rPr>
        <w:t xml:space="preserve"> </w:t>
      </w:r>
      <w:r w:rsidRPr="005D0E82">
        <w:rPr>
          <w:rFonts w:ascii="Arial" w:hAnsi="Arial" w:cs="Arial"/>
          <w:color w:val="000000"/>
          <w:sz w:val="20"/>
          <w:szCs w:val="23"/>
        </w:rPr>
        <w:t>соответствием</w:t>
      </w:r>
      <w:r w:rsidR="00F520D8">
        <w:rPr>
          <w:rFonts w:ascii="Arial" w:hAnsi="Arial" w:cs="Arial"/>
          <w:color w:val="000000"/>
          <w:sz w:val="20"/>
          <w:szCs w:val="23"/>
        </w:rPr>
        <w:t xml:space="preserve"> </w:t>
      </w:r>
      <w:r w:rsidRPr="005D0E82">
        <w:rPr>
          <w:rFonts w:ascii="Arial" w:hAnsi="Arial" w:cs="Arial"/>
          <w:color w:val="000000"/>
          <w:sz w:val="20"/>
          <w:szCs w:val="23"/>
        </w:rPr>
        <w:t>расходов</w:t>
      </w:r>
      <w:r w:rsidR="00F520D8">
        <w:rPr>
          <w:rFonts w:ascii="Arial" w:hAnsi="Arial" w:cs="Arial"/>
          <w:color w:val="000000"/>
          <w:sz w:val="20"/>
          <w:szCs w:val="23"/>
        </w:rPr>
        <w:t xml:space="preserve"> </w:t>
      </w:r>
      <w:r w:rsidRPr="005D0E82">
        <w:rPr>
          <w:rFonts w:ascii="Arial" w:hAnsi="Arial" w:cs="Arial"/>
          <w:color w:val="000000"/>
          <w:sz w:val="20"/>
          <w:szCs w:val="23"/>
        </w:rPr>
        <w:t>лиц,</w:t>
      </w:r>
      <w:r w:rsidR="00F520D8">
        <w:rPr>
          <w:rFonts w:ascii="Arial" w:hAnsi="Arial" w:cs="Arial"/>
          <w:color w:val="000000"/>
          <w:sz w:val="20"/>
          <w:szCs w:val="23"/>
        </w:rPr>
        <w:t xml:space="preserve"> </w:t>
      </w:r>
      <w:r w:rsidRPr="005D0E82">
        <w:rPr>
          <w:rFonts w:ascii="Arial" w:hAnsi="Arial" w:cs="Arial"/>
          <w:color w:val="000000"/>
          <w:sz w:val="20"/>
          <w:szCs w:val="23"/>
        </w:rPr>
        <w:t>замещающих</w:t>
      </w:r>
      <w:r w:rsidR="00F520D8">
        <w:rPr>
          <w:rFonts w:ascii="Arial" w:hAnsi="Arial" w:cs="Arial"/>
          <w:color w:val="000000"/>
          <w:sz w:val="20"/>
          <w:szCs w:val="23"/>
        </w:rPr>
        <w:t xml:space="preserve"> </w:t>
      </w:r>
      <w:r w:rsidRPr="005D0E82">
        <w:rPr>
          <w:rFonts w:ascii="Arial" w:hAnsi="Arial" w:cs="Arial"/>
          <w:color w:val="000000"/>
          <w:sz w:val="20"/>
          <w:szCs w:val="23"/>
        </w:rPr>
        <w:t>государственные</w:t>
      </w:r>
      <w:r w:rsidR="00F520D8">
        <w:rPr>
          <w:rFonts w:ascii="Arial" w:hAnsi="Arial" w:cs="Arial"/>
          <w:color w:val="000000"/>
          <w:sz w:val="20"/>
          <w:szCs w:val="23"/>
        </w:rPr>
        <w:t xml:space="preserve"> </w:t>
      </w:r>
      <w:r w:rsidRPr="005D0E82">
        <w:rPr>
          <w:rFonts w:ascii="Arial" w:hAnsi="Arial" w:cs="Arial"/>
          <w:color w:val="000000"/>
          <w:sz w:val="20"/>
          <w:szCs w:val="23"/>
        </w:rPr>
        <w:t>должности,</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иных</w:t>
      </w:r>
      <w:r w:rsidR="00F520D8">
        <w:rPr>
          <w:rFonts w:ascii="Arial" w:hAnsi="Arial" w:cs="Arial"/>
          <w:color w:val="000000"/>
          <w:sz w:val="20"/>
          <w:szCs w:val="23"/>
        </w:rPr>
        <w:t xml:space="preserve"> </w:t>
      </w:r>
      <w:r w:rsidRPr="005D0E82">
        <w:rPr>
          <w:rFonts w:ascii="Arial" w:hAnsi="Arial" w:cs="Arial"/>
          <w:color w:val="000000"/>
          <w:sz w:val="20"/>
          <w:szCs w:val="23"/>
        </w:rPr>
        <w:t>лиц</w:t>
      </w:r>
      <w:r w:rsidR="00F520D8">
        <w:rPr>
          <w:rFonts w:ascii="Arial" w:hAnsi="Arial" w:cs="Arial"/>
          <w:color w:val="000000"/>
          <w:sz w:val="20"/>
          <w:szCs w:val="23"/>
        </w:rPr>
        <w:t xml:space="preserve"> </w:t>
      </w:r>
      <w:r w:rsidRPr="005D0E82">
        <w:rPr>
          <w:rFonts w:ascii="Arial" w:hAnsi="Arial" w:cs="Arial"/>
          <w:color w:val="000000"/>
          <w:sz w:val="20"/>
          <w:szCs w:val="23"/>
        </w:rPr>
        <w:t>их</w:t>
      </w:r>
      <w:r w:rsidR="00F520D8">
        <w:rPr>
          <w:rFonts w:ascii="Arial" w:hAnsi="Arial" w:cs="Arial"/>
          <w:color w:val="000000"/>
          <w:sz w:val="20"/>
          <w:szCs w:val="23"/>
        </w:rPr>
        <w:t xml:space="preserve"> </w:t>
      </w:r>
      <w:r w:rsidRPr="005D0E82">
        <w:rPr>
          <w:rFonts w:ascii="Arial" w:hAnsi="Arial" w:cs="Arial"/>
          <w:color w:val="000000"/>
          <w:sz w:val="20"/>
          <w:szCs w:val="23"/>
        </w:rPr>
        <w:t>доходам»,</w:t>
      </w:r>
      <w:r w:rsidR="00F520D8">
        <w:rPr>
          <w:rFonts w:ascii="Arial" w:hAnsi="Arial" w:cs="Arial"/>
          <w:color w:val="000000"/>
          <w:sz w:val="20"/>
          <w:szCs w:val="23"/>
        </w:rPr>
        <w:t xml:space="preserve"> </w:t>
      </w:r>
      <w:r w:rsidRPr="005D0E82">
        <w:rPr>
          <w:rFonts w:ascii="Arial" w:hAnsi="Arial" w:cs="Arial"/>
          <w:color w:val="000000"/>
          <w:sz w:val="20"/>
          <w:szCs w:val="23"/>
        </w:rPr>
        <w:t>являются</w:t>
      </w:r>
      <w:r w:rsidR="00F520D8">
        <w:rPr>
          <w:rFonts w:ascii="Arial" w:hAnsi="Arial" w:cs="Arial"/>
          <w:color w:val="000000"/>
          <w:sz w:val="20"/>
          <w:szCs w:val="23"/>
        </w:rPr>
        <w:t xml:space="preserve"> </w:t>
      </w:r>
      <w:r w:rsidRPr="005D0E82">
        <w:rPr>
          <w:rFonts w:ascii="Arial" w:hAnsi="Arial" w:cs="Arial"/>
          <w:color w:val="000000"/>
          <w:sz w:val="20"/>
          <w:szCs w:val="23"/>
        </w:rPr>
        <w:t>достоверными</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полными;</w:t>
      </w:r>
    </w:p>
    <w:p w14:paraId="22E5C91C" w14:textId="00CC70DE" w:rsidR="001D6D46" w:rsidRPr="005D0E82" w:rsidRDefault="001D6D46" w:rsidP="00EC1EBA">
      <w:pPr>
        <w:spacing w:after="0" w:line="240" w:lineRule="auto"/>
        <w:ind w:firstLine="709"/>
        <w:rPr>
          <w:rFonts w:ascii="Arial" w:hAnsi="Arial" w:cs="Arial"/>
          <w:color w:val="000000"/>
          <w:sz w:val="20"/>
          <w:szCs w:val="23"/>
        </w:rPr>
      </w:pPr>
      <w:bookmarkStart w:id="68" w:name="sub_10312"/>
      <w:bookmarkEnd w:id="67"/>
      <w:r w:rsidRPr="005D0E82">
        <w:rPr>
          <w:rFonts w:ascii="Arial" w:hAnsi="Arial" w:cs="Arial"/>
          <w:color w:val="000000"/>
          <w:sz w:val="20"/>
          <w:szCs w:val="23"/>
        </w:rPr>
        <w:t>б)</w:t>
      </w:r>
      <w:r w:rsidR="00F520D8">
        <w:rPr>
          <w:rFonts w:ascii="Arial" w:hAnsi="Arial" w:cs="Arial"/>
          <w:color w:val="000000"/>
          <w:sz w:val="20"/>
          <w:szCs w:val="23"/>
        </w:rPr>
        <w:t xml:space="preserve"> </w:t>
      </w:r>
      <w:r w:rsidRPr="005D0E82">
        <w:rPr>
          <w:rFonts w:ascii="Arial" w:hAnsi="Arial" w:cs="Arial"/>
          <w:color w:val="000000"/>
          <w:sz w:val="20"/>
          <w:szCs w:val="23"/>
        </w:rPr>
        <w:t>признать,</w:t>
      </w:r>
      <w:r w:rsidR="00F520D8">
        <w:rPr>
          <w:rFonts w:ascii="Arial" w:hAnsi="Arial" w:cs="Arial"/>
          <w:color w:val="000000"/>
          <w:sz w:val="20"/>
          <w:szCs w:val="23"/>
        </w:rPr>
        <w:t xml:space="preserve"> </w:t>
      </w:r>
      <w:r w:rsidRPr="005D0E82">
        <w:rPr>
          <w:rFonts w:ascii="Arial" w:hAnsi="Arial" w:cs="Arial"/>
          <w:color w:val="000000"/>
          <w:sz w:val="20"/>
          <w:szCs w:val="23"/>
        </w:rPr>
        <w:t>что</w:t>
      </w:r>
      <w:r w:rsidR="00F520D8">
        <w:rPr>
          <w:rFonts w:ascii="Arial" w:hAnsi="Arial" w:cs="Arial"/>
          <w:color w:val="000000"/>
          <w:sz w:val="20"/>
          <w:szCs w:val="23"/>
        </w:rPr>
        <w:t xml:space="preserve"> </w:t>
      </w:r>
      <w:r w:rsidRPr="005D0E82">
        <w:rPr>
          <w:rFonts w:ascii="Arial" w:hAnsi="Arial" w:cs="Arial"/>
          <w:color w:val="000000"/>
          <w:sz w:val="20"/>
          <w:szCs w:val="23"/>
        </w:rPr>
        <w:t>сведения,</w:t>
      </w:r>
      <w:r w:rsidR="00F520D8">
        <w:rPr>
          <w:rFonts w:ascii="Arial" w:hAnsi="Arial" w:cs="Arial"/>
          <w:color w:val="000000"/>
          <w:sz w:val="20"/>
          <w:szCs w:val="23"/>
        </w:rPr>
        <w:t xml:space="preserve"> </w:t>
      </w:r>
      <w:r w:rsidRPr="005D0E82">
        <w:rPr>
          <w:rFonts w:ascii="Arial" w:hAnsi="Arial" w:cs="Arial"/>
          <w:color w:val="000000"/>
          <w:sz w:val="20"/>
          <w:szCs w:val="23"/>
        </w:rPr>
        <w:t>представленные</w:t>
      </w:r>
      <w:r w:rsidR="00F520D8">
        <w:rPr>
          <w:rFonts w:ascii="Arial" w:hAnsi="Arial" w:cs="Arial"/>
          <w:color w:val="000000"/>
          <w:sz w:val="20"/>
          <w:szCs w:val="23"/>
        </w:rPr>
        <w:t xml:space="preserve"> </w:t>
      </w:r>
      <w:r w:rsidRPr="005D0E82">
        <w:rPr>
          <w:rFonts w:ascii="Arial" w:hAnsi="Arial" w:cs="Arial"/>
          <w:color w:val="000000"/>
          <w:sz w:val="20"/>
          <w:szCs w:val="23"/>
        </w:rPr>
        <w:t>лицом,</w:t>
      </w:r>
      <w:r w:rsidR="00F520D8">
        <w:rPr>
          <w:rFonts w:ascii="Arial" w:hAnsi="Arial" w:cs="Arial"/>
          <w:color w:val="000000"/>
          <w:sz w:val="20"/>
          <w:szCs w:val="23"/>
        </w:rPr>
        <w:t xml:space="preserve"> </w:t>
      </w:r>
      <w:r w:rsidRPr="005D0E82">
        <w:rPr>
          <w:rFonts w:ascii="Arial" w:hAnsi="Arial" w:cs="Arial"/>
          <w:color w:val="000000"/>
          <w:sz w:val="20"/>
          <w:szCs w:val="23"/>
        </w:rPr>
        <w:t>замещающим</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соответствии</w:t>
      </w:r>
      <w:r w:rsidR="00F520D8">
        <w:rPr>
          <w:rFonts w:ascii="Arial" w:hAnsi="Arial" w:cs="Arial"/>
          <w:color w:val="000000"/>
          <w:sz w:val="20"/>
          <w:szCs w:val="23"/>
        </w:rPr>
        <w:t xml:space="preserve"> </w:t>
      </w:r>
      <w:r w:rsidRPr="005D0E82">
        <w:rPr>
          <w:rFonts w:ascii="Arial" w:hAnsi="Arial" w:cs="Arial"/>
          <w:color w:val="000000"/>
          <w:sz w:val="20"/>
          <w:szCs w:val="23"/>
        </w:rPr>
        <w:t>с</w:t>
      </w:r>
      <w:r w:rsidR="00F520D8">
        <w:rPr>
          <w:rFonts w:ascii="Arial" w:hAnsi="Arial" w:cs="Arial"/>
          <w:color w:val="000000"/>
          <w:sz w:val="20"/>
          <w:szCs w:val="23"/>
        </w:rPr>
        <w:t xml:space="preserve"> </w:t>
      </w:r>
      <w:hyperlink r:id="rId24" w:history="1">
        <w:r w:rsidRPr="005D0E82">
          <w:rPr>
            <w:rStyle w:val="af1"/>
            <w:rFonts w:ascii="Arial" w:hAnsi="Arial" w:cs="Arial"/>
            <w:color w:val="000000"/>
            <w:szCs w:val="23"/>
          </w:rPr>
          <w:t>частью</w:t>
        </w:r>
        <w:r w:rsidR="00F520D8">
          <w:rPr>
            <w:rStyle w:val="af1"/>
            <w:rFonts w:ascii="Arial" w:hAnsi="Arial" w:cs="Arial"/>
            <w:color w:val="000000"/>
            <w:szCs w:val="23"/>
          </w:rPr>
          <w:t xml:space="preserve"> </w:t>
        </w:r>
        <w:r w:rsidRPr="005D0E82">
          <w:rPr>
            <w:rStyle w:val="af1"/>
            <w:rFonts w:ascii="Arial" w:hAnsi="Arial" w:cs="Arial"/>
            <w:color w:val="000000"/>
            <w:szCs w:val="23"/>
          </w:rPr>
          <w:t>1</w:t>
        </w:r>
        <w:r w:rsidR="00F520D8">
          <w:rPr>
            <w:rStyle w:val="af1"/>
            <w:rFonts w:ascii="Arial" w:hAnsi="Arial" w:cs="Arial"/>
            <w:color w:val="000000"/>
            <w:szCs w:val="23"/>
          </w:rPr>
          <w:t xml:space="preserve"> </w:t>
        </w:r>
        <w:r w:rsidRPr="005D0E82">
          <w:rPr>
            <w:rStyle w:val="af1"/>
            <w:rFonts w:ascii="Arial" w:hAnsi="Arial" w:cs="Arial"/>
            <w:color w:val="000000"/>
            <w:szCs w:val="23"/>
          </w:rPr>
          <w:t>статьи</w:t>
        </w:r>
        <w:r w:rsidR="00F520D8">
          <w:rPr>
            <w:rStyle w:val="af1"/>
            <w:rFonts w:ascii="Arial" w:hAnsi="Arial" w:cs="Arial"/>
            <w:color w:val="000000"/>
            <w:szCs w:val="23"/>
          </w:rPr>
          <w:t xml:space="preserve"> </w:t>
        </w:r>
        <w:r w:rsidRPr="005D0E82">
          <w:rPr>
            <w:rStyle w:val="af1"/>
            <w:rFonts w:ascii="Arial" w:hAnsi="Arial" w:cs="Arial"/>
            <w:color w:val="000000"/>
            <w:szCs w:val="23"/>
          </w:rPr>
          <w:t>3</w:t>
        </w:r>
      </w:hyperlink>
      <w:r w:rsidR="00F520D8">
        <w:rPr>
          <w:rFonts w:ascii="Arial" w:hAnsi="Arial" w:cs="Arial"/>
          <w:color w:val="000000"/>
          <w:sz w:val="20"/>
          <w:szCs w:val="23"/>
        </w:rPr>
        <w:t xml:space="preserve"> </w:t>
      </w:r>
      <w:r w:rsidRPr="005D0E82">
        <w:rPr>
          <w:rFonts w:ascii="Arial" w:hAnsi="Arial" w:cs="Arial"/>
          <w:color w:val="000000"/>
          <w:sz w:val="20"/>
          <w:szCs w:val="23"/>
        </w:rPr>
        <w:t>Федерального</w:t>
      </w:r>
      <w:r w:rsidR="00F520D8">
        <w:rPr>
          <w:rFonts w:ascii="Arial" w:hAnsi="Arial" w:cs="Arial"/>
          <w:color w:val="000000"/>
          <w:sz w:val="20"/>
          <w:szCs w:val="23"/>
        </w:rPr>
        <w:t xml:space="preserve"> </w:t>
      </w:r>
      <w:r w:rsidRPr="005D0E82">
        <w:rPr>
          <w:rFonts w:ascii="Arial" w:hAnsi="Arial" w:cs="Arial"/>
          <w:color w:val="000000"/>
          <w:sz w:val="20"/>
          <w:szCs w:val="23"/>
        </w:rPr>
        <w:t>закона</w:t>
      </w:r>
      <w:r w:rsidR="00F520D8">
        <w:rPr>
          <w:rFonts w:ascii="Arial" w:hAnsi="Arial" w:cs="Arial"/>
          <w:color w:val="000000"/>
          <w:sz w:val="20"/>
          <w:szCs w:val="23"/>
        </w:rPr>
        <w:t xml:space="preserve"> </w:t>
      </w:r>
      <w:r w:rsidRPr="005D0E82">
        <w:rPr>
          <w:rFonts w:ascii="Arial" w:hAnsi="Arial" w:cs="Arial"/>
          <w:color w:val="000000"/>
          <w:sz w:val="20"/>
          <w:szCs w:val="23"/>
        </w:rPr>
        <w:t>от</w:t>
      </w:r>
      <w:r w:rsidR="00F520D8">
        <w:rPr>
          <w:rFonts w:ascii="Arial" w:hAnsi="Arial" w:cs="Arial"/>
          <w:color w:val="000000"/>
          <w:sz w:val="20"/>
          <w:szCs w:val="23"/>
        </w:rPr>
        <w:t xml:space="preserve"> </w:t>
      </w:r>
      <w:r w:rsidRPr="005D0E82">
        <w:rPr>
          <w:rFonts w:ascii="Arial" w:hAnsi="Arial" w:cs="Arial"/>
          <w:color w:val="000000"/>
          <w:sz w:val="20"/>
          <w:szCs w:val="23"/>
        </w:rPr>
        <w:t>3</w:t>
      </w:r>
      <w:r w:rsidR="00F520D8">
        <w:rPr>
          <w:rFonts w:ascii="Arial" w:hAnsi="Arial" w:cs="Arial"/>
          <w:color w:val="000000"/>
          <w:sz w:val="20"/>
          <w:szCs w:val="23"/>
        </w:rPr>
        <w:t xml:space="preserve"> </w:t>
      </w:r>
      <w:r w:rsidRPr="005D0E82">
        <w:rPr>
          <w:rFonts w:ascii="Arial" w:hAnsi="Arial" w:cs="Arial"/>
          <w:color w:val="000000"/>
          <w:sz w:val="20"/>
          <w:szCs w:val="23"/>
        </w:rPr>
        <w:t>декабря</w:t>
      </w:r>
      <w:r w:rsidR="00F520D8">
        <w:rPr>
          <w:rFonts w:ascii="Arial" w:hAnsi="Arial" w:cs="Arial"/>
          <w:color w:val="000000"/>
          <w:sz w:val="20"/>
          <w:szCs w:val="23"/>
        </w:rPr>
        <w:t xml:space="preserve"> </w:t>
      </w:r>
      <w:r w:rsidRPr="005D0E82">
        <w:rPr>
          <w:rFonts w:ascii="Arial" w:hAnsi="Arial" w:cs="Arial"/>
          <w:color w:val="000000"/>
          <w:sz w:val="20"/>
          <w:szCs w:val="23"/>
        </w:rPr>
        <w:t>2012</w:t>
      </w:r>
      <w:r w:rsidR="00F520D8">
        <w:rPr>
          <w:rFonts w:ascii="Arial" w:hAnsi="Arial" w:cs="Arial"/>
          <w:color w:val="000000"/>
          <w:sz w:val="20"/>
          <w:szCs w:val="23"/>
        </w:rPr>
        <w:t xml:space="preserve"> </w:t>
      </w:r>
      <w:r w:rsidRPr="005D0E82">
        <w:rPr>
          <w:rFonts w:ascii="Arial" w:hAnsi="Arial" w:cs="Arial"/>
          <w:color w:val="000000"/>
          <w:sz w:val="20"/>
          <w:szCs w:val="23"/>
        </w:rPr>
        <w:t>года</w:t>
      </w:r>
      <w:r w:rsidR="00F520D8">
        <w:rPr>
          <w:rFonts w:ascii="Arial" w:hAnsi="Arial" w:cs="Arial"/>
          <w:color w:val="000000"/>
          <w:sz w:val="20"/>
          <w:szCs w:val="23"/>
        </w:rPr>
        <w:t xml:space="preserve"> </w:t>
      </w:r>
      <w:r w:rsidRPr="005D0E82">
        <w:rPr>
          <w:rFonts w:ascii="Arial" w:hAnsi="Arial" w:cs="Arial"/>
          <w:color w:val="000000"/>
          <w:sz w:val="20"/>
          <w:szCs w:val="23"/>
        </w:rPr>
        <w:t>N</w:t>
      </w:r>
      <w:r w:rsidR="00F520D8">
        <w:rPr>
          <w:rFonts w:ascii="Arial" w:hAnsi="Arial" w:cs="Arial"/>
          <w:color w:val="000000"/>
          <w:sz w:val="20"/>
          <w:szCs w:val="23"/>
        </w:rPr>
        <w:t xml:space="preserve"> </w:t>
      </w:r>
      <w:r w:rsidRPr="005D0E82">
        <w:rPr>
          <w:rFonts w:ascii="Arial" w:hAnsi="Arial" w:cs="Arial"/>
          <w:color w:val="000000"/>
          <w:sz w:val="20"/>
          <w:szCs w:val="23"/>
        </w:rPr>
        <w:t>230-ФЗ</w:t>
      </w:r>
      <w:r w:rsidR="00F520D8">
        <w:rPr>
          <w:rFonts w:ascii="Arial" w:hAnsi="Arial" w:cs="Arial"/>
          <w:color w:val="000000"/>
          <w:sz w:val="20"/>
          <w:szCs w:val="23"/>
        </w:rPr>
        <w:t xml:space="preserve"> </w:t>
      </w:r>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контроле</w:t>
      </w:r>
      <w:r w:rsidR="00F520D8">
        <w:rPr>
          <w:rFonts w:ascii="Arial" w:hAnsi="Arial" w:cs="Arial"/>
          <w:color w:val="000000"/>
          <w:sz w:val="20"/>
          <w:szCs w:val="23"/>
        </w:rPr>
        <w:t xml:space="preserve"> </w:t>
      </w:r>
      <w:r w:rsidRPr="005D0E82">
        <w:rPr>
          <w:rFonts w:ascii="Arial" w:hAnsi="Arial" w:cs="Arial"/>
          <w:color w:val="000000"/>
          <w:sz w:val="20"/>
          <w:szCs w:val="23"/>
        </w:rPr>
        <w:t>за</w:t>
      </w:r>
      <w:r w:rsidR="00F520D8">
        <w:rPr>
          <w:rFonts w:ascii="Arial" w:hAnsi="Arial" w:cs="Arial"/>
          <w:color w:val="000000"/>
          <w:sz w:val="20"/>
          <w:szCs w:val="23"/>
        </w:rPr>
        <w:t xml:space="preserve"> </w:t>
      </w:r>
      <w:r w:rsidRPr="005D0E82">
        <w:rPr>
          <w:rFonts w:ascii="Arial" w:hAnsi="Arial" w:cs="Arial"/>
          <w:color w:val="000000"/>
          <w:sz w:val="20"/>
          <w:szCs w:val="23"/>
        </w:rPr>
        <w:t>соответствием</w:t>
      </w:r>
      <w:r w:rsidR="00F520D8">
        <w:rPr>
          <w:rFonts w:ascii="Arial" w:hAnsi="Arial" w:cs="Arial"/>
          <w:color w:val="000000"/>
          <w:sz w:val="20"/>
          <w:szCs w:val="23"/>
        </w:rPr>
        <w:t xml:space="preserve"> </w:t>
      </w:r>
      <w:r w:rsidRPr="005D0E82">
        <w:rPr>
          <w:rFonts w:ascii="Arial" w:hAnsi="Arial" w:cs="Arial"/>
          <w:color w:val="000000"/>
          <w:sz w:val="20"/>
          <w:szCs w:val="23"/>
        </w:rPr>
        <w:t>расходов</w:t>
      </w:r>
      <w:r w:rsidR="00F520D8">
        <w:rPr>
          <w:rFonts w:ascii="Arial" w:hAnsi="Arial" w:cs="Arial"/>
          <w:color w:val="000000"/>
          <w:sz w:val="20"/>
          <w:szCs w:val="23"/>
        </w:rPr>
        <w:t xml:space="preserve"> </w:t>
      </w:r>
      <w:r w:rsidRPr="005D0E82">
        <w:rPr>
          <w:rFonts w:ascii="Arial" w:hAnsi="Arial" w:cs="Arial"/>
          <w:color w:val="000000"/>
          <w:sz w:val="20"/>
          <w:szCs w:val="23"/>
        </w:rPr>
        <w:t>лиц,</w:t>
      </w:r>
      <w:r w:rsidR="00F520D8">
        <w:rPr>
          <w:rFonts w:ascii="Arial" w:hAnsi="Arial" w:cs="Arial"/>
          <w:color w:val="000000"/>
          <w:sz w:val="20"/>
          <w:szCs w:val="23"/>
        </w:rPr>
        <w:t xml:space="preserve"> </w:t>
      </w:r>
      <w:r w:rsidRPr="005D0E82">
        <w:rPr>
          <w:rFonts w:ascii="Arial" w:hAnsi="Arial" w:cs="Arial"/>
          <w:color w:val="000000"/>
          <w:sz w:val="20"/>
          <w:szCs w:val="23"/>
        </w:rPr>
        <w:t>замещающих</w:t>
      </w:r>
      <w:r w:rsidR="00F520D8">
        <w:rPr>
          <w:rFonts w:ascii="Arial" w:hAnsi="Arial" w:cs="Arial"/>
          <w:color w:val="000000"/>
          <w:sz w:val="20"/>
          <w:szCs w:val="23"/>
        </w:rPr>
        <w:t xml:space="preserve"> </w:t>
      </w:r>
      <w:r w:rsidRPr="005D0E82">
        <w:rPr>
          <w:rFonts w:ascii="Arial" w:hAnsi="Arial" w:cs="Arial"/>
          <w:color w:val="000000"/>
          <w:sz w:val="20"/>
          <w:szCs w:val="23"/>
        </w:rPr>
        <w:t>государственные</w:t>
      </w:r>
      <w:r w:rsidR="00F520D8">
        <w:rPr>
          <w:rFonts w:ascii="Arial" w:hAnsi="Arial" w:cs="Arial"/>
          <w:color w:val="000000"/>
          <w:sz w:val="20"/>
          <w:szCs w:val="23"/>
        </w:rPr>
        <w:t xml:space="preserve"> </w:t>
      </w:r>
      <w:r w:rsidRPr="005D0E82">
        <w:rPr>
          <w:rFonts w:ascii="Arial" w:hAnsi="Arial" w:cs="Arial"/>
          <w:color w:val="000000"/>
          <w:sz w:val="20"/>
          <w:szCs w:val="23"/>
        </w:rPr>
        <w:t>должности,</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иных</w:t>
      </w:r>
      <w:r w:rsidR="00F520D8">
        <w:rPr>
          <w:rFonts w:ascii="Arial" w:hAnsi="Arial" w:cs="Arial"/>
          <w:color w:val="000000"/>
          <w:sz w:val="20"/>
          <w:szCs w:val="23"/>
        </w:rPr>
        <w:t xml:space="preserve"> </w:t>
      </w:r>
      <w:r w:rsidRPr="005D0E82">
        <w:rPr>
          <w:rFonts w:ascii="Arial" w:hAnsi="Arial" w:cs="Arial"/>
          <w:color w:val="000000"/>
          <w:sz w:val="20"/>
          <w:szCs w:val="23"/>
        </w:rPr>
        <w:t>лиц</w:t>
      </w:r>
      <w:r w:rsidR="00F520D8">
        <w:rPr>
          <w:rFonts w:ascii="Arial" w:hAnsi="Arial" w:cs="Arial"/>
          <w:color w:val="000000"/>
          <w:sz w:val="20"/>
          <w:szCs w:val="23"/>
        </w:rPr>
        <w:t xml:space="preserve"> </w:t>
      </w:r>
      <w:r w:rsidRPr="005D0E82">
        <w:rPr>
          <w:rFonts w:ascii="Arial" w:hAnsi="Arial" w:cs="Arial"/>
          <w:color w:val="000000"/>
          <w:sz w:val="20"/>
          <w:szCs w:val="23"/>
        </w:rPr>
        <w:t>их</w:t>
      </w:r>
      <w:r w:rsidR="00F520D8">
        <w:rPr>
          <w:rFonts w:ascii="Arial" w:hAnsi="Arial" w:cs="Arial"/>
          <w:color w:val="000000"/>
          <w:sz w:val="20"/>
          <w:szCs w:val="23"/>
        </w:rPr>
        <w:t xml:space="preserve"> </w:t>
      </w:r>
      <w:r w:rsidRPr="005D0E82">
        <w:rPr>
          <w:rFonts w:ascii="Arial" w:hAnsi="Arial" w:cs="Arial"/>
          <w:color w:val="000000"/>
          <w:sz w:val="20"/>
          <w:szCs w:val="23"/>
        </w:rPr>
        <w:t>доходам»,</w:t>
      </w:r>
      <w:r w:rsidR="00F520D8">
        <w:rPr>
          <w:rFonts w:ascii="Arial" w:hAnsi="Arial" w:cs="Arial"/>
          <w:color w:val="000000"/>
          <w:sz w:val="20"/>
          <w:szCs w:val="23"/>
        </w:rPr>
        <w:t xml:space="preserve"> </w:t>
      </w:r>
      <w:r w:rsidRPr="005D0E82">
        <w:rPr>
          <w:rFonts w:ascii="Arial" w:hAnsi="Arial" w:cs="Arial"/>
          <w:color w:val="000000"/>
          <w:sz w:val="20"/>
          <w:szCs w:val="23"/>
        </w:rPr>
        <w:t>являются</w:t>
      </w:r>
      <w:r w:rsidR="00F520D8">
        <w:rPr>
          <w:rFonts w:ascii="Arial" w:hAnsi="Arial" w:cs="Arial"/>
          <w:color w:val="000000"/>
          <w:sz w:val="20"/>
          <w:szCs w:val="23"/>
        </w:rPr>
        <w:t xml:space="preserve"> </w:t>
      </w:r>
      <w:r w:rsidRPr="005D0E82">
        <w:rPr>
          <w:rFonts w:ascii="Arial" w:hAnsi="Arial" w:cs="Arial"/>
          <w:color w:val="000000"/>
          <w:sz w:val="20"/>
          <w:szCs w:val="23"/>
        </w:rPr>
        <w:t>недостоверными</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неполными.</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этом</w:t>
      </w:r>
      <w:r w:rsidR="00F520D8">
        <w:rPr>
          <w:rFonts w:ascii="Arial" w:hAnsi="Arial" w:cs="Arial"/>
          <w:color w:val="000000"/>
          <w:sz w:val="20"/>
          <w:szCs w:val="23"/>
        </w:rPr>
        <w:t xml:space="preserve"> </w:t>
      </w:r>
      <w:r w:rsidRPr="005D0E82">
        <w:rPr>
          <w:rFonts w:ascii="Arial" w:hAnsi="Arial" w:cs="Arial"/>
          <w:color w:val="000000"/>
          <w:sz w:val="20"/>
          <w:szCs w:val="23"/>
        </w:rPr>
        <w:t>случае</w:t>
      </w:r>
      <w:r w:rsidR="00F520D8">
        <w:rPr>
          <w:rFonts w:ascii="Arial" w:hAnsi="Arial" w:cs="Arial"/>
          <w:color w:val="000000"/>
          <w:sz w:val="20"/>
          <w:szCs w:val="23"/>
        </w:rPr>
        <w:t xml:space="preserve"> </w:t>
      </w:r>
      <w:r w:rsidRPr="005D0E82">
        <w:rPr>
          <w:rFonts w:ascii="Arial" w:hAnsi="Arial" w:cs="Arial"/>
          <w:color w:val="000000"/>
          <w:sz w:val="20"/>
          <w:szCs w:val="23"/>
        </w:rPr>
        <w:t>комиссия</w:t>
      </w:r>
      <w:r w:rsidR="00F520D8">
        <w:rPr>
          <w:rFonts w:ascii="Arial" w:hAnsi="Arial" w:cs="Arial"/>
          <w:color w:val="000000"/>
          <w:sz w:val="20"/>
          <w:szCs w:val="23"/>
        </w:rPr>
        <w:t xml:space="preserve"> </w:t>
      </w:r>
      <w:r w:rsidRPr="005D0E82">
        <w:rPr>
          <w:rFonts w:ascii="Arial" w:hAnsi="Arial" w:cs="Arial"/>
          <w:color w:val="000000"/>
          <w:sz w:val="20"/>
          <w:szCs w:val="23"/>
        </w:rPr>
        <w:t>рекомендует</w:t>
      </w:r>
      <w:r w:rsidR="00F520D8">
        <w:rPr>
          <w:rFonts w:ascii="Arial" w:hAnsi="Arial" w:cs="Arial"/>
          <w:color w:val="000000"/>
          <w:sz w:val="20"/>
          <w:szCs w:val="23"/>
        </w:rPr>
        <w:t xml:space="preserve"> </w:t>
      </w:r>
      <w:r w:rsidRPr="005D0E82">
        <w:rPr>
          <w:rFonts w:ascii="Arial" w:hAnsi="Arial" w:cs="Arial"/>
          <w:color w:val="000000"/>
          <w:sz w:val="20"/>
          <w:szCs w:val="23"/>
        </w:rPr>
        <w:t>руководителю</w:t>
      </w:r>
      <w:r w:rsidR="00F520D8">
        <w:rPr>
          <w:rFonts w:ascii="Arial" w:hAnsi="Arial" w:cs="Arial"/>
          <w:color w:val="000000"/>
          <w:sz w:val="20"/>
          <w:szCs w:val="23"/>
        </w:rPr>
        <w:t xml:space="preserve"> </w:t>
      </w:r>
      <w:r w:rsidRPr="005D0E82">
        <w:rPr>
          <w:rFonts w:ascii="Arial" w:hAnsi="Arial" w:cs="Arial"/>
          <w:color w:val="000000"/>
          <w:sz w:val="20"/>
          <w:szCs w:val="23"/>
        </w:rPr>
        <w:t>представительного</w:t>
      </w:r>
      <w:r w:rsidR="00F520D8">
        <w:rPr>
          <w:rFonts w:ascii="Arial" w:hAnsi="Arial" w:cs="Arial"/>
          <w:color w:val="000000"/>
          <w:sz w:val="20"/>
          <w:szCs w:val="23"/>
        </w:rPr>
        <w:t xml:space="preserve"> </w:t>
      </w:r>
      <w:r w:rsidRPr="005D0E82">
        <w:rPr>
          <w:rFonts w:ascii="Arial" w:hAnsi="Arial" w:cs="Arial"/>
          <w:color w:val="000000"/>
          <w:sz w:val="20"/>
          <w:szCs w:val="23"/>
        </w:rPr>
        <w:t>органа</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применить</w:t>
      </w:r>
      <w:r w:rsidR="00F520D8">
        <w:rPr>
          <w:rFonts w:ascii="Arial" w:hAnsi="Arial" w:cs="Arial"/>
          <w:color w:val="000000"/>
          <w:sz w:val="20"/>
          <w:szCs w:val="23"/>
        </w:rPr>
        <w:t xml:space="preserve"> </w:t>
      </w:r>
      <w:r w:rsidRPr="005D0E82">
        <w:rPr>
          <w:rFonts w:ascii="Arial" w:hAnsi="Arial" w:cs="Arial"/>
          <w:color w:val="000000"/>
          <w:sz w:val="20"/>
          <w:szCs w:val="23"/>
        </w:rPr>
        <w:t>конкретную</w:t>
      </w:r>
      <w:r w:rsidR="00F520D8">
        <w:rPr>
          <w:rFonts w:ascii="Arial" w:hAnsi="Arial" w:cs="Arial"/>
          <w:color w:val="000000"/>
          <w:sz w:val="20"/>
          <w:szCs w:val="23"/>
        </w:rPr>
        <w:t xml:space="preserve"> </w:t>
      </w:r>
      <w:r w:rsidRPr="005D0E82">
        <w:rPr>
          <w:rFonts w:ascii="Arial" w:hAnsi="Arial" w:cs="Arial"/>
          <w:color w:val="000000"/>
          <w:sz w:val="20"/>
          <w:szCs w:val="23"/>
        </w:rPr>
        <w:t>меру</w:t>
      </w:r>
      <w:r w:rsidR="00F520D8">
        <w:rPr>
          <w:rFonts w:ascii="Arial" w:hAnsi="Arial" w:cs="Arial"/>
          <w:color w:val="000000"/>
          <w:sz w:val="20"/>
          <w:szCs w:val="23"/>
        </w:rPr>
        <w:t xml:space="preserve"> </w:t>
      </w:r>
      <w:r w:rsidRPr="005D0E82">
        <w:rPr>
          <w:rFonts w:ascii="Arial" w:hAnsi="Arial" w:cs="Arial"/>
          <w:color w:val="000000"/>
          <w:sz w:val="20"/>
          <w:szCs w:val="23"/>
        </w:rPr>
        <w:t>ответственности</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направить</w:t>
      </w:r>
      <w:r w:rsidR="00F520D8">
        <w:rPr>
          <w:rFonts w:ascii="Arial" w:hAnsi="Arial" w:cs="Arial"/>
          <w:color w:val="000000"/>
          <w:sz w:val="20"/>
          <w:szCs w:val="23"/>
        </w:rPr>
        <w:t xml:space="preserve"> </w:t>
      </w:r>
      <w:r w:rsidRPr="005D0E82">
        <w:rPr>
          <w:rFonts w:ascii="Arial" w:hAnsi="Arial" w:cs="Arial"/>
          <w:color w:val="000000"/>
          <w:sz w:val="20"/>
          <w:szCs w:val="23"/>
        </w:rPr>
        <w:t>материалы,</w:t>
      </w:r>
      <w:r w:rsidR="00F520D8">
        <w:rPr>
          <w:rFonts w:ascii="Arial" w:hAnsi="Arial" w:cs="Arial"/>
          <w:color w:val="000000"/>
          <w:sz w:val="20"/>
          <w:szCs w:val="23"/>
        </w:rPr>
        <w:t xml:space="preserve"> </w:t>
      </w:r>
      <w:r w:rsidRPr="005D0E82">
        <w:rPr>
          <w:rFonts w:ascii="Arial" w:hAnsi="Arial" w:cs="Arial"/>
          <w:color w:val="000000"/>
          <w:sz w:val="20"/>
          <w:szCs w:val="23"/>
        </w:rPr>
        <w:t>полученные</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результате</w:t>
      </w:r>
      <w:r w:rsidR="00F520D8">
        <w:rPr>
          <w:rFonts w:ascii="Arial" w:hAnsi="Arial" w:cs="Arial"/>
          <w:color w:val="000000"/>
          <w:sz w:val="20"/>
          <w:szCs w:val="23"/>
        </w:rPr>
        <w:t xml:space="preserve"> </w:t>
      </w:r>
      <w:r w:rsidRPr="005D0E82">
        <w:rPr>
          <w:rFonts w:ascii="Arial" w:hAnsi="Arial" w:cs="Arial"/>
          <w:color w:val="000000"/>
          <w:sz w:val="20"/>
          <w:szCs w:val="23"/>
        </w:rPr>
        <w:t>осуществления</w:t>
      </w:r>
      <w:r w:rsidR="00F520D8">
        <w:rPr>
          <w:rFonts w:ascii="Arial" w:hAnsi="Arial" w:cs="Arial"/>
          <w:color w:val="000000"/>
          <w:sz w:val="20"/>
          <w:szCs w:val="23"/>
        </w:rPr>
        <w:t xml:space="preserve"> </w:t>
      </w:r>
      <w:r w:rsidRPr="005D0E82">
        <w:rPr>
          <w:rFonts w:ascii="Arial" w:hAnsi="Arial" w:cs="Arial"/>
          <w:color w:val="000000"/>
          <w:sz w:val="20"/>
          <w:szCs w:val="23"/>
        </w:rPr>
        <w:t>контроля</w:t>
      </w:r>
      <w:r w:rsidR="00F520D8">
        <w:rPr>
          <w:rFonts w:ascii="Arial" w:hAnsi="Arial" w:cs="Arial"/>
          <w:color w:val="000000"/>
          <w:sz w:val="20"/>
          <w:szCs w:val="23"/>
        </w:rPr>
        <w:t xml:space="preserve"> </w:t>
      </w:r>
      <w:r w:rsidRPr="005D0E82">
        <w:rPr>
          <w:rFonts w:ascii="Arial" w:hAnsi="Arial" w:cs="Arial"/>
          <w:color w:val="000000"/>
          <w:sz w:val="20"/>
          <w:szCs w:val="23"/>
        </w:rPr>
        <w:t>за</w:t>
      </w:r>
      <w:r w:rsidR="00F520D8">
        <w:rPr>
          <w:rFonts w:ascii="Arial" w:hAnsi="Arial" w:cs="Arial"/>
          <w:color w:val="000000"/>
          <w:sz w:val="20"/>
          <w:szCs w:val="23"/>
        </w:rPr>
        <w:t xml:space="preserve"> </w:t>
      </w:r>
      <w:r w:rsidRPr="005D0E82">
        <w:rPr>
          <w:rFonts w:ascii="Arial" w:hAnsi="Arial" w:cs="Arial"/>
          <w:color w:val="000000"/>
          <w:sz w:val="20"/>
          <w:szCs w:val="23"/>
        </w:rPr>
        <w:t>расходами,</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органы</w:t>
      </w:r>
      <w:r w:rsidR="00F520D8">
        <w:rPr>
          <w:rFonts w:ascii="Arial" w:hAnsi="Arial" w:cs="Arial"/>
          <w:color w:val="000000"/>
          <w:sz w:val="20"/>
          <w:szCs w:val="23"/>
        </w:rPr>
        <w:t xml:space="preserve"> </w:t>
      </w:r>
      <w:r w:rsidRPr="005D0E82">
        <w:rPr>
          <w:rFonts w:ascii="Arial" w:hAnsi="Arial" w:cs="Arial"/>
          <w:color w:val="000000"/>
          <w:sz w:val="20"/>
          <w:szCs w:val="23"/>
        </w:rPr>
        <w:t>прокуратуры</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иные</w:t>
      </w:r>
      <w:r w:rsidR="00F520D8">
        <w:rPr>
          <w:rFonts w:ascii="Arial" w:hAnsi="Arial" w:cs="Arial"/>
          <w:color w:val="000000"/>
          <w:sz w:val="20"/>
          <w:szCs w:val="23"/>
        </w:rPr>
        <w:t xml:space="preserve"> </w:t>
      </w:r>
      <w:r w:rsidRPr="005D0E82">
        <w:rPr>
          <w:rFonts w:ascii="Arial" w:hAnsi="Arial" w:cs="Arial"/>
          <w:color w:val="000000"/>
          <w:sz w:val="20"/>
          <w:szCs w:val="23"/>
        </w:rPr>
        <w:t>государственные</w:t>
      </w:r>
      <w:r w:rsidR="00F520D8">
        <w:rPr>
          <w:rFonts w:ascii="Arial" w:hAnsi="Arial" w:cs="Arial"/>
          <w:color w:val="000000"/>
          <w:sz w:val="20"/>
          <w:szCs w:val="23"/>
        </w:rPr>
        <w:t xml:space="preserve"> </w:t>
      </w:r>
      <w:r w:rsidRPr="005D0E82">
        <w:rPr>
          <w:rFonts w:ascii="Arial" w:hAnsi="Arial" w:cs="Arial"/>
          <w:color w:val="000000"/>
          <w:sz w:val="20"/>
          <w:szCs w:val="23"/>
        </w:rPr>
        <w:t>органы</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соответствии</w:t>
      </w:r>
      <w:r w:rsidR="00F520D8">
        <w:rPr>
          <w:rFonts w:ascii="Arial" w:hAnsi="Arial" w:cs="Arial"/>
          <w:color w:val="000000"/>
          <w:sz w:val="20"/>
          <w:szCs w:val="23"/>
        </w:rPr>
        <w:t xml:space="preserve"> </w:t>
      </w:r>
      <w:r w:rsidRPr="005D0E82">
        <w:rPr>
          <w:rFonts w:ascii="Arial" w:hAnsi="Arial" w:cs="Arial"/>
          <w:color w:val="000000"/>
          <w:sz w:val="20"/>
          <w:szCs w:val="23"/>
        </w:rPr>
        <w:t>с</w:t>
      </w:r>
      <w:r w:rsidR="00F520D8">
        <w:rPr>
          <w:rFonts w:ascii="Arial" w:hAnsi="Arial" w:cs="Arial"/>
          <w:color w:val="000000"/>
          <w:sz w:val="20"/>
          <w:szCs w:val="23"/>
        </w:rPr>
        <w:t xml:space="preserve"> </w:t>
      </w:r>
      <w:r w:rsidRPr="005D0E82">
        <w:rPr>
          <w:rFonts w:ascii="Arial" w:hAnsi="Arial" w:cs="Arial"/>
          <w:color w:val="000000"/>
          <w:sz w:val="20"/>
          <w:szCs w:val="23"/>
        </w:rPr>
        <w:t>их</w:t>
      </w:r>
      <w:r w:rsidR="00F520D8">
        <w:rPr>
          <w:rFonts w:ascii="Arial" w:hAnsi="Arial" w:cs="Arial"/>
          <w:color w:val="000000"/>
          <w:sz w:val="20"/>
          <w:szCs w:val="23"/>
        </w:rPr>
        <w:t xml:space="preserve"> </w:t>
      </w:r>
      <w:r w:rsidRPr="005D0E82">
        <w:rPr>
          <w:rFonts w:ascii="Arial" w:hAnsi="Arial" w:cs="Arial"/>
          <w:color w:val="000000"/>
          <w:sz w:val="20"/>
          <w:szCs w:val="23"/>
        </w:rPr>
        <w:t>компетенцией.</w:t>
      </w:r>
    </w:p>
    <w:p w14:paraId="6460ED31" w14:textId="6D727368" w:rsidR="001D6D46" w:rsidRPr="005D0E82" w:rsidRDefault="001D6D46" w:rsidP="00EC1EBA">
      <w:pPr>
        <w:spacing w:after="0" w:line="240" w:lineRule="auto"/>
        <w:ind w:firstLine="709"/>
        <w:rPr>
          <w:rFonts w:ascii="Arial" w:hAnsi="Arial" w:cs="Arial"/>
          <w:color w:val="000000"/>
          <w:sz w:val="20"/>
          <w:szCs w:val="23"/>
        </w:rPr>
      </w:pPr>
      <w:r w:rsidRPr="005D0E82">
        <w:rPr>
          <w:rFonts w:ascii="Arial" w:hAnsi="Arial" w:cs="Arial"/>
          <w:color w:val="000000"/>
          <w:sz w:val="20"/>
          <w:szCs w:val="23"/>
        </w:rPr>
        <w:t>31.</w:t>
      </w:r>
      <w:r w:rsidR="00F520D8">
        <w:rPr>
          <w:rFonts w:ascii="Arial" w:hAnsi="Arial" w:cs="Arial"/>
          <w:color w:val="000000"/>
          <w:sz w:val="20"/>
          <w:szCs w:val="23"/>
        </w:rPr>
        <w:t xml:space="preserve"> </w:t>
      </w:r>
      <w:r w:rsidRPr="005D0E82">
        <w:rPr>
          <w:rFonts w:ascii="Arial" w:hAnsi="Arial" w:cs="Arial"/>
          <w:color w:val="000000"/>
          <w:sz w:val="20"/>
          <w:szCs w:val="23"/>
        </w:rPr>
        <w:t>По</w:t>
      </w:r>
      <w:r w:rsidR="00F520D8">
        <w:rPr>
          <w:rFonts w:ascii="Arial" w:hAnsi="Arial" w:cs="Arial"/>
          <w:color w:val="000000"/>
          <w:sz w:val="20"/>
          <w:szCs w:val="23"/>
        </w:rPr>
        <w:t xml:space="preserve"> </w:t>
      </w:r>
      <w:r w:rsidRPr="005D0E82">
        <w:rPr>
          <w:rFonts w:ascii="Arial" w:hAnsi="Arial" w:cs="Arial"/>
          <w:color w:val="000000"/>
          <w:sz w:val="20"/>
          <w:szCs w:val="23"/>
        </w:rPr>
        <w:t>итогам</w:t>
      </w:r>
      <w:r w:rsidR="00F520D8">
        <w:rPr>
          <w:rFonts w:ascii="Arial" w:hAnsi="Arial" w:cs="Arial"/>
          <w:color w:val="000000"/>
          <w:sz w:val="20"/>
          <w:szCs w:val="23"/>
        </w:rPr>
        <w:t xml:space="preserve"> </w:t>
      </w:r>
      <w:r w:rsidRPr="005D0E82">
        <w:rPr>
          <w:rFonts w:ascii="Arial" w:hAnsi="Arial" w:cs="Arial"/>
          <w:color w:val="000000"/>
          <w:sz w:val="20"/>
          <w:szCs w:val="23"/>
        </w:rPr>
        <w:t>рассмотрения</w:t>
      </w:r>
      <w:r w:rsidR="00F520D8">
        <w:rPr>
          <w:rFonts w:ascii="Arial" w:hAnsi="Arial" w:cs="Arial"/>
          <w:color w:val="000000"/>
          <w:sz w:val="20"/>
          <w:szCs w:val="23"/>
        </w:rPr>
        <w:t xml:space="preserve"> </w:t>
      </w:r>
      <w:r w:rsidRPr="005D0E82">
        <w:rPr>
          <w:rFonts w:ascii="Arial" w:hAnsi="Arial" w:cs="Arial"/>
          <w:color w:val="000000"/>
          <w:sz w:val="20"/>
          <w:szCs w:val="23"/>
        </w:rPr>
        <w:t>вопроса,</w:t>
      </w:r>
      <w:r w:rsidR="00F520D8">
        <w:rPr>
          <w:rFonts w:ascii="Arial" w:hAnsi="Arial" w:cs="Arial"/>
          <w:color w:val="000000"/>
          <w:sz w:val="20"/>
          <w:szCs w:val="23"/>
        </w:rPr>
        <w:t xml:space="preserve"> </w:t>
      </w:r>
      <w:r w:rsidRPr="005D0E82">
        <w:rPr>
          <w:rFonts w:ascii="Arial" w:hAnsi="Arial" w:cs="Arial"/>
          <w:color w:val="000000"/>
          <w:sz w:val="20"/>
          <w:szCs w:val="23"/>
        </w:rPr>
        <w:t>указанного</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подпункте</w:t>
      </w:r>
      <w:r w:rsidR="00F520D8">
        <w:rPr>
          <w:rFonts w:ascii="Arial" w:hAnsi="Arial" w:cs="Arial"/>
          <w:color w:val="000000"/>
          <w:sz w:val="20"/>
          <w:szCs w:val="23"/>
        </w:rPr>
        <w:t xml:space="preserve"> </w:t>
      </w:r>
      <w:r w:rsidRPr="005D0E82">
        <w:rPr>
          <w:rFonts w:ascii="Arial" w:hAnsi="Arial" w:cs="Arial"/>
          <w:color w:val="000000"/>
          <w:sz w:val="20"/>
          <w:szCs w:val="23"/>
        </w:rPr>
        <w:t>«д»</w:t>
      </w:r>
      <w:r w:rsidR="00F520D8">
        <w:rPr>
          <w:rFonts w:ascii="Arial" w:hAnsi="Arial" w:cs="Arial"/>
          <w:color w:val="000000"/>
          <w:sz w:val="20"/>
          <w:szCs w:val="23"/>
        </w:rPr>
        <w:t xml:space="preserve"> </w:t>
      </w:r>
      <w:r w:rsidRPr="005D0E82">
        <w:rPr>
          <w:rFonts w:ascii="Arial" w:hAnsi="Arial" w:cs="Arial"/>
          <w:color w:val="000000"/>
          <w:sz w:val="20"/>
          <w:szCs w:val="23"/>
        </w:rPr>
        <w:t>пункта</w:t>
      </w:r>
      <w:r w:rsidR="00F520D8">
        <w:rPr>
          <w:rFonts w:ascii="Arial" w:hAnsi="Arial" w:cs="Arial"/>
          <w:color w:val="000000"/>
          <w:sz w:val="20"/>
          <w:szCs w:val="23"/>
        </w:rPr>
        <w:t xml:space="preserve"> </w:t>
      </w:r>
      <w:r w:rsidRPr="005D0E82">
        <w:rPr>
          <w:rFonts w:ascii="Arial" w:hAnsi="Arial" w:cs="Arial"/>
          <w:color w:val="000000"/>
          <w:sz w:val="20"/>
          <w:szCs w:val="23"/>
        </w:rPr>
        <w:t>14</w:t>
      </w:r>
      <w:r w:rsidR="00F520D8">
        <w:rPr>
          <w:rFonts w:ascii="Arial" w:hAnsi="Arial" w:cs="Arial"/>
          <w:color w:val="000000"/>
          <w:sz w:val="20"/>
          <w:szCs w:val="23"/>
        </w:rPr>
        <w:t xml:space="preserve"> </w:t>
      </w:r>
      <w:r w:rsidRPr="005D0E82">
        <w:rPr>
          <w:rFonts w:ascii="Arial" w:hAnsi="Arial" w:cs="Arial"/>
          <w:color w:val="000000"/>
          <w:sz w:val="20"/>
          <w:szCs w:val="23"/>
        </w:rPr>
        <w:t>настоящего</w:t>
      </w:r>
      <w:r w:rsidR="00F520D8">
        <w:rPr>
          <w:rFonts w:ascii="Arial" w:hAnsi="Arial" w:cs="Arial"/>
          <w:color w:val="000000"/>
          <w:sz w:val="20"/>
          <w:szCs w:val="23"/>
        </w:rPr>
        <w:t xml:space="preserve"> </w:t>
      </w:r>
      <w:r w:rsidRPr="005D0E82">
        <w:rPr>
          <w:rFonts w:ascii="Arial" w:hAnsi="Arial" w:cs="Arial"/>
          <w:color w:val="000000"/>
          <w:sz w:val="20"/>
          <w:szCs w:val="23"/>
        </w:rPr>
        <w:t>Положения,</w:t>
      </w:r>
      <w:r w:rsidR="00F520D8">
        <w:rPr>
          <w:rFonts w:ascii="Arial" w:hAnsi="Arial" w:cs="Arial"/>
          <w:color w:val="000000"/>
          <w:sz w:val="20"/>
          <w:szCs w:val="23"/>
        </w:rPr>
        <w:t xml:space="preserve"> </w:t>
      </w:r>
      <w:r w:rsidRPr="005D0E82">
        <w:rPr>
          <w:rFonts w:ascii="Arial" w:hAnsi="Arial" w:cs="Arial"/>
          <w:color w:val="000000"/>
          <w:sz w:val="20"/>
          <w:szCs w:val="23"/>
        </w:rPr>
        <w:t>комиссия</w:t>
      </w:r>
      <w:r w:rsidR="00F520D8">
        <w:rPr>
          <w:rFonts w:ascii="Arial" w:hAnsi="Arial" w:cs="Arial"/>
          <w:color w:val="000000"/>
          <w:sz w:val="20"/>
          <w:szCs w:val="23"/>
        </w:rPr>
        <w:t xml:space="preserve"> </w:t>
      </w:r>
      <w:r w:rsidRPr="005D0E82">
        <w:rPr>
          <w:rFonts w:ascii="Arial" w:hAnsi="Arial" w:cs="Arial"/>
          <w:color w:val="000000"/>
          <w:sz w:val="20"/>
          <w:szCs w:val="23"/>
        </w:rPr>
        <w:t>принимает</w:t>
      </w:r>
      <w:r w:rsidR="00F520D8">
        <w:rPr>
          <w:rFonts w:ascii="Arial" w:hAnsi="Arial" w:cs="Arial"/>
          <w:color w:val="000000"/>
          <w:sz w:val="20"/>
          <w:szCs w:val="23"/>
        </w:rPr>
        <w:t xml:space="preserve"> </w:t>
      </w:r>
      <w:r w:rsidRPr="005D0E82">
        <w:rPr>
          <w:rFonts w:ascii="Arial" w:hAnsi="Arial" w:cs="Arial"/>
          <w:color w:val="000000"/>
          <w:sz w:val="20"/>
          <w:szCs w:val="23"/>
        </w:rPr>
        <w:t>одно</w:t>
      </w:r>
      <w:r w:rsidR="00F520D8">
        <w:rPr>
          <w:rFonts w:ascii="Arial" w:hAnsi="Arial" w:cs="Arial"/>
          <w:color w:val="000000"/>
          <w:sz w:val="20"/>
          <w:szCs w:val="23"/>
        </w:rPr>
        <w:t xml:space="preserve"> </w:t>
      </w:r>
      <w:r w:rsidRPr="005D0E82">
        <w:rPr>
          <w:rFonts w:ascii="Arial" w:hAnsi="Arial" w:cs="Arial"/>
          <w:color w:val="000000"/>
          <w:sz w:val="20"/>
          <w:szCs w:val="23"/>
        </w:rPr>
        <w:t>из</w:t>
      </w:r>
      <w:r w:rsidR="00F520D8">
        <w:rPr>
          <w:rFonts w:ascii="Arial" w:hAnsi="Arial" w:cs="Arial"/>
          <w:color w:val="000000"/>
          <w:sz w:val="20"/>
          <w:szCs w:val="23"/>
        </w:rPr>
        <w:t xml:space="preserve"> </w:t>
      </w:r>
      <w:r w:rsidRPr="005D0E82">
        <w:rPr>
          <w:rFonts w:ascii="Arial" w:hAnsi="Arial" w:cs="Arial"/>
          <w:color w:val="000000"/>
          <w:sz w:val="20"/>
          <w:szCs w:val="23"/>
        </w:rPr>
        <w:t>следующих</w:t>
      </w:r>
      <w:r w:rsidR="00F520D8">
        <w:rPr>
          <w:rFonts w:ascii="Arial" w:hAnsi="Arial" w:cs="Arial"/>
          <w:color w:val="000000"/>
          <w:sz w:val="20"/>
          <w:szCs w:val="23"/>
        </w:rPr>
        <w:t xml:space="preserve"> </w:t>
      </w:r>
      <w:r w:rsidRPr="005D0E82">
        <w:rPr>
          <w:rFonts w:ascii="Arial" w:hAnsi="Arial" w:cs="Arial"/>
          <w:color w:val="000000"/>
          <w:sz w:val="20"/>
          <w:szCs w:val="23"/>
        </w:rPr>
        <w:t>решений:</w:t>
      </w:r>
    </w:p>
    <w:p w14:paraId="75786F94" w14:textId="1F19FAF4" w:rsidR="001D6D46" w:rsidRPr="005D0E82" w:rsidRDefault="001D6D46" w:rsidP="00EC1EBA">
      <w:pPr>
        <w:spacing w:after="0" w:line="240" w:lineRule="auto"/>
        <w:ind w:firstLine="709"/>
        <w:rPr>
          <w:rFonts w:ascii="Arial" w:hAnsi="Arial" w:cs="Arial"/>
          <w:color w:val="000000"/>
          <w:sz w:val="20"/>
          <w:szCs w:val="23"/>
        </w:rPr>
      </w:pPr>
      <w:r w:rsidRPr="005D0E82">
        <w:rPr>
          <w:rFonts w:ascii="Arial" w:hAnsi="Arial" w:cs="Arial"/>
          <w:color w:val="000000"/>
          <w:sz w:val="20"/>
          <w:szCs w:val="23"/>
        </w:rPr>
        <w:t>а)</w:t>
      </w:r>
      <w:r w:rsidR="00F520D8">
        <w:rPr>
          <w:rFonts w:ascii="Arial" w:hAnsi="Arial" w:cs="Arial"/>
          <w:color w:val="000000"/>
          <w:sz w:val="20"/>
          <w:szCs w:val="23"/>
        </w:rPr>
        <w:t xml:space="preserve"> </w:t>
      </w:r>
      <w:r w:rsidRPr="005D0E82">
        <w:rPr>
          <w:rFonts w:ascii="Arial" w:hAnsi="Arial" w:cs="Arial"/>
          <w:color w:val="000000"/>
          <w:sz w:val="20"/>
          <w:szCs w:val="23"/>
        </w:rPr>
        <w:t>признать</w:t>
      </w:r>
      <w:r w:rsidR="00F520D8">
        <w:rPr>
          <w:rFonts w:ascii="Arial" w:hAnsi="Arial" w:cs="Arial"/>
          <w:color w:val="000000"/>
          <w:sz w:val="20"/>
          <w:szCs w:val="23"/>
        </w:rPr>
        <w:t xml:space="preserve"> </w:t>
      </w:r>
      <w:r w:rsidRPr="005D0E82">
        <w:rPr>
          <w:rFonts w:ascii="Arial" w:hAnsi="Arial" w:cs="Arial"/>
          <w:color w:val="000000"/>
          <w:sz w:val="20"/>
          <w:szCs w:val="23"/>
        </w:rPr>
        <w:t>наличие</w:t>
      </w:r>
      <w:r w:rsidR="00F520D8">
        <w:rPr>
          <w:rFonts w:ascii="Arial" w:hAnsi="Arial" w:cs="Arial"/>
          <w:color w:val="000000"/>
          <w:sz w:val="20"/>
          <w:szCs w:val="23"/>
        </w:rPr>
        <w:t xml:space="preserve"> </w:t>
      </w:r>
      <w:r w:rsidRPr="005D0E82">
        <w:rPr>
          <w:rFonts w:ascii="Arial" w:hAnsi="Arial" w:cs="Arial"/>
          <w:color w:val="000000"/>
          <w:sz w:val="20"/>
          <w:szCs w:val="23"/>
        </w:rPr>
        <w:t>причинно-следственной</w:t>
      </w:r>
      <w:r w:rsidR="00F520D8">
        <w:rPr>
          <w:rFonts w:ascii="Arial" w:hAnsi="Arial" w:cs="Arial"/>
          <w:color w:val="000000"/>
          <w:sz w:val="20"/>
          <w:szCs w:val="23"/>
        </w:rPr>
        <w:t xml:space="preserve"> </w:t>
      </w:r>
      <w:r w:rsidRPr="005D0E82">
        <w:rPr>
          <w:rFonts w:ascii="Arial" w:hAnsi="Arial" w:cs="Arial"/>
          <w:color w:val="000000"/>
          <w:sz w:val="20"/>
          <w:szCs w:val="23"/>
        </w:rPr>
        <w:t>связи</w:t>
      </w:r>
      <w:r w:rsidR="00F520D8">
        <w:rPr>
          <w:rFonts w:ascii="Arial" w:hAnsi="Arial" w:cs="Arial"/>
          <w:color w:val="000000"/>
          <w:sz w:val="20"/>
          <w:szCs w:val="23"/>
        </w:rPr>
        <w:t xml:space="preserve"> </w:t>
      </w:r>
      <w:r w:rsidRPr="005D0E82">
        <w:rPr>
          <w:rFonts w:ascii="Arial" w:hAnsi="Arial" w:cs="Arial"/>
          <w:color w:val="000000"/>
          <w:sz w:val="20"/>
          <w:szCs w:val="23"/>
        </w:rPr>
        <w:t>между</w:t>
      </w:r>
      <w:r w:rsidR="00F520D8">
        <w:rPr>
          <w:rFonts w:ascii="Arial" w:hAnsi="Arial" w:cs="Arial"/>
          <w:color w:val="000000"/>
          <w:sz w:val="20"/>
          <w:szCs w:val="23"/>
        </w:rPr>
        <w:t xml:space="preserve"> </w:t>
      </w:r>
      <w:r w:rsidRPr="005D0E82">
        <w:rPr>
          <w:rFonts w:ascii="Arial" w:hAnsi="Arial" w:cs="Arial"/>
          <w:color w:val="000000"/>
          <w:sz w:val="20"/>
          <w:szCs w:val="23"/>
        </w:rPr>
        <w:t>возникновением</w:t>
      </w:r>
      <w:r w:rsidR="00F520D8">
        <w:rPr>
          <w:rFonts w:ascii="Arial" w:hAnsi="Arial" w:cs="Arial"/>
          <w:color w:val="000000"/>
          <w:sz w:val="20"/>
          <w:szCs w:val="23"/>
        </w:rPr>
        <w:t xml:space="preserve"> </w:t>
      </w:r>
      <w:r w:rsidRPr="005D0E82">
        <w:rPr>
          <w:rFonts w:ascii="Arial" w:hAnsi="Arial" w:cs="Arial"/>
          <w:color w:val="000000"/>
          <w:sz w:val="20"/>
          <w:szCs w:val="23"/>
        </w:rPr>
        <w:t>не</w:t>
      </w:r>
      <w:r w:rsidR="00F520D8">
        <w:rPr>
          <w:rFonts w:ascii="Arial" w:hAnsi="Arial" w:cs="Arial"/>
          <w:color w:val="000000"/>
          <w:sz w:val="20"/>
          <w:szCs w:val="23"/>
        </w:rPr>
        <w:t xml:space="preserve"> </w:t>
      </w:r>
      <w:r w:rsidRPr="005D0E82">
        <w:rPr>
          <w:rFonts w:ascii="Arial" w:hAnsi="Arial" w:cs="Arial"/>
          <w:color w:val="000000"/>
          <w:sz w:val="20"/>
          <w:szCs w:val="23"/>
        </w:rPr>
        <w:t>зависящих</w:t>
      </w:r>
      <w:r w:rsidR="00F520D8">
        <w:rPr>
          <w:rFonts w:ascii="Arial" w:hAnsi="Arial" w:cs="Arial"/>
          <w:color w:val="000000"/>
          <w:sz w:val="20"/>
          <w:szCs w:val="23"/>
        </w:rPr>
        <w:t xml:space="preserve"> </w:t>
      </w:r>
      <w:r w:rsidRPr="005D0E82">
        <w:rPr>
          <w:rFonts w:ascii="Arial" w:hAnsi="Arial" w:cs="Arial"/>
          <w:color w:val="000000"/>
          <w:sz w:val="20"/>
          <w:szCs w:val="23"/>
        </w:rPr>
        <w:t>от</w:t>
      </w:r>
      <w:r w:rsidR="00F520D8">
        <w:rPr>
          <w:rFonts w:ascii="Arial" w:hAnsi="Arial" w:cs="Arial"/>
          <w:color w:val="000000"/>
          <w:sz w:val="20"/>
          <w:szCs w:val="23"/>
        </w:rPr>
        <w:t xml:space="preserve"> </w:t>
      </w:r>
      <w:r w:rsidRPr="005D0E82">
        <w:rPr>
          <w:rFonts w:ascii="Arial" w:hAnsi="Arial" w:cs="Arial"/>
          <w:color w:val="000000"/>
          <w:sz w:val="20"/>
          <w:szCs w:val="23"/>
        </w:rPr>
        <w:t>лица,</w:t>
      </w:r>
      <w:r w:rsidR="00F520D8">
        <w:rPr>
          <w:rFonts w:ascii="Arial" w:hAnsi="Arial" w:cs="Arial"/>
          <w:color w:val="000000"/>
          <w:sz w:val="20"/>
          <w:szCs w:val="23"/>
        </w:rPr>
        <w:t xml:space="preserve"> </w:t>
      </w:r>
      <w:r w:rsidRPr="005D0E82">
        <w:rPr>
          <w:rFonts w:ascii="Arial" w:hAnsi="Arial" w:cs="Arial"/>
          <w:color w:val="000000"/>
          <w:sz w:val="20"/>
          <w:szCs w:val="23"/>
        </w:rPr>
        <w:t>замещающего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обстоятельств</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невозможностью</w:t>
      </w:r>
      <w:r w:rsidR="00F520D8">
        <w:rPr>
          <w:rFonts w:ascii="Arial" w:hAnsi="Arial" w:cs="Arial"/>
          <w:color w:val="000000"/>
          <w:sz w:val="20"/>
          <w:szCs w:val="23"/>
        </w:rPr>
        <w:t xml:space="preserve"> </w:t>
      </w:r>
      <w:r w:rsidRPr="005D0E82">
        <w:rPr>
          <w:rFonts w:ascii="Arial" w:hAnsi="Arial" w:cs="Arial"/>
          <w:color w:val="000000"/>
          <w:sz w:val="20"/>
          <w:szCs w:val="23"/>
        </w:rPr>
        <w:t>соблюдения</w:t>
      </w:r>
      <w:r w:rsidR="00F520D8">
        <w:rPr>
          <w:rFonts w:ascii="Arial" w:hAnsi="Arial" w:cs="Arial"/>
          <w:color w:val="000000"/>
          <w:sz w:val="20"/>
          <w:szCs w:val="23"/>
        </w:rPr>
        <w:t xml:space="preserve"> </w:t>
      </w:r>
      <w:r w:rsidRPr="005D0E82">
        <w:rPr>
          <w:rFonts w:ascii="Arial" w:hAnsi="Arial" w:cs="Arial"/>
          <w:color w:val="000000"/>
          <w:sz w:val="20"/>
          <w:szCs w:val="23"/>
        </w:rPr>
        <w:t>им</w:t>
      </w:r>
      <w:r w:rsidR="00F520D8">
        <w:rPr>
          <w:rFonts w:ascii="Arial" w:hAnsi="Arial" w:cs="Arial"/>
          <w:color w:val="000000"/>
          <w:sz w:val="20"/>
          <w:szCs w:val="23"/>
        </w:rPr>
        <w:t xml:space="preserve"> </w:t>
      </w:r>
      <w:r w:rsidRPr="005D0E82">
        <w:rPr>
          <w:rFonts w:ascii="Arial" w:hAnsi="Arial" w:cs="Arial"/>
          <w:color w:val="000000"/>
          <w:sz w:val="20"/>
          <w:szCs w:val="23"/>
        </w:rPr>
        <w:t>требований</w:t>
      </w:r>
      <w:r w:rsidR="00F520D8">
        <w:rPr>
          <w:rFonts w:ascii="Arial" w:hAnsi="Arial" w:cs="Arial"/>
          <w:color w:val="000000"/>
          <w:sz w:val="20"/>
          <w:szCs w:val="23"/>
        </w:rPr>
        <w:t xml:space="preserve"> </w:t>
      </w:r>
      <w:r w:rsidRPr="005D0E82">
        <w:rPr>
          <w:rFonts w:ascii="Arial" w:hAnsi="Arial" w:cs="Arial"/>
          <w:color w:val="000000"/>
          <w:sz w:val="20"/>
          <w:szCs w:val="23"/>
        </w:rPr>
        <w:t>к</w:t>
      </w:r>
      <w:r w:rsidR="00F520D8">
        <w:rPr>
          <w:rFonts w:ascii="Arial" w:hAnsi="Arial" w:cs="Arial"/>
          <w:color w:val="000000"/>
          <w:sz w:val="20"/>
          <w:szCs w:val="23"/>
        </w:rPr>
        <w:t xml:space="preserve"> </w:t>
      </w:r>
      <w:r w:rsidRPr="005D0E82">
        <w:rPr>
          <w:rFonts w:ascii="Arial" w:hAnsi="Arial" w:cs="Arial"/>
          <w:color w:val="000000"/>
          <w:sz w:val="20"/>
          <w:szCs w:val="23"/>
        </w:rPr>
        <w:t>служебному</w:t>
      </w:r>
      <w:r w:rsidR="00F520D8">
        <w:rPr>
          <w:rFonts w:ascii="Arial" w:hAnsi="Arial" w:cs="Arial"/>
          <w:color w:val="000000"/>
          <w:sz w:val="20"/>
          <w:szCs w:val="23"/>
        </w:rPr>
        <w:t xml:space="preserve"> </w:t>
      </w:r>
      <w:r w:rsidRPr="005D0E82">
        <w:rPr>
          <w:rFonts w:ascii="Arial" w:hAnsi="Arial" w:cs="Arial"/>
          <w:color w:val="000000"/>
          <w:sz w:val="20"/>
          <w:szCs w:val="23"/>
        </w:rPr>
        <w:t>поведению</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требований</w:t>
      </w:r>
      <w:r w:rsidR="00F520D8">
        <w:rPr>
          <w:rFonts w:ascii="Arial" w:hAnsi="Arial" w:cs="Arial"/>
          <w:color w:val="000000"/>
          <w:sz w:val="20"/>
          <w:szCs w:val="23"/>
        </w:rPr>
        <w:t xml:space="preserve"> </w:t>
      </w:r>
      <w:r w:rsidRPr="005D0E82">
        <w:rPr>
          <w:rFonts w:ascii="Arial" w:hAnsi="Arial" w:cs="Arial"/>
          <w:color w:val="000000"/>
          <w:sz w:val="20"/>
          <w:szCs w:val="23"/>
        </w:rPr>
        <w:t>об</w:t>
      </w:r>
      <w:r w:rsidR="00F520D8">
        <w:rPr>
          <w:rFonts w:ascii="Arial" w:hAnsi="Arial" w:cs="Arial"/>
          <w:color w:val="000000"/>
          <w:sz w:val="20"/>
          <w:szCs w:val="23"/>
        </w:rPr>
        <w:t xml:space="preserve"> </w:t>
      </w:r>
      <w:r w:rsidRPr="005D0E82">
        <w:rPr>
          <w:rFonts w:ascii="Arial" w:hAnsi="Arial" w:cs="Arial"/>
          <w:color w:val="000000"/>
          <w:sz w:val="20"/>
          <w:szCs w:val="23"/>
        </w:rPr>
        <w:t>урегулировании</w:t>
      </w:r>
      <w:r w:rsidR="00F520D8">
        <w:rPr>
          <w:rFonts w:ascii="Arial" w:hAnsi="Arial" w:cs="Arial"/>
          <w:color w:val="000000"/>
          <w:sz w:val="20"/>
          <w:szCs w:val="23"/>
        </w:rPr>
        <w:t xml:space="preserve"> </w:t>
      </w:r>
      <w:r w:rsidRPr="005D0E82">
        <w:rPr>
          <w:rFonts w:ascii="Arial" w:hAnsi="Arial" w:cs="Arial"/>
          <w:color w:val="000000"/>
          <w:sz w:val="20"/>
          <w:szCs w:val="23"/>
        </w:rPr>
        <w:t>конфликта</w:t>
      </w:r>
      <w:r w:rsidR="00F520D8">
        <w:rPr>
          <w:rFonts w:ascii="Arial" w:hAnsi="Arial" w:cs="Arial"/>
          <w:color w:val="000000"/>
          <w:sz w:val="20"/>
          <w:szCs w:val="23"/>
        </w:rPr>
        <w:t xml:space="preserve"> </w:t>
      </w:r>
      <w:r w:rsidRPr="005D0E82">
        <w:rPr>
          <w:rFonts w:ascii="Arial" w:hAnsi="Arial" w:cs="Arial"/>
          <w:color w:val="000000"/>
          <w:sz w:val="20"/>
          <w:szCs w:val="23"/>
        </w:rPr>
        <w:t>интересов;</w:t>
      </w:r>
    </w:p>
    <w:p w14:paraId="285D677E" w14:textId="2E58F824" w:rsidR="001D6D46" w:rsidRPr="005D0E82" w:rsidRDefault="00F520D8" w:rsidP="00EC1EBA">
      <w:pPr>
        <w:spacing w:after="0" w:line="240" w:lineRule="auto"/>
        <w:ind w:firstLine="709"/>
        <w:rPr>
          <w:rFonts w:ascii="Arial" w:hAnsi="Arial" w:cs="Arial"/>
          <w:color w:val="000000"/>
          <w:sz w:val="20"/>
          <w:szCs w:val="23"/>
        </w:rPr>
      </w:pPr>
      <w:r>
        <w:rPr>
          <w:rFonts w:ascii="Arial" w:hAnsi="Arial" w:cs="Arial"/>
          <w:color w:val="000000"/>
          <w:sz w:val="20"/>
          <w:szCs w:val="23"/>
        </w:rPr>
        <w:lastRenderedPageBreak/>
        <w:t xml:space="preserve"> </w:t>
      </w:r>
      <w:r w:rsidR="001D6D46" w:rsidRPr="005D0E82">
        <w:rPr>
          <w:rFonts w:ascii="Arial" w:hAnsi="Arial" w:cs="Arial"/>
          <w:color w:val="000000"/>
          <w:sz w:val="20"/>
          <w:szCs w:val="23"/>
        </w:rPr>
        <w:t>б)</w:t>
      </w:r>
      <w:r>
        <w:rPr>
          <w:rFonts w:ascii="Arial" w:hAnsi="Arial" w:cs="Arial"/>
          <w:color w:val="000000"/>
          <w:sz w:val="20"/>
          <w:szCs w:val="23"/>
        </w:rPr>
        <w:t xml:space="preserve"> </w:t>
      </w:r>
      <w:r w:rsidR="001D6D46" w:rsidRPr="005D0E82">
        <w:rPr>
          <w:rFonts w:ascii="Arial" w:hAnsi="Arial" w:cs="Arial"/>
          <w:color w:val="000000"/>
          <w:sz w:val="20"/>
          <w:szCs w:val="23"/>
        </w:rPr>
        <w:t>признать</w:t>
      </w:r>
      <w:r>
        <w:rPr>
          <w:rFonts w:ascii="Arial" w:hAnsi="Arial" w:cs="Arial"/>
          <w:color w:val="000000"/>
          <w:sz w:val="20"/>
          <w:szCs w:val="23"/>
        </w:rPr>
        <w:t xml:space="preserve"> </w:t>
      </w:r>
      <w:r w:rsidR="001D6D46" w:rsidRPr="005D0E82">
        <w:rPr>
          <w:rFonts w:ascii="Arial" w:hAnsi="Arial" w:cs="Arial"/>
          <w:color w:val="000000"/>
          <w:sz w:val="20"/>
          <w:szCs w:val="23"/>
        </w:rPr>
        <w:t>отсутствие</w:t>
      </w:r>
      <w:r>
        <w:rPr>
          <w:rFonts w:ascii="Arial" w:hAnsi="Arial" w:cs="Arial"/>
          <w:color w:val="000000"/>
          <w:sz w:val="20"/>
          <w:szCs w:val="23"/>
        </w:rPr>
        <w:t xml:space="preserve"> </w:t>
      </w:r>
      <w:r w:rsidR="001D6D46" w:rsidRPr="005D0E82">
        <w:rPr>
          <w:rFonts w:ascii="Arial" w:hAnsi="Arial" w:cs="Arial"/>
          <w:color w:val="000000"/>
          <w:sz w:val="20"/>
          <w:szCs w:val="23"/>
        </w:rPr>
        <w:t>причинно-следственной</w:t>
      </w:r>
      <w:r>
        <w:rPr>
          <w:rFonts w:ascii="Arial" w:hAnsi="Arial" w:cs="Arial"/>
          <w:color w:val="000000"/>
          <w:sz w:val="20"/>
          <w:szCs w:val="23"/>
        </w:rPr>
        <w:t xml:space="preserve"> </w:t>
      </w:r>
      <w:r w:rsidR="001D6D46" w:rsidRPr="005D0E82">
        <w:rPr>
          <w:rFonts w:ascii="Arial" w:hAnsi="Arial" w:cs="Arial"/>
          <w:color w:val="000000"/>
          <w:sz w:val="20"/>
          <w:szCs w:val="23"/>
        </w:rPr>
        <w:t>связи</w:t>
      </w:r>
      <w:r>
        <w:rPr>
          <w:rFonts w:ascii="Arial" w:hAnsi="Arial" w:cs="Arial"/>
          <w:color w:val="000000"/>
          <w:sz w:val="20"/>
          <w:szCs w:val="23"/>
        </w:rPr>
        <w:t xml:space="preserve"> </w:t>
      </w:r>
      <w:r w:rsidR="001D6D46" w:rsidRPr="005D0E82">
        <w:rPr>
          <w:rFonts w:ascii="Arial" w:hAnsi="Arial" w:cs="Arial"/>
          <w:color w:val="000000"/>
          <w:sz w:val="20"/>
          <w:szCs w:val="23"/>
        </w:rPr>
        <w:t>между</w:t>
      </w:r>
      <w:r>
        <w:rPr>
          <w:rFonts w:ascii="Arial" w:hAnsi="Arial" w:cs="Arial"/>
          <w:color w:val="000000"/>
          <w:sz w:val="20"/>
          <w:szCs w:val="23"/>
        </w:rPr>
        <w:t xml:space="preserve"> </w:t>
      </w:r>
      <w:r w:rsidR="001D6D46" w:rsidRPr="005D0E82">
        <w:rPr>
          <w:rFonts w:ascii="Arial" w:hAnsi="Arial" w:cs="Arial"/>
          <w:color w:val="000000"/>
          <w:sz w:val="20"/>
          <w:szCs w:val="23"/>
        </w:rPr>
        <w:t>возникновением</w:t>
      </w:r>
      <w:r>
        <w:rPr>
          <w:rFonts w:ascii="Arial" w:hAnsi="Arial" w:cs="Arial"/>
          <w:color w:val="000000"/>
          <w:sz w:val="20"/>
          <w:szCs w:val="23"/>
        </w:rPr>
        <w:t xml:space="preserve"> </w:t>
      </w:r>
      <w:r w:rsidR="001D6D46" w:rsidRPr="005D0E82">
        <w:rPr>
          <w:rFonts w:ascii="Arial" w:hAnsi="Arial" w:cs="Arial"/>
          <w:color w:val="000000"/>
          <w:sz w:val="20"/>
          <w:szCs w:val="23"/>
        </w:rPr>
        <w:t>не</w:t>
      </w:r>
      <w:r>
        <w:rPr>
          <w:rFonts w:ascii="Arial" w:hAnsi="Arial" w:cs="Arial"/>
          <w:color w:val="000000"/>
          <w:sz w:val="20"/>
          <w:szCs w:val="23"/>
        </w:rPr>
        <w:t xml:space="preserve"> </w:t>
      </w:r>
      <w:r w:rsidR="001D6D46" w:rsidRPr="005D0E82">
        <w:rPr>
          <w:rFonts w:ascii="Arial" w:hAnsi="Arial" w:cs="Arial"/>
          <w:color w:val="000000"/>
          <w:sz w:val="20"/>
          <w:szCs w:val="23"/>
        </w:rPr>
        <w:t>зависящих</w:t>
      </w:r>
      <w:r>
        <w:rPr>
          <w:rFonts w:ascii="Arial" w:hAnsi="Arial" w:cs="Arial"/>
          <w:color w:val="000000"/>
          <w:sz w:val="20"/>
          <w:szCs w:val="23"/>
        </w:rPr>
        <w:t xml:space="preserve"> </w:t>
      </w:r>
      <w:r w:rsidR="001D6D46" w:rsidRPr="005D0E82">
        <w:rPr>
          <w:rFonts w:ascii="Arial" w:hAnsi="Arial" w:cs="Arial"/>
          <w:color w:val="000000"/>
          <w:sz w:val="20"/>
          <w:szCs w:val="23"/>
        </w:rPr>
        <w:t>от</w:t>
      </w:r>
      <w:r>
        <w:rPr>
          <w:rFonts w:ascii="Arial" w:hAnsi="Arial" w:cs="Arial"/>
          <w:color w:val="000000"/>
          <w:sz w:val="20"/>
          <w:szCs w:val="23"/>
        </w:rPr>
        <w:t xml:space="preserve"> </w:t>
      </w:r>
      <w:r w:rsidR="001D6D46" w:rsidRPr="005D0E82">
        <w:rPr>
          <w:rFonts w:ascii="Arial" w:hAnsi="Arial" w:cs="Arial"/>
          <w:color w:val="000000"/>
          <w:sz w:val="20"/>
          <w:szCs w:val="23"/>
        </w:rPr>
        <w:t>лица,</w:t>
      </w:r>
      <w:r>
        <w:rPr>
          <w:rFonts w:ascii="Arial" w:hAnsi="Arial" w:cs="Arial"/>
          <w:color w:val="000000"/>
          <w:sz w:val="20"/>
          <w:szCs w:val="23"/>
        </w:rPr>
        <w:t xml:space="preserve"> </w:t>
      </w:r>
      <w:r w:rsidR="001D6D46" w:rsidRPr="005D0E82">
        <w:rPr>
          <w:rFonts w:ascii="Arial" w:hAnsi="Arial" w:cs="Arial"/>
          <w:color w:val="000000"/>
          <w:sz w:val="20"/>
          <w:szCs w:val="23"/>
        </w:rPr>
        <w:t>замещающего</w:t>
      </w:r>
      <w:r>
        <w:rPr>
          <w:rFonts w:ascii="Arial" w:hAnsi="Arial" w:cs="Arial"/>
          <w:color w:val="000000"/>
          <w:sz w:val="20"/>
          <w:szCs w:val="23"/>
        </w:rPr>
        <w:t xml:space="preserve"> </w:t>
      </w:r>
      <w:r w:rsidR="001D6D46" w:rsidRPr="005D0E82">
        <w:rPr>
          <w:rFonts w:ascii="Arial" w:hAnsi="Arial" w:cs="Arial"/>
          <w:color w:val="000000"/>
          <w:sz w:val="20"/>
          <w:szCs w:val="23"/>
        </w:rPr>
        <w:t>муниципальную</w:t>
      </w:r>
      <w:r>
        <w:rPr>
          <w:rFonts w:ascii="Arial" w:hAnsi="Arial" w:cs="Arial"/>
          <w:color w:val="000000"/>
          <w:sz w:val="20"/>
          <w:szCs w:val="23"/>
        </w:rPr>
        <w:t xml:space="preserve"> </w:t>
      </w:r>
      <w:r w:rsidR="001D6D46" w:rsidRPr="005D0E82">
        <w:rPr>
          <w:rFonts w:ascii="Arial" w:hAnsi="Arial" w:cs="Arial"/>
          <w:color w:val="000000"/>
          <w:sz w:val="20"/>
          <w:szCs w:val="23"/>
        </w:rPr>
        <w:t>должность,</w:t>
      </w:r>
      <w:r>
        <w:rPr>
          <w:rFonts w:ascii="Arial" w:hAnsi="Arial" w:cs="Arial"/>
          <w:color w:val="000000"/>
          <w:sz w:val="20"/>
          <w:szCs w:val="23"/>
        </w:rPr>
        <w:t xml:space="preserve"> </w:t>
      </w:r>
      <w:r w:rsidR="001D6D46" w:rsidRPr="005D0E82">
        <w:rPr>
          <w:rFonts w:ascii="Arial" w:hAnsi="Arial" w:cs="Arial"/>
          <w:color w:val="000000"/>
          <w:sz w:val="20"/>
          <w:szCs w:val="23"/>
        </w:rPr>
        <w:t>муниципального</w:t>
      </w:r>
      <w:r>
        <w:rPr>
          <w:rFonts w:ascii="Arial" w:hAnsi="Arial" w:cs="Arial"/>
          <w:color w:val="000000"/>
          <w:sz w:val="20"/>
          <w:szCs w:val="23"/>
        </w:rPr>
        <w:t xml:space="preserve"> </w:t>
      </w:r>
      <w:r w:rsidR="001D6D46" w:rsidRPr="005D0E82">
        <w:rPr>
          <w:rFonts w:ascii="Arial" w:hAnsi="Arial" w:cs="Arial"/>
          <w:color w:val="000000"/>
          <w:sz w:val="20"/>
          <w:szCs w:val="23"/>
        </w:rPr>
        <w:t>служащего</w:t>
      </w:r>
      <w:r>
        <w:rPr>
          <w:rFonts w:ascii="Arial" w:hAnsi="Arial" w:cs="Arial"/>
          <w:color w:val="000000"/>
          <w:sz w:val="20"/>
          <w:szCs w:val="23"/>
        </w:rPr>
        <w:t xml:space="preserve"> </w:t>
      </w:r>
      <w:r w:rsidR="001D6D46" w:rsidRPr="005D0E82">
        <w:rPr>
          <w:rFonts w:ascii="Arial" w:hAnsi="Arial" w:cs="Arial"/>
          <w:color w:val="000000"/>
          <w:sz w:val="20"/>
          <w:szCs w:val="23"/>
        </w:rPr>
        <w:t>обстоятельств</w:t>
      </w:r>
      <w:r>
        <w:rPr>
          <w:rFonts w:ascii="Arial" w:hAnsi="Arial" w:cs="Arial"/>
          <w:color w:val="000000"/>
          <w:sz w:val="20"/>
          <w:szCs w:val="23"/>
        </w:rPr>
        <w:t xml:space="preserve"> </w:t>
      </w:r>
      <w:r w:rsidR="001D6D46" w:rsidRPr="005D0E82">
        <w:rPr>
          <w:rFonts w:ascii="Arial" w:hAnsi="Arial" w:cs="Arial"/>
          <w:color w:val="000000"/>
          <w:sz w:val="20"/>
          <w:szCs w:val="23"/>
        </w:rPr>
        <w:t>и</w:t>
      </w:r>
      <w:r>
        <w:rPr>
          <w:rFonts w:ascii="Arial" w:hAnsi="Arial" w:cs="Arial"/>
          <w:color w:val="000000"/>
          <w:sz w:val="20"/>
          <w:szCs w:val="23"/>
        </w:rPr>
        <w:t xml:space="preserve"> </w:t>
      </w:r>
      <w:r w:rsidR="001D6D46" w:rsidRPr="005D0E82">
        <w:rPr>
          <w:rFonts w:ascii="Arial" w:hAnsi="Arial" w:cs="Arial"/>
          <w:color w:val="000000"/>
          <w:sz w:val="20"/>
          <w:szCs w:val="23"/>
        </w:rPr>
        <w:t>невозможностью</w:t>
      </w:r>
      <w:r>
        <w:rPr>
          <w:rFonts w:ascii="Arial" w:hAnsi="Arial" w:cs="Arial"/>
          <w:color w:val="000000"/>
          <w:sz w:val="20"/>
          <w:szCs w:val="23"/>
        </w:rPr>
        <w:t xml:space="preserve"> </w:t>
      </w:r>
      <w:r w:rsidR="001D6D46" w:rsidRPr="005D0E82">
        <w:rPr>
          <w:rFonts w:ascii="Arial" w:hAnsi="Arial" w:cs="Arial"/>
          <w:color w:val="000000"/>
          <w:sz w:val="20"/>
          <w:szCs w:val="23"/>
        </w:rPr>
        <w:t>соблюдения</w:t>
      </w:r>
      <w:r>
        <w:rPr>
          <w:rFonts w:ascii="Arial" w:hAnsi="Arial" w:cs="Arial"/>
          <w:color w:val="000000"/>
          <w:sz w:val="20"/>
          <w:szCs w:val="23"/>
        </w:rPr>
        <w:t xml:space="preserve"> </w:t>
      </w:r>
      <w:r w:rsidR="001D6D46" w:rsidRPr="005D0E82">
        <w:rPr>
          <w:rFonts w:ascii="Arial" w:hAnsi="Arial" w:cs="Arial"/>
          <w:color w:val="000000"/>
          <w:sz w:val="20"/>
          <w:szCs w:val="23"/>
        </w:rPr>
        <w:t>им</w:t>
      </w:r>
      <w:r>
        <w:rPr>
          <w:rFonts w:ascii="Arial" w:hAnsi="Arial" w:cs="Arial"/>
          <w:color w:val="000000"/>
          <w:sz w:val="20"/>
          <w:szCs w:val="23"/>
        </w:rPr>
        <w:t xml:space="preserve"> </w:t>
      </w:r>
      <w:r w:rsidR="001D6D46" w:rsidRPr="005D0E82">
        <w:rPr>
          <w:rFonts w:ascii="Arial" w:hAnsi="Arial" w:cs="Arial"/>
          <w:color w:val="000000"/>
          <w:sz w:val="20"/>
          <w:szCs w:val="23"/>
        </w:rPr>
        <w:t>требований</w:t>
      </w:r>
      <w:r>
        <w:rPr>
          <w:rFonts w:ascii="Arial" w:hAnsi="Arial" w:cs="Arial"/>
          <w:color w:val="000000"/>
          <w:sz w:val="20"/>
          <w:szCs w:val="23"/>
        </w:rPr>
        <w:t xml:space="preserve"> </w:t>
      </w:r>
      <w:r w:rsidR="001D6D46" w:rsidRPr="005D0E82">
        <w:rPr>
          <w:rFonts w:ascii="Arial" w:hAnsi="Arial" w:cs="Arial"/>
          <w:color w:val="000000"/>
          <w:sz w:val="20"/>
          <w:szCs w:val="23"/>
        </w:rPr>
        <w:t>к</w:t>
      </w:r>
      <w:r>
        <w:rPr>
          <w:rFonts w:ascii="Arial" w:hAnsi="Arial" w:cs="Arial"/>
          <w:color w:val="000000"/>
          <w:sz w:val="20"/>
          <w:szCs w:val="23"/>
        </w:rPr>
        <w:t xml:space="preserve"> </w:t>
      </w:r>
      <w:r w:rsidR="001D6D46" w:rsidRPr="005D0E82">
        <w:rPr>
          <w:rFonts w:ascii="Arial" w:hAnsi="Arial" w:cs="Arial"/>
          <w:color w:val="000000"/>
          <w:sz w:val="20"/>
          <w:szCs w:val="23"/>
        </w:rPr>
        <w:t>служебному</w:t>
      </w:r>
      <w:r>
        <w:rPr>
          <w:rFonts w:ascii="Arial" w:hAnsi="Arial" w:cs="Arial"/>
          <w:color w:val="000000"/>
          <w:sz w:val="20"/>
          <w:szCs w:val="23"/>
        </w:rPr>
        <w:t xml:space="preserve"> </w:t>
      </w:r>
      <w:r w:rsidR="001D6D46" w:rsidRPr="005D0E82">
        <w:rPr>
          <w:rFonts w:ascii="Arial" w:hAnsi="Arial" w:cs="Arial"/>
          <w:color w:val="000000"/>
          <w:sz w:val="20"/>
          <w:szCs w:val="23"/>
        </w:rPr>
        <w:t>поведению</w:t>
      </w:r>
      <w:r>
        <w:rPr>
          <w:rFonts w:ascii="Arial" w:hAnsi="Arial" w:cs="Arial"/>
          <w:color w:val="000000"/>
          <w:sz w:val="20"/>
          <w:szCs w:val="23"/>
        </w:rPr>
        <w:t xml:space="preserve"> </w:t>
      </w:r>
      <w:r w:rsidR="001D6D46" w:rsidRPr="005D0E82">
        <w:rPr>
          <w:rFonts w:ascii="Arial" w:hAnsi="Arial" w:cs="Arial"/>
          <w:color w:val="000000"/>
          <w:sz w:val="20"/>
          <w:szCs w:val="23"/>
        </w:rPr>
        <w:t>и</w:t>
      </w:r>
      <w:r>
        <w:rPr>
          <w:rFonts w:ascii="Arial" w:hAnsi="Arial" w:cs="Arial"/>
          <w:color w:val="000000"/>
          <w:sz w:val="20"/>
          <w:szCs w:val="23"/>
        </w:rPr>
        <w:t xml:space="preserve"> </w:t>
      </w:r>
      <w:r w:rsidR="001D6D46" w:rsidRPr="005D0E82">
        <w:rPr>
          <w:rFonts w:ascii="Arial" w:hAnsi="Arial" w:cs="Arial"/>
          <w:color w:val="000000"/>
          <w:sz w:val="20"/>
          <w:szCs w:val="23"/>
        </w:rPr>
        <w:t>(или)</w:t>
      </w:r>
      <w:r>
        <w:rPr>
          <w:rFonts w:ascii="Arial" w:hAnsi="Arial" w:cs="Arial"/>
          <w:color w:val="000000"/>
          <w:sz w:val="20"/>
          <w:szCs w:val="23"/>
        </w:rPr>
        <w:t xml:space="preserve"> </w:t>
      </w:r>
      <w:r w:rsidR="001D6D46" w:rsidRPr="005D0E82">
        <w:rPr>
          <w:rFonts w:ascii="Arial" w:hAnsi="Arial" w:cs="Arial"/>
          <w:color w:val="000000"/>
          <w:sz w:val="20"/>
          <w:szCs w:val="23"/>
        </w:rPr>
        <w:t>требований</w:t>
      </w:r>
      <w:r>
        <w:rPr>
          <w:rFonts w:ascii="Arial" w:hAnsi="Arial" w:cs="Arial"/>
          <w:color w:val="000000"/>
          <w:sz w:val="20"/>
          <w:szCs w:val="23"/>
        </w:rPr>
        <w:t xml:space="preserve"> </w:t>
      </w:r>
      <w:r w:rsidR="001D6D46" w:rsidRPr="005D0E82">
        <w:rPr>
          <w:rFonts w:ascii="Arial" w:hAnsi="Arial" w:cs="Arial"/>
          <w:color w:val="000000"/>
          <w:sz w:val="20"/>
          <w:szCs w:val="23"/>
        </w:rPr>
        <w:t>об</w:t>
      </w:r>
      <w:r>
        <w:rPr>
          <w:rFonts w:ascii="Arial" w:hAnsi="Arial" w:cs="Arial"/>
          <w:color w:val="000000"/>
          <w:sz w:val="20"/>
          <w:szCs w:val="23"/>
        </w:rPr>
        <w:t xml:space="preserve"> </w:t>
      </w:r>
      <w:r w:rsidR="001D6D46" w:rsidRPr="005D0E82">
        <w:rPr>
          <w:rFonts w:ascii="Arial" w:hAnsi="Arial" w:cs="Arial"/>
          <w:color w:val="000000"/>
          <w:sz w:val="20"/>
          <w:szCs w:val="23"/>
        </w:rPr>
        <w:t>урегулировании</w:t>
      </w:r>
      <w:r>
        <w:rPr>
          <w:rFonts w:ascii="Arial" w:hAnsi="Arial" w:cs="Arial"/>
          <w:color w:val="000000"/>
          <w:sz w:val="20"/>
          <w:szCs w:val="23"/>
        </w:rPr>
        <w:t xml:space="preserve"> </w:t>
      </w:r>
      <w:r w:rsidR="001D6D46" w:rsidRPr="005D0E82">
        <w:rPr>
          <w:rFonts w:ascii="Arial" w:hAnsi="Arial" w:cs="Arial"/>
          <w:color w:val="000000"/>
          <w:sz w:val="20"/>
          <w:szCs w:val="23"/>
        </w:rPr>
        <w:t>конфликта</w:t>
      </w:r>
      <w:r>
        <w:rPr>
          <w:rFonts w:ascii="Arial" w:hAnsi="Arial" w:cs="Arial"/>
          <w:color w:val="000000"/>
          <w:sz w:val="20"/>
          <w:szCs w:val="23"/>
        </w:rPr>
        <w:t xml:space="preserve"> </w:t>
      </w:r>
      <w:r w:rsidR="001D6D46" w:rsidRPr="005D0E82">
        <w:rPr>
          <w:rFonts w:ascii="Arial" w:hAnsi="Arial" w:cs="Arial"/>
          <w:color w:val="000000"/>
          <w:sz w:val="20"/>
          <w:szCs w:val="23"/>
        </w:rPr>
        <w:t>интересов;</w:t>
      </w:r>
    </w:p>
    <w:p w14:paraId="225827D0" w14:textId="6987CC1F" w:rsidR="001D6D46" w:rsidRPr="005D0E82" w:rsidRDefault="001D6D46" w:rsidP="00EC1EBA">
      <w:pPr>
        <w:spacing w:after="0" w:line="240" w:lineRule="auto"/>
        <w:ind w:firstLine="709"/>
        <w:rPr>
          <w:rFonts w:ascii="Arial" w:hAnsi="Arial" w:cs="Arial"/>
          <w:color w:val="000000"/>
          <w:sz w:val="20"/>
          <w:szCs w:val="23"/>
        </w:rPr>
      </w:pPr>
      <w:bookmarkStart w:id="69" w:name="sub_1032"/>
      <w:bookmarkEnd w:id="68"/>
      <w:r w:rsidRPr="005D0E82">
        <w:rPr>
          <w:rFonts w:ascii="Arial" w:hAnsi="Arial" w:cs="Arial"/>
          <w:color w:val="000000"/>
          <w:sz w:val="20"/>
          <w:szCs w:val="23"/>
        </w:rPr>
        <w:t>32.</w:t>
      </w:r>
      <w:r w:rsidR="00F520D8">
        <w:rPr>
          <w:rFonts w:ascii="Arial" w:hAnsi="Arial" w:cs="Arial"/>
          <w:color w:val="000000"/>
          <w:sz w:val="20"/>
          <w:szCs w:val="23"/>
        </w:rPr>
        <w:t xml:space="preserve"> </w:t>
      </w:r>
      <w:r w:rsidRPr="005D0E82">
        <w:rPr>
          <w:rFonts w:ascii="Arial" w:hAnsi="Arial" w:cs="Arial"/>
          <w:color w:val="000000"/>
          <w:sz w:val="20"/>
          <w:szCs w:val="23"/>
        </w:rPr>
        <w:t>По</w:t>
      </w:r>
      <w:r w:rsidR="00F520D8">
        <w:rPr>
          <w:rFonts w:ascii="Arial" w:hAnsi="Arial" w:cs="Arial"/>
          <w:color w:val="000000"/>
          <w:sz w:val="20"/>
          <w:szCs w:val="23"/>
        </w:rPr>
        <w:t xml:space="preserve"> </w:t>
      </w:r>
      <w:r w:rsidRPr="005D0E82">
        <w:rPr>
          <w:rFonts w:ascii="Arial" w:hAnsi="Arial" w:cs="Arial"/>
          <w:color w:val="000000"/>
          <w:sz w:val="20"/>
          <w:szCs w:val="23"/>
        </w:rPr>
        <w:t>итогам</w:t>
      </w:r>
      <w:r w:rsidR="00F520D8">
        <w:rPr>
          <w:rFonts w:ascii="Arial" w:hAnsi="Arial" w:cs="Arial"/>
          <w:color w:val="000000"/>
          <w:sz w:val="20"/>
          <w:szCs w:val="23"/>
        </w:rPr>
        <w:t xml:space="preserve"> </w:t>
      </w:r>
      <w:r w:rsidRPr="005D0E82">
        <w:rPr>
          <w:rFonts w:ascii="Arial" w:hAnsi="Arial" w:cs="Arial"/>
          <w:color w:val="000000"/>
          <w:sz w:val="20"/>
          <w:szCs w:val="23"/>
        </w:rPr>
        <w:t>рассмотрения</w:t>
      </w:r>
      <w:r w:rsidR="00F520D8">
        <w:rPr>
          <w:rFonts w:ascii="Arial" w:hAnsi="Arial" w:cs="Arial"/>
          <w:color w:val="000000"/>
          <w:sz w:val="20"/>
          <w:szCs w:val="23"/>
        </w:rPr>
        <w:t xml:space="preserve"> </w:t>
      </w:r>
      <w:r w:rsidRPr="005D0E82">
        <w:rPr>
          <w:rFonts w:ascii="Arial" w:hAnsi="Arial" w:cs="Arial"/>
          <w:color w:val="000000"/>
          <w:sz w:val="20"/>
          <w:szCs w:val="23"/>
        </w:rPr>
        <w:t>вопроса,</w:t>
      </w:r>
      <w:r w:rsidR="00F520D8">
        <w:rPr>
          <w:rFonts w:ascii="Arial" w:hAnsi="Arial" w:cs="Arial"/>
          <w:color w:val="000000"/>
          <w:sz w:val="20"/>
          <w:szCs w:val="23"/>
        </w:rPr>
        <w:t xml:space="preserve"> </w:t>
      </w:r>
      <w:r w:rsidRPr="005D0E82">
        <w:rPr>
          <w:rFonts w:ascii="Arial" w:hAnsi="Arial" w:cs="Arial"/>
          <w:color w:val="000000"/>
          <w:sz w:val="20"/>
          <w:szCs w:val="23"/>
        </w:rPr>
        <w:t>предусмотренного</w:t>
      </w:r>
      <w:r w:rsidR="00F520D8">
        <w:rPr>
          <w:rFonts w:ascii="Arial" w:hAnsi="Arial" w:cs="Arial"/>
          <w:color w:val="000000"/>
          <w:sz w:val="20"/>
          <w:szCs w:val="23"/>
        </w:rPr>
        <w:t xml:space="preserve"> </w:t>
      </w:r>
      <w:hyperlink w:anchor="sub_143" w:history="1">
        <w:r w:rsidRPr="005D0E82">
          <w:rPr>
            <w:rStyle w:val="af1"/>
            <w:rFonts w:ascii="Arial" w:hAnsi="Arial" w:cs="Arial"/>
            <w:color w:val="000000"/>
            <w:szCs w:val="23"/>
          </w:rPr>
          <w:t>подпунктом</w:t>
        </w:r>
        <w:r w:rsidR="00F520D8">
          <w:rPr>
            <w:rStyle w:val="af1"/>
            <w:rFonts w:ascii="Arial" w:hAnsi="Arial" w:cs="Arial"/>
            <w:color w:val="000000"/>
            <w:szCs w:val="23"/>
          </w:rPr>
          <w:t xml:space="preserve"> </w:t>
        </w:r>
        <w:r w:rsidRPr="005D0E82">
          <w:rPr>
            <w:rStyle w:val="af1"/>
            <w:rFonts w:ascii="Arial" w:hAnsi="Arial" w:cs="Arial"/>
            <w:color w:val="000000"/>
            <w:szCs w:val="23"/>
          </w:rPr>
          <w:t>«в»</w:t>
        </w:r>
        <w:r w:rsidR="00F520D8">
          <w:rPr>
            <w:rStyle w:val="af1"/>
            <w:rFonts w:ascii="Arial" w:hAnsi="Arial" w:cs="Arial"/>
            <w:color w:val="000000"/>
            <w:szCs w:val="23"/>
          </w:rPr>
          <w:t xml:space="preserve"> </w:t>
        </w:r>
        <w:r w:rsidRPr="005D0E82">
          <w:rPr>
            <w:rStyle w:val="af1"/>
            <w:rFonts w:ascii="Arial" w:hAnsi="Arial" w:cs="Arial"/>
            <w:color w:val="000000"/>
            <w:szCs w:val="23"/>
          </w:rPr>
          <w:t>пункта</w:t>
        </w:r>
        <w:r w:rsidR="00F520D8">
          <w:rPr>
            <w:rStyle w:val="af1"/>
            <w:rFonts w:ascii="Arial" w:hAnsi="Arial" w:cs="Arial"/>
            <w:color w:val="000000"/>
            <w:szCs w:val="23"/>
          </w:rPr>
          <w:t xml:space="preserve"> </w:t>
        </w:r>
        <w:r w:rsidRPr="005D0E82">
          <w:rPr>
            <w:rStyle w:val="af1"/>
            <w:rFonts w:ascii="Arial" w:hAnsi="Arial" w:cs="Arial"/>
            <w:color w:val="000000"/>
            <w:szCs w:val="23"/>
          </w:rPr>
          <w:t>14</w:t>
        </w:r>
      </w:hyperlink>
      <w:r w:rsidR="00F520D8">
        <w:rPr>
          <w:rFonts w:ascii="Arial" w:hAnsi="Arial" w:cs="Arial"/>
          <w:color w:val="000000"/>
          <w:sz w:val="20"/>
          <w:szCs w:val="23"/>
        </w:rPr>
        <w:t xml:space="preserve"> </w:t>
      </w:r>
      <w:r w:rsidRPr="005D0E82">
        <w:rPr>
          <w:rFonts w:ascii="Arial" w:hAnsi="Arial" w:cs="Arial"/>
          <w:color w:val="000000"/>
          <w:sz w:val="20"/>
          <w:szCs w:val="23"/>
        </w:rPr>
        <w:t>настоящего</w:t>
      </w:r>
      <w:r w:rsidR="00F520D8">
        <w:rPr>
          <w:rFonts w:ascii="Arial" w:hAnsi="Arial" w:cs="Arial"/>
          <w:color w:val="000000"/>
          <w:sz w:val="20"/>
          <w:szCs w:val="23"/>
        </w:rPr>
        <w:t xml:space="preserve"> </w:t>
      </w:r>
      <w:r w:rsidRPr="005D0E82">
        <w:rPr>
          <w:rFonts w:ascii="Arial" w:hAnsi="Arial" w:cs="Arial"/>
          <w:color w:val="000000"/>
          <w:sz w:val="20"/>
          <w:szCs w:val="23"/>
        </w:rPr>
        <w:t>Положения,</w:t>
      </w:r>
      <w:r w:rsidR="00F520D8">
        <w:rPr>
          <w:rFonts w:ascii="Arial" w:hAnsi="Arial" w:cs="Arial"/>
          <w:color w:val="000000"/>
          <w:sz w:val="20"/>
          <w:szCs w:val="23"/>
        </w:rPr>
        <w:t xml:space="preserve"> </w:t>
      </w:r>
      <w:r w:rsidRPr="005D0E82">
        <w:rPr>
          <w:rFonts w:ascii="Arial" w:hAnsi="Arial" w:cs="Arial"/>
          <w:color w:val="000000"/>
          <w:sz w:val="20"/>
          <w:szCs w:val="23"/>
        </w:rPr>
        <w:t>комиссия</w:t>
      </w:r>
      <w:r w:rsidR="00F520D8">
        <w:rPr>
          <w:rFonts w:ascii="Arial" w:hAnsi="Arial" w:cs="Arial"/>
          <w:color w:val="000000"/>
          <w:sz w:val="20"/>
          <w:szCs w:val="23"/>
        </w:rPr>
        <w:t xml:space="preserve"> </w:t>
      </w:r>
      <w:r w:rsidRPr="005D0E82">
        <w:rPr>
          <w:rFonts w:ascii="Arial" w:hAnsi="Arial" w:cs="Arial"/>
          <w:color w:val="000000"/>
          <w:sz w:val="20"/>
          <w:szCs w:val="23"/>
        </w:rPr>
        <w:t>принимает</w:t>
      </w:r>
      <w:r w:rsidR="00F520D8">
        <w:rPr>
          <w:rFonts w:ascii="Arial" w:hAnsi="Arial" w:cs="Arial"/>
          <w:color w:val="000000"/>
          <w:sz w:val="20"/>
          <w:szCs w:val="23"/>
        </w:rPr>
        <w:t xml:space="preserve"> </w:t>
      </w:r>
      <w:r w:rsidRPr="005D0E82">
        <w:rPr>
          <w:rFonts w:ascii="Arial" w:hAnsi="Arial" w:cs="Arial"/>
          <w:color w:val="000000"/>
          <w:sz w:val="20"/>
          <w:szCs w:val="23"/>
        </w:rPr>
        <w:t>соответствующее</w:t>
      </w:r>
      <w:r w:rsidR="00F520D8">
        <w:rPr>
          <w:rFonts w:ascii="Arial" w:hAnsi="Arial" w:cs="Arial"/>
          <w:color w:val="000000"/>
          <w:sz w:val="20"/>
          <w:szCs w:val="23"/>
        </w:rPr>
        <w:t xml:space="preserve"> </w:t>
      </w:r>
      <w:r w:rsidRPr="005D0E82">
        <w:rPr>
          <w:rFonts w:ascii="Arial" w:hAnsi="Arial" w:cs="Arial"/>
          <w:color w:val="000000"/>
          <w:sz w:val="20"/>
          <w:szCs w:val="23"/>
        </w:rPr>
        <w:t>решение.</w:t>
      </w:r>
    </w:p>
    <w:p w14:paraId="2AFC24A4" w14:textId="4F761157" w:rsidR="001D6D46" w:rsidRPr="005D0E82" w:rsidRDefault="001D6D46" w:rsidP="00EC1EBA">
      <w:pPr>
        <w:spacing w:after="0" w:line="240" w:lineRule="auto"/>
        <w:ind w:firstLine="709"/>
        <w:rPr>
          <w:rFonts w:ascii="Arial" w:hAnsi="Arial" w:cs="Arial"/>
          <w:color w:val="000000"/>
          <w:sz w:val="20"/>
          <w:szCs w:val="23"/>
        </w:rPr>
      </w:pPr>
      <w:bookmarkStart w:id="70" w:name="sub_1033"/>
      <w:bookmarkEnd w:id="69"/>
      <w:r w:rsidRPr="005D0E82">
        <w:rPr>
          <w:rFonts w:ascii="Arial" w:hAnsi="Arial" w:cs="Arial"/>
          <w:color w:val="000000"/>
          <w:sz w:val="20"/>
          <w:szCs w:val="23"/>
        </w:rPr>
        <w:t>33.</w:t>
      </w:r>
      <w:r w:rsidR="00F520D8">
        <w:rPr>
          <w:rFonts w:ascii="Arial" w:hAnsi="Arial" w:cs="Arial"/>
          <w:color w:val="000000"/>
          <w:sz w:val="20"/>
          <w:szCs w:val="23"/>
        </w:rPr>
        <w:t xml:space="preserve"> </w:t>
      </w:r>
      <w:r w:rsidRPr="005D0E82">
        <w:rPr>
          <w:rFonts w:ascii="Arial" w:hAnsi="Arial" w:cs="Arial"/>
          <w:color w:val="000000"/>
          <w:sz w:val="20"/>
          <w:szCs w:val="23"/>
        </w:rPr>
        <w:t>По</w:t>
      </w:r>
      <w:r w:rsidR="00F520D8">
        <w:rPr>
          <w:rFonts w:ascii="Arial" w:hAnsi="Arial" w:cs="Arial"/>
          <w:color w:val="000000"/>
          <w:sz w:val="20"/>
          <w:szCs w:val="23"/>
        </w:rPr>
        <w:t xml:space="preserve"> </w:t>
      </w:r>
      <w:r w:rsidRPr="005D0E82">
        <w:rPr>
          <w:rFonts w:ascii="Arial" w:hAnsi="Arial" w:cs="Arial"/>
          <w:color w:val="000000"/>
          <w:sz w:val="20"/>
          <w:szCs w:val="23"/>
        </w:rPr>
        <w:t>итогам</w:t>
      </w:r>
      <w:r w:rsidR="00F520D8">
        <w:rPr>
          <w:rFonts w:ascii="Arial" w:hAnsi="Arial" w:cs="Arial"/>
          <w:color w:val="000000"/>
          <w:sz w:val="20"/>
          <w:szCs w:val="23"/>
        </w:rPr>
        <w:t xml:space="preserve"> </w:t>
      </w:r>
      <w:r w:rsidRPr="005D0E82">
        <w:rPr>
          <w:rFonts w:ascii="Arial" w:hAnsi="Arial" w:cs="Arial"/>
          <w:color w:val="000000"/>
          <w:sz w:val="20"/>
          <w:szCs w:val="23"/>
        </w:rPr>
        <w:t>рассмотрения</w:t>
      </w:r>
      <w:r w:rsidR="00F520D8">
        <w:rPr>
          <w:rFonts w:ascii="Arial" w:hAnsi="Arial" w:cs="Arial"/>
          <w:color w:val="000000"/>
          <w:sz w:val="20"/>
          <w:szCs w:val="23"/>
        </w:rPr>
        <w:t xml:space="preserve"> </w:t>
      </w:r>
      <w:r w:rsidRPr="005D0E82">
        <w:rPr>
          <w:rFonts w:ascii="Arial" w:hAnsi="Arial" w:cs="Arial"/>
          <w:color w:val="000000"/>
          <w:sz w:val="20"/>
          <w:szCs w:val="23"/>
        </w:rPr>
        <w:t>вопросов,</w:t>
      </w:r>
      <w:r w:rsidR="00F520D8">
        <w:rPr>
          <w:rFonts w:ascii="Arial" w:hAnsi="Arial" w:cs="Arial"/>
          <w:color w:val="000000"/>
          <w:sz w:val="20"/>
          <w:szCs w:val="23"/>
        </w:rPr>
        <w:t xml:space="preserve"> </w:t>
      </w:r>
      <w:r w:rsidRPr="005D0E82">
        <w:rPr>
          <w:rFonts w:ascii="Arial" w:hAnsi="Arial" w:cs="Arial"/>
          <w:color w:val="000000"/>
          <w:sz w:val="20"/>
          <w:szCs w:val="23"/>
        </w:rPr>
        <w:t>указанных</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hyperlink w:anchor="sub_141" w:history="1">
        <w:r w:rsidRPr="005D0E82">
          <w:rPr>
            <w:rStyle w:val="af1"/>
            <w:rFonts w:ascii="Arial" w:hAnsi="Arial" w:cs="Arial"/>
            <w:color w:val="000000"/>
            <w:szCs w:val="23"/>
          </w:rPr>
          <w:t>подпунктах</w:t>
        </w:r>
        <w:r w:rsidR="00F520D8">
          <w:rPr>
            <w:rStyle w:val="af1"/>
            <w:rFonts w:ascii="Arial" w:hAnsi="Arial" w:cs="Arial"/>
            <w:color w:val="000000"/>
            <w:szCs w:val="23"/>
          </w:rPr>
          <w:t xml:space="preserve"> </w:t>
        </w:r>
        <w:r w:rsidRPr="005D0E82">
          <w:rPr>
            <w:rStyle w:val="af1"/>
            <w:rFonts w:ascii="Arial" w:hAnsi="Arial" w:cs="Arial"/>
            <w:color w:val="000000"/>
            <w:szCs w:val="23"/>
          </w:rPr>
          <w:t>«а»</w:t>
        </w:r>
      </w:hyperlink>
      <w:r w:rsidRPr="005D0E82">
        <w:rPr>
          <w:rFonts w:ascii="Arial" w:hAnsi="Arial" w:cs="Arial"/>
          <w:color w:val="000000"/>
          <w:sz w:val="20"/>
          <w:szCs w:val="23"/>
        </w:rPr>
        <w:t>,</w:t>
      </w:r>
      <w:r w:rsidR="00F520D8">
        <w:rPr>
          <w:rFonts w:ascii="Arial" w:hAnsi="Arial" w:cs="Arial"/>
          <w:color w:val="000000"/>
          <w:sz w:val="20"/>
          <w:szCs w:val="23"/>
        </w:rPr>
        <w:t xml:space="preserve"> </w:t>
      </w:r>
      <w:hyperlink w:anchor="sub_142" w:history="1">
        <w:r w:rsidRPr="005D0E82">
          <w:rPr>
            <w:rStyle w:val="af1"/>
            <w:rFonts w:ascii="Arial" w:hAnsi="Arial" w:cs="Arial"/>
            <w:color w:val="000000"/>
            <w:szCs w:val="23"/>
          </w:rPr>
          <w:t>«б»</w:t>
        </w:r>
      </w:hyperlink>
      <w:r w:rsidRPr="005D0E82">
        <w:rPr>
          <w:rFonts w:ascii="Arial" w:hAnsi="Arial" w:cs="Arial"/>
          <w:color w:val="000000"/>
          <w:sz w:val="20"/>
          <w:szCs w:val="23"/>
        </w:rPr>
        <w:t>,</w:t>
      </w:r>
      <w:r w:rsidR="00F520D8">
        <w:rPr>
          <w:rFonts w:ascii="Arial" w:hAnsi="Arial" w:cs="Arial"/>
          <w:color w:val="000000"/>
          <w:sz w:val="20"/>
          <w:szCs w:val="23"/>
        </w:rPr>
        <w:t xml:space="preserve"> </w:t>
      </w:r>
      <w:hyperlink w:anchor="sub_144" w:history="1">
        <w:r w:rsidRPr="005D0E82">
          <w:rPr>
            <w:rStyle w:val="af1"/>
            <w:rFonts w:ascii="Arial" w:hAnsi="Arial" w:cs="Arial"/>
            <w:color w:val="000000"/>
            <w:szCs w:val="23"/>
          </w:rPr>
          <w:t>«г»,</w:t>
        </w:r>
        <w:r w:rsidR="00F520D8">
          <w:rPr>
            <w:rStyle w:val="af1"/>
            <w:rFonts w:ascii="Arial" w:hAnsi="Arial" w:cs="Arial"/>
            <w:color w:val="000000"/>
            <w:szCs w:val="23"/>
          </w:rPr>
          <w:t xml:space="preserve"> </w:t>
        </w:r>
        <w:r w:rsidRPr="005D0E82">
          <w:rPr>
            <w:rStyle w:val="af1"/>
            <w:rFonts w:ascii="Arial" w:hAnsi="Arial" w:cs="Arial"/>
            <w:color w:val="000000"/>
            <w:szCs w:val="23"/>
          </w:rPr>
          <w:t>«д»</w:t>
        </w:r>
        <w:r w:rsidR="00F520D8">
          <w:rPr>
            <w:rStyle w:val="af1"/>
            <w:rFonts w:ascii="Arial" w:hAnsi="Arial" w:cs="Arial"/>
            <w:color w:val="000000"/>
            <w:szCs w:val="23"/>
          </w:rPr>
          <w:t xml:space="preserve"> </w:t>
        </w:r>
        <w:r w:rsidRPr="005D0E82">
          <w:rPr>
            <w:rStyle w:val="af1"/>
            <w:rFonts w:ascii="Arial" w:hAnsi="Arial" w:cs="Arial"/>
            <w:color w:val="000000"/>
            <w:szCs w:val="23"/>
          </w:rPr>
          <w:t>пункта</w:t>
        </w:r>
        <w:r w:rsidR="00F520D8">
          <w:rPr>
            <w:rStyle w:val="af1"/>
            <w:rFonts w:ascii="Arial" w:hAnsi="Arial" w:cs="Arial"/>
            <w:color w:val="000000"/>
            <w:szCs w:val="23"/>
          </w:rPr>
          <w:t xml:space="preserve"> </w:t>
        </w:r>
        <w:r w:rsidRPr="005D0E82">
          <w:rPr>
            <w:rStyle w:val="af1"/>
            <w:rFonts w:ascii="Arial" w:hAnsi="Arial" w:cs="Arial"/>
            <w:color w:val="000000"/>
            <w:szCs w:val="23"/>
          </w:rPr>
          <w:t>14</w:t>
        </w:r>
      </w:hyperlink>
      <w:r w:rsidR="00F520D8">
        <w:rPr>
          <w:rFonts w:ascii="Arial" w:hAnsi="Arial" w:cs="Arial"/>
          <w:color w:val="000000"/>
          <w:sz w:val="20"/>
          <w:szCs w:val="23"/>
        </w:rPr>
        <w:t xml:space="preserve"> </w:t>
      </w:r>
      <w:r w:rsidRPr="005D0E82">
        <w:rPr>
          <w:rFonts w:ascii="Arial" w:hAnsi="Arial" w:cs="Arial"/>
          <w:color w:val="000000"/>
          <w:sz w:val="20"/>
          <w:szCs w:val="23"/>
        </w:rPr>
        <w:t>настоящего</w:t>
      </w:r>
      <w:r w:rsidR="00F520D8">
        <w:rPr>
          <w:rFonts w:ascii="Arial" w:hAnsi="Arial" w:cs="Arial"/>
          <w:color w:val="000000"/>
          <w:sz w:val="20"/>
          <w:szCs w:val="23"/>
        </w:rPr>
        <w:t xml:space="preserve"> </w:t>
      </w:r>
      <w:r w:rsidRPr="005D0E82">
        <w:rPr>
          <w:rFonts w:ascii="Arial" w:hAnsi="Arial" w:cs="Arial"/>
          <w:color w:val="000000"/>
          <w:sz w:val="20"/>
          <w:szCs w:val="23"/>
        </w:rPr>
        <w:t>Положения,</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при</w:t>
      </w:r>
      <w:r w:rsidR="00F520D8">
        <w:rPr>
          <w:rFonts w:ascii="Arial" w:hAnsi="Arial" w:cs="Arial"/>
          <w:color w:val="000000"/>
          <w:sz w:val="20"/>
          <w:szCs w:val="23"/>
        </w:rPr>
        <w:t xml:space="preserve"> </w:t>
      </w:r>
      <w:r w:rsidRPr="005D0E82">
        <w:rPr>
          <w:rFonts w:ascii="Arial" w:hAnsi="Arial" w:cs="Arial"/>
          <w:color w:val="000000"/>
          <w:sz w:val="20"/>
          <w:szCs w:val="23"/>
        </w:rPr>
        <w:t>наличии</w:t>
      </w:r>
      <w:r w:rsidR="00F520D8">
        <w:rPr>
          <w:rFonts w:ascii="Arial" w:hAnsi="Arial" w:cs="Arial"/>
          <w:color w:val="000000"/>
          <w:sz w:val="20"/>
          <w:szCs w:val="23"/>
        </w:rPr>
        <w:t xml:space="preserve"> </w:t>
      </w:r>
      <w:r w:rsidRPr="005D0E82">
        <w:rPr>
          <w:rFonts w:ascii="Arial" w:hAnsi="Arial" w:cs="Arial"/>
          <w:color w:val="000000"/>
          <w:sz w:val="20"/>
          <w:szCs w:val="23"/>
        </w:rPr>
        <w:t>к</w:t>
      </w:r>
      <w:r w:rsidR="00F520D8">
        <w:rPr>
          <w:rFonts w:ascii="Arial" w:hAnsi="Arial" w:cs="Arial"/>
          <w:color w:val="000000"/>
          <w:sz w:val="20"/>
          <w:szCs w:val="23"/>
        </w:rPr>
        <w:t xml:space="preserve"> </w:t>
      </w:r>
      <w:r w:rsidRPr="005D0E82">
        <w:rPr>
          <w:rFonts w:ascii="Arial" w:hAnsi="Arial" w:cs="Arial"/>
          <w:color w:val="000000"/>
          <w:sz w:val="20"/>
          <w:szCs w:val="23"/>
        </w:rPr>
        <w:t>тому</w:t>
      </w:r>
      <w:r w:rsidR="00F520D8">
        <w:rPr>
          <w:rFonts w:ascii="Arial" w:hAnsi="Arial" w:cs="Arial"/>
          <w:color w:val="000000"/>
          <w:sz w:val="20"/>
          <w:szCs w:val="23"/>
        </w:rPr>
        <w:t xml:space="preserve"> </w:t>
      </w:r>
      <w:r w:rsidRPr="005D0E82">
        <w:rPr>
          <w:rFonts w:ascii="Arial" w:hAnsi="Arial" w:cs="Arial"/>
          <w:color w:val="000000"/>
          <w:sz w:val="20"/>
          <w:szCs w:val="23"/>
        </w:rPr>
        <w:t>оснований</w:t>
      </w:r>
      <w:r w:rsidR="00F520D8">
        <w:rPr>
          <w:rFonts w:ascii="Arial" w:hAnsi="Arial" w:cs="Arial"/>
          <w:color w:val="000000"/>
          <w:sz w:val="20"/>
          <w:szCs w:val="23"/>
        </w:rPr>
        <w:t xml:space="preserve"> </w:t>
      </w:r>
      <w:r w:rsidRPr="005D0E82">
        <w:rPr>
          <w:rFonts w:ascii="Arial" w:hAnsi="Arial" w:cs="Arial"/>
          <w:color w:val="000000"/>
          <w:sz w:val="20"/>
          <w:szCs w:val="23"/>
        </w:rPr>
        <w:t>комиссия</w:t>
      </w:r>
      <w:r w:rsidR="00F520D8">
        <w:rPr>
          <w:rFonts w:ascii="Arial" w:hAnsi="Arial" w:cs="Arial"/>
          <w:color w:val="000000"/>
          <w:sz w:val="20"/>
          <w:szCs w:val="23"/>
        </w:rPr>
        <w:t xml:space="preserve"> </w:t>
      </w:r>
      <w:r w:rsidRPr="005D0E82">
        <w:rPr>
          <w:rFonts w:ascii="Arial" w:hAnsi="Arial" w:cs="Arial"/>
          <w:color w:val="000000"/>
          <w:sz w:val="20"/>
          <w:szCs w:val="23"/>
        </w:rPr>
        <w:t>может</w:t>
      </w:r>
      <w:r w:rsidR="00F520D8">
        <w:rPr>
          <w:rFonts w:ascii="Arial" w:hAnsi="Arial" w:cs="Arial"/>
          <w:color w:val="000000"/>
          <w:sz w:val="20"/>
          <w:szCs w:val="23"/>
        </w:rPr>
        <w:t xml:space="preserve"> </w:t>
      </w:r>
      <w:r w:rsidRPr="005D0E82">
        <w:rPr>
          <w:rFonts w:ascii="Arial" w:hAnsi="Arial" w:cs="Arial"/>
          <w:color w:val="000000"/>
          <w:sz w:val="20"/>
          <w:szCs w:val="23"/>
        </w:rPr>
        <w:t>принять</w:t>
      </w:r>
      <w:r w:rsidR="00F520D8">
        <w:rPr>
          <w:rFonts w:ascii="Arial" w:hAnsi="Arial" w:cs="Arial"/>
          <w:color w:val="000000"/>
          <w:sz w:val="20"/>
          <w:szCs w:val="23"/>
        </w:rPr>
        <w:t xml:space="preserve"> </w:t>
      </w:r>
      <w:r w:rsidRPr="005D0E82">
        <w:rPr>
          <w:rFonts w:ascii="Arial" w:hAnsi="Arial" w:cs="Arial"/>
          <w:color w:val="000000"/>
          <w:sz w:val="20"/>
          <w:szCs w:val="23"/>
        </w:rPr>
        <w:t>иное</w:t>
      </w:r>
      <w:r w:rsidR="00F520D8">
        <w:rPr>
          <w:rFonts w:ascii="Arial" w:hAnsi="Arial" w:cs="Arial"/>
          <w:color w:val="000000"/>
          <w:sz w:val="20"/>
          <w:szCs w:val="23"/>
        </w:rPr>
        <w:t xml:space="preserve"> </w:t>
      </w:r>
      <w:r w:rsidRPr="005D0E82">
        <w:rPr>
          <w:rFonts w:ascii="Arial" w:hAnsi="Arial" w:cs="Arial"/>
          <w:color w:val="000000"/>
          <w:sz w:val="20"/>
          <w:szCs w:val="23"/>
        </w:rPr>
        <w:t>решение,</w:t>
      </w:r>
      <w:r w:rsidR="00F520D8">
        <w:rPr>
          <w:rFonts w:ascii="Arial" w:hAnsi="Arial" w:cs="Arial"/>
          <w:color w:val="000000"/>
          <w:sz w:val="20"/>
          <w:szCs w:val="23"/>
        </w:rPr>
        <w:t xml:space="preserve"> </w:t>
      </w:r>
      <w:r w:rsidRPr="005D0E82">
        <w:rPr>
          <w:rFonts w:ascii="Arial" w:hAnsi="Arial" w:cs="Arial"/>
          <w:color w:val="000000"/>
          <w:sz w:val="20"/>
          <w:szCs w:val="23"/>
        </w:rPr>
        <w:t>чем</w:t>
      </w:r>
      <w:r w:rsidR="00F520D8">
        <w:rPr>
          <w:rFonts w:ascii="Arial" w:hAnsi="Arial" w:cs="Arial"/>
          <w:color w:val="000000"/>
          <w:sz w:val="20"/>
          <w:szCs w:val="23"/>
        </w:rPr>
        <w:t xml:space="preserve"> </w:t>
      </w:r>
      <w:r w:rsidRPr="005D0E82">
        <w:rPr>
          <w:rFonts w:ascii="Arial" w:hAnsi="Arial" w:cs="Arial"/>
          <w:color w:val="000000"/>
          <w:sz w:val="20"/>
          <w:szCs w:val="23"/>
        </w:rPr>
        <w:t>это</w:t>
      </w:r>
      <w:r w:rsidR="00F520D8">
        <w:rPr>
          <w:rFonts w:ascii="Arial" w:hAnsi="Arial" w:cs="Arial"/>
          <w:color w:val="000000"/>
          <w:sz w:val="20"/>
          <w:szCs w:val="23"/>
        </w:rPr>
        <w:t xml:space="preserve"> </w:t>
      </w:r>
      <w:r w:rsidRPr="005D0E82">
        <w:rPr>
          <w:rFonts w:ascii="Arial" w:hAnsi="Arial" w:cs="Arial"/>
          <w:color w:val="000000"/>
          <w:sz w:val="20"/>
          <w:szCs w:val="23"/>
        </w:rPr>
        <w:t>предусмотрено</w:t>
      </w:r>
      <w:r w:rsidR="00F520D8">
        <w:rPr>
          <w:rFonts w:ascii="Arial" w:hAnsi="Arial" w:cs="Arial"/>
          <w:color w:val="000000"/>
          <w:sz w:val="20"/>
          <w:szCs w:val="23"/>
        </w:rPr>
        <w:t xml:space="preserve"> </w:t>
      </w:r>
      <w:hyperlink w:anchor="sub_1026" w:history="1">
        <w:r w:rsidRPr="005D0E82">
          <w:rPr>
            <w:rStyle w:val="af1"/>
            <w:rFonts w:ascii="Arial" w:hAnsi="Arial" w:cs="Arial"/>
            <w:color w:val="000000"/>
            <w:szCs w:val="23"/>
          </w:rPr>
          <w:t>пунктами</w:t>
        </w:r>
        <w:r w:rsidR="00F520D8">
          <w:rPr>
            <w:rStyle w:val="af1"/>
            <w:rFonts w:ascii="Arial" w:hAnsi="Arial" w:cs="Arial"/>
            <w:color w:val="000000"/>
            <w:szCs w:val="23"/>
          </w:rPr>
          <w:t xml:space="preserve"> </w:t>
        </w:r>
        <w:r w:rsidRPr="005D0E82">
          <w:rPr>
            <w:rStyle w:val="af1"/>
            <w:rFonts w:ascii="Arial" w:hAnsi="Arial" w:cs="Arial"/>
            <w:color w:val="000000"/>
            <w:szCs w:val="23"/>
          </w:rPr>
          <w:t>26-31</w:t>
        </w:r>
      </w:hyperlink>
      <w:r w:rsidR="00F520D8">
        <w:rPr>
          <w:rFonts w:ascii="Arial" w:hAnsi="Arial" w:cs="Arial"/>
          <w:color w:val="000000"/>
          <w:sz w:val="20"/>
          <w:szCs w:val="23"/>
        </w:rPr>
        <w:t xml:space="preserve"> </w:t>
      </w:r>
      <w:r w:rsidRPr="005D0E82">
        <w:rPr>
          <w:rFonts w:ascii="Arial" w:hAnsi="Arial" w:cs="Arial"/>
          <w:color w:val="000000"/>
          <w:sz w:val="20"/>
          <w:szCs w:val="23"/>
        </w:rPr>
        <w:t>настоящего</w:t>
      </w:r>
      <w:r w:rsidR="00F520D8">
        <w:rPr>
          <w:rFonts w:ascii="Arial" w:hAnsi="Arial" w:cs="Arial"/>
          <w:color w:val="000000"/>
          <w:sz w:val="20"/>
          <w:szCs w:val="23"/>
        </w:rPr>
        <w:t xml:space="preserve"> </w:t>
      </w:r>
      <w:r w:rsidRPr="005D0E82">
        <w:rPr>
          <w:rFonts w:ascii="Arial" w:hAnsi="Arial" w:cs="Arial"/>
          <w:color w:val="000000"/>
          <w:sz w:val="20"/>
          <w:szCs w:val="23"/>
        </w:rPr>
        <w:t>Положения.</w:t>
      </w:r>
      <w:r w:rsidR="00F520D8">
        <w:rPr>
          <w:rFonts w:ascii="Arial" w:hAnsi="Arial" w:cs="Arial"/>
          <w:color w:val="000000"/>
          <w:sz w:val="20"/>
          <w:szCs w:val="23"/>
        </w:rPr>
        <w:t xml:space="preserve"> </w:t>
      </w:r>
      <w:r w:rsidRPr="005D0E82">
        <w:rPr>
          <w:rFonts w:ascii="Arial" w:hAnsi="Arial" w:cs="Arial"/>
          <w:color w:val="000000"/>
          <w:sz w:val="20"/>
          <w:szCs w:val="23"/>
        </w:rPr>
        <w:t>Основания</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мотивы</w:t>
      </w:r>
      <w:r w:rsidR="00F520D8">
        <w:rPr>
          <w:rFonts w:ascii="Arial" w:hAnsi="Arial" w:cs="Arial"/>
          <w:color w:val="000000"/>
          <w:sz w:val="20"/>
          <w:szCs w:val="23"/>
        </w:rPr>
        <w:t xml:space="preserve"> </w:t>
      </w:r>
      <w:r w:rsidRPr="005D0E82">
        <w:rPr>
          <w:rFonts w:ascii="Arial" w:hAnsi="Arial" w:cs="Arial"/>
          <w:color w:val="000000"/>
          <w:sz w:val="20"/>
          <w:szCs w:val="23"/>
        </w:rPr>
        <w:t>принятия</w:t>
      </w:r>
      <w:r w:rsidR="00F520D8">
        <w:rPr>
          <w:rFonts w:ascii="Arial" w:hAnsi="Arial" w:cs="Arial"/>
          <w:color w:val="000000"/>
          <w:sz w:val="20"/>
          <w:szCs w:val="23"/>
        </w:rPr>
        <w:t xml:space="preserve"> </w:t>
      </w:r>
      <w:r w:rsidRPr="005D0E82">
        <w:rPr>
          <w:rFonts w:ascii="Arial" w:hAnsi="Arial" w:cs="Arial"/>
          <w:color w:val="000000"/>
          <w:sz w:val="20"/>
          <w:szCs w:val="23"/>
        </w:rPr>
        <w:t>такого</w:t>
      </w:r>
      <w:r w:rsidR="00F520D8">
        <w:rPr>
          <w:rFonts w:ascii="Arial" w:hAnsi="Arial" w:cs="Arial"/>
          <w:color w:val="000000"/>
          <w:sz w:val="20"/>
          <w:szCs w:val="23"/>
        </w:rPr>
        <w:t xml:space="preserve"> </w:t>
      </w:r>
      <w:r w:rsidRPr="005D0E82">
        <w:rPr>
          <w:rFonts w:ascii="Arial" w:hAnsi="Arial" w:cs="Arial"/>
          <w:color w:val="000000"/>
          <w:sz w:val="20"/>
          <w:szCs w:val="23"/>
        </w:rPr>
        <w:t>решения</w:t>
      </w:r>
      <w:r w:rsidR="00F520D8">
        <w:rPr>
          <w:rFonts w:ascii="Arial" w:hAnsi="Arial" w:cs="Arial"/>
          <w:color w:val="000000"/>
          <w:sz w:val="20"/>
          <w:szCs w:val="23"/>
        </w:rPr>
        <w:t xml:space="preserve"> </w:t>
      </w:r>
      <w:r w:rsidRPr="005D0E82">
        <w:rPr>
          <w:rFonts w:ascii="Arial" w:hAnsi="Arial" w:cs="Arial"/>
          <w:color w:val="000000"/>
          <w:sz w:val="20"/>
          <w:szCs w:val="23"/>
        </w:rPr>
        <w:t>должны</w:t>
      </w:r>
      <w:r w:rsidR="00F520D8">
        <w:rPr>
          <w:rFonts w:ascii="Arial" w:hAnsi="Arial" w:cs="Arial"/>
          <w:color w:val="000000"/>
          <w:sz w:val="20"/>
          <w:szCs w:val="23"/>
        </w:rPr>
        <w:t xml:space="preserve"> </w:t>
      </w:r>
      <w:r w:rsidRPr="005D0E82">
        <w:rPr>
          <w:rFonts w:ascii="Arial" w:hAnsi="Arial" w:cs="Arial"/>
          <w:color w:val="000000"/>
          <w:sz w:val="20"/>
          <w:szCs w:val="23"/>
        </w:rPr>
        <w:t>быть</w:t>
      </w:r>
      <w:r w:rsidR="00F520D8">
        <w:rPr>
          <w:rFonts w:ascii="Arial" w:hAnsi="Arial" w:cs="Arial"/>
          <w:color w:val="000000"/>
          <w:sz w:val="20"/>
          <w:szCs w:val="23"/>
        </w:rPr>
        <w:t xml:space="preserve"> </w:t>
      </w:r>
      <w:r w:rsidRPr="005D0E82">
        <w:rPr>
          <w:rFonts w:ascii="Arial" w:hAnsi="Arial" w:cs="Arial"/>
          <w:color w:val="000000"/>
          <w:sz w:val="20"/>
          <w:szCs w:val="23"/>
        </w:rPr>
        <w:t>отражены</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протоколе</w:t>
      </w:r>
      <w:r w:rsidR="00F520D8">
        <w:rPr>
          <w:rFonts w:ascii="Arial" w:hAnsi="Arial" w:cs="Arial"/>
          <w:color w:val="000000"/>
          <w:sz w:val="20"/>
          <w:szCs w:val="23"/>
        </w:rPr>
        <w:t xml:space="preserve"> </w:t>
      </w:r>
      <w:r w:rsidRPr="005D0E82">
        <w:rPr>
          <w:rFonts w:ascii="Arial" w:hAnsi="Arial" w:cs="Arial"/>
          <w:color w:val="000000"/>
          <w:sz w:val="20"/>
          <w:szCs w:val="23"/>
        </w:rPr>
        <w:t>заседания</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p>
    <w:p w14:paraId="26166565" w14:textId="50F69BA7" w:rsidR="001D6D46" w:rsidRPr="005D0E82" w:rsidRDefault="001D6D46" w:rsidP="00EC1EBA">
      <w:pPr>
        <w:spacing w:after="0" w:line="240" w:lineRule="auto"/>
        <w:ind w:firstLine="709"/>
        <w:rPr>
          <w:rFonts w:ascii="Arial" w:hAnsi="Arial" w:cs="Arial"/>
          <w:color w:val="000000"/>
          <w:sz w:val="20"/>
          <w:szCs w:val="23"/>
        </w:rPr>
      </w:pPr>
      <w:bookmarkStart w:id="71" w:name="sub_1034"/>
      <w:bookmarkEnd w:id="70"/>
      <w:r w:rsidRPr="005D0E82">
        <w:rPr>
          <w:rFonts w:ascii="Arial" w:hAnsi="Arial" w:cs="Arial"/>
          <w:color w:val="000000"/>
          <w:sz w:val="20"/>
          <w:szCs w:val="23"/>
        </w:rPr>
        <w:t>34.</w:t>
      </w:r>
      <w:r w:rsidR="00F520D8">
        <w:rPr>
          <w:rFonts w:ascii="Arial" w:hAnsi="Arial" w:cs="Arial"/>
          <w:color w:val="000000"/>
          <w:sz w:val="20"/>
          <w:szCs w:val="23"/>
        </w:rPr>
        <w:t xml:space="preserve"> </w:t>
      </w:r>
      <w:r w:rsidRPr="005D0E82">
        <w:rPr>
          <w:rFonts w:ascii="Arial" w:hAnsi="Arial" w:cs="Arial"/>
          <w:color w:val="000000"/>
          <w:sz w:val="20"/>
          <w:szCs w:val="23"/>
        </w:rPr>
        <w:t>Для</w:t>
      </w:r>
      <w:r w:rsidR="00F520D8">
        <w:rPr>
          <w:rFonts w:ascii="Arial" w:hAnsi="Arial" w:cs="Arial"/>
          <w:color w:val="000000"/>
          <w:sz w:val="20"/>
          <w:szCs w:val="23"/>
        </w:rPr>
        <w:t xml:space="preserve"> </w:t>
      </w:r>
      <w:r w:rsidRPr="005D0E82">
        <w:rPr>
          <w:rFonts w:ascii="Arial" w:hAnsi="Arial" w:cs="Arial"/>
          <w:color w:val="000000"/>
          <w:sz w:val="20"/>
          <w:szCs w:val="23"/>
        </w:rPr>
        <w:t>исполнения</w:t>
      </w:r>
      <w:r w:rsidR="00F520D8">
        <w:rPr>
          <w:rFonts w:ascii="Arial" w:hAnsi="Arial" w:cs="Arial"/>
          <w:color w:val="000000"/>
          <w:sz w:val="20"/>
          <w:szCs w:val="23"/>
        </w:rPr>
        <w:t xml:space="preserve"> </w:t>
      </w:r>
      <w:r w:rsidRPr="005D0E82">
        <w:rPr>
          <w:rFonts w:ascii="Arial" w:hAnsi="Arial" w:cs="Arial"/>
          <w:color w:val="000000"/>
          <w:sz w:val="20"/>
          <w:szCs w:val="23"/>
        </w:rPr>
        <w:t>решения</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могут</w:t>
      </w:r>
      <w:r w:rsidR="00F520D8">
        <w:rPr>
          <w:rFonts w:ascii="Arial" w:hAnsi="Arial" w:cs="Arial"/>
          <w:color w:val="000000"/>
          <w:sz w:val="20"/>
          <w:szCs w:val="23"/>
        </w:rPr>
        <w:t xml:space="preserve"> </w:t>
      </w:r>
      <w:r w:rsidRPr="005D0E82">
        <w:rPr>
          <w:rFonts w:ascii="Arial" w:hAnsi="Arial" w:cs="Arial"/>
          <w:color w:val="000000"/>
          <w:sz w:val="20"/>
          <w:szCs w:val="23"/>
        </w:rPr>
        <w:t>быть</w:t>
      </w:r>
      <w:r w:rsidR="00F520D8">
        <w:rPr>
          <w:rFonts w:ascii="Arial" w:hAnsi="Arial" w:cs="Arial"/>
          <w:color w:val="000000"/>
          <w:sz w:val="20"/>
          <w:szCs w:val="23"/>
        </w:rPr>
        <w:t xml:space="preserve"> </w:t>
      </w:r>
      <w:r w:rsidRPr="005D0E82">
        <w:rPr>
          <w:rFonts w:ascii="Arial" w:hAnsi="Arial" w:cs="Arial"/>
          <w:color w:val="000000"/>
          <w:sz w:val="20"/>
          <w:szCs w:val="23"/>
        </w:rPr>
        <w:t>подготовлены</w:t>
      </w:r>
      <w:r w:rsidR="00F520D8">
        <w:rPr>
          <w:rFonts w:ascii="Arial" w:hAnsi="Arial" w:cs="Arial"/>
          <w:color w:val="000000"/>
          <w:sz w:val="20"/>
          <w:szCs w:val="23"/>
        </w:rPr>
        <w:t xml:space="preserve"> </w:t>
      </w:r>
      <w:r w:rsidRPr="005D0E82">
        <w:rPr>
          <w:rFonts w:ascii="Arial" w:hAnsi="Arial" w:cs="Arial"/>
          <w:color w:val="000000"/>
          <w:sz w:val="20"/>
          <w:szCs w:val="23"/>
        </w:rPr>
        <w:t>проекты</w:t>
      </w:r>
      <w:r w:rsidR="00F520D8">
        <w:rPr>
          <w:rFonts w:ascii="Arial" w:hAnsi="Arial" w:cs="Arial"/>
          <w:color w:val="000000"/>
          <w:sz w:val="20"/>
          <w:szCs w:val="23"/>
        </w:rPr>
        <w:t xml:space="preserve"> </w:t>
      </w:r>
      <w:r w:rsidRPr="005D0E82">
        <w:rPr>
          <w:rFonts w:ascii="Arial" w:hAnsi="Arial" w:cs="Arial"/>
          <w:color w:val="000000"/>
          <w:sz w:val="20"/>
          <w:szCs w:val="23"/>
        </w:rPr>
        <w:t>нормативных</w:t>
      </w:r>
      <w:r w:rsidR="00F520D8">
        <w:rPr>
          <w:rFonts w:ascii="Arial" w:hAnsi="Arial" w:cs="Arial"/>
          <w:color w:val="000000"/>
          <w:sz w:val="20"/>
          <w:szCs w:val="23"/>
        </w:rPr>
        <w:t xml:space="preserve"> </w:t>
      </w:r>
      <w:r w:rsidRPr="005D0E82">
        <w:rPr>
          <w:rFonts w:ascii="Arial" w:hAnsi="Arial" w:cs="Arial"/>
          <w:color w:val="000000"/>
          <w:sz w:val="20"/>
          <w:szCs w:val="23"/>
        </w:rPr>
        <w:t>правовых</w:t>
      </w:r>
      <w:r w:rsidR="00F520D8">
        <w:rPr>
          <w:rFonts w:ascii="Arial" w:hAnsi="Arial" w:cs="Arial"/>
          <w:color w:val="000000"/>
          <w:sz w:val="20"/>
          <w:szCs w:val="23"/>
        </w:rPr>
        <w:t xml:space="preserve"> </w:t>
      </w:r>
      <w:r w:rsidRPr="005D0E82">
        <w:rPr>
          <w:rFonts w:ascii="Arial" w:hAnsi="Arial" w:cs="Arial"/>
          <w:color w:val="000000"/>
          <w:sz w:val="20"/>
          <w:szCs w:val="23"/>
        </w:rPr>
        <w:t>актов</w:t>
      </w:r>
      <w:r w:rsidR="00F520D8">
        <w:rPr>
          <w:rFonts w:ascii="Arial" w:hAnsi="Arial" w:cs="Arial"/>
          <w:color w:val="000000"/>
          <w:sz w:val="20"/>
          <w:szCs w:val="23"/>
        </w:rPr>
        <w:t xml:space="preserve"> </w:t>
      </w:r>
      <w:r w:rsidRPr="005D0E82">
        <w:rPr>
          <w:rFonts w:ascii="Arial" w:hAnsi="Arial" w:cs="Arial"/>
          <w:color w:val="000000"/>
          <w:sz w:val="20"/>
          <w:szCs w:val="23"/>
        </w:rPr>
        <w:t>органа</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решений</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поручений</w:t>
      </w:r>
      <w:r w:rsidR="00F520D8">
        <w:rPr>
          <w:rFonts w:ascii="Arial" w:hAnsi="Arial" w:cs="Arial"/>
          <w:color w:val="000000"/>
          <w:sz w:val="20"/>
          <w:szCs w:val="23"/>
        </w:rPr>
        <w:t xml:space="preserve"> </w:t>
      </w:r>
      <w:r w:rsidRPr="005D0E82">
        <w:rPr>
          <w:rFonts w:ascii="Arial" w:hAnsi="Arial" w:cs="Arial"/>
          <w:color w:val="000000"/>
          <w:sz w:val="20"/>
          <w:szCs w:val="23"/>
        </w:rPr>
        <w:t>руководителя</w:t>
      </w:r>
      <w:r w:rsidR="00F520D8">
        <w:rPr>
          <w:rFonts w:ascii="Arial" w:hAnsi="Arial" w:cs="Arial"/>
          <w:color w:val="000000"/>
          <w:sz w:val="20"/>
          <w:szCs w:val="23"/>
        </w:rPr>
        <w:t xml:space="preserve"> </w:t>
      </w:r>
      <w:r w:rsidRPr="005D0E82">
        <w:rPr>
          <w:rFonts w:ascii="Arial" w:hAnsi="Arial" w:cs="Arial"/>
          <w:color w:val="000000"/>
          <w:sz w:val="20"/>
          <w:szCs w:val="23"/>
        </w:rPr>
        <w:t>органа</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p>
    <w:p w14:paraId="443CA7E9" w14:textId="640D0A34" w:rsidR="001D6D46" w:rsidRPr="005D0E82" w:rsidRDefault="001D6D46" w:rsidP="00EC1EBA">
      <w:pPr>
        <w:spacing w:after="0" w:line="240" w:lineRule="auto"/>
        <w:ind w:firstLine="709"/>
        <w:rPr>
          <w:rFonts w:ascii="Arial" w:hAnsi="Arial" w:cs="Arial"/>
          <w:color w:val="000000"/>
          <w:sz w:val="20"/>
          <w:szCs w:val="23"/>
        </w:rPr>
      </w:pPr>
      <w:bookmarkStart w:id="72" w:name="sub_1035"/>
      <w:bookmarkEnd w:id="71"/>
      <w:r w:rsidRPr="005D0E82">
        <w:rPr>
          <w:rFonts w:ascii="Arial" w:hAnsi="Arial" w:cs="Arial"/>
          <w:color w:val="000000"/>
          <w:sz w:val="20"/>
          <w:szCs w:val="23"/>
        </w:rPr>
        <w:t>35.</w:t>
      </w:r>
      <w:r w:rsidR="00F520D8">
        <w:rPr>
          <w:rFonts w:ascii="Arial" w:hAnsi="Arial" w:cs="Arial"/>
          <w:color w:val="000000"/>
          <w:sz w:val="20"/>
          <w:szCs w:val="23"/>
        </w:rPr>
        <w:t xml:space="preserve"> </w:t>
      </w:r>
      <w:r w:rsidRPr="005D0E82">
        <w:rPr>
          <w:rFonts w:ascii="Arial" w:hAnsi="Arial" w:cs="Arial"/>
          <w:color w:val="000000"/>
          <w:sz w:val="20"/>
          <w:szCs w:val="23"/>
        </w:rPr>
        <w:t>Решения</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по</w:t>
      </w:r>
      <w:r w:rsidR="00F520D8">
        <w:rPr>
          <w:rFonts w:ascii="Arial" w:hAnsi="Arial" w:cs="Arial"/>
          <w:color w:val="000000"/>
          <w:sz w:val="20"/>
          <w:szCs w:val="23"/>
        </w:rPr>
        <w:t xml:space="preserve"> </w:t>
      </w:r>
      <w:r w:rsidRPr="005D0E82">
        <w:rPr>
          <w:rFonts w:ascii="Arial" w:hAnsi="Arial" w:cs="Arial"/>
          <w:color w:val="000000"/>
          <w:sz w:val="20"/>
          <w:szCs w:val="23"/>
        </w:rPr>
        <w:t>вопросам,</w:t>
      </w:r>
      <w:r w:rsidR="00F520D8">
        <w:rPr>
          <w:rFonts w:ascii="Arial" w:hAnsi="Arial" w:cs="Arial"/>
          <w:color w:val="000000"/>
          <w:sz w:val="20"/>
          <w:szCs w:val="23"/>
        </w:rPr>
        <w:t xml:space="preserve"> </w:t>
      </w:r>
      <w:r w:rsidRPr="005D0E82">
        <w:rPr>
          <w:rFonts w:ascii="Arial" w:hAnsi="Arial" w:cs="Arial"/>
          <w:color w:val="000000"/>
          <w:sz w:val="20"/>
          <w:szCs w:val="23"/>
        </w:rPr>
        <w:t>указанным</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hyperlink w:anchor="sub_1014" w:history="1">
        <w:r w:rsidRPr="005D0E82">
          <w:rPr>
            <w:rStyle w:val="af1"/>
            <w:rFonts w:ascii="Arial" w:hAnsi="Arial" w:cs="Arial"/>
            <w:color w:val="000000"/>
            <w:szCs w:val="23"/>
          </w:rPr>
          <w:t>пункте</w:t>
        </w:r>
        <w:r w:rsidR="00F520D8">
          <w:rPr>
            <w:rStyle w:val="af1"/>
            <w:rFonts w:ascii="Arial" w:hAnsi="Arial" w:cs="Arial"/>
            <w:color w:val="000000"/>
            <w:szCs w:val="23"/>
          </w:rPr>
          <w:t xml:space="preserve"> </w:t>
        </w:r>
        <w:r w:rsidRPr="005D0E82">
          <w:rPr>
            <w:rStyle w:val="af1"/>
            <w:rFonts w:ascii="Arial" w:hAnsi="Arial" w:cs="Arial"/>
            <w:color w:val="000000"/>
            <w:szCs w:val="23"/>
          </w:rPr>
          <w:t>14</w:t>
        </w:r>
      </w:hyperlink>
      <w:r w:rsidR="00F520D8">
        <w:rPr>
          <w:rFonts w:ascii="Arial" w:hAnsi="Arial" w:cs="Arial"/>
          <w:color w:val="000000"/>
          <w:sz w:val="20"/>
          <w:szCs w:val="23"/>
        </w:rPr>
        <w:t xml:space="preserve"> </w:t>
      </w:r>
      <w:r w:rsidRPr="005D0E82">
        <w:rPr>
          <w:rFonts w:ascii="Arial" w:hAnsi="Arial" w:cs="Arial"/>
          <w:color w:val="000000"/>
          <w:sz w:val="20"/>
          <w:szCs w:val="23"/>
        </w:rPr>
        <w:t>настоящего</w:t>
      </w:r>
      <w:r w:rsidR="00F520D8">
        <w:rPr>
          <w:rFonts w:ascii="Arial" w:hAnsi="Arial" w:cs="Arial"/>
          <w:color w:val="000000"/>
          <w:sz w:val="20"/>
          <w:szCs w:val="23"/>
        </w:rPr>
        <w:t xml:space="preserve"> </w:t>
      </w:r>
      <w:r w:rsidRPr="005D0E82">
        <w:rPr>
          <w:rFonts w:ascii="Arial" w:hAnsi="Arial" w:cs="Arial"/>
          <w:color w:val="000000"/>
          <w:sz w:val="20"/>
          <w:szCs w:val="23"/>
        </w:rPr>
        <w:t>Положения,</w:t>
      </w:r>
      <w:r w:rsidR="00F520D8">
        <w:rPr>
          <w:rFonts w:ascii="Arial" w:hAnsi="Arial" w:cs="Arial"/>
          <w:color w:val="000000"/>
          <w:sz w:val="20"/>
          <w:szCs w:val="23"/>
        </w:rPr>
        <w:t xml:space="preserve"> </w:t>
      </w:r>
      <w:r w:rsidRPr="005D0E82">
        <w:rPr>
          <w:rFonts w:ascii="Arial" w:hAnsi="Arial" w:cs="Arial"/>
          <w:color w:val="000000"/>
          <w:sz w:val="20"/>
          <w:szCs w:val="23"/>
        </w:rPr>
        <w:t>принимаются</w:t>
      </w:r>
      <w:r w:rsidR="00F520D8">
        <w:rPr>
          <w:rFonts w:ascii="Arial" w:hAnsi="Arial" w:cs="Arial"/>
          <w:color w:val="000000"/>
          <w:sz w:val="20"/>
          <w:szCs w:val="23"/>
        </w:rPr>
        <w:t xml:space="preserve"> </w:t>
      </w:r>
      <w:r w:rsidRPr="005D0E82">
        <w:rPr>
          <w:rFonts w:ascii="Arial" w:hAnsi="Arial" w:cs="Arial"/>
          <w:color w:val="000000"/>
          <w:sz w:val="20"/>
          <w:szCs w:val="23"/>
        </w:rPr>
        <w:t>тайным</w:t>
      </w:r>
      <w:r w:rsidR="00F520D8">
        <w:rPr>
          <w:rFonts w:ascii="Arial" w:hAnsi="Arial" w:cs="Arial"/>
          <w:color w:val="000000"/>
          <w:sz w:val="20"/>
          <w:szCs w:val="23"/>
        </w:rPr>
        <w:t xml:space="preserve"> </w:t>
      </w:r>
      <w:r w:rsidRPr="005D0E82">
        <w:rPr>
          <w:rFonts w:ascii="Arial" w:hAnsi="Arial" w:cs="Arial"/>
          <w:color w:val="000000"/>
          <w:sz w:val="20"/>
          <w:szCs w:val="23"/>
        </w:rPr>
        <w:t>голосованием</w:t>
      </w:r>
      <w:r w:rsidR="00F520D8">
        <w:rPr>
          <w:rFonts w:ascii="Arial" w:hAnsi="Arial" w:cs="Arial"/>
          <w:color w:val="000000"/>
          <w:sz w:val="20"/>
          <w:szCs w:val="23"/>
        </w:rPr>
        <w:t xml:space="preserve"> </w:t>
      </w:r>
      <w:r w:rsidRPr="005D0E82">
        <w:rPr>
          <w:rFonts w:ascii="Arial" w:hAnsi="Arial" w:cs="Arial"/>
          <w:color w:val="000000"/>
          <w:sz w:val="20"/>
          <w:szCs w:val="23"/>
        </w:rPr>
        <w:t>(если</w:t>
      </w:r>
      <w:r w:rsidR="00F520D8">
        <w:rPr>
          <w:rFonts w:ascii="Arial" w:hAnsi="Arial" w:cs="Arial"/>
          <w:color w:val="000000"/>
          <w:sz w:val="20"/>
          <w:szCs w:val="23"/>
        </w:rPr>
        <w:t xml:space="preserve"> </w:t>
      </w:r>
      <w:r w:rsidRPr="005D0E82">
        <w:rPr>
          <w:rFonts w:ascii="Arial" w:hAnsi="Arial" w:cs="Arial"/>
          <w:color w:val="000000"/>
          <w:sz w:val="20"/>
          <w:szCs w:val="23"/>
        </w:rPr>
        <w:t>комиссия</w:t>
      </w:r>
      <w:r w:rsidR="00F520D8">
        <w:rPr>
          <w:rFonts w:ascii="Arial" w:hAnsi="Arial" w:cs="Arial"/>
          <w:color w:val="000000"/>
          <w:sz w:val="20"/>
          <w:szCs w:val="23"/>
        </w:rPr>
        <w:t xml:space="preserve"> </w:t>
      </w:r>
      <w:r w:rsidRPr="005D0E82">
        <w:rPr>
          <w:rFonts w:ascii="Arial" w:hAnsi="Arial" w:cs="Arial"/>
          <w:color w:val="000000"/>
          <w:sz w:val="20"/>
          <w:szCs w:val="23"/>
        </w:rPr>
        <w:t>не</w:t>
      </w:r>
      <w:r w:rsidR="00F520D8">
        <w:rPr>
          <w:rFonts w:ascii="Arial" w:hAnsi="Arial" w:cs="Arial"/>
          <w:color w:val="000000"/>
          <w:sz w:val="20"/>
          <w:szCs w:val="23"/>
        </w:rPr>
        <w:t xml:space="preserve"> </w:t>
      </w:r>
      <w:r w:rsidRPr="005D0E82">
        <w:rPr>
          <w:rFonts w:ascii="Arial" w:hAnsi="Arial" w:cs="Arial"/>
          <w:color w:val="000000"/>
          <w:sz w:val="20"/>
          <w:szCs w:val="23"/>
        </w:rPr>
        <w:t>примет</w:t>
      </w:r>
      <w:r w:rsidR="00F520D8">
        <w:rPr>
          <w:rFonts w:ascii="Arial" w:hAnsi="Arial" w:cs="Arial"/>
          <w:color w:val="000000"/>
          <w:sz w:val="20"/>
          <w:szCs w:val="23"/>
        </w:rPr>
        <w:t xml:space="preserve"> </w:t>
      </w:r>
      <w:r w:rsidRPr="005D0E82">
        <w:rPr>
          <w:rFonts w:ascii="Arial" w:hAnsi="Arial" w:cs="Arial"/>
          <w:color w:val="000000"/>
          <w:sz w:val="20"/>
          <w:szCs w:val="23"/>
        </w:rPr>
        <w:t>иное</w:t>
      </w:r>
      <w:r w:rsidR="00F520D8">
        <w:rPr>
          <w:rFonts w:ascii="Arial" w:hAnsi="Arial" w:cs="Arial"/>
          <w:color w:val="000000"/>
          <w:sz w:val="20"/>
          <w:szCs w:val="23"/>
        </w:rPr>
        <w:t xml:space="preserve"> </w:t>
      </w:r>
      <w:r w:rsidRPr="005D0E82">
        <w:rPr>
          <w:rFonts w:ascii="Arial" w:hAnsi="Arial" w:cs="Arial"/>
          <w:color w:val="000000"/>
          <w:sz w:val="20"/>
          <w:szCs w:val="23"/>
        </w:rPr>
        <w:t>решение)</w:t>
      </w:r>
      <w:r w:rsidR="00F520D8">
        <w:rPr>
          <w:rFonts w:ascii="Arial" w:hAnsi="Arial" w:cs="Arial"/>
          <w:color w:val="000000"/>
          <w:sz w:val="20"/>
          <w:szCs w:val="23"/>
        </w:rPr>
        <w:t xml:space="preserve"> </w:t>
      </w:r>
      <w:r w:rsidRPr="005D0E82">
        <w:rPr>
          <w:rFonts w:ascii="Arial" w:hAnsi="Arial" w:cs="Arial"/>
          <w:color w:val="000000"/>
          <w:sz w:val="20"/>
          <w:szCs w:val="23"/>
        </w:rPr>
        <w:t>простым</w:t>
      </w:r>
      <w:r w:rsidR="00F520D8">
        <w:rPr>
          <w:rFonts w:ascii="Arial" w:hAnsi="Arial" w:cs="Arial"/>
          <w:color w:val="000000"/>
          <w:sz w:val="20"/>
          <w:szCs w:val="23"/>
        </w:rPr>
        <w:t xml:space="preserve"> </w:t>
      </w:r>
      <w:r w:rsidRPr="005D0E82">
        <w:rPr>
          <w:rFonts w:ascii="Arial" w:hAnsi="Arial" w:cs="Arial"/>
          <w:color w:val="000000"/>
          <w:sz w:val="20"/>
          <w:szCs w:val="23"/>
        </w:rPr>
        <w:t>большинством</w:t>
      </w:r>
      <w:r w:rsidR="00F520D8">
        <w:rPr>
          <w:rFonts w:ascii="Arial" w:hAnsi="Arial" w:cs="Arial"/>
          <w:color w:val="000000"/>
          <w:sz w:val="20"/>
          <w:szCs w:val="23"/>
        </w:rPr>
        <w:t xml:space="preserve"> </w:t>
      </w:r>
      <w:r w:rsidRPr="005D0E82">
        <w:rPr>
          <w:rFonts w:ascii="Arial" w:hAnsi="Arial" w:cs="Arial"/>
          <w:color w:val="000000"/>
          <w:sz w:val="20"/>
          <w:szCs w:val="23"/>
        </w:rPr>
        <w:t>голосов</w:t>
      </w:r>
      <w:r w:rsidR="00F520D8">
        <w:rPr>
          <w:rFonts w:ascii="Arial" w:hAnsi="Arial" w:cs="Arial"/>
          <w:color w:val="000000"/>
          <w:sz w:val="20"/>
          <w:szCs w:val="23"/>
        </w:rPr>
        <w:t xml:space="preserve"> </w:t>
      </w:r>
      <w:r w:rsidRPr="005D0E82">
        <w:rPr>
          <w:rFonts w:ascii="Arial" w:hAnsi="Arial" w:cs="Arial"/>
          <w:color w:val="000000"/>
          <w:sz w:val="20"/>
          <w:szCs w:val="23"/>
        </w:rPr>
        <w:t>присутствующих</w:t>
      </w:r>
      <w:r w:rsidR="00F520D8">
        <w:rPr>
          <w:rFonts w:ascii="Arial" w:hAnsi="Arial" w:cs="Arial"/>
          <w:color w:val="000000"/>
          <w:sz w:val="20"/>
          <w:szCs w:val="23"/>
        </w:rPr>
        <w:t xml:space="preserve"> </w:t>
      </w:r>
      <w:r w:rsidRPr="005D0E82">
        <w:rPr>
          <w:rFonts w:ascii="Arial" w:hAnsi="Arial" w:cs="Arial"/>
          <w:color w:val="000000"/>
          <w:sz w:val="20"/>
          <w:szCs w:val="23"/>
        </w:rPr>
        <w:t>на</w:t>
      </w:r>
      <w:r w:rsidR="00F520D8">
        <w:rPr>
          <w:rFonts w:ascii="Arial" w:hAnsi="Arial" w:cs="Arial"/>
          <w:color w:val="000000"/>
          <w:sz w:val="20"/>
          <w:szCs w:val="23"/>
        </w:rPr>
        <w:t xml:space="preserve"> </w:t>
      </w:r>
      <w:r w:rsidRPr="005D0E82">
        <w:rPr>
          <w:rFonts w:ascii="Arial" w:hAnsi="Arial" w:cs="Arial"/>
          <w:color w:val="000000"/>
          <w:sz w:val="20"/>
          <w:szCs w:val="23"/>
        </w:rPr>
        <w:t>заседании</w:t>
      </w:r>
      <w:r w:rsidR="00F520D8">
        <w:rPr>
          <w:rFonts w:ascii="Arial" w:hAnsi="Arial" w:cs="Arial"/>
          <w:color w:val="000000"/>
          <w:sz w:val="20"/>
          <w:szCs w:val="23"/>
        </w:rPr>
        <w:t xml:space="preserve"> </w:t>
      </w:r>
      <w:r w:rsidRPr="005D0E82">
        <w:rPr>
          <w:rFonts w:ascii="Arial" w:hAnsi="Arial" w:cs="Arial"/>
          <w:color w:val="000000"/>
          <w:sz w:val="20"/>
          <w:szCs w:val="23"/>
        </w:rPr>
        <w:t>членов</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p>
    <w:p w14:paraId="660275C7" w14:textId="5A468227" w:rsidR="001D6D46" w:rsidRPr="005D0E82" w:rsidRDefault="001D6D46" w:rsidP="00EC1EBA">
      <w:pPr>
        <w:spacing w:after="0" w:line="240" w:lineRule="auto"/>
        <w:ind w:firstLine="709"/>
        <w:rPr>
          <w:rFonts w:ascii="Arial" w:hAnsi="Arial" w:cs="Arial"/>
          <w:color w:val="000000"/>
          <w:sz w:val="20"/>
          <w:szCs w:val="23"/>
        </w:rPr>
      </w:pPr>
      <w:bookmarkStart w:id="73" w:name="sub_1036"/>
      <w:bookmarkEnd w:id="72"/>
      <w:r w:rsidRPr="005D0E82">
        <w:rPr>
          <w:rFonts w:ascii="Arial" w:hAnsi="Arial" w:cs="Arial"/>
          <w:color w:val="000000"/>
          <w:sz w:val="20"/>
          <w:szCs w:val="23"/>
        </w:rPr>
        <w:t>36.</w:t>
      </w:r>
      <w:r w:rsidR="00F520D8">
        <w:rPr>
          <w:rFonts w:ascii="Arial" w:hAnsi="Arial" w:cs="Arial"/>
          <w:color w:val="000000"/>
          <w:sz w:val="20"/>
          <w:szCs w:val="23"/>
        </w:rPr>
        <w:t xml:space="preserve"> </w:t>
      </w:r>
      <w:r w:rsidRPr="005D0E82">
        <w:rPr>
          <w:rFonts w:ascii="Arial" w:hAnsi="Arial" w:cs="Arial"/>
          <w:color w:val="000000"/>
          <w:sz w:val="20"/>
          <w:szCs w:val="23"/>
        </w:rPr>
        <w:t>Решения</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оформляются</w:t>
      </w:r>
      <w:r w:rsidR="00F520D8">
        <w:rPr>
          <w:rFonts w:ascii="Arial" w:hAnsi="Arial" w:cs="Arial"/>
          <w:color w:val="000000"/>
          <w:sz w:val="20"/>
          <w:szCs w:val="23"/>
        </w:rPr>
        <w:t xml:space="preserve"> </w:t>
      </w:r>
      <w:r w:rsidRPr="005D0E82">
        <w:rPr>
          <w:rFonts w:ascii="Arial" w:hAnsi="Arial" w:cs="Arial"/>
          <w:color w:val="000000"/>
          <w:sz w:val="20"/>
          <w:szCs w:val="23"/>
        </w:rPr>
        <w:t>протоколами,</w:t>
      </w:r>
      <w:r w:rsidR="00F520D8">
        <w:rPr>
          <w:rFonts w:ascii="Arial" w:hAnsi="Arial" w:cs="Arial"/>
          <w:color w:val="000000"/>
          <w:sz w:val="20"/>
          <w:szCs w:val="23"/>
        </w:rPr>
        <w:t xml:space="preserve"> </w:t>
      </w:r>
      <w:r w:rsidRPr="005D0E82">
        <w:rPr>
          <w:rFonts w:ascii="Arial" w:hAnsi="Arial" w:cs="Arial"/>
          <w:color w:val="000000"/>
          <w:sz w:val="20"/>
          <w:szCs w:val="23"/>
        </w:rPr>
        <w:t>которые</w:t>
      </w:r>
      <w:r w:rsidR="00F520D8">
        <w:rPr>
          <w:rFonts w:ascii="Arial" w:hAnsi="Arial" w:cs="Arial"/>
          <w:color w:val="000000"/>
          <w:sz w:val="20"/>
          <w:szCs w:val="23"/>
        </w:rPr>
        <w:t xml:space="preserve"> </w:t>
      </w:r>
      <w:r w:rsidRPr="005D0E82">
        <w:rPr>
          <w:rFonts w:ascii="Arial" w:hAnsi="Arial" w:cs="Arial"/>
          <w:color w:val="000000"/>
          <w:sz w:val="20"/>
          <w:szCs w:val="23"/>
        </w:rPr>
        <w:t>подписывают</w:t>
      </w:r>
      <w:r w:rsidR="00F520D8">
        <w:rPr>
          <w:rFonts w:ascii="Arial" w:hAnsi="Arial" w:cs="Arial"/>
          <w:color w:val="000000"/>
          <w:sz w:val="20"/>
          <w:szCs w:val="23"/>
        </w:rPr>
        <w:t xml:space="preserve"> </w:t>
      </w:r>
      <w:r w:rsidRPr="005D0E82">
        <w:rPr>
          <w:rFonts w:ascii="Arial" w:hAnsi="Arial" w:cs="Arial"/>
          <w:color w:val="000000"/>
          <w:sz w:val="20"/>
          <w:szCs w:val="23"/>
        </w:rPr>
        <w:t>члены</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принимавшие</w:t>
      </w:r>
      <w:r w:rsidR="00F520D8">
        <w:rPr>
          <w:rFonts w:ascii="Arial" w:hAnsi="Arial" w:cs="Arial"/>
          <w:color w:val="000000"/>
          <w:sz w:val="20"/>
          <w:szCs w:val="23"/>
        </w:rPr>
        <w:t xml:space="preserve"> </w:t>
      </w:r>
      <w:r w:rsidRPr="005D0E82">
        <w:rPr>
          <w:rFonts w:ascii="Arial" w:hAnsi="Arial" w:cs="Arial"/>
          <w:color w:val="000000"/>
          <w:sz w:val="20"/>
          <w:szCs w:val="23"/>
        </w:rPr>
        <w:t>участие</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ее</w:t>
      </w:r>
      <w:r w:rsidR="00F520D8">
        <w:rPr>
          <w:rFonts w:ascii="Arial" w:hAnsi="Arial" w:cs="Arial"/>
          <w:color w:val="000000"/>
          <w:sz w:val="20"/>
          <w:szCs w:val="23"/>
        </w:rPr>
        <w:t xml:space="preserve"> </w:t>
      </w:r>
      <w:r w:rsidRPr="005D0E82">
        <w:rPr>
          <w:rFonts w:ascii="Arial" w:hAnsi="Arial" w:cs="Arial"/>
          <w:color w:val="000000"/>
          <w:sz w:val="20"/>
          <w:szCs w:val="23"/>
        </w:rPr>
        <w:t>заседании.</w:t>
      </w:r>
      <w:r w:rsidR="00F520D8">
        <w:rPr>
          <w:rFonts w:ascii="Arial" w:hAnsi="Arial" w:cs="Arial"/>
          <w:color w:val="000000"/>
          <w:sz w:val="20"/>
          <w:szCs w:val="23"/>
        </w:rPr>
        <w:t xml:space="preserve"> </w:t>
      </w:r>
      <w:r w:rsidRPr="005D0E82">
        <w:rPr>
          <w:rFonts w:ascii="Arial" w:hAnsi="Arial" w:cs="Arial"/>
          <w:color w:val="000000"/>
          <w:sz w:val="20"/>
          <w:szCs w:val="23"/>
        </w:rPr>
        <w:t>Решения</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для</w:t>
      </w:r>
      <w:r w:rsidR="00F520D8">
        <w:rPr>
          <w:rFonts w:ascii="Arial" w:hAnsi="Arial" w:cs="Arial"/>
          <w:color w:val="000000"/>
          <w:sz w:val="20"/>
          <w:szCs w:val="23"/>
        </w:rPr>
        <w:t xml:space="preserve"> </w:t>
      </w:r>
      <w:r w:rsidRPr="005D0E82">
        <w:rPr>
          <w:rFonts w:ascii="Arial" w:hAnsi="Arial" w:cs="Arial"/>
          <w:color w:val="000000"/>
          <w:sz w:val="20"/>
          <w:szCs w:val="23"/>
        </w:rPr>
        <w:t>руководителя</w:t>
      </w:r>
      <w:r w:rsidR="00F520D8">
        <w:rPr>
          <w:rFonts w:ascii="Arial" w:hAnsi="Arial" w:cs="Arial"/>
          <w:color w:val="000000"/>
          <w:sz w:val="20"/>
          <w:szCs w:val="23"/>
        </w:rPr>
        <w:t xml:space="preserve"> </w:t>
      </w:r>
      <w:r w:rsidRPr="005D0E82">
        <w:rPr>
          <w:rFonts w:ascii="Arial" w:hAnsi="Arial" w:cs="Arial"/>
          <w:color w:val="000000"/>
          <w:sz w:val="20"/>
          <w:szCs w:val="23"/>
        </w:rPr>
        <w:t>органа</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носят</w:t>
      </w:r>
      <w:r w:rsidR="00F520D8">
        <w:rPr>
          <w:rFonts w:ascii="Arial" w:hAnsi="Arial" w:cs="Arial"/>
          <w:color w:val="000000"/>
          <w:sz w:val="20"/>
          <w:szCs w:val="23"/>
        </w:rPr>
        <w:t xml:space="preserve"> </w:t>
      </w:r>
      <w:r w:rsidRPr="005D0E82">
        <w:rPr>
          <w:rFonts w:ascii="Arial" w:hAnsi="Arial" w:cs="Arial"/>
          <w:color w:val="000000"/>
          <w:sz w:val="20"/>
          <w:szCs w:val="23"/>
        </w:rPr>
        <w:t>рекомендательный</w:t>
      </w:r>
      <w:r w:rsidR="00F520D8">
        <w:rPr>
          <w:rFonts w:ascii="Arial" w:hAnsi="Arial" w:cs="Arial"/>
          <w:color w:val="000000"/>
          <w:sz w:val="20"/>
          <w:szCs w:val="23"/>
        </w:rPr>
        <w:t xml:space="preserve"> </w:t>
      </w:r>
      <w:r w:rsidRPr="005D0E82">
        <w:rPr>
          <w:rFonts w:ascii="Arial" w:hAnsi="Arial" w:cs="Arial"/>
          <w:color w:val="000000"/>
          <w:sz w:val="20"/>
          <w:szCs w:val="23"/>
        </w:rPr>
        <w:t>характер.</w:t>
      </w:r>
    </w:p>
    <w:p w14:paraId="076D2EDC" w14:textId="01F6D997" w:rsidR="001D6D46" w:rsidRPr="005D0E82" w:rsidRDefault="001D6D46" w:rsidP="00EC1EBA">
      <w:pPr>
        <w:spacing w:after="0" w:line="240" w:lineRule="auto"/>
        <w:ind w:firstLine="709"/>
        <w:rPr>
          <w:rFonts w:ascii="Arial" w:hAnsi="Arial" w:cs="Arial"/>
          <w:color w:val="000000"/>
          <w:sz w:val="20"/>
          <w:szCs w:val="23"/>
        </w:rPr>
      </w:pPr>
      <w:bookmarkStart w:id="74" w:name="sub_1037"/>
      <w:bookmarkEnd w:id="73"/>
      <w:r w:rsidRPr="005D0E82">
        <w:rPr>
          <w:rFonts w:ascii="Arial" w:hAnsi="Arial" w:cs="Arial"/>
          <w:color w:val="000000"/>
          <w:sz w:val="20"/>
          <w:szCs w:val="23"/>
        </w:rPr>
        <w:t>37.</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протоколе</w:t>
      </w:r>
      <w:r w:rsidR="00F520D8">
        <w:rPr>
          <w:rFonts w:ascii="Arial" w:hAnsi="Arial" w:cs="Arial"/>
          <w:color w:val="000000"/>
          <w:sz w:val="20"/>
          <w:szCs w:val="23"/>
        </w:rPr>
        <w:t xml:space="preserve"> </w:t>
      </w:r>
      <w:r w:rsidRPr="005D0E82">
        <w:rPr>
          <w:rFonts w:ascii="Arial" w:hAnsi="Arial" w:cs="Arial"/>
          <w:color w:val="000000"/>
          <w:sz w:val="20"/>
          <w:szCs w:val="23"/>
        </w:rPr>
        <w:t>заседания</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указываются:</w:t>
      </w:r>
    </w:p>
    <w:p w14:paraId="02AB600E" w14:textId="37115625" w:rsidR="001D6D46" w:rsidRPr="005D0E82" w:rsidRDefault="001D6D46" w:rsidP="00EC1EBA">
      <w:pPr>
        <w:spacing w:after="0" w:line="240" w:lineRule="auto"/>
        <w:ind w:firstLine="709"/>
        <w:rPr>
          <w:rFonts w:ascii="Arial" w:hAnsi="Arial" w:cs="Arial"/>
          <w:color w:val="000000"/>
          <w:sz w:val="20"/>
          <w:szCs w:val="23"/>
        </w:rPr>
      </w:pPr>
      <w:bookmarkStart w:id="75" w:name="sub_10371"/>
      <w:bookmarkEnd w:id="74"/>
      <w:r w:rsidRPr="005D0E82">
        <w:rPr>
          <w:rFonts w:ascii="Arial" w:hAnsi="Arial" w:cs="Arial"/>
          <w:color w:val="000000"/>
          <w:sz w:val="20"/>
          <w:szCs w:val="23"/>
        </w:rPr>
        <w:t>а)</w:t>
      </w:r>
      <w:r w:rsidR="00F520D8">
        <w:rPr>
          <w:rFonts w:ascii="Arial" w:hAnsi="Arial" w:cs="Arial"/>
          <w:color w:val="000000"/>
          <w:sz w:val="20"/>
          <w:szCs w:val="23"/>
        </w:rPr>
        <w:t xml:space="preserve"> </w:t>
      </w:r>
      <w:r w:rsidRPr="005D0E82">
        <w:rPr>
          <w:rFonts w:ascii="Arial" w:hAnsi="Arial" w:cs="Arial"/>
          <w:color w:val="000000"/>
          <w:sz w:val="20"/>
          <w:szCs w:val="23"/>
        </w:rPr>
        <w:t>дата</w:t>
      </w:r>
      <w:r w:rsidR="00F520D8">
        <w:rPr>
          <w:rFonts w:ascii="Arial" w:hAnsi="Arial" w:cs="Arial"/>
          <w:color w:val="000000"/>
          <w:sz w:val="20"/>
          <w:szCs w:val="23"/>
        </w:rPr>
        <w:t xml:space="preserve"> </w:t>
      </w:r>
      <w:r w:rsidRPr="005D0E82">
        <w:rPr>
          <w:rFonts w:ascii="Arial" w:hAnsi="Arial" w:cs="Arial"/>
          <w:color w:val="000000"/>
          <w:sz w:val="20"/>
          <w:szCs w:val="23"/>
        </w:rPr>
        <w:t>заседания</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фамилии,</w:t>
      </w:r>
      <w:r w:rsidR="00F520D8">
        <w:rPr>
          <w:rFonts w:ascii="Arial" w:hAnsi="Arial" w:cs="Arial"/>
          <w:color w:val="000000"/>
          <w:sz w:val="20"/>
          <w:szCs w:val="23"/>
        </w:rPr>
        <w:t xml:space="preserve"> </w:t>
      </w:r>
      <w:r w:rsidRPr="005D0E82">
        <w:rPr>
          <w:rFonts w:ascii="Arial" w:hAnsi="Arial" w:cs="Arial"/>
          <w:color w:val="000000"/>
          <w:sz w:val="20"/>
          <w:szCs w:val="23"/>
        </w:rPr>
        <w:t>имена</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(при</w:t>
      </w:r>
      <w:r w:rsidR="00F520D8">
        <w:rPr>
          <w:rFonts w:ascii="Arial" w:hAnsi="Arial" w:cs="Arial"/>
          <w:color w:val="000000"/>
          <w:sz w:val="20"/>
          <w:szCs w:val="23"/>
        </w:rPr>
        <w:t xml:space="preserve"> </w:t>
      </w:r>
      <w:r w:rsidRPr="005D0E82">
        <w:rPr>
          <w:rFonts w:ascii="Arial" w:hAnsi="Arial" w:cs="Arial"/>
          <w:color w:val="000000"/>
          <w:sz w:val="20"/>
          <w:szCs w:val="23"/>
        </w:rPr>
        <w:t>наличии)</w:t>
      </w:r>
      <w:r w:rsidR="00F520D8">
        <w:rPr>
          <w:rFonts w:ascii="Arial" w:hAnsi="Arial" w:cs="Arial"/>
          <w:color w:val="000000"/>
          <w:sz w:val="20"/>
          <w:szCs w:val="23"/>
        </w:rPr>
        <w:t xml:space="preserve"> </w:t>
      </w:r>
      <w:r w:rsidRPr="005D0E82">
        <w:rPr>
          <w:rFonts w:ascii="Arial" w:hAnsi="Arial" w:cs="Arial"/>
          <w:color w:val="000000"/>
          <w:sz w:val="20"/>
          <w:szCs w:val="23"/>
        </w:rPr>
        <w:t>отчества</w:t>
      </w:r>
      <w:r w:rsidR="00F520D8">
        <w:rPr>
          <w:rFonts w:ascii="Arial" w:hAnsi="Arial" w:cs="Arial"/>
          <w:color w:val="000000"/>
          <w:sz w:val="20"/>
          <w:szCs w:val="23"/>
        </w:rPr>
        <w:t xml:space="preserve"> </w:t>
      </w:r>
      <w:r w:rsidRPr="005D0E82">
        <w:rPr>
          <w:rFonts w:ascii="Arial" w:hAnsi="Arial" w:cs="Arial"/>
          <w:color w:val="000000"/>
          <w:sz w:val="20"/>
          <w:szCs w:val="23"/>
        </w:rPr>
        <w:t>членов</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других</w:t>
      </w:r>
      <w:r w:rsidR="00F520D8">
        <w:rPr>
          <w:rFonts w:ascii="Arial" w:hAnsi="Arial" w:cs="Arial"/>
          <w:color w:val="000000"/>
          <w:sz w:val="20"/>
          <w:szCs w:val="23"/>
        </w:rPr>
        <w:t xml:space="preserve"> </w:t>
      </w:r>
      <w:r w:rsidRPr="005D0E82">
        <w:rPr>
          <w:rFonts w:ascii="Arial" w:hAnsi="Arial" w:cs="Arial"/>
          <w:color w:val="000000"/>
          <w:sz w:val="20"/>
          <w:szCs w:val="23"/>
        </w:rPr>
        <w:t>лиц,</w:t>
      </w:r>
      <w:r w:rsidR="00F520D8">
        <w:rPr>
          <w:rFonts w:ascii="Arial" w:hAnsi="Arial" w:cs="Arial"/>
          <w:color w:val="000000"/>
          <w:sz w:val="20"/>
          <w:szCs w:val="23"/>
        </w:rPr>
        <w:t xml:space="preserve"> </w:t>
      </w:r>
      <w:r w:rsidRPr="005D0E82">
        <w:rPr>
          <w:rFonts w:ascii="Arial" w:hAnsi="Arial" w:cs="Arial"/>
          <w:color w:val="000000"/>
          <w:sz w:val="20"/>
          <w:szCs w:val="23"/>
        </w:rPr>
        <w:t>присутствующих</w:t>
      </w:r>
      <w:r w:rsidR="00F520D8">
        <w:rPr>
          <w:rFonts w:ascii="Arial" w:hAnsi="Arial" w:cs="Arial"/>
          <w:color w:val="000000"/>
          <w:sz w:val="20"/>
          <w:szCs w:val="23"/>
        </w:rPr>
        <w:t xml:space="preserve"> </w:t>
      </w:r>
      <w:r w:rsidRPr="005D0E82">
        <w:rPr>
          <w:rFonts w:ascii="Arial" w:hAnsi="Arial" w:cs="Arial"/>
          <w:color w:val="000000"/>
          <w:sz w:val="20"/>
          <w:szCs w:val="23"/>
        </w:rPr>
        <w:t>на</w:t>
      </w:r>
      <w:r w:rsidR="00F520D8">
        <w:rPr>
          <w:rFonts w:ascii="Arial" w:hAnsi="Arial" w:cs="Arial"/>
          <w:color w:val="000000"/>
          <w:sz w:val="20"/>
          <w:szCs w:val="23"/>
        </w:rPr>
        <w:t xml:space="preserve"> </w:t>
      </w:r>
      <w:r w:rsidRPr="005D0E82">
        <w:rPr>
          <w:rFonts w:ascii="Arial" w:hAnsi="Arial" w:cs="Arial"/>
          <w:color w:val="000000"/>
          <w:sz w:val="20"/>
          <w:szCs w:val="23"/>
        </w:rPr>
        <w:t>заседании;</w:t>
      </w:r>
    </w:p>
    <w:p w14:paraId="03909A0F" w14:textId="12ABE59E" w:rsidR="001D6D46" w:rsidRPr="005D0E82" w:rsidRDefault="001D6D46" w:rsidP="00EC1EBA">
      <w:pPr>
        <w:spacing w:after="0" w:line="240" w:lineRule="auto"/>
        <w:ind w:firstLine="709"/>
        <w:rPr>
          <w:rFonts w:ascii="Arial" w:hAnsi="Arial" w:cs="Arial"/>
          <w:color w:val="000000"/>
          <w:sz w:val="20"/>
          <w:szCs w:val="23"/>
        </w:rPr>
      </w:pPr>
      <w:bookmarkStart w:id="76" w:name="sub_10372"/>
      <w:bookmarkEnd w:id="75"/>
      <w:r w:rsidRPr="005D0E82">
        <w:rPr>
          <w:rFonts w:ascii="Arial" w:hAnsi="Arial" w:cs="Arial"/>
          <w:color w:val="000000"/>
          <w:sz w:val="20"/>
          <w:szCs w:val="23"/>
        </w:rPr>
        <w:t>б)</w:t>
      </w:r>
      <w:r w:rsidR="00F520D8">
        <w:rPr>
          <w:rFonts w:ascii="Arial" w:hAnsi="Arial" w:cs="Arial"/>
          <w:color w:val="000000"/>
          <w:sz w:val="20"/>
          <w:szCs w:val="23"/>
        </w:rPr>
        <w:t xml:space="preserve"> </w:t>
      </w:r>
      <w:r w:rsidRPr="005D0E82">
        <w:rPr>
          <w:rFonts w:ascii="Arial" w:hAnsi="Arial" w:cs="Arial"/>
          <w:color w:val="000000"/>
          <w:sz w:val="20"/>
          <w:szCs w:val="23"/>
        </w:rPr>
        <w:t>формулировка</w:t>
      </w:r>
      <w:r w:rsidR="00F520D8">
        <w:rPr>
          <w:rFonts w:ascii="Arial" w:hAnsi="Arial" w:cs="Arial"/>
          <w:color w:val="000000"/>
          <w:sz w:val="20"/>
          <w:szCs w:val="23"/>
        </w:rPr>
        <w:t xml:space="preserve"> </w:t>
      </w:r>
      <w:r w:rsidRPr="005D0E82">
        <w:rPr>
          <w:rFonts w:ascii="Arial" w:hAnsi="Arial" w:cs="Arial"/>
          <w:color w:val="000000"/>
          <w:sz w:val="20"/>
          <w:szCs w:val="23"/>
        </w:rPr>
        <w:t>каждого</w:t>
      </w:r>
      <w:r w:rsidR="00F520D8">
        <w:rPr>
          <w:rFonts w:ascii="Arial" w:hAnsi="Arial" w:cs="Arial"/>
          <w:color w:val="000000"/>
          <w:sz w:val="20"/>
          <w:szCs w:val="23"/>
        </w:rPr>
        <w:t xml:space="preserve"> </w:t>
      </w:r>
      <w:r w:rsidRPr="005D0E82">
        <w:rPr>
          <w:rFonts w:ascii="Arial" w:hAnsi="Arial" w:cs="Arial"/>
          <w:color w:val="000000"/>
          <w:sz w:val="20"/>
          <w:szCs w:val="23"/>
        </w:rPr>
        <w:t>из</w:t>
      </w:r>
      <w:r w:rsidR="00F520D8">
        <w:rPr>
          <w:rFonts w:ascii="Arial" w:hAnsi="Arial" w:cs="Arial"/>
          <w:color w:val="000000"/>
          <w:sz w:val="20"/>
          <w:szCs w:val="23"/>
        </w:rPr>
        <w:t xml:space="preserve"> </w:t>
      </w:r>
      <w:r w:rsidRPr="005D0E82">
        <w:rPr>
          <w:rFonts w:ascii="Arial" w:hAnsi="Arial" w:cs="Arial"/>
          <w:color w:val="000000"/>
          <w:sz w:val="20"/>
          <w:szCs w:val="23"/>
        </w:rPr>
        <w:t>рассматриваемых</w:t>
      </w:r>
      <w:r w:rsidR="00F520D8">
        <w:rPr>
          <w:rFonts w:ascii="Arial" w:hAnsi="Arial" w:cs="Arial"/>
          <w:color w:val="000000"/>
          <w:sz w:val="20"/>
          <w:szCs w:val="23"/>
        </w:rPr>
        <w:t xml:space="preserve"> </w:t>
      </w:r>
      <w:r w:rsidRPr="005D0E82">
        <w:rPr>
          <w:rFonts w:ascii="Arial" w:hAnsi="Arial" w:cs="Arial"/>
          <w:color w:val="000000"/>
          <w:sz w:val="20"/>
          <w:szCs w:val="23"/>
        </w:rPr>
        <w:t>на</w:t>
      </w:r>
      <w:r w:rsidR="00F520D8">
        <w:rPr>
          <w:rFonts w:ascii="Arial" w:hAnsi="Arial" w:cs="Arial"/>
          <w:color w:val="000000"/>
          <w:sz w:val="20"/>
          <w:szCs w:val="23"/>
        </w:rPr>
        <w:t xml:space="preserve"> </w:t>
      </w:r>
      <w:r w:rsidRPr="005D0E82">
        <w:rPr>
          <w:rFonts w:ascii="Arial" w:hAnsi="Arial" w:cs="Arial"/>
          <w:color w:val="000000"/>
          <w:sz w:val="20"/>
          <w:szCs w:val="23"/>
        </w:rPr>
        <w:t>заседании</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вопросов</w:t>
      </w:r>
      <w:r w:rsidR="00F520D8">
        <w:rPr>
          <w:rFonts w:ascii="Arial" w:hAnsi="Arial" w:cs="Arial"/>
          <w:color w:val="000000"/>
          <w:sz w:val="20"/>
          <w:szCs w:val="23"/>
        </w:rPr>
        <w:t xml:space="preserve"> </w:t>
      </w:r>
      <w:r w:rsidRPr="005D0E82">
        <w:rPr>
          <w:rFonts w:ascii="Arial" w:hAnsi="Arial" w:cs="Arial"/>
          <w:color w:val="000000"/>
          <w:sz w:val="20"/>
          <w:szCs w:val="23"/>
        </w:rPr>
        <w:t>с</w:t>
      </w:r>
      <w:r w:rsidR="00F520D8">
        <w:rPr>
          <w:rFonts w:ascii="Arial" w:hAnsi="Arial" w:cs="Arial"/>
          <w:color w:val="000000"/>
          <w:sz w:val="20"/>
          <w:szCs w:val="23"/>
        </w:rPr>
        <w:t xml:space="preserve"> </w:t>
      </w:r>
      <w:r w:rsidRPr="005D0E82">
        <w:rPr>
          <w:rFonts w:ascii="Arial" w:hAnsi="Arial" w:cs="Arial"/>
          <w:color w:val="000000"/>
          <w:sz w:val="20"/>
          <w:szCs w:val="23"/>
        </w:rPr>
        <w:t>указанием</w:t>
      </w:r>
      <w:r w:rsidR="00F520D8">
        <w:rPr>
          <w:rFonts w:ascii="Arial" w:hAnsi="Arial" w:cs="Arial"/>
          <w:color w:val="000000"/>
          <w:sz w:val="20"/>
          <w:szCs w:val="23"/>
        </w:rPr>
        <w:t xml:space="preserve"> </w:t>
      </w:r>
      <w:r w:rsidRPr="005D0E82">
        <w:rPr>
          <w:rFonts w:ascii="Arial" w:hAnsi="Arial" w:cs="Arial"/>
          <w:color w:val="000000"/>
          <w:sz w:val="20"/>
          <w:szCs w:val="23"/>
        </w:rPr>
        <w:t>фамилии,</w:t>
      </w:r>
      <w:r w:rsidR="00F520D8">
        <w:rPr>
          <w:rFonts w:ascii="Arial" w:hAnsi="Arial" w:cs="Arial"/>
          <w:color w:val="000000"/>
          <w:sz w:val="20"/>
          <w:szCs w:val="23"/>
        </w:rPr>
        <w:t xml:space="preserve"> </w:t>
      </w:r>
      <w:r w:rsidRPr="005D0E82">
        <w:rPr>
          <w:rFonts w:ascii="Arial" w:hAnsi="Arial" w:cs="Arial"/>
          <w:color w:val="000000"/>
          <w:sz w:val="20"/>
          <w:szCs w:val="23"/>
        </w:rPr>
        <w:t>имени,</w:t>
      </w:r>
      <w:r w:rsidR="00F520D8">
        <w:rPr>
          <w:rFonts w:ascii="Arial" w:hAnsi="Arial" w:cs="Arial"/>
          <w:color w:val="000000"/>
          <w:sz w:val="20"/>
          <w:szCs w:val="23"/>
        </w:rPr>
        <w:t xml:space="preserve"> </w:t>
      </w:r>
      <w:r w:rsidRPr="005D0E82">
        <w:rPr>
          <w:rFonts w:ascii="Arial" w:hAnsi="Arial" w:cs="Arial"/>
          <w:color w:val="000000"/>
          <w:sz w:val="20"/>
          <w:szCs w:val="23"/>
        </w:rPr>
        <w:t>отчества,</w:t>
      </w:r>
      <w:r w:rsidR="00F520D8">
        <w:rPr>
          <w:rFonts w:ascii="Arial" w:hAnsi="Arial" w:cs="Arial"/>
          <w:color w:val="000000"/>
          <w:sz w:val="20"/>
          <w:szCs w:val="23"/>
        </w:rPr>
        <w:t xml:space="preserve"> </w:t>
      </w:r>
      <w:r w:rsidRPr="005D0E82">
        <w:rPr>
          <w:rFonts w:ascii="Arial" w:hAnsi="Arial" w:cs="Arial"/>
          <w:color w:val="000000"/>
          <w:sz w:val="20"/>
          <w:szCs w:val="23"/>
        </w:rPr>
        <w:t>должности</w:t>
      </w:r>
      <w:r w:rsidR="00F520D8">
        <w:rPr>
          <w:rFonts w:ascii="Arial" w:hAnsi="Arial" w:cs="Arial"/>
          <w:color w:val="000000"/>
          <w:sz w:val="20"/>
          <w:szCs w:val="23"/>
        </w:rPr>
        <w:t xml:space="preserve"> </w:t>
      </w:r>
      <w:r w:rsidRPr="005D0E82">
        <w:rPr>
          <w:rFonts w:ascii="Arial" w:hAnsi="Arial" w:cs="Arial"/>
          <w:color w:val="000000"/>
          <w:sz w:val="20"/>
          <w:szCs w:val="23"/>
        </w:rPr>
        <w:t>лица,</w:t>
      </w:r>
      <w:r w:rsidR="00F520D8">
        <w:rPr>
          <w:rFonts w:ascii="Arial" w:hAnsi="Arial" w:cs="Arial"/>
          <w:color w:val="000000"/>
          <w:sz w:val="20"/>
          <w:szCs w:val="23"/>
        </w:rPr>
        <w:t xml:space="preserve"> </w:t>
      </w:r>
      <w:r w:rsidRPr="005D0E82">
        <w:rPr>
          <w:rFonts w:ascii="Arial" w:hAnsi="Arial" w:cs="Arial"/>
          <w:color w:val="000000"/>
          <w:sz w:val="20"/>
          <w:szCs w:val="23"/>
        </w:rPr>
        <w:t>замещающего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отношении</w:t>
      </w:r>
      <w:r w:rsidR="00F520D8">
        <w:rPr>
          <w:rFonts w:ascii="Arial" w:hAnsi="Arial" w:cs="Arial"/>
          <w:color w:val="000000"/>
          <w:sz w:val="20"/>
          <w:szCs w:val="23"/>
        </w:rPr>
        <w:t xml:space="preserve"> </w:t>
      </w:r>
      <w:r w:rsidRPr="005D0E82">
        <w:rPr>
          <w:rFonts w:ascii="Arial" w:hAnsi="Arial" w:cs="Arial"/>
          <w:color w:val="000000"/>
          <w:sz w:val="20"/>
          <w:szCs w:val="23"/>
        </w:rPr>
        <w:t>которого</w:t>
      </w:r>
      <w:r w:rsidR="00F520D8">
        <w:rPr>
          <w:rFonts w:ascii="Arial" w:hAnsi="Arial" w:cs="Arial"/>
          <w:color w:val="000000"/>
          <w:sz w:val="20"/>
          <w:szCs w:val="23"/>
        </w:rPr>
        <w:t xml:space="preserve"> </w:t>
      </w:r>
      <w:r w:rsidRPr="005D0E82">
        <w:rPr>
          <w:rFonts w:ascii="Arial" w:hAnsi="Arial" w:cs="Arial"/>
          <w:color w:val="000000"/>
          <w:sz w:val="20"/>
          <w:szCs w:val="23"/>
        </w:rPr>
        <w:t>рассматривается</w:t>
      </w:r>
      <w:r w:rsidR="00F520D8">
        <w:rPr>
          <w:rFonts w:ascii="Arial" w:hAnsi="Arial" w:cs="Arial"/>
          <w:color w:val="000000"/>
          <w:sz w:val="20"/>
          <w:szCs w:val="23"/>
        </w:rPr>
        <w:t xml:space="preserve"> </w:t>
      </w:r>
      <w:r w:rsidRPr="005D0E82">
        <w:rPr>
          <w:rFonts w:ascii="Arial" w:hAnsi="Arial" w:cs="Arial"/>
          <w:color w:val="000000"/>
          <w:sz w:val="20"/>
          <w:szCs w:val="23"/>
        </w:rPr>
        <w:t>вопрос</w:t>
      </w:r>
      <w:r w:rsidR="00F520D8">
        <w:rPr>
          <w:rFonts w:ascii="Arial" w:hAnsi="Arial" w:cs="Arial"/>
          <w:color w:val="000000"/>
          <w:sz w:val="20"/>
          <w:szCs w:val="23"/>
        </w:rPr>
        <w:t xml:space="preserve"> </w:t>
      </w:r>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соблюдении</w:t>
      </w:r>
      <w:r w:rsidR="00F520D8">
        <w:rPr>
          <w:rFonts w:ascii="Arial" w:hAnsi="Arial" w:cs="Arial"/>
          <w:color w:val="000000"/>
          <w:sz w:val="20"/>
          <w:szCs w:val="23"/>
        </w:rPr>
        <w:t xml:space="preserve"> </w:t>
      </w:r>
      <w:r w:rsidRPr="005D0E82">
        <w:rPr>
          <w:rFonts w:ascii="Arial" w:hAnsi="Arial" w:cs="Arial"/>
          <w:color w:val="000000"/>
          <w:sz w:val="20"/>
          <w:szCs w:val="23"/>
        </w:rPr>
        <w:t>требований</w:t>
      </w:r>
      <w:r w:rsidR="00F520D8">
        <w:rPr>
          <w:rFonts w:ascii="Arial" w:hAnsi="Arial" w:cs="Arial"/>
          <w:color w:val="000000"/>
          <w:sz w:val="20"/>
          <w:szCs w:val="23"/>
        </w:rPr>
        <w:t xml:space="preserve"> </w:t>
      </w:r>
      <w:r w:rsidRPr="005D0E82">
        <w:rPr>
          <w:rFonts w:ascii="Arial" w:hAnsi="Arial" w:cs="Arial"/>
          <w:color w:val="000000"/>
          <w:sz w:val="20"/>
          <w:szCs w:val="23"/>
        </w:rPr>
        <w:t>к</w:t>
      </w:r>
      <w:r w:rsidR="00F520D8">
        <w:rPr>
          <w:rFonts w:ascii="Arial" w:hAnsi="Arial" w:cs="Arial"/>
          <w:color w:val="000000"/>
          <w:sz w:val="20"/>
          <w:szCs w:val="23"/>
        </w:rPr>
        <w:t xml:space="preserve"> </w:t>
      </w:r>
      <w:r w:rsidRPr="005D0E82">
        <w:rPr>
          <w:rFonts w:ascii="Arial" w:hAnsi="Arial" w:cs="Arial"/>
          <w:color w:val="000000"/>
          <w:sz w:val="20"/>
          <w:szCs w:val="23"/>
        </w:rPr>
        <w:t>служебному</w:t>
      </w:r>
      <w:r w:rsidR="00F520D8">
        <w:rPr>
          <w:rFonts w:ascii="Arial" w:hAnsi="Arial" w:cs="Arial"/>
          <w:color w:val="000000"/>
          <w:sz w:val="20"/>
          <w:szCs w:val="23"/>
        </w:rPr>
        <w:t xml:space="preserve"> </w:t>
      </w:r>
      <w:r w:rsidRPr="005D0E82">
        <w:rPr>
          <w:rFonts w:ascii="Arial" w:hAnsi="Arial" w:cs="Arial"/>
          <w:color w:val="000000"/>
          <w:sz w:val="20"/>
          <w:szCs w:val="23"/>
        </w:rPr>
        <w:t>поведению</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требований</w:t>
      </w:r>
      <w:r w:rsidR="00F520D8">
        <w:rPr>
          <w:rFonts w:ascii="Arial" w:hAnsi="Arial" w:cs="Arial"/>
          <w:color w:val="000000"/>
          <w:sz w:val="20"/>
          <w:szCs w:val="23"/>
        </w:rPr>
        <w:t xml:space="preserve"> </w:t>
      </w:r>
      <w:r w:rsidRPr="005D0E82">
        <w:rPr>
          <w:rFonts w:ascii="Arial" w:hAnsi="Arial" w:cs="Arial"/>
          <w:color w:val="000000"/>
          <w:sz w:val="20"/>
          <w:szCs w:val="23"/>
        </w:rPr>
        <w:t>об</w:t>
      </w:r>
      <w:r w:rsidR="00F520D8">
        <w:rPr>
          <w:rFonts w:ascii="Arial" w:hAnsi="Arial" w:cs="Arial"/>
          <w:color w:val="000000"/>
          <w:sz w:val="20"/>
          <w:szCs w:val="23"/>
        </w:rPr>
        <w:t xml:space="preserve"> </w:t>
      </w:r>
      <w:r w:rsidRPr="005D0E82">
        <w:rPr>
          <w:rFonts w:ascii="Arial" w:hAnsi="Arial" w:cs="Arial"/>
          <w:color w:val="000000"/>
          <w:sz w:val="20"/>
          <w:szCs w:val="23"/>
        </w:rPr>
        <w:t>урегулировании</w:t>
      </w:r>
      <w:r w:rsidR="00F520D8">
        <w:rPr>
          <w:rFonts w:ascii="Arial" w:hAnsi="Arial" w:cs="Arial"/>
          <w:color w:val="000000"/>
          <w:sz w:val="20"/>
          <w:szCs w:val="23"/>
        </w:rPr>
        <w:t xml:space="preserve"> </w:t>
      </w:r>
      <w:r w:rsidRPr="005D0E82">
        <w:rPr>
          <w:rFonts w:ascii="Arial" w:hAnsi="Arial" w:cs="Arial"/>
          <w:color w:val="000000"/>
          <w:sz w:val="20"/>
          <w:szCs w:val="23"/>
        </w:rPr>
        <w:t>конфликта</w:t>
      </w:r>
      <w:r w:rsidR="00F520D8">
        <w:rPr>
          <w:rFonts w:ascii="Arial" w:hAnsi="Arial" w:cs="Arial"/>
          <w:color w:val="000000"/>
          <w:sz w:val="20"/>
          <w:szCs w:val="23"/>
        </w:rPr>
        <w:t xml:space="preserve"> </w:t>
      </w:r>
      <w:r w:rsidRPr="005D0E82">
        <w:rPr>
          <w:rFonts w:ascii="Arial" w:hAnsi="Arial" w:cs="Arial"/>
          <w:color w:val="000000"/>
          <w:sz w:val="20"/>
          <w:szCs w:val="23"/>
        </w:rPr>
        <w:t>интересов;</w:t>
      </w:r>
    </w:p>
    <w:p w14:paraId="5D72E1EE" w14:textId="48B2932E" w:rsidR="001D6D46" w:rsidRPr="005D0E82" w:rsidRDefault="001D6D46" w:rsidP="00EC1EBA">
      <w:pPr>
        <w:spacing w:after="0" w:line="240" w:lineRule="auto"/>
        <w:ind w:firstLine="709"/>
        <w:rPr>
          <w:rFonts w:ascii="Arial" w:hAnsi="Arial" w:cs="Arial"/>
          <w:color w:val="000000"/>
          <w:sz w:val="20"/>
          <w:szCs w:val="23"/>
        </w:rPr>
      </w:pPr>
      <w:bookmarkStart w:id="77" w:name="sub_10373"/>
      <w:bookmarkEnd w:id="76"/>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предъявляемые</w:t>
      </w:r>
      <w:r w:rsidR="00F520D8">
        <w:rPr>
          <w:rFonts w:ascii="Arial" w:hAnsi="Arial" w:cs="Arial"/>
          <w:color w:val="000000"/>
          <w:sz w:val="20"/>
          <w:szCs w:val="23"/>
        </w:rPr>
        <w:t xml:space="preserve"> </w:t>
      </w:r>
      <w:r w:rsidRPr="005D0E82">
        <w:rPr>
          <w:rFonts w:ascii="Arial" w:hAnsi="Arial" w:cs="Arial"/>
          <w:color w:val="000000"/>
          <w:sz w:val="20"/>
          <w:szCs w:val="23"/>
        </w:rPr>
        <w:t>к</w:t>
      </w:r>
      <w:r w:rsidR="00F520D8">
        <w:rPr>
          <w:rFonts w:ascii="Arial" w:hAnsi="Arial" w:cs="Arial"/>
          <w:color w:val="000000"/>
          <w:sz w:val="20"/>
          <w:szCs w:val="23"/>
        </w:rPr>
        <w:t xml:space="preserve"> </w:t>
      </w:r>
      <w:r w:rsidRPr="005D0E82">
        <w:rPr>
          <w:rFonts w:ascii="Arial" w:hAnsi="Arial" w:cs="Arial"/>
          <w:color w:val="000000"/>
          <w:sz w:val="20"/>
          <w:szCs w:val="23"/>
        </w:rPr>
        <w:t>лицу,</w:t>
      </w:r>
      <w:r w:rsidR="00F520D8">
        <w:rPr>
          <w:rFonts w:ascii="Arial" w:hAnsi="Arial" w:cs="Arial"/>
          <w:color w:val="000000"/>
          <w:sz w:val="20"/>
          <w:szCs w:val="23"/>
        </w:rPr>
        <w:t xml:space="preserve"> </w:t>
      </w:r>
      <w:r w:rsidRPr="005D0E82">
        <w:rPr>
          <w:rFonts w:ascii="Arial" w:hAnsi="Arial" w:cs="Arial"/>
          <w:color w:val="000000"/>
          <w:sz w:val="20"/>
          <w:szCs w:val="23"/>
        </w:rPr>
        <w:t>замещающему</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претензии,</w:t>
      </w:r>
      <w:r w:rsidR="00F520D8">
        <w:rPr>
          <w:rFonts w:ascii="Arial" w:hAnsi="Arial" w:cs="Arial"/>
          <w:color w:val="000000"/>
          <w:sz w:val="20"/>
          <w:szCs w:val="23"/>
        </w:rPr>
        <w:t xml:space="preserve"> </w:t>
      </w:r>
      <w:r w:rsidRPr="005D0E82">
        <w:rPr>
          <w:rFonts w:ascii="Arial" w:hAnsi="Arial" w:cs="Arial"/>
          <w:color w:val="000000"/>
          <w:sz w:val="20"/>
          <w:szCs w:val="23"/>
        </w:rPr>
        <w:t>материалы,</w:t>
      </w:r>
      <w:r w:rsidR="00F520D8">
        <w:rPr>
          <w:rFonts w:ascii="Arial" w:hAnsi="Arial" w:cs="Arial"/>
          <w:color w:val="000000"/>
          <w:sz w:val="20"/>
          <w:szCs w:val="23"/>
        </w:rPr>
        <w:t xml:space="preserve"> </w:t>
      </w:r>
      <w:r w:rsidRPr="005D0E82">
        <w:rPr>
          <w:rFonts w:ascii="Arial" w:hAnsi="Arial" w:cs="Arial"/>
          <w:color w:val="000000"/>
          <w:sz w:val="20"/>
          <w:szCs w:val="23"/>
        </w:rPr>
        <w:t>на</w:t>
      </w:r>
      <w:r w:rsidR="00F520D8">
        <w:rPr>
          <w:rFonts w:ascii="Arial" w:hAnsi="Arial" w:cs="Arial"/>
          <w:color w:val="000000"/>
          <w:sz w:val="20"/>
          <w:szCs w:val="23"/>
        </w:rPr>
        <w:t xml:space="preserve"> </w:t>
      </w:r>
      <w:r w:rsidRPr="005D0E82">
        <w:rPr>
          <w:rFonts w:ascii="Arial" w:hAnsi="Arial" w:cs="Arial"/>
          <w:color w:val="000000"/>
          <w:sz w:val="20"/>
          <w:szCs w:val="23"/>
        </w:rPr>
        <w:t>которых</w:t>
      </w:r>
      <w:r w:rsidR="00F520D8">
        <w:rPr>
          <w:rFonts w:ascii="Arial" w:hAnsi="Arial" w:cs="Arial"/>
          <w:color w:val="000000"/>
          <w:sz w:val="20"/>
          <w:szCs w:val="23"/>
        </w:rPr>
        <w:t xml:space="preserve"> </w:t>
      </w:r>
      <w:r w:rsidRPr="005D0E82">
        <w:rPr>
          <w:rFonts w:ascii="Arial" w:hAnsi="Arial" w:cs="Arial"/>
          <w:color w:val="000000"/>
          <w:sz w:val="20"/>
          <w:szCs w:val="23"/>
        </w:rPr>
        <w:t>они</w:t>
      </w:r>
      <w:r w:rsidR="00F520D8">
        <w:rPr>
          <w:rFonts w:ascii="Arial" w:hAnsi="Arial" w:cs="Arial"/>
          <w:color w:val="000000"/>
          <w:sz w:val="20"/>
          <w:szCs w:val="23"/>
        </w:rPr>
        <w:t xml:space="preserve"> </w:t>
      </w:r>
      <w:r w:rsidRPr="005D0E82">
        <w:rPr>
          <w:rFonts w:ascii="Arial" w:hAnsi="Arial" w:cs="Arial"/>
          <w:color w:val="000000"/>
          <w:sz w:val="20"/>
          <w:szCs w:val="23"/>
        </w:rPr>
        <w:t>основываются;</w:t>
      </w:r>
    </w:p>
    <w:p w14:paraId="1B5245F0" w14:textId="0BC25EFB" w:rsidR="001D6D46" w:rsidRPr="005D0E82" w:rsidRDefault="001D6D46" w:rsidP="00EC1EBA">
      <w:pPr>
        <w:spacing w:after="0" w:line="240" w:lineRule="auto"/>
        <w:ind w:firstLine="709"/>
        <w:rPr>
          <w:rFonts w:ascii="Arial" w:hAnsi="Arial" w:cs="Arial"/>
          <w:color w:val="000000"/>
          <w:sz w:val="20"/>
          <w:szCs w:val="23"/>
        </w:rPr>
      </w:pPr>
      <w:bookmarkStart w:id="78" w:name="sub_10374"/>
      <w:bookmarkEnd w:id="77"/>
      <w:r w:rsidRPr="005D0E82">
        <w:rPr>
          <w:rFonts w:ascii="Arial" w:hAnsi="Arial" w:cs="Arial"/>
          <w:color w:val="000000"/>
          <w:sz w:val="20"/>
          <w:szCs w:val="23"/>
        </w:rPr>
        <w:t>г)</w:t>
      </w:r>
      <w:r w:rsidR="00F520D8">
        <w:rPr>
          <w:rFonts w:ascii="Arial" w:hAnsi="Arial" w:cs="Arial"/>
          <w:color w:val="000000"/>
          <w:sz w:val="20"/>
          <w:szCs w:val="23"/>
        </w:rPr>
        <w:t xml:space="preserve"> </w:t>
      </w:r>
      <w:r w:rsidRPr="005D0E82">
        <w:rPr>
          <w:rFonts w:ascii="Arial" w:hAnsi="Arial" w:cs="Arial"/>
          <w:color w:val="000000"/>
          <w:sz w:val="20"/>
          <w:szCs w:val="23"/>
        </w:rPr>
        <w:t>содержание</w:t>
      </w:r>
      <w:r w:rsidR="00F520D8">
        <w:rPr>
          <w:rFonts w:ascii="Arial" w:hAnsi="Arial" w:cs="Arial"/>
          <w:color w:val="000000"/>
          <w:sz w:val="20"/>
          <w:szCs w:val="23"/>
        </w:rPr>
        <w:t xml:space="preserve"> </w:t>
      </w:r>
      <w:r w:rsidRPr="005D0E82">
        <w:rPr>
          <w:rFonts w:ascii="Arial" w:hAnsi="Arial" w:cs="Arial"/>
          <w:color w:val="000000"/>
          <w:sz w:val="20"/>
          <w:szCs w:val="23"/>
        </w:rPr>
        <w:t>пояснений</w:t>
      </w:r>
      <w:r w:rsidR="00F520D8">
        <w:rPr>
          <w:rFonts w:ascii="Arial" w:hAnsi="Arial" w:cs="Arial"/>
          <w:color w:val="000000"/>
          <w:sz w:val="20"/>
          <w:szCs w:val="23"/>
        </w:rPr>
        <w:t xml:space="preserve"> </w:t>
      </w:r>
      <w:r w:rsidRPr="005D0E82">
        <w:rPr>
          <w:rFonts w:ascii="Arial" w:hAnsi="Arial" w:cs="Arial"/>
          <w:color w:val="000000"/>
          <w:sz w:val="20"/>
          <w:szCs w:val="23"/>
        </w:rPr>
        <w:t>лица,</w:t>
      </w:r>
      <w:r w:rsidR="00F520D8">
        <w:rPr>
          <w:rFonts w:ascii="Arial" w:hAnsi="Arial" w:cs="Arial"/>
          <w:color w:val="000000"/>
          <w:sz w:val="20"/>
          <w:szCs w:val="23"/>
        </w:rPr>
        <w:t xml:space="preserve"> </w:t>
      </w:r>
      <w:r w:rsidRPr="005D0E82">
        <w:rPr>
          <w:rFonts w:ascii="Arial" w:hAnsi="Arial" w:cs="Arial"/>
          <w:color w:val="000000"/>
          <w:sz w:val="20"/>
          <w:szCs w:val="23"/>
        </w:rPr>
        <w:t>замещающего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других</w:t>
      </w:r>
      <w:r w:rsidR="00F520D8">
        <w:rPr>
          <w:rFonts w:ascii="Arial" w:hAnsi="Arial" w:cs="Arial"/>
          <w:color w:val="000000"/>
          <w:sz w:val="20"/>
          <w:szCs w:val="23"/>
        </w:rPr>
        <w:t xml:space="preserve"> </w:t>
      </w:r>
      <w:r w:rsidRPr="005D0E82">
        <w:rPr>
          <w:rFonts w:ascii="Arial" w:hAnsi="Arial" w:cs="Arial"/>
          <w:color w:val="000000"/>
          <w:sz w:val="20"/>
          <w:szCs w:val="23"/>
        </w:rPr>
        <w:t>лиц</w:t>
      </w:r>
      <w:r w:rsidR="00F520D8">
        <w:rPr>
          <w:rFonts w:ascii="Arial" w:hAnsi="Arial" w:cs="Arial"/>
          <w:color w:val="000000"/>
          <w:sz w:val="20"/>
          <w:szCs w:val="23"/>
        </w:rPr>
        <w:t xml:space="preserve"> </w:t>
      </w:r>
      <w:r w:rsidRPr="005D0E82">
        <w:rPr>
          <w:rFonts w:ascii="Arial" w:hAnsi="Arial" w:cs="Arial"/>
          <w:color w:val="000000"/>
          <w:sz w:val="20"/>
          <w:szCs w:val="23"/>
        </w:rPr>
        <w:t>по</w:t>
      </w:r>
      <w:r w:rsidR="00F520D8">
        <w:rPr>
          <w:rFonts w:ascii="Arial" w:hAnsi="Arial" w:cs="Arial"/>
          <w:color w:val="000000"/>
          <w:sz w:val="20"/>
          <w:szCs w:val="23"/>
        </w:rPr>
        <w:t xml:space="preserve"> </w:t>
      </w:r>
      <w:r w:rsidRPr="005D0E82">
        <w:rPr>
          <w:rFonts w:ascii="Arial" w:hAnsi="Arial" w:cs="Arial"/>
          <w:color w:val="000000"/>
          <w:sz w:val="20"/>
          <w:szCs w:val="23"/>
        </w:rPr>
        <w:t>существу</w:t>
      </w:r>
      <w:r w:rsidR="00F520D8">
        <w:rPr>
          <w:rFonts w:ascii="Arial" w:hAnsi="Arial" w:cs="Arial"/>
          <w:color w:val="000000"/>
          <w:sz w:val="20"/>
          <w:szCs w:val="23"/>
        </w:rPr>
        <w:t xml:space="preserve"> </w:t>
      </w:r>
      <w:r w:rsidRPr="005D0E82">
        <w:rPr>
          <w:rFonts w:ascii="Arial" w:hAnsi="Arial" w:cs="Arial"/>
          <w:color w:val="000000"/>
          <w:sz w:val="20"/>
          <w:szCs w:val="23"/>
        </w:rPr>
        <w:t>предъявляемых</w:t>
      </w:r>
      <w:r w:rsidR="00F520D8">
        <w:rPr>
          <w:rFonts w:ascii="Arial" w:hAnsi="Arial" w:cs="Arial"/>
          <w:color w:val="000000"/>
          <w:sz w:val="20"/>
          <w:szCs w:val="23"/>
        </w:rPr>
        <w:t xml:space="preserve"> </w:t>
      </w:r>
      <w:r w:rsidRPr="005D0E82">
        <w:rPr>
          <w:rFonts w:ascii="Arial" w:hAnsi="Arial" w:cs="Arial"/>
          <w:color w:val="000000"/>
          <w:sz w:val="20"/>
          <w:szCs w:val="23"/>
        </w:rPr>
        <w:t>претензий;</w:t>
      </w:r>
    </w:p>
    <w:p w14:paraId="3E51D49D" w14:textId="31CB646D" w:rsidR="001D6D46" w:rsidRPr="005D0E82" w:rsidRDefault="001D6D46" w:rsidP="00EC1EBA">
      <w:pPr>
        <w:spacing w:after="0" w:line="240" w:lineRule="auto"/>
        <w:ind w:firstLine="709"/>
        <w:rPr>
          <w:rFonts w:ascii="Arial" w:hAnsi="Arial" w:cs="Arial"/>
          <w:color w:val="000000"/>
          <w:sz w:val="20"/>
          <w:szCs w:val="23"/>
        </w:rPr>
      </w:pPr>
      <w:bookmarkStart w:id="79" w:name="sub_10375"/>
      <w:bookmarkEnd w:id="78"/>
      <w:r w:rsidRPr="005D0E82">
        <w:rPr>
          <w:rFonts w:ascii="Arial" w:hAnsi="Arial" w:cs="Arial"/>
          <w:color w:val="000000"/>
          <w:sz w:val="20"/>
          <w:szCs w:val="23"/>
        </w:rPr>
        <w:t>д)</w:t>
      </w:r>
      <w:r w:rsidR="00F520D8">
        <w:rPr>
          <w:rFonts w:ascii="Arial" w:hAnsi="Arial" w:cs="Arial"/>
          <w:color w:val="000000"/>
          <w:sz w:val="20"/>
          <w:szCs w:val="23"/>
        </w:rPr>
        <w:t xml:space="preserve"> </w:t>
      </w:r>
      <w:r w:rsidRPr="005D0E82">
        <w:rPr>
          <w:rFonts w:ascii="Arial" w:hAnsi="Arial" w:cs="Arial"/>
          <w:color w:val="000000"/>
          <w:sz w:val="20"/>
          <w:szCs w:val="23"/>
        </w:rPr>
        <w:t>фамилии,</w:t>
      </w:r>
      <w:r w:rsidR="00F520D8">
        <w:rPr>
          <w:rFonts w:ascii="Arial" w:hAnsi="Arial" w:cs="Arial"/>
          <w:color w:val="000000"/>
          <w:sz w:val="20"/>
          <w:szCs w:val="23"/>
        </w:rPr>
        <w:t xml:space="preserve"> </w:t>
      </w:r>
      <w:r w:rsidRPr="005D0E82">
        <w:rPr>
          <w:rFonts w:ascii="Arial" w:hAnsi="Arial" w:cs="Arial"/>
          <w:color w:val="000000"/>
          <w:sz w:val="20"/>
          <w:szCs w:val="23"/>
        </w:rPr>
        <w:t>имена</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(при</w:t>
      </w:r>
      <w:r w:rsidR="00F520D8">
        <w:rPr>
          <w:rFonts w:ascii="Arial" w:hAnsi="Arial" w:cs="Arial"/>
          <w:color w:val="000000"/>
          <w:sz w:val="20"/>
          <w:szCs w:val="23"/>
        </w:rPr>
        <w:t xml:space="preserve"> </w:t>
      </w:r>
      <w:r w:rsidRPr="005D0E82">
        <w:rPr>
          <w:rFonts w:ascii="Arial" w:hAnsi="Arial" w:cs="Arial"/>
          <w:color w:val="000000"/>
          <w:sz w:val="20"/>
          <w:szCs w:val="23"/>
        </w:rPr>
        <w:t>наличии)</w:t>
      </w:r>
      <w:r w:rsidR="00F520D8">
        <w:rPr>
          <w:rFonts w:ascii="Arial" w:hAnsi="Arial" w:cs="Arial"/>
          <w:color w:val="000000"/>
          <w:sz w:val="20"/>
          <w:szCs w:val="23"/>
        </w:rPr>
        <w:t xml:space="preserve"> </w:t>
      </w:r>
      <w:r w:rsidRPr="005D0E82">
        <w:rPr>
          <w:rFonts w:ascii="Arial" w:hAnsi="Arial" w:cs="Arial"/>
          <w:color w:val="000000"/>
          <w:sz w:val="20"/>
          <w:szCs w:val="23"/>
        </w:rPr>
        <w:t>отчества</w:t>
      </w:r>
      <w:r w:rsidR="00F520D8">
        <w:rPr>
          <w:rFonts w:ascii="Arial" w:hAnsi="Arial" w:cs="Arial"/>
          <w:color w:val="000000"/>
          <w:sz w:val="20"/>
          <w:szCs w:val="23"/>
        </w:rPr>
        <w:t xml:space="preserve"> </w:t>
      </w:r>
      <w:r w:rsidRPr="005D0E82">
        <w:rPr>
          <w:rFonts w:ascii="Arial" w:hAnsi="Arial" w:cs="Arial"/>
          <w:color w:val="000000"/>
          <w:sz w:val="20"/>
          <w:szCs w:val="23"/>
        </w:rPr>
        <w:t>выступивших</w:t>
      </w:r>
      <w:r w:rsidR="00F520D8">
        <w:rPr>
          <w:rFonts w:ascii="Arial" w:hAnsi="Arial" w:cs="Arial"/>
          <w:color w:val="000000"/>
          <w:sz w:val="20"/>
          <w:szCs w:val="23"/>
        </w:rPr>
        <w:t xml:space="preserve"> </w:t>
      </w:r>
      <w:r w:rsidRPr="005D0E82">
        <w:rPr>
          <w:rFonts w:ascii="Arial" w:hAnsi="Arial" w:cs="Arial"/>
          <w:color w:val="000000"/>
          <w:sz w:val="20"/>
          <w:szCs w:val="23"/>
        </w:rPr>
        <w:t>на</w:t>
      </w:r>
      <w:r w:rsidR="00F520D8">
        <w:rPr>
          <w:rFonts w:ascii="Arial" w:hAnsi="Arial" w:cs="Arial"/>
          <w:color w:val="000000"/>
          <w:sz w:val="20"/>
          <w:szCs w:val="23"/>
        </w:rPr>
        <w:t xml:space="preserve"> </w:t>
      </w:r>
      <w:r w:rsidRPr="005D0E82">
        <w:rPr>
          <w:rFonts w:ascii="Arial" w:hAnsi="Arial" w:cs="Arial"/>
          <w:color w:val="000000"/>
          <w:sz w:val="20"/>
          <w:szCs w:val="23"/>
        </w:rPr>
        <w:t>заседании</w:t>
      </w:r>
      <w:r w:rsidR="00F520D8">
        <w:rPr>
          <w:rFonts w:ascii="Arial" w:hAnsi="Arial" w:cs="Arial"/>
          <w:color w:val="000000"/>
          <w:sz w:val="20"/>
          <w:szCs w:val="23"/>
        </w:rPr>
        <w:t xml:space="preserve"> </w:t>
      </w:r>
      <w:r w:rsidRPr="005D0E82">
        <w:rPr>
          <w:rFonts w:ascii="Arial" w:hAnsi="Arial" w:cs="Arial"/>
          <w:color w:val="000000"/>
          <w:sz w:val="20"/>
          <w:szCs w:val="23"/>
        </w:rPr>
        <w:t>лиц</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краткое</w:t>
      </w:r>
      <w:r w:rsidR="00F520D8">
        <w:rPr>
          <w:rFonts w:ascii="Arial" w:hAnsi="Arial" w:cs="Arial"/>
          <w:color w:val="000000"/>
          <w:sz w:val="20"/>
          <w:szCs w:val="23"/>
        </w:rPr>
        <w:t xml:space="preserve"> </w:t>
      </w:r>
      <w:r w:rsidRPr="005D0E82">
        <w:rPr>
          <w:rFonts w:ascii="Arial" w:hAnsi="Arial" w:cs="Arial"/>
          <w:color w:val="000000"/>
          <w:sz w:val="20"/>
          <w:szCs w:val="23"/>
        </w:rPr>
        <w:t>изложение</w:t>
      </w:r>
      <w:r w:rsidR="00F520D8">
        <w:rPr>
          <w:rFonts w:ascii="Arial" w:hAnsi="Arial" w:cs="Arial"/>
          <w:color w:val="000000"/>
          <w:sz w:val="20"/>
          <w:szCs w:val="23"/>
        </w:rPr>
        <w:t xml:space="preserve"> </w:t>
      </w:r>
      <w:r w:rsidRPr="005D0E82">
        <w:rPr>
          <w:rFonts w:ascii="Arial" w:hAnsi="Arial" w:cs="Arial"/>
          <w:color w:val="000000"/>
          <w:sz w:val="20"/>
          <w:szCs w:val="23"/>
        </w:rPr>
        <w:t>их</w:t>
      </w:r>
      <w:r w:rsidR="00F520D8">
        <w:rPr>
          <w:rFonts w:ascii="Arial" w:hAnsi="Arial" w:cs="Arial"/>
          <w:color w:val="000000"/>
          <w:sz w:val="20"/>
          <w:szCs w:val="23"/>
        </w:rPr>
        <w:t xml:space="preserve"> </w:t>
      </w:r>
      <w:r w:rsidRPr="005D0E82">
        <w:rPr>
          <w:rFonts w:ascii="Arial" w:hAnsi="Arial" w:cs="Arial"/>
          <w:color w:val="000000"/>
          <w:sz w:val="20"/>
          <w:szCs w:val="23"/>
        </w:rPr>
        <w:t>выступлений;</w:t>
      </w:r>
    </w:p>
    <w:p w14:paraId="64566F5D" w14:textId="607A0116" w:rsidR="001D6D46" w:rsidRPr="005D0E82" w:rsidRDefault="001D6D46" w:rsidP="00EC1EBA">
      <w:pPr>
        <w:spacing w:after="0" w:line="240" w:lineRule="auto"/>
        <w:ind w:firstLine="709"/>
        <w:rPr>
          <w:rFonts w:ascii="Arial" w:hAnsi="Arial" w:cs="Arial"/>
          <w:color w:val="000000"/>
          <w:sz w:val="20"/>
          <w:szCs w:val="23"/>
        </w:rPr>
      </w:pPr>
      <w:bookmarkStart w:id="80" w:name="sub_10376"/>
      <w:bookmarkEnd w:id="79"/>
      <w:r w:rsidRPr="005D0E82">
        <w:rPr>
          <w:rFonts w:ascii="Arial" w:hAnsi="Arial" w:cs="Arial"/>
          <w:color w:val="000000"/>
          <w:sz w:val="20"/>
          <w:szCs w:val="23"/>
        </w:rPr>
        <w:t>е)</w:t>
      </w:r>
      <w:r w:rsidR="00F520D8">
        <w:rPr>
          <w:rFonts w:ascii="Arial" w:hAnsi="Arial" w:cs="Arial"/>
          <w:color w:val="000000"/>
          <w:sz w:val="20"/>
          <w:szCs w:val="23"/>
        </w:rPr>
        <w:t xml:space="preserve"> </w:t>
      </w:r>
      <w:r w:rsidRPr="005D0E82">
        <w:rPr>
          <w:rFonts w:ascii="Arial" w:hAnsi="Arial" w:cs="Arial"/>
          <w:color w:val="000000"/>
          <w:sz w:val="20"/>
          <w:szCs w:val="23"/>
        </w:rPr>
        <w:t>источник</w:t>
      </w:r>
      <w:r w:rsidR="00F520D8">
        <w:rPr>
          <w:rFonts w:ascii="Arial" w:hAnsi="Arial" w:cs="Arial"/>
          <w:color w:val="000000"/>
          <w:sz w:val="20"/>
          <w:szCs w:val="23"/>
        </w:rPr>
        <w:t xml:space="preserve"> </w:t>
      </w:r>
      <w:r w:rsidRPr="005D0E82">
        <w:rPr>
          <w:rFonts w:ascii="Arial" w:hAnsi="Arial" w:cs="Arial"/>
          <w:color w:val="000000"/>
          <w:sz w:val="20"/>
          <w:szCs w:val="23"/>
        </w:rPr>
        <w:t>информации,</w:t>
      </w:r>
      <w:r w:rsidR="00F520D8">
        <w:rPr>
          <w:rFonts w:ascii="Arial" w:hAnsi="Arial" w:cs="Arial"/>
          <w:color w:val="000000"/>
          <w:sz w:val="20"/>
          <w:szCs w:val="23"/>
        </w:rPr>
        <w:t xml:space="preserve"> </w:t>
      </w:r>
      <w:r w:rsidRPr="005D0E82">
        <w:rPr>
          <w:rFonts w:ascii="Arial" w:hAnsi="Arial" w:cs="Arial"/>
          <w:color w:val="000000"/>
          <w:sz w:val="20"/>
          <w:szCs w:val="23"/>
        </w:rPr>
        <w:t>содержащей</w:t>
      </w:r>
      <w:r w:rsidR="00F520D8">
        <w:rPr>
          <w:rFonts w:ascii="Arial" w:hAnsi="Arial" w:cs="Arial"/>
          <w:color w:val="000000"/>
          <w:sz w:val="20"/>
          <w:szCs w:val="23"/>
        </w:rPr>
        <w:t xml:space="preserve"> </w:t>
      </w:r>
      <w:r w:rsidRPr="005D0E82">
        <w:rPr>
          <w:rFonts w:ascii="Arial" w:hAnsi="Arial" w:cs="Arial"/>
          <w:color w:val="000000"/>
          <w:sz w:val="20"/>
          <w:szCs w:val="23"/>
        </w:rPr>
        <w:t>основания</w:t>
      </w:r>
      <w:r w:rsidR="00F520D8">
        <w:rPr>
          <w:rFonts w:ascii="Arial" w:hAnsi="Arial" w:cs="Arial"/>
          <w:color w:val="000000"/>
          <w:sz w:val="20"/>
          <w:szCs w:val="23"/>
        </w:rPr>
        <w:t xml:space="preserve"> </w:t>
      </w:r>
      <w:r w:rsidRPr="005D0E82">
        <w:rPr>
          <w:rFonts w:ascii="Arial" w:hAnsi="Arial" w:cs="Arial"/>
          <w:color w:val="000000"/>
          <w:sz w:val="20"/>
          <w:szCs w:val="23"/>
        </w:rPr>
        <w:t>для</w:t>
      </w:r>
      <w:r w:rsidR="00F520D8">
        <w:rPr>
          <w:rFonts w:ascii="Arial" w:hAnsi="Arial" w:cs="Arial"/>
          <w:color w:val="000000"/>
          <w:sz w:val="20"/>
          <w:szCs w:val="23"/>
        </w:rPr>
        <w:t xml:space="preserve"> </w:t>
      </w:r>
      <w:r w:rsidRPr="005D0E82">
        <w:rPr>
          <w:rFonts w:ascii="Arial" w:hAnsi="Arial" w:cs="Arial"/>
          <w:color w:val="000000"/>
          <w:sz w:val="20"/>
          <w:szCs w:val="23"/>
        </w:rPr>
        <w:t>проведения</w:t>
      </w:r>
      <w:r w:rsidR="00F520D8">
        <w:rPr>
          <w:rFonts w:ascii="Arial" w:hAnsi="Arial" w:cs="Arial"/>
          <w:color w:val="000000"/>
          <w:sz w:val="20"/>
          <w:szCs w:val="23"/>
        </w:rPr>
        <w:t xml:space="preserve"> </w:t>
      </w:r>
      <w:r w:rsidRPr="005D0E82">
        <w:rPr>
          <w:rFonts w:ascii="Arial" w:hAnsi="Arial" w:cs="Arial"/>
          <w:color w:val="000000"/>
          <w:sz w:val="20"/>
          <w:szCs w:val="23"/>
        </w:rPr>
        <w:t>заседания</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дата</w:t>
      </w:r>
      <w:r w:rsidR="00F520D8">
        <w:rPr>
          <w:rFonts w:ascii="Arial" w:hAnsi="Arial" w:cs="Arial"/>
          <w:color w:val="000000"/>
          <w:sz w:val="20"/>
          <w:szCs w:val="23"/>
        </w:rPr>
        <w:t xml:space="preserve"> </w:t>
      </w:r>
      <w:r w:rsidRPr="005D0E82">
        <w:rPr>
          <w:rFonts w:ascii="Arial" w:hAnsi="Arial" w:cs="Arial"/>
          <w:color w:val="000000"/>
          <w:sz w:val="20"/>
          <w:szCs w:val="23"/>
        </w:rPr>
        <w:t>поступления</w:t>
      </w:r>
      <w:r w:rsidR="00F520D8">
        <w:rPr>
          <w:rFonts w:ascii="Arial" w:hAnsi="Arial" w:cs="Arial"/>
          <w:color w:val="000000"/>
          <w:sz w:val="20"/>
          <w:szCs w:val="23"/>
        </w:rPr>
        <w:t xml:space="preserve"> </w:t>
      </w:r>
      <w:r w:rsidRPr="005D0E82">
        <w:rPr>
          <w:rFonts w:ascii="Arial" w:hAnsi="Arial" w:cs="Arial"/>
          <w:color w:val="000000"/>
          <w:sz w:val="20"/>
          <w:szCs w:val="23"/>
        </w:rPr>
        <w:t>информации</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орган</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p>
    <w:p w14:paraId="62FB24F0" w14:textId="452513CE" w:rsidR="001D6D46" w:rsidRPr="005D0E82" w:rsidRDefault="001D6D46" w:rsidP="00EC1EBA">
      <w:pPr>
        <w:spacing w:after="0" w:line="240" w:lineRule="auto"/>
        <w:ind w:firstLine="709"/>
        <w:rPr>
          <w:rFonts w:ascii="Arial" w:hAnsi="Arial" w:cs="Arial"/>
          <w:color w:val="000000"/>
          <w:sz w:val="20"/>
          <w:szCs w:val="23"/>
        </w:rPr>
      </w:pPr>
      <w:bookmarkStart w:id="81" w:name="sub_10377"/>
      <w:bookmarkEnd w:id="80"/>
      <w:r w:rsidRPr="005D0E82">
        <w:rPr>
          <w:rFonts w:ascii="Arial" w:hAnsi="Arial" w:cs="Arial"/>
          <w:color w:val="000000"/>
          <w:sz w:val="20"/>
          <w:szCs w:val="23"/>
        </w:rPr>
        <w:t>ж)</w:t>
      </w:r>
      <w:r w:rsidR="00F520D8">
        <w:rPr>
          <w:rFonts w:ascii="Arial" w:hAnsi="Arial" w:cs="Arial"/>
          <w:color w:val="000000"/>
          <w:sz w:val="20"/>
          <w:szCs w:val="23"/>
        </w:rPr>
        <w:t xml:space="preserve"> </w:t>
      </w:r>
      <w:r w:rsidRPr="005D0E82">
        <w:rPr>
          <w:rFonts w:ascii="Arial" w:hAnsi="Arial" w:cs="Arial"/>
          <w:color w:val="000000"/>
          <w:sz w:val="20"/>
          <w:szCs w:val="23"/>
        </w:rPr>
        <w:t>другие</w:t>
      </w:r>
      <w:r w:rsidR="00F520D8">
        <w:rPr>
          <w:rFonts w:ascii="Arial" w:hAnsi="Arial" w:cs="Arial"/>
          <w:color w:val="000000"/>
          <w:sz w:val="20"/>
          <w:szCs w:val="23"/>
        </w:rPr>
        <w:t xml:space="preserve"> </w:t>
      </w:r>
      <w:r w:rsidRPr="005D0E82">
        <w:rPr>
          <w:rFonts w:ascii="Arial" w:hAnsi="Arial" w:cs="Arial"/>
          <w:color w:val="000000"/>
          <w:sz w:val="20"/>
          <w:szCs w:val="23"/>
        </w:rPr>
        <w:t>сведения;</w:t>
      </w:r>
    </w:p>
    <w:p w14:paraId="57C50971" w14:textId="2475C209" w:rsidR="001D6D46" w:rsidRPr="005D0E82" w:rsidRDefault="001D6D46" w:rsidP="00EC1EBA">
      <w:pPr>
        <w:spacing w:after="0" w:line="240" w:lineRule="auto"/>
        <w:ind w:firstLine="709"/>
        <w:rPr>
          <w:rFonts w:ascii="Arial" w:hAnsi="Arial" w:cs="Arial"/>
          <w:color w:val="000000"/>
          <w:sz w:val="20"/>
          <w:szCs w:val="23"/>
        </w:rPr>
      </w:pPr>
      <w:bookmarkStart w:id="82" w:name="sub_10378"/>
      <w:bookmarkEnd w:id="81"/>
      <w:r w:rsidRPr="005D0E82">
        <w:rPr>
          <w:rFonts w:ascii="Arial" w:hAnsi="Arial" w:cs="Arial"/>
          <w:color w:val="000000"/>
          <w:sz w:val="20"/>
          <w:szCs w:val="23"/>
        </w:rPr>
        <w:t>з)</w:t>
      </w:r>
      <w:r w:rsidR="00F520D8">
        <w:rPr>
          <w:rFonts w:ascii="Arial" w:hAnsi="Arial" w:cs="Arial"/>
          <w:color w:val="000000"/>
          <w:sz w:val="20"/>
          <w:szCs w:val="23"/>
        </w:rPr>
        <w:t xml:space="preserve"> </w:t>
      </w:r>
      <w:r w:rsidRPr="005D0E82">
        <w:rPr>
          <w:rFonts w:ascii="Arial" w:hAnsi="Arial" w:cs="Arial"/>
          <w:color w:val="000000"/>
          <w:sz w:val="20"/>
          <w:szCs w:val="23"/>
        </w:rPr>
        <w:t>результаты</w:t>
      </w:r>
      <w:r w:rsidR="00F520D8">
        <w:rPr>
          <w:rFonts w:ascii="Arial" w:hAnsi="Arial" w:cs="Arial"/>
          <w:color w:val="000000"/>
          <w:sz w:val="20"/>
          <w:szCs w:val="23"/>
        </w:rPr>
        <w:t xml:space="preserve"> </w:t>
      </w:r>
      <w:r w:rsidRPr="005D0E82">
        <w:rPr>
          <w:rFonts w:ascii="Arial" w:hAnsi="Arial" w:cs="Arial"/>
          <w:color w:val="000000"/>
          <w:sz w:val="20"/>
          <w:szCs w:val="23"/>
        </w:rPr>
        <w:t>голосования;</w:t>
      </w:r>
    </w:p>
    <w:p w14:paraId="3D08105D" w14:textId="3141799A" w:rsidR="001D6D46" w:rsidRPr="005D0E82" w:rsidRDefault="001D6D46" w:rsidP="00EC1EBA">
      <w:pPr>
        <w:spacing w:after="0" w:line="240" w:lineRule="auto"/>
        <w:ind w:firstLine="709"/>
        <w:rPr>
          <w:rFonts w:ascii="Arial" w:hAnsi="Arial" w:cs="Arial"/>
          <w:color w:val="000000"/>
          <w:sz w:val="20"/>
          <w:szCs w:val="23"/>
        </w:rPr>
      </w:pPr>
      <w:bookmarkStart w:id="83" w:name="sub_10379"/>
      <w:bookmarkEnd w:id="82"/>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решение</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обоснование</w:t>
      </w:r>
      <w:r w:rsidR="00F520D8">
        <w:rPr>
          <w:rFonts w:ascii="Arial" w:hAnsi="Arial" w:cs="Arial"/>
          <w:color w:val="000000"/>
          <w:sz w:val="20"/>
          <w:szCs w:val="23"/>
        </w:rPr>
        <w:t xml:space="preserve"> </w:t>
      </w:r>
      <w:r w:rsidRPr="005D0E82">
        <w:rPr>
          <w:rFonts w:ascii="Arial" w:hAnsi="Arial" w:cs="Arial"/>
          <w:color w:val="000000"/>
          <w:sz w:val="20"/>
          <w:szCs w:val="23"/>
        </w:rPr>
        <w:t>его</w:t>
      </w:r>
      <w:r w:rsidR="00F520D8">
        <w:rPr>
          <w:rFonts w:ascii="Arial" w:hAnsi="Arial" w:cs="Arial"/>
          <w:color w:val="000000"/>
          <w:sz w:val="20"/>
          <w:szCs w:val="23"/>
        </w:rPr>
        <w:t xml:space="preserve"> </w:t>
      </w:r>
      <w:r w:rsidRPr="005D0E82">
        <w:rPr>
          <w:rFonts w:ascii="Arial" w:hAnsi="Arial" w:cs="Arial"/>
          <w:color w:val="000000"/>
          <w:sz w:val="20"/>
          <w:szCs w:val="23"/>
        </w:rPr>
        <w:t>принятия.</w:t>
      </w:r>
    </w:p>
    <w:p w14:paraId="7968913B" w14:textId="0EA53E6F" w:rsidR="001D6D46" w:rsidRPr="005D0E82" w:rsidRDefault="001D6D46" w:rsidP="00EC1EBA">
      <w:pPr>
        <w:spacing w:after="0" w:line="240" w:lineRule="auto"/>
        <w:ind w:firstLine="709"/>
        <w:rPr>
          <w:rFonts w:ascii="Arial" w:hAnsi="Arial" w:cs="Arial"/>
          <w:color w:val="000000"/>
          <w:sz w:val="20"/>
          <w:szCs w:val="23"/>
        </w:rPr>
      </w:pPr>
      <w:bookmarkStart w:id="84" w:name="sub_1038"/>
      <w:bookmarkEnd w:id="83"/>
      <w:r w:rsidRPr="005D0E82">
        <w:rPr>
          <w:rFonts w:ascii="Arial" w:hAnsi="Arial" w:cs="Arial"/>
          <w:color w:val="000000"/>
          <w:sz w:val="20"/>
          <w:szCs w:val="23"/>
        </w:rPr>
        <w:t>38.</w:t>
      </w:r>
      <w:r w:rsidR="00F520D8">
        <w:rPr>
          <w:rFonts w:ascii="Arial" w:hAnsi="Arial" w:cs="Arial"/>
          <w:color w:val="000000"/>
          <w:sz w:val="20"/>
          <w:szCs w:val="23"/>
        </w:rPr>
        <w:t xml:space="preserve"> </w:t>
      </w:r>
      <w:r w:rsidRPr="005D0E82">
        <w:rPr>
          <w:rFonts w:ascii="Arial" w:hAnsi="Arial" w:cs="Arial"/>
          <w:color w:val="000000"/>
          <w:sz w:val="20"/>
          <w:szCs w:val="23"/>
        </w:rPr>
        <w:t>Член</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несогласный</w:t>
      </w:r>
      <w:r w:rsidR="00F520D8">
        <w:rPr>
          <w:rFonts w:ascii="Arial" w:hAnsi="Arial" w:cs="Arial"/>
          <w:color w:val="000000"/>
          <w:sz w:val="20"/>
          <w:szCs w:val="23"/>
        </w:rPr>
        <w:t xml:space="preserve"> </w:t>
      </w:r>
      <w:r w:rsidRPr="005D0E82">
        <w:rPr>
          <w:rFonts w:ascii="Arial" w:hAnsi="Arial" w:cs="Arial"/>
          <w:color w:val="000000"/>
          <w:sz w:val="20"/>
          <w:szCs w:val="23"/>
        </w:rPr>
        <w:t>с</w:t>
      </w:r>
      <w:r w:rsidR="00F520D8">
        <w:rPr>
          <w:rFonts w:ascii="Arial" w:hAnsi="Arial" w:cs="Arial"/>
          <w:color w:val="000000"/>
          <w:sz w:val="20"/>
          <w:szCs w:val="23"/>
        </w:rPr>
        <w:t xml:space="preserve"> </w:t>
      </w:r>
      <w:r w:rsidRPr="005D0E82">
        <w:rPr>
          <w:rFonts w:ascii="Arial" w:hAnsi="Arial" w:cs="Arial"/>
          <w:color w:val="000000"/>
          <w:sz w:val="20"/>
          <w:szCs w:val="23"/>
        </w:rPr>
        <w:t>ее</w:t>
      </w:r>
      <w:r w:rsidR="00F520D8">
        <w:rPr>
          <w:rFonts w:ascii="Arial" w:hAnsi="Arial" w:cs="Arial"/>
          <w:color w:val="000000"/>
          <w:sz w:val="20"/>
          <w:szCs w:val="23"/>
        </w:rPr>
        <w:t xml:space="preserve"> </w:t>
      </w:r>
      <w:r w:rsidRPr="005D0E82">
        <w:rPr>
          <w:rFonts w:ascii="Arial" w:hAnsi="Arial" w:cs="Arial"/>
          <w:color w:val="000000"/>
          <w:sz w:val="20"/>
          <w:szCs w:val="23"/>
        </w:rPr>
        <w:t>решением,</w:t>
      </w:r>
      <w:r w:rsidR="00F520D8">
        <w:rPr>
          <w:rFonts w:ascii="Arial" w:hAnsi="Arial" w:cs="Arial"/>
          <w:color w:val="000000"/>
          <w:sz w:val="20"/>
          <w:szCs w:val="23"/>
        </w:rPr>
        <w:t xml:space="preserve"> </w:t>
      </w:r>
      <w:r w:rsidRPr="005D0E82">
        <w:rPr>
          <w:rFonts w:ascii="Arial" w:hAnsi="Arial" w:cs="Arial"/>
          <w:color w:val="000000"/>
          <w:sz w:val="20"/>
          <w:szCs w:val="23"/>
        </w:rPr>
        <w:t>вправе</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письменной</w:t>
      </w:r>
      <w:r w:rsidR="00F520D8">
        <w:rPr>
          <w:rFonts w:ascii="Arial" w:hAnsi="Arial" w:cs="Arial"/>
          <w:color w:val="000000"/>
          <w:sz w:val="20"/>
          <w:szCs w:val="23"/>
        </w:rPr>
        <w:t xml:space="preserve"> </w:t>
      </w:r>
      <w:r w:rsidRPr="005D0E82">
        <w:rPr>
          <w:rFonts w:ascii="Arial" w:hAnsi="Arial" w:cs="Arial"/>
          <w:color w:val="000000"/>
          <w:sz w:val="20"/>
          <w:szCs w:val="23"/>
        </w:rPr>
        <w:t>форме</w:t>
      </w:r>
      <w:r w:rsidR="00F520D8">
        <w:rPr>
          <w:rFonts w:ascii="Arial" w:hAnsi="Arial" w:cs="Arial"/>
          <w:color w:val="000000"/>
          <w:sz w:val="20"/>
          <w:szCs w:val="23"/>
        </w:rPr>
        <w:t xml:space="preserve"> </w:t>
      </w:r>
      <w:r w:rsidRPr="005D0E82">
        <w:rPr>
          <w:rFonts w:ascii="Arial" w:hAnsi="Arial" w:cs="Arial"/>
          <w:color w:val="000000"/>
          <w:sz w:val="20"/>
          <w:szCs w:val="23"/>
        </w:rPr>
        <w:t>изложить</w:t>
      </w:r>
      <w:r w:rsidR="00F520D8">
        <w:rPr>
          <w:rFonts w:ascii="Arial" w:hAnsi="Arial" w:cs="Arial"/>
          <w:color w:val="000000"/>
          <w:sz w:val="20"/>
          <w:szCs w:val="23"/>
        </w:rPr>
        <w:t xml:space="preserve"> </w:t>
      </w:r>
      <w:r w:rsidRPr="005D0E82">
        <w:rPr>
          <w:rFonts w:ascii="Arial" w:hAnsi="Arial" w:cs="Arial"/>
          <w:color w:val="000000"/>
          <w:sz w:val="20"/>
          <w:szCs w:val="23"/>
        </w:rPr>
        <w:t>свое</w:t>
      </w:r>
      <w:r w:rsidR="00F520D8">
        <w:rPr>
          <w:rFonts w:ascii="Arial" w:hAnsi="Arial" w:cs="Arial"/>
          <w:color w:val="000000"/>
          <w:sz w:val="20"/>
          <w:szCs w:val="23"/>
        </w:rPr>
        <w:t xml:space="preserve"> </w:t>
      </w:r>
      <w:r w:rsidRPr="005D0E82">
        <w:rPr>
          <w:rFonts w:ascii="Arial" w:hAnsi="Arial" w:cs="Arial"/>
          <w:color w:val="000000"/>
          <w:sz w:val="20"/>
          <w:szCs w:val="23"/>
        </w:rPr>
        <w:t>мнение,</w:t>
      </w:r>
      <w:r w:rsidR="00F520D8">
        <w:rPr>
          <w:rFonts w:ascii="Arial" w:hAnsi="Arial" w:cs="Arial"/>
          <w:color w:val="000000"/>
          <w:sz w:val="20"/>
          <w:szCs w:val="23"/>
        </w:rPr>
        <w:t xml:space="preserve"> </w:t>
      </w:r>
      <w:r w:rsidRPr="005D0E82">
        <w:rPr>
          <w:rFonts w:ascii="Arial" w:hAnsi="Arial" w:cs="Arial"/>
          <w:color w:val="000000"/>
          <w:sz w:val="20"/>
          <w:szCs w:val="23"/>
        </w:rPr>
        <w:t>которое</w:t>
      </w:r>
      <w:r w:rsidR="00F520D8">
        <w:rPr>
          <w:rFonts w:ascii="Arial" w:hAnsi="Arial" w:cs="Arial"/>
          <w:color w:val="000000"/>
          <w:sz w:val="20"/>
          <w:szCs w:val="23"/>
        </w:rPr>
        <w:t xml:space="preserve"> </w:t>
      </w:r>
      <w:r w:rsidRPr="005D0E82">
        <w:rPr>
          <w:rFonts w:ascii="Arial" w:hAnsi="Arial" w:cs="Arial"/>
          <w:color w:val="000000"/>
          <w:sz w:val="20"/>
          <w:szCs w:val="23"/>
        </w:rPr>
        <w:t>подлежит</w:t>
      </w:r>
      <w:r w:rsidR="00F520D8">
        <w:rPr>
          <w:rFonts w:ascii="Arial" w:hAnsi="Arial" w:cs="Arial"/>
          <w:color w:val="000000"/>
          <w:sz w:val="20"/>
          <w:szCs w:val="23"/>
        </w:rPr>
        <w:t xml:space="preserve"> </w:t>
      </w:r>
      <w:r w:rsidRPr="005D0E82">
        <w:rPr>
          <w:rFonts w:ascii="Arial" w:hAnsi="Arial" w:cs="Arial"/>
          <w:color w:val="000000"/>
          <w:sz w:val="20"/>
          <w:szCs w:val="23"/>
        </w:rPr>
        <w:t>обязательному</w:t>
      </w:r>
      <w:r w:rsidR="00F520D8">
        <w:rPr>
          <w:rFonts w:ascii="Arial" w:hAnsi="Arial" w:cs="Arial"/>
          <w:color w:val="000000"/>
          <w:sz w:val="20"/>
          <w:szCs w:val="23"/>
        </w:rPr>
        <w:t xml:space="preserve"> </w:t>
      </w:r>
      <w:r w:rsidRPr="005D0E82">
        <w:rPr>
          <w:rFonts w:ascii="Arial" w:hAnsi="Arial" w:cs="Arial"/>
          <w:color w:val="000000"/>
          <w:sz w:val="20"/>
          <w:szCs w:val="23"/>
        </w:rPr>
        <w:t>приобщению</w:t>
      </w:r>
      <w:r w:rsidR="00F520D8">
        <w:rPr>
          <w:rFonts w:ascii="Arial" w:hAnsi="Arial" w:cs="Arial"/>
          <w:color w:val="000000"/>
          <w:sz w:val="20"/>
          <w:szCs w:val="23"/>
        </w:rPr>
        <w:t xml:space="preserve"> </w:t>
      </w:r>
      <w:r w:rsidRPr="005D0E82">
        <w:rPr>
          <w:rFonts w:ascii="Arial" w:hAnsi="Arial" w:cs="Arial"/>
          <w:color w:val="000000"/>
          <w:sz w:val="20"/>
          <w:szCs w:val="23"/>
        </w:rPr>
        <w:t>к</w:t>
      </w:r>
      <w:r w:rsidR="00F520D8">
        <w:rPr>
          <w:rFonts w:ascii="Arial" w:hAnsi="Arial" w:cs="Arial"/>
          <w:color w:val="000000"/>
          <w:sz w:val="20"/>
          <w:szCs w:val="23"/>
        </w:rPr>
        <w:t xml:space="preserve"> </w:t>
      </w:r>
      <w:r w:rsidRPr="005D0E82">
        <w:rPr>
          <w:rFonts w:ascii="Arial" w:hAnsi="Arial" w:cs="Arial"/>
          <w:color w:val="000000"/>
          <w:sz w:val="20"/>
          <w:szCs w:val="23"/>
        </w:rPr>
        <w:t>протоколу</w:t>
      </w:r>
      <w:r w:rsidR="00F520D8">
        <w:rPr>
          <w:rFonts w:ascii="Arial" w:hAnsi="Arial" w:cs="Arial"/>
          <w:color w:val="000000"/>
          <w:sz w:val="20"/>
          <w:szCs w:val="23"/>
        </w:rPr>
        <w:t xml:space="preserve"> </w:t>
      </w:r>
      <w:r w:rsidRPr="005D0E82">
        <w:rPr>
          <w:rFonts w:ascii="Arial" w:hAnsi="Arial" w:cs="Arial"/>
          <w:color w:val="000000"/>
          <w:sz w:val="20"/>
          <w:szCs w:val="23"/>
        </w:rPr>
        <w:t>заседания</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с</w:t>
      </w:r>
      <w:r w:rsidR="00F520D8">
        <w:rPr>
          <w:rFonts w:ascii="Arial" w:hAnsi="Arial" w:cs="Arial"/>
          <w:color w:val="000000"/>
          <w:sz w:val="20"/>
          <w:szCs w:val="23"/>
        </w:rPr>
        <w:t xml:space="preserve"> </w:t>
      </w:r>
      <w:r w:rsidRPr="005D0E82">
        <w:rPr>
          <w:rFonts w:ascii="Arial" w:hAnsi="Arial" w:cs="Arial"/>
          <w:color w:val="000000"/>
          <w:sz w:val="20"/>
          <w:szCs w:val="23"/>
        </w:rPr>
        <w:t>которым</w:t>
      </w:r>
      <w:r w:rsidR="00F520D8">
        <w:rPr>
          <w:rFonts w:ascii="Arial" w:hAnsi="Arial" w:cs="Arial"/>
          <w:color w:val="000000"/>
          <w:sz w:val="20"/>
          <w:szCs w:val="23"/>
        </w:rPr>
        <w:t xml:space="preserve"> </w:t>
      </w:r>
      <w:r w:rsidRPr="005D0E82">
        <w:rPr>
          <w:rFonts w:ascii="Arial" w:hAnsi="Arial" w:cs="Arial"/>
          <w:color w:val="000000"/>
          <w:sz w:val="20"/>
          <w:szCs w:val="23"/>
        </w:rPr>
        <w:t>должно</w:t>
      </w:r>
      <w:r w:rsidR="00F520D8">
        <w:rPr>
          <w:rFonts w:ascii="Arial" w:hAnsi="Arial" w:cs="Arial"/>
          <w:color w:val="000000"/>
          <w:sz w:val="20"/>
          <w:szCs w:val="23"/>
        </w:rPr>
        <w:t xml:space="preserve"> </w:t>
      </w:r>
      <w:r w:rsidRPr="005D0E82">
        <w:rPr>
          <w:rFonts w:ascii="Arial" w:hAnsi="Arial" w:cs="Arial"/>
          <w:color w:val="000000"/>
          <w:sz w:val="20"/>
          <w:szCs w:val="23"/>
        </w:rPr>
        <w:t>быть</w:t>
      </w:r>
      <w:r w:rsidR="00F520D8">
        <w:rPr>
          <w:rFonts w:ascii="Arial" w:hAnsi="Arial" w:cs="Arial"/>
          <w:color w:val="000000"/>
          <w:sz w:val="20"/>
          <w:szCs w:val="23"/>
        </w:rPr>
        <w:t xml:space="preserve"> </w:t>
      </w:r>
      <w:r w:rsidRPr="005D0E82">
        <w:rPr>
          <w:rFonts w:ascii="Arial" w:hAnsi="Arial" w:cs="Arial"/>
          <w:color w:val="000000"/>
          <w:sz w:val="20"/>
          <w:szCs w:val="23"/>
        </w:rPr>
        <w:t>ознакомлено</w:t>
      </w:r>
      <w:r w:rsidR="00F520D8">
        <w:rPr>
          <w:rFonts w:ascii="Arial" w:hAnsi="Arial" w:cs="Arial"/>
          <w:color w:val="000000"/>
          <w:sz w:val="20"/>
          <w:szCs w:val="23"/>
        </w:rPr>
        <w:t xml:space="preserve"> </w:t>
      </w:r>
      <w:r w:rsidRPr="005D0E82">
        <w:rPr>
          <w:rFonts w:ascii="Arial" w:hAnsi="Arial" w:cs="Arial"/>
          <w:color w:val="000000"/>
          <w:sz w:val="20"/>
          <w:szCs w:val="23"/>
        </w:rPr>
        <w:t>лицо,</w:t>
      </w:r>
      <w:r w:rsidR="00F520D8">
        <w:rPr>
          <w:rFonts w:ascii="Arial" w:hAnsi="Arial" w:cs="Arial"/>
          <w:color w:val="000000"/>
          <w:sz w:val="20"/>
          <w:szCs w:val="23"/>
        </w:rPr>
        <w:t xml:space="preserve"> </w:t>
      </w:r>
      <w:r w:rsidRPr="005D0E82">
        <w:rPr>
          <w:rFonts w:ascii="Arial" w:hAnsi="Arial" w:cs="Arial"/>
          <w:color w:val="000000"/>
          <w:sz w:val="20"/>
          <w:szCs w:val="23"/>
        </w:rPr>
        <w:t>замещающее</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p>
    <w:p w14:paraId="3B986F48" w14:textId="6A5EE5BA" w:rsidR="001D6D46" w:rsidRPr="005D0E82" w:rsidRDefault="001D6D46" w:rsidP="00EC1EBA">
      <w:pPr>
        <w:spacing w:after="0" w:line="240" w:lineRule="auto"/>
        <w:ind w:firstLine="709"/>
        <w:rPr>
          <w:rFonts w:ascii="Arial" w:hAnsi="Arial" w:cs="Arial"/>
          <w:color w:val="000000"/>
          <w:sz w:val="20"/>
          <w:szCs w:val="23"/>
        </w:rPr>
      </w:pPr>
      <w:bookmarkStart w:id="85" w:name="sub_1039"/>
      <w:bookmarkEnd w:id="84"/>
      <w:r w:rsidRPr="005D0E82">
        <w:rPr>
          <w:rFonts w:ascii="Arial" w:hAnsi="Arial" w:cs="Arial"/>
          <w:color w:val="000000"/>
          <w:sz w:val="20"/>
          <w:szCs w:val="23"/>
        </w:rPr>
        <w:t>39.</w:t>
      </w:r>
      <w:r w:rsidR="00F520D8">
        <w:rPr>
          <w:rFonts w:ascii="Arial" w:hAnsi="Arial" w:cs="Arial"/>
          <w:color w:val="000000"/>
          <w:sz w:val="20"/>
          <w:szCs w:val="23"/>
        </w:rPr>
        <w:t xml:space="preserve"> </w:t>
      </w:r>
      <w:r w:rsidRPr="005D0E82">
        <w:rPr>
          <w:rFonts w:ascii="Arial" w:hAnsi="Arial" w:cs="Arial"/>
          <w:color w:val="000000"/>
          <w:sz w:val="20"/>
          <w:szCs w:val="23"/>
        </w:rPr>
        <w:t>Копии</w:t>
      </w:r>
      <w:r w:rsidR="00F520D8">
        <w:rPr>
          <w:rFonts w:ascii="Arial" w:hAnsi="Arial" w:cs="Arial"/>
          <w:color w:val="000000"/>
          <w:sz w:val="20"/>
          <w:szCs w:val="23"/>
        </w:rPr>
        <w:t xml:space="preserve"> </w:t>
      </w:r>
      <w:r w:rsidRPr="005D0E82">
        <w:rPr>
          <w:rFonts w:ascii="Arial" w:hAnsi="Arial" w:cs="Arial"/>
          <w:color w:val="000000"/>
          <w:sz w:val="20"/>
          <w:szCs w:val="23"/>
        </w:rPr>
        <w:t>протокола</w:t>
      </w:r>
      <w:r w:rsidR="00F520D8">
        <w:rPr>
          <w:rFonts w:ascii="Arial" w:hAnsi="Arial" w:cs="Arial"/>
          <w:color w:val="000000"/>
          <w:sz w:val="20"/>
          <w:szCs w:val="23"/>
        </w:rPr>
        <w:t xml:space="preserve"> </w:t>
      </w:r>
      <w:r w:rsidRPr="005D0E82">
        <w:rPr>
          <w:rFonts w:ascii="Arial" w:hAnsi="Arial" w:cs="Arial"/>
          <w:color w:val="000000"/>
          <w:sz w:val="20"/>
          <w:szCs w:val="23"/>
        </w:rPr>
        <w:t>заседания</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7-дневный</w:t>
      </w:r>
      <w:r w:rsidR="00F520D8">
        <w:rPr>
          <w:rFonts w:ascii="Arial" w:hAnsi="Arial" w:cs="Arial"/>
          <w:color w:val="000000"/>
          <w:sz w:val="20"/>
          <w:szCs w:val="23"/>
        </w:rPr>
        <w:t xml:space="preserve"> </w:t>
      </w:r>
      <w:r w:rsidRPr="005D0E82">
        <w:rPr>
          <w:rFonts w:ascii="Arial" w:hAnsi="Arial" w:cs="Arial"/>
          <w:color w:val="000000"/>
          <w:sz w:val="20"/>
          <w:szCs w:val="23"/>
        </w:rPr>
        <w:t>срок</w:t>
      </w:r>
      <w:r w:rsidR="00F520D8">
        <w:rPr>
          <w:rFonts w:ascii="Arial" w:hAnsi="Arial" w:cs="Arial"/>
          <w:color w:val="000000"/>
          <w:sz w:val="20"/>
          <w:szCs w:val="23"/>
        </w:rPr>
        <w:t xml:space="preserve"> </w:t>
      </w:r>
      <w:r w:rsidRPr="005D0E82">
        <w:rPr>
          <w:rFonts w:ascii="Arial" w:hAnsi="Arial" w:cs="Arial"/>
          <w:color w:val="000000"/>
          <w:sz w:val="20"/>
          <w:szCs w:val="23"/>
        </w:rPr>
        <w:t>со</w:t>
      </w:r>
      <w:r w:rsidR="00F520D8">
        <w:rPr>
          <w:rFonts w:ascii="Arial" w:hAnsi="Arial" w:cs="Arial"/>
          <w:color w:val="000000"/>
          <w:sz w:val="20"/>
          <w:szCs w:val="23"/>
        </w:rPr>
        <w:t xml:space="preserve"> </w:t>
      </w:r>
      <w:r w:rsidRPr="005D0E82">
        <w:rPr>
          <w:rFonts w:ascii="Arial" w:hAnsi="Arial" w:cs="Arial"/>
          <w:color w:val="000000"/>
          <w:sz w:val="20"/>
          <w:szCs w:val="23"/>
        </w:rPr>
        <w:t>дня</w:t>
      </w:r>
      <w:r w:rsidR="00F520D8">
        <w:rPr>
          <w:rFonts w:ascii="Arial" w:hAnsi="Arial" w:cs="Arial"/>
          <w:color w:val="000000"/>
          <w:sz w:val="20"/>
          <w:szCs w:val="23"/>
        </w:rPr>
        <w:t xml:space="preserve"> </w:t>
      </w:r>
      <w:r w:rsidRPr="005D0E82">
        <w:rPr>
          <w:rFonts w:ascii="Arial" w:hAnsi="Arial" w:cs="Arial"/>
          <w:color w:val="000000"/>
          <w:sz w:val="20"/>
          <w:szCs w:val="23"/>
        </w:rPr>
        <w:t>заседания</w:t>
      </w:r>
      <w:r w:rsidR="00F520D8">
        <w:rPr>
          <w:rFonts w:ascii="Arial" w:hAnsi="Arial" w:cs="Arial"/>
          <w:color w:val="000000"/>
          <w:sz w:val="20"/>
          <w:szCs w:val="23"/>
        </w:rPr>
        <w:t xml:space="preserve"> </w:t>
      </w:r>
      <w:r w:rsidRPr="005D0E82">
        <w:rPr>
          <w:rFonts w:ascii="Arial" w:hAnsi="Arial" w:cs="Arial"/>
          <w:color w:val="000000"/>
          <w:sz w:val="20"/>
          <w:szCs w:val="23"/>
        </w:rPr>
        <w:t>направляются</w:t>
      </w:r>
      <w:r w:rsidR="00F520D8">
        <w:rPr>
          <w:rFonts w:ascii="Arial" w:hAnsi="Arial" w:cs="Arial"/>
          <w:color w:val="000000"/>
          <w:sz w:val="20"/>
          <w:szCs w:val="23"/>
        </w:rPr>
        <w:t xml:space="preserve"> </w:t>
      </w:r>
      <w:r w:rsidRPr="005D0E82">
        <w:rPr>
          <w:rFonts w:ascii="Arial" w:hAnsi="Arial" w:cs="Arial"/>
          <w:color w:val="000000"/>
          <w:sz w:val="20"/>
          <w:szCs w:val="23"/>
        </w:rPr>
        <w:t>руководителю</w:t>
      </w:r>
      <w:r w:rsidR="00F520D8">
        <w:rPr>
          <w:rFonts w:ascii="Arial" w:hAnsi="Arial" w:cs="Arial"/>
          <w:color w:val="000000"/>
          <w:sz w:val="20"/>
          <w:szCs w:val="23"/>
        </w:rPr>
        <w:t xml:space="preserve"> </w:t>
      </w:r>
      <w:r w:rsidRPr="005D0E82">
        <w:rPr>
          <w:rFonts w:ascii="Arial" w:hAnsi="Arial" w:cs="Arial"/>
          <w:color w:val="000000"/>
          <w:sz w:val="20"/>
          <w:szCs w:val="23"/>
        </w:rPr>
        <w:t>представительного</w:t>
      </w:r>
      <w:r w:rsidR="00F520D8">
        <w:rPr>
          <w:rFonts w:ascii="Arial" w:hAnsi="Arial" w:cs="Arial"/>
          <w:color w:val="000000"/>
          <w:sz w:val="20"/>
          <w:szCs w:val="23"/>
        </w:rPr>
        <w:t xml:space="preserve"> </w:t>
      </w:r>
      <w:r w:rsidRPr="005D0E82">
        <w:rPr>
          <w:rFonts w:ascii="Arial" w:hAnsi="Arial" w:cs="Arial"/>
          <w:color w:val="000000"/>
          <w:sz w:val="20"/>
          <w:szCs w:val="23"/>
        </w:rPr>
        <w:t>органа</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полностью</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виде</w:t>
      </w:r>
      <w:r w:rsidR="00F520D8">
        <w:rPr>
          <w:rFonts w:ascii="Arial" w:hAnsi="Arial" w:cs="Arial"/>
          <w:color w:val="000000"/>
          <w:sz w:val="20"/>
          <w:szCs w:val="23"/>
        </w:rPr>
        <w:t xml:space="preserve"> </w:t>
      </w:r>
      <w:r w:rsidRPr="005D0E82">
        <w:rPr>
          <w:rFonts w:ascii="Arial" w:hAnsi="Arial" w:cs="Arial"/>
          <w:color w:val="000000"/>
          <w:sz w:val="20"/>
          <w:szCs w:val="23"/>
        </w:rPr>
        <w:t>выписок</w:t>
      </w:r>
      <w:r w:rsidR="00F520D8">
        <w:rPr>
          <w:rFonts w:ascii="Arial" w:hAnsi="Arial" w:cs="Arial"/>
          <w:color w:val="000000"/>
          <w:sz w:val="20"/>
          <w:szCs w:val="23"/>
        </w:rPr>
        <w:t xml:space="preserve"> </w:t>
      </w:r>
      <w:r w:rsidRPr="005D0E82">
        <w:rPr>
          <w:rFonts w:ascii="Arial" w:hAnsi="Arial" w:cs="Arial"/>
          <w:color w:val="000000"/>
          <w:sz w:val="20"/>
          <w:szCs w:val="23"/>
        </w:rPr>
        <w:t>из</w:t>
      </w:r>
      <w:r w:rsidR="00F520D8">
        <w:rPr>
          <w:rFonts w:ascii="Arial" w:hAnsi="Arial" w:cs="Arial"/>
          <w:color w:val="000000"/>
          <w:sz w:val="20"/>
          <w:szCs w:val="23"/>
        </w:rPr>
        <w:t xml:space="preserve"> </w:t>
      </w:r>
      <w:r w:rsidRPr="005D0E82">
        <w:rPr>
          <w:rFonts w:ascii="Arial" w:hAnsi="Arial" w:cs="Arial"/>
          <w:color w:val="000000"/>
          <w:sz w:val="20"/>
          <w:szCs w:val="23"/>
        </w:rPr>
        <w:t>него</w:t>
      </w:r>
      <w:r w:rsidR="00F520D8">
        <w:rPr>
          <w:rFonts w:ascii="Arial" w:hAnsi="Arial" w:cs="Arial"/>
          <w:color w:val="000000"/>
          <w:sz w:val="20"/>
          <w:szCs w:val="23"/>
        </w:rPr>
        <w:t xml:space="preserve"> </w:t>
      </w:r>
      <w:r w:rsidRPr="005D0E82">
        <w:rPr>
          <w:rFonts w:ascii="Arial" w:hAnsi="Arial" w:cs="Arial"/>
          <w:color w:val="000000"/>
          <w:sz w:val="20"/>
          <w:szCs w:val="23"/>
        </w:rPr>
        <w:t>-</w:t>
      </w:r>
      <w:r w:rsidR="00F520D8">
        <w:rPr>
          <w:rFonts w:ascii="Arial" w:hAnsi="Arial" w:cs="Arial"/>
          <w:color w:val="000000"/>
          <w:sz w:val="20"/>
          <w:szCs w:val="23"/>
        </w:rPr>
        <w:t xml:space="preserve"> </w:t>
      </w:r>
      <w:r w:rsidRPr="005D0E82">
        <w:rPr>
          <w:rFonts w:ascii="Arial" w:hAnsi="Arial" w:cs="Arial"/>
          <w:color w:val="000000"/>
          <w:sz w:val="20"/>
          <w:szCs w:val="23"/>
        </w:rPr>
        <w:t>лицу,</w:t>
      </w:r>
      <w:r w:rsidR="00F520D8">
        <w:rPr>
          <w:rFonts w:ascii="Arial" w:hAnsi="Arial" w:cs="Arial"/>
          <w:color w:val="000000"/>
          <w:sz w:val="20"/>
          <w:szCs w:val="23"/>
        </w:rPr>
        <w:t xml:space="preserve"> </w:t>
      </w:r>
      <w:r w:rsidRPr="005D0E82">
        <w:rPr>
          <w:rFonts w:ascii="Arial" w:hAnsi="Arial" w:cs="Arial"/>
          <w:color w:val="000000"/>
          <w:sz w:val="20"/>
          <w:szCs w:val="23"/>
        </w:rPr>
        <w:t>замещающему</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а</w:t>
      </w:r>
      <w:r w:rsidR="00F520D8">
        <w:rPr>
          <w:rFonts w:ascii="Arial" w:hAnsi="Arial" w:cs="Arial"/>
          <w:color w:val="000000"/>
          <w:sz w:val="20"/>
          <w:szCs w:val="23"/>
        </w:rPr>
        <w:t xml:space="preserve"> </w:t>
      </w:r>
      <w:r w:rsidRPr="005D0E82">
        <w:rPr>
          <w:rFonts w:ascii="Arial" w:hAnsi="Arial" w:cs="Arial"/>
          <w:color w:val="000000"/>
          <w:sz w:val="20"/>
          <w:szCs w:val="23"/>
        </w:rPr>
        <w:t>также</w:t>
      </w:r>
      <w:r w:rsidR="00F520D8">
        <w:rPr>
          <w:rFonts w:ascii="Arial" w:hAnsi="Arial" w:cs="Arial"/>
          <w:color w:val="000000"/>
          <w:sz w:val="20"/>
          <w:szCs w:val="23"/>
        </w:rPr>
        <w:t xml:space="preserve"> </w:t>
      </w:r>
      <w:r w:rsidRPr="005D0E82">
        <w:rPr>
          <w:rFonts w:ascii="Arial" w:hAnsi="Arial" w:cs="Arial"/>
          <w:color w:val="000000"/>
          <w:sz w:val="20"/>
          <w:szCs w:val="23"/>
        </w:rPr>
        <w:t>по</w:t>
      </w:r>
      <w:r w:rsidR="00F520D8">
        <w:rPr>
          <w:rFonts w:ascii="Arial" w:hAnsi="Arial" w:cs="Arial"/>
          <w:color w:val="000000"/>
          <w:sz w:val="20"/>
          <w:szCs w:val="23"/>
        </w:rPr>
        <w:t xml:space="preserve"> </w:t>
      </w:r>
      <w:r w:rsidRPr="005D0E82">
        <w:rPr>
          <w:rFonts w:ascii="Arial" w:hAnsi="Arial" w:cs="Arial"/>
          <w:color w:val="000000"/>
          <w:sz w:val="20"/>
          <w:szCs w:val="23"/>
        </w:rPr>
        <w:t>решению</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w:t>
      </w:r>
      <w:r w:rsidR="00F520D8">
        <w:rPr>
          <w:rFonts w:ascii="Arial" w:hAnsi="Arial" w:cs="Arial"/>
          <w:color w:val="000000"/>
          <w:sz w:val="20"/>
          <w:szCs w:val="23"/>
        </w:rPr>
        <w:t xml:space="preserve"> </w:t>
      </w:r>
      <w:r w:rsidRPr="005D0E82">
        <w:rPr>
          <w:rFonts w:ascii="Arial" w:hAnsi="Arial" w:cs="Arial"/>
          <w:color w:val="000000"/>
          <w:sz w:val="20"/>
          <w:szCs w:val="23"/>
        </w:rPr>
        <w:t>иным</w:t>
      </w:r>
      <w:r w:rsidR="00F520D8">
        <w:rPr>
          <w:rFonts w:ascii="Arial" w:hAnsi="Arial" w:cs="Arial"/>
          <w:color w:val="000000"/>
          <w:sz w:val="20"/>
          <w:szCs w:val="23"/>
        </w:rPr>
        <w:t xml:space="preserve"> </w:t>
      </w:r>
      <w:r w:rsidRPr="005D0E82">
        <w:rPr>
          <w:rFonts w:ascii="Arial" w:hAnsi="Arial" w:cs="Arial"/>
          <w:color w:val="000000"/>
          <w:sz w:val="20"/>
          <w:szCs w:val="23"/>
        </w:rPr>
        <w:t>заинтересованным</w:t>
      </w:r>
      <w:r w:rsidR="00F520D8">
        <w:rPr>
          <w:rFonts w:ascii="Arial" w:hAnsi="Arial" w:cs="Arial"/>
          <w:color w:val="000000"/>
          <w:sz w:val="20"/>
          <w:szCs w:val="23"/>
        </w:rPr>
        <w:t xml:space="preserve"> </w:t>
      </w:r>
      <w:r w:rsidRPr="005D0E82">
        <w:rPr>
          <w:rFonts w:ascii="Arial" w:hAnsi="Arial" w:cs="Arial"/>
          <w:color w:val="000000"/>
          <w:sz w:val="20"/>
          <w:szCs w:val="23"/>
        </w:rPr>
        <w:t>лицам.</w:t>
      </w:r>
    </w:p>
    <w:p w14:paraId="61F1F7E5" w14:textId="2BE44FFD" w:rsidR="001D6D46" w:rsidRPr="005D0E82" w:rsidRDefault="001D6D46" w:rsidP="00EC1EBA">
      <w:pPr>
        <w:spacing w:after="0" w:line="240" w:lineRule="auto"/>
        <w:ind w:firstLine="709"/>
        <w:rPr>
          <w:rFonts w:ascii="Arial" w:hAnsi="Arial" w:cs="Arial"/>
          <w:color w:val="000000"/>
          <w:sz w:val="20"/>
          <w:szCs w:val="23"/>
        </w:rPr>
      </w:pPr>
      <w:bookmarkStart w:id="86" w:name="sub_1040"/>
      <w:bookmarkEnd w:id="85"/>
      <w:r w:rsidRPr="005D0E82">
        <w:rPr>
          <w:rFonts w:ascii="Arial" w:hAnsi="Arial" w:cs="Arial"/>
          <w:color w:val="000000"/>
          <w:sz w:val="20"/>
          <w:szCs w:val="23"/>
        </w:rPr>
        <w:t>40.</w:t>
      </w:r>
      <w:r w:rsidR="00F520D8">
        <w:rPr>
          <w:rFonts w:ascii="Arial" w:hAnsi="Arial" w:cs="Arial"/>
          <w:color w:val="000000"/>
          <w:sz w:val="20"/>
          <w:szCs w:val="23"/>
        </w:rPr>
        <w:t xml:space="preserve"> </w:t>
      </w:r>
      <w:r w:rsidRPr="005D0E82">
        <w:rPr>
          <w:rFonts w:ascii="Arial" w:hAnsi="Arial" w:cs="Arial"/>
          <w:color w:val="000000"/>
          <w:sz w:val="20"/>
          <w:szCs w:val="23"/>
        </w:rPr>
        <w:t>Руководитель</w:t>
      </w:r>
      <w:r w:rsidR="00F520D8">
        <w:rPr>
          <w:rFonts w:ascii="Arial" w:hAnsi="Arial" w:cs="Arial"/>
          <w:color w:val="000000"/>
          <w:sz w:val="20"/>
          <w:szCs w:val="23"/>
        </w:rPr>
        <w:t xml:space="preserve"> </w:t>
      </w:r>
      <w:r w:rsidRPr="005D0E82">
        <w:rPr>
          <w:rFonts w:ascii="Arial" w:hAnsi="Arial" w:cs="Arial"/>
          <w:color w:val="000000"/>
          <w:sz w:val="20"/>
          <w:szCs w:val="23"/>
        </w:rPr>
        <w:t>представительного</w:t>
      </w:r>
      <w:r w:rsidR="00F520D8">
        <w:rPr>
          <w:rFonts w:ascii="Arial" w:hAnsi="Arial" w:cs="Arial"/>
          <w:color w:val="000000"/>
          <w:sz w:val="20"/>
          <w:szCs w:val="23"/>
        </w:rPr>
        <w:t xml:space="preserve"> </w:t>
      </w:r>
      <w:r w:rsidRPr="005D0E82">
        <w:rPr>
          <w:rFonts w:ascii="Arial" w:hAnsi="Arial" w:cs="Arial"/>
          <w:color w:val="000000"/>
          <w:sz w:val="20"/>
          <w:szCs w:val="23"/>
        </w:rPr>
        <w:t>органа</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обязан</w:t>
      </w:r>
      <w:r w:rsidR="00F520D8">
        <w:rPr>
          <w:rFonts w:ascii="Arial" w:hAnsi="Arial" w:cs="Arial"/>
          <w:color w:val="000000"/>
          <w:sz w:val="20"/>
          <w:szCs w:val="23"/>
        </w:rPr>
        <w:t xml:space="preserve"> </w:t>
      </w:r>
      <w:r w:rsidRPr="005D0E82">
        <w:rPr>
          <w:rFonts w:ascii="Arial" w:hAnsi="Arial" w:cs="Arial"/>
          <w:color w:val="000000"/>
          <w:sz w:val="20"/>
          <w:szCs w:val="23"/>
        </w:rPr>
        <w:t>рассмотреть</w:t>
      </w:r>
      <w:r w:rsidR="00F520D8">
        <w:rPr>
          <w:rFonts w:ascii="Arial" w:hAnsi="Arial" w:cs="Arial"/>
          <w:color w:val="000000"/>
          <w:sz w:val="20"/>
          <w:szCs w:val="23"/>
        </w:rPr>
        <w:t xml:space="preserve"> </w:t>
      </w:r>
      <w:r w:rsidRPr="005D0E82">
        <w:rPr>
          <w:rFonts w:ascii="Arial" w:hAnsi="Arial" w:cs="Arial"/>
          <w:color w:val="000000"/>
          <w:sz w:val="20"/>
          <w:szCs w:val="23"/>
        </w:rPr>
        <w:t>протокол</w:t>
      </w:r>
      <w:r w:rsidR="00F520D8">
        <w:rPr>
          <w:rFonts w:ascii="Arial" w:hAnsi="Arial" w:cs="Arial"/>
          <w:color w:val="000000"/>
          <w:sz w:val="20"/>
          <w:szCs w:val="23"/>
        </w:rPr>
        <w:t xml:space="preserve"> </w:t>
      </w:r>
      <w:r w:rsidRPr="005D0E82">
        <w:rPr>
          <w:rFonts w:ascii="Arial" w:hAnsi="Arial" w:cs="Arial"/>
          <w:color w:val="000000"/>
          <w:sz w:val="20"/>
          <w:szCs w:val="23"/>
        </w:rPr>
        <w:t>заседания</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вправе</w:t>
      </w:r>
      <w:r w:rsidR="00F520D8">
        <w:rPr>
          <w:rFonts w:ascii="Arial" w:hAnsi="Arial" w:cs="Arial"/>
          <w:color w:val="000000"/>
          <w:sz w:val="20"/>
          <w:szCs w:val="23"/>
        </w:rPr>
        <w:t xml:space="preserve"> </w:t>
      </w:r>
      <w:r w:rsidRPr="005D0E82">
        <w:rPr>
          <w:rFonts w:ascii="Arial" w:hAnsi="Arial" w:cs="Arial"/>
          <w:color w:val="000000"/>
          <w:sz w:val="20"/>
          <w:szCs w:val="23"/>
        </w:rPr>
        <w:t>учесть</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пределах</w:t>
      </w:r>
      <w:r w:rsidR="00F520D8">
        <w:rPr>
          <w:rFonts w:ascii="Arial" w:hAnsi="Arial" w:cs="Arial"/>
          <w:color w:val="000000"/>
          <w:sz w:val="20"/>
          <w:szCs w:val="23"/>
        </w:rPr>
        <w:t xml:space="preserve"> </w:t>
      </w:r>
      <w:r w:rsidRPr="005D0E82">
        <w:rPr>
          <w:rFonts w:ascii="Arial" w:hAnsi="Arial" w:cs="Arial"/>
          <w:color w:val="000000"/>
          <w:sz w:val="20"/>
          <w:szCs w:val="23"/>
        </w:rPr>
        <w:t>своей</w:t>
      </w:r>
      <w:r w:rsidR="00F520D8">
        <w:rPr>
          <w:rFonts w:ascii="Arial" w:hAnsi="Arial" w:cs="Arial"/>
          <w:color w:val="000000"/>
          <w:sz w:val="20"/>
          <w:szCs w:val="23"/>
        </w:rPr>
        <w:t xml:space="preserve"> </w:t>
      </w:r>
      <w:r w:rsidRPr="005D0E82">
        <w:rPr>
          <w:rFonts w:ascii="Arial" w:hAnsi="Arial" w:cs="Arial"/>
          <w:color w:val="000000"/>
          <w:sz w:val="20"/>
          <w:szCs w:val="23"/>
        </w:rPr>
        <w:t>компетенции</w:t>
      </w:r>
      <w:r w:rsidR="00F520D8">
        <w:rPr>
          <w:rFonts w:ascii="Arial" w:hAnsi="Arial" w:cs="Arial"/>
          <w:color w:val="000000"/>
          <w:sz w:val="20"/>
          <w:szCs w:val="23"/>
        </w:rPr>
        <w:t xml:space="preserve"> </w:t>
      </w:r>
      <w:r w:rsidRPr="005D0E82">
        <w:rPr>
          <w:rFonts w:ascii="Arial" w:hAnsi="Arial" w:cs="Arial"/>
          <w:color w:val="000000"/>
          <w:sz w:val="20"/>
          <w:szCs w:val="23"/>
        </w:rPr>
        <w:t>содержащиеся</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нем</w:t>
      </w:r>
      <w:r w:rsidR="00F520D8">
        <w:rPr>
          <w:rFonts w:ascii="Arial" w:hAnsi="Arial" w:cs="Arial"/>
          <w:color w:val="000000"/>
          <w:sz w:val="20"/>
          <w:szCs w:val="23"/>
        </w:rPr>
        <w:t xml:space="preserve"> </w:t>
      </w:r>
      <w:r w:rsidRPr="005D0E82">
        <w:rPr>
          <w:rFonts w:ascii="Arial" w:hAnsi="Arial" w:cs="Arial"/>
          <w:color w:val="000000"/>
          <w:sz w:val="20"/>
          <w:szCs w:val="23"/>
        </w:rPr>
        <w:t>рекомендации</w:t>
      </w:r>
      <w:r w:rsidR="00F520D8">
        <w:rPr>
          <w:rFonts w:ascii="Arial" w:hAnsi="Arial" w:cs="Arial"/>
          <w:color w:val="000000"/>
          <w:sz w:val="20"/>
          <w:szCs w:val="23"/>
        </w:rPr>
        <w:t xml:space="preserve"> </w:t>
      </w:r>
      <w:r w:rsidRPr="005D0E82">
        <w:rPr>
          <w:rFonts w:ascii="Arial" w:hAnsi="Arial" w:cs="Arial"/>
          <w:color w:val="000000"/>
          <w:sz w:val="20"/>
          <w:szCs w:val="23"/>
        </w:rPr>
        <w:t>при</w:t>
      </w:r>
      <w:r w:rsidR="00F520D8">
        <w:rPr>
          <w:rFonts w:ascii="Arial" w:hAnsi="Arial" w:cs="Arial"/>
          <w:color w:val="000000"/>
          <w:sz w:val="20"/>
          <w:szCs w:val="23"/>
        </w:rPr>
        <w:t xml:space="preserve"> </w:t>
      </w:r>
      <w:r w:rsidRPr="005D0E82">
        <w:rPr>
          <w:rFonts w:ascii="Arial" w:hAnsi="Arial" w:cs="Arial"/>
          <w:color w:val="000000"/>
          <w:sz w:val="20"/>
          <w:szCs w:val="23"/>
        </w:rPr>
        <w:t>принятии</w:t>
      </w:r>
      <w:r w:rsidR="00F520D8">
        <w:rPr>
          <w:rFonts w:ascii="Arial" w:hAnsi="Arial" w:cs="Arial"/>
          <w:color w:val="000000"/>
          <w:sz w:val="20"/>
          <w:szCs w:val="23"/>
        </w:rPr>
        <w:t xml:space="preserve"> </w:t>
      </w:r>
      <w:r w:rsidRPr="005D0E82">
        <w:rPr>
          <w:rFonts w:ascii="Arial" w:hAnsi="Arial" w:cs="Arial"/>
          <w:color w:val="000000"/>
          <w:sz w:val="20"/>
          <w:szCs w:val="23"/>
        </w:rPr>
        <w:t>решения</w:t>
      </w:r>
      <w:r w:rsidR="00F520D8">
        <w:rPr>
          <w:rFonts w:ascii="Arial" w:hAnsi="Arial" w:cs="Arial"/>
          <w:color w:val="000000"/>
          <w:sz w:val="20"/>
          <w:szCs w:val="23"/>
        </w:rPr>
        <w:t xml:space="preserve"> </w:t>
      </w:r>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применении</w:t>
      </w:r>
      <w:r w:rsidR="00F520D8">
        <w:rPr>
          <w:rFonts w:ascii="Arial" w:hAnsi="Arial" w:cs="Arial"/>
          <w:color w:val="000000"/>
          <w:sz w:val="20"/>
          <w:szCs w:val="23"/>
        </w:rPr>
        <w:t xml:space="preserve"> </w:t>
      </w:r>
      <w:r w:rsidRPr="005D0E82">
        <w:rPr>
          <w:rFonts w:ascii="Arial" w:hAnsi="Arial" w:cs="Arial"/>
          <w:color w:val="000000"/>
          <w:sz w:val="20"/>
          <w:szCs w:val="23"/>
        </w:rPr>
        <w:t>к</w:t>
      </w:r>
      <w:r w:rsidR="00F520D8">
        <w:rPr>
          <w:rFonts w:ascii="Arial" w:hAnsi="Arial" w:cs="Arial"/>
          <w:color w:val="000000"/>
          <w:sz w:val="20"/>
          <w:szCs w:val="23"/>
        </w:rPr>
        <w:t xml:space="preserve"> </w:t>
      </w:r>
      <w:r w:rsidRPr="005D0E82">
        <w:rPr>
          <w:rFonts w:ascii="Arial" w:hAnsi="Arial" w:cs="Arial"/>
          <w:color w:val="000000"/>
          <w:sz w:val="20"/>
          <w:szCs w:val="23"/>
        </w:rPr>
        <w:t>лицу,</w:t>
      </w:r>
      <w:r w:rsidR="00F520D8">
        <w:rPr>
          <w:rFonts w:ascii="Arial" w:hAnsi="Arial" w:cs="Arial"/>
          <w:color w:val="000000"/>
          <w:sz w:val="20"/>
          <w:szCs w:val="23"/>
        </w:rPr>
        <w:t xml:space="preserve"> </w:t>
      </w:r>
      <w:r w:rsidRPr="005D0E82">
        <w:rPr>
          <w:rFonts w:ascii="Arial" w:hAnsi="Arial" w:cs="Arial"/>
          <w:color w:val="000000"/>
          <w:sz w:val="20"/>
          <w:szCs w:val="23"/>
        </w:rPr>
        <w:t>замещающему</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мер</w:t>
      </w:r>
      <w:r w:rsidR="00F520D8">
        <w:rPr>
          <w:rFonts w:ascii="Arial" w:hAnsi="Arial" w:cs="Arial"/>
          <w:color w:val="000000"/>
          <w:sz w:val="20"/>
          <w:szCs w:val="23"/>
        </w:rPr>
        <w:t xml:space="preserve"> </w:t>
      </w:r>
      <w:r w:rsidRPr="005D0E82">
        <w:rPr>
          <w:rFonts w:ascii="Arial" w:hAnsi="Arial" w:cs="Arial"/>
          <w:color w:val="000000"/>
          <w:sz w:val="20"/>
          <w:szCs w:val="23"/>
        </w:rPr>
        <w:t>ответственности,</w:t>
      </w:r>
      <w:r w:rsidR="00F520D8">
        <w:rPr>
          <w:rFonts w:ascii="Arial" w:hAnsi="Arial" w:cs="Arial"/>
          <w:color w:val="000000"/>
          <w:sz w:val="20"/>
          <w:szCs w:val="23"/>
        </w:rPr>
        <w:t xml:space="preserve"> </w:t>
      </w:r>
      <w:r w:rsidRPr="005D0E82">
        <w:rPr>
          <w:rFonts w:ascii="Arial" w:hAnsi="Arial" w:cs="Arial"/>
          <w:color w:val="000000"/>
          <w:sz w:val="20"/>
          <w:szCs w:val="23"/>
        </w:rPr>
        <w:t>предусмотренных</w:t>
      </w:r>
      <w:r w:rsidR="00F520D8">
        <w:rPr>
          <w:rFonts w:ascii="Arial" w:hAnsi="Arial" w:cs="Arial"/>
          <w:color w:val="000000"/>
          <w:sz w:val="20"/>
          <w:szCs w:val="23"/>
        </w:rPr>
        <w:t xml:space="preserve"> </w:t>
      </w:r>
      <w:r w:rsidRPr="005D0E82">
        <w:rPr>
          <w:rFonts w:ascii="Arial" w:hAnsi="Arial" w:cs="Arial"/>
          <w:color w:val="000000"/>
          <w:sz w:val="20"/>
          <w:szCs w:val="23"/>
        </w:rPr>
        <w:t>нормативными</w:t>
      </w:r>
      <w:r w:rsidR="00F520D8">
        <w:rPr>
          <w:rFonts w:ascii="Arial" w:hAnsi="Arial" w:cs="Arial"/>
          <w:color w:val="000000"/>
          <w:sz w:val="20"/>
          <w:szCs w:val="23"/>
        </w:rPr>
        <w:t xml:space="preserve"> </w:t>
      </w:r>
      <w:r w:rsidRPr="005D0E82">
        <w:rPr>
          <w:rFonts w:ascii="Arial" w:hAnsi="Arial" w:cs="Arial"/>
          <w:color w:val="000000"/>
          <w:sz w:val="20"/>
          <w:szCs w:val="23"/>
        </w:rPr>
        <w:t>правовыми</w:t>
      </w:r>
      <w:r w:rsidR="00F520D8">
        <w:rPr>
          <w:rFonts w:ascii="Arial" w:hAnsi="Arial" w:cs="Arial"/>
          <w:color w:val="000000"/>
          <w:sz w:val="20"/>
          <w:szCs w:val="23"/>
        </w:rPr>
        <w:t xml:space="preserve"> </w:t>
      </w:r>
      <w:r w:rsidRPr="005D0E82">
        <w:rPr>
          <w:rFonts w:ascii="Arial" w:hAnsi="Arial" w:cs="Arial"/>
          <w:color w:val="000000"/>
          <w:sz w:val="20"/>
          <w:szCs w:val="23"/>
        </w:rPr>
        <w:t>актами</w:t>
      </w:r>
      <w:r w:rsidR="00F520D8">
        <w:rPr>
          <w:rFonts w:ascii="Arial" w:hAnsi="Arial" w:cs="Arial"/>
          <w:color w:val="000000"/>
          <w:sz w:val="20"/>
          <w:szCs w:val="23"/>
        </w:rPr>
        <w:t xml:space="preserve"> </w:t>
      </w:r>
      <w:r w:rsidRPr="005D0E82">
        <w:rPr>
          <w:rFonts w:ascii="Arial" w:hAnsi="Arial" w:cs="Arial"/>
          <w:color w:val="000000"/>
          <w:sz w:val="20"/>
          <w:szCs w:val="23"/>
        </w:rPr>
        <w:t>Российской</w:t>
      </w:r>
      <w:r w:rsidR="00F520D8">
        <w:rPr>
          <w:rFonts w:ascii="Arial" w:hAnsi="Arial" w:cs="Arial"/>
          <w:color w:val="000000"/>
          <w:sz w:val="20"/>
          <w:szCs w:val="23"/>
        </w:rPr>
        <w:t xml:space="preserve"> </w:t>
      </w:r>
      <w:r w:rsidRPr="005D0E82">
        <w:rPr>
          <w:rFonts w:ascii="Arial" w:hAnsi="Arial" w:cs="Arial"/>
          <w:color w:val="000000"/>
          <w:sz w:val="20"/>
          <w:szCs w:val="23"/>
        </w:rPr>
        <w:t>Федерации,</w:t>
      </w:r>
      <w:r w:rsidR="00F520D8">
        <w:rPr>
          <w:rFonts w:ascii="Arial" w:hAnsi="Arial" w:cs="Arial"/>
          <w:color w:val="000000"/>
          <w:sz w:val="20"/>
          <w:szCs w:val="23"/>
        </w:rPr>
        <w:t xml:space="preserve"> </w:t>
      </w:r>
      <w:r w:rsidRPr="005D0E82">
        <w:rPr>
          <w:rFonts w:ascii="Arial" w:hAnsi="Arial" w:cs="Arial"/>
          <w:color w:val="000000"/>
          <w:sz w:val="20"/>
          <w:szCs w:val="23"/>
        </w:rPr>
        <w:t>а</w:t>
      </w:r>
      <w:r w:rsidR="00F520D8">
        <w:rPr>
          <w:rFonts w:ascii="Arial" w:hAnsi="Arial" w:cs="Arial"/>
          <w:color w:val="000000"/>
          <w:sz w:val="20"/>
          <w:szCs w:val="23"/>
        </w:rPr>
        <w:t xml:space="preserve"> </w:t>
      </w:r>
      <w:r w:rsidRPr="005D0E82">
        <w:rPr>
          <w:rFonts w:ascii="Arial" w:hAnsi="Arial" w:cs="Arial"/>
          <w:color w:val="000000"/>
          <w:sz w:val="20"/>
          <w:szCs w:val="23"/>
        </w:rPr>
        <w:t>также</w:t>
      </w:r>
      <w:r w:rsidR="00F520D8">
        <w:rPr>
          <w:rFonts w:ascii="Arial" w:hAnsi="Arial" w:cs="Arial"/>
          <w:color w:val="000000"/>
          <w:sz w:val="20"/>
          <w:szCs w:val="23"/>
        </w:rPr>
        <w:t xml:space="preserve"> </w:t>
      </w:r>
      <w:r w:rsidRPr="005D0E82">
        <w:rPr>
          <w:rFonts w:ascii="Arial" w:hAnsi="Arial" w:cs="Arial"/>
          <w:color w:val="000000"/>
          <w:sz w:val="20"/>
          <w:szCs w:val="23"/>
        </w:rPr>
        <w:t>по</w:t>
      </w:r>
      <w:r w:rsidR="00F520D8">
        <w:rPr>
          <w:rFonts w:ascii="Arial" w:hAnsi="Arial" w:cs="Arial"/>
          <w:color w:val="000000"/>
          <w:sz w:val="20"/>
          <w:szCs w:val="23"/>
        </w:rPr>
        <w:t xml:space="preserve"> </w:t>
      </w:r>
      <w:r w:rsidRPr="005D0E82">
        <w:rPr>
          <w:rFonts w:ascii="Arial" w:hAnsi="Arial" w:cs="Arial"/>
          <w:color w:val="000000"/>
          <w:sz w:val="20"/>
          <w:szCs w:val="23"/>
        </w:rPr>
        <w:t>иным</w:t>
      </w:r>
      <w:r w:rsidR="00F520D8">
        <w:rPr>
          <w:rFonts w:ascii="Arial" w:hAnsi="Arial" w:cs="Arial"/>
          <w:color w:val="000000"/>
          <w:sz w:val="20"/>
          <w:szCs w:val="23"/>
        </w:rPr>
        <w:t xml:space="preserve"> </w:t>
      </w:r>
      <w:r w:rsidRPr="005D0E82">
        <w:rPr>
          <w:rFonts w:ascii="Arial" w:hAnsi="Arial" w:cs="Arial"/>
          <w:color w:val="000000"/>
          <w:sz w:val="20"/>
          <w:szCs w:val="23"/>
        </w:rPr>
        <w:t>вопросам</w:t>
      </w:r>
      <w:r w:rsidR="00F520D8">
        <w:rPr>
          <w:rFonts w:ascii="Arial" w:hAnsi="Arial" w:cs="Arial"/>
          <w:color w:val="000000"/>
          <w:sz w:val="20"/>
          <w:szCs w:val="23"/>
        </w:rPr>
        <w:t xml:space="preserve"> </w:t>
      </w:r>
      <w:r w:rsidRPr="005D0E82">
        <w:rPr>
          <w:rFonts w:ascii="Arial" w:hAnsi="Arial" w:cs="Arial"/>
          <w:color w:val="000000"/>
          <w:sz w:val="20"/>
          <w:szCs w:val="23"/>
        </w:rPr>
        <w:t>организации</w:t>
      </w:r>
      <w:r w:rsidR="00F520D8">
        <w:rPr>
          <w:rFonts w:ascii="Arial" w:hAnsi="Arial" w:cs="Arial"/>
          <w:color w:val="000000"/>
          <w:sz w:val="20"/>
          <w:szCs w:val="23"/>
        </w:rPr>
        <w:t xml:space="preserve"> </w:t>
      </w:r>
      <w:r w:rsidRPr="005D0E82">
        <w:rPr>
          <w:rFonts w:ascii="Arial" w:hAnsi="Arial" w:cs="Arial"/>
          <w:color w:val="000000"/>
          <w:sz w:val="20"/>
          <w:szCs w:val="23"/>
        </w:rPr>
        <w:t>противодействия</w:t>
      </w:r>
      <w:r w:rsidR="00F520D8">
        <w:rPr>
          <w:rFonts w:ascii="Arial" w:hAnsi="Arial" w:cs="Arial"/>
          <w:color w:val="000000"/>
          <w:sz w:val="20"/>
          <w:szCs w:val="23"/>
        </w:rPr>
        <w:t xml:space="preserve"> </w:t>
      </w:r>
      <w:r w:rsidRPr="005D0E82">
        <w:rPr>
          <w:rFonts w:ascii="Arial" w:hAnsi="Arial" w:cs="Arial"/>
          <w:color w:val="000000"/>
          <w:sz w:val="20"/>
          <w:szCs w:val="23"/>
        </w:rPr>
        <w:t>коррупции.</w:t>
      </w:r>
      <w:r w:rsidR="00F520D8">
        <w:rPr>
          <w:rFonts w:ascii="Arial" w:hAnsi="Arial" w:cs="Arial"/>
          <w:color w:val="000000"/>
          <w:sz w:val="20"/>
          <w:szCs w:val="23"/>
        </w:rPr>
        <w:t xml:space="preserve"> </w:t>
      </w:r>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рассмотрении</w:t>
      </w:r>
      <w:r w:rsidR="00F520D8">
        <w:rPr>
          <w:rFonts w:ascii="Arial" w:hAnsi="Arial" w:cs="Arial"/>
          <w:color w:val="000000"/>
          <w:sz w:val="20"/>
          <w:szCs w:val="23"/>
        </w:rPr>
        <w:t xml:space="preserve"> </w:t>
      </w:r>
      <w:r w:rsidRPr="005D0E82">
        <w:rPr>
          <w:rFonts w:ascii="Arial" w:hAnsi="Arial" w:cs="Arial"/>
          <w:color w:val="000000"/>
          <w:sz w:val="20"/>
          <w:szCs w:val="23"/>
        </w:rPr>
        <w:t>рекомендаций</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принятом</w:t>
      </w:r>
      <w:r w:rsidR="00F520D8">
        <w:rPr>
          <w:rFonts w:ascii="Arial" w:hAnsi="Arial" w:cs="Arial"/>
          <w:color w:val="000000"/>
          <w:sz w:val="20"/>
          <w:szCs w:val="23"/>
        </w:rPr>
        <w:t xml:space="preserve"> </w:t>
      </w:r>
      <w:r w:rsidRPr="005D0E82">
        <w:rPr>
          <w:rFonts w:ascii="Arial" w:hAnsi="Arial" w:cs="Arial"/>
          <w:color w:val="000000"/>
          <w:sz w:val="20"/>
          <w:szCs w:val="23"/>
        </w:rPr>
        <w:t>решении</w:t>
      </w:r>
      <w:r w:rsidR="00F520D8">
        <w:rPr>
          <w:rFonts w:ascii="Arial" w:hAnsi="Arial" w:cs="Arial"/>
          <w:color w:val="000000"/>
          <w:sz w:val="20"/>
          <w:szCs w:val="23"/>
        </w:rPr>
        <w:t xml:space="preserve"> </w:t>
      </w:r>
      <w:r w:rsidRPr="005D0E82">
        <w:rPr>
          <w:rFonts w:ascii="Arial" w:hAnsi="Arial" w:cs="Arial"/>
          <w:color w:val="000000"/>
          <w:sz w:val="20"/>
          <w:szCs w:val="23"/>
        </w:rPr>
        <w:t>руководитель</w:t>
      </w:r>
      <w:r w:rsidR="00F520D8">
        <w:rPr>
          <w:rFonts w:ascii="Arial" w:hAnsi="Arial" w:cs="Arial"/>
          <w:color w:val="000000"/>
          <w:sz w:val="20"/>
          <w:szCs w:val="23"/>
        </w:rPr>
        <w:t xml:space="preserve"> </w:t>
      </w:r>
      <w:r w:rsidRPr="005D0E82">
        <w:rPr>
          <w:rFonts w:ascii="Arial" w:hAnsi="Arial" w:cs="Arial"/>
          <w:color w:val="000000"/>
          <w:sz w:val="20"/>
          <w:szCs w:val="23"/>
        </w:rPr>
        <w:t>представительного</w:t>
      </w:r>
      <w:r w:rsidR="00F520D8">
        <w:rPr>
          <w:rFonts w:ascii="Arial" w:hAnsi="Arial" w:cs="Arial"/>
          <w:color w:val="000000"/>
          <w:sz w:val="20"/>
          <w:szCs w:val="23"/>
        </w:rPr>
        <w:t xml:space="preserve"> </w:t>
      </w:r>
      <w:r w:rsidRPr="005D0E82">
        <w:rPr>
          <w:rFonts w:ascii="Arial" w:hAnsi="Arial" w:cs="Arial"/>
          <w:color w:val="000000"/>
          <w:sz w:val="20"/>
          <w:szCs w:val="23"/>
        </w:rPr>
        <w:t>органа</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письменной</w:t>
      </w:r>
      <w:r w:rsidR="00F520D8">
        <w:rPr>
          <w:rFonts w:ascii="Arial" w:hAnsi="Arial" w:cs="Arial"/>
          <w:color w:val="000000"/>
          <w:sz w:val="20"/>
          <w:szCs w:val="23"/>
        </w:rPr>
        <w:t xml:space="preserve"> </w:t>
      </w:r>
      <w:r w:rsidRPr="005D0E82">
        <w:rPr>
          <w:rFonts w:ascii="Arial" w:hAnsi="Arial" w:cs="Arial"/>
          <w:color w:val="000000"/>
          <w:sz w:val="20"/>
          <w:szCs w:val="23"/>
        </w:rPr>
        <w:t>форме</w:t>
      </w:r>
      <w:r w:rsidR="00F520D8">
        <w:rPr>
          <w:rFonts w:ascii="Arial" w:hAnsi="Arial" w:cs="Arial"/>
          <w:color w:val="000000"/>
          <w:sz w:val="20"/>
          <w:szCs w:val="23"/>
        </w:rPr>
        <w:t xml:space="preserve"> </w:t>
      </w:r>
      <w:r w:rsidRPr="005D0E82">
        <w:rPr>
          <w:rFonts w:ascii="Arial" w:hAnsi="Arial" w:cs="Arial"/>
          <w:color w:val="000000"/>
          <w:sz w:val="20"/>
          <w:szCs w:val="23"/>
        </w:rPr>
        <w:t>уведомляет</w:t>
      </w:r>
      <w:r w:rsidR="00F520D8">
        <w:rPr>
          <w:rFonts w:ascii="Arial" w:hAnsi="Arial" w:cs="Arial"/>
          <w:color w:val="000000"/>
          <w:sz w:val="20"/>
          <w:szCs w:val="23"/>
        </w:rPr>
        <w:t xml:space="preserve"> </w:t>
      </w:r>
      <w:r w:rsidRPr="005D0E82">
        <w:rPr>
          <w:rFonts w:ascii="Arial" w:hAnsi="Arial" w:cs="Arial"/>
          <w:color w:val="000000"/>
          <w:sz w:val="20"/>
          <w:szCs w:val="23"/>
        </w:rPr>
        <w:t>комиссию</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месячный</w:t>
      </w:r>
      <w:r w:rsidR="00F520D8">
        <w:rPr>
          <w:rFonts w:ascii="Arial" w:hAnsi="Arial" w:cs="Arial"/>
          <w:color w:val="000000"/>
          <w:sz w:val="20"/>
          <w:szCs w:val="23"/>
        </w:rPr>
        <w:t xml:space="preserve"> </w:t>
      </w:r>
      <w:r w:rsidRPr="005D0E82">
        <w:rPr>
          <w:rFonts w:ascii="Arial" w:hAnsi="Arial" w:cs="Arial"/>
          <w:color w:val="000000"/>
          <w:sz w:val="20"/>
          <w:szCs w:val="23"/>
        </w:rPr>
        <w:t>срок</w:t>
      </w:r>
      <w:r w:rsidR="00F520D8">
        <w:rPr>
          <w:rFonts w:ascii="Arial" w:hAnsi="Arial" w:cs="Arial"/>
          <w:color w:val="000000"/>
          <w:sz w:val="20"/>
          <w:szCs w:val="23"/>
        </w:rPr>
        <w:t xml:space="preserve"> </w:t>
      </w:r>
      <w:r w:rsidRPr="005D0E82">
        <w:rPr>
          <w:rFonts w:ascii="Arial" w:hAnsi="Arial" w:cs="Arial"/>
          <w:color w:val="000000"/>
          <w:sz w:val="20"/>
          <w:szCs w:val="23"/>
        </w:rPr>
        <w:t>со</w:t>
      </w:r>
      <w:r w:rsidR="00F520D8">
        <w:rPr>
          <w:rFonts w:ascii="Arial" w:hAnsi="Arial" w:cs="Arial"/>
          <w:color w:val="000000"/>
          <w:sz w:val="20"/>
          <w:szCs w:val="23"/>
        </w:rPr>
        <w:t xml:space="preserve"> </w:t>
      </w:r>
      <w:r w:rsidRPr="005D0E82">
        <w:rPr>
          <w:rFonts w:ascii="Arial" w:hAnsi="Arial" w:cs="Arial"/>
          <w:color w:val="000000"/>
          <w:sz w:val="20"/>
          <w:szCs w:val="23"/>
        </w:rPr>
        <w:t>дня</w:t>
      </w:r>
      <w:r w:rsidR="00F520D8">
        <w:rPr>
          <w:rFonts w:ascii="Arial" w:hAnsi="Arial" w:cs="Arial"/>
          <w:color w:val="000000"/>
          <w:sz w:val="20"/>
          <w:szCs w:val="23"/>
        </w:rPr>
        <w:t xml:space="preserve"> </w:t>
      </w:r>
      <w:r w:rsidRPr="005D0E82">
        <w:rPr>
          <w:rFonts w:ascii="Arial" w:hAnsi="Arial" w:cs="Arial"/>
          <w:color w:val="000000"/>
          <w:sz w:val="20"/>
          <w:szCs w:val="23"/>
        </w:rPr>
        <w:t>поступления</w:t>
      </w:r>
      <w:r w:rsidR="00F520D8">
        <w:rPr>
          <w:rFonts w:ascii="Arial" w:hAnsi="Arial" w:cs="Arial"/>
          <w:color w:val="000000"/>
          <w:sz w:val="20"/>
          <w:szCs w:val="23"/>
        </w:rPr>
        <w:t xml:space="preserve"> </w:t>
      </w:r>
      <w:r w:rsidRPr="005D0E82">
        <w:rPr>
          <w:rFonts w:ascii="Arial" w:hAnsi="Arial" w:cs="Arial"/>
          <w:color w:val="000000"/>
          <w:sz w:val="20"/>
          <w:szCs w:val="23"/>
        </w:rPr>
        <w:t>к</w:t>
      </w:r>
      <w:r w:rsidR="00F520D8">
        <w:rPr>
          <w:rFonts w:ascii="Arial" w:hAnsi="Arial" w:cs="Arial"/>
          <w:color w:val="000000"/>
          <w:sz w:val="20"/>
          <w:szCs w:val="23"/>
        </w:rPr>
        <w:t xml:space="preserve"> </w:t>
      </w:r>
      <w:r w:rsidRPr="005D0E82">
        <w:rPr>
          <w:rFonts w:ascii="Arial" w:hAnsi="Arial" w:cs="Arial"/>
          <w:color w:val="000000"/>
          <w:sz w:val="20"/>
          <w:szCs w:val="23"/>
        </w:rPr>
        <w:t>нему</w:t>
      </w:r>
      <w:r w:rsidR="00F520D8">
        <w:rPr>
          <w:rFonts w:ascii="Arial" w:hAnsi="Arial" w:cs="Arial"/>
          <w:color w:val="000000"/>
          <w:sz w:val="20"/>
          <w:szCs w:val="23"/>
        </w:rPr>
        <w:t xml:space="preserve"> </w:t>
      </w:r>
      <w:r w:rsidRPr="005D0E82">
        <w:rPr>
          <w:rFonts w:ascii="Arial" w:hAnsi="Arial" w:cs="Arial"/>
          <w:color w:val="000000"/>
          <w:sz w:val="20"/>
          <w:szCs w:val="23"/>
        </w:rPr>
        <w:t>протокола</w:t>
      </w:r>
      <w:r w:rsidR="00F520D8">
        <w:rPr>
          <w:rFonts w:ascii="Arial" w:hAnsi="Arial" w:cs="Arial"/>
          <w:color w:val="000000"/>
          <w:sz w:val="20"/>
          <w:szCs w:val="23"/>
        </w:rPr>
        <w:t xml:space="preserve"> </w:t>
      </w:r>
      <w:r w:rsidRPr="005D0E82">
        <w:rPr>
          <w:rFonts w:ascii="Arial" w:hAnsi="Arial" w:cs="Arial"/>
          <w:color w:val="000000"/>
          <w:sz w:val="20"/>
          <w:szCs w:val="23"/>
        </w:rPr>
        <w:t>заседания</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Решение</w:t>
      </w:r>
      <w:r w:rsidR="00F520D8">
        <w:rPr>
          <w:rFonts w:ascii="Arial" w:hAnsi="Arial" w:cs="Arial"/>
          <w:color w:val="000000"/>
          <w:sz w:val="20"/>
          <w:szCs w:val="23"/>
        </w:rPr>
        <w:t xml:space="preserve"> </w:t>
      </w:r>
      <w:r w:rsidRPr="005D0E82">
        <w:rPr>
          <w:rFonts w:ascii="Arial" w:hAnsi="Arial" w:cs="Arial"/>
          <w:color w:val="000000"/>
          <w:sz w:val="20"/>
          <w:szCs w:val="23"/>
        </w:rPr>
        <w:t>руководителя</w:t>
      </w:r>
      <w:r w:rsidR="00F520D8">
        <w:rPr>
          <w:rFonts w:ascii="Arial" w:hAnsi="Arial" w:cs="Arial"/>
          <w:color w:val="000000"/>
          <w:sz w:val="20"/>
          <w:szCs w:val="23"/>
        </w:rPr>
        <w:t xml:space="preserve"> </w:t>
      </w:r>
      <w:r w:rsidRPr="005D0E82">
        <w:rPr>
          <w:rFonts w:ascii="Arial" w:hAnsi="Arial" w:cs="Arial"/>
          <w:color w:val="000000"/>
          <w:sz w:val="20"/>
          <w:szCs w:val="23"/>
        </w:rPr>
        <w:t>представительного</w:t>
      </w:r>
      <w:r w:rsidR="00F520D8">
        <w:rPr>
          <w:rFonts w:ascii="Arial" w:hAnsi="Arial" w:cs="Arial"/>
          <w:color w:val="000000"/>
          <w:sz w:val="20"/>
          <w:szCs w:val="23"/>
        </w:rPr>
        <w:t xml:space="preserve"> </w:t>
      </w:r>
      <w:r w:rsidRPr="005D0E82">
        <w:rPr>
          <w:rFonts w:ascii="Arial" w:hAnsi="Arial" w:cs="Arial"/>
          <w:color w:val="000000"/>
          <w:sz w:val="20"/>
          <w:szCs w:val="23"/>
        </w:rPr>
        <w:t>органа</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оглашается</w:t>
      </w:r>
      <w:r w:rsidR="00F520D8">
        <w:rPr>
          <w:rFonts w:ascii="Arial" w:hAnsi="Arial" w:cs="Arial"/>
          <w:color w:val="000000"/>
          <w:sz w:val="20"/>
          <w:szCs w:val="23"/>
        </w:rPr>
        <w:t xml:space="preserve"> </w:t>
      </w:r>
      <w:r w:rsidRPr="005D0E82">
        <w:rPr>
          <w:rFonts w:ascii="Arial" w:hAnsi="Arial" w:cs="Arial"/>
          <w:color w:val="000000"/>
          <w:sz w:val="20"/>
          <w:szCs w:val="23"/>
        </w:rPr>
        <w:t>на</w:t>
      </w:r>
      <w:r w:rsidR="00F520D8">
        <w:rPr>
          <w:rFonts w:ascii="Arial" w:hAnsi="Arial" w:cs="Arial"/>
          <w:color w:val="000000"/>
          <w:sz w:val="20"/>
          <w:szCs w:val="23"/>
        </w:rPr>
        <w:t xml:space="preserve"> </w:t>
      </w:r>
      <w:r w:rsidRPr="005D0E82">
        <w:rPr>
          <w:rFonts w:ascii="Arial" w:hAnsi="Arial" w:cs="Arial"/>
          <w:color w:val="000000"/>
          <w:sz w:val="20"/>
          <w:szCs w:val="23"/>
        </w:rPr>
        <w:t>ближайшем</w:t>
      </w:r>
      <w:r w:rsidR="00F520D8">
        <w:rPr>
          <w:rFonts w:ascii="Arial" w:hAnsi="Arial" w:cs="Arial"/>
          <w:color w:val="000000"/>
          <w:sz w:val="20"/>
          <w:szCs w:val="23"/>
        </w:rPr>
        <w:t xml:space="preserve"> </w:t>
      </w:r>
      <w:r w:rsidRPr="005D0E82">
        <w:rPr>
          <w:rFonts w:ascii="Arial" w:hAnsi="Arial" w:cs="Arial"/>
          <w:color w:val="000000"/>
          <w:sz w:val="20"/>
          <w:szCs w:val="23"/>
        </w:rPr>
        <w:t>заседании</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принимается</w:t>
      </w:r>
      <w:r w:rsidR="00F520D8">
        <w:rPr>
          <w:rFonts w:ascii="Arial" w:hAnsi="Arial" w:cs="Arial"/>
          <w:color w:val="000000"/>
          <w:sz w:val="20"/>
          <w:szCs w:val="23"/>
        </w:rPr>
        <w:t xml:space="preserve"> </w:t>
      </w:r>
      <w:r w:rsidRPr="005D0E82">
        <w:rPr>
          <w:rFonts w:ascii="Arial" w:hAnsi="Arial" w:cs="Arial"/>
          <w:color w:val="000000"/>
          <w:sz w:val="20"/>
          <w:szCs w:val="23"/>
        </w:rPr>
        <w:t>к</w:t>
      </w:r>
      <w:r w:rsidR="00F520D8">
        <w:rPr>
          <w:rFonts w:ascii="Arial" w:hAnsi="Arial" w:cs="Arial"/>
          <w:color w:val="000000"/>
          <w:sz w:val="20"/>
          <w:szCs w:val="23"/>
        </w:rPr>
        <w:t xml:space="preserve"> </w:t>
      </w:r>
      <w:r w:rsidRPr="005D0E82">
        <w:rPr>
          <w:rFonts w:ascii="Arial" w:hAnsi="Arial" w:cs="Arial"/>
          <w:color w:val="000000"/>
          <w:sz w:val="20"/>
          <w:szCs w:val="23"/>
        </w:rPr>
        <w:t>сведению</w:t>
      </w:r>
      <w:r w:rsidR="00F520D8">
        <w:rPr>
          <w:rFonts w:ascii="Arial" w:hAnsi="Arial" w:cs="Arial"/>
          <w:color w:val="000000"/>
          <w:sz w:val="20"/>
          <w:szCs w:val="23"/>
        </w:rPr>
        <w:t xml:space="preserve"> </w:t>
      </w:r>
      <w:r w:rsidRPr="005D0E82">
        <w:rPr>
          <w:rFonts w:ascii="Arial" w:hAnsi="Arial" w:cs="Arial"/>
          <w:color w:val="000000"/>
          <w:sz w:val="20"/>
          <w:szCs w:val="23"/>
        </w:rPr>
        <w:t>без</w:t>
      </w:r>
      <w:r w:rsidR="00F520D8">
        <w:rPr>
          <w:rFonts w:ascii="Arial" w:hAnsi="Arial" w:cs="Arial"/>
          <w:color w:val="000000"/>
          <w:sz w:val="20"/>
          <w:szCs w:val="23"/>
        </w:rPr>
        <w:t xml:space="preserve"> </w:t>
      </w:r>
      <w:r w:rsidRPr="005D0E82">
        <w:rPr>
          <w:rFonts w:ascii="Arial" w:hAnsi="Arial" w:cs="Arial"/>
          <w:color w:val="000000"/>
          <w:sz w:val="20"/>
          <w:szCs w:val="23"/>
        </w:rPr>
        <w:t>обсуждения.</w:t>
      </w:r>
    </w:p>
    <w:p w14:paraId="1ABFE4C2" w14:textId="37E21035" w:rsidR="001D6D46" w:rsidRPr="005D0E82" w:rsidRDefault="001D6D46" w:rsidP="00EC1EBA">
      <w:pPr>
        <w:spacing w:after="0" w:line="240" w:lineRule="auto"/>
        <w:ind w:firstLine="709"/>
        <w:rPr>
          <w:rFonts w:ascii="Arial" w:hAnsi="Arial" w:cs="Arial"/>
          <w:color w:val="000000"/>
          <w:sz w:val="20"/>
          <w:szCs w:val="23"/>
        </w:rPr>
      </w:pPr>
      <w:bookmarkStart w:id="87" w:name="sub_1041"/>
      <w:bookmarkEnd w:id="86"/>
      <w:r w:rsidRPr="005D0E82">
        <w:rPr>
          <w:rFonts w:ascii="Arial" w:hAnsi="Arial" w:cs="Arial"/>
          <w:color w:val="000000"/>
          <w:sz w:val="20"/>
          <w:szCs w:val="23"/>
        </w:rPr>
        <w:t>41.</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случае</w:t>
      </w:r>
      <w:r w:rsidR="00F520D8">
        <w:rPr>
          <w:rFonts w:ascii="Arial" w:hAnsi="Arial" w:cs="Arial"/>
          <w:color w:val="000000"/>
          <w:sz w:val="20"/>
          <w:szCs w:val="23"/>
        </w:rPr>
        <w:t xml:space="preserve"> </w:t>
      </w:r>
      <w:r w:rsidRPr="005D0E82">
        <w:rPr>
          <w:rFonts w:ascii="Arial" w:hAnsi="Arial" w:cs="Arial"/>
          <w:color w:val="000000"/>
          <w:sz w:val="20"/>
          <w:szCs w:val="23"/>
        </w:rPr>
        <w:t>установления</w:t>
      </w:r>
      <w:r w:rsidR="00F520D8">
        <w:rPr>
          <w:rFonts w:ascii="Arial" w:hAnsi="Arial" w:cs="Arial"/>
          <w:color w:val="000000"/>
          <w:sz w:val="20"/>
          <w:szCs w:val="23"/>
        </w:rPr>
        <w:t xml:space="preserve"> </w:t>
      </w:r>
      <w:r w:rsidRPr="005D0E82">
        <w:rPr>
          <w:rFonts w:ascii="Arial" w:hAnsi="Arial" w:cs="Arial"/>
          <w:color w:val="000000"/>
          <w:sz w:val="20"/>
          <w:szCs w:val="23"/>
        </w:rPr>
        <w:t>комиссией</w:t>
      </w:r>
      <w:r w:rsidR="00F520D8">
        <w:rPr>
          <w:rFonts w:ascii="Arial" w:hAnsi="Arial" w:cs="Arial"/>
          <w:color w:val="000000"/>
          <w:sz w:val="20"/>
          <w:szCs w:val="23"/>
        </w:rPr>
        <w:t xml:space="preserve"> </w:t>
      </w:r>
      <w:r w:rsidRPr="005D0E82">
        <w:rPr>
          <w:rFonts w:ascii="Arial" w:hAnsi="Arial" w:cs="Arial"/>
          <w:color w:val="000000"/>
          <w:sz w:val="20"/>
          <w:szCs w:val="23"/>
        </w:rPr>
        <w:t>признаков</w:t>
      </w:r>
      <w:r w:rsidR="00F520D8">
        <w:rPr>
          <w:rFonts w:ascii="Arial" w:hAnsi="Arial" w:cs="Arial"/>
          <w:color w:val="000000"/>
          <w:sz w:val="20"/>
          <w:szCs w:val="23"/>
        </w:rPr>
        <w:t xml:space="preserve"> </w:t>
      </w:r>
      <w:r w:rsidRPr="005D0E82">
        <w:rPr>
          <w:rFonts w:ascii="Arial" w:hAnsi="Arial" w:cs="Arial"/>
          <w:color w:val="000000"/>
          <w:sz w:val="20"/>
          <w:szCs w:val="23"/>
        </w:rPr>
        <w:t>дисциплинарного</w:t>
      </w:r>
      <w:r w:rsidR="00F520D8">
        <w:rPr>
          <w:rFonts w:ascii="Arial" w:hAnsi="Arial" w:cs="Arial"/>
          <w:color w:val="000000"/>
          <w:sz w:val="20"/>
          <w:szCs w:val="23"/>
        </w:rPr>
        <w:t xml:space="preserve"> </w:t>
      </w:r>
      <w:r w:rsidRPr="005D0E82">
        <w:rPr>
          <w:rFonts w:ascii="Arial" w:hAnsi="Arial" w:cs="Arial"/>
          <w:color w:val="000000"/>
          <w:sz w:val="20"/>
          <w:szCs w:val="23"/>
        </w:rPr>
        <w:t>проступка</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действиях</w:t>
      </w:r>
      <w:r w:rsidR="00F520D8">
        <w:rPr>
          <w:rFonts w:ascii="Arial" w:hAnsi="Arial" w:cs="Arial"/>
          <w:color w:val="000000"/>
          <w:sz w:val="20"/>
          <w:szCs w:val="23"/>
        </w:rPr>
        <w:t xml:space="preserve"> </w:t>
      </w:r>
      <w:r w:rsidRPr="005D0E82">
        <w:rPr>
          <w:rFonts w:ascii="Arial" w:hAnsi="Arial" w:cs="Arial"/>
          <w:color w:val="000000"/>
          <w:sz w:val="20"/>
          <w:szCs w:val="23"/>
        </w:rPr>
        <w:t>(бездействии)</w:t>
      </w:r>
      <w:r w:rsidR="00F520D8">
        <w:rPr>
          <w:rFonts w:ascii="Arial" w:hAnsi="Arial" w:cs="Arial"/>
          <w:color w:val="000000"/>
          <w:sz w:val="20"/>
          <w:szCs w:val="23"/>
        </w:rPr>
        <w:t xml:space="preserve"> </w:t>
      </w:r>
      <w:r w:rsidRPr="005D0E82">
        <w:rPr>
          <w:rFonts w:ascii="Arial" w:hAnsi="Arial" w:cs="Arial"/>
          <w:color w:val="000000"/>
          <w:sz w:val="20"/>
          <w:szCs w:val="23"/>
        </w:rPr>
        <w:t>лица,</w:t>
      </w:r>
      <w:r w:rsidR="00F520D8">
        <w:rPr>
          <w:rFonts w:ascii="Arial" w:hAnsi="Arial" w:cs="Arial"/>
          <w:color w:val="000000"/>
          <w:sz w:val="20"/>
          <w:szCs w:val="23"/>
        </w:rPr>
        <w:t xml:space="preserve"> </w:t>
      </w:r>
      <w:r w:rsidRPr="005D0E82">
        <w:rPr>
          <w:rFonts w:ascii="Arial" w:hAnsi="Arial" w:cs="Arial"/>
          <w:color w:val="000000"/>
          <w:sz w:val="20"/>
          <w:szCs w:val="23"/>
        </w:rPr>
        <w:t>замещающего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информация</w:t>
      </w:r>
      <w:r w:rsidR="00F520D8">
        <w:rPr>
          <w:rFonts w:ascii="Arial" w:hAnsi="Arial" w:cs="Arial"/>
          <w:color w:val="000000"/>
          <w:sz w:val="20"/>
          <w:szCs w:val="23"/>
        </w:rPr>
        <w:t xml:space="preserve"> </w:t>
      </w:r>
      <w:r w:rsidRPr="005D0E82">
        <w:rPr>
          <w:rFonts w:ascii="Arial" w:hAnsi="Arial" w:cs="Arial"/>
          <w:color w:val="000000"/>
          <w:sz w:val="20"/>
          <w:szCs w:val="23"/>
        </w:rPr>
        <w:t>об</w:t>
      </w:r>
      <w:r w:rsidR="00F520D8">
        <w:rPr>
          <w:rFonts w:ascii="Arial" w:hAnsi="Arial" w:cs="Arial"/>
          <w:color w:val="000000"/>
          <w:sz w:val="20"/>
          <w:szCs w:val="23"/>
        </w:rPr>
        <w:t xml:space="preserve"> </w:t>
      </w:r>
      <w:r w:rsidRPr="005D0E82">
        <w:rPr>
          <w:rFonts w:ascii="Arial" w:hAnsi="Arial" w:cs="Arial"/>
          <w:color w:val="000000"/>
          <w:sz w:val="20"/>
          <w:szCs w:val="23"/>
        </w:rPr>
        <w:t>этом</w:t>
      </w:r>
      <w:r w:rsidR="00F520D8">
        <w:rPr>
          <w:rFonts w:ascii="Arial" w:hAnsi="Arial" w:cs="Arial"/>
          <w:color w:val="000000"/>
          <w:sz w:val="20"/>
          <w:szCs w:val="23"/>
        </w:rPr>
        <w:t xml:space="preserve"> </w:t>
      </w:r>
      <w:r w:rsidRPr="005D0E82">
        <w:rPr>
          <w:rFonts w:ascii="Arial" w:hAnsi="Arial" w:cs="Arial"/>
          <w:color w:val="000000"/>
          <w:sz w:val="20"/>
          <w:szCs w:val="23"/>
        </w:rPr>
        <w:t>представляется</w:t>
      </w:r>
      <w:r w:rsidR="00F520D8">
        <w:rPr>
          <w:rFonts w:ascii="Arial" w:hAnsi="Arial" w:cs="Arial"/>
          <w:color w:val="000000"/>
          <w:sz w:val="20"/>
          <w:szCs w:val="23"/>
        </w:rPr>
        <w:t xml:space="preserve"> </w:t>
      </w:r>
      <w:r w:rsidRPr="005D0E82">
        <w:rPr>
          <w:rFonts w:ascii="Arial" w:hAnsi="Arial" w:cs="Arial"/>
          <w:color w:val="000000"/>
          <w:sz w:val="20"/>
          <w:szCs w:val="23"/>
        </w:rPr>
        <w:t>руководителю</w:t>
      </w:r>
      <w:r w:rsidR="00F520D8">
        <w:rPr>
          <w:rFonts w:ascii="Arial" w:hAnsi="Arial" w:cs="Arial"/>
          <w:color w:val="000000"/>
          <w:sz w:val="20"/>
          <w:szCs w:val="23"/>
        </w:rPr>
        <w:t xml:space="preserve"> </w:t>
      </w:r>
      <w:r w:rsidRPr="005D0E82">
        <w:rPr>
          <w:rFonts w:ascii="Arial" w:hAnsi="Arial" w:cs="Arial"/>
          <w:color w:val="000000"/>
          <w:sz w:val="20"/>
          <w:szCs w:val="23"/>
        </w:rPr>
        <w:t>представительного</w:t>
      </w:r>
      <w:r w:rsidR="00F520D8">
        <w:rPr>
          <w:rFonts w:ascii="Arial" w:hAnsi="Arial" w:cs="Arial"/>
          <w:color w:val="000000"/>
          <w:sz w:val="20"/>
          <w:szCs w:val="23"/>
        </w:rPr>
        <w:t xml:space="preserve"> </w:t>
      </w:r>
      <w:r w:rsidRPr="005D0E82">
        <w:rPr>
          <w:rFonts w:ascii="Arial" w:hAnsi="Arial" w:cs="Arial"/>
          <w:color w:val="000000"/>
          <w:sz w:val="20"/>
          <w:szCs w:val="23"/>
        </w:rPr>
        <w:t>органа</w:t>
      </w:r>
      <w:r w:rsidR="00F520D8">
        <w:rPr>
          <w:rFonts w:ascii="Arial" w:hAnsi="Arial" w:cs="Arial"/>
          <w:color w:val="000000"/>
          <w:sz w:val="20"/>
          <w:szCs w:val="23"/>
        </w:rPr>
        <w:t xml:space="preserve"> </w:t>
      </w:r>
      <w:r w:rsidRPr="005D0E82">
        <w:rPr>
          <w:rFonts w:ascii="Arial" w:hAnsi="Arial" w:cs="Arial"/>
          <w:color w:val="000000"/>
          <w:sz w:val="20"/>
          <w:szCs w:val="23"/>
        </w:rPr>
        <w:t>местного</w:t>
      </w:r>
      <w:r w:rsidR="00F520D8">
        <w:rPr>
          <w:rFonts w:ascii="Arial" w:hAnsi="Arial" w:cs="Arial"/>
          <w:color w:val="000000"/>
          <w:sz w:val="20"/>
          <w:szCs w:val="23"/>
        </w:rPr>
        <w:t xml:space="preserve"> </w:t>
      </w:r>
      <w:r w:rsidRPr="005D0E82">
        <w:rPr>
          <w:rFonts w:ascii="Arial" w:hAnsi="Arial" w:cs="Arial"/>
          <w:color w:val="000000"/>
          <w:sz w:val="20"/>
          <w:szCs w:val="23"/>
        </w:rPr>
        <w:t>самоуправления</w:t>
      </w:r>
      <w:r w:rsidR="00F520D8">
        <w:rPr>
          <w:rFonts w:ascii="Arial" w:hAnsi="Arial" w:cs="Arial"/>
          <w:color w:val="000000"/>
          <w:sz w:val="20"/>
          <w:szCs w:val="23"/>
        </w:rPr>
        <w:t xml:space="preserve"> </w:t>
      </w:r>
      <w:r w:rsidRPr="005D0E82">
        <w:rPr>
          <w:rFonts w:ascii="Arial" w:hAnsi="Arial" w:cs="Arial"/>
          <w:color w:val="000000"/>
          <w:sz w:val="20"/>
          <w:szCs w:val="23"/>
        </w:rPr>
        <w:t>для</w:t>
      </w:r>
      <w:r w:rsidR="00F520D8">
        <w:rPr>
          <w:rFonts w:ascii="Arial" w:hAnsi="Arial" w:cs="Arial"/>
          <w:color w:val="000000"/>
          <w:sz w:val="20"/>
          <w:szCs w:val="23"/>
        </w:rPr>
        <w:t xml:space="preserve"> </w:t>
      </w:r>
      <w:r w:rsidRPr="005D0E82">
        <w:rPr>
          <w:rFonts w:ascii="Arial" w:hAnsi="Arial" w:cs="Arial"/>
          <w:color w:val="000000"/>
          <w:sz w:val="20"/>
          <w:szCs w:val="23"/>
        </w:rPr>
        <w:t>решения</w:t>
      </w:r>
      <w:r w:rsidR="00F520D8">
        <w:rPr>
          <w:rFonts w:ascii="Arial" w:hAnsi="Arial" w:cs="Arial"/>
          <w:color w:val="000000"/>
          <w:sz w:val="20"/>
          <w:szCs w:val="23"/>
        </w:rPr>
        <w:t xml:space="preserve"> </w:t>
      </w:r>
      <w:r w:rsidRPr="005D0E82">
        <w:rPr>
          <w:rFonts w:ascii="Arial" w:hAnsi="Arial" w:cs="Arial"/>
          <w:color w:val="000000"/>
          <w:sz w:val="20"/>
          <w:szCs w:val="23"/>
        </w:rPr>
        <w:t>вопроса</w:t>
      </w:r>
      <w:r w:rsidR="00F520D8">
        <w:rPr>
          <w:rFonts w:ascii="Arial" w:hAnsi="Arial" w:cs="Arial"/>
          <w:color w:val="000000"/>
          <w:sz w:val="20"/>
          <w:szCs w:val="23"/>
        </w:rPr>
        <w:t xml:space="preserve"> </w:t>
      </w:r>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применении</w:t>
      </w:r>
      <w:r w:rsidR="00F520D8">
        <w:rPr>
          <w:rFonts w:ascii="Arial" w:hAnsi="Arial" w:cs="Arial"/>
          <w:color w:val="000000"/>
          <w:sz w:val="20"/>
          <w:szCs w:val="23"/>
        </w:rPr>
        <w:t xml:space="preserve"> </w:t>
      </w:r>
      <w:r w:rsidRPr="005D0E82">
        <w:rPr>
          <w:rFonts w:ascii="Arial" w:hAnsi="Arial" w:cs="Arial"/>
          <w:color w:val="000000"/>
          <w:sz w:val="20"/>
          <w:szCs w:val="23"/>
        </w:rPr>
        <w:t>мер</w:t>
      </w:r>
      <w:r w:rsidR="00F520D8">
        <w:rPr>
          <w:rFonts w:ascii="Arial" w:hAnsi="Arial" w:cs="Arial"/>
          <w:color w:val="000000"/>
          <w:sz w:val="20"/>
          <w:szCs w:val="23"/>
        </w:rPr>
        <w:t xml:space="preserve"> </w:t>
      </w:r>
      <w:r w:rsidRPr="005D0E82">
        <w:rPr>
          <w:rFonts w:ascii="Arial" w:hAnsi="Arial" w:cs="Arial"/>
          <w:color w:val="000000"/>
          <w:sz w:val="20"/>
          <w:szCs w:val="23"/>
        </w:rPr>
        <w:t>ответственности,</w:t>
      </w:r>
      <w:r w:rsidR="00F520D8">
        <w:rPr>
          <w:rFonts w:ascii="Arial" w:hAnsi="Arial" w:cs="Arial"/>
          <w:color w:val="000000"/>
          <w:sz w:val="20"/>
          <w:szCs w:val="23"/>
        </w:rPr>
        <w:t xml:space="preserve"> </w:t>
      </w:r>
      <w:r w:rsidRPr="005D0E82">
        <w:rPr>
          <w:rFonts w:ascii="Arial" w:hAnsi="Arial" w:cs="Arial"/>
          <w:color w:val="000000"/>
          <w:sz w:val="20"/>
          <w:szCs w:val="23"/>
        </w:rPr>
        <w:t>предусмотренных</w:t>
      </w:r>
      <w:r w:rsidR="00F520D8">
        <w:rPr>
          <w:rFonts w:ascii="Arial" w:hAnsi="Arial" w:cs="Arial"/>
          <w:color w:val="000000"/>
          <w:sz w:val="20"/>
          <w:szCs w:val="23"/>
        </w:rPr>
        <w:t xml:space="preserve"> </w:t>
      </w:r>
      <w:r w:rsidRPr="005D0E82">
        <w:rPr>
          <w:rFonts w:ascii="Arial" w:hAnsi="Arial" w:cs="Arial"/>
          <w:color w:val="000000"/>
          <w:sz w:val="20"/>
          <w:szCs w:val="23"/>
        </w:rPr>
        <w:t>нормативными</w:t>
      </w:r>
      <w:r w:rsidR="00F520D8">
        <w:rPr>
          <w:rFonts w:ascii="Arial" w:hAnsi="Arial" w:cs="Arial"/>
          <w:color w:val="000000"/>
          <w:sz w:val="20"/>
          <w:szCs w:val="23"/>
        </w:rPr>
        <w:t xml:space="preserve"> </w:t>
      </w:r>
      <w:r w:rsidRPr="005D0E82">
        <w:rPr>
          <w:rFonts w:ascii="Arial" w:hAnsi="Arial" w:cs="Arial"/>
          <w:color w:val="000000"/>
          <w:sz w:val="20"/>
          <w:szCs w:val="23"/>
        </w:rPr>
        <w:t>правовыми</w:t>
      </w:r>
      <w:r w:rsidR="00F520D8">
        <w:rPr>
          <w:rFonts w:ascii="Arial" w:hAnsi="Arial" w:cs="Arial"/>
          <w:color w:val="000000"/>
          <w:sz w:val="20"/>
          <w:szCs w:val="23"/>
        </w:rPr>
        <w:t xml:space="preserve"> </w:t>
      </w:r>
      <w:r w:rsidRPr="005D0E82">
        <w:rPr>
          <w:rFonts w:ascii="Arial" w:hAnsi="Arial" w:cs="Arial"/>
          <w:color w:val="000000"/>
          <w:sz w:val="20"/>
          <w:szCs w:val="23"/>
        </w:rPr>
        <w:t>актами</w:t>
      </w:r>
      <w:r w:rsidR="00F520D8">
        <w:rPr>
          <w:rFonts w:ascii="Arial" w:hAnsi="Arial" w:cs="Arial"/>
          <w:color w:val="000000"/>
          <w:sz w:val="20"/>
          <w:szCs w:val="23"/>
        </w:rPr>
        <w:t xml:space="preserve"> </w:t>
      </w:r>
      <w:r w:rsidRPr="005D0E82">
        <w:rPr>
          <w:rFonts w:ascii="Arial" w:hAnsi="Arial" w:cs="Arial"/>
          <w:color w:val="000000"/>
          <w:sz w:val="20"/>
          <w:szCs w:val="23"/>
        </w:rPr>
        <w:t>Российской</w:t>
      </w:r>
      <w:r w:rsidR="00F520D8">
        <w:rPr>
          <w:rFonts w:ascii="Arial" w:hAnsi="Arial" w:cs="Arial"/>
          <w:color w:val="000000"/>
          <w:sz w:val="20"/>
          <w:szCs w:val="23"/>
        </w:rPr>
        <w:t xml:space="preserve"> </w:t>
      </w:r>
      <w:r w:rsidRPr="005D0E82">
        <w:rPr>
          <w:rFonts w:ascii="Arial" w:hAnsi="Arial" w:cs="Arial"/>
          <w:color w:val="000000"/>
          <w:sz w:val="20"/>
          <w:szCs w:val="23"/>
        </w:rPr>
        <w:t>Федерации.</w:t>
      </w:r>
    </w:p>
    <w:p w14:paraId="4EB7B4C7" w14:textId="60D56B3B" w:rsidR="001D6D46" w:rsidRPr="005D0E82" w:rsidRDefault="001D6D46" w:rsidP="00EC1EBA">
      <w:pPr>
        <w:spacing w:after="0" w:line="240" w:lineRule="auto"/>
        <w:ind w:firstLine="709"/>
        <w:rPr>
          <w:rFonts w:ascii="Arial" w:hAnsi="Arial" w:cs="Arial"/>
          <w:color w:val="000000"/>
          <w:sz w:val="20"/>
          <w:szCs w:val="23"/>
        </w:rPr>
      </w:pPr>
      <w:bookmarkStart w:id="88" w:name="sub_1042"/>
      <w:bookmarkEnd w:id="87"/>
      <w:r w:rsidRPr="005D0E82">
        <w:rPr>
          <w:rFonts w:ascii="Arial" w:hAnsi="Arial" w:cs="Arial"/>
          <w:color w:val="000000"/>
          <w:sz w:val="20"/>
          <w:szCs w:val="23"/>
        </w:rPr>
        <w:t>42.</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случае</w:t>
      </w:r>
      <w:r w:rsidR="00F520D8">
        <w:rPr>
          <w:rFonts w:ascii="Arial" w:hAnsi="Arial" w:cs="Arial"/>
          <w:color w:val="000000"/>
          <w:sz w:val="20"/>
          <w:szCs w:val="23"/>
        </w:rPr>
        <w:t xml:space="preserve"> </w:t>
      </w:r>
      <w:r w:rsidRPr="005D0E82">
        <w:rPr>
          <w:rFonts w:ascii="Arial" w:hAnsi="Arial" w:cs="Arial"/>
          <w:color w:val="000000"/>
          <w:sz w:val="20"/>
          <w:szCs w:val="23"/>
        </w:rPr>
        <w:t>установления</w:t>
      </w:r>
      <w:r w:rsidR="00F520D8">
        <w:rPr>
          <w:rFonts w:ascii="Arial" w:hAnsi="Arial" w:cs="Arial"/>
          <w:color w:val="000000"/>
          <w:sz w:val="20"/>
          <w:szCs w:val="23"/>
        </w:rPr>
        <w:t xml:space="preserve"> </w:t>
      </w:r>
      <w:r w:rsidRPr="005D0E82">
        <w:rPr>
          <w:rFonts w:ascii="Arial" w:hAnsi="Arial" w:cs="Arial"/>
          <w:color w:val="000000"/>
          <w:sz w:val="20"/>
          <w:szCs w:val="23"/>
        </w:rPr>
        <w:t>комиссией</w:t>
      </w:r>
      <w:r w:rsidR="00F520D8">
        <w:rPr>
          <w:rFonts w:ascii="Arial" w:hAnsi="Arial" w:cs="Arial"/>
          <w:color w:val="000000"/>
          <w:sz w:val="20"/>
          <w:szCs w:val="23"/>
        </w:rPr>
        <w:t xml:space="preserve"> </w:t>
      </w:r>
      <w:r w:rsidRPr="005D0E82">
        <w:rPr>
          <w:rFonts w:ascii="Arial" w:hAnsi="Arial" w:cs="Arial"/>
          <w:color w:val="000000"/>
          <w:sz w:val="20"/>
          <w:szCs w:val="23"/>
        </w:rPr>
        <w:t>факта</w:t>
      </w:r>
      <w:r w:rsidR="00F520D8">
        <w:rPr>
          <w:rFonts w:ascii="Arial" w:hAnsi="Arial" w:cs="Arial"/>
          <w:color w:val="000000"/>
          <w:sz w:val="20"/>
          <w:szCs w:val="23"/>
        </w:rPr>
        <w:t xml:space="preserve"> </w:t>
      </w:r>
      <w:r w:rsidRPr="005D0E82">
        <w:rPr>
          <w:rFonts w:ascii="Arial" w:hAnsi="Arial" w:cs="Arial"/>
          <w:color w:val="000000"/>
          <w:sz w:val="20"/>
          <w:szCs w:val="23"/>
        </w:rPr>
        <w:t>совершения</w:t>
      </w:r>
      <w:r w:rsidR="00F520D8">
        <w:rPr>
          <w:rFonts w:ascii="Arial" w:hAnsi="Arial" w:cs="Arial"/>
          <w:color w:val="000000"/>
          <w:sz w:val="20"/>
          <w:szCs w:val="23"/>
        </w:rPr>
        <w:t xml:space="preserve"> </w:t>
      </w:r>
      <w:r w:rsidRPr="005D0E82">
        <w:rPr>
          <w:rFonts w:ascii="Arial" w:hAnsi="Arial" w:cs="Arial"/>
          <w:color w:val="000000"/>
          <w:sz w:val="20"/>
          <w:szCs w:val="23"/>
        </w:rPr>
        <w:t>лицом,</w:t>
      </w:r>
      <w:r w:rsidR="00F520D8">
        <w:rPr>
          <w:rFonts w:ascii="Arial" w:hAnsi="Arial" w:cs="Arial"/>
          <w:color w:val="000000"/>
          <w:sz w:val="20"/>
          <w:szCs w:val="23"/>
        </w:rPr>
        <w:t xml:space="preserve"> </w:t>
      </w:r>
      <w:r w:rsidRPr="005D0E82">
        <w:rPr>
          <w:rFonts w:ascii="Arial" w:hAnsi="Arial" w:cs="Arial"/>
          <w:color w:val="000000"/>
          <w:sz w:val="20"/>
          <w:szCs w:val="23"/>
        </w:rPr>
        <w:t>замещающим</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действия</w:t>
      </w:r>
      <w:r w:rsidR="00F520D8">
        <w:rPr>
          <w:rFonts w:ascii="Arial" w:hAnsi="Arial" w:cs="Arial"/>
          <w:color w:val="000000"/>
          <w:sz w:val="20"/>
          <w:szCs w:val="23"/>
        </w:rPr>
        <w:t xml:space="preserve"> </w:t>
      </w:r>
      <w:r w:rsidRPr="005D0E82">
        <w:rPr>
          <w:rFonts w:ascii="Arial" w:hAnsi="Arial" w:cs="Arial"/>
          <w:color w:val="000000"/>
          <w:sz w:val="20"/>
          <w:szCs w:val="23"/>
        </w:rPr>
        <w:t>(факта</w:t>
      </w:r>
      <w:r w:rsidR="00F520D8">
        <w:rPr>
          <w:rFonts w:ascii="Arial" w:hAnsi="Arial" w:cs="Arial"/>
          <w:color w:val="000000"/>
          <w:sz w:val="20"/>
          <w:szCs w:val="23"/>
        </w:rPr>
        <w:t xml:space="preserve"> </w:t>
      </w:r>
      <w:r w:rsidRPr="005D0E82">
        <w:rPr>
          <w:rFonts w:ascii="Arial" w:hAnsi="Arial" w:cs="Arial"/>
          <w:color w:val="000000"/>
          <w:sz w:val="20"/>
          <w:szCs w:val="23"/>
        </w:rPr>
        <w:t>бездействия),</w:t>
      </w:r>
      <w:r w:rsidR="00F520D8">
        <w:rPr>
          <w:rFonts w:ascii="Arial" w:hAnsi="Arial" w:cs="Arial"/>
          <w:color w:val="000000"/>
          <w:sz w:val="20"/>
          <w:szCs w:val="23"/>
        </w:rPr>
        <w:t xml:space="preserve"> </w:t>
      </w:r>
      <w:r w:rsidRPr="005D0E82">
        <w:rPr>
          <w:rFonts w:ascii="Arial" w:hAnsi="Arial" w:cs="Arial"/>
          <w:color w:val="000000"/>
          <w:sz w:val="20"/>
          <w:szCs w:val="23"/>
        </w:rPr>
        <w:t>содержащего</w:t>
      </w:r>
      <w:r w:rsidR="00F520D8">
        <w:rPr>
          <w:rFonts w:ascii="Arial" w:hAnsi="Arial" w:cs="Arial"/>
          <w:color w:val="000000"/>
          <w:sz w:val="20"/>
          <w:szCs w:val="23"/>
        </w:rPr>
        <w:t xml:space="preserve"> </w:t>
      </w:r>
      <w:r w:rsidRPr="005D0E82">
        <w:rPr>
          <w:rFonts w:ascii="Arial" w:hAnsi="Arial" w:cs="Arial"/>
          <w:color w:val="000000"/>
          <w:sz w:val="20"/>
          <w:szCs w:val="23"/>
        </w:rPr>
        <w:t>признаки</w:t>
      </w:r>
      <w:r w:rsidR="00F520D8">
        <w:rPr>
          <w:rFonts w:ascii="Arial" w:hAnsi="Arial" w:cs="Arial"/>
          <w:color w:val="000000"/>
          <w:sz w:val="20"/>
          <w:szCs w:val="23"/>
        </w:rPr>
        <w:t xml:space="preserve"> </w:t>
      </w:r>
      <w:r w:rsidRPr="005D0E82">
        <w:rPr>
          <w:rFonts w:ascii="Arial" w:hAnsi="Arial" w:cs="Arial"/>
          <w:color w:val="000000"/>
          <w:sz w:val="20"/>
          <w:szCs w:val="23"/>
        </w:rPr>
        <w:t>административного</w:t>
      </w:r>
      <w:r w:rsidR="00F520D8">
        <w:rPr>
          <w:rFonts w:ascii="Arial" w:hAnsi="Arial" w:cs="Arial"/>
          <w:color w:val="000000"/>
          <w:sz w:val="20"/>
          <w:szCs w:val="23"/>
        </w:rPr>
        <w:t xml:space="preserve"> </w:t>
      </w:r>
      <w:r w:rsidRPr="005D0E82">
        <w:rPr>
          <w:rFonts w:ascii="Arial" w:hAnsi="Arial" w:cs="Arial"/>
          <w:color w:val="000000"/>
          <w:sz w:val="20"/>
          <w:szCs w:val="23"/>
        </w:rPr>
        <w:t>правонарушения</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состава</w:t>
      </w:r>
      <w:r w:rsidR="00F520D8">
        <w:rPr>
          <w:rFonts w:ascii="Arial" w:hAnsi="Arial" w:cs="Arial"/>
          <w:color w:val="000000"/>
          <w:sz w:val="20"/>
          <w:szCs w:val="23"/>
        </w:rPr>
        <w:t xml:space="preserve"> </w:t>
      </w:r>
      <w:r w:rsidRPr="005D0E82">
        <w:rPr>
          <w:rFonts w:ascii="Arial" w:hAnsi="Arial" w:cs="Arial"/>
          <w:color w:val="000000"/>
          <w:sz w:val="20"/>
          <w:szCs w:val="23"/>
        </w:rPr>
        <w:t>преступления,</w:t>
      </w:r>
      <w:r w:rsidR="00F520D8">
        <w:rPr>
          <w:rFonts w:ascii="Arial" w:hAnsi="Arial" w:cs="Arial"/>
          <w:color w:val="000000"/>
          <w:sz w:val="20"/>
          <w:szCs w:val="23"/>
        </w:rPr>
        <w:t xml:space="preserve"> </w:t>
      </w:r>
      <w:r w:rsidRPr="005D0E82">
        <w:rPr>
          <w:rFonts w:ascii="Arial" w:hAnsi="Arial" w:cs="Arial"/>
          <w:color w:val="000000"/>
          <w:sz w:val="20"/>
          <w:szCs w:val="23"/>
        </w:rPr>
        <w:t>председатель</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обязан</w:t>
      </w:r>
      <w:r w:rsidR="00F520D8">
        <w:rPr>
          <w:rFonts w:ascii="Arial" w:hAnsi="Arial" w:cs="Arial"/>
          <w:color w:val="000000"/>
          <w:sz w:val="20"/>
          <w:szCs w:val="23"/>
        </w:rPr>
        <w:t xml:space="preserve"> </w:t>
      </w:r>
      <w:r w:rsidRPr="005D0E82">
        <w:rPr>
          <w:rFonts w:ascii="Arial" w:hAnsi="Arial" w:cs="Arial"/>
          <w:color w:val="000000"/>
          <w:sz w:val="20"/>
          <w:szCs w:val="23"/>
        </w:rPr>
        <w:t>передать</w:t>
      </w:r>
      <w:r w:rsidR="00F520D8">
        <w:rPr>
          <w:rFonts w:ascii="Arial" w:hAnsi="Arial" w:cs="Arial"/>
          <w:color w:val="000000"/>
          <w:sz w:val="20"/>
          <w:szCs w:val="23"/>
        </w:rPr>
        <w:t xml:space="preserve"> </w:t>
      </w:r>
      <w:r w:rsidRPr="005D0E82">
        <w:rPr>
          <w:rFonts w:ascii="Arial" w:hAnsi="Arial" w:cs="Arial"/>
          <w:color w:val="000000"/>
          <w:sz w:val="20"/>
          <w:szCs w:val="23"/>
        </w:rPr>
        <w:t>информацию</w:t>
      </w:r>
      <w:r w:rsidR="00F520D8">
        <w:rPr>
          <w:rFonts w:ascii="Arial" w:hAnsi="Arial" w:cs="Arial"/>
          <w:color w:val="000000"/>
          <w:sz w:val="20"/>
          <w:szCs w:val="23"/>
        </w:rPr>
        <w:t xml:space="preserve"> </w:t>
      </w:r>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совершении</w:t>
      </w:r>
      <w:r w:rsidR="00F520D8">
        <w:rPr>
          <w:rFonts w:ascii="Arial" w:hAnsi="Arial" w:cs="Arial"/>
          <w:color w:val="000000"/>
          <w:sz w:val="20"/>
          <w:szCs w:val="23"/>
        </w:rPr>
        <w:t xml:space="preserve"> </w:t>
      </w:r>
      <w:r w:rsidRPr="005D0E82">
        <w:rPr>
          <w:rFonts w:ascii="Arial" w:hAnsi="Arial" w:cs="Arial"/>
          <w:color w:val="000000"/>
          <w:sz w:val="20"/>
          <w:szCs w:val="23"/>
        </w:rPr>
        <w:t>указанного</w:t>
      </w:r>
      <w:r w:rsidR="00F520D8">
        <w:rPr>
          <w:rFonts w:ascii="Arial" w:hAnsi="Arial" w:cs="Arial"/>
          <w:color w:val="000000"/>
          <w:sz w:val="20"/>
          <w:szCs w:val="23"/>
        </w:rPr>
        <w:t xml:space="preserve"> </w:t>
      </w:r>
      <w:r w:rsidRPr="005D0E82">
        <w:rPr>
          <w:rFonts w:ascii="Arial" w:hAnsi="Arial" w:cs="Arial"/>
          <w:color w:val="000000"/>
          <w:sz w:val="20"/>
          <w:szCs w:val="23"/>
        </w:rPr>
        <w:t>действия</w:t>
      </w:r>
      <w:r w:rsidR="00F520D8">
        <w:rPr>
          <w:rFonts w:ascii="Arial" w:hAnsi="Arial" w:cs="Arial"/>
          <w:color w:val="000000"/>
          <w:sz w:val="20"/>
          <w:szCs w:val="23"/>
        </w:rPr>
        <w:t xml:space="preserve"> </w:t>
      </w:r>
      <w:r w:rsidRPr="005D0E82">
        <w:rPr>
          <w:rFonts w:ascii="Arial" w:hAnsi="Arial" w:cs="Arial"/>
          <w:color w:val="000000"/>
          <w:sz w:val="20"/>
          <w:szCs w:val="23"/>
        </w:rPr>
        <w:t>(бездействии)</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подтверждающие</w:t>
      </w:r>
      <w:r w:rsidR="00F520D8">
        <w:rPr>
          <w:rFonts w:ascii="Arial" w:hAnsi="Arial" w:cs="Arial"/>
          <w:color w:val="000000"/>
          <w:sz w:val="20"/>
          <w:szCs w:val="23"/>
        </w:rPr>
        <w:t xml:space="preserve"> </w:t>
      </w:r>
      <w:r w:rsidRPr="005D0E82">
        <w:rPr>
          <w:rFonts w:ascii="Arial" w:hAnsi="Arial" w:cs="Arial"/>
          <w:color w:val="000000"/>
          <w:sz w:val="20"/>
          <w:szCs w:val="23"/>
        </w:rPr>
        <w:t>такой</w:t>
      </w:r>
      <w:r w:rsidR="00F520D8">
        <w:rPr>
          <w:rFonts w:ascii="Arial" w:hAnsi="Arial" w:cs="Arial"/>
          <w:color w:val="000000"/>
          <w:sz w:val="20"/>
          <w:szCs w:val="23"/>
        </w:rPr>
        <w:t xml:space="preserve"> </w:t>
      </w:r>
      <w:r w:rsidRPr="005D0E82">
        <w:rPr>
          <w:rFonts w:ascii="Arial" w:hAnsi="Arial" w:cs="Arial"/>
          <w:color w:val="000000"/>
          <w:sz w:val="20"/>
          <w:szCs w:val="23"/>
        </w:rPr>
        <w:t>факт</w:t>
      </w:r>
      <w:r w:rsidR="00F520D8">
        <w:rPr>
          <w:rFonts w:ascii="Arial" w:hAnsi="Arial" w:cs="Arial"/>
          <w:color w:val="000000"/>
          <w:sz w:val="20"/>
          <w:szCs w:val="23"/>
        </w:rPr>
        <w:t xml:space="preserve"> </w:t>
      </w:r>
      <w:r w:rsidRPr="005D0E82">
        <w:rPr>
          <w:rFonts w:ascii="Arial" w:hAnsi="Arial" w:cs="Arial"/>
          <w:color w:val="000000"/>
          <w:sz w:val="20"/>
          <w:szCs w:val="23"/>
        </w:rPr>
        <w:t>документы</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правоприменительные</w:t>
      </w:r>
      <w:r w:rsidR="00F520D8">
        <w:rPr>
          <w:rFonts w:ascii="Arial" w:hAnsi="Arial" w:cs="Arial"/>
          <w:color w:val="000000"/>
          <w:sz w:val="20"/>
          <w:szCs w:val="23"/>
        </w:rPr>
        <w:t xml:space="preserve"> </w:t>
      </w:r>
      <w:r w:rsidRPr="005D0E82">
        <w:rPr>
          <w:rFonts w:ascii="Arial" w:hAnsi="Arial" w:cs="Arial"/>
          <w:color w:val="000000"/>
          <w:sz w:val="20"/>
          <w:szCs w:val="23"/>
        </w:rPr>
        <w:t>органы</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3-дневный</w:t>
      </w:r>
      <w:r w:rsidR="00F520D8">
        <w:rPr>
          <w:rFonts w:ascii="Arial" w:hAnsi="Arial" w:cs="Arial"/>
          <w:color w:val="000000"/>
          <w:sz w:val="20"/>
          <w:szCs w:val="23"/>
        </w:rPr>
        <w:t xml:space="preserve"> </w:t>
      </w:r>
      <w:r w:rsidRPr="005D0E82">
        <w:rPr>
          <w:rFonts w:ascii="Arial" w:hAnsi="Arial" w:cs="Arial"/>
          <w:color w:val="000000"/>
          <w:sz w:val="20"/>
          <w:szCs w:val="23"/>
        </w:rPr>
        <w:t>срок,</w:t>
      </w:r>
      <w:r w:rsidR="00F520D8">
        <w:rPr>
          <w:rFonts w:ascii="Arial" w:hAnsi="Arial" w:cs="Arial"/>
          <w:color w:val="000000"/>
          <w:sz w:val="20"/>
          <w:szCs w:val="23"/>
        </w:rPr>
        <w:t xml:space="preserve"> </w:t>
      </w:r>
      <w:r w:rsidRPr="005D0E82">
        <w:rPr>
          <w:rFonts w:ascii="Arial" w:hAnsi="Arial" w:cs="Arial"/>
          <w:color w:val="000000"/>
          <w:sz w:val="20"/>
          <w:szCs w:val="23"/>
        </w:rPr>
        <w:t>а</w:t>
      </w:r>
      <w:r w:rsidR="00F520D8">
        <w:rPr>
          <w:rFonts w:ascii="Arial" w:hAnsi="Arial" w:cs="Arial"/>
          <w:color w:val="000000"/>
          <w:sz w:val="20"/>
          <w:szCs w:val="23"/>
        </w:rPr>
        <w:t xml:space="preserve"> </w:t>
      </w:r>
      <w:r w:rsidRPr="005D0E82">
        <w:rPr>
          <w:rFonts w:ascii="Arial" w:hAnsi="Arial" w:cs="Arial"/>
          <w:color w:val="000000"/>
          <w:sz w:val="20"/>
          <w:szCs w:val="23"/>
        </w:rPr>
        <w:t>при</w:t>
      </w:r>
      <w:r w:rsidR="00F520D8">
        <w:rPr>
          <w:rFonts w:ascii="Arial" w:hAnsi="Arial" w:cs="Arial"/>
          <w:color w:val="000000"/>
          <w:sz w:val="20"/>
          <w:szCs w:val="23"/>
        </w:rPr>
        <w:t xml:space="preserve"> </w:t>
      </w:r>
      <w:r w:rsidRPr="005D0E82">
        <w:rPr>
          <w:rFonts w:ascii="Arial" w:hAnsi="Arial" w:cs="Arial"/>
          <w:color w:val="000000"/>
          <w:sz w:val="20"/>
          <w:szCs w:val="23"/>
        </w:rPr>
        <w:t>необходимости</w:t>
      </w:r>
      <w:r w:rsidR="00F520D8">
        <w:rPr>
          <w:rFonts w:ascii="Arial" w:hAnsi="Arial" w:cs="Arial"/>
          <w:color w:val="000000"/>
          <w:sz w:val="20"/>
          <w:szCs w:val="23"/>
        </w:rPr>
        <w:t xml:space="preserve"> </w:t>
      </w:r>
      <w:r w:rsidRPr="005D0E82">
        <w:rPr>
          <w:rFonts w:ascii="Arial" w:hAnsi="Arial" w:cs="Arial"/>
          <w:color w:val="000000"/>
          <w:sz w:val="20"/>
          <w:szCs w:val="23"/>
        </w:rPr>
        <w:t>-</w:t>
      </w:r>
      <w:r w:rsidR="00F520D8">
        <w:rPr>
          <w:rFonts w:ascii="Arial" w:hAnsi="Arial" w:cs="Arial"/>
          <w:color w:val="000000"/>
          <w:sz w:val="20"/>
          <w:szCs w:val="23"/>
        </w:rPr>
        <w:t xml:space="preserve"> </w:t>
      </w:r>
      <w:r w:rsidRPr="005D0E82">
        <w:rPr>
          <w:rFonts w:ascii="Arial" w:hAnsi="Arial" w:cs="Arial"/>
          <w:color w:val="000000"/>
          <w:sz w:val="20"/>
          <w:szCs w:val="23"/>
        </w:rPr>
        <w:t>немедленно.</w:t>
      </w:r>
    </w:p>
    <w:p w14:paraId="789F0903" w14:textId="6D2E0D60" w:rsidR="001D6D46" w:rsidRPr="005D0E82" w:rsidRDefault="001D6D46" w:rsidP="00EC1EBA">
      <w:pPr>
        <w:spacing w:after="0" w:line="240" w:lineRule="auto"/>
        <w:ind w:firstLine="709"/>
        <w:rPr>
          <w:rFonts w:ascii="Arial" w:hAnsi="Arial" w:cs="Arial"/>
          <w:color w:val="000000"/>
          <w:sz w:val="20"/>
          <w:szCs w:val="23"/>
        </w:rPr>
      </w:pPr>
      <w:bookmarkStart w:id="89" w:name="sub_1043"/>
      <w:bookmarkEnd w:id="88"/>
      <w:r w:rsidRPr="005D0E82">
        <w:rPr>
          <w:rFonts w:ascii="Arial" w:hAnsi="Arial" w:cs="Arial"/>
          <w:color w:val="000000"/>
          <w:sz w:val="20"/>
          <w:szCs w:val="23"/>
        </w:rPr>
        <w:t>43.</w:t>
      </w:r>
      <w:r w:rsidR="00F520D8">
        <w:rPr>
          <w:rFonts w:ascii="Arial" w:hAnsi="Arial" w:cs="Arial"/>
          <w:color w:val="000000"/>
          <w:sz w:val="20"/>
          <w:szCs w:val="23"/>
        </w:rPr>
        <w:t xml:space="preserve"> </w:t>
      </w:r>
      <w:r w:rsidRPr="005D0E82">
        <w:rPr>
          <w:rFonts w:ascii="Arial" w:hAnsi="Arial" w:cs="Arial"/>
          <w:color w:val="000000"/>
          <w:sz w:val="20"/>
          <w:szCs w:val="23"/>
        </w:rPr>
        <w:t>Копия</w:t>
      </w:r>
      <w:r w:rsidR="00F520D8">
        <w:rPr>
          <w:rFonts w:ascii="Arial" w:hAnsi="Arial" w:cs="Arial"/>
          <w:color w:val="000000"/>
          <w:sz w:val="20"/>
          <w:szCs w:val="23"/>
        </w:rPr>
        <w:t xml:space="preserve"> </w:t>
      </w:r>
      <w:r w:rsidRPr="005D0E82">
        <w:rPr>
          <w:rFonts w:ascii="Arial" w:hAnsi="Arial" w:cs="Arial"/>
          <w:color w:val="000000"/>
          <w:sz w:val="20"/>
          <w:szCs w:val="23"/>
        </w:rPr>
        <w:t>протокола</w:t>
      </w:r>
      <w:r w:rsidR="00F520D8">
        <w:rPr>
          <w:rFonts w:ascii="Arial" w:hAnsi="Arial" w:cs="Arial"/>
          <w:color w:val="000000"/>
          <w:sz w:val="20"/>
          <w:szCs w:val="23"/>
        </w:rPr>
        <w:t xml:space="preserve"> </w:t>
      </w:r>
      <w:r w:rsidRPr="005D0E82">
        <w:rPr>
          <w:rFonts w:ascii="Arial" w:hAnsi="Arial" w:cs="Arial"/>
          <w:color w:val="000000"/>
          <w:sz w:val="20"/>
          <w:szCs w:val="23"/>
        </w:rPr>
        <w:t>заседания</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выписка</w:t>
      </w:r>
      <w:r w:rsidR="00F520D8">
        <w:rPr>
          <w:rFonts w:ascii="Arial" w:hAnsi="Arial" w:cs="Arial"/>
          <w:color w:val="000000"/>
          <w:sz w:val="20"/>
          <w:szCs w:val="23"/>
        </w:rPr>
        <w:t xml:space="preserve"> </w:t>
      </w:r>
      <w:r w:rsidRPr="005D0E82">
        <w:rPr>
          <w:rFonts w:ascii="Arial" w:hAnsi="Arial" w:cs="Arial"/>
          <w:color w:val="000000"/>
          <w:sz w:val="20"/>
          <w:szCs w:val="23"/>
        </w:rPr>
        <w:t>из</w:t>
      </w:r>
      <w:r w:rsidR="00F520D8">
        <w:rPr>
          <w:rFonts w:ascii="Arial" w:hAnsi="Arial" w:cs="Arial"/>
          <w:color w:val="000000"/>
          <w:sz w:val="20"/>
          <w:szCs w:val="23"/>
        </w:rPr>
        <w:t xml:space="preserve"> </w:t>
      </w:r>
      <w:r w:rsidRPr="005D0E82">
        <w:rPr>
          <w:rFonts w:ascii="Arial" w:hAnsi="Arial" w:cs="Arial"/>
          <w:color w:val="000000"/>
          <w:sz w:val="20"/>
          <w:szCs w:val="23"/>
        </w:rPr>
        <w:t>него</w:t>
      </w:r>
      <w:r w:rsidR="00F520D8">
        <w:rPr>
          <w:rFonts w:ascii="Arial" w:hAnsi="Arial" w:cs="Arial"/>
          <w:color w:val="000000"/>
          <w:sz w:val="20"/>
          <w:szCs w:val="23"/>
        </w:rPr>
        <w:t xml:space="preserve"> </w:t>
      </w:r>
      <w:r w:rsidRPr="005D0E82">
        <w:rPr>
          <w:rFonts w:ascii="Arial" w:hAnsi="Arial" w:cs="Arial"/>
          <w:color w:val="000000"/>
          <w:sz w:val="20"/>
          <w:szCs w:val="23"/>
        </w:rPr>
        <w:t>приобщается</w:t>
      </w:r>
      <w:r w:rsidR="00F520D8">
        <w:rPr>
          <w:rFonts w:ascii="Arial" w:hAnsi="Arial" w:cs="Arial"/>
          <w:color w:val="000000"/>
          <w:sz w:val="20"/>
          <w:szCs w:val="23"/>
        </w:rPr>
        <w:t xml:space="preserve"> </w:t>
      </w:r>
      <w:r w:rsidRPr="005D0E82">
        <w:rPr>
          <w:rFonts w:ascii="Arial" w:hAnsi="Arial" w:cs="Arial"/>
          <w:color w:val="000000"/>
          <w:sz w:val="20"/>
          <w:szCs w:val="23"/>
        </w:rPr>
        <w:t>к</w:t>
      </w:r>
      <w:r w:rsidR="00F520D8">
        <w:rPr>
          <w:rFonts w:ascii="Arial" w:hAnsi="Arial" w:cs="Arial"/>
          <w:color w:val="000000"/>
          <w:sz w:val="20"/>
          <w:szCs w:val="23"/>
        </w:rPr>
        <w:t xml:space="preserve"> </w:t>
      </w:r>
      <w:r w:rsidRPr="005D0E82">
        <w:rPr>
          <w:rFonts w:ascii="Arial" w:hAnsi="Arial" w:cs="Arial"/>
          <w:color w:val="000000"/>
          <w:sz w:val="20"/>
          <w:szCs w:val="23"/>
        </w:rPr>
        <w:t>личному</w:t>
      </w:r>
      <w:r w:rsidR="00F520D8">
        <w:rPr>
          <w:rFonts w:ascii="Arial" w:hAnsi="Arial" w:cs="Arial"/>
          <w:color w:val="000000"/>
          <w:sz w:val="20"/>
          <w:szCs w:val="23"/>
        </w:rPr>
        <w:t xml:space="preserve"> </w:t>
      </w:r>
      <w:r w:rsidRPr="005D0E82">
        <w:rPr>
          <w:rFonts w:ascii="Arial" w:hAnsi="Arial" w:cs="Arial"/>
          <w:color w:val="000000"/>
          <w:sz w:val="20"/>
          <w:szCs w:val="23"/>
        </w:rPr>
        <w:t>делу</w:t>
      </w:r>
      <w:r w:rsidR="00F520D8">
        <w:rPr>
          <w:rFonts w:ascii="Arial" w:hAnsi="Arial" w:cs="Arial"/>
          <w:color w:val="000000"/>
          <w:sz w:val="20"/>
          <w:szCs w:val="23"/>
        </w:rPr>
        <w:t xml:space="preserve"> </w:t>
      </w:r>
      <w:r w:rsidRPr="005D0E82">
        <w:rPr>
          <w:rFonts w:ascii="Arial" w:hAnsi="Arial" w:cs="Arial"/>
          <w:color w:val="000000"/>
          <w:sz w:val="20"/>
          <w:szCs w:val="23"/>
        </w:rPr>
        <w:t>лица,</w:t>
      </w:r>
      <w:r w:rsidR="00F520D8">
        <w:rPr>
          <w:rFonts w:ascii="Arial" w:hAnsi="Arial" w:cs="Arial"/>
          <w:color w:val="000000"/>
          <w:sz w:val="20"/>
          <w:szCs w:val="23"/>
        </w:rPr>
        <w:t xml:space="preserve"> </w:t>
      </w:r>
      <w:r w:rsidRPr="005D0E82">
        <w:rPr>
          <w:rFonts w:ascii="Arial" w:hAnsi="Arial" w:cs="Arial"/>
          <w:color w:val="000000"/>
          <w:sz w:val="20"/>
          <w:szCs w:val="23"/>
        </w:rPr>
        <w:t>замещающего</w:t>
      </w:r>
      <w:r w:rsidR="00F520D8">
        <w:rPr>
          <w:rFonts w:ascii="Arial" w:hAnsi="Arial" w:cs="Arial"/>
          <w:color w:val="000000"/>
          <w:sz w:val="20"/>
          <w:szCs w:val="23"/>
        </w:rPr>
        <w:t xml:space="preserve"> </w:t>
      </w:r>
      <w:r w:rsidRPr="005D0E82">
        <w:rPr>
          <w:rFonts w:ascii="Arial" w:hAnsi="Arial" w:cs="Arial"/>
          <w:color w:val="000000"/>
          <w:sz w:val="20"/>
          <w:szCs w:val="23"/>
        </w:rPr>
        <w:t>муниципальную</w:t>
      </w:r>
      <w:r w:rsidR="00F520D8">
        <w:rPr>
          <w:rFonts w:ascii="Arial" w:hAnsi="Arial" w:cs="Arial"/>
          <w:color w:val="000000"/>
          <w:sz w:val="20"/>
          <w:szCs w:val="23"/>
        </w:rPr>
        <w:t xml:space="preserve"> </w:t>
      </w:r>
      <w:r w:rsidRPr="005D0E82">
        <w:rPr>
          <w:rFonts w:ascii="Arial" w:hAnsi="Arial" w:cs="Arial"/>
          <w:color w:val="000000"/>
          <w:sz w:val="20"/>
          <w:szCs w:val="23"/>
        </w:rPr>
        <w:t>должность</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отношении</w:t>
      </w:r>
      <w:r w:rsidR="00F520D8">
        <w:rPr>
          <w:rFonts w:ascii="Arial" w:hAnsi="Arial" w:cs="Arial"/>
          <w:color w:val="000000"/>
          <w:sz w:val="20"/>
          <w:szCs w:val="23"/>
        </w:rPr>
        <w:t xml:space="preserve"> </w:t>
      </w:r>
      <w:r w:rsidRPr="005D0E82">
        <w:rPr>
          <w:rFonts w:ascii="Arial" w:hAnsi="Arial" w:cs="Arial"/>
          <w:color w:val="000000"/>
          <w:sz w:val="20"/>
          <w:szCs w:val="23"/>
        </w:rPr>
        <w:t>которого</w:t>
      </w:r>
      <w:r w:rsidR="00F520D8">
        <w:rPr>
          <w:rFonts w:ascii="Arial" w:hAnsi="Arial" w:cs="Arial"/>
          <w:color w:val="000000"/>
          <w:sz w:val="20"/>
          <w:szCs w:val="23"/>
        </w:rPr>
        <w:t xml:space="preserve"> </w:t>
      </w:r>
      <w:r w:rsidRPr="005D0E82">
        <w:rPr>
          <w:rFonts w:ascii="Arial" w:hAnsi="Arial" w:cs="Arial"/>
          <w:color w:val="000000"/>
          <w:sz w:val="20"/>
          <w:szCs w:val="23"/>
        </w:rPr>
        <w:t>рассмотрен</w:t>
      </w:r>
      <w:r w:rsidR="00F520D8">
        <w:rPr>
          <w:rFonts w:ascii="Arial" w:hAnsi="Arial" w:cs="Arial"/>
          <w:color w:val="000000"/>
          <w:sz w:val="20"/>
          <w:szCs w:val="23"/>
        </w:rPr>
        <w:t xml:space="preserve"> </w:t>
      </w:r>
      <w:r w:rsidRPr="005D0E82">
        <w:rPr>
          <w:rFonts w:ascii="Arial" w:hAnsi="Arial" w:cs="Arial"/>
          <w:color w:val="000000"/>
          <w:sz w:val="20"/>
          <w:szCs w:val="23"/>
        </w:rPr>
        <w:t>вопрос</w:t>
      </w:r>
      <w:r w:rsidR="00F520D8">
        <w:rPr>
          <w:rFonts w:ascii="Arial" w:hAnsi="Arial" w:cs="Arial"/>
          <w:color w:val="000000"/>
          <w:sz w:val="20"/>
          <w:szCs w:val="23"/>
        </w:rPr>
        <w:t xml:space="preserve"> </w:t>
      </w:r>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соблюдении</w:t>
      </w:r>
      <w:r w:rsidR="00F520D8">
        <w:rPr>
          <w:rFonts w:ascii="Arial" w:hAnsi="Arial" w:cs="Arial"/>
          <w:color w:val="000000"/>
          <w:sz w:val="20"/>
          <w:szCs w:val="23"/>
        </w:rPr>
        <w:t xml:space="preserve"> </w:t>
      </w:r>
      <w:r w:rsidRPr="005D0E82">
        <w:rPr>
          <w:rFonts w:ascii="Arial" w:hAnsi="Arial" w:cs="Arial"/>
          <w:color w:val="000000"/>
          <w:sz w:val="20"/>
          <w:szCs w:val="23"/>
        </w:rPr>
        <w:t>требований</w:t>
      </w:r>
      <w:r w:rsidR="00F520D8">
        <w:rPr>
          <w:rFonts w:ascii="Arial" w:hAnsi="Arial" w:cs="Arial"/>
          <w:color w:val="000000"/>
          <w:sz w:val="20"/>
          <w:szCs w:val="23"/>
        </w:rPr>
        <w:t xml:space="preserve"> </w:t>
      </w:r>
      <w:r w:rsidRPr="005D0E82">
        <w:rPr>
          <w:rFonts w:ascii="Arial" w:hAnsi="Arial" w:cs="Arial"/>
          <w:color w:val="000000"/>
          <w:sz w:val="20"/>
          <w:szCs w:val="23"/>
        </w:rPr>
        <w:t>к</w:t>
      </w:r>
      <w:r w:rsidR="00F520D8">
        <w:rPr>
          <w:rFonts w:ascii="Arial" w:hAnsi="Arial" w:cs="Arial"/>
          <w:color w:val="000000"/>
          <w:sz w:val="20"/>
          <w:szCs w:val="23"/>
        </w:rPr>
        <w:t xml:space="preserve"> </w:t>
      </w:r>
      <w:r w:rsidRPr="005D0E82">
        <w:rPr>
          <w:rFonts w:ascii="Arial" w:hAnsi="Arial" w:cs="Arial"/>
          <w:color w:val="000000"/>
          <w:sz w:val="20"/>
          <w:szCs w:val="23"/>
        </w:rPr>
        <w:t>служебному</w:t>
      </w:r>
      <w:r w:rsidR="00F520D8">
        <w:rPr>
          <w:rFonts w:ascii="Arial" w:hAnsi="Arial" w:cs="Arial"/>
          <w:color w:val="000000"/>
          <w:sz w:val="20"/>
          <w:szCs w:val="23"/>
        </w:rPr>
        <w:t xml:space="preserve"> </w:t>
      </w:r>
      <w:r w:rsidRPr="005D0E82">
        <w:rPr>
          <w:rFonts w:ascii="Arial" w:hAnsi="Arial" w:cs="Arial"/>
          <w:color w:val="000000"/>
          <w:sz w:val="20"/>
          <w:szCs w:val="23"/>
        </w:rPr>
        <w:t>поведению</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(или)</w:t>
      </w:r>
      <w:r w:rsidR="00F520D8">
        <w:rPr>
          <w:rFonts w:ascii="Arial" w:hAnsi="Arial" w:cs="Arial"/>
          <w:color w:val="000000"/>
          <w:sz w:val="20"/>
          <w:szCs w:val="23"/>
        </w:rPr>
        <w:t xml:space="preserve"> </w:t>
      </w:r>
      <w:r w:rsidRPr="005D0E82">
        <w:rPr>
          <w:rFonts w:ascii="Arial" w:hAnsi="Arial" w:cs="Arial"/>
          <w:color w:val="000000"/>
          <w:sz w:val="20"/>
          <w:szCs w:val="23"/>
        </w:rPr>
        <w:t>требований</w:t>
      </w:r>
      <w:r w:rsidR="00F520D8">
        <w:rPr>
          <w:rFonts w:ascii="Arial" w:hAnsi="Arial" w:cs="Arial"/>
          <w:color w:val="000000"/>
          <w:sz w:val="20"/>
          <w:szCs w:val="23"/>
        </w:rPr>
        <w:t xml:space="preserve"> </w:t>
      </w:r>
      <w:r w:rsidRPr="005D0E82">
        <w:rPr>
          <w:rFonts w:ascii="Arial" w:hAnsi="Arial" w:cs="Arial"/>
          <w:color w:val="000000"/>
          <w:sz w:val="20"/>
          <w:szCs w:val="23"/>
        </w:rPr>
        <w:t>об</w:t>
      </w:r>
      <w:r w:rsidR="00F520D8">
        <w:rPr>
          <w:rFonts w:ascii="Arial" w:hAnsi="Arial" w:cs="Arial"/>
          <w:color w:val="000000"/>
          <w:sz w:val="20"/>
          <w:szCs w:val="23"/>
        </w:rPr>
        <w:t xml:space="preserve"> </w:t>
      </w:r>
      <w:r w:rsidRPr="005D0E82">
        <w:rPr>
          <w:rFonts w:ascii="Arial" w:hAnsi="Arial" w:cs="Arial"/>
          <w:color w:val="000000"/>
          <w:sz w:val="20"/>
          <w:szCs w:val="23"/>
        </w:rPr>
        <w:t>урегулировании</w:t>
      </w:r>
      <w:r w:rsidR="00F520D8">
        <w:rPr>
          <w:rFonts w:ascii="Arial" w:hAnsi="Arial" w:cs="Arial"/>
          <w:color w:val="000000"/>
          <w:sz w:val="20"/>
          <w:szCs w:val="23"/>
        </w:rPr>
        <w:t xml:space="preserve"> </w:t>
      </w:r>
      <w:r w:rsidRPr="005D0E82">
        <w:rPr>
          <w:rFonts w:ascii="Arial" w:hAnsi="Arial" w:cs="Arial"/>
          <w:color w:val="000000"/>
          <w:sz w:val="20"/>
          <w:szCs w:val="23"/>
        </w:rPr>
        <w:t>конфликта</w:t>
      </w:r>
      <w:r w:rsidR="00F520D8">
        <w:rPr>
          <w:rFonts w:ascii="Arial" w:hAnsi="Arial" w:cs="Arial"/>
          <w:color w:val="000000"/>
          <w:sz w:val="20"/>
          <w:szCs w:val="23"/>
        </w:rPr>
        <w:t xml:space="preserve"> </w:t>
      </w:r>
      <w:r w:rsidRPr="005D0E82">
        <w:rPr>
          <w:rFonts w:ascii="Arial" w:hAnsi="Arial" w:cs="Arial"/>
          <w:color w:val="000000"/>
          <w:sz w:val="20"/>
          <w:szCs w:val="23"/>
        </w:rPr>
        <w:t>интересов.</w:t>
      </w:r>
    </w:p>
    <w:p w14:paraId="2A0575FD" w14:textId="77777777" w:rsidR="00AE19F3" w:rsidRDefault="001D6D46" w:rsidP="00EC1EBA">
      <w:pPr>
        <w:spacing w:after="0" w:line="240" w:lineRule="auto"/>
        <w:ind w:firstLine="709"/>
        <w:rPr>
          <w:rFonts w:ascii="Arial" w:hAnsi="Arial" w:cs="Arial"/>
          <w:color w:val="000000"/>
          <w:sz w:val="20"/>
          <w:szCs w:val="23"/>
        </w:rPr>
      </w:pPr>
      <w:bookmarkStart w:id="90" w:name="sub_1044"/>
      <w:bookmarkEnd w:id="89"/>
      <w:r w:rsidRPr="005D0E82">
        <w:rPr>
          <w:rFonts w:ascii="Arial" w:hAnsi="Arial" w:cs="Arial"/>
          <w:color w:val="000000"/>
          <w:sz w:val="20"/>
          <w:szCs w:val="23"/>
        </w:rPr>
        <w:t>44.</w:t>
      </w:r>
      <w:r w:rsidR="00F520D8">
        <w:rPr>
          <w:rFonts w:ascii="Arial" w:hAnsi="Arial" w:cs="Arial"/>
          <w:color w:val="000000"/>
          <w:sz w:val="20"/>
          <w:szCs w:val="23"/>
        </w:rPr>
        <w:t xml:space="preserve"> </w:t>
      </w:r>
      <w:r w:rsidRPr="005D0E82">
        <w:rPr>
          <w:rFonts w:ascii="Arial" w:hAnsi="Arial" w:cs="Arial"/>
          <w:color w:val="000000"/>
          <w:sz w:val="20"/>
          <w:szCs w:val="23"/>
        </w:rPr>
        <w:t>Организационно-техническое</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документационное</w:t>
      </w:r>
      <w:r w:rsidR="00F520D8">
        <w:rPr>
          <w:rFonts w:ascii="Arial" w:hAnsi="Arial" w:cs="Arial"/>
          <w:color w:val="000000"/>
          <w:sz w:val="20"/>
          <w:szCs w:val="23"/>
        </w:rPr>
        <w:t xml:space="preserve"> </w:t>
      </w:r>
      <w:r w:rsidRPr="005D0E82">
        <w:rPr>
          <w:rFonts w:ascii="Arial" w:hAnsi="Arial" w:cs="Arial"/>
          <w:color w:val="000000"/>
          <w:sz w:val="20"/>
          <w:szCs w:val="23"/>
        </w:rPr>
        <w:t>обеспечение</w:t>
      </w:r>
      <w:r w:rsidR="00F520D8">
        <w:rPr>
          <w:rFonts w:ascii="Arial" w:hAnsi="Arial" w:cs="Arial"/>
          <w:color w:val="000000"/>
          <w:sz w:val="20"/>
          <w:szCs w:val="23"/>
        </w:rPr>
        <w:t xml:space="preserve"> </w:t>
      </w:r>
      <w:r w:rsidRPr="005D0E82">
        <w:rPr>
          <w:rFonts w:ascii="Arial" w:hAnsi="Arial" w:cs="Arial"/>
          <w:color w:val="000000"/>
          <w:sz w:val="20"/>
          <w:szCs w:val="23"/>
        </w:rPr>
        <w:t>деятельности</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а</w:t>
      </w:r>
      <w:r w:rsidR="00F520D8">
        <w:rPr>
          <w:rFonts w:ascii="Arial" w:hAnsi="Arial" w:cs="Arial"/>
          <w:color w:val="000000"/>
          <w:sz w:val="20"/>
          <w:szCs w:val="23"/>
        </w:rPr>
        <w:t xml:space="preserve"> </w:t>
      </w:r>
      <w:r w:rsidRPr="005D0E82">
        <w:rPr>
          <w:rFonts w:ascii="Arial" w:hAnsi="Arial" w:cs="Arial"/>
          <w:color w:val="000000"/>
          <w:sz w:val="20"/>
          <w:szCs w:val="23"/>
        </w:rPr>
        <w:t>также</w:t>
      </w:r>
      <w:r w:rsidR="00F520D8">
        <w:rPr>
          <w:rFonts w:ascii="Arial" w:hAnsi="Arial" w:cs="Arial"/>
          <w:color w:val="000000"/>
          <w:sz w:val="20"/>
          <w:szCs w:val="23"/>
        </w:rPr>
        <w:t xml:space="preserve"> </w:t>
      </w:r>
      <w:r w:rsidRPr="005D0E82">
        <w:rPr>
          <w:rFonts w:ascii="Arial" w:hAnsi="Arial" w:cs="Arial"/>
          <w:color w:val="000000"/>
          <w:sz w:val="20"/>
          <w:szCs w:val="23"/>
        </w:rPr>
        <w:t>информирование</w:t>
      </w:r>
      <w:r w:rsidR="00F520D8">
        <w:rPr>
          <w:rFonts w:ascii="Arial" w:hAnsi="Arial" w:cs="Arial"/>
          <w:color w:val="000000"/>
          <w:sz w:val="20"/>
          <w:szCs w:val="23"/>
        </w:rPr>
        <w:t xml:space="preserve"> </w:t>
      </w:r>
      <w:r w:rsidRPr="005D0E82">
        <w:rPr>
          <w:rFonts w:ascii="Arial" w:hAnsi="Arial" w:cs="Arial"/>
          <w:color w:val="000000"/>
          <w:sz w:val="20"/>
          <w:szCs w:val="23"/>
        </w:rPr>
        <w:t>членов</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вопросах,</w:t>
      </w:r>
      <w:r w:rsidR="00F520D8">
        <w:rPr>
          <w:rFonts w:ascii="Arial" w:hAnsi="Arial" w:cs="Arial"/>
          <w:color w:val="000000"/>
          <w:sz w:val="20"/>
          <w:szCs w:val="23"/>
        </w:rPr>
        <w:t xml:space="preserve"> </w:t>
      </w:r>
      <w:r w:rsidRPr="005D0E82">
        <w:rPr>
          <w:rFonts w:ascii="Arial" w:hAnsi="Arial" w:cs="Arial"/>
          <w:color w:val="000000"/>
          <w:sz w:val="20"/>
          <w:szCs w:val="23"/>
        </w:rPr>
        <w:t>включенных</w:t>
      </w:r>
      <w:r w:rsidR="00F520D8">
        <w:rPr>
          <w:rFonts w:ascii="Arial" w:hAnsi="Arial" w:cs="Arial"/>
          <w:color w:val="000000"/>
          <w:sz w:val="20"/>
          <w:szCs w:val="23"/>
        </w:rPr>
        <w:t xml:space="preserve"> </w:t>
      </w:r>
      <w:r w:rsidRPr="005D0E82">
        <w:rPr>
          <w:rFonts w:ascii="Arial" w:hAnsi="Arial" w:cs="Arial"/>
          <w:color w:val="000000"/>
          <w:sz w:val="20"/>
          <w:szCs w:val="23"/>
        </w:rPr>
        <w:t>в</w:t>
      </w:r>
      <w:r w:rsidR="00F520D8">
        <w:rPr>
          <w:rFonts w:ascii="Arial" w:hAnsi="Arial" w:cs="Arial"/>
          <w:color w:val="000000"/>
          <w:sz w:val="20"/>
          <w:szCs w:val="23"/>
        </w:rPr>
        <w:t xml:space="preserve"> </w:t>
      </w:r>
      <w:r w:rsidRPr="005D0E82">
        <w:rPr>
          <w:rFonts w:ascii="Arial" w:hAnsi="Arial" w:cs="Arial"/>
          <w:color w:val="000000"/>
          <w:sz w:val="20"/>
          <w:szCs w:val="23"/>
        </w:rPr>
        <w:t>повестку</w:t>
      </w:r>
      <w:r w:rsidR="00F520D8">
        <w:rPr>
          <w:rFonts w:ascii="Arial" w:hAnsi="Arial" w:cs="Arial"/>
          <w:color w:val="000000"/>
          <w:sz w:val="20"/>
          <w:szCs w:val="23"/>
        </w:rPr>
        <w:t xml:space="preserve"> </w:t>
      </w:r>
      <w:r w:rsidRPr="005D0E82">
        <w:rPr>
          <w:rFonts w:ascii="Arial" w:hAnsi="Arial" w:cs="Arial"/>
          <w:color w:val="000000"/>
          <w:sz w:val="20"/>
          <w:szCs w:val="23"/>
        </w:rPr>
        <w:t>дня,</w:t>
      </w:r>
      <w:r w:rsidR="00F520D8">
        <w:rPr>
          <w:rFonts w:ascii="Arial" w:hAnsi="Arial" w:cs="Arial"/>
          <w:color w:val="000000"/>
          <w:sz w:val="20"/>
          <w:szCs w:val="23"/>
        </w:rPr>
        <w:t xml:space="preserve"> </w:t>
      </w:r>
      <w:r w:rsidRPr="005D0E82">
        <w:rPr>
          <w:rFonts w:ascii="Arial" w:hAnsi="Arial" w:cs="Arial"/>
          <w:color w:val="000000"/>
          <w:sz w:val="20"/>
          <w:szCs w:val="23"/>
        </w:rPr>
        <w:t>о</w:t>
      </w:r>
      <w:r w:rsidR="00F520D8">
        <w:rPr>
          <w:rFonts w:ascii="Arial" w:hAnsi="Arial" w:cs="Arial"/>
          <w:color w:val="000000"/>
          <w:sz w:val="20"/>
          <w:szCs w:val="23"/>
        </w:rPr>
        <w:t xml:space="preserve"> </w:t>
      </w:r>
      <w:r w:rsidRPr="005D0E82">
        <w:rPr>
          <w:rFonts w:ascii="Arial" w:hAnsi="Arial" w:cs="Arial"/>
          <w:color w:val="000000"/>
          <w:sz w:val="20"/>
          <w:szCs w:val="23"/>
        </w:rPr>
        <w:t>дате,</w:t>
      </w:r>
      <w:r w:rsidR="00F520D8">
        <w:rPr>
          <w:rFonts w:ascii="Arial" w:hAnsi="Arial" w:cs="Arial"/>
          <w:color w:val="000000"/>
          <w:sz w:val="20"/>
          <w:szCs w:val="23"/>
        </w:rPr>
        <w:t xml:space="preserve"> </w:t>
      </w:r>
      <w:r w:rsidRPr="005D0E82">
        <w:rPr>
          <w:rFonts w:ascii="Arial" w:hAnsi="Arial" w:cs="Arial"/>
          <w:color w:val="000000"/>
          <w:sz w:val="20"/>
          <w:szCs w:val="23"/>
        </w:rPr>
        <w:t>времени</w:t>
      </w:r>
      <w:r w:rsidR="00F520D8">
        <w:rPr>
          <w:rFonts w:ascii="Arial" w:hAnsi="Arial" w:cs="Arial"/>
          <w:color w:val="000000"/>
          <w:sz w:val="20"/>
          <w:szCs w:val="23"/>
        </w:rPr>
        <w:t xml:space="preserve"> </w:t>
      </w:r>
      <w:r w:rsidRPr="005D0E82">
        <w:rPr>
          <w:rFonts w:ascii="Arial" w:hAnsi="Arial" w:cs="Arial"/>
          <w:color w:val="000000"/>
          <w:sz w:val="20"/>
          <w:szCs w:val="23"/>
        </w:rPr>
        <w:t>и</w:t>
      </w:r>
      <w:r w:rsidR="00F520D8">
        <w:rPr>
          <w:rFonts w:ascii="Arial" w:hAnsi="Arial" w:cs="Arial"/>
          <w:color w:val="000000"/>
          <w:sz w:val="20"/>
          <w:szCs w:val="23"/>
        </w:rPr>
        <w:t xml:space="preserve"> </w:t>
      </w:r>
      <w:r w:rsidRPr="005D0E82">
        <w:rPr>
          <w:rFonts w:ascii="Arial" w:hAnsi="Arial" w:cs="Arial"/>
          <w:color w:val="000000"/>
          <w:sz w:val="20"/>
          <w:szCs w:val="23"/>
        </w:rPr>
        <w:t>месте</w:t>
      </w:r>
      <w:r w:rsidR="00F520D8">
        <w:rPr>
          <w:rFonts w:ascii="Arial" w:hAnsi="Arial" w:cs="Arial"/>
          <w:color w:val="000000"/>
          <w:sz w:val="20"/>
          <w:szCs w:val="23"/>
        </w:rPr>
        <w:t xml:space="preserve"> </w:t>
      </w:r>
      <w:r w:rsidRPr="005D0E82">
        <w:rPr>
          <w:rFonts w:ascii="Arial" w:hAnsi="Arial" w:cs="Arial"/>
          <w:color w:val="000000"/>
          <w:sz w:val="20"/>
          <w:szCs w:val="23"/>
        </w:rPr>
        <w:t>проведения</w:t>
      </w:r>
      <w:r w:rsidR="00F520D8">
        <w:rPr>
          <w:rFonts w:ascii="Arial" w:hAnsi="Arial" w:cs="Arial"/>
          <w:color w:val="000000"/>
          <w:sz w:val="20"/>
          <w:szCs w:val="23"/>
        </w:rPr>
        <w:t xml:space="preserve"> </w:t>
      </w:r>
      <w:r w:rsidRPr="005D0E82">
        <w:rPr>
          <w:rFonts w:ascii="Arial" w:hAnsi="Arial" w:cs="Arial"/>
          <w:color w:val="000000"/>
          <w:sz w:val="20"/>
          <w:szCs w:val="23"/>
        </w:rPr>
        <w:t>заседания,</w:t>
      </w:r>
      <w:r w:rsidR="00F520D8">
        <w:rPr>
          <w:rFonts w:ascii="Arial" w:hAnsi="Arial" w:cs="Arial"/>
          <w:color w:val="000000"/>
          <w:sz w:val="20"/>
          <w:szCs w:val="23"/>
        </w:rPr>
        <w:t xml:space="preserve"> </w:t>
      </w:r>
      <w:r w:rsidRPr="005D0E82">
        <w:rPr>
          <w:rFonts w:ascii="Arial" w:hAnsi="Arial" w:cs="Arial"/>
          <w:color w:val="000000"/>
          <w:sz w:val="20"/>
          <w:szCs w:val="23"/>
        </w:rPr>
        <w:t>ознакомление</w:t>
      </w:r>
      <w:r w:rsidR="00F520D8">
        <w:rPr>
          <w:rFonts w:ascii="Arial" w:hAnsi="Arial" w:cs="Arial"/>
          <w:color w:val="000000"/>
          <w:sz w:val="20"/>
          <w:szCs w:val="23"/>
        </w:rPr>
        <w:t xml:space="preserve"> </w:t>
      </w:r>
      <w:r w:rsidRPr="005D0E82">
        <w:rPr>
          <w:rFonts w:ascii="Arial" w:hAnsi="Arial" w:cs="Arial"/>
          <w:color w:val="000000"/>
          <w:sz w:val="20"/>
          <w:szCs w:val="23"/>
        </w:rPr>
        <w:t>членов</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с</w:t>
      </w:r>
      <w:r w:rsidR="00F520D8">
        <w:rPr>
          <w:rFonts w:ascii="Arial" w:hAnsi="Arial" w:cs="Arial"/>
          <w:color w:val="000000"/>
          <w:sz w:val="20"/>
          <w:szCs w:val="23"/>
        </w:rPr>
        <w:t xml:space="preserve"> </w:t>
      </w:r>
      <w:r w:rsidRPr="005D0E82">
        <w:rPr>
          <w:rFonts w:ascii="Arial" w:hAnsi="Arial" w:cs="Arial"/>
          <w:color w:val="000000"/>
          <w:sz w:val="20"/>
          <w:szCs w:val="23"/>
        </w:rPr>
        <w:t>материалами,</w:t>
      </w:r>
      <w:r w:rsidR="00F520D8">
        <w:rPr>
          <w:rFonts w:ascii="Arial" w:hAnsi="Arial" w:cs="Arial"/>
          <w:color w:val="000000"/>
          <w:sz w:val="20"/>
          <w:szCs w:val="23"/>
        </w:rPr>
        <w:t xml:space="preserve"> </w:t>
      </w:r>
      <w:r w:rsidRPr="005D0E82">
        <w:rPr>
          <w:rFonts w:ascii="Arial" w:hAnsi="Arial" w:cs="Arial"/>
          <w:color w:val="000000"/>
          <w:sz w:val="20"/>
          <w:szCs w:val="23"/>
        </w:rPr>
        <w:t>представляемыми</w:t>
      </w:r>
      <w:r w:rsidR="00F520D8">
        <w:rPr>
          <w:rFonts w:ascii="Arial" w:hAnsi="Arial" w:cs="Arial"/>
          <w:color w:val="000000"/>
          <w:sz w:val="20"/>
          <w:szCs w:val="23"/>
        </w:rPr>
        <w:t xml:space="preserve"> </w:t>
      </w:r>
      <w:r w:rsidRPr="005D0E82">
        <w:rPr>
          <w:rFonts w:ascii="Arial" w:hAnsi="Arial" w:cs="Arial"/>
          <w:color w:val="000000"/>
          <w:sz w:val="20"/>
          <w:szCs w:val="23"/>
        </w:rPr>
        <w:t>для</w:t>
      </w:r>
      <w:r w:rsidR="00F520D8">
        <w:rPr>
          <w:rFonts w:ascii="Arial" w:hAnsi="Arial" w:cs="Arial"/>
          <w:color w:val="000000"/>
          <w:sz w:val="20"/>
          <w:szCs w:val="23"/>
        </w:rPr>
        <w:t xml:space="preserve"> </w:t>
      </w:r>
      <w:r w:rsidRPr="005D0E82">
        <w:rPr>
          <w:rFonts w:ascii="Arial" w:hAnsi="Arial" w:cs="Arial"/>
          <w:color w:val="000000"/>
          <w:sz w:val="20"/>
          <w:szCs w:val="23"/>
        </w:rPr>
        <w:t>обсуждения</w:t>
      </w:r>
      <w:r w:rsidR="00F520D8">
        <w:rPr>
          <w:rFonts w:ascii="Arial" w:hAnsi="Arial" w:cs="Arial"/>
          <w:color w:val="000000"/>
          <w:sz w:val="20"/>
          <w:szCs w:val="23"/>
        </w:rPr>
        <w:t xml:space="preserve"> </w:t>
      </w:r>
      <w:r w:rsidRPr="005D0E82">
        <w:rPr>
          <w:rFonts w:ascii="Arial" w:hAnsi="Arial" w:cs="Arial"/>
          <w:color w:val="000000"/>
          <w:sz w:val="20"/>
          <w:szCs w:val="23"/>
        </w:rPr>
        <w:t>на</w:t>
      </w:r>
      <w:r w:rsidR="00F520D8">
        <w:rPr>
          <w:rFonts w:ascii="Arial" w:hAnsi="Arial" w:cs="Arial"/>
          <w:color w:val="000000"/>
          <w:sz w:val="20"/>
          <w:szCs w:val="23"/>
        </w:rPr>
        <w:t xml:space="preserve"> </w:t>
      </w:r>
      <w:r w:rsidRPr="005D0E82">
        <w:rPr>
          <w:rFonts w:ascii="Arial" w:hAnsi="Arial" w:cs="Arial"/>
          <w:color w:val="000000"/>
          <w:sz w:val="20"/>
          <w:szCs w:val="23"/>
        </w:rPr>
        <w:t>заседании</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r w:rsidR="00F520D8">
        <w:rPr>
          <w:rFonts w:ascii="Arial" w:hAnsi="Arial" w:cs="Arial"/>
          <w:color w:val="000000"/>
          <w:sz w:val="20"/>
          <w:szCs w:val="23"/>
        </w:rPr>
        <w:t xml:space="preserve"> </w:t>
      </w:r>
      <w:r w:rsidRPr="005D0E82">
        <w:rPr>
          <w:rFonts w:ascii="Arial" w:hAnsi="Arial" w:cs="Arial"/>
          <w:color w:val="000000"/>
          <w:sz w:val="20"/>
          <w:szCs w:val="23"/>
        </w:rPr>
        <w:t>осуществляется</w:t>
      </w:r>
      <w:r w:rsidR="00F520D8">
        <w:rPr>
          <w:rFonts w:ascii="Arial" w:hAnsi="Arial" w:cs="Arial"/>
          <w:color w:val="000000"/>
          <w:sz w:val="20"/>
          <w:szCs w:val="23"/>
        </w:rPr>
        <w:t xml:space="preserve"> </w:t>
      </w:r>
      <w:r w:rsidRPr="005D0E82">
        <w:rPr>
          <w:rFonts w:ascii="Arial" w:hAnsi="Arial" w:cs="Arial"/>
          <w:color w:val="000000"/>
          <w:sz w:val="20"/>
          <w:szCs w:val="23"/>
        </w:rPr>
        <w:t>секретарем</w:t>
      </w:r>
      <w:r w:rsidR="00F520D8">
        <w:rPr>
          <w:rFonts w:ascii="Arial" w:hAnsi="Arial" w:cs="Arial"/>
          <w:color w:val="000000"/>
          <w:sz w:val="20"/>
          <w:szCs w:val="23"/>
        </w:rPr>
        <w:t xml:space="preserve"> </w:t>
      </w:r>
      <w:r w:rsidRPr="005D0E82">
        <w:rPr>
          <w:rFonts w:ascii="Arial" w:hAnsi="Arial" w:cs="Arial"/>
          <w:color w:val="000000"/>
          <w:sz w:val="20"/>
          <w:szCs w:val="23"/>
        </w:rPr>
        <w:t>комиссии.</w:t>
      </w:r>
      <w:bookmarkEnd w:id="90"/>
    </w:p>
    <w:p w14:paraId="3D64E250" w14:textId="5E277020" w:rsidR="001D6D46" w:rsidRPr="005D0E82" w:rsidRDefault="001D6D46" w:rsidP="00EC1EBA">
      <w:pPr>
        <w:spacing w:after="0" w:line="240" w:lineRule="auto"/>
        <w:ind w:firstLine="709"/>
        <w:rPr>
          <w:rFonts w:ascii="Arial" w:hAnsi="Arial" w:cs="Arial"/>
          <w:color w:val="000000"/>
          <w:sz w:val="20"/>
        </w:rPr>
      </w:pPr>
    </w:p>
    <w:tbl>
      <w:tblPr>
        <w:tblW w:w="5000" w:type="pct"/>
        <w:tblLook w:val="0000" w:firstRow="0" w:lastRow="0" w:firstColumn="0" w:lastColumn="0" w:noHBand="0" w:noVBand="0"/>
      </w:tblPr>
      <w:tblGrid>
        <w:gridCol w:w="6949"/>
        <w:gridCol w:w="1803"/>
        <w:gridCol w:w="5534"/>
      </w:tblGrid>
      <w:tr w:rsidR="001D6D46" w:rsidRPr="005D0E82" w14:paraId="3ACEC7F0" w14:textId="77777777" w:rsidTr="00B76721">
        <w:trPr>
          <w:cantSplit/>
        </w:trPr>
        <w:tc>
          <w:tcPr>
            <w:tcW w:w="2432" w:type="pct"/>
            <w:vAlign w:val="center"/>
          </w:tcPr>
          <w:p w14:paraId="1DE361C9" w14:textId="77777777" w:rsidR="001D6D46" w:rsidRPr="005D0E82" w:rsidRDefault="001D6D46" w:rsidP="00B76721">
            <w:pPr>
              <w:spacing w:after="0" w:line="240" w:lineRule="auto"/>
              <w:jc w:val="center"/>
              <w:rPr>
                <w:rFonts w:ascii="Arial" w:hAnsi="Arial" w:cs="Arial"/>
                <w:b/>
                <w:color w:val="000000"/>
                <w:sz w:val="20"/>
              </w:rPr>
            </w:pPr>
          </w:p>
          <w:p w14:paraId="372B1EEE" w14:textId="2D542F10"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Чăваш</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Республикин</w:t>
            </w:r>
            <w:proofErr w:type="spellEnd"/>
          </w:p>
          <w:p w14:paraId="0C4E722C" w14:textId="24A65F6D"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Сĕнтĕрвăрри</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муниципаллă</w:t>
            </w:r>
            <w:proofErr w:type="spellEnd"/>
            <w:r w:rsidR="00F520D8">
              <w:rPr>
                <w:rFonts w:ascii="Arial" w:hAnsi="Arial" w:cs="Arial"/>
                <w:b/>
                <w:color w:val="000000"/>
                <w:sz w:val="20"/>
              </w:rPr>
              <w:t xml:space="preserve"> </w:t>
            </w:r>
          </w:p>
          <w:p w14:paraId="51B069EE" w14:textId="77777777" w:rsidR="00AE19F3"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округĕн</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депутатсен</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Пухăвĕ</w:t>
            </w:r>
            <w:proofErr w:type="spellEnd"/>
          </w:p>
          <w:p w14:paraId="6A855C64" w14:textId="2EBADCAB" w:rsidR="001D6D46" w:rsidRPr="005D0E82" w:rsidRDefault="001D6D46" w:rsidP="00B76721">
            <w:pPr>
              <w:keepNext/>
              <w:spacing w:after="0" w:line="240" w:lineRule="auto"/>
              <w:jc w:val="center"/>
              <w:outlineLvl w:val="0"/>
              <w:rPr>
                <w:rFonts w:ascii="Arial" w:hAnsi="Arial" w:cs="Arial"/>
                <w:b/>
                <w:bCs/>
                <w:color w:val="000000"/>
                <w:sz w:val="20"/>
              </w:rPr>
            </w:pPr>
            <w:r w:rsidRPr="005D0E82">
              <w:rPr>
                <w:rFonts w:ascii="Arial" w:hAnsi="Arial" w:cs="Arial"/>
                <w:b/>
                <w:bCs/>
                <w:color w:val="000000"/>
                <w:sz w:val="20"/>
              </w:rPr>
              <w:t>Й</w:t>
            </w:r>
            <w:r w:rsidR="00F520D8">
              <w:rPr>
                <w:rFonts w:ascii="Arial" w:hAnsi="Arial" w:cs="Arial"/>
                <w:b/>
                <w:bCs/>
                <w:color w:val="000000"/>
                <w:sz w:val="20"/>
              </w:rPr>
              <w:t xml:space="preserve"> </w:t>
            </w:r>
            <w:r w:rsidRPr="005D0E82">
              <w:rPr>
                <w:rFonts w:ascii="Arial" w:hAnsi="Arial" w:cs="Arial"/>
                <w:b/>
                <w:bCs/>
                <w:color w:val="000000"/>
                <w:sz w:val="20"/>
              </w:rPr>
              <w:t>Ы</w:t>
            </w:r>
            <w:r w:rsidR="00F520D8">
              <w:rPr>
                <w:rFonts w:ascii="Arial" w:hAnsi="Arial" w:cs="Arial"/>
                <w:b/>
                <w:bCs/>
                <w:color w:val="000000"/>
                <w:sz w:val="20"/>
              </w:rPr>
              <w:t xml:space="preserve"> </w:t>
            </w:r>
            <w:r w:rsidRPr="005D0E82">
              <w:rPr>
                <w:rFonts w:ascii="Arial" w:hAnsi="Arial" w:cs="Arial"/>
                <w:b/>
                <w:bCs/>
                <w:color w:val="000000"/>
                <w:sz w:val="20"/>
              </w:rPr>
              <w:t>Ш</w:t>
            </w:r>
            <w:r w:rsidR="00F520D8">
              <w:rPr>
                <w:rFonts w:ascii="Arial" w:hAnsi="Arial" w:cs="Arial"/>
                <w:b/>
                <w:bCs/>
                <w:color w:val="000000"/>
                <w:sz w:val="20"/>
              </w:rPr>
              <w:t xml:space="preserve"> </w:t>
            </w:r>
            <w:r w:rsidRPr="005D0E82">
              <w:rPr>
                <w:rFonts w:ascii="Arial" w:hAnsi="Arial" w:cs="Arial"/>
                <w:b/>
                <w:bCs/>
                <w:color w:val="000000"/>
                <w:sz w:val="20"/>
              </w:rPr>
              <w:t>Ă</w:t>
            </w:r>
            <w:r w:rsidR="00F520D8">
              <w:rPr>
                <w:rFonts w:ascii="Arial" w:hAnsi="Arial" w:cs="Arial"/>
                <w:b/>
                <w:bCs/>
                <w:color w:val="000000"/>
                <w:sz w:val="20"/>
              </w:rPr>
              <w:t xml:space="preserve"> </w:t>
            </w:r>
            <w:r w:rsidRPr="005D0E82">
              <w:rPr>
                <w:rFonts w:ascii="Arial" w:hAnsi="Arial" w:cs="Arial"/>
                <w:b/>
                <w:bCs/>
                <w:color w:val="000000"/>
                <w:sz w:val="20"/>
              </w:rPr>
              <w:t>Н</w:t>
            </w:r>
            <w:r w:rsidR="00F520D8">
              <w:rPr>
                <w:rFonts w:ascii="Arial" w:hAnsi="Arial" w:cs="Arial"/>
                <w:b/>
                <w:bCs/>
                <w:color w:val="000000"/>
                <w:sz w:val="20"/>
              </w:rPr>
              <w:t xml:space="preserve"> </w:t>
            </w:r>
            <w:r w:rsidRPr="005D0E82">
              <w:rPr>
                <w:rFonts w:ascii="Arial" w:hAnsi="Arial" w:cs="Arial"/>
                <w:b/>
                <w:bCs/>
                <w:color w:val="000000"/>
                <w:sz w:val="20"/>
              </w:rPr>
              <w:t>У</w:t>
            </w:r>
          </w:p>
          <w:p w14:paraId="69B9253A"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2024.10.25</w:t>
            </w:r>
            <w:r w:rsidR="00F520D8">
              <w:rPr>
                <w:rFonts w:ascii="Arial" w:hAnsi="Arial" w:cs="Arial"/>
                <w:b/>
                <w:color w:val="000000"/>
                <w:sz w:val="20"/>
              </w:rPr>
              <w:t xml:space="preserve"> </w:t>
            </w:r>
            <w:r w:rsidRPr="005D0E82">
              <w:rPr>
                <w:rFonts w:ascii="Arial" w:hAnsi="Arial" w:cs="Arial"/>
                <w:b/>
                <w:color w:val="000000"/>
                <w:sz w:val="20"/>
              </w:rPr>
              <w:t>33/14</w:t>
            </w:r>
            <w:r w:rsidR="00F520D8">
              <w:rPr>
                <w:rFonts w:ascii="Arial" w:hAnsi="Arial" w:cs="Arial"/>
                <w:b/>
                <w:color w:val="000000"/>
                <w:sz w:val="20"/>
              </w:rPr>
              <w:t xml:space="preserve"> </w:t>
            </w:r>
            <w:r w:rsidRPr="005D0E82">
              <w:rPr>
                <w:rFonts w:ascii="Arial" w:hAnsi="Arial" w:cs="Arial"/>
                <w:b/>
                <w:color w:val="000000"/>
                <w:sz w:val="20"/>
              </w:rPr>
              <w:t>№</w:t>
            </w:r>
          </w:p>
          <w:p w14:paraId="15A433E0" w14:textId="77DCB92F"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Сĕнтĕрвăрри</w:t>
            </w:r>
            <w:proofErr w:type="spellEnd"/>
            <w:r w:rsidR="00F520D8">
              <w:rPr>
                <w:rFonts w:ascii="Arial" w:hAnsi="Arial" w:cs="Arial"/>
                <w:b/>
                <w:color w:val="000000"/>
                <w:sz w:val="20"/>
              </w:rPr>
              <w:t xml:space="preserve"> </w:t>
            </w:r>
            <w:r w:rsidRPr="005D0E82">
              <w:rPr>
                <w:rFonts w:ascii="Arial" w:hAnsi="Arial" w:cs="Arial"/>
                <w:b/>
                <w:color w:val="000000"/>
                <w:sz w:val="20"/>
              </w:rPr>
              <w:t>хули</w:t>
            </w:r>
          </w:p>
          <w:p w14:paraId="5766E5DA" w14:textId="77777777" w:rsidR="001D6D46" w:rsidRPr="005D0E82" w:rsidRDefault="001D6D46" w:rsidP="00B76721">
            <w:pPr>
              <w:spacing w:after="0" w:line="240" w:lineRule="auto"/>
              <w:jc w:val="center"/>
              <w:rPr>
                <w:rFonts w:ascii="Arial" w:hAnsi="Arial" w:cs="Arial"/>
                <w:b/>
                <w:color w:val="000000"/>
                <w:sz w:val="20"/>
              </w:rPr>
            </w:pPr>
          </w:p>
        </w:tc>
        <w:tc>
          <w:tcPr>
            <w:tcW w:w="631" w:type="pct"/>
            <w:vAlign w:val="center"/>
          </w:tcPr>
          <w:p w14:paraId="218CAEFE" w14:textId="755511F8" w:rsidR="001D6D46" w:rsidRPr="005D0E82" w:rsidRDefault="00F520D8" w:rsidP="00B76721">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1D6D46" w:rsidRPr="005D0E82">
              <w:rPr>
                <w:rFonts w:ascii="Arial" w:hAnsi="Arial" w:cs="Arial"/>
                <w:noProof/>
                <w:color w:val="000000"/>
                <w:sz w:val="20"/>
              </w:rPr>
              <w:drawing>
                <wp:inline distT="0" distB="0" distL="0" distR="0" wp14:anchorId="2516ED81" wp14:editId="7BA23172">
                  <wp:extent cx="629920" cy="62103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r w:rsidR="001D6D46" w:rsidRPr="005D0E82">
              <w:rPr>
                <w:rFonts w:ascii="Arial" w:hAnsi="Arial" w:cs="Arial"/>
                <w:color w:val="000000"/>
                <w:sz w:val="20"/>
              </w:rPr>
              <w:t xml:space="preserve">   </w:t>
            </w:r>
          </w:p>
          <w:p w14:paraId="2D221519" w14:textId="77777777" w:rsidR="001D6D46" w:rsidRPr="005D0E82" w:rsidRDefault="001D6D46" w:rsidP="00B76721">
            <w:pPr>
              <w:spacing w:after="0" w:line="240" w:lineRule="auto"/>
              <w:jc w:val="center"/>
              <w:rPr>
                <w:rFonts w:ascii="Arial" w:hAnsi="Arial" w:cs="Arial"/>
                <w:color w:val="000000"/>
                <w:sz w:val="20"/>
              </w:rPr>
            </w:pPr>
          </w:p>
        </w:tc>
        <w:tc>
          <w:tcPr>
            <w:tcW w:w="1937" w:type="pct"/>
            <w:vAlign w:val="center"/>
          </w:tcPr>
          <w:p w14:paraId="0F903D39" w14:textId="77777777" w:rsidR="001D6D46" w:rsidRPr="005D0E82" w:rsidRDefault="001D6D46" w:rsidP="00B76721">
            <w:pPr>
              <w:spacing w:after="0" w:line="240" w:lineRule="auto"/>
              <w:jc w:val="center"/>
              <w:rPr>
                <w:rFonts w:ascii="Arial" w:hAnsi="Arial" w:cs="Arial"/>
                <w:b/>
                <w:color w:val="000000"/>
                <w:sz w:val="20"/>
              </w:rPr>
            </w:pPr>
          </w:p>
          <w:p w14:paraId="2B895EB8" w14:textId="085B2D96"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Чувашская</w:t>
            </w:r>
            <w:r w:rsidR="00F520D8">
              <w:rPr>
                <w:rFonts w:ascii="Arial" w:hAnsi="Arial" w:cs="Arial"/>
                <w:b/>
                <w:color w:val="000000"/>
                <w:sz w:val="20"/>
              </w:rPr>
              <w:t xml:space="preserve"> </w:t>
            </w:r>
            <w:r w:rsidRPr="005D0E82">
              <w:rPr>
                <w:rFonts w:ascii="Arial" w:hAnsi="Arial" w:cs="Arial"/>
                <w:b/>
                <w:color w:val="000000"/>
                <w:sz w:val="20"/>
              </w:rPr>
              <w:t>Республика</w:t>
            </w:r>
          </w:p>
          <w:p w14:paraId="5003765C" w14:textId="71FD5CE0"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Собрание</w:t>
            </w:r>
            <w:r w:rsidR="00F520D8">
              <w:rPr>
                <w:rFonts w:ascii="Arial" w:hAnsi="Arial" w:cs="Arial"/>
                <w:b/>
                <w:color w:val="000000"/>
                <w:sz w:val="20"/>
              </w:rPr>
              <w:t xml:space="preserve"> </w:t>
            </w:r>
            <w:r w:rsidRPr="005D0E82">
              <w:rPr>
                <w:rFonts w:ascii="Arial" w:hAnsi="Arial" w:cs="Arial"/>
                <w:b/>
                <w:color w:val="000000"/>
                <w:sz w:val="20"/>
              </w:rPr>
              <w:t>депутатов</w:t>
            </w:r>
            <w:r w:rsidR="00F520D8">
              <w:rPr>
                <w:rFonts w:ascii="Arial" w:hAnsi="Arial" w:cs="Arial"/>
                <w:b/>
                <w:color w:val="000000"/>
                <w:sz w:val="20"/>
              </w:rPr>
              <w:t xml:space="preserve"> </w:t>
            </w:r>
          </w:p>
          <w:p w14:paraId="2FE08622" w14:textId="77777777"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Мариинско-Посадского</w:t>
            </w:r>
          </w:p>
          <w:p w14:paraId="736FDCD4"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p>
          <w:p w14:paraId="7B9D05AC"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Р</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r w:rsidRPr="005D0E82">
              <w:rPr>
                <w:rFonts w:ascii="Arial" w:hAnsi="Arial" w:cs="Arial"/>
                <w:b/>
                <w:color w:val="000000"/>
                <w:sz w:val="20"/>
              </w:rPr>
              <w:t>Ш</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r w:rsidRPr="005D0E82">
              <w:rPr>
                <w:rFonts w:ascii="Arial" w:hAnsi="Arial" w:cs="Arial"/>
                <w:b/>
                <w:color w:val="000000"/>
                <w:sz w:val="20"/>
              </w:rPr>
              <w:t>Н</w:t>
            </w:r>
            <w:r w:rsidR="00F520D8">
              <w:rPr>
                <w:rFonts w:ascii="Arial" w:hAnsi="Arial" w:cs="Arial"/>
                <w:b/>
                <w:color w:val="000000"/>
                <w:sz w:val="20"/>
              </w:rPr>
              <w:t xml:space="preserve"> </w:t>
            </w:r>
            <w:r w:rsidRPr="005D0E82">
              <w:rPr>
                <w:rFonts w:ascii="Arial" w:hAnsi="Arial" w:cs="Arial"/>
                <w:b/>
                <w:color w:val="000000"/>
                <w:sz w:val="20"/>
              </w:rPr>
              <w:t>И</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p>
          <w:p w14:paraId="716F97AD"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25.10.2024</w:t>
            </w:r>
            <w:r w:rsidR="00F520D8">
              <w:rPr>
                <w:rFonts w:ascii="Arial" w:hAnsi="Arial" w:cs="Arial"/>
                <w:b/>
                <w:color w:val="000000"/>
                <w:sz w:val="20"/>
              </w:rPr>
              <w:t xml:space="preserve"> </w:t>
            </w:r>
            <w:r w:rsidRPr="005D0E82">
              <w:rPr>
                <w:rFonts w:ascii="Arial" w:hAnsi="Arial" w:cs="Arial"/>
                <w:b/>
                <w:color w:val="000000"/>
                <w:sz w:val="20"/>
              </w:rPr>
              <w:t>№</w:t>
            </w:r>
            <w:r w:rsidR="00F520D8">
              <w:rPr>
                <w:rFonts w:ascii="Arial" w:hAnsi="Arial" w:cs="Arial"/>
                <w:b/>
                <w:color w:val="000000"/>
                <w:sz w:val="20"/>
              </w:rPr>
              <w:t xml:space="preserve"> </w:t>
            </w:r>
            <w:r w:rsidRPr="005D0E82">
              <w:rPr>
                <w:rFonts w:ascii="Arial" w:hAnsi="Arial" w:cs="Arial"/>
                <w:b/>
                <w:color w:val="000000"/>
                <w:sz w:val="20"/>
              </w:rPr>
              <w:t>33/14</w:t>
            </w:r>
          </w:p>
          <w:p w14:paraId="7E05AD1A" w14:textId="51EFA3E6" w:rsidR="001D6D46" w:rsidRPr="005D0E82" w:rsidRDefault="001D6D46" w:rsidP="00B76721">
            <w:pPr>
              <w:spacing w:after="0" w:line="240" w:lineRule="auto"/>
              <w:jc w:val="center"/>
              <w:rPr>
                <w:rFonts w:ascii="Arial" w:hAnsi="Arial" w:cs="Arial"/>
                <w:b/>
                <w:i/>
                <w:color w:val="000000"/>
                <w:sz w:val="20"/>
                <w:u w:val="single"/>
              </w:rPr>
            </w:pPr>
            <w:r w:rsidRPr="005D0E82">
              <w:rPr>
                <w:rFonts w:ascii="Arial" w:hAnsi="Arial" w:cs="Arial"/>
                <w:b/>
                <w:color w:val="000000"/>
                <w:sz w:val="20"/>
              </w:rPr>
              <w:t>г.</w:t>
            </w:r>
            <w:r w:rsidR="00F520D8">
              <w:rPr>
                <w:rFonts w:ascii="Arial" w:hAnsi="Arial" w:cs="Arial"/>
                <w:b/>
                <w:color w:val="000000"/>
                <w:sz w:val="20"/>
              </w:rPr>
              <w:t xml:space="preserve"> </w:t>
            </w:r>
            <w:r w:rsidRPr="005D0E82">
              <w:rPr>
                <w:rFonts w:ascii="Arial" w:hAnsi="Arial" w:cs="Arial"/>
                <w:b/>
                <w:color w:val="000000"/>
                <w:sz w:val="20"/>
              </w:rPr>
              <w:t>Мариинский</w:t>
            </w:r>
            <w:r w:rsidR="00F520D8">
              <w:rPr>
                <w:rFonts w:ascii="Arial" w:hAnsi="Arial" w:cs="Arial"/>
                <w:b/>
                <w:color w:val="000000"/>
                <w:sz w:val="20"/>
              </w:rPr>
              <w:t xml:space="preserve"> </w:t>
            </w:r>
            <w:r w:rsidRPr="005D0E82">
              <w:rPr>
                <w:rFonts w:ascii="Arial" w:hAnsi="Arial" w:cs="Arial"/>
                <w:b/>
                <w:color w:val="000000"/>
                <w:sz w:val="20"/>
              </w:rPr>
              <w:t>Посад</w:t>
            </w:r>
          </w:p>
        </w:tc>
      </w:tr>
      <w:tr w:rsidR="001D6D46" w:rsidRPr="005D0E82" w14:paraId="7337E7E0" w14:textId="77777777" w:rsidTr="00B76721">
        <w:trPr>
          <w:cantSplit/>
        </w:trPr>
        <w:tc>
          <w:tcPr>
            <w:tcW w:w="3063" w:type="pct"/>
            <w:gridSpan w:val="2"/>
            <w:vAlign w:val="center"/>
          </w:tcPr>
          <w:p w14:paraId="492245B8" w14:textId="77777777" w:rsidR="00EC1EBA" w:rsidRDefault="00EC1EBA" w:rsidP="00EC1EBA">
            <w:pPr>
              <w:autoSpaceDE w:val="0"/>
              <w:autoSpaceDN w:val="0"/>
              <w:adjustRightInd w:val="0"/>
              <w:spacing w:after="0" w:line="240" w:lineRule="auto"/>
              <w:rPr>
                <w:rFonts w:ascii="Arial" w:hAnsi="Arial" w:cs="Arial"/>
                <w:b/>
                <w:color w:val="000000"/>
                <w:sz w:val="20"/>
                <w:szCs w:val="24"/>
              </w:rPr>
            </w:pPr>
          </w:p>
          <w:p w14:paraId="29D92804" w14:textId="64CA8A23" w:rsidR="001D6D46" w:rsidRPr="005D0E82" w:rsidRDefault="001D6D46" w:rsidP="00EC1EBA">
            <w:pPr>
              <w:autoSpaceDE w:val="0"/>
              <w:autoSpaceDN w:val="0"/>
              <w:adjustRightInd w:val="0"/>
              <w:spacing w:after="0" w:line="240" w:lineRule="auto"/>
              <w:rPr>
                <w:rFonts w:ascii="Arial" w:hAnsi="Arial" w:cs="Arial"/>
                <w:b/>
                <w:color w:val="000000"/>
                <w:sz w:val="20"/>
              </w:rPr>
            </w:pPr>
            <w:r w:rsidRPr="005D0E82">
              <w:rPr>
                <w:rFonts w:ascii="Arial" w:hAnsi="Arial" w:cs="Arial"/>
                <w:b/>
                <w:color w:val="000000"/>
                <w:sz w:val="20"/>
                <w:szCs w:val="24"/>
              </w:rPr>
              <w:t>О</w:t>
            </w:r>
            <w:r w:rsidR="00F520D8">
              <w:rPr>
                <w:rFonts w:ascii="Arial" w:hAnsi="Arial" w:cs="Arial"/>
                <w:b/>
                <w:color w:val="000000"/>
                <w:sz w:val="20"/>
                <w:szCs w:val="24"/>
              </w:rPr>
              <w:t xml:space="preserve"> </w:t>
            </w:r>
            <w:r w:rsidRPr="005D0E82">
              <w:rPr>
                <w:rFonts w:ascii="Arial" w:hAnsi="Arial" w:cs="Arial"/>
                <w:b/>
                <w:color w:val="000000"/>
                <w:sz w:val="20"/>
                <w:szCs w:val="24"/>
              </w:rPr>
              <w:t>внесении</w:t>
            </w:r>
            <w:r w:rsidR="00F520D8">
              <w:rPr>
                <w:rFonts w:ascii="Arial" w:hAnsi="Arial" w:cs="Arial"/>
                <w:b/>
                <w:color w:val="000000"/>
                <w:sz w:val="20"/>
                <w:szCs w:val="24"/>
              </w:rPr>
              <w:t xml:space="preserve"> </w:t>
            </w:r>
            <w:r w:rsidRPr="005D0E82">
              <w:rPr>
                <w:rFonts w:ascii="Arial" w:hAnsi="Arial" w:cs="Arial"/>
                <w:b/>
                <w:color w:val="000000"/>
                <w:sz w:val="20"/>
                <w:szCs w:val="24"/>
              </w:rPr>
              <w:t>изменений</w:t>
            </w:r>
            <w:r w:rsidR="00F520D8">
              <w:rPr>
                <w:rFonts w:ascii="Arial" w:hAnsi="Arial" w:cs="Arial"/>
                <w:b/>
                <w:color w:val="000000"/>
                <w:sz w:val="20"/>
                <w:szCs w:val="24"/>
              </w:rPr>
              <w:t xml:space="preserve"> </w:t>
            </w:r>
            <w:r w:rsidRPr="005D0E82">
              <w:rPr>
                <w:rFonts w:ascii="Arial" w:hAnsi="Arial" w:cs="Arial"/>
                <w:b/>
                <w:color w:val="000000"/>
                <w:sz w:val="20"/>
                <w:szCs w:val="24"/>
              </w:rPr>
              <w:t>в</w:t>
            </w:r>
            <w:r w:rsidR="00F520D8">
              <w:rPr>
                <w:rFonts w:ascii="Arial" w:hAnsi="Arial" w:cs="Arial"/>
                <w:b/>
                <w:color w:val="000000"/>
                <w:sz w:val="20"/>
                <w:szCs w:val="24"/>
              </w:rPr>
              <w:t xml:space="preserve"> </w:t>
            </w:r>
            <w:r w:rsidRPr="005D0E82">
              <w:rPr>
                <w:rFonts w:ascii="Arial" w:hAnsi="Arial" w:cs="Arial"/>
                <w:b/>
                <w:color w:val="000000"/>
                <w:sz w:val="20"/>
                <w:szCs w:val="24"/>
              </w:rPr>
              <w:t>решение</w:t>
            </w:r>
            <w:r w:rsidR="00F520D8">
              <w:rPr>
                <w:rFonts w:ascii="Arial" w:hAnsi="Arial" w:cs="Arial"/>
                <w:b/>
                <w:color w:val="000000"/>
                <w:sz w:val="20"/>
                <w:szCs w:val="24"/>
              </w:rPr>
              <w:t xml:space="preserve"> </w:t>
            </w:r>
            <w:r w:rsidRPr="005D0E82">
              <w:rPr>
                <w:rFonts w:ascii="Arial" w:hAnsi="Arial" w:cs="Arial"/>
                <w:b/>
                <w:color w:val="000000"/>
                <w:sz w:val="20"/>
                <w:szCs w:val="24"/>
              </w:rPr>
              <w:t>Собрания</w:t>
            </w:r>
            <w:r w:rsidR="00F520D8">
              <w:rPr>
                <w:rFonts w:ascii="Arial" w:hAnsi="Arial" w:cs="Arial"/>
                <w:b/>
                <w:color w:val="000000"/>
                <w:sz w:val="20"/>
                <w:szCs w:val="24"/>
              </w:rPr>
              <w:t xml:space="preserve"> </w:t>
            </w:r>
            <w:r w:rsidRPr="005D0E82">
              <w:rPr>
                <w:rFonts w:ascii="Arial" w:hAnsi="Arial" w:cs="Arial"/>
                <w:b/>
                <w:color w:val="000000"/>
                <w:sz w:val="20"/>
                <w:szCs w:val="24"/>
              </w:rPr>
              <w:t>депутатов</w:t>
            </w:r>
            <w:r w:rsidR="00F520D8">
              <w:rPr>
                <w:rFonts w:ascii="Arial" w:hAnsi="Arial" w:cs="Arial"/>
                <w:b/>
                <w:color w:val="000000"/>
                <w:sz w:val="20"/>
                <w:szCs w:val="24"/>
              </w:rPr>
              <w:t xml:space="preserve"> </w:t>
            </w:r>
            <w:r w:rsidRPr="005D0E82">
              <w:rPr>
                <w:rFonts w:ascii="Arial" w:hAnsi="Arial" w:cs="Arial"/>
                <w:b/>
                <w:color w:val="000000"/>
                <w:sz w:val="20"/>
                <w:szCs w:val="24"/>
              </w:rPr>
              <w:t>Мариинско-Посадского</w:t>
            </w:r>
            <w:r w:rsidR="00F520D8">
              <w:rPr>
                <w:rFonts w:ascii="Arial" w:hAnsi="Arial" w:cs="Arial"/>
                <w:b/>
                <w:color w:val="000000"/>
                <w:sz w:val="20"/>
                <w:szCs w:val="24"/>
              </w:rPr>
              <w:t xml:space="preserve"> </w:t>
            </w:r>
            <w:r w:rsidRPr="005D0E82">
              <w:rPr>
                <w:rFonts w:ascii="Arial" w:hAnsi="Arial" w:cs="Arial"/>
                <w:b/>
                <w:color w:val="000000"/>
                <w:sz w:val="20"/>
                <w:szCs w:val="24"/>
              </w:rPr>
              <w:t>муниципального</w:t>
            </w:r>
            <w:r w:rsidR="00F520D8">
              <w:rPr>
                <w:rFonts w:ascii="Arial" w:hAnsi="Arial" w:cs="Arial"/>
                <w:b/>
                <w:color w:val="000000"/>
                <w:sz w:val="20"/>
                <w:szCs w:val="24"/>
              </w:rPr>
              <w:t xml:space="preserve"> </w:t>
            </w:r>
            <w:r w:rsidRPr="005D0E82">
              <w:rPr>
                <w:rFonts w:ascii="Arial" w:hAnsi="Arial" w:cs="Arial"/>
                <w:b/>
                <w:color w:val="000000"/>
                <w:sz w:val="20"/>
                <w:szCs w:val="24"/>
              </w:rPr>
              <w:t>округа</w:t>
            </w:r>
            <w:r w:rsidR="00F520D8">
              <w:rPr>
                <w:rFonts w:ascii="Arial" w:hAnsi="Arial" w:cs="Arial"/>
                <w:b/>
                <w:color w:val="000000"/>
                <w:sz w:val="20"/>
                <w:szCs w:val="24"/>
              </w:rPr>
              <w:t xml:space="preserve"> </w:t>
            </w:r>
            <w:r w:rsidRPr="005D0E82">
              <w:rPr>
                <w:rFonts w:ascii="Arial" w:hAnsi="Arial" w:cs="Arial"/>
                <w:b/>
                <w:color w:val="000000"/>
                <w:sz w:val="20"/>
                <w:szCs w:val="24"/>
              </w:rPr>
              <w:t>Чувашской</w:t>
            </w:r>
            <w:r w:rsidR="00F520D8">
              <w:rPr>
                <w:rFonts w:ascii="Arial" w:hAnsi="Arial" w:cs="Arial"/>
                <w:b/>
                <w:color w:val="000000"/>
                <w:sz w:val="20"/>
                <w:szCs w:val="24"/>
              </w:rPr>
              <w:t xml:space="preserve"> </w:t>
            </w:r>
            <w:r w:rsidRPr="005D0E82">
              <w:rPr>
                <w:rFonts w:ascii="Arial" w:hAnsi="Arial" w:cs="Arial"/>
                <w:b/>
                <w:color w:val="000000"/>
                <w:sz w:val="20"/>
                <w:szCs w:val="24"/>
              </w:rPr>
              <w:t>Республики</w:t>
            </w:r>
            <w:r w:rsidR="00F520D8">
              <w:rPr>
                <w:rFonts w:ascii="Arial" w:hAnsi="Arial" w:cs="Arial"/>
                <w:b/>
                <w:color w:val="000000"/>
                <w:sz w:val="20"/>
                <w:szCs w:val="24"/>
              </w:rPr>
              <w:t xml:space="preserve"> </w:t>
            </w:r>
            <w:r w:rsidRPr="005D0E82">
              <w:rPr>
                <w:rFonts w:ascii="Arial" w:hAnsi="Arial" w:cs="Arial"/>
                <w:b/>
                <w:color w:val="000000"/>
                <w:sz w:val="20"/>
                <w:szCs w:val="24"/>
              </w:rPr>
              <w:t>от</w:t>
            </w:r>
            <w:r w:rsidR="00F520D8">
              <w:rPr>
                <w:rFonts w:ascii="Arial" w:hAnsi="Arial" w:cs="Arial"/>
                <w:b/>
                <w:color w:val="000000"/>
                <w:sz w:val="20"/>
                <w:szCs w:val="24"/>
              </w:rPr>
              <w:t xml:space="preserve"> </w:t>
            </w:r>
            <w:r w:rsidRPr="005D0E82">
              <w:rPr>
                <w:rFonts w:ascii="Arial" w:hAnsi="Arial" w:cs="Arial"/>
                <w:b/>
                <w:color w:val="000000"/>
                <w:sz w:val="20"/>
                <w:szCs w:val="24"/>
              </w:rPr>
              <w:t>29.09.2022</w:t>
            </w:r>
            <w:r w:rsidR="00F520D8">
              <w:rPr>
                <w:rFonts w:ascii="Arial" w:hAnsi="Arial" w:cs="Arial"/>
                <w:b/>
                <w:color w:val="000000"/>
                <w:sz w:val="20"/>
                <w:szCs w:val="24"/>
              </w:rPr>
              <w:t xml:space="preserve"> </w:t>
            </w:r>
            <w:r w:rsidRPr="005D0E82">
              <w:rPr>
                <w:rFonts w:ascii="Arial" w:hAnsi="Arial" w:cs="Arial"/>
                <w:b/>
                <w:color w:val="000000"/>
                <w:sz w:val="20"/>
                <w:szCs w:val="24"/>
              </w:rPr>
              <w:t>№</w:t>
            </w:r>
            <w:r w:rsidR="00F520D8">
              <w:rPr>
                <w:rFonts w:ascii="Arial" w:hAnsi="Arial" w:cs="Arial"/>
                <w:b/>
                <w:color w:val="000000"/>
                <w:sz w:val="20"/>
                <w:szCs w:val="24"/>
              </w:rPr>
              <w:t xml:space="preserve"> </w:t>
            </w:r>
            <w:r w:rsidRPr="005D0E82">
              <w:rPr>
                <w:rFonts w:ascii="Arial" w:hAnsi="Arial" w:cs="Arial"/>
                <w:b/>
                <w:color w:val="000000"/>
                <w:sz w:val="20"/>
                <w:szCs w:val="24"/>
              </w:rPr>
              <w:t>1/17</w:t>
            </w:r>
            <w:r w:rsidR="00F520D8">
              <w:rPr>
                <w:rFonts w:ascii="Arial" w:hAnsi="Arial" w:cs="Arial"/>
                <w:b/>
                <w:color w:val="000000"/>
                <w:sz w:val="20"/>
                <w:szCs w:val="24"/>
              </w:rPr>
              <w:t xml:space="preserve"> </w:t>
            </w:r>
            <w:r w:rsidRPr="005D0E82">
              <w:rPr>
                <w:rFonts w:ascii="Arial" w:hAnsi="Arial" w:cs="Arial"/>
                <w:b/>
                <w:color w:val="000000"/>
                <w:sz w:val="20"/>
                <w:szCs w:val="24"/>
              </w:rPr>
              <w:t>«Об</w:t>
            </w:r>
            <w:r w:rsidR="00F520D8">
              <w:rPr>
                <w:rFonts w:ascii="Arial" w:hAnsi="Arial" w:cs="Arial"/>
                <w:b/>
                <w:color w:val="000000"/>
                <w:sz w:val="20"/>
                <w:szCs w:val="24"/>
              </w:rPr>
              <w:t xml:space="preserve"> </w:t>
            </w:r>
            <w:r w:rsidRPr="005D0E82">
              <w:rPr>
                <w:rFonts w:ascii="Arial" w:hAnsi="Arial" w:cs="Arial"/>
                <w:b/>
                <w:color w:val="000000"/>
                <w:sz w:val="20"/>
                <w:szCs w:val="24"/>
              </w:rPr>
              <w:t>утверждении</w:t>
            </w:r>
            <w:r w:rsidR="00F520D8">
              <w:rPr>
                <w:rFonts w:ascii="Arial" w:hAnsi="Arial" w:cs="Arial"/>
                <w:b/>
                <w:color w:val="000000"/>
                <w:sz w:val="20"/>
                <w:szCs w:val="24"/>
              </w:rPr>
              <w:t xml:space="preserve"> </w:t>
            </w:r>
            <w:r w:rsidRPr="005D0E82">
              <w:rPr>
                <w:rFonts w:ascii="Arial" w:hAnsi="Arial" w:cs="Arial"/>
                <w:b/>
                <w:color w:val="000000"/>
                <w:sz w:val="20"/>
                <w:szCs w:val="24"/>
              </w:rPr>
              <w:t>Порядка</w:t>
            </w:r>
            <w:r w:rsidR="00F520D8">
              <w:rPr>
                <w:rFonts w:ascii="Arial" w:hAnsi="Arial" w:cs="Arial"/>
                <w:b/>
                <w:color w:val="000000"/>
                <w:sz w:val="20"/>
                <w:szCs w:val="24"/>
              </w:rPr>
              <w:t xml:space="preserve"> </w:t>
            </w:r>
            <w:r w:rsidRPr="005D0E82">
              <w:rPr>
                <w:rFonts w:ascii="Arial" w:hAnsi="Arial" w:cs="Arial"/>
                <w:b/>
                <w:color w:val="000000"/>
                <w:sz w:val="20"/>
                <w:szCs w:val="24"/>
              </w:rPr>
              <w:t>проведения</w:t>
            </w:r>
            <w:r w:rsidR="00F520D8">
              <w:rPr>
                <w:rFonts w:ascii="Arial" w:hAnsi="Arial" w:cs="Arial"/>
                <w:b/>
                <w:color w:val="000000"/>
                <w:sz w:val="20"/>
                <w:szCs w:val="24"/>
              </w:rPr>
              <w:t xml:space="preserve"> </w:t>
            </w:r>
            <w:r w:rsidRPr="005D0E82">
              <w:rPr>
                <w:rFonts w:ascii="Arial" w:hAnsi="Arial" w:cs="Arial"/>
                <w:b/>
                <w:color w:val="000000"/>
                <w:sz w:val="20"/>
                <w:szCs w:val="24"/>
              </w:rPr>
              <w:t>конкурса</w:t>
            </w:r>
            <w:r w:rsidR="00F520D8">
              <w:rPr>
                <w:rFonts w:ascii="Arial" w:hAnsi="Arial" w:cs="Arial"/>
                <w:b/>
                <w:color w:val="000000"/>
                <w:sz w:val="20"/>
                <w:szCs w:val="24"/>
              </w:rPr>
              <w:t xml:space="preserve"> </w:t>
            </w:r>
            <w:r w:rsidRPr="005D0E82">
              <w:rPr>
                <w:rFonts w:ascii="Arial" w:hAnsi="Arial" w:cs="Arial"/>
                <w:b/>
                <w:color w:val="000000"/>
                <w:sz w:val="20"/>
                <w:szCs w:val="24"/>
              </w:rPr>
              <w:t>по</w:t>
            </w:r>
            <w:r w:rsidR="00F520D8">
              <w:rPr>
                <w:rFonts w:ascii="Arial" w:hAnsi="Arial" w:cs="Arial"/>
                <w:b/>
                <w:color w:val="000000"/>
                <w:sz w:val="20"/>
                <w:szCs w:val="24"/>
              </w:rPr>
              <w:t xml:space="preserve"> </w:t>
            </w:r>
            <w:r w:rsidRPr="005D0E82">
              <w:rPr>
                <w:rFonts w:ascii="Arial" w:hAnsi="Arial" w:cs="Arial"/>
                <w:b/>
                <w:color w:val="000000"/>
                <w:sz w:val="20"/>
                <w:szCs w:val="24"/>
              </w:rPr>
              <w:t>отбору</w:t>
            </w:r>
            <w:r w:rsidR="00F520D8">
              <w:rPr>
                <w:rFonts w:ascii="Arial" w:hAnsi="Arial" w:cs="Arial"/>
                <w:b/>
                <w:color w:val="000000"/>
                <w:sz w:val="20"/>
                <w:szCs w:val="24"/>
              </w:rPr>
              <w:t xml:space="preserve"> </w:t>
            </w:r>
            <w:r w:rsidRPr="005D0E82">
              <w:rPr>
                <w:rFonts w:ascii="Arial" w:hAnsi="Arial" w:cs="Arial"/>
                <w:b/>
                <w:color w:val="000000"/>
                <w:sz w:val="20"/>
                <w:szCs w:val="24"/>
              </w:rPr>
              <w:t>кандидатур</w:t>
            </w:r>
            <w:r w:rsidR="00F520D8">
              <w:rPr>
                <w:rFonts w:ascii="Arial" w:hAnsi="Arial" w:cs="Arial"/>
                <w:b/>
                <w:color w:val="000000"/>
                <w:sz w:val="20"/>
                <w:szCs w:val="24"/>
              </w:rPr>
              <w:t xml:space="preserve"> </w:t>
            </w:r>
            <w:r w:rsidRPr="005D0E82">
              <w:rPr>
                <w:rFonts w:ascii="Arial" w:hAnsi="Arial" w:cs="Arial"/>
                <w:b/>
                <w:color w:val="000000"/>
                <w:sz w:val="20"/>
                <w:szCs w:val="24"/>
              </w:rPr>
              <w:t>на</w:t>
            </w:r>
            <w:r w:rsidR="00F520D8">
              <w:rPr>
                <w:rFonts w:ascii="Arial" w:hAnsi="Arial" w:cs="Arial"/>
                <w:b/>
                <w:color w:val="000000"/>
                <w:sz w:val="20"/>
                <w:szCs w:val="24"/>
              </w:rPr>
              <w:t xml:space="preserve"> </w:t>
            </w:r>
            <w:r w:rsidRPr="005D0E82">
              <w:rPr>
                <w:rFonts w:ascii="Arial" w:hAnsi="Arial" w:cs="Arial"/>
                <w:b/>
                <w:color w:val="000000"/>
                <w:sz w:val="20"/>
                <w:szCs w:val="24"/>
              </w:rPr>
              <w:t>должность</w:t>
            </w:r>
            <w:r w:rsidR="00F520D8">
              <w:rPr>
                <w:rFonts w:ascii="Arial" w:hAnsi="Arial" w:cs="Arial"/>
                <w:b/>
                <w:color w:val="000000"/>
                <w:sz w:val="20"/>
                <w:szCs w:val="24"/>
              </w:rPr>
              <w:t xml:space="preserve"> </w:t>
            </w:r>
            <w:r w:rsidRPr="005D0E82">
              <w:rPr>
                <w:rFonts w:ascii="Arial" w:hAnsi="Arial" w:cs="Arial"/>
                <w:b/>
                <w:color w:val="000000"/>
                <w:sz w:val="20"/>
                <w:szCs w:val="24"/>
              </w:rPr>
              <w:t>главы</w:t>
            </w:r>
            <w:r w:rsidR="00F520D8">
              <w:rPr>
                <w:rFonts w:ascii="Arial" w:hAnsi="Arial" w:cs="Arial"/>
                <w:b/>
                <w:color w:val="000000"/>
                <w:sz w:val="20"/>
                <w:szCs w:val="24"/>
              </w:rPr>
              <w:t xml:space="preserve"> </w:t>
            </w:r>
            <w:r w:rsidRPr="005D0E82">
              <w:rPr>
                <w:rFonts w:ascii="Arial" w:hAnsi="Arial" w:cs="Arial"/>
                <w:b/>
                <w:color w:val="000000"/>
                <w:sz w:val="20"/>
                <w:szCs w:val="24"/>
              </w:rPr>
              <w:t>Мариинско-Посадского</w:t>
            </w:r>
            <w:r w:rsidR="00F520D8">
              <w:rPr>
                <w:rFonts w:ascii="Arial" w:hAnsi="Arial" w:cs="Arial"/>
                <w:b/>
                <w:color w:val="000000"/>
                <w:sz w:val="20"/>
                <w:szCs w:val="24"/>
              </w:rPr>
              <w:t xml:space="preserve"> </w:t>
            </w:r>
            <w:r w:rsidRPr="005D0E82">
              <w:rPr>
                <w:rFonts w:ascii="Arial" w:hAnsi="Arial" w:cs="Arial"/>
                <w:b/>
                <w:color w:val="000000"/>
                <w:sz w:val="20"/>
                <w:szCs w:val="24"/>
              </w:rPr>
              <w:t>муниципального</w:t>
            </w:r>
            <w:r w:rsidR="00F520D8">
              <w:rPr>
                <w:rFonts w:ascii="Arial" w:hAnsi="Arial" w:cs="Arial"/>
                <w:b/>
                <w:color w:val="000000"/>
                <w:sz w:val="20"/>
                <w:szCs w:val="24"/>
              </w:rPr>
              <w:t xml:space="preserve"> </w:t>
            </w:r>
            <w:r w:rsidRPr="005D0E82">
              <w:rPr>
                <w:rFonts w:ascii="Arial" w:hAnsi="Arial" w:cs="Arial"/>
                <w:b/>
                <w:color w:val="000000"/>
                <w:sz w:val="20"/>
                <w:szCs w:val="24"/>
              </w:rPr>
              <w:t>округа</w:t>
            </w:r>
            <w:r w:rsidR="00F520D8">
              <w:rPr>
                <w:rFonts w:ascii="Arial" w:hAnsi="Arial" w:cs="Arial"/>
                <w:b/>
                <w:color w:val="000000"/>
                <w:sz w:val="20"/>
                <w:szCs w:val="24"/>
              </w:rPr>
              <w:t xml:space="preserve"> </w:t>
            </w:r>
            <w:r w:rsidRPr="005D0E82">
              <w:rPr>
                <w:rFonts w:ascii="Arial" w:hAnsi="Arial" w:cs="Arial"/>
                <w:b/>
                <w:color w:val="000000"/>
                <w:sz w:val="20"/>
                <w:szCs w:val="24"/>
              </w:rPr>
              <w:t>Чувашской</w:t>
            </w:r>
            <w:r w:rsidR="00F520D8">
              <w:rPr>
                <w:rFonts w:ascii="Arial" w:hAnsi="Arial" w:cs="Arial"/>
                <w:b/>
                <w:color w:val="000000"/>
                <w:sz w:val="20"/>
                <w:szCs w:val="24"/>
              </w:rPr>
              <w:t xml:space="preserve"> </w:t>
            </w:r>
            <w:r w:rsidRPr="005D0E82">
              <w:rPr>
                <w:rFonts w:ascii="Arial" w:hAnsi="Arial" w:cs="Arial"/>
                <w:b/>
                <w:color w:val="000000"/>
                <w:sz w:val="20"/>
                <w:szCs w:val="24"/>
              </w:rPr>
              <w:t>Республики»</w:t>
            </w:r>
          </w:p>
        </w:tc>
        <w:tc>
          <w:tcPr>
            <w:tcW w:w="1937" w:type="pct"/>
            <w:vAlign w:val="center"/>
          </w:tcPr>
          <w:p w14:paraId="0AE0F587" w14:textId="77777777" w:rsidR="001D6D46" w:rsidRPr="005D0E82" w:rsidRDefault="001D6D46" w:rsidP="00B76721">
            <w:pPr>
              <w:spacing w:after="0" w:line="240" w:lineRule="auto"/>
              <w:jc w:val="center"/>
              <w:rPr>
                <w:rFonts w:ascii="Arial" w:hAnsi="Arial" w:cs="Arial"/>
                <w:b/>
                <w:color w:val="000000"/>
                <w:sz w:val="20"/>
              </w:rPr>
            </w:pPr>
          </w:p>
        </w:tc>
      </w:tr>
    </w:tbl>
    <w:p w14:paraId="611AC1FB" w14:textId="77777777" w:rsidR="00AE19F3" w:rsidRDefault="00AE19F3" w:rsidP="005D0E82">
      <w:pPr>
        <w:autoSpaceDE w:val="0"/>
        <w:autoSpaceDN w:val="0"/>
        <w:adjustRightInd w:val="0"/>
        <w:spacing w:after="0" w:line="240" w:lineRule="auto"/>
        <w:jc w:val="center"/>
        <w:rPr>
          <w:rFonts w:ascii="Arial" w:hAnsi="Arial" w:cs="Arial"/>
          <w:b/>
          <w:color w:val="000000"/>
          <w:sz w:val="20"/>
          <w:szCs w:val="24"/>
        </w:rPr>
      </w:pPr>
    </w:p>
    <w:p w14:paraId="1F9BDC85" w14:textId="093F443A" w:rsidR="001D6D46" w:rsidRPr="005D0E82" w:rsidRDefault="00F520D8" w:rsidP="00EC1EBA">
      <w:pPr>
        <w:autoSpaceDE w:val="0"/>
        <w:autoSpaceDN w:val="0"/>
        <w:adjustRightInd w:val="0"/>
        <w:spacing w:after="0" w:line="240" w:lineRule="auto"/>
        <w:ind w:firstLine="709"/>
        <w:jc w:val="both"/>
        <w:rPr>
          <w:rFonts w:ascii="Arial" w:hAnsi="Arial" w:cs="Arial"/>
          <w:color w:val="000000"/>
          <w:sz w:val="20"/>
          <w:szCs w:val="24"/>
        </w:rPr>
      </w:pPr>
      <w:r>
        <w:rPr>
          <w:rFonts w:ascii="Arial" w:hAnsi="Arial" w:cs="Arial"/>
          <w:noProof/>
          <w:color w:val="000000"/>
          <w:sz w:val="20"/>
          <w:szCs w:val="24"/>
        </w:rPr>
        <w:t xml:space="preserve"> </w:t>
      </w:r>
      <w:r w:rsidR="001D6D46" w:rsidRPr="005D0E82">
        <w:rPr>
          <w:rFonts w:ascii="Arial" w:hAnsi="Arial" w:cs="Arial"/>
          <w:color w:val="000000"/>
          <w:sz w:val="20"/>
          <w:szCs w:val="24"/>
        </w:rPr>
        <w:t>В</w:t>
      </w:r>
      <w:r>
        <w:rPr>
          <w:rFonts w:ascii="Arial" w:hAnsi="Arial" w:cs="Arial"/>
          <w:color w:val="000000"/>
          <w:sz w:val="20"/>
          <w:szCs w:val="24"/>
        </w:rPr>
        <w:t xml:space="preserve"> </w:t>
      </w:r>
      <w:r w:rsidR="001D6D46" w:rsidRPr="005D0E82">
        <w:rPr>
          <w:rFonts w:ascii="Arial" w:hAnsi="Arial" w:cs="Arial"/>
          <w:color w:val="000000"/>
          <w:sz w:val="20"/>
          <w:szCs w:val="24"/>
        </w:rPr>
        <w:t>соответствии</w:t>
      </w:r>
      <w:r>
        <w:rPr>
          <w:rFonts w:ascii="Arial" w:hAnsi="Arial" w:cs="Arial"/>
          <w:color w:val="000000"/>
          <w:sz w:val="20"/>
          <w:szCs w:val="24"/>
        </w:rPr>
        <w:t xml:space="preserve"> </w:t>
      </w:r>
      <w:r w:rsidR="001D6D46" w:rsidRPr="005D0E82">
        <w:rPr>
          <w:rFonts w:ascii="Arial" w:hAnsi="Arial" w:cs="Arial"/>
          <w:color w:val="000000"/>
          <w:sz w:val="20"/>
          <w:szCs w:val="24"/>
        </w:rPr>
        <w:t>с</w:t>
      </w:r>
      <w:r>
        <w:rPr>
          <w:rFonts w:ascii="Arial" w:hAnsi="Arial" w:cs="Arial"/>
          <w:color w:val="000000"/>
          <w:sz w:val="20"/>
          <w:szCs w:val="24"/>
        </w:rPr>
        <w:t xml:space="preserve"> </w:t>
      </w:r>
      <w:r w:rsidR="001D6D46" w:rsidRPr="005D0E82">
        <w:rPr>
          <w:rFonts w:ascii="Arial" w:hAnsi="Arial" w:cs="Arial"/>
          <w:color w:val="000000"/>
          <w:sz w:val="20"/>
          <w:szCs w:val="24"/>
        </w:rPr>
        <w:t>Федеральным</w:t>
      </w:r>
      <w:r>
        <w:rPr>
          <w:rFonts w:ascii="Arial" w:hAnsi="Arial" w:cs="Arial"/>
          <w:color w:val="000000"/>
          <w:sz w:val="20"/>
          <w:szCs w:val="24"/>
        </w:rPr>
        <w:t xml:space="preserve"> </w:t>
      </w:r>
      <w:r w:rsidR="001D6D46" w:rsidRPr="005D0E82">
        <w:rPr>
          <w:rFonts w:ascii="Arial" w:hAnsi="Arial" w:cs="Arial"/>
          <w:color w:val="000000"/>
          <w:sz w:val="20"/>
          <w:szCs w:val="24"/>
        </w:rPr>
        <w:t>законом</w:t>
      </w:r>
      <w:r>
        <w:rPr>
          <w:rFonts w:ascii="Arial" w:hAnsi="Arial" w:cs="Arial"/>
          <w:color w:val="000000"/>
          <w:sz w:val="20"/>
          <w:szCs w:val="24"/>
        </w:rPr>
        <w:t xml:space="preserve"> </w:t>
      </w:r>
      <w:r w:rsidR="001D6D46" w:rsidRPr="005D0E82">
        <w:rPr>
          <w:rFonts w:ascii="Arial" w:hAnsi="Arial" w:cs="Arial"/>
          <w:color w:val="000000"/>
          <w:sz w:val="20"/>
          <w:szCs w:val="24"/>
        </w:rPr>
        <w:t>от</w:t>
      </w:r>
      <w:r>
        <w:rPr>
          <w:rFonts w:ascii="Arial" w:hAnsi="Arial" w:cs="Arial"/>
          <w:color w:val="000000"/>
          <w:sz w:val="20"/>
          <w:szCs w:val="24"/>
        </w:rPr>
        <w:t xml:space="preserve"> </w:t>
      </w:r>
      <w:r w:rsidR="001D6D46" w:rsidRPr="005D0E82">
        <w:rPr>
          <w:rFonts w:ascii="Arial" w:hAnsi="Arial" w:cs="Arial"/>
          <w:color w:val="000000"/>
          <w:sz w:val="20"/>
          <w:szCs w:val="24"/>
        </w:rPr>
        <w:t>06.10.2003</w:t>
      </w:r>
      <w:r>
        <w:rPr>
          <w:rFonts w:ascii="Arial" w:hAnsi="Arial" w:cs="Arial"/>
          <w:color w:val="000000"/>
          <w:sz w:val="20"/>
          <w:szCs w:val="24"/>
        </w:rPr>
        <w:t xml:space="preserve"> </w:t>
      </w:r>
      <w:r w:rsidR="001D6D46" w:rsidRPr="005D0E82">
        <w:rPr>
          <w:rFonts w:ascii="Arial" w:hAnsi="Arial" w:cs="Arial"/>
          <w:color w:val="000000"/>
          <w:sz w:val="20"/>
          <w:szCs w:val="24"/>
        </w:rPr>
        <w:t>№</w:t>
      </w:r>
      <w:r>
        <w:rPr>
          <w:rFonts w:ascii="Arial" w:hAnsi="Arial" w:cs="Arial"/>
          <w:color w:val="000000"/>
          <w:sz w:val="20"/>
          <w:szCs w:val="24"/>
        </w:rPr>
        <w:t xml:space="preserve"> </w:t>
      </w:r>
      <w:r w:rsidR="001D6D46" w:rsidRPr="005D0E82">
        <w:rPr>
          <w:rFonts w:ascii="Arial" w:hAnsi="Arial" w:cs="Arial"/>
          <w:color w:val="000000"/>
          <w:sz w:val="20"/>
          <w:szCs w:val="24"/>
        </w:rPr>
        <w:t>131-ФЗ</w:t>
      </w:r>
      <w:r>
        <w:rPr>
          <w:rFonts w:ascii="Arial" w:hAnsi="Arial" w:cs="Arial"/>
          <w:color w:val="000000"/>
          <w:sz w:val="20"/>
          <w:szCs w:val="24"/>
        </w:rPr>
        <w:t xml:space="preserve"> </w:t>
      </w:r>
      <w:r w:rsidR="001D6D46" w:rsidRPr="005D0E82">
        <w:rPr>
          <w:rFonts w:ascii="Arial" w:hAnsi="Arial" w:cs="Arial"/>
          <w:color w:val="000000"/>
          <w:sz w:val="20"/>
          <w:szCs w:val="24"/>
        </w:rPr>
        <w:t>«Об</w:t>
      </w:r>
      <w:r>
        <w:rPr>
          <w:rFonts w:ascii="Arial" w:hAnsi="Arial" w:cs="Arial"/>
          <w:color w:val="000000"/>
          <w:sz w:val="20"/>
          <w:szCs w:val="24"/>
        </w:rPr>
        <w:t xml:space="preserve"> </w:t>
      </w:r>
      <w:r w:rsidR="001D6D46" w:rsidRPr="005D0E82">
        <w:rPr>
          <w:rFonts w:ascii="Arial" w:hAnsi="Arial" w:cs="Arial"/>
          <w:color w:val="000000"/>
          <w:sz w:val="20"/>
          <w:szCs w:val="24"/>
        </w:rPr>
        <w:t>общих</w:t>
      </w:r>
      <w:r>
        <w:rPr>
          <w:rFonts w:ascii="Arial" w:hAnsi="Arial" w:cs="Arial"/>
          <w:color w:val="000000"/>
          <w:sz w:val="20"/>
          <w:szCs w:val="24"/>
        </w:rPr>
        <w:t xml:space="preserve"> </w:t>
      </w:r>
      <w:r w:rsidR="001D6D46" w:rsidRPr="005D0E82">
        <w:rPr>
          <w:rFonts w:ascii="Arial" w:hAnsi="Arial" w:cs="Arial"/>
          <w:color w:val="000000"/>
          <w:sz w:val="20"/>
          <w:szCs w:val="24"/>
        </w:rPr>
        <w:t>принципах</w:t>
      </w:r>
      <w:r>
        <w:rPr>
          <w:rFonts w:ascii="Arial" w:hAnsi="Arial" w:cs="Arial"/>
          <w:color w:val="000000"/>
          <w:sz w:val="20"/>
          <w:szCs w:val="24"/>
        </w:rPr>
        <w:t xml:space="preserve"> </w:t>
      </w:r>
      <w:r w:rsidR="001D6D46" w:rsidRPr="005D0E82">
        <w:rPr>
          <w:rFonts w:ascii="Arial" w:hAnsi="Arial" w:cs="Arial"/>
          <w:color w:val="000000"/>
          <w:sz w:val="20"/>
          <w:szCs w:val="24"/>
        </w:rPr>
        <w:t>организации</w:t>
      </w:r>
      <w:r>
        <w:rPr>
          <w:rFonts w:ascii="Arial" w:hAnsi="Arial" w:cs="Arial"/>
          <w:color w:val="000000"/>
          <w:sz w:val="20"/>
          <w:szCs w:val="24"/>
        </w:rPr>
        <w:t xml:space="preserve"> </w:t>
      </w:r>
      <w:r w:rsidR="001D6D46" w:rsidRPr="005D0E82">
        <w:rPr>
          <w:rFonts w:ascii="Arial" w:hAnsi="Arial" w:cs="Arial"/>
          <w:color w:val="000000"/>
          <w:sz w:val="20"/>
          <w:szCs w:val="24"/>
        </w:rPr>
        <w:t>местного</w:t>
      </w:r>
      <w:r>
        <w:rPr>
          <w:rFonts w:ascii="Arial" w:hAnsi="Arial" w:cs="Arial"/>
          <w:color w:val="000000"/>
          <w:sz w:val="20"/>
          <w:szCs w:val="24"/>
        </w:rPr>
        <w:t xml:space="preserve"> </w:t>
      </w:r>
      <w:r w:rsidR="001D6D46" w:rsidRPr="005D0E82">
        <w:rPr>
          <w:rFonts w:ascii="Arial" w:hAnsi="Arial" w:cs="Arial"/>
          <w:color w:val="000000"/>
          <w:sz w:val="20"/>
          <w:szCs w:val="24"/>
        </w:rPr>
        <w:t>самоуправления</w:t>
      </w:r>
      <w:r>
        <w:rPr>
          <w:rFonts w:ascii="Arial" w:hAnsi="Arial" w:cs="Arial"/>
          <w:color w:val="000000"/>
          <w:sz w:val="20"/>
          <w:szCs w:val="24"/>
        </w:rPr>
        <w:t xml:space="preserve"> </w:t>
      </w:r>
      <w:r w:rsidR="001D6D46" w:rsidRPr="005D0E82">
        <w:rPr>
          <w:rFonts w:ascii="Arial" w:hAnsi="Arial" w:cs="Arial"/>
          <w:color w:val="000000"/>
          <w:sz w:val="20"/>
          <w:szCs w:val="24"/>
        </w:rPr>
        <w:t>в</w:t>
      </w:r>
      <w:r>
        <w:rPr>
          <w:rFonts w:ascii="Arial" w:hAnsi="Arial" w:cs="Arial"/>
          <w:color w:val="000000"/>
          <w:sz w:val="20"/>
          <w:szCs w:val="24"/>
        </w:rPr>
        <w:t xml:space="preserve"> </w:t>
      </w:r>
      <w:r w:rsidR="001D6D46" w:rsidRPr="005D0E82">
        <w:rPr>
          <w:rFonts w:ascii="Arial" w:hAnsi="Arial" w:cs="Arial"/>
          <w:color w:val="000000"/>
          <w:sz w:val="20"/>
          <w:szCs w:val="24"/>
        </w:rPr>
        <w:t>Российской</w:t>
      </w:r>
      <w:r>
        <w:rPr>
          <w:rFonts w:ascii="Arial" w:hAnsi="Arial" w:cs="Arial"/>
          <w:color w:val="000000"/>
          <w:sz w:val="20"/>
          <w:szCs w:val="24"/>
        </w:rPr>
        <w:t xml:space="preserve"> </w:t>
      </w:r>
      <w:r w:rsidR="001D6D46" w:rsidRPr="005D0E82">
        <w:rPr>
          <w:rFonts w:ascii="Arial" w:hAnsi="Arial" w:cs="Arial"/>
          <w:color w:val="000000"/>
          <w:sz w:val="20"/>
          <w:szCs w:val="24"/>
        </w:rPr>
        <w:t>Федерации»,</w:t>
      </w:r>
      <w:r>
        <w:rPr>
          <w:rFonts w:ascii="Arial" w:hAnsi="Arial" w:cs="Arial"/>
          <w:color w:val="000000"/>
          <w:sz w:val="20"/>
          <w:szCs w:val="24"/>
        </w:rPr>
        <w:t xml:space="preserve"> </w:t>
      </w:r>
    </w:p>
    <w:p w14:paraId="39678DCB" w14:textId="203BA621" w:rsidR="001D6D46" w:rsidRPr="005D0E82" w:rsidRDefault="001D6D46" w:rsidP="00EC1EBA">
      <w:pPr>
        <w:pStyle w:val="aff9"/>
        <w:tabs>
          <w:tab w:val="left" w:pos="1134"/>
        </w:tabs>
        <w:autoSpaceDE w:val="0"/>
        <w:autoSpaceDN w:val="0"/>
        <w:adjustRightInd w:val="0"/>
        <w:ind w:left="0" w:firstLine="709"/>
        <w:jc w:val="center"/>
        <w:rPr>
          <w:rFonts w:ascii="Arial" w:hAnsi="Arial" w:cs="Arial"/>
          <w:b/>
          <w:color w:val="000000"/>
          <w:sz w:val="20"/>
        </w:rPr>
      </w:pPr>
      <w:r w:rsidRPr="005D0E82">
        <w:rPr>
          <w:rFonts w:ascii="Arial" w:hAnsi="Arial" w:cs="Arial"/>
          <w:b/>
          <w:color w:val="000000"/>
          <w:sz w:val="20"/>
        </w:rPr>
        <w:t>Собрание</w:t>
      </w:r>
      <w:r w:rsidR="00F520D8">
        <w:rPr>
          <w:rFonts w:ascii="Arial" w:hAnsi="Arial" w:cs="Arial"/>
          <w:b/>
          <w:color w:val="000000"/>
          <w:sz w:val="20"/>
        </w:rPr>
        <w:t xml:space="preserve"> </w:t>
      </w:r>
      <w:r w:rsidRPr="005D0E82">
        <w:rPr>
          <w:rFonts w:ascii="Arial" w:hAnsi="Arial" w:cs="Arial"/>
          <w:b/>
          <w:color w:val="000000"/>
          <w:sz w:val="20"/>
        </w:rPr>
        <w:t>депутатов</w:t>
      </w:r>
      <w:r w:rsidR="00F520D8">
        <w:rPr>
          <w:rFonts w:ascii="Arial" w:hAnsi="Arial" w:cs="Arial"/>
          <w:b/>
          <w:color w:val="000000"/>
          <w:sz w:val="20"/>
        </w:rPr>
        <w:t xml:space="preserve"> </w:t>
      </w:r>
      <w:r w:rsidRPr="005D0E82">
        <w:rPr>
          <w:rFonts w:ascii="Arial" w:hAnsi="Arial" w:cs="Arial"/>
          <w:b/>
          <w:color w:val="000000"/>
          <w:sz w:val="20"/>
        </w:rPr>
        <w:t>Мариинско-Посадского</w:t>
      </w:r>
      <w:r w:rsidR="00F520D8">
        <w:rPr>
          <w:rFonts w:ascii="Arial" w:hAnsi="Arial" w:cs="Arial"/>
          <w:b/>
          <w:color w:val="000000"/>
          <w:sz w:val="20"/>
        </w:rPr>
        <w:t xml:space="preserve"> </w:t>
      </w: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p>
    <w:p w14:paraId="54B7766B" w14:textId="13E327D6" w:rsidR="001D6D46" w:rsidRPr="005D0E82" w:rsidRDefault="001D6D46" w:rsidP="00EC1EBA">
      <w:pPr>
        <w:pStyle w:val="aff9"/>
        <w:tabs>
          <w:tab w:val="left" w:pos="1134"/>
        </w:tabs>
        <w:autoSpaceDE w:val="0"/>
        <w:autoSpaceDN w:val="0"/>
        <w:adjustRightInd w:val="0"/>
        <w:ind w:left="0" w:firstLine="709"/>
        <w:jc w:val="center"/>
        <w:rPr>
          <w:rFonts w:ascii="Arial" w:hAnsi="Arial" w:cs="Arial"/>
          <w:b/>
          <w:color w:val="000000"/>
          <w:sz w:val="20"/>
        </w:rPr>
      </w:pPr>
      <w:r w:rsidRPr="005D0E82">
        <w:rPr>
          <w:rFonts w:ascii="Arial" w:hAnsi="Arial" w:cs="Arial"/>
          <w:b/>
          <w:color w:val="000000"/>
          <w:sz w:val="20"/>
        </w:rPr>
        <w:t>Чувашской</w:t>
      </w:r>
      <w:r w:rsidR="00F520D8">
        <w:rPr>
          <w:rFonts w:ascii="Arial" w:hAnsi="Arial" w:cs="Arial"/>
          <w:b/>
          <w:color w:val="000000"/>
          <w:sz w:val="20"/>
        </w:rPr>
        <w:t xml:space="preserve"> </w:t>
      </w:r>
      <w:r w:rsidRPr="005D0E82">
        <w:rPr>
          <w:rFonts w:ascii="Arial" w:hAnsi="Arial" w:cs="Arial"/>
          <w:b/>
          <w:color w:val="000000"/>
          <w:sz w:val="20"/>
        </w:rPr>
        <w:t>Республики</w:t>
      </w:r>
      <w:r w:rsidR="00F520D8">
        <w:rPr>
          <w:rFonts w:ascii="Arial" w:hAnsi="Arial" w:cs="Arial"/>
          <w:b/>
          <w:color w:val="000000"/>
          <w:sz w:val="20"/>
        </w:rPr>
        <w:t xml:space="preserve"> </w:t>
      </w:r>
      <w:r w:rsidRPr="005D0E82">
        <w:rPr>
          <w:rFonts w:ascii="Arial" w:hAnsi="Arial" w:cs="Arial"/>
          <w:b/>
          <w:color w:val="000000"/>
          <w:sz w:val="20"/>
        </w:rPr>
        <w:t>р</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r w:rsidRPr="005D0E82">
        <w:rPr>
          <w:rFonts w:ascii="Arial" w:hAnsi="Arial" w:cs="Arial"/>
          <w:b/>
          <w:color w:val="000000"/>
          <w:sz w:val="20"/>
        </w:rPr>
        <w:t>ш</w:t>
      </w:r>
      <w:r w:rsidR="00F520D8">
        <w:rPr>
          <w:rFonts w:ascii="Arial" w:hAnsi="Arial" w:cs="Arial"/>
          <w:b/>
          <w:color w:val="000000"/>
          <w:sz w:val="20"/>
        </w:rPr>
        <w:t xml:space="preserve"> </w:t>
      </w:r>
      <w:r w:rsidRPr="005D0E82">
        <w:rPr>
          <w:rFonts w:ascii="Arial" w:hAnsi="Arial" w:cs="Arial"/>
          <w:b/>
          <w:color w:val="000000"/>
          <w:sz w:val="20"/>
        </w:rPr>
        <w:t>и</w:t>
      </w:r>
      <w:r w:rsidR="00F520D8">
        <w:rPr>
          <w:rFonts w:ascii="Arial" w:hAnsi="Arial" w:cs="Arial"/>
          <w:b/>
          <w:color w:val="000000"/>
          <w:sz w:val="20"/>
        </w:rPr>
        <w:t xml:space="preserve"> </w:t>
      </w:r>
      <w:r w:rsidRPr="005D0E82">
        <w:rPr>
          <w:rFonts w:ascii="Arial" w:hAnsi="Arial" w:cs="Arial"/>
          <w:b/>
          <w:color w:val="000000"/>
          <w:sz w:val="20"/>
        </w:rPr>
        <w:t>л</w:t>
      </w:r>
      <w:r w:rsidR="00F520D8">
        <w:rPr>
          <w:rFonts w:ascii="Arial" w:hAnsi="Arial" w:cs="Arial"/>
          <w:b/>
          <w:color w:val="000000"/>
          <w:sz w:val="20"/>
        </w:rPr>
        <w:t xml:space="preserve"> </w:t>
      </w:r>
      <w:r w:rsidRPr="005D0E82">
        <w:rPr>
          <w:rFonts w:ascii="Arial" w:hAnsi="Arial" w:cs="Arial"/>
          <w:b/>
          <w:color w:val="000000"/>
          <w:sz w:val="20"/>
        </w:rPr>
        <w:t>о:</w:t>
      </w:r>
    </w:p>
    <w:p w14:paraId="1D46C043" w14:textId="6E468D52" w:rsidR="001D6D46" w:rsidRPr="005D0E82" w:rsidRDefault="001D6D46" w:rsidP="00EC1EBA">
      <w:pPr>
        <w:spacing w:after="0" w:line="240" w:lineRule="auto"/>
        <w:ind w:firstLine="709"/>
        <w:jc w:val="both"/>
        <w:rPr>
          <w:rFonts w:ascii="Arial" w:hAnsi="Arial" w:cs="Arial"/>
          <w:b/>
          <w:color w:val="000000"/>
          <w:sz w:val="20"/>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Внести</w:t>
      </w:r>
      <w:r w:rsidR="00F520D8">
        <w:rPr>
          <w:rFonts w:ascii="Arial" w:hAnsi="Arial" w:cs="Arial"/>
          <w:color w:val="000000"/>
          <w:sz w:val="20"/>
          <w:szCs w:val="24"/>
        </w:rPr>
        <w:t xml:space="preserve"> </w:t>
      </w:r>
      <w:r w:rsidRPr="005D0E82">
        <w:rPr>
          <w:rFonts w:ascii="Arial" w:hAnsi="Arial" w:cs="Arial"/>
          <w:color w:val="000000"/>
          <w:sz w:val="20"/>
          <w:szCs w:val="24"/>
        </w:rPr>
        <w:t>изменение</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решение</w:t>
      </w:r>
      <w:r w:rsidR="00F520D8">
        <w:rPr>
          <w:rFonts w:ascii="Arial" w:hAnsi="Arial" w:cs="Arial"/>
          <w:color w:val="000000"/>
          <w:sz w:val="20"/>
          <w:szCs w:val="24"/>
        </w:rPr>
        <w:t xml:space="preserve"> </w:t>
      </w:r>
      <w:r w:rsidRPr="005D0E82">
        <w:rPr>
          <w:rFonts w:ascii="Arial" w:hAnsi="Arial" w:cs="Arial"/>
          <w:color w:val="000000"/>
          <w:sz w:val="20"/>
          <w:szCs w:val="24"/>
        </w:rPr>
        <w:t>Собрания</w:t>
      </w:r>
      <w:r w:rsidR="00F520D8">
        <w:rPr>
          <w:rFonts w:ascii="Arial" w:hAnsi="Arial" w:cs="Arial"/>
          <w:color w:val="000000"/>
          <w:sz w:val="20"/>
          <w:szCs w:val="24"/>
        </w:rPr>
        <w:t xml:space="preserve"> </w:t>
      </w:r>
      <w:r w:rsidRPr="005D0E82">
        <w:rPr>
          <w:rFonts w:ascii="Arial" w:hAnsi="Arial" w:cs="Arial"/>
          <w:color w:val="000000"/>
          <w:sz w:val="20"/>
          <w:szCs w:val="24"/>
        </w:rPr>
        <w:t>депутатов</w:t>
      </w:r>
      <w:r w:rsidR="00F520D8">
        <w:rPr>
          <w:rFonts w:ascii="Arial" w:hAnsi="Arial" w:cs="Arial"/>
          <w:color w:val="000000"/>
          <w:sz w:val="20"/>
          <w:szCs w:val="24"/>
        </w:rPr>
        <w:t xml:space="preserve"> </w:t>
      </w:r>
      <w:r w:rsidRPr="005D0E82">
        <w:rPr>
          <w:rFonts w:ascii="Arial" w:hAnsi="Arial" w:cs="Arial"/>
          <w:color w:val="000000"/>
          <w:sz w:val="20"/>
          <w:szCs w:val="24"/>
        </w:rPr>
        <w:t>Мариинско-Посадского</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округа</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от</w:t>
      </w:r>
      <w:r w:rsidR="00F520D8">
        <w:rPr>
          <w:rFonts w:ascii="Arial" w:hAnsi="Arial" w:cs="Arial"/>
          <w:color w:val="000000"/>
          <w:sz w:val="20"/>
          <w:szCs w:val="24"/>
        </w:rPr>
        <w:t xml:space="preserve"> </w:t>
      </w:r>
      <w:r w:rsidRPr="005D0E82">
        <w:rPr>
          <w:rFonts w:ascii="Arial" w:hAnsi="Arial" w:cs="Arial"/>
          <w:color w:val="000000"/>
          <w:sz w:val="20"/>
          <w:szCs w:val="24"/>
        </w:rPr>
        <w:t>29.09.2022</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1/17</w:t>
      </w:r>
      <w:r w:rsidR="00F520D8">
        <w:rPr>
          <w:rFonts w:ascii="Arial" w:hAnsi="Arial" w:cs="Arial"/>
          <w:color w:val="000000"/>
          <w:sz w:val="20"/>
          <w:szCs w:val="24"/>
        </w:rPr>
        <w:t xml:space="preserve"> </w:t>
      </w:r>
      <w:r w:rsidRPr="005D0E82">
        <w:rPr>
          <w:rFonts w:ascii="Arial" w:hAnsi="Arial" w:cs="Arial"/>
          <w:color w:val="000000"/>
          <w:sz w:val="20"/>
          <w:szCs w:val="24"/>
        </w:rPr>
        <w:t>«Об</w:t>
      </w:r>
      <w:r w:rsidR="00F520D8">
        <w:rPr>
          <w:rFonts w:ascii="Arial" w:hAnsi="Arial" w:cs="Arial"/>
          <w:color w:val="000000"/>
          <w:sz w:val="20"/>
          <w:szCs w:val="24"/>
        </w:rPr>
        <w:t xml:space="preserve"> </w:t>
      </w:r>
      <w:r w:rsidRPr="005D0E82">
        <w:rPr>
          <w:rFonts w:ascii="Arial" w:hAnsi="Arial" w:cs="Arial"/>
          <w:color w:val="000000"/>
          <w:sz w:val="20"/>
          <w:szCs w:val="24"/>
        </w:rPr>
        <w:t>утверждении</w:t>
      </w:r>
      <w:r w:rsidR="00F520D8">
        <w:rPr>
          <w:rFonts w:ascii="Arial" w:hAnsi="Arial" w:cs="Arial"/>
          <w:color w:val="000000"/>
          <w:sz w:val="20"/>
          <w:szCs w:val="24"/>
        </w:rPr>
        <w:t xml:space="preserve"> </w:t>
      </w:r>
      <w:r w:rsidRPr="005D0E82">
        <w:rPr>
          <w:rFonts w:ascii="Arial" w:hAnsi="Arial" w:cs="Arial"/>
          <w:color w:val="000000"/>
          <w:sz w:val="20"/>
          <w:szCs w:val="24"/>
        </w:rPr>
        <w:t>Порядка</w:t>
      </w:r>
      <w:r w:rsidR="00F520D8">
        <w:rPr>
          <w:rFonts w:ascii="Arial" w:hAnsi="Arial" w:cs="Arial"/>
          <w:color w:val="000000"/>
          <w:sz w:val="20"/>
          <w:szCs w:val="24"/>
        </w:rPr>
        <w:t xml:space="preserve"> </w:t>
      </w:r>
      <w:r w:rsidRPr="005D0E82">
        <w:rPr>
          <w:rFonts w:ascii="Arial" w:hAnsi="Arial" w:cs="Arial"/>
          <w:color w:val="000000"/>
          <w:sz w:val="20"/>
          <w:szCs w:val="24"/>
        </w:rPr>
        <w:t>проведения</w:t>
      </w:r>
      <w:r w:rsidR="00F520D8">
        <w:rPr>
          <w:rFonts w:ascii="Arial" w:hAnsi="Arial" w:cs="Arial"/>
          <w:color w:val="000000"/>
          <w:sz w:val="20"/>
          <w:szCs w:val="24"/>
        </w:rPr>
        <w:t xml:space="preserve"> </w:t>
      </w:r>
      <w:r w:rsidRPr="005D0E82">
        <w:rPr>
          <w:rFonts w:ascii="Arial" w:hAnsi="Arial" w:cs="Arial"/>
          <w:color w:val="000000"/>
          <w:sz w:val="20"/>
          <w:szCs w:val="24"/>
        </w:rPr>
        <w:t>конкурса</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отбору</w:t>
      </w:r>
      <w:r w:rsidR="00F520D8">
        <w:rPr>
          <w:rFonts w:ascii="Arial" w:hAnsi="Arial" w:cs="Arial"/>
          <w:color w:val="000000"/>
          <w:sz w:val="20"/>
          <w:szCs w:val="24"/>
        </w:rPr>
        <w:t xml:space="preserve"> </w:t>
      </w:r>
      <w:r w:rsidRPr="005D0E82">
        <w:rPr>
          <w:rFonts w:ascii="Arial" w:hAnsi="Arial" w:cs="Arial"/>
          <w:color w:val="000000"/>
          <w:sz w:val="20"/>
          <w:szCs w:val="24"/>
        </w:rPr>
        <w:t>кандидатур</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должность</w:t>
      </w:r>
      <w:r w:rsidR="00F520D8">
        <w:rPr>
          <w:rFonts w:ascii="Arial" w:hAnsi="Arial" w:cs="Arial"/>
          <w:color w:val="000000"/>
          <w:sz w:val="20"/>
          <w:szCs w:val="24"/>
        </w:rPr>
        <w:t xml:space="preserve"> </w:t>
      </w:r>
      <w:r w:rsidRPr="005D0E82">
        <w:rPr>
          <w:rFonts w:ascii="Arial" w:hAnsi="Arial" w:cs="Arial"/>
          <w:color w:val="000000"/>
          <w:sz w:val="20"/>
          <w:szCs w:val="24"/>
        </w:rPr>
        <w:t>главы</w:t>
      </w:r>
      <w:r w:rsidR="00F520D8">
        <w:rPr>
          <w:rFonts w:ascii="Arial" w:hAnsi="Arial" w:cs="Arial"/>
          <w:color w:val="000000"/>
          <w:sz w:val="20"/>
          <w:szCs w:val="24"/>
        </w:rPr>
        <w:t xml:space="preserve"> </w:t>
      </w:r>
      <w:r w:rsidRPr="005D0E82">
        <w:rPr>
          <w:rFonts w:ascii="Arial" w:hAnsi="Arial" w:cs="Arial"/>
          <w:color w:val="000000"/>
          <w:sz w:val="20"/>
          <w:szCs w:val="24"/>
        </w:rPr>
        <w:t>Мариинско-Посадского</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округа</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(с</w:t>
      </w:r>
      <w:r w:rsidR="00F520D8">
        <w:rPr>
          <w:rFonts w:ascii="Arial" w:hAnsi="Arial" w:cs="Arial"/>
          <w:color w:val="000000"/>
          <w:sz w:val="20"/>
          <w:szCs w:val="24"/>
        </w:rPr>
        <w:t xml:space="preserve"> </w:t>
      </w:r>
      <w:r w:rsidRPr="005D0E82">
        <w:rPr>
          <w:rFonts w:ascii="Arial" w:hAnsi="Arial" w:cs="Arial"/>
          <w:color w:val="000000"/>
          <w:sz w:val="20"/>
          <w:szCs w:val="24"/>
        </w:rPr>
        <w:t>изменениями</w:t>
      </w:r>
      <w:r w:rsidR="00F520D8">
        <w:rPr>
          <w:rFonts w:ascii="Arial" w:hAnsi="Arial" w:cs="Arial"/>
          <w:color w:val="000000"/>
          <w:sz w:val="20"/>
          <w:szCs w:val="24"/>
        </w:rPr>
        <w:t xml:space="preserve"> </w:t>
      </w:r>
      <w:r w:rsidRPr="005D0E82">
        <w:rPr>
          <w:rFonts w:ascii="Arial" w:hAnsi="Arial" w:cs="Arial"/>
          <w:color w:val="000000"/>
          <w:sz w:val="20"/>
          <w:szCs w:val="24"/>
        </w:rPr>
        <w:t>от</w:t>
      </w:r>
      <w:r w:rsidR="00F520D8">
        <w:rPr>
          <w:rFonts w:ascii="Arial" w:hAnsi="Arial" w:cs="Arial"/>
          <w:color w:val="000000"/>
          <w:sz w:val="20"/>
          <w:szCs w:val="24"/>
        </w:rPr>
        <w:t xml:space="preserve"> </w:t>
      </w:r>
      <w:r w:rsidRPr="005D0E82">
        <w:rPr>
          <w:rFonts w:ascii="Arial" w:hAnsi="Arial" w:cs="Arial"/>
          <w:color w:val="000000"/>
          <w:sz w:val="20"/>
        </w:rPr>
        <w:t>29.11.2023</w:t>
      </w:r>
      <w:r w:rsidR="00F520D8">
        <w:rPr>
          <w:rFonts w:ascii="Arial" w:hAnsi="Arial" w:cs="Arial"/>
          <w:color w:val="000000"/>
          <w:sz w:val="20"/>
        </w:rPr>
        <w:t xml:space="preserve"> </w:t>
      </w: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color w:val="000000"/>
          <w:sz w:val="20"/>
        </w:rPr>
        <w:t>20/10,</w:t>
      </w:r>
      <w:r w:rsidR="00F520D8">
        <w:rPr>
          <w:rFonts w:ascii="Arial" w:hAnsi="Arial" w:cs="Arial"/>
          <w:color w:val="000000"/>
          <w:sz w:val="20"/>
        </w:rPr>
        <w:t xml:space="preserve"> </w:t>
      </w:r>
      <w:r w:rsidRPr="005D0E82">
        <w:rPr>
          <w:rFonts w:ascii="Arial" w:hAnsi="Arial" w:cs="Arial"/>
          <w:color w:val="000000"/>
          <w:sz w:val="20"/>
        </w:rPr>
        <w:t>07.02.2024</w:t>
      </w:r>
      <w:r w:rsidR="00F520D8">
        <w:rPr>
          <w:rFonts w:ascii="Arial" w:hAnsi="Arial" w:cs="Arial"/>
          <w:color w:val="000000"/>
          <w:sz w:val="20"/>
        </w:rPr>
        <w:t xml:space="preserve"> </w:t>
      </w: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color w:val="000000"/>
          <w:sz w:val="20"/>
        </w:rPr>
        <w:t>24/5).</w:t>
      </w:r>
    </w:p>
    <w:p w14:paraId="3E4A9891" w14:textId="0259A5E1" w:rsidR="001D6D46" w:rsidRPr="005D0E82" w:rsidRDefault="001D6D46" w:rsidP="00EC1EBA">
      <w:pPr>
        <w:spacing w:after="0" w:line="240" w:lineRule="auto"/>
        <w:ind w:firstLine="709"/>
        <w:contextualSpacing/>
        <w:jc w:val="both"/>
        <w:rPr>
          <w:rFonts w:ascii="Arial" w:hAnsi="Arial" w:cs="Arial"/>
          <w:color w:val="000000"/>
          <w:sz w:val="20"/>
          <w:szCs w:val="24"/>
        </w:rPr>
      </w:pPr>
      <w:r w:rsidRPr="005D0E82">
        <w:rPr>
          <w:rFonts w:ascii="Arial" w:hAnsi="Arial" w:cs="Arial"/>
          <w:color w:val="000000"/>
          <w:sz w:val="20"/>
          <w:szCs w:val="24"/>
        </w:rPr>
        <w:t>1.1.</w:t>
      </w:r>
      <w:r w:rsidR="00F520D8">
        <w:rPr>
          <w:rFonts w:ascii="Arial" w:hAnsi="Arial" w:cs="Arial"/>
          <w:color w:val="000000"/>
          <w:sz w:val="20"/>
          <w:szCs w:val="24"/>
        </w:rPr>
        <w:t xml:space="preserve"> </w:t>
      </w:r>
      <w:r w:rsidRPr="005D0E82">
        <w:rPr>
          <w:rFonts w:ascii="Arial" w:hAnsi="Arial" w:cs="Arial"/>
          <w:color w:val="000000"/>
          <w:sz w:val="20"/>
          <w:szCs w:val="24"/>
        </w:rPr>
        <w:t>абзац</w:t>
      </w:r>
      <w:r w:rsidR="00F520D8">
        <w:rPr>
          <w:rFonts w:ascii="Arial" w:hAnsi="Arial" w:cs="Arial"/>
          <w:color w:val="000000"/>
          <w:sz w:val="20"/>
          <w:szCs w:val="24"/>
        </w:rPr>
        <w:t xml:space="preserve"> </w:t>
      </w:r>
      <w:r w:rsidRPr="005D0E82">
        <w:rPr>
          <w:rFonts w:ascii="Arial" w:hAnsi="Arial" w:cs="Arial"/>
          <w:color w:val="000000"/>
          <w:sz w:val="20"/>
          <w:szCs w:val="24"/>
        </w:rPr>
        <w:t>десятый</w:t>
      </w:r>
      <w:r w:rsidR="00F520D8">
        <w:rPr>
          <w:rFonts w:ascii="Arial" w:hAnsi="Arial" w:cs="Arial"/>
          <w:color w:val="000000"/>
          <w:sz w:val="20"/>
          <w:szCs w:val="24"/>
        </w:rPr>
        <w:t xml:space="preserve"> </w:t>
      </w:r>
      <w:r w:rsidRPr="005D0E82">
        <w:rPr>
          <w:rFonts w:ascii="Arial" w:hAnsi="Arial" w:cs="Arial"/>
          <w:color w:val="000000"/>
          <w:sz w:val="20"/>
          <w:szCs w:val="24"/>
        </w:rPr>
        <w:t>пункта</w:t>
      </w:r>
      <w:r w:rsidR="00F520D8">
        <w:rPr>
          <w:rFonts w:ascii="Arial" w:hAnsi="Arial" w:cs="Arial"/>
          <w:color w:val="000000"/>
          <w:sz w:val="20"/>
          <w:szCs w:val="24"/>
        </w:rPr>
        <w:t xml:space="preserve"> </w:t>
      </w:r>
      <w:r w:rsidRPr="005D0E82">
        <w:rPr>
          <w:rFonts w:ascii="Arial" w:hAnsi="Arial" w:cs="Arial"/>
          <w:color w:val="000000"/>
          <w:sz w:val="20"/>
          <w:szCs w:val="24"/>
        </w:rPr>
        <w:t>1.5</w:t>
      </w:r>
      <w:r w:rsidR="00F520D8">
        <w:rPr>
          <w:rFonts w:ascii="Arial" w:hAnsi="Arial" w:cs="Arial"/>
          <w:color w:val="000000"/>
          <w:sz w:val="20"/>
          <w:szCs w:val="24"/>
        </w:rPr>
        <w:t xml:space="preserve"> </w:t>
      </w:r>
      <w:r w:rsidRPr="005D0E82">
        <w:rPr>
          <w:rFonts w:ascii="Arial" w:hAnsi="Arial" w:cs="Arial"/>
          <w:color w:val="000000"/>
          <w:sz w:val="20"/>
          <w:szCs w:val="24"/>
        </w:rPr>
        <w:t>Раздела</w:t>
      </w:r>
      <w:r w:rsidR="00F520D8">
        <w:rPr>
          <w:rFonts w:ascii="Arial" w:hAnsi="Arial" w:cs="Arial"/>
          <w:color w:val="000000"/>
          <w:sz w:val="20"/>
          <w:szCs w:val="24"/>
        </w:rPr>
        <w:t xml:space="preserve"> </w:t>
      </w:r>
      <w:r w:rsidRPr="005D0E82">
        <w:rPr>
          <w:rFonts w:ascii="Arial" w:hAnsi="Arial" w:cs="Arial"/>
          <w:color w:val="000000"/>
          <w:sz w:val="20"/>
          <w:szCs w:val="24"/>
          <w:lang w:val="en-US"/>
        </w:rPr>
        <w:t>I</w:t>
      </w:r>
      <w:r w:rsidR="00F520D8">
        <w:rPr>
          <w:rFonts w:ascii="Arial" w:hAnsi="Arial" w:cs="Arial"/>
          <w:color w:val="000000"/>
          <w:sz w:val="20"/>
          <w:szCs w:val="24"/>
        </w:rPr>
        <w:t xml:space="preserve"> </w:t>
      </w:r>
      <w:r w:rsidRPr="005D0E82">
        <w:rPr>
          <w:rFonts w:ascii="Arial" w:hAnsi="Arial" w:cs="Arial"/>
          <w:color w:val="000000"/>
          <w:sz w:val="20"/>
          <w:szCs w:val="24"/>
        </w:rPr>
        <w:t>«Общие</w:t>
      </w:r>
      <w:r w:rsidR="00F520D8">
        <w:rPr>
          <w:rFonts w:ascii="Arial" w:hAnsi="Arial" w:cs="Arial"/>
          <w:color w:val="000000"/>
          <w:sz w:val="20"/>
          <w:szCs w:val="24"/>
        </w:rPr>
        <w:t xml:space="preserve"> </w:t>
      </w:r>
      <w:r w:rsidRPr="005D0E82">
        <w:rPr>
          <w:rFonts w:ascii="Arial" w:hAnsi="Arial" w:cs="Arial"/>
          <w:color w:val="000000"/>
          <w:sz w:val="20"/>
          <w:szCs w:val="24"/>
        </w:rPr>
        <w:t>положения»</w:t>
      </w:r>
      <w:r w:rsidR="00F520D8">
        <w:rPr>
          <w:rFonts w:ascii="Arial" w:hAnsi="Arial" w:cs="Arial"/>
          <w:color w:val="000000"/>
          <w:sz w:val="20"/>
          <w:szCs w:val="24"/>
        </w:rPr>
        <w:t xml:space="preserve"> </w:t>
      </w:r>
      <w:r w:rsidRPr="005D0E82">
        <w:rPr>
          <w:rFonts w:ascii="Arial" w:hAnsi="Arial" w:cs="Arial"/>
          <w:color w:val="000000"/>
          <w:sz w:val="20"/>
          <w:szCs w:val="24"/>
        </w:rPr>
        <w:t>Порядка</w:t>
      </w:r>
      <w:r w:rsidR="00F520D8">
        <w:rPr>
          <w:rFonts w:ascii="Arial" w:hAnsi="Arial" w:cs="Arial"/>
          <w:color w:val="000000"/>
          <w:sz w:val="20"/>
          <w:szCs w:val="24"/>
        </w:rPr>
        <w:t xml:space="preserve"> </w:t>
      </w:r>
      <w:r w:rsidRPr="005D0E82">
        <w:rPr>
          <w:rFonts w:ascii="Arial" w:hAnsi="Arial" w:cs="Arial"/>
          <w:color w:val="000000"/>
          <w:sz w:val="20"/>
          <w:szCs w:val="24"/>
        </w:rPr>
        <w:t>проведения</w:t>
      </w:r>
      <w:r w:rsidR="00F520D8">
        <w:rPr>
          <w:rFonts w:ascii="Arial" w:hAnsi="Arial" w:cs="Arial"/>
          <w:color w:val="000000"/>
          <w:sz w:val="20"/>
          <w:szCs w:val="24"/>
        </w:rPr>
        <w:t xml:space="preserve"> </w:t>
      </w:r>
      <w:r w:rsidRPr="005D0E82">
        <w:rPr>
          <w:rFonts w:ascii="Arial" w:hAnsi="Arial" w:cs="Arial"/>
          <w:color w:val="000000"/>
          <w:sz w:val="20"/>
          <w:szCs w:val="24"/>
        </w:rPr>
        <w:t>конкурса</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отбору</w:t>
      </w:r>
      <w:r w:rsidR="00F520D8">
        <w:rPr>
          <w:rFonts w:ascii="Arial" w:hAnsi="Arial" w:cs="Arial"/>
          <w:color w:val="000000"/>
          <w:sz w:val="20"/>
          <w:szCs w:val="24"/>
        </w:rPr>
        <w:t xml:space="preserve"> </w:t>
      </w:r>
      <w:r w:rsidRPr="005D0E82">
        <w:rPr>
          <w:rFonts w:ascii="Arial" w:hAnsi="Arial" w:cs="Arial"/>
          <w:color w:val="000000"/>
          <w:sz w:val="20"/>
          <w:szCs w:val="24"/>
        </w:rPr>
        <w:t>кандидатур</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должность</w:t>
      </w:r>
      <w:r w:rsidR="00F520D8">
        <w:rPr>
          <w:rFonts w:ascii="Arial" w:hAnsi="Arial" w:cs="Arial"/>
          <w:color w:val="000000"/>
          <w:sz w:val="20"/>
          <w:szCs w:val="24"/>
        </w:rPr>
        <w:t xml:space="preserve"> </w:t>
      </w:r>
      <w:r w:rsidRPr="005D0E82">
        <w:rPr>
          <w:rFonts w:ascii="Arial" w:hAnsi="Arial" w:cs="Arial"/>
          <w:color w:val="000000"/>
          <w:sz w:val="20"/>
          <w:szCs w:val="24"/>
        </w:rPr>
        <w:t>главы</w:t>
      </w:r>
      <w:r w:rsidR="00F520D8">
        <w:rPr>
          <w:rFonts w:ascii="Arial" w:hAnsi="Arial" w:cs="Arial"/>
          <w:color w:val="000000"/>
          <w:sz w:val="20"/>
          <w:szCs w:val="24"/>
        </w:rPr>
        <w:t xml:space="preserve"> </w:t>
      </w:r>
      <w:r w:rsidRPr="005D0E82">
        <w:rPr>
          <w:rFonts w:ascii="Arial" w:hAnsi="Arial" w:cs="Arial"/>
          <w:color w:val="000000"/>
          <w:sz w:val="20"/>
          <w:szCs w:val="24"/>
        </w:rPr>
        <w:t>Мариинско-Посадского</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округа</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изложить</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следующей</w:t>
      </w:r>
      <w:r w:rsidR="00F520D8">
        <w:rPr>
          <w:rFonts w:ascii="Arial" w:hAnsi="Arial" w:cs="Arial"/>
          <w:color w:val="000000"/>
          <w:sz w:val="20"/>
          <w:szCs w:val="24"/>
        </w:rPr>
        <w:t xml:space="preserve"> </w:t>
      </w:r>
      <w:r w:rsidRPr="005D0E82">
        <w:rPr>
          <w:rFonts w:ascii="Arial" w:hAnsi="Arial" w:cs="Arial"/>
          <w:color w:val="000000"/>
          <w:sz w:val="20"/>
          <w:szCs w:val="24"/>
        </w:rPr>
        <w:t>редакции»:</w:t>
      </w:r>
    </w:p>
    <w:p w14:paraId="4ECBBE6D" w14:textId="3B387F93" w:rsidR="001D6D46" w:rsidRPr="005D0E82" w:rsidRDefault="001D6D46" w:rsidP="00EC1EBA">
      <w:pPr>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«Информационное</w:t>
      </w:r>
      <w:r w:rsidR="00F520D8">
        <w:rPr>
          <w:rFonts w:ascii="Arial" w:hAnsi="Arial" w:cs="Arial"/>
          <w:color w:val="000000"/>
          <w:sz w:val="20"/>
          <w:szCs w:val="24"/>
        </w:rPr>
        <w:t xml:space="preserve"> </w:t>
      </w:r>
      <w:r w:rsidRPr="005D0E82">
        <w:rPr>
          <w:rFonts w:ascii="Arial" w:hAnsi="Arial" w:cs="Arial"/>
          <w:color w:val="000000"/>
          <w:sz w:val="20"/>
          <w:szCs w:val="24"/>
        </w:rPr>
        <w:t>сообщение</w:t>
      </w:r>
      <w:r w:rsidR="00F520D8">
        <w:rPr>
          <w:rFonts w:ascii="Arial" w:hAnsi="Arial" w:cs="Arial"/>
          <w:color w:val="000000"/>
          <w:sz w:val="20"/>
          <w:szCs w:val="24"/>
        </w:rPr>
        <w:t xml:space="preserve"> </w:t>
      </w:r>
      <w:r w:rsidRPr="005D0E82">
        <w:rPr>
          <w:rFonts w:ascii="Arial" w:hAnsi="Arial" w:cs="Arial"/>
          <w:color w:val="000000"/>
          <w:sz w:val="20"/>
          <w:szCs w:val="24"/>
        </w:rPr>
        <w:t>(объявление)</w:t>
      </w:r>
      <w:r w:rsidR="00F520D8">
        <w:rPr>
          <w:rFonts w:ascii="Arial" w:hAnsi="Arial" w:cs="Arial"/>
          <w:color w:val="000000"/>
          <w:sz w:val="20"/>
          <w:szCs w:val="24"/>
        </w:rPr>
        <w:t xml:space="preserve"> </w:t>
      </w:r>
      <w:r w:rsidRPr="005D0E82">
        <w:rPr>
          <w:rFonts w:ascii="Arial" w:hAnsi="Arial" w:cs="Arial"/>
          <w:color w:val="000000"/>
          <w:sz w:val="20"/>
          <w:szCs w:val="24"/>
        </w:rPr>
        <w:t>о</w:t>
      </w:r>
      <w:r w:rsidR="00F520D8">
        <w:rPr>
          <w:rFonts w:ascii="Arial" w:hAnsi="Arial" w:cs="Arial"/>
          <w:color w:val="000000"/>
          <w:sz w:val="20"/>
          <w:szCs w:val="24"/>
        </w:rPr>
        <w:t xml:space="preserve"> </w:t>
      </w:r>
      <w:r w:rsidRPr="005D0E82">
        <w:rPr>
          <w:rFonts w:ascii="Arial" w:hAnsi="Arial" w:cs="Arial"/>
          <w:color w:val="000000"/>
          <w:sz w:val="20"/>
          <w:szCs w:val="24"/>
        </w:rPr>
        <w:t>проведении</w:t>
      </w:r>
      <w:r w:rsidR="00F520D8">
        <w:rPr>
          <w:rFonts w:ascii="Arial" w:hAnsi="Arial" w:cs="Arial"/>
          <w:color w:val="000000"/>
          <w:sz w:val="20"/>
          <w:szCs w:val="24"/>
        </w:rPr>
        <w:t xml:space="preserve"> </w:t>
      </w:r>
      <w:r w:rsidRPr="005D0E82">
        <w:rPr>
          <w:rFonts w:ascii="Arial" w:hAnsi="Arial" w:cs="Arial"/>
          <w:color w:val="000000"/>
          <w:sz w:val="20"/>
          <w:szCs w:val="24"/>
        </w:rPr>
        <w:t>конкурса,</w:t>
      </w:r>
      <w:r w:rsidR="00F520D8">
        <w:rPr>
          <w:rFonts w:ascii="Arial" w:hAnsi="Arial" w:cs="Arial"/>
          <w:color w:val="000000"/>
          <w:sz w:val="20"/>
          <w:szCs w:val="24"/>
        </w:rPr>
        <w:t xml:space="preserve"> </w:t>
      </w:r>
      <w:r w:rsidRPr="005D0E82">
        <w:rPr>
          <w:rFonts w:ascii="Arial" w:hAnsi="Arial" w:cs="Arial"/>
          <w:color w:val="000000"/>
          <w:sz w:val="20"/>
          <w:szCs w:val="24"/>
        </w:rPr>
        <w:t>его</w:t>
      </w:r>
      <w:r w:rsidR="00F520D8">
        <w:rPr>
          <w:rFonts w:ascii="Arial" w:hAnsi="Arial" w:cs="Arial"/>
          <w:color w:val="000000"/>
          <w:sz w:val="20"/>
          <w:szCs w:val="24"/>
        </w:rPr>
        <w:t xml:space="preserve"> </w:t>
      </w:r>
      <w:r w:rsidRPr="005D0E82">
        <w:rPr>
          <w:rFonts w:ascii="Arial" w:hAnsi="Arial" w:cs="Arial"/>
          <w:color w:val="000000"/>
          <w:sz w:val="20"/>
          <w:szCs w:val="24"/>
        </w:rPr>
        <w:t>условиях,</w:t>
      </w:r>
      <w:r w:rsidR="00F520D8">
        <w:rPr>
          <w:rFonts w:ascii="Arial" w:hAnsi="Arial" w:cs="Arial"/>
          <w:color w:val="000000"/>
          <w:sz w:val="20"/>
          <w:szCs w:val="24"/>
        </w:rPr>
        <w:t xml:space="preserve"> </w:t>
      </w:r>
      <w:r w:rsidRPr="005D0E82">
        <w:rPr>
          <w:rFonts w:ascii="Arial" w:hAnsi="Arial" w:cs="Arial"/>
          <w:color w:val="000000"/>
          <w:sz w:val="20"/>
          <w:szCs w:val="24"/>
        </w:rPr>
        <w:t>дате,</w:t>
      </w:r>
      <w:r w:rsidR="00F520D8">
        <w:rPr>
          <w:rFonts w:ascii="Arial" w:hAnsi="Arial" w:cs="Arial"/>
          <w:color w:val="000000"/>
          <w:sz w:val="20"/>
          <w:szCs w:val="24"/>
        </w:rPr>
        <w:t xml:space="preserve"> </w:t>
      </w:r>
      <w:r w:rsidRPr="005D0E82">
        <w:rPr>
          <w:rFonts w:ascii="Arial" w:hAnsi="Arial" w:cs="Arial"/>
          <w:color w:val="000000"/>
          <w:sz w:val="20"/>
          <w:szCs w:val="24"/>
        </w:rPr>
        <w:t>времени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месте</w:t>
      </w:r>
      <w:r w:rsidR="00F520D8">
        <w:rPr>
          <w:rFonts w:ascii="Arial" w:hAnsi="Arial" w:cs="Arial"/>
          <w:color w:val="000000"/>
          <w:sz w:val="20"/>
          <w:szCs w:val="24"/>
        </w:rPr>
        <w:t xml:space="preserve"> </w:t>
      </w:r>
      <w:r w:rsidRPr="005D0E82">
        <w:rPr>
          <w:rFonts w:ascii="Arial" w:hAnsi="Arial" w:cs="Arial"/>
          <w:color w:val="000000"/>
          <w:sz w:val="20"/>
          <w:szCs w:val="24"/>
        </w:rPr>
        <w:t>проведения</w:t>
      </w:r>
      <w:r w:rsidR="00F520D8">
        <w:rPr>
          <w:rFonts w:ascii="Arial" w:hAnsi="Arial" w:cs="Arial"/>
          <w:color w:val="000000"/>
          <w:sz w:val="20"/>
          <w:szCs w:val="24"/>
        </w:rPr>
        <w:t xml:space="preserve"> </w:t>
      </w:r>
      <w:r w:rsidRPr="005D0E82">
        <w:rPr>
          <w:rFonts w:ascii="Arial" w:hAnsi="Arial" w:cs="Arial"/>
          <w:color w:val="000000"/>
          <w:sz w:val="20"/>
          <w:szCs w:val="24"/>
        </w:rPr>
        <w:t>подлежит</w:t>
      </w:r>
      <w:r w:rsidR="00F520D8">
        <w:rPr>
          <w:rFonts w:ascii="Arial" w:hAnsi="Arial" w:cs="Arial"/>
          <w:color w:val="000000"/>
          <w:sz w:val="20"/>
          <w:szCs w:val="24"/>
        </w:rPr>
        <w:t xml:space="preserve"> </w:t>
      </w:r>
      <w:r w:rsidRPr="005D0E82">
        <w:rPr>
          <w:rFonts w:ascii="Arial" w:hAnsi="Arial" w:cs="Arial"/>
          <w:color w:val="000000"/>
          <w:sz w:val="20"/>
          <w:szCs w:val="24"/>
        </w:rPr>
        <w:t>опубликованию</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газете</w:t>
      </w:r>
      <w:r w:rsidR="00F520D8">
        <w:rPr>
          <w:rFonts w:ascii="Arial" w:hAnsi="Arial" w:cs="Arial"/>
          <w:color w:val="000000"/>
          <w:sz w:val="20"/>
          <w:szCs w:val="24"/>
        </w:rPr>
        <w:t xml:space="preserve"> </w:t>
      </w:r>
      <w:r w:rsidRPr="005D0E82">
        <w:rPr>
          <w:rFonts w:ascii="Arial" w:hAnsi="Arial" w:cs="Arial"/>
          <w:color w:val="000000"/>
          <w:sz w:val="20"/>
          <w:szCs w:val="24"/>
        </w:rPr>
        <w:t>«Посадский</w:t>
      </w:r>
      <w:r w:rsidR="00F520D8">
        <w:rPr>
          <w:rFonts w:ascii="Arial" w:hAnsi="Arial" w:cs="Arial"/>
          <w:color w:val="000000"/>
          <w:sz w:val="20"/>
          <w:szCs w:val="24"/>
        </w:rPr>
        <w:t xml:space="preserve"> </w:t>
      </w:r>
      <w:r w:rsidRPr="005D0E82">
        <w:rPr>
          <w:rFonts w:ascii="Arial" w:hAnsi="Arial" w:cs="Arial"/>
          <w:color w:val="000000"/>
          <w:sz w:val="20"/>
          <w:szCs w:val="24"/>
        </w:rPr>
        <w:t>вестник»</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размещению</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официальном</w:t>
      </w:r>
      <w:r w:rsidR="00F520D8">
        <w:rPr>
          <w:rFonts w:ascii="Arial" w:hAnsi="Arial" w:cs="Arial"/>
          <w:color w:val="000000"/>
          <w:sz w:val="20"/>
          <w:szCs w:val="24"/>
        </w:rPr>
        <w:t xml:space="preserve"> </w:t>
      </w:r>
      <w:r w:rsidRPr="005D0E82">
        <w:rPr>
          <w:rFonts w:ascii="Arial" w:hAnsi="Arial" w:cs="Arial"/>
          <w:color w:val="000000"/>
          <w:sz w:val="20"/>
          <w:szCs w:val="24"/>
        </w:rPr>
        <w:t>сайте</w:t>
      </w:r>
      <w:r w:rsidR="00F520D8">
        <w:rPr>
          <w:rFonts w:ascii="Arial" w:hAnsi="Arial" w:cs="Arial"/>
          <w:color w:val="000000"/>
          <w:sz w:val="20"/>
          <w:szCs w:val="24"/>
        </w:rPr>
        <w:t xml:space="preserve"> </w:t>
      </w:r>
      <w:r w:rsidRPr="005D0E82">
        <w:rPr>
          <w:rFonts w:ascii="Arial" w:hAnsi="Arial" w:cs="Arial"/>
          <w:color w:val="000000"/>
          <w:sz w:val="20"/>
          <w:szCs w:val="24"/>
        </w:rPr>
        <w:t>Мариинско-Посадского</w:t>
      </w:r>
      <w:r w:rsidR="00F520D8">
        <w:rPr>
          <w:rFonts w:ascii="Arial" w:hAnsi="Arial" w:cs="Arial"/>
          <w:color w:val="000000"/>
          <w:sz w:val="20"/>
          <w:szCs w:val="24"/>
        </w:rPr>
        <w:t xml:space="preserve"> </w:t>
      </w:r>
      <w:r w:rsidRPr="005D0E82">
        <w:rPr>
          <w:rFonts w:ascii="Arial" w:hAnsi="Arial" w:cs="Arial"/>
          <w:color w:val="000000"/>
          <w:sz w:val="20"/>
          <w:szCs w:val="24"/>
        </w:rPr>
        <w:t>района</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информационно-телекоммуникационной</w:t>
      </w:r>
      <w:r w:rsidR="00F520D8">
        <w:rPr>
          <w:rFonts w:ascii="Arial" w:hAnsi="Arial" w:cs="Arial"/>
          <w:color w:val="000000"/>
          <w:sz w:val="20"/>
          <w:szCs w:val="24"/>
        </w:rPr>
        <w:t xml:space="preserve"> </w:t>
      </w:r>
      <w:r w:rsidRPr="005D0E82">
        <w:rPr>
          <w:rFonts w:ascii="Arial" w:hAnsi="Arial" w:cs="Arial"/>
          <w:color w:val="000000"/>
          <w:sz w:val="20"/>
          <w:szCs w:val="24"/>
        </w:rPr>
        <w:t>сети</w:t>
      </w:r>
      <w:r w:rsidR="00F520D8">
        <w:rPr>
          <w:rFonts w:ascii="Arial" w:hAnsi="Arial" w:cs="Arial"/>
          <w:color w:val="000000"/>
          <w:sz w:val="20"/>
          <w:szCs w:val="24"/>
        </w:rPr>
        <w:t xml:space="preserve"> </w:t>
      </w:r>
      <w:r w:rsidRPr="005D0E82">
        <w:rPr>
          <w:rFonts w:ascii="Arial" w:hAnsi="Arial" w:cs="Arial"/>
          <w:color w:val="000000"/>
          <w:sz w:val="20"/>
          <w:szCs w:val="24"/>
        </w:rPr>
        <w:t>"Интернет"</w:t>
      </w:r>
      <w:r w:rsidR="00F520D8">
        <w:rPr>
          <w:rFonts w:ascii="Arial" w:hAnsi="Arial" w:cs="Arial"/>
          <w:color w:val="000000"/>
          <w:sz w:val="20"/>
          <w:szCs w:val="24"/>
        </w:rPr>
        <w:t xml:space="preserve"> </w:t>
      </w:r>
      <w:r w:rsidRPr="005D0E82">
        <w:rPr>
          <w:rFonts w:ascii="Arial" w:hAnsi="Arial" w:cs="Arial"/>
          <w:color w:val="000000"/>
          <w:sz w:val="20"/>
          <w:szCs w:val="24"/>
        </w:rPr>
        <w:t>не</w:t>
      </w:r>
      <w:r w:rsidR="00F520D8">
        <w:rPr>
          <w:rFonts w:ascii="Arial" w:hAnsi="Arial" w:cs="Arial"/>
          <w:color w:val="000000"/>
          <w:sz w:val="20"/>
          <w:szCs w:val="24"/>
        </w:rPr>
        <w:t xml:space="preserve"> </w:t>
      </w:r>
      <w:r w:rsidRPr="005D0E82">
        <w:rPr>
          <w:rFonts w:ascii="Arial" w:hAnsi="Arial" w:cs="Arial"/>
          <w:color w:val="000000"/>
          <w:sz w:val="20"/>
          <w:szCs w:val="24"/>
        </w:rPr>
        <w:t>позднее,</w:t>
      </w:r>
      <w:r w:rsidR="00F520D8">
        <w:rPr>
          <w:rFonts w:ascii="Arial" w:hAnsi="Arial" w:cs="Arial"/>
          <w:color w:val="000000"/>
          <w:sz w:val="20"/>
          <w:szCs w:val="24"/>
        </w:rPr>
        <w:t xml:space="preserve"> </w:t>
      </w:r>
      <w:r w:rsidRPr="005D0E82">
        <w:rPr>
          <w:rFonts w:ascii="Arial" w:hAnsi="Arial" w:cs="Arial"/>
          <w:color w:val="000000"/>
          <w:sz w:val="20"/>
          <w:szCs w:val="24"/>
        </w:rPr>
        <w:t>чем</w:t>
      </w:r>
      <w:r w:rsidR="00F520D8">
        <w:rPr>
          <w:rFonts w:ascii="Arial" w:hAnsi="Arial" w:cs="Arial"/>
          <w:color w:val="000000"/>
          <w:sz w:val="20"/>
          <w:szCs w:val="24"/>
        </w:rPr>
        <w:t xml:space="preserve"> </w:t>
      </w:r>
      <w:r w:rsidRPr="005D0E82">
        <w:rPr>
          <w:rFonts w:ascii="Arial" w:hAnsi="Arial" w:cs="Arial"/>
          <w:color w:val="000000"/>
          <w:sz w:val="20"/>
          <w:szCs w:val="24"/>
        </w:rPr>
        <w:t>за</w:t>
      </w:r>
      <w:r w:rsidR="00F520D8">
        <w:rPr>
          <w:rFonts w:ascii="Arial" w:hAnsi="Arial" w:cs="Arial"/>
          <w:color w:val="000000"/>
          <w:sz w:val="20"/>
          <w:szCs w:val="24"/>
        </w:rPr>
        <w:t xml:space="preserve"> </w:t>
      </w:r>
      <w:r w:rsidRPr="005D0E82">
        <w:rPr>
          <w:rFonts w:ascii="Arial" w:hAnsi="Arial" w:cs="Arial"/>
          <w:color w:val="000000"/>
          <w:sz w:val="20"/>
          <w:szCs w:val="24"/>
        </w:rPr>
        <w:t>40</w:t>
      </w:r>
      <w:r w:rsidR="00F520D8">
        <w:rPr>
          <w:rFonts w:ascii="Arial" w:hAnsi="Arial" w:cs="Arial"/>
          <w:color w:val="000000"/>
          <w:sz w:val="20"/>
          <w:szCs w:val="24"/>
        </w:rPr>
        <w:t xml:space="preserve"> </w:t>
      </w:r>
      <w:r w:rsidRPr="005D0E82">
        <w:rPr>
          <w:rFonts w:ascii="Arial" w:hAnsi="Arial" w:cs="Arial"/>
          <w:color w:val="000000"/>
          <w:sz w:val="20"/>
          <w:szCs w:val="24"/>
        </w:rPr>
        <w:t>дней</w:t>
      </w:r>
      <w:r w:rsidR="00F520D8">
        <w:rPr>
          <w:rFonts w:ascii="Arial" w:hAnsi="Arial" w:cs="Arial"/>
          <w:color w:val="000000"/>
          <w:sz w:val="20"/>
          <w:szCs w:val="24"/>
        </w:rPr>
        <w:t xml:space="preserve"> </w:t>
      </w:r>
      <w:r w:rsidRPr="005D0E82">
        <w:rPr>
          <w:rFonts w:ascii="Arial" w:hAnsi="Arial" w:cs="Arial"/>
          <w:color w:val="000000"/>
          <w:sz w:val="20"/>
          <w:szCs w:val="24"/>
        </w:rPr>
        <w:t>до</w:t>
      </w:r>
      <w:r w:rsidR="00F520D8">
        <w:rPr>
          <w:rFonts w:ascii="Arial" w:hAnsi="Arial" w:cs="Arial"/>
          <w:color w:val="000000"/>
          <w:sz w:val="20"/>
          <w:szCs w:val="24"/>
        </w:rPr>
        <w:t xml:space="preserve"> </w:t>
      </w:r>
      <w:r w:rsidRPr="005D0E82">
        <w:rPr>
          <w:rFonts w:ascii="Arial" w:hAnsi="Arial" w:cs="Arial"/>
          <w:color w:val="000000"/>
          <w:sz w:val="20"/>
          <w:szCs w:val="24"/>
        </w:rPr>
        <w:t>дня</w:t>
      </w:r>
      <w:r w:rsidR="00F520D8">
        <w:rPr>
          <w:rFonts w:ascii="Arial" w:hAnsi="Arial" w:cs="Arial"/>
          <w:color w:val="000000"/>
          <w:sz w:val="20"/>
          <w:szCs w:val="24"/>
        </w:rPr>
        <w:t xml:space="preserve"> </w:t>
      </w:r>
      <w:r w:rsidRPr="005D0E82">
        <w:rPr>
          <w:rFonts w:ascii="Arial" w:hAnsi="Arial" w:cs="Arial"/>
          <w:color w:val="000000"/>
          <w:sz w:val="20"/>
          <w:szCs w:val="24"/>
        </w:rPr>
        <w:t>проведения</w:t>
      </w:r>
      <w:r w:rsidR="00F520D8">
        <w:rPr>
          <w:rFonts w:ascii="Arial" w:hAnsi="Arial" w:cs="Arial"/>
          <w:color w:val="000000"/>
          <w:sz w:val="20"/>
          <w:szCs w:val="24"/>
        </w:rPr>
        <w:t xml:space="preserve"> </w:t>
      </w:r>
      <w:r w:rsidRPr="005D0E82">
        <w:rPr>
          <w:rFonts w:ascii="Arial" w:hAnsi="Arial" w:cs="Arial"/>
          <w:color w:val="000000"/>
          <w:sz w:val="20"/>
          <w:szCs w:val="24"/>
        </w:rPr>
        <w:t>конкурса»;</w:t>
      </w:r>
    </w:p>
    <w:p w14:paraId="4394FF6E" w14:textId="77777777" w:rsidR="00AE19F3" w:rsidRDefault="001D6D46" w:rsidP="00EC1EBA">
      <w:pPr>
        <w:widowControl w:val="0"/>
        <w:tabs>
          <w:tab w:val="left" w:pos="10205"/>
        </w:tabs>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2.</w:t>
      </w:r>
      <w:r w:rsidR="00F520D8">
        <w:rPr>
          <w:rFonts w:ascii="Arial" w:hAnsi="Arial" w:cs="Arial"/>
          <w:color w:val="000000"/>
          <w:sz w:val="20"/>
          <w:szCs w:val="24"/>
        </w:rPr>
        <w:t xml:space="preserve"> </w:t>
      </w:r>
      <w:r w:rsidRPr="005D0E82">
        <w:rPr>
          <w:rFonts w:ascii="Arial" w:hAnsi="Arial" w:cs="Arial"/>
          <w:color w:val="000000"/>
          <w:sz w:val="20"/>
          <w:szCs w:val="24"/>
        </w:rPr>
        <w:t>Настоящее</w:t>
      </w:r>
      <w:r w:rsidR="00F520D8">
        <w:rPr>
          <w:rFonts w:ascii="Arial" w:hAnsi="Arial" w:cs="Arial"/>
          <w:color w:val="000000"/>
          <w:sz w:val="20"/>
          <w:szCs w:val="24"/>
        </w:rPr>
        <w:t xml:space="preserve"> </w:t>
      </w:r>
      <w:r w:rsidRPr="005D0E82">
        <w:rPr>
          <w:rFonts w:ascii="Arial" w:hAnsi="Arial" w:cs="Arial"/>
          <w:color w:val="000000"/>
          <w:sz w:val="20"/>
          <w:szCs w:val="24"/>
        </w:rPr>
        <w:t>решение</w:t>
      </w:r>
      <w:r w:rsidR="00F520D8">
        <w:rPr>
          <w:rFonts w:ascii="Arial" w:hAnsi="Arial" w:cs="Arial"/>
          <w:color w:val="000000"/>
          <w:sz w:val="20"/>
          <w:szCs w:val="24"/>
        </w:rPr>
        <w:t xml:space="preserve"> </w:t>
      </w:r>
      <w:r w:rsidRPr="005D0E82">
        <w:rPr>
          <w:rFonts w:ascii="Arial" w:hAnsi="Arial" w:cs="Arial"/>
          <w:color w:val="000000"/>
          <w:sz w:val="20"/>
          <w:szCs w:val="24"/>
        </w:rPr>
        <w:t>вступает</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силу</w:t>
      </w:r>
      <w:r w:rsidR="00F520D8">
        <w:rPr>
          <w:rFonts w:ascii="Arial" w:hAnsi="Arial" w:cs="Arial"/>
          <w:color w:val="000000"/>
          <w:sz w:val="20"/>
          <w:szCs w:val="24"/>
        </w:rPr>
        <w:t xml:space="preserve"> </w:t>
      </w:r>
      <w:r w:rsidRPr="005D0E82">
        <w:rPr>
          <w:rFonts w:ascii="Arial" w:hAnsi="Arial" w:cs="Arial"/>
          <w:color w:val="000000"/>
          <w:sz w:val="20"/>
          <w:szCs w:val="24"/>
        </w:rPr>
        <w:t>после</w:t>
      </w:r>
      <w:r w:rsidR="00F520D8">
        <w:rPr>
          <w:rFonts w:ascii="Arial" w:hAnsi="Arial" w:cs="Arial"/>
          <w:color w:val="000000"/>
          <w:sz w:val="20"/>
          <w:szCs w:val="24"/>
        </w:rPr>
        <w:t xml:space="preserve"> </w:t>
      </w:r>
      <w:r w:rsidRPr="005D0E82">
        <w:rPr>
          <w:rFonts w:ascii="Arial" w:hAnsi="Arial" w:cs="Arial"/>
          <w:color w:val="000000"/>
          <w:sz w:val="20"/>
          <w:szCs w:val="24"/>
        </w:rPr>
        <w:t>его</w:t>
      </w:r>
      <w:r w:rsidR="00F520D8">
        <w:rPr>
          <w:rFonts w:ascii="Arial" w:hAnsi="Arial" w:cs="Arial"/>
          <w:color w:val="000000"/>
          <w:sz w:val="20"/>
          <w:szCs w:val="24"/>
        </w:rPr>
        <w:t xml:space="preserve"> </w:t>
      </w:r>
      <w:r w:rsidRPr="005D0E82">
        <w:rPr>
          <w:rFonts w:ascii="Arial" w:hAnsi="Arial" w:cs="Arial"/>
          <w:color w:val="000000"/>
          <w:sz w:val="20"/>
          <w:szCs w:val="24"/>
        </w:rPr>
        <w:t>официального</w:t>
      </w:r>
      <w:r w:rsidR="00F520D8">
        <w:rPr>
          <w:rFonts w:ascii="Arial" w:hAnsi="Arial" w:cs="Arial"/>
          <w:color w:val="000000"/>
          <w:sz w:val="20"/>
          <w:szCs w:val="24"/>
        </w:rPr>
        <w:t xml:space="preserve"> </w:t>
      </w:r>
      <w:r w:rsidRPr="005D0E82">
        <w:rPr>
          <w:rFonts w:ascii="Arial" w:hAnsi="Arial" w:cs="Arial"/>
          <w:color w:val="000000"/>
          <w:sz w:val="20"/>
          <w:szCs w:val="24"/>
        </w:rPr>
        <w:t>опубликования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газете</w:t>
      </w:r>
      <w:r w:rsidR="00F520D8">
        <w:rPr>
          <w:rFonts w:ascii="Arial" w:hAnsi="Arial" w:cs="Arial"/>
          <w:color w:val="000000"/>
          <w:sz w:val="20"/>
          <w:szCs w:val="24"/>
        </w:rPr>
        <w:t xml:space="preserve"> </w:t>
      </w:r>
      <w:r w:rsidRPr="005D0E82">
        <w:rPr>
          <w:rFonts w:ascii="Arial" w:hAnsi="Arial" w:cs="Arial"/>
          <w:color w:val="000000"/>
          <w:sz w:val="20"/>
          <w:szCs w:val="24"/>
        </w:rPr>
        <w:t>«Посадский</w:t>
      </w:r>
      <w:r w:rsidR="00F520D8">
        <w:rPr>
          <w:rFonts w:ascii="Arial" w:hAnsi="Arial" w:cs="Arial"/>
          <w:color w:val="000000"/>
          <w:sz w:val="20"/>
          <w:szCs w:val="24"/>
        </w:rPr>
        <w:t xml:space="preserve"> </w:t>
      </w:r>
      <w:r w:rsidRPr="005D0E82">
        <w:rPr>
          <w:rFonts w:ascii="Arial" w:hAnsi="Arial" w:cs="Arial"/>
          <w:color w:val="000000"/>
          <w:sz w:val="20"/>
          <w:szCs w:val="24"/>
        </w:rPr>
        <w:t>вестник»</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подлежит</w:t>
      </w:r>
      <w:r w:rsidR="00F520D8">
        <w:rPr>
          <w:rFonts w:ascii="Arial" w:hAnsi="Arial" w:cs="Arial"/>
          <w:color w:val="000000"/>
          <w:sz w:val="20"/>
          <w:szCs w:val="24"/>
        </w:rPr>
        <w:t xml:space="preserve"> </w:t>
      </w:r>
      <w:r w:rsidRPr="005D0E82">
        <w:rPr>
          <w:rFonts w:ascii="Arial" w:hAnsi="Arial" w:cs="Arial"/>
          <w:color w:val="000000"/>
          <w:sz w:val="20"/>
          <w:szCs w:val="24"/>
        </w:rPr>
        <w:t>размещению</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официальном</w:t>
      </w:r>
      <w:r w:rsidR="00F520D8">
        <w:rPr>
          <w:rFonts w:ascii="Arial" w:hAnsi="Arial" w:cs="Arial"/>
          <w:color w:val="000000"/>
          <w:sz w:val="20"/>
          <w:szCs w:val="24"/>
        </w:rPr>
        <w:t xml:space="preserve"> </w:t>
      </w:r>
      <w:r w:rsidRPr="005D0E82">
        <w:rPr>
          <w:rFonts w:ascii="Arial" w:hAnsi="Arial" w:cs="Arial"/>
          <w:color w:val="000000"/>
          <w:sz w:val="20"/>
          <w:szCs w:val="24"/>
        </w:rPr>
        <w:t>сайте</w:t>
      </w:r>
      <w:r w:rsidR="00F520D8">
        <w:rPr>
          <w:rFonts w:ascii="Arial" w:hAnsi="Arial" w:cs="Arial"/>
          <w:color w:val="000000"/>
          <w:sz w:val="20"/>
          <w:szCs w:val="24"/>
        </w:rPr>
        <w:t xml:space="preserve"> </w:t>
      </w:r>
      <w:r w:rsidRPr="005D0E82">
        <w:rPr>
          <w:rFonts w:ascii="Arial" w:hAnsi="Arial" w:cs="Arial"/>
          <w:color w:val="000000"/>
          <w:sz w:val="20"/>
          <w:szCs w:val="24"/>
        </w:rPr>
        <w:t>Мариинско-Посадского</w:t>
      </w:r>
      <w:r w:rsidR="00F520D8">
        <w:rPr>
          <w:rFonts w:ascii="Arial" w:hAnsi="Arial" w:cs="Arial"/>
          <w:color w:val="000000"/>
          <w:sz w:val="20"/>
          <w:szCs w:val="24"/>
        </w:rPr>
        <w:t xml:space="preserve"> </w:t>
      </w:r>
      <w:r w:rsidRPr="005D0E82">
        <w:rPr>
          <w:rFonts w:ascii="Arial" w:hAnsi="Arial" w:cs="Arial"/>
          <w:color w:val="000000"/>
          <w:sz w:val="20"/>
          <w:szCs w:val="24"/>
        </w:rPr>
        <w:t>района</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сети</w:t>
      </w:r>
      <w:r w:rsidR="00F520D8">
        <w:rPr>
          <w:rFonts w:ascii="Arial" w:hAnsi="Arial" w:cs="Arial"/>
          <w:color w:val="000000"/>
          <w:sz w:val="20"/>
          <w:szCs w:val="24"/>
        </w:rPr>
        <w:t xml:space="preserve"> </w:t>
      </w:r>
      <w:r w:rsidRPr="005D0E82">
        <w:rPr>
          <w:rFonts w:ascii="Arial" w:hAnsi="Arial" w:cs="Arial"/>
          <w:color w:val="000000"/>
          <w:sz w:val="20"/>
          <w:szCs w:val="24"/>
        </w:rPr>
        <w:t>«Интернет».</w:t>
      </w:r>
    </w:p>
    <w:p w14:paraId="2BDCFE14" w14:textId="77777777" w:rsidR="00EC1EBA" w:rsidRDefault="00EC1EBA" w:rsidP="005D0E82">
      <w:pPr>
        <w:spacing w:after="0" w:line="240" w:lineRule="auto"/>
        <w:outlineLvl w:val="1"/>
        <w:rPr>
          <w:rFonts w:ascii="Arial" w:hAnsi="Arial" w:cs="Arial"/>
          <w:color w:val="000000"/>
          <w:sz w:val="20"/>
          <w:szCs w:val="24"/>
        </w:rPr>
      </w:pPr>
    </w:p>
    <w:p w14:paraId="486418F6" w14:textId="42D977FD" w:rsidR="001D6D46" w:rsidRPr="005D0E82" w:rsidRDefault="001D6D46" w:rsidP="005D0E82">
      <w:pPr>
        <w:spacing w:after="0" w:line="240" w:lineRule="auto"/>
        <w:outlineLvl w:val="1"/>
        <w:rPr>
          <w:rFonts w:ascii="Arial" w:hAnsi="Arial" w:cs="Arial"/>
          <w:color w:val="000000"/>
          <w:sz w:val="20"/>
          <w:szCs w:val="24"/>
        </w:rPr>
      </w:pPr>
      <w:r w:rsidRPr="005D0E82">
        <w:rPr>
          <w:rFonts w:ascii="Arial" w:hAnsi="Arial" w:cs="Arial"/>
          <w:color w:val="000000"/>
          <w:sz w:val="20"/>
          <w:szCs w:val="24"/>
        </w:rPr>
        <w:t>Председатель</w:t>
      </w:r>
      <w:r w:rsidR="00F520D8">
        <w:rPr>
          <w:rFonts w:ascii="Arial" w:hAnsi="Arial" w:cs="Arial"/>
          <w:color w:val="000000"/>
          <w:sz w:val="20"/>
          <w:szCs w:val="24"/>
        </w:rPr>
        <w:t xml:space="preserve"> </w:t>
      </w:r>
      <w:r w:rsidRPr="005D0E82">
        <w:rPr>
          <w:rFonts w:ascii="Arial" w:hAnsi="Arial" w:cs="Arial"/>
          <w:color w:val="000000"/>
          <w:sz w:val="20"/>
          <w:szCs w:val="24"/>
        </w:rPr>
        <w:t>Собрания</w:t>
      </w:r>
      <w:r w:rsidR="00F520D8">
        <w:rPr>
          <w:rFonts w:ascii="Arial" w:hAnsi="Arial" w:cs="Arial"/>
          <w:color w:val="000000"/>
          <w:sz w:val="20"/>
          <w:szCs w:val="24"/>
        </w:rPr>
        <w:t xml:space="preserve"> </w:t>
      </w:r>
      <w:r w:rsidRPr="005D0E82">
        <w:rPr>
          <w:rFonts w:ascii="Arial" w:hAnsi="Arial" w:cs="Arial"/>
          <w:color w:val="000000"/>
          <w:sz w:val="20"/>
          <w:szCs w:val="24"/>
        </w:rPr>
        <w:t>депутатов</w:t>
      </w:r>
      <w:r w:rsidR="00F520D8">
        <w:rPr>
          <w:rFonts w:ascii="Arial" w:hAnsi="Arial" w:cs="Arial"/>
          <w:color w:val="000000"/>
          <w:sz w:val="20"/>
          <w:szCs w:val="24"/>
        </w:rPr>
        <w:t xml:space="preserve"> </w:t>
      </w:r>
    </w:p>
    <w:p w14:paraId="5B8357E7" w14:textId="77777777" w:rsidR="00AE19F3" w:rsidRDefault="001D6D46" w:rsidP="005D0E82">
      <w:pPr>
        <w:spacing w:after="0" w:line="240" w:lineRule="auto"/>
        <w:outlineLvl w:val="1"/>
        <w:rPr>
          <w:rFonts w:ascii="Arial" w:hAnsi="Arial" w:cs="Arial"/>
          <w:color w:val="000000"/>
          <w:sz w:val="20"/>
          <w:szCs w:val="24"/>
          <w:highlight w:val="yellow"/>
        </w:rPr>
      </w:pPr>
      <w:r w:rsidRPr="005D0E82">
        <w:rPr>
          <w:rFonts w:ascii="Arial" w:hAnsi="Arial" w:cs="Arial"/>
          <w:color w:val="000000"/>
          <w:sz w:val="20"/>
          <w:szCs w:val="24"/>
        </w:rPr>
        <w:t>Мариинско-Посадского</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округа</w:t>
      </w:r>
      <w:r w:rsidR="00F520D8">
        <w:rPr>
          <w:rFonts w:ascii="Arial" w:hAnsi="Arial" w:cs="Arial"/>
          <w:color w:val="000000"/>
          <w:sz w:val="20"/>
          <w:szCs w:val="24"/>
        </w:rPr>
        <w:t xml:space="preserve"> </w:t>
      </w:r>
      <w:r w:rsidRPr="005D0E82">
        <w:rPr>
          <w:rFonts w:ascii="Arial" w:hAnsi="Arial" w:cs="Arial"/>
          <w:color w:val="000000"/>
          <w:sz w:val="20"/>
          <w:szCs w:val="24"/>
        </w:rPr>
        <w:t>М.В.</w:t>
      </w:r>
      <w:r w:rsidR="00F520D8">
        <w:rPr>
          <w:rFonts w:ascii="Arial" w:hAnsi="Arial" w:cs="Arial"/>
          <w:color w:val="000000"/>
          <w:sz w:val="20"/>
          <w:szCs w:val="24"/>
        </w:rPr>
        <w:t xml:space="preserve"> </w:t>
      </w:r>
      <w:r w:rsidRPr="005D0E82">
        <w:rPr>
          <w:rFonts w:ascii="Arial" w:hAnsi="Arial" w:cs="Arial"/>
          <w:color w:val="000000"/>
          <w:sz w:val="20"/>
          <w:szCs w:val="24"/>
        </w:rPr>
        <w:t>Яковлева</w:t>
      </w:r>
      <w:r w:rsidR="00F520D8">
        <w:rPr>
          <w:rFonts w:ascii="Arial" w:hAnsi="Arial" w:cs="Arial"/>
          <w:color w:val="000000"/>
          <w:sz w:val="20"/>
          <w:szCs w:val="24"/>
        </w:rPr>
        <w:t xml:space="preserve"> </w:t>
      </w:r>
    </w:p>
    <w:p w14:paraId="5F32989B" w14:textId="77777777" w:rsidR="00EC1EBA" w:rsidRDefault="00EC1EBA" w:rsidP="005D0E82">
      <w:pPr>
        <w:spacing w:after="0" w:line="240" w:lineRule="auto"/>
        <w:rPr>
          <w:rFonts w:ascii="Arial" w:hAnsi="Arial" w:cs="Arial"/>
          <w:color w:val="000000"/>
          <w:sz w:val="20"/>
          <w:szCs w:val="24"/>
        </w:rPr>
      </w:pPr>
    </w:p>
    <w:p w14:paraId="01E28A10" w14:textId="580BFE96" w:rsidR="001D6D46" w:rsidRPr="005D0E82" w:rsidRDefault="001D6D46" w:rsidP="005D0E82">
      <w:pPr>
        <w:spacing w:after="0" w:line="240" w:lineRule="auto"/>
        <w:rPr>
          <w:rFonts w:ascii="Arial" w:eastAsia="Times New Roman" w:hAnsi="Arial" w:cs="Arial"/>
          <w:color w:val="000000"/>
          <w:sz w:val="20"/>
          <w:szCs w:val="24"/>
        </w:rPr>
      </w:pPr>
      <w:r w:rsidRPr="005D0E82">
        <w:rPr>
          <w:rFonts w:ascii="Arial" w:hAnsi="Arial" w:cs="Arial"/>
          <w:color w:val="000000"/>
          <w:sz w:val="20"/>
          <w:szCs w:val="24"/>
        </w:rPr>
        <w:t>Глава</w:t>
      </w:r>
      <w:r w:rsidR="00F520D8">
        <w:rPr>
          <w:rFonts w:ascii="Arial" w:hAnsi="Arial" w:cs="Arial"/>
          <w:color w:val="000000"/>
          <w:sz w:val="20"/>
          <w:szCs w:val="24"/>
        </w:rPr>
        <w:t xml:space="preserve"> </w:t>
      </w:r>
      <w:r w:rsidRPr="005D0E82">
        <w:rPr>
          <w:rFonts w:ascii="Arial" w:hAnsi="Arial" w:cs="Arial"/>
          <w:color w:val="000000"/>
          <w:sz w:val="20"/>
          <w:szCs w:val="24"/>
        </w:rPr>
        <w:t>Мариинско-Посадского</w:t>
      </w:r>
      <w:r w:rsidR="00F520D8">
        <w:rPr>
          <w:rFonts w:ascii="Arial" w:eastAsia="Times New Roman" w:hAnsi="Arial" w:cs="Arial"/>
          <w:color w:val="000000"/>
          <w:sz w:val="20"/>
          <w:szCs w:val="24"/>
        </w:rPr>
        <w:t xml:space="preserve"> </w:t>
      </w:r>
    </w:p>
    <w:p w14:paraId="3F9E5704" w14:textId="77777777" w:rsidR="00AE19F3" w:rsidRDefault="001D6D46" w:rsidP="005D0E82">
      <w:pPr>
        <w:spacing w:after="0" w:line="240" w:lineRule="auto"/>
        <w:rPr>
          <w:rFonts w:ascii="Arial" w:eastAsia="Times New Roman" w:hAnsi="Arial" w:cs="Arial"/>
          <w:color w:val="000000"/>
          <w:sz w:val="20"/>
          <w:szCs w:val="24"/>
        </w:rPr>
      </w:pP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округа</w:t>
      </w:r>
      <w:r w:rsidR="00F520D8">
        <w:rPr>
          <w:rFonts w:ascii="Arial" w:hAnsi="Arial" w:cs="Arial"/>
          <w:color w:val="000000"/>
          <w:sz w:val="20"/>
          <w:szCs w:val="24"/>
        </w:rPr>
        <w:t xml:space="preserve"> </w:t>
      </w:r>
      <w:r w:rsidRPr="005D0E82">
        <w:rPr>
          <w:rFonts w:ascii="Arial" w:hAnsi="Arial" w:cs="Arial"/>
          <w:color w:val="000000"/>
          <w:sz w:val="20"/>
          <w:szCs w:val="24"/>
        </w:rPr>
        <w:t>В.В.</w:t>
      </w:r>
      <w:r w:rsidR="00F520D8">
        <w:rPr>
          <w:rFonts w:ascii="Arial" w:hAnsi="Arial" w:cs="Arial"/>
          <w:color w:val="000000"/>
          <w:sz w:val="20"/>
          <w:szCs w:val="24"/>
        </w:rPr>
        <w:t xml:space="preserve"> </w:t>
      </w:r>
      <w:r w:rsidRPr="005D0E82">
        <w:rPr>
          <w:rFonts w:ascii="Arial" w:hAnsi="Arial" w:cs="Arial"/>
          <w:color w:val="000000"/>
          <w:sz w:val="20"/>
          <w:szCs w:val="24"/>
        </w:rPr>
        <w:t>Петров</w:t>
      </w:r>
      <w:r w:rsidR="00F520D8">
        <w:rPr>
          <w:rFonts w:ascii="Arial" w:hAnsi="Arial" w:cs="Arial"/>
          <w:color w:val="000000"/>
          <w:sz w:val="20"/>
          <w:szCs w:val="24"/>
        </w:rPr>
        <w:t xml:space="preserve"> </w:t>
      </w:r>
    </w:p>
    <w:p w14:paraId="6029EB50" w14:textId="6C2AC397" w:rsidR="001D6D46" w:rsidRPr="005D0E82" w:rsidRDefault="001D6D46" w:rsidP="005D0E82">
      <w:pPr>
        <w:spacing w:after="0" w:line="240" w:lineRule="auto"/>
        <w:jc w:val="right"/>
        <w:rPr>
          <w:rFonts w:ascii="Arial" w:eastAsia="Times New Roman" w:hAnsi="Arial" w:cs="Arial"/>
          <w:color w:val="000000"/>
          <w:sz w:val="20"/>
        </w:rPr>
      </w:pPr>
      <w:r w:rsidRPr="005D0E82">
        <w:rPr>
          <w:rFonts w:ascii="Arial" w:eastAsia="Times New Roman" w:hAnsi="Arial" w:cs="Arial"/>
          <w:color w:val="000000"/>
          <w:sz w:val="20"/>
        </w:rPr>
        <w:t>Приложение</w:t>
      </w:r>
    </w:p>
    <w:p w14:paraId="43354257" w14:textId="30A95068" w:rsidR="001D6D46" w:rsidRPr="005D0E82" w:rsidRDefault="001D6D46" w:rsidP="005D0E82">
      <w:pPr>
        <w:spacing w:after="0" w:line="240" w:lineRule="auto"/>
        <w:jc w:val="right"/>
        <w:outlineLvl w:val="1"/>
        <w:rPr>
          <w:rFonts w:ascii="Arial" w:hAnsi="Arial" w:cs="Arial"/>
          <w:color w:val="000000"/>
          <w:sz w:val="20"/>
        </w:rPr>
      </w:pPr>
      <w:r w:rsidRPr="005D0E82">
        <w:rPr>
          <w:rFonts w:ascii="Arial" w:eastAsia="Times New Roman" w:hAnsi="Arial" w:cs="Arial"/>
          <w:color w:val="000000"/>
          <w:sz w:val="20"/>
        </w:rPr>
        <w:t>к</w:t>
      </w:r>
      <w:r w:rsidR="00F520D8">
        <w:rPr>
          <w:rFonts w:ascii="Arial" w:eastAsia="Times New Roman" w:hAnsi="Arial" w:cs="Arial"/>
          <w:color w:val="000000"/>
          <w:sz w:val="20"/>
        </w:rPr>
        <w:t xml:space="preserve"> </w:t>
      </w:r>
      <w:r w:rsidRPr="005D0E82">
        <w:rPr>
          <w:rFonts w:ascii="Arial" w:eastAsia="Times New Roman" w:hAnsi="Arial" w:cs="Arial"/>
          <w:color w:val="000000"/>
          <w:sz w:val="20"/>
        </w:rPr>
        <w:t>решению</w:t>
      </w:r>
      <w:r w:rsidR="00F520D8">
        <w:rPr>
          <w:rFonts w:ascii="Arial" w:eastAsia="Times New Roman" w:hAnsi="Arial" w:cs="Arial"/>
          <w:color w:val="000000"/>
          <w:sz w:val="20"/>
        </w:rPr>
        <w:t xml:space="preserve"> </w:t>
      </w:r>
      <w:r w:rsidRPr="005D0E82">
        <w:rPr>
          <w:rFonts w:ascii="Arial" w:hAnsi="Arial" w:cs="Arial"/>
          <w:color w:val="000000"/>
          <w:sz w:val="20"/>
        </w:rPr>
        <w:t>Собрания</w:t>
      </w:r>
      <w:r w:rsidR="00F520D8">
        <w:rPr>
          <w:rFonts w:ascii="Arial" w:hAnsi="Arial" w:cs="Arial"/>
          <w:color w:val="000000"/>
          <w:sz w:val="20"/>
        </w:rPr>
        <w:t xml:space="preserve"> </w:t>
      </w:r>
      <w:r w:rsidRPr="005D0E82">
        <w:rPr>
          <w:rFonts w:ascii="Arial" w:hAnsi="Arial" w:cs="Arial"/>
          <w:color w:val="000000"/>
          <w:sz w:val="20"/>
        </w:rPr>
        <w:t>депутатов</w:t>
      </w:r>
      <w:r w:rsidR="00F520D8">
        <w:rPr>
          <w:rFonts w:ascii="Arial" w:hAnsi="Arial" w:cs="Arial"/>
          <w:color w:val="000000"/>
          <w:sz w:val="20"/>
        </w:rPr>
        <w:t xml:space="preserve"> </w:t>
      </w:r>
    </w:p>
    <w:p w14:paraId="6D3EDB1F" w14:textId="10498DF7" w:rsidR="001D6D46" w:rsidRPr="005D0E82" w:rsidRDefault="001D6D46" w:rsidP="005D0E82">
      <w:pPr>
        <w:spacing w:after="0" w:line="240" w:lineRule="auto"/>
        <w:jc w:val="right"/>
        <w:outlineLvl w:val="1"/>
        <w:rPr>
          <w:rFonts w:ascii="Arial" w:hAnsi="Arial" w:cs="Arial"/>
          <w:color w:val="000000"/>
          <w:sz w:val="20"/>
          <w:highlight w:val="yellow"/>
        </w:rPr>
      </w:pPr>
      <w:r w:rsidRPr="005D0E82">
        <w:rPr>
          <w:rFonts w:ascii="Arial" w:hAnsi="Arial" w:cs="Arial"/>
          <w:color w:val="000000"/>
          <w:sz w:val="20"/>
          <w:szCs w:val="24"/>
        </w:rPr>
        <w:t>Мариинско-Посадского</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p>
    <w:p w14:paraId="532F21AF" w14:textId="33156387" w:rsidR="00AE19F3" w:rsidRDefault="001D6D46" w:rsidP="005D0E82">
      <w:pPr>
        <w:spacing w:after="0" w:line="240" w:lineRule="auto"/>
        <w:jc w:val="right"/>
        <w:rPr>
          <w:rFonts w:ascii="Arial" w:hAnsi="Arial" w:cs="Arial"/>
          <w:color w:val="000000"/>
          <w:sz w:val="20"/>
        </w:rPr>
      </w:pPr>
      <w:r w:rsidRPr="005D0E82">
        <w:rPr>
          <w:rFonts w:ascii="Arial" w:hAnsi="Arial" w:cs="Arial"/>
          <w:color w:val="000000"/>
          <w:sz w:val="20"/>
        </w:rPr>
        <w:t>от</w:t>
      </w:r>
      <w:r w:rsidR="00F520D8">
        <w:rPr>
          <w:rFonts w:ascii="Arial" w:hAnsi="Arial" w:cs="Arial"/>
          <w:color w:val="000000"/>
          <w:sz w:val="20"/>
        </w:rPr>
        <w:t xml:space="preserve"> </w:t>
      </w:r>
      <w:r w:rsidRPr="005D0E82">
        <w:rPr>
          <w:rFonts w:ascii="Arial" w:hAnsi="Arial" w:cs="Arial"/>
          <w:color w:val="000000"/>
          <w:sz w:val="20"/>
        </w:rPr>
        <w:t>25.10.2024</w:t>
      </w:r>
      <w:r w:rsidR="00F520D8">
        <w:rPr>
          <w:rFonts w:ascii="Arial" w:hAnsi="Arial" w:cs="Arial"/>
          <w:color w:val="000000"/>
          <w:sz w:val="20"/>
        </w:rPr>
        <w:t xml:space="preserve"> </w:t>
      </w:r>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color w:val="000000"/>
          <w:sz w:val="20"/>
        </w:rPr>
        <w:t>33/14</w:t>
      </w:r>
    </w:p>
    <w:p w14:paraId="5697F720" w14:textId="77777777" w:rsidR="00EC1EBA" w:rsidRDefault="00EC1EBA" w:rsidP="005D0E82">
      <w:pPr>
        <w:spacing w:after="0" w:line="240" w:lineRule="auto"/>
        <w:jc w:val="right"/>
        <w:rPr>
          <w:rFonts w:ascii="Arial" w:hAnsi="Arial" w:cs="Arial"/>
          <w:color w:val="000000"/>
          <w:sz w:val="20"/>
        </w:rPr>
      </w:pPr>
    </w:p>
    <w:p w14:paraId="0C23C86A" w14:textId="2D7DEE63" w:rsidR="001D6D46" w:rsidRPr="005D0E82" w:rsidRDefault="001D6D46" w:rsidP="005D0E82">
      <w:pPr>
        <w:spacing w:after="0" w:line="240" w:lineRule="auto"/>
        <w:contextualSpacing/>
        <w:jc w:val="center"/>
        <w:rPr>
          <w:rFonts w:ascii="Arial" w:hAnsi="Arial" w:cs="Arial"/>
          <w:b/>
          <w:color w:val="000000"/>
          <w:sz w:val="20"/>
          <w:szCs w:val="24"/>
        </w:rPr>
      </w:pPr>
      <w:r w:rsidRPr="005D0E82">
        <w:rPr>
          <w:rFonts w:ascii="Arial" w:hAnsi="Arial" w:cs="Arial"/>
          <w:b/>
          <w:color w:val="000000"/>
          <w:sz w:val="20"/>
          <w:szCs w:val="24"/>
        </w:rPr>
        <w:lastRenderedPageBreak/>
        <w:t>Порядок</w:t>
      </w:r>
      <w:r w:rsidR="00F520D8">
        <w:rPr>
          <w:rFonts w:ascii="Arial" w:hAnsi="Arial" w:cs="Arial"/>
          <w:b/>
          <w:color w:val="000000"/>
          <w:sz w:val="20"/>
          <w:szCs w:val="24"/>
        </w:rPr>
        <w:t xml:space="preserve"> </w:t>
      </w:r>
    </w:p>
    <w:p w14:paraId="7E5391A0" w14:textId="1EF07299" w:rsidR="00AE19F3" w:rsidRDefault="001D6D46" w:rsidP="005D0E82">
      <w:pPr>
        <w:spacing w:after="0" w:line="240" w:lineRule="auto"/>
        <w:contextualSpacing/>
        <w:jc w:val="center"/>
        <w:rPr>
          <w:rFonts w:ascii="Arial" w:hAnsi="Arial" w:cs="Arial"/>
          <w:b/>
          <w:color w:val="000000"/>
          <w:sz w:val="20"/>
          <w:szCs w:val="24"/>
        </w:rPr>
      </w:pPr>
      <w:r w:rsidRPr="005D0E82">
        <w:rPr>
          <w:rFonts w:ascii="Arial" w:hAnsi="Arial" w:cs="Arial"/>
          <w:b/>
          <w:color w:val="000000"/>
          <w:sz w:val="20"/>
          <w:szCs w:val="24"/>
        </w:rPr>
        <w:t>проведения</w:t>
      </w:r>
      <w:r w:rsidR="00F520D8">
        <w:rPr>
          <w:rFonts w:ascii="Arial" w:hAnsi="Arial" w:cs="Arial"/>
          <w:b/>
          <w:color w:val="000000"/>
          <w:sz w:val="20"/>
          <w:szCs w:val="24"/>
        </w:rPr>
        <w:t xml:space="preserve"> </w:t>
      </w:r>
      <w:r w:rsidRPr="005D0E82">
        <w:rPr>
          <w:rFonts w:ascii="Arial" w:hAnsi="Arial" w:cs="Arial"/>
          <w:b/>
          <w:color w:val="000000"/>
          <w:sz w:val="20"/>
          <w:szCs w:val="24"/>
        </w:rPr>
        <w:t>конкурса</w:t>
      </w:r>
      <w:r w:rsidR="00F520D8">
        <w:rPr>
          <w:rFonts w:ascii="Arial" w:hAnsi="Arial" w:cs="Arial"/>
          <w:b/>
          <w:color w:val="000000"/>
          <w:sz w:val="20"/>
          <w:szCs w:val="24"/>
        </w:rPr>
        <w:t xml:space="preserve"> </w:t>
      </w:r>
      <w:r w:rsidRPr="005D0E82">
        <w:rPr>
          <w:rFonts w:ascii="Arial" w:hAnsi="Arial" w:cs="Arial"/>
          <w:b/>
          <w:color w:val="000000"/>
          <w:sz w:val="20"/>
          <w:szCs w:val="24"/>
        </w:rPr>
        <w:t>по</w:t>
      </w:r>
      <w:r w:rsidR="00F520D8">
        <w:rPr>
          <w:rFonts w:ascii="Arial" w:hAnsi="Arial" w:cs="Arial"/>
          <w:b/>
          <w:color w:val="000000"/>
          <w:sz w:val="20"/>
          <w:szCs w:val="24"/>
        </w:rPr>
        <w:t xml:space="preserve"> </w:t>
      </w:r>
      <w:r w:rsidRPr="005D0E82">
        <w:rPr>
          <w:rFonts w:ascii="Arial" w:hAnsi="Arial" w:cs="Arial"/>
          <w:b/>
          <w:color w:val="000000"/>
          <w:sz w:val="20"/>
          <w:szCs w:val="24"/>
        </w:rPr>
        <w:t>отбору</w:t>
      </w:r>
      <w:r w:rsidR="00F520D8">
        <w:rPr>
          <w:rFonts w:ascii="Arial" w:hAnsi="Arial" w:cs="Arial"/>
          <w:b/>
          <w:color w:val="000000"/>
          <w:sz w:val="20"/>
          <w:szCs w:val="24"/>
        </w:rPr>
        <w:t xml:space="preserve"> </w:t>
      </w:r>
      <w:r w:rsidRPr="005D0E82">
        <w:rPr>
          <w:rFonts w:ascii="Arial" w:hAnsi="Arial" w:cs="Arial"/>
          <w:b/>
          <w:color w:val="000000"/>
          <w:sz w:val="20"/>
          <w:szCs w:val="24"/>
        </w:rPr>
        <w:t>кандидатур</w:t>
      </w:r>
      <w:r w:rsidR="00F520D8">
        <w:rPr>
          <w:rFonts w:ascii="Arial" w:hAnsi="Arial" w:cs="Arial"/>
          <w:b/>
          <w:color w:val="000000"/>
          <w:sz w:val="20"/>
          <w:szCs w:val="24"/>
        </w:rPr>
        <w:t xml:space="preserve"> </w:t>
      </w:r>
      <w:r w:rsidRPr="005D0E82">
        <w:rPr>
          <w:rFonts w:ascii="Arial" w:hAnsi="Arial" w:cs="Arial"/>
          <w:b/>
          <w:color w:val="000000"/>
          <w:sz w:val="20"/>
          <w:szCs w:val="24"/>
        </w:rPr>
        <w:t>на</w:t>
      </w:r>
      <w:r w:rsidR="00F520D8">
        <w:rPr>
          <w:rFonts w:ascii="Arial" w:hAnsi="Arial" w:cs="Arial"/>
          <w:b/>
          <w:color w:val="000000"/>
          <w:sz w:val="20"/>
          <w:szCs w:val="24"/>
        </w:rPr>
        <w:t xml:space="preserve"> </w:t>
      </w:r>
      <w:r w:rsidRPr="005D0E82">
        <w:rPr>
          <w:rFonts w:ascii="Arial" w:hAnsi="Arial" w:cs="Arial"/>
          <w:b/>
          <w:color w:val="000000"/>
          <w:sz w:val="20"/>
          <w:szCs w:val="24"/>
        </w:rPr>
        <w:t>должность</w:t>
      </w:r>
      <w:r w:rsidR="00F520D8">
        <w:rPr>
          <w:rFonts w:ascii="Arial" w:hAnsi="Arial" w:cs="Arial"/>
          <w:b/>
          <w:color w:val="000000"/>
          <w:sz w:val="20"/>
          <w:szCs w:val="24"/>
        </w:rPr>
        <w:t xml:space="preserve"> </w:t>
      </w:r>
      <w:r w:rsidRPr="005D0E82">
        <w:rPr>
          <w:rFonts w:ascii="Arial" w:hAnsi="Arial" w:cs="Arial"/>
          <w:b/>
          <w:color w:val="000000"/>
          <w:sz w:val="20"/>
          <w:szCs w:val="24"/>
        </w:rPr>
        <w:t>главы</w:t>
      </w:r>
      <w:r w:rsidR="00F520D8">
        <w:rPr>
          <w:rFonts w:ascii="Arial" w:hAnsi="Arial" w:cs="Arial"/>
          <w:b/>
          <w:color w:val="000000"/>
          <w:sz w:val="20"/>
          <w:szCs w:val="24"/>
        </w:rPr>
        <w:t xml:space="preserve"> </w:t>
      </w:r>
      <w:r w:rsidRPr="005D0E82">
        <w:rPr>
          <w:rFonts w:ascii="Arial" w:hAnsi="Arial" w:cs="Arial"/>
          <w:b/>
          <w:color w:val="000000"/>
          <w:sz w:val="20"/>
          <w:szCs w:val="24"/>
        </w:rPr>
        <w:t>Мариинско-Посадского</w:t>
      </w:r>
      <w:r w:rsidR="00F520D8">
        <w:rPr>
          <w:rFonts w:ascii="Arial" w:hAnsi="Arial" w:cs="Arial"/>
          <w:b/>
          <w:color w:val="000000"/>
          <w:sz w:val="20"/>
          <w:szCs w:val="24"/>
        </w:rPr>
        <w:t xml:space="preserve"> </w:t>
      </w:r>
      <w:r w:rsidRPr="005D0E82">
        <w:rPr>
          <w:rFonts w:ascii="Arial" w:hAnsi="Arial" w:cs="Arial"/>
          <w:b/>
          <w:color w:val="000000"/>
          <w:sz w:val="20"/>
          <w:szCs w:val="24"/>
        </w:rPr>
        <w:t>муниципального</w:t>
      </w:r>
      <w:r w:rsidR="00F520D8">
        <w:rPr>
          <w:rFonts w:ascii="Arial" w:hAnsi="Arial" w:cs="Arial"/>
          <w:b/>
          <w:color w:val="000000"/>
          <w:sz w:val="20"/>
          <w:szCs w:val="24"/>
        </w:rPr>
        <w:t xml:space="preserve"> </w:t>
      </w:r>
      <w:r w:rsidRPr="005D0E82">
        <w:rPr>
          <w:rFonts w:ascii="Arial" w:hAnsi="Arial" w:cs="Arial"/>
          <w:b/>
          <w:color w:val="000000"/>
          <w:sz w:val="20"/>
          <w:szCs w:val="24"/>
        </w:rPr>
        <w:t>округа</w:t>
      </w:r>
      <w:r w:rsidR="00F520D8">
        <w:rPr>
          <w:rFonts w:ascii="Arial" w:hAnsi="Arial" w:cs="Arial"/>
          <w:b/>
          <w:color w:val="000000"/>
          <w:sz w:val="20"/>
          <w:szCs w:val="24"/>
        </w:rPr>
        <w:t xml:space="preserve"> </w:t>
      </w:r>
      <w:r w:rsidRPr="005D0E82">
        <w:rPr>
          <w:rFonts w:ascii="Arial" w:hAnsi="Arial" w:cs="Arial"/>
          <w:b/>
          <w:color w:val="000000"/>
          <w:sz w:val="20"/>
          <w:szCs w:val="24"/>
        </w:rPr>
        <w:t>Чувашской</w:t>
      </w:r>
      <w:r w:rsidR="00F520D8">
        <w:rPr>
          <w:rFonts w:ascii="Arial" w:hAnsi="Arial" w:cs="Arial"/>
          <w:b/>
          <w:color w:val="000000"/>
          <w:sz w:val="20"/>
          <w:szCs w:val="24"/>
        </w:rPr>
        <w:t xml:space="preserve"> </w:t>
      </w:r>
      <w:r w:rsidRPr="005D0E82">
        <w:rPr>
          <w:rFonts w:ascii="Arial" w:hAnsi="Arial" w:cs="Arial"/>
          <w:b/>
          <w:color w:val="000000"/>
          <w:sz w:val="20"/>
          <w:szCs w:val="24"/>
        </w:rPr>
        <w:t>Республики</w:t>
      </w:r>
    </w:p>
    <w:p w14:paraId="0969279C" w14:textId="77777777" w:rsidR="00EC1EBA" w:rsidRDefault="00EC1EBA" w:rsidP="005D0E82">
      <w:pPr>
        <w:spacing w:after="0" w:line="240" w:lineRule="auto"/>
        <w:contextualSpacing/>
        <w:jc w:val="center"/>
        <w:rPr>
          <w:rFonts w:ascii="Arial" w:hAnsi="Arial" w:cs="Arial"/>
          <w:b/>
          <w:bCs/>
          <w:color w:val="000000"/>
          <w:sz w:val="20"/>
          <w:szCs w:val="24"/>
        </w:rPr>
      </w:pPr>
    </w:p>
    <w:p w14:paraId="0639C8A9" w14:textId="77777777" w:rsidR="00AE19F3" w:rsidRDefault="001D6D46" w:rsidP="005D0E82">
      <w:pPr>
        <w:spacing w:after="0" w:line="240" w:lineRule="auto"/>
        <w:contextualSpacing/>
        <w:jc w:val="center"/>
        <w:rPr>
          <w:rFonts w:ascii="Arial" w:hAnsi="Arial" w:cs="Arial"/>
          <w:color w:val="000000"/>
          <w:sz w:val="20"/>
          <w:szCs w:val="24"/>
        </w:rPr>
      </w:pPr>
      <w:r w:rsidRPr="005D0E82">
        <w:rPr>
          <w:rFonts w:ascii="Arial" w:hAnsi="Arial" w:cs="Arial"/>
          <w:b/>
          <w:bCs/>
          <w:color w:val="000000"/>
          <w:sz w:val="20"/>
          <w:szCs w:val="24"/>
        </w:rPr>
        <w:t>I.</w:t>
      </w:r>
      <w:r w:rsidR="00F520D8">
        <w:rPr>
          <w:rFonts w:ascii="Arial" w:hAnsi="Arial" w:cs="Arial"/>
          <w:b/>
          <w:bCs/>
          <w:color w:val="000000"/>
          <w:sz w:val="20"/>
          <w:szCs w:val="24"/>
        </w:rPr>
        <w:t xml:space="preserve"> </w:t>
      </w:r>
      <w:r w:rsidRPr="005D0E82">
        <w:rPr>
          <w:rFonts w:ascii="Arial" w:hAnsi="Arial" w:cs="Arial"/>
          <w:b/>
          <w:bCs/>
          <w:color w:val="000000"/>
          <w:sz w:val="20"/>
          <w:szCs w:val="24"/>
        </w:rPr>
        <w:t>Общие</w:t>
      </w:r>
      <w:r w:rsidR="00F520D8">
        <w:rPr>
          <w:rFonts w:ascii="Arial" w:hAnsi="Arial" w:cs="Arial"/>
          <w:b/>
          <w:bCs/>
          <w:color w:val="000000"/>
          <w:sz w:val="20"/>
          <w:szCs w:val="24"/>
        </w:rPr>
        <w:t xml:space="preserve"> </w:t>
      </w:r>
      <w:r w:rsidRPr="005D0E82">
        <w:rPr>
          <w:rFonts w:ascii="Arial" w:hAnsi="Arial" w:cs="Arial"/>
          <w:b/>
          <w:bCs/>
          <w:color w:val="000000"/>
          <w:sz w:val="20"/>
          <w:szCs w:val="24"/>
        </w:rPr>
        <w:t>положения</w:t>
      </w:r>
    </w:p>
    <w:p w14:paraId="7FE325B0" w14:textId="6706AD78" w:rsidR="001D6D46" w:rsidRPr="005D0E82" w:rsidRDefault="001D6D46" w:rsidP="00EC1EBA">
      <w:pPr>
        <w:spacing w:after="0" w:line="240" w:lineRule="auto"/>
        <w:ind w:firstLine="709"/>
        <w:jc w:val="both"/>
        <w:rPr>
          <w:rFonts w:ascii="Arial" w:hAnsi="Arial" w:cs="Arial"/>
          <w:color w:val="000000"/>
          <w:sz w:val="20"/>
          <w:szCs w:val="24"/>
        </w:rPr>
      </w:pPr>
      <w:r w:rsidRPr="005D0E82">
        <w:rPr>
          <w:rFonts w:ascii="Arial" w:eastAsia="Times New Roman" w:hAnsi="Arial" w:cs="Arial"/>
          <w:color w:val="000000"/>
          <w:sz w:val="20"/>
          <w:szCs w:val="24"/>
        </w:rPr>
        <w:t>1.1.</w:t>
      </w:r>
      <w:r w:rsidR="00F520D8">
        <w:rPr>
          <w:rFonts w:ascii="Arial" w:eastAsia="Times New Roman" w:hAnsi="Arial" w:cs="Arial"/>
          <w:color w:val="000000"/>
          <w:sz w:val="20"/>
          <w:szCs w:val="24"/>
        </w:rPr>
        <w:t xml:space="preserve"> </w:t>
      </w:r>
      <w:r w:rsidRPr="005D0E82">
        <w:rPr>
          <w:rFonts w:ascii="Arial" w:hAnsi="Arial" w:cs="Arial"/>
          <w:color w:val="000000"/>
          <w:sz w:val="20"/>
          <w:szCs w:val="24"/>
        </w:rPr>
        <w:t>Настоящий</w:t>
      </w:r>
      <w:r w:rsidR="00F520D8">
        <w:rPr>
          <w:rFonts w:ascii="Arial" w:hAnsi="Arial" w:cs="Arial"/>
          <w:color w:val="000000"/>
          <w:sz w:val="20"/>
          <w:szCs w:val="24"/>
        </w:rPr>
        <w:t xml:space="preserve"> </w:t>
      </w:r>
      <w:r w:rsidRPr="005D0E82">
        <w:rPr>
          <w:rFonts w:ascii="Arial" w:hAnsi="Arial" w:cs="Arial"/>
          <w:color w:val="000000"/>
          <w:sz w:val="20"/>
          <w:szCs w:val="24"/>
        </w:rPr>
        <w:t>Порядок</w:t>
      </w:r>
      <w:r w:rsidR="00F520D8">
        <w:rPr>
          <w:rFonts w:ascii="Arial" w:hAnsi="Arial" w:cs="Arial"/>
          <w:color w:val="000000"/>
          <w:sz w:val="20"/>
          <w:szCs w:val="24"/>
        </w:rPr>
        <w:t xml:space="preserve"> </w:t>
      </w:r>
      <w:r w:rsidRPr="005D0E82">
        <w:rPr>
          <w:rFonts w:ascii="Arial" w:hAnsi="Arial" w:cs="Arial"/>
          <w:color w:val="000000"/>
          <w:sz w:val="20"/>
          <w:szCs w:val="24"/>
        </w:rPr>
        <w:t>проведения</w:t>
      </w:r>
      <w:r w:rsidR="00F520D8">
        <w:rPr>
          <w:rFonts w:ascii="Arial" w:hAnsi="Arial" w:cs="Arial"/>
          <w:color w:val="000000"/>
          <w:sz w:val="20"/>
          <w:szCs w:val="24"/>
        </w:rPr>
        <w:t xml:space="preserve"> </w:t>
      </w:r>
      <w:r w:rsidRPr="005D0E82">
        <w:rPr>
          <w:rFonts w:ascii="Arial" w:hAnsi="Arial" w:cs="Arial"/>
          <w:color w:val="000000"/>
          <w:sz w:val="20"/>
          <w:szCs w:val="24"/>
        </w:rPr>
        <w:t>конкурса</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отбору</w:t>
      </w:r>
      <w:r w:rsidR="00F520D8">
        <w:rPr>
          <w:rFonts w:ascii="Arial" w:hAnsi="Arial" w:cs="Arial"/>
          <w:color w:val="000000"/>
          <w:sz w:val="20"/>
          <w:szCs w:val="24"/>
        </w:rPr>
        <w:t xml:space="preserve"> </w:t>
      </w:r>
      <w:r w:rsidRPr="005D0E82">
        <w:rPr>
          <w:rFonts w:ascii="Arial" w:hAnsi="Arial" w:cs="Arial"/>
          <w:color w:val="000000"/>
          <w:sz w:val="20"/>
          <w:szCs w:val="24"/>
        </w:rPr>
        <w:t>кандидатур</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должность</w:t>
      </w:r>
      <w:r w:rsidR="00F520D8">
        <w:rPr>
          <w:rFonts w:ascii="Arial" w:hAnsi="Arial" w:cs="Arial"/>
          <w:color w:val="000000"/>
          <w:sz w:val="20"/>
          <w:szCs w:val="24"/>
        </w:rPr>
        <w:t xml:space="preserve"> </w:t>
      </w:r>
      <w:r w:rsidRPr="005D0E82">
        <w:rPr>
          <w:rFonts w:ascii="Arial" w:hAnsi="Arial" w:cs="Arial"/>
          <w:color w:val="000000"/>
          <w:sz w:val="20"/>
          <w:szCs w:val="24"/>
        </w:rPr>
        <w:t>главы</w:t>
      </w:r>
      <w:r w:rsidR="00F520D8">
        <w:rPr>
          <w:rFonts w:ascii="Arial" w:hAnsi="Arial" w:cs="Arial"/>
          <w:color w:val="000000"/>
          <w:sz w:val="20"/>
          <w:szCs w:val="24"/>
        </w:rPr>
        <w:t xml:space="preserve"> </w:t>
      </w:r>
      <w:r w:rsidRPr="005D0E82">
        <w:rPr>
          <w:rFonts w:ascii="Arial" w:hAnsi="Arial" w:cs="Arial"/>
          <w:color w:val="000000"/>
          <w:sz w:val="20"/>
          <w:szCs w:val="24"/>
        </w:rPr>
        <w:t>Мариинско-Посадского</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округа</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(далее</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Порядок)</w:t>
      </w:r>
      <w:r w:rsidR="00F520D8">
        <w:rPr>
          <w:rFonts w:ascii="Arial" w:hAnsi="Arial" w:cs="Arial"/>
          <w:color w:val="000000"/>
          <w:sz w:val="20"/>
          <w:szCs w:val="24"/>
        </w:rPr>
        <w:t xml:space="preserve"> </w:t>
      </w:r>
      <w:r w:rsidRPr="005D0E82">
        <w:rPr>
          <w:rFonts w:ascii="Arial" w:hAnsi="Arial" w:cs="Arial"/>
          <w:color w:val="000000"/>
          <w:sz w:val="20"/>
          <w:szCs w:val="24"/>
        </w:rPr>
        <w:t>разработан</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соответствии</w:t>
      </w:r>
      <w:r w:rsidR="00F520D8">
        <w:rPr>
          <w:rFonts w:ascii="Arial" w:hAnsi="Arial" w:cs="Arial"/>
          <w:color w:val="000000"/>
          <w:sz w:val="20"/>
          <w:szCs w:val="24"/>
        </w:rPr>
        <w:t xml:space="preserve"> </w:t>
      </w:r>
      <w:r w:rsidRPr="005D0E82">
        <w:rPr>
          <w:rFonts w:ascii="Arial" w:hAnsi="Arial" w:cs="Arial"/>
          <w:color w:val="000000"/>
          <w:sz w:val="20"/>
          <w:szCs w:val="24"/>
        </w:rPr>
        <w:t>с</w:t>
      </w:r>
      <w:r w:rsidR="00F520D8">
        <w:rPr>
          <w:rFonts w:ascii="Arial" w:hAnsi="Arial" w:cs="Arial"/>
          <w:color w:val="000000"/>
          <w:sz w:val="20"/>
          <w:szCs w:val="24"/>
        </w:rPr>
        <w:t xml:space="preserve"> </w:t>
      </w:r>
      <w:r w:rsidRPr="005D0E82">
        <w:rPr>
          <w:rFonts w:ascii="Arial" w:hAnsi="Arial" w:cs="Arial"/>
          <w:color w:val="000000"/>
          <w:sz w:val="20"/>
          <w:szCs w:val="24"/>
        </w:rPr>
        <w:t>Федеральным</w:t>
      </w:r>
      <w:r w:rsidR="00F520D8">
        <w:rPr>
          <w:rFonts w:ascii="Arial" w:hAnsi="Arial" w:cs="Arial"/>
          <w:color w:val="000000"/>
          <w:sz w:val="20"/>
          <w:szCs w:val="24"/>
        </w:rPr>
        <w:t xml:space="preserve"> </w:t>
      </w:r>
      <w:r w:rsidRPr="005D0E82">
        <w:rPr>
          <w:rFonts w:ascii="Arial" w:hAnsi="Arial" w:cs="Arial"/>
          <w:color w:val="000000"/>
          <w:sz w:val="20"/>
          <w:szCs w:val="24"/>
        </w:rPr>
        <w:t>законом</w:t>
      </w:r>
      <w:r w:rsidR="00F520D8">
        <w:rPr>
          <w:rFonts w:ascii="Arial" w:hAnsi="Arial" w:cs="Arial"/>
          <w:color w:val="000000"/>
          <w:sz w:val="20"/>
          <w:szCs w:val="24"/>
        </w:rPr>
        <w:t xml:space="preserve"> </w:t>
      </w:r>
      <w:r w:rsidRPr="005D0E82">
        <w:rPr>
          <w:rFonts w:ascii="Arial" w:hAnsi="Arial" w:cs="Arial"/>
          <w:color w:val="000000"/>
          <w:sz w:val="20"/>
          <w:szCs w:val="24"/>
        </w:rPr>
        <w:t>от</w:t>
      </w:r>
      <w:r w:rsidR="00F520D8">
        <w:rPr>
          <w:rFonts w:ascii="Arial" w:hAnsi="Arial" w:cs="Arial"/>
          <w:color w:val="000000"/>
          <w:sz w:val="20"/>
          <w:szCs w:val="24"/>
        </w:rPr>
        <w:t xml:space="preserve"> </w:t>
      </w:r>
      <w:r w:rsidRPr="005D0E82">
        <w:rPr>
          <w:rFonts w:ascii="Arial" w:hAnsi="Arial" w:cs="Arial"/>
          <w:color w:val="000000"/>
          <w:sz w:val="20"/>
          <w:szCs w:val="24"/>
        </w:rPr>
        <w:t>06.10.2003</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131-ФЗ</w:t>
      </w:r>
      <w:r w:rsidR="00F520D8">
        <w:rPr>
          <w:rFonts w:ascii="Arial" w:hAnsi="Arial" w:cs="Arial"/>
          <w:color w:val="000000"/>
          <w:sz w:val="20"/>
          <w:szCs w:val="24"/>
        </w:rPr>
        <w:t xml:space="preserve"> </w:t>
      </w:r>
      <w:r w:rsidRPr="005D0E82">
        <w:rPr>
          <w:rFonts w:ascii="Arial" w:hAnsi="Arial" w:cs="Arial"/>
          <w:color w:val="000000"/>
          <w:sz w:val="20"/>
          <w:szCs w:val="24"/>
        </w:rPr>
        <w:t>«Об</w:t>
      </w:r>
      <w:r w:rsidR="00F520D8">
        <w:rPr>
          <w:rFonts w:ascii="Arial" w:hAnsi="Arial" w:cs="Arial"/>
          <w:color w:val="000000"/>
          <w:sz w:val="20"/>
          <w:szCs w:val="24"/>
        </w:rPr>
        <w:t xml:space="preserve"> </w:t>
      </w:r>
      <w:r w:rsidRPr="005D0E82">
        <w:rPr>
          <w:rFonts w:ascii="Arial" w:hAnsi="Arial" w:cs="Arial"/>
          <w:color w:val="000000"/>
          <w:sz w:val="20"/>
          <w:szCs w:val="24"/>
        </w:rPr>
        <w:t>общих</w:t>
      </w:r>
      <w:r w:rsidR="00F520D8">
        <w:rPr>
          <w:rFonts w:ascii="Arial" w:hAnsi="Arial" w:cs="Arial"/>
          <w:color w:val="000000"/>
          <w:sz w:val="20"/>
          <w:szCs w:val="24"/>
        </w:rPr>
        <w:t xml:space="preserve"> </w:t>
      </w:r>
      <w:r w:rsidRPr="005D0E82">
        <w:rPr>
          <w:rFonts w:ascii="Arial" w:hAnsi="Arial" w:cs="Arial"/>
          <w:color w:val="000000"/>
          <w:sz w:val="20"/>
          <w:szCs w:val="24"/>
        </w:rPr>
        <w:t>принципах</w:t>
      </w:r>
      <w:r w:rsidR="00F520D8">
        <w:rPr>
          <w:rFonts w:ascii="Arial" w:hAnsi="Arial" w:cs="Arial"/>
          <w:color w:val="000000"/>
          <w:sz w:val="20"/>
          <w:szCs w:val="24"/>
        </w:rPr>
        <w:t xml:space="preserve"> </w:t>
      </w:r>
      <w:r w:rsidRPr="005D0E82">
        <w:rPr>
          <w:rFonts w:ascii="Arial" w:hAnsi="Arial" w:cs="Arial"/>
          <w:color w:val="000000"/>
          <w:sz w:val="20"/>
          <w:szCs w:val="24"/>
        </w:rPr>
        <w:t>организации</w:t>
      </w:r>
      <w:r w:rsidR="00F520D8">
        <w:rPr>
          <w:rFonts w:ascii="Arial" w:hAnsi="Arial" w:cs="Arial"/>
          <w:color w:val="000000"/>
          <w:sz w:val="20"/>
          <w:szCs w:val="24"/>
        </w:rPr>
        <w:t xml:space="preserve"> </w:t>
      </w:r>
      <w:r w:rsidRPr="005D0E82">
        <w:rPr>
          <w:rFonts w:ascii="Arial" w:hAnsi="Arial" w:cs="Arial"/>
          <w:color w:val="000000"/>
          <w:sz w:val="20"/>
          <w:szCs w:val="24"/>
        </w:rPr>
        <w:t>местного</w:t>
      </w:r>
      <w:r w:rsidR="00F520D8">
        <w:rPr>
          <w:rFonts w:ascii="Arial" w:hAnsi="Arial" w:cs="Arial"/>
          <w:color w:val="000000"/>
          <w:sz w:val="20"/>
          <w:szCs w:val="24"/>
        </w:rPr>
        <w:t xml:space="preserve"> </w:t>
      </w:r>
      <w:r w:rsidRPr="005D0E82">
        <w:rPr>
          <w:rFonts w:ascii="Arial" w:hAnsi="Arial" w:cs="Arial"/>
          <w:color w:val="000000"/>
          <w:sz w:val="20"/>
          <w:szCs w:val="24"/>
        </w:rPr>
        <w:t>самоуправления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Федеральным</w:t>
      </w:r>
      <w:r w:rsidR="00F520D8">
        <w:rPr>
          <w:rFonts w:ascii="Arial" w:hAnsi="Arial" w:cs="Arial"/>
          <w:color w:val="000000"/>
          <w:sz w:val="20"/>
          <w:szCs w:val="24"/>
        </w:rPr>
        <w:t xml:space="preserve"> </w:t>
      </w:r>
      <w:r w:rsidRPr="005D0E82">
        <w:rPr>
          <w:rFonts w:ascii="Arial" w:hAnsi="Arial" w:cs="Arial"/>
          <w:color w:val="000000"/>
          <w:sz w:val="20"/>
          <w:szCs w:val="24"/>
        </w:rPr>
        <w:t>законом</w:t>
      </w:r>
      <w:r w:rsidR="00F520D8">
        <w:rPr>
          <w:rFonts w:ascii="Arial" w:hAnsi="Arial" w:cs="Arial"/>
          <w:color w:val="000000"/>
          <w:sz w:val="20"/>
          <w:szCs w:val="24"/>
        </w:rPr>
        <w:t xml:space="preserve"> </w:t>
      </w:r>
      <w:r w:rsidRPr="005D0E82">
        <w:rPr>
          <w:rFonts w:ascii="Arial" w:hAnsi="Arial" w:cs="Arial"/>
          <w:color w:val="000000"/>
          <w:sz w:val="20"/>
          <w:szCs w:val="24"/>
        </w:rPr>
        <w:t>от</w:t>
      </w:r>
      <w:r w:rsidR="00F520D8">
        <w:rPr>
          <w:rFonts w:ascii="Arial" w:hAnsi="Arial" w:cs="Arial"/>
          <w:color w:val="000000"/>
          <w:sz w:val="20"/>
          <w:szCs w:val="24"/>
        </w:rPr>
        <w:t xml:space="preserve"> </w:t>
      </w:r>
      <w:r w:rsidRPr="005D0E82">
        <w:rPr>
          <w:rFonts w:ascii="Arial" w:hAnsi="Arial" w:cs="Arial"/>
          <w:color w:val="000000"/>
          <w:sz w:val="20"/>
          <w:szCs w:val="24"/>
        </w:rPr>
        <w:t>25.12.2008</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273-ФЗ</w:t>
      </w:r>
      <w:r w:rsidR="00F520D8">
        <w:rPr>
          <w:rFonts w:ascii="Arial" w:hAnsi="Arial" w:cs="Arial"/>
          <w:color w:val="000000"/>
          <w:sz w:val="20"/>
          <w:szCs w:val="24"/>
        </w:rPr>
        <w:t xml:space="preserve"> </w:t>
      </w:r>
      <w:r w:rsidRPr="005D0E82">
        <w:rPr>
          <w:rFonts w:ascii="Arial" w:hAnsi="Arial" w:cs="Arial"/>
          <w:color w:val="000000"/>
          <w:sz w:val="20"/>
          <w:szCs w:val="24"/>
        </w:rPr>
        <w:t>«О</w:t>
      </w:r>
      <w:r w:rsidR="00F520D8">
        <w:rPr>
          <w:rFonts w:ascii="Arial" w:hAnsi="Arial" w:cs="Arial"/>
          <w:color w:val="000000"/>
          <w:sz w:val="20"/>
          <w:szCs w:val="24"/>
        </w:rPr>
        <w:t xml:space="preserve"> </w:t>
      </w:r>
      <w:r w:rsidRPr="005D0E82">
        <w:rPr>
          <w:rFonts w:ascii="Arial" w:hAnsi="Arial" w:cs="Arial"/>
          <w:color w:val="000000"/>
          <w:sz w:val="20"/>
          <w:szCs w:val="24"/>
        </w:rPr>
        <w:t>противодействии</w:t>
      </w:r>
      <w:r w:rsidR="00F520D8">
        <w:rPr>
          <w:rFonts w:ascii="Arial" w:hAnsi="Arial" w:cs="Arial"/>
          <w:color w:val="000000"/>
          <w:sz w:val="20"/>
          <w:szCs w:val="24"/>
        </w:rPr>
        <w:t xml:space="preserve"> </w:t>
      </w:r>
      <w:r w:rsidRPr="005D0E82">
        <w:rPr>
          <w:rFonts w:ascii="Arial" w:hAnsi="Arial" w:cs="Arial"/>
          <w:color w:val="000000"/>
          <w:sz w:val="20"/>
          <w:szCs w:val="24"/>
        </w:rPr>
        <w:t>коррупции»,</w:t>
      </w:r>
      <w:r w:rsidR="00F520D8">
        <w:rPr>
          <w:rFonts w:ascii="Arial" w:hAnsi="Arial" w:cs="Arial"/>
          <w:color w:val="000000"/>
          <w:sz w:val="20"/>
          <w:szCs w:val="24"/>
        </w:rPr>
        <w:t xml:space="preserve"> </w:t>
      </w:r>
      <w:r w:rsidRPr="005D0E82">
        <w:rPr>
          <w:rFonts w:ascii="Arial" w:hAnsi="Arial" w:cs="Arial"/>
          <w:color w:val="000000"/>
          <w:sz w:val="20"/>
          <w:szCs w:val="24"/>
        </w:rPr>
        <w:t>Законом</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от</w:t>
      </w:r>
      <w:r w:rsidR="00F520D8">
        <w:rPr>
          <w:rFonts w:ascii="Arial" w:hAnsi="Arial" w:cs="Arial"/>
          <w:color w:val="000000"/>
          <w:sz w:val="20"/>
          <w:szCs w:val="24"/>
        </w:rPr>
        <w:t xml:space="preserve"> </w:t>
      </w:r>
      <w:r w:rsidRPr="005D0E82">
        <w:rPr>
          <w:rFonts w:ascii="Arial" w:hAnsi="Arial" w:cs="Arial"/>
          <w:color w:val="000000"/>
          <w:sz w:val="20"/>
          <w:szCs w:val="24"/>
        </w:rPr>
        <w:t>18.10.2004</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19</w:t>
      </w:r>
      <w:r w:rsidR="00F520D8">
        <w:rPr>
          <w:rFonts w:ascii="Arial" w:hAnsi="Arial" w:cs="Arial"/>
          <w:color w:val="000000"/>
          <w:sz w:val="20"/>
          <w:szCs w:val="24"/>
        </w:rPr>
        <w:t xml:space="preserve"> </w:t>
      </w:r>
      <w:r w:rsidRPr="005D0E82">
        <w:rPr>
          <w:rFonts w:ascii="Arial" w:hAnsi="Arial" w:cs="Arial"/>
          <w:color w:val="000000"/>
          <w:sz w:val="20"/>
          <w:szCs w:val="24"/>
        </w:rPr>
        <w:t>«Об</w:t>
      </w:r>
      <w:r w:rsidR="00F520D8">
        <w:rPr>
          <w:rFonts w:ascii="Arial" w:hAnsi="Arial" w:cs="Arial"/>
          <w:color w:val="000000"/>
          <w:sz w:val="20"/>
          <w:szCs w:val="24"/>
        </w:rPr>
        <w:t xml:space="preserve"> </w:t>
      </w:r>
      <w:r w:rsidRPr="005D0E82">
        <w:rPr>
          <w:rFonts w:ascii="Arial" w:hAnsi="Arial" w:cs="Arial"/>
          <w:color w:val="000000"/>
          <w:sz w:val="20"/>
          <w:szCs w:val="24"/>
        </w:rPr>
        <w:t>организации</w:t>
      </w:r>
      <w:r w:rsidR="00F520D8">
        <w:rPr>
          <w:rFonts w:ascii="Arial" w:hAnsi="Arial" w:cs="Arial"/>
          <w:color w:val="000000"/>
          <w:sz w:val="20"/>
          <w:szCs w:val="24"/>
        </w:rPr>
        <w:t xml:space="preserve"> </w:t>
      </w:r>
      <w:r w:rsidRPr="005D0E82">
        <w:rPr>
          <w:rFonts w:ascii="Arial" w:hAnsi="Arial" w:cs="Arial"/>
          <w:color w:val="000000"/>
          <w:sz w:val="20"/>
          <w:szCs w:val="24"/>
        </w:rPr>
        <w:t>местного</w:t>
      </w:r>
      <w:r w:rsidR="00F520D8">
        <w:rPr>
          <w:rFonts w:ascii="Arial" w:hAnsi="Arial" w:cs="Arial"/>
          <w:color w:val="000000"/>
          <w:sz w:val="20"/>
          <w:szCs w:val="24"/>
        </w:rPr>
        <w:t xml:space="preserve"> </w:t>
      </w:r>
      <w:r w:rsidRPr="005D0E82">
        <w:rPr>
          <w:rFonts w:ascii="Arial" w:hAnsi="Arial" w:cs="Arial"/>
          <w:color w:val="000000"/>
          <w:sz w:val="20"/>
          <w:szCs w:val="24"/>
        </w:rPr>
        <w:t>самоуправления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Республике»,</w:t>
      </w:r>
      <w:r w:rsidR="00F520D8">
        <w:rPr>
          <w:rFonts w:ascii="Arial" w:hAnsi="Arial" w:cs="Arial"/>
          <w:color w:val="000000"/>
          <w:sz w:val="20"/>
        </w:rPr>
        <w:t xml:space="preserve"> </w:t>
      </w:r>
      <w:r w:rsidRPr="005D0E82">
        <w:rPr>
          <w:rFonts w:ascii="Arial" w:hAnsi="Arial" w:cs="Arial"/>
          <w:color w:val="000000"/>
          <w:sz w:val="20"/>
          <w:szCs w:val="24"/>
        </w:rPr>
        <w:t>Законом</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от</w:t>
      </w:r>
      <w:r w:rsidR="00F520D8">
        <w:rPr>
          <w:rFonts w:ascii="Arial" w:hAnsi="Arial" w:cs="Arial"/>
          <w:color w:val="000000"/>
          <w:sz w:val="20"/>
          <w:szCs w:val="24"/>
        </w:rPr>
        <w:t xml:space="preserve"> </w:t>
      </w:r>
      <w:r w:rsidRPr="005D0E82">
        <w:rPr>
          <w:rFonts w:ascii="Arial" w:hAnsi="Arial" w:cs="Arial"/>
          <w:color w:val="000000"/>
          <w:sz w:val="20"/>
          <w:szCs w:val="24"/>
        </w:rPr>
        <w:t>29.08.2017</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46</w:t>
      </w:r>
      <w:r w:rsidR="00F520D8">
        <w:rPr>
          <w:rFonts w:ascii="Arial" w:hAnsi="Arial" w:cs="Arial"/>
          <w:color w:val="000000"/>
          <w:sz w:val="20"/>
          <w:szCs w:val="24"/>
        </w:rPr>
        <w:t xml:space="preserve"> </w:t>
      </w:r>
      <w:r w:rsidRPr="005D0E82">
        <w:rPr>
          <w:rFonts w:ascii="Arial" w:hAnsi="Arial" w:cs="Arial"/>
          <w:color w:val="000000"/>
          <w:sz w:val="20"/>
          <w:szCs w:val="24"/>
        </w:rPr>
        <w:t>«Об</w:t>
      </w:r>
      <w:r w:rsidR="00F520D8">
        <w:rPr>
          <w:rFonts w:ascii="Arial" w:hAnsi="Arial" w:cs="Arial"/>
          <w:color w:val="000000"/>
          <w:sz w:val="20"/>
          <w:szCs w:val="24"/>
        </w:rPr>
        <w:t xml:space="preserve"> </w:t>
      </w:r>
      <w:r w:rsidRPr="005D0E82">
        <w:rPr>
          <w:rFonts w:ascii="Arial" w:hAnsi="Arial" w:cs="Arial"/>
          <w:color w:val="000000"/>
          <w:sz w:val="20"/>
          <w:szCs w:val="24"/>
        </w:rPr>
        <w:t>отдельных</w:t>
      </w:r>
      <w:r w:rsidR="00F520D8">
        <w:rPr>
          <w:rFonts w:ascii="Arial" w:hAnsi="Arial" w:cs="Arial"/>
          <w:color w:val="000000"/>
          <w:sz w:val="20"/>
          <w:szCs w:val="24"/>
        </w:rPr>
        <w:t xml:space="preserve"> </w:t>
      </w:r>
      <w:r w:rsidRPr="005D0E82">
        <w:rPr>
          <w:rFonts w:ascii="Arial" w:hAnsi="Arial" w:cs="Arial"/>
          <w:color w:val="000000"/>
          <w:sz w:val="20"/>
          <w:szCs w:val="24"/>
        </w:rPr>
        <w:t>вопросах</w:t>
      </w:r>
      <w:r w:rsidR="00F520D8">
        <w:rPr>
          <w:rFonts w:ascii="Arial" w:hAnsi="Arial" w:cs="Arial"/>
          <w:color w:val="000000"/>
          <w:sz w:val="20"/>
          <w:szCs w:val="24"/>
        </w:rPr>
        <w:t xml:space="preserve"> </w:t>
      </w:r>
      <w:r w:rsidRPr="005D0E82">
        <w:rPr>
          <w:rFonts w:ascii="Arial" w:hAnsi="Arial" w:cs="Arial"/>
          <w:color w:val="000000"/>
          <w:sz w:val="20"/>
          <w:szCs w:val="24"/>
        </w:rPr>
        <w:t>реализации</w:t>
      </w:r>
      <w:r w:rsidR="00F520D8">
        <w:rPr>
          <w:rFonts w:ascii="Arial" w:hAnsi="Arial" w:cs="Arial"/>
          <w:color w:val="000000"/>
          <w:sz w:val="20"/>
          <w:szCs w:val="24"/>
        </w:rPr>
        <w:t xml:space="preserve"> </w:t>
      </w:r>
      <w:r w:rsidRPr="005D0E82">
        <w:rPr>
          <w:rFonts w:ascii="Arial" w:hAnsi="Arial" w:cs="Arial"/>
          <w:color w:val="000000"/>
          <w:sz w:val="20"/>
          <w:szCs w:val="24"/>
        </w:rPr>
        <w:t>законодательства</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сфере</w:t>
      </w:r>
      <w:r w:rsidR="00F520D8">
        <w:rPr>
          <w:rFonts w:ascii="Arial" w:hAnsi="Arial" w:cs="Arial"/>
          <w:color w:val="000000"/>
          <w:sz w:val="20"/>
          <w:szCs w:val="24"/>
        </w:rPr>
        <w:t xml:space="preserve"> </w:t>
      </w:r>
      <w:r w:rsidRPr="005D0E82">
        <w:rPr>
          <w:rFonts w:ascii="Arial" w:hAnsi="Arial" w:cs="Arial"/>
          <w:color w:val="000000"/>
          <w:sz w:val="20"/>
          <w:szCs w:val="24"/>
        </w:rPr>
        <w:t>противодействия</w:t>
      </w:r>
      <w:r w:rsidR="00F520D8">
        <w:rPr>
          <w:rFonts w:ascii="Arial" w:hAnsi="Arial" w:cs="Arial"/>
          <w:color w:val="000000"/>
          <w:sz w:val="20"/>
          <w:szCs w:val="24"/>
        </w:rPr>
        <w:t xml:space="preserve"> </w:t>
      </w:r>
      <w:r w:rsidRPr="005D0E82">
        <w:rPr>
          <w:rFonts w:ascii="Arial" w:hAnsi="Arial" w:cs="Arial"/>
          <w:color w:val="000000"/>
          <w:sz w:val="20"/>
          <w:szCs w:val="24"/>
        </w:rPr>
        <w:t>коррупции</w:t>
      </w:r>
      <w:r w:rsidR="00F520D8">
        <w:rPr>
          <w:rFonts w:ascii="Arial" w:hAnsi="Arial" w:cs="Arial"/>
          <w:color w:val="000000"/>
          <w:sz w:val="20"/>
          <w:szCs w:val="24"/>
        </w:rPr>
        <w:t xml:space="preserve"> </w:t>
      </w:r>
      <w:r w:rsidRPr="005D0E82">
        <w:rPr>
          <w:rFonts w:ascii="Arial" w:hAnsi="Arial" w:cs="Arial"/>
          <w:color w:val="000000"/>
          <w:sz w:val="20"/>
          <w:szCs w:val="24"/>
        </w:rPr>
        <w:t>гражданами,</w:t>
      </w:r>
      <w:r w:rsidR="00F520D8">
        <w:rPr>
          <w:rFonts w:ascii="Arial" w:hAnsi="Arial" w:cs="Arial"/>
          <w:color w:val="000000"/>
          <w:sz w:val="20"/>
          <w:szCs w:val="24"/>
        </w:rPr>
        <w:t xml:space="preserve"> </w:t>
      </w:r>
      <w:r w:rsidRPr="005D0E82">
        <w:rPr>
          <w:rFonts w:ascii="Arial" w:hAnsi="Arial" w:cs="Arial"/>
          <w:color w:val="000000"/>
          <w:sz w:val="20"/>
          <w:szCs w:val="24"/>
        </w:rPr>
        <w:t>претендующими</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замещение</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должности,</w:t>
      </w:r>
      <w:r w:rsidR="00F520D8">
        <w:rPr>
          <w:rFonts w:ascii="Arial" w:hAnsi="Arial" w:cs="Arial"/>
          <w:color w:val="000000"/>
          <w:sz w:val="20"/>
          <w:szCs w:val="24"/>
        </w:rPr>
        <w:t xml:space="preserve"> </w:t>
      </w:r>
      <w:r w:rsidRPr="005D0E82">
        <w:rPr>
          <w:rFonts w:ascii="Arial" w:hAnsi="Arial" w:cs="Arial"/>
          <w:color w:val="000000"/>
          <w:sz w:val="20"/>
          <w:szCs w:val="24"/>
        </w:rPr>
        <w:t>должности</w:t>
      </w:r>
      <w:r w:rsidR="00F520D8">
        <w:rPr>
          <w:rFonts w:ascii="Arial" w:hAnsi="Arial" w:cs="Arial"/>
          <w:color w:val="000000"/>
          <w:sz w:val="20"/>
          <w:szCs w:val="24"/>
        </w:rPr>
        <w:t xml:space="preserve"> </w:t>
      </w:r>
      <w:r w:rsidRPr="005D0E82">
        <w:rPr>
          <w:rFonts w:ascii="Arial" w:hAnsi="Arial" w:cs="Arial"/>
          <w:color w:val="000000"/>
          <w:sz w:val="20"/>
          <w:szCs w:val="24"/>
        </w:rPr>
        <w:t>главы</w:t>
      </w:r>
      <w:r w:rsidR="00F520D8">
        <w:rPr>
          <w:rFonts w:ascii="Arial" w:hAnsi="Arial" w:cs="Arial"/>
          <w:color w:val="000000"/>
          <w:sz w:val="20"/>
          <w:szCs w:val="24"/>
        </w:rPr>
        <w:t xml:space="preserve"> </w:t>
      </w:r>
      <w:r w:rsidRPr="005D0E82">
        <w:rPr>
          <w:rFonts w:ascii="Arial" w:hAnsi="Arial" w:cs="Arial"/>
          <w:color w:val="000000"/>
          <w:sz w:val="20"/>
          <w:szCs w:val="24"/>
        </w:rPr>
        <w:t>местной</w:t>
      </w:r>
      <w:r w:rsidR="00F520D8">
        <w:rPr>
          <w:rFonts w:ascii="Arial" w:hAnsi="Arial" w:cs="Arial"/>
          <w:color w:val="000000"/>
          <w:sz w:val="20"/>
          <w:szCs w:val="24"/>
        </w:rPr>
        <w:t xml:space="preserve"> </w:t>
      </w:r>
      <w:r w:rsidRPr="005D0E82">
        <w:rPr>
          <w:rFonts w:ascii="Arial" w:hAnsi="Arial" w:cs="Arial"/>
          <w:color w:val="000000"/>
          <w:sz w:val="20"/>
          <w:szCs w:val="24"/>
        </w:rPr>
        <w:t>администрации</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контракту,</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лицами,</w:t>
      </w:r>
      <w:r w:rsidR="00F520D8">
        <w:rPr>
          <w:rFonts w:ascii="Arial" w:hAnsi="Arial" w:cs="Arial"/>
          <w:color w:val="000000"/>
          <w:sz w:val="20"/>
          <w:szCs w:val="24"/>
        </w:rPr>
        <w:t xml:space="preserve"> </w:t>
      </w:r>
      <w:r w:rsidRPr="005D0E82">
        <w:rPr>
          <w:rFonts w:ascii="Arial" w:hAnsi="Arial" w:cs="Arial"/>
          <w:color w:val="000000"/>
          <w:sz w:val="20"/>
          <w:szCs w:val="24"/>
        </w:rPr>
        <w:t>замещающими</w:t>
      </w:r>
      <w:r w:rsidR="00F520D8">
        <w:rPr>
          <w:rFonts w:ascii="Arial" w:hAnsi="Arial" w:cs="Arial"/>
          <w:color w:val="000000"/>
          <w:sz w:val="20"/>
          <w:szCs w:val="24"/>
        </w:rPr>
        <w:t xml:space="preserve"> </w:t>
      </w:r>
      <w:r w:rsidRPr="005D0E82">
        <w:rPr>
          <w:rFonts w:ascii="Arial" w:hAnsi="Arial" w:cs="Arial"/>
          <w:color w:val="000000"/>
          <w:sz w:val="20"/>
          <w:szCs w:val="24"/>
        </w:rPr>
        <w:t>указанные</w:t>
      </w:r>
      <w:r w:rsidR="00F520D8">
        <w:rPr>
          <w:rFonts w:ascii="Arial" w:hAnsi="Arial" w:cs="Arial"/>
          <w:color w:val="000000"/>
          <w:sz w:val="20"/>
          <w:szCs w:val="24"/>
        </w:rPr>
        <w:t xml:space="preserve"> </w:t>
      </w:r>
      <w:r w:rsidRPr="005D0E82">
        <w:rPr>
          <w:rFonts w:ascii="Arial" w:hAnsi="Arial" w:cs="Arial"/>
          <w:color w:val="000000"/>
          <w:sz w:val="20"/>
          <w:szCs w:val="24"/>
        </w:rPr>
        <w:t>должности»,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определяет</w:t>
      </w:r>
      <w:r w:rsidR="00F520D8">
        <w:rPr>
          <w:rFonts w:ascii="Arial" w:hAnsi="Arial" w:cs="Arial"/>
          <w:color w:val="000000"/>
          <w:sz w:val="20"/>
          <w:szCs w:val="24"/>
        </w:rPr>
        <w:t xml:space="preserve"> </w:t>
      </w:r>
      <w:r w:rsidRPr="005D0E82">
        <w:rPr>
          <w:rFonts w:ascii="Arial" w:hAnsi="Arial" w:cs="Arial"/>
          <w:color w:val="000000"/>
          <w:sz w:val="20"/>
          <w:szCs w:val="24"/>
        </w:rPr>
        <w:t>порядок</w:t>
      </w:r>
      <w:r w:rsidR="00F520D8">
        <w:rPr>
          <w:rFonts w:ascii="Arial" w:hAnsi="Arial" w:cs="Arial"/>
          <w:color w:val="000000"/>
          <w:sz w:val="20"/>
          <w:szCs w:val="24"/>
        </w:rPr>
        <w:t xml:space="preserve"> </w:t>
      </w:r>
      <w:r w:rsidRPr="005D0E82">
        <w:rPr>
          <w:rFonts w:ascii="Arial" w:hAnsi="Arial" w:cs="Arial"/>
          <w:color w:val="000000"/>
          <w:sz w:val="20"/>
          <w:szCs w:val="24"/>
        </w:rPr>
        <w:t>проведения</w:t>
      </w:r>
      <w:r w:rsidR="00F520D8">
        <w:rPr>
          <w:rFonts w:ascii="Arial" w:hAnsi="Arial" w:cs="Arial"/>
          <w:color w:val="000000"/>
          <w:sz w:val="20"/>
          <w:szCs w:val="24"/>
        </w:rPr>
        <w:t xml:space="preserve"> </w:t>
      </w:r>
      <w:r w:rsidRPr="005D0E82">
        <w:rPr>
          <w:rFonts w:ascii="Arial" w:hAnsi="Arial" w:cs="Arial"/>
          <w:color w:val="000000"/>
          <w:sz w:val="20"/>
          <w:szCs w:val="24"/>
        </w:rPr>
        <w:t>конкурса</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отбору</w:t>
      </w:r>
      <w:r w:rsidR="00F520D8">
        <w:rPr>
          <w:rFonts w:ascii="Arial" w:hAnsi="Arial" w:cs="Arial"/>
          <w:color w:val="000000"/>
          <w:sz w:val="20"/>
          <w:szCs w:val="24"/>
        </w:rPr>
        <w:t xml:space="preserve"> </w:t>
      </w:r>
      <w:r w:rsidRPr="005D0E82">
        <w:rPr>
          <w:rFonts w:ascii="Arial" w:hAnsi="Arial" w:cs="Arial"/>
          <w:color w:val="000000"/>
          <w:sz w:val="20"/>
          <w:szCs w:val="24"/>
        </w:rPr>
        <w:t>кандидатур</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должность</w:t>
      </w:r>
      <w:r w:rsidR="00F520D8">
        <w:rPr>
          <w:rFonts w:ascii="Arial" w:hAnsi="Arial" w:cs="Arial"/>
          <w:color w:val="000000"/>
          <w:sz w:val="20"/>
          <w:szCs w:val="24"/>
        </w:rPr>
        <w:t xml:space="preserve"> </w:t>
      </w:r>
      <w:r w:rsidRPr="005D0E82">
        <w:rPr>
          <w:rFonts w:ascii="Arial" w:hAnsi="Arial" w:cs="Arial"/>
          <w:color w:val="000000"/>
          <w:sz w:val="20"/>
          <w:szCs w:val="24"/>
        </w:rPr>
        <w:t>главы</w:t>
      </w:r>
      <w:r w:rsidR="00F520D8">
        <w:rPr>
          <w:rFonts w:ascii="Arial" w:hAnsi="Arial" w:cs="Arial"/>
          <w:color w:val="000000"/>
          <w:sz w:val="20"/>
          <w:szCs w:val="24"/>
        </w:rPr>
        <w:t xml:space="preserve"> </w:t>
      </w:r>
      <w:r w:rsidRPr="005D0E82">
        <w:rPr>
          <w:rFonts w:ascii="Arial" w:hAnsi="Arial" w:cs="Arial"/>
          <w:color w:val="000000"/>
          <w:sz w:val="20"/>
          <w:szCs w:val="24"/>
        </w:rPr>
        <w:t>Мариинско-Посадского</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округа</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(далее</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глава</w:t>
      </w:r>
      <w:r w:rsidR="00F520D8">
        <w:rPr>
          <w:rFonts w:ascii="Arial" w:hAnsi="Arial" w:cs="Arial"/>
          <w:color w:val="000000"/>
          <w:sz w:val="20"/>
          <w:szCs w:val="24"/>
        </w:rPr>
        <w:t xml:space="preserve"> </w:t>
      </w:r>
      <w:r w:rsidRPr="005D0E82">
        <w:rPr>
          <w:rFonts w:ascii="Arial" w:hAnsi="Arial" w:cs="Arial"/>
          <w:color w:val="000000"/>
          <w:sz w:val="20"/>
          <w:szCs w:val="24"/>
        </w:rPr>
        <w:t>Мариинско-Посадского</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округа),</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том</w:t>
      </w:r>
      <w:r w:rsidR="00F520D8">
        <w:rPr>
          <w:rFonts w:ascii="Arial" w:hAnsi="Arial" w:cs="Arial"/>
          <w:color w:val="000000"/>
          <w:sz w:val="20"/>
          <w:szCs w:val="24"/>
        </w:rPr>
        <w:t xml:space="preserve"> </w:t>
      </w:r>
      <w:r w:rsidRPr="005D0E82">
        <w:rPr>
          <w:rFonts w:ascii="Arial" w:hAnsi="Arial" w:cs="Arial"/>
          <w:color w:val="000000"/>
          <w:sz w:val="20"/>
          <w:szCs w:val="24"/>
        </w:rPr>
        <w:t>числе</w:t>
      </w:r>
      <w:r w:rsidR="00F520D8">
        <w:rPr>
          <w:rFonts w:ascii="Arial" w:hAnsi="Arial" w:cs="Arial"/>
          <w:color w:val="000000"/>
          <w:sz w:val="20"/>
          <w:szCs w:val="24"/>
        </w:rPr>
        <w:t xml:space="preserve"> </w:t>
      </w:r>
      <w:r w:rsidRPr="005D0E82">
        <w:rPr>
          <w:rFonts w:ascii="Arial" w:hAnsi="Arial" w:cs="Arial"/>
          <w:color w:val="000000"/>
          <w:sz w:val="20"/>
          <w:szCs w:val="24"/>
        </w:rPr>
        <w:t>порядок</w:t>
      </w:r>
      <w:r w:rsidR="00F520D8">
        <w:rPr>
          <w:rFonts w:ascii="Arial" w:hAnsi="Arial" w:cs="Arial"/>
          <w:color w:val="000000"/>
          <w:sz w:val="20"/>
          <w:szCs w:val="24"/>
        </w:rPr>
        <w:t xml:space="preserve"> </w:t>
      </w:r>
      <w:r w:rsidRPr="005D0E82">
        <w:rPr>
          <w:rFonts w:ascii="Arial" w:hAnsi="Arial" w:cs="Arial"/>
          <w:color w:val="000000"/>
          <w:sz w:val="20"/>
          <w:szCs w:val="24"/>
        </w:rPr>
        <w:t>формирования</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организации</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конкурсной</w:t>
      </w:r>
      <w:r w:rsidR="00F520D8">
        <w:rPr>
          <w:rFonts w:ascii="Arial" w:hAnsi="Arial" w:cs="Arial"/>
          <w:color w:val="000000"/>
          <w:sz w:val="20"/>
          <w:szCs w:val="24"/>
        </w:rPr>
        <w:t xml:space="preserve"> </w:t>
      </w:r>
      <w:r w:rsidRPr="005D0E82">
        <w:rPr>
          <w:rFonts w:ascii="Arial" w:hAnsi="Arial" w:cs="Arial"/>
          <w:color w:val="000000"/>
          <w:sz w:val="20"/>
          <w:szCs w:val="24"/>
        </w:rPr>
        <w:t>комиссии,</w:t>
      </w:r>
      <w:r w:rsidR="00F520D8">
        <w:rPr>
          <w:rFonts w:ascii="Arial" w:hAnsi="Arial" w:cs="Arial"/>
          <w:color w:val="000000"/>
          <w:sz w:val="20"/>
          <w:szCs w:val="24"/>
        </w:rPr>
        <w:t xml:space="preserve"> </w:t>
      </w:r>
      <w:r w:rsidRPr="005D0E82">
        <w:rPr>
          <w:rFonts w:ascii="Arial" w:hAnsi="Arial" w:cs="Arial"/>
          <w:color w:val="000000"/>
          <w:sz w:val="20"/>
          <w:szCs w:val="24"/>
        </w:rPr>
        <w:t>условия</w:t>
      </w:r>
      <w:r w:rsidR="00F520D8">
        <w:rPr>
          <w:rFonts w:ascii="Arial" w:hAnsi="Arial" w:cs="Arial"/>
          <w:color w:val="000000"/>
          <w:sz w:val="20"/>
          <w:szCs w:val="24"/>
        </w:rPr>
        <w:t xml:space="preserve"> </w:t>
      </w:r>
      <w:r w:rsidRPr="005D0E82">
        <w:rPr>
          <w:rFonts w:ascii="Arial" w:hAnsi="Arial" w:cs="Arial"/>
          <w:color w:val="000000"/>
          <w:sz w:val="20"/>
          <w:szCs w:val="24"/>
        </w:rPr>
        <w:t>конкурса,</w:t>
      </w:r>
      <w:r w:rsidR="00F520D8">
        <w:rPr>
          <w:rFonts w:ascii="Arial" w:hAnsi="Arial" w:cs="Arial"/>
          <w:color w:val="000000"/>
          <w:sz w:val="20"/>
          <w:szCs w:val="24"/>
        </w:rPr>
        <w:t xml:space="preserve"> </w:t>
      </w:r>
      <w:r w:rsidRPr="005D0E82">
        <w:rPr>
          <w:rFonts w:ascii="Arial" w:hAnsi="Arial" w:cs="Arial"/>
          <w:color w:val="000000"/>
          <w:sz w:val="20"/>
          <w:szCs w:val="24"/>
        </w:rPr>
        <w:t>порядок</w:t>
      </w:r>
      <w:r w:rsidR="00F520D8">
        <w:rPr>
          <w:rFonts w:ascii="Arial" w:hAnsi="Arial" w:cs="Arial"/>
          <w:color w:val="000000"/>
          <w:sz w:val="20"/>
          <w:szCs w:val="24"/>
        </w:rPr>
        <w:t xml:space="preserve"> </w:t>
      </w:r>
      <w:r w:rsidRPr="005D0E82">
        <w:rPr>
          <w:rFonts w:ascii="Arial" w:hAnsi="Arial" w:cs="Arial"/>
          <w:color w:val="000000"/>
          <w:sz w:val="20"/>
          <w:szCs w:val="24"/>
        </w:rPr>
        <w:t>проведения</w:t>
      </w:r>
      <w:r w:rsidR="00F520D8">
        <w:rPr>
          <w:rFonts w:ascii="Arial" w:hAnsi="Arial" w:cs="Arial"/>
          <w:color w:val="000000"/>
          <w:sz w:val="20"/>
          <w:szCs w:val="24"/>
        </w:rPr>
        <w:t xml:space="preserve"> </w:t>
      </w:r>
      <w:r w:rsidRPr="005D0E82">
        <w:rPr>
          <w:rFonts w:ascii="Arial" w:hAnsi="Arial" w:cs="Arial"/>
          <w:color w:val="000000"/>
          <w:sz w:val="20"/>
          <w:szCs w:val="24"/>
        </w:rPr>
        <w:t>конкурса,</w:t>
      </w:r>
      <w:r w:rsidR="00F520D8">
        <w:rPr>
          <w:rFonts w:ascii="Arial" w:hAnsi="Arial" w:cs="Arial"/>
          <w:color w:val="000000"/>
          <w:sz w:val="20"/>
          <w:szCs w:val="24"/>
        </w:rPr>
        <w:t xml:space="preserve"> </w:t>
      </w:r>
      <w:r w:rsidRPr="005D0E82">
        <w:rPr>
          <w:rFonts w:ascii="Arial" w:hAnsi="Arial" w:cs="Arial"/>
          <w:color w:val="000000"/>
          <w:sz w:val="20"/>
          <w:szCs w:val="24"/>
        </w:rPr>
        <w:t>порядок</w:t>
      </w:r>
      <w:r w:rsidR="00F520D8">
        <w:rPr>
          <w:rFonts w:ascii="Arial" w:hAnsi="Arial" w:cs="Arial"/>
          <w:color w:val="000000"/>
          <w:sz w:val="20"/>
          <w:szCs w:val="24"/>
        </w:rPr>
        <w:t xml:space="preserve"> </w:t>
      </w:r>
      <w:r w:rsidRPr="005D0E82">
        <w:rPr>
          <w:rFonts w:ascii="Arial" w:hAnsi="Arial" w:cs="Arial"/>
          <w:color w:val="000000"/>
          <w:sz w:val="20"/>
          <w:szCs w:val="24"/>
        </w:rPr>
        <w:t>принятия</w:t>
      </w:r>
      <w:r w:rsidR="00F520D8">
        <w:rPr>
          <w:rFonts w:ascii="Arial" w:hAnsi="Arial" w:cs="Arial"/>
          <w:color w:val="000000"/>
          <w:sz w:val="20"/>
          <w:szCs w:val="24"/>
        </w:rPr>
        <w:t xml:space="preserve"> </w:t>
      </w:r>
      <w:r w:rsidRPr="005D0E82">
        <w:rPr>
          <w:rFonts w:ascii="Arial" w:hAnsi="Arial" w:cs="Arial"/>
          <w:color w:val="000000"/>
          <w:sz w:val="20"/>
          <w:szCs w:val="24"/>
        </w:rPr>
        <w:t>решений</w:t>
      </w:r>
      <w:r w:rsidR="00F520D8">
        <w:rPr>
          <w:rFonts w:ascii="Arial" w:hAnsi="Arial" w:cs="Arial"/>
          <w:color w:val="000000"/>
          <w:sz w:val="20"/>
          <w:szCs w:val="24"/>
        </w:rPr>
        <w:t xml:space="preserve"> </w:t>
      </w:r>
      <w:r w:rsidRPr="005D0E82">
        <w:rPr>
          <w:rFonts w:ascii="Arial" w:hAnsi="Arial" w:cs="Arial"/>
          <w:color w:val="000000"/>
          <w:sz w:val="20"/>
          <w:szCs w:val="24"/>
        </w:rPr>
        <w:t>конкурсной</w:t>
      </w:r>
      <w:r w:rsidR="00F520D8">
        <w:rPr>
          <w:rFonts w:ascii="Arial" w:hAnsi="Arial" w:cs="Arial"/>
          <w:color w:val="000000"/>
          <w:sz w:val="20"/>
          <w:szCs w:val="24"/>
        </w:rPr>
        <w:t xml:space="preserve"> </w:t>
      </w:r>
      <w:r w:rsidRPr="005D0E82">
        <w:rPr>
          <w:rFonts w:ascii="Arial" w:hAnsi="Arial" w:cs="Arial"/>
          <w:color w:val="000000"/>
          <w:sz w:val="20"/>
          <w:szCs w:val="24"/>
        </w:rPr>
        <w:t>комиссией</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результатам</w:t>
      </w:r>
      <w:r w:rsidR="00F520D8">
        <w:rPr>
          <w:rFonts w:ascii="Arial" w:hAnsi="Arial" w:cs="Arial"/>
          <w:color w:val="000000"/>
          <w:sz w:val="20"/>
          <w:szCs w:val="24"/>
        </w:rPr>
        <w:t xml:space="preserve"> </w:t>
      </w:r>
      <w:r w:rsidRPr="005D0E82">
        <w:rPr>
          <w:rFonts w:ascii="Arial" w:hAnsi="Arial" w:cs="Arial"/>
          <w:color w:val="000000"/>
          <w:sz w:val="20"/>
          <w:szCs w:val="24"/>
        </w:rPr>
        <w:t>конкурса.</w:t>
      </w:r>
    </w:p>
    <w:p w14:paraId="4829CF44" w14:textId="2BE61BAB" w:rsidR="001D6D46" w:rsidRPr="005D0E82" w:rsidRDefault="001D6D46" w:rsidP="00EC1EBA">
      <w:pPr>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1.2.</w:t>
      </w:r>
      <w:r w:rsidR="00F520D8">
        <w:rPr>
          <w:rFonts w:ascii="Arial" w:hAnsi="Arial" w:cs="Arial"/>
          <w:color w:val="000000"/>
          <w:sz w:val="20"/>
          <w:szCs w:val="24"/>
        </w:rPr>
        <w:t xml:space="preserve"> </w:t>
      </w:r>
      <w:r w:rsidRPr="005D0E82">
        <w:rPr>
          <w:rFonts w:ascii="Arial" w:hAnsi="Arial" w:cs="Arial"/>
          <w:color w:val="000000"/>
          <w:sz w:val="20"/>
          <w:szCs w:val="24"/>
        </w:rPr>
        <w:t>Целью</w:t>
      </w:r>
      <w:r w:rsidR="00F520D8">
        <w:rPr>
          <w:rFonts w:ascii="Arial" w:hAnsi="Arial" w:cs="Arial"/>
          <w:color w:val="000000"/>
          <w:sz w:val="20"/>
          <w:szCs w:val="24"/>
        </w:rPr>
        <w:t xml:space="preserve"> </w:t>
      </w:r>
      <w:r w:rsidRPr="005D0E82">
        <w:rPr>
          <w:rFonts w:ascii="Arial" w:hAnsi="Arial" w:cs="Arial"/>
          <w:color w:val="000000"/>
          <w:sz w:val="20"/>
          <w:szCs w:val="24"/>
        </w:rPr>
        <w:t>конкурса</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отбору</w:t>
      </w:r>
      <w:r w:rsidR="00F520D8">
        <w:rPr>
          <w:rFonts w:ascii="Arial" w:hAnsi="Arial" w:cs="Arial"/>
          <w:color w:val="000000"/>
          <w:sz w:val="20"/>
          <w:szCs w:val="24"/>
        </w:rPr>
        <w:t xml:space="preserve"> </w:t>
      </w:r>
      <w:r w:rsidRPr="005D0E82">
        <w:rPr>
          <w:rFonts w:ascii="Arial" w:hAnsi="Arial" w:cs="Arial"/>
          <w:color w:val="000000"/>
          <w:sz w:val="20"/>
          <w:szCs w:val="24"/>
        </w:rPr>
        <w:t>кандидатур</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должность</w:t>
      </w:r>
      <w:r w:rsidR="00F520D8">
        <w:rPr>
          <w:rFonts w:ascii="Arial" w:hAnsi="Arial" w:cs="Arial"/>
          <w:color w:val="000000"/>
          <w:sz w:val="20"/>
          <w:szCs w:val="24"/>
        </w:rPr>
        <w:t xml:space="preserve"> </w:t>
      </w:r>
      <w:r w:rsidRPr="005D0E82">
        <w:rPr>
          <w:rFonts w:ascii="Arial" w:hAnsi="Arial" w:cs="Arial"/>
          <w:color w:val="000000"/>
          <w:sz w:val="20"/>
          <w:szCs w:val="24"/>
        </w:rPr>
        <w:t>главы</w:t>
      </w:r>
      <w:r w:rsidR="00F520D8">
        <w:rPr>
          <w:rFonts w:ascii="Arial" w:hAnsi="Arial" w:cs="Arial"/>
          <w:color w:val="000000"/>
          <w:sz w:val="20"/>
          <w:szCs w:val="24"/>
        </w:rPr>
        <w:t xml:space="preserve"> </w:t>
      </w:r>
      <w:r w:rsidRPr="005D0E82">
        <w:rPr>
          <w:rFonts w:ascii="Arial" w:hAnsi="Arial" w:cs="Arial"/>
          <w:color w:val="000000"/>
          <w:sz w:val="20"/>
          <w:szCs w:val="24"/>
        </w:rPr>
        <w:t>Мариинско-Посадского</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округа</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(далее</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Конкурс)</w:t>
      </w:r>
      <w:r w:rsidR="00F520D8">
        <w:rPr>
          <w:rFonts w:ascii="Arial" w:hAnsi="Arial" w:cs="Arial"/>
          <w:color w:val="000000"/>
          <w:sz w:val="20"/>
          <w:szCs w:val="24"/>
        </w:rPr>
        <w:t xml:space="preserve"> </w:t>
      </w:r>
      <w:r w:rsidRPr="005D0E82">
        <w:rPr>
          <w:rFonts w:ascii="Arial" w:hAnsi="Arial" w:cs="Arial"/>
          <w:color w:val="000000"/>
          <w:sz w:val="20"/>
          <w:szCs w:val="24"/>
        </w:rPr>
        <w:t>является</w:t>
      </w:r>
      <w:r w:rsidR="00F520D8">
        <w:rPr>
          <w:rFonts w:ascii="Arial" w:hAnsi="Arial" w:cs="Arial"/>
          <w:color w:val="000000"/>
          <w:sz w:val="20"/>
          <w:szCs w:val="24"/>
        </w:rPr>
        <w:t xml:space="preserve"> </w:t>
      </w:r>
      <w:r w:rsidRPr="005D0E82">
        <w:rPr>
          <w:rFonts w:ascii="Arial" w:hAnsi="Arial" w:cs="Arial"/>
          <w:color w:val="000000"/>
          <w:sz w:val="20"/>
          <w:szCs w:val="24"/>
        </w:rPr>
        <w:t>отбор</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альтернативной</w:t>
      </w:r>
      <w:r w:rsidR="00F520D8">
        <w:rPr>
          <w:rFonts w:ascii="Arial" w:hAnsi="Arial" w:cs="Arial"/>
          <w:color w:val="000000"/>
          <w:sz w:val="20"/>
          <w:szCs w:val="24"/>
        </w:rPr>
        <w:t xml:space="preserve"> </w:t>
      </w:r>
      <w:r w:rsidRPr="005D0E82">
        <w:rPr>
          <w:rFonts w:ascii="Arial" w:hAnsi="Arial" w:cs="Arial"/>
          <w:color w:val="000000"/>
          <w:sz w:val="20"/>
          <w:szCs w:val="24"/>
        </w:rPr>
        <w:t>основе</w:t>
      </w:r>
      <w:r w:rsidR="00F520D8">
        <w:rPr>
          <w:rFonts w:ascii="Arial" w:hAnsi="Arial" w:cs="Arial"/>
          <w:color w:val="000000"/>
          <w:sz w:val="20"/>
          <w:szCs w:val="24"/>
        </w:rPr>
        <w:t xml:space="preserve"> </w:t>
      </w:r>
      <w:r w:rsidRPr="005D0E82">
        <w:rPr>
          <w:rFonts w:ascii="Arial" w:hAnsi="Arial" w:cs="Arial"/>
          <w:color w:val="000000"/>
          <w:sz w:val="20"/>
          <w:szCs w:val="24"/>
        </w:rPr>
        <w:t>кандидатов,</w:t>
      </w:r>
      <w:r w:rsidR="00F520D8">
        <w:rPr>
          <w:rFonts w:ascii="Arial" w:hAnsi="Arial" w:cs="Arial"/>
          <w:color w:val="000000"/>
          <w:sz w:val="20"/>
          <w:szCs w:val="24"/>
        </w:rPr>
        <w:t xml:space="preserve"> </w:t>
      </w:r>
      <w:r w:rsidRPr="005D0E82">
        <w:rPr>
          <w:rFonts w:ascii="Arial" w:hAnsi="Arial" w:cs="Arial"/>
          <w:color w:val="000000"/>
          <w:sz w:val="20"/>
          <w:szCs w:val="24"/>
        </w:rPr>
        <w:t>наиболее</w:t>
      </w:r>
      <w:r w:rsidR="00F520D8">
        <w:rPr>
          <w:rFonts w:ascii="Arial" w:hAnsi="Arial" w:cs="Arial"/>
          <w:color w:val="000000"/>
          <w:sz w:val="20"/>
          <w:szCs w:val="24"/>
        </w:rPr>
        <w:t xml:space="preserve"> </w:t>
      </w:r>
      <w:r w:rsidRPr="005D0E82">
        <w:rPr>
          <w:rFonts w:ascii="Arial" w:hAnsi="Arial" w:cs="Arial"/>
          <w:color w:val="000000"/>
          <w:sz w:val="20"/>
          <w:szCs w:val="24"/>
        </w:rPr>
        <w:t>подготовленных</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замещения</w:t>
      </w:r>
      <w:r w:rsidR="00F520D8">
        <w:rPr>
          <w:rFonts w:ascii="Arial" w:hAnsi="Arial" w:cs="Arial"/>
          <w:color w:val="000000"/>
          <w:sz w:val="20"/>
          <w:szCs w:val="24"/>
        </w:rPr>
        <w:t xml:space="preserve"> </w:t>
      </w:r>
      <w:r w:rsidRPr="005D0E82">
        <w:rPr>
          <w:rFonts w:ascii="Arial" w:hAnsi="Arial" w:cs="Arial"/>
          <w:color w:val="000000"/>
          <w:sz w:val="20"/>
          <w:szCs w:val="24"/>
        </w:rPr>
        <w:t>должности</w:t>
      </w:r>
      <w:r w:rsidR="00F520D8">
        <w:rPr>
          <w:rFonts w:ascii="Arial" w:hAnsi="Arial" w:cs="Arial"/>
          <w:color w:val="000000"/>
          <w:sz w:val="20"/>
          <w:szCs w:val="24"/>
        </w:rPr>
        <w:t xml:space="preserve"> </w:t>
      </w:r>
      <w:r w:rsidRPr="005D0E82">
        <w:rPr>
          <w:rFonts w:ascii="Arial" w:hAnsi="Arial" w:cs="Arial"/>
          <w:color w:val="000000"/>
          <w:sz w:val="20"/>
          <w:szCs w:val="24"/>
        </w:rPr>
        <w:t>главы</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округа,</w:t>
      </w:r>
      <w:r w:rsidR="00F520D8">
        <w:rPr>
          <w:rFonts w:ascii="Arial" w:hAnsi="Arial" w:cs="Arial"/>
          <w:color w:val="000000"/>
          <w:sz w:val="20"/>
          <w:szCs w:val="24"/>
        </w:rPr>
        <w:t xml:space="preserve"> </w:t>
      </w:r>
      <w:r w:rsidRPr="005D0E82">
        <w:rPr>
          <w:rFonts w:ascii="Arial" w:hAnsi="Arial" w:cs="Arial"/>
          <w:color w:val="000000"/>
          <w:sz w:val="20"/>
          <w:szCs w:val="24"/>
        </w:rPr>
        <w:t>из</w:t>
      </w:r>
      <w:r w:rsidR="00F520D8">
        <w:rPr>
          <w:rFonts w:ascii="Arial" w:hAnsi="Arial" w:cs="Arial"/>
          <w:color w:val="000000"/>
          <w:sz w:val="20"/>
          <w:szCs w:val="24"/>
        </w:rPr>
        <w:t xml:space="preserve"> </w:t>
      </w:r>
      <w:r w:rsidRPr="005D0E82">
        <w:rPr>
          <w:rFonts w:ascii="Arial" w:hAnsi="Arial" w:cs="Arial"/>
          <w:color w:val="000000"/>
          <w:sz w:val="20"/>
          <w:szCs w:val="24"/>
        </w:rPr>
        <w:t>числа</w:t>
      </w:r>
      <w:r w:rsidR="00F520D8">
        <w:rPr>
          <w:rFonts w:ascii="Arial" w:hAnsi="Arial" w:cs="Arial"/>
          <w:color w:val="000000"/>
          <w:sz w:val="20"/>
          <w:szCs w:val="24"/>
        </w:rPr>
        <w:t xml:space="preserve"> </w:t>
      </w:r>
      <w:r w:rsidRPr="005D0E82">
        <w:rPr>
          <w:rFonts w:ascii="Arial" w:hAnsi="Arial" w:cs="Arial"/>
          <w:color w:val="000000"/>
          <w:sz w:val="20"/>
          <w:szCs w:val="24"/>
        </w:rPr>
        <w:t>граждан,</w:t>
      </w:r>
      <w:r w:rsidR="00F520D8">
        <w:rPr>
          <w:rFonts w:ascii="Arial" w:hAnsi="Arial" w:cs="Arial"/>
          <w:color w:val="000000"/>
          <w:sz w:val="20"/>
          <w:szCs w:val="24"/>
        </w:rPr>
        <w:t xml:space="preserve"> </w:t>
      </w:r>
      <w:r w:rsidRPr="005D0E82">
        <w:rPr>
          <w:rFonts w:ascii="Arial" w:hAnsi="Arial" w:cs="Arial"/>
          <w:color w:val="000000"/>
          <w:sz w:val="20"/>
          <w:szCs w:val="24"/>
        </w:rPr>
        <w:t>представивших</w:t>
      </w:r>
      <w:r w:rsidR="00F520D8">
        <w:rPr>
          <w:rFonts w:ascii="Arial" w:hAnsi="Arial" w:cs="Arial"/>
          <w:color w:val="000000"/>
          <w:sz w:val="20"/>
          <w:szCs w:val="24"/>
        </w:rPr>
        <w:t xml:space="preserve"> </w:t>
      </w:r>
      <w:r w:rsidRPr="005D0E82">
        <w:rPr>
          <w:rFonts w:ascii="Arial" w:hAnsi="Arial" w:cs="Arial"/>
          <w:color w:val="000000"/>
          <w:sz w:val="20"/>
          <w:szCs w:val="24"/>
        </w:rPr>
        <w:t>документы</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участия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конкурсе,</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основании</w:t>
      </w:r>
      <w:r w:rsidR="00F520D8">
        <w:rPr>
          <w:rFonts w:ascii="Arial" w:hAnsi="Arial" w:cs="Arial"/>
          <w:color w:val="000000"/>
          <w:sz w:val="20"/>
          <w:szCs w:val="24"/>
        </w:rPr>
        <w:t xml:space="preserve"> </w:t>
      </w:r>
      <w:r w:rsidRPr="005D0E82">
        <w:rPr>
          <w:rFonts w:ascii="Arial" w:hAnsi="Arial" w:cs="Arial"/>
          <w:color w:val="000000"/>
          <w:sz w:val="20"/>
          <w:szCs w:val="24"/>
        </w:rPr>
        <w:t>их</w:t>
      </w:r>
      <w:r w:rsidR="00F520D8">
        <w:rPr>
          <w:rFonts w:ascii="Arial" w:hAnsi="Arial" w:cs="Arial"/>
          <w:color w:val="000000"/>
          <w:sz w:val="20"/>
          <w:szCs w:val="24"/>
        </w:rPr>
        <w:t xml:space="preserve"> </w:t>
      </w:r>
      <w:r w:rsidRPr="005D0E82">
        <w:rPr>
          <w:rFonts w:ascii="Arial" w:hAnsi="Arial" w:cs="Arial"/>
          <w:color w:val="000000"/>
          <w:sz w:val="20"/>
          <w:szCs w:val="24"/>
        </w:rPr>
        <w:t>способностей,</w:t>
      </w:r>
      <w:r w:rsidR="00F520D8">
        <w:rPr>
          <w:rFonts w:ascii="Arial" w:hAnsi="Arial" w:cs="Arial"/>
          <w:color w:val="000000"/>
          <w:sz w:val="20"/>
          <w:szCs w:val="24"/>
        </w:rPr>
        <w:t xml:space="preserve"> </w:t>
      </w:r>
      <w:r w:rsidRPr="005D0E82">
        <w:rPr>
          <w:rFonts w:ascii="Arial" w:hAnsi="Arial" w:cs="Arial"/>
          <w:color w:val="000000"/>
          <w:sz w:val="20"/>
          <w:szCs w:val="24"/>
        </w:rPr>
        <w:t>профессиональной</w:t>
      </w:r>
      <w:r w:rsidR="00F520D8">
        <w:rPr>
          <w:rFonts w:ascii="Arial" w:hAnsi="Arial" w:cs="Arial"/>
          <w:color w:val="000000"/>
          <w:sz w:val="20"/>
          <w:szCs w:val="24"/>
        </w:rPr>
        <w:t xml:space="preserve"> </w:t>
      </w:r>
      <w:r w:rsidRPr="005D0E82">
        <w:rPr>
          <w:rFonts w:ascii="Arial" w:hAnsi="Arial" w:cs="Arial"/>
          <w:color w:val="000000"/>
          <w:sz w:val="20"/>
          <w:szCs w:val="24"/>
        </w:rPr>
        <w:t>подготовки,</w:t>
      </w:r>
      <w:r w:rsidR="00F520D8">
        <w:rPr>
          <w:rFonts w:ascii="Arial" w:hAnsi="Arial" w:cs="Arial"/>
          <w:color w:val="000000"/>
          <w:sz w:val="20"/>
          <w:szCs w:val="24"/>
        </w:rPr>
        <w:t xml:space="preserve"> </w:t>
      </w:r>
      <w:r w:rsidRPr="005D0E82">
        <w:rPr>
          <w:rFonts w:ascii="Arial" w:hAnsi="Arial" w:cs="Arial"/>
          <w:color w:val="000000"/>
          <w:sz w:val="20"/>
          <w:szCs w:val="24"/>
        </w:rPr>
        <w:t>стажа</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опыта</w:t>
      </w:r>
      <w:r w:rsidR="00F520D8">
        <w:rPr>
          <w:rFonts w:ascii="Arial" w:hAnsi="Arial" w:cs="Arial"/>
          <w:color w:val="000000"/>
          <w:sz w:val="20"/>
          <w:szCs w:val="24"/>
        </w:rPr>
        <w:t xml:space="preserve"> </w:t>
      </w:r>
      <w:r w:rsidRPr="005D0E82">
        <w:rPr>
          <w:rFonts w:ascii="Arial" w:hAnsi="Arial" w:cs="Arial"/>
          <w:color w:val="000000"/>
          <w:sz w:val="20"/>
          <w:szCs w:val="24"/>
        </w:rPr>
        <w:t>работы,</w:t>
      </w:r>
      <w:r w:rsidR="00F520D8">
        <w:rPr>
          <w:rFonts w:ascii="Arial" w:hAnsi="Arial" w:cs="Arial"/>
          <w:color w:val="000000"/>
          <w:sz w:val="20"/>
          <w:szCs w:val="24"/>
        </w:rPr>
        <w:t xml:space="preserve"> </w:t>
      </w:r>
      <w:r w:rsidRPr="005D0E82">
        <w:rPr>
          <w:rFonts w:ascii="Arial" w:hAnsi="Arial" w:cs="Arial"/>
          <w:color w:val="000000"/>
          <w:sz w:val="20"/>
          <w:szCs w:val="24"/>
        </w:rPr>
        <w:t>а</w:t>
      </w:r>
      <w:r w:rsidR="00F520D8">
        <w:rPr>
          <w:rFonts w:ascii="Arial" w:hAnsi="Arial" w:cs="Arial"/>
          <w:color w:val="000000"/>
          <w:sz w:val="20"/>
          <w:szCs w:val="24"/>
        </w:rPr>
        <w:t xml:space="preserve"> </w:t>
      </w:r>
      <w:r w:rsidRPr="005D0E82">
        <w:rPr>
          <w:rFonts w:ascii="Arial" w:hAnsi="Arial" w:cs="Arial"/>
          <w:color w:val="000000"/>
          <w:sz w:val="20"/>
          <w:szCs w:val="24"/>
        </w:rPr>
        <w:t>также</w:t>
      </w:r>
      <w:r w:rsidR="00F520D8">
        <w:rPr>
          <w:rFonts w:ascii="Arial" w:hAnsi="Arial" w:cs="Arial"/>
          <w:color w:val="000000"/>
          <w:sz w:val="20"/>
          <w:szCs w:val="24"/>
        </w:rPr>
        <w:t xml:space="preserve"> </w:t>
      </w:r>
      <w:r w:rsidRPr="005D0E82">
        <w:rPr>
          <w:rFonts w:ascii="Arial" w:hAnsi="Arial" w:cs="Arial"/>
          <w:color w:val="000000"/>
          <w:sz w:val="20"/>
          <w:szCs w:val="24"/>
        </w:rPr>
        <w:t>иных</w:t>
      </w:r>
      <w:r w:rsidR="00F520D8">
        <w:rPr>
          <w:rFonts w:ascii="Arial" w:hAnsi="Arial" w:cs="Arial"/>
          <w:color w:val="000000"/>
          <w:sz w:val="20"/>
          <w:szCs w:val="24"/>
        </w:rPr>
        <w:t xml:space="preserve"> </w:t>
      </w:r>
      <w:r w:rsidRPr="005D0E82">
        <w:rPr>
          <w:rFonts w:ascii="Arial" w:hAnsi="Arial" w:cs="Arial"/>
          <w:color w:val="000000"/>
          <w:sz w:val="20"/>
          <w:szCs w:val="24"/>
        </w:rPr>
        <w:t>качеств,</w:t>
      </w:r>
      <w:r w:rsidR="00F520D8">
        <w:rPr>
          <w:rFonts w:ascii="Arial" w:hAnsi="Arial" w:cs="Arial"/>
          <w:color w:val="000000"/>
          <w:sz w:val="20"/>
          <w:szCs w:val="24"/>
        </w:rPr>
        <w:t xml:space="preserve"> </w:t>
      </w:r>
      <w:r w:rsidRPr="005D0E82">
        <w:rPr>
          <w:rFonts w:ascii="Arial" w:hAnsi="Arial" w:cs="Arial"/>
          <w:color w:val="000000"/>
          <w:sz w:val="20"/>
          <w:szCs w:val="24"/>
        </w:rPr>
        <w:t>выявленных</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результате</w:t>
      </w:r>
      <w:r w:rsidR="00F520D8">
        <w:rPr>
          <w:rFonts w:ascii="Arial" w:hAnsi="Arial" w:cs="Arial"/>
          <w:color w:val="000000"/>
          <w:sz w:val="20"/>
          <w:szCs w:val="24"/>
        </w:rPr>
        <w:t xml:space="preserve"> </w:t>
      </w:r>
      <w:r w:rsidRPr="005D0E82">
        <w:rPr>
          <w:rFonts w:ascii="Arial" w:hAnsi="Arial" w:cs="Arial"/>
          <w:color w:val="000000"/>
          <w:sz w:val="20"/>
          <w:szCs w:val="24"/>
        </w:rPr>
        <w:t>проведения</w:t>
      </w:r>
      <w:r w:rsidR="00F520D8">
        <w:rPr>
          <w:rFonts w:ascii="Arial" w:hAnsi="Arial" w:cs="Arial"/>
          <w:color w:val="000000"/>
          <w:sz w:val="20"/>
          <w:szCs w:val="24"/>
        </w:rPr>
        <w:t xml:space="preserve"> </w:t>
      </w:r>
      <w:r w:rsidRPr="005D0E82">
        <w:rPr>
          <w:rFonts w:ascii="Arial" w:hAnsi="Arial" w:cs="Arial"/>
          <w:color w:val="000000"/>
          <w:sz w:val="20"/>
          <w:szCs w:val="24"/>
        </w:rPr>
        <w:t>конкурса.</w:t>
      </w:r>
    </w:p>
    <w:p w14:paraId="07014723" w14:textId="01D8E6AE" w:rsidR="001D6D46" w:rsidRPr="005D0E82" w:rsidRDefault="001D6D46" w:rsidP="00EC1EBA">
      <w:pPr>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1.3.</w:t>
      </w:r>
      <w:r w:rsidR="00F520D8">
        <w:rPr>
          <w:rFonts w:ascii="Arial" w:hAnsi="Arial" w:cs="Arial"/>
          <w:color w:val="000000"/>
          <w:sz w:val="20"/>
          <w:szCs w:val="24"/>
        </w:rPr>
        <w:t xml:space="preserve"> </w:t>
      </w:r>
      <w:r w:rsidRPr="005D0E82">
        <w:rPr>
          <w:rFonts w:ascii="Arial" w:hAnsi="Arial" w:cs="Arial"/>
          <w:color w:val="000000"/>
          <w:sz w:val="20"/>
          <w:szCs w:val="24"/>
        </w:rPr>
        <w:t>Конкурс</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отбору</w:t>
      </w:r>
      <w:r w:rsidR="00F520D8">
        <w:rPr>
          <w:rFonts w:ascii="Arial" w:hAnsi="Arial" w:cs="Arial"/>
          <w:color w:val="000000"/>
          <w:sz w:val="20"/>
          <w:szCs w:val="24"/>
        </w:rPr>
        <w:t xml:space="preserve"> </w:t>
      </w:r>
      <w:r w:rsidRPr="005D0E82">
        <w:rPr>
          <w:rFonts w:ascii="Arial" w:hAnsi="Arial" w:cs="Arial"/>
          <w:color w:val="000000"/>
          <w:sz w:val="20"/>
          <w:szCs w:val="24"/>
        </w:rPr>
        <w:t>кандидатур</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должность</w:t>
      </w:r>
      <w:r w:rsidR="00F520D8">
        <w:rPr>
          <w:rFonts w:ascii="Arial" w:hAnsi="Arial" w:cs="Arial"/>
          <w:color w:val="000000"/>
          <w:sz w:val="20"/>
          <w:szCs w:val="24"/>
        </w:rPr>
        <w:t xml:space="preserve"> </w:t>
      </w:r>
      <w:r w:rsidRPr="005D0E82">
        <w:rPr>
          <w:rFonts w:ascii="Arial" w:hAnsi="Arial" w:cs="Arial"/>
          <w:color w:val="000000"/>
          <w:sz w:val="20"/>
          <w:szCs w:val="24"/>
        </w:rPr>
        <w:t>главы</w:t>
      </w:r>
      <w:r w:rsidR="00F520D8">
        <w:rPr>
          <w:rFonts w:ascii="Arial" w:hAnsi="Arial" w:cs="Arial"/>
          <w:color w:val="000000"/>
          <w:sz w:val="20"/>
          <w:szCs w:val="24"/>
        </w:rPr>
        <w:t xml:space="preserve"> </w:t>
      </w:r>
      <w:r w:rsidRPr="005D0E82">
        <w:rPr>
          <w:rFonts w:ascii="Arial" w:hAnsi="Arial" w:cs="Arial"/>
          <w:color w:val="000000"/>
          <w:sz w:val="20"/>
          <w:szCs w:val="24"/>
        </w:rPr>
        <w:t>Мариинско-Посадского</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округа</w:t>
      </w:r>
      <w:r w:rsidR="00F520D8">
        <w:rPr>
          <w:rFonts w:ascii="Arial" w:hAnsi="Arial" w:cs="Arial"/>
          <w:color w:val="000000"/>
          <w:sz w:val="20"/>
          <w:szCs w:val="24"/>
        </w:rPr>
        <w:t xml:space="preserve"> </w:t>
      </w:r>
      <w:r w:rsidRPr="005D0E82">
        <w:rPr>
          <w:rFonts w:ascii="Arial" w:hAnsi="Arial" w:cs="Arial"/>
          <w:color w:val="000000"/>
          <w:sz w:val="20"/>
          <w:szCs w:val="24"/>
        </w:rPr>
        <w:t>объявляется</w:t>
      </w:r>
      <w:r w:rsidR="00F520D8">
        <w:rPr>
          <w:rFonts w:ascii="Arial" w:hAnsi="Arial" w:cs="Arial"/>
          <w:color w:val="000000"/>
          <w:sz w:val="20"/>
          <w:szCs w:val="24"/>
        </w:rPr>
        <w:t xml:space="preserve"> </w:t>
      </w:r>
      <w:r w:rsidRPr="005D0E82">
        <w:rPr>
          <w:rFonts w:ascii="Arial" w:hAnsi="Arial" w:cs="Arial"/>
          <w:color w:val="000000"/>
          <w:sz w:val="20"/>
          <w:szCs w:val="24"/>
        </w:rPr>
        <w:t>решением</w:t>
      </w:r>
      <w:r w:rsidR="00F520D8">
        <w:rPr>
          <w:rFonts w:ascii="Arial" w:hAnsi="Arial" w:cs="Arial"/>
          <w:color w:val="000000"/>
          <w:sz w:val="20"/>
          <w:szCs w:val="24"/>
        </w:rPr>
        <w:t xml:space="preserve"> </w:t>
      </w:r>
      <w:r w:rsidRPr="005D0E82">
        <w:rPr>
          <w:rFonts w:ascii="Arial" w:hAnsi="Arial" w:cs="Arial"/>
          <w:color w:val="000000"/>
          <w:sz w:val="20"/>
          <w:szCs w:val="24"/>
        </w:rPr>
        <w:t>Собрания</w:t>
      </w:r>
      <w:r w:rsidR="00F520D8">
        <w:rPr>
          <w:rFonts w:ascii="Arial" w:hAnsi="Arial" w:cs="Arial"/>
          <w:color w:val="000000"/>
          <w:sz w:val="20"/>
          <w:szCs w:val="24"/>
        </w:rPr>
        <w:t xml:space="preserve"> </w:t>
      </w:r>
      <w:r w:rsidRPr="005D0E82">
        <w:rPr>
          <w:rFonts w:ascii="Arial" w:hAnsi="Arial" w:cs="Arial"/>
          <w:color w:val="000000"/>
          <w:sz w:val="20"/>
          <w:szCs w:val="24"/>
        </w:rPr>
        <w:t>депутатов</w:t>
      </w:r>
      <w:r w:rsidR="00F520D8">
        <w:rPr>
          <w:rFonts w:ascii="Arial" w:hAnsi="Arial" w:cs="Arial"/>
          <w:color w:val="000000"/>
          <w:sz w:val="20"/>
          <w:szCs w:val="24"/>
        </w:rPr>
        <w:t xml:space="preserve"> </w:t>
      </w:r>
      <w:r w:rsidRPr="005D0E82">
        <w:rPr>
          <w:rFonts w:ascii="Arial" w:hAnsi="Arial" w:cs="Arial"/>
          <w:color w:val="000000"/>
          <w:sz w:val="20"/>
          <w:szCs w:val="24"/>
        </w:rPr>
        <w:t>Мариинско-Посадского</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округа</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r w:rsidR="00F520D8">
        <w:rPr>
          <w:rFonts w:ascii="Arial" w:hAnsi="Arial" w:cs="Arial"/>
          <w:color w:val="000000"/>
          <w:sz w:val="20"/>
          <w:szCs w:val="24"/>
        </w:rPr>
        <w:t xml:space="preserve"> </w:t>
      </w:r>
      <w:r w:rsidRPr="005D0E82">
        <w:rPr>
          <w:rFonts w:ascii="Arial" w:hAnsi="Arial" w:cs="Arial"/>
          <w:color w:val="000000"/>
          <w:sz w:val="20"/>
          <w:szCs w:val="24"/>
        </w:rPr>
        <w:t>(далее</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Собрание</w:t>
      </w:r>
      <w:r w:rsidR="00F520D8">
        <w:rPr>
          <w:rFonts w:ascii="Arial" w:hAnsi="Arial" w:cs="Arial"/>
          <w:color w:val="000000"/>
          <w:sz w:val="20"/>
          <w:szCs w:val="24"/>
        </w:rPr>
        <w:t xml:space="preserve"> </w:t>
      </w:r>
      <w:r w:rsidRPr="005D0E82">
        <w:rPr>
          <w:rFonts w:ascii="Arial" w:hAnsi="Arial" w:cs="Arial"/>
          <w:color w:val="000000"/>
          <w:sz w:val="20"/>
          <w:szCs w:val="24"/>
        </w:rPr>
        <w:t>депутатов).</w:t>
      </w:r>
    </w:p>
    <w:p w14:paraId="5712BE9D" w14:textId="10EEB544" w:rsidR="001D6D46" w:rsidRPr="005D0E82" w:rsidRDefault="001D6D46" w:rsidP="00EC1EBA">
      <w:pPr>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1.4.</w:t>
      </w:r>
      <w:r w:rsidR="00F520D8">
        <w:rPr>
          <w:rFonts w:ascii="Arial" w:hAnsi="Arial" w:cs="Arial"/>
          <w:color w:val="000000"/>
          <w:sz w:val="20"/>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организации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проведения</w:t>
      </w:r>
      <w:r w:rsidR="00F520D8">
        <w:rPr>
          <w:rFonts w:ascii="Arial" w:hAnsi="Arial" w:cs="Arial"/>
          <w:color w:val="000000"/>
          <w:sz w:val="20"/>
          <w:szCs w:val="24"/>
        </w:rPr>
        <w:t xml:space="preserve"> </w:t>
      </w:r>
      <w:r w:rsidRPr="005D0E82">
        <w:rPr>
          <w:rFonts w:ascii="Arial" w:hAnsi="Arial" w:cs="Arial"/>
          <w:color w:val="000000"/>
          <w:sz w:val="20"/>
          <w:szCs w:val="24"/>
        </w:rPr>
        <w:t>конкурса</w:t>
      </w:r>
      <w:r w:rsidR="00F520D8">
        <w:rPr>
          <w:rFonts w:ascii="Arial" w:hAnsi="Arial" w:cs="Arial"/>
          <w:color w:val="000000"/>
          <w:sz w:val="20"/>
          <w:szCs w:val="24"/>
        </w:rPr>
        <w:t xml:space="preserve"> </w:t>
      </w:r>
      <w:r w:rsidRPr="005D0E82">
        <w:rPr>
          <w:rFonts w:ascii="Arial" w:hAnsi="Arial" w:cs="Arial"/>
          <w:color w:val="000000"/>
          <w:sz w:val="20"/>
          <w:szCs w:val="24"/>
        </w:rPr>
        <w:t>образуется</w:t>
      </w:r>
      <w:r w:rsidR="00F520D8">
        <w:rPr>
          <w:rFonts w:ascii="Arial" w:hAnsi="Arial" w:cs="Arial"/>
          <w:color w:val="000000"/>
          <w:sz w:val="20"/>
          <w:szCs w:val="24"/>
        </w:rPr>
        <w:t xml:space="preserve"> </w:t>
      </w:r>
      <w:r w:rsidRPr="005D0E82">
        <w:rPr>
          <w:rFonts w:ascii="Arial" w:hAnsi="Arial" w:cs="Arial"/>
          <w:color w:val="000000"/>
          <w:sz w:val="20"/>
          <w:szCs w:val="24"/>
        </w:rPr>
        <w:t>комиссия</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проведению</w:t>
      </w:r>
      <w:r w:rsidR="00F520D8">
        <w:rPr>
          <w:rFonts w:ascii="Arial" w:hAnsi="Arial" w:cs="Arial"/>
          <w:color w:val="000000"/>
          <w:sz w:val="20"/>
          <w:szCs w:val="24"/>
        </w:rPr>
        <w:t xml:space="preserve"> </w:t>
      </w:r>
      <w:r w:rsidRPr="005D0E82">
        <w:rPr>
          <w:rFonts w:ascii="Arial" w:hAnsi="Arial" w:cs="Arial"/>
          <w:color w:val="000000"/>
          <w:sz w:val="20"/>
          <w:szCs w:val="24"/>
        </w:rPr>
        <w:t>конкурса</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замещение</w:t>
      </w:r>
      <w:r w:rsidR="00F520D8">
        <w:rPr>
          <w:rFonts w:ascii="Arial" w:hAnsi="Arial" w:cs="Arial"/>
          <w:color w:val="000000"/>
          <w:sz w:val="20"/>
          <w:szCs w:val="24"/>
        </w:rPr>
        <w:t xml:space="preserve"> </w:t>
      </w:r>
      <w:r w:rsidRPr="005D0E82">
        <w:rPr>
          <w:rFonts w:ascii="Arial" w:hAnsi="Arial" w:cs="Arial"/>
          <w:color w:val="000000"/>
          <w:sz w:val="20"/>
          <w:szCs w:val="24"/>
        </w:rPr>
        <w:t>должности</w:t>
      </w:r>
      <w:r w:rsidR="00F520D8">
        <w:rPr>
          <w:rFonts w:ascii="Arial" w:hAnsi="Arial" w:cs="Arial"/>
          <w:color w:val="000000"/>
          <w:sz w:val="20"/>
          <w:szCs w:val="24"/>
        </w:rPr>
        <w:t xml:space="preserve"> </w:t>
      </w:r>
      <w:r w:rsidRPr="005D0E82">
        <w:rPr>
          <w:rFonts w:ascii="Arial" w:hAnsi="Arial" w:cs="Arial"/>
          <w:color w:val="000000"/>
          <w:sz w:val="20"/>
          <w:szCs w:val="24"/>
        </w:rPr>
        <w:t>главы</w:t>
      </w:r>
      <w:r w:rsidR="00F520D8">
        <w:rPr>
          <w:rFonts w:ascii="Arial" w:hAnsi="Arial" w:cs="Arial"/>
          <w:color w:val="000000"/>
          <w:sz w:val="20"/>
          <w:szCs w:val="24"/>
        </w:rPr>
        <w:t xml:space="preserve"> </w:t>
      </w:r>
      <w:r w:rsidRPr="005D0E82">
        <w:rPr>
          <w:rFonts w:ascii="Arial" w:hAnsi="Arial" w:cs="Arial"/>
          <w:color w:val="000000"/>
          <w:sz w:val="20"/>
          <w:szCs w:val="24"/>
        </w:rPr>
        <w:t>Мариинско-Посадского</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округа</w:t>
      </w:r>
      <w:r w:rsidR="00F520D8">
        <w:rPr>
          <w:rFonts w:ascii="Arial" w:hAnsi="Arial" w:cs="Arial"/>
          <w:color w:val="000000"/>
          <w:sz w:val="20"/>
          <w:szCs w:val="24"/>
        </w:rPr>
        <w:t xml:space="preserve"> </w:t>
      </w:r>
      <w:r w:rsidRPr="005D0E82">
        <w:rPr>
          <w:rFonts w:ascii="Arial" w:hAnsi="Arial" w:cs="Arial"/>
          <w:color w:val="000000"/>
          <w:sz w:val="20"/>
          <w:szCs w:val="24"/>
        </w:rPr>
        <w:t>(далее</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конкурсная</w:t>
      </w:r>
      <w:r w:rsidR="00F520D8">
        <w:rPr>
          <w:rFonts w:ascii="Arial" w:hAnsi="Arial" w:cs="Arial"/>
          <w:color w:val="000000"/>
          <w:sz w:val="20"/>
          <w:szCs w:val="24"/>
        </w:rPr>
        <w:t xml:space="preserve"> </w:t>
      </w:r>
      <w:r w:rsidRPr="005D0E82">
        <w:rPr>
          <w:rFonts w:ascii="Arial" w:hAnsi="Arial" w:cs="Arial"/>
          <w:color w:val="000000"/>
          <w:sz w:val="20"/>
          <w:szCs w:val="24"/>
        </w:rPr>
        <w:t>комиссия)</w:t>
      </w:r>
    </w:p>
    <w:p w14:paraId="05277005" w14:textId="2CFEA737" w:rsidR="001D6D46" w:rsidRPr="005D0E82" w:rsidRDefault="001D6D46" w:rsidP="00EC1EBA">
      <w:pPr>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1.5.</w:t>
      </w:r>
      <w:r w:rsidR="00F520D8">
        <w:rPr>
          <w:rFonts w:ascii="Arial" w:hAnsi="Arial" w:cs="Arial"/>
          <w:color w:val="000000"/>
          <w:sz w:val="20"/>
          <w:szCs w:val="24"/>
        </w:rPr>
        <w:t xml:space="preserve"> </w:t>
      </w:r>
      <w:r w:rsidRPr="005D0E82">
        <w:rPr>
          <w:rFonts w:ascii="Arial" w:hAnsi="Arial" w:cs="Arial"/>
          <w:color w:val="000000"/>
          <w:sz w:val="20"/>
          <w:szCs w:val="24"/>
        </w:rPr>
        <w:t>Порядок</w:t>
      </w:r>
      <w:r w:rsidR="00F520D8">
        <w:rPr>
          <w:rFonts w:ascii="Arial" w:hAnsi="Arial" w:cs="Arial"/>
          <w:color w:val="000000"/>
          <w:sz w:val="20"/>
          <w:szCs w:val="24"/>
        </w:rPr>
        <w:t xml:space="preserve"> </w:t>
      </w:r>
      <w:r w:rsidRPr="005D0E82">
        <w:rPr>
          <w:rFonts w:ascii="Arial" w:hAnsi="Arial" w:cs="Arial"/>
          <w:color w:val="000000"/>
          <w:sz w:val="20"/>
          <w:szCs w:val="24"/>
        </w:rPr>
        <w:t>формирования</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конкурсной</w:t>
      </w:r>
      <w:r w:rsidR="00F520D8">
        <w:rPr>
          <w:rFonts w:ascii="Arial" w:hAnsi="Arial" w:cs="Arial"/>
          <w:color w:val="000000"/>
          <w:sz w:val="20"/>
          <w:szCs w:val="24"/>
        </w:rPr>
        <w:t xml:space="preserve"> </w:t>
      </w:r>
      <w:r w:rsidRPr="005D0E82">
        <w:rPr>
          <w:rFonts w:ascii="Arial" w:hAnsi="Arial" w:cs="Arial"/>
          <w:color w:val="000000"/>
          <w:sz w:val="20"/>
          <w:szCs w:val="24"/>
        </w:rPr>
        <w:t>комиссии</w:t>
      </w:r>
      <w:r w:rsidR="00F520D8">
        <w:rPr>
          <w:rFonts w:ascii="Arial" w:hAnsi="Arial" w:cs="Arial"/>
          <w:color w:val="000000"/>
          <w:sz w:val="20"/>
          <w:szCs w:val="24"/>
        </w:rPr>
        <w:t xml:space="preserve"> </w:t>
      </w:r>
      <w:r w:rsidRPr="005D0E82">
        <w:rPr>
          <w:rFonts w:ascii="Arial" w:hAnsi="Arial" w:cs="Arial"/>
          <w:color w:val="000000"/>
          <w:sz w:val="20"/>
          <w:szCs w:val="24"/>
        </w:rPr>
        <w:t>указан</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разделе</w:t>
      </w:r>
      <w:r w:rsidR="00F520D8">
        <w:rPr>
          <w:rFonts w:ascii="Arial" w:hAnsi="Arial" w:cs="Arial"/>
          <w:color w:val="000000"/>
          <w:sz w:val="20"/>
          <w:szCs w:val="24"/>
        </w:rPr>
        <w:t xml:space="preserve"> </w:t>
      </w:r>
      <w:r w:rsidRPr="005D0E82">
        <w:rPr>
          <w:rFonts w:ascii="Arial" w:hAnsi="Arial" w:cs="Arial"/>
          <w:color w:val="000000"/>
          <w:sz w:val="20"/>
          <w:szCs w:val="24"/>
          <w:lang w:val="en-US"/>
        </w:rPr>
        <w:t>II</w:t>
      </w:r>
      <w:r w:rsidR="00F520D8">
        <w:rPr>
          <w:rFonts w:ascii="Arial" w:hAnsi="Arial" w:cs="Arial"/>
          <w:color w:val="000000"/>
          <w:sz w:val="20"/>
          <w:szCs w:val="24"/>
        </w:rPr>
        <w:t xml:space="preserve"> </w:t>
      </w:r>
      <w:r w:rsidRPr="005D0E82">
        <w:rPr>
          <w:rFonts w:ascii="Arial" w:hAnsi="Arial" w:cs="Arial"/>
          <w:color w:val="000000"/>
          <w:sz w:val="20"/>
          <w:szCs w:val="24"/>
        </w:rPr>
        <w:t>настоящего</w:t>
      </w:r>
      <w:r w:rsidR="00F520D8">
        <w:rPr>
          <w:rFonts w:ascii="Arial" w:hAnsi="Arial" w:cs="Arial"/>
          <w:color w:val="000000"/>
          <w:sz w:val="20"/>
          <w:szCs w:val="24"/>
        </w:rPr>
        <w:t xml:space="preserve"> </w:t>
      </w:r>
      <w:r w:rsidRPr="005D0E82">
        <w:rPr>
          <w:rFonts w:ascii="Arial" w:hAnsi="Arial" w:cs="Arial"/>
          <w:color w:val="000000"/>
          <w:sz w:val="20"/>
          <w:szCs w:val="24"/>
        </w:rPr>
        <w:t>Порядка.</w:t>
      </w:r>
    </w:p>
    <w:p w14:paraId="55012145" w14:textId="557F7702" w:rsidR="001D6D46" w:rsidRPr="005D0E82" w:rsidRDefault="001D6D46" w:rsidP="00EC1EBA">
      <w:pPr>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информационном</w:t>
      </w:r>
      <w:r w:rsidR="00F520D8">
        <w:rPr>
          <w:rFonts w:ascii="Arial" w:hAnsi="Arial" w:cs="Arial"/>
          <w:color w:val="000000"/>
          <w:sz w:val="20"/>
          <w:szCs w:val="24"/>
        </w:rPr>
        <w:t xml:space="preserve"> </w:t>
      </w:r>
      <w:r w:rsidRPr="005D0E82">
        <w:rPr>
          <w:rFonts w:ascii="Arial" w:hAnsi="Arial" w:cs="Arial"/>
          <w:color w:val="000000"/>
          <w:sz w:val="20"/>
          <w:szCs w:val="24"/>
        </w:rPr>
        <w:t>сообщении</w:t>
      </w:r>
      <w:r w:rsidR="00F520D8">
        <w:rPr>
          <w:rFonts w:ascii="Arial" w:hAnsi="Arial" w:cs="Arial"/>
          <w:color w:val="000000"/>
          <w:sz w:val="20"/>
          <w:szCs w:val="24"/>
        </w:rPr>
        <w:t xml:space="preserve"> </w:t>
      </w:r>
      <w:r w:rsidRPr="005D0E82">
        <w:rPr>
          <w:rFonts w:ascii="Arial" w:hAnsi="Arial" w:cs="Arial"/>
          <w:color w:val="000000"/>
          <w:sz w:val="20"/>
          <w:szCs w:val="24"/>
        </w:rPr>
        <w:t>(объявлении)</w:t>
      </w:r>
      <w:r w:rsidR="00F520D8">
        <w:rPr>
          <w:rFonts w:ascii="Arial" w:hAnsi="Arial" w:cs="Arial"/>
          <w:color w:val="000000"/>
          <w:sz w:val="20"/>
          <w:szCs w:val="24"/>
        </w:rPr>
        <w:t xml:space="preserve"> </w:t>
      </w:r>
      <w:r w:rsidRPr="005D0E82">
        <w:rPr>
          <w:rFonts w:ascii="Arial" w:hAnsi="Arial" w:cs="Arial"/>
          <w:color w:val="000000"/>
          <w:sz w:val="20"/>
          <w:szCs w:val="24"/>
        </w:rPr>
        <w:t>о</w:t>
      </w:r>
      <w:r w:rsidR="00F520D8">
        <w:rPr>
          <w:rFonts w:ascii="Arial" w:hAnsi="Arial" w:cs="Arial"/>
          <w:color w:val="000000"/>
          <w:sz w:val="20"/>
          <w:szCs w:val="24"/>
        </w:rPr>
        <w:t xml:space="preserve"> </w:t>
      </w:r>
      <w:r w:rsidRPr="005D0E82">
        <w:rPr>
          <w:rFonts w:ascii="Arial" w:hAnsi="Arial" w:cs="Arial"/>
          <w:color w:val="000000"/>
          <w:sz w:val="20"/>
          <w:szCs w:val="24"/>
        </w:rPr>
        <w:t>проведении</w:t>
      </w:r>
      <w:r w:rsidR="00F520D8">
        <w:rPr>
          <w:rFonts w:ascii="Arial" w:hAnsi="Arial" w:cs="Arial"/>
          <w:color w:val="000000"/>
          <w:sz w:val="20"/>
          <w:szCs w:val="24"/>
        </w:rPr>
        <w:t xml:space="preserve"> </w:t>
      </w:r>
      <w:r w:rsidRPr="005D0E82">
        <w:rPr>
          <w:rFonts w:ascii="Arial" w:hAnsi="Arial" w:cs="Arial"/>
          <w:color w:val="000000"/>
          <w:sz w:val="20"/>
          <w:szCs w:val="24"/>
        </w:rPr>
        <w:t>конкурса,</w:t>
      </w:r>
      <w:r w:rsidR="00F520D8">
        <w:rPr>
          <w:rFonts w:ascii="Arial" w:hAnsi="Arial" w:cs="Arial"/>
          <w:color w:val="000000"/>
          <w:sz w:val="20"/>
          <w:szCs w:val="24"/>
        </w:rPr>
        <w:t xml:space="preserve"> </w:t>
      </w:r>
      <w:r w:rsidRPr="005D0E82">
        <w:rPr>
          <w:rFonts w:ascii="Arial" w:hAnsi="Arial" w:cs="Arial"/>
          <w:color w:val="000000"/>
          <w:sz w:val="20"/>
          <w:szCs w:val="24"/>
        </w:rPr>
        <w:t>публикуемом</w:t>
      </w:r>
      <w:r w:rsidR="00F520D8">
        <w:rPr>
          <w:rFonts w:ascii="Arial" w:hAnsi="Arial" w:cs="Arial"/>
          <w:color w:val="000000"/>
          <w:sz w:val="20"/>
          <w:szCs w:val="24"/>
        </w:rPr>
        <w:t xml:space="preserve"> </w:t>
      </w:r>
      <w:r w:rsidRPr="005D0E82">
        <w:rPr>
          <w:rFonts w:ascii="Arial" w:hAnsi="Arial" w:cs="Arial"/>
          <w:color w:val="000000"/>
          <w:sz w:val="20"/>
          <w:szCs w:val="24"/>
        </w:rPr>
        <w:t>конкурсной</w:t>
      </w:r>
      <w:r w:rsidR="00F520D8">
        <w:rPr>
          <w:rFonts w:ascii="Arial" w:hAnsi="Arial" w:cs="Arial"/>
          <w:color w:val="000000"/>
          <w:sz w:val="20"/>
          <w:szCs w:val="24"/>
        </w:rPr>
        <w:t xml:space="preserve"> </w:t>
      </w:r>
      <w:r w:rsidRPr="005D0E82">
        <w:rPr>
          <w:rFonts w:ascii="Arial" w:hAnsi="Arial" w:cs="Arial"/>
          <w:color w:val="000000"/>
          <w:sz w:val="20"/>
          <w:szCs w:val="24"/>
        </w:rPr>
        <w:t>комиссией,</w:t>
      </w:r>
      <w:r w:rsidR="00F520D8">
        <w:rPr>
          <w:rFonts w:ascii="Arial" w:hAnsi="Arial" w:cs="Arial"/>
          <w:color w:val="000000"/>
          <w:sz w:val="20"/>
          <w:szCs w:val="24"/>
        </w:rPr>
        <w:t xml:space="preserve"> </w:t>
      </w:r>
      <w:r w:rsidRPr="005D0E82">
        <w:rPr>
          <w:rFonts w:ascii="Arial" w:hAnsi="Arial" w:cs="Arial"/>
          <w:color w:val="000000"/>
          <w:sz w:val="20"/>
          <w:szCs w:val="24"/>
        </w:rPr>
        <w:t>указываются:</w:t>
      </w:r>
    </w:p>
    <w:p w14:paraId="27662969" w14:textId="2B6883B7" w:rsidR="001D6D46" w:rsidRPr="005D0E82" w:rsidRDefault="001D6D46" w:rsidP="00EC1EBA">
      <w:pPr>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дата,</w:t>
      </w:r>
      <w:r w:rsidR="00F520D8">
        <w:rPr>
          <w:rFonts w:ascii="Arial" w:hAnsi="Arial" w:cs="Arial"/>
          <w:color w:val="000000"/>
          <w:sz w:val="20"/>
          <w:szCs w:val="24"/>
        </w:rPr>
        <w:t xml:space="preserve"> </w:t>
      </w:r>
      <w:r w:rsidRPr="005D0E82">
        <w:rPr>
          <w:rFonts w:ascii="Arial" w:hAnsi="Arial" w:cs="Arial"/>
          <w:color w:val="000000"/>
          <w:sz w:val="20"/>
          <w:szCs w:val="24"/>
        </w:rPr>
        <w:t>время</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место</w:t>
      </w:r>
      <w:r w:rsidR="00F520D8">
        <w:rPr>
          <w:rFonts w:ascii="Arial" w:hAnsi="Arial" w:cs="Arial"/>
          <w:color w:val="000000"/>
          <w:sz w:val="20"/>
          <w:szCs w:val="24"/>
        </w:rPr>
        <w:t xml:space="preserve"> </w:t>
      </w:r>
      <w:r w:rsidRPr="005D0E82">
        <w:rPr>
          <w:rFonts w:ascii="Arial" w:hAnsi="Arial" w:cs="Arial"/>
          <w:color w:val="000000"/>
          <w:sz w:val="20"/>
          <w:szCs w:val="24"/>
        </w:rPr>
        <w:t>проведения</w:t>
      </w:r>
      <w:r w:rsidR="00F520D8">
        <w:rPr>
          <w:rFonts w:ascii="Arial" w:hAnsi="Arial" w:cs="Arial"/>
          <w:color w:val="000000"/>
          <w:sz w:val="20"/>
          <w:szCs w:val="24"/>
        </w:rPr>
        <w:t xml:space="preserve"> </w:t>
      </w:r>
      <w:r w:rsidRPr="005D0E82">
        <w:rPr>
          <w:rFonts w:ascii="Arial" w:hAnsi="Arial" w:cs="Arial"/>
          <w:color w:val="000000"/>
          <w:sz w:val="20"/>
          <w:szCs w:val="24"/>
        </w:rPr>
        <w:t>конкурса;</w:t>
      </w:r>
    </w:p>
    <w:p w14:paraId="154F76B7" w14:textId="4C571254" w:rsidR="001D6D46" w:rsidRPr="005D0E82" w:rsidRDefault="001D6D46" w:rsidP="00EC1EBA">
      <w:pPr>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2)</w:t>
      </w:r>
      <w:r w:rsidR="00F520D8">
        <w:rPr>
          <w:rFonts w:ascii="Arial" w:hAnsi="Arial" w:cs="Arial"/>
          <w:color w:val="000000"/>
          <w:sz w:val="20"/>
          <w:szCs w:val="24"/>
        </w:rPr>
        <w:t xml:space="preserve"> </w:t>
      </w:r>
      <w:r w:rsidRPr="005D0E82">
        <w:rPr>
          <w:rFonts w:ascii="Arial" w:hAnsi="Arial" w:cs="Arial"/>
          <w:color w:val="000000"/>
          <w:sz w:val="20"/>
          <w:szCs w:val="24"/>
        </w:rPr>
        <w:t>срок</w:t>
      </w:r>
      <w:r w:rsidR="00F520D8">
        <w:rPr>
          <w:rFonts w:ascii="Arial" w:hAnsi="Arial" w:cs="Arial"/>
          <w:color w:val="000000"/>
          <w:sz w:val="20"/>
          <w:szCs w:val="24"/>
        </w:rPr>
        <w:t xml:space="preserve"> </w:t>
      </w:r>
      <w:r w:rsidRPr="005D0E82">
        <w:rPr>
          <w:rFonts w:ascii="Arial" w:hAnsi="Arial" w:cs="Arial"/>
          <w:color w:val="000000"/>
          <w:sz w:val="20"/>
          <w:szCs w:val="24"/>
        </w:rPr>
        <w:t>приема</w:t>
      </w:r>
      <w:r w:rsidR="00F520D8">
        <w:rPr>
          <w:rFonts w:ascii="Arial" w:hAnsi="Arial" w:cs="Arial"/>
          <w:color w:val="000000"/>
          <w:sz w:val="20"/>
          <w:szCs w:val="24"/>
        </w:rPr>
        <w:t xml:space="preserve"> </w:t>
      </w:r>
      <w:r w:rsidRPr="005D0E82">
        <w:rPr>
          <w:rFonts w:ascii="Arial" w:hAnsi="Arial" w:cs="Arial"/>
          <w:color w:val="000000"/>
          <w:sz w:val="20"/>
          <w:szCs w:val="24"/>
        </w:rPr>
        <w:t>документов</w:t>
      </w:r>
      <w:r w:rsidR="00F520D8">
        <w:rPr>
          <w:rFonts w:ascii="Arial" w:hAnsi="Arial" w:cs="Arial"/>
          <w:color w:val="000000"/>
          <w:sz w:val="20"/>
          <w:szCs w:val="24"/>
        </w:rPr>
        <w:t xml:space="preserve"> </w:t>
      </w:r>
      <w:r w:rsidRPr="005D0E82">
        <w:rPr>
          <w:rFonts w:ascii="Arial" w:hAnsi="Arial" w:cs="Arial"/>
          <w:color w:val="000000"/>
          <w:sz w:val="20"/>
          <w:szCs w:val="24"/>
        </w:rPr>
        <w:t>(дата</w:t>
      </w:r>
      <w:r w:rsidR="00F520D8">
        <w:rPr>
          <w:rFonts w:ascii="Arial" w:hAnsi="Arial" w:cs="Arial"/>
          <w:color w:val="000000"/>
          <w:sz w:val="20"/>
          <w:szCs w:val="24"/>
        </w:rPr>
        <w:t xml:space="preserve"> </w:t>
      </w:r>
      <w:r w:rsidRPr="005D0E82">
        <w:rPr>
          <w:rFonts w:ascii="Arial" w:hAnsi="Arial" w:cs="Arial"/>
          <w:color w:val="000000"/>
          <w:sz w:val="20"/>
          <w:szCs w:val="24"/>
        </w:rPr>
        <w:t>начала</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дата</w:t>
      </w:r>
      <w:r w:rsidR="00F520D8">
        <w:rPr>
          <w:rFonts w:ascii="Arial" w:hAnsi="Arial" w:cs="Arial"/>
          <w:color w:val="000000"/>
          <w:sz w:val="20"/>
          <w:szCs w:val="24"/>
        </w:rPr>
        <w:t xml:space="preserve"> </w:t>
      </w:r>
      <w:r w:rsidRPr="005D0E82">
        <w:rPr>
          <w:rFonts w:ascii="Arial" w:hAnsi="Arial" w:cs="Arial"/>
          <w:color w:val="000000"/>
          <w:sz w:val="20"/>
          <w:szCs w:val="24"/>
        </w:rPr>
        <w:t>окончания),</w:t>
      </w:r>
      <w:r w:rsidR="00F520D8">
        <w:rPr>
          <w:rFonts w:ascii="Arial" w:hAnsi="Arial" w:cs="Arial"/>
          <w:color w:val="000000"/>
          <w:sz w:val="20"/>
          <w:szCs w:val="24"/>
        </w:rPr>
        <w:t xml:space="preserve"> </w:t>
      </w:r>
      <w:r w:rsidRPr="005D0E82">
        <w:rPr>
          <w:rFonts w:ascii="Arial" w:hAnsi="Arial" w:cs="Arial"/>
          <w:color w:val="000000"/>
          <w:sz w:val="20"/>
          <w:szCs w:val="24"/>
        </w:rPr>
        <w:t>место</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время</w:t>
      </w:r>
      <w:r w:rsidR="00F520D8">
        <w:rPr>
          <w:rFonts w:ascii="Arial" w:hAnsi="Arial" w:cs="Arial"/>
          <w:color w:val="000000"/>
          <w:sz w:val="20"/>
          <w:szCs w:val="24"/>
        </w:rPr>
        <w:t xml:space="preserve"> </w:t>
      </w:r>
      <w:r w:rsidRPr="005D0E82">
        <w:rPr>
          <w:rFonts w:ascii="Arial" w:hAnsi="Arial" w:cs="Arial"/>
          <w:color w:val="000000"/>
          <w:sz w:val="20"/>
          <w:szCs w:val="24"/>
        </w:rPr>
        <w:t>приема</w:t>
      </w:r>
      <w:r w:rsidR="00F520D8">
        <w:rPr>
          <w:rFonts w:ascii="Arial" w:hAnsi="Arial" w:cs="Arial"/>
          <w:color w:val="000000"/>
          <w:sz w:val="20"/>
          <w:szCs w:val="24"/>
        </w:rPr>
        <w:t xml:space="preserve"> </w:t>
      </w:r>
      <w:r w:rsidRPr="005D0E82">
        <w:rPr>
          <w:rFonts w:ascii="Arial" w:hAnsi="Arial" w:cs="Arial"/>
          <w:color w:val="000000"/>
          <w:sz w:val="20"/>
          <w:szCs w:val="24"/>
        </w:rPr>
        <w:t>документов,</w:t>
      </w:r>
      <w:r w:rsidR="00F520D8">
        <w:rPr>
          <w:rFonts w:ascii="Arial" w:hAnsi="Arial" w:cs="Arial"/>
          <w:color w:val="000000"/>
          <w:sz w:val="20"/>
          <w:szCs w:val="24"/>
        </w:rPr>
        <w:t xml:space="preserve"> </w:t>
      </w:r>
      <w:r w:rsidRPr="005D0E82">
        <w:rPr>
          <w:rFonts w:ascii="Arial" w:hAnsi="Arial" w:cs="Arial"/>
          <w:color w:val="000000"/>
          <w:sz w:val="20"/>
          <w:szCs w:val="24"/>
        </w:rPr>
        <w:t>подлежащих</w:t>
      </w:r>
      <w:r w:rsidR="00F520D8">
        <w:rPr>
          <w:rFonts w:ascii="Arial" w:hAnsi="Arial" w:cs="Arial"/>
          <w:color w:val="000000"/>
          <w:sz w:val="20"/>
          <w:szCs w:val="24"/>
        </w:rPr>
        <w:t xml:space="preserve"> </w:t>
      </w:r>
      <w:r w:rsidRPr="005D0E82">
        <w:rPr>
          <w:rFonts w:ascii="Arial" w:hAnsi="Arial" w:cs="Arial"/>
          <w:color w:val="000000"/>
          <w:sz w:val="20"/>
          <w:szCs w:val="24"/>
        </w:rPr>
        <w:t>представлению</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конкурсную</w:t>
      </w:r>
      <w:r w:rsidR="00F520D8">
        <w:rPr>
          <w:rFonts w:ascii="Arial" w:hAnsi="Arial" w:cs="Arial"/>
          <w:color w:val="000000"/>
          <w:sz w:val="20"/>
          <w:szCs w:val="24"/>
        </w:rPr>
        <w:t xml:space="preserve"> </w:t>
      </w:r>
      <w:r w:rsidRPr="005D0E82">
        <w:rPr>
          <w:rFonts w:ascii="Arial" w:hAnsi="Arial" w:cs="Arial"/>
          <w:color w:val="000000"/>
          <w:sz w:val="20"/>
          <w:szCs w:val="24"/>
        </w:rPr>
        <w:t>комиссию;</w:t>
      </w:r>
    </w:p>
    <w:p w14:paraId="248A0E98" w14:textId="6694D21F" w:rsidR="001D6D46" w:rsidRPr="005D0E82" w:rsidRDefault="001D6D46" w:rsidP="00EC1EBA">
      <w:pPr>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3)</w:t>
      </w:r>
      <w:r w:rsidR="00F520D8">
        <w:rPr>
          <w:rFonts w:ascii="Arial" w:hAnsi="Arial" w:cs="Arial"/>
          <w:color w:val="000000"/>
          <w:sz w:val="20"/>
          <w:szCs w:val="24"/>
        </w:rPr>
        <w:t xml:space="preserve"> </w:t>
      </w:r>
      <w:r w:rsidRPr="005D0E82">
        <w:rPr>
          <w:rFonts w:ascii="Arial" w:hAnsi="Arial" w:cs="Arial"/>
          <w:color w:val="000000"/>
          <w:sz w:val="20"/>
          <w:szCs w:val="24"/>
        </w:rPr>
        <w:t>условия</w:t>
      </w:r>
      <w:r w:rsidR="00F520D8">
        <w:rPr>
          <w:rFonts w:ascii="Arial" w:hAnsi="Arial" w:cs="Arial"/>
          <w:color w:val="000000"/>
          <w:sz w:val="20"/>
          <w:szCs w:val="24"/>
        </w:rPr>
        <w:t xml:space="preserve"> </w:t>
      </w:r>
      <w:r w:rsidRPr="005D0E82">
        <w:rPr>
          <w:rFonts w:ascii="Arial" w:hAnsi="Arial" w:cs="Arial"/>
          <w:color w:val="000000"/>
          <w:sz w:val="20"/>
          <w:szCs w:val="24"/>
        </w:rPr>
        <w:t>конкурса;</w:t>
      </w:r>
    </w:p>
    <w:p w14:paraId="5F5E94F7" w14:textId="097E509D" w:rsidR="001D6D46" w:rsidRPr="005D0E82" w:rsidRDefault="001D6D46" w:rsidP="00EC1EBA">
      <w:pPr>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квалификационные</w:t>
      </w:r>
      <w:r w:rsidR="00F520D8">
        <w:rPr>
          <w:rFonts w:ascii="Arial" w:hAnsi="Arial" w:cs="Arial"/>
          <w:color w:val="000000"/>
          <w:sz w:val="20"/>
          <w:szCs w:val="24"/>
        </w:rPr>
        <w:t xml:space="preserve"> </w:t>
      </w:r>
      <w:r w:rsidRPr="005D0E82">
        <w:rPr>
          <w:rFonts w:ascii="Arial" w:hAnsi="Arial" w:cs="Arial"/>
          <w:color w:val="000000"/>
          <w:sz w:val="20"/>
          <w:szCs w:val="24"/>
        </w:rPr>
        <w:t>требования,</w:t>
      </w:r>
      <w:r w:rsidR="00F520D8">
        <w:rPr>
          <w:rFonts w:ascii="Arial" w:hAnsi="Arial" w:cs="Arial"/>
          <w:color w:val="000000"/>
          <w:sz w:val="20"/>
          <w:szCs w:val="24"/>
        </w:rPr>
        <w:t xml:space="preserve"> </w:t>
      </w:r>
      <w:r w:rsidRPr="005D0E82">
        <w:rPr>
          <w:rFonts w:ascii="Arial" w:hAnsi="Arial" w:cs="Arial"/>
          <w:color w:val="000000"/>
          <w:sz w:val="20"/>
          <w:szCs w:val="24"/>
        </w:rPr>
        <w:t>которым</w:t>
      </w:r>
      <w:r w:rsidR="00F520D8">
        <w:rPr>
          <w:rFonts w:ascii="Arial" w:hAnsi="Arial" w:cs="Arial"/>
          <w:color w:val="000000"/>
          <w:sz w:val="20"/>
          <w:szCs w:val="24"/>
        </w:rPr>
        <w:t xml:space="preserve"> </w:t>
      </w:r>
      <w:r w:rsidRPr="005D0E82">
        <w:rPr>
          <w:rFonts w:ascii="Arial" w:hAnsi="Arial" w:cs="Arial"/>
          <w:color w:val="000000"/>
          <w:sz w:val="20"/>
          <w:szCs w:val="24"/>
        </w:rPr>
        <w:t>должен</w:t>
      </w:r>
      <w:r w:rsidR="00F520D8">
        <w:rPr>
          <w:rFonts w:ascii="Arial" w:hAnsi="Arial" w:cs="Arial"/>
          <w:color w:val="000000"/>
          <w:sz w:val="20"/>
          <w:szCs w:val="24"/>
        </w:rPr>
        <w:t xml:space="preserve"> </w:t>
      </w:r>
      <w:r w:rsidRPr="005D0E82">
        <w:rPr>
          <w:rFonts w:ascii="Arial" w:hAnsi="Arial" w:cs="Arial"/>
          <w:color w:val="000000"/>
          <w:sz w:val="20"/>
          <w:szCs w:val="24"/>
        </w:rPr>
        <w:t>соответствовать</w:t>
      </w:r>
      <w:r w:rsidR="00F520D8">
        <w:rPr>
          <w:rFonts w:ascii="Arial" w:hAnsi="Arial" w:cs="Arial"/>
          <w:color w:val="000000"/>
          <w:sz w:val="20"/>
          <w:szCs w:val="24"/>
        </w:rPr>
        <w:t xml:space="preserve"> </w:t>
      </w:r>
      <w:r w:rsidRPr="005D0E82">
        <w:rPr>
          <w:rFonts w:ascii="Arial" w:hAnsi="Arial" w:cs="Arial"/>
          <w:color w:val="000000"/>
          <w:sz w:val="20"/>
          <w:szCs w:val="24"/>
        </w:rPr>
        <w:t>гражданин,</w:t>
      </w:r>
      <w:r w:rsidR="00F520D8">
        <w:rPr>
          <w:rFonts w:ascii="Arial" w:hAnsi="Arial" w:cs="Arial"/>
          <w:color w:val="000000"/>
          <w:sz w:val="20"/>
          <w:szCs w:val="24"/>
        </w:rPr>
        <w:t xml:space="preserve"> </w:t>
      </w:r>
      <w:r w:rsidRPr="005D0E82">
        <w:rPr>
          <w:rFonts w:ascii="Arial" w:hAnsi="Arial" w:cs="Arial"/>
          <w:color w:val="000000"/>
          <w:sz w:val="20"/>
          <w:szCs w:val="24"/>
        </w:rPr>
        <w:t>претендующий</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должность</w:t>
      </w:r>
      <w:r w:rsidR="00F520D8">
        <w:rPr>
          <w:rFonts w:ascii="Arial" w:hAnsi="Arial" w:cs="Arial"/>
          <w:color w:val="000000"/>
          <w:sz w:val="20"/>
          <w:szCs w:val="24"/>
        </w:rPr>
        <w:t xml:space="preserve"> </w:t>
      </w:r>
      <w:r w:rsidRPr="005D0E82">
        <w:rPr>
          <w:rFonts w:ascii="Arial" w:hAnsi="Arial" w:cs="Arial"/>
          <w:color w:val="000000"/>
          <w:sz w:val="20"/>
          <w:szCs w:val="24"/>
        </w:rPr>
        <w:t>главы</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округа;</w:t>
      </w:r>
    </w:p>
    <w:p w14:paraId="4A85A6F7" w14:textId="66875548" w:rsidR="001D6D46" w:rsidRPr="005D0E82" w:rsidRDefault="001D6D46" w:rsidP="00EC1EBA">
      <w:pPr>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5)</w:t>
      </w:r>
      <w:r w:rsidR="00F520D8">
        <w:rPr>
          <w:rFonts w:ascii="Arial" w:hAnsi="Arial" w:cs="Arial"/>
          <w:color w:val="000000"/>
          <w:sz w:val="20"/>
          <w:szCs w:val="24"/>
        </w:rPr>
        <w:t xml:space="preserve"> </w:t>
      </w:r>
      <w:r w:rsidRPr="005D0E82">
        <w:rPr>
          <w:rFonts w:ascii="Arial" w:hAnsi="Arial" w:cs="Arial"/>
          <w:color w:val="000000"/>
          <w:sz w:val="20"/>
          <w:szCs w:val="24"/>
        </w:rPr>
        <w:t>перечень</w:t>
      </w:r>
      <w:r w:rsidR="00F520D8">
        <w:rPr>
          <w:rFonts w:ascii="Arial" w:hAnsi="Arial" w:cs="Arial"/>
          <w:color w:val="000000"/>
          <w:sz w:val="20"/>
          <w:szCs w:val="24"/>
        </w:rPr>
        <w:t xml:space="preserve"> </w:t>
      </w:r>
      <w:r w:rsidRPr="005D0E82">
        <w:rPr>
          <w:rFonts w:ascii="Arial" w:hAnsi="Arial" w:cs="Arial"/>
          <w:color w:val="000000"/>
          <w:sz w:val="20"/>
          <w:szCs w:val="24"/>
        </w:rPr>
        <w:t>документов,</w:t>
      </w:r>
      <w:r w:rsidR="00F520D8">
        <w:rPr>
          <w:rFonts w:ascii="Arial" w:hAnsi="Arial" w:cs="Arial"/>
          <w:color w:val="000000"/>
          <w:sz w:val="20"/>
          <w:szCs w:val="24"/>
        </w:rPr>
        <w:t xml:space="preserve"> </w:t>
      </w:r>
      <w:r w:rsidRPr="005D0E82">
        <w:rPr>
          <w:rFonts w:ascii="Arial" w:hAnsi="Arial" w:cs="Arial"/>
          <w:color w:val="000000"/>
          <w:sz w:val="20"/>
          <w:szCs w:val="24"/>
        </w:rPr>
        <w:t>необходимых</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участия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конкурсе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требования</w:t>
      </w:r>
      <w:r w:rsidR="00F520D8">
        <w:rPr>
          <w:rFonts w:ascii="Arial" w:hAnsi="Arial" w:cs="Arial"/>
          <w:color w:val="000000"/>
          <w:sz w:val="20"/>
          <w:szCs w:val="24"/>
        </w:rPr>
        <w:t xml:space="preserve"> </w:t>
      </w:r>
      <w:r w:rsidRPr="005D0E82">
        <w:rPr>
          <w:rFonts w:ascii="Arial" w:hAnsi="Arial" w:cs="Arial"/>
          <w:color w:val="000000"/>
          <w:sz w:val="20"/>
          <w:szCs w:val="24"/>
        </w:rPr>
        <w:t>к</w:t>
      </w:r>
      <w:r w:rsidR="00F520D8">
        <w:rPr>
          <w:rFonts w:ascii="Arial" w:hAnsi="Arial" w:cs="Arial"/>
          <w:color w:val="000000"/>
          <w:sz w:val="20"/>
          <w:szCs w:val="24"/>
        </w:rPr>
        <w:t xml:space="preserve"> </w:t>
      </w:r>
      <w:r w:rsidRPr="005D0E82">
        <w:rPr>
          <w:rFonts w:ascii="Arial" w:hAnsi="Arial" w:cs="Arial"/>
          <w:color w:val="000000"/>
          <w:sz w:val="20"/>
          <w:szCs w:val="24"/>
        </w:rPr>
        <w:t>их</w:t>
      </w:r>
      <w:r w:rsidR="00F520D8">
        <w:rPr>
          <w:rFonts w:ascii="Arial" w:hAnsi="Arial" w:cs="Arial"/>
          <w:color w:val="000000"/>
          <w:sz w:val="20"/>
          <w:szCs w:val="24"/>
        </w:rPr>
        <w:t xml:space="preserve"> </w:t>
      </w:r>
      <w:r w:rsidRPr="005D0E82">
        <w:rPr>
          <w:rFonts w:ascii="Arial" w:hAnsi="Arial" w:cs="Arial"/>
          <w:color w:val="000000"/>
          <w:sz w:val="20"/>
          <w:szCs w:val="24"/>
        </w:rPr>
        <w:t>оформлению;</w:t>
      </w:r>
    </w:p>
    <w:p w14:paraId="04632667" w14:textId="28048F27" w:rsidR="001D6D46" w:rsidRPr="005D0E82" w:rsidRDefault="001D6D46" w:rsidP="00EC1EBA">
      <w:pPr>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6)</w:t>
      </w:r>
      <w:r w:rsidR="00F520D8">
        <w:rPr>
          <w:rFonts w:ascii="Arial" w:hAnsi="Arial" w:cs="Arial"/>
          <w:color w:val="000000"/>
          <w:sz w:val="20"/>
          <w:szCs w:val="24"/>
        </w:rPr>
        <w:t xml:space="preserve"> </w:t>
      </w:r>
      <w:r w:rsidRPr="005D0E82">
        <w:rPr>
          <w:rFonts w:ascii="Arial" w:hAnsi="Arial" w:cs="Arial"/>
          <w:color w:val="000000"/>
          <w:sz w:val="20"/>
          <w:szCs w:val="24"/>
        </w:rPr>
        <w:t>сведения</w:t>
      </w:r>
      <w:r w:rsidR="00F520D8">
        <w:rPr>
          <w:rFonts w:ascii="Arial" w:hAnsi="Arial" w:cs="Arial"/>
          <w:color w:val="000000"/>
          <w:sz w:val="20"/>
          <w:szCs w:val="24"/>
        </w:rPr>
        <w:t xml:space="preserve"> </w:t>
      </w:r>
      <w:r w:rsidRPr="005D0E82">
        <w:rPr>
          <w:rFonts w:ascii="Arial" w:hAnsi="Arial" w:cs="Arial"/>
          <w:color w:val="000000"/>
          <w:sz w:val="20"/>
          <w:szCs w:val="24"/>
        </w:rPr>
        <w:t>об</w:t>
      </w:r>
      <w:r w:rsidR="00F520D8">
        <w:rPr>
          <w:rFonts w:ascii="Arial" w:hAnsi="Arial" w:cs="Arial"/>
          <w:color w:val="000000"/>
          <w:sz w:val="20"/>
          <w:szCs w:val="24"/>
        </w:rPr>
        <w:t xml:space="preserve"> </w:t>
      </w:r>
      <w:r w:rsidRPr="005D0E82">
        <w:rPr>
          <w:rFonts w:ascii="Arial" w:hAnsi="Arial" w:cs="Arial"/>
          <w:color w:val="000000"/>
          <w:sz w:val="20"/>
          <w:szCs w:val="24"/>
        </w:rPr>
        <w:t>источнике</w:t>
      </w:r>
      <w:r w:rsidR="00F520D8">
        <w:rPr>
          <w:rFonts w:ascii="Arial" w:hAnsi="Arial" w:cs="Arial"/>
          <w:color w:val="000000"/>
          <w:sz w:val="20"/>
          <w:szCs w:val="24"/>
        </w:rPr>
        <w:t xml:space="preserve"> </w:t>
      </w:r>
      <w:r w:rsidRPr="005D0E82">
        <w:rPr>
          <w:rFonts w:ascii="Arial" w:hAnsi="Arial" w:cs="Arial"/>
          <w:color w:val="000000"/>
          <w:sz w:val="20"/>
          <w:szCs w:val="24"/>
        </w:rPr>
        <w:t>дополнительной</w:t>
      </w:r>
      <w:r w:rsidR="00F520D8">
        <w:rPr>
          <w:rFonts w:ascii="Arial" w:hAnsi="Arial" w:cs="Arial"/>
          <w:color w:val="000000"/>
          <w:sz w:val="20"/>
          <w:szCs w:val="24"/>
        </w:rPr>
        <w:t xml:space="preserve"> </w:t>
      </w:r>
      <w:r w:rsidRPr="005D0E82">
        <w:rPr>
          <w:rFonts w:ascii="Arial" w:hAnsi="Arial" w:cs="Arial"/>
          <w:color w:val="000000"/>
          <w:sz w:val="20"/>
          <w:szCs w:val="24"/>
        </w:rPr>
        <w:t>информации</w:t>
      </w:r>
      <w:r w:rsidR="00F520D8">
        <w:rPr>
          <w:rFonts w:ascii="Arial" w:hAnsi="Arial" w:cs="Arial"/>
          <w:color w:val="000000"/>
          <w:sz w:val="20"/>
          <w:szCs w:val="24"/>
        </w:rPr>
        <w:t xml:space="preserve"> </w:t>
      </w:r>
      <w:r w:rsidRPr="005D0E82">
        <w:rPr>
          <w:rFonts w:ascii="Arial" w:hAnsi="Arial" w:cs="Arial"/>
          <w:color w:val="000000"/>
          <w:sz w:val="20"/>
          <w:szCs w:val="24"/>
        </w:rPr>
        <w:t>о</w:t>
      </w:r>
      <w:r w:rsidR="00F520D8">
        <w:rPr>
          <w:rFonts w:ascii="Arial" w:hAnsi="Arial" w:cs="Arial"/>
          <w:color w:val="000000"/>
          <w:sz w:val="20"/>
          <w:szCs w:val="24"/>
        </w:rPr>
        <w:t xml:space="preserve"> </w:t>
      </w:r>
      <w:r w:rsidRPr="005D0E82">
        <w:rPr>
          <w:rFonts w:ascii="Arial" w:hAnsi="Arial" w:cs="Arial"/>
          <w:color w:val="000000"/>
          <w:sz w:val="20"/>
          <w:szCs w:val="24"/>
        </w:rPr>
        <w:t>конкурсе</w:t>
      </w:r>
      <w:r w:rsidR="00F520D8">
        <w:rPr>
          <w:rFonts w:ascii="Arial" w:hAnsi="Arial" w:cs="Arial"/>
          <w:color w:val="000000"/>
          <w:sz w:val="20"/>
          <w:szCs w:val="24"/>
        </w:rPr>
        <w:t xml:space="preserve"> </w:t>
      </w:r>
      <w:r w:rsidRPr="005D0E82">
        <w:rPr>
          <w:rFonts w:ascii="Arial" w:hAnsi="Arial" w:cs="Arial"/>
          <w:color w:val="000000"/>
          <w:sz w:val="20"/>
          <w:szCs w:val="24"/>
        </w:rPr>
        <w:t>(адрес,</w:t>
      </w:r>
      <w:r w:rsidR="00F520D8">
        <w:rPr>
          <w:rFonts w:ascii="Arial" w:hAnsi="Arial" w:cs="Arial"/>
          <w:color w:val="000000"/>
          <w:sz w:val="20"/>
          <w:szCs w:val="24"/>
        </w:rPr>
        <w:t xml:space="preserve"> </w:t>
      </w:r>
      <w:r w:rsidRPr="005D0E82">
        <w:rPr>
          <w:rFonts w:ascii="Arial" w:hAnsi="Arial" w:cs="Arial"/>
          <w:color w:val="000000"/>
          <w:sz w:val="20"/>
          <w:szCs w:val="24"/>
        </w:rPr>
        <w:t>телефон,</w:t>
      </w:r>
      <w:r w:rsidR="00F520D8">
        <w:rPr>
          <w:rFonts w:ascii="Arial" w:hAnsi="Arial" w:cs="Arial"/>
          <w:color w:val="000000"/>
          <w:sz w:val="20"/>
          <w:szCs w:val="24"/>
        </w:rPr>
        <w:t xml:space="preserve"> </w:t>
      </w:r>
      <w:r w:rsidRPr="005D0E82">
        <w:rPr>
          <w:rFonts w:ascii="Arial" w:hAnsi="Arial" w:cs="Arial"/>
          <w:color w:val="000000"/>
          <w:sz w:val="20"/>
          <w:szCs w:val="24"/>
        </w:rPr>
        <w:t>контактное</w:t>
      </w:r>
      <w:r w:rsidR="00F520D8">
        <w:rPr>
          <w:rFonts w:ascii="Arial" w:hAnsi="Arial" w:cs="Arial"/>
          <w:color w:val="000000"/>
          <w:sz w:val="20"/>
          <w:szCs w:val="24"/>
        </w:rPr>
        <w:t xml:space="preserve"> </w:t>
      </w:r>
      <w:r w:rsidRPr="005D0E82">
        <w:rPr>
          <w:rFonts w:ascii="Arial" w:hAnsi="Arial" w:cs="Arial"/>
          <w:color w:val="000000"/>
          <w:sz w:val="20"/>
          <w:szCs w:val="24"/>
        </w:rPr>
        <w:t>лицо).</w:t>
      </w:r>
    </w:p>
    <w:p w14:paraId="6AC4FAA2" w14:textId="300F3F0C" w:rsidR="001D6D46" w:rsidRPr="005D0E82" w:rsidRDefault="001D6D46" w:rsidP="00EC1EBA">
      <w:pPr>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shd w:val="clear" w:color="auto" w:fill="FFFFFF"/>
        </w:rPr>
        <w:t>проект</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контракта</w:t>
      </w:r>
    </w:p>
    <w:p w14:paraId="62FC3AC2" w14:textId="77777777" w:rsidR="00AE19F3" w:rsidRDefault="001D6D46" w:rsidP="00EC1EBA">
      <w:pPr>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Информационное</w:t>
      </w:r>
      <w:r w:rsidR="00F520D8">
        <w:rPr>
          <w:rFonts w:ascii="Arial" w:hAnsi="Arial" w:cs="Arial"/>
          <w:color w:val="000000"/>
          <w:sz w:val="20"/>
          <w:szCs w:val="24"/>
        </w:rPr>
        <w:t xml:space="preserve"> </w:t>
      </w:r>
      <w:r w:rsidRPr="005D0E82">
        <w:rPr>
          <w:rFonts w:ascii="Arial" w:hAnsi="Arial" w:cs="Arial"/>
          <w:color w:val="000000"/>
          <w:sz w:val="20"/>
          <w:szCs w:val="24"/>
        </w:rPr>
        <w:t>сообщение</w:t>
      </w:r>
      <w:r w:rsidR="00F520D8">
        <w:rPr>
          <w:rFonts w:ascii="Arial" w:hAnsi="Arial" w:cs="Arial"/>
          <w:color w:val="000000"/>
          <w:sz w:val="20"/>
          <w:szCs w:val="24"/>
        </w:rPr>
        <w:t xml:space="preserve"> </w:t>
      </w:r>
      <w:r w:rsidRPr="005D0E82">
        <w:rPr>
          <w:rFonts w:ascii="Arial" w:hAnsi="Arial" w:cs="Arial"/>
          <w:color w:val="000000"/>
          <w:sz w:val="20"/>
          <w:szCs w:val="24"/>
        </w:rPr>
        <w:t>(объявление)</w:t>
      </w:r>
      <w:r w:rsidR="00F520D8">
        <w:rPr>
          <w:rFonts w:ascii="Arial" w:hAnsi="Arial" w:cs="Arial"/>
          <w:color w:val="000000"/>
          <w:sz w:val="20"/>
          <w:szCs w:val="24"/>
        </w:rPr>
        <w:t xml:space="preserve"> </w:t>
      </w:r>
      <w:r w:rsidRPr="005D0E82">
        <w:rPr>
          <w:rFonts w:ascii="Arial" w:hAnsi="Arial" w:cs="Arial"/>
          <w:color w:val="000000"/>
          <w:sz w:val="20"/>
          <w:szCs w:val="24"/>
        </w:rPr>
        <w:t>о</w:t>
      </w:r>
      <w:r w:rsidR="00F520D8">
        <w:rPr>
          <w:rFonts w:ascii="Arial" w:hAnsi="Arial" w:cs="Arial"/>
          <w:color w:val="000000"/>
          <w:sz w:val="20"/>
          <w:szCs w:val="24"/>
        </w:rPr>
        <w:t xml:space="preserve"> </w:t>
      </w:r>
      <w:r w:rsidRPr="005D0E82">
        <w:rPr>
          <w:rFonts w:ascii="Arial" w:hAnsi="Arial" w:cs="Arial"/>
          <w:color w:val="000000"/>
          <w:sz w:val="20"/>
          <w:szCs w:val="24"/>
        </w:rPr>
        <w:t>проведении</w:t>
      </w:r>
      <w:r w:rsidR="00F520D8">
        <w:rPr>
          <w:rFonts w:ascii="Arial" w:hAnsi="Arial" w:cs="Arial"/>
          <w:color w:val="000000"/>
          <w:sz w:val="20"/>
          <w:szCs w:val="24"/>
        </w:rPr>
        <w:t xml:space="preserve"> </w:t>
      </w:r>
      <w:r w:rsidRPr="005D0E82">
        <w:rPr>
          <w:rFonts w:ascii="Arial" w:hAnsi="Arial" w:cs="Arial"/>
          <w:color w:val="000000"/>
          <w:sz w:val="20"/>
          <w:szCs w:val="24"/>
        </w:rPr>
        <w:t>конкурса,</w:t>
      </w:r>
      <w:r w:rsidR="00F520D8">
        <w:rPr>
          <w:rFonts w:ascii="Arial" w:hAnsi="Arial" w:cs="Arial"/>
          <w:color w:val="000000"/>
          <w:sz w:val="20"/>
          <w:szCs w:val="24"/>
        </w:rPr>
        <w:t xml:space="preserve"> </w:t>
      </w:r>
      <w:r w:rsidRPr="005D0E82">
        <w:rPr>
          <w:rFonts w:ascii="Arial" w:hAnsi="Arial" w:cs="Arial"/>
          <w:color w:val="000000"/>
          <w:sz w:val="20"/>
          <w:szCs w:val="24"/>
        </w:rPr>
        <w:t>его</w:t>
      </w:r>
      <w:r w:rsidR="00F520D8">
        <w:rPr>
          <w:rFonts w:ascii="Arial" w:hAnsi="Arial" w:cs="Arial"/>
          <w:color w:val="000000"/>
          <w:sz w:val="20"/>
          <w:szCs w:val="24"/>
        </w:rPr>
        <w:t xml:space="preserve"> </w:t>
      </w:r>
      <w:r w:rsidRPr="005D0E82">
        <w:rPr>
          <w:rFonts w:ascii="Arial" w:hAnsi="Arial" w:cs="Arial"/>
          <w:color w:val="000000"/>
          <w:sz w:val="20"/>
          <w:szCs w:val="24"/>
        </w:rPr>
        <w:t>условиях,</w:t>
      </w:r>
      <w:r w:rsidR="00F520D8">
        <w:rPr>
          <w:rFonts w:ascii="Arial" w:hAnsi="Arial" w:cs="Arial"/>
          <w:color w:val="000000"/>
          <w:sz w:val="20"/>
          <w:szCs w:val="24"/>
        </w:rPr>
        <w:t xml:space="preserve"> </w:t>
      </w:r>
      <w:r w:rsidRPr="005D0E82">
        <w:rPr>
          <w:rFonts w:ascii="Arial" w:hAnsi="Arial" w:cs="Arial"/>
          <w:color w:val="000000"/>
          <w:sz w:val="20"/>
          <w:szCs w:val="24"/>
        </w:rPr>
        <w:t>дате,</w:t>
      </w:r>
      <w:r w:rsidR="00F520D8">
        <w:rPr>
          <w:rFonts w:ascii="Arial" w:hAnsi="Arial" w:cs="Arial"/>
          <w:color w:val="000000"/>
          <w:sz w:val="20"/>
          <w:szCs w:val="24"/>
        </w:rPr>
        <w:t xml:space="preserve"> </w:t>
      </w:r>
      <w:r w:rsidRPr="005D0E82">
        <w:rPr>
          <w:rFonts w:ascii="Arial" w:hAnsi="Arial" w:cs="Arial"/>
          <w:color w:val="000000"/>
          <w:sz w:val="20"/>
          <w:szCs w:val="24"/>
        </w:rPr>
        <w:t>времени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месте</w:t>
      </w:r>
      <w:r w:rsidR="00F520D8">
        <w:rPr>
          <w:rFonts w:ascii="Arial" w:hAnsi="Arial" w:cs="Arial"/>
          <w:color w:val="000000"/>
          <w:sz w:val="20"/>
          <w:szCs w:val="24"/>
        </w:rPr>
        <w:t xml:space="preserve"> </w:t>
      </w:r>
      <w:r w:rsidRPr="005D0E82">
        <w:rPr>
          <w:rFonts w:ascii="Arial" w:hAnsi="Arial" w:cs="Arial"/>
          <w:color w:val="000000"/>
          <w:sz w:val="20"/>
          <w:szCs w:val="24"/>
        </w:rPr>
        <w:t>проведения</w:t>
      </w:r>
      <w:r w:rsidR="00F520D8">
        <w:rPr>
          <w:rFonts w:ascii="Arial" w:hAnsi="Arial" w:cs="Arial"/>
          <w:color w:val="000000"/>
          <w:sz w:val="20"/>
          <w:szCs w:val="24"/>
        </w:rPr>
        <w:t xml:space="preserve"> </w:t>
      </w:r>
      <w:r w:rsidRPr="005D0E82">
        <w:rPr>
          <w:rFonts w:ascii="Arial" w:hAnsi="Arial" w:cs="Arial"/>
          <w:color w:val="000000"/>
          <w:sz w:val="20"/>
          <w:szCs w:val="24"/>
        </w:rPr>
        <w:t>подлежит</w:t>
      </w:r>
      <w:r w:rsidR="00F520D8">
        <w:rPr>
          <w:rFonts w:ascii="Arial" w:hAnsi="Arial" w:cs="Arial"/>
          <w:color w:val="000000"/>
          <w:sz w:val="20"/>
          <w:szCs w:val="24"/>
        </w:rPr>
        <w:t xml:space="preserve"> </w:t>
      </w:r>
      <w:r w:rsidRPr="005D0E82">
        <w:rPr>
          <w:rFonts w:ascii="Arial" w:hAnsi="Arial" w:cs="Arial"/>
          <w:color w:val="000000"/>
          <w:sz w:val="20"/>
          <w:szCs w:val="24"/>
        </w:rPr>
        <w:t>опубликованию</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газете</w:t>
      </w:r>
      <w:r w:rsidR="00F520D8">
        <w:rPr>
          <w:rFonts w:ascii="Arial" w:hAnsi="Arial" w:cs="Arial"/>
          <w:color w:val="000000"/>
          <w:sz w:val="20"/>
          <w:szCs w:val="24"/>
        </w:rPr>
        <w:t xml:space="preserve"> </w:t>
      </w:r>
      <w:r w:rsidRPr="005D0E82">
        <w:rPr>
          <w:rFonts w:ascii="Arial" w:hAnsi="Arial" w:cs="Arial"/>
          <w:color w:val="000000"/>
          <w:sz w:val="20"/>
          <w:szCs w:val="24"/>
        </w:rPr>
        <w:t>«Посадский</w:t>
      </w:r>
      <w:r w:rsidR="00F520D8">
        <w:rPr>
          <w:rFonts w:ascii="Arial" w:hAnsi="Arial" w:cs="Arial"/>
          <w:color w:val="000000"/>
          <w:sz w:val="20"/>
          <w:szCs w:val="24"/>
        </w:rPr>
        <w:t xml:space="preserve"> </w:t>
      </w:r>
      <w:r w:rsidRPr="005D0E82">
        <w:rPr>
          <w:rFonts w:ascii="Arial" w:hAnsi="Arial" w:cs="Arial"/>
          <w:color w:val="000000"/>
          <w:sz w:val="20"/>
          <w:szCs w:val="24"/>
        </w:rPr>
        <w:t>вестник»</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размещению</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официальном</w:t>
      </w:r>
      <w:r w:rsidR="00F520D8">
        <w:rPr>
          <w:rFonts w:ascii="Arial" w:hAnsi="Arial" w:cs="Arial"/>
          <w:color w:val="000000"/>
          <w:sz w:val="20"/>
          <w:szCs w:val="24"/>
        </w:rPr>
        <w:t xml:space="preserve"> </w:t>
      </w:r>
      <w:r w:rsidRPr="005D0E82">
        <w:rPr>
          <w:rFonts w:ascii="Arial" w:hAnsi="Arial" w:cs="Arial"/>
          <w:color w:val="000000"/>
          <w:sz w:val="20"/>
          <w:szCs w:val="24"/>
        </w:rPr>
        <w:t>сайте</w:t>
      </w:r>
      <w:r w:rsidR="00F520D8">
        <w:rPr>
          <w:rFonts w:ascii="Arial" w:hAnsi="Arial" w:cs="Arial"/>
          <w:color w:val="000000"/>
          <w:sz w:val="20"/>
          <w:szCs w:val="24"/>
        </w:rPr>
        <w:t xml:space="preserve"> </w:t>
      </w:r>
      <w:r w:rsidRPr="005D0E82">
        <w:rPr>
          <w:rFonts w:ascii="Arial" w:hAnsi="Arial" w:cs="Arial"/>
          <w:color w:val="000000"/>
          <w:sz w:val="20"/>
          <w:szCs w:val="24"/>
        </w:rPr>
        <w:t>Мариинско-Посадского</w:t>
      </w:r>
      <w:r w:rsidR="00F520D8">
        <w:rPr>
          <w:rFonts w:ascii="Arial" w:hAnsi="Arial" w:cs="Arial"/>
          <w:color w:val="000000"/>
          <w:sz w:val="20"/>
          <w:szCs w:val="24"/>
        </w:rPr>
        <w:t xml:space="preserve"> </w:t>
      </w:r>
      <w:r w:rsidRPr="005D0E82">
        <w:rPr>
          <w:rFonts w:ascii="Arial" w:hAnsi="Arial" w:cs="Arial"/>
          <w:color w:val="000000"/>
          <w:sz w:val="20"/>
          <w:szCs w:val="24"/>
        </w:rPr>
        <w:t>района</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информационно-телекоммуникационной</w:t>
      </w:r>
      <w:r w:rsidR="00F520D8">
        <w:rPr>
          <w:rFonts w:ascii="Arial" w:hAnsi="Arial" w:cs="Arial"/>
          <w:color w:val="000000"/>
          <w:sz w:val="20"/>
          <w:szCs w:val="24"/>
        </w:rPr>
        <w:t xml:space="preserve"> </w:t>
      </w:r>
      <w:r w:rsidRPr="005D0E82">
        <w:rPr>
          <w:rFonts w:ascii="Arial" w:hAnsi="Arial" w:cs="Arial"/>
          <w:color w:val="000000"/>
          <w:sz w:val="20"/>
          <w:szCs w:val="24"/>
        </w:rPr>
        <w:t>сети</w:t>
      </w:r>
      <w:r w:rsidR="00F520D8">
        <w:rPr>
          <w:rFonts w:ascii="Arial" w:hAnsi="Arial" w:cs="Arial"/>
          <w:color w:val="000000"/>
          <w:sz w:val="20"/>
          <w:szCs w:val="24"/>
        </w:rPr>
        <w:t xml:space="preserve"> </w:t>
      </w:r>
      <w:r w:rsidRPr="005D0E82">
        <w:rPr>
          <w:rFonts w:ascii="Arial" w:hAnsi="Arial" w:cs="Arial"/>
          <w:color w:val="000000"/>
          <w:sz w:val="20"/>
          <w:szCs w:val="24"/>
        </w:rPr>
        <w:t>"Интернет"</w:t>
      </w:r>
      <w:r w:rsidR="00F520D8">
        <w:rPr>
          <w:rFonts w:ascii="Arial" w:hAnsi="Arial" w:cs="Arial"/>
          <w:color w:val="000000"/>
          <w:sz w:val="20"/>
          <w:szCs w:val="24"/>
        </w:rPr>
        <w:t xml:space="preserve"> </w:t>
      </w:r>
      <w:r w:rsidRPr="005D0E82">
        <w:rPr>
          <w:rFonts w:ascii="Arial" w:hAnsi="Arial" w:cs="Arial"/>
          <w:color w:val="000000"/>
          <w:sz w:val="20"/>
          <w:szCs w:val="24"/>
        </w:rPr>
        <w:t>не</w:t>
      </w:r>
      <w:r w:rsidR="00F520D8">
        <w:rPr>
          <w:rFonts w:ascii="Arial" w:hAnsi="Arial" w:cs="Arial"/>
          <w:color w:val="000000"/>
          <w:sz w:val="20"/>
          <w:szCs w:val="24"/>
        </w:rPr>
        <w:t xml:space="preserve"> </w:t>
      </w:r>
      <w:r w:rsidRPr="005D0E82">
        <w:rPr>
          <w:rFonts w:ascii="Arial" w:hAnsi="Arial" w:cs="Arial"/>
          <w:color w:val="000000"/>
          <w:sz w:val="20"/>
          <w:szCs w:val="24"/>
        </w:rPr>
        <w:t>позднее,</w:t>
      </w:r>
      <w:r w:rsidR="00F520D8">
        <w:rPr>
          <w:rFonts w:ascii="Arial" w:hAnsi="Arial" w:cs="Arial"/>
          <w:color w:val="000000"/>
          <w:sz w:val="20"/>
          <w:szCs w:val="24"/>
        </w:rPr>
        <w:t xml:space="preserve"> </w:t>
      </w:r>
      <w:r w:rsidRPr="005D0E82">
        <w:rPr>
          <w:rFonts w:ascii="Arial" w:hAnsi="Arial" w:cs="Arial"/>
          <w:color w:val="000000"/>
          <w:sz w:val="20"/>
          <w:szCs w:val="24"/>
        </w:rPr>
        <w:t>чем</w:t>
      </w:r>
      <w:r w:rsidR="00F520D8">
        <w:rPr>
          <w:rFonts w:ascii="Arial" w:hAnsi="Arial" w:cs="Arial"/>
          <w:color w:val="000000"/>
          <w:sz w:val="20"/>
          <w:szCs w:val="24"/>
        </w:rPr>
        <w:t xml:space="preserve"> </w:t>
      </w:r>
      <w:r w:rsidRPr="005D0E82">
        <w:rPr>
          <w:rFonts w:ascii="Arial" w:hAnsi="Arial" w:cs="Arial"/>
          <w:color w:val="000000"/>
          <w:sz w:val="20"/>
          <w:szCs w:val="24"/>
        </w:rPr>
        <w:t>за</w:t>
      </w:r>
      <w:r w:rsidR="00F520D8">
        <w:rPr>
          <w:rFonts w:ascii="Arial" w:hAnsi="Arial" w:cs="Arial"/>
          <w:color w:val="000000"/>
          <w:sz w:val="20"/>
          <w:szCs w:val="24"/>
        </w:rPr>
        <w:t xml:space="preserve"> </w:t>
      </w:r>
      <w:r w:rsidRPr="005D0E82">
        <w:rPr>
          <w:rFonts w:ascii="Arial" w:hAnsi="Arial" w:cs="Arial"/>
          <w:color w:val="000000"/>
          <w:sz w:val="20"/>
          <w:szCs w:val="24"/>
        </w:rPr>
        <w:t>40</w:t>
      </w:r>
      <w:r w:rsidR="00F520D8">
        <w:rPr>
          <w:rFonts w:ascii="Arial" w:hAnsi="Arial" w:cs="Arial"/>
          <w:color w:val="000000"/>
          <w:sz w:val="20"/>
          <w:szCs w:val="24"/>
        </w:rPr>
        <w:t xml:space="preserve"> </w:t>
      </w:r>
      <w:r w:rsidRPr="005D0E82">
        <w:rPr>
          <w:rFonts w:ascii="Arial" w:hAnsi="Arial" w:cs="Arial"/>
          <w:color w:val="000000"/>
          <w:sz w:val="20"/>
          <w:szCs w:val="24"/>
        </w:rPr>
        <w:t>дней</w:t>
      </w:r>
      <w:r w:rsidR="00F520D8">
        <w:rPr>
          <w:rFonts w:ascii="Arial" w:hAnsi="Arial" w:cs="Arial"/>
          <w:color w:val="000000"/>
          <w:sz w:val="20"/>
          <w:szCs w:val="24"/>
        </w:rPr>
        <w:t xml:space="preserve"> </w:t>
      </w:r>
      <w:r w:rsidRPr="005D0E82">
        <w:rPr>
          <w:rFonts w:ascii="Arial" w:hAnsi="Arial" w:cs="Arial"/>
          <w:color w:val="000000"/>
          <w:sz w:val="20"/>
          <w:szCs w:val="24"/>
        </w:rPr>
        <w:t>до</w:t>
      </w:r>
      <w:r w:rsidR="00F520D8">
        <w:rPr>
          <w:rFonts w:ascii="Arial" w:hAnsi="Arial" w:cs="Arial"/>
          <w:color w:val="000000"/>
          <w:sz w:val="20"/>
          <w:szCs w:val="24"/>
        </w:rPr>
        <w:t xml:space="preserve"> </w:t>
      </w:r>
      <w:r w:rsidRPr="005D0E82">
        <w:rPr>
          <w:rFonts w:ascii="Arial" w:hAnsi="Arial" w:cs="Arial"/>
          <w:color w:val="000000"/>
          <w:sz w:val="20"/>
          <w:szCs w:val="24"/>
        </w:rPr>
        <w:t>дня</w:t>
      </w:r>
      <w:r w:rsidR="00F520D8">
        <w:rPr>
          <w:rFonts w:ascii="Arial" w:hAnsi="Arial" w:cs="Arial"/>
          <w:color w:val="000000"/>
          <w:sz w:val="20"/>
          <w:szCs w:val="24"/>
        </w:rPr>
        <w:t xml:space="preserve"> </w:t>
      </w:r>
      <w:r w:rsidRPr="005D0E82">
        <w:rPr>
          <w:rFonts w:ascii="Arial" w:hAnsi="Arial" w:cs="Arial"/>
          <w:color w:val="000000"/>
          <w:sz w:val="20"/>
          <w:szCs w:val="24"/>
        </w:rPr>
        <w:t>проведения</w:t>
      </w:r>
      <w:r w:rsidR="00F520D8">
        <w:rPr>
          <w:rFonts w:ascii="Arial" w:hAnsi="Arial" w:cs="Arial"/>
          <w:color w:val="000000"/>
          <w:sz w:val="20"/>
          <w:szCs w:val="24"/>
        </w:rPr>
        <w:t xml:space="preserve"> </w:t>
      </w:r>
      <w:r w:rsidRPr="005D0E82">
        <w:rPr>
          <w:rFonts w:ascii="Arial" w:hAnsi="Arial" w:cs="Arial"/>
          <w:color w:val="000000"/>
          <w:sz w:val="20"/>
          <w:szCs w:val="24"/>
        </w:rPr>
        <w:t>конкурса.</w:t>
      </w:r>
    </w:p>
    <w:p w14:paraId="67E3B356" w14:textId="77777777" w:rsidR="00AE19F3" w:rsidRDefault="001D6D46" w:rsidP="005D0E82">
      <w:pPr>
        <w:pStyle w:val="ConsPlusNormal"/>
        <w:jc w:val="center"/>
        <w:outlineLvl w:val="1"/>
        <w:rPr>
          <w:b/>
          <w:color w:val="000000"/>
          <w:szCs w:val="24"/>
        </w:rPr>
      </w:pPr>
      <w:r w:rsidRPr="005D0E82">
        <w:rPr>
          <w:b/>
          <w:color w:val="000000"/>
          <w:szCs w:val="24"/>
          <w:lang w:val="en-US"/>
        </w:rPr>
        <w:t>II</w:t>
      </w:r>
      <w:r w:rsidRPr="005D0E82">
        <w:rPr>
          <w:b/>
          <w:color w:val="000000"/>
          <w:szCs w:val="24"/>
        </w:rPr>
        <w:t>.</w:t>
      </w:r>
      <w:r w:rsidR="00F520D8">
        <w:rPr>
          <w:b/>
          <w:color w:val="000000"/>
          <w:szCs w:val="24"/>
        </w:rPr>
        <w:t xml:space="preserve"> </w:t>
      </w:r>
      <w:r w:rsidRPr="005D0E82">
        <w:rPr>
          <w:b/>
          <w:color w:val="000000"/>
          <w:szCs w:val="24"/>
        </w:rPr>
        <w:t>Порядок</w:t>
      </w:r>
      <w:r w:rsidR="00F520D8">
        <w:rPr>
          <w:b/>
          <w:color w:val="000000"/>
          <w:szCs w:val="24"/>
        </w:rPr>
        <w:t xml:space="preserve"> </w:t>
      </w:r>
      <w:r w:rsidRPr="005D0E82">
        <w:rPr>
          <w:b/>
          <w:color w:val="000000"/>
          <w:szCs w:val="24"/>
        </w:rPr>
        <w:t>формирования</w:t>
      </w:r>
      <w:r w:rsidR="00F520D8">
        <w:rPr>
          <w:b/>
          <w:color w:val="000000"/>
          <w:szCs w:val="24"/>
        </w:rPr>
        <w:t xml:space="preserve"> </w:t>
      </w:r>
      <w:r w:rsidRPr="005D0E82">
        <w:rPr>
          <w:b/>
          <w:color w:val="000000"/>
          <w:szCs w:val="24"/>
        </w:rPr>
        <w:t>и</w:t>
      </w:r>
      <w:r w:rsidR="00F520D8">
        <w:rPr>
          <w:b/>
          <w:color w:val="000000"/>
          <w:szCs w:val="24"/>
        </w:rPr>
        <w:t xml:space="preserve"> </w:t>
      </w:r>
      <w:r w:rsidRPr="005D0E82">
        <w:rPr>
          <w:b/>
          <w:color w:val="000000"/>
          <w:szCs w:val="24"/>
        </w:rPr>
        <w:t>деятельности</w:t>
      </w:r>
      <w:r w:rsidR="00F520D8">
        <w:rPr>
          <w:b/>
          <w:color w:val="000000"/>
          <w:szCs w:val="24"/>
        </w:rPr>
        <w:t xml:space="preserve"> </w:t>
      </w:r>
      <w:r w:rsidRPr="005D0E82">
        <w:rPr>
          <w:b/>
          <w:color w:val="000000"/>
          <w:szCs w:val="24"/>
        </w:rPr>
        <w:t>Конкурсной</w:t>
      </w:r>
      <w:r w:rsidR="00F520D8">
        <w:rPr>
          <w:b/>
          <w:color w:val="000000"/>
          <w:szCs w:val="24"/>
        </w:rPr>
        <w:t xml:space="preserve"> </w:t>
      </w:r>
      <w:r w:rsidRPr="005D0E82">
        <w:rPr>
          <w:b/>
          <w:color w:val="000000"/>
          <w:szCs w:val="24"/>
        </w:rPr>
        <w:t>комиссии</w:t>
      </w:r>
    </w:p>
    <w:p w14:paraId="7B2B1ED8" w14:textId="016702D1" w:rsidR="001D6D46" w:rsidRPr="005D0E82" w:rsidRDefault="001D6D46" w:rsidP="00EC1EBA">
      <w:pPr>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2.1.</w:t>
      </w:r>
      <w:r w:rsidR="00F520D8">
        <w:rPr>
          <w:rFonts w:ascii="Arial" w:hAnsi="Arial" w:cs="Arial"/>
          <w:color w:val="000000"/>
          <w:sz w:val="20"/>
          <w:szCs w:val="24"/>
        </w:rPr>
        <w:t xml:space="preserve"> </w:t>
      </w:r>
      <w:r w:rsidRPr="005D0E82">
        <w:rPr>
          <w:rFonts w:ascii="Arial" w:hAnsi="Arial" w:cs="Arial"/>
          <w:color w:val="000000"/>
          <w:sz w:val="20"/>
          <w:szCs w:val="24"/>
        </w:rPr>
        <w:t>Конкурс</w:t>
      </w:r>
      <w:r w:rsidR="00F520D8">
        <w:rPr>
          <w:rFonts w:ascii="Arial" w:hAnsi="Arial" w:cs="Arial"/>
          <w:color w:val="000000"/>
          <w:sz w:val="20"/>
          <w:szCs w:val="24"/>
        </w:rPr>
        <w:t xml:space="preserve"> </w:t>
      </w:r>
      <w:r w:rsidRPr="005D0E82">
        <w:rPr>
          <w:rFonts w:ascii="Arial" w:hAnsi="Arial" w:cs="Arial"/>
          <w:color w:val="000000"/>
          <w:sz w:val="20"/>
          <w:szCs w:val="24"/>
        </w:rPr>
        <w:t>организуется</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проводится</w:t>
      </w:r>
      <w:r w:rsidR="00F520D8">
        <w:rPr>
          <w:rFonts w:ascii="Arial" w:hAnsi="Arial" w:cs="Arial"/>
          <w:color w:val="000000"/>
          <w:sz w:val="20"/>
          <w:szCs w:val="24"/>
        </w:rPr>
        <w:t xml:space="preserve"> </w:t>
      </w:r>
      <w:r w:rsidRPr="005D0E82">
        <w:rPr>
          <w:rFonts w:ascii="Arial" w:hAnsi="Arial" w:cs="Arial"/>
          <w:color w:val="000000"/>
          <w:sz w:val="20"/>
          <w:szCs w:val="24"/>
        </w:rPr>
        <w:t>конкурсной</w:t>
      </w:r>
      <w:r w:rsidR="00F520D8">
        <w:rPr>
          <w:rFonts w:ascii="Arial" w:hAnsi="Arial" w:cs="Arial"/>
          <w:color w:val="000000"/>
          <w:sz w:val="20"/>
          <w:szCs w:val="24"/>
        </w:rPr>
        <w:t xml:space="preserve"> </w:t>
      </w:r>
      <w:r w:rsidRPr="005D0E82">
        <w:rPr>
          <w:rFonts w:ascii="Arial" w:hAnsi="Arial" w:cs="Arial"/>
          <w:color w:val="000000"/>
          <w:sz w:val="20"/>
          <w:szCs w:val="24"/>
        </w:rPr>
        <w:t>комиссией,</w:t>
      </w:r>
      <w:r w:rsidR="00F520D8">
        <w:rPr>
          <w:rFonts w:ascii="Arial" w:hAnsi="Arial" w:cs="Arial"/>
          <w:color w:val="000000"/>
          <w:sz w:val="20"/>
          <w:szCs w:val="24"/>
        </w:rPr>
        <w:t xml:space="preserve"> </w:t>
      </w:r>
      <w:r w:rsidRPr="005D0E82">
        <w:rPr>
          <w:rFonts w:ascii="Arial" w:hAnsi="Arial" w:cs="Arial"/>
          <w:color w:val="000000"/>
          <w:sz w:val="20"/>
          <w:szCs w:val="24"/>
        </w:rPr>
        <w:t>общее</w:t>
      </w:r>
      <w:r w:rsidR="00F520D8">
        <w:rPr>
          <w:rFonts w:ascii="Arial" w:hAnsi="Arial" w:cs="Arial"/>
          <w:color w:val="000000"/>
          <w:sz w:val="20"/>
          <w:szCs w:val="24"/>
        </w:rPr>
        <w:t xml:space="preserve"> </w:t>
      </w:r>
      <w:r w:rsidRPr="005D0E82">
        <w:rPr>
          <w:rFonts w:ascii="Arial" w:hAnsi="Arial" w:cs="Arial"/>
          <w:color w:val="000000"/>
          <w:sz w:val="20"/>
          <w:szCs w:val="24"/>
        </w:rPr>
        <w:t>число</w:t>
      </w:r>
      <w:r w:rsidR="00F520D8">
        <w:rPr>
          <w:rFonts w:ascii="Arial" w:hAnsi="Arial" w:cs="Arial"/>
          <w:color w:val="000000"/>
          <w:sz w:val="20"/>
          <w:szCs w:val="24"/>
        </w:rPr>
        <w:t xml:space="preserve"> </w:t>
      </w:r>
      <w:r w:rsidRPr="005D0E82">
        <w:rPr>
          <w:rFonts w:ascii="Arial" w:hAnsi="Arial" w:cs="Arial"/>
          <w:color w:val="000000"/>
          <w:sz w:val="20"/>
          <w:szCs w:val="24"/>
        </w:rPr>
        <w:t>членов</w:t>
      </w:r>
      <w:r w:rsidR="00F520D8">
        <w:rPr>
          <w:rFonts w:ascii="Arial" w:hAnsi="Arial" w:cs="Arial"/>
          <w:color w:val="000000"/>
          <w:sz w:val="20"/>
          <w:szCs w:val="24"/>
        </w:rPr>
        <w:t xml:space="preserve"> </w:t>
      </w:r>
      <w:r w:rsidRPr="005D0E82">
        <w:rPr>
          <w:rFonts w:ascii="Arial" w:hAnsi="Arial" w:cs="Arial"/>
          <w:color w:val="000000"/>
          <w:sz w:val="20"/>
          <w:szCs w:val="24"/>
        </w:rPr>
        <w:t>которой</w:t>
      </w:r>
      <w:r w:rsidR="00F520D8">
        <w:rPr>
          <w:rFonts w:ascii="Arial" w:hAnsi="Arial" w:cs="Arial"/>
          <w:color w:val="000000"/>
          <w:sz w:val="20"/>
          <w:szCs w:val="24"/>
        </w:rPr>
        <w:t xml:space="preserve"> </w:t>
      </w:r>
      <w:r w:rsidRPr="005D0E82">
        <w:rPr>
          <w:rFonts w:ascii="Arial" w:hAnsi="Arial" w:cs="Arial"/>
          <w:color w:val="000000"/>
          <w:sz w:val="20"/>
          <w:szCs w:val="24"/>
        </w:rPr>
        <w:t>составляет</w:t>
      </w:r>
      <w:r w:rsidR="00F520D8">
        <w:rPr>
          <w:rFonts w:ascii="Arial" w:hAnsi="Arial" w:cs="Arial"/>
          <w:color w:val="000000"/>
          <w:sz w:val="20"/>
          <w:szCs w:val="24"/>
        </w:rPr>
        <w:t xml:space="preserve"> </w:t>
      </w:r>
      <w:r w:rsidRPr="005D0E82">
        <w:rPr>
          <w:rFonts w:ascii="Arial" w:hAnsi="Arial" w:cs="Arial"/>
          <w:color w:val="000000"/>
          <w:sz w:val="20"/>
          <w:szCs w:val="24"/>
        </w:rPr>
        <w:t>8</w:t>
      </w:r>
      <w:r w:rsidR="00F520D8">
        <w:rPr>
          <w:rFonts w:ascii="Arial" w:hAnsi="Arial" w:cs="Arial"/>
          <w:color w:val="000000"/>
          <w:sz w:val="20"/>
          <w:szCs w:val="24"/>
        </w:rPr>
        <w:t xml:space="preserve"> </w:t>
      </w:r>
      <w:r w:rsidRPr="005D0E82">
        <w:rPr>
          <w:rFonts w:ascii="Arial" w:hAnsi="Arial" w:cs="Arial"/>
          <w:color w:val="000000"/>
          <w:sz w:val="20"/>
          <w:szCs w:val="24"/>
        </w:rPr>
        <w:t>человек.</w:t>
      </w:r>
    </w:p>
    <w:p w14:paraId="404B32B0" w14:textId="4D331739" w:rsidR="001D6D46" w:rsidRPr="005D0E82" w:rsidRDefault="001D6D46" w:rsidP="00EC1EBA">
      <w:pPr>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2.2.</w:t>
      </w:r>
      <w:r w:rsidR="00F520D8">
        <w:rPr>
          <w:rFonts w:ascii="Arial" w:hAnsi="Arial" w:cs="Arial"/>
          <w:color w:val="000000"/>
          <w:sz w:val="20"/>
          <w:szCs w:val="24"/>
        </w:rPr>
        <w:t xml:space="preserve"> </w:t>
      </w:r>
      <w:r w:rsidRPr="005D0E82">
        <w:rPr>
          <w:rFonts w:ascii="Arial" w:hAnsi="Arial" w:cs="Arial"/>
          <w:color w:val="000000"/>
          <w:sz w:val="20"/>
          <w:szCs w:val="24"/>
        </w:rPr>
        <w:t>Половина</w:t>
      </w:r>
      <w:r w:rsidR="00F520D8">
        <w:rPr>
          <w:rFonts w:ascii="Arial" w:hAnsi="Arial" w:cs="Arial"/>
          <w:color w:val="000000"/>
          <w:sz w:val="20"/>
          <w:szCs w:val="24"/>
        </w:rPr>
        <w:t xml:space="preserve"> </w:t>
      </w:r>
      <w:r w:rsidRPr="005D0E82">
        <w:rPr>
          <w:rFonts w:ascii="Arial" w:hAnsi="Arial" w:cs="Arial"/>
          <w:color w:val="000000"/>
          <w:sz w:val="20"/>
          <w:szCs w:val="24"/>
        </w:rPr>
        <w:t>членов</w:t>
      </w:r>
      <w:r w:rsidR="00F520D8">
        <w:rPr>
          <w:rFonts w:ascii="Arial" w:hAnsi="Arial" w:cs="Arial"/>
          <w:color w:val="000000"/>
          <w:sz w:val="20"/>
          <w:szCs w:val="24"/>
        </w:rPr>
        <w:t xml:space="preserve"> </w:t>
      </w:r>
      <w:r w:rsidRPr="005D0E82">
        <w:rPr>
          <w:rFonts w:ascii="Arial" w:hAnsi="Arial" w:cs="Arial"/>
          <w:color w:val="000000"/>
          <w:sz w:val="20"/>
          <w:szCs w:val="24"/>
        </w:rPr>
        <w:t>конкурсной</w:t>
      </w:r>
      <w:r w:rsidR="00F520D8">
        <w:rPr>
          <w:rFonts w:ascii="Arial" w:hAnsi="Arial" w:cs="Arial"/>
          <w:color w:val="000000"/>
          <w:sz w:val="20"/>
          <w:szCs w:val="24"/>
        </w:rPr>
        <w:t xml:space="preserve"> </w:t>
      </w:r>
      <w:r w:rsidRPr="005D0E82">
        <w:rPr>
          <w:rFonts w:ascii="Arial" w:hAnsi="Arial" w:cs="Arial"/>
          <w:color w:val="000000"/>
          <w:sz w:val="20"/>
          <w:szCs w:val="24"/>
        </w:rPr>
        <w:t>комиссии</w:t>
      </w:r>
      <w:r w:rsidR="00F520D8">
        <w:rPr>
          <w:rFonts w:ascii="Arial" w:hAnsi="Arial" w:cs="Arial"/>
          <w:color w:val="000000"/>
          <w:sz w:val="20"/>
          <w:szCs w:val="24"/>
        </w:rPr>
        <w:t xml:space="preserve"> </w:t>
      </w:r>
      <w:r w:rsidRPr="005D0E82">
        <w:rPr>
          <w:rFonts w:ascii="Arial" w:hAnsi="Arial" w:cs="Arial"/>
          <w:color w:val="000000"/>
          <w:sz w:val="20"/>
          <w:szCs w:val="24"/>
        </w:rPr>
        <w:t>назначается</w:t>
      </w:r>
      <w:r w:rsidR="00F520D8">
        <w:rPr>
          <w:rFonts w:ascii="Arial" w:hAnsi="Arial" w:cs="Arial"/>
          <w:color w:val="000000"/>
          <w:sz w:val="20"/>
          <w:szCs w:val="24"/>
        </w:rPr>
        <w:t xml:space="preserve"> </w:t>
      </w:r>
      <w:r w:rsidRPr="005D0E82">
        <w:rPr>
          <w:rFonts w:ascii="Arial" w:hAnsi="Arial" w:cs="Arial"/>
          <w:color w:val="000000"/>
          <w:sz w:val="20"/>
          <w:szCs w:val="24"/>
        </w:rPr>
        <w:t>Собранием</w:t>
      </w:r>
      <w:r w:rsidR="00F520D8">
        <w:rPr>
          <w:rFonts w:ascii="Arial" w:hAnsi="Arial" w:cs="Arial"/>
          <w:color w:val="000000"/>
          <w:sz w:val="20"/>
          <w:szCs w:val="24"/>
        </w:rPr>
        <w:t xml:space="preserve"> </w:t>
      </w:r>
      <w:r w:rsidRPr="005D0E82">
        <w:rPr>
          <w:rFonts w:ascii="Arial" w:hAnsi="Arial" w:cs="Arial"/>
          <w:color w:val="000000"/>
          <w:sz w:val="20"/>
          <w:szCs w:val="24"/>
        </w:rPr>
        <w:t>депутатов,</w:t>
      </w:r>
      <w:r w:rsidR="00F520D8">
        <w:rPr>
          <w:rFonts w:ascii="Arial" w:hAnsi="Arial" w:cs="Arial"/>
          <w:color w:val="000000"/>
          <w:sz w:val="20"/>
          <w:szCs w:val="24"/>
        </w:rPr>
        <w:t xml:space="preserve"> </w:t>
      </w:r>
      <w:r w:rsidRPr="005D0E82">
        <w:rPr>
          <w:rFonts w:ascii="Arial" w:hAnsi="Arial" w:cs="Arial"/>
          <w:color w:val="000000"/>
          <w:sz w:val="20"/>
          <w:szCs w:val="24"/>
        </w:rPr>
        <w:t>а</w:t>
      </w:r>
      <w:r w:rsidR="00F520D8">
        <w:rPr>
          <w:rFonts w:ascii="Arial" w:hAnsi="Arial" w:cs="Arial"/>
          <w:color w:val="000000"/>
          <w:sz w:val="20"/>
          <w:szCs w:val="24"/>
        </w:rPr>
        <w:t xml:space="preserve"> </w:t>
      </w:r>
      <w:r w:rsidRPr="005D0E82">
        <w:rPr>
          <w:rFonts w:ascii="Arial" w:hAnsi="Arial" w:cs="Arial"/>
          <w:color w:val="000000"/>
          <w:sz w:val="20"/>
          <w:szCs w:val="24"/>
        </w:rPr>
        <w:t>другая</w:t>
      </w:r>
      <w:r w:rsidR="00F520D8">
        <w:rPr>
          <w:rFonts w:ascii="Arial" w:hAnsi="Arial" w:cs="Arial"/>
          <w:color w:val="000000"/>
          <w:sz w:val="20"/>
          <w:szCs w:val="24"/>
        </w:rPr>
        <w:t xml:space="preserve"> </w:t>
      </w:r>
      <w:r w:rsidRPr="005D0E82">
        <w:rPr>
          <w:rFonts w:ascii="Arial" w:hAnsi="Arial" w:cs="Arial"/>
          <w:color w:val="000000"/>
          <w:sz w:val="20"/>
          <w:szCs w:val="24"/>
        </w:rPr>
        <w:t>половина</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Главой</w:t>
      </w:r>
      <w:r w:rsidR="00F520D8">
        <w:rPr>
          <w:rFonts w:ascii="Arial" w:hAnsi="Arial" w:cs="Arial"/>
          <w:color w:val="000000"/>
          <w:sz w:val="20"/>
          <w:szCs w:val="24"/>
        </w:rPr>
        <w:t xml:space="preserve"> </w:t>
      </w:r>
      <w:r w:rsidRPr="005D0E82">
        <w:rPr>
          <w:rFonts w:ascii="Arial" w:hAnsi="Arial" w:cs="Arial"/>
          <w:color w:val="000000"/>
          <w:sz w:val="20"/>
          <w:szCs w:val="24"/>
        </w:rPr>
        <w:t>Чувашской</w:t>
      </w:r>
      <w:r w:rsidR="00F520D8">
        <w:rPr>
          <w:rFonts w:ascii="Arial" w:hAnsi="Arial" w:cs="Arial"/>
          <w:color w:val="000000"/>
          <w:sz w:val="20"/>
          <w:szCs w:val="24"/>
        </w:rPr>
        <w:t xml:space="preserve"> </w:t>
      </w:r>
      <w:r w:rsidRPr="005D0E82">
        <w:rPr>
          <w:rFonts w:ascii="Arial" w:hAnsi="Arial" w:cs="Arial"/>
          <w:color w:val="000000"/>
          <w:sz w:val="20"/>
          <w:szCs w:val="24"/>
        </w:rPr>
        <w:t>Республики.</w:t>
      </w:r>
    </w:p>
    <w:p w14:paraId="1FE46B46" w14:textId="671CC65C" w:rsidR="001D6D46" w:rsidRPr="005D0E82" w:rsidRDefault="001D6D46" w:rsidP="00EC1EBA">
      <w:pPr>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Решение</w:t>
      </w:r>
      <w:r w:rsidR="00F520D8">
        <w:rPr>
          <w:rFonts w:ascii="Arial" w:hAnsi="Arial" w:cs="Arial"/>
          <w:color w:val="000000"/>
          <w:sz w:val="20"/>
          <w:szCs w:val="24"/>
        </w:rPr>
        <w:t xml:space="preserve"> </w:t>
      </w:r>
      <w:r w:rsidRPr="005D0E82">
        <w:rPr>
          <w:rFonts w:ascii="Arial" w:hAnsi="Arial" w:cs="Arial"/>
          <w:color w:val="000000"/>
          <w:sz w:val="20"/>
          <w:szCs w:val="24"/>
        </w:rPr>
        <w:t>о</w:t>
      </w:r>
      <w:r w:rsidR="00F520D8">
        <w:rPr>
          <w:rFonts w:ascii="Arial" w:hAnsi="Arial" w:cs="Arial"/>
          <w:color w:val="000000"/>
          <w:sz w:val="20"/>
          <w:szCs w:val="24"/>
        </w:rPr>
        <w:t xml:space="preserve"> </w:t>
      </w:r>
      <w:r w:rsidRPr="005D0E82">
        <w:rPr>
          <w:rFonts w:ascii="Arial" w:hAnsi="Arial" w:cs="Arial"/>
          <w:color w:val="000000"/>
          <w:sz w:val="20"/>
          <w:szCs w:val="24"/>
        </w:rPr>
        <w:t>формировании</w:t>
      </w:r>
      <w:r w:rsidR="00F520D8">
        <w:rPr>
          <w:rFonts w:ascii="Arial" w:hAnsi="Arial" w:cs="Arial"/>
          <w:color w:val="000000"/>
          <w:sz w:val="20"/>
          <w:szCs w:val="24"/>
        </w:rPr>
        <w:t xml:space="preserve"> </w:t>
      </w:r>
      <w:r w:rsidRPr="005D0E82">
        <w:rPr>
          <w:rFonts w:ascii="Arial" w:hAnsi="Arial" w:cs="Arial"/>
          <w:color w:val="000000"/>
          <w:sz w:val="20"/>
          <w:szCs w:val="24"/>
        </w:rPr>
        <w:t>конкурсной</w:t>
      </w:r>
      <w:r w:rsidR="00F520D8">
        <w:rPr>
          <w:rFonts w:ascii="Arial" w:hAnsi="Arial" w:cs="Arial"/>
          <w:color w:val="000000"/>
          <w:sz w:val="20"/>
          <w:szCs w:val="24"/>
        </w:rPr>
        <w:t xml:space="preserve"> </w:t>
      </w:r>
      <w:r w:rsidRPr="005D0E82">
        <w:rPr>
          <w:rFonts w:ascii="Arial" w:hAnsi="Arial" w:cs="Arial"/>
          <w:color w:val="000000"/>
          <w:sz w:val="20"/>
          <w:szCs w:val="24"/>
        </w:rPr>
        <w:t>комиссии</w:t>
      </w:r>
      <w:r w:rsidR="00F520D8">
        <w:rPr>
          <w:rFonts w:ascii="Arial" w:hAnsi="Arial" w:cs="Arial"/>
          <w:color w:val="000000"/>
          <w:sz w:val="20"/>
          <w:szCs w:val="24"/>
        </w:rPr>
        <w:t xml:space="preserve"> </w:t>
      </w:r>
      <w:r w:rsidRPr="005D0E82">
        <w:rPr>
          <w:rFonts w:ascii="Arial" w:hAnsi="Arial" w:cs="Arial"/>
          <w:color w:val="000000"/>
          <w:sz w:val="20"/>
          <w:szCs w:val="24"/>
        </w:rPr>
        <w:t>принимается</w:t>
      </w:r>
      <w:r w:rsidR="00F520D8">
        <w:rPr>
          <w:rFonts w:ascii="Arial" w:hAnsi="Arial" w:cs="Arial"/>
          <w:color w:val="000000"/>
          <w:sz w:val="20"/>
          <w:szCs w:val="24"/>
        </w:rPr>
        <w:t xml:space="preserve"> </w:t>
      </w:r>
      <w:r w:rsidRPr="005D0E82">
        <w:rPr>
          <w:rFonts w:ascii="Arial" w:hAnsi="Arial" w:cs="Arial"/>
          <w:color w:val="000000"/>
          <w:sz w:val="20"/>
          <w:szCs w:val="24"/>
        </w:rPr>
        <w:t>одновременно</w:t>
      </w:r>
      <w:r w:rsidR="00F520D8">
        <w:rPr>
          <w:rFonts w:ascii="Arial" w:hAnsi="Arial" w:cs="Arial"/>
          <w:color w:val="000000"/>
          <w:sz w:val="20"/>
          <w:szCs w:val="24"/>
        </w:rPr>
        <w:t xml:space="preserve"> </w:t>
      </w:r>
      <w:r w:rsidRPr="005D0E82">
        <w:rPr>
          <w:rFonts w:ascii="Arial" w:hAnsi="Arial" w:cs="Arial"/>
          <w:color w:val="000000"/>
          <w:sz w:val="20"/>
          <w:szCs w:val="24"/>
        </w:rPr>
        <w:t>с</w:t>
      </w:r>
      <w:r w:rsidR="00F520D8">
        <w:rPr>
          <w:rFonts w:ascii="Arial" w:hAnsi="Arial" w:cs="Arial"/>
          <w:color w:val="000000"/>
          <w:sz w:val="20"/>
          <w:szCs w:val="24"/>
        </w:rPr>
        <w:t xml:space="preserve"> </w:t>
      </w:r>
      <w:r w:rsidRPr="005D0E82">
        <w:rPr>
          <w:rFonts w:ascii="Arial" w:hAnsi="Arial" w:cs="Arial"/>
          <w:color w:val="000000"/>
          <w:sz w:val="20"/>
          <w:szCs w:val="24"/>
        </w:rPr>
        <w:t>решением</w:t>
      </w:r>
      <w:r w:rsidR="00F520D8">
        <w:rPr>
          <w:rFonts w:ascii="Arial" w:hAnsi="Arial" w:cs="Arial"/>
          <w:color w:val="000000"/>
          <w:sz w:val="20"/>
          <w:szCs w:val="24"/>
        </w:rPr>
        <w:t xml:space="preserve"> </w:t>
      </w:r>
      <w:r w:rsidRPr="005D0E82">
        <w:rPr>
          <w:rFonts w:ascii="Arial" w:hAnsi="Arial" w:cs="Arial"/>
          <w:color w:val="000000"/>
          <w:sz w:val="20"/>
          <w:szCs w:val="24"/>
        </w:rPr>
        <w:t>об</w:t>
      </w:r>
      <w:r w:rsidR="00F520D8">
        <w:rPr>
          <w:rFonts w:ascii="Arial" w:hAnsi="Arial" w:cs="Arial"/>
          <w:color w:val="000000"/>
          <w:sz w:val="20"/>
          <w:szCs w:val="24"/>
        </w:rPr>
        <w:t xml:space="preserve"> </w:t>
      </w:r>
      <w:r w:rsidRPr="005D0E82">
        <w:rPr>
          <w:rFonts w:ascii="Arial" w:hAnsi="Arial" w:cs="Arial"/>
          <w:color w:val="000000"/>
          <w:sz w:val="20"/>
          <w:szCs w:val="24"/>
        </w:rPr>
        <w:t>объявлении</w:t>
      </w:r>
      <w:r w:rsidR="00F520D8">
        <w:rPr>
          <w:rFonts w:ascii="Arial" w:hAnsi="Arial" w:cs="Arial"/>
          <w:color w:val="000000"/>
          <w:sz w:val="20"/>
          <w:szCs w:val="24"/>
        </w:rPr>
        <w:t xml:space="preserve"> </w:t>
      </w:r>
      <w:r w:rsidRPr="005D0E82">
        <w:rPr>
          <w:rFonts w:ascii="Arial" w:hAnsi="Arial" w:cs="Arial"/>
          <w:color w:val="000000"/>
          <w:sz w:val="20"/>
          <w:szCs w:val="24"/>
        </w:rPr>
        <w:t>конкурса.</w:t>
      </w:r>
    </w:p>
    <w:p w14:paraId="18F40E09" w14:textId="054FE1F6" w:rsidR="001D6D46" w:rsidRPr="005D0E82" w:rsidRDefault="001D6D46" w:rsidP="00EC1EBA">
      <w:pPr>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2.3.</w:t>
      </w:r>
      <w:r w:rsidR="00F520D8">
        <w:rPr>
          <w:rFonts w:ascii="Arial" w:hAnsi="Arial" w:cs="Arial"/>
          <w:color w:val="000000"/>
          <w:sz w:val="20"/>
          <w:szCs w:val="24"/>
        </w:rPr>
        <w:t xml:space="preserve"> </w:t>
      </w:r>
      <w:r w:rsidRPr="005D0E82">
        <w:rPr>
          <w:rFonts w:ascii="Arial" w:hAnsi="Arial" w:cs="Arial"/>
          <w:color w:val="000000"/>
          <w:sz w:val="20"/>
          <w:szCs w:val="24"/>
        </w:rPr>
        <w:t>Конкурсная</w:t>
      </w:r>
      <w:r w:rsidR="00F520D8">
        <w:rPr>
          <w:rFonts w:ascii="Arial" w:hAnsi="Arial" w:cs="Arial"/>
          <w:color w:val="000000"/>
          <w:sz w:val="20"/>
          <w:szCs w:val="24"/>
        </w:rPr>
        <w:t xml:space="preserve"> </w:t>
      </w:r>
      <w:r w:rsidRPr="005D0E82">
        <w:rPr>
          <w:rFonts w:ascii="Arial" w:hAnsi="Arial" w:cs="Arial"/>
          <w:color w:val="000000"/>
          <w:sz w:val="20"/>
          <w:szCs w:val="24"/>
        </w:rPr>
        <w:t>комиссия</w:t>
      </w:r>
      <w:r w:rsidR="00F520D8">
        <w:rPr>
          <w:rFonts w:ascii="Arial" w:hAnsi="Arial" w:cs="Arial"/>
          <w:color w:val="000000"/>
          <w:sz w:val="20"/>
          <w:szCs w:val="24"/>
        </w:rPr>
        <w:t xml:space="preserve"> </w:t>
      </w:r>
      <w:r w:rsidRPr="005D0E82">
        <w:rPr>
          <w:rFonts w:ascii="Arial" w:hAnsi="Arial" w:cs="Arial"/>
          <w:color w:val="000000"/>
          <w:sz w:val="20"/>
          <w:szCs w:val="24"/>
        </w:rPr>
        <w:t>считается</w:t>
      </w:r>
      <w:r w:rsidR="00F520D8">
        <w:rPr>
          <w:rFonts w:ascii="Arial" w:hAnsi="Arial" w:cs="Arial"/>
          <w:color w:val="000000"/>
          <w:sz w:val="20"/>
          <w:szCs w:val="24"/>
        </w:rPr>
        <w:t xml:space="preserve"> </w:t>
      </w:r>
      <w:r w:rsidRPr="005D0E82">
        <w:rPr>
          <w:rFonts w:ascii="Arial" w:hAnsi="Arial" w:cs="Arial"/>
          <w:color w:val="000000"/>
          <w:sz w:val="20"/>
          <w:szCs w:val="24"/>
        </w:rPr>
        <w:t>созданной</w:t>
      </w:r>
      <w:r w:rsidR="00F520D8">
        <w:rPr>
          <w:rFonts w:ascii="Arial" w:hAnsi="Arial" w:cs="Arial"/>
          <w:color w:val="000000"/>
          <w:sz w:val="20"/>
          <w:szCs w:val="24"/>
        </w:rPr>
        <w:t xml:space="preserve"> </w:t>
      </w:r>
      <w:r w:rsidRPr="005D0E82">
        <w:rPr>
          <w:rFonts w:ascii="Arial" w:hAnsi="Arial" w:cs="Arial"/>
          <w:color w:val="000000"/>
          <w:sz w:val="20"/>
          <w:szCs w:val="24"/>
        </w:rPr>
        <w:t>со</w:t>
      </w:r>
      <w:r w:rsidR="00F520D8">
        <w:rPr>
          <w:rFonts w:ascii="Arial" w:hAnsi="Arial" w:cs="Arial"/>
          <w:color w:val="000000"/>
          <w:sz w:val="20"/>
          <w:szCs w:val="24"/>
        </w:rPr>
        <w:t xml:space="preserve"> </w:t>
      </w:r>
      <w:r w:rsidRPr="005D0E82">
        <w:rPr>
          <w:rFonts w:ascii="Arial" w:hAnsi="Arial" w:cs="Arial"/>
          <w:color w:val="000000"/>
          <w:sz w:val="20"/>
          <w:szCs w:val="24"/>
        </w:rPr>
        <w:t>дня</w:t>
      </w:r>
      <w:r w:rsidR="00F520D8">
        <w:rPr>
          <w:rFonts w:ascii="Arial" w:hAnsi="Arial" w:cs="Arial"/>
          <w:color w:val="000000"/>
          <w:sz w:val="20"/>
          <w:szCs w:val="24"/>
        </w:rPr>
        <w:t xml:space="preserve"> </w:t>
      </w:r>
      <w:r w:rsidRPr="005D0E82">
        <w:rPr>
          <w:rFonts w:ascii="Arial" w:hAnsi="Arial" w:cs="Arial"/>
          <w:color w:val="000000"/>
          <w:sz w:val="20"/>
          <w:szCs w:val="24"/>
        </w:rPr>
        <w:t>назначения</w:t>
      </w:r>
      <w:r w:rsidR="00F520D8">
        <w:rPr>
          <w:rFonts w:ascii="Arial" w:hAnsi="Arial" w:cs="Arial"/>
          <w:color w:val="000000"/>
          <w:sz w:val="20"/>
          <w:szCs w:val="24"/>
        </w:rPr>
        <w:t xml:space="preserve"> </w:t>
      </w:r>
      <w:r w:rsidRPr="005D0E82">
        <w:rPr>
          <w:rFonts w:ascii="Arial" w:hAnsi="Arial" w:cs="Arial"/>
          <w:color w:val="000000"/>
          <w:sz w:val="20"/>
          <w:szCs w:val="24"/>
        </w:rPr>
        <w:t>органами,</w:t>
      </w:r>
      <w:r w:rsidR="00F520D8">
        <w:rPr>
          <w:rFonts w:ascii="Arial" w:hAnsi="Arial" w:cs="Arial"/>
          <w:color w:val="000000"/>
          <w:sz w:val="20"/>
          <w:szCs w:val="24"/>
        </w:rPr>
        <w:t xml:space="preserve"> </w:t>
      </w:r>
      <w:r w:rsidRPr="005D0E82">
        <w:rPr>
          <w:rFonts w:ascii="Arial" w:hAnsi="Arial" w:cs="Arial"/>
          <w:color w:val="000000"/>
          <w:sz w:val="20"/>
          <w:szCs w:val="24"/>
        </w:rPr>
        <w:t>указанными</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абзаце</w:t>
      </w:r>
      <w:r w:rsidR="00F520D8">
        <w:rPr>
          <w:rFonts w:ascii="Arial" w:hAnsi="Arial" w:cs="Arial"/>
          <w:color w:val="000000"/>
          <w:sz w:val="20"/>
          <w:szCs w:val="24"/>
        </w:rPr>
        <w:t xml:space="preserve"> </w:t>
      </w:r>
      <w:r w:rsidRPr="005D0E82">
        <w:rPr>
          <w:rFonts w:ascii="Arial" w:hAnsi="Arial" w:cs="Arial"/>
          <w:color w:val="000000"/>
          <w:sz w:val="20"/>
          <w:szCs w:val="24"/>
        </w:rPr>
        <w:t>первом</w:t>
      </w:r>
      <w:r w:rsidR="00F520D8">
        <w:rPr>
          <w:rFonts w:ascii="Arial" w:hAnsi="Arial" w:cs="Arial"/>
          <w:color w:val="000000"/>
          <w:sz w:val="20"/>
          <w:szCs w:val="24"/>
        </w:rPr>
        <w:t xml:space="preserve"> </w:t>
      </w:r>
      <w:r w:rsidRPr="005D0E82">
        <w:rPr>
          <w:rFonts w:ascii="Arial" w:hAnsi="Arial" w:cs="Arial"/>
          <w:color w:val="000000"/>
          <w:sz w:val="20"/>
          <w:szCs w:val="24"/>
        </w:rPr>
        <w:t>пункта</w:t>
      </w:r>
      <w:r w:rsidR="00F520D8">
        <w:rPr>
          <w:rFonts w:ascii="Arial" w:hAnsi="Arial" w:cs="Arial"/>
          <w:color w:val="000000"/>
          <w:sz w:val="20"/>
          <w:szCs w:val="24"/>
        </w:rPr>
        <w:t xml:space="preserve"> </w:t>
      </w:r>
      <w:r w:rsidRPr="005D0E82">
        <w:rPr>
          <w:rFonts w:ascii="Arial" w:hAnsi="Arial" w:cs="Arial"/>
          <w:color w:val="000000"/>
          <w:sz w:val="20"/>
          <w:szCs w:val="24"/>
        </w:rPr>
        <w:t>2.2,</w:t>
      </w:r>
      <w:r w:rsidR="00F520D8">
        <w:rPr>
          <w:rFonts w:ascii="Arial" w:hAnsi="Arial" w:cs="Arial"/>
          <w:color w:val="000000"/>
          <w:sz w:val="20"/>
          <w:szCs w:val="24"/>
        </w:rPr>
        <w:t xml:space="preserve"> </w:t>
      </w:r>
      <w:r w:rsidRPr="005D0E82">
        <w:rPr>
          <w:rFonts w:ascii="Arial" w:hAnsi="Arial" w:cs="Arial"/>
          <w:color w:val="000000"/>
          <w:sz w:val="20"/>
          <w:szCs w:val="24"/>
        </w:rPr>
        <w:t>всех</w:t>
      </w:r>
      <w:r w:rsidR="00F520D8">
        <w:rPr>
          <w:rFonts w:ascii="Arial" w:hAnsi="Arial" w:cs="Arial"/>
          <w:color w:val="000000"/>
          <w:sz w:val="20"/>
          <w:szCs w:val="24"/>
        </w:rPr>
        <w:t xml:space="preserve"> </w:t>
      </w:r>
      <w:r w:rsidRPr="005D0E82">
        <w:rPr>
          <w:rFonts w:ascii="Arial" w:hAnsi="Arial" w:cs="Arial"/>
          <w:color w:val="000000"/>
          <w:sz w:val="20"/>
          <w:szCs w:val="24"/>
        </w:rPr>
        <w:t>ее</w:t>
      </w:r>
      <w:r w:rsidR="00F520D8">
        <w:rPr>
          <w:rFonts w:ascii="Arial" w:hAnsi="Arial" w:cs="Arial"/>
          <w:color w:val="000000"/>
          <w:sz w:val="20"/>
          <w:szCs w:val="24"/>
        </w:rPr>
        <w:t xml:space="preserve"> </w:t>
      </w:r>
      <w:r w:rsidRPr="005D0E82">
        <w:rPr>
          <w:rFonts w:ascii="Arial" w:hAnsi="Arial" w:cs="Arial"/>
          <w:color w:val="000000"/>
          <w:sz w:val="20"/>
          <w:szCs w:val="24"/>
        </w:rPr>
        <w:t>членов.</w:t>
      </w:r>
    </w:p>
    <w:p w14:paraId="65CB2C2F" w14:textId="28532A37" w:rsidR="001D6D46" w:rsidRPr="005D0E82" w:rsidRDefault="001D6D46" w:rsidP="00EC1EBA">
      <w:pPr>
        <w:pStyle w:val="ConsPlusNormal"/>
        <w:ind w:firstLine="709"/>
        <w:jc w:val="both"/>
        <w:rPr>
          <w:color w:val="000000"/>
          <w:szCs w:val="24"/>
        </w:rPr>
      </w:pPr>
      <w:r w:rsidRPr="005D0E82">
        <w:rPr>
          <w:color w:val="000000"/>
          <w:szCs w:val="24"/>
        </w:rPr>
        <w:t>2.4.</w:t>
      </w:r>
      <w:r w:rsidR="00F520D8">
        <w:rPr>
          <w:color w:val="000000"/>
          <w:szCs w:val="24"/>
        </w:rPr>
        <w:t xml:space="preserve"> </w:t>
      </w:r>
      <w:r w:rsidRPr="005D0E82">
        <w:rPr>
          <w:color w:val="000000"/>
          <w:szCs w:val="24"/>
        </w:rPr>
        <w:t>Конкурсная</w:t>
      </w:r>
      <w:r w:rsidR="00F520D8">
        <w:rPr>
          <w:color w:val="000000"/>
          <w:szCs w:val="24"/>
        </w:rPr>
        <w:t xml:space="preserve"> </w:t>
      </w:r>
      <w:r w:rsidRPr="005D0E82">
        <w:rPr>
          <w:color w:val="000000"/>
          <w:szCs w:val="24"/>
        </w:rPr>
        <w:t>комиссия</w:t>
      </w:r>
      <w:r w:rsidR="00F520D8">
        <w:rPr>
          <w:color w:val="000000"/>
          <w:szCs w:val="24"/>
        </w:rPr>
        <w:t xml:space="preserve"> </w:t>
      </w:r>
      <w:r w:rsidRPr="005D0E82">
        <w:rPr>
          <w:color w:val="000000"/>
          <w:szCs w:val="24"/>
        </w:rPr>
        <w:t>состоит</w:t>
      </w:r>
      <w:r w:rsidR="00F520D8">
        <w:rPr>
          <w:color w:val="000000"/>
          <w:szCs w:val="24"/>
        </w:rPr>
        <w:t xml:space="preserve"> </w:t>
      </w:r>
      <w:r w:rsidRPr="005D0E82">
        <w:rPr>
          <w:color w:val="000000"/>
          <w:szCs w:val="24"/>
        </w:rPr>
        <w:t>из</w:t>
      </w:r>
      <w:r w:rsidR="00F520D8">
        <w:rPr>
          <w:color w:val="000000"/>
          <w:szCs w:val="24"/>
        </w:rPr>
        <w:t xml:space="preserve"> </w:t>
      </w:r>
      <w:r w:rsidRPr="005D0E82">
        <w:rPr>
          <w:color w:val="000000"/>
          <w:szCs w:val="24"/>
        </w:rPr>
        <w:t>председателя,</w:t>
      </w:r>
      <w:r w:rsidR="00F520D8">
        <w:rPr>
          <w:color w:val="000000"/>
          <w:szCs w:val="24"/>
        </w:rPr>
        <w:t xml:space="preserve"> </w:t>
      </w:r>
      <w:r w:rsidRPr="005D0E82">
        <w:rPr>
          <w:color w:val="000000"/>
          <w:szCs w:val="24"/>
        </w:rPr>
        <w:t>заместителя</w:t>
      </w:r>
      <w:r w:rsidR="00F520D8">
        <w:rPr>
          <w:color w:val="000000"/>
          <w:szCs w:val="24"/>
        </w:rPr>
        <w:t xml:space="preserve"> </w:t>
      </w:r>
      <w:r w:rsidRPr="005D0E82">
        <w:rPr>
          <w:color w:val="000000"/>
          <w:szCs w:val="24"/>
        </w:rPr>
        <w:t>председателя,</w:t>
      </w:r>
      <w:r w:rsidR="00F520D8">
        <w:rPr>
          <w:color w:val="000000"/>
          <w:szCs w:val="24"/>
        </w:rPr>
        <w:t xml:space="preserve"> </w:t>
      </w:r>
      <w:r w:rsidRPr="005D0E82">
        <w:rPr>
          <w:color w:val="000000"/>
          <w:szCs w:val="24"/>
        </w:rPr>
        <w:t>секретаря</w:t>
      </w:r>
      <w:r w:rsidR="00F520D8">
        <w:rPr>
          <w:color w:val="000000"/>
          <w:szCs w:val="24"/>
        </w:rPr>
        <w:t xml:space="preserve"> </w:t>
      </w:r>
      <w:r w:rsidRPr="005D0E82">
        <w:rPr>
          <w:color w:val="000000"/>
          <w:szCs w:val="24"/>
        </w:rPr>
        <w:t>и</w:t>
      </w:r>
      <w:r w:rsidR="00F520D8">
        <w:rPr>
          <w:color w:val="000000"/>
          <w:szCs w:val="24"/>
        </w:rPr>
        <w:t xml:space="preserve"> </w:t>
      </w:r>
      <w:r w:rsidRPr="005D0E82">
        <w:rPr>
          <w:color w:val="000000"/>
          <w:szCs w:val="24"/>
        </w:rPr>
        <w:t>членов</w:t>
      </w:r>
      <w:r w:rsidR="00F520D8">
        <w:rPr>
          <w:color w:val="000000"/>
          <w:szCs w:val="24"/>
        </w:rPr>
        <w:t xml:space="preserve"> </w:t>
      </w:r>
      <w:r w:rsidRPr="005D0E82">
        <w:rPr>
          <w:color w:val="000000"/>
          <w:szCs w:val="24"/>
        </w:rPr>
        <w:t>комиссии.</w:t>
      </w:r>
      <w:r w:rsidR="00F520D8">
        <w:rPr>
          <w:color w:val="000000"/>
          <w:szCs w:val="24"/>
        </w:rPr>
        <w:t xml:space="preserve"> </w:t>
      </w:r>
      <w:r w:rsidRPr="005D0E82">
        <w:rPr>
          <w:color w:val="000000"/>
          <w:szCs w:val="24"/>
        </w:rPr>
        <w:t>Председатель,</w:t>
      </w:r>
      <w:r w:rsidR="00F520D8">
        <w:rPr>
          <w:color w:val="000000"/>
          <w:szCs w:val="24"/>
        </w:rPr>
        <w:t xml:space="preserve"> </w:t>
      </w:r>
      <w:r w:rsidRPr="005D0E82">
        <w:rPr>
          <w:color w:val="000000"/>
          <w:szCs w:val="24"/>
        </w:rPr>
        <w:t>заместитель</w:t>
      </w:r>
      <w:r w:rsidR="00F520D8">
        <w:rPr>
          <w:color w:val="000000"/>
          <w:szCs w:val="24"/>
        </w:rPr>
        <w:t xml:space="preserve"> </w:t>
      </w:r>
      <w:r w:rsidRPr="005D0E82">
        <w:rPr>
          <w:color w:val="000000"/>
          <w:szCs w:val="24"/>
        </w:rPr>
        <w:t>председателя,</w:t>
      </w:r>
      <w:r w:rsidR="00F520D8">
        <w:rPr>
          <w:color w:val="000000"/>
          <w:szCs w:val="24"/>
        </w:rPr>
        <w:t xml:space="preserve"> </w:t>
      </w:r>
      <w:r w:rsidRPr="005D0E82">
        <w:rPr>
          <w:color w:val="000000"/>
          <w:szCs w:val="24"/>
        </w:rPr>
        <w:t>секретарь</w:t>
      </w:r>
      <w:r w:rsidR="00F520D8">
        <w:rPr>
          <w:color w:val="000000"/>
          <w:szCs w:val="24"/>
        </w:rPr>
        <w:t xml:space="preserve"> </w:t>
      </w:r>
      <w:r w:rsidRPr="005D0E82">
        <w:rPr>
          <w:color w:val="000000"/>
          <w:szCs w:val="24"/>
        </w:rPr>
        <w:t>комиссии</w:t>
      </w:r>
      <w:r w:rsidR="00F520D8">
        <w:rPr>
          <w:color w:val="000000"/>
          <w:szCs w:val="24"/>
        </w:rPr>
        <w:t xml:space="preserve"> </w:t>
      </w:r>
      <w:r w:rsidRPr="005D0E82">
        <w:rPr>
          <w:color w:val="000000"/>
          <w:szCs w:val="24"/>
        </w:rPr>
        <w:t>избираются</w:t>
      </w:r>
      <w:r w:rsidR="00F520D8">
        <w:rPr>
          <w:color w:val="000000"/>
          <w:szCs w:val="24"/>
        </w:rPr>
        <w:t xml:space="preserve"> </w:t>
      </w:r>
      <w:r w:rsidRPr="005D0E82">
        <w:rPr>
          <w:color w:val="000000"/>
          <w:szCs w:val="24"/>
        </w:rPr>
        <w:t>на</w:t>
      </w:r>
      <w:r w:rsidR="00F520D8">
        <w:rPr>
          <w:color w:val="000000"/>
          <w:szCs w:val="24"/>
        </w:rPr>
        <w:t xml:space="preserve"> </w:t>
      </w:r>
      <w:r w:rsidRPr="005D0E82">
        <w:rPr>
          <w:color w:val="000000"/>
          <w:szCs w:val="24"/>
        </w:rPr>
        <w:t>первом</w:t>
      </w:r>
      <w:r w:rsidR="00F520D8">
        <w:rPr>
          <w:color w:val="000000"/>
          <w:szCs w:val="24"/>
        </w:rPr>
        <w:t xml:space="preserve"> </w:t>
      </w:r>
      <w:r w:rsidRPr="005D0E82">
        <w:rPr>
          <w:color w:val="000000"/>
          <w:szCs w:val="24"/>
        </w:rPr>
        <w:t>заседании</w:t>
      </w:r>
      <w:r w:rsidR="00F520D8">
        <w:rPr>
          <w:color w:val="000000"/>
          <w:szCs w:val="24"/>
        </w:rPr>
        <w:t xml:space="preserve"> </w:t>
      </w:r>
      <w:r w:rsidRPr="005D0E82">
        <w:rPr>
          <w:color w:val="000000"/>
          <w:szCs w:val="24"/>
        </w:rPr>
        <w:t>комиссии</w:t>
      </w:r>
      <w:r w:rsidR="00F520D8">
        <w:rPr>
          <w:color w:val="000000"/>
          <w:szCs w:val="24"/>
        </w:rPr>
        <w:t xml:space="preserve"> </w:t>
      </w:r>
      <w:r w:rsidRPr="005D0E82">
        <w:rPr>
          <w:color w:val="000000"/>
          <w:szCs w:val="24"/>
        </w:rPr>
        <w:t>большинством</w:t>
      </w:r>
      <w:r w:rsidR="00F520D8">
        <w:rPr>
          <w:color w:val="000000"/>
          <w:szCs w:val="24"/>
        </w:rPr>
        <w:t xml:space="preserve"> </w:t>
      </w:r>
      <w:r w:rsidRPr="005D0E82">
        <w:rPr>
          <w:color w:val="000000"/>
          <w:szCs w:val="24"/>
        </w:rPr>
        <w:t>голосов</w:t>
      </w:r>
      <w:r w:rsidR="00F520D8">
        <w:rPr>
          <w:color w:val="000000"/>
          <w:szCs w:val="24"/>
        </w:rPr>
        <w:t xml:space="preserve"> </w:t>
      </w:r>
      <w:r w:rsidRPr="005D0E82">
        <w:rPr>
          <w:color w:val="000000"/>
          <w:szCs w:val="24"/>
        </w:rPr>
        <w:t>от</w:t>
      </w:r>
      <w:r w:rsidR="00F520D8">
        <w:rPr>
          <w:color w:val="000000"/>
          <w:szCs w:val="24"/>
        </w:rPr>
        <w:t xml:space="preserve"> </w:t>
      </w:r>
      <w:r w:rsidRPr="005D0E82">
        <w:rPr>
          <w:color w:val="000000"/>
          <w:szCs w:val="24"/>
        </w:rPr>
        <w:t>числа</w:t>
      </w:r>
      <w:r w:rsidR="00F520D8">
        <w:rPr>
          <w:color w:val="000000"/>
          <w:szCs w:val="24"/>
        </w:rPr>
        <w:t xml:space="preserve"> </w:t>
      </w:r>
      <w:r w:rsidRPr="005D0E82">
        <w:rPr>
          <w:color w:val="000000"/>
          <w:szCs w:val="24"/>
        </w:rPr>
        <w:t>присутствующих</w:t>
      </w:r>
      <w:r w:rsidR="00F520D8">
        <w:rPr>
          <w:color w:val="000000"/>
          <w:szCs w:val="24"/>
        </w:rPr>
        <w:t xml:space="preserve"> </w:t>
      </w:r>
      <w:r w:rsidRPr="005D0E82">
        <w:rPr>
          <w:color w:val="000000"/>
          <w:szCs w:val="24"/>
        </w:rPr>
        <w:t>членов</w:t>
      </w:r>
      <w:r w:rsidR="00F520D8">
        <w:rPr>
          <w:color w:val="000000"/>
          <w:szCs w:val="24"/>
        </w:rPr>
        <w:t xml:space="preserve"> </w:t>
      </w:r>
      <w:r w:rsidRPr="005D0E82">
        <w:rPr>
          <w:color w:val="000000"/>
          <w:szCs w:val="24"/>
        </w:rPr>
        <w:t>комиссии.</w:t>
      </w:r>
    </w:p>
    <w:p w14:paraId="3E6AFAC4" w14:textId="650701C5" w:rsidR="001D6D46" w:rsidRPr="005D0E82" w:rsidRDefault="001D6D46" w:rsidP="00EC1EBA">
      <w:pPr>
        <w:pStyle w:val="ConsPlusNormal"/>
        <w:ind w:firstLine="709"/>
        <w:jc w:val="both"/>
        <w:rPr>
          <w:color w:val="000000"/>
          <w:szCs w:val="24"/>
        </w:rPr>
      </w:pPr>
      <w:r w:rsidRPr="005D0E82">
        <w:rPr>
          <w:color w:val="000000"/>
          <w:szCs w:val="24"/>
        </w:rPr>
        <w:t>2.5.</w:t>
      </w:r>
      <w:r w:rsidR="00F520D8">
        <w:rPr>
          <w:color w:val="000000"/>
          <w:szCs w:val="24"/>
        </w:rPr>
        <w:t xml:space="preserve"> </w:t>
      </w:r>
      <w:r w:rsidRPr="005D0E82">
        <w:rPr>
          <w:color w:val="000000"/>
          <w:szCs w:val="24"/>
        </w:rPr>
        <w:t>Деятельность</w:t>
      </w:r>
      <w:r w:rsidR="00F520D8">
        <w:rPr>
          <w:color w:val="000000"/>
          <w:szCs w:val="24"/>
        </w:rPr>
        <w:t xml:space="preserve"> </w:t>
      </w:r>
      <w:r w:rsidRPr="005D0E82">
        <w:rPr>
          <w:color w:val="000000"/>
          <w:szCs w:val="24"/>
        </w:rPr>
        <w:t>комиссии</w:t>
      </w:r>
      <w:r w:rsidR="00F520D8">
        <w:rPr>
          <w:color w:val="000000"/>
          <w:szCs w:val="24"/>
        </w:rPr>
        <w:t xml:space="preserve"> </w:t>
      </w:r>
      <w:r w:rsidRPr="005D0E82">
        <w:rPr>
          <w:color w:val="000000"/>
          <w:szCs w:val="24"/>
        </w:rPr>
        <w:t>осуществляется</w:t>
      </w:r>
      <w:r w:rsidR="00F520D8">
        <w:rPr>
          <w:color w:val="000000"/>
          <w:szCs w:val="24"/>
        </w:rPr>
        <w:t xml:space="preserve"> </w:t>
      </w:r>
      <w:r w:rsidRPr="005D0E82">
        <w:rPr>
          <w:color w:val="000000"/>
          <w:szCs w:val="24"/>
        </w:rPr>
        <w:t>коллегиально.</w:t>
      </w:r>
      <w:r w:rsidR="00F520D8">
        <w:rPr>
          <w:color w:val="000000"/>
          <w:szCs w:val="24"/>
        </w:rPr>
        <w:t xml:space="preserve"> </w:t>
      </w:r>
      <w:r w:rsidRPr="005D0E82">
        <w:rPr>
          <w:color w:val="000000"/>
          <w:szCs w:val="24"/>
        </w:rPr>
        <w:t>Формой</w:t>
      </w:r>
      <w:r w:rsidR="00F520D8">
        <w:rPr>
          <w:color w:val="000000"/>
          <w:szCs w:val="24"/>
        </w:rPr>
        <w:t xml:space="preserve"> </w:t>
      </w:r>
      <w:r w:rsidRPr="005D0E82">
        <w:rPr>
          <w:color w:val="000000"/>
          <w:szCs w:val="24"/>
        </w:rPr>
        <w:t>деятельности</w:t>
      </w:r>
      <w:r w:rsidR="00F520D8">
        <w:rPr>
          <w:color w:val="000000"/>
          <w:szCs w:val="24"/>
        </w:rPr>
        <w:t xml:space="preserve"> </w:t>
      </w:r>
      <w:r w:rsidRPr="005D0E82">
        <w:rPr>
          <w:color w:val="000000"/>
          <w:szCs w:val="24"/>
        </w:rPr>
        <w:t>комиссии</w:t>
      </w:r>
      <w:r w:rsidR="00F520D8">
        <w:rPr>
          <w:color w:val="000000"/>
          <w:szCs w:val="24"/>
        </w:rPr>
        <w:t xml:space="preserve"> </w:t>
      </w:r>
      <w:r w:rsidRPr="005D0E82">
        <w:rPr>
          <w:color w:val="000000"/>
          <w:szCs w:val="24"/>
        </w:rPr>
        <w:t>являются</w:t>
      </w:r>
      <w:r w:rsidR="00F520D8">
        <w:rPr>
          <w:color w:val="000000"/>
          <w:szCs w:val="24"/>
        </w:rPr>
        <w:t xml:space="preserve"> </w:t>
      </w:r>
      <w:r w:rsidRPr="005D0E82">
        <w:rPr>
          <w:color w:val="000000"/>
          <w:szCs w:val="24"/>
        </w:rPr>
        <w:t>заседания.</w:t>
      </w:r>
      <w:r w:rsidR="00F520D8">
        <w:rPr>
          <w:color w:val="000000"/>
          <w:szCs w:val="24"/>
        </w:rPr>
        <w:t xml:space="preserve"> </w:t>
      </w:r>
      <w:r w:rsidRPr="005D0E82">
        <w:rPr>
          <w:color w:val="000000"/>
          <w:szCs w:val="24"/>
        </w:rPr>
        <w:t>Заседание</w:t>
      </w:r>
      <w:r w:rsidR="00F520D8">
        <w:rPr>
          <w:color w:val="000000"/>
          <w:szCs w:val="24"/>
        </w:rPr>
        <w:t xml:space="preserve"> </w:t>
      </w:r>
      <w:r w:rsidRPr="005D0E82">
        <w:rPr>
          <w:color w:val="000000"/>
          <w:szCs w:val="24"/>
        </w:rPr>
        <w:t>комиссии</w:t>
      </w:r>
      <w:r w:rsidR="00F520D8">
        <w:rPr>
          <w:color w:val="000000"/>
          <w:szCs w:val="24"/>
        </w:rPr>
        <w:t xml:space="preserve"> </w:t>
      </w:r>
      <w:r w:rsidRPr="005D0E82">
        <w:rPr>
          <w:color w:val="000000"/>
          <w:szCs w:val="24"/>
        </w:rPr>
        <w:t>считается</w:t>
      </w:r>
      <w:r w:rsidR="00F520D8">
        <w:rPr>
          <w:color w:val="000000"/>
          <w:szCs w:val="24"/>
        </w:rPr>
        <w:t xml:space="preserve"> </w:t>
      </w:r>
      <w:r w:rsidRPr="005D0E82">
        <w:rPr>
          <w:color w:val="000000"/>
          <w:szCs w:val="24"/>
        </w:rPr>
        <w:t>правомочным,</w:t>
      </w:r>
      <w:r w:rsidR="00F520D8">
        <w:rPr>
          <w:color w:val="000000"/>
          <w:szCs w:val="24"/>
        </w:rPr>
        <w:t xml:space="preserve"> </w:t>
      </w:r>
      <w:r w:rsidRPr="005D0E82">
        <w:rPr>
          <w:color w:val="000000"/>
          <w:szCs w:val="24"/>
        </w:rPr>
        <w:t>если</w:t>
      </w:r>
      <w:r w:rsidR="00F520D8">
        <w:rPr>
          <w:color w:val="000000"/>
          <w:szCs w:val="24"/>
        </w:rPr>
        <w:t xml:space="preserve"> </w:t>
      </w:r>
      <w:r w:rsidRPr="005D0E82">
        <w:rPr>
          <w:color w:val="000000"/>
          <w:szCs w:val="24"/>
        </w:rPr>
        <w:t>на</w:t>
      </w:r>
      <w:r w:rsidR="00F520D8">
        <w:rPr>
          <w:color w:val="000000"/>
          <w:szCs w:val="24"/>
        </w:rPr>
        <w:t xml:space="preserve"> </w:t>
      </w:r>
      <w:r w:rsidRPr="005D0E82">
        <w:rPr>
          <w:color w:val="000000"/>
          <w:szCs w:val="24"/>
        </w:rPr>
        <w:t>нем</w:t>
      </w:r>
      <w:r w:rsidR="00F520D8">
        <w:rPr>
          <w:color w:val="000000"/>
          <w:szCs w:val="24"/>
        </w:rPr>
        <w:t xml:space="preserve"> </w:t>
      </w:r>
      <w:r w:rsidRPr="005D0E82">
        <w:rPr>
          <w:color w:val="000000"/>
          <w:szCs w:val="24"/>
        </w:rPr>
        <w:t>присутствуют</w:t>
      </w:r>
      <w:r w:rsidR="00F520D8">
        <w:rPr>
          <w:color w:val="000000"/>
          <w:szCs w:val="24"/>
        </w:rPr>
        <w:t xml:space="preserve"> </w:t>
      </w:r>
      <w:r w:rsidRPr="005D0E82">
        <w:rPr>
          <w:color w:val="000000"/>
          <w:szCs w:val="24"/>
        </w:rPr>
        <w:t>не</w:t>
      </w:r>
      <w:r w:rsidR="00F520D8">
        <w:rPr>
          <w:color w:val="000000"/>
          <w:szCs w:val="24"/>
        </w:rPr>
        <w:t xml:space="preserve"> </w:t>
      </w:r>
      <w:r w:rsidRPr="005D0E82">
        <w:rPr>
          <w:color w:val="000000"/>
          <w:szCs w:val="24"/>
        </w:rPr>
        <w:t>менее</w:t>
      </w:r>
      <w:r w:rsidR="00F520D8">
        <w:rPr>
          <w:color w:val="000000"/>
          <w:szCs w:val="24"/>
        </w:rPr>
        <w:t xml:space="preserve"> </w:t>
      </w:r>
      <w:r w:rsidRPr="005D0E82">
        <w:rPr>
          <w:color w:val="000000"/>
          <w:szCs w:val="24"/>
        </w:rPr>
        <w:t>двух</w:t>
      </w:r>
      <w:r w:rsidR="00F520D8">
        <w:rPr>
          <w:color w:val="000000"/>
          <w:szCs w:val="24"/>
        </w:rPr>
        <w:t xml:space="preserve"> </w:t>
      </w:r>
      <w:r w:rsidRPr="005D0E82">
        <w:rPr>
          <w:color w:val="000000"/>
          <w:szCs w:val="24"/>
        </w:rPr>
        <w:t>третей</w:t>
      </w:r>
      <w:r w:rsidR="00F520D8">
        <w:rPr>
          <w:color w:val="000000"/>
          <w:szCs w:val="24"/>
        </w:rPr>
        <w:t xml:space="preserve"> </w:t>
      </w:r>
      <w:r w:rsidRPr="005D0E82">
        <w:rPr>
          <w:color w:val="000000"/>
          <w:szCs w:val="24"/>
        </w:rPr>
        <w:t>от</w:t>
      </w:r>
      <w:r w:rsidR="00F520D8">
        <w:rPr>
          <w:color w:val="000000"/>
          <w:szCs w:val="24"/>
        </w:rPr>
        <w:t xml:space="preserve"> </w:t>
      </w:r>
      <w:r w:rsidRPr="005D0E82">
        <w:rPr>
          <w:color w:val="000000"/>
          <w:szCs w:val="24"/>
        </w:rPr>
        <w:t>установленной</w:t>
      </w:r>
      <w:r w:rsidR="00F520D8">
        <w:rPr>
          <w:color w:val="000000"/>
          <w:szCs w:val="24"/>
        </w:rPr>
        <w:t xml:space="preserve"> </w:t>
      </w:r>
      <w:r w:rsidRPr="005D0E82">
        <w:rPr>
          <w:color w:val="000000"/>
          <w:szCs w:val="24"/>
        </w:rPr>
        <w:t>численности</w:t>
      </w:r>
      <w:r w:rsidR="00F520D8">
        <w:rPr>
          <w:color w:val="000000"/>
          <w:szCs w:val="24"/>
        </w:rPr>
        <w:t xml:space="preserve"> </w:t>
      </w:r>
      <w:r w:rsidRPr="005D0E82">
        <w:rPr>
          <w:color w:val="000000"/>
          <w:szCs w:val="24"/>
        </w:rPr>
        <w:t>комиссии.</w:t>
      </w:r>
    </w:p>
    <w:p w14:paraId="2922F610" w14:textId="79C0006F" w:rsidR="001D6D46" w:rsidRPr="005D0E82" w:rsidRDefault="001D6D46" w:rsidP="00EC1EBA">
      <w:pPr>
        <w:pStyle w:val="ConsPlusNormal"/>
        <w:ind w:firstLine="709"/>
        <w:jc w:val="both"/>
        <w:rPr>
          <w:color w:val="000000"/>
          <w:szCs w:val="24"/>
        </w:rPr>
      </w:pPr>
      <w:r w:rsidRPr="005D0E82">
        <w:rPr>
          <w:color w:val="000000"/>
          <w:szCs w:val="24"/>
        </w:rPr>
        <w:t>В</w:t>
      </w:r>
      <w:r w:rsidR="00F520D8">
        <w:rPr>
          <w:color w:val="000000"/>
          <w:szCs w:val="24"/>
        </w:rPr>
        <w:t xml:space="preserve"> </w:t>
      </w:r>
      <w:r w:rsidRPr="005D0E82">
        <w:rPr>
          <w:color w:val="000000"/>
          <w:szCs w:val="24"/>
        </w:rPr>
        <w:t>случае</w:t>
      </w:r>
      <w:r w:rsidR="00F520D8">
        <w:rPr>
          <w:color w:val="000000"/>
          <w:szCs w:val="24"/>
        </w:rPr>
        <w:t xml:space="preserve"> </w:t>
      </w:r>
      <w:r w:rsidRPr="005D0E82">
        <w:rPr>
          <w:color w:val="000000"/>
          <w:szCs w:val="24"/>
        </w:rPr>
        <w:t>невозможности</w:t>
      </w:r>
      <w:r w:rsidR="00F520D8">
        <w:rPr>
          <w:color w:val="000000"/>
          <w:szCs w:val="24"/>
        </w:rPr>
        <w:t xml:space="preserve"> </w:t>
      </w:r>
      <w:r w:rsidRPr="005D0E82">
        <w:rPr>
          <w:color w:val="000000"/>
          <w:szCs w:val="24"/>
        </w:rPr>
        <w:t>исполнения</w:t>
      </w:r>
      <w:r w:rsidR="00F520D8">
        <w:rPr>
          <w:color w:val="000000"/>
          <w:szCs w:val="24"/>
        </w:rPr>
        <w:t xml:space="preserve"> </w:t>
      </w:r>
      <w:r w:rsidRPr="005D0E82">
        <w:rPr>
          <w:color w:val="000000"/>
          <w:szCs w:val="24"/>
        </w:rPr>
        <w:t>обязанностей</w:t>
      </w:r>
      <w:r w:rsidR="00F520D8">
        <w:rPr>
          <w:color w:val="000000"/>
          <w:szCs w:val="24"/>
        </w:rPr>
        <w:t xml:space="preserve"> </w:t>
      </w:r>
      <w:r w:rsidRPr="005D0E82">
        <w:rPr>
          <w:color w:val="000000"/>
          <w:szCs w:val="24"/>
        </w:rPr>
        <w:t>членами</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r w:rsidR="00F520D8">
        <w:rPr>
          <w:color w:val="000000"/>
          <w:szCs w:val="24"/>
        </w:rPr>
        <w:t xml:space="preserve"> </w:t>
      </w:r>
      <w:r w:rsidRPr="005D0E82">
        <w:rPr>
          <w:color w:val="000000"/>
          <w:szCs w:val="24"/>
        </w:rPr>
        <w:t>назначенными</w:t>
      </w:r>
      <w:r w:rsidR="00F520D8">
        <w:rPr>
          <w:color w:val="000000"/>
          <w:szCs w:val="24"/>
        </w:rPr>
        <w:t xml:space="preserve"> </w:t>
      </w:r>
      <w:r w:rsidRPr="005D0E82">
        <w:rPr>
          <w:color w:val="000000"/>
          <w:szCs w:val="24"/>
        </w:rPr>
        <w:t>Собранием</w:t>
      </w:r>
      <w:r w:rsidR="00F520D8">
        <w:rPr>
          <w:color w:val="000000"/>
          <w:szCs w:val="24"/>
        </w:rPr>
        <w:t xml:space="preserve"> </w:t>
      </w:r>
      <w:r w:rsidRPr="005D0E82">
        <w:rPr>
          <w:color w:val="000000"/>
          <w:szCs w:val="24"/>
        </w:rPr>
        <w:t>депутатов,</w:t>
      </w:r>
      <w:r w:rsidR="00F520D8">
        <w:rPr>
          <w:color w:val="000000"/>
          <w:szCs w:val="24"/>
        </w:rPr>
        <w:t xml:space="preserve"> </w:t>
      </w:r>
      <w:r w:rsidRPr="005D0E82">
        <w:rPr>
          <w:color w:val="000000"/>
          <w:szCs w:val="24"/>
        </w:rPr>
        <w:t>и</w:t>
      </w:r>
      <w:r w:rsidR="00F520D8">
        <w:rPr>
          <w:color w:val="000000"/>
          <w:szCs w:val="24"/>
        </w:rPr>
        <w:t xml:space="preserve"> </w:t>
      </w:r>
      <w:r w:rsidRPr="005D0E82">
        <w:rPr>
          <w:color w:val="000000"/>
          <w:szCs w:val="24"/>
        </w:rPr>
        <w:t>неправомочности</w:t>
      </w:r>
      <w:r w:rsidR="00F520D8">
        <w:rPr>
          <w:color w:val="000000"/>
          <w:szCs w:val="24"/>
        </w:rPr>
        <w:t xml:space="preserve"> </w:t>
      </w:r>
      <w:r w:rsidRPr="005D0E82">
        <w:rPr>
          <w:color w:val="000000"/>
          <w:szCs w:val="24"/>
        </w:rPr>
        <w:t>состава</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r w:rsidR="00F520D8">
        <w:rPr>
          <w:color w:val="000000"/>
          <w:szCs w:val="24"/>
        </w:rPr>
        <w:t xml:space="preserve"> </w:t>
      </w:r>
      <w:r w:rsidRPr="005D0E82">
        <w:rPr>
          <w:color w:val="000000"/>
          <w:szCs w:val="24"/>
        </w:rPr>
        <w:t>Собрание</w:t>
      </w:r>
      <w:r w:rsidR="00F520D8">
        <w:rPr>
          <w:color w:val="000000"/>
          <w:szCs w:val="24"/>
        </w:rPr>
        <w:t xml:space="preserve"> </w:t>
      </w:r>
      <w:r w:rsidRPr="005D0E82">
        <w:rPr>
          <w:color w:val="000000"/>
          <w:szCs w:val="24"/>
        </w:rPr>
        <w:t>депутатов</w:t>
      </w:r>
      <w:r w:rsidR="00F520D8">
        <w:rPr>
          <w:color w:val="000000"/>
          <w:szCs w:val="24"/>
        </w:rPr>
        <w:t xml:space="preserve"> </w:t>
      </w:r>
      <w:r w:rsidRPr="005D0E82">
        <w:rPr>
          <w:color w:val="000000"/>
          <w:szCs w:val="24"/>
        </w:rPr>
        <w:t>назначает</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соответствии</w:t>
      </w:r>
      <w:r w:rsidR="00F520D8">
        <w:rPr>
          <w:color w:val="000000"/>
          <w:szCs w:val="24"/>
        </w:rPr>
        <w:t xml:space="preserve"> </w:t>
      </w:r>
      <w:r w:rsidRPr="005D0E82">
        <w:rPr>
          <w:color w:val="000000"/>
          <w:szCs w:val="24"/>
        </w:rPr>
        <w:t>с</w:t>
      </w:r>
      <w:r w:rsidR="00F520D8">
        <w:rPr>
          <w:color w:val="000000"/>
          <w:szCs w:val="24"/>
        </w:rPr>
        <w:t xml:space="preserve"> </w:t>
      </w:r>
      <w:r w:rsidRPr="005D0E82">
        <w:rPr>
          <w:color w:val="000000"/>
          <w:szCs w:val="24"/>
        </w:rPr>
        <w:t>пунктом</w:t>
      </w:r>
      <w:r w:rsidR="00F520D8">
        <w:rPr>
          <w:color w:val="000000"/>
          <w:szCs w:val="24"/>
        </w:rPr>
        <w:t xml:space="preserve"> </w:t>
      </w:r>
      <w:r w:rsidRPr="005D0E82">
        <w:rPr>
          <w:color w:val="000000"/>
          <w:szCs w:val="24"/>
        </w:rPr>
        <w:t>2.2</w:t>
      </w:r>
      <w:r w:rsidR="00F520D8">
        <w:rPr>
          <w:color w:val="000000"/>
          <w:szCs w:val="24"/>
        </w:rPr>
        <w:t xml:space="preserve"> </w:t>
      </w:r>
      <w:r w:rsidRPr="005D0E82">
        <w:rPr>
          <w:color w:val="000000"/>
          <w:szCs w:val="24"/>
        </w:rPr>
        <w:t>настоящего</w:t>
      </w:r>
      <w:r w:rsidR="00F520D8">
        <w:rPr>
          <w:color w:val="000000"/>
          <w:szCs w:val="24"/>
        </w:rPr>
        <w:t xml:space="preserve"> </w:t>
      </w:r>
      <w:r w:rsidRPr="005D0E82">
        <w:rPr>
          <w:color w:val="000000"/>
          <w:szCs w:val="24"/>
        </w:rPr>
        <w:t>Положения</w:t>
      </w:r>
      <w:r w:rsidR="00F520D8">
        <w:rPr>
          <w:color w:val="000000"/>
          <w:szCs w:val="24"/>
        </w:rPr>
        <w:t xml:space="preserve"> </w:t>
      </w:r>
      <w:r w:rsidRPr="005D0E82">
        <w:rPr>
          <w:color w:val="000000"/>
          <w:szCs w:val="24"/>
        </w:rPr>
        <w:t>новых</w:t>
      </w:r>
      <w:r w:rsidR="00F520D8">
        <w:rPr>
          <w:color w:val="000000"/>
          <w:szCs w:val="24"/>
        </w:rPr>
        <w:t xml:space="preserve"> </w:t>
      </w:r>
      <w:r w:rsidRPr="005D0E82">
        <w:rPr>
          <w:color w:val="000000"/>
          <w:szCs w:val="24"/>
        </w:rPr>
        <w:t>членов</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p>
    <w:p w14:paraId="3D469AE1" w14:textId="776AD967" w:rsidR="001D6D46" w:rsidRPr="005D0E82" w:rsidRDefault="001D6D46" w:rsidP="00EC1EBA">
      <w:pPr>
        <w:pStyle w:val="ConsPlusNormal"/>
        <w:ind w:firstLine="709"/>
        <w:jc w:val="both"/>
        <w:rPr>
          <w:color w:val="000000"/>
          <w:szCs w:val="24"/>
        </w:rPr>
      </w:pPr>
      <w:r w:rsidRPr="005D0E82">
        <w:rPr>
          <w:color w:val="000000"/>
          <w:szCs w:val="24"/>
        </w:rPr>
        <w:t>2.6.</w:t>
      </w:r>
      <w:r w:rsidR="00F520D8">
        <w:rPr>
          <w:color w:val="000000"/>
          <w:szCs w:val="24"/>
        </w:rPr>
        <w:t xml:space="preserve"> </w:t>
      </w:r>
      <w:r w:rsidRPr="005D0E82">
        <w:rPr>
          <w:color w:val="000000"/>
          <w:szCs w:val="24"/>
        </w:rPr>
        <w:t>Председатель</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p>
    <w:p w14:paraId="58B08620" w14:textId="541E1084" w:rsidR="001D6D46" w:rsidRPr="005D0E82" w:rsidRDefault="001D6D46" w:rsidP="00EC1EBA">
      <w:pPr>
        <w:pStyle w:val="ConsPlusNormal"/>
        <w:ind w:firstLine="709"/>
        <w:jc w:val="both"/>
        <w:rPr>
          <w:color w:val="000000"/>
          <w:szCs w:val="24"/>
        </w:rPr>
      </w:pPr>
      <w:r w:rsidRPr="005D0E82">
        <w:rPr>
          <w:color w:val="000000"/>
          <w:szCs w:val="24"/>
        </w:rPr>
        <w:t>-</w:t>
      </w:r>
      <w:r w:rsidR="00F520D8">
        <w:rPr>
          <w:color w:val="000000"/>
          <w:szCs w:val="24"/>
        </w:rPr>
        <w:t xml:space="preserve"> </w:t>
      </w:r>
      <w:r w:rsidRPr="005D0E82">
        <w:rPr>
          <w:color w:val="000000"/>
          <w:szCs w:val="24"/>
        </w:rPr>
        <w:t>представляет</w:t>
      </w:r>
      <w:r w:rsidR="00F520D8">
        <w:rPr>
          <w:color w:val="000000"/>
          <w:szCs w:val="24"/>
        </w:rPr>
        <w:t xml:space="preserve"> </w:t>
      </w:r>
      <w:r w:rsidRPr="005D0E82">
        <w:rPr>
          <w:color w:val="000000"/>
          <w:szCs w:val="24"/>
        </w:rPr>
        <w:t>комиссию</w:t>
      </w:r>
      <w:r w:rsidR="00F520D8">
        <w:rPr>
          <w:color w:val="000000"/>
          <w:szCs w:val="24"/>
        </w:rPr>
        <w:t xml:space="preserve"> </w:t>
      </w:r>
      <w:r w:rsidRPr="005D0E82">
        <w:rPr>
          <w:color w:val="000000"/>
          <w:szCs w:val="24"/>
        </w:rPr>
        <w:t>во</w:t>
      </w:r>
      <w:r w:rsidR="00F520D8">
        <w:rPr>
          <w:color w:val="000000"/>
          <w:szCs w:val="24"/>
        </w:rPr>
        <w:t xml:space="preserve"> </w:t>
      </w:r>
      <w:r w:rsidRPr="005D0E82">
        <w:rPr>
          <w:color w:val="000000"/>
          <w:szCs w:val="24"/>
        </w:rPr>
        <w:t>взаимоотношениях</w:t>
      </w:r>
      <w:r w:rsidR="00F520D8">
        <w:rPr>
          <w:color w:val="000000"/>
          <w:szCs w:val="24"/>
        </w:rPr>
        <w:t xml:space="preserve"> </w:t>
      </w:r>
      <w:r w:rsidRPr="005D0E82">
        <w:rPr>
          <w:color w:val="000000"/>
          <w:szCs w:val="24"/>
        </w:rPr>
        <w:t>с</w:t>
      </w:r>
      <w:r w:rsidR="00F520D8">
        <w:rPr>
          <w:color w:val="000000"/>
          <w:szCs w:val="24"/>
        </w:rPr>
        <w:t xml:space="preserve"> </w:t>
      </w:r>
      <w:r w:rsidRPr="005D0E82">
        <w:rPr>
          <w:color w:val="000000"/>
          <w:szCs w:val="24"/>
        </w:rPr>
        <w:t>кандидатами,</w:t>
      </w:r>
      <w:r w:rsidR="00F520D8">
        <w:rPr>
          <w:color w:val="000000"/>
          <w:szCs w:val="24"/>
        </w:rPr>
        <w:t xml:space="preserve"> </w:t>
      </w:r>
      <w:r w:rsidRPr="005D0E82">
        <w:rPr>
          <w:color w:val="000000"/>
          <w:szCs w:val="24"/>
        </w:rPr>
        <w:t>органами</w:t>
      </w:r>
      <w:r w:rsidR="00F520D8">
        <w:rPr>
          <w:color w:val="000000"/>
          <w:szCs w:val="24"/>
        </w:rPr>
        <w:t xml:space="preserve"> </w:t>
      </w:r>
      <w:r w:rsidRPr="005D0E82">
        <w:rPr>
          <w:color w:val="000000"/>
          <w:szCs w:val="24"/>
        </w:rPr>
        <w:t>государственной</w:t>
      </w:r>
      <w:r w:rsidR="00F520D8">
        <w:rPr>
          <w:color w:val="000000"/>
          <w:szCs w:val="24"/>
        </w:rPr>
        <w:t xml:space="preserve"> </w:t>
      </w:r>
      <w:r w:rsidRPr="005D0E82">
        <w:rPr>
          <w:color w:val="000000"/>
          <w:szCs w:val="24"/>
        </w:rPr>
        <w:t>власти,</w:t>
      </w:r>
      <w:r w:rsidR="00F520D8">
        <w:rPr>
          <w:color w:val="000000"/>
          <w:szCs w:val="24"/>
        </w:rPr>
        <w:t xml:space="preserve"> </w:t>
      </w:r>
      <w:r w:rsidRPr="005D0E82">
        <w:rPr>
          <w:color w:val="000000"/>
          <w:szCs w:val="24"/>
        </w:rPr>
        <w:t>органами</w:t>
      </w:r>
      <w:r w:rsidR="00F520D8">
        <w:rPr>
          <w:color w:val="000000"/>
          <w:szCs w:val="24"/>
        </w:rPr>
        <w:t xml:space="preserve"> </w:t>
      </w:r>
      <w:r w:rsidRPr="005D0E82">
        <w:rPr>
          <w:color w:val="000000"/>
          <w:szCs w:val="24"/>
        </w:rPr>
        <w:t>местного</w:t>
      </w:r>
      <w:r w:rsidR="00F520D8">
        <w:rPr>
          <w:color w:val="000000"/>
          <w:szCs w:val="24"/>
        </w:rPr>
        <w:t xml:space="preserve"> </w:t>
      </w:r>
      <w:r w:rsidRPr="005D0E82">
        <w:rPr>
          <w:color w:val="000000"/>
          <w:szCs w:val="24"/>
        </w:rPr>
        <w:t>самоуправления,</w:t>
      </w:r>
      <w:r w:rsidR="00F520D8">
        <w:rPr>
          <w:color w:val="000000"/>
          <w:szCs w:val="24"/>
        </w:rPr>
        <w:t xml:space="preserve"> </w:t>
      </w:r>
      <w:r w:rsidRPr="005D0E82">
        <w:rPr>
          <w:color w:val="000000"/>
          <w:szCs w:val="24"/>
        </w:rPr>
        <w:t>организациями</w:t>
      </w:r>
      <w:r w:rsidR="00F520D8">
        <w:rPr>
          <w:color w:val="000000"/>
          <w:szCs w:val="24"/>
        </w:rPr>
        <w:t xml:space="preserve"> </w:t>
      </w:r>
      <w:r w:rsidRPr="005D0E82">
        <w:rPr>
          <w:color w:val="000000"/>
          <w:szCs w:val="24"/>
        </w:rPr>
        <w:t>и</w:t>
      </w:r>
      <w:r w:rsidR="00F520D8">
        <w:rPr>
          <w:color w:val="000000"/>
          <w:szCs w:val="24"/>
        </w:rPr>
        <w:t xml:space="preserve"> </w:t>
      </w:r>
      <w:r w:rsidRPr="005D0E82">
        <w:rPr>
          <w:color w:val="000000"/>
          <w:szCs w:val="24"/>
        </w:rPr>
        <w:t>гражданами;</w:t>
      </w:r>
    </w:p>
    <w:p w14:paraId="0716520B" w14:textId="39BAF0A8" w:rsidR="001D6D46" w:rsidRPr="005D0E82" w:rsidRDefault="001D6D46" w:rsidP="00EC1EBA">
      <w:pPr>
        <w:pStyle w:val="ConsPlusNormal"/>
        <w:ind w:firstLine="709"/>
        <w:jc w:val="both"/>
        <w:rPr>
          <w:color w:val="000000"/>
          <w:szCs w:val="24"/>
        </w:rPr>
      </w:pPr>
      <w:r w:rsidRPr="005D0E82">
        <w:rPr>
          <w:color w:val="000000"/>
          <w:szCs w:val="24"/>
        </w:rPr>
        <w:t>-</w:t>
      </w:r>
      <w:r w:rsidR="00F520D8">
        <w:rPr>
          <w:color w:val="000000"/>
          <w:szCs w:val="24"/>
        </w:rPr>
        <w:t xml:space="preserve"> </w:t>
      </w:r>
      <w:r w:rsidRPr="005D0E82">
        <w:rPr>
          <w:color w:val="000000"/>
          <w:szCs w:val="24"/>
        </w:rPr>
        <w:t>планирует</w:t>
      </w:r>
      <w:r w:rsidR="00F520D8">
        <w:rPr>
          <w:color w:val="000000"/>
          <w:szCs w:val="24"/>
        </w:rPr>
        <w:t xml:space="preserve"> </w:t>
      </w:r>
      <w:r w:rsidRPr="005D0E82">
        <w:rPr>
          <w:color w:val="000000"/>
          <w:szCs w:val="24"/>
        </w:rPr>
        <w:t>работу</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p>
    <w:p w14:paraId="7E56305B" w14:textId="5206D8F2" w:rsidR="001D6D46" w:rsidRPr="005D0E82" w:rsidRDefault="001D6D46" w:rsidP="00EC1EBA">
      <w:pPr>
        <w:pStyle w:val="ConsPlusNormal"/>
        <w:ind w:firstLine="709"/>
        <w:jc w:val="both"/>
        <w:rPr>
          <w:color w:val="000000"/>
          <w:szCs w:val="24"/>
        </w:rPr>
      </w:pPr>
      <w:r w:rsidRPr="005D0E82">
        <w:rPr>
          <w:color w:val="000000"/>
          <w:szCs w:val="24"/>
        </w:rPr>
        <w:t>-</w:t>
      </w:r>
      <w:r w:rsidR="00F520D8">
        <w:rPr>
          <w:color w:val="000000"/>
          <w:szCs w:val="24"/>
        </w:rPr>
        <w:t xml:space="preserve"> </w:t>
      </w:r>
      <w:r w:rsidRPr="005D0E82">
        <w:rPr>
          <w:color w:val="000000"/>
          <w:szCs w:val="24"/>
        </w:rPr>
        <w:t>созывает</w:t>
      </w:r>
      <w:r w:rsidR="00F520D8">
        <w:rPr>
          <w:color w:val="000000"/>
          <w:szCs w:val="24"/>
        </w:rPr>
        <w:t xml:space="preserve"> </w:t>
      </w:r>
      <w:r w:rsidRPr="005D0E82">
        <w:rPr>
          <w:color w:val="000000"/>
          <w:szCs w:val="24"/>
        </w:rPr>
        <w:t>заседания</w:t>
      </w:r>
      <w:r w:rsidR="00F520D8">
        <w:rPr>
          <w:color w:val="000000"/>
          <w:szCs w:val="24"/>
        </w:rPr>
        <w:t xml:space="preserve"> </w:t>
      </w:r>
      <w:r w:rsidRPr="005D0E82">
        <w:rPr>
          <w:color w:val="000000"/>
          <w:szCs w:val="24"/>
        </w:rPr>
        <w:t>комиссии</w:t>
      </w:r>
      <w:r w:rsidR="00F520D8">
        <w:rPr>
          <w:color w:val="000000"/>
          <w:szCs w:val="24"/>
        </w:rPr>
        <w:t xml:space="preserve"> </w:t>
      </w:r>
      <w:r w:rsidRPr="005D0E82">
        <w:rPr>
          <w:color w:val="000000"/>
          <w:szCs w:val="24"/>
        </w:rPr>
        <w:t>и</w:t>
      </w:r>
      <w:r w:rsidR="00F520D8">
        <w:rPr>
          <w:color w:val="000000"/>
          <w:szCs w:val="24"/>
        </w:rPr>
        <w:t xml:space="preserve"> </w:t>
      </w:r>
      <w:r w:rsidRPr="005D0E82">
        <w:rPr>
          <w:color w:val="000000"/>
          <w:szCs w:val="24"/>
        </w:rPr>
        <w:t>утверждает</w:t>
      </w:r>
      <w:r w:rsidR="00F520D8">
        <w:rPr>
          <w:color w:val="000000"/>
          <w:szCs w:val="24"/>
        </w:rPr>
        <w:t xml:space="preserve"> </w:t>
      </w:r>
      <w:r w:rsidRPr="005D0E82">
        <w:rPr>
          <w:color w:val="000000"/>
          <w:szCs w:val="24"/>
        </w:rPr>
        <w:t>повестку</w:t>
      </w:r>
      <w:r w:rsidR="00F520D8">
        <w:rPr>
          <w:color w:val="000000"/>
          <w:szCs w:val="24"/>
        </w:rPr>
        <w:t xml:space="preserve"> </w:t>
      </w:r>
      <w:r w:rsidRPr="005D0E82">
        <w:rPr>
          <w:color w:val="000000"/>
          <w:szCs w:val="24"/>
        </w:rPr>
        <w:t>дня</w:t>
      </w:r>
      <w:r w:rsidR="00F520D8">
        <w:rPr>
          <w:color w:val="000000"/>
          <w:szCs w:val="24"/>
        </w:rPr>
        <w:t xml:space="preserve"> </w:t>
      </w:r>
      <w:r w:rsidRPr="005D0E82">
        <w:rPr>
          <w:color w:val="000000"/>
          <w:szCs w:val="24"/>
        </w:rPr>
        <w:t>заседания</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p>
    <w:p w14:paraId="4B8A1462" w14:textId="6A56D8BF" w:rsidR="001D6D46" w:rsidRPr="005D0E82" w:rsidRDefault="001D6D46" w:rsidP="00EC1EBA">
      <w:pPr>
        <w:pStyle w:val="ConsPlusNormal"/>
        <w:ind w:firstLine="709"/>
        <w:jc w:val="both"/>
        <w:rPr>
          <w:color w:val="000000"/>
          <w:szCs w:val="24"/>
        </w:rPr>
      </w:pPr>
      <w:r w:rsidRPr="005D0E82">
        <w:rPr>
          <w:color w:val="000000"/>
          <w:szCs w:val="24"/>
        </w:rPr>
        <w:t>-</w:t>
      </w:r>
      <w:r w:rsidR="00F520D8">
        <w:rPr>
          <w:color w:val="000000"/>
          <w:szCs w:val="24"/>
        </w:rPr>
        <w:t xml:space="preserve"> </w:t>
      </w:r>
      <w:r w:rsidRPr="005D0E82">
        <w:rPr>
          <w:color w:val="000000"/>
          <w:szCs w:val="24"/>
        </w:rPr>
        <w:t>председательствует</w:t>
      </w:r>
      <w:r w:rsidR="00F520D8">
        <w:rPr>
          <w:color w:val="000000"/>
          <w:szCs w:val="24"/>
        </w:rPr>
        <w:t xml:space="preserve"> </w:t>
      </w:r>
      <w:r w:rsidRPr="005D0E82">
        <w:rPr>
          <w:color w:val="000000"/>
          <w:szCs w:val="24"/>
        </w:rPr>
        <w:t>на</w:t>
      </w:r>
      <w:r w:rsidR="00F520D8">
        <w:rPr>
          <w:color w:val="000000"/>
          <w:szCs w:val="24"/>
        </w:rPr>
        <w:t xml:space="preserve"> </w:t>
      </w:r>
      <w:r w:rsidRPr="005D0E82">
        <w:rPr>
          <w:color w:val="000000"/>
          <w:szCs w:val="24"/>
        </w:rPr>
        <w:t>заседании</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p>
    <w:p w14:paraId="0B3CE13A" w14:textId="5B8F3971" w:rsidR="001D6D46" w:rsidRPr="005D0E82" w:rsidRDefault="001D6D46" w:rsidP="00EC1EBA">
      <w:pPr>
        <w:pStyle w:val="ConsPlusNormal"/>
        <w:ind w:firstLine="709"/>
        <w:jc w:val="both"/>
        <w:rPr>
          <w:color w:val="000000"/>
          <w:szCs w:val="24"/>
        </w:rPr>
      </w:pPr>
      <w:r w:rsidRPr="005D0E82">
        <w:rPr>
          <w:color w:val="000000"/>
          <w:szCs w:val="24"/>
        </w:rPr>
        <w:t>-</w:t>
      </w:r>
      <w:r w:rsidR="00F520D8">
        <w:rPr>
          <w:color w:val="000000"/>
          <w:szCs w:val="24"/>
        </w:rPr>
        <w:t xml:space="preserve"> </w:t>
      </w:r>
      <w:r w:rsidRPr="005D0E82">
        <w:rPr>
          <w:color w:val="000000"/>
          <w:szCs w:val="24"/>
        </w:rPr>
        <w:t>определяет</w:t>
      </w:r>
      <w:r w:rsidR="00F520D8">
        <w:rPr>
          <w:color w:val="000000"/>
          <w:szCs w:val="24"/>
        </w:rPr>
        <w:t xml:space="preserve"> </w:t>
      </w:r>
      <w:r w:rsidRPr="005D0E82">
        <w:rPr>
          <w:color w:val="000000"/>
          <w:szCs w:val="24"/>
        </w:rPr>
        <w:t>порядок</w:t>
      </w:r>
      <w:r w:rsidR="00F520D8">
        <w:rPr>
          <w:color w:val="000000"/>
          <w:szCs w:val="24"/>
        </w:rPr>
        <w:t xml:space="preserve"> </w:t>
      </w:r>
      <w:r w:rsidRPr="005D0E82">
        <w:rPr>
          <w:color w:val="000000"/>
          <w:szCs w:val="24"/>
        </w:rPr>
        <w:t>работы</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p>
    <w:p w14:paraId="39991795" w14:textId="34E34357" w:rsidR="001D6D46" w:rsidRPr="005D0E82" w:rsidRDefault="001D6D46" w:rsidP="00EC1EBA">
      <w:pPr>
        <w:pStyle w:val="ConsPlusNormal"/>
        <w:ind w:firstLine="709"/>
        <w:jc w:val="both"/>
        <w:rPr>
          <w:color w:val="000000"/>
          <w:szCs w:val="24"/>
        </w:rPr>
      </w:pPr>
      <w:r w:rsidRPr="005D0E82">
        <w:rPr>
          <w:color w:val="000000"/>
          <w:szCs w:val="24"/>
        </w:rPr>
        <w:t>-</w:t>
      </w:r>
      <w:r w:rsidR="00F520D8">
        <w:rPr>
          <w:color w:val="000000"/>
          <w:szCs w:val="24"/>
        </w:rPr>
        <w:t xml:space="preserve"> </w:t>
      </w:r>
      <w:r w:rsidRPr="005D0E82">
        <w:rPr>
          <w:color w:val="000000"/>
          <w:szCs w:val="24"/>
        </w:rPr>
        <w:t>подписывает</w:t>
      </w:r>
      <w:r w:rsidR="00F520D8">
        <w:rPr>
          <w:color w:val="000000"/>
          <w:szCs w:val="24"/>
        </w:rPr>
        <w:t xml:space="preserve"> </w:t>
      </w:r>
      <w:r w:rsidRPr="005D0E82">
        <w:rPr>
          <w:color w:val="000000"/>
          <w:szCs w:val="24"/>
        </w:rPr>
        <w:t>протоколы</w:t>
      </w:r>
      <w:r w:rsidR="00F520D8">
        <w:rPr>
          <w:color w:val="000000"/>
          <w:szCs w:val="24"/>
        </w:rPr>
        <w:t xml:space="preserve"> </w:t>
      </w:r>
      <w:r w:rsidRPr="005D0E82">
        <w:rPr>
          <w:color w:val="000000"/>
          <w:szCs w:val="24"/>
        </w:rPr>
        <w:t>заседания</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r w:rsidR="00F520D8">
        <w:rPr>
          <w:color w:val="000000"/>
          <w:szCs w:val="24"/>
        </w:rPr>
        <w:t xml:space="preserve"> </w:t>
      </w:r>
      <w:r w:rsidRPr="005D0E82">
        <w:rPr>
          <w:color w:val="000000"/>
          <w:szCs w:val="24"/>
        </w:rPr>
        <w:t>иные</w:t>
      </w:r>
      <w:r w:rsidR="00F520D8">
        <w:rPr>
          <w:color w:val="000000"/>
          <w:szCs w:val="24"/>
        </w:rPr>
        <w:t xml:space="preserve"> </w:t>
      </w:r>
      <w:r w:rsidRPr="005D0E82">
        <w:rPr>
          <w:color w:val="000000"/>
          <w:szCs w:val="24"/>
        </w:rPr>
        <w:t>документы</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p>
    <w:p w14:paraId="412A7ABB" w14:textId="1242C5F5" w:rsidR="001D6D46" w:rsidRPr="005D0E82" w:rsidRDefault="001D6D46" w:rsidP="00EC1EBA">
      <w:pPr>
        <w:pStyle w:val="ConsPlusNormal"/>
        <w:ind w:firstLine="709"/>
        <w:jc w:val="both"/>
        <w:rPr>
          <w:color w:val="000000"/>
          <w:szCs w:val="24"/>
        </w:rPr>
      </w:pPr>
      <w:r w:rsidRPr="005D0E82">
        <w:rPr>
          <w:color w:val="000000"/>
          <w:szCs w:val="24"/>
        </w:rPr>
        <w:t>2.7.</w:t>
      </w:r>
      <w:r w:rsidR="00F520D8">
        <w:rPr>
          <w:color w:val="000000"/>
          <w:szCs w:val="24"/>
        </w:rPr>
        <w:t xml:space="preserve"> </w:t>
      </w:r>
      <w:r w:rsidRPr="005D0E82">
        <w:rPr>
          <w:color w:val="000000"/>
          <w:szCs w:val="24"/>
        </w:rPr>
        <w:t>Заместитель</w:t>
      </w:r>
      <w:r w:rsidR="00F520D8">
        <w:rPr>
          <w:color w:val="000000"/>
          <w:szCs w:val="24"/>
        </w:rPr>
        <w:t xml:space="preserve"> </w:t>
      </w:r>
      <w:r w:rsidRPr="005D0E82">
        <w:rPr>
          <w:color w:val="000000"/>
          <w:szCs w:val="24"/>
        </w:rPr>
        <w:t>председателя</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r w:rsidR="00F520D8">
        <w:rPr>
          <w:color w:val="000000"/>
          <w:szCs w:val="24"/>
        </w:rPr>
        <w:t xml:space="preserve"> </w:t>
      </w:r>
      <w:r w:rsidRPr="005D0E82">
        <w:rPr>
          <w:color w:val="000000"/>
          <w:szCs w:val="24"/>
        </w:rPr>
        <w:t>исполняет</w:t>
      </w:r>
      <w:r w:rsidR="00F520D8">
        <w:rPr>
          <w:color w:val="000000"/>
          <w:szCs w:val="24"/>
        </w:rPr>
        <w:t xml:space="preserve"> </w:t>
      </w:r>
      <w:r w:rsidRPr="005D0E82">
        <w:rPr>
          <w:color w:val="000000"/>
          <w:szCs w:val="24"/>
        </w:rPr>
        <w:t>обязанности</w:t>
      </w:r>
      <w:r w:rsidR="00F520D8">
        <w:rPr>
          <w:color w:val="000000"/>
          <w:szCs w:val="24"/>
        </w:rPr>
        <w:t xml:space="preserve"> </w:t>
      </w:r>
      <w:r w:rsidRPr="005D0E82">
        <w:rPr>
          <w:color w:val="000000"/>
          <w:szCs w:val="24"/>
        </w:rPr>
        <w:t>председателя</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r w:rsidR="00F520D8">
        <w:rPr>
          <w:color w:val="000000"/>
          <w:szCs w:val="24"/>
        </w:rPr>
        <w:t xml:space="preserve"> </w:t>
      </w:r>
      <w:r w:rsidRPr="005D0E82">
        <w:rPr>
          <w:color w:val="000000"/>
          <w:szCs w:val="24"/>
        </w:rPr>
        <w:t>во</w:t>
      </w:r>
      <w:r w:rsidR="00F520D8">
        <w:rPr>
          <w:color w:val="000000"/>
          <w:szCs w:val="24"/>
        </w:rPr>
        <w:t xml:space="preserve"> </w:t>
      </w:r>
      <w:r w:rsidRPr="005D0E82">
        <w:rPr>
          <w:color w:val="000000"/>
          <w:szCs w:val="24"/>
        </w:rPr>
        <w:t>время</w:t>
      </w:r>
      <w:r w:rsidR="00F520D8">
        <w:rPr>
          <w:color w:val="000000"/>
          <w:szCs w:val="24"/>
        </w:rPr>
        <w:t xml:space="preserve"> </w:t>
      </w:r>
      <w:r w:rsidRPr="005D0E82">
        <w:rPr>
          <w:color w:val="000000"/>
          <w:szCs w:val="24"/>
        </w:rPr>
        <w:t>его</w:t>
      </w:r>
      <w:r w:rsidR="00F520D8">
        <w:rPr>
          <w:color w:val="000000"/>
          <w:szCs w:val="24"/>
        </w:rPr>
        <w:t xml:space="preserve"> </w:t>
      </w:r>
      <w:r w:rsidRPr="005D0E82">
        <w:rPr>
          <w:color w:val="000000"/>
          <w:szCs w:val="24"/>
        </w:rPr>
        <w:t>отсутствия.</w:t>
      </w:r>
    </w:p>
    <w:p w14:paraId="15B33C57" w14:textId="4E1765EC" w:rsidR="001D6D46" w:rsidRPr="005D0E82" w:rsidRDefault="001D6D46" w:rsidP="00EC1EBA">
      <w:pPr>
        <w:pStyle w:val="ConsPlusNormal"/>
        <w:ind w:firstLine="709"/>
        <w:jc w:val="both"/>
        <w:rPr>
          <w:color w:val="000000"/>
          <w:szCs w:val="24"/>
        </w:rPr>
      </w:pPr>
      <w:r w:rsidRPr="005D0E82">
        <w:rPr>
          <w:color w:val="000000"/>
          <w:szCs w:val="24"/>
        </w:rPr>
        <w:t>2.8.</w:t>
      </w:r>
      <w:r w:rsidR="00F520D8">
        <w:rPr>
          <w:color w:val="000000"/>
          <w:szCs w:val="24"/>
        </w:rPr>
        <w:t xml:space="preserve"> </w:t>
      </w:r>
      <w:r w:rsidRPr="005D0E82">
        <w:rPr>
          <w:color w:val="000000"/>
          <w:szCs w:val="24"/>
        </w:rPr>
        <w:t>Секретарь</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r w:rsidR="00F520D8">
        <w:rPr>
          <w:color w:val="000000"/>
          <w:szCs w:val="24"/>
        </w:rPr>
        <w:t xml:space="preserve"> </w:t>
      </w:r>
      <w:r w:rsidRPr="005D0E82">
        <w:rPr>
          <w:color w:val="000000"/>
          <w:szCs w:val="24"/>
        </w:rPr>
        <w:t>осуществляет</w:t>
      </w:r>
      <w:r w:rsidR="00F520D8">
        <w:rPr>
          <w:color w:val="000000"/>
          <w:szCs w:val="24"/>
        </w:rPr>
        <w:t xml:space="preserve"> </w:t>
      </w:r>
      <w:r w:rsidRPr="005D0E82">
        <w:rPr>
          <w:color w:val="000000"/>
          <w:szCs w:val="24"/>
        </w:rPr>
        <w:t>делопроизводство</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r w:rsidR="00F520D8">
        <w:rPr>
          <w:color w:val="000000"/>
          <w:szCs w:val="24"/>
        </w:rPr>
        <w:t xml:space="preserve"> </w:t>
      </w:r>
      <w:r w:rsidRPr="005D0E82">
        <w:rPr>
          <w:color w:val="000000"/>
          <w:szCs w:val="24"/>
        </w:rPr>
        <w:t>обеспечивает</w:t>
      </w:r>
      <w:r w:rsidR="00F520D8">
        <w:rPr>
          <w:color w:val="000000"/>
          <w:szCs w:val="24"/>
        </w:rPr>
        <w:t xml:space="preserve"> </w:t>
      </w:r>
      <w:r w:rsidRPr="005D0E82">
        <w:rPr>
          <w:color w:val="000000"/>
          <w:szCs w:val="24"/>
        </w:rPr>
        <w:t>документационное</w:t>
      </w:r>
      <w:r w:rsidR="00F520D8">
        <w:rPr>
          <w:color w:val="000000"/>
          <w:szCs w:val="24"/>
        </w:rPr>
        <w:t xml:space="preserve"> </w:t>
      </w:r>
      <w:r w:rsidRPr="005D0E82">
        <w:rPr>
          <w:color w:val="000000"/>
          <w:szCs w:val="24"/>
        </w:rPr>
        <w:t>сопровождение</w:t>
      </w:r>
      <w:r w:rsidR="00F520D8">
        <w:rPr>
          <w:color w:val="000000"/>
          <w:szCs w:val="24"/>
        </w:rPr>
        <w:t xml:space="preserve"> </w:t>
      </w:r>
      <w:r w:rsidRPr="005D0E82">
        <w:rPr>
          <w:color w:val="000000"/>
          <w:szCs w:val="24"/>
        </w:rPr>
        <w:t>работы</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r w:rsidR="00F520D8">
        <w:rPr>
          <w:color w:val="000000"/>
          <w:szCs w:val="24"/>
        </w:rPr>
        <w:t xml:space="preserve"> </w:t>
      </w:r>
      <w:r w:rsidRPr="005D0E82">
        <w:rPr>
          <w:color w:val="000000"/>
          <w:szCs w:val="24"/>
        </w:rPr>
        <w:t>(регистрацию</w:t>
      </w:r>
      <w:r w:rsidR="00F520D8">
        <w:rPr>
          <w:color w:val="000000"/>
          <w:szCs w:val="24"/>
        </w:rPr>
        <w:t xml:space="preserve"> </w:t>
      </w:r>
      <w:r w:rsidRPr="005D0E82">
        <w:rPr>
          <w:color w:val="000000"/>
          <w:szCs w:val="24"/>
        </w:rPr>
        <w:t>и</w:t>
      </w:r>
      <w:r w:rsidR="00F520D8">
        <w:rPr>
          <w:color w:val="000000"/>
          <w:szCs w:val="24"/>
        </w:rPr>
        <w:t xml:space="preserve"> </w:t>
      </w:r>
      <w:r w:rsidRPr="005D0E82">
        <w:rPr>
          <w:color w:val="000000"/>
          <w:szCs w:val="24"/>
        </w:rPr>
        <w:t>прием</w:t>
      </w:r>
      <w:r w:rsidR="00F520D8">
        <w:rPr>
          <w:color w:val="000000"/>
          <w:szCs w:val="24"/>
        </w:rPr>
        <w:t xml:space="preserve"> </w:t>
      </w:r>
      <w:r w:rsidRPr="005D0E82">
        <w:rPr>
          <w:color w:val="000000"/>
          <w:szCs w:val="24"/>
        </w:rPr>
        <w:t>документов,</w:t>
      </w:r>
      <w:r w:rsidR="00F520D8">
        <w:rPr>
          <w:color w:val="000000"/>
          <w:szCs w:val="24"/>
        </w:rPr>
        <w:t xml:space="preserve"> </w:t>
      </w:r>
      <w:r w:rsidRPr="005D0E82">
        <w:rPr>
          <w:color w:val="000000"/>
          <w:szCs w:val="24"/>
        </w:rPr>
        <w:t>формирование</w:t>
      </w:r>
      <w:r w:rsidR="00F520D8">
        <w:rPr>
          <w:color w:val="000000"/>
          <w:szCs w:val="24"/>
        </w:rPr>
        <w:t xml:space="preserve"> </w:t>
      </w:r>
      <w:r w:rsidRPr="005D0E82">
        <w:rPr>
          <w:color w:val="000000"/>
          <w:szCs w:val="24"/>
        </w:rPr>
        <w:t>дел,</w:t>
      </w:r>
      <w:r w:rsidR="00F520D8">
        <w:rPr>
          <w:color w:val="000000"/>
          <w:szCs w:val="24"/>
        </w:rPr>
        <w:t xml:space="preserve"> </w:t>
      </w:r>
      <w:r w:rsidRPr="005D0E82">
        <w:rPr>
          <w:color w:val="000000"/>
          <w:szCs w:val="24"/>
        </w:rPr>
        <w:t>ведение</w:t>
      </w:r>
      <w:r w:rsidR="00F520D8">
        <w:rPr>
          <w:color w:val="000000"/>
          <w:szCs w:val="24"/>
        </w:rPr>
        <w:t xml:space="preserve"> </w:t>
      </w:r>
      <w:r w:rsidRPr="005D0E82">
        <w:rPr>
          <w:color w:val="000000"/>
          <w:szCs w:val="24"/>
        </w:rPr>
        <w:t>протоколов</w:t>
      </w:r>
      <w:r w:rsidR="00F520D8">
        <w:rPr>
          <w:color w:val="000000"/>
          <w:szCs w:val="24"/>
        </w:rPr>
        <w:t xml:space="preserve"> </w:t>
      </w:r>
      <w:r w:rsidRPr="005D0E82">
        <w:rPr>
          <w:color w:val="000000"/>
          <w:szCs w:val="24"/>
        </w:rPr>
        <w:t>заседаний</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r w:rsidR="00F520D8">
        <w:rPr>
          <w:color w:val="000000"/>
          <w:szCs w:val="24"/>
        </w:rPr>
        <w:t xml:space="preserve"> </w:t>
      </w:r>
      <w:r w:rsidRPr="005D0E82">
        <w:rPr>
          <w:color w:val="000000"/>
          <w:szCs w:val="24"/>
        </w:rPr>
        <w:t>подготовку</w:t>
      </w:r>
      <w:r w:rsidR="00F520D8">
        <w:rPr>
          <w:color w:val="000000"/>
          <w:szCs w:val="24"/>
        </w:rPr>
        <w:t xml:space="preserve"> </w:t>
      </w:r>
      <w:r w:rsidRPr="005D0E82">
        <w:rPr>
          <w:color w:val="000000"/>
          <w:szCs w:val="24"/>
        </w:rPr>
        <w:t>рабочих</w:t>
      </w:r>
      <w:r w:rsidR="00F520D8">
        <w:rPr>
          <w:color w:val="000000"/>
          <w:szCs w:val="24"/>
        </w:rPr>
        <w:t xml:space="preserve"> </w:t>
      </w:r>
      <w:r w:rsidRPr="005D0E82">
        <w:rPr>
          <w:color w:val="000000"/>
          <w:szCs w:val="24"/>
        </w:rPr>
        <w:t>материалов</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r w:rsidR="00F520D8">
        <w:rPr>
          <w:color w:val="000000"/>
          <w:szCs w:val="24"/>
        </w:rPr>
        <w:t xml:space="preserve"> </w:t>
      </w:r>
      <w:r w:rsidRPr="005D0E82">
        <w:rPr>
          <w:color w:val="000000"/>
          <w:szCs w:val="24"/>
        </w:rPr>
        <w:t>осуществляет</w:t>
      </w:r>
      <w:r w:rsidR="00F520D8">
        <w:rPr>
          <w:color w:val="000000"/>
          <w:szCs w:val="24"/>
        </w:rPr>
        <w:t xml:space="preserve"> </w:t>
      </w:r>
      <w:r w:rsidRPr="005D0E82">
        <w:rPr>
          <w:color w:val="000000"/>
          <w:szCs w:val="24"/>
        </w:rPr>
        <w:t>иные</w:t>
      </w:r>
      <w:r w:rsidR="00F520D8">
        <w:rPr>
          <w:color w:val="000000"/>
          <w:szCs w:val="24"/>
        </w:rPr>
        <w:t xml:space="preserve"> </w:t>
      </w:r>
      <w:r w:rsidRPr="005D0E82">
        <w:rPr>
          <w:color w:val="000000"/>
          <w:szCs w:val="24"/>
        </w:rPr>
        <w:t>обязанности</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соответствии</w:t>
      </w:r>
      <w:r w:rsidR="00F520D8">
        <w:rPr>
          <w:color w:val="000000"/>
          <w:szCs w:val="24"/>
        </w:rPr>
        <w:t xml:space="preserve"> </w:t>
      </w:r>
      <w:r w:rsidRPr="005D0E82">
        <w:rPr>
          <w:color w:val="000000"/>
          <w:szCs w:val="24"/>
        </w:rPr>
        <w:t>с</w:t>
      </w:r>
      <w:r w:rsidR="00F520D8">
        <w:rPr>
          <w:color w:val="000000"/>
          <w:szCs w:val="24"/>
        </w:rPr>
        <w:t xml:space="preserve"> </w:t>
      </w:r>
      <w:r w:rsidRPr="005D0E82">
        <w:rPr>
          <w:color w:val="000000"/>
          <w:szCs w:val="24"/>
        </w:rPr>
        <w:t>поручениями</w:t>
      </w:r>
      <w:r w:rsidR="00F520D8">
        <w:rPr>
          <w:color w:val="000000"/>
          <w:szCs w:val="24"/>
        </w:rPr>
        <w:t xml:space="preserve"> </w:t>
      </w:r>
      <w:r w:rsidRPr="005D0E82">
        <w:rPr>
          <w:color w:val="000000"/>
          <w:szCs w:val="24"/>
        </w:rPr>
        <w:t>председателя</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p>
    <w:p w14:paraId="181E985F" w14:textId="4DDA51C1" w:rsidR="001D6D46" w:rsidRPr="005D0E82" w:rsidRDefault="001D6D46" w:rsidP="00EC1EBA">
      <w:pPr>
        <w:pStyle w:val="ConsPlusNormal"/>
        <w:ind w:firstLine="709"/>
        <w:jc w:val="both"/>
        <w:rPr>
          <w:color w:val="000000"/>
          <w:szCs w:val="24"/>
        </w:rPr>
      </w:pPr>
      <w:r w:rsidRPr="005D0E82">
        <w:rPr>
          <w:color w:val="000000"/>
          <w:szCs w:val="24"/>
        </w:rPr>
        <w:t>2.9.</w:t>
      </w:r>
      <w:r w:rsidR="00F520D8">
        <w:rPr>
          <w:color w:val="000000"/>
          <w:szCs w:val="24"/>
        </w:rPr>
        <w:t xml:space="preserve"> </w:t>
      </w:r>
      <w:r w:rsidRPr="005D0E82">
        <w:rPr>
          <w:color w:val="000000"/>
          <w:szCs w:val="24"/>
        </w:rPr>
        <w:t>Решения</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r w:rsidR="00F520D8">
        <w:rPr>
          <w:color w:val="000000"/>
          <w:szCs w:val="24"/>
        </w:rPr>
        <w:t xml:space="preserve"> </w:t>
      </w:r>
      <w:r w:rsidRPr="005D0E82">
        <w:rPr>
          <w:color w:val="000000"/>
          <w:szCs w:val="24"/>
        </w:rPr>
        <w:t>принимаются</w:t>
      </w:r>
      <w:r w:rsidR="00F520D8">
        <w:rPr>
          <w:color w:val="000000"/>
          <w:szCs w:val="24"/>
        </w:rPr>
        <w:t xml:space="preserve"> </w:t>
      </w:r>
      <w:r w:rsidRPr="005D0E82">
        <w:rPr>
          <w:color w:val="000000"/>
          <w:szCs w:val="24"/>
        </w:rPr>
        <w:t>открытым</w:t>
      </w:r>
      <w:r w:rsidR="00F520D8">
        <w:rPr>
          <w:color w:val="000000"/>
          <w:szCs w:val="24"/>
        </w:rPr>
        <w:t xml:space="preserve"> </w:t>
      </w:r>
      <w:r w:rsidRPr="005D0E82">
        <w:rPr>
          <w:color w:val="000000"/>
          <w:szCs w:val="24"/>
        </w:rPr>
        <w:t>голосованием</w:t>
      </w:r>
      <w:r w:rsidR="00F520D8">
        <w:rPr>
          <w:color w:val="000000"/>
          <w:szCs w:val="24"/>
        </w:rPr>
        <w:t xml:space="preserve"> </w:t>
      </w:r>
      <w:r w:rsidRPr="005D0E82">
        <w:rPr>
          <w:color w:val="000000"/>
          <w:szCs w:val="24"/>
        </w:rPr>
        <w:t>ее</w:t>
      </w:r>
      <w:r w:rsidR="00F520D8">
        <w:rPr>
          <w:color w:val="000000"/>
          <w:szCs w:val="24"/>
        </w:rPr>
        <w:t xml:space="preserve"> </w:t>
      </w:r>
      <w:r w:rsidRPr="005D0E82">
        <w:rPr>
          <w:color w:val="000000"/>
          <w:szCs w:val="24"/>
        </w:rPr>
        <w:t>членов,</w:t>
      </w:r>
      <w:r w:rsidR="00F520D8">
        <w:rPr>
          <w:color w:val="000000"/>
          <w:szCs w:val="24"/>
        </w:rPr>
        <w:t xml:space="preserve"> </w:t>
      </w:r>
      <w:r w:rsidRPr="005D0E82">
        <w:rPr>
          <w:color w:val="000000"/>
          <w:szCs w:val="24"/>
        </w:rPr>
        <w:t>присутствующих</w:t>
      </w:r>
      <w:r w:rsidR="00F520D8">
        <w:rPr>
          <w:color w:val="000000"/>
          <w:szCs w:val="24"/>
        </w:rPr>
        <w:t xml:space="preserve"> </w:t>
      </w:r>
      <w:r w:rsidRPr="005D0E82">
        <w:rPr>
          <w:color w:val="000000"/>
          <w:szCs w:val="24"/>
        </w:rPr>
        <w:t>на</w:t>
      </w:r>
      <w:r w:rsidR="00F520D8">
        <w:rPr>
          <w:color w:val="000000"/>
          <w:szCs w:val="24"/>
        </w:rPr>
        <w:t xml:space="preserve"> </w:t>
      </w:r>
      <w:r w:rsidRPr="005D0E82">
        <w:rPr>
          <w:color w:val="000000"/>
          <w:szCs w:val="24"/>
        </w:rPr>
        <w:t>заседании.</w:t>
      </w:r>
      <w:r w:rsidR="00F520D8">
        <w:rPr>
          <w:color w:val="000000"/>
          <w:szCs w:val="24"/>
        </w:rPr>
        <w:t xml:space="preserve"> </w:t>
      </w:r>
      <w:r w:rsidRPr="005D0E82">
        <w:rPr>
          <w:color w:val="000000"/>
          <w:szCs w:val="24"/>
        </w:rPr>
        <w:t>Решение</w:t>
      </w:r>
      <w:r w:rsidR="00F520D8">
        <w:rPr>
          <w:color w:val="000000"/>
          <w:szCs w:val="24"/>
        </w:rPr>
        <w:t xml:space="preserve"> </w:t>
      </w:r>
      <w:r w:rsidRPr="005D0E82">
        <w:rPr>
          <w:color w:val="000000"/>
          <w:szCs w:val="24"/>
        </w:rPr>
        <w:t>считается</w:t>
      </w:r>
      <w:r w:rsidR="00F520D8">
        <w:rPr>
          <w:color w:val="000000"/>
          <w:szCs w:val="24"/>
        </w:rPr>
        <w:t xml:space="preserve"> </w:t>
      </w:r>
      <w:r w:rsidRPr="005D0E82">
        <w:rPr>
          <w:color w:val="000000"/>
          <w:szCs w:val="24"/>
        </w:rPr>
        <w:t>принятым,</w:t>
      </w:r>
      <w:r w:rsidR="00F520D8">
        <w:rPr>
          <w:color w:val="000000"/>
          <w:szCs w:val="24"/>
        </w:rPr>
        <w:t xml:space="preserve"> </w:t>
      </w:r>
      <w:r w:rsidRPr="005D0E82">
        <w:rPr>
          <w:color w:val="000000"/>
          <w:szCs w:val="24"/>
        </w:rPr>
        <w:t>если</w:t>
      </w:r>
      <w:r w:rsidR="00F520D8">
        <w:rPr>
          <w:color w:val="000000"/>
          <w:szCs w:val="24"/>
        </w:rPr>
        <w:t xml:space="preserve"> </w:t>
      </w:r>
      <w:r w:rsidRPr="005D0E82">
        <w:rPr>
          <w:color w:val="000000"/>
          <w:szCs w:val="24"/>
        </w:rPr>
        <w:t>за</w:t>
      </w:r>
      <w:r w:rsidR="00F520D8">
        <w:rPr>
          <w:color w:val="000000"/>
          <w:szCs w:val="24"/>
        </w:rPr>
        <w:t xml:space="preserve"> </w:t>
      </w:r>
      <w:r w:rsidRPr="005D0E82">
        <w:rPr>
          <w:color w:val="000000"/>
          <w:szCs w:val="24"/>
        </w:rPr>
        <w:t>него</w:t>
      </w:r>
      <w:r w:rsidR="00F520D8">
        <w:rPr>
          <w:color w:val="000000"/>
          <w:szCs w:val="24"/>
        </w:rPr>
        <w:t xml:space="preserve"> </w:t>
      </w:r>
      <w:r w:rsidRPr="005D0E82">
        <w:rPr>
          <w:color w:val="000000"/>
          <w:szCs w:val="24"/>
        </w:rPr>
        <w:t>проголосовало</w:t>
      </w:r>
      <w:r w:rsidR="00F520D8">
        <w:rPr>
          <w:color w:val="000000"/>
          <w:szCs w:val="24"/>
        </w:rPr>
        <w:t xml:space="preserve"> </w:t>
      </w:r>
      <w:r w:rsidRPr="005D0E82">
        <w:rPr>
          <w:color w:val="000000"/>
          <w:szCs w:val="24"/>
        </w:rPr>
        <w:t>большинство</w:t>
      </w:r>
      <w:r w:rsidR="00F520D8">
        <w:rPr>
          <w:color w:val="000000"/>
          <w:szCs w:val="24"/>
        </w:rPr>
        <w:t xml:space="preserve"> </w:t>
      </w:r>
      <w:r w:rsidRPr="005D0E82">
        <w:rPr>
          <w:color w:val="000000"/>
          <w:szCs w:val="24"/>
        </w:rPr>
        <w:t>членов</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r w:rsidR="00F520D8">
        <w:rPr>
          <w:color w:val="000000"/>
          <w:szCs w:val="24"/>
        </w:rPr>
        <w:t xml:space="preserve"> </w:t>
      </w:r>
      <w:r w:rsidRPr="005D0E82">
        <w:rPr>
          <w:color w:val="000000"/>
          <w:szCs w:val="24"/>
        </w:rPr>
        <w:t>присутствующих</w:t>
      </w:r>
      <w:r w:rsidR="00F520D8">
        <w:rPr>
          <w:color w:val="000000"/>
          <w:szCs w:val="24"/>
        </w:rPr>
        <w:t xml:space="preserve"> </w:t>
      </w:r>
      <w:r w:rsidRPr="005D0E82">
        <w:rPr>
          <w:color w:val="000000"/>
          <w:szCs w:val="24"/>
        </w:rPr>
        <w:t>на</w:t>
      </w:r>
      <w:r w:rsidR="00F520D8">
        <w:rPr>
          <w:color w:val="000000"/>
          <w:szCs w:val="24"/>
        </w:rPr>
        <w:t xml:space="preserve"> </w:t>
      </w:r>
      <w:r w:rsidRPr="005D0E82">
        <w:rPr>
          <w:color w:val="000000"/>
          <w:szCs w:val="24"/>
        </w:rPr>
        <w:t>заседании.</w:t>
      </w:r>
      <w:r w:rsidR="00F520D8">
        <w:rPr>
          <w:color w:val="000000"/>
          <w:szCs w:val="24"/>
        </w:rPr>
        <w:t xml:space="preserve"> </w:t>
      </w:r>
      <w:r w:rsidRPr="005D0E82">
        <w:rPr>
          <w:color w:val="000000"/>
          <w:szCs w:val="24"/>
        </w:rPr>
        <w:t>При</w:t>
      </w:r>
      <w:r w:rsidR="00F520D8">
        <w:rPr>
          <w:color w:val="000000"/>
          <w:szCs w:val="24"/>
        </w:rPr>
        <w:t xml:space="preserve"> </w:t>
      </w:r>
      <w:r w:rsidRPr="005D0E82">
        <w:rPr>
          <w:color w:val="000000"/>
          <w:szCs w:val="24"/>
        </w:rPr>
        <w:t>равенстве</w:t>
      </w:r>
      <w:r w:rsidR="00F520D8">
        <w:rPr>
          <w:color w:val="000000"/>
          <w:szCs w:val="24"/>
        </w:rPr>
        <w:t xml:space="preserve"> </w:t>
      </w:r>
      <w:r w:rsidRPr="005D0E82">
        <w:rPr>
          <w:color w:val="000000"/>
          <w:szCs w:val="24"/>
        </w:rPr>
        <w:t>голосов</w:t>
      </w:r>
      <w:r w:rsidR="00F520D8">
        <w:rPr>
          <w:color w:val="000000"/>
          <w:szCs w:val="24"/>
        </w:rPr>
        <w:t xml:space="preserve"> </w:t>
      </w:r>
      <w:r w:rsidRPr="005D0E82">
        <w:rPr>
          <w:color w:val="000000"/>
          <w:szCs w:val="24"/>
        </w:rPr>
        <w:t>решающим</w:t>
      </w:r>
      <w:r w:rsidR="00F520D8">
        <w:rPr>
          <w:color w:val="000000"/>
          <w:szCs w:val="24"/>
        </w:rPr>
        <w:t xml:space="preserve"> </w:t>
      </w:r>
      <w:r w:rsidRPr="005D0E82">
        <w:rPr>
          <w:color w:val="000000"/>
          <w:szCs w:val="24"/>
        </w:rPr>
        <w:t>является</w:t>
      </w:r>
      <w:r w:rsidR="00F520D8">
        <w:rPr>
          <w:color w:val="000000"/>
          <w:szCs w:val="24"/>
        </w:rPr>
        <w:t xml:space="preserve"> </w:t>
      </w:r>
      <w:r w:rsidRPr="005D0E82">
        <w:rPr>
          <w:color w:val="000000"/>
          <w:szCs w:val="24"/>
        </w:rPr>
        <w:t>голос</w:t>
      </w:r>
      <w:r w:rsidR="00F520D8">
        <w:rPr>
          <w:color w:val="000000"/>
          <w:szCs w:val="24"/>
        </w:rPr>
        <w:t xml:space="preserve"> </w:t>
      </w:r>
      <w:r w:rsidRPr="005D0E82">
        <w:rPr>
          <w:color w:val="000000"/>
          <w:szCs w:val="24"/>
        </w:rPr>
        <w:t>председателя</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p>
    <w:p w14:paraId="68C821EB" w14:textId="7A78174C" w:rsidR="001D6D46" w:rsidRPr="005D0E82" w:rsidRDefault="001D6D46" w:rsidP="00EC1EBA">
      <w:pPr>
        <w:pStyle w:val="ConsPlusNormal"/>
        <w:ind w:firstLine="709"/>
        <w:jc w:val="both"/>
        <w:rPr>
          <w:color w:val="000000"/>
          <w:szCs w:val="24"/>
        </w:rPr>
      </w:pPr>
      <w:r w:rsidRPr="005D0E82">
        <w:rPr>
          <w:color w:val="000000"/>
          <w:szCs w:val="24"/>
        </w:rPr>
        <w:t>Решения</w:t>
      </w:r>
      <w:r w:rsidR="00F520D8">
        <w:rPr>
          <w:color w:val="000000"/>
          <w:szCs w:val="24"/>
        </w:rPr>
        <w:t xml:space="preserve"> </w:t>
      </w:r>
      <w:r w:rsidRPr="005D0E82">
        <w:rPr>
          <w:color w:val="000000"/>
          <w:szCs w:val="24"/>
        </w:rPr>
        <w:t>оформляются</w:t>
      </w:r>
      <w:r w:rsidR="00F520D8">
        <w:rPr>
          <w:color w:val="000000"/>
          <w:szCs w:val="24"/>
        </w:rPr>
        <w:t xml:space="preserve"> </w:t>
      </w:r>
      <w:r w:rsidRPr="005D0E82">
        <w:rPr>
          <w:color w:val="000000"/>
          <w:szCs w:val="24"/>
        </w:rPr>
        <w:t>протоколом,</w:t>
      </w:r>
      <w:r w:rsidR="00F520D8">
        <w:rPr>
          <w:color w:val="000000"/>
          <w:szCs w:val="24"/>
        </w:rPr>
        <w:t xml:space="preserve"> </w:t>
      </w:r>
      <w:r w:rsidRPr="005D0E82">
        <w:rPr>
          <w:color w:val="000000"/>
          <w:szCs w:val="24"/>
        </w:rPr>
        <w:t>который</w:t>
      </w:r>
      <w:r w:rsidR="00F520D8">
        <w:rPr>
          <w:color w:val="000000"/>
          <w:szCs w:val="24"/>
        </w:rPr>
        <w:t xml:space="preserve"> </w:t>
      </w:r>
      <w:r w:rsidRPr="005D0E82">
        <w:rPr>
          <w:color w:val="000000"/>
          <w:szCs w:val="24"/>
        </w:rPr>
        <w:t>подписывают</w:t>
      </w:r>
      <w:r w:rsidR="00F520D8">
        <w:rPr>
          <w:color w:val="000000"/>
          <w:szCs w:val="24"/>
        </w:rPr>
        <w:t xml:space="preserve"> </w:t>
      </w:r>
      <w:r w:rsidRPr="005D0E82">
        <w:rPr>
          <w:color w:val="000000"/>
          <w:szCs w:val="24"/>
        </w:rPr>
        <w:t>члены</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r w:rsidR="00F520D8">
        <w:rPr>
          <w:color w:val="000000"/>
          <w:szCs w:val="24"/>
        </w:rPr>
        <w:t xml:space="preserve"> </w:t>
      </w:r>
      <w:r w:rsidRPr="005D0E82">
        <w:rPr>
          <w:color w:val="000000"/>
          <w:szCs w:val="24"/>
        </w:rPr>
        <w:t>присутствующие</w:t>
      </w:r>
      <w:r w:rsidR="00F520D8">
        <w:rPr>
          <w:color w:val="000000"/>
          <w:szCs w:val="24"/>
        </w:rPr>
        <w:t xml:space="preserve"> </w:t>
      </w:r>
      <w:r w:rsidRPr="005D0E82">
        <w:rPr>
          <w:color w:val="000000"/>
          <w:szCs w:val="24"/>
        </w:rPr>
        <w:t>на</w:t>
      </w:r>
      <w:r w:rsidR="00F520D8">
        <w:rPr>
          <w:color w:val="000000"/>
          <w:szCs w:val="24"/>
        </w:rPr>
        <w:t xml:space="preserve"> </w:t>
      </w:r>
      <w:r w:rsidRPr="005D0E82">
        <w:rPr>
          <w:color w:val="000000"/>
          <w:szCs w:val="24"/>
        </w:rPr>
        <w:t>заседании.</w:t>
      </w:r>
    </w:p>
    <w:p w14:paraId="028552D1" w14:textId="77777777" w:rsidR="00AE19F3" w:rsidRDefault="001D6D46" w:rsidP="00EC1EBA">
      <w:pPr>
        <w:pStyle w:val="ConsPlusNormal"/>
        <w:ind w:firstLine="709"/>
        <w:jc w:val="both"/>
        <w:rPr>
          <w:color w:val="000000"/>
          <w:szCs w:val="24"/>
        </w:rPr>
      </w:pPr>
      <w:r w:rsidRPr="005D0E82">
        <w:rPr>
          <w:color w:val="000000"/>
          <w:szCs w:val="24"/>
        </w:rPr>
        <w:t>2.10.</w:t>
      </w:r>
      <w:r w:rsidR="00F520D8">
        <w:rPr>
          <w:color w:val="000000"/>
          <w:szCs w:val="24"/>
        </w:rPr>
        <w:t xml:space="preserve"> </w:t>
      </w:r>
      <w:r w:rsidRPr="005D0E82">
        <w:rPr>
          <w:color w:val="000000"/>
          <w:szCs w:val="24"/>
        </w:rPr>
        <w:t>Полномочия</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r w:rsidR="00F520D8">
        <w:rPr>
          <w:color w:val="000000"/>
          <w:szCs w:val="24"/>
        </w:rPr>
        <w:t xml:space="preserve"> </w:t>
      </w:r>
      <w:r w:rsidRPr="005D0E82">
        <w:rPr>
          <w:color w:val="000000"/>
          <w:szCs w:val="24"/>
        </w:rPr>
        <w:t>прекращаются</w:t>
      </w:r>
      <w:r w:rsidR="00F520D8">
        <w:rPr>
          <w:color w:val="000000"/>
          <w:szCs w:val="24"/>
        </w:rPr>
        <w:t xml:space="preserve"> </w:t>
      </w:r>
      <w:r w:rsidRPr="005D0E82">
        <w:rPr>
          <w:color w:val="000000"/>
          <w:szCs w:val="24"/>
        </w:rPr>
        <w:t>на</w:t>
      </w:r>
      <w:r w:rsidR="00F520D8">
        <w:rPr>
          <w:color w:val="000000"/>
          <w:szCs w:val="24"/>
        </w:rPr>
        <w:t xml:space="preserve"> </w:t>
      </w:r>
      <w:r w:rsidRPr="005D0E82">
        <w:rPr>
          <w:color w:val="000000"/>
          <w:szCs w:val="24"/>
        </w:rPr>
        <w:t>следующий</w:t>
      </w:r>
      <w:r w:rsidR="00F520D8">
        <w:rPr>
          <w:color w:val="000000"/>
          <w:szCs w:val="24"/>
        </w:rPr>
        <w:t xml:space="preserve"> </w:t>
      </w:r>
      <w:r w:rsidRPr="005D0E82">
        <w:rPr>
          <w:color w:val="000000"/>
          <w:szCs w:val="24"/>
        </w:rPr>
        <w:t>день</w:t>
      </w:r>
      <w:r w:rsidR="00F520D8">
        <w:rPr>
          <w:color w:val="000000"/>
          <w:szCs w:val="24"/>
        </w:rPr>
        <w:t xml:space="preserve"> </w:t>
      </w:r>
      <w:r w:rsidRPr="005D0E82">
        <w:rPr>
          <w:color w:val="000000"/>
          <w:szCs w:val="24"/>
        </w:rPr>
        <w:t>после</w:t>
      </w:r>
      <w:r w:rsidR="00F520D8">
        <w:rPr>
          <w:color w:val="000000"/>
          <w:szCs w:val="24"/>
        </w:rPr>
        <w:t xml:space="preserve"> </w:t>
      </w:r>
      <w:r w:rsidRPr="005D0E82">
        <w:rPr>
          <w:color w:val="000000"/>
          <w:szCs w:val="24"/>
        </w:rPr>
        <w:t>избрания</w:t>
      </w:r>
      <w:r w:rsidR="00F520D8">
        <w:rPr>
          <w:color w:val="000000"/>
          <w:szCs w:val="24"/>
        </w:rPr>
        <w:t xml:space="preserve"> </w:t>
      </w:r>
      <w:r w:rsidRPr="005D0E82">
        <w:rPr>
          <w:color w:val="000000"/>
          <w:szCs w:val="24"/>
        </w:rPr>
        <w:t>Собранием</w:t>
      </w:r>
      <w:r w:rsidR="00F520D8">
        <w:rPr>
          <w:color w:val="000000"/>
          <w:szCs w:val="24"/>
        </w:rPr>
        <w:t xml:space="preserve"> </w:t>
      </w:r>
      <w:r w:rsidRPr="005D0E82">
        <w:rPr>
          <w:color w:val="000000"/>
          <w:szCs w:val="24"/>
        </w:rPr>
        <w:t>депутатов</w:t>
      </w:r>
      <w:r w:rsidR="00F520D8">
        <w:rPr>
          <w:color w:val="000000"/>
          <w:szCs w:val="24"/>
        </w:rPr>
        <w:t xml:space="preserve"> </w:t>
      </w:r>
      <w:r w:rsidRPr="005D0E82">
        <w:rPr>
          <w:color w:val="000000"/>
          <w:szCs w:val="24"/>
        </w:rPr>
        <w:t>главы</w:t>
      </w:r>
      <w:r w:rsidR="00F520D8">
        <w:rPr>
          <w:color w:val="000000"/>
          <w:szCs w:val="24"/>
        </w:rPr>
        <w:t xml:space="preserve"> </w:t>
      </w:r>
      <w:r w:rsidRPr="005D0E82">
        <w:rPr>
          <w:color w:val="000000"/>
          <w:szCs w:val="24"/>
        </w:rPr>
        <w:t>Мариинско-Посадского</w:t>
      </w:r>
      <w:r w:rsidR="00F520D8">
        <w:rPr>
          <w:color w:val="000000"/>
          <w:szCs w:val="24"/>
        </w:rPr>
        <w:t xml:space="preserve"> </w:t>
      </w:r>
      <w:r w:rsidRPr="005D0E82">
        <w:rPr>
          <w:color w:val="000000"/>
          <w:szCs w:val="24"/>
        </w:rPr>
        <w:t>муниципального</w:t>
      </w:r>
      <w:r w:rsidR="00F520D8">
        <w:rPr>
          <w:color w:val="000000"/>
          <w:szCs w:val="24"/>
        </w:rPr>
        <w:t xml:space="preserve"> </w:t>
      </w:r>
      <w:r w:rsidRPr="005D0E82">
        <w:rPr>
          <w:color w:val="000000"/>
          <w:szCs w:val="24"/>
        </w:rPr>
        <w:t>округа.</w:t>
      </w:r>
      <w:r w:rsidR="00F520D8">
        <w:rPr>
          <w:color w:val="000000"/>
          <w:szCs w:val="24"/>
        </w:rPr>
        <w:t xml:space="preserve"> </w:t>
      </w:r>
    </w:p>
    <w:p w14:paraId="1893D9A8" w14:textId="77777777" w:rsidR="00AE19F3" w:rsidRDefault="001D6D46" w:rsidP="005D0E82">
      <w:pPr>
        <w:spacing w:after="0" w:line="240" w:lineRule="auto"/>
        <w:ind w:firstLine="567"/>
        <w:jc w:val="center"/>
        <w:rPr>
          <w:rFonts w:ascii="Arial" w:hAnsi="Arial" w:cs="Arial"/>
          <w:b/>
          <w:color w:val="000000"/>
          <w:sz w:val="20"/>
          <w:szCs w:val="24"/>
        </w:rPr>
      </w:pPr>
      <w:r w:rsidRPr="005D0E82">
        <w:rPr>
          <w:rFonts w:ascii="Arial" w:hAnsi="Arial" w:cs="Arial"/>
          <w:b/>
          <w:color w:val="000000"/>
          <w:sz w:val="20"/>
          <w:szCs w:val="24"/>
          <w:lang w:val="en-US"/>
        </w:rPr>
        <w:t>III</w:t>
      </w:r>
      <w:r w:rsidRPr="005D0E82">
        <w:rPr>
          <w:rFonts w:ascii="Arial" w:hAnsi="Arial" w:cs="Arial"/>
          <w:b/>
          <w:color w:val="000000"/>
          <w:sz w:val="20"/>
          <w:szCs w:val="24"/>
        </w:rPr>
        <w:t>.</w:t>
      </w:r>
      <w:r w:rsidR="00F520D8">
        <w:rPr>
          <w:rFonts w:ascii="Arial" w:hAnsi="Arial" w:cs="Arial"/>
          <w:b/>
          <w:color w:val="000000"/>
          <w:sz w:val="20"/>
          <w:szCs w:val="24"/>
        </w:rPr>
        <w:t xml:space="preserve"> </w:t>
      </w:r>
      <w:r w:rsidRPr="005D0E82">
        <w:rPr>
          <w:rFonts w:ascii="Arial" w:hAnsi="Arial" w:cs="Arial"/>
          <w:b/>
          <w:color w:val="000000"/>
          <w:sz w:val="20"/>
          <w:szCs w:val="24"/>
        </w:rPr>
        <w:t>Условия</w:t>
      </w:r>
      <w:r w:rsidR="00F520D8">
        <w:rPr>
          <w:rFonts w:ascii="Arial" w:hAnsi="Arial" w:cs="Arial"/>
          <w:b/>
          <w:color w:val="000000"/>
          <w:sz w:val="20"/>
          <w:szCs w:val="24"/>
        </w:rPr>
        <w:t xml:space="preserve"> </w:t>
      </w:r>
      <w:r w:rsidRPr="005D0E82">
        <w:rPr>
          <w:rFonts w:ascii="Arial" w:hAnsi="Arial" w:cs="Arial"/>
          <w:b/>
          <w:color w:val="000000"/>
          <w:sz w:val="20"/>
          <w:szCs w:val="24"/>
        </w:rPr>
        <w:t>конкурса</w:t>
      </w:r>
    </w:p>
    <w:p w14:paraId="5EA19ACE" w14:textId="4FC6CC2E" w:rsidR="001D6D46" w:rsidRPr="005D0E82" w:rsidRDefault="001D6D46" w:rsidP="00EC1EBA">
      <w:pPr>
        <w:pStyle w:val="ConsPlusNormal"/>
        <w:ind w:firstLine="709"/>
        <w:jc w:val="both"/>
        <w:rPr>
          <w:color w:val="000000"/>
          <w:szCs w:val="24"/>
        </w:rPr>
      </w:pPr>
      <w:r w:rsidRPr="005D0E82">
        <w:rPr>
          <w:color w:val="000000"/>
          <w:szCs w:val="24"/>
        </w:rPr>
        <w:t>3.1.</w:t>
      </w:r>
      <w:r w:rsidR="00F520D8">
        <w:rPr>
          <w:color w:val="000000"/>
          <w:szCs w:val="24"/>
        </w:rPr>
        <w:t xml:space="preserve"> </w:t>
      </w:r>
      <w:r w:rsidRPr="005D0E82">
        <w:rPr>
          <w:color w:val="000000"/>
          <w:szCs w:val="24"/>
        </w:rPr>
        <w:t>Кандидатом</w:t>
      </w:r>
      <w:r w:rsidR="00F520D8">
        <w:rPr>
          <w:color w:val="000000"/>
          <w:szCs w:val="24"/>
        </w:rPr>
        <w:t xml:space="preserve"> </w:t>
      </w:r>
      <w:r w:rsidRPr="005D0E82">
        <w:rPr>
          <w:color w:val="000000"/>
          <w:szCs w:val="24"/>
        </w:rPr>
        <w:t>на</w:t>
      </w:r>
      <w:r w:rsidR="00F520D8">
        <w:rPr>
          <w:color w:val="000000"/>
          <w:szCs w:val="24"/>
        </w:rPr>
        <w:t xml:space="preserve"> </w:t>
      </w:r>
      <w:r w:rsidRPr="005D0E82">
        <w:rPr>
          <w:color w:val="000000"/>
          <w:szCs w:val="24"/>
        </w:rPr>
        <w:t>должность</w:t>
      </w:r>
      <w:r w:rsidR="00F520D8">
        <w:rPr>
          <w:color w:val="000000"/>
          <w:szCs w:val="24"/>
        </w:rPr>
        <w:t xml:space="preserve"> </w:t>
      </w:r>
      <w:r w:rsidRPr="005D0E82">
        <w:rPr>
          <w:color w:val="000000"/>
          <w:szCs w:val="24"/>
        </w:rPr>
        <w:t>главы</w:t>
      </w:r>
      <w:r w:rsidR="00F520D8">
        <w:rPr>
          <w:color w:val="000000"/>
          <w:szCs w:val="24"/>
        </w:rPr>
        <w:t xml:space="preserve"> </w:t>
      </w:r>
      <w:r w:rsidRPr="005D0E82">
        <w:rPr>
          <w:color w:val="000000"/>
          <w:szCs w:val="24"/>
        </w:rPr>
        <w:t>Мариинско-Посадского</w:t>
      </w:r>
      <w:r w:rsidR="00F520D8">
        <w:rPr>
          <w:color w:val="000000"/>
          <w:szCs w:val="24"/>
        </w:rPr>
        <w:t xml:space="preserve"> </w:t>
      </w:r>
      <w:r w:rsidRPr="005D0E82">
        <w:rPr>
          <w:color w:val="000000"/>
          <w:szCs w:val="24"/>
        </w:rPr>
        <w:t>муниципального</w:t>
      </w:r>
      <w:r w:rsidR="00F520D8">
        <w:rPr>
          <w:color w:val="000000"/>
          <w:szCs w:val="24"/>
        </w:rPr>
        <w:t xml:space="preserve"> </w:t>
      </w:r>
      <w:r w:rsidRPr="005D0E82">
        <w:rPr>
          <w:color w:val="000000"/>
          <w:szCs w:val="24"/>
        </w:rPr>
        <w:t>округа</w:t>
      </w:r>
      <w:r w:rsidR="00F520D8">
        <w:rPr>
          <w:color w:val="000000"/>
          <w:szCs w:val="24"/>
        </w:rPr>
        <w:t xml:space="preserve"> </w:t>
      </w:r>
      <w:r w:rsidRPr="005D0E82">
        <w:rPr>
          <w:color w:val="000000"/>
          <w:szCs w:val="24"/>
        </w:rPr>
        <w:t>не</w:t>
      </w:r>
      <w:r w:rsidR="00F520D8">
        <w:rPr>
          <w:color w:val="000000"/>
          <w:szCs w:val="24"/>
        </w:rPr>
        <w:t xml:space="preserve"> </w:t>
      </w:r>
      <w:r w:rsidRPr="005D0E82">
        <w:rPr>
          <w:color w:val="000000"/>
          <w:szCs w:val="24"/>
        </w:rPr>
        <w:t>может</w:t>
      </w:r>
      <w:r w:rsidR="00F520D8">
        <w:rPr>
          <w:color w:val="000000"/>
          <w:szCs w:val="24"/>
        </w:rPr>
        <w:t xml:space="preserve"> </w:t>
      </w:r>
      <w:r w:rsidRPr="005D0E82">
        <w:rPr>
          <w:color w:val="000000"/>
          <w:szCs w:val="24"/>
        </w:rPr>
        <w:t>быть</w:t>
      </w:r>
      <w:r w:rsidR="00F520D8">
        <w:rPr>
          <w:color w:val="000000"/>
          <w:szCs w:val="24"/>
        </w:rPr>
        <w:t xml:space="preserve"> </w:t>
      </w:r>
      <w:r w:rsidRPr="005D0E82">
        <w:rPr>
          <w:color w:val="000000"/>
          <w:szCs w:val="24"/>
        </w:rPr>
        <w:t>зарегистрирован</w:t>
      </w:r>
      <w:r w:rsidR="00F520D8">
        <w:rPr>
          <w:color w:val="000000"/>
          <w:szCs w:val="24"/>
        </w:rPr>
        <w:t xml:space="preserve"> </w:t>
      </w:r>
      <w:r w:rsidRPr="005D0E82">
        <w:rPr>
          <w:color w:val="000000"/>
          <w:szCs w:val="24"/>
        </w:rPr>
        <w:t>гражданин,</w:t>
      </w:r>
      <w:r w:rsidR="00F520D8">
        <w:rPr>
          <w:color w:val="000000"/>
          <w:szCs w:val="24"/>
        </w:rPr>
        <w:t xml:space="preserve"> </w:t>
      </w:r>
      <w:r w:rsidRPr="005D0E82">
        <w:rPr>
          <w:color w:val="000000"/>
          <w:szCs w:val="24"/>
        </w:rPr>
        <w:t>который</w:t>
      </w:r>
      <w:r w:rsidR="00F520D8">
        <w:rPr>
          <w:color w:val="000000"/>
          <w:szCs w:val="24"/>
        </w:rPr>
        <w:t xml:space="preserve"> </w:t>
      </w:r>
      <w:r w:rsidRPr="005D0E82">
        <w:rPr>
          <w:color w:val="000000"/>
          <w:szCs w:val="24"/>
        </w:rPr>
        <w:t>на</w:t>
      </w:r>
      <w:r w:rsidR="00F520D8">
        <w:rPr>
          <w:color w:val="000000"/>
          <w:szCs w:val="24"/>
        </w:rPr>
        <w:t xml:space="preserve"> </w:t>
      </w:r>
      <w:r w:rsidRPr="005D0E82">
        <w:rPr>
          <w:color w:val="000000"/>
          <w:szCs w:val="24"/>
        </w:rPr>
        <w:t>день</w:t>
      </w:r>
      <w:r w:rsidR="00F520D8">
        <w:rPr>
          <w:color w:val="000000"/>
          <w:szCs w:val="24"/>
        </w:rPr>
        <w:t xml:space="preserve"> </w:t>
      </w:r>
      <w:r w:rsidRPr="005D0E82">
        <w:rPr>
          <w:color w:val="000000"/>
          <w:szCs w:val="24"/>
        </w:rPr>
        <w:t>проведения</w:t>
      </w:r>
      <w:r w:rsidR="00F520D8">
        <w:rPr>
          <w:color w:val="000000"/>
          <w:szCs w:val="24"/>
        </w:rPr>
        <w:t xml:space="preserve"> </w:t>
      </w:r>
      <w:r w:rsidRPr="005D0E82">
        <w:rPr>
          <w:color w:val="000000"/>
          <w:szCs w:val="24"/>
        </w:rPr>
        <w:t>конкурса</w:t>
      </w:r>
      <w:r w:rsidR="00F520D8">
        <w:rPr>
          <w:color w:val="000000"/>
          <w:szCs w:val="24"/>
        </w:rPr>
        <w:t xml:space="preserve"> </w:t>
      </w:r>
      <w:r w:rsidRPr="005D0E82">
        <w:rPr>
          <w:color w:val="000000"/>
          <w:szCs w:val="24"/>
        </w:rPr>
        <w:t>имеет</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соответствии</w:t>
      </w:r>
      <w:r w:rsidR="00F520D8">
        <w:rPr>
          <w:color w:val="000000"/>
          <w:szCs w:val="24"/>
        </w:rPr>
        <w:t xml:space="preserve"> </w:t>
      </w:r>
      <w:r w:rsidRPr="005D0E82">
        <w:rPr>
          <w:color w:val="000000"/>
          <w:szCs w:val="24"/>
        </w:rPr>
        <w:t>с</w:t>
      </w:r>
      <w:r w:rsidR="00F520D8">
        <w:rPr>
          <w:color w:val="000000"/>
          <w:szCs w:val="24"/>
        </w:rPr>
        <w:t xml:space="preserve"> </w:t>
      </w:r>
      <w:r w:rsidRPr="005D0E82">
        <w:rPr>
          <w:color w:val="000000"/>
          <w:szCs w:val="24"/>
        </w:rPr>
        <w:t>Федеральным</w:t>
      </w:r>
      <w:r w:rsidR="00F520D8">
        <w:rPr>
          <w:color w:val="000000"/>
          <w:szCs w:val="24"/>
        </w:rPr>
        <w:t xml:space="preserve"> </w:t>
      </w:r>
      <w:r w:rsidRPr="005D0E82">
        <w:rPr>
          <w:color w:val="000000"/>
          <w:szCs w:val="24"/>
        </w:rPr>
        <w:t>законом</w:t>
      </w:r>
      <w:r w:rsidR="00F520D8">
        <w:rPr>
          <w:color w:val="000000"/>
          <w:szCs w:val="24"/>
        </w:rPr>
        <w:t xml:space="preserve"> </w:t>
      </w:r>
      <w:r w:rsidRPr="005D0E82">
        <w:rPr>
          <w:color w:val="000000"/>
          <w:szCs w:val="24"/>
        </w:rPr>
        <w:t>от</w:t>
      </w:r>
      <w:r w:rsidR="00F520D8">
        <w:rPr>
          <w:color w:val="000000"/>
          <w:szCs w:val="24"/>
        </w:rPr>
        <w:t xml:space="preserve"> </w:t>
      </w:r>
      <w:r w:rsidRPr="005D0E82">
        <w:rPr>
          <w:color w:val="000000"/>
          <w:szCs w:val="24"/>
        </w:rPr>
        <w:t>12.06.2002</w:t>
      </w:r>
      <w:r w:rsidR="00F520D8">
        <w:rPr>
          <w:color w:val="000000"/>
          <w:szCs w:val="24"/>
        </w:rPr>
        <w:t xml:space="preserve"> </w:t>
      </w:r>
      <w:r w:rsidRPr="005D0E82">
        <w:rPr>
          <w:color w:val="000000"/>
          <w:szCs w:val="24"/>
        </w:rPr>
        <w:t>№</w:t>
      </w:r>
      <w:r w:rsidR="00F520D8">
        <w:rPr>
          <w:color w:val="000000"/>
          <w:szCs w:val="24"/>
        </w:rPr>
        <w:t xml:space="preserve"> </w:t>
      </w:r>
      <w:r w:rsidRPr="005D0E82">
        <w:rPr>
          <w:color w:val="000000"/>
          <w:szCs w:val="24"/>
        </w:rPr>
        <w:t>67-ФЗ</w:t>
      </w:r>
      <w:r w:rsidR="00F520D8">
        <w:rPr>
          <w:color w:val="000000"/>
          <w:szCs w:val="24"/>
        </w:rPr>
        <w:t xml:space="preserve"> </w:t>
      </w:r>
      <w:r w:rsidRPr="005D0E82">
        <w:rPr>
          <w:color w:val="000000"/>
          <w:szCs w:val="24"/>
        </w:rPr>
        <w:t>«Об</w:t>
      </w:r>
      <w:r w:rsidR="00F520D8">
        <w:rPr>
          <w:color w:val="000000"/>
          <w:szCs w:val="24"/>
        </w:rPr>
        <w:t xml:space="preserve"> </w:t>
      </w:r>
      <w:r w:rsidRPr="005D0E82">
        <w:rPr>
          <w:color w:val="000000"/>
          <w:szCs w:val="24"/>
        </w:rPr>
        <w:t>основных</w:t>
      </w:r>
      <w:r w:rsidR="00F520D8">
        <w:rPr>
          <w:color w:val="000000"/>
          <w:szCs w:val="24"/>
        </w:rPr>
        <w:t xml:space="preserve"> </w:t>
      </w:r>
      <w:r w:rsidRPr="005D0E82">
        <w:rPr>
          <w:color w:val="000000"/>
          <w:szCs w:val="24"/>
        </w:rPr>
        <w:t>гарантиях</w:t>
      </w:r>
      <w:r w:rsidR="00F520D8">
        <w:rPr>
          <w:color w:val="000000"/>
          <w:szCs w:val="24"/>
        </w:rPr>
        <w:t xml:space="preserve"> </w:t>
      </w:r>
      <w:r w:rsidRPr="005D0E82">
        <w:rPr>
          <w:color w:val="000000"/>
          <w:szCs w:val="24"/>
        </w:rPr>
        <w:t>избирательных</w:t>
      </w:r>
      <w:r w:rsidR="00F520D8">
        <w:rPr>
          <w:color w:val="000000"/>
          <w:szCs w:val="24"/>
        </w:rPr>
        <w:t xml:space="preserve"> </w:t>
      </w:r>
      <w:r w:rsidRPr="005D0E82">
        <w:rPr>
          <w:color w:val="000000"/>
          <w:szCs w:val="24"/>
        </w:rPr>
        <w:t>прав</w:t>
      </w:r>
      <w:r w:rsidR="00F520D8">
        <w:rPr>
          <w:color w:val="000000"/>
          <w:szCs w:val="24"/>
        </w:rPr>
        <w:t xml:space="preserve"> </w:t>
      </w:r>
      <w:r w:rsidRPr="005D0E82">
        <w:rPr>
          <w:color w:val="000000"/>
          <w:szCs w:val="24"/>
        </w:rPr>
        <w:t>и</w:t>
      </w:r>
      <w:r w:rsidR="00F520D8">
        <w:rPr>
          <w:color w:val="000000"/>
          <w:szCs w:val="24"/>
        </w:rPr>
        <w:t xml:space="preserve"> </w:t>
      </w:r>
      <w:r w:rsidRPr="005D0E82">
        <w:rPr>
          <w:color w:val="000000"/>
          <w:szCs w:val="24"/>
        </w:rPr>
        <w:t>права</w:t>
      </w:r>
      <w:r w:rsidR="00F520D8">
        <w:rPr>
          <w:color w:val="000000"/>
          <w:szCs w:val="24"/>
        </w:rPr>
        <w:t xml:space="preserve"> </w:t>
      </w:r>
      <w:r w:rsidRPr="005D0E82">
        <w:rPr>
          <w:color w:val="000000"/>
          <w:szCs w:val="24"/>
        </w:rPr>
        <w:t>на</w:t>
      </w:r>
      <w:r w:rsidR="00F520D8">
        <w:rPr>
          <w:color w:val="000000"/>
          <w:szCs w:val="24"/>
        </w:rPr>
        <w:t xml:space="preserve"> </w:t>
      </w:r>
      <w:r w:rsidRPr="005D0E82">
        <w:rPr>
          <w:color w:val="000000"/>
          <w:szCs w:val="24"/>
        </w:rPr>
        <w:t>участие</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референдуме</w:t>
      </w:r>
      <w:r w:rsidR="00F520D8">
        <w:rPr>
          <w:color w:val="000000"/>
          <w:szCs w:val="24"/>
        </w:rPr>
        <w:t xml:space="preserve"> </w:t>
      </w:r>
      <w:r w:rsidRPr="005D0E82">
        <w:rPr>
          <w:color w:val="000000"/>
          <w:szCs w:val="24"/>
        </w:rPr>
        <w:t>граждан</w:t>
      </w:r>
      <w:r w:rsidR="00F520D8">
        <w:rPr>
          <w:color w:val="000000"/>
          <w:szCs w:val="24"/>
        </w:rPr>
        <w:t xml:space="preserve"> </w:t>
      </w:r>
      <w:r w:rsidRPr="005D0E82">
        <w:rPr>
          <w:color w:val="000000"/>
          <w:szCs w:val="24"/>
        </w:rPr>
        <w:t>Российской</w:t>
      </w:r>
      <w:r w:rsidR="00F520D8">
        <w:rPr>
          <w:color w:val="000000"/>
          <w:szCs w:val="24"/>
        </w:rPr>
        <w:t xml:space="preserve"> </w:t>
      </w:r>
      <w:r w:rsidRPr="005D0E82">
        <w:rPr>
          <w:color w:val="000000"/>
          <w:szCs w:val="24"/>
        </w:rPr>
        <w:t>Федерации»</w:t>
      </w:r>
      <w:r w:rsidR="00F520D8">
        <w:rPr>
          <w:color w:val="000000"/>
          <w:szCs w:val="24"/>
        </w:rPr>
        <w:t xml:space="preserve"> </w:t>
      </w:r>
      <w:r w:rsidRPr="005D0E82">
        <w:rPr>
          <w:color w:val="000000"/>
          <w:szCs w:val="24"/>
        </w:rPr>
        <w:t>ограничения</w:t>
      </w:r>
      <w:r w:rsidR="00F520D8">
        <w:rPr>
          <w:color w:val="000000"/>
          <w:szCs w:val="24"/>
        </w:rPr>
        <w:t xml:space="preserve"> </w:t>
      </w:r>
      <w:r w:rsidRPr="005D0E82">
        <w:rPr>
          <w:color w:val="000000"/>
          <w:szCs w:val="24"/>
        </w:rPr>
        <w:t>пассивного</w:t>
      </w:r>
      <w:r w:rsidR="00F520D8">
        <w:rPr>
          <w:color w:val="000000"/>
          <w:szCs w:val="24"/>
        </w:rPr>
        <w:t xml:space="preserve"> </w:t>
      </w:r>
      <w:r w:rsidRPr="005D0E82">
        <w:rPr>
          <w:color w:val="000000"/>
          <w:szCs w:val="24"/>
        </w:rPr>
        <w:t>избирательного</w:t>
      </w:r>
      <w:r w:rsidR="00F520D8">
        <w:rPr>
          <w:color w:val="000000"/>
          <w:szCs w:val="24"/>
        </w:rPr>
        <w:t xml:space="preserve"> </w:t>
      </w:r>
      <w:r w:rsidRPr="005D0E82">
        <w:rPr>
          <w:color w:val="000000"/>
          <w:szCs w:val="24"/>
        </w:rPr>
        <w:t>права</w:t>
      </w:r>
      <w:r w:rsidR="00F520D8">
        <w:rPr>
          <w:color w:val="000000"/>
          <w:szCs w:val="24"/>
        </w:rPr>
        <w:t xml:space="preserve"> </w:t>
      </w:r>
      <w:r w:rsidRPr="005D0E82">
        <w:rPr>
          <w:color w:val="000000"/>
          <w:szCs w:val="24"/>
        </w:rPr>
        <w:t>для</w:t>
      </w:r>
      <w:r w:rsidR="00F520D8">
        <w:rPr>
          <w:color w:val="000000"/>
          <w:szCs w:val="24"/>
        </w:rPr>
        <w:t xml:space="preserve"> </w:t>
      </w:r>
      <w:r w:rsidRPr="005D0E82">
        <w:rPr>
          <w:color w:val="000000"/>
          <w:szCs w:val="24"/>
        </w:rPr>
        <w:t>избрания</w:t>
      </w:r>
      <w:r w:rsidR="00F520D8">
        <w:rPr>
          <w:color w:val="000000"/>
          <w:szCs w:val="24"/>
        </w:rPr>
        <w:t xml:space="preserve"> </w:t>
      </w:r>
      <w:r w:rsidRPr="005D0E82">
        <w:rPr>
          <w:color w:val="000000"/>
          <w:szCs w:val="24"/>
        </w:rPr>
        <w:t>выборным</w:t>
      </w:r>
      <w:r w:rsidR="00F520D8">
        <w:rPr>
          <w:color w:val="000000"/>
          <w:szCs w:val="24"/>
        </w:rPr>
        <w:t xml:space="preserve"> </w:t>
      </w:r>
      <w:r w:rsidRPr="005D0E82">
        <w:rPr>
          <w:color w:val="000000"/>
          <w:szCs w:val="24"/>
        </w:rPr>
        <w:t>должностным</w:t>
      </w:r>
      <w:r w:rsidR="00F520D8">
        <w:rPr>
          <w:color w:val="000000"/>
          <w:szCs w:val="24"/>
        </w:rPr>
        <w:t xml:space="preserve"> </w:t>
      </w:r>
      <w:r w:rsidRPr="005D0E82">
        <w:rPr>
          <w:color w:val="000000"/>
          <w:szCs w:val="24"/>
        </w:rPr>
        <w:t>лицом</w:t>
      </w:r>
      <w:r w:rsidR="00F520D8">
        <w:rPr>
          <w:color w:val="000000"/>
          <w:szCs w:val="24"/>
        </w:rPr>
        <w:t xml:space="preserve"> </w:t>
      </w:r>
      <w:r w:rsidRPr="005D0E82">
        <w:rPr>
          <w:color w:val="000000"/>
          <w:szCs w:val="24"/>
        </w:rPr>
        <w:t>местного</w:t>
      </w:r>
      <w:r w:rsidR="00F520D8">
        <w:rPr>
          <w:color w:val="000000"/>
          <w:szCs w:val="24"/>
        </w:rPr>
        <w:t xml:space="preserve"> </w:t>
      </w:r>
      <w:r w:rsidRPr="005D0E82">
        <w:rPr>
          <w:color w:val="000000"/>
          <w:szCs w:val="24"/>
        </w:rPr>
        <w:t>самоуправления.</w:t>
      </w:r>
    </w:p>
    <w:p w14:paraId="78BCB370" w14:textId="7EC75568" w:rsidR="001D6D46" w:rsidRPr="005D0E82" w:rsidRDefault="001D6D46" w:rsidP="00EC1EBA">
      <w:pPr>
        <w:pStyle w:val="ConsPlusNormal"/>
        <w:ind w:firstLine="709"/>
        <w:jc w:val="both"/>
        <w:rPr>
          <w:color w:val="000000"/>
          <w:szCs w:val="24"/>
        </w:rPr>
      </w:pPr>
      <w:r w:rsidRPr="005D0E82">
        <w:rPr>
          <w:color w:val="000000"/>
          <w:szCs w:val="24"/>
        </w:rPr>
        <w:t>3.2.</w:t>
      </w:r>
      <w:r w:rsidR="00F520D8">
        <w:rPr>
          <w:color w:val="000000"/>
          <w:szCs w:val="24"/>
        </w:rPr>
        <w:t xml:space="preserve"> </w:t>
      </w:r>
      <w:r w:rsidRPr="005D0E82">
        <w:rPr>
          <w:color w:val="000000"/>
          <w:szCs w:val="24"/>
        </w:rPr>
        <w:t>К</w:t>
      </w:r>
      <w:r w:rsidR="00F520D8">
        <w:rPr>
          <w:color w:val="000000"/>
          <w:szCs w:val="24"/>
        </w:rPr>
        <w:t xml:space="preserve"> </w:t>
      </w:r>
      <w:r w:rsidRPr="005D0E82">
        <w:rPr>
          <w:color w:val="000000"/>
          <w:szCs w:val="24"/>
        </w:rPr>
        <w:t>кандидату</w:t>
      </w:r>
      <w:r w:rsidR="00F520D8">
        <w:rPr>
          <w:color w:val="000000"/>
          <w:szCs w:val="24"/>
        </w:rPr>
        <w:t xml:space="preserve"> </w:t>
      </w:r>
      <w:r w:rsidRPr="005D0E82">
        <w:rPr>
          <w:color w:val="000000"/>
          <w:szCs w:val="24"/>
        </w:rPr>
        <w:t>на</w:t>
      </w:r>
      <w:r w:rsidR="00F520D8">
        <w:rPr>
          <w:color w:val="000000"/>
          <w:szCs w:val="24"/>
        </w:rPr>
        <w:t xml:space="preserve"> </w:t>
      </w:r>
      <w:r w:rsidRPr="005D0E82">
        <w:rPr>
          <w:color w:val="000000"/>
          <w:szCs w:val="24"/>
        </w:rPr>
        <w:t>должность</w:t>
      </w:r>
      <w:r w:rsidR="00F520D8">
        <w:rPr>
          <w:color w:val="000000"/>
          <w:szCs w:val="24"/>
        </w:rPr>
        <w:t xml:space="preserve"> </w:t>
      </w:r>
      <w:r w:rsidRPr="005D0E82">
        <w:rPr>
          <w:color w:val="000000"/>
          <w:szCs w:val="24"/>
        </w:rPr>
        <w:t>главы</w:t>
      </w:r>
      <w:r w:rsidR="00F520D8">
        <w:rPr>
          <w:color w:val="000000"/>
          <w:szCs w:val="24"/>
        </w:rPr>
        <w:t xml:space="preserve"> </w:t>
      </w:r>
      <w:r w:rsidRPr="005D0E82">
        <w:rPr>
          <w:color w:val="000000"/>
          <w:szCs w:val="24"/>
        </w:rPr>
        <w:t>Мариинско-Посадского</w:t>
      </w:r>
      <w:r w:rsidR="00F520D8">
        <w:rPr>
          <w:color w:val="000000"/>
          <w:szCs w:val="24"/>
        </w:rPr>
        <w:t xml:space="preserve"> </w:t>
      </w:r>
      <w:r w:rsidRPr="005D0E82">
        <w:rPr>
          <w:color w:val="000000"/>
          <w:szCs w:val="24"/>
        </w:rPr>
        <w:t>муниципального</w:t>
      </w:r>
      <w:r w:rsidR="00F520D8">
        <w:rPr>
          <w:color w:val="000000"/>
          <w:szCs w:val="24"/>
        </w:rPr>
        <w:t xml:space="preserve"> </w:t>
      </w:r>
      <w:r w:rsidRPr="005D0E82">
        <w:rPr>
          <w:color w:val="000000"/>
          <w:szCs w:val="24"/>
        </w:rPr>
        <w:t>округа</w:t>
      </w:r>
      <w:r w:rsidR="00F520D8">
        <w:rPr>
          <w:color w:val="000000"/>
          <w:szCs w:val="24"/>
        </w:rPr>
        <w:t xml:space="preserve"> </w:t>
      </w:r>
      <w:r w:rsidRPr="005D0E82">
        <w:rPr>
          <w:color w:val="000000"/>
          <w:szCs w:val="24"/>
        </w:rPr>
        <w:t>предъявляются</w:t>
      </w:r>
      <w:r w:rsidR="00F520D8">
        <w:rPr>
          <w:color w:val="000000"/>
          <w:szCs w:val="24"/>
        </w:rPr>
        <w:t xml:space="preserve"> </w:t>
      </w:r>
      <w:r w:rsidRPr="005D0E82">
        <w:rPr>
          <w:color w:val="000000"/>
          <w:szCs w:val="24"/>
        </w:rPr>
        <w:t>следующие</w:t>
      </w:r>
      <w:r w:rsidR="00F520D8">
        <w:rPr>
          <w:color w:val="000000"/>
          <w:szCs w:val="24"/>
        </w:rPr>
        <w:t xml:space="preserve"> </w:t>
      </w:r>
      <w:r w:rsidRPr="005D0E82">
        <w:rPr>
          <w:color w:val="000000"/>
          <w:szCs w:val="24"/>
        </w:rPr>
        <w:t>требования</w:t>
      </w:r>
      <w:r w:rsidR="00F520D8">
        <w:rPr>
          <w:color w:val="000000"/>
          <w:szCs w:val="24"/>
        </w:rPr>
        <w:t xml:space="preserve"> </w:t>
      </w:r>
      <w:r w:rsidRPr="005D0E82">
        <w:rPr>
          <w:color w:val="000000"/>
          <w:szCs w:val="24"/>
        </w:rPr>
        <w:t>к</w:t>
      </w:r>
      <w:r w:rsidR="00F520D8">
        <w:rPr>
          <w:color w:val="000000"/>
          <w:szCs w:val="24"/>
        </w:rPr>
        <w:t xml:space="preserve"> </w:t>
      </w:r>
      <w:r w:rsidRPr="005D0E82">
        <w:rPr>
          <w:color w:val="000000"/>
          <w:szCs w:val="24"/>
        </w:rPr>
        <w:t>профессиональному</w:t>
      </w:r>
      <w:r w:rsidR="00F520D8">
        <w:rPr>
          <w:color w:val="000000"/>
          <w:szCs w:val="24"/>
        </w:rPr>
        <w:t xml:space="preserve"> </w:t>
      </w:r>
      <w:r w:rsidRPr="005D0E82">
        <w:rPr>
          <w:color w:val="000000"/>
          <w:szCs w:val="24"/>
        </w:rPr>
        <w:t>образованию</w:t>
      </w:r>
      <w:r w:rsidR="00F520D8">
        <w:rPr>
          <w:color w:val="000000"/>
          <w:szCs w:val="24"/>
        </w:rPr>
        <w:t xml:space="preserve"> </w:t>
      </w:r>
      <w:r w:rsidRPr="005D0E82">
        <w:rPr>
          <w:color w:val="000000"/>
          <w:szCs w:val="24"/>
        </w:rPr>
        <w:t>и</w:t>
      </w:r>
      <w:r w:rsidR="00F520D8">
        <w:rPr>
          <w:color w:val="000000"/>
          <w:szCs w:val="24"/>
        </w:rPr>
        <w:t xml:space="preserve"> </w:t>
      </w:r>
      <w:r w:rsidRPr="005D0E82">
        <w:rPr>
          <w:color w:val="000000"/>
          <w:szCs w:val="24"/>
        </w:rPr>
        <w:t>профессиональным</w:t>
      </w:r>
      <w:r w:rsidR="00F520D8">
        <w:rPr>
          <w:color w:val="000000"/>
          <w:szCs w:val="24"/>
        </w:rPr>
        <w:t xml:space="preserve"> </w:t>
      </w:r>
      <w:r w:rsidRPr="005D0E82">
        <w:rPr>
          <w:color w:val="000000"/>
          <w:szCs w:val="24"/>
        </w:rPr>
        <w:t>знаниям</w:t>
      </w:r>
      <w:r w:rsidR="00F520D8">
        <w:rPr>
          <w:color w:val="000000"/>
          <w:szCs w:val="24"/>
        </w:rPr>
        <w:t xml:space="preserve"> </w:t>
      </w:r>
      <w:r w:rsidRPr="005D0E82">
        <w:rPr>
          <w:color w:val="000000"/>
          <w:szCs w:val="24"/>
        </w:rPr>
        <w:t>и</w:t>
      </w:r>
      <w:r w:rsidR="00F520D8">
        <w:rPr>
          <w:color w:val="000000"/>
          <w:szCs w:val="24"/>
        </w:rPr>
        <w:t xml:space="preserve"> </w:t>
      </w:r>
      <w:r w:rsidRPr="005D0E82">
        <w:rPr>
          <w:color w:val="000000"/>
          <w:szCs w:val="24"/>
        </w:rPr>
        <w:t>навыкам,</w:t>
      </w:r>
      <w:r w:rsidR="00F520D8">
        <w:rPr>
          <w:color w:val="000000"/>
          <w:szCs w:val="24"/>
        </w:rPr>
        <w:t xml:space="preserve"> </w:t>
      </w:r>
      <w:r w:rsidRPr="005D0E82">
        <w:rPr>
          <w:color w:val="000000"/>
          <w:szCs w:val="24"/>
        </w:rPr>
        <w:t>к</w:t>
      </w:r>
      <w:r w:rsidR="00F520D8">
        <w:rPr>
          <w:color w:val="000000"/>
          <w:szCs w:val="24"/>
        </w:rPr>
        <w:t xml:space="preserve"> </w:t>
      </w:r>
      <w:r w:rsidRPr="005D0E82">
        <w:rPr>
          <w:color w:val="000000"/>
          <w:szCs w:val="24"/>
        </w:rPr>
        <w:t>стажу</w:t>
      </w:r>
      <w:r w:rsidR="00F520D8">
        <w:rPr>
          <w:color w:val="000000"/>
          <w:szCs w:val="24"/>
        </w:rPr>
        <w:t xml:space="preserve"> </w:t>
      </w:r>
      <w:r w:rsidRPr="005D0E82">
        <w:rPr>
          <w:color w:val="000000"/>
          <w:szCs w:val="24"/>
        </w:rPr>
        <w:t>работы</w:t>
      </w:r>
      <w:r w:rsidR="00F520D8">
        <w:rPr>
          <w:color w:val="000000"/>
          <w:szCs w:val="24"/>
        </w:rPr>
        <w:t xml:space="preserve"> </w:t>
      </w:r>
      <w:r w:rsidRPr="005D0E82">
        <w:rPr>
          <w:color w:val="000000"/>
          <w:szCs w:val="24"/>
        </w:rPr>
        <w:t>для</w:t>
      </w:r>
      <w:r w:rsidR="00F520D8">
        <w:rPr>
          <w:color w:val="000000"/>
          <w:szCs w:val="24"/>
        </w:rPr>
        <w:t xml:space="preserve"> </w:t>
      </w:r>
      <w:r w:rsidRPr="005D0E82">
        <w:rPr>
          <w:color w:val="000000"/>
          <w:szCs w:val="24"/>
        </w:rPr>
        <w:t>осуществления</w:t>
      </w:r>
      <w:r w:rsidR="00F520D8">
        <w:rPr>
          <w:color w:val="000000"/>
          <w:szCs w:val="24"/>
        </w:rPr>
        <w:t xml:space="preserve"> </w:t>
      </w:r>
      <w:r w:rsidRPr="005D0E82">
        <w:rPr>
          <w:color w:val="000000"/>
          <w:szCs w:val="24"/>
        </w:rPr>
        <w:t>главой</w:t>
      </w:r>
      <w:r w:rsidR="00F520D8">
        <w:rPr>
          <w:color w:val="000000"/>
          <w:szCs w:val="24"/>
        </w:rPr>
        <w:t xml:space="preserve"> </w:t>
      </w:r>
      <w:r w:rsidRPr="005D0E82">
        <w:rPr>
          <w:color w:val="000000"/>
          <w:szCs w:val="24"/>
        </w:rPr>
        <w:t>Мариинско-Посадского</w:t>
      </w:r>
      <w:r w:rsidR="00F520D8">
        <w:rPr>
          <w:color w:val="000000"/>
          <w:szCs w:val="24"/>
        </w:rPr>
        <w:t xml:space="preserve"> </w:t>
      </w:r>
      <w:r w:rsidRPr="005D0E82">
        <w:rPr>
          <w:color w:val="000000"/>
          <w:szCs w:val="24"/>
        </w:rPr>
        <w:t>муниципального</w:t>
      </w:r>
      <w:r w:rsidR="00F520D8">
        <w:rPr>
          <w:color w:val="000000"/>
          <w:szCs w:val="24"/>
        </w:rPr>
        <w:t xml:space="preserve"> </w:t>
      </w:r>
      <w:r w:rsidRPr="005D0E82">
        <w:rPr>
          <w:color w:val="000000"/>
          <w:szCs w:val="24"/>
        </w:rPr>
        <w:t>округа</w:t>
      </w:r>
      <w:r w:rsidR="00F520D8">
        <w:rPr>
          <w:color w:val="000000"/>
          <w:szCs w:val="24"/>
        </w:rPr>
        <w:t xml:space="preserve"> </w:t>
      </w:r>
      <w:r w:rsidRPr="005D0E82">
        <w:rPr>
          <w:color w:val="000000"/>
          <w:szCs w:val="24"/>
        </w:rPr>
        <w:t>полномочий</w:t>
      </w:r>
      <w:r w:rsidR="00F520D8">
        <w:rPr>
          <w:color w:val="000000"/>
          <w:szCs w:val="24"/>
        </w:rPr>
        <w:t xml:space="preserve"> </w:t>
      </w:r>
      <w:r w:rsidRPr="005D0E82">
        <w:rPr>
          <w:color w:val="000000"/>
          <w:szCs w:val="24"/>
        </w:rPr>
        <w:t>по</w:t>
      </w:r>
      <w:r w:rsidR="00F520D8">
        <w:rPr>
          <w:color w:val="000000"/>
          <w:szCs w:val="24"/>
        </w:rPr>
        <w:t xml:space="preserve"> </w:t>
      </w:r>
      <w:r w:rsidRPr="005D0E82">
        <w:rPr>
          <w:color w:val="000000"/>
          <w:szCs w:val="24"/>
        </w:rPr>
        <w:t>решению</w:t>
      </w:r>
      <w:r w:rsidR="00F520D8">
        <w:rPr>
          <w:color w:val="000000"/>
          <w:szCs w:val="24"/>
        </w:rPr>
        <w:t xml:space="preserve"> </w:t>
      </w:r>
      <w:r w:rsidRPr="005D0E82">
        <w:rPr>
          <w:color w:val="000000"/>
          <w:szCs w:val="24"/>
        </w:rPr>
        <w:t>вопросов</w:t>
      </w:r>
      <w:r w:rsidR="00F520D8">
        <w:rPr>
          <w:color w:val="000000"/>
          <w:szCs w:val="24"/>
        </w:rPr>
        <w:t xml:space="preserve"> </w:t>
      </w:r>
      <w:r w:rsidRPr="005D0E82">
        <w:rPr>
          <w:color w:val="000000"/>
          <w:szCs w:val="24"/>
        </w:rPr>
        <w:t>местного</w:t>
      </w:r>
      <w:r w:rsidR="00F520D8">
        <w:rPr>
          <w:color w:val="000000"/>
          <w:szCs w:val="24"/>
        </w:rPr>
        <w:t xml:space="preserve"> </w:t>
      </w:r>
      <w:r w:rsidRPr="005D0E82">
        <w:rPr>
          <w:color w:val="000000"/>
          <w:szCs w:val="24"/>
        </w:rPr>
        <w:t>значения</w:t>
      </w:r>
      <w:r w:rsidR="00F520D8">
        <w:rPr>
          <w:color w:val="000000"/>
          <w:szCs w:val="24"/>
        </w:rPr>
        <w:t xml:space="preserve"> </w:t>
      </w:r>
      <w:r w:rsidRPr="005D0E82">
        <w:rPr>
          <w:color w:val="000000"/>
          <w:szCs w:val="24"/>
        </w:rPr>
        <w:t>и</w:t>
      </w:r>
      <w:r w:rsidR="00F520D8">
        <w:rPr>
          <w:color w:val="000000"/>
          <w:szCs w:val="24"/>
        </w:rPr>
        <w:t xml:space="preserve"> </w:t>
      </w:r>
      <w:r w:rsidRPr="005D0E82">
        <w:rPr>
          <w:color w:val="000000"/>
          <w:szCs w:val="24"/>
        </w:rPr>
        <w:t>отдельных</w:t>
      </w:r>
      <w:r w:rsidR="00F520D8">
        <w:rPr>
          <w:color w:val="000000"/>
          <w:szCs w:val="24"/>
        </w:rPr>
        <w:t xml:space="preserve"> </w:t>
      </w:r>
      <w:r w:rsidRPr="005D0E82">
        <w:rPr>
          <w:color w:val="000000"/>
          <w:szCs w:val="24"/>
        </w:rPr>
        <w:t>государственных</w:t>
      </w:r>
      <w:r w:rsidR="00F520D8">
        <w:rPr>
          <w:color w:val="000000"/>
          <w:szCs w:val="24"/>
        </w:rPr>
        <w:t xml:space="preserve"> </w:t>
      </w:r>
      <w:r w:rsidRPr="005D0E82">
        <w:rPr>
          <w:color w:val="000000"/>
          <w:szCs w:val="24"/>
        </w:rPr>
        <w:t>полномочий,</w:t>
      </w:r>
      <w:r w:rsidR="00F520D8">
        <w:rPr>
          <w:color w:val="000000"/>
          <w:szCs w:val="24"/>
        </w:rPr>
        <w:t xml:space="preserve"> </w:t>
      </w:r>
      <w:r w:rsidRPr="005D0E82">
        <w:rPr>
          <w:color w:val="000000"/>
          <w:szCs w:val="24"/>
        </w:rPr>
        <w:t>переданных</w:t>
      </w:r>
      <w:r w:rsidR="00F520D8">
        <w:rPr>
          <w:color w:val="000000"/>
          <w:szCs w:val="24"/>
        </w:rPr>
        <w:t xml:space="preserve"> </w:t>
      </w:r>
      <w:r w:rsidRPr="005D0E82">
        <w:rPr>
          <w:color w:val="000000"/>
          <w:szCs w:val="24"/>
        </w:rPr>
        <w:t>органам</w:t>
      </w:r>
      <w:r w:rsidR="00F520D8">
        <w:rPr>
          <w:color w:val="000000"/>
          <w:szCs w:val="24"/>
        </w:rPr>
        <w:t xml:space="preserve"> </w:t>
      </w:r>
      <w:r w:rsidRPr="005D0E82">
        <w:rPr>
          <w:color w:val="000000"/>
          <w:szCs w:val="24"/>
        </w:rPr>
        <w:t>местного</w:t>
      </w:r>
      <w:r w:rsidR="00F520D8">
        <w:rPr>
          <w:color w:val="000000"/>
          <w:szCs w:val="24"/>
        </w:rPr>
        <w:t xml:space="preserve"> </w:t>
      </w:r>
      <w:r w:rsidRPr="005D0E82">
        <w:rPr>
          <w:color w:val="000000"/>
          <w:szCs w:val="24"/>
        </w:rPr>
        <w:t>самоуправления:</w:t>
      </w:r>
    </w:p>
    <w:p w14:paraId="7A3CD163" w14:textId="0E8BA88C" w:rsidR="001D6D46" w:rsidRPr="005D0E82" w:rsidRDefault="001D6D46" w:rsidP="00EC1EBA">
      <w:pPr>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к</w:t>
      </w:r>
      <w:r w:rsidR="00F520D8">
        <w:rPr>
          <w:rFonts w:ascii="Arial" w:hAnsi="Arial" w:cs="Arial"/>
          <w:color w:val="000000"/>
          <w:sz w:val="20"/>
          <w:szCs w:val="24"/>
        </w:rPr>
        <w:t xml:space="preserve"> </w:t>
      </w:r>
      <w:r w:rsidRPr="005D0E82">
        <w:rPr>
          <w:rFonts w:ascii="Arial" w:hAnsi="Arial" w:cs="Arial"/>
          <w:color w:val="000000"/>
          <w:sz w:val="20"/>
          <w:szCs w:val="24"/>
        </w:rPr>
        <w:t>уровню</w:t>
      </w:r>
      <w:r w:rsidR="00F520D8">
        <w:rPr>
          <w:rFonts w:ascii="Arial" w:hAnsi="Arial" w:cs="Arial"/>
          <w:color w:val="000000"/>
          <w:sz w:val="20"/>
          <w:szCs w:val="24"/>
        </w:rPr>
        <w:t xml:space="preserve"> </w:t>
      </w:r>
      <w:r w:rsidRPr="005D0E82">
        <w:rPr>
          <w:rFonts w:ascii="Arial" w:hAnsi="Arial" w:cs="Arial"/>
          <w:color w:val="000000"/>
          <w:sz w:val="20"/>
          <w:szCs w:val="24"/>
        </w:rPr>
        <w:t>профессионального</w:t>
      </w:r>
      <w:r w:rsidR="00F520D8">
        <w:rPr>
          <w:rFonts w:ascii="Arial" w:hAnsi="Arial" w:cs="Arial"/>
          <w:color w:val="000000"/>
          <w:sz w:val="20"/>
          <w:szCs w:val="24"/>
        </w:rPr>
        <w:t xml:space="preserve"> </w:t>
      </w:r>
      <w:r w:rsidRPr="005D0E82">
        <w:rPr>
          <w:rFonts w:ascii="Arial" w:hAnsi="Arial" w:cs="Arial"/>
          <w:color w:val="000000"/>
          <w:sz w:val="20"/>
          <w:szCs w:val="24"/>
        </w:rPr>
        <w:t>образования:</w:t>
      </w:r>
      <w:r w:rsidR="00F520D8">
        <w:rPr>
          <w:rFonts w:ascii="Arial" w:hAnsi="Arial" w:cs="Arial"/>
          <w:color w:val="000000"/>
          <w:sz w:val="20"/>
          <w:szCs w:val="24"/>
        </w:rPr>
        <w:t xml:space="preserve"> </w:t>
      </w:r>
      <w:r w:rsidRPr="005D0E82">
        <w:rPr>
          <w:rFonts w:ascii="Arial" w:hAnsi="Arial" w:cs="Arial"/>
          <w:color w:val="000000"/>
          <w:sz w:val="20"/>
          <w:szCs w:val="24"/>
        </w:rPr>
        <w:t>высшее</w:t>
      </w:r>
      <w:r w:rsidR="00F520D8">
        <w:rPr>
          <w:rFonts w:ascii="Arial" w:hAnsi="Arial" w:cs="Arial"/>
          <w:color w:val="000000"/>
          <w:sz w:val="20"/>
          <w:szCs w:val="24"/>
        </w:rPr>
        <w:t xml:space="preserve"> </w:t>
      </w:r>
      <w:r w:rsidRPr="005D0E82">
        <w:rPr>
          <w:rFonts w:ascii="Arial" w:hAnsi="Arial" w:cs="Arial"/>
          <w:color w:val="000000"/>
          <w:sz w:val="20"/>
          <w:szCs w:val="24"/>
        </w:rPr>
        <w:t>образование</w:t>
      </w:r>
      <w:r w:rsidR="00F520D8">
        <w:rPr>
          <w:rFonts w:ascii="Arial" w:hAnsi="Arial" w:cs="Arial"/>
          <w:color w:val="000000"/>
          <w:sz w:val="20"/>
          <w:szCs w:val="24"/>
        </w:rPr>
        <w:t xml:space="preserve"> </w:t>
      </w:r>
      <w:r w:rsidRPr="005D0E82">
        <w:rPr>
          <w:rFonts w:ascii="Arial" w:hAnsi="Arial" w:cs="Arial"/>
          <w:color w:val="000000"/>
          <w:sz w:val="20"/>
          <w:szCs w:val="24"/>
        </w:rPr>
        <w:t>не</w:t>
      </w:r>
      <w:r w:rsidR="00F520D8">
        <w:rPr>
          <w:rFonts w:ascii="Arial" w:hAnsi="Arial" w:cs="Arial"/>
          <w:color w:val="000000"/>
          <w:sz w:val="20"/>
          <w:szCs w:val="24"/>
        </w:rPr>
        <w:t xml:space="preserve"> </w:t>
      </w:r>
      <w:r w:rsidRPr="005D0E82">
        <w:rPr>
          <w:rFonts w:ascii="Arial" w:hAnsi="Arial" w:cs="Arial"/>
          <w:color w:val="000000"/>
          <w:sz w:val="20"/>
          <w:szCs w:val="24"/>
        </w:rPr>
        <w:t>ниже</w:t>
      </w:r>
      <w:r w:rsidR="00F520D8">
        <w:rPr>
          <w:rFonts w:ascii="Arial" w:hAnsi="Arial" w:cs="Arial"/>
          <w:color w:val="000000"/>
          <w:sz w:val="20"/>
          <w:szCs w:val="24"/>
        </w:rPr>
        <w:t xml:space="preserve"> </w:t>
      </w:r>
      <w:r w:rsidRPr="005D0E82">
        <w:rPr>
          <w:rFonts w:ascii="Arial" w:hAnsi="Arial" w:cs="Arial"/>
          <w:color w:val="000000"/>
          <w:sz w:val="20"/>
          <w:szCs w:val="24"/>
        </w:rPr>
        <w:t>уровня</w:t>
      </w:r>
      <w:r w:rsidR="00F520D8">
        <w:rPr>
          <w:rFonts w:ascii="Arial" w:hAnsi="Arial" w:cs="Arial"/>
          <w:color w:val="000000"/>
          <w:sz w:val="20"/>
          <w:szCs w:val="24"/>
        </w:rPr>
        <w:t xml:space="preserve"> </w:t>
      </w:r>
      <w:r w:rsidRPr="005D0E82">
        <w:rPr>
          <w:rFonts w:ascii="Arial" w:hAnsi="Arial" w:cs="Arial"/>
          <w:color w:val="000000"/>
          <w:sz w:val="20"/>
          <w:szCs w:val="24"/>
        </w:rPr>
        <w:t>специалитета,</w:t>
      </w:r>
      <w:r w:rsidR="00F520D8">
        <w:rPr>
          <w:rFonts w:ascii="Arial" w:hAnsi="Arial" w:cs="Arial"/>
          <w:color w:val="000000"/>
          <w:sz w:val="20"/>
          <w:szCs w:val="24"/>
        </w:rPr>
        <w:t xml:space="preserve"> </w:t>
      </w:r>
      <w:r w:rsidRPr="005D0E82">
        <w:rPr>
          <w:rFonts w:ascii="Arial" w:hAnsi="Arial" w:cs="Arial"/>
          <w:color w:val="000000"/>
          <w:sz w:val="20"/>
          <w:szCs w:val="24"/>
        </w:rPr>
        <w:t>магистратуры.</w:t>
      </w:r>
    </w:p>
    <w:p w14:paraId="0A39ACFE" w14:textId="4AA5F9D0" w:rsidR="001D6D46" w:rsidRPr="005D0E82" w:rsidRDefault="001D6D46" w:rsidP="00EC1EBA">
      <w:pPr>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2)</w:t>
      </w:r>
      <w:r w:rsidR="00F520D8">
        <w:rPr>
          <w:rFonts w:ascii="Arial" w:hAnsi="Arial" w:cs="Arial"/>
          <w:color w:val="000000"/>
          <w:sz w:val="20"/>
          <w:szCs w:val="24"/>
        </w:rPr>
        <w:t xml:space="preserve"> </w:t>
      </w:r>
      <w:r w:rsidRPr="005D0E82">
        <w:rPr>
          <w:rFonts w:ascii="Arial" w:hAnsi="Arial" w:cs="Arial"/>
          <w:color w:val="000000"/>
          <w:sz w:val="20"/>
          <w:szCs w:val="24"/>
        </w:rPr>
        <w:t>к</w:t>
      </w:r>
      <w:r w:rsidR="00F520D8">
        <w:rPr>
          <w:rFonts w:ascii="Arial" w:hAnsi="Arial" w:cs="Arial"/>
          <w:color w:val="000000"/>
          <w:sz w:val="20"/>
          <w:szCs w:val="24"/>
        </w:rPr>
        <w:t xml:space="preserve"> </w:t>
      </w:r>
      <w:r w:rsidRPr="005D0E82">
        <w:rPr>
          <w:rFonts w:ascii="Arial" w:hAnsi="Arial" w:cs="Arial"/>
          <w:color w:val="000000"/>
          <w:sz w:val="20"/>
          <w:szCs w:val="24"/>
        </w:rPr>
        <w:t>стажу</w:t>
      </w:r>
      <w:r w:rsidR="00F520D8">
        <w:rPr>
          <w:rFonts w:ascii="Arial" w:hAnsi="Arial" w:cs="Arial"/>
          <w:color w:val="000000"/>
          <w:sz w:val="20"/>
          <w:szCs w:val="24"/>
        </w:rPr>
        <w:t xml:space="preserve"> </w:t>
      </w:r>
      <w:r w:rsidRPr="005D0E82">
        <w:rPr>
          <w:rFonts w:ascii="Arial" w:hAnsi="Arial" w:cs="Arial"/>
          <w:color w:val="000000"/>
          <w:sz w:val="20"/>
          <w:szCs w:val="24"/>
        </w:rPr>
        <w:t>работы:</w:t>
      </w:r>
      <w:r w:rsidR="00F520D8">
        <w:rPr>
          <w:rFonts w:ascii="Arial" w:hAnsi="Arial" w:cs="Arial"/>
          <w:color w:val="000000"/>
          <w:sz w:val="20"/>
          <w:szCs w:val="24"/>
        </w:rPr>
        <w:t xml:space="preserve"> </w:t>
      </w:r>
      <w:r w:rsidRPr="005D0E82">
        <w:rPr>
          <w:rFonts w:ascii="Arial" w:hAnsi="Arial" w:cs="Arial"/>
          <w:color w:val="000000"/>
          <w:sz w:val="20"/>
          <w:szCs w:val="24"/>
        </w:rPr>
        <w:t>стаж</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службы</w:t>
      </w:r>
      <w:r w:rsidR="00F520D8">
        <w:rPr>
          <w:rFonts w:ascii="Arial" w:hAnsi="Arial" w:cs="Arial"/>
          <w:color w:val="000000"/>
          <w:sz w:val="20"/>
          <w:szCs w:val="24"/>
        </w:rPr>
        <w:t xml:space="preserve"> </w:t>
      </w:r>
      <w:r w:rsidRPr="005D0E82">
        <w:rPr>
          <w:rFonts w:ascii="Arial" w:hAnsi="Arial" w:cs="Arial"/>
          <w:color w:val="000000"/>
          <w:sz w:val="20"/>
          <w:szCs w:val="24"/>
        </w:rPr>
        <w:t>или</w:t>
      </w:r>
      <w:r w:rsidR="00F520D8">
        <w:rPr>
          <w:rFonts w:ascii="Arial" w:hAnsi="Arial" w:cs="Arial"/>
          <w:color w:val="000000"/>
          <w:sz w:val="20"/>
          <w:szCs w:val="24"/>
        </w:rPr>
        <w:t xml:space="preserve"> </w:t>
      </w:r>
      <w:r w:rsidRPr="005D0E82">
        <w:rPr>
          <w:rFonts w:ascii="Arial" w:hAnsi="Arial" w:cs="Arial"/>
          <w:color w:val="000000"/>
          <w:sz w:val="20"/>
          <w:szCs w:val="24"/>
        </w:rPr>
        <w:t>работы</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специальности,</w:t>
      </w:r>
      <w:r w:rsidR="00F520D8">
        <w:rPr>
          <w:rFonts w:ascii="Arial" w:hAnsi="Arial" w:cs="Arial"/>
          <w:color w:val="000000"/>
          <w:sz w:val="20"/>
          <w:szCs w:val="24"/>
        </w:rPr>
        <w:t xml:space="preserve"> </w:t>
      </w:r>
      <w:r w:rsidRPr="005D0E82">
        <w:rPr>
          <w:rFonts w:ascii="Arial" w:hAnsi="Arial" w:cs="Arial"/>
          <w:color w:val="000000"/>
          <w:sz w:val="20"/>
          <w:szCs w:val="24"/>
        </w:rPr>
        <w:t>направлению</w:t>
      </w:r>
      <w:r w:rsidR="00F520D8">
        <w:rPr>
          <w:rFonts w:ascii="Arial" w:hAnsi="Arial" w:cs="Arial"/>
          <w:color w:val="000000"/>
          <w:sz w:val="20"/>
          <w:szCs w:val="24"/>
        </w:rPr>
        <w:t xml:space="preserve"> </w:t>
      </w:r>
      <w:r w:rsidRPr="005D0E82">
        <w:rPr>
          <w:rFonts w:ascii="Arial" w:hAnsi="Arial" w:cs="Arial"/>
          <w:color w:val="000000"/>
          <w:sz w:val="20"/>
          <w:szCs w:val="24"/>
        </w:rPr>
        <w:t>подготовки</w:t>
      </w:r>
      <w:r w:rsidR="00F520D8">
        <w:rPr>
          <w:rFonts w:ascii="Arial" w:hAnsi="Arial" w:cs="Arial"/>
          <w:color w:val="000000"/>
          <w:sz w:val="20"/>
          <w:szCs w:val="24"/>
        </w:rPr>
        <w:t xml:space="preserve"> </w:t>
      </w:r>
      <w:r w:rsidRPr="005D0E82">
        <w:rPr>
          <w:rFonts w:ascii="Arial" w:hAnsi="Arial" w:cs="Arial"/>
          <w:color w:val="000000"/>
          <w:sz w:val="20"/>
          <w:szCs w:val="24"/>
        </w:rPr>
        <w:t>не</w:t>
      </w:r>
      <w:r w:rsidR="00F520D8">
        <w:rPr>
          <w:rFonts w:ascii="Arial" w:hAnsi="Arial" w:cs="Arial"/>
          <w:color w:val="000000"/>
          <w:sz w:val="20"/>
          <w:szCs w:val="24"/>
        </w:rPr>
        <w:t xml:space="preserve"> </w:t>
      </w:r>
      <w:r w:rsidRPr="005D0E82">
        <w:rPr>
          <w:rFonts w:ascii="Arial" w:hAnsi="Arial" w:cs="Arial"/>
          <w:color w:val="000000"/>
          <w:sz w:val="20"/>
          <w:szCs w:val="24"/>
        </w:rPr>
        <w:t>менее</w:t>
      </w:r>
      <w:r w:rsidR="00F520D8">
        <w:rPr>
          <w:rFonts w:ascii="Arial" w:hAnsi="Arial" w:cs="Arial"/>
          <w:color w:val="000000"/>
          <w:sz w:val="20"/>
          <w:szCs w:val="24"/>
        </w:rPr>
        <w:t xml:space="preserve"> </w:t>
      </w:r>
      <w:r w:rsidRPr="005D0E82">
        <w:rPr>
          <w:rFonts w:ascii="Arial" w:hAnsi="Arial" w:cs="Arial"/>
          <w:color w:val="000000"/>
          <w:sz w:val="20"/>
          <w:szCs w:val="24"/>
        </w:rPr>
        <w:t>четырех</w:t>
      </w:r>
      <w:r w:rsidR="00F520D8">
        <w:rPr>
          <w:rFonts w:ascii="Arial" w:hAnsi="Arial" w:cs="Arial"/>
          <w:color w:val="000000"/>
          <w:sz w:val="20"/>
          <w:szCs w:val="24"/>
        </w:rPr>
        <w:t xml:space="preserve"> </w:t>
      </w:r>
      <w:r w:rsidRPr="005D0E82">
        <w:rPr>
          <w:rFonts w:ascii="Arial" w:hAnsi="Arial" w:cs="Arial"/>
          <w:color w:val="000000"/>
          <w:sz w:val="20"/>
          <w:szCs w:val="24"/>
        </w:rPr>
        <w:t>лет,</w:t>
      </w:r>
      <w:r w:rsidR="00F520D8">
        <w:rPr>
          <w:rFonts w:ascii="Arial" w:hAnsi="Arial" w:cs="Arial"/>
          <w:color w:val="000000"/>
          <w:sz w:val="20"/>
          <w:szCs w:val="24"/>
        </w:rPr>
        <w:t xml:space="preserve"> </w:t>
      </w:r>
      <w:r w:rsidRPr="005D0E82">
        <w:rPr>
          <w:rFonts w:ascii="Arial" w:hAnsi="Arial" w:cs="Arial"/>
          <w:color w:val="000000"/>
          <w:sz w:val="20"/>
          <w:szCs w:val="24"/>
        </w:rPr>
        <w:t>а</w:t>
      </w:r>
      <w:r w:rsidR="00F520D8">
        <w:rPr>
          <w:rFonts w:ascii="Arial" w:hAnsi="Arial" w:cs="Arial"/>
          <w:color w:val="000000"/>
          <w:sz w:val="20"/>
          <w:szCs w:val="24"/>
        </w:rPr>
        <w:t xml:space="preserve"> </w:t>
      </w:r>
      <w:r w:rsidRPr="005D0E82">
        <w:rPr>
          <w:rFonts w:ascii="Arial" w:hAnsi="Arial" w:cs="Arial"/>
          <w:color w:val="000000"/>
          <w:sz w:val="20"/>
          <w:szCs w:val="24"/>
        </w:rPr>
        <w:t>также</w:t>
      </w:r>
      <w:r w:rsidR="00F520D8">
        <w:rPr>
          <w:rFonts w:ascii="Arial" w:hAnsi="Arial" w:cs="Arial"/>
          <w:color w:val="000000"/>
          <w:sz w:val="20"/>
          <w:szCs w:val="24"/>
        </w:rPr>
        <w:t xml:space="preserve"> </w:t>
      </w:r>
      <w:r w:rsidRPr="005D0E82">
        <w:rPr>
          <w:rFonts w:ascii="Arial" w:hAnsi="Arial" w:cs="Arial"/>
          <w:color w:val="000000"/>
          <w:sz w:val="20"/>
          <w:szCs w:val="24"/>
        </w:rPr>
        <w:t>дополнительные</w:t>
      </w:r>
      <w:r w:rsidR="00F520D8">
        <w:rPr>
          <w:rFonts w:ascii="Arial" w:hAnsi="Arial" w:cs="Arial"/>
          <w:color w:val="000000"/>
          <w:sz w:val="20"/>
          <w:szCs w:val="24"/>
        </w:rPr>
        <w:t xml:space="preserve"> </w:t>
      </w:r>
      <w:r w:rsidRPr="005D0E82">
        <w:rPr>
          <w:rFonts w:ascii="Arial" w:hAnsi="Arial" w:cs="Arial"/>
          <w:color w:val="000000"/>
          <w:sz w:val="20"/>
          <w:szCs w:val="24"/>
        </w:rPr>
        <w:t>требования</w:t>
      </w:r>
      <w:r w:rsidR="00F520D8">
        <w:rPr>
          <w:rFonts w:ascii="Arial" w:hAnsi="Arial" w:cs="Arial"/>
          <w:color w:val="000000"/>
          <w:sz w:val="20"/>
          <w:szCs w:val="24"/>
        </w:rPr>
        <w:t xml:space="preserve"> </w:t>
      </w:r>
      <w:r w:rsidRPr="005D0E82">
        <w:rPr>
          <w:rFonts w:ascii="Arial" w:hAnsi="Arial" w:cs="Arial"/>
          <w:color w:val="000000"/>
          <w:sz w:val="20"/>
          <w:szCs w:val="24"/>
        </w:rPr>
        <w:t>к</w:t>
      </w:r>
      <w:r w:rsidR="00F520D8">
        <w:rPr>
          <w:rFonts w:ascii="Arial" w:hAnsi="Arial" w:cs="Arial"/>
          <w:color w:val="000000"/>
          <w:sz w:val="20"/>
          <w:szCs w:val="24"/>
        </w:rPr>
        <w:t xml:space="preserve"> </w:t>
      </w:r>
      <w:r w:rsidRPr="005D0E82">
        <w:rPr>
          <w:rFonts w:ascii="Arial" w:hAnsi="Arial" w:cs="Arial"/>
          <w:color w:val="000000"/>
          <w:sz w:val="20"/>
          <w:szCs w:val="24"/>
        </w:rPr>
        <w:t>наличию</w:t>
      </w:r>
      <w:r w:rsidR="00F520D8">
        <w:rPr>
          <w:rFonts w:ascii="Arial" w:hAnsi="Arial" w:cs="Arial"/>
          <w:color w:val="000000"/>
          <w:sz w:val="20"/>
          <w:szCs w:val="24"/>
        </w:rPr>
        <w:t xml:space="preserve"> </w:t>
      </w:r>
      <w:r w:rsidRPr="005D0E82">
        <w:rPr>
          <w:rFonts w:ascii="Arial" w:hAnsi="Arial" w:cs="Arial"/>
          <w:color w:val="000000"/>
          <w:sz w:val="20"/>
          <w:szCs w:val="24"/>
        </w:rPr>
        <w:t>стажа</w:t>
      </w:r>
      <w:r w:rsidR="00F520D8">
        <w:rPr>
          <w:rFonts w:ascii="Arial" w:hAnsi="Arial" w:cs="Arial"/>
          <w:color w:val="000000"/>
          <w:sz w:val="20"/>
          <w:szCs w:val="24"/>
        </w:rPr>
        <w:t xml:space="preserve"> </w:t>
      </w:r>
      <w:r w:rsidRPr="005D0E82">
        <w:rPr>
          <w:rFonts w:ascii="Arial" w:hAnsi="Arial" w:cs="Arial"/>
          <w:color w:val="000000"/>
          <w:sz w:val="20"/>
          <w:szCs w:val="24"/>
        </w:rPr>
        <w:t>работы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государственных</w:t>
      </w:r>
      <w:r w:rsidR="00F520D8">
        <w:rPr>
          <w:rFonts w:ascii="Arial" w:hAnsi="Arial" w:cs="Arial"/>
          <w:color w:val="000000"/>
          <w:sz w:val="20"/>
          <w:szCs w:val="24"/>
        </w:rPr>
        <w:t xml:space="preserve"> </w:t>
      </w:r>
      <w:r w:rsidRPr="005D0E82">
        <w:rPr>
          <w:rFonts w:ascii="Arial" w:hAnsi="Arial" w:cs="Arial"/>
          <w:color w:val="000000"/>
          <w:sz w:val="20"/>
          <w:szCs w:val="24"/>
        </w:rPr>
        <w:t>должностях</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(или)</w:t>
      </w:r>
      <w:r w:rsidR="00F520D8">
        <w:rPr>
          <w:rFonts w:ascii="Arial" w:hAnsi="Arial" w:cs="Arial"/>
          <w:color w:val="000000"/>
          <w:sz w:val="20"/>
          <w:szCs w:val="24"/>
        </w:rPr>
        <w:t xml:space="preserve"> </w:t>
      </w:r>
      <w:r w:rsidRPr="005D0E82">
        <w:rPr>
          <w:rFonts w:ascii="Arial" w:hAnsi="Arial" w:cs="Arial"/>
          <w:color w:val="000000"/>
          <w:sz w:val="20"/>
          <w:szCs w:val="24"/>
        </w:rPr>
        <w:t>субъекта</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(или)</w:t>
      </w:r>
      <w:r w:rsidR="00F520D8">
        <w:rPr>
          <w:rFonts w:ascii="Arial" w:hAnsi="Arial" w:cs="Arial"/>
          <w:color w:val="000000"/>
          <w:sz w:val="20"/>
          <w:szCs w:val="24"/>
        </w:rPr>
        <w:t xml:space="preserve"> </w:t>
      </w:r>
      <w:r w:rsidRPr="005D0E82">
        <w:rPr>
          <w:rFonts w:ascii="Arial" w:hAnsi="Arial" w:cs="Arial"/>
          <w:color w:val="000000"/>
          <w:sz w:val="20"/>
          <w:szCs w:val="24"/>
        </w:rPr>
        <w:t>выборных</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муниципальных</w:t>
      </w:r>
      <w:r w:rsidR="00F520D8">
        <w:rPr>
          <w:rFonts w:ascii="Arial" w:hAnsi="Arial" w:cs="Arial"/>
          <w:color w:val="000000"/>
          <w:sz w:val="20"/>
          <w:szCs w:val="24"/>
        </w:rPr>
        <w:t xml:space="preserve"> </w:t>
      </w:r>
      <w:r w:rsidRPr="005D0E82">
        <w:rPr>
          <w:rFonts w:ascii="Arial" w:hAnsi="Arial" w:cs="Arial"/>
          <w:color w:val="000000"/>
          <w:sz w:val="20"/>
          <w:szCs w:val="24"/>
        </w:rPr>
        <w:t>должностях</w:t>
      </w:r>
      <w:r w:rsidR="00F520D8">
        <w:rPr>
          <w:rFonts w:ascii="Arial" w:hAnsi="Arial" w:cs="Arial"/>
          <w:color w:val="000000"/>
          <w:sz w:val="20"/>
          <w:szCs w:val="24"/>
        </w:rPr>
        <w:t xml:space="preserve"> </w:t>
      </w:r>
      <w:r w:rsidRPr="005D0E82">
        <w:rPr>
          <w:rFonts w:ascii="Arial" w:hAnsi="Arial" w:cs="Arial"/>
          <w:color w:val="000000"/>
          <w:sz w:val="20"/>
          <w:szCs w:val="24"/>
        </w:rPr>
        <w:t>или</w:t>
      </w:r>
      <w:r w:rsidR="00F520D8">
        <w:rPr>
          <w:rFonts w:ascii="Arial" w:hAnsi="Arial" w:cs="Arial"/>
          <w:color w:val="000000"/>
          <w:sz w:val="20"/>
          <w:szCs w:val="24"/>
        </w:rPr>
        <w:t xml:space="preserve"> </w:t>
      </w:r>
      <w:r w:rsidRPr="005D0E82">
        <w:rPr>
          <w:rFonts w:ascii="Arial" w:hAnsi="Arial" w:cs="Arial"/>
          <w:color w:val="000000"/>
          <w:sz w:val="20"/>
          <w:szCs w:val="24"/>
        </w:rPr>
        <w:t>наличию</w:t>
      </w:r>
      <w:r w:rsidR="00F520D8">
        <w:rPr>
          <w:rFonts w:ascii="Arial" w:hAnsi="Arial" w:cs="Arial"/>
          <w:color w:val="000000"/>
          <w:sz w:val="20"/>
          <w:szCs w:val="24"/>
        </w:rPr>
        <w:t xml:space="preserve"> </w:t>
      </w:r>
      <w:r w:rsidRPr="005D0E82">
        <w:rPr>
          <w:rFonts w:ascii="Arial" w:hAnsi="Arial" w:cs="Arial"/>
          <w:color w:val="000000"/>
          <w:sz w:val="20"/>
          <w:szCs w:val="24"/>
        </w:rPr>
        <w:t>стажа</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государственной</w:t>
      </w:r>
      <w:r w:rsidR="00F520D8">
        <w:rPr>
          <w:rFonts w:ascii="Arial" w:hAnsi="Arial" w:cs="Arial"/>
          <w:color w:val="000000"/>
          <w:sz w:val="20"/>
          <w:szCs w:val="24"/>
        </w:rPr>
        <w:t xml:space="preserve"> </w:t>
      </w:r>
      <w:r w:rsidRPr="005D0E82">
        <w:rPr>
          <w:rFonts w:ascii="Arial" w:hAnsi="Arial" w:cs="Arial"/>
          <w:color w:val="000000"/>
          <w:sz w:val="20"/>
          <w:szCs w:val="24"/>
        </w:rPr>
        <w:t>гражданской</w:t>
      </w:r>
      <w:r w:rsidR="00F520D8">
        <w:rPr>
          <w:rFonts w:ascii="Arial" w:hAnsi="Arial" w:cs="Arial"/>
          <w:color w:val="000000"/>
          <w:sz w:val="20"/>
          <w:szCs w:val="24"/>
        </w:rPr>
        <w:t xml:space="preserve"> </w:t>
      </w:r>
      <w:r w:rsidRPr="005D0E82">
        <w:rPr>
          <w:rFonts w:ascii="Arial" w:hAnsi="Arial" w:cs="Arial"/>
          <w:color w:val="000000"/>
          <w:sz w:val="20"/>
          <w:szCs w:val="24"/>
        </w:rPr>
        <w:t>службы</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службы)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высших</w:t>
      </w:r>
      <w:r w:rsidR="00F520D8">
        <w:rPr>
          <w:rFonts w:ascii="Arial" w:hAnsi="Arial" w:cs="Arial"/>
          <w:color w:val="000000"/>
          <w:sz w:val="20"/>
          <w:szCs w:val="24"/>
        </w:rPr>
        <w:t xml:space="preserve"> </w:t>
      </w:r>
      <w:r w:rsidRPr="005D0E82">
        <w:rPr>
          <w:rFonts w:ascii="Arial" w:hAnsi="Arial" w:cs="Arial"/>
          <w:color w:val="000000"/>
          <w:sz w:val="20"/>
          <w:szCs w:val="24"/>
        </w:rPr>
        <w:t>или</w:t>
      </w:r>
      <w:r w:rsidR="00F520D8">
        <w:rPr>
          <w:rFonts w:ascii="Arial" w:hAnsi="Arial" w:cs="Arial"/>
          <w:color w:val="000000"/>
          <w:sz w:val="20"/>
          <w:szCs w:val="24"/>
        </w:rPr>
        <w:t xml:space="preserve"> </w:t>
      </w:r>
      <w:r w:rsidRPr="005D0E82">
        <w:rPr>
          <w:rFonts w:ascii="Arial" w:hAnsi="Arial" w:cs="Arial"/>
          <w:color w:val="000000"/>
          <w:sz w:val="20"/>
          <w:szCs w:val="24"/>
        </w:rPr>
        <w:t>главных</w:t>
      </w:r>
      <w:r w:rsidR="00F520D8">
        <w:rPr>
          <w:rFonts w:ascii="Arial" w:hAnsi="Arial" w:cs="Arial"/>
          <w:color w:val="000000"/>
          <w:sz w:val="20"/>
          <w:szCs w:val="24"/>
        </w:rPr>
        <w:t xml:space="preserve"> </w:t>
      </w:r>
      <w:r w:rsidRPr="005D0E82">
        <w:rPr>
          <w:rFonts w:ascii="Arial" w:hAnsi="Arial" w:cs="Arial"/>
          <w:color w:val="000000"/>
          <w:sz w:val="20"/>
          <w:szCs w:val="24"/>
        </w:rPr>
        <w:t>должностях</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государственной</w:t>
      </w:r>
      <w:r w:rsidR="00F520D8">
        <w:rPr>
          <w:rFonts w:ascii="Arial" w:hAnsi="Arial" w:cs="Arial"/>
          <w:color w:val="000000"/>
          <w:sz w:val="20"/>
          <w:szCs w:val="24"/>
        </w:rPr>
        <w:t xml:space="preserve"> </w:t>
      </w:r>
      <w:r w:rsidRPr="005D0E82">
        <w:rPr>
          <w:rFonts w:ascii="Arial" w:hAnsi="Arial" w:cs="Arial"/>
          <w:color w:val="000000"/>
          <w:sz w:val="20"/>
          <w:szCs w:val="24"/>
        </w:rPr>
        <w:t>гражданской</w:t>
      </w:r>
      <w:r w:rsidR="00F520D8">
        <w:rPr>
          <w:rFonts w:ascii="Arial" w:hAnsi="Arial" w:cs="Arial"/>
          <w:color w:val="000000"/>
          <w:sz w:val="20"/>
          <w:szCs w:val="24"/>
        </w:rPr>
        <w:t xml:space="preserve"> </w:t>
      </w:r>
      <w:r w:rsidRPr="005D0E82">
        <w:rPr>
          <w:rFonts w:ascii="Arial" w:hAnsi="Arial" w:cs="Arial"/>
          <w:color w:val="000000"/>
          <w:sz w:val="20"/>
          <w:szCs w:val="24"/>
        </w:rPr>
        <w:t>службы</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службы)</w:t>
      </w:r>
      <w:r w:rsidR="00F520D8">
        <w:rPr>
          <w:rFonts w:ascii="Arial" w:hAnsi="Arial" w:cs="Arial"/>
          <w:color w:val="000000"/>
          <w:sz w:val="20"/>
          <w:szCs w:val="24"/>
        </w:rPr>
        <w:t xml:space="preserve"> </w:t>
      </w:r>
      <w:r w:rsidRPr="005D0E82">
        <w:rPr>
          <w:rFonts w:ascii="Arial" w:hAnsi="Arial" w:cs="Arial"/>
          <w:color w:val="000000"/>
          <w:sz w:val="20"/>
          <w:szCs w:val="24"/>
        </w:rPr>
        <w:t>не</w:t>
      </w:r>
      <w:r w:rsidR="00F520D8">
        <w:rPr>
          <w:rFonts w:ascii="Arial" w:hAnsi="Arial" w:cs="Arial"/>
          <w:color w:val="000000"/>
          <w:sz w:val="20"/>
          <w:szCs w:val="24"/>
        </w:rPr>
        <w:t xml:space="preserve"> </w:t>
      </w:r>
      <w:r w:rsidRPr="005D0E82">
        <w:rPr>
          <w:rFonts w:ascii="Arial" w:hAnsi="Arial" w:cs="Arial"/>
          <w:color w:val="000000"/>
          <w:sz w:val="20"/>
          <w:szCs w:val="24"/>
        </w:rPr>
        <w:t>менее</w:t>
      </w:r>
      <w:r w:rsidR="00F520D8">
        <w:rPr>
          <w:rFonts w:ascii="Arial" w:hAnsi="Arial" w:cs="Arial"/>
          <w:color w:val="000000"/>
          <w:sz w:val="20"/>
          <w:szCs w:val="24"/>
        </w:rPr>
        <w:t xml:space="preserve"> </w:t>
      </w:r>
      <w:r w:rsidRPr="005D0E82">
        <w:rPr>
          <w:rFonts w:ascii="Arial" w:hAnsi="Arial" w:cs="Arial"/>
          <w:color w:val="000000"/>
          <w:sz w:val="20"/>
          <w:szCs w:val="24"/>
        </w:rPr>
        <w:t>двух</w:t>
      </w:r>
      <w:r w:rsidR="00F520D8">
        <w:rPr>
          <w:rFonts w:ascii="Arial" w:hAnsi="Arial" w:cs="Arial"/>
          <w:color w:val="000000"/>
          <w:sz w:val="20"/>
          <w:szCs w:val="24"/>
        </w:rPr>
        <w:t xml:space="preserve"> </w:t>
      </w:r>
      <w:r w:rsidRPr="005D0E82">
        <w:rPr>
          <w:rFonts w:ascii="Arial" w:hAnsi="Arial" w:cs="Arial"/>
          <w:color w:val="000000"/>
          <w:sz w:val="20"/>
          <w:szCs w:val="24"/>
        </w:rPr>
        <w:t>лет</w:t>
      </w:r>
      <w:r w:rsidR="00F520D8">
        <w:rPr>
          <w:rFonts w:ascii="Arial" w:hAnsi="Arial" w:cs="Arial"/>
          <w:color w:val="000000"/>
          <w:sz w:val="20"/>
          <w:szCs w:val="24"/>
        </w:rPr>
        <w:t xml:space="preserve"> </w:t>
      </w:r>
      <w:r w:rsidRPr="005D0E82">
        <w:rPr>
          <w:rFonts w:ascii="Arial" w:hAnsi="Arial" w:cs="Arial"/>
          <w:color w:val="000000"/>
          <w:sz w:val="20"/>
          <w:szCs w:val="24"/>
        </w:rPr>
        <w:t>либо</w:t>
      </w:r>
      <w:r w:rsidR="00F520D8">
        <w:rPr>
          <w:rFonts w:ascii="Arial" w:hAnsi="Arial" w:cs="Arial"/>
          <w:color w:val="000000"/>
          <w:sz w:val="20"/>
          <w:szCs w:val="24"/>
        </w:rPr>
        <w:t xml:space="preserve"> </w:t>
      </w:r>
      <w:r w:rsidRPr="005D0E82">
        <w:rPr>
          <w:rFonts w:ascii="Arial" w:hAnsi="Arial" w:cs="Arial"/>
          <w:color w:val="000000"/>
          <w:sz w:val="20"/>
          <w:szCs w:val="24"/>
        </w:rPr>
        <w:t>наличие</w:t>
      </w:r>
      <w:r w:rsidR="00F520D8">
        <w:rPr>
          <w:rFonts w:ascii="Arial" w:hAnsi="Arial" w:cs="Arial"/>
          <w:color w:val="000000"/>
          <w:sz w:val="20"/>
          <w:szCs w:val="24"/>
        </w:rPr>
        <w:t xml:space="preserve"> </w:t>
      </w:r>
      <w:r w:rsidRPr="005D0E82">
        <w:rPr>
          <w:rFonts w:ascii="Arial" w:hAnsi="Arial" w:cs="Arial"/>
          <w:color w:val="000000"/>
          <w:sz w:val="20"/>
          <w:szCs w:val="24"/>
        </w:rPr>
        <w:t>стажа</w:t>
      </w:r>
      <w:r w:rsidR="00F520D8">
        <w:rPr>
          <w:rFonts w:ascii="Arial" w:hAnsi="Arial" w:cs="Arial"/>
          <w:color w:val="000000"/>
          <w:sz w:val="20"/>
          <w:szCs w:val="24"/>
        </w:rPr>
        <w:t xml:space="preserve"> </w:t>
      </w:r>
      <w:r w:rsidRPr="005D0E82">
        <w:rPr>
          <w:rFonts w:ascii="Arial" w:hAnsi="Arial" w:cs="Arial"/>
          <w:color w:val="000000"/>
          <w:sz w:val="20"/>
          <w:szCs w:val="24"/>
        </w:rPr>
        <w:t>работы</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руководящей</w:t>
      </w:r>
      <w:r w:rsidR="00F520D8">
        <w:rPr>
          <w:rFonts w:ascii="Arial" w:hAnsi="Arial" w:cs="Arial"/>
          <w:color w:val="000000"/>
          <w:sz w:val="20"/>
          <w:szCs w:val="24"/>
        </w:rPr>
        <w:t xml:space="preserve"> </w:t>
      </w:r>
      <w:r w:rsidRPr="005D0E82">
        <w:rPr>
          <w:rFonts w:ascii="Arial" w:hAnsi="Arial" w:cs="Arial"/>
          <w:color w:val="000000"/>
          <w:sz w:val="20"/>
          <w:szCs w:val="24"/>
        </w:rPr>
        <w:t>должности</w:t>
      </w:r>
      <w:r w:rsidR="00F520D8">
        <w:rPr>
          <w:rFonts w:ascii="Arial" w:hAnsi="Arial" w:cs="Arial"/>
          <w:color w:val="000000"/>
          <w:sz w:val="20"/>
          <w:szCs w:val="24"/>
        </w:rPr>
        <w:t xml:space="preserve"> </w:t>
      </w:r>
      <w:r w:rsidRPr="005D0E82">
        <w:rPr>
          <w:rFonts w:ascii="Arial" w:hAnsi="Arial" w:cs="Arial"/>
          <w:color w:val="000000"/>
          <w:sz w:val="20"/>
          <w:szCs w:val="24"/>
        </w:rPr>
        <w:t>(руководителя,</w:t>
      </w:r>
      <w:r w:rsidR="00F520D8">
        <w:rPr>
          <w:rFonts w:ascii="Arial" w:hAnsi="Arial" w:cs="Arial"/>
          <w:color w:val="000000"/>
          <w:sz w:val="20"/>
          <w:szCs w:val="24"/>
        </w:rPr>
        <w:t xml:space="preserve"> </w:t>
      </w:r>
      <w:r w:rsidRPr="005D0E82">
        <w:rPr>
          <w:rFonts w:ascii="Arial" w:hAnsi="Arial" w:cs="Arial"/>
          <w:color w:val="000000"/>
          <w:sz w:val="20"/>
          <w:szCs w:val="24"/>
        </w:rPr>
        <w:t>заместителя</w:t>
      </w:r>
      <w:r w:rsidR="00F520D8">
        <w:rPr>
          <w:rFonts w:ascii="Arial" w:hAnsi="Arial" w:cs="Arial"/>
          <w:color w:val="000000"/>
          <w:sz w:val="20"/>
          <w:szCs w:val="24"/>
        </w:rPr>
        <w:t xml:space="preserve"> </w:t>
      </w:r>
      <w:r w:rsidRPr="005D0E82">
        <w:rPr>
          <w:rFonts w:ascii="Arial" w:hAnsi="Arial" w:cs="Arial"/>
          <w:color w:val="000000"/>
          <w:sz w:val="20"/>
          <w:szCs w:val="24"/>
        </w:rPr>
        <w:t>руководителя</w:t>
      </w:r>
      <w:r w:rsidR="00F520D8">
        <w:rPr>
          <w:rFonts w:ascii="Arial" w:hAnsi="Arial" w:cs="Arial"/>
          <w:color w:val="000000"/>
          <w:sz w:val="20"/>
          <w:szCs w:val="24"/>
        </w:rPr>
        <w:t xml:space="preserve"> </w:t>
      </w:r>
      <w:r w:rsidRPr="005D0E82">
        <w:rPr>
          <w:rFonts w:ascii="Arial" w:hAnsi="Arial" w:cs="Arial"/>
          <w:color w:val="000000"/>
          <w:sz w:val="20"/>
          <w:szCs w:val="24"/>
        </w:rPr>
        <w:t>организации,</w:t>
      </w:r>
      <w:r w:rsidR="00F520D8">
        <w:rPr>
          <w:rFonts w:ascii="Arial" w:hAnsi="Arial" w:cs="Arial"/>
          <w:color w:val="000000"/>
          <w:sz w:val="20"/>
          <w:szCs w:val="24"/>
        </w:rPr>
        <w:t xml:space="preserve"> </w:t>
      </w:r>
      <w:r w:rsidRPr="005D0E82">
        <w:rPr>
          <w:rFonts w:ascii="Arial" w:hAnsi="Arial" w:cs="Arial"/>
          <w:color w:val="000000"/>
          <w:sz w:val="20"/>
          <w:szCs w:val="24"/>
        </w:rPr>
        <w:t>руководителя</w:t>
      </w:r>
      <w:r w:rsidR="00F520D8">
        <w:rPr>
          <w:rFonts w:ascii="Arial" w:hAnsi="Arial" w:cs="Arial"/>
          <w:color w:val="000000"/>
          <w:sz w:val="20"/>
          <w:szCs w:val="24"/>
        </w:rPr>
        <w:t xml:space="preserve"> </w:t>
      </w:r>
      <w:r w:rsidRPr="005D0E82">
        <w:rPr>
          <w:rFonts w:ascii="Arial" w:hAnsi="Arial" w:cs="Arial"/>
          <w:color w:val="000000"/>
          <w:sz w:val="20"/>
          <w:szCs w:val="24"/>
        </w:rPr>
        <w:t>структурного</w:t>
      </w:r>
      <w:r w:rsidR="00F520D8">
        <w:rPr>
          <w:rFonts w:ascii="Arial" w:hAnsi="Arial" w:cs="Arial"/>
          <w:color w:val="000000"/>
          <w:sz w:val="20"/>
          <w:szCs w:val="24"/>
        </w:rPr>
        <w:t xml:space="preserve"> </w:t>
      </w:r>
      <w:r w:rsidRPr="005D0E82">
        <w:rPr>
          <w:rFonts w:ascii="Arial" w:hAnsi="Arial" w:cs="Arial"/>
          <w:color w:val="000000"/>
          <w:sz w:val="20"/>
          <w:szCs w:val="24"/>
        </w:rPr>
        <w:t>подразделения</w:t>
      </w:r>
      <w:r w:rsidR="00F520D8">
        <w:rPr>
          <w:rFonts w:ascii="Arial" w:hAnsi="Arial" w:cs="Arial"/>
          <w:color w:val="000000"/>
          <w:sz w:val="20"/>
          <w:szCs w:val="24"/>
        </w:rPr>
        <w:t xml:space="preserve"> </w:t>
      </w:r>
      <w:r w:rsidRPr="005D0E82">
        <w:rPr>
          <w:rFonts w:ascii="Arial" w:hAnsi="Arial" w:cs="Arial"/>
          <w:color w:val="000000"/>
          <w:sz w:val="20"/>
          <w:szCs w:val="24"/>
        </w:rPr>
        <w:t>организации)</w:t>
      </w:r>
      <w:r w:rsidR="00F520D8">
        <w:rPr>
          <w:rFonts w:ascii="Arial" w:hAnsi="Arial" w:cs="Arial"/>
          <w:color w:val="000000"/>
          <w:sz w:val="20"/>
          <w:szCs w:val="24"/>
        </w:rPr>
        <w:t xml:space="preserve"> </w:t>
      </w:r>
      <w:r w:rsidRPr="005D0E82">
        <w:rPr>
          <w:rFonts w:ascii="Arial" w:hAnsi="Arial" w:cs="Arial"/>
          <w:color w:val="000000"/>
          <w:sz w:val="20"/>
          <w:szCs w:val="24"/>
        </w:rPr>
        <w:t>не</w:t>
      </w:r>
      <w:r w:rsidR="00F520D8">
        <w:rPr>
          <w:rFonts w:ascii="Arial" w:hAnsi="Arial" w:cs="Arial"/>
          <w:color w:val="000000"/>
          <w:sz w:val="20"/>
          <w:szCs w:val="24"/>
        </w:rPr>
        <w:t xml:space="preserve"> </w:t>
      </w:r>
      <w:r w:rsidRPr="005D0E82">
        <w:rPr>
          <w:rFonts w:ascii="Arial" w:hAnsi="Arial" w:cs="Arial"/>
          <w:color w:val="000000"/>
          <w:sz w:val="20"/>
          <w:szCs w:val="24"/>
        </w:rPr>
        <w:t>менее</w:t>
      </w:r>
      <w:r w:rsidR="00F520D8">
        <w:rPr>
          <w:rFonts w:ascii="Arial" w:hAnsi="Arial" w:cs="Arial"/>
          <w:color w:val="000000"/>
          <w:sz w:val="20"/>
          <w:szCs w:val="24"/>
        </w:rPr>
        <w:t xml:space="preserve"> </w:t>
      </w:r>
      <w:r w:rsidRPr="005D0E82">
        <w:rPr>
          <w:rFonts w:ascii="Arial" w:hAnsi="Arial" w:cs="Arial"/>
          <w:color w:val="000000"/>
          <w:sz w:val="20"/>
          <w:szCs w:val="24"/>
        </w:rPr>
        <w:t>трех</w:t>
      </w:r>
      <w:r w:rsidR="00F520D8">
        <w:rPr>
          <w:rFonts w:ascii="Arial" w:hAnsi="Arial" w:cs="Arial"/>
          <w:color w:val="000000"/>
          <w:sz w:val="20"/>
          <w:szCs w:val="24"/>
        </w:rPr>
        <w:t xml:space="preserve"> </w:t>
      </w:r>
      <w:r w:rsidRPr="005D0E82">
        <w:rPr>
          <w:rFonts w:ascii="Arial" w:hAnsi="Arial" w:cs="Arial"/>
          <w:color w:val="000000"/>
          <w:sz w:val="20"/>
          <w:szCs w:val="24"/>
        </w:rPr>
        <w:t>лет.</w:t>
      </w:r>
    </w:p>
    <w:p w14:paraId="61AE40A6" w14:textId="3BF88355" w:rsidR="001D6D46" w:rsidRPr="005D0E82" w:rsidRDefault="001D6D46" w:rsidP="00EC1EBA">
      <w:pPr>
        <w:pStyle w:val="ConsPlusNormal"/>
        <w:ind w:firstLine="709"/>
        <w:jc w:val="both"/>
        <w:rPr>
          <w:color w:val="000000"/>
          <w:szCs w:val="24"/>
        </w:rPr>
      </w:pPr>
      <w:r w:rsidRPr="005D0E82">
        <w:rPr>
          <w:color w:val="000000"/>
          <w:szCs w:val="24"/>
        </w:rPr>
        <w:t>3.3.</w:t>
      </w:r>
      <w:r w:rsidR="00F520D8">
        <w:rPr>
          <w:color w:val="000000"/>
          <w:szCs w:val="24"/>
        </w:rPr>
        <w:t xml:space="preserve"> </w:t>
      </w:r>
      <w:r w:rsidRPr="005D0E82">
        <w:rPr>
          <w:color w:val="000000"/>
          <w:szCs w:val="24"/>
        </w:rPr>
        <w:t>Гражданин,</w:t>
      </w:r>
      <w:r w:rsidR="00F520D8">
        <w:rPr>
          <w:color w:val="000000"/>
          <w:szCs w:val="24"/>
        </w:rPr>
        <w:t xml:space="preserve"> </w:t>
      </w:r>
      <w:r w:rsidRPr="005D0E82">
        <w:rPr>
          <w:color w:val="000000"/>
          <w:szCs w:val="24"/>
        </w:rPr>
        <w:t>изъявивший</w:t>
      </w:r>
      <w:r w:rsidR="00F520D8">
        <w:rPr>
          <w:color w:val="000000"/>
          <w:szCs w:val="24"/>
        </w:rPr>
        <w:t xml:space="preserve"> </w:t>
      </w:r>
      <w:r w:rsidRPr="005D0E82">
        <w:rPr>
          <w:color w:val="000000"/>
          <w:szCs w:val="24"/>
        </w:rPr>
        <w:t>желание</w:t>
      </w:r>
      <w:r w:rsidR="00F520D8">
        <w:rPr>
          <w:color w:val="000000"/>
          <w:szCs w:val="24"/>
        </w:rPr>
        <w:t xml:space="preserve"> </w:t>
      </w:r>
      <w:r w:rsidRPr="005D0E82">
        <w:rPr>
          <w:color w:val="000000"/>
          <w:szCs w:val="24"/>
        </w:rPr>
        <w:t>участвовать</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конкурсе,</w:t>
      </w:r>
      <w:r w:rsidR="00F520D8">
        <w:rPr>
          <w:color w:val="000000"/>
          <w:szCs w:val="24"/>
        </w:rPr>
        <w:t xml:space="preserve"> </w:t>
      </w:r>
      <w:r w:rsidRPr="005D0E82">
        <w:rPr>
          <w:color w:val="000000"/>
          <w:szCs w:val="24"/>
        </w:rPr>
        <w:t>представляет</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конкурсную</w:t>
      </w:r>
      <w:r w:rsidR="00F520D8">
        <w:rPr>
          <w:color w:val="000000"/>
          <w:szCs w:val="24"/>
        </w:rPr>
        <w:t xml:space="preserve"> </w:t>
      </w:r>
      <w:r w:rsidRPr="005D0E82">
        <w:rPr>
          <w:color w:val="000000"/>
          <w:szCs w:val="24"/>
        </w:rPr>
        <w:t>комиссию</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сроки,</w:t>
      </w:r>
      <w:r w:rsidR="00F520D8">
        <w:rPr>
          <w:color w:val="000000"/>
          <w:szCs w:val="24"/>
        </w:rPr>
        <w:t xml:space="preserve"> </w:t>
      </w:r>
      <w:r w:rsidRPr="005D0E82">
        <w:rPr>
          <w:color w:val="000000"/>
          <w:szCs w:val="24"/>
        </w:rPr>
        <w:t>указанные</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информационном</w:t>
      </w:r>
      <w:r w:rsidR="00F520D8">
        <w:rPr>
          <w:color w:val="000000"/>
          <w:szCs w:val="24"/>
        </w:rPr>
        <w:t xml:space="preserve"> </w:t>
      </w:r>
      <w:r w:rsidRPr="005D0E82">
        <w:rPr>
          <w:color w:val="000000"/>
          <w:szCs w:val="24"/>
        </w:rPr>
        <w:t>сообщении</w:t>
      </w:r>
      <w:r w:rsidR="00F520D8">
        <w:rPr>
          <w:color w:val="000000"/>
          <w:szCs w:val="24"/>
        </w:rPr>
        <w:t xml:space="preserve"> </w:t>
      </w:r>
      <w:r w:rsidRPr="005D0E82">
        <w:rPr>
          <w:color w:val="000000"/>
          <w:szCs w:val="24"/>
        </w:rPr>
        <w:t>(объявлении)</w:t>
      </w:r>
      <w:r w:rsidR="00F520D8">
        <w:rPr>
          <w:color w:val="000000"/>
          <w:szCs w:val="24"/>
        </w:rPr>
        <w:t xml:space="preserve"> </w:t>
      </w:r>
      <w:r w:rsidRPr="005D0E82">
        <w:rPr>
          <w:color w:val="000000"/>
          <w:szCs w:val="24"/>
        </w:rPr>
        <w:t>о</w:t>
      </w:r>
      <w:r w:rsidR="00F520D8">
        <w:rPr>
          <w:color w:val="000000"/>
          <w:szCs w:val="24"/>
        </w:rPr>
        <w:t xml:space="preserve"> </w:t>
      </w:r>
      <w:r w:rsidRPr="005D0E82">
        <w:rPr>
          <w:color w:val="000000"/>
          <w:szCs w:val="24"/>
        </w:rPr>
        <w:t>приеме</w:t>
      </w:r>
      <w:r w:rsidR="00F520D8">
        <w:rPr>
          <w:color w:val="000000"/>
          <w:szCs w:val="24"/>
        </w:rPr>
        <w:t xml:space="preserve"> </w:t>
      </w:r>
      <w:r w:rsidRPr="005D0E82">
        <w:rPr>
          <w:color w:val="000000"/>
          <w:szCs w:val="24"/>
        </w:rPr>
        <w:t>документов</w:t>
      </w:r>
      <w:r w:rsidR="00F520D8">
        <w:rPr>
          <w:color w:val="000000"/>
          <w:szCs w:val="24"/>
        </w:rPr>
        <w:t xml:space="preserve"> </w:t>
      </w:r>
      <w:r w:rsidRPr="005D0E82">
        <w:rPr>
          <w:color w:val="000000"/>
          <w:szCs w:val="24"/>
        </w:rPr>
        <w:t>для</w:t>
      </w:r>
      <w:r w:rsidR="00F520D8">
        <w:rPr>
          <w:color w:val="000000"/>
          <w:szCs w:val="24"/>
        </w:rPr>
        <w:t xml:space="preserve"> </w:t>
      </w:r>
      <w:r w:rsidRPr="005D0E82">
        <w:rPr>
          <w:color w:val="000000"/>
          <w:szCs w:val="24"/>
        </w:rPr>
        <w:t>участия</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конкурсе,</w:t>
      </w:r>
      <w:r w:rsidR="00F520D8">
        <w:rPr>
          <w:color w:val="000000"/>
          <w:szCs w:val="24"/>
        </w:rPr>
        <w:t xml:space="preserve"> </w:t>
      </w:r>
      <w:r w:rsidRPr="005D0E82">
        <w:rPr>
          <w:color w:val="000000"/>
          <w:szCs w:val="24"/>
        </w:rPr>
        <w:t>следующие</w:t>
      </w:r>
      <w:r w:rsidR="00F520D8">
        <w:rPr>
          <w:color w:val="000000"/>
          <w:szCs w:val="24"/>
        </w:rPr>
        <w:t xml:space="preserve"> </w:t>
      </w:r>
      <w:r w:rsidRPr="005D0E82">
        <w:rPr>
          <w:color w:val="000000"/>
          <w:szCs w:val="24"/>
        </w:rPr>
        <w:t>документы:</w:t>
      </w:r>
    </w:p>
    <w:p w14:paraId="74F2F8DE" w14:textId="485344E8" w:rsidR="001D6D46" w:rsidRPr="005D0E82" w:rsidRDefault="001D6D46" w:rsidP="00EC1EBA">
      <w:pPr>
        <w:widowControl w:val="0"/>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личное</w:t>
      </w:r>
      <w:r w:rsidR="00F520D8">
        <w:rPr>
          <w:rFonts w:ascii="Arial" w:hAnsi="Arial" w:cs="Arial"/>
          <w:color w:val="000000"/>
          <w:sz w:val="20"/>
          <w:szCs w:val="24"/>
        </w:rPr>
        <w:t xml:space="preserve"> </w:t>
      </w:r>
      <w:hyperlink w:anchor="Par351" w:history="1">
        <w:r w:rsidRPr="005D0E82">
          <w:rPr>
            <w:rFonts w:ascii="Arial" w:hAnsi="Arial" w:cs="Arial"/>
            <w:color w:val="000000"/>
            <w:sz w:val="20"/>
            <w:szCs w:val="24"/>
          </w:rPr>
          <w:t>заявление</w:t>
        </w:r>
      </w:hyperlink>
      <w:r w:rsidR="00F520D8">
        <w:rPr>
          <w:rFonts w:ascii="Arial" w:hAnsi="Arial" w:cs="Arial"/>
          <w:color w:val="000000"/>
          <w:sz w:val="20"/>
          <w:szCs w:val="24"/>
        </w:rPr>
        <w:t xml:space="preserve"> </w:t>
      </w:r>
      <w:r w:rsidRPr="005D0E82">
        <w:rPr>
          <w:rFonts w:ascii="Arial" w:hAnsi="Arial" w:cs="Arial"/>
          <w:color w:val="000000"/>
          <w:sz w:val="20"/>
          <w:szCs w:val="24"/>
        </w:rPr>
        <w:t>(приложение</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1);</w:t>
      </w:r>
    </w:p>
    <w:p w14:paraId="28425150" w14:textId="29511433" w:rsidR="001D6D46" w:rsidRPr="005D0E82" w:rsidRDefault="001D6D46" w:rsidP="00EC1EBA">
      <w:pPr>
        <w:widowControl w:val="0"/>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2)</w:t>
      </w:r>
      <w:r w:rsidR="00F520D8">
        <w:rPr>
          <w:rFonts w:ascii="Arial" w:hAnsi="Arial" w:cs="Arial"/>
          <w:color w:val="000000"/>
          <w:sz w:val="20"/>
          <w:szCs w:val="24"/>
        </w:rPr>
        <w:t xml:space="preserve"> </w:t>
      </w:r>
      <w:r w:rsidRPr="005D0E82">
        <w:rPr>
          <w:rFonts w:ascii="Arial" w:hAnsi="Arial" w:cs="Arial"/>
          <w:color w:val="000000"/>
          <w:sz w:val="20"/>
          <w:szCs w:val="24"/>
        </w:rPr>
        <w:t>две</w:t>
      </w:r>
      <w:r w:rsidR="00F520D8">
        <w:rPr>
          <w:rFonts w:ascii="Arial" w:hAnsi="Arial" w:cs="Arial"/>
          <w:color w:val="000000"/>
          <w:sz w:val="20"/>
          <w:szCs w:val="24"/>
        </w:rPr>
        <w:t xml:space="preserve"> </w:t>
      </w:r>
      <w:r w:rsidRPr="005D0E82">
        <w:rPr>
          <w:rFonts w:ascii="Arial" w:hAnsi="Arial" w:cs="Arial"/>
          <w:color w:val="000000"/>
          <w:sz w:val="20"/>
          <w:szCs w:val="24"/>
        </w:rPr>
        <w:t>фотографии</w:t>
      </w:r>
      <w:r w:rsidR="00F520D8">
        <w:rPr>
          <w:rFonts w:ascii="Arial" w:hAnsi="Arial" w:cs="Arial"/>
          <w:color w:val="000000"/>
          <w:sz w:val="20"/>
          <w:szCs w:val="24"/>
        </w:rPr>
        <w:t xml:space="preserve"> </w:t>
      </w:r>
      <w:r w:rsidRPr="005D0E82">
        <w:rPr>
          <w:rFonts w:ascii="Arial" w:hAnsi="Arial" w:cs="Arial"/>
          <w:color w:val="000000"/>
          <w:sz w:val="20"/>
          <w:szCs w:val="24"/>
        </w:rPr>
        <w:t>размером</w:t>
      </w:r>
      <w:r w:rsidR="00F520D8">
        <w:rPr>
          <w:rFonts w:ascii="Arial" w:hAnsi="Arial" w:cs="Arial"/>
          <w:color w:val="000000"/>
          <w:sz w:val="20"/>
          <w:szCs w:val="24"/>
        </w:rPr>
        <w:t xml:space="preserve"> </w:t>
      </w:r>
      <w:r w:rsidRPr="005D0E82">
        <w:rPr>
          <w:rFonts w:ascii="Arial" w:hAnsi="Arial" w:cs="Arial"/>
          <w:color w:val="000000"/>
          <w:sz w:val="20"/>
          <w:szCs w:val="24"/>
        </w:rPr>
        <w:t>3</w:t>
      </w:r>
      <w:r w:rsidR="00F520D8">
        <w:rPr>
          <w:rFonts w:ascii="Arial" w:hAnsi="Arial" w:cs="Arial"/>
          <w:color w:val="000000"/>
          <w:sz w:val="20"/>
          <w:szCs w:val="24"/>
        </w:rPr>
        <w:t xml:space="preserve"> </w:t>
      </w:r>
      <w:r w:rsidRPr="005D0E82">
        <w:rPr>
          <w:rFonts w:ascii="Arial" w:hAnsi="Arial" w:cs="Arial"/>
          <w:color w:val="000000"/>
          <w:sz w:val="20"/>
          <w:szCs w:val="24"/>
        </w:rPr>
        <w:t>x</w:t>
      </w:r>
      <w:r w:rsidR="00F520D8">
        <w:rPr>
          <w:rFonts w:ascii="Arial" w:hAnsi="Arial" w:cs="Arial"/>
          <w:color w:val="000000"/>
          <w:sz w:val="20"/>
          <w:szCs w:val="24"/>
        </w:rPr>
        <w:t xml:space="preserve"> </w:t>
      </w: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см;</w:t>
      </w:r>
    </w:p>
    <w:p w14:paraId="13363CDC" w14:textId="58E2C2C6" w:rsidR="001D6D46" w:rsidRPr="005D0E82" w:rsidRDefault="001D6D46" w:rsidP="00EC1EBA">
      <w:pPr>
        <w:widowControl w:val="0"/>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3)</w:t>
      </w:r>
      <w:r w:rsidR="00F520D8">
        <w:rPr>
          <w:rFonts w:ascii="Arial" w:hAnsi="Arial" w:cs="Arial"/>
          <w:color w:val="000000"/>
          <w:sz w:val="20"/>
          <w:szCs w:val="24"/>
        </w:rPr>
        <w:t xml:space="preserve"> </w:t>
      </w:r>
      <w:r w:rsidRPr="005D0E82">
        <w:rPr>
          <w:rFonts w:ascii="Arial" w:hAnsi="Arial" w:cs="Arial"/>
          <w:color w:val="000000"/>
          <w:sz w:val="20"/>
          <w:szCs w:val="24"/>
        </w:rPr>
        <w:t>собственноручно</w:t>
      </w:r>
      <w:r w:rsidR="00F520D8">
        <w:rPr>
          <w:rFonts w:ascii="Arial" w:hAnsi="Arial" w:cs="Arial"/>
          <w:color w:val="000000"/>
          <w:sz w:val="20"/>
          <w:szCs w:val="24"/>
        </w:rPr>
        <w:t xml:space="preserve"> </w:t>
      </w:r>
      <w:r w:rsidRPr="005D0E82">
        <w:rPr>
          <w:rFonts w:ascii="Arial" w:hAnsi="Arial" w:cs="Arial"/>
          <w:color w:val="000000"/>
          <w:sz w:val="20"/>
          <w:szCs w:val="24"/>
        </w:rPr>
        <w:t>заполненную</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подписанную</w:t>
      </w:r>
      <w:r w:rsidR="00F520D8">
        <w:rPr>
          <w:rFonts w:ascii="Arial" w:hAnsi="Arial" w:cs="Arial"/>
          <w:color w:val="000000"/>
          <w:sz w:val="20"/>
          <w:szCs w:val="24"/>
        </w:rPr>
        <w:t xml:space="preserve"> </w:t>
      </w:r>
      <w:hyperlink w:anchor="Par391" w:history="1">
        <w:r w:rsidRPr="005D0E82">
          <w:rPr>
            <w:rFonts w:ascii="Arial" w:hAnsi="Arial" w:cs="Arial"/>
            <w:color w:val="000000"/>
            <w:sz w:val="20"/>
            <w:szCs w:val="24"/>
          </w:rPr>
          <w:t>анкету</w:t>
        </w:r>
      </w:hyperlink>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форме,</w:t>
      </w:r>
      <w:r w:rsidR="00F520D8">
        <w:rPr>
          <w:rFonts w:ascii="Arial" w:hAnsi="Arial" w:cs="Arial"/>
          <w:color w:val="000000"/>
          <w:sz w:val="20"/>
          <w:szCs w:val="24"/>
        </w:rPr>
        <w:t xml:space="preserve"> </w:t>
      </w:r>
      <w:r w:rsidRPr="005D0E82">
        <w:rPr>
          <w:rFonts w:ascii="Arial" w:hAnsi="Arial" w:cs="Arial"/>
          <w:color w:val="000000"/>
          <w:sz w:val="20"/>
          <w:szCs w:val="24"/>
        </w:rPr>
        <w:t>утвержденной</w:t>
      </w:r>
      <w:r w:rsidR="00F520D8">
        <w:rPr>
          <w:rFonts w:ascii="Arial" w:hAnsi="Arial" w:cs="Arial"/>
          <w:color w:val="000000"/>
          <w:sz w:val="20"/>
          <w:szCs w:val="24"/>
        </w:rPr>
        <w:t xml:space="preserve"> </w:t>
      </w:r>
      <w:r w:rsidRPr="005D0E82">
        <w:rPr>
          <w:rFonts w:ascii="Arial" w:hAnsi="Arial" w:cs="Arial"/>
          <w:color w:val="000000"/>
          <w:sz w:val="20"/>
          <w:szCs w:val="24"/>
        </w:rPr>
        <w:t>распоряжением</w:t>
      </w:r>
      <w:r w:rsidR="00F520D8">
        <w:rPr>
          <w:rFonts w:ascii="Arial" w:hAnsi="Arial" w:cs="Arial"/>
          <w:color w:val="000000"/>
          <w:sz w:val="20"/>
          <w:szCs w:val="24"/>
        </w:rPr>
        <w:t xml:space="preserve"> </w:t>
      </w:r>
      <w:r w:rsidRPr="005D0E82">
        <w:rPr>
          <w:rFonts w:ascii="Arial" w:hAnsi="Arial" w:cs="Arial"/>
          <w:color w:val="000000"/>
          <w:sz w:val="20"/>
          <w:szCs w:val="24"/>
        </w:rPr>
        <w:t>Правительства</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от</w:t>
      </w:r>
      <w:r w:rsidR="00F520D8">
        <w:rPr>
          <w:rFonts w:ascii="Arial" w:hAnsi="Arial" w:cs="Arial"/>
          <w:color w:val="000000"/>
          <w:sz w:val="20"/>
          <w:szCs w:val="24"/>
        </w:rPr>
        <w:t xml:space="preserve"> </w:t>
      </w:r>
      <w:r w:rsidRPr="005D0E82">
        <w:rPr>
          <w:rFonts w:ascii="Arial" w:hAnsi="Arial" w:cs="Arial"/>
          <w:color w:val="000000"/>
          <w:sz w:val="20"/>
          <w:szCs w:val="24"/>
        </w:rPr>
        <w:t>26</w:t>
      </w:r>
      <w:r w:rsidR="00F520D8">
        <w:rPr>
          <w:rFonts w:ascii="Arial" w:hAnsi="Arial" w:cs="Arial"/>
          <w:color w:val="000000"/>
          <w:sz w:val="20"/>
          <w:szCs w:val="24"/>
        </w:rPr>
        <w:t xml:space="preserve"> </w:t>
      </w:r>
      <w:r w:rsidRPr="005D0E82">
        <w:rPr>
          <w:rFonts w:ascii="Arial" w:hAnsi="Arial" w:cs="Arial"/>
          <w:color w:val="000000"/>
          <w:sz w:val="20"/>
          <w:szCs w:val="24"/>
        </w:rPr>
        <w:t>мая</w:t>
      </w:r>
      <w:r w:rsidR="00F520D8">
        <w:rPr>
          <w:rFonts w:ascii="Arial" w:hAnsi="Arial" w:cs="Arial"/>
          <w:color w:val="000000"/>
          <w:sz w:val="20"/>
          <w:szCs w:val="24"/>
        </w:rPr>
        <w:t xml:space="preserve"> </w:t>
      </w:r>
      <w:r w:rsidRPr="005D0E82">
        <w:rPr>
          <w:rFonts w:ascii="Arial" w:hAnsi="Arial" w:cs="Arial"/>
          <w:color w:val="000000"/>
          <w:sz w:val="20"/>
          <w:szCs w:val="24"/>
        </w:rPr>
        <w:t>2005</w:t>
      </w:r>
      <w:r w:rsidR="00F520D8">
        <w:rPr>
          <w:rFonts w:ascii="Arial" w:hAnsi="Arial" w:cs="Arial"/>
          <w:color w:val="000000"/>
          <w:sz w:val="20"/>
          <w:szCs w:val="24"/>
        </w:rPr>
        <w:t xml:space="preserve"> </w:t>
      </w:r>
      <w:r w:rsidRPr="005D0E82">
        <w:rPr>
          <w:rFonts w:ascii="Arial" w:hAnsi="Arial" w:cs="Arial"/>
          <w:color w:val="000000"/>
          <w:sz w:val="20"/>
          <w:szCs w:val="24"/>
        </w:rPr>
        <w:t>г.</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667-р;</w:t>
      </w:r>
    </w:p>
    <w:p w14:paraId="22C992C0" w14:textId="10939170" w:rsidR="001D6D46" w:rsidRPr="005D0E82" w:rsidRDefault="001D6D46" w:rsidP="00EC1EBA">
      <w:pPr>
        <w:widowControl w:val="0"/>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копию</w:t>
      </w:r>
      <w:r w:rsidR="00F520D8">
        <w:rPr>
          <w:rFonts w:ascii="Arial" w:hAnsi="Arial" w:cs="Arial"/>
          <w:color w:val="000000"/>
          <w:sz w:val="20"/>
          <w:szCs w:val="24"/>
        </w:rPr>
        <w:t xml:space="preserve"> </w:t>
      </w:r>
      <w:r w:rsidRPr="005D0E82">
        <w:rPr>
          <w:rFonts w:ascii="Arial" w:hAnsi="Arial" w:cs="Arial"/>
          <w:color w:val="000000"/>
          <w:sz w:val="20"/>
          <w:szCs w:val="24"/>
        </w:rPr>
        <w:t>паспорта;</w:t>
      </w:r>
    </w:p>
    <w:p w14:paraId="2A0F8686" w14:textId="25DE0215" w:rsidR="001D6D46" w:rsidRPr="005D0E82" w:rsidRDefault="001D6D46" w:rsidP="00EC1EBA">
      <w:pPr>
        <w:widowControl w:val="0"/>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5)</w:t>
      </w:r>
      <w:r w:rsidR="00F520D8">
        <w:rPr>
          <w:rFonts w:ascii="Arial" w:hAnsi="Arial" w:cs="Arial"/>
          <w:color w:val="000000"/>
          <w:sz w:val="20"/>
          <w:szCs w:val="24"/>
        </w:rPr>
        <w:t xml:space="preserve"> </w:t>
      </w:r>
      <w:r w:rsidRPr="005D0E82">
        <w:rPr>
          <w:rFonts w:ascii="Arial" w:hAnsi="Arial" w:cs="Arial"/>
          <w:color w:val="000000"/>
          <w:sz w:val="20"/>
          <w:szCs w:val="24"/>
        </w:rPr>
        <w:t>документы,</w:t>
      </w:r>
      <w:r w:rsidR="00F520D8">
        <w:rPr>
          <w:rFonts w:ascii="Arial" w:hAnsi="Arial" w:cs="Arial"/>
          <w:color w:val="000000"/>
          <w:sz w:val="20"/>
          <w:szCs w:val="24"/>
        </w:rPr>
        <w:t xml:space="preserve"> </w:t>
      </w:r>
      <w:r w:rsidRPr="005D0E82">
        <w:rPr>
          <w:rFonts w:ascii="Arial" w:hAnsi="Arial" w:cs="Arial"/>
          <w:color w:val="000000"/>
          <w:sz w:val="20"/>
          <w:szCs w:val="24"/>
        </w:rPr>
        <w:t>подтверждающие</w:t>
      </w:r>
      <w:r w:rsidR="00F520D8">
        <w:rPr>
          <w:rFonts w:ascii="Arial" w:hAnsi="Arial" w:cs="Arial"/>
          <w:color w:val="000000"/>
          <w:sz w:val="20"/>
          <w:szCs w:val="24"/>
        </w:rPr>
        <w:t xml:space="preserve"> </w:t>
      </w:r>
      <w:r w:rsidRPr="005D0E82">
        <w:rPr>
          <w:rFonts w:ascii="Arial" w:hAnsi="Arial" w:cs="Arial"/>
          <w:color w:val="000000"/>
          <w:sz w:val="20"/>
          <w:szCs w:val="24"/>
        </w:rPr>
        <w:t>стаж</w:t>
      </w:r>
      <w:r w:rsidR="00F520D8">
        <w:rPr>
          <w:rFonts w:ascii="Arial" w:hAnsi="Arial" w:cs="Arial"/>
          <w:color w:val="000000"/>
          <w:sz w:val="20"/>
          <w:szCs w:val="24"/>
        </w:rPr>
        <w:t xml:space="preserve"> </w:t>
      </w:r>
      <w:r w:rsidRPr="005D0E82">
        <w:rPr>
          <w:rFonts w:ascii="Arial" w:hAnsi="Arial" w:cs="Arial"/>
          <w:color w:val="000000"/>
          <w:sz w:val="20"/>
          <w:szCs w:val="24"/>
        </w:rPr>
        <w:t>работы:</w:t>
      </w:r>
      <w:r w:rsidR="00F520D8">
        <w:rPr>
          <w:rFonts w:ascii="Arial" w:hAnsi="Arial" w:cs="Arial"/>
          <w:color w:val="000000"/>
          <w:sz w:val="20"/>
          <w:szCs w:val="24"/>
        </w:rPr>
        <w:t xml:space="preserve"> </w:t>
      </w:r>
      <w:proofErr w:type="gramStart"/>
      <w:r w:rsidRPr="005D0E82">
        <w:rPr>
          <w:rFonts w:ascii="Arial" w:hAnsi="Arial" w:cs="Arial"/>
          <w:color w:val="000000"/>
          <w:sz w:val="20"/>
          <w:szCs w:val="24"/>
        </w:rPr>
        <w:t>надлежащим</w:t>
      </w:r>
      <w:r w:rsidR="00F520D8">
        <w:rPr>
          <w:rFonts w:ascii="Arial" w:hAnsi="Arial" w:cs="Arial"/>
          <w:color w:val="000000"/>
          <w:sz w:val="20"/>
          <w:szCs w:val="24"/>
        </w:rPr>
        <w:t xml:space="preserve"> </w:t>
      </w:r>
      <w:r w:rsidRPr="005D0E82">
        <w:rPr>
          <w:rFonts w:ascii="Arial" w:hAnsi="Arial" w:cs="Arial"/>
          <w:color w:val="000000"/>
          <w:sz w:val="20"/>
          <w:szCs w:val="24"/>
        </w:rPr>
        <w:t>образом</w:t>
      </w:r>
      <w:proofErr w:type="gramEnd"/>
      <w:r w:rsidR="00F520D8">
        <w:rPr>
          <w:rFonts w:ascii="Arial" w:hAnsi="Arial" w:cs="Arial"/>
          <w:color w:val="000000"/>
          <w:sz w:val="20"/>
          <w:szCs w:val="24"/>
        </w:rPr>
        <w:t xml:space="preserve"> </w:t>
      </w:r>
      <w:r w:rsidRPr="005D0E82">
        <w:rPr>
          <w:rFonts w:ascii="Arial" w:hAnsi="Arial" w:cs="Arial"/>
          <w:color w:val="000000"/>
          <w:sz w:val="20"/>
          <w:szCs w:val="24"/>
        </w:rPr>
        <w:t>заверенная</w:t>
      </w:r>
      <w:r w:rsidR="00F520D8">
        <w:rPr>
          <w:rFonts w:ascii="Arial" w:hAnsi="Arial" w:cs="Arial"/>
          <w:color w:val="000000"/>
          <w:sz w:val="20"/>
          <w:szCs w:val="24"/>
        </w:rPr>
        <w:t xml:space="preserve"> </w:t>
      </w:r>
      <w:r w:rsidRPr="005D0E82">
        <w:rPr>
          <w:rFonts w:ascii="Arial" w:hAnsi="Arial" w:cs="Arial"/>
          <w:color w:val="000000"/>
          <w:sz w:val="20"/>
          <w:szCs w:val="24"/>
        </w:rPr>
        <w:t>копия</w:t>
      </w:r>
      <w:r w:rsidR="00F520D8">
        <w:rPr>
          <w:rFonts w:ascii="Arial" w:hAnsi="Arial" w:cs="Arial"/>
          <w:color w:val="000000"/>
          <w:sz w:val="20"/>
          <w:szCs w:val="24"/>
        </w:rPr>
        <w:t xml:space="preserve"> </w:t>
      </w:r>
      <w:r w:rsidRPr="005D0E82">
        <w:rPr>
          <w:rFonts w:ascii="Arial" w:hAnsi="Arial" w:cs="Arial"/>
          <w:color w:val="000000"/>
          <w:sz w:val="20"/>
          <w:szCs w:val="24"/>
        </w:rPr>
        <w:t>трудовой</w:t>
      </w:r>
      <w:r w:rsidR="00F520D8">
        <w:rPr>
          <w:rFonts w:ascii="Arial" w:hAnsi="Arial" w:cs="Arial"/>
          <w:color w:val="000000"/>
          <w:sz w:val="20"/>
          <w:szCs w:val="24"/>
        </w:rPr>
        <w:t xml:space="preserve"> </w:t>
      </w:r>
      <w:r w:rsidRPr="005D0E82">
        <w:rPr>
          <w:rFonts w:ascii="Arial" w:hAnsi="Arial" w:cs="Arial"/>
          <w:color w:val="000000"/>
          <w:sz w:val="20"/>
          <w:szCs w:val="24"/>
        </w:rPr>
        <w:t>книжки</w:t>
      </w:r>
      <w:r w:rsidR="00F520D8">
        <w:rPr>
          <w:rFonts w:ascii="Arial" w:hAnsi="Arial" w:cs="Arial"/>
          <w:color w:val="000000"/>
          <w:sz w:val="20"/>
          <w:szCs w:val="24"/>
        </w:rPr>
        <w:t xml:space="preserve"> </w:t>
      </w:r>
      <w:r w:rsidRPr="005D0E82">
        <w:rPr>
          <w:rFonts w:ascii="Arial" w:hAnsi="Arial" w:cs="Arial"/>
          <w:color w:val="000000"/>
          <w:sz w:val="20"/>
          <w:szCs w:val="24"/>
        </w:rPr>
        <w:t>гражданина,</w:t>
      </w:r>
      <w:r w:rsidR="00F520D8">
        <w:rPr>
          <w:rFonts w:ascii="Arial" w:hAnsi="Arial" w:cs="Arial"/>
          <w:color w:val="000000"/>
          <w:sz w:val="20"/>
          <w:szCs w:val="24"/>
        </w:rPr>
        <w:t xml:space="preserve"> </w:t>
      </w:r>
      <w:r w:rsidRPr="005D0E82">
        <w:rPr>
          <w:rFonts w:ascii="Arial" w:hAnsi="Arial" w:cs="Arial"/>
          <w:color w:val="000000"/>
          <w:sz w:val="20"/>
          <w:szCs w:val="24"/>
        </w:rPr>
        <w:t>являющегося</w:t>
      </w:r>
      <w:r w:rsidR="00F520D8">
        <w:rPr>
          <w:rFonts w:ascii="Arial" w:hAnsi="Arial" w:cs="Arial"/>
          <w:color w:val="000000"/>
          <w:sz w:val="20"/>
          <w:szCs w:val="24"/>
        </w:rPr>
        <w:t xml:space="preserve"> </w:t>
      </w:r>
      <w:r w:rsidRPr="005D0E82">
        <w:rPr>
          <w:rFonts w:ascii="Arial" w:hAnsi="Arial" w:cs="Arial"/>
          <w:color w:val="000000"/>
          <w:sz w:val="20"/>
          <w:szCs w:val="24"/>
        </w:rPr>
        <w:t>кандидатом</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(или)</w:t>
      </w:r>
      <w:r w:rsidR="00F520D8">
        <w:rPr>
          <w:rFonts w:ascii="Arial" w:hAnsi="Arial" w:cs="Arial"/>
          <w:color w:val="000000"/>
          <w:sz w:val="20"/>
          <w:szCs w:val="24"/>
        </w:rPr>
        <w:t xml:space="preserve"> </w:t>
      </w:r>
      <w:r w:rsidRPr="005D0E82">
        <w:rPr>
          <w:rFonts w:ascii="Arial" w:hAnsi="Arial" w:cs="Arial"/>
          <w:color w:val="000000"/>
          <w:sz w:val="20"/>
          <w:szCs w:val="24"/>
        </w:rPr>
        <w:t>сведения</w:t>
      </w:r>
      <w:r w:rsidR="00F520D8">
        <w:rPr>
          <w:rFonts w:ascii="Arial" w:hAnsi="Arial" w:cs="Arial"/>
          <w:color w:val="000000"/>
          <w:sz w:val="20"/>
          <w:szCs w:val="24"/>
        </w:rPr>
        <w:t xml:space="preserve"> </w:t>
      </w:r>
      <w:r w:rsidRPr="005D0E82">
        <w:rPr>
          <w:rFonts w:ascii="Arial" w:hAnsi="Arial" w:cs="Arial"/>
          <w:color w:val="000000"/>
          <w:sz w:val="20"/>
          <w:szCs w:val="24"/>
        </w:rPr>
        <w:t>о</w:t>
      </w:r>
      <w:r w:rsidR="00F520D8">
        <w:rPr>
          <w:rFonts w:ascii="Arial" w:hAnsi="Arial" w:cs="Arial"/>
          <w:color w:val="000000"/>
          <w:sz w:val="20"/>
          <w:szCs w:val="24"/>
        </w:rPr>
        <w:t xml:space="preserve"> </w:t>
      </w:r>
      <w:r w:rsidRPr="005D0E82">
        <w:rPr>
          <w:rFonts w:ascii="Arial" w:hAnsi="Arial" w:cs="Arial"/>
          <w:color w:val="000000"/>
          <w:sz w:val="20"/>
          <w:szCs w:val="24"/>
        </w:rPr>
        <w:t>его</w:t>
      </w:r>
      <w:r w:rsidR="00F520D8">
        <w:rPr>
          <w:rFonts w:ascii="Arial" w:hAnsi="Arial" w:cs="Arial"/>
          <w:color w:val="000000"/>
          <w:sz w:val="20"/>
          <w:szCs w:val="24"/>
        </w:rPr>
        <w:t xml:space="preserve"> </w:t>
      </w:r>
      <w:r w:rsidRPr="005D0E82">
        <w:rPr>
          <w:rFonts w:ascii="Arial" w:hAnsi="Arial" w:cs="Arial"/>
          <w:color w:val="000000"/>
          <w:sz w:val="20"/>
          <w:szCs w:val="24"/>
        </w:rPr>
        <w:t>трудовой</w:t>
      </w:r>
      <w:r w:rsidR="00F520D8">
        <w:rPr>
          <w:rFonts w:ascii="Arial" w:hAnsi="Arial" w:cs="Arial"/>
          <w:color w:val="000000"/>
          <w:sz w:val="20"/>
          <w:szCs w:val="24"/>
        </w:rPr>
        <w:t xml:space="preserve"> </w:t>
      </w:r>
      <w:r w:rsidRPr="005D0E82">
        <w:rPr>
          <w:rFonts w:ascii="Arial" w:hAnsi="Arial" w:cs="Arial"/>
          <w:color w:val="000000"/>
          <w:sz w:val="20"/>
          <w:szCs w:val="24"/>
        </w:rPr>
        <w:t>деятельности,</w:t>
      </w:r>
      <w:r w:rsidR="00F520D8">
        <w:rPr>
          <w:rFonts w:ascii="Arial" w:hAnsi="Arial" w:cs="Arial"/>
          <w:color w:val="000000"/>
          <w:sz w:val="20"/>
          <w:szCs w:val="24"/>
        </w:rPr>
        <w:t xml:space="preserve"> </w:t>
      </w:r>
      <w:r w:rsidRPr="005D0E82">
        <w:rPr>
          <w:rFonts w:ascii="Arial" w:hAnsi="Arial" w:cs="Arial"/>
          <w:color w:val="000000"/>
          <w:sz w:val="20"/>
          <w:szCs w:val="24"/>
        </w:rPr>
        <w:t>оформленные</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установленном</w:t>
      </w:r>
      <w:r w:rsidR="00F520D8">
        <w:rPr>
          <w:rFonts w:ascii="Arial" w:hAnsi="Arial" w:cs="Arial"/>
          <w:color w:val="000000"/>
          <w:sz w:val="20"/>
          <w:szCs w:val="24"/>
        </w:rPr>
        <w:t xml:space="preserve"> </w:t>
      </w:r>
      <w:r w:rsidRPr="005D0E82">
        <w:rPr>
          <w:rFonts w:ascii="Arial" w:hAnsi="Arial" w:cs="Arial"/>
          <w:color w:val="000000"/>
          <w:sz w:val="20"/>
          <w:szCs w:val="24"/>
        </w:rPr>
        <w:t>законодательством</w:t>
      </w:r>
      <w:r w:rsidR="00F520D8">
        <w:rPr>
          <w:rFonts w:ascii="Arial" w:hAnsi="Arial" w:cs="Arial"/>
          <w:color w:val="000000"/>
          <w:sz w:val="20"/>
          <w:szCs w:val="24"/>
        </w:rPr>
        <w:t xml:space="preserve"> </w:t>
      </w:r>
      <w:r w:rsidRPr="005D0E82">
        <w:rPr>
          <w:rFonts w:ascii="Arial" w:hAnsi="Arial" w:cs="Arial"/>
          <w:color w:val="000000"/>
          <w:sz w:val="20"/>
          <w:szCs w:val="24"/>
        </w:rPr>
        <w:t>порядке:</w:t>
      </w:r>
    </w:p>
    <w:p w14:paraId="30A8940E" w14:textId="40311525" w:rsidR="001D6D46" w:rsidRPr="005D0E82" w:rsidRDefault="001D6D46" w:rsidP="00EC1EBA">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D0E82">
        <w:rPr>
          <w:rFonts w:ascii="Arial" w:hAnsi="Arial" w:cs="Arial"/>
          <w:color w:val="000000"/>
          <w:sz w:val="20"/>
          <w:szCs w:val="24"/>
        </w:rPr>
        <w:t>6)</w:t>
      </w:r>
      <w:r w:rsidR="00F520D8">
        <w:rPr>
          <w:rFonts w:ascii="Arial" w:hAnsi="Arial" w:cs="Arial"/>
          <w:color w:val="000000"/>
          <w:sz w:val="20"/>
          <w:szCs w:val="24"/>
        </w:rPr>
        <w:t xml:space="preserve"> </w:t>
      </w:r>
      <w:r w:rsidRPr="005D0E82">
        <w:rPr>
          <w:rFonts w:ascii="Arial" w:eastAsia="Times New Roman" w:hAnsi="Arial" w:cs="Arial"/>
          <w:color w:val="000000"/>
          <w:sz w:val="20"/>
          <w:szCs w:val="24"/>
        </w:rPr>
        <w:t>копия</w:t>
      </w:r>
      <w:r w:rsidR="00F520D8">
        <w:rPr>
          <w:rFonts w:ascii="Arial" w:eastAsia="Times New Roman" w:hAnsi="Arial" w:cs="Arial"/>
          <w:color w:val="000000"/>
          <w:sz w:val="20"/>
          <w:szCs w:val="24"/>
        </w:rPr>
        <w:t xml:space="preserve"> </w:t>
      </w:r>
      <w:r w:rsidRPr="005D0E82">
        <w:rPr>
          <w:rFonts w:ascii="Arial" w:eastAsia="Times New Roman" w:hAnsi="Arial" w:cs="Arial"/>
          <w:color w:val="000000"/>
          <w:sz w:val="20"/>
          <w:szCs w:val="24"/>
        </w:rPr>
        <w:t>страхового</w:t>
      </w:r>
      <w:r w:rsidR="00F520D8">
        <w:rPr>
          <w:rFonts w:ascii="Arial" w:eastAsia="Times New Roman" w:hAnsi="Arial" w:cs="Arial"/>
          <w:color w:val="000000"/>
          <w:sz w:val="20"/>
          <w:szCs w:val="24"/>
        </w:rPr>
        <w:t xml:space="preserve"> </w:t>
      </w:r>
      <w:r w:rsidRPr="005D0E82">
        <w:rPr>
          <w:rFonts w:ascii="Arial" w:eastAsia="Times New Roman" w:hAnsi="Arial" w:cs="Arial"/>
          <w:color w:val="000000"/>
          <w:sz w:val="20"/>
          <w:szCs w:val="24"/>
        </w:rPr>
        <w:t>свидетельства</w:t>
      </w:r>
      <w:r w:rsidR="00F520D8">
        <w:rPr>
          <w:rFonts w:ascii="Arial" w:eastAsia="Times New Roman" w:hAnsi="Arial" w:cs="Arial"/>
          <w:color w:val="000000"/>
          <w:sz w:val="20"/>
          <w:szCs w:val="24"/>
        </w:rPr>
        <w:t xml:space="preserve"> </w:t>
      </w:r>
      <w:r w:rsidRPr="005D0E82">
        <w:rPr>
          <w:rFonts w:ascii="Arial" w:eastAsia="Times New Roman" w:hAnsi="Arial" w:cs="Arial"/>
          <w:color w:val="000000"/>
          <w:sz w:val="20"/>
          <w:szCs w:val="24"/>
        </w:rPr>
        <w:t>обязательного</w:t>
      </w:r>
      <w:r w:rsidR="00F520D8">
        <w:rPr>
          <w:rFonts w:ascii="Arial" w:eastAsia="Times New Roman" w:hAnsi="Arial" w:cs="Arial"/>
          <w:color w:val="000000"/>
          <w:sz w:val="20"/>
          <w:szCs w:val="24"/>
        </w:rPr>
        <w:t xml:space="preserve"> </w:t>
      </w:r>
      <w:r w:rsidRPr="005D0E82">
        <w:rPr>
          <w:rFonts w:ascii="Arial" w:eastAsia="Times New Roman" w:hAnsi="Arial" w:cs="Arial"/>
          <w:color w:val="000000"/>
          <w:sz w:val="20"/>
          <w:szCs w:val="24"/>
        </w:rPr>
        <w:t>пенсионного</w:t>
      </w:r>
      <w:r w:rsidR="00F520D8">
        <w:rPr>
          <w:rFonts w:ascii="Arial" w:eastAsia="Times New Roman" w:hAnsi="Arial" w:cs="Arial"/>
          <w:color w:val="000000"/>
          <w:sz w:val="20"/>
          <w:szCs w:val="24"/>
        </w:rPr>
        <w:t xml:space="preserve"> </w:t>
      </w:r>
      <w:r w:rsidRPr="005D0E82">
        <w:rPr>
          <w:rFonts w:ascii="Arial" w:eastAsia="Times New Roman" w:hAnsi="Arial" w:cs="Arial"/>
          <w:color w:val="000000"/>
          <w:sz w:val="20"/>
          <w:szCs w:val="24"/>
        </w:rPr>
        <w:t>страхования</w:t>
      </w:r>
      <w:r w:rsidR="00F520D8">
        <w:rPr>
          <w:rFonts w:ascii="Arial" w:eastAsia="Times New Roman" w:hAnsi="Arial" w:cs="Arial"/>
          <w:color w:val="000000"/>
          <w:sz w:val="20"/>
          <w:szCs w:val="24"/>
        </w:rPr>
        <w:t xml:space="preserve"> </w:t>
      </w:r>
      <w:r w:rsidRPr="005D0E82">
        <w:rPr>
          <w:rFonts w:ascii="Arial" w:eastAsia="Times New Roman" w:hAnsi="Arial" w:cs="Arial"/>
          <w:color w:val="000000"/>
          <w:sz w:val="20"/>
          <w:szCs w:val="24"/>
        </w:rPr>
        <w:t>либо</w:t>
      </w:r>
      <w:r w:rsidR="00F520D8">
        <w:rPr>
          <w:rFonts w:ascii="Arial" w:eastAsia="Times New Roman" w:hAnsi="Arial" w:cs="Arial"/>
          <w:color w:val="000000"/>
          <w:sz w:val="20"/>
          <w:szCs w:val="24"/>
        </w:rPr>
        <w:t xml:space="preserve"> </w:t>
      </w:r>
      <w:r w:rsidRPr="005D0E82">
        <w:rPr>
          <w:rFonts w:ascii="Arial" w:eastAsia="Times New Roman" w:hAnsi="Arial" w:cs="Arial"/>
          <w:color w:val="000000"/>
          <w:sz w:val="20"/>
          <w:szCs w:val="24"/>
        </w:rPr>
        <w:t>документ,</w:t>
      </w:r>
      <w:r w:rsidR="00F520D8">
        <w:rPr>
          <w:rFonts w:ascii="Arial" w:eastAsia="Times New Roman" w:hAnsi="Arial" w:cs="Arial"/>
          <w:color w:val="000000"/>
          <w:sz w:val="20"/>
          <w:szCs w:val="24"/>
        </w:rPr>
        <w:t xml:space="preserve"> </w:t>
      </w:r>
      <w:r w:rsidRPr="005D0E82">
        <w:rPr>
          <w:rFonts w:ascii="Arial" w:eastAsia="Times New Roman" w:hAnsi="Arial" w:cs="Arial"/>
          <w:color w:val="000000"/>
          <w:sz w:val="20"/>
          <w:szCs w:val="24"/>
        </w:rPr>
        <w:t>подтверждающий</w:t>
      </w:r>
      <w:r w:rsidR="00F520D8">
        <w:rPr>
          <w:rFonts w:ascii="Arial" w:eastAsia="Times New Roman" w:hAnsi="Arial" w:cs="Arial"/>
          <w:color w:val="000000"/>
          <w:sz w:val="20"/>
          <w:szCs w:val="24"/>
        </w:rPr>
        <w:t xml:space="preserve"> </w:t>
      </w:r>
      <w:r w:rsidRPr="005D0E82">
        <w:rPr>
          <w:rFonts w:ascii="Arial" w:eastAsia="Times New Roman" w:hAnsi="Arial" w:cs="Arial"/>
          <w:color w:val="000000"/>
          <w:sz w:val="20"/>
          <w:szCs w:val="24"/>
        </w:rPr>
        <w:t>регистрацию</w:t>
      </w:r>
      <w:r w:rsidR="00F520D8">
        <w:rPr>
          <w:rFonts w:ascii="Arial" w:eastAsia="Times New Roman" w:hAnsi="Arial" w:cs="Arial"/>
          <w:color w:val="000000"/>
          <w:sz w:val="20"/>
          <w:szCs w:val="24"/>
        </w:rPr>
        <w:t xml:space="preserve"> </w:t>
      </w:r>
      <w:r w:rsidRPr="005D0E82">
        <w:rPr>
          <w:rFonts w:ascii="Arial" w:eastAsia="Times New Roman" w:hAnsi="Arial" w:cs="Arial"/>
          <w:color w:val="000000"/>
          <w:sz w:val="20"/>
          <w:szCs w:val="24"/>
        </w:rPr>
        <w:t>в</w:t>
      </w:r>
      <w:r w:rsidR="00F520D8">
        <w:rPr>
          <w:rFonts w:ascii="Arial" w:eastAsia="Times New Roman" w:hAnsi="Arial" w:cs="Arial"/>
          <w:color w:val="000000"/>
          <w:sz w:val="20"/>
          <w:szCs w:val="24"/>
        </w:rPr>
        <w:t xml:space="preserve"> </w:t>
      </w:r>
      <w:r w:rsidRPr="005D0E82">
        <w:rPr>
          <w:rFonts w:ascii="Arial" w:eastAsia="Times New Roman" w:hAnsi="Arial" w:cs="Arial"/>
          <w:color w:val="000000"/>
          <w:sz w:val="20"/>
          <w:szCs w:val="24"/>
        </w:rPr>
        <w:t>системе</w:t>
      </w:r>
      <w:r w:rsidR="00F520D8">
        <w:rPr>
          <w:rFonts w:ascii="Arial" w:eastAsia="Times New Roman" w:hAnsi="Arial" w:cs="Arial"/>
          <w:color w:val="000000"/>
          <w:sz w:val="20"/>
          <w:szCs w:val="24"/>
        </w:rPr>
        <w:t xml:space="preserve"> </w:t>
      </w:r>
      <w:r w:rsidRPr="005D0E82">
        <w:rPr>
          <w:rFonts w:ascii="Arial" w:eastAsia="Times New Roman" w:hAnsi="Arial" w:cs="Arial"/>
          <w:color w:val="000000"/>
          <w:sz w:val="20"/>
          <w:szCs w:val="24"/>
        </w:rPr>
        <w:t>индивидуального</w:t>
      </w:r>
      <w:r w:rsidR="00F520D8">
        <w:rPr>
          <w:rFonts w:ascii="Arial" w:eastAsia="Times New Roman" w:hAnsi="Arial" w:cs="Arial"/>
          <w:color w:val="000000"/>
          <w:sz w:val="20"/>
          <w:szCs w:val="24"/>
        </w:rPr>
        <w:t xml:space="preserve"> </w:t>
      </w:r>
      <w:r w:rsidRPr="005D0E82">
        <w:rPr>
          <w:rFonts w:ascii="Arial" w:eastAsia="Times New Roman" w:hAnsi="Arial" w:cs="Arial"/>
          <w:color w:val="000000"/>
          <w:sz w:val="20"/>
          <w:szCs w:val="24"/>
        </w:rPr>
        <w:t>(персонифицированного)</w:t>
      </w:r>
      <w:r w:rsidR="00F520D8">
        <w:rPr>
          <w:rFonts w:ascii="Arial" w:eastAsia="Times New Roman" w:hAnsi="Arial" w:cs="Arial"/>
          <w:color w:val="000000"/>
          <w:sz w:val="20"/>
          <w:szCs w:val="24"/>
        </w:rPr>
        <w:t xml:space="preserve"> </w:t>
      </w:r>
      <w:r w:rsidRPr="005D0E82">
        <w:rPr>
          <w:rFonts w:ascii="Arial" w:eastAsia="Times New Roman" w:hAnsi="Arial" w:cs="Arial"/>
          <w:color w:val="000000"/>
          <w:sz w:val="20"/>
          <w:szCs w:val="24"/>
        </w:rPr>
        <w:t>учета,</w:t>
      </w:r>
      <w:r w:rsidR="00F520D8">
        <w:rPr>
          <w:rFonts w:ascii="Arial" w:eastAsia="Times New Roman" w:hAnsi="Arial" w:cs="Arial"/>
          <w:color w:val="000000"/>
          <w:sz w:val="20"/>
          <w:szCs w:val="24"/>
        </w:rPr>
        <w:t xml:space="preserve"> </w:t>
      </w:r>
      <w:r w:rsidRPr="005D0E82">
        <w:rPr>
          <w:rFonts w:ascii="Arial" w:eastAsia="Times New Roman" w:hAnsi="Arial" w:cs="Arial"/>
          <w:color w:val="000000"/>
          <w:sz w:val="20"/>
          <w:szCs w:val="24"/>
        </w:rPr>
        <w:t>за</w:t>
      </w:r>
      <w:r w:rsidR="00F520D8">
        <w:rPr>
          <w:rFonts w:ascii="Arial" w:eastAsia="Times New Roman" w:hAnsi="Arial" w:cs="Arial"/>
          <w:color w:val="000000"/>
          <w:sz w:val="20"/>
          <w:szCs w:val="24"/>
        </w:rPr>
        <w:t xml:space="preserve"> </w:t>
      </w:r>
      <w:r w:rsidRPr="005D0E82">
        <w:rPr>
          <w:rFonts w:ascii="Arial" w:eastAsia="Times New Roman" w:hAnsi="Arial" w:cs="Arial"/>
          <w:color w:val="000000"/>
          <w:sz w:val="20"/>
          <w:szCs w:val="24"/>
        </w:rPr>
        <w:t>исключением</w:t>
      </w:r>
      <w:r w:rsidR="00F520D8">
        <w:rPr>
          <w:rFonts w:ascii="Arial" w:eastAsia="Times New Roman" w:hAnsi="Arial" w:cs="Arial"/>
          <w:color w:val="000000"/>
          <w:sz w:val="20"/>
          <w:szCs w:val="24"/>
        </w:rPr>
        <w:t xml:space="preserve"> </w:t>
      </w:r>
      <w:r w:rsidRPr="005D0E82">
        <w:rPr>
          <w:rFonts w:ascii="Arial" w:eastAsia="Times New Roman" w:hAnsi="Arial" w:cs="Arial"/>
          <w:color w:val="000000"/>
          <w:sz w:val="20"/>
          <w:szCs w:val="24"/>
        </w:rPr>
        <w:t>случаев,</w:t>
      </w:r>
      <w:r w:rsidR="00F520D8">
        <w:rPr>
          <w:rFonts w:ascii="Arial" w:eastAsia="Times New Roman" w:hAnsi="Arial" w:cs="Arial"/>
          <w:color w:val="000000"/>
          <w:sz w:val="20"/>
          <w:szCs w:val="24"/>
        </w:rPr>
        <w:t xml:space="preserve"> </w:t>
      </w:r>
      <w:r w:rsidRPr="005D0E82">
        <w:rPr>
          <w:rFonts w:ascii="Arial" w:eastAsia="Times New Roman" w:hAnsi="Arial" w:cs="Arial"/>
          <w:color w:val="000000"/>
          <w:sz w:val="20"/>
          <w:szCs w:val="24"/>
        </w:rPr>
        <w:t>если</w:t>
      </w:r>
      <w:r w:rsidR="00F520D8">
        <w:rPr>
          <w:rFonts w:ascii="Arial" w:eastAsia="Times New Roman" w:hAnsi="Arial" w:cs="Arial"/>
          <w:color w:val="000000"/>
          <w:sz w:val="20"/>
          <w:szCs w:val="24"/>
        </w:rPr>
        <w:t xml:space="preserve"> </w:t>
      </w:r>
      <w:r w:rsidRPr="005D0E82">
        <w:rPr>
          <w:rFonts w:ascii="Arial" w:eastAsia="Times New Roman" w:hAnsi="Arial" w:cs="Arial"/>
          <w:color w:val="000000"/>
          <w:sz w:val="20"/>
          <w:szCs w:val="24"/>
        </w:rPr>
        <w:t>трудовая</w:t>
      </w:r>
      <w:r w:rsidR="00F520D8">
        <w:rPr>
          <w:rFonts w:ascii="Arial" w:eastAsia="Times New Roman" w:hAnsi="Arial" w:cs="Arial"/>
          <w:color w:val="000000"/>
          <w:sz w:val="20"/>
          <w:szCs w:val="24"/>
        </w:rPr>
        <w:t xml:space="preserve"> </w:t>
      </w:r>
      <w:r w:rsidRPr="005D0E82">
        <w:rPr>
          <w:rFonts w:ascii="Arial" w:eastAsia="Times New Roman" w:hAnsi="Arial" w:cs="Arial"/>
          <w:color w:val="000000"/>
          <w:sz w:val="20"/>
          <w:szCs w:val="24"/>
        </w:rPr>
        <w:t>деятельность</w:t>
      </w:r>
      <w:r w:rsidR="00F520D8">
        <w:rPr>
          <w:rFonts w:ascii="Arial" w:eastAsia="Times New Roman" w:hAnsi="Arial" w:cs="Arial"/>
          <w:color w:val="000000"/>
          <w:sz w:val="20"/>
          <w:szCs w:val="24"/>
        </w:rPr>
        <w:t xml:space="preserve"> </w:t>
      </w:r>
      <w:r w:rsidRPr="005D0E82">
        <w:rPr>
          <w:rFonts w:ascii="Arial" w:eastAsia="Times New Roman" w:hAnsi="Arial" w:cs="Arial"/>
          <w:color w:val="000000"/>
          <w:sz w:val="20"/>
          <w:szCs w:val="24"/>
        </w:rPr>
        <w:t>осуществляется</w:t>
      </w:r>
      <w:r w:rsidR="00F520D8">
        <w:rPr>
          <w:rFonts w:ascii="Arial" w:eastAsia="Times New Roman" w:hAnsi="Arial" w:cs="Arial"/>
          <w:color w:val="000000"/>
          <w:sz w:val="20"/>
          <w:szCs w:val="24"/>
        </w:rPr>
        <w:t xml:space="preserve"> </w:t>
      </w:r>
      <w:r w:rsidRPr="005D0E82">
        <w:rPr>
          <w:rFonts w:ascii="Arial" w:eastAsia="Times New Roman" w:hAnsi="Arial" w:cs="Arial"/>
          <w:color w:val="000000"/>
          <w:sz w:val="20"/>
          <w:szCs w:val="24"/>
        </w:rPr>
        <w:t>впервые;</w:t>
      </w:r>
    </w:p>
    <w:p w14:paraId="4E449A9A" w14:textId="40BC059C" w:rsidR="001D6D46" w:rsidRPr="005D0E82" w:rsidRDefault="001D6D46" w:rsidP="00EC1EBA">
      <w:pPr>
        <w:widowControl w:val="0"/>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7)</w:t>
      </w:r>
      <w:r w:rsidR="00F520D8">
        <w:rPr>
          <w:rFonts w:ascii="Arial" w:hAnsi="Arial" w:cs="Arial"/>
          <w:color w:val="000000"/>
          <w:sz w:val="20"/>
          <w:szCs w:val="24"/>
        </w:rPr>
        <w:t xml:space="preserve"> </w:t>
      </w:r>
      <w:r w:rsidRPr="005D0E82">
        <w:rPr>
          <w:rFonts w:ascii="Arial" w:hAnsi="Arial" w:cs="Arial"/>
          <w:color w:val="000000"/>
          <w:sz w:val="20"/>
          <w:szCs w:val="24"/>
        </w:rPr>
        <w:t>копия</w:t>
      </w:r>
      <w:r w:rsidR="00F520D8">
        <w:rPr>
          <w:rFonts w:ascii="Arial" w:hAnsi="Arial" w:cs="Arial"/>
          <w:color w:val="000000"/>
          <w:sz w:val="20"/>
          <w:szCs w:val="24"/>
        </w:rPr>
        <w:t xml:space="preserve"> </w:t>
      </w:r>
      <w:r w:rsidRPr="005D0E82">
        <w:rPr>
          <w:rFonts w:ascii="Arial" w:hAnsi="Arial" w:cs="Arial"/>
          <w:color w:val="000000"/>
          <w:sz w:val="20"/>
          <w:szCs w:val="24"/>
        </w:rPr>
        <w:t>документов</w:t>
      </w:r>
      <w:r w:rsidR="00F520D8">
        <w:rPr>
          <w:rFonts w:ascii="Arial" w:hAnsi="Arial" w:cs="Arial"/>
          <w:color w:val="000000"/>
          <w:sz w:val="20"/>
          <w:szCs w:val="24"/>
        </w:rPr>
        <w:t xml:space="preserve"> </w:t>
      </w:r>
      <w:r w:rsidRPr="005D0E82">
        <w:rPr>
          <w:rFonts w:ascii="Arial" w:hAnsi="Arial" w:cs="Arial"/>
          <w:color w:val="000000"/>
          <w:sz w:val="20"/>
          <w:szCs w:val="24"/>
        </w:rPr>
        <w:t>об</w:t>
      </w:r>
      <w:r w:rsidR="00F520D8">
        <w:rPr>
          <w:rFonts w:ascii="Arial" w:hAnsi="Arial" w:cs="Arial"/>
          <w:color w:val="000000"/>
          <w:sz w:val="20"/>
          <w:szCs w:val="24"/>
        </w:rPr>
        <w:t xml:space="preserve"> </w:t>
      </w:r>
      <w:r w:rsidRPr="005D0E82">
        <w:rPr>
          <w:rFonts w:ascii="Arial" w:hAnsi="Arial" w:cs="Arial"/>
          <w:color w:val="000000"/>
          <w:sz w:val="20"/>
          <w:szCs w:val="24"/>
        </w:rPr>
        <w:t>образовании;</w:t>
      </w:r>
    </w:p>
    <w:p w14:paraId="38EBE4A8" w14:textId="0C7BBAD9" w:rsidR="001D6D46" w:rsidRPr="005D0E82" w:rsidRDefault="001D6D46" w:rsidP="00EC1EBA">
      <w:pPr>
        <w:widowControl w:val="0"/>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8)</w:t>
      </w:r>
      <w:r w:rsidR="00F520D8">
        <w:rPr>
          <w:rFonts w:ascii="Arial" w:hAnsi="Arial" w:cs="Arial"/>
          <w:color w:val="000000"/>
          <w:sz w:val="20"/>
          <w:szCs w:val="24"/>
        </w:rPr>
        <w:t xml:space="preserve"> </w:t>
      </w:r>
      <w:r w:rsidRPr="005D0E82">
        <w:rPr>
          <w:rFonts w:ascii="Arial" w:hAnsi="Arial" w:cs="Arial"/>
          <w:color w:val="000000"/>
          <w:sz w:val="20"/>
          <w:szCs w:val="24"/>
        </w:rPr>
        <w:t>копии</w:t>
      </w:r>
      <w:r w:rsidR="00F520D8">
        <w:rPr>
          <w:rFonts w:ascii="Arial" w:hAnsi="Arial" w:cs="Arial"/>
          <w:color w:val="000000"/>
          <w:sz w:val="20"/>
          <w:szCs w:val="24"/>
        </w:rPr>
        <w:t xml:space="preserve"> </w:t>
      </w:r>
      <w:r w:rsidRPr="005D0E82">
        <w:rPr>
          <w:rFonts w:ascii="Arial" w:hAnsi="Arial" w:cs="Arial"/>
          <w:color w:val="000000"/>
          <w:sz w:val="20"/>
          <w:szCs w:val="24"/>
        </w:rPr>
        <w:t>документов</w:t>
      </w:r>
      <w:r w:rsidR="00F520D8">
        <w:rPr>
          <w:rFonts w:ascii="Arial" w:hAnsi="Arial" w:cs="Arial"/>
          <w:color w:val="000000"/>
          <w:sz w:val="20"/>
          <w:szCs w:val="24"/>
        </w:rPr>
        <w:t xml:space="preserve"> </w:t>
      </w:r>
      <w:r w:rsidRPr="005D0E82">
        <w:rPr>
          <w:rFonts w:ascii="Arial" w:hAnsi="Arial" w:cs="Arial"/>
          <w:color w:val="000000"/>
          <w:sz w:val="20"/>
          <w:szCs w:val="24"/>
        </w:rPr>
        <w:t>воинского</w:t>
      </w:r>
      <w:r w:rsidR="00F520D8">
        <w:rPr>
          <w:rFonts w:ascii="Arial" w:hAnsi="Arial" w:cs="Arial"/>
          <w:color w:val="000000"/>
          <w:sz w:val="20"/>
          <w:szCs w:val="24"/>
        </w:rPr>
        <w:t xml:space="preserve"> </w:t>
      </w:r>
      <w:r w:rsidRPr="005D0E82">
        <w:rPr>
          <w:rFonts w:ascii="Arial" w:hAnsi="Arial" w:cs="Arial"/>
          <w:color w:val="000000"/>
          <w:sz w:val="20"/>
          <w:szCs w:val="24"/>
        </w:rPr>
        <w:t>учета</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граждан,</w:t>
      </w:r>
      <w:r w:rsidR="00F520D8">
        <w:rPr>
          <w:rFonts w:ascii="Arial" w:hAnsi="Arial" w:cs="Arial"/>
          <w:color w:val="000000"/>
          <w:sz w:val="20"/>
          <w:szCs w:val="24"/>
        </w:rPr>
        <w:t xml:space="preserve"> </w:t>
      </w:r>
      <w:r w:rsidRPr="005D0E82">
        <w:rPr>
          <w:rFonts w:ascii="Arial" w:hAnsi="Arial" w:cs="Arial"/>
          <w:color w:val="000000"/>
          <w:sz w:val="20"/>
          <w:szCs w:val="24"/>
        </w:rPr>
        <w:t>пребывающих</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запасе,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лиц,</w:t>
      </w:r>
      <w:r w:rsidR="00F520D8">
        <w:rPr>
          <w:rFonts w:ascii="Arial" w:hAnsi="Arial" w:cs="Arial"/>
          <w:color w:val="000000"/>
          <w:sz w:val="20"/>
          <w:szCs w:val="24"/>
        </w:rPr>
        <w:t xml:space="preserve"> </w:t>
      </w:r>
      <w:r w:rsidRPr="005D0E82">
        <w:rPr>
          <w:rFonts w:ascii="Arial" w:hAnsi="Arial" w:cs="Arial"/>
          <w:color w:val="000000"/>
          <w:sz w:val="20"/>
          <w:szCs w:val="24"/>
        </w:rPr>
        <w:t>подлежащих</w:t>
      </w:r>
      <w:r w:rsidR="00F520D8">
        <w:rPr>
          <w:rFonts w:ascii="Arial" w:hAnsi="Arial" w:cs="Arial"/>
          <w:color w:val="000000"/>
          <w:sz w:val="20"/>
          <w:szCs w:val="24"/>
        </w:rPr>
        <w:t xml:space="preserve"> </w:t>
      </w:r>
      <w:r w:rsidRPr="005D0E82">
        <w:rPr>
          <w:rFonts w:ascii="Arial" w:hAnsi="Arial" w:cs="Arial"/>
          <w:color w:val="000000"/>
          <w:sz w:val="20"/>
          <w:szCs w:val="24"/>
        </w:rPr>
        <w:t>призыву</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военную</w:t>
      </w:r>
      <w:r w:rsidR="00F520D8">
        <w:rPr>
          <w:rFonts w:ascii="Arial" w:hAnsi="Arial" w:cs="Arial"/>
          <w:color w:val="000000"/>
          <w:sz w:val="20"/>
          <w:szCs w:val="24"/>
        </w:rPr>
        <w:t xml:space="preserve"> </w:t>
      </w:r>
      <w:r w:rsidRPr="005D0E82">
        <w:rPr>
          <w:rFonts w:ascii="Arial" w:hAnsi="Arial" w:cs="Arial"/>
          <w:color w:val="000000"/>
          <w:sz w:val="20"/>
          <w:szCs w:val="24"/>
        </w:rPr>
        <w:t>службу;</w:t>
      </w:r>
      <w:r w:rsidR="00F520D8">
        <w:rPr>
          <w:rFonts w:ascii="Arial" w:hAnsi="Arial" w:cs="Arial"/>
          <w:color w:val="000000"/>
          <w:sz w:val="20"/>
          <w:szCs w:val="24"/>
        </w:rPr>
        <w:t xml:space="preserve"> </w:t>
      </w:r>
    </w:p>
    <w:p w14:paraId="4CAFCB49" w14:textId="71F70C3F" w:rsidR="001D6D46" w:rsidRPr="005D0E82" w:rsidRDefault="001D6D46" w:rsidP="00EC1EBA">
      <w:pPr>
        <w:widowControl w:val="0"/>
        <w:autoSpaceDE w:val="0"/>
        <w:autoSpaceDN w:val="0"/>
        <w:adjustRightInd w:val="0"/>
        <w:spacing w:after="0" w:line="240" w:lineRule="auto"/>
        <w:ind w:firstLine="709"/>
        <w:jc w:val="both"/>
        <w:rPr>
          <w:rFonts w:ascii="Arial" w:eastAsia="Times New Roman" w:hAnsi="Arial" w:cs="Arial"/>
          <w:color w:val="000000"/>
          <w:sz w:val="20"/>
          <w:szCs w:val="24"/>
        </w:rPr>
      </w:pPr>
      <w:r w:rsidRPr="005D0E82">
        <w:rPr>
          <w:rFonts w:ascii="Arial" w:eastAsia="Times New Roman" w:hAnsi="Arial" w:cs="Arial"/>
          <w:color w:val="000000"/>
          <w:sz w:val="20"/>
          <w:szCs w:val="24"/>
        </w:rPr>
        <w:t>9)</w:t>
      </w:r>
      <w:r w:rsidR="00F520D8">
        <w:rPr>
          <w:rFonts w:ascii="Arial" w:eastAsia="Times New Roman" w:hAnsi="Arial" w:cs="Arial"/>
          <w:color w:val="000000"/>
          <w:sz w:val="20"/>
          <w:szCs w:val="24"/>
        </w:rPr>
        <w:t xml:space="preserve"> </w:t>
      </w:r>
      <w:r w:rsidRPr="005D0E82">
        <w:rPr>
          <w:rFonts w:ascii="Arial" w:hAnsi="Arial" w:cs="Arial"/>
          <w:color w:val="000000"/>
          <w:sz w:val="20"/>
          <w:szCs w:val="24"/>
          <w:shd w:val="clear" w:color="auto" w:fill="FFFFFF"/>
        </w:rPr>
        <w:t>заключение</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медицинского</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учреждения</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о</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наличии</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(отсутствии)</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заболевания,</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препятствующего</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поступлению</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на</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государственную</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гражданскую</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lastRenderedPageBreak/>
        <w:t>службу</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Российской</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Федерации</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и</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муниципальную</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службу</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или</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ее</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прохождению</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по</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учетной</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форме</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N</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001-ГС/У,</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утвержденной</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приказом</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Министерства</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здравоохранения</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и</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социального</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развития</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Российской</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Федерации</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от</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14</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декабря</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2009</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года</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N</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984н".</w:t>
      </w:r>
      <w:r w:rsidRPr="005D0E82">
        <w:rPr>
          <w:rFonts w:ascii="Arial" w:eastAsia="Times New Roman" w:hAnsi="Arial" w:cs="Arial"/>
          <w:color w:val="000000"/>
          <w:sz w:val="20"/>
          <w:szCs w:val="24"/>
        </w:rPr>
        <w:t>;</w:t>
      </w:r>
    </w:p>
    <w:p w14:paraId="0F168996" w14:textId="78AEC626" w:rsidR="001D6D46" w:rsidRPr="005D0E82" w:rsidRDefault="001D6D46" w:rsidP="00EC1EBA">
      <w:pPr>
        <w:widowControl w:val="0"/>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10)</w:t>
      </w:r>
      <w:r w:rsidR="00F520D8">
        <w:rPr>
          <w:rFonts w:ascii="Arial" w:hAnsi="Arial" w:cs="Arial"/>
          <w:color w:val="000000"/>
          <w:sz w:val="20"/>
          <w:szCs w:val="24"/>
        </w:rPr>
        <w:t xml:space="preserve"> </w:t>
      </w:r>
      <w:r w:rsidRPr="005D0E82">
        <w:rPr>
          <w:rFonts w:ascii="Arial" w:hAnsi="Arial" w:cs="Arial"/>
          <w:color w:val="000000"/>
          <w:sz w:val="20"/>
          <w:szCs w:val="24"/>
        </w:rPr>
        <w:t>другие</w:t>
      </w:r>
      <w:r w:rsidR="00F520D8">
        <w:rPr>
          <w:rFonts w:ascii="Arial" w:hAnsi="Arial" w:cs="Arial"/>
          <w:color w:val="000000"/>
          <w:sz w:val="20"/>
          <w:szCs w:val="24"/>
        </w:rPr>
        <w:t xml:space="preserve"> </w:t>
      </w:r>
      <w:r w:rsidRPr="005D0E82">
        <w:rPr>
          <w:rFonts w:ascii="Arial" w:hAnsi="Arial" w:cs="Arial"/>
          <w:color w:val="000000"/>
          <w:sz w:val="20"/>
          <w:szCs w:val="24"/>
        </w:rPr>
        <w:t>документы</w:t>
      </w:r>
      <w:r w:rsidR="00F520D8">
        <w:rPr>
          <w:rFonts w:ascii="Arial" w:hAnsi="Arial" w:cs="Arial"/>
          <w:color w:val="000000"/>
          <w:sz w:val="20"/>
          <w:szCs w:val="24"/>
        </w:rPr>
        <w:t xml:space="preserve"> </w:t>
      </w:r>
      <w:r w:rsidRPr="005D0E82">
        <w:rPr>
          <w:rFonts w:ascii="Arial" w:hAnsi="Arial" w:cs="Arial"/>
          <w:color w:val="000000"/>
          <w:sz w:val="20"/>
          <w:szCs w:val="24"/>
        </w:rPr>
        <w:t>или</w:t>
      </w:r>
      <w:r w:rsidR="00F520D8">
        <w:rPr>
          <w:rFonts w:ascii="Arial" w:hAnsi="Arial" w:cs="Arial"/>
          <w:color w:val="000000"/>
          <w:sz w:val="20"/>
          <w:szCs w:val="24"/>
        </w:rPr>
        <w:t xml:space="preserve"> </w:t>
      </w:r>
      <w:r w:rsidRPr="005D0E82">
        <w:rPr>
          <w:rFonts w:ascii="Arial" w:hAnsi="Arial" w:cs="Arial"/>
          <w:color w:val="000000"/>
          <w:sz w:val="20"/>
          <w:szCs w:val="24"/>
        </w:rPr>
        <w:t>их</w:t>
      </w:r>
      <w:r w:rsidR="00F520D8">
        <w:rPr>
          <w:rFonts w:ascii="Arial" w:hAnsi="Arial" w:cs="Arial"/>
          <w:color w:val="000000"/>
          <w:sz w:val="20"/>
          <w:szCs w:val="24"/>
        </w:rPr>
        <w:t xml:space="preserve"> </w:t>
      </w:r>
      <w:r w:rsidRPr="005D0E82">
        <w:rPr>
          <w:rFonts w:ascii="Arial" w:hAnsi="Arial" w:cs="Arial"/>
          <w:color w:val="000000"/>
          <w:sz w:val="20"/>
          <w:szCs w:val="24"/>
        </w:rPr>
        <w:t>копии,</w:t>
      </w:r>
      <w:r w:rsidR="00F520D8">
        <w:rPr>
          <w:rFonts w:ascii="Arial" w:hAnsi="Arial" w:cs="Arial"/>
          <w:color w:val="000000"/>
          <w:sz w:val="20"/>
          <w:szCs w:val="24"/>
        </w:rPr>
        <w:t xml:space="preserve"> </w:t>
      </w:r>
      <w:r w:rsidRPr="005D0E82">
        <w:rPr>
          <w:rFonts w:ascii="Arial" w:hAnsi="Arial" w:cs="Arial"/>
          <w:color w:val="000000"/>
          <w:sz w:val="20"/>
          <w:szCs w:val="24"/>
        </w:rPr>
        <w:t>характеризующие</w:t>
      </w:r>
      <w:r w:rsidR="00F520D8">
        <w:rPr>
          <w:rFonts w:ascii="Arial" w:hAnsi="Arial" w:cs="Arial"/>
          <w:color w:val="000000"/>
          <w:sz w:val="20"/>
          <w:szCs w:val="24"/>
        </w:rPr>
        <w:t xml:space="preserve"> </w:t>
      </w:r>
      <w:r w:rsidRPr="005D0E82">
        <w:rPr>
          <w:rFonts w:ascii="Arial" w:hAnsi="Arial" w:cs="Arial"/>
          <w:color w:val="000000"/>
          <w:sz w:val="20"/>
          <w:szCs w:val="24"/>
        </w:rPr>
        <w:t>его</w:t>
      </w:r>
      <w:r w:rsidR="00F520D8">
        <w:rPr>
          <w:rFonts w:ascii="Arial" w:hAnsi="Arial" w:cs="Arial"/>
          <w:color w:val="000000"/>
          <w:sz w:val="20"/>
          <w:szCs w:val="24"/>
        </w:rPr>
        <w:t xml:space="preserve"> </w:t>
      </w:r>
      <w:r w:rsidRPr="005D0E82">
        <w:rPr>
          <w:rFonts w:ascii="Arial" w:hAnsi="Arial" w:cs="Arial"/>
          <w:color w:val="000000"/>
          <w:sz w:val="20"/>
          <w:szCs w:val="24"/>
        </w:rPr>
        <w:t>профессиональную</w:t>
      </w:r>
      <w:r w:rsidR="00F520D8">
        <w:rPr>
          <w:rFonts w:ascii="Arial" w:hAnsi="Arial" w:cs="Arial"/>
          <w:color w:val="000000"/>
          <w:sz w:val="20"/>
          <w:szCs w:val="24"/>
        </w:rPr>
        <w:t xml:space="preserve"> </w:t>
      </w:r>
      <w:r w:rsidRPr="005D0E82">
        <w:rPr>
          <w:rFonts w:ascii="Arial" w:hAnsi="Arial" w:cs="Arial"/>
          <w:color w:val="000000"/>
          <w:sz w:val="20"/>
          <w:szCs w:val="24"/>
        </w:rPr>
        <w:t>подготовку,</w:t>
      </w:r>
      <w:r w:rsidR="00F520D8">
        <w:rPr>
          <w:rFonts w:ascii="Arial" w:hAnsi="Arial" w:cs="Arial"/>
          <w:color w:val="000000"/>
          <w:sz w:val="20"/>
          <w:szCs w:val="24"/>
        </w:rPr>
        <w:t xml:space="preserve"> </w:t>
      </w:r>
      <w:r w:rsidRPr="005D0E82">
        <w:rPr>
          <w:rFonts w:ascii="Arial" w:hAnsi="Arial" w:cs="Arial"/>
          <w:color w:val="000000"/>
          <w:sz w:val="20"/>
          <w:szCs w:val="24"/>
        </w:rPr>
        <w:t>характеристики,</w:t>
      </w:r>
      <w:r w:rsidR="00F520D8">
        <w:rPr>
          <w:rFonts w:ascii="Arial" w:hAnsi="Arial" w:cs="Arial"/>
          <w:color w:val="000000"/>
          <w:sz w:val="20"/>
          <w:szCs w:val="24"/>
        </w:rPr>
        <w:t xml:space="preserve"> </w:t>
      </w:r>
      <w:r w:rsidRPr="005D0E82">
        <w:rPr>
          <w:rFonts w:ascii="Arial" w:hAnsi="Arial" w:cs="Arial"/>
          <w:color w:val="000000"/>
          <w:sz w:val="20"/>
          <w:szCs w:val="24"/>
        </w:rPr>
        <w:t>награды,</w:t>
      </w:r>
      <w:r w:rsidR="00F520D8">
        <w:rPr>
          <w:rFonts w:ascii="Arial" w:hAnsi="Arial" w:cs="Arial"/>
          <w:color w:val="000000"/>
          <w:sz w:val="20"/>
          <w:szCs w:val="24"/>
        </w:rPr>
        <w:t xml:space="preserve"> </w:t>
      </w:r>
      <w:r w:rsidRPr="005D0E82">
        <w:rPr>
          <w:rFonts w:ascii="Arial" w:hAnsi="Arial" w:cs="Arial"/>
          <w:color w:val="000000"/>
          <w:sz w:val="20"/>
          <w:szCs w:val="24"/>
        </w:rPr>
        <w:t>рекомендации</w:t>
      </w:r>
      <w:r w:rsidR="00F520D8">
        <w:rPr>
          <w:rFonts w:ascii="Arial" w:hAnsi="Arial" w:cs="Arial"/>
          <w:color w:val="000000"/>
          <w:sz w:val="20"/>
          <w:szCs w:val="24"/>
        </w:rPr>
        <w:t xml:space="preserve"> </w:t>
      </w:r>
      <w:r w:rsidRPr="005D0E82">
        <w:rPr>
          <w:rFonts w:ascii="Arial" w:hAnsi="Arial" w:cs="Arial"/>
          <w:color w:val="000000"/>
          <w:sz w:val="20"/>
          <w:szCs w:val="24"/>
        </w:rPr>
        <w:t>(предоставляются</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желанию</w:t>
      </w:r>
      <w:r w:rsidR="00F520D8">
        <w:rPr>
          <w:rFonts w:ascii="Arial" w:hAnsi="Arial" w:cs="Arial"/>
          <w:color w:val="000000"/>
          <w:sz w:val="20"/>
          <w:szCs w:val="24"/>
        </w:rPr>
        <w:t xml:space="preserve"> </w:t>
      </w:r>
      <w:r w:rsidRPr="005D0E82">
        <w:rPr>
          <w:rFonts w:ascii="Arial" w:hAnsi="Arial" w:cs="Arial"/>
          <w:color w:val="000000"/>
          <w:sz w:val="20"/>
          <w:szCs w:val="24"/>
        </w:rPr>
        <w:t>кандидата);</w:t>
      </w:r>
    </w:p>
    <w:p w14:paraId="6EA8FFB4" w14:textId="72E1D84A" w:rsidR="001D6D46" w:rsidRPr="005D0E82" w:rsidRDefault="001D6D46" w:rsidP="00EC1EBA">
      <w:pPr>
        <w:widowControl w:val="0"/>
        <w:autoSpaceDE w:val="0"/>
        <w:autoSpaceDN w:val="0"/>
        <w:adjustRightInd w:val="0"/>
        <w:spacing w:after="0" w:line="240" w:lineRule="auto"/>
        <w:ind w:firstLine="709"/>
        <w:jc w:val="both"/>
        <w:rPr>
          <w:rFonts w:ascii="Arial" w:hAnsi="Arial" w:cs="Arial"/>
          <w:i/>
          <w:color w:val="000000"/>
          <w:sz w:val="20"/>
          <w:szCs w:val="24"/>
        </w:rPr>
      </w:pPr>
      <w:r w:rsidRPr="005D0E82">
        <w:rPr>
          <w:rFonts w:ascii="Arial" w:hAnsi="Arial" w:cs="Arial"/>
          <w:color w:val="000000"/>
          <w:sz w:val="20"/>
          <w:szCs w:val="24"/>
        </w:rPr>
        <w:t>11)</w:t>
      </w:r>
      <w:r w:rsidR="00F520D8">
        <w:rPr>
          <w:rFonts w:ascii="Arial" w:hAnsi="Arial" w:cs="Arial"/>
          <w:color w:val="000000"/>
          <w:sz w:val="20"/>
          <w:szCs w:val="24"/>
        </w:rPr>
        <w:t xml:space="preserve"> </w:t>
      </w:r>
      <w:r w:rsidRPr="005D0E82">
        <w:rPr>
          <w:rFonts w:ascii="Arial" w:hAnsi="Arial" w:cs="Arial"/>
          <w:color w:val="000000"/>
          <w:sz w:val="20"/>
          <w:szCs w:val="24"/>
        </w:rPr>
        <w:t>документы,</w:t>
      </w:r>
      <w:r w:rsidR="00F520D8">
        <w:rPr>
          <w:rFonts w:ascii="Arial" w:hAnsi="Arial" w:cs="Arial"/>
          <w:color w:val="000000"/>
          <w:sz w:val="20"/>
          <w:szCs w:val="24"/>
        </w:rPr>
        <w:t xml:space="preserve"> </w:t>
      </w:r>
      <w:r w:rsidRPr="005D0E82">
        <w:rPr>
          <w:rFonts w:ascii="Arial" w:hAnsi="Arial" w:cs="Arial"/>
          <w:color w:val="000000"/>
          <w:sz w:val="20"/>
          <w:szCs w:val="24"/>
        </w:rPr>
        <w:t>подтверждающие</w:t>
      </w:r>
      <w:r w:rsidR="00F520D8">
        <w:rPr>
          <w:rFonts w:ascii="Arial" w:hAnsi="Arial" w:cs="Arial"/>
          <w:color w:val="000000"/>
          <w:sz w:val="20"/>
          <w:szCs w:val="24"/>
        </w:rPr>
        <w:t xml:space="preserve"> </w:t>
      </w:r>
      <w:r w:rsidRPr="005D0E82">
        <w:rPr>
          <w:rFonts w:ascii="Arial" w:hAnsi="Arial" w:cs="Arial"/>
          <w:color w:val="000000"/>
          <w:sz w:val="20"/>
          <w:szCs w:val="24"/>
        </w:rPr>
        <w:t>отсутствие</w:t>
      </w:r>
      <w:r w:rsidR="00F520D8">
        <w:rPr>
          <w:rFonts w:ascii="Arial" w:hAnsi="Arial" w:cs="Arial"/>
          <w:color w:val="000000"/>
          <w:sz w:val="20"/>
          <w:szCs w:val="24"/>
        </w:rPr>
        <w:t xml:space="preserve"> </w:t>
      </w:r>
      <w:r w:rsidRPr="005D0E82">
        <w:rPr>
          <w:rFonts w:ascii="Arial" w:hAnsi="Arial" w:cs="Arial"/>
          <w:color w:val="000000"/>
          <w:sz w:val="20"/>
          <w:szCs w:val="24"/>
        </w:rPr>
        <w:t>ограничений</w:t>
      </w:r>
      <w:r w:rsidR="00F520D8">
        <w:rPr>
          <w:rFonts w:ascii="Arial" w:hAnsi="Arial" w:cs="Arial"/>
          <w:color w:val="000000"/>
          <w:sz w:val="20"/>
          <w:szCs w:val="24"/>
        </w:rPr>
        <w:t xml:space="preserve"> </w:t>
      </w:r>
      <w:r w:rsidRPr="005D0E82">
        <w:rPr>
          <w:rFonts w:ascii="Arial" w:hAnsi="Arial" w:cs="Arial"/>
          <w:color w:val="000000"/>
          <w:sz w:val="20"/>
          <w:szCs w:val="24"/>
        </w:rPr>
        <w:t>пассивного</w:t>
      </w:r>
      <w:r w:rsidR="00F520D8">
        <w:rPr>
          <w:rFonts w:ascii="Arial" w:hAnsi="Arial" w:cs="Arial"/>
          <w:color w:val="000000"/>
          <w:sz w:val="20"/>
          <w:szCs w:val="24"/>
        </w:rPr>
        <w:t xml:space="preserve"> </w:t>
      </w:r>
      <w:r w:rsidRPr="005D0E82">
        <w:rPr>
          <w:rFonts w:ascii="Arial" w:hAnsi="Arial" w:cs="Arial"/>
          <w:color w:val="000000"/>
          <w:sz w:val="20"/>
          <w:szCs w:val="24"/>
        </w:rPr>
        <w:t>избирательного</w:t>
      </w:r>
      <w:r w:rsidR="00F520D8">
        <w:rPr>
          <w:rFonts w:ascii="Arial" w:hAnsi="Arial" w:cs="Arial"/>
          <w:color w:val="000000"/>
          <w:sz w:val="20"/>
          <w:szCs w:val="24"/>
        </w:rPr>
        <w:t xml:space="preserve"> </w:t>
      </w:r>
      <w:r w:rsidRPr="005D0E82">
        <w:rPr>
          <w:rFonts w:ascii="Arial" w:hAnsi="Arial" w:cs="Arial"/>
          <w:color w:val="000000"/>
          <w:sz w:val="20"/>
          <w:szCs w:val="24"/>
        </w:rPr>
        <w:t>права</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избрания</w:t>
      </w:r>
      <w:r w:rsidR="00F520D8">
        <w:rPr>
          <w:rFonts w:ascii="Arial" w:hAnsi="Arial" w:cs="Arial"/>
          <w:color w:val="000000"/>
          <w:sz w:val="20"/>
          <w:szCs w:val="24"/>
        </w:rPr>
        <w:t xml:space="preserve"> </w:t>
      </w:r>
      <w:r w:rsidRPr="005D0E82">
        <w:rPr>
          <w:rFonts w:ascii="Arial" w:hAnsi="Arial" w:cs="Arial"/>
          <w:color w:val="000000"/>
          <w:sz w:val="20"/>
          <w:szCs w:val="24"/>
        </w:rPr>
        <w:t>выборным</w:t>
      </w:r>
      <w:r w:rsidR="00F520D8">
        <w:rPr>
          <w:rFonts w:ascii="Arial" w:hAnsi="Arial" w:cs="Arial"/>
          <w:color w:val="000000"/>
          <w:sz w:val="20"/>
          <w:szCs w:val="24"/>
        </w:rPr>
        <w:t xml:space="preserve"> </w:t>
      </w:r>
      <w:r w:rsidRPr="005D0E82">
        <w:rPr>
          <w:rFonts w:ascii="Arial" w:hAnsi="Arial" w:cs="Arial"/>
          <w:color w:val="000000"/>
          <w:sz w:val="20"/>
          <w:szCs w:val="24"/>
        </w:rPr>
        <w:t>должностным</w:t>
      </w:r>
      <w:r w:rsidR="00F520D8">
        <w:rPr>
          <w:rFonts w:ascii="Arial" w:hAnsi="Arial" w:cs="Arial"/>
          <w:color w:val="000000"/>
          <w:sz w:val="20"/>
          <w:szCs w:val="24"/>
        </w:rPr>
        <w:t xml:space="preserve"> </w:t>
      </w:r>
      <w:r w:rsidRPr="005D0E82">
        <w:rPr>
          <w:rFonts w:ascii="Arial" w:hAnsi="Arial" w:cs="Arial"/>
          <w:color w:val="000000"/>
          <w:sz w:val="20"/>
          <w:szCs w:val="24"/>
        </w:rPr>
        <w:t>лицом</w:t>
      </w:r>
      <w:r w:rsidR="00F520D8">
        <w:rPr>
          <w:rFonts w:ascii="Arial" w:hAnsi="Arial" w:cs="Arial"/>
          <w:color w:val="000000"/>
          <w:sz w:val="20"/>
          <w:szCs w:val="24"/>
        </w:rPr>
        <w:t xml:space="preserve"> </w:t>
      </w:r>
      <w:r w:rsidRPr="005D0E82">
        <w:rPr>
          <w:rFonts w:ascii="Arial" w:hAnsi="Arial" w:cs="Arial"/>
          <w:color w:val="000000"/>
          <w:sz w:val="20"/>
          <w:szCs w:val="24"/>
        </w:rPr>
        <w:t>местного</w:t>
      </w:r>
      <w:r w:rsidR="00F520D8">
        <w:rPr>
          <w:rFonts w:ascii="Arial" w:hAnsi="Arial" w:cs="Arial"/>
          <w:color w:val="000000"/>
          <w:sz w:val="20"/>
          <w:szCs w:val="24"/>
        </w:rPr>
        <w:t xml:space="preserve"> </w:t>
      </w:r>
      <w:r w:rsidRPr="005D0E82">
        <w:rPr>
          <w:rFonts w:ascii="Arial" w:hAnsi="Arial" w:cs="Arial"/>
          <w:color w:val="000000"/>
          <w:sz w:val="20"/>
          <w:szCs w:val="24"/>
        </w:rPr>
        <w:t>самоуправления,</w:t>
      </w:r>
      <w:r w:rsidR="00F520D8">
        <w:rPr>
          <w:rFonts w:ascii="Arial" w:hAnsi="Arial" w:cs="Arial"/>
          <w:color w:val="000000"/>
          <w:sz w:val="20"/>
          <w:szCs w:val="24"/>
        </w:rPr>
        <w:t xml:space="preserve"> </w:t>
      </w:r>
      <w:r w:rsidRPr="005D0E82">
        <w:rPr>
          <w:rFonts w:ascii="Arial" w:hAnsi="Arial" w:cs="Arial"/>
          <w:color w:val="000000"/>
          <w:sz w:val="20"/>
          <w:szCs w:val="24"/>
        </w:rPr>
        <w:t>предусмотренных</w:t>
      </w:r>
      <w:r w:rsidR="00F520D8">
        <w:rPr>
          <w:rFonts w:ascii="Arial" w:hAnsi="Arial" w:cs="Arial"/>
          <w:color w:val="000000"/>
          <w:sz w:val="20"/>
          <w:szCs w:val="24"/>
        </w:rPr>
        <w:t xml:space="preserve"> </w:t>
      </w:r>
      <w:r w:rsidRPr="005D0E82">
        <w:rPr>
          <w:rFonts w:ascii="Arial" w:hAnsi="Arial" w:cs="Arial"/>
          <w:color w:val="000000"/>
          <w:sz w:val="20"/>
          <w:szCs w:val="24"/>
        </w:rPr>
        <w:t>пунктом</w:t>
      </w:r>
      <w:r w:rsidR="00F520D8">
        <w:rPr>
          <w:rFonts w:ascii="Arial" w:hAnsi="Arial" w:cs="Arial"/>
          <w:color w:val="000000"/>
          <w:sz w:val="20"/>
          <w:szCs w:val="24"/>
        </w:rPr>
        <w:t xml:space="preserve"> </w:t>
      </w:r>
      <w:r w:rsidRPr="005D0E82">
        <w:rPr>
          <w:rFonts w:ascii="Arial" w:hAnsi="Arial" w:cs="Arial"/>
          <w:color w:val="000000"/>
          <w:sz w:val="20"/>
          <w:szCs w:val="24"/>
        </w:rPr>
        <w:t>3.2</w:t>
      </w:r>
      <w:r w:rsidR="00F520D8">
        <w:rPr>
          <w:rFonts w:ascii="Arial" w:hAnsi="Arial" w:cs="Arial"/>
          <w:color w:val="000000"/>
          <w:sz w:val="20"/>
          <w:szCs w:val="24"/>
        </w:rPr>
        <w:t xml:space="preserve"> </w:t>
      </w:r>
      <w:r w:rsidRPr="005D0E82">
        <w:rPr>
          <w:rFonts w:ascii="Arial" w:hAnsi="Arial" w:cs="Arial"/>
          <w:color w:val="000000"/>
          <w:sz w:val="20"/>
          <w:szCs w:val="24"/>
        </w:rPr>
        <w:t>статьи</w:t>
      </w:r>
      <w:r w:rsidR="00F520D8">
        <w:rPr>
          <w:rFonts w:ascii="Arial" w:hAnsi="Arial" w:cs="Arial"/>
          <w:color w:val="000000"/>
          <w:sz w:val="20"/>
          <w:szCs w:val="24"/>
        </w:rPr>
        <w:t xml:space="preserve"> </w:t>
      </w: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Федерального</w:t>
      </w:r>
      <w:r w:rsidR="00F520D8">
        <w:rPr>
          <w:rFonts w:ascii="Arial" w:hAnsi="Arial" w:cs="Arial"/>
          <w:color w:val="000000"/>
          <w:sz w:val="20"/>
          <w:szCs w:val="24"/>
        </w:rPr>
        <w:t xml:space="preserve"> </w:t>
      </w:r>
      <w:r w:rsidRPr="005D0E82">
        <w:rPr>
          <w:rFonts w:ascii="Arial" w:hAnsi="Arial" w:cs="Arial"/>
          <w:color w:val="000000"/>
          <w:sz w:val="20"/>
          <w:szCs w:val="24"/>
        </w:rPr>
        <w:t>закона</w:t>
      </w:r>
      <w:r w:rsidR="00F520D8">
        <w:rPr>
          <w:rFonts w:ascii="Arial" w:hAnsi="Arial" w:cs="Arial"/>
          <w:color w:val="000000"/>
          <w:sz w:val="20"/>
          <w:szCs w:val="24"/>
        </w:rPr>
        <w:t xml:space="preserve"> </w:t>
      </w:r>
      <w:r w:rsidRPr="005D0E82">
        <w:rPr>
          <w:rFonts w:ascii="Arial" w:hAnsi="Arial" w:cs="Arial"/>
          <w:color w:val="000000"/>
          <w:sz w:val="20"/>
          <w:szCs w:val="24"/>
        </w:rPr>
        <w:t>от</w:t>
      </w:r>
      <w:r w:rsidR="00F520D8">
        <w:rPr>
          <w:rFonts w:ascii="Arial" w:hAnsi="Arial" w:cs="Arial"/>
          <w:color w:val="000000"/>
          <w:sz w:val="20"/>
          <w:szCs w:val="24"/>
        </w:rPr>
        <w:t xml:space="preserve"> </w:t>
      </w:r>
      <w:r w:rsidRPr="005D0E82">
        <w:rPr>
          <w:rFonts w:ascii="Arial" w:hAnsi="Arial" w:cs="Arial"/>
          <w:color w:val="000000"/>
          <w:sz w:val="20"/>
          <w:szCs w:val="24"/>
        </w:rPr>
        <w:t>12</w:t>
      </w:r>
      <w:r w:rsidR="00F520D8">
        <w:rPr>
          <w:rFonts w:ascii="Arial" w:hAnsi="Arial" w:cs="Arial"/>
          <w:color w:val="000000"/>
          <w:sz w:val="20"/>
          <w:szCs w:val="24"/>
        </w:rPr>
        <w:t xml:space="preserve"> </w:t>
      </w:r>
      <w:r w:rsidRPr="005D0E82">
        <w:rPr>
          <w:rFonts w:ascii="Arial" w:hAnsi="Arial" w:cs="Arial"/>
          <w:color w:val="000000"/>
          <w:sz w:val="20"/>
          <w:szCs w:val="24"/>
        </w:rPr>
        <w:t>июня</w:t>
      </w:r>
      <w:r w:rsidR="00F520D8">
        <w:rPr>
          <w:rFonts w:ascii="Arial" w:hAnsi="Arial" w:cs="Arial"/>
          <w:color w:val="000000"/>
          <w:sz w:val="20"/>
          <w:szCs w:val="24"/>
        </w:rPr>
        <w:t xml:space="preserve"> </w:t>
      </w:r>
      <w:r w:rsidRPr="005D0E82">
        <w:rPr>
          <w:rFonts w:ascii="Arial" w:hAnsi="Arial" w:cs="Arial"/>
          <w:color w:val="000000"/>
          <w:sz w:val="20"/>
          <w:szCs w:val="24"/>
        </w:rPr>
        <w:t>2002</w:t>
      </w:r>
      <w:r w:rsidR="00F520D8">
        <w:rPr>
          <w:rFonts w:ascii="Arial" w:hAnsi="Arial" w:cs="Arial"/>
          <w:color w:val="000000"/>
          <w:sz w:val="20"/>
          <w:szCs w:val="24"/>
        </w:rPr>
        <w:t xml:space="preserve"> </w:t>
      </w:r>
      <w:r w:rsidRPr="005D0E82">
        <w:rPr>
          <w:rFonts w:ascii="Arial" w:hAnsi="Arial" w:cs="Arial"/>
          <w:color w:val="000000"/>
          <w:sz w:val="20"/>
          <w:szCs w:val="24"/>
        </w:rPr>
        <w:t>года</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67-ФЗ</w:t>
      </w:r>
      <w:r w:rsidR="00F520D8">
        <w:rPr>
          <w:rFonts w:ascii="Arial" w:hAnsi="Arial" w:cs="Arial"/>
          <w:color w:val="000000"/>
          <w:sz w:val="20"/>
          <w:szCs w:val="24"/>
        </w:rPr>
        <w:t xml:space="preserve"> </w:t>
      </w:r>
      <w:r w:rsidRPr="005D0E82">
        <w:rPr>
          <w:rFonts w:ascii="Arial" w:hAnsi="Arial" w:cs="Arial"/>
          <w:color w:val="000000"/>
          <w:sz w:val="20"/>
          <w:szCs w:val="24"/>
        </w:rPr>
        <w:t>«Об</w:t>
      </w:r>
      <w:r w:rsidR="00F520D8">
        <w:rPr>
          <w:rFonts w:ascii="Arial" w:hAnsi="Arial" w:cs="Arial"/>
          <w:color w:val="000000"/>
          <w:sz w:val="20"/>
          <w:szCs w:val="24"/>
        </w:rPr>
        <w:t xml:space="preserve"> </w:t>
      </w:r>
      <w:r w:rsidRPr="005D0E82">
        <w:rPr>
          <w:rFonts w:ascii="Arial" w:hAnsi="Arial" w:cs="Arial"/>
          <w:color w:val="000000"/>
          <w:sz w:val="20"/>
          <w:szCs w:val="24"/>
        </w:rPr>
        <w:t>основных</w:t>
      </w:r>
      <w:r w:rsidR="00F520D8">
        <w:rPr>
          <w:rFonts w:ascii="Arial" w:hAnsi="Arial" w:cs="Arial"/>
          <w:color w:val="000000"/>
          <w:sz w:val="20"/>
          <w:szCs w:val="24"/>
        </w:rPr>
        <w:t xml:space="preserve"> </w:t>
      </w:r>
      <w:r w:rsidRPr="005D0E82">
        <w:rPr>
          <w:rFonts w:ascii="Arial" w:hAnsi="Arial" w:cs="Arial"/>
          <w:color w:val="000000"/>
          <w:sz w:val="20"/>
          <w:szCs w:val="24"/>
        </w:rPr>
        <w:t>гарантиях</w:t>
      </w:r>
      <w:r w:rsidR="00F520D8">
        <w:rPr>
          <w:rFonts w:ascii="Arial" w:hAnsi="Arial" w:cs="Arial"/>
          <w:color w:val="000000"/>
          <w:sz w:val="20"/>
          <w:szCs w:val="24"/>
        </w:rPr>
        <w:t xml:space="preserve"> </w:t>
      </w:r>
      <w:r w:rsidRPr="005D0E82">
        <w:rPr>
          <w:rFonts w:ascii="Arial" w:hAnsi="Arial" w:cs="Arial"/>
          <w:color w:val="000000"/>
          <w:sz w:val="20"/>
          <w:szCs w:val="24"/>
        </w:rPr>
        <w:t>избирательных</w:t>
      </w:r>
      <w:r w:rsidR="00F520D8">
        <w:rPr>
          <w:rFonts w:ascii="Arial" w:hAnsi="Arial" w:cs="Arial"/>
          <w:color w:val="000000"/>
          <w:sz w:val="20"/>
          <w:szCs w:val="24"/>
        </w:rPr>
        <w:t xml:space="preserve"> </w:t>
      </w:r>
      <w:r w:rsidRPr="005D0E82">
        <w:rPr>
          <w:rFonts w:ascii="Arial" w:hAnsi="Arial" w:cs="Arial"/>
          <w:color w:val="000000"/>
          <w:sz w:val="20"/>
          <w:szCs w:val="24"/>
        </w:rPr>
        <w:t>прав</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права</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участие</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референдуме</w:t>
      </w:r>
      <w:r w:rsidR="00F520D8">
        <w:rPr>
          <w:rFonts w:ascii="Arial" w:hAnsi="Arial" w:cs="Arial"/>
          <w:color w:val="000000"/>
          <w:sz w:val="20"/>
          <w:szCs w:val="24"/>
        </w:rPr>
        <w:t xml:space="preserve"> </w:t>
      </w:r>
      <w:r w:rsidRPr="005D0E82">
        <w:rPr>
          <w:rFonts w:ascii="Arial" w:hAnsi="Arial" w:cs="Arial"/>
          <w:color w:val="000000"/>
          <w:sz w:val="20"/>
          <w:szCs w:val="24"/>
        </w:rPr>
        <w:t>граждан</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(справка</w:t>
      </w:r>
      <w:r w:rsidR="00F520D8">
        <w:rPr>
          <w:rFonts w:ascii="Arial" w:hAnsi="Arial" w:cs="Arial"/>
          <w:color w:val="000000"/>
          <w:sz w:val="20"/>
          <w:szCs w:val="24"/>
        </w:rPr>
        <w:t xml:space="preserve"> </w:t>
      </w:r>
      <w:r w:rsidRPr="005D0E82">
        <w:rPr>
          <w:rFonts w:ascii="Arial" w:hAnsi="Arial" w:cs="Arial"/>
          <w:color w:val="000000"/>
          <w:sz w:val="20"/>
          <w:szCs w:val="24"/>
        </w:rPr>
        <w:t>о</w:t>
      </w:r>
      <w:r w:rsidR="00F520D8">
        <w:rPr>
          <w:rFonts w:ascii="Arial" w:hAnsi="Arial" w:cs="Arial"/>
          <w:color w:val="000000"/>
          <w:sz w:val="20"/>
          <w:szCs w:val="24"/>
        </w:rPr>
        <w:t xml:space="preserve"> </w:t>
      </w:r>
      <w:r w:rsidRPr="005D0E82">
        <w:rPr>
          <w:rFonts w:ascii="Arial" w:hAnsi="Arial" w:cs="Arial"/>
          <w:color w:val="000000"/>
          <w:sz w:val="20"/>
          <w:szCs w:val="24"/>
        </w:rPr>
        <w:t>наличии</w:t>
      </w:r>
      <w:r w:rsidR="00F520D8">
        <w:rPr>
          <w:rFonts w:ascii="Arial" w:hAnsi="Arial" w:cs="Arial"/>
          <w:color w:val="000000"/>
          <w:sz w:val="20"/>
          <w:szCs w:val="24"/>
        </w:rPr>
        <w:t xml:space="preserve"> </w:t>
      </w:r>
      <w:r w:rsidRPr="005D0E82">
        <w:rPr>
          <w:rFonts w:ascii="Arial" w:hAnsi="Arial" w:cs="Arial"/>
          <w:color w:val="000000"/>
          <w:sz w:val="20"/>
          <w:szCs w:val="24"/>
        </w:rPr>
        <w:t>(отсутствии)</w:t>
      </w:r>
      <w:r w:rsidR="00F520D8">
        <w:rPr>
          <w:rFonts w:ascii="Arial" w:hAnsi="Arial" w:cs="Arial"/>
          <w:color w:val="000000"/>
          <w:sz w:val="20"/>
          <w:szCs w:val="24"/>
        </w:rPr>
        <w:t xml:space="preserve"> </w:t>
      </w:r>
      <w:r w:rsidRPr="005D0E82">
        <w:rPr>
          <w:rFonts w:ascii="Arial" w:hAnsi="Arial" w:cs="Arial"/>
          <w:color w:val="000000"/>
          <w:sz w:val="20"/>
          <w:szCs w:val="24"/>
        </w:rPr>
        <w:t>судимости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(или)</w:t>
      </w:r>
      <w:r w:rsidR="00F520D8">
        <w:rPr>
          <w:rFonts w:ascii="Arial" w:hAnsi="Arial" w:cs="Arial"/>
          <w:color w:val="000000"/>
          <w:sz w:val="20"/>
          <w:szCs w:val="24"/>
        </w:rPr>
        <w:t xml:space="preserve"> </w:t>
      </w:r>
      <w:r w:rsidRPr="005D0E82">
        <w:rPr>
          <w:rFonts w:ascii="Arial" w:hAnsi="Arial" w:cs="Arial"/>
          <w:color w:val="000000"/>
          <w:sz w:val="20"/>
          <w:szCs w:val="24"/>
        </w:rPr>
        <w:t>факта</w:t>
      </w:r>
      <w:r w:rsidR="00F520D8">
        <w:rPr>
          <w:rFonts w:ascii="Arial" w:hAnsi="Arial" w:cs="Arial"/>
          <w:color w:val="000000"/>
          <w:sz w:val="20"/>
          <w:szCs w:val="24"/>
        </w:rPr>
        <w:t xml:space="preserve"> </w:t>
      </w:r>
      <w:r w:rsidRPr="005D0E82">
        <w:rPr>
          <w:rFonts w:ascii="Arial" w:hAnsi="Arial" w:cs="Arial"/>
          <w:color w:val="000000"/>
          <w:sz w:val="20"/>
          <w:szCs w:val="24"/>
        </w:rPr>
        <w:t>уголовного</w:t>
      </w:r>
      <w:r w:rsidR="00F520D8">
        <w:rPr>
          <w:rFonts w:ascii="Arial" w:hAnsi="Arial" w:cs="Arial"/>
          <w:color w:val="000000"/>
          <w:sz w:val="20"/>
          <w:szCs w:val="24"/>
        </w:rPr>
        <w:t xml:space="preserve"> </w:t>
      </w:r>
      <w:r w:rsidRPr="005D0E82">
        <w:rPr>
          <w:rFonts w:ascii="Arial" w:hAnsi="Arial" w:cs="Arial"/>
          <w:color w:val="000000"/>
          <w:sz w:val="20"/>
          <w:szCs w:val="24"/>
        </w:rPr>
        <w:t>преследования</w:t>
      </w:r>
      <w:r w:rsidR="00F520D8">
        <w:rPr>
          <w:rFonts w:ascii="Arial" w:hAnsi="Arial" w:cs="Arial"/>
          <w:color w:val="000000"/>
          <w:sz w:val="20"/>
          <w:szCs w:val="24"/>
        </w:rPr>
        <w:t xml:space="preserve"> </w:t>
      </w:r>
      <w:r w:rsidRPr="005D0E82">
        <w:rPr>
          <w:rFonts w:ascii="Arial" w:hAnsi="Arial" w:cs="Arial"/>
          <w:color w:val="000000"/>
          <w:sz w:val="20"/>
          <w:szCs w:val="24"/>
        </w:rPr>
        <w:t>либо</w:t>
      </w:r>
      <w:r w:rsidR="00F520D8">
        <w:rPr>
          <w:rFonts w:ascii="Arial" w:hAnsi="Arial" w:cs="Arial"/>
          <w:color w:val="000000"/>
          <w:sz w:val="20"/>
          <w:szCs w:val="24"/>
        </w:rPr>
        <w:t xml:space="preserve"> </w:t>
      </w:r>
      <w:r w:rsidRPr="005D0E82">
        <w:rPr>
          <w:rFonts w:ascii="Arial" w:hAnsi="Arial" w:cs="Arial"/>
          <w:color w:val="000000"/>
          <w:sz w:val="20"/>
          <w:szCs w:val="24"/>
        </w:rPr>
        <w:t>о</w:t>
      </w:r>
      <w:r w:rsidR="00F520D8">
        <w:rPr>
          <w:rFonts w:ascii="Arial" w:hAnsi="Arial" w:cs="Arial"/>
          <w:color w:val="000000"/>
          <w:sz w:val="20"/>
          <w:szCs w:val="24"/>
        </w:rPr>
        <w:t xml:space="preserve"> </w:t>
      </w:r>
      <w:r w:rsidRPr="005D0E82">
        <w:rPr>
          <w:rFonts w:ascii="Arial" w:hAnsi="Arial" w:cs="Arial"/>
          <w:color w:val="000000"/>
          <w:sz w:val="20"/>
          <w:szCs w:val="24"/>
        </w:rPr>
        <w:t>прекращении</w:t>
      </w:r>
      <w:r w:rsidR="00F520D8">
        <w:rPr>
          <w:rFonts w:ascii="Arial" w:hAnsi="Arial" w:cs="Arial"/>
          <w:color w:val="000000"/>
          <w:sz w:val="20"/>
          <w:szCs w:val="24"/>
        </w:rPr>
        <w:t xml:space="preserve"> </w:t>
      </w:r>
      <w:r w:rsidRPr="005D0E82">
        <w:rPr>
          <w:rFonts w:ascii="Arial" w:hAnsi="Arial" w:cs="Arial"/>
          <w:color w:val="000000"/>
          <w:sz w:val="20"/>
          <w:szCs w:val="24"/>
        </w:rPr>
        <w:t>уголовного</w:t>
      </w:r>
      <w:r w:rsidR="00F520D8">
        <w:rPr>
          <w:rFonts w:ascii="Arial" w:hAnsi="Arial" w:cs="Arial"/>
          <w:color w:val="000000"/>
          <w:sz w:val="20"/>
          <w:szCs w:val="24"/>
        </w:rPr>
        <w:t xml:space="preserve"> </w:t>
      </w:r>
      <w:r w:rsidRPr="005D0E82">
        <w:rPr>
          <w:rFonts w:ascii="Arial" w:hAnsi="Arial" w:cs="Arial"/>
          <w:color w:val="000000"/>
          <w:sz w:val="20"/>
          <w:szCs w:val="24"/>
        </w:rPr>
        <w:t>преследования,</w:t>
      </w:r>
      <w:r w:rsidR="00F520D8">
        <w:rPr>
          <w:rFonts w:ascii="Arial" w:hAnsi="Arial" w:cs="Arial"/>
          <w:color w:val="000000"/>
          <w:sz w:val="20"/>
          <w:szCs w:val="24"/>
        </w:rPr>
        <w:t xml:space="preserve"> </w:t>
      </w:r>
      <w:r w:rsidRPr="005D0E82">
        <w:rPr>
          <w:rFonts w:ascii="Arial" w:hAnsi="Arial" w:cs="Arial"/>
          <w:color w:val="000000"/>
          <w:sz w:val="20"/>
          <w:szCs w:val="24"/>
        </w:rPr>
        <w:t>полученные</w:t>
      </w:r>
      <w:r w:rsidR="00F520D8">
        <w:rPr>
          <w:rFonts w:ascii="Arial" w:hAnsi="Arial" w:cs="Arial"/>
          <w:color w:val="000000"/>
          <w:sz w:val="20"/>
          <w:szCs w:val="24"/>
        </w:rPr>
        <w:t xml:space="preserve"> </w:t>
      </w:r>
      <w:r w:rsidRPr="005D0E82">
        <w:rPr>
          <w:rFonts w:ascii="Arial" w:hAnsi="Arial" w:cs="Arial"/>
          <w:color w:val="000000"/>
          <w:sz w:val="20"/>
          <w:szCs w:val="24"/>
        </w:rPr>
        <w:t>не</w:t>
      </w:r>
      <w:r w:rsidR="00F520D8">
        <w:rPr>
          <w:rFonts w:ascii="Arial" w:hAnsi="Arial" w:cs="Arial"/>
          <w:color w:val="000000"/>
          <w:sz w:val="20"/>
          <w:szCs w:val="24"/>
        </w:rPr>
        <w:t xml:space="preserve"> </w:t>
      </w:r>
      <w:r w:rsidRPr="005D0E82">
        <w:rPr>
          <w:rFonts w:ascii="Arial" w:hAnsi="Arial" w:cs="Arial"/>
          <w:color w:val="000000"/>
          <w:sz w:val="20"/>
          <w:szCs w:val="24"/>
        </w:rPr>
        <w:t>ранее</w:t>
      </w:r>
      <w:r w:rsidR="00F520D8">
        <w:rPr>
          <w:rFonts w:ascii="Arial" w:hAnsi="Arial" w:cs="Arial"/>
          <w:color w:val="000000"/>
          <w:sz w:val="20"/>
          <w:szCs w:val="24"/>
        </w:rPr>
        <w:t xml:space="preserve"> </w:t>
      </w:r>
      <w:r w:rsidRPr="005D0E82">
        <w:rPr>
          <w:rFonts w:ascii="Arial" w:hAnsi="Arial" w:cs="Arial"/>
          <w:color w:val="000000"/>
          <w:sz w:val="20"/>
          <w:szCs w:val="24"/>
        </w:rPr>
        <w:t>чем</w:t>
      </w:r>
      <w:r w:rsidR="00F520D8">
        <w:rPr>
          <w:rFonts w:ascii="Arial" w:hAnsi="Arial" w:cs="Arial"/>
          <w:color w:val="000000"/>
          <w:sz w:val="20"/>
          <w:szCs w:val="24"/>
        </w:rPr>
        <w:t xml:space="preserve"> </w:t>
      </w:r>
      <w:r w:rsidRPr="005D0E82">
        <w:rPr>
          <w:rFonts w:ascii="Arial" w:hAnsi="Arial" w:cs="Arial"/>
          <w:color w:val="000000"/>
          <w:sz w:val="20"/>
          <w:szCs w:val="24"/>
        </w:rPr>
        <w:t>за</w:t>
      </w:r>
      <w:r w:rsidR="00F520D8">
        <w:rPr>
          <w:rFonts w:ascii="Arial" w:hAnsi="Arial" w:cs="Arial"/>
          <w:color w:val="000000"/>
          <w:sz w:val="20"/>
          <w:szCs w:val="24"/>
        </w:rPr>
        <w:t xml:space="preserve"> </w:t>
      </w:r>
      <w:r w:rsidRPr="005D0E82">
        <w:rPr>
          <w:rFonts w:ascii="Arial" w:hAnsi="Arial" w:cs="Arial"/>
          <w:color w:val="000000"/>
          <w:sz w:val="20"/>
          <w:szCs w:val="24"/>
        </w:rPr>
        <w:t>6</w:t>
      </w:r>
      <w:r w:rsidR="00F520D8">
        <w:rPr>
          <w:rFonts w:ascii="Arial" w:hAnsi="Arial" w:cs="Arial"/>
          <w:color w:val="000000"/>
          <w:sz w:val="20"/>
          <w:szCs w:val="24"/>
        </w:rPr>
        <w:t xml:space="preserve"> </w:t>
      </w:r>
      <w:r w:rsidRPr="005D0E82">
        <w:rPr>
          <w:rFonts w:ascii="Arial" w:hAnsi="Arial" w:cs="Arial"/>
          <w:color w:val="000000"/>
          <w:sz w:val="20"/>
          <w:szCs w:val="24"/>
        </w:rPr>
        <w:t>месяцев</w:t>
      </w:r>
      <w:r w:rsidR="00F520D8">
        <w:rPr>
          <w:rFonts w:ascii="Arial" w:hAnsi="Arial" w:cs="Arial"/>
          <w:color w:val="000000"/>
          <w:sz w:val="20"/>
          <w:szCs w:val="24"/>
        </w:rPr>
        <w:t xml:space="preserve"> </w:t>
      </w:r>
      <w:r w:rsidRPr="005D0E82">
        <w:rPr>
          <w:rFonts w:ascii="Arial" w:hAnsi="Arial" w:cs="Arial"/>
          <w:color w:val="000000"/>
          <w:sz w:val="20"/>
          <w:szCs w:val="24"/>
        </w:rPr>
        <w:t>до</w:t>
      </w:r>
      <w:r w:rsidR="00F520D8">
        <w:rPr>
          <w:rFonts w:ascii="Arial" w:hAnsi="Arial" w:cs="Arial"/>
          <w:color w:val="000000"/>
          <w:sz w:val="20"/>
          <w:szCs w:val="24"/>
        </w:rPr>
        <w:t xml:space="preserve"> </w:t>
      </w:r>
      <w:r w:rsidRPr="005D0E82">
        <w:rPr>
          <w:rFonts w:ascii="Arial" w:hAnsi="Arial" w:cs="Arial"/>
          <w:color w:val="000000"/>
          <w:sz w:val="20"/>
          <w:szCs w:val="24"/>
        </w:rPr>
        <w:t>даты</w:t>
      </w:r>
      <w:r w:rsidR="00F520D8">
        <w:rPr>
          <w:rFonts w:ascii="Arial" w:hAnsi="Arial" w:cs="Arial"/>
          <w:color w:val="000000"/>
          <w:sz w:val="20"/>
          <w:szCs w:val="24"/>
        </w:rPr>
        <w:t xml:space="preserve"> </w:t>
      </w:r>
      <w:r w:rsidRPr="005D0E82">
        <w:rPr>
          <w:rFonts w:ascii="Arial" w:hAnsi="Arial" w:cs="Arial"/>
          <w:color w:val="000000"/>
          <w:sz w:val="20"/>
          <w:szCs w:val="24"/>
        </w:rPr>
        <w:t>проведения</w:t>
      </w:r>
      <w:r w:rsidR="00F520D8">
        <w:rPr>
          <w:rFonts w:ascii="Arial" w:hAnsi="Arial" w:cs="Arial"/>
          <w:color w:val="000000"/>
          <w:sz w:val="20"/>
          <w:szCs w:val="24"/>
        </w:rPr>
        <w:t xml:space="preserve"> </w:t>
      </w:r>
      <w:r w:rsidRPr="005D0E82">
        <w:rPr>
          <w:rFonts w:ascii="Arial" w:hAnsi="Arial" w:cs="Arial"/>
          <w:color w:val="000000"/>
          <w:sz w:val="20"/>
          <w:szCs w:val="24"/>
        </w:rPr>
        <w:t>конкурса,</w:t>
      </w:r>
      <w:r w:rsidR="00F520D8">
        <w:rPr>
          <w:rFonts w:ascii="Arial" w:hAnsi="Arial" w:cs="Arial"/>
          <w:color w:val="000000"/>
          <w:sz w:val="20"/>
          <w:szCs w:val="24"/>
        </w:rPr>
        <w:t xml:space="preserve"> </w:t>
      </w:r>
      <w:r w:rsidRPr="005D0E82">
        <w:rPr>
          <w:rFonts w:ascii="Arial" w:hAnsi="Arial" w:cs="Arial"/>
          <w:color w:val="000000"/>
          <w:sz w:val="20"/>
          <w:szCs w:val="24"/>
        </w:rPr>
        <w:t>выданная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порядке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форме,</w:t>
      </w:r>
      <w:r w:rsidR="00F520D8">
        <w:rPr>
          <w:rFonts w:ascii="Arial" w:hAnsi="Arial" w:cs="Arial"/>
          <w:color w:val="000000"/>
          <w:sz w:val="20"/>
          <w:szCs w:val="24"/>
        </w:rPr>
        <w:t xml:space="preserve"> </w:t>
      </w:r>
      <w:r w:rsidRPr="005D0E82">
        <w:rPr>
          <w:rFonts w:ascii="Arial" w:hAnsi="Arial" w:cs="Arial"/>
          <w:color w:val="000000"/>
          <w:sz w:val="20"/>
          <w:szCs w:val="24"/>
        </w:rPr>
        <w:t>которые</w:t>
      </w:r>
      <w:r w:rsidR="00F520D8">
        <w:rPr>
          <w:rFonts w:ascii="Arial" w:hAnsi="Arial" w:cs="Arial"/>
          <w:color w:val="000000"/>
          <w:sz w:val="20"/>
          <w:szCs w:val="24"/>
        </w:rPr>
        <w:t xml:space="preserve"> </w:t>
      </w:r>
      <w:r w:rsidRPr="005D0E82">
        <w:rPr>
          <w:rFonts w:ascii="Arial" w:hAnsi="Arial" w:cs="Arial"/>
          <w:color w:val="000000"/>
          <w:sz w:val="20"/>
          <w:szCs w:val="24"/>
        </w:rPr>
        <w:t>устанавливаются</w:t>
      </w:r>
      <w:r w:rsidR="00F520D8">
        <w:rPr>
          <w:rFonts w:ascii="Arial" w:hAnsi="Arial" w:cs="Arial"/>
          <w:color w:val="000000"/>
          <w:sz w:val="20"/>
          <w:szCs w:val="24"/>
        </w:rPr>
        <w:t xml:space="preserve"> </w:t>
      </w:r>
      <w:r w:rsidRPr="005D0E82">
        <w:rPr>
          <w:rFonts w:ascii="Arial" w:hAnsi="Arial" w:cs="Arial"/>
          <w:color w:val="000000"/>
          <w:sz w:val="20"/>
          <w:szCs w:val="24"/>
        </w:rPr>
        <w:t>федеральным</w:t>
      </w:r>
      <w:r w:rsidR="00F520D8">
        <w:rPr>
          <w:rFonts w:ascii="Arial" w:hAnsi="Arial" w:cs="Arial"/>
          <w:color w:val="000000"/>
          <w:sz w:val="20"/>
          <w:szCs w:val="24"/>
        </w:rPr>
        <w:t xml:space="preserve"> </w:t>
      </w:r>
      <w:r w:rsidRPr="005D0E82">
        <w:rPr>
          <w:rFonts w:ascii="Arial" w:hAnsi="Arial" w:cs="Arial"/>
          <w:color w:val="000000"/>
          <w:sz w:val="20"/>
          <w:szCs w:val="24"/>
        </w:rPr>
        <w:t>органом</w:t>
      </w:r>
      <w:r w:rsidR="00F520D8">
        <w:rPr>
          <w:rFonts w:ascii="Arial" w:hAnsi="Arial" w:cs="Arial"/>
          <w:color w:val="000000"/>
          <w:sz w:val="20"/>
          <w:szCs w:val="24"/>
        </w:rPr>
        <w:t xml:space="preserve"> </w:t>
      </w:r>
      <w:r w:rsidRPr="005D0E82">
        <w:rPr>
          <w:rFonts w:ascii="Arial" w:hAnsi="Arial" w:cs="Arial"/>
          <w:color w:val="000000"/>
          <w:sz w:val="20"/>
          <w:szCs w:val="24"/>
        </w:rPr>
        <w:t>исполнительной</w:t>
      </w:r>
      <w:r w:rsidR="00F520D8">
        <w:rPr>
          <w:rFonts w:ascii="Arial" w:hAnsi="Arial" w:cs="Arial"/>
          <w:color w:val="000000"/>
          <w:sz w:val="20"/>
          <w:szCs w:val="24"/>
        </w:rPr>
        <w:t xml:space="preserve"> </w:t>
      </w:r>
      <w:r w:rsidRPr="005D0E82">
        <w:rPr>
          <w:rFonts w:ascii="Arial" w:hAnsi="Arial" w:cs="Arial"/>
          <w:color w:val="000000"/>
          <w:sz w:val="20"/>
          <w:szCs w:val="24"/>
        </w:rPr>
        <w:t>власти,</w:t>
      </w:r>
      <w:r w:rsidR="00F520D8">
        <w:rPr>
          <w:rFonts w:ascii="Arial" w:hAnsi="Arial" w:cs="Arial"/>
          <w:color w:val="000000"/>
          <w:sz w:val="20"/>
          <w:szCs w:val="24"/>
        </w:rPr>
        <w:t xml:space="preserve"> </w:t>
      </w:r>
      <w:r w:rsidRPr="005D0E82">
        <w:rPr>
          <w:rFonts w:ascii="Arial" w:hAnsi="Arial" w:cs="Arial"/>
          <w:color w:val="000000"/>
          <w:sz w:val="20"/>
          <w:szCs w:val="24"/>
        </w:rPr>
        <w:t>осуществляющим</w:t>
      </w:r>
      <w:r w:rsidR="00F520D8">
        <w:rPr>
          <w:rFonts w:ascii="Arial" w:hAnsi="Arial" w:cs="Arial"/>
          <w:color w:val="000000"/>
          <w:sz w:val="20"/>
          <w:szCs w:val="24"/>
        </w:rPr>
        <w:t xml:space="preserve"> </w:t>
      </w:r>
      <w:r w:rsidRPr="005D0E82">
        <w:rPr>
          <w:rFonts w:ascii="Arial" w:hAnsi="Arial" w:cs="Arial"/>
          <w:color w:val="000000"/>
          <w:sz w:val="20"/>
          <w:szCs w:val="24"/>
        </w:rPr>
        <w:t>функции</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выработке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реализации</w:t>
      </w:r>
      <w:r w:rsidR="00F520D8">
        <w:rPr>
          <w:rFonts w:ascii="Arial" w:hAnsi="Arial" w:cs="Arial"/>
          <w:color w:val="000000"/>
          <w:sz w:val="20"/>
          <w:szCs w:val="24"/>
        </w:rPr>
        <w:t xml:space="preserve"> </w:t>
      </w:r>
      <w:r w:rsidRPr="005D0E82">
        <w:rPr>
          <w:rFonts w:ascii="Arial" w:hAnsi="Arial" w:cs="Arial"/>
          <w:color w:val="000000"/>
          <w:sz w:val="20"/>
          <w:szCs w:val="24"/>
        </w:rPr>
        <w:t>государственной</w:t>
      </w:r>
      <w:r w:rsidR="00F520D8">
        <w:rPr>
          <w:rFonts w:ascii="Arial" w:hAnsi="Arial" w:cs="Arial"/>
          <w:color w:val="000000"/>
          <w:sz w:val="20"/>
          <w:szCs w:val="24"/>
        </w:rPr>
        <w:t xml:space="preserve"> </w:t>
      </w:r>
      <w:r w:rsidRPr="005D0E82">
        <w:rPr>
          <w:rFonts w:ascii="Arial" w:hAnsi="Arial" w:cs="Arial"/>
          <w:color w:val="000000"/>
          <w:sz w:val="20"/>
          <w:szCs w:val="24"/>
        </w:rPr>
        <w:t>политики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нормативно-правовому</w:t>
      </w:r>
      <w:r w:rsidR="00F520D8">
        <w:rPr>
          <w:rFonts w:ascii="Arial" w:hAnsi="Arial" w:cs="Arial"/>
          <w:color w:val="000000"/>
          <w:sz w:val="20"/>
          <w:szCs w:val="24"/>
        </w:rPr>
        <w:t xml:space="preserve"> </w:t>
      </w:r>
      <w:r w:rsidRPr="005D0E82">
        <w:rPr>
          <w:rFonts w:ascii="Arial" w:hAnsi="Arial" w:cs="Arial"/>
          <w:color w:val="000000"/>
          <w:sz w:val="20"/>
          <w:szCs w:val="24"/>
        </w:rPr>
        <w:t>регулированию</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сфере</w:t>
      </w:r>
      <w:r w:rsidR="00F520D8">
        <w:rPr>
          <w:rFonts w:ascii="Arial" w:hAnsi="Arial" w:cs="Arial"/>
          <w:color w:val="000000"/>
          <w:sz w:val="20"/>
          <w:szCs w:val="24"/>
        </w:rPr>
        <w:t xml:space="preserve"> </w:t>
      </w:r>
      <w:r w:rsidRPr="005D0E82">
        <w:rPr>
          <w:rFonts w:ascii="Arial" w:hAnsi="Arial" w:cs="Arial"/>
          <w:color w:val="000000"/>
          <w:sz w:val="20"/>
          <w:szCs w:val="24"/>
        </w:rPr>
        <w:t>внутренних</w:t>
      </w:r>
      <w:r w:rsidR="00F520D8">
        <w:rPr>
          <w:rFonts w:ascii="Arial" w:hAnsi="Arial" w:cs="Arial"/>
          <w:color w:val="000000"/>
          <w:sz w:val="20"/>
          <w:szCs w:val="24"/>
        </w:rPr>
        <w:t xml:space="preserve"> </w:t>
      </w:r>
      <w:r w:rsidRPr="005D0E82">
        <w:rPr>
          <w:rFonts w:ascii="Arial" w:hAnsi="Arial" w:cs="Arial"/>
          <w:color w:val="000000"/>
          <w:sz w:val="20"/>
          <w:szCs w:val="24"/>
        </w:rPr>
        <w:t>дел).</w:t>
      </w:r>
    </w:p>
    <w:p w14:paraId="64668FC7" w14:textId="0478601B" w:rsidR="001D6D46" w:rsidRPr="005D0E82" w:rsidRDefault="001D6D46" w:rsidP="00EC1EBA">
      <w:pPr>
        <w:widowControl w:val="0"/>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3.4.</w:t>
      </w:r>
      <w:r w:rsidR="00F520D8">
        <w:rPr>
          <w:rFonts w:ascii="Arial" w:hAnsi="Arial" w:cs="Arial"/>
          <w:color w:val="000000"/>
          <w:sz w:val="20"/>
          <w:szCs w:val="24"/>
        </w:rPr>
        <w:t xml:space="preserve"> </w:t>
      </w:r>
      <w:r w:rsidRPr="005D0E82">
        <w:rPr>
          <w:rFonts w:ascii="Arial" w:hAnsi="Arial" w:cs="Arial"/>
          <w:color w:val="000000"/>
          <w:sz w:val="20"/>
          <w:szCs w:val="24"/>
        </w:rPr>
        <w:t>Копии</w:t>
      </w:r>
      <w:r w:rsidR="00F520D8">
        <w:rPr>
          <w:rFonts w:ascii="Arial" w:hAnsi="Arial" w:cs="Arial"/>
          <w:color w:val="000000"/>
          <w:sz w:val="20"/>
          <w:szCs w:val="24"/>
        </w:rPr>
        <w:t xml:space="preserve"> </w:t>
      </w:r>
      <w:r w:rsidRPr="005D0E82">
        <w:rPr>
          <w:rFonts w:ascii="Arial" w:hAnsi="Arial" w:cs="Arial"/>
          <w:color w:val="000000"/>
          <w:sz w:val="20"/>
          <w:szCs w:val="24"/>
        </w:rPr>
        <w:t>документов</w:t>
      </w:r>
      <w:r w:rsidR="00F520D8">
        <w:rPr>
          <w:rFonts w:ascii="Arial" w:hAnsi="Arial" w:cs="Arial"/>
          <w:color w:val="000000"/>
          <w:sz w:val="20"/>
          <w:szCs w:val="24"/>
        </w:rPr>
        <w:t xml:space="preserve"> </w:t>
      </w:r>
      <w:r w:rsidRPr="005D0E82">
        <w:rPr>
          <w:rFonts w:ascii="Arial" w:hAnsi="Arial" w:cs="Arial"/>
          <w:color w:val="000000"/>
          <w:sz w:val="20"/>
          <w:szCs w:val="24"/>
        </w:rPr>
        <w:t>представляются</w:t>
      </w:r>
      <w:r w:rsidR="00F520D8">
        <w:rPr>
          <w:rFonts w:ascii="Arial" w:hAnsi="Arial" w:cs="Arial"/>
          <w:color w:val="000000"/>
          <w:sz w:val="20"/>
          <w:szCs w:val="24"/>
        </w:rPr>
        <w:t xml:space="preserve"> </w:t>
      </w:r>
      <w:r w:rsidRPr="005D0E82">
        <w:rPr>
          <w:rFonts w:ascii="Arial" w:hAnsi="Arial" w:cs="Arial"/>
          <w:color w:val="000000"/>
          <w:sz w:val="20"/>
          <w:szCs w:val="24"/>
        </w:rPr>
        <w:t>кандидатами</w:t>
      </w:r>
      <w:r w:rsidR="00F520D8">
        <w:rPr>
          <w:rFonts w:ascii="Arial" w:hAnsi="Arial" w:cs="Arial"/>
          <w:color w:val="000000"/>
          <w:sz w:val="20"/>
          <w:szCs w:val="24"/>
        </w:rPr>
        <w:t xml:space="preserve"> </w:t>
      </w:r>
      <w:r w:rsidRPr="005D0E82">
        <w:rPr>
          <w:rFonts w:ascii="Arial" w:hAnsi="Arial" w:cs="Arial"/>
          <w:color w:val="000000"/>
          <w:sz w:val="20"/>
          <w:szCs w:val="24"/>
        </w:rPr>
        <w:t>одновременно</w:t>
      </w:r>
      <w:r w:rsidR="00F520D8">
        <w:rPr>
          <w:rFonts w:ascii="Arial" w:hAnsi="Arial" w:cs="Arial"/>
          <w:color w:val="000000"/>
          <w:sz w:val="20"/>
          <w:szCs w:val="24"/>
        </w:rPr>
        <w:t xml:space="preserve"> </w:t>
      </w:r>
      <w:r w:rsidRPr="005D0E82">
        <w:rPr>
          <w:rFonts w:ascii="Arial" w:hAnsi="Arial" w:cs="Arial"/>
          <w:color w:val="000000"/>
          <w:sz w:val="20"/>
          <w:szCs w:val="24"/>
        </w:rPr>
        <w:t>с</w:t>
      </w:r>
      <w:r w:rsidR="00F520D8">
        <w:rPr>
          <w:rFonts w:ascii="Arial" w:hAnsi="Arial" w:cs="Arial"/>
          <w:color w:val="000000"/>
          <w:sz w:val="20"/>
          <w:szCs w:val="24"/>
        </w:rPr>
        <w:t xml:space="preserve"> </w:t>
      </w:r>
      <w:r w:rsidRPr="005D0E82">
        <w:rPr>
          <w:rFonts w:ascii="Arial" w:hAnsi="Arial" w:cs="Arial"/>
          <w:color w:val="000000"/>
          <w:sz w:val="20"/>
          <w:szCs w:val="24"/>
        </w:rPr>
        <w:t>подлинниками,</w:t>
      </w:r>
      <w:r w:rsidR="00F520D8">
        <w:rPr>
          <w:rFonts w:ascii="Arial" w:hAnsi="Arial" w:cs="Arial"/>
          <w:color w:val="000000"/>
          <w:sz w:val="20"/>
          <w:szCs w:val="24"/>
        </w:rPr>
        <w:t xml:space="preserve"> </w:t>
      </w:r>
      <w:r w:rsidRPr="005D0E82">
        <w:rPr>
          <w:rFonts w:ascii="Arial" w:hAnsi="Arial" w:cs="Arial"/>
          <w:color w:val="000000"/>
          <w:sz w:val="20"/>
          <w:szCs w:val="24"/>
        </w:rPr>
        <w:t>которые</w:t>
      </w:r>
      <w:r w:rsidR="00F520D8">
        <w:rPr>
          <w:rFonts w:ascii="Arial" w:hAnsi="Arial" w:cs="Arial"/>
          <w:color w:val="000000"/>
          <w:sz w:val="20"/>
          <w:szCs w:val="24"/>
        </w:rPr>
        <w:t xml:space="preserve"> </w:t>
      </w:r>
      <w:r w:rsidRPr="005D0E82">
        <w:rPr>
          <w:rFonts w:ascii="Arial" w:hAnsi="Arial" w:cs="Arial"/>
          <w:color w:val="000000"/>
          <w:sz w:val="20"/>
          <w:szCs w:val="24"/>
        </w:rPr>
        <w:t>возвращаются</w:t>
      </w:r>
      <w:r w:rsidR="00F520D8">
        <w:rPr>
          <w:rFonts w:ascii="Arial" w:hAnsi="Arial" w:cs="Arial"/>
          <w:color w:val="000000"/>
          <w:sz w:val="20"/>
          <w:szCs w:val="24"/>
        </w:rPr>
        <w:t xml:space="preserve"> </w:t>
      </w:r>
      <w:r w:rsidRPr="005D0E82">
        <w:rPr>
          <w:rFonts w:ascii="Arial" w:hAnsi="Arial" w:cs="Arial"/>
          <w:color w:val="000000"/>
          <w:sz w:val="20"/>
          <w:szCs w:val="24"/>
        </w:rPr>
        <w:t>заявителю</w:t>
      </w:r>
      <w:r w:rsidR="00F520D8">
        <w:rPr>
          <w:rFonts w:ascii="Arial" w:hAnsi="Arial" w:cs="Arial"/>
          <w:color w:val="000000"/>
          <w:sz w:val="20"/>
          <w:szCs w:val="24"/>
        </w:rPr>
        <w:t xml:space="preserve"> </w:t>
      </w:r>
      <w:r w:rsidRPr="005D0E82">
        <w:rPr>
          <w:rFonts w:ascii="Arial" w:hAnsi="Arial" w:cs="Arial"/>
          <w:color w:val="000000"/>
          <w:sz w:val="20"/>
          <w:szCs w:val="24"/>
        </w:rPr>
        <w:t>после</w:t>
      </w:r>
      <w:r w:rsidR="00F520D8">
        <w:rPr>
          <w:rFonts w:ascii="Arial" w:hAnsi="Arial" w:cs="Arial"/>
          <w:color w:val="000000"/>
          <w:sz w:val="20"/>
          <w:szCs w:val="24"/>
        </w:rPr>
        <w:t xml:space="preserve"> </w:t>
      </w:r>
      <w:r w:rsidRPr="005D0E82">
        <w:rPr>
          <w:rFonts w:ascii="Arial" w:hAnsi="Arial" w:cs="Arial"/>
          <w:color w:val="000000"/>
          <w:sz w:val="20"/>
          <w:szCs w:val="24"/>
        </w:rPr>
        <w:t>сверки</w:t>
      </w:r>
      <w:r w:rsidR="00F520D8">
        <w:rPr>
          <w:rFonts w:ascii="Arial" w:hAnsi="Arial" w:cs="Arial"/>
          <w:color w:val="000000"/>
          <w:sz w:val="20"/>
          <w:szCs w:val="24"/>
        </w:rPr>
        <w:t xml:space="preserve"> </w:t>
      </w:r>
      <w:r w:rsidRPr="005D0E82">
        <w:rPr>
          <w:rFonts w:ascii="Arial" w:hAnsi="Arial" w:cs="Arial"/>
          <w:color w:val="000000"/>
          <w:sz w:val="20"/>
          <w:szCs w:val="24"/>
        </w:rPr>
        <w:t>с</w:t>
      </w:r>
      <w:r w:rsidR="00F520D8">
        <w:rPr>
          <w:rFonts w:ascii="Arial" w:hAnsi="Arial" w:cs="Arial"/>
          <w:color w:val="000000"/>
          <w:sz w:val="20"/>
          <w:szCs w:val="24"/>
        </w:rPr>
        <w:t xml:space="preserve"> </w:t>
      </w:r>
      <w:r w:rsidRPr="005D0E82">
        <w:rPr>
          <w:rFonts w:ascii="Arial" w:hAnsi="Arial" w:cs="Arial"/>
          <w:color w:val="000000"/>
          <w:sz w:val="20"/>
          <w:szCs w:val="24"/>
        </w:rPr>
        <w:t>ними</w:t>
      </w:r>
      <w:r w:rsidR="00F520D8">
        <w:rPr>
          <w:rFonts w:ascii="Arial" w:hAnsi="Arial" w:cs="Arial"/>
          <w:color w:val="000000"/>
          <w:sz w:val="20"/>
          <w:szCs w:val="24"/>
        </w:rPr>
        <w:t xml:space="preserve"> </w:t>
      </w:r>
      <w:r w:rsidRPr="005D0E82">
        <w:rPr>
          <w:rFonts w:ascii="Arial" w:hAnsi="Arial" w:cs="Arial"/>
          <w:color w:val="000000"/>
          <w:sz w:val="20"/>
          <w:szCs w:val="24"/>
        </w:rPr>
        <w:t>копий</w:t>
      </w:r>
      <w:r w:rsidR="00F520D8">
        <w:rPr>
          <w:rFonts w:ascii="Arial" w:hAnsi="Arial" w:cs="Arial"/>
          <w:color w:val="000000"/>
          <w:sz w:val="20"/>
          <w:szCs w:val="24"/>
        </w:rPr>
        <w:t xml:space="preserve"> </w:t>
      </w:r>
      <w:r w:rsidRPr="005D0E82">
        <w:rPr>
          <w:rFonts w:ascii="Arial" w:hAnsi="Arial" w:cs="Arial"/>
          <w:color w:val="000000"/>
          <w:sz w:val="20"/>
          <w:szCs w:val="24"/>
        </w:rPr>
        <w:t>документов.</w:t>
      </w:r>
      <w:r w:rsidR="00F520D8">
        <w:rPr>
          <w:rFonts w:ascii="Arial" w:hAnsi="Arial" w:cs="Arial"/>
          <w:color w:val="000000"/>
          <w:sz w:val="20"/>
          <w:szCs w:val="24"/>
        </w:rPr>
        <w:t xml:space="preserve"> </w:t>
      </w:r>
      <w:r w:rsidRPr="005D0E82">
        <w:rPr>
          <w:rFonts w:ascii="Arial" w:hAnsi="Arial" w:cs="Arial"/>
          <w:color w:val="000000"/>
          <w:sz w:val="20"/>
          <w:szCs w:val="24"/>
        </w:rPr>
        <w:t>Сверенные</w:t>
      </w:r>
      <w:r w:rsidR="00F520D8">
        <w:rPr>
          <w:rFonts w:ascii="Arial" w:hAnsi="Arial" w:cs="Arial"/>
          <w:color w:val="000000"/>
          <w:sz w:val="20"/>
          <w:szCs w:val="24"/>
        </w:rPr>
        <w:t xml:space="preserve"> </w:t>
      </w:r>
      <w:r w:rsidRPr="005D0E82">
        <w:rPr>
          <w:rFonts w:ascii="Arial" w:hAnsi="Arial" w:cs="Arial"/>
          <w:color w:val="000000"/>
          <w:sz w:val="20"/>
          <w:szCs w:val="24"/>
        </w:rPr>
        <w:t>с</w:t>
      </w:r>
      <w:r w:rsidR="00F520D8">
        <w:rPr>
          <w:rFonts w:ascii="Arial" w:hAnsi="Arial" w:cs="Arial"/>
          <w:color w:val="000000"/>
          <w:sz w:val="20"/>
          <w:szCs w:val="24"/>
        </w:rPr>
        <w:t xml:space="preserve"> </w:t>
      </w:r>
      <w:r w:rsidRPr="005D0E82">
        <w:rPr>
          <w:rFonts w:ascii="Arial" w:hAnsi="Arial" w:cs="Arial"/>
          <w:color w:val="000000"/>
          <w:sz w:val="20"/>
          <w:szCs w:val="24"/>
        </w:rPr>
        <w:t>подлинниками</w:t>
      </w:r>
      <w:r w:rsidR="00F520D8">
        <w:rPr>
          <w:rFonts w:ascii="Arial" w:hAnsi="Arial" w:cs="Arial"/>
          <w:color w:val="000000"/>
          <w:sz w:val="20"/>
          <w:szCs w:val="24"/>
        </w:rPr>
        <w:t xml:space="preserve"> </w:t>
      </w:r>
      <w:r w:rsidRPr="005D0E82">
        <w:rPr>
          <w:rFonts w:ascii="Arial" w:hAnsi="Arial" w:cs="Arial"/>
          <w:color w:val="000000"/>
          <w:sz w:val="20"/>
          <w:szCs w:val="24"/>
        </w:rPr>
        <w:t>копии</w:t>
      </w:r>
      <w:r w:rsidR="00F520D8">
        <w:rPr>
          <w:rFonts w:ascii="Arial" w:hAnsi="Arial" w:cs="Arial"/>
          <w:color w:val="000000"/>
          <w:sz w:val="20"/>
          <w:szCs w:val="24"/>
        </w:rPr>
        <w:t xml:space="preserve"> </w:t>
      </w:r>
      <w:r w:rsidRPr="005D0E82">
        <w:rPr>
          <w:rFonts w:ascii="Arial" w:hAnsi="Arial" w:cs="Arial"/>
          <w:color w:val="000000"/>
          <w:sz w:val="20"/>
          <w:szCs w:val="24"/>
        </w:rPr>
        <w:t>документов</w:t>
      </w:r>
      <w:r w:rsidR="00F520D8">
        <w:rPr>
          <w:rFonts w:ascii="Arial" w:hAnsi="Arial" w:cs="Arial"/>
          <w:color w:val="000000"/>
          <w:sz w:val="20"/>
          <w:szCs w:val="24"/>
        </w:rPr>
        <w:t xml:space="preserve"> </w:t>
      </w:r>
      <w:r w:rsidRPr="005D0E82">
        <w:rPr>
          <w:rFonts w:ascii="Arial" w:hAnsi="Arial" w:cs="Arial"/>
          <w:color w:val="000000"/>
          <w:sz w:val="20"/>
          <w:szCs w:val="24"/>
        </w:rPr>
        <w:t>заверяются</w:t>
      </w:r>
      <w:r w:rsidR="00F520D8">
        <w:rPr>
          <w:rFonts w:ascii="Arial" w:hAnsi="Arial" w:cs="Arial"/>
          <w:color w:val="000000"/>
          <w:sz w:val="20"/>
          <w:szCs w:val="24"/>
        </w:rPr>
        <w:t xml:space="preserve"> </w:t>
      </w:r>
      <w:r w:rsidRPr="005D0E82">
        <w:rPr>
          <w:rFonts w:ascii="Arial" w:hAnsi="Arial" w:cs="Arial"/>
          <w:color w:val="000000"/>
          <w:sz w:val="20"/>
          <w:szCs w:val="24"/>
        </w:rPr>
        <w:t>секретарем</w:t>
      </w:r>
      <w:r w:rsidR="00F520D8">
        <w:rPr>
          <w:rFonts w:ascii="Arial" w:hAnsi="Arial" w:cs="Arial"/>
          <w:color w:val="000000"/>
          <w:sz w:val="20"/>
          <w:szCs w:val="24"/>
        </w:rPr>
        <w:t xml:space="preserve"> </w:t>
      </w:r>
      <w:r w:rsidRPr="005D0E82">
        <w:rPr>
          <w:rFonts w:ascii="Arial" w:hAnsi="Arial" w:cs="Arial"/>
          <w:color w:val="000000"/>
          <w:sz w:val="20"/>
          <w:szCs w:val="24"/>
        </w:rPr>
        <w:t>конкурсной</w:t>
      </w:r>
      <w:r w:rsidR="00F520D8">
        <w:rPr>
          <w:rFonts w:ascii="Arial" w:hAnsi="Arial" w:cs="Arial"/>
          <w:color w:val="000000"/>
          <w:sz w:val="20"/>
          <w:szCs w:val="24"/>
        </w:rPr>
        <w:t xml:space="preserve"> </w:t>
      </w:r>
      <w:r w:rsidRPr="005D0E82">
        <w:rPr>
          <w:rFonts w:ascii="Arial" w:hAnsi="Arial" w:cs="Arial"/>
          <w:color w:val="000000"/>
          <w:sz w:val="20"/>
          <w:szCs w:val="24"/>
        </w:rPr>
        <w:t>комиссии.</w:t>
      </w:r>
      <w:r w:rsidR="00F520D8">
        <w:rPr>
          <w:rFonts w:ascii="Arial" w:hAnsi="Arial" w:cs="Arial"/>
          <w:color w:val="000000"/>
          <w:sz w:val="20"/>
          <w:szCs w:val="24"/>
        </w:rPr>
        <w:t xml:space="preserve"> </w:t>
      </w:r>
    </w:p>
    <w:p w14:paraId="4DA6BB01" w14:textId="7583344B" w:rsidR="001D6D46" w:rsidRPr="005D0E82" w:rsidRDefault="001D6D46" w:rsidP="00EC1EBA">
      <w:pPr>
        <w:widowControl w:val="0"/>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Секретарь</w:t>
      </w:r>
      <w:r w:rsidR="00F520D8">
        <w:rPr>
          <w:rFonts w:ascii="Arial" w:hAnsi="Arial" w:cs="Arial"/>
          <w:color w:val="000000"/>
          <w:sz w:val="20"/>
          <w:szCs w:val="24"/>
        </w:rPr>
        <w:t xml:space="preserve"> </w:t>
      </w:r>
      <w:r w:rsidRPr="005D0E82">
        <w:rPr>
          <w:rFonts w:ascii="Arial" w:hAnsi="Arial" w:cs="Arial"/>
          <w:color w:val="000000"/>
          <w:sz w:val="20"/>
          <w:szCs w:val="24"/>
        </w:rPr>
        <w:t>комиссии,</w:t>
      </w:r>
      <w:r w:rsidR="00F520D8">
        <w:rPr>
          <w:rFonts w:ascii="Arial" w:hAnsi="Arial" w:cs="Arial"/>
          <w:color w:val="000000"/>
          <w:sz w:val="20"/>
          <w:szCs w:val="24"/>
        </w:rPr>
        <w:t xml:space="preserve"> </w:t>
      </w:r>
      <w:r w:rsidRPr="005D0E82">
        <w:rPr>
          <w:rFonts w:ascii="Arial" w:hAnsi="Arial" w:cs="Arial"/>
          <w:color w:val="000000"/>
          <w:sz w:val="20"/>
          <w:szCs w:val="24"/>
        </w:rPr>
        <w:t>принимающий</w:t>
      </w:r>
      <w:r w:rsidR="00F520D8">
        <w:rPr>
          <w:rFonts w:ascii="Arial" w:hAnsi="Arial" w:cs="Arial"/>
          <w:color w:val="000000"/>
          <w:sz w:val="20"/>
          <w:szCs w:val="24"/>
        </w:rPr>
        <w:t xml:space="preserve"> </w:t>
      </w:r>
      <w:r w:rsidRPr="005D0E82">
        <w:rPr>
          <w:rFonts w:ascii="Arial" w:hAnsi="Arial" w:cs="Arial"/>
          <w:color w:val="000000"/>
          <w:sz w:val="20"/>
          <w:szCs w:val="24"/>
        </w:rPr>
        <w:t>документы,</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присутствии</w:t>
      </w:r>
      <w:r w:rsidR="00F520D8">
        <w:rPr>
          <w:rFonts w:ascii="Arial" w:hAnsi="Arial" w:cs="Arial"/>
          <w:color w:val="000000"/>
          <w:sz w:val="20"/>
          <w:szCs w:val="24"/>
        </w:rPr>
        <w:t xml:space="preserve"> </w:t>
      </w:r>
      <w:r w:rsidRPr="005D0E82">
        <w:rPr>
          <w:rFonts w:ascii="Arial" w:hAnsi="Arial" w:cs="Arial"/>
          <w:color w:val="000000"/>
          <w:sz w:val="20"/>
          <w:szCs w:val="24"/>
        </w:rPr>
        <w:t>заявителя</w:t>
      </w:r>
      <w:r w:rsidR="00F520D8">
        <w:rPr>
          <w:rFonts w:ascii="Arial" w:hAnsi="Arial" w:cs="Arial"/>
          <w:color w:val="000000"/>
          <w:sz w:val="20"/>
          <w:szCs w:val="24"/>
        </w:rPr>
        <w:t xml:space="preserve"> </w:t>
      </w:r>
      <w:r w:rsidRPr="005D0E82">
        <w:rPr>
          <w:rFonts w:ascii="Arial" w:hAnsi="Arial" w:cs="Arial"/>
          <w:color w:val="000000"/>
          <w:sz w:val="20"/>
          <w:szCs w:val="24"/>
        </w:rPr>
        <w:t>сверяет</w:t>
      </w:r>
      <w:r w:rsidR="00F520D8">
        <w:rPr>
          <w:rFonts w:ascii="Arial" w:hAnsi="Arial" w:cs="Arial"/>
          <w:color w:val="000000"/>
          <w:sz w:val="20"/>
          <w:szCs w:val="24"/>
        </w:rPr>
        <w:t xml:space="preserve"> </w:t>
      </w:r>
      <w:r w:rsidRPr="005D0E82">
        <w:rPr>
          <w:rFonts w:ascii="Arial" w:hAnsi="Arial" w:cs="Arial"/>
          <w:color w:val="000000"/>
          <w:sz w:val="20"/>
          <w:szCs w:val="24"/>
        </w:rPr>
        <w:t>наличие</w:t>
      </w:r>
      <w:r w:rsidR="00F520D8">
        <w:rPr>
          <w:rFonts w:ascii="Arial" w:hAnsi="Arial" w:cs="Arial"/>
          <w:color w:val="000000"/>
          <w:sz w:val="20"/>
          <w:szCs w:val="24"/>
        </w:rPr>
        <w:t xml:space="preserve"> </w:t>
      </w:r>
      <w:r w:rsidRPr="005D0E82">
        <w:rPr>
          <w:rFonts w:ascii="Arial" w:hAnsi="Arial" w:cs="Arial"/>
          <w:color w:val="000000"/>
          <w:sz w:val="20"/>
          <w:szCs w:val="24"/>
        </w:rPr>
        <w:t>документов,</w:t>
      </w:r>
      <w:r w:rsidR="00F520D8">
        <w:rPr>
          <w:rFonts w:ascii="Arial" w:hAnsi="Arial" w:cs="Arial"/>
          <w:color w:val="000000"/>
          <w:sz w:val="20"/>
          <w:szCs w:val="24"/>
        </w:rPr>
        <w:t xml:space="preserve"> </w:t>
      </w:r>
      <w:r w:rsidRPr="005D0E82">
        <w:rPr>
          <w:rFonts w:ascii="Arial" w:hAnsi="Arial" w:cs="Arial"/>
          <w:color w:val="000000"/>
          <w:sz w:val="20"/>
          <w:szCs w:val="24"/>
        </w:rPr>
        <w:t>приложенных</w:t>
      </w:r>
      <w:r w:rsidR="00F520D8">
        <w:rPr>
          <w:rFonts w:ascii="Arial" w:hAnsi="Arial" w:cs="Arial"/>
          <w:color w:val="000000"/>
          <w:sz w:val="20"/>
          <w:szCs w:val="24"/>
        </w:rPr>
        <w:t xml:space="preserve"> </w:t>
      </w:r>
      <w:r w:rsidRPr="005D0E82">
        <w:rPr>
          <w:rFonts w:ascii="Arial" w:hAnsi="Arial" w:cs="Arial"/>
          <w:color w:val="000000"/>
          <w:sz w:val="20"/>
          <w:szCs w:val="24"/>
        </w:rPr>
        <w:t>к</w:t>
      </w:r>
      <w:r w:rsidR="00F520D8">
        <w:rPr>
          <w:rFonts w:ascii="Arial" w:hAnsi="Arial" w:cs="Arial"/>
          <w:color w:val="000000"/>
          <w:sz w:val="20"/>
          <w:szCs w:val="24"/>
        </w:rPr>
        <w:t xml:space="preserve"> </w:t>
      </w:r>
      <w:r w:rsidRPr="005D0E82">
        <w:rPr>
          <w:rFonts w:ascii="Arial" w:hAnsi="Arial" w:cs="Arial"/>
          <w:color w:val="000000"/>
          <w:sz w:val="20"/>
          <w:szCs w:val="24"/>
        </w:rPr>
        <w:t>заявлению,</w:t>
      </w:r>
      <w:r w:rsidR="00F520D8">
        <w:rPr>
          <w:rFonts w:ascii="Arial" w:hAnsi="Arial" w:cs="Arial"/>
          <w:color w:val="000000"/>
          <w:sz w:val="20"/>
          <w:szCs w:val="24"/>
        </w:rPr>
        <w:t xml:space="preserve"> </w:t>
      </w:r>
      <w:r w:rsidRPr="005D0E82">
        <w:rPr>
          <w:rFonts w:ascii="Arial" w:hAnsi="Arial" w:cs="Arial"/>
          <w:color w:val="000000"/>
          <w:sz w:val="20"/>
          <w:szCs w:val="24"/>
        </w:rPr>
        <w:t>с</w:t>
      </w:r>
      <w:r w:rsidR="00F520D8">
        <w:rPr>
          <w:rFonts w:ascii="Arial" w:hAnsi="Arial" w:cs="Arial"/>
          <w:color w:val="000000"/>
          <w:sz w:val="20"/>
          <w:szCs w:val="24"/>
        </w:rPr>
        <w:t xml:space="preserve"> </w:t>
      </w:r>
      <w:r w:rsidRPr="005D0E82">
        <w:rPr>
          <w:rFonts w:ascii="Arial" w:hAnsi="Arial" w:cs="Arial"/>
          <w:color w:val="000000"/>
          <w:sz w:val="20"/>
          <w:szCs w:val="24"/>
        </w:rPr>
        <w:t>их</w:t>
      </w:r>
      <w:r w:rsidR="00F520D8">
        <w:rPr>
          <w:rFonts w:ascii="Arial" w:hAnsi="Arial" w:cs="Arial"/>
          <w:color w:val="000000"/>
          <w:sz w:val="20"/>
          <w:szCs w:val="24"/>
        </w:rPr>
        <w:t xml:space="preserve"> </w:t>
      </w:r>
      <w:r w:rsidRPr="005D0E82">
        <w:rPr>
          <w:rFonts w:ascii="Arial" w:hAnsi="Arial" w:cs="Arial"/>
          <w:color w:val="000000"/>
          <w:sz w:val="20"/>
          <w:szCs w:val="24"/>
        </w:rPr>
        <w:t>перечнем,</w:t>
      </w:r>
      <w:r w:rsidR="00F520D8">
        <w:rPr>
          <w:rFonts w:ascii="Arial" w:hAnsi="Arial" w:cs="Arial"/>
          <w:color w:val="000000"/>
          <w:sz w:val="20"/>
          <w:szCs w:val="24"/>
        </w:rPr>
        <w:t xml:space="preserve"> </w:t>
      </w:r>
      <w:r w:rsidRPr="005D0E82">
        <w:rPr>
          <w:rFonts w:ascii="Arial" w:hAnsi="Arial" w:cs="Arial"/>
          <w:color w:val="000000"/>
          <w:sz w:val="20"/>
          <w:szCs w:val="24"/>
        </w:rPr>
        <w:t>указанным</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заявлении,</w:t>
      </w:r>
      <w:r w:rsidR="00F520D8">
        <w:rPr>
          <w:rFonts w:ascii="Arial" w:hAnsi="Arial" w:cs="Arial"/>
          <w:color w:val="000000"/>
          <w:sz w:val="20"/>
          <w:szCs w:val="24"/>
        </w:rPr>
        <w:t xml:space="preserve"> </w:t>
      </w:r>
      <w:r w:rsidRPr="005D0E82">
        <w:rPr>
          <w:rFonts w:ascii="Arial" w:hAnsi="Arial" w:cs="Arial"/>
          <w:color w:val="000000"/>
          <w:sz w:val="20"/>
          <w:szCs w:val="24"/>
        </w:rPr>
        <w:t>возвращает</w:t>
      </w:r>
      <w:r w:rsidR="00F520D8">
        <w:rPr>
          <w:rFonts w:ascii="Arial" w:hAnsi="Arial" w:cs="Arial"/>
          <w:color w:val="000000"/>
          <w:sz w:val="20"/>
          <w:szCs w:val="24"/>
        </w:rPr>
        <w:t xml:space="preserve"> </w:t>
      </w:r>
      <w:r w:rsidRPr="005D0E82">
        <w:rPr>
          <w:rFonts w:ascii="Arial" w:hAnsi="Arial" w:cs="Arial"/>
          <w:color w:val="000000"/>
          <w:sz w:val="20"/>
          <w:szCs w:val="24"/>
        </w:rPr>
        <w:t>заявителю</w:t>
      </w:r>
      <w:r w:rsidR="00F520D8">
        <w:rPr>
          <w:rFonts w:ascii="Arial" w:hAnsi="Arial" w:cs="Arial"/>
          <w:color w:val="000000"/>
          <w:sz w:val="20"/>
          <w:szCs w:val="24"/>
        </w:rPr>
        <w:t xml:space="preserve"> </w:t>
      </w:r>
      <w:r w:rsidRPr="005D0E82">
        <w:rPr>
          <w:rFonts w:ascii="Arial" w:hAnsi="Arial" w:cs="Arial"/>
          <w:color w:val="000000"/>
          <w:sz w:val="20"/>
          <w:szCs w:val="24"/>
        </w:rPr>
        <w:t>подлинники</w:t>
      </w:r>
      <w:r w:rsidR="00F520D8">
        <w:rPr>
          <w:rFonts w:ascii="Arial" w:hAnsi="Arial" w:cs="Arial"/>
          <w:color w:val="000000"/>
          <w:sz w:val="20"/>
          <w:szCs w:val="24"/>
        </w:rPr>
        <w:t xml:space="preserve"> </w:t>
      </w:r>
      <w:r w:rsidRPr="005D0E82">
        <w:rPr>
          <w:rFonts w:ascii="Arial" w:hAnsi="Arial" w:cs="Arial"/>
          <w:color w:val="000000"/>
          <w:sz w:val="20"/>
          <w:szCs w:val="24"/>
        </w:rPr>
        <w:t>указанных</w:t>
      </w:r>
      <w:r w:rsidR="00F520D8">
        <w:rPr>
          <w:rFonts w:ascii="Arial" w:hAnsi="Arial" w:cs="Arial"/>
          <w:color w:val="000000"/>
          <w:sz w:val="20"/>
          <w:szCs w:val="24"/>
        </w:rPr>
        <w:t xml:space="preserve"> </w:t>
      </w:r>
      <w:r w:rsidRPr="005D0E82">
        <w:rPr>
          <w:rFonts w:ascii="Arial" w:hAnsi="Arial" w:cs="Arial"/>
          <w:color w:val="000000"/>
          <w:sz w:val="20"/>
          <w:szCs w:val="24"/>
        </w:rPr>
        <w:t>документов,</w:t>
      </w:r>
      <w:r w:rsidR="00F520D8">
        <w:rPr>
          <w:rFonts w:ascii="Arial" w:hAnsi="Arial" w:cs="Arial"/>
          <w:color w:val="000000"/>
          <w:sz w:val="20"/>
          <w:szCs w:val="24"/>
        </w:rPr>
        <w:t xml:space="preserve"> </w:t>
      </w:r>
      <w:r w:rsidRPr="005D0E82">
        <w:rPr>
          <w:rFonts w:ascii="Arial" w:hAnsi="Arial" w:cs="Arial"/>
          <w:color w:val="000000"/>
          <w:sz w:val="20"/>
          <w:szCs w:val="24"/>
        </w:rPr>
        <w:t>а</w:t>
      </w:r>
      <w:r w:rsidR="00F520D8">
        <w:rPr>
          <w:rFonts w:ascii="Arial" w:hAnsi="Arial" w:cs="Arial"/>
          <w:color w:val="000000"/>
          <w:sz w:val="20"/>
          <w:szCs w:val="24"/>
        </w:rPr>
        <w:t xml:space="preserve"> </w:t>
      </w:r>
      <w:r w:rsidRPr="005D0E82">
        <w:rPr>
          <w:rFonts w:ascii="Arial" w:hAnsi="Arial" w:cs="Arial"/>
          <w:color w:val="000000"/>
          <w:sz w:val="20"/>
          <w:szCs w:val="24"/>
        </w:rPr>
        <w:t>также</w:t>
      </w:r>
      <w:r w:rsidR="00F520D8">
        <w:rPr>
          <w:rFonts w:ascii="Arial" w:hAnsi="Arial" w:cs="Arial"/>
          <w:color w:val="000000"/>
          <w:sz w:val="20"/>
          <w:szCs w:val="24"/>
        </w:rPr>
        <w:t xml:space="preserve"> </w:t>
      </w:r>
      <w:r w:rsidRPr="005D0E82">
        <w:rPr>
          <w:rFonts w:ascii="Arial" w:hAnsi="Arial" w:cs="Arial"/>
          <w:color w:val="000000"/>
          <w:sz w:val="20"/>
          <w:szCs w:val="24"/>
        </w:rPr>
        <w:t>выдает</w:t>
      </w:r>
      <w:r w:rsidR="00F520D8">
        <w:rPr>
          <w:rFonts w:ascii="Arial" w:hAnsi="Arial" w:cs="Arial"/>
          <w:color w:val="000000"/>
          <w:sz w:val="20"/>
          <w:szCs w:val="24"/>
        </w:rPr>
        <w:t xml:space="preserve"> </w:t>
      </w:r>
      <w:r w:rsidRPr="005D0E82">
        <w:rPr>
          <w:rFonts w:ascii="Arial" w:hAnsi="Arial" w:cs="Arial"/>
          <w:color w:val="000000"/>
          <w:sz w:val="20"/>
          <w:szCs w:val="24"/>
        </w:rPr>
        <w:t>заявителю</w:t>
      </w:r>
      <w:r w:rsidR="00F520D8">
        <w:rPr>
          <w:rFonts w:ascii="Arial" w:hAnsi="Arial" w:cs="Arial"/>
          <w:color w:val="000000"/>
          <w:sz w:val="20"/>
          <w:szCs w:val="24"/>
        </w:rPr>
        <w:t xml:space="preserve"> </w:t>
      </w:r>
      <w:r w:rsidRPr="005D0E82">
        <w:rPr>
          <w:rFonts w:ascii="Arial" w:hAnsi="Arial" w:cs="Arial"/>
          <w:color w:val="000000"/>
          <w:sz w:val="20"/>
          <w:szCs w:val="24"/>
        </w:rPr>
        <w:t>копию</w:t>
      </w:r>
      <w:r w:rsidR="00F520D8">
        <w:rPr>
          <w:rFonts w:ascii="Arial" w:hAnsi="Arial" w:cs="Arial"/>
          <w:color w:val="000000"/>
          <w:sz w:val="20"/>
          <w:szCs w:val="24"/>
        </w:rPr>
        <w:t xml:space="preserve"> </w:t>
      </w:r>
      <w:r w:rsidRPr="005D0E82">
        <w:rPr>
          <w:rFonts w:ascii="Arial" w:hAnsi="Arial" w:cs="Arial"/>
          <w:color w:val="000000"/>
          <w:sz w:val="20"/>
          <w:szCs w:val="24"/>
        </w:rPr>
        <w:t>заявления</w:t>
      </w:r>
      <w:r w:rsidR="00F520D8">
        <w:rPr>
          <w:rFonts w:ascii="Arial" w:hAnsi="Arial" w:cs="Arial"/>
          <w:color w:val="000000"/>
          <w:sz w:val="20"/>
          <w:szCs w:val="24"/>
        </w:rPr>
        <w:t xml:space="preserve"> </w:t>
      </w:r>
      <w:r w:rsidRPr="005D0E82">
        <w:rPr>
          <w:rFonts w:ascii="Arial" w:hAnsi="Arial" w:cs="Arial"/>
          <w:color w:val="000000"/>
          <w:sz w:val="20"/>
          <w:szCs w:val="24"/>
        </w:rPr>
        <w:t>с</w:t>
      </w:r>
      <w:r w:rsidR="00F520D8">
        <w:rPr>
          <w:rFonts w:ascii="Arial" w:hAnsi="Arial" w:cs="Arial"/>
          <w:color w:val="000000"/>
          <w:sz w:val="20"/>
          <w:szCs w:val="24"/>
        </w:rPr>
        <w:t xml:space="preserve"> </w:t>
      </w:r>
      <w:r w:rsidRPr="005D0E82">
        <w:rPr>
          <w:rFonts w:ascii="Arial" w:hAnsi="Arial" w:cs="Arial"/>
          <w:color w:val="000000"/>
          <w:sz w:val="20"/>
          <w:szCs w:val="24"/>
        </w:rPr>
        <w:t>отметкой</w:t>
      </w:r>
      <w:r w:rsidR="00F520D8">
        <w:rPr>
          <w:rFonts w:ascii="Arial" w:hAnsi="Arial" w:cs="Arial"/>
          <w:color w:val="000000"/>
          <w:sz w:val="20"/>
          <w:szCs w:val="24"/>
        </w:rPr>
        <w:t xml:space="preserve"> </w:t>
      </w:r>
      <w:r w:rsidRPr="005D0E82">
        <w:rPr>
          <w:rFonts w:ascii="Arial" w:hAnsi="Arial" w:cs="Arial"/>
          <w:color w:val="000000"/>
          <w:sz w:val="20"/>
          <w:szCs w:val="24"/>
        </w:rPr>
        <w:t>о</w:t>
      </w:r>
      <w:r w:rsidR="00F520D8">
        <w:rPr>
          <w:rFonts w:ascii="Arial" w:hAnsi="Arial" w:cs="Arial"/>
          <w:color w:val="000000"/>
          <w:sz w:val="20"/>
          <w:szCs w:val="24"/>
        </w:rPr>
        <w:t xml:space="preserve"> </w:t>
      </w:r>
      <w:r w:rsidRPr="005D0E82">
        <w:rPr>
          <w:rFonts w:ascii="Arial" w:hAnsi="Arial" w:cs="Arial"/>
          <w:color w:val="000000"/>
          <w:sz w:val="20"/>
          <w:szCs w:val="24"/>
        </w:rPr>
        <w:t>дате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времени</w:t>
      </w:r>
      <w:r w:rsidR="00F520D8">
        <w:rPr>
          <w:rFonts w:ascii="Arial" w:hAnsi="Arial" w:cs="Arial"/>
          <w:color w:val="000000"/>
          <w:sz w:val="20"/>
          <w:szCs w:val="24"/>
        </w:rPr>
        <w:t xml:space="preserve"> </w:t>
      </w:r>
      <w:r w:rsidRPr="005D0E82">
        <w:rPr>
          <w:rFonts w:ascii="Arial" w:hAnsi="Arial" w:cs="Arial"/>
          <w:color w:val="000000"/>
          <w:sz w:val="20"/>
          <w:szCs w:val="24"/>
        </w:rPr>
        <w:t>приема</w:t>
      </w:r>
      <w:r w:rsidR="00F520D8">
        <w:rPr>
          <w:rFonts w:ascii="Arial" w:hAnsi="Arial" w:cs="Arial"/>
          <w:color w:val="000000"/>
          <w:sz w:val="20"/>
          <w:szCs w:val="24"/>
        </w:rPr>
        <w:t xml:space="preserve"> </w:t>
      </w:r>
      <w:r w:rsidRPr="005D0E82">
        <w:rPr>
          <w:rFonts w:ascii="Arial" w:hAnsi="Arial" w:cs="Arial"/>
          <w:color w:val="000000"/>
          <w:sz w:val="20"/>
          <w:szCs w:val="24"/>
        </w:rPr>
        <w:t>документов.</w:t>
      </w:r>
    </w:p>
    <w:p w14:paraId="1060FCEB" w14:textId="118EAF02" w:rsidR="001D6D46" w:rsidRPr="005D0E82" w:rsidRDefault="001D6D46" w:rsidP="00EC1EBA">
      <w:pPr>
        <w:pStyle w:val="ConsPlusNormal"/>
        <w:ind w:firstLine="709"/>
        <w:jc w:val="both"/>
        <w:rPr>
          <w:color w:val="000000"/>
          <w:szCs w:val="24"/>
        </w:rPr>
      </w:pPr>
      <w:r w:rsidRPr="005D0E82">
        <w:rPr>
          <w:color w:val="000000"/>
          <w:szCs w:val="24"/>
        </w:rPr>
        <w:t>Все</w:t>
      </w:r>
      <w:r w:rsidR="00F520D8">
        <w:rPr>
          <w:color w:val="000000"/>
          <w:szCs w:val="24"/>
        </w:rPr>
        <w:t xml:space="preserve"> </w:t>
      </w:r>
      <w:r w:rsidRPr="005D0E82">
        <w:rPr>
          <w:color w:val="000000"/>
          <w:szCs w:val="24"/>
        </w:rPr>
        <w:t>документы,</w:t>
      </w:r>
      <w:r w:rsidR="00F520D8">
        <w:rPr>
          <w:color w:val="000000"/>
          <w:szCs w:val="24"/>
        </w:rPr>
        <w:t xml:space="preserve"> </w:t>
      </w:r>
      <w:r w:rsidRPr="005D0E82">
        <w:rPr>
          <w:color w:val="000000"/>
          <w:szCs w:val="24"/>
        </w:rPr>
        <w:t>указанные</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пункте</w:t>
      </w:r>
      <w:r w:rsidR="00F520D8">
        <w:rPr>
          <w:color w:val="000000"/>
          <w:szCs w:val="24"/>
        </w:rPr>
        <w:t xml:space="preserve"> </w:t>
      </w:r>
      <w:r w:rsidRPr="005D0E82">
        <w:rPr>
          <w:color w:val="000000"/>
          <w:szCs w:val="24"/>
        </w:rPr>
        <w:t>3.3</w:t>
      </w:r>
      <w:r w:rsidR="00F520D8">
        <w:rPr>
          <w:color w:val="000000"/>
          <w:szCs w:val="24"/>
        </w:rPr>
        <w:t xml:space="preserve"> </w:t>
      </w:r>
      <w:r w:rsidRPr="005D0E82">
        <w:rPr>
          <w:color w:val="000000"/>
          <w:szCs w:val="24"/>
        </w:rPr>
        <w:t>настоящего</w:t>
      </w:r>
      <w:r w:rsidR="00F520D8">
        <w:rPr>
          <w:color w:val="000000"/>
          <w:szCs w:val="24"/>
        </w:rPr>
        <w:t xml:space="preserve"> </w:t>
      </w:r>
      <w:r w:rsidRPr="005D0E82">
        <w:rPr>
          <w:color w:val="000000"/>
          <w:szCs w:val="24"/>
        </w:rPr>
        <w:t>Порядка,</w:t>
      </w:r>
      <w:r w:rsidR="00F520D8">
        <w:rPr>
          <w:color w:val="000000"/>
          <w:szCs w:val="24"/>
        </w:rPr>
        <w:t xml:space="preserve"> </w:t>
      </w:r>
      <w:r w:rsidRPr="005D0E82">
        <w:rPr>
          <w:color w:val="000000"/>
          <w:szCs w:val="24"/>
        </w:rPr>
        <w:t>подаются</w:t>
      </w:r>
      <w:r w:rsidR="00F520D8">
        <w:rPr>
          <w:color w:val="000000"/>
          <w:szCs w:val="24"/>
        </w:rPr>
        <w:t xml:space="preserve"> </w:t>
      </w:r>
      <w:r w:rsidRPr="005D0E82">
        <w:rPr>
          <w:color w:val="000000"/>
          <w:szCs w:val="24"/>
        </w:rPr>
        <w:t>одновременно.</w:t>
      </w:r>
    </w:p>
    <w:p w14:paraId="73D377E5" w14:textId="28C29D35" w:rsidR="001D6D46" w:rsidRPr="005D0E82" w:rsidRDefault="001D6D46" w:rsidP="00EC1EBA">
      <w:pPr>
        <w:widowControl w:val="0"/>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3.5.</w:t>
      </w:r>
      <w:r w:rsidR="00F520D8">
        <w:rPr>
          <w:rFonts w:ascii="Arial" w:hAnsi="Arial" w:cs="Arial"/>
          <w:color w:val="000000"/>
          <w:sz w:val="20"/>
          <w:szCs w:val="24"/>
        </w:rPr>
        <w:t xml:space="preserve"> </w:t>
      </w:r>
      <w:r w:rsidRPr="005D0E82">
        <w:rPr>
          <w:rFonts w:ascii="Arial" w:hAnsi="Arial" w:cs="Arial"/>
          <w:color w:val="000000"/>
          <w:sz w:val="20"/>
          <w:szCs w:val="24"/>
        </w:rPr>
        <w:t>Прием</w:t>
      </w:r>
      <w:r w:rsidR="00F520D8">
        <w:rPr>
          <w:rFonts w:ascii="Arial" w:hAnsi="Arial" w:cs="Arial"/>
          <w:color w:val="000000"/>
          <w:sz w:val="20"/>
          <w:szCs w:val="24"/>
        </w:rPr>
        <w:t xml:space="preserve"> </w:t>
      </w:r>
      <w:r w:rsidRPr="005D0E82">
        <w:rPr>
          <w:rFonts w:ascii="Arial" w:hAnsi="Arial" w:cs="Arial"/>
          <w:color w:val="000000"/>
          <w:sz w:val="20"/>
          <w:szCs w:val="24"/>
        </w:rPr>
        <w:t>документов</w:t>
      </w:r>
      <w:r w:rsidR="00F520D8">
        <w:rPr>
          <w:rFonts w:ascii="Arial" w:hAnsi="Arial" w:cs="Arial"/>
          <w:color w:val="000000"/>
          <w:sz w:val="20"/>
          <w:szCs w:val="24"/>
        </w:rPr>
        <w:t xml:space="preserve"> </w:t>
      </w:r>
      <w:r w:rsidRPr="005D0E82">
        <w:rPr>
          <w:rFonts w:ascii="Arial" w:hAnsi="Arial" w:cs="Arial"/>
          <w:color w:val="000000"/>
          <w:sz w:val="20"/>
          <w:szCs w:val="24"/>
        </w:rPr>
        <w:t>от</w:t>
      </w:r>
      <w:r w:rsidR="00F520D8">
        <w:rPr>
          <w:rFonts w:ascii="Arial" w:hAnsi="Arial" w:cs="Arial"/>
          <w:color w:val="000000"/>
          <w:sz w:val="20"/>
          <w:szCs w:val="24"/>
        </w:rPr>
        <w:t xml:space="preserve"> </w:t>
      </w:r>
      <w:r w:rsidRPr="005D0E82">
        <w:rPr>
          <w:rFonts w:ascii="Arial" w:hAnsi="Arial" w:cs="Arial"/>
          <w:color w:val="000000"/>
          <w:sz w:val="20"/>
          <w:szCs w:val="24"/>
        </w:rPr>
        <w:t>граждан,</w:t>
      </w:r>
      <w:r w:rsidR="00F520D8">
        <w:rPr>
          <w:rFonts w:ascii="Arial" w:hAnsi="Arial" w:cs="Arial"/>
          <w:color w:val="000000"/>
          <w:sz w:val="20"/>
          <w:szCs w:val="24"/>
        </w:rPr>
        <w:t xml:space="preserve"> </w:t>
      </w:r>
      <w:r w:rsidRPr="005D0E82">
        <w:rPr>
          <w:rFonts w:ascii="Arial" w:hAnsi="Arial" w:cs="Arial"/>
          <w:color w:val="000000"/>
          <w:sz w:val="20"/>
          <w:szCs w:val="24"/>
        </w:rPr>
        <w:t>желающих</w:t>
      </w:r>
      <w:r w:rsidR="00F520D8">
        <w:rPr>
          <w:rFonts w:ascii="Arial" w:hAnsi="Arial" w:cs="Arial"/>
          <w:color w:val="000000"/>
          <w:sz w:val="20"/>
          <w:szCs w:val="24"/>
        </w:rPr>
        <w:t xml:space="preserve"> </w:t>
      </w:r>
      <w:r w:rsidRPr="005D0E82">
        <w:rPr>
          <w:rFonts w:ascii="Arial" w:hAnsi="Arial" w:cs="Arial"/>
          <w:color w:val="000000"/>
          <w:sz w:val="20"/>
          <w:szCs w:val="24"/>
        </w:rPr>
        <w:t>участвовать</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конкурсе,</w:t>
      </w:r>
      <w:r w:rsidR="00F520D8">
        <w:rPr>
          <w:rFonts w:ascii="Arial" w:hAnsi="Arial" w:cs="Arial"/>
          <w:color w:val="000000"/>
          <w:sz w:val="20"/>
          <w:szCs w:val="24"/>
        </w:rPr>
        <w:t xml:space="preserve"> </w:t>
      </w:r>
      <w:r w:rsidRPr="005D0E82">
        <w:rPr>
          <w:rFonts w:ascii="Arial" w:hAnsi="Arial" w:cs="Arial"/>
          <w:color w:val="000000"/>
          <w:sz w:val="20"/>
          <w:szCs w:val="24"/>
        </w:rPr>
        <w:t>прекращается</w:t>
      </w:r>
      <w:r w:rsidR="00F520D8">
        <w:rPr>
          <w:rFonts w:ascii="Arial" w:hAnsi="Arial" w:cs="Arial"/>
          <w:color w:val="000000"/>
          <w:sz w:val="20"/>
          <w:szCs w:val="24"/>
        </w:rPr>
        <w:t xml:space="preserve"> </w:t>
      </w:r>
      <w:r w:rsidRPr="005D0E82">
        <w:rPr>
          <w:rFonts w:ascii="Arial" w:hAnsi="Arial" w:cs="Arial"/>
          <w:color w:val="000000"/>
          <w:sz w:val="20"/>
          <w:szCs w:val="24"/>
        </w:rPr>
        <w:t>за</w:t>
      </w:r>
      <w:r w:rsidR="00F520D8">
        <w:rPr>
          <w:rFonts w:ascii="Arial" w:hAnsi="Arial" w:cs="Arial"/>
          <w:color w:val="000000"/>
          <w:sz w:val="20"/>
          <w:szCs w:val="24"/>
        </w:rPr>
        <w:t xml:space="preserve"> </w:t>
      </w:r>
      <w:r w:rsidRPr="005D0E82">
        <w:rPr>
          <w:rFonts w:ascii="Arial" w:hAnsi="Arial" w:cs="Arial"/>
          <w:color w:val="000000"/>
          <w:sz w:val="20"/>
          <w:szCs w:val="24"/>
        </w:rPr>
        <w:t>пять</w:t>
      </w:r>
      <w:r w:rsidR="00F520D8">
        <w:rPr>
          <w:rFonts w:ascii="Arial" w:hAnsi="Arial" w:cs="Arial"/>
          <w:color w:val="000000"/>
          <w:sz w:val="20"/>
          <w:szCs w:val="24"/>
        </w:rPr>
        <w:t xml:space="preserve"> </w:t>
      </w:r>
      <w:r w:rsidRPr="005D0E82">
        <w:rPr>
          <w:rFonts w:ascii="Arial" w:hAnsi="Arial" w:cs="Arial"/>
          <w:color w:val="000000"/>
          <w:sz w:val="20"/>
          <w:szCs w:val="24"/>
        </w:rPr>
        <w:t>дней</w:t>
      </w:r>
      <w:r w:rsidR="00F520D8">
        <w:rPr>
          <w:rFonts w:ascii="Arial" w:hAnsi="Arial" w:cs="Arial"/>
          <w:color w:val="000000"/>
          <w:sz w:val="20"/>
          <w:szCs w:val="24"/>
        </w:rPr>
        <w:t xml:space="preserve"> </w:t>
      </w:r>
      <w:r w:rsidRPr="005D0E82">
        <w:rPr>
          <w:rFonts w:ascii="Arial" w:hAnsi="Arial" w:cs="Arial"/>
          <w:color w:val="000000"/>
          <w:sz w:val="20"/>
          <w:szCs w:val="24"/>
        </w:rPr>
        <w:t>до</w:t>
      </w:r>
      <w:r w:rsidR="00F520D8">
        <w:rPr>
          <w:rFonts w:ascii="Arial" w:hAnsi="Arial" w:cs="Arial"/>
          <w:color w:val="000000"/>
          <w:sz w:val="20"/>
          <w:szCs w:val="24"/>
        </w:rPr>
        <w:t xml:space="preserve"> </w:t>
      </w:r>
      <w:r w:rsidRPr="005D0E82">
        <w:rPr>
          <w:rFonts w:ascii="Arial" w:hAnsi="Arial" w:cs="Arial"/>
          <w:color w:val="000000"/>
          <w:sz w:val="20"/>
          <w:szCs w:val="24"/>
        </w:rPr>
        <w:t>дня</w:t>
      </w:r>
      <w:r w:rsidR="00F520D8">
        <w:rPr>
          <w:rFonts w:ascii="Arial" w:hAnsi="Arial" w:cs="Arial"/>
          <w:color w:val="000000"/>
          <w:sz w:val="20"/>
          <w:szCs w:val="24"/>
        </w:rPr>
        <w:t xml:space="preserve"> </w:t>
      </w:r>
      <w:r w:rsidRPr="005D0E82">
        <w:rPr>
          <w:rFonts w:ascii="Arial" w:hAnsi="Arial" w:cs="Arial"/>
          <w:color w:val="000000"/>
          <w:sz w:val="20"/>
          <w:szCs w:val="24"/>
        </w:rPr>
        <w:t>проведения</w:t>
      </w:r>
      <w:r w:rsidR="00F520D8">
        <w:rPr>
          <w:rFonts w:ascii="Arial" w:hAnsi="Arial" w:cs="Arial"/>
          <w:color w:val="000000"/>
          <w:sz w:val="20"/>
          <w:szCs w:val="24"/>
        </w:rPr>
        <w:t xml:space="preserve"> </w:t>
      </w:r>
      <w:r w:rsidRPr="005D0E82">
        <w:rPr>
          <w:rFonts w:ascii="Arial" w:hAnsi="Arial" w:cs="Arial"/>
          <w:color w:val="000000"/>
          <w:sz w:val="20"/>
          <w:szCs w:val="24"/>
        </w:rPr>
        <w:t>конкурса.</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случае</w:t>
      </w:r>
      <w:r w:rsidR="00F520D8">
        <w:rPr>
          <w:rFonts w:ascii="Arial" w:hAnsi="Arial" w:cs="Arial"/>
          <w:color w:val="000000"/>
          <w:sz w:val="20"/>
          <w:szCs w:val="24"/>
        </w:rPr>
        <w:t xml:space="preserve"> </w:t>
      </w:r>
      <w:r w:rsidRPr="005D0E82">
        <w:rPr>
          <w:rFonts w:ascii="Arial" w:hAnsi="Arial" w:cs="Arial"/>
          <w:color w:val="000000"/>
          <w:sz w:val="20"/>
          <w:szCs w:val="24"/>
        </w:rPr>
        <w:t>нарушения</w:t>
      </w:r>
      <w:r w:rsidR="00F520D8">
        <w:rPr>
          <w:rFonts w:ascii="Arial" w:hAnsi="Arial" w:cs="Arial"/>
          <w:color w:val="000000"/>
          <w:sz w:val="20"/>
          <w:szCs w:val="24"/>
        </w:rPr>
        <w:t xml:space="preserve"> </w:t>
      </w:r>
      <w:r w:rsidRPr="005D0E82">
        <w:rPr>
          <w:rFonts w:ascii="Arial" w:hAnsi="Arial" w:cs="Arial"/>
          <w:color w:val="000000"/>
          <w:sz w:val="20"/>
          <w:szCs w:val="24"/>
        </w:rPr>
        <w:t>указанного</w:t>
      </w:r>
      <w:r w:rsidR="00F520D8">
        <w:rPr>
          <w:rFonts w:ascii="Arial" w:hAnsi="Arial" w:cs="Arial"/>
          <w:color w:val="000000"/>
          <w:sz w:val="20"/>
          <w:szCs w:val="24"/>
        </w:rPr>
        <w:t xml:space="preserve"> </w:t>
      </w:r>
      <w:r w:rsidRPr="005D0E82">
        <w:rPr>
          <w:rFonts w:ascii="Arial" w:hAnsi="Arial" w:cs="Arial"/>
          <w:color w:val="000000"/>
          <w:sz w:val="20"/>
          <w:szCs w:val="24"/>
        </w:rPr>
        <w:t>срока</w:t>
      </w:r>
      <w:r w:rsidR="00F520D8">
        <w:rPr>
          <w:rFonts w:ascii="Arial" w:hAnsi="Arial" w:cs="Arial"/>
          <w:color w:val="000000"/>
          <w:sz w:val="20"/>
          <w:szCs w:val="24"/>
        </w:rPr>
        <w:t xml:space="preserve"> </w:t>
      </w:r>
      <w:r w:rsidRPr="005D0E82">
        <w:rPr>
          <w:rFonts w:ascii="Arial" w:hAnsi="Arial" w:cs="Arial"/>
          <w:color w:val="000000"/>
          <w:sz w:val="20"/>
          <w:szCs w:val="24"/>
        </w:rPr>
        <w:t>представления</w:t>
      </w:r>
      <w:r w:rsidR="00F520D8">
        <w:rPr>
          <w:rFonts w:ascii="Arial" w:hAnsi="Arial" w:cs="Arial"/>
          <w:color w:val="000000"/>
          <w:sz w:val="20"/>
          <w:szCs w:val="24"/>
        </w:rPr>
        <w:t xml:space="preserve"> </w:t>
      </w:r>
      <w:r w:rsidRPr="005D0E82">
        <w:rPr>
          <w:rFonts w:ascii="Arial" w:hAnsi="Arial" w:cs="Arial"/>
          <w:color w:val="000000"/>
          <w:sz w:val="20"/>
          <w:szCs w:val="24"/>
        </w:rPr>
        <w:t>документов,</w:t>
      </w:r>
      <w:r w:rsidR="00F520D8">
        <w:rPr>
          <w:rFonts w:ascii="Arial" w:hAnsi="Arial" w:cs="Arial"/>
          <w:color w:val="000000"/>
          <w:sz w:val="20"/>
          <w:szCs w:val="24"/>
        </w:rPr>
        <w:t xml:space="preserve"> </w:t>
      </w:r>
      <w:r w:rsidRPr="005D0E82">
        <w:rPr>
          <w:rFonts w:ascii="Arial" w:hAnsi="Arial" w:cs="Arial"/>
          <w:color w:val="000000"/>
          <w:sz w:val="20"/>
          <w:szCs w:val="24"/>
        </w:rPr>
        <w:t>или</w:t>
      </w:r>
      <w:r w:rsidR="00F520D8">
        <w:rPr>
          <w:rFonts w:ascii="Arial" w:hAnsi="Arial" w:cs="Arial"/>
          <w:color w:val="000000"/>
          <w:sz w:val="20"/>
          <w:szCs w:val="24"/>
        </w:rPr>
        <w:t xml:space="preserve"> </w:t>
      </w:r>
      <w:r w:rsidRPr="005D0E82">
        <w:rPr>
          <w:rFonts w:ascii="Arial" w:hAnsi="Arial" w:cs="Arial"/>
          <w:color w:val="000000"/>
          <w:sz w:val="20"/>
          <w:szCs w:val="24"/>
        </w:rPr>
        <w:t>представления</w:t>
      </w:r>
      <w:r w:rsidR="00F520D8">
        <w:rPr>
          <w:rFonts w:ascii="Arial" w:hAnsi="Arial" w:cs="Arial"/>
          <w:color w:val="000000"/>
          <w:sz w:val="20"/>
          <w:szCs w:val="24"/>
        </w:rPr>
        <w:t xml:space="preserve"> </w:t>
      </w:r>
      <w:r w:rsidRPr="005D0E82">
        <w:rPr>
          <w:rFonts w:ascii="Arial" w:hAnsi="Arial" w:cs="Arial"/>
          <w:color w:val="000000"/>
          <w:sz w:val="20"/>
          <w:szCs w:val="24"/>
        </w:rPr>
        <w:t>документов</w:t>
      </w:r>
      <w:r w:rsidR="00F520D8">
        <w:rPr>
          <w:rFonts w:ascii="Arial" w:hAnsi="Arial" w:cs="Arial"/>
          <w:color w:val="000000"/>
          <w:sz w:val="20"/>
          <w:szCs w:val="24"/>
        </w:rPr>
        <w:t xml:space="preserve"> </w:t>
      </w:r>
      <w:r w:rsidRPr="005D0E82">
        <w:rPr>
          <w:rFonts w:ascii="Arial" w:hAnsi="Arial" w:cs="Arial"/>
          <w:color w:val="000000"/>
          <w:sz w:val="20"/>
          <w:szCs w:val="24"/>
        </w:rPr>
        <w:t>не</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полном</w:t>
      </w:r>
      <w:r w:rsidR="00F520D8">
        <w:rPr>
          <w:rFonts w:ascii="Arial" w:hAnsi="Arial" w:cs="Arial"/>
          <w:color w:val="000000"/>
          <w:sz w:val="20"/>
          <w:szCs w:val="24"/>
        </w:rPr>
        <w:t xml:space="preserve"> </w:t>
      </w:r>
      <w:r w:rsidRPr="005D0E82">
        <w:rPr>
          <w:rFonts w:ascii="Arial" w:hAnsi="Arial" w:cs="Arial"/>
          <w:color w:val="000000"/>
          <w:sz w:val="20"/>
          <w:szCs w:val="24"/>
        </w:rPr>
        <w:t>объеме,</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приеме</w:t>
      </w:r>
      <w:r w:rsidR="00F520D8">
        <w:rPr>
          <w:rFonts w:ascii="Arial" w:hAnsi="Arial" w:cs="Arial"/>
          <w:color w:val="000000"/>
          <w:sz w:val="20"/>
          <w:szCs w:val="24"/>
        </w:rPr>
        <w:t xml:space="preserve"> </w:t>
      </w:r>
      <w:r w:rsidRPr="005D0E82">
        <w:rPr>
          <w:rFonts w:ascii="Arial" w:hAnsi="Arial" w:cs="Arial"/>
          <w:color w:val="000000"/>
          <w:sz w:val="20"/>
          <w:szCs w:val="24"/>
        </w:rPr>
        <w:t>заявления</w:t>
      </w:r>
      <w:r w:rsidR="00F520D8">
        <w:rPr>
          <w:rFonts w:ascii="Arial" w:hAnsi="Arial" w:cs="Arial"/>
          <w:color w:val="000000"/>
          <w:sz w:val="20"/>
          <w:szCs w:val="24"/>
        </w:rPr>
        <w:t xml:space="preserve"> </w:t>
      </w:r>
      <w:r w:rsidRPr="005D0E82">
        <w:rPr>
          <w:rFonts w:ascii="Arial" w:hAnsi="Arial" w:cs="Arial"/>
          <w:color w:val="000000"/>
          <w:sz w:val="20"/>
          <w:szCs w:val="24"/>
        </w:rPr>
        <w:t>об</w:t>
      </w:r>
      <w:r w:rsidR="00F520D8">
        <w:rPr>
          <w:rFonts w:ascii="Arial" w:hAnsi="Arial" w:cs="Arial"/>
          <w:color w:val="000000"/>
          <w:sz w:val="20"/>
          <w:szCs w:val="24"/>
        </w:rPr>
        <w:t xml:space="preserve"> </w:t>
      </w:r>
      <w:r w:rsidRPr="005D0E82">
        <w:rPr>
          <w:rFonts w:ascii="Arial" w:hAnsi="Arial" w:cs="Arial"/>
          <w:color w:val="000000"/>
          <w:sz w:val="20"/>
          <w:szCs w:val="24"/>
        </w:rPr>
        <w:t>участии</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конкурсе</w:t>
      </w:r>
      <w:r w:rsidR="00F520D8">
        <w:rPr>
          <w:rFonts w:ascii="Arial" w:hAnsi="Arial" w:cs="Arial"/>
          <w:color w:val="000000"/>
          <w:sz w:val="20"/>
          <w:szCs w:val="24"/>
        </w:rPr>
        <w:t xml:space="preserve"> </w:t>
      </w:r>
      <w:r w:rsidRPr="005D0E82">
        <w:rPr>
          <w:rFonts w:ascii="Arial" w:hAnsi="Arial" w:cs="Arial"/>
          <w:color w:val="000000"/>
          <w:sz w:val="20"/>
          <w:szCs w:val="24"/>
        </w:rPr>
        <w:t>отказывается.</w:t>
      </w:r>
    </w:p>
    <w:p w14:paraId="12AB72B2" w14:textId="6A868092" w:rsidR="001D6D46" w:rsidRPr="005D0E82" w:rsidRDefault="001D6D46" w:rsidP="00EC1EBA">
      <w:pPr>
        <w:widowControl w:val="0"/>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3.6.</w:t>
      </w:r>
      <w:r w:rsidR="00F520D8">
        <w:rPr>
          <w:rFonts w:ascii="Arial" w:hAnsi="Arial" w:cs="Arial"/>
          <w:color w:val="000000"/>
          <w:sz w:val="20"/>
          <w:szCs w:val="24"/>
        </w:rPr>
        <w:t xml:space="preserve"> </w:t>
      </w:r>
      <w:r w:rsidRPr="005D0E82">
        <w:rPr>
          <w:rFonts w:ascii="Arial" w:hAnsi="Arial" w:cs="Arial"/>
          <w:color w:val="000000"/>
          <w:sz w:val="20"/>
          <w:szCs w:val="24"/>
        </w:rPr>
        <w:t>До</w:t>
      </w:r>
      <w:r w:rsidR="00F520D8">
        <w:rPr>
          <w:rFonts w:ascii="Arial" w:hAnsi="Arial" w:cs="Arial"/>
          <w:color w:val="000000"/>
          <w:sz w:val="20"/>
          <w:szCs w:val="24"/>
        </w:rPr>
        <w:t xml:space="preserve"> </w:t>
      </w:r>
      <w:r w:rsidRPr="005D0E82">
        <w:rPr>
          <w:rFonts w:ascii="Arial" w:hAnsi="Arial" w:cs="Arial"/>
          <w:color w:val="000000"/>
          <w:sz w:val="20"/>
          <w:szCs w:val="24"/>
        </w:rPr>
        <w:t>начала</w:t>
      </w:r>
      <w:r w:rsidR="00F520D8">
        <w:rPr>
          <w:rFonts w:ascii="Arial" w:hAnsi="Arial" w:cs="Arial"/>
          <w:color w:val="000000"/>
          <w:sz w:val="20"/>
          <w:szCs w:val="24"/>
        </w:rPr>
        <w:t xml:space="preserve"> </w:t>
      </w:r>
      <w:r w:rsidRPr="005D0E82">
        <w:rPr>
          <w:rFonts w:ascii="Arial" w:hAnsi="Arial" w:cs="Arial"/>
          <w:color w:val="000000"/>
          <w:sz w:val="20"/>
          <w:szCs w:val="24"/>
        </w:rPr>
        <w:t>конкурса</w:t>
      </w:r>
      <w:r w:rsidR="00F520D8">
        <w:rPr>
          <w:rFonts w:ascii="Arial" w:hAnsi="Arial" w:cs="Arial"/>
          <w:color w:val="000000"/>
          <w:sz w:val="20"/>
          <w:szCs w:val="24"/>
        </w:rPr>
        <w:t xml:space="preserve"> </w:t>
      </w:r>
      <w:r w:rsidRPr="005D0E82">
        <w:rPr>
          <w:rFonts w:ascii="Arial" w:hAnsi="Arial" w:cs="Arial"/>
          <w:color w:val="000000"/>
          <w:sz w:val="20"/>
          <w:szCs w:val="24"/>
        </w:rPr>
        <w:t>кандидат</w:t>
      </w:r>
      <w:r w:rsidR="00F520D8">
        <w:rPr>
          <w:rFonts w:ascii="Arial" w:hAnsi="Arial" w:cs="Arial"/>
          <w:color w:val="000000"/>
          <w:sz w:val="20"/>
          <w:szCs w:val="24"/>
        </w:rPr>
        <w:t xml:space="preserve"> </w:t>
      </w:r>
      <w:r w:rsidRPr="005D0E82">
        <w:rPr>
          <w:rFonts w:ascii="Arial" w:hAnsi="Arial" w:cs="Arial"/>
          <w:color w:val="000000"/>
          <w:sz w:val="20"/>
          <w:szCs w:val="24"/>
        </w:rPr>
        <w:t>вправе</w:t>
      </w:r>
      <w:r w:rsidR="00F520D8">
        <w:rPr>
          <w:rFonts w:ascii="Arial" w:hAnsi="Arial" w:cs="Arial"/>
          <w:color w:val="000000"/>
          <w:sz w:val="20"/>
          <w:szCs w:val="24"/>
        </w:rPr>
        <w:t xml:space="preserve"> </w:t>
      </w:r>
      <w:r w:rsidRPr="005D0E82">
        <w:rPr>
          <w:rFonts w:ascii="Arial" w:hAnsi="Arial" w:cs="Arial"/>
          <w:color w:val="000000"/>
          <w:sz w:val="20"/>
          <w:szCs w:val="24"/>
        </w:rPr>
        <w:t>представить</w:t>
      </w:r>
      <w:r w:rsidR="00F520D8">
        <w:rPr>
          <w:rFonts w:ascii="Arial" w:hAnsi="Arial" w:cs="Arial"/>
          <w:color w:val="000000"/>
          <w:sz w:val="20"/>
          <w:szCs w:val="24"/>
        </w:rPr>
        <w:t xml:space="preserve"> </w:t>
      </w:r>
      <w:r w:rsidRPr="005D0E82">
        <w:rPr>
          <w:rFonts w:ascii="Arial" w:hAnsi="Arial" w:cs="Arial"/>
          <w:color w:val="000000"/>
          <w:sz w:val="20"/>
          <w:szCs w:val="24"/>
        </w:rPr>
        <w:t>письменное</w:t>
      </w:r>
      <w:r w:rsidR="00F520D8">
        <w:rPr>
          <w:rFonts w:ascii="Arial" w:hAnsi="Arial" w:cs="Arial"/>
          <w:color w:val="000000"/>
          <w:sz w:val="20"/>
          <w:szCs w:val="24"/>
        </w:rPr>
        <w:t xml:space="preserve"> </w:t>
      </w:r>
      <w:r w:rsidRPr="005D0E82">
        <w:rPr>
          <w:rFonts w:ascii="Arial" w:hAnsi="Arial" w:cs="Arial"/>
          <w:color w:val="000000"/>
          <w:sz w:val="20"/>
          <w:szCs w:val="24"/>
        </w:rPr>
        <w:t>заявление</w:t>
      </w:r>
      <w:r w:rsidR="00F520D8">
        <w:rPr>
          <w:rFonts w:ascii="Arial" w:hAnsi="Arial" w:cs="Arial"/>
          <w:color w:val="000000"/>
          <w:sz w:val="20"/>
          <w:szCs w:val="24"/>
        </w:rPr>
        <w:t xml:space="preserve"> </w:t>
      </w:r>
      <w:r w:rsidRPr="005D0E82">
        <w:rPr>
          <w:rFonts w:ascii="Arial" w:hAnsi="Arial" w:cs="Arial"/>
          <w:color w:val="000000"/>
          <w:sz w:val="20"/>
          <w:szCs w:val="24"/>
        </w:rPr>
        <w:t>о</w:t>
      </w:r>
      <w:r w:rsidR="00F520D8">
        <w:rPr>
          <w:rFonts w:ascii="Arial" w:hAnsi="Arial" w:cs="Arial"/>
          <w:color w:val="000000"/>
          <w:sz w:val="20"/>
          <w:szCs w:val="24"/>
        </w:rPr>
        <w:t xml:space="preserve"> </w:t>
      </w:r>
      <w:r w:rsidRPr="005D0E82">
        <w:rPr>
          <w:rFonts w:ascii="Arial" w:hAnsi="Arial" w:cs="Arial"/>
          <w:color w:val="000000"/>
          <w:sz w:val="20"/>
          <w:szCs w:val="24"/>
        </w:rPr>
        <w:t>снятии</w:t>
      </w:r>
      <w:r w:rsidR="00F520D8">
        <w:rPr>
          <w:rFonts w:ascii="Arial" w:hAnsi="Arial" w:cs="Arial"/>
          <w:color w:val="000000"/>
          <w:sz w:val="20"/>
          <w:szCs w:val="24"/>
        </w:rPr>
        <w:t xml:space="preserve"> </w:t>
      </w:r>
      <w:r w:rsidRPr="005D0E82">
        <w:rPr>
          <w:rFonts w:ascii="Arial" w:hAnsi="Arial" w:cs="Arial"/>
          <w:color w:val="000000"/>
          <w:sz w:val="20"/>
          <w:szCs w:val="24"/>
        </w:rPr>
        <w:t>своей</w:t>
      </w:r>
      <w:r w:rsidR="00F520D8">
        <w:rPr>
          <w:rFonts w:ascii="Arial" w:hAnsi="Arial" w:cs="Arial"/>
          <w:color w:val="000000"/>
          <w:sz w:val="20"/>
          <w:szCs w:val="24"/>
        </w:rPr>
        <w:t xml:space="preserve"> </w:t>
      </w:r>
      <w:r w:rsidRPr="005D0E82">
        <w:rPr>
          <w:rFonts w:ascii="Arial" w:hAnsi="Arial" w:cs="Arial"/>
          <w:color w:val="000000"/>
          <w:sz w:val="20"/>
          <w:szCs w:val="24"/>
        </w:rPr>
        <w:t>кандидатуры.</w:t>
      </w:r>
    </w:p>
    <w:p w14:paraId="565BDCB9" w14:textId="60C2070B" w:rsidR="001D6D46" w:rsidRPr="005D0E82" w:rsidRDefault="001D6D46" w:rsidP="00EC1EBA">
      <w:pPr>
        <w:widowControl w:val="0"/>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3.7.</w:t>
      </w:r>
      <w:r w:rsidR="00F520D8">
        <w:rPr>
          <w:rFonts w:ascii="Arial" w:hAnsi="Arial" w:cs="Arial"/>
          <w:color w:val="000000"/>
          <w:sz w:val="20"/>
          <w:szCs w:val="24"/>
        </w:rPr>
        <w:t xml:space="preserve"> </w:t>
      </w:r>
      <w:r w:rsidRPr="005D0E82">
        <w:rPr>
          <w:rFonts w:ascii="Arial" w:hAnsi="Arial" w:cs="Arial"/>
          <w:color w:val="000000"/>
          <w:sz w:val="20"/>
          <w:szCs w:val="24"/>
        </w:rPr>
        <w:t>Принятые</w:t>
      </w:r>
      <w:r w:rsidR="00F520D8">
        <w:rPr>
          <w:rFonts w:ascii="Arial" w:hAnsi="Arial" w:cs="Arial"/>
          <w:color w:val="000000"/>
          <w:sz w:val="20"/>
          <w:szCs w:val="24"/>
        </w:rPr>
        <w:t xml:space="preserve"> </w:t>
      </w:r>
      <w:r w:rsidRPr="005D0E82">
        <w:rPr>
          <w:rFonts w:ascii="Arial" w:hAnsi="Arial" w:cs="Arial"/>
          <w:color w:val="000000"/>
          <w:sz w:val="20"/>
          <w:szCs w:val="24"/>
        </w:rPr>
        <w:t>документы</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участия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конкурсе</w:t>
      </w:r>
      <w:r w:rsidR="00F520D8">
        <w:rPr>
          <w:rFonts w:ascii="Arial" w:hAnsi="Arial" w:cs="Arial"/>
          <w:color w:val="000000"/>
          <w:sz w:val="20"/>
          <w:szCs w:val="24"/>
        </w:rPr>
        <w:t xml:space="preserve"> </w:t>
      </w:r>
      <w:r w:rsidRPr="005D0E82">
        <w:rPr>
          <w:rFonts w:ascii="Arial" w:hAnsi="Arial" w:cs="Arial"/>
          <w:color w:val="000000"/>
          <w:sz w:val="20"/>
          <w:szCs w:val="24"/>
        </w:rPr>
        <w:t>регистрируются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специальном</w:t>
      </w:r>
      <w:r w:rsidR="00F520D8">
        <w:rPr>
          <w:rFonts w:ascii="Arial" w:hAnsi="Arial" w:cs="Arial"/>
          <w:color w:val="000000"/>
          <w:sz w:val="20"/>
          <w:szCs w:val="24"/>
        </w:rPr>
        <w:t xml:space="preserve"> </w:t>
      </w:r>
      <w:r w:rsidRPr="005D0E82">
        <w:rPr>
          <w:rFonts w:ascii="Arial" w:hAnsi="Arial" w:cs="Arial"/>
          <w:color w:val="000000"/>
          <w:sz w:val="20"/>
          <w:szCs w:val="24"/>
        </w:rPr>
        <w:t>журнале.</w:t>
      </w:r>
    </w:p>
    <w:p w14:paraId="1D2F78AE" w14:textId="7AF8B791" w:rsidR="001D6D46" w:rsidRPr="005D0E82" w:rsidRDefault="001D6D46" w:rsidP="00EC1EBA">
      <w:pPr>
        <w:widowControl w:val="0"/>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О</w:t>
      </w:r>
      <w:r w:rsidR="00F520D8">
        <w:rPr>
          <w:rFonts w:ascii="Arial" w:hAnsi="Arial" w:cs="Arial"/>
          <w:color w:val="000000"/>
          <w:sz w:val="20"/>
          <w:szCs w:val="24"/>
        </w:rPr>
        <w:t xml:space="preserve"> </w:t>
      </w:r>
      <w:r w:rsidRPr="005D0E82">
        <w:rPr>
          <w:rFonts w:ascii="Arial" w:hAnsi="Arial" w:cs="Arial"/>
          <w:color w:val="000000"/>
          <w:sz w:val="20"/>
          <w:szCs w:val="24"/>
        </w:rPr>
        <w:t>приеме</w:t>
      </w:r>
      <w:r w:rsidR="00F520D8">
        <w:rPr>
          <w:rFonts w:ascii="Arial" w:hAnsi="Arial" w:cs="Arial"/>
          <w:color w:val="000000"/>
          <w:sz w:val="20"/>
          <w:szCs w:val="24"/>
        </w:rPr>
        <w:t xml:space="preserve"> </w:t>
      </w:r>
      <w:r w:rsidRPr="005D0E82">
        <w:rPr>
          <w:rFonts w:ascii="Arial" w:hAnsi="Arial" w:cs="Arial"/>
          <w:color w:val="000000"/>
          <w:sz w:val="20"/>
          <w:szCs w:val="24"/>
        </w:rPr>
        <w:t>документов</w:t>
      </w:r>
      <w:r w:rsidR="00F520D8">
        <w:rPr>
          <w:rFonts w:ascii="Arial" w:hAnsi="Arial" w:cs="Arial"/>
          <w:color w:val="000000"/>
          <w:sz w:val="20"/>
          <w:szCs w:val="24"/>
        </w:rPr>
        <w:t xml:space="preserve"> </w:t>
      </w:r>
      <w:r w:rsidRPr="005D0E82">
        <w:rPr>
          <w:rFonts w:ascii="Arial" w:hAnsi="Arial" w:cs="Arial"/>
          <w:color w:val="000000"/>
          <w:sz w:val="20"/>
          <w:szCs w:val="24"/>
        </w:rPr>
        <w:t>претенденту</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участие</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конкурсе</w:t>
      </w:r>
      <w:r w:rsidR="00F520D8">
        <w:rPr>
          <w:rFonts w:ascii="Arial" w:hAnsi="Arial" w:cs="Arial"/>
          <w:color w:val="000000"/>
          <w:sz w:val="20"/>
          <w:szCs w:val="24"/>
        </w:rPr>
        <w:t xml:space="preserve"> </w:t>
      </w:r>
      <w:r w:rsidRPr="005D0E82">
        <w:rPr>
          <w:rFonts w:ascii="Arial" w:hAnsi="Arial" w:cs="Arial"/>
          <w:color w:val="000000"/>
          <w:sz w:val="20"/>
          <w:szCs w:val="24"/>
        </w:rPr>
        <w:t>секретарем</w:t>
      </w:r>
      <w:r w:rsidR="00F520D8">
        <w:rPr>
          <w:rFonts w:ascii="Arial" w:hAnsi="Arial" w:cs="Arial"/>
          <w:color w:val="000000"/>
          <w:sz w:val="20"/>
          <w:szCs w:val="24"/>
        </w:rPr>
        <w:t xml:space="preserve"> </w:t>
      </w:r>
      <w:r w:rsidRPr="005D0E82">
        <w:rPr>
          <w:rFonts w:ascii="Arial" w:hAnsi="Arial" w:cs="Arial"/>
          <w:color w:val="000000"/>
          <w:sz w:val="20"/>
          <w:szCs w:val="24"/>
        </w:rPr>
        <w:t>комиссии</w:t>
      </w:r>
      <w:r w:rsidR="00F520D8">
        <w:rPr>
          <w:rFonts w:ascii="Arial" w:hAnsi="Arial" w:cs="Arial"/>
          <w:color w:val="000000"/>
          <w:sz w:val="20"/>
          <w:szCs w:val="24"/>
        </w:rPr>
        <w:t xml:space="preserve"> </w:t>
      </w:r>
      <w:r w:rsidRPr="005D0E82">
        <w:rPr>
          <w:rFonts w:ascii="Arial" w:hAnsi="Arial" w:cs="Arial"/>
          <w:color w:val="000000"/>
          <w:sz w:val="20"/>
          <w:szCs w:val="24"/>
        </w:rPr>
        <w:t>выдается</w:t>
      </w:r>
      <w:r w:rsidR="00F520D8">
        <w:rPr>
          <w:rFonts w:ascii="Arial" w:hAnsi="Arial" w:cs="Arial"/>
          <w:color w:val="000000"/>
          <w:sz w:val="20"/>
          <w:szCs w:val="24"/>
        </w:rPr>
        <w:t xml:space="preserve"> </w:t>
      </w:r>
      <w:r w:rsidRPr="005D0E82">
        <w:rPr>
          <w:rFonts w:ascii="Arial" w:hAnsi="Arial" w:cs="Arial"/>
          <w:color w:val="000000"/>
          <w:sz w:val="20"/>
          <w:szCs w:val="24"/>
        </w:rPr>
        <w:t>расписка</w:t>
      </w:r>
      <w:r w:rsidR="00F520D8">
        <w:rPr>
          <w:rFonts w:ascii="Arial" w:hAnsi="Arial" w:cs="Arial"/>
          <w:color w:val="000000"/>
          <w:sz w:val="20"/>
          <w:szCs w:val="24"/>
        </w:rPr>
        <w:t xml:space="preserve"> </w:t>
      </w:r>
      <w:r w:rsidRPr="005D0E82">
        <w:rPr>
          <w:rFonts w:ascii="Arial" w:hAnsi="Arial" w:cs="Arial"/>
          <w:color w:val="000000"/>
          <w:sz w:val="20"/>
          <w:szCs w:val="24"/>
        </w:rPr>
        <w:t>с</w:t>
      </w:r>
      <w:r w:rsidR="00F520D8">
        <w:rPr>
          <w:rFonts w:ascii="Arial" w:hAnsi="Arial" w:cs="Arial"/>
          <w:color w:val="000000"/>
          <w:sz w:val="20"/>
          <w:szCs w:val="24"/>
        </w:rPr>
        <w:t xml:space="preserve"> </w:t>
      </w:r>
      <w:r w:rsidRPr="005D0E82">
        <w:rPr>
          <w:rFonts w:ascii="Arial" w:hAnsi="Arial" w:cs="Arial"/>
          <w:color w:val="000000"/>
          <w:sz w:val="20"/>
          <w:szCs w:val="24"/>
        </w:rPr>
        <w:t>описью</w:t>
      </w:r>
      <w:r w:rsidR="00F520D8">
        <w:rPr>
          <w:rFonts w:ascii="Arial" w:hAnsi="Arial" w:cs="Arial"/>
          <w:color w:val="000000"/>
          <w:sz w:val="20"/>
          <w:szCs w:val="24"/>
        </w:rPr>
        <w:t xml:space="preserve"> </w:t>
      </w:r>
      <w:r w:rsidRPr="005D0E82">
        <w:rPr>
          <w:rFonts w:ascii="Arial" w:hAnsi="Arial" w:cs="Arial"/>
          <w:color w:val="000000"/>
          <w:sz w:val="20"/>
          <w:szCs w:val="24"/>
        </w:rPr>
        <w:t>принятых</w:t>
      </w:r>
      <w:r w:rsidR="00F520D8">
        <w:rPr>
          <w:rFonts w:ascii="Arial" w:hAnsi="Arial" w:cs="Arial"/>
          <w:color w:val="000000"/>
          <w:sz w:val="20"/>
          <w:szCs w:val="24"/>
        </w:rPr>
        <w:t xml:space="preserve"> </w:t>
      </w:r>
      <w:r w:rsidRPr="005D0E82">
        <w:rPr>
          <w:rFonts w:ascii="Arial" w:hAnsi="Arial" w:cs="Arial"/>
          <w:color w:val="000000"/>
          <w:sz w:val="20"/>
          <w:szCs w:val="24"/>
        </w:rPr>
        <w:t>документов.</w:t>
      </w:r>
    </w:p>
    <w:p w14:paraId="41356C06" w14:textId="5BF3BE82" w:rsidR="001D6D46" w:rsidRPr="005D0E82" w:rsidRDefault="001D6D46" w:rsidP="00EC1EBA">
      <w:pPr>
        <w:widowControl w:val="0"/>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3.8.</w:t>
      </w:r>
      <w:r w:rsidR="00F520D8">
        <w:rPr>
          <w:rFonts w:ascii="Arial" w:hAnsi="Arial" w:cs="Arial"/>
          <w:color w:val="000000"/>
          <w:sz w:val="20"/>
          <w:szCs w:val="24"/>
        </w:rPr>
        <w:t xml:space="preserve"> </w:t>
      </w:r>
      <w:r w:rsidRPr="005D0E82">
        <w:rPr>
          <w:rFonts w:ascii="Arial" w:hAnsi="Arial" w:cs="Arial"/>
          <w:color w:val="000000"/>
          <w:sz w:val="20"/>
          <w:szCs w:val="24"/>
        </w:rPr>
        <w:t>Заявления</w:t>
      </w:r>
      <w:r w:rsidR="00F520D8">
        <w:rPr>
          <w:rFonts w:ascii="Arial" w:hAnsi="Arial" w:cs="Arial"/>
          <w:color w:val="000000"/>
          <w:sz w:val="20"/>
          <w:szCs w:val="24"/>
        </w:rPr>
        <w:t xml:space="preserve"> </w:t>
      </w:r>
      <w:r w:rsidRPr="005D0E82">
        <w:rPr>
          <w:rFonts w:ascii="Arial" w:hAnsi="Arial" w:cs="Arial"/>
          <w:color w:val="000000"/>
          <w:sz w:val="20"/>
          <w:szCs w:val="24"/>
        </w:rPr>
        <w:t>кандидатов</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приложенные</w:t>
      </w:r>
      <w:r w:rsidR="00F520D8">
        <w:rPr>
          <w:rFonts w:ascii="Arial" w:hAnsi="Arial" w:cs="Arial"/>
          <w:color w:val="000000"/>
          <w:sz w:val="20"/>
          <w:szCs w:val="24"/>
        </w:rPr>
        <w:t xml:space="preserve"> </w:t>
      </w:r>
      <w:r w:rsidRPr="005D0E82">
        <w:rPr>
          <w:rFonts w:ascii="Arial" w:hAnsi="Arial" w:cs="Arial"/>
          <w:color w:val="000000"/>
          <w:sz w:val="20"/>
          <w:szCs w:val="24"/>
        </w:rPr>
        <w:t>к</w:t>
      </w:r>
      <w:r w:rsidR="00F520D8">
        <w:rPr>
          <w:rFonts w:ascii="Arial" w:hAnsi="Arial" w:cs="Arial"/>
          <w:color w:val="000000"/>
          <w:sz w:val="20"/>
          <w:szCs w:val="24"/>
        </w:rPr>
        <w:t xml:space="preserve"> </w:t>
      </w:r>
      <w:r w:rsidRPr="005D0E82">
        <w:rPr>
          <w:rFonts w:ascii="Arial" w:hAnsi="Arial" w:cs="Arial"/>
          <w:color w:val="000000"/>
          <w:sz w:val="20"/>
          <w:szCs w:val="24"/>
        </w:rPr>
        <w:t>ним</w:t>
      </w:r>
      <w:r w:rsidR="00F520D8">
        <w:rPr>
          <w:rFonts w:ascii="Arial" w:hAnsi="Arial" w:cs="Arial"/>
          <w:color w:val="000000"/>
          <w:sz w:val="20"/>
          <w:szCs w:val="24"/>
        </w:rPr>
        <w:t xml:space="preserve"> </w:t>
      </w:r>
      <w:r w:rsidRPr="005D0E82">
        <w:rPr>
          <w:rFonts w:ascii="Arial" w:hAnsi="Arial" w:cs="Arial"/>
          <w:color w:val="000000"/>
          <w:sz w:val="20"/>
          <w:szCs w:val="24"/>
        </w:rPr>
        <w:t>документы</w:t>
      </w:r>
      <w:r w:rsidR="00F520D8">
        <w:rPr>
          <w:rFonts w:ascii="Arial" w:hAnsi="Arial" w:cs="Arial"/>
          <w:color w:val="000000"/>
          <w:sz w:val="20"/>
          <w:szCs w:val="24"/>
        </w:rPr>
        <w:t xml:space="preserve"> </w:t>
      </w:r>
      <w:r w:rsidRPr="005D0E82">
        <w:rPr>
          <w:rFonts w:ascii="Arial" w:hAnsi="Arial" w:cs="Arial"/>
          <w:color w:val="000000"/>
          <w:sz w:val="20"/>
          <w:szCs w:val="24"/>
        </w:rPr>
        <w:t>(копии</w:t>
      </w:r>
      <w:r w:rsidR="00F520D8">
        <w:rPr>
          <w:rFonts w:ascii="Arial" w:hAnsi="Arial" w:cs="Arial"/>
          <w:color w:val="000000"/>
          <w:sz w:val="20"/>
          <w:szCs w:val="24"/>
        </w:rPr>
        <w:t xml:space="preserve"> </w:t>
      </w:r>
      <w:r w:rsidRPr="005D0E82">
        <w:rPr>
          <w:rFonts w:ascii="Arial" w:hAnsi="Arial" w:cs="Arial"/>
          <w:color w:val="000000"/>
          <w:sz w:val="20"/>
          <w:szCs w:val="24"/>
        </w:rPr>
        <w:t>документов)</w:t>
      </w:r>
      <w:r w:rsidR="00F520D8">
        <w:rPr>
          <w:rFonts w:ascii="Arial" w:hAnsi="Arial" w:cs="Arial"/>
          <w:color w:val="000000"/>
          <w:sz w:val="20"/>
          <w:szCs w:val="24"/>
        </w:rPr>
        <w:t xml:space="preserve"> </w:t>
      </w:r>
      <w:r w:rsidRPr="005D0E82">
        <w:rPr>
          <w:rFonts w:ascii="Arial" w:hAnsi="Arial" w:cs="Arial"/>
          <w:color w:val="000000"/>
          <w:sz w:val="20"/>
          <w:szCs w:val="24"/>
        </w:rPr>
        <w:t>хранятся</w:t>
      </w:r>
      <w:r w:rsidR="00F520D8">
        <w:rPr>
          <w:rFonts w:ascii="Arial" w:hAnsi="Arial" w:cs="Arial"/>
          <w:color w:val="000000"/>
          <w:sz w:val="20"/>
          <w:szCs w:val="24"/>
        </w:rPr>
        <w:t xml:space="preserve"> </w:t>
      </w:r>
      <w:r w:rsidRPr="005D0E82">
        <w:rPr>
          <w:rFonts w:ascii="Arial" w:hAnsi="Arial" w:cs="Arial"/>
          <w:color w:val="000000"/>
          <w:sz w:val="20"/>
          <w:szCs w:val="24"/>
        </w:rPr>
        <w:t>у</w:t>
      </w:r>
      <w:r w:rsidR="00F520D8">
        <w:rPr>
          <w:rFonts w:ascii="Arial" w:hAnsi="Arial" w:cs="Arial"/>
          <w:color w:val="000000"/>
          <w:sz w:val="20"/>
          <w:szCs w:val="24"/>
        </w:rPr>
        <w:t xml:space="preserve"> </w:t>
      </w:r>
      <w:r w:rsidRPr="005D0E82">
        <w:rPr>
          <w:rFonts w:ascii="Arial" w:hAnsi="Arial" w:cs="Arial"/>
          <w:color w:val="000000"/>
          <w:sz w:val="20"/>
          <w:szCs w:val="24"/>
        </w:rPr>
        <w:t>секретаря</w:t>
      </w:r>
      <w:r w:rsidR="00F520D8">
        <w:rPr>
          <w:rFonts w:ascii="Arial" w:hAnsi="Arial" w:cs="Arial"/>
          <w:color w:val="000000"/>
          <w:sz w:val="20"/>
          <w:szCs w:val="24"/>
        </w:rPr>
        <w:t xml:space="preserve"> </w:t>
      </w:r>
      <w:r w:rsidRPr="005D0E82">
        <w:rPr>
          <w:rFonts w:ascii="Arial" w:hAnsi="Arial" w:cs="Arial"/>
          <w:color w:val="000000"/>
          <w:sz w:val="20"/>
          <w:szCs w:val="24"/>
        </w:rPr>
        <w:t>комиссии</w:t>
      </w:r>
      <w:r w:rsidR="00F520D8">
        <w:rPr>
          <w:rFonts w:ascii="Arial" w:hAnsi="Arial" w:cs="Arial"/>
          <w:color w:val="000000"/>
          <w:sz w:val="20"/>
          <w:szCs w:val="24"/>
        </w:rPr>
        <w:t xml:space="preserve"> </w:t>
      </w:r>
      <w:r w:rsidRPr="005D0E82">
        <w:rPr>
          <w:rFonts w:ascii="Arial" w:hAnsi="Arial" w:cs="Arial"/>
          <w:color w:val="000000"/>
          <w:sz w:val="20"/>
          <w:szCs w:val="24"/>
        </w:rPr>
        <w:t>с</w:t>
      </w:r>
      <w:r w:rsidR="00F520D8">
        <w:rPr>
          <w:rFonts w:ascii="Arial" w:hAnsi="Arial" w:cs="Arial"/>
          <w:color w:val="000000"/>
          <w:sz w:val="20"/>
          <w:szCs w:val="24"/>
        </w:rPr>
        <w:t xml:space="preserve"> </w:t>
      </w:r>
      <w:r w:rsidRPr="005D0E82">
        <w:rPr>
          <w:rFonts w:ascii="Arial" w:hAnsi="Arial" w:cs="Arial"/>
          <w:color w:val="000000"/>
          <w:sz w:val="20"/>
          <w:szCs w:val="24"/>
        </w:rPr>
        <w:t>соблюдением</w:t>
      </w:r>
      <w:r w:rsidR="00F520D8">
        <w:rPr>
          <w:rFonts w:ascii="Arial" w:hAnsi="Arial" w:cs="Arial"/>
          <w:color w:val="000000"/>
          <w:sz w:val="20"/>
          <w:szCs w:val="24"/>
        </w:rPr>
        <w:t xml:space="preserve"> </w:t>
      </w:r>
      <w:r w:rsidRPr="005D0E82">
        <w:rPr>
          <w:rFonts w:ascii="Arial" w:hAnsi="Arial" w:cs="Arial"/>
          <w:color w:val="000000"/>
          <w:sz w:val="20"/>
          <w:szCs w:val="24"/>
        </w:rPr>
        <w:t>требований</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хранению</w:t>
      </w:r>
      <w:r w:rsidR="00F520D8">
        <w:rPr>
          <w:rFonts w:ascii="Arial" w:hAnsi="Arial" w:cs="Arial"/>
          <w:color w:val="000000"/>
          <w:sz w:val="20"/>
          <w:szCs w:val="24"/>
        </w:rPr>
        <w:t xml:space="preserve"> </w:t>
      </w:r>
      <w:r w:rsidRPr="005D0E82">
        <w:rPr>
          <w:rFonts w:ascii="Arial" w:hAnsi="Arial" w:cs="Arial"/>
          <w:color w:val="000000"/>
          <w:sz w:val="20"/>
          <w:szCs w:val="24"/>
        </w:rPr>
        <w:t>персональных</w:t>
      </w:r>
      <w:r w:rsidR="00F520D8">
        <w:rPr>
          <w:rFonts w:ascii="Arial" w:hAnsi="Arial" w:cs="Arial"/>
          <w:color w:val="000000"/>
          <w:sz w:val="20"/>
          <w:szCs w:val="24"/>
        </w:rPr>
        <w:t xml:space="preserve"> </w:t>
      </w:r>
      <w:r w:rsidRPr="005D0E82">
        <w:rPr>
          <w:rFonts w:ascii="Arial" w:hAnsi="Arial" w:cs="Arial"/>
          <w:color w:val="000000"/>
          <w:sz w:val="20"/>
          <w:szCs w:val="24"/>
        </w:rPr>
        <w:t>данных.</w:t>
      </w:r>
    </w:p>
    <w:p w14:paraId="729DC030" w14:textId="77777777" w:rsidR="00AE19F3" w:rsidRDefault="001D6D46" w:rsidP="00EC1EBA">
      <w:pPr>
        <w:widowControl w:val="0"/>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3.9.</w:t>
      </w:r>
      <w:r w:rsidR="00F520D8">
        <w:rPr>
          <w:rFonts w:ascii="Arial" w:hAnsi="Arial" w:cs="Arial"/>
          <w:color w:val="000000"/>
          <w:sz w:val="20"/>
          <w:szCs w:val="24"/>
        </w:rPr>
        <w:t xml:space="preserve"> </w:t>
      </w:r>
      <w:r w:rsidRPr="005D0E82">
        <w:rPr>
          <w:rFonts w:ascii="Arial" w:hAnsi="Arial" w:cs="Arial"/>
          <w:color w:val="000000"/>
          <w:sz w:val="20"/>
          <w:szCs w:val="24"/>
        </w:rPr>
        <w:t>Решение</w:t>
      </w:r>
      <w:r w:rsidR="00F520D8">
        <w:rPr>
          <w:rFonts w:ascii="Arial" w:hAnsi="Arial" w:cs="Arial"/>
          <w:color w:val="000000"/>
          <w:sz w:val="20"/>
          <w:szCs w:val="24"/>
        </w:rPr>
        <w:t xml:space="preserve"> </w:t>
      </w:r>
      <w:r w:rsidRPr="005D0E82">
        <w:rPr>
          <w:rFonts w:ascii="Arial" w:hAnsi="Arial" w:cs="Arial"/>
          <w:color w:val="000000"/>
          <w:sz w:val="20"/>
          <w:szCs w:val="24"/>
        </w:rPr>
        <w:t>о</w:t>
      </w:r>
      <w:r w:rsidR="00F520D8">
        <w:rPr>
          <w:rFonts w:ascii="Arial" w:hAnsi="Arial" w:cs="Arial"/>
          <w:color w:val="000000"/>
          <w:sz w:val="20"/>
          <w:szCs w:val="24"/>
        </w:rPr>
        <w:t xml:space="preserve"> </w:t>
      </w:r>
      <w:r w:rsidRPr="005D0E82">
        <w:rPr>
          <w:rFonts w:ascii="Arial" w:hAnsi="Arial" w:cs="Arial"/>
          <w:color w:val="000000"/>
          <w:sz w:val="20"/>
          <w:szCs w:val="24"/>
        </w:rPr>
        <w:t>допуске</w:t>
      </w:r>
      <w:r w:rsidR="00F520D8">
        <w:rPr>
          <w:rFonts w:ascii="Arial" w:hAnsi="Arial" w:cs="Arial"/>
          <w:color w:val="000000"/>
          <w:sz w:val="20"/>
          <w:szCs w:val="24"/>
        </w:rPr>
        <w:t xml:space="preserve"> </w:t>
      </w:r>
      <w:r w:rsidRPr="005D0E82">
        <w:rPr>
          <w:rFonts w:ascii="Arial" w:hAnsi="Arial" w:cs="Arial"/>
          <w:color w:val="000000"/>
          <w:sz w:val="20"/>
          <w:szCs w:val="24"/>
        </w:rPr>
        <w:t>кандидата</w:t>
      </w:r>
      <w:r w:rsidR="00F520D8">
        <w:rPr>
          <w:rFonts w:ascii="Arial" w:hAnsi="Arial" w:cs="Arial"/>
          <w:color w:val="000000"/>
          <w:sz w:val="20"/>
          <w:szCs w:val="24"/>
        </w:rPr>
        <w:t xml:space="preserve"> </w:t>
      </w:r>
      <w:r w:rsidRPr="005D0E82">
        <w:rPr>
          <w:rFonts w:ascii="Arial" w:hAnsi="Arial" w:cs="Arial"/>
          <w:color w:val="000000"/>
          <w:sz w:val="20"/>
          <w:szCs w:val="24"/>
        </w:rPr>
        <w:t>к</w:t>
      </w:r>
      <w:r w:rsidR="00F520D8">
        <w:rPr>
          <w:rFonts w:ascii="Arial" w:hAnsi="Arial" w:cs="Arial"/>
          <w:color w:val="000000"/>
          <w:sz w:val="20"/>
          <w:szCs w:val="24"/>
        </w:rPr>
        <w:t xml:space="preserve"> </w:t>
      </w:r>
      <w:r w:rsidRPr="005D0E82">
        <w:rPr>
          <w:rFonts w:ascii="Arial" w:hAnsi="Arial" w:cs="Arial"/>
          <w:color w:val="000000"/>
          <w:sz w:val="20"/>
          <w:szCs w:val="24"/>
        </w:rPr>
        <w:t>участию</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конкурсе</w:t>
      </w:r>
      <w:r w:rsidR="00F520D8">
        <w:rPr>
          <w:rFonts w:ascii="Arial" w:hAnsi="Arial" w:cs="Arial"/>
          <w:color w:val="000000"/>
          <w:sz w:val="20"/>
          <w:szCs w:val="24"/>
        </w:rPr>
        <w:t xml:space="preserve"> </w:t>
      </w:r>
      <w:r w:rsidRPr="005D0E82">
        <w:rPr>
          <w:rFonts w:ascii="Arial" w:hAnsi="Arial" w:cs="Arial"/>
          <w:color w:val="000000"/>
          <w:sz w:val="20"/>
          <w:szCs w:val="24"/>
        </w:rPr>
        <w:t>или</w:t>
      </w:r>
      <w:r w:rsidR="00F520D8">
        <w:rPr>
          <w:rFonts w:ascii="Arial" w:hAnsi="Arial" w:cs="Arial"/>
          <w:color w:val="000000"/>
          <w:sz w:val="20"/>
          <w:szCs w:val="24"/>
        </w:rPr>
        <w:t xml:space="preserve"> </w:t>
      </w:r>
      <w:r w:rsidRPr="005D0E82">
        <w:rPr>
          <w:rFonts w:ascii="Arial" w:hAnsi="Arial" w:cs="Arial"/>
          <w:color w:val="000000"/>
          <w:sz w:val="20"/>
          <w:szCs w:val="24"/>
        </w:rPr>
        <w:t>об</w:t>
      </w:r>
      <w:r w:rsidR="00F520D8">
        <w:rPr>
          <w:rFonts w:ascii="Arial" w:hAnsi="Arial" w:cs="Arial"/>
          <w:color w:val="000000"/>
          <w:sz w:val="20"/>
          <w:szCs w:val="24"/>
        </w:rPr>
        <w:t xml:space="preserve"> </w:t>
      </w:r>
      <w:r w:rsidRPr="005D0E82">
        <w:rPr>
          <w:rFonts w:ascii="Arial" w:hAnsi="Arial" w:cs="Arial"/>
          <w:color w:val="000000"/>
          <w:sz w:val="20"/>
          <w:szCs w:val="24"/>
        </w:rPr>
        <w:t>отказе</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участии</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конкурсе</w:t>
      </w:r>
      <w:r w:rsidR="00F520D8">
        <w:rPr>
          <w:rFonts w:ascii="Arial" w:hAnsi="Arial" w:cs="Arial"/>
          <w:color w:val="000000"/>
          <w:sz w:val="20"/>
          <w:szCs w:val="24"/>
        </w:rPr>
        <w:t xml:space="preserve"> </w:t>
      </w:r>
      <w:r w:rsidRPr="005D0E82">
        <w:rPr>
          <w:rFonts w:ascii="Arial" w:hAnsi="Arial" w:cs="Arial"/>
          <w:color w:val="000000"/>
          <w:sz w:val="20"/>
          <w:szCs w:val="24"/>
        </w:rPr>
        <w:t>принимается</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заседании</w:t>
      </w:r>
      <w:r w:rsidR="00F520D8">
        <w:rPr>
          <w:rFonts w:ascii="Arial" w:hAnsi="Arial" w:cs="Arial"/>
          <w:color w:val="000000"/>
          <w:sz w:val="20"/>
          <w:szCs w:val="24"/>
        </w:rPr>
        <w:t xml:space="preserve"> </w:t>
      </w:r>
      <w:r w:rsidRPr="005D0E82">
        <w:rPr>
          <w:rFonts w:ascii="Arial" w:hAnsi="Arial" w:cs="Arial"/>
          <w:color w:val="000000"/>
          <w:sz w:val="20"/>
          <w:szCs w:val="24"/>
        </w:rPr>
        <w:t>конкурсной</w:t>
      </w:r>
      <w:r w:rsidR="00F520D8">
        <w:rPr>
          <w:rFonts w:ascii="Arial" w:hAnsi="Arial" w:cs="Arial"/>
          <w:color w:val="000000"/>
          <w:sz w:val="20"/>
          <w:szCs w:val="24"/>
        </w:rPr>
        <w:t xml:space="preserve"> </w:t>
      </w:r>
      <w:r w:rsidRPr="005D0E82">
        <w:rPr>
          <w:rFonts w:ascii="Arial" w:hAnsi="Arial" w:cs="Arial"/>
          <w:color w:val="000000"/>
          <w:sz w:val="20"/>
          <w:szCs w:val="24"/>
        </w:rPr>
        <w:t>комиссии.</w:t>
      </w:r>
    </w:p>
    <w:p w14:paraId="23128CB6" w14:textId="77777777" w:rsidR="00AE19F3" w:rsidRDefault="001D6D46" w:rsidP="005D0E82">
      <w:pPr>
        <w:spacing w:after="0" w:line="240" w:lineRule="auto"/>
        <w:ind w:firstLine="567"/>
        <w:jc w:val="center"/>
        <w:rPr>
          <w:rFonts w:ascii="Arial" w:hAnsi="Arial" w:cs="Arial"/>
          <w:color w:val="000000"/>
          <w:sz w:val="20"/>
          <w:szCs w:val="24"/>
        </w:rPr>
      </w:pPr>
      <w:r w:rsidRPr="005D0E82">
        <w:rPr>
          <w:rFonts w:ascii="Arial" w:hAnsi="Arial" w:cs="Arial"/>
          <w:b/>
          <w:color w:val="000000"/>
          <w:sz w:val="20"/>
          <w:szCs w:val="24"/>
          <w:lang w:val="en-US"/>
        </w:rPr>
        <w:t>IV</w:t>
      </w:r>
      <w:r w:rsidRPr="005D0E82">
        <w:rPr>
          <w:rFonts w:ascii="Arial" w:hAnsi="Arial" w:cs="Arial"/>
          <w:b/>
          <w:color w:val="000000"/>
          <w:sz w:val="20"/>
          <w:szCs w:val="24"/>
        </w:rPr>
        <w:t>.</w:t>
      </w:r>
      <w:r w:rsidR="00F520D8">
        <w:rPr>
          <w:rFonts w:ascii="Arial" w:hAnsi="Arial" w:cs="Arial"/>
          <w:color w:val="000000"/>
          <w:sz w:val="20"/>
          <w:szCs w:val="24"/>
        </w:rPr>
        <w:t xml:space="preserve"> </w:t>
      </w:r>
      <w:r w:rsidRPr="005D0E82">
        <w:rPr>
          <w:rFonts w:ascii="Arial" w:hAnsi="Arial" w:cs="Arial"/>
          <w:b/>
          <w:color w:val="000000"/>
          <w:sz w:val="20"/>
          <w:szCs w:val="24"/>
        </w:rPr>
        <w:t>Порядок</w:t>
      </w:r>
      <w:r w:rsidR="00F520D8">
        <w:rPr>
          <w:rFonts w:ascii="Arial" w:hAnsi="Arial" w:cs="Arial"/>
          <w:b/>
          <w:color w:val="000000"/>
          <w:sz w:val="20"/>
          <w:szCs w:val="24"/>
        </w:rPr>
        <w:t xml:space="preserve"> </w:t>
      </w:r>
      <w:r w:rsidRPr="005D0E82">
        <w:rPr>
          <w:rFonts w:ascii="Arial" w:hAnsi="Arial" w:cs="Arial"/>
          <w:b/>
          <w:color w:val="000000"/>
          <w:sz w:val="20"/>
          <w:szCs w:val="24"/>
        </w:rPr>
        <w:t>проведения</w:t>
      </w:r>
      <w:r w:rsidR="00F520D8">
        <w:rPr>
          <w:rFonts w:ascii="Arial" w:hAnsi="Arial" w:cs="Arial"/>
          <w:b/>
          <w:color w:val="000000"/>
          <w:sz w:val="20"/>
          <w:szCs w:val="24"/>
        </w:rPr>
        <w:t xml:space="preserve"> </w:t>
      </w:r>
      <w:r w:rsidRPr="005D0E82">
        <w:rPr>
          <w:rFonts w:ascii="Arial" w:hAnsi="Arial" w:cs="Arial"/>
          <w:b/>
          <w:color w:val="000000"/>
          <w:sz w:val="20"/>
          <w:szCs w:val="24"/>
        </w:rPr>
        <w:t>конкурса</w:t>
      </w:r>
    </w:p>
    <w:p w14:paraId="5008634A" w14:textId="28E2E25B" w:rsidR="001D6D46" w:rsidRPr="005D0E82" w:rsidRDefault="001D6D46" w:rsidP="00EC1EBA">
      <w:pPr>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4.1.</w:t>
      </w:r>
      <w:r w:rsidR="00F520D8">
        <w:rPr>
          <w:rFonts w:ascii="Arial" w:hAnsi="Arial" w:cs="Arial"/>
          <w:color w:val="000000"/>
          <w:sz w:val="20"/>
          <w:szCs w:val="24"/>
        </w:rPr>
        <w:t xml:space="preserve"> </w:t>
      </w:r>
      <w:r w:rsidRPr="005D0E82">
        <w:rPr>
          <w:rFonts w:ascii="Arial" w:hAnsi="Arial" w:cs="Arial"/>
          <w:color w:val="000000"/>
          <w:sz w:val="20"/>
          <w:szCs w:val="24"/>
        </w:rPr>
        <w:t>Конкурс</w:t>
      </w:r>
      <w:r w:rsidR="00F520D8">
        <w:rPr>
          <w:rFonts w:ascii="Arial" w:hAnsi="Arial" w:cs="Arial"/>
          <w:color w:val="000000"/>
          <w:sz w:val="20"/>
          <w:szCs w:val="24"/>
        </w:rPr>
        <w:t xml:space="preserve"> </w:t>
      </w:r>
      <w:r w:rsidRPr="005D0E82">
        <w:rPr>
          <w:rFonts w:ascii="Arial" w:hAnsi="Arial" w:cs="Arial"/>
          <w:color w:val="000000"/>
          <w:sz w:val="20"/>
          <w:szCs w:val="24"/>
        </w:rPr>
        <w:t>проводится</w:t>
      </w:r>
      <w:r w:rsidR="00F520D8">
        <w:rPr>
          <w:rFonts w:ascii="Arial" w:hAnsi="Arial" w:cs="Arial"/>
          <w:color w:val="000000"/>
          <w:sz w:val="20"/>
          <w:szCs w:val="24"/>
        </w:rPr>
        <w:t xml:space="preserve"> </w:t>
      </w:r>
      <w:r w:rsidRPr="005D0E82">
        <w:rPr>
          <w:rFonts w:ascii="Arial" w:hAnsi="Arial" w:cs="Arial"/>
          <w:color w:val="000000"/>
          <w:sz w:val="20"/>
          <w:szCs w:val="24"/>
        </w:rPr>
        <w:t>при</w:t>
      </w:r>
      <w:r w:rsidR="00F520D8">
        <w:rPr>
          <w:rFonts w:ascii="Arial" w:hAnsi="Arial" w:cs="Arial"/>
          <w:color w:val="000000"/>
          <w:sz w:val="20"/>
          <w:szCs w:val="24"/>
        </w:rPr>
        <w:t xml:space="preserve"> </w:t>
      </w:r>
      <w:r w:rsidRPr="005D0E82">
        <w:rPr>
          <w:rFonts w:ascii="Arial" w:hAnsi="Arial" w:cs="Arial"/>
          <w:color w:val="000000"/>
          <w:sz w:val="20"/>
          <w:szCs w:val="24"/>
        </w:rPr>
        <w:t>наличии</w:t>
      </w:r>
      <w:r w:rsidR="00F520D8">
        <w:rPr>
          <w:rFonts w:ascii="Arial" w:hAnsi="Arial" w:cs="Arial"/>
          <w:color w:val="000000"/>
          <w:sz w:val="20"/>
          <w:szCs w:val="24"/>
        </w:rPr>
        <w:t xml:space="preserve"> </w:t>
      </w:r>
      <w:r w:rsidRPr="005D0E82">
        <w:rPr>
          <w:rFonts w:ascii="Arial" w:hAnsi="Arial" w:cs="Arial"/>
          <w:color w:val="000000"/>
          <w:sz w:val="20"/>
          <w:szCs w:val="24"/>
        </w:rPr>
        <w:t>не</w:t>
      </w:r>
      <w:r w:rsidR="00F520D8">
        <w:rPr>
          <w:rFonts w:ascii="Arial" w:hAnsi="Arial" w:cs="Arial"/>
          <w:color w:val="000000"/>
          <w:sz w:val="20"/>
          <w:szCs w:val="24"/>
        </w:rPr>
        <w:t xml:space="preserve"> </w:t>
      </w:r>
      <w:r w:rsidRPr="005D0E82">
        <w:rPr>
          <w:rFonts w:ascii="Arial" w:hAnsi="Arial" w:cs="Arial"/>
          <w:color w:val="000000"/>
          <w:sz w:val="20"/>
          <w:szCs w:val="24"/>
        </w:rPr>
        <w:t>менее</w:t>
      </w:r>
      <w:r w:rsidR="00F520D8">
        <w:rPr>
          <w:rFonts w:ascii="Arial" w:hAnsi="Arial" w:cs="Arial"/>
          <w:color w:val="000000"/>
          <w:sz w:val="20"/>
          <w:szCs w:val="24"/>
        </w:rPr>
        <w:t xml:space="preserve"> </w:t>
      </w:r>
      <w:r w:rsidRPr="005D0E82">
        <w:rPr>
          <w:rFonts w:ascii="Arial" w:hAnsi="Arial" w:cs="Arial"/>
          <w:color w:val="000000"/>
          <w:sz w:val="20"/>
          <w:szCs w:val="24"/>
        </w:rPr>
        <w:t>двух</w:t>
      </w:r>
      <w:r w:rsidR="00F520D8">
        <w:rPr>
          <w:rFonts w:ascii="Arial" w:hAnsi="Arial" w:cs="Arial"/>
          <w:color w:val="000000"/>
          <w:sz w:val="20"/>
          <w:szCs w:val="24"/>
        </w:rPr>
        <w:t xml:space="preserve"> </w:t>
      </w:r>
      <w:r w:rsidRPr="005D0E82">
        <w:rPr>
          <w:rFonts w:ascii="Arial" w:hAnsi="Arial" w:cs="Arial"/>
          <w:color w:val="000000"/>
          <w:sz w:val="20"/>
          <w:szCs w:val="24"/>
        </w:rPr>
        <w:t>участников</w:t>
      </w:r>
      <w:r w:rsidR="00F520D8">
        <w:rPr>
          <w:rFonts w:ascii="Arial" w:hAnsi="Arial" w:cs="Arial"/>
          <w:color w:val="000000"/>
          <w:sz w:val="20"/>
          <w:szCs w:val="24"/>
        </w:rPr>
        <w:t xml:space="preserve"> </w:t>
      </w:r>
      <w:r w:rsidRPr="005D0E82">
        <w:rPr>
          <w:rFonts w:ascii="Arial" w:hAnsi="Arial" w:cs="Arial"/>
          <w:color w:val="000000"/>
          <w:sz w:val="20"/>
          <w:szCs w:val="24"/>
        </w:rPr>
        <w:t>конкурса,</w:t>
      </w:r>
      <w:r w:rsidR="00F520D8">
        <w:rPr>
          <w:rFonts w:ascii="Arial" w:hAnsi="Arial" w:cs="Arial"/>
          <w:color w:val="000000"/>
          <w:sz w:val="20"/>
          <w:szCs w:val="24"/>
        </w:rPr>
        <w:t xml:space="preserve"> </w:t>
      </w:r>
      <w:r w:rsidRPr="005D0E82">
        <w:rPr>
          <w:rFonts w:ascii="Arial" w:hAnsi="Arial" w:cs="Arial"/>
          <w:color w:val="000000"/>
          <w:sz w:val="20"/>
          <w:szCs w:val="24"/>
        </w:rPr>
        <w:t>представивших</w:t>
      </w:r>
      <w:r w:rsidR="00F520D8">
        <w:rPr>
          <w:rFonts w:ascii="Arial" w:hAnsi="Arial" w:cs="Arial"/>
          <w:color w:val="000000"/>
          <w:sz w:val="20"/>
          <w:szCs w:val="24"/>
        </w:rPr>
        <w:t xml:space="preserve"> </w:t>
      </w:r>
      <w:r w:rsidRPr="005D0E82">
        <w:rPr>
          <w:rFonts w:ascii="Arial" w:hAnsi="Arial" w:cs="Arial"/>
          <w:color w:val="000000"/>
          <w:sz w:val="20"/>
          <w:szCs w:val="24"/>
        </w:rPr>
        <w:t>документы</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конкурсную</w:t>
      </w:r>
      <w:r w:rsidR="00F520D8">
        <w:rPr>
          <w:rFonts w:ascii="Arial" w:hAnsi="Arial" w:cs="Arial"/>
          <w:color w:val="000000"/>
          <w:sz w:val="20"/>
          <w:szCs w:val="24"/>
        </w:rPr>
        <w:t xml:space="preserve"> </w:t>
      </w:r>
      <w:r w:rsidRPr="005D0E82">
        <w:rPr>
          <w:rFonts w:ascii="Arial" w:hAnsi="Arial" w:cs="Arial"/>
          <w:color w:val="000000"/>
          <w:sz w:val="20"/>
          <w:szCs w:val="24"/>
        </w:rPr>
        <w:t>комиссию.</w:t>
      </w:r>
    </w:p>
    <w:p w14:paraId="6CD5E2ED" w14:textId="5067413F" w:rsidR="001D6D46" w:rsidRPr="005D0E82" w:rsidRDefault="001D6D46" w:rsidP="00EC1EBA">
      <w:pPr>
        <w:pStyle w:val="ConsPlusNormal"/>
        <w:ind w:firstLine="709"/>
        <w:jc w:val="both"/>
        <w:rPr>
          <w:color w:val="000000"/>
          <w:szCs w:val="24"/>
        </w:rPr>
      </w:pPr>
      <w:r w:rsidRPr="005D0E82">
        <w:rPr>
          <w:color w:val="000000"/>
          <w:szCs w:val="24"/>
        </w:rPr>
        <w:t>4.2.</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случае</w:t>
      </w:r>
      <w:r w:rsidR="00F520D8">
        <w:rPr>
          <w:color w:val="000000"/>
          <w:szCs w:val="24"/>
        </w:rPr>
        <w:t xml:space="preserve"> </w:t>
      </w:r>
      <w:r w:rsidRPr="005D0E82">
        <w:rPr>
          <w:color w:val="000000"/>
          <w:szCs w:val="24"/>
        </w:rPr>
        <w:t>если</w:t>
      </w:r>
      <w:r w:rsidR="00F520D8">
        <w:rPr>
          <w:color w:val="000000"/>
          <w:szCs w:val="24"/>
        </w:rPr>
        <w:t xml:space="preserve"> </w:t>
      </w:r>
      <w:r w:rsidRPr="005D0E82">
        <w:rPr>
          <w:color w:val="000000"/>
          <w:szCs w:val="24"/>
        </w:rPr>
        <w:t>менее</w:t>
      </w:r>
      <w:r w:rsidR="00F520D8">
        <w:rPr>
          <w:color w:val="000000"/>
          <w:szCs w:val="24"/>
        </w:rPr>
        <w:t xml:space="preserve"> </w:t>
      </w:r>
      <w:r w:rsidRPr="005D0E82">
        <w:rPr>
          <w:color w:val="000000"/>
          <w:szCs w:val="24"/>
        </w:rPr>
        <w:t>двух</w:t>
      </w:r>
      <w:r w:rsidR="00F520D8">
        <w:rPr>
          <w:color w:val="000000"/>
          <w:szCs w:val="24"/>
        </w:rPr>
        <w:t xml:space="preserve"> </w:t>
      </w:r>
      <w:r w:rsidRPr="005D0E82">
        <w:rPr>
          <w:color w:val="000000"/>
          <w:szCs w:val="24"/>
        </w:rPr>
        <w:t>участников</w:t>
      </w:r>
      <w:r w:rsidR="00F520D8">
        <w:rPr>
          <w:color w:val="000000"/>
          <w:szCs w:val="24"/>
        </w:rPr>
        <w:t xml:space="preserve"> </w:t>
      </w:r>
      <w:r w:rsidRPr="005D0E82">
        <w:rPr>
          <w:color w:val="000000"/>
          <w:szCs w:val="24"/>
        </w:rPr>
        <w:t>конкурса</w:t>
      </w:r>
      <w:r w:rsidR="00F520D8">
        <w:rPr>
          <w:color w:val="000000"/>
          <w:szCs w:val="24"/>
        </w:rPr>
        <w:t xml:space="preserve"> </w:t>
      </w:r>
      <w:r w:rsidRPr="005D0E82">
        <w:rPr>
          <w:color w:val="000000"/>
          <w:szCs w:val="24"/>
        </w:rPr>
        <w:t>представили</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конкурсную</w:t>
      </w:r>
      <w:r w:rsidR="00F520D8">
        <w:rPr>
          <w:color w:val="000000"/>
          <w:szCs w:val="24"/>
        </w:rPr>
        <w:t xml:space="preserve"> </w:t>
      </w:r>
      <w:r w:rsidRPr="005D0E82">
        <w:rPr>
          <w:color w:val="000000"/>
          <w:szCs w:val="24"/>
        </w:rPr>
        <w:t>комиссию</w:t>
      </w:r>
      <w:r w:rsidR="00F520D8">
        <w:rPr>
          <w:color w:val="000000"/>
          <w:szCs w:val="24"/>
        </w:rPr>
        <w:t xml:space="preserve"> </w:t>
      </w:r>
      <w:r w:rsidRPr="005D0E82">
        <w:rPr>
          <w:color w:val="000000"/>
          <w:szCs w:val="24"/>
        </w:rPr>
        <w:t>документы</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срок,</w:t>
      </w:r>
      <w:r w:rsidR="00F520D8">
        <w:rPr>
          <w:color w:val="000000"/>
          <w:szCs w:val="24"/>
        </w:rPr>
        <w:t xml:space="preserve"> </w:t>
      </w:r>
      <w:r w:rsidRPr="005D0E82">
        <w:rPr>
          <w:color w:val="000000"/>
          <w:szCs w:val="24"/>
        </w:rPr>
        <w:t>установленный</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информационном</w:t>
      </w:r>
      <w:r w:rsidR="00F520D8">
        <w:rPr>
          <w:color w:val="000000"/>
          <w:szCs w:val="24"/>
        </w:rPr>
        <w:t xml:space="preserve"> </w:t>
      </w:r>
      <w:r w:rsidRPr="005D0E82">
        <w:rPr>
          <w:color w:val="000000"/>
          <w:szCs w:val="24"/>
        </w:rPr>
        <w:t>сообщении</w:t>
      </w:r>
      <w:r w:rsidR="00F520D8">
        <w:rPr>
          <w:color w:val="000000"/>
          <w:szCs w:val="24"/>
        </w:rPr>
        <w:t xml:space="preserve"> </w:t>
      </w:r>
      <w:r w:rsidRPr="005D0E82">
        <w:rPr>
          <w:color w:val="000000"/>
          <w:szCs w:val="24"/>
        </w:rPr>
        <w:t>(объявлении)</w:t>
      </w:r>
      <w:r w:rsidR="00F520D8">
        <w:rPr>
          <w:color w:val="000000"/>
          <w:szCs w:val="24"/>
        </w:rPr>
        <w:t xml:space="preserve"> </w:t>
      </w:r>
      <w:r w:rsidRPr="005D0E82">
        <w:rPr>
          <w:color w:val="000000"/>
          <w:szCs w:val="24"/>
        </w:rPr>
        <w:t>о</w:t>
      </w:r>
      <w:r w:rsidR="00F520D8">
        <w:rPr>
          <w:color w:val="000000"/>
          <w:szCs w:val="24"/>
        </w:rPr>
        <w:t xml:space="preserve"> </w:t>
      </w:r>
      <w:r w:rsidRPr="005D0E82">
        <w:rPr>
          <w:color w:val="000000"/>
          <w:szCs w:val="24"/>
        </w:rPr>
        <w:t>проведении</w:t>
      </w:r>
      <w:r w:rsidR="00F520D8">
        <w:rPr>
          <w:color w:val="000000"/>
          <w:szCs w:val="24"/>
        </w:rPr>
        <w:t xml:space="preserve"> </w:t>
      </w:r>
      <w:r w:rsidRPr="005D0E82">
        <w:rPr>
          <w:color w:val="000000"/>
          <w:szCs w:val="24"/>
        </w:rPr>
        <w:t>конкурса,</w:t>
      </w:r>
      <w:r w:rsidR="00F520D8">
        <w:rPr>
          <w:color w:val="000000"/>
          <w:szCs w:val="24"/>
        </w:rPr>
        <w:t xml:space="preserve"> </w:t>
      </w:r>
      <w:r w:rsidRPr="005D0E82">
        <w:rPr>
          <w:color w:val="000000"/>
          <w:szCs w:val="24"/>
        </w:rPr>
        <w:t>конкурсная</w:t>
      </w:r>
      <w:r w:rsidR="00F520D8">
        <w:rPr>
          <w:color w:val="000000"/>
          <w:szCs w:val="24"/>
        </w:rPr>
        <w:t xml:space="preserve"> </w:t>
      </w:r>
      <w:r w:rsidRPr="005D0E82">
        <w:rPr>
          <w:color w:val="000000"/>
          <w:szCs w:val="24"/>
        </w:rPr>
        <w:t>комиссия</w:t>
      </w:r>
      <w:r w:rsidR="00F520D8">
        <w:rPr>
          <w:color w:val="000000"/>
          <w:szCs w:val="24"/>
        </w:rPr>
        <w:t xml:space="preserve"> </w:t>
      </w:r>
      <w:r w:rsidRPr="005D0E82">
        <w:rPr>
          <w:color w:val="000000"/>
          <w:szCs w:val="24"/>
        </w:rPr>
        <w:t>принимает</w:t>
      </w:r>
      <w:r w:rsidR="00F520D8">
        <w:rPr>
          <w:color w:val="000000"/>
          <w:szCs w:val="24"/>
        </w:rPr>
        <w:t xml:space="preserve"> </w:t>
      </w:r>
      <w:r w:rsidRPr="005D0E82">
        <w:rPr>
          <w:color w:val="000000"/>
          <w:szCs w:val="24"/>
        </w:rPr>
        <w:t>решение</w:t>
      </w:r>
      <w:r w:rsidR="00F520D8">
        <w:rPr>
          <w:color w:val="000000"/>
          <w:szCs w:val="24"/>
        </w:rPr>
        <w:t xml:space="preserve"> </w:t>
      </w:r>
      <w:r w:rsidRPr="005D0E82">
        <w:rPr>
          <w:color w:val="000000"/>
          <w:szCs w:val="24"/>
        </w:rPr>
        <w:t>об</w:t>
      </w:r>
      <w:r w:rsidR="00F520D8">
        <w:rPr>
          <w:color w:val="000000"/>
          <w:szCs w:val="24"/>
        </w:rPr>
        <w:t xml:space="preserve"> </w:t>
      </w:r>
      <w:r w:rsidRPr="005D0E82">
        <w:rPr>
          <w:color w:val="000000"/>
          <w:szCs w:val="24"/>
        </w:rPr>
        <w:t>обращении</w:t>
      </w:r>
      <w:r w:rsidR="00F520D8">
        <w:rPr>
          <w:color w:val="000000"/>
          <w:szCs w:val="24"/>
        </w:rPr>
        <w:t xml:space="preserve"> </w:t>
      </w:r>
      <w:r w:rsidRPr="005D0E82">
        <w:rPr>
          <w:color w:val="000000"/>
          <w:szCs w:val="24"/>
        </w:rPr>
        <w:t>к</w:t>
      </w:r>
      <w:r w:rsidR="00F520D8">
        <w:rPr>
          <w:color w:val="000000"/>
          <w:szCs w:val="24"/>
        </w:rPr>
        <w:t xml:space="preserve"> </w:t>
      </w:r>
      <w:r w:rsidRPr="005D0E82">
        <w:rPr>
          <w:color w:val="000000"/>
          <w:szCs w:val="24"/>
        </w:rPr>
        <w:t>Собранию</w:t>
      </w:r>
      <w:r w:rsidR="00F520D8">
        <w:rPr>
          <w:color w:val="000000"/>
          <w:szCs w:val="24"/>
        </w:rPr>
        <w:t xml:space="preserve"> </w:t>
      </w:r>
      <w:r w:rsidRPr="005D0E82">
        <w:rPr>
          <w:color w:val="000000"/>
          <w:szCs w:val="24"/>
        </w:rPr>
        <w:t>депутатов</w:t>
      </w:r>
      <w:r w:rsidR="00F520D8">
        <w:rPr>
          <w:color w:val="000000"/>
          <w:szCs w:val="24"/>
        </w:rPr>
        <w:t xml:space="preserve"> </w:t>
      </w:r>
      <w:r w:rsidRPr="005D0E82">
        <w:rPr>
          <w:color w:val="000000"/>
          <w:szCs w:val="24"/>
        </w:rPr>
        <w:t>с</w:t>
      </w:r>
      <w:r w:rsidR="00F520D8">
        <w:rPr>
          <w:color w:val="000000"/>
          <w:szCs w:val="24"/>
        </w:rPr>
        <w:t xml:space="preserve"> </w:t>
      </w:r>
      <w:r w:rsidRPr="005D0E82">
        <w:rPr>
          <w:color w:val="000000"/>
          <w:szCs w:val="24"/>
        </w:rPr>
        <w:t>ходатайством</w:t>
      </w:r>
      <w:r w:rsidR="00F520D8">
        <w:rPr>
          <w:color w:val="000000"/>
          <w:szCs w:val="24"/>
        </w:rPr>
        <w:t xml:space="preserve"> </w:t>
      </w:r>
      <w:r w:rsidRPr="005D0E82">
        <w:rPr>
          <w:color w:val="000000"/>
          <w:szCs w:val="24"/>
        </w:rPr>
        <w:t>о</w:t>
      </w:r>
      <w:r w:rsidR="00F520D8">
        <w:rPr>
          <w:color w:val="000000"/>
          <w:szCs w:val="24"/>
        </w:rPr>
        <w:t xml:space="preserve"> </w:t>
      </w:r>
      <w:r w:rsidRPr="005D0E82">
        <w:rPr>
          <w:color w:val="000000"/>
          <w:szCs w:val="24"/>
        </w:rPr>
        <w:t>переносе</w:t>
      </w:r>
      <w:r w:rsidR="00F520D8">
        <w:rPr>
          <w:color w:val="000000"/>
          <w:szCs w:val="24"/>
        </w:rPr>
        <w:t xml:space="preserve"> </w:t>
      </w:r>
      <w:r w:rsidRPr="005D0E82">
        <w:rPr>
          <w:color w:val="000000"/>
          <w:szCs w:val="24"/>
        </w:rPr>
        <w:t>даты</w:t>
      </w:r>
      <w:r w:rsidR="00F520D8">
        <w:rPr>
          <w:color w:val="000000"/>
          <w:szCs w:val="24"/>
        </w:rPr>
        <w:t xml:space="preserve"> </w:t>
      </w:r>
      <w:r w:rsidRPr="005D0E82">
        <w:rPr>
          <w:color w:val="000000"/>
          <w:szCs w:val="24"/>
        </w:rPr>
        <w:t>проведения</w:t>
      </w:r>
      <w:r w:rsidR="00F520D8">
        <w:rPr>
          <w:color w:val="000000"/>
          <w:szCs w:val="24"/>
        </w:rPr>
        <w:t xml:space="preserve"> </w:t>
      </w:r>
      <w:r w:rsidRPr="005D0E82">
        <w:rPr>
          <w:color w:val="000000"/>
          <w:szCs w:val="24"/>
        </w:rPr>
        <w:t>конкурса.</w:t>
      </w:r>
    </w:p>
    <w:p w14:paraId="646F7E27" w14:textId="371A7D75" w:rsidR="001D6D46" w:rsidRPr="005D0E82" w:rsidRDefault="001D6D46" w:rsidP="00EC1EBA">
      <w:pPr>
        <w:pStyle w:val="ConsPlusNormal"/>
        <w:ind w:firstLine="709"/>
        <w:jc w:val="both"/>
        <w:rPr>
          <w:color w:val="000000"/>
          <w:szCs w:val="24"/>
        </w:rPr>
      </w:pPr>
      <w:r w:rsidRPr="005D0E82">
        <w:rPr>
          <w:color w:val="000000"/>
          <w:szCs w:val="24"/>
        </w:rPr>
        <w:t>При</w:t>
      </w:r>
      <w:r w:rsidR="00F520D8">
        <w:rPr>
          <w:color w:val="000000"/>
          <w:szCs w:val="24"/>
        </w:rPr>
        <w:t xml:space="preserve"> </w:t>
      </w:r>
      <w:r w:rsidRPr="005D0E82">
        <w:rPr>
          <w:color w:val="000000"/>
          <w:szCs w:val="24"/>
        </w:rPr>
        <w:t>принятии</w:t>
      </w:r>
      <w:r w:rsidR="00F520D8">
        <w:rPr>
          <w:color w:val="000000"/>
          <w:szCs w:val="24"/>
        </w:rPr>
        <w:t xml:space="preserve"> </w:t>
      </w:r>
      <w:r w:rsidRPr="005D0E82">
        <w:rPr>
          <w:color w:val="000000"/>
          <w:szCs w:val="24"/>
        </w:rPr>
        <w:t>Собранием</w:t>
      </w:r>
      <w:r w:rsidR="00F520D8">
        <w:rPr>
          <w:color w:val="000000"/>
          <w:szCs w:val="24"/>
        </w:rPr>
        <w:t xml:space="preserve"> </w:t>
      </w:r>
      <w:r w:rsidRPr="005D0E82">
        <w:rPr>
          <w:color w:val="000000"/>
          <w:szCs w:val="24"/>
        </w:rPr>
        <w:t>депутатов</w:t>
      </w:r>
      <w:r w:rsidR="00F520D8">
        <w:rPr>
          <w:color w:val="000000"/>
          <w:szCs w:val="24"/>
        </w:rPr>
        <w:t xml:space="preserve"> </w:t>
      </w:r>
      <w:r w:rsidRPr="005D0E82">
        <w:rPr>
          <w:color w:val="000000"/>
          <w:szCs w:val="24"/>
        </w:rPr>
        <w:t>решения</w:t>
      </w:r>
      <w:r w:rsidR="00F520D8">
        <w:rPr>
          <w:color w:val="000000"/>
          <w:szCs w:val="24"/>
        </w:rPr>
        <w:t xml:space="preserve"> </w:t>
      </w:r>
      <w:r w:rsidRPr="005D0E82">
        <w:rPr>
          <w:color w:val="000000"/>
          <w:szCs w:val="24"/>
        </w:rPr>
        <w:t>о</w:t>
      </w:r>
      <w:r w:rsidR="00F520D8">
        <w:rPr>
          <w:color w:val="000000"/>
          <w:szCs w:val="24"/>
        </w:rPr>
        <w:t xml:space="preserve"> </w:t>
      </w:r>
      <w:r w:rsidRPr="005D0E82">
        <w:rPr>
          <w:color w:val="000000"/>
          <w:szCs w:val="24"/>
        </w:rPr>
        <w:t>переносе</w:t>
      </w:r>
      <w:r w:rsidR="00F520D8">
        <w:rPr>
          <w:color w:val="000000"/>
          <w:szCs w:val="24"/>
        </w:rPr>
        <w:t xml:space="preserve"> </w:t>
      </w:r>
      <w:r w:rsidRPr="005D0E82">
        <w:rPr>
          <w:color w:val="000000"/>
          <w:szCs w:val="24"/>
        </w:rPr>
        <w:t>даты</w:t>
      </w:r>
      <w:r w:rsidR="00F520D8">
        <w:rPr>
          <w:color w:val="000000"/>
          <w:szCs w:val="24"/>
        </w:rPr>
        <w:t xml:space="preserve"> </w:t>
      </w:r>
      <w:r w:rsidRPr="005D0E82">
        <w:rPr>
          <w:color w:val="000000"/>
          <w:szCs w:val="24"/>
        </w:rPr>
        <w:t>проведения</w:t>
      </w:r>
      <w:r w:rsidR="00F520D8">
        <w:rPr>
          <w:color w:val="000000"/>
          <w:szCs w:val="24"/>
        </w:rPr>
        <w:t xml:space="preserve"> </w:t>
      </w:r>
      <w:r w:rsidRPr="005D0E82">
        <w:rPr>
          <w:color w:val="000000"/>
          <w:szCs w:val="24"/>
        </w:rPr>
        <w:t>конкурса</w:t>
      </w:r>
      <w:r w:rsidR="00F520D8">
        <w:rPr>
          <w:color w:val="000000"/>
          <w:szCs w:val="24"/>
        </w:rPr>
        <w:t xml:space="preserve"> </w:t>
      </w:r>
      <w:r w:rsidRPr="005D0E82">
        <w:rPr>
          <w:color w:val="000000"/>
          <w:szCs w:val="24"/>
        </w:rPr>
        <w:t>документы</w:t>
      </w:r>
      <w:r w:rsidR="00F520D8">
        <w:rPr>
          <w:color w:val="000000"/>
          <w:szCs w:val="24"/>
        </w:rPr>
        <w:t xml:space="preserve"> </w:t>
      </w:r>
      <w:r w:rsidRPr="005D0E82">
        <w:rPr>
          <w:color w:val="000000"/>
          <w:szCs w:val="24"/>
        </w:rPr>
        <w:t>единственного</w:t>
      </w:r>
      <w:r w:rsidR="00F520D8">
        <w:rPr>
          <w:color w:val="000000"/>
          <w:szCs w:val="24"/>
        </w:rPr>
        <w:t xml:space="preserve"> </w:t>
      </w:r>
      <w:r w:rsidRPr="005D0E82">
        <w:rPr>
          <w:color w:val="000000"/>
          <w:szCs w:val="24"/>
        </w:rPr>
        <w:t>участника</w:t>
      </w:r>
      <w:r w:rsidR="00F520D8">
        <w:rPr>
          <w:color w:val="000000"/>
          <w:szCs w:val="24"/>
        </w:rPr>
        <w:t xml:space="preserve"> </w:t>
      </w:r>
      <w:r w:rsidRPr="005D0E82">
        <w:rPr>
          <w:color w:val="000000"/>
          <w:szCs w:val="24"/>
        </w:rPr>
        <w:t>конкурса,</w:t>
      </w:r>
      <w:r w:rsidR="00F520D8">
        <w:rPr>
          <w:color w:val="000000"/>
          <w:szCs w:val="24"/>
        </w:rPr>
        <w:t xml:space="preserve"> </w:t>
      </w:r>
      <w:r w:rsidRPr="005D0E82">
        <w:rPr>
          <w:color w:val="000000"/>
          <w:szCs w:val="24"/>
        </w:rPr>
        <w:t>представившего</w:t>
      </w:r>
      <w:r w:rsidR="00F520D8">
        <w:rPr>
          <w:color w:val="000000"/>
          <w:szCs w:val="24"/>
        </w:rPr>
        <w:t xml:space="preserve"> </w:t>
      </w:r>
      <w:r w:rsidRPr="005D0E82">
        <w:rPr>
          <w:color w:val="000000"/>
          <w:szCs w:val="24"/>
        </w:rPr>
        <w:t>документы</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установленный</w:t>
      </w:r>
      <w:r w:rsidR="00F520D8">
        <w:rPr>
          <w:color w:val="000000"/>
          <w:szCs w:val="24"/>
        </w:rPr>
        <w:t xml:space="preserve"> </w:t>
      </w:r>
      <w:r w:rsidRPr="005D0E82">
        <w:rPr>
          <w:color w:val="000000"/>
          <w:szCs w:val="24"/>
        </w:rPr>
        <w:t>срок,</w:t>
      </w:r>
      <w:r w:rsidR="00F520D8">
        <w:rPr>
          <w:color w:val="000000"/>
          <w:szCs w:val="24"/>
        </w:rPr>
        <w:t xml:space="preserve"> </w:t>
      </w:r>
      <w:r w:rsidRPr="005D0E82">
        <w:rPr>
          <w:color w:val="000000"/>
          <w:szCs w:val="24"/>
        </w:rPr>
        <w:t>сохраняются</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r w:rsidR="00F520D8">
        <w:rPr>
          <w:color w:val="000000"/>
          <w:szCs w:val="24"/>
        </w:rPr>
        <w:t xml:space="preserve"> </w:t>
      </w:r>
      <w:r w:rsidRPr="005D0E82">
        <w:rPr>
          <w:color w:val="000000"/>
          <w:szCs w:val="24"/>
        </w:rPr>
        <w:t>и</w:t>
      </w:r>
      <w:r w:rsidR="00F520D8">
        <w:rPr>
          <w:color w:val="000000"/>
          <w:szCs w:val="24"/>
        </w:rPr>
        <w:t xml:space="preserve"> </w:t>
      </w:r>
      <w:r w:rsidRPr="005D0E82">
        <w:rPr>
          <w:color w:val="000000"/>
          <w:szCs w:val="24"/>
        </w:rPr>
        <w:t>рассматриваются</w:t>
      </w:r>
      <w:r w:rsidR="00F520D8">
        <w:rPr>
          <w:color w:val="000000"/>
          <w:szCs w:val="24"/>
        </w:rPr>
        <w:t xml:space="preserve"> </w:t>
      </w:r>
      <w:r w:rsidRPr="005D0E82">
        <w:rPr>
          <w:color w:val="000000"/>
          <w:szCs w:val="24"/>
        </w:rPr>
        <w:t>совместно</w:t>
      </w:r>
      <w:r w:rsidR="00F520D8">
        <w:rPr>
          <w:color w:val="000000"/>
          <w:szCs w:val="24"/>
        </w:rPr>
        <w:t xml:space="preserve"> </w:t>
      </w:r>
      <w:r w:rsidRPr="005D0E82">
        <w:rPr>
          <w:color w:val="000000"/>
          <w:szCs w:val="24"/>
        </w:rPr>
        <w:t>с</w:t>
      </w:r>
      <w:r w:rsidR="00F520D8">
        <w:rPr>
          <w:color w:val="000000"/>
          <w:szCs w:val="24"/>
        </w:rPr>
        <w:t xml:space="preserve"> </w:t>
      </w:r>
      <w:r w:rsidRPr="005D0E82">
        <w:rPr>
          <w:color w:val="000000"/>
          <w:szCs w:val="24"/>
        </w:rPr>
        <w:t>документами,</w:t>
      </w:r>
      <w:r w:rsidR="00F520D8">
        <w:rPr>
          <w:color w:val="000000"/>
          <w:szCs w:val="24"/>
        </w:rPr>
        <w:t xml:space="preserve"> </w:t>
      </w:r>
      <w:r w:rsidRPr="005D0E82">
        <w:rPr>
          <w:color w:val="000000"/>
          <w:szCs w:val="24"/>
        </w:rPr>
        <w:t>представленным</w:t>
      </w:r>
      <w:r w:rsidR="00F520D8">
        <w:rPr>
          <w:color w:val="000000"/>
          <w:szCs w:val="24"/>
        </w:rPr>
        <w:t xml:space="preserve"> </w:t>
      </w:r>
      <w:r w:rsidRPr="005D0E82">
        <w:rPr>
          <w:color w:val="000000"/>
          <w:szCs w:val="24"/>
        </w:rPr>
        <w:t>участниками</w:t>
      </w:r>
      <w:r w:rsidR="00F520D8">
        <w:rPr>
          <w:color w:val="000000"/>
          <w:szCs w:val="24"/>
        </w:rPr>
        <w:t xml:space="preserve"> </w:t>
      </w:r>
      <w:r w:rsidRPr="005D0E82">
        <w:rPr>
          <w:color w:val="000000"/>
          <w:szCs w:val="24"/>
        </w:rPr>
        <w:t>конкурса</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срок,</w:t>
      </w:r>
      <w:r w:rsidR="00F520D8">
        <w:rPr>
          <w:color w:val="000000"/>
          <w:szCs w:val="24"/>
        </w:rPr>
        <w:t xml:space="preserve"> </w:t>
      </w:r>
      <w:r w:rsidRPr="005D0E82">
        <w:rPr>
          <w:color w:val="000000"/>
          <w:szCs w:val="24"/>
        </w:rPr>
        <w:t>установленный</w:t>
      </w:r>
      <w:r w:rsidR="00F520D8">
        <w:rPr>
          <w:color w:val="000000"/>
          <w:szCs w:val="24"/>
        </w:rPr>
        <w:t xml:space="preserve"> </w:t>
      </w:r>
      <w:r w:rsidRPr="005D0E82">
        <w:rPr>
          <w:color w:val="000000"/>
          <w:szCs w:val="24"/>
        </w:rPr>
        <w:t>решением</w:t>
      </w:r>
      <w:r w:rsidR="00F520D8">
        <w:rPr>
          <w:color w:val="000000"/>
          <w:szCs w:val="24"/>
        </w:rPr>
        <w:t xml:space="preserve"> </w:t>
      </w:r>
      <w:r w:rsidRPr="005D0E82">
        <w:rPr>
          <w:color w:val="000000"/>
          <w:szCs w:val="24"/>
        </w:rPr>
        <w:t>Собрания</w:t>
      </w:r>
      <w:r w:rsidR="00F520D8">
        <w:rPr>
          <w:color w:val="000000"/>
          <w:szCs w:val="24"/>
        </w:rPr>
        <w:t xml:space="preserve"> </w:t>
      </w:r>
      <w:r w:rsidRPr="005D0E82">
        <w:rPr>
          <w:color w:val="000000"/>
          <w:szCs w:val="24"/>
        </w:rPr>
        <w:t>депутатов</w:t>
      </w:r>
      <w:r w:rsidR="00F520D8">
        <w:rPr>
          <w:color w:val="000000"/>
          <w:szCs w:val="24"/>
        </w:rPr>
        <w:t xml:space="preserve"> </w:t>
      </w:r>
      <w:r w:rsidRPr="005D0E82">
        <w:rPr>
          <w:color w:val="000000"/>
          <w:szCs w:val="24"/>
        </w:rPr>
        <w:t>о</w:t>
      </w:r>
      <w:r w:rsidR="00F520D8">
        <w:rPr>
          <w:color w:val="000000"/>
          <w:szCs w:val="24"/>
        </w:rPr>
        <w:t xml:space="preserve"> </w:t>
      </w:r>
      <w:r w:rsidRPr="005D0E82">
        <w:rPr>
          <w:color w:val="000000"/>
          <w:szCs w:val="24"/>
        </w:rPr>
        <w:t>переносе</w:t>
      </w:r>
      <w:r w:rsidR="00F520D8">
        <w:rPr>
          <w:color w:val="000000"/>
          <w:szCs w:val="24"/>
        </w:rPr>
        <w:t xml:space="preserve"> </w:t>
      </w:r>
      <w:r w:rsidRPr="005D0E82">
        <w:rPr>
          <w:color w:val="000000"/>
          <w:szCs w:val="24"/>
        </w:rPr>
        <w:t>даты</w:t>
      </w:r>
      <w:r w:rsidR="00F520D8">
        <w:rPr>
          <w:color w:val="000000"/>
          <w:szCs w:val="24"/>
        </w:rPr>
        <w:t xml:space="preserve"> </w:t>
      </w:r>
      <w:r w:rsidRPr="005D0E82">
        <w:rPr>
          <w:color w:val="000000"/>
          <w:szCs w:val="24"/>
        </w:rPr>
        <w:t>проведения</w:t>
      </w:r>
      <w:r w:rsidR="00F520D8">
        <w:rPr>
          <w:color w:val="000000"/>
          <w:szCs w:val="24"/>
        </w:rPr>
        <w:t xml:space="preserve"> </w:t>
      </w:r>
      <w:r w:rsidRPr="005D0E82">
        <w:rPr>
          <w:color w:val="000000"/>
          <w:szCs w:val="24"/>
        </w:rPr>
        <w:t>конкурса.</w:t>
      </w:r>
    </w:p>
    <w:p w14:paraId="24479947" w14:textId="1F834273" w:rsidR="001D6D46" w:rsidRPr="005D0E82" w:rsidRDefault="001D6D46" w:rsidP="00EC1EBA">
      <w:pPr>
        <w:pStyle w:val="ConsPlusNormal"/>
        <w:ind w:firstLine="709"/>
        <w:jc w:val="both"/>
        <w:rPr>
          <w:color w:val="000000"/>
          <w:szCs w:val="24"/>
        </w:rPr>
      </w:pPr>
      <w:r w:rsidRPr="005D0E82">
        <w:rPr>
          <w:color w:val="000000"/>
          <w:szCs w:val="24"/>
        </w:rPr>
        <w:t>4.3.</w:t>
      </w:r>
      <w:r w:rsidR="00F520D8">
        <w:rPr>
          <w:color w:val="000000"/>
          <w:szCs w:val="24"/>
        </w:rPr>
        <w:t xml:space="preserve"> </w:t>
      </w:r>
      <w:r w:rsidRPr="005D0E82">
        <w:rPr>
          <w:color w:val="000000"/>
          <w:szCs w:val="24"/>
        </w:rPr>
        <w:t>Конкурс</w:t>
      </w:r>
      <w:r w:rsidR="00F520D8">
        <w:rPr>
          <w:color w:val="000000"/>
          <w:szCs w:val="24"/>
        </w:rPr>
        <w:t xml:space="preserve"> </w:t>
      </w:r>
      <w:r w:rsidRPr="005D0E82">
        <w:rPr>
          <w:color w:val="000000"/>
          <w:szCs w:val="24"/>
        </w:rPr>
        <w:t>проводится</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два</w:t>
      </w:r>
      <w:r w:rsidR="00F520D8">
        <w:rPr>
          <w:color w:val="000000"/>
          <w:szCs w:val="24"/>
        </w:rPr>
        <w:t xml:space="preserve"> </w:t>
      </w:r>
      <w:r w:rsidRPr="005D0E82">
        <w:rPr>
          <w:color w:val="000000"/>
          <w:szCs w:val="24"/>
        </w:rPr>
        <w:t>этапа.</w:t>
      </w:r>
    </w:p>
    <w:p w14:paraId="69CFFCFA" w14:textId="1A8B5C66" w:rsidR="001D6D46" w:rsidRPr="005D0E82" w:rsidRDefault="001D6D46" w:rsidP="00EC1EBA">
      <w:pPr>
        <w:pStyle w:val="ConsPlusNormal"/>
        <w:ind w:firstLine="709"/>
        <w:jc w:val="both"/>
        <w:rPr>
          <w:color w:val="000000"/>
          <w:szCs w:val="24"/>
        </w:rPr>
      </w:pPr>
      <w:r w:rsidRPr="005D0E82">
        <w:rPr>
          <w:color w:val="000000"/>
          <w:szCs w:val="24"/>
        </w:rPr>
        <w:t>4.4.</w:t>
      </w:r>
      <w:r w:rsidR="00F520D8">
        <w:rPr>
          <w:color w:val="000000"/>
          <w:szCs w:val="24"/>
        </w:rPr>
        <w:t xml:space="preserve"> </w:t>
      </w:r>
      <w:r w:rsidRPr="005D0E82">
        <w:rPr>
          <w:color w:val="000000"/>
          <w:szCs w:val="24"/>
        </w:rPr>
        <w:t>На</w:t>
      </w:r>
      <w:r w:rsidR="00F520D8">
        <w:rPr>
          <w:color w:val="000000"/>
          <w:szCs w:val="24"/>
        </w:rPr>
        <w:t xml:space="preserve"> </w:t>
      </w:r>
      <w:r w:rsidRPr="005D0E82">
        <w:rPr>
          <w:color w:val="000000"/>
          <w:szCs w:val="24"/>
        </w:rPr>
        <w:t>первом</w:t>
      </w:r>
      <w:r w:rsidR="00F520D8">
        <w:rPr>
          <w:color w:val="000000"/>
          <w:szCs w:val="24"/>
        </w:rPr>
        <w:t xml:space="preserve"> </w:t>
      </w:r>
      <w:r w:rsidRPr="005D0E82">
        <w:rPr>
          <w:color w:val="000000"/>
          <w:szCs w:val="24"/>
        </w:rPr>
        <w:t>этапе</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комиссией</w:t>
      </w:r>
      <w:r w:rsidR="00F520D8">
        <w:rPr>
          <w:color w:val="000000"/>
          <w:szCs w:val="24"/>
        </w:rPr>
        <w:t xml:space="preserve"> </w:t>
      </w:r>
      <w:r w:rsidRPr="005D0E82">
        <w:rPr>
          <w:color w:val="000000"/>
          <w:szCs w:val="24"/>
        </w:rPr>
        <w:t>оценивается</w:t>
      </w:r>
      <w:r w:rsidR="00F520D8">
        <w:rPr>
          <w:color w:val="000000"/>
          <w:szCs w:val="24"/>
        </w:rPr>
        <w:t xml:space="preserve"> </w:t>
      </w:r>
      <w:r w:rsidRPr="005D0E82">
        <w:rPr>
          <w:color w:val="000000"/>
          <w:szCs w:val="24"/>
        </w:rPr>
        <w:t>полнота,</w:t>
      </w:r>
      <w:r w:rsidR="00F520D8">
        <w:rPr>
          <w:color w:val="000000"/>
          <w:szCs w:val="24"/>
        </w:rPr>
        <w:t xml:space="preserve"> </w:t>
      </w:r>
      <w:r w:rsidRPr="005D0E82">
        <w:rPr>
          <w:color w:val="000000"/>
          <w:szCs w:val="24"/>
        </w:rPr>
        <w:t>своевременность</w:t>
      </w:r>
      <w:r w:rsidR="00F520D8">
        <w:rPr>
          <w:color w:val="000000"/>
          <w:szCs w:val="24"/>
        </w:rPr>
        <w:t xml:space="preserve"> </w:t>
      </w:r>
      <w:r w:rsidRPr="005D0E82">
        <w:rPr>
          <w:color w:val="000000"/>
          <w:szCs w:val="24"/>
        </w:rPr>
        <w:t>и</w:t>
      </w:r>
      <w:r w:rsidR="00F520D8">
        <w:rPr>
          <w:color w:val="000000"/>
          <w:szCs w:val="24"/>
        </w:rPr>
        <w:t xml:space="preserve"> </w:t>
      </w:r>
      <w:r w:rsidRPr="005D0E82">
        <w:rPr>
          <w:color w:val="000000"/>
          <w:szCs w:val="24"/>
        </w:rPr>
        <w:t>достоверность</w:t>
      </w:r>
      <w:r w:rsidR="00F520D8">
        <w:rPr>
          <w:color w:val="000000"/>
          <w:szCs w:val="24"/>
        </w:rPr>
        <w:t xml:space="preserve"> </w:t>
      </w:r>
      <w:r w:rsidRPr="005D0E82">
        <w:rPr>
          <w:color w:val="000000"/>
          <w:szCs w:val="24"/>
        </w:rPr>
        <w:t>представления</w:t>
      </w:r>
      <w:r w:rsidR="00F520D8">
        <w:rPr>
          <w:color w:val="000000"/>
          <w:szCs w:val="24"/>
        </w:rPr>
        <w:t xml:space="preserve"> </w:t>
      </w:r>
      <w:r w:rsidRPr="005D0E82">
        <w:rPr>
          <w:color w:val="000000"/>
          <w:szCs w:val="24"/>
        </w:rPr>
        <w:t>документов,</w:t>
      </w:r>
      <w:r w:rsidR="00F520D8">
        <w:rPr>
          <w:color w:val="000000"/>
          <w:szCs w:val="24"/>
        </w:rPr>
        <w:t xml:space="preserve"> </w:t>
      </w:r>
      <w:r w:rsidRPr="005D0E82">
        <w:rPr>
          <w:color w:val="000000"/>
          <w:szCs w:val="24"/>
        </w:rPr>
        <w:t>указанных</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пункте</w:t>
      </w:r>
      <w:r w:rsidR="00F520D8">
        <w:rPr>
          <w:color w:val="000000"/>
          <w:szCs w:val="24"/>
        </w:rPr>
        <w:t xml:space="preserve"> </w:t>
      </w:r>
      <w:r w:rsidRPr="005D0E82">
        <w:rPr>
          <w:color w:val="000000"/>
          <w:szCs w:val="24"/>
        </w:rPr>
        <w:t>3.2</w:t>
      </w:r>
      <w:r w:rsidR="00F520D8">
        <w:rPr>
          <w:color w:val="000000"/>
          <w:szCs w:val="24"/>
        </w:rPr>
        <w:t xml:space="preserve"> </w:t>
      </w:r>
      <w:r w:rsidRPr="005D0E82">
        <w:rPr>
          <w:color w:val="000000"/>
          <w:szCs w:val="24"/>
        </w:rPr>
        <w:t>настоящего</w:t>
      </w:r>
      <w:r w:rsidR="00F520D8">
        <w:rPr>
          <w:color w:val="000000"/>
          <w:szCs w:val="24"/>
        </w:rPr>
        <w:t xml:space="preserve"> </w:t>
      </w:r>
      <w:r w:rsidRPr="005D0E82">
        <w:rPr>
          <w:color w:val="000000"/>
          <w:szCs w:val="24"/>
        </w:rPr>
        <w:t>Порядка.</w:t>
      </w:r>
    </w:p>
    <w:p w14:paraId="6B28E7E5" w14:textId="50C35CB9" w:rsidR="001D6D46" w:rsidRPr="005D0E82" w:rsidRDefault="001D6D46" w:rsidP="00EC1EBA">
      <w:pPr>
        <w:pStyle w:val="ConsPlusNormal"/>
        <w:ind w:firstLine="709"/>
        <w:jc w:val="both"/>
        <w:rPr>
          <w:color w:val="000000"/>
          <w:szCs w:val="24"/>
        </w:rPr>
      </w:pPr>
      <w:r w:rsidRPr="005D0E82">
        <w:rPr>
          <w:color w:val="000000"/>
          <w:szCs w:val="24"/>
        </w:rPr>
        <w:t>Первый</w:t>
      </w:r>
      <w:r w:rsidR="00F520D8">
        <w:rPr>
          <w:color w:val="000000"/>
          <w:szCs w:val="24"/>
        </w:rPr>
        <w:t xml:space="preserve"> </w:t>
      </w:r>
      <w:r w:rsidRPr="005D0E82">
        <w:rPr>
          <w:color w:val="000000"/>
          <w:szCs w:val="24"/>
        </w:rPr>
        <w:t>этап</w:t>
      </w:r>
      <w:r w:rsidR="00F520D8">
        <w:rPr>
          <w:color w:val="000000"/>
          <w:szCs w:val="24"/>
        </w:rPr>
        <w:t xml:space="preserve"> </w:t>
      </w:r>
      <w:r w:rsidRPr="005D0E82">
        <w:rPr>
          <w:color w:val="000000"/>
          <w:szCs w:val="24"/>
        </w:rPr>
        <w:t>конкурса</w:t>
      </w:r>
      <w:r w:rsidR="00F520D8">
        <w:rPr>
          <w:color w:val="000000"/>
          <w:szCs w:val="24"/>
        </w:rPr>
        <w:t xml:space="preserve"> </w:t>
      </w:r>
      <w:r w:rsidRPr="005D0E82">
        <w:rPr>
          <w:color w:val="000000"/>
          <w:szCs w:val="24"/>
        </w:rPr>
        <w:t>проводится</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отсутствие</w:t>
      </w:r>
      <w:r w:rsidR="00F520D8">
        <w:rPr>
          <w:color w:val="000000"/>
          <w:szCs w:val="24"/>
        </w:rPr>
        <w:t xml:space="preserve"> </w:t>
      </w:r>
      <w:r w:rsidRPr="005D0E82">
        <w:rPr>
          <w:color w:val="000000"/>
          <w:szCs w:val="24"/>
        </w:rPr>
        <w:t>участников</w:t>
      </w:r>
      <w:r w:rsidR="00F520D8">
        <w:rPr>
          <w:color w:val="000000"/>
          <w:szCs w:val="24"/>
        </w:rPr>
        <w:t xml:space="preserve"> </w:t>
      </w:r>
      <w:r w:rsidRPr="005D0E82">
        <w:rPr>
          <w:color w:val="000000"/>
          <w:szCs w:val="24"/>
        </w:rPr>
        <w:t>конкурса.</w:t>
      </w:r>
    </w:p>
    <w:p w14:paraId="1B553DAC" w14:textId="6F2AC6B5" w:rsidR="001D6D46" w:rsidRPr="005D0E82" w:rsidRDefault="001D6D46" w:rsidP="00EC1EBA">
      <w:pPr>
        <w:pStyle w:val="ConsPlusNormal"/>
        <w:ind w:firstLine="709"/>
        <w:jc w:val="both"/>
        <w:rPr>
          <w:color w:val="000000"/>
          <w:szCs w:val="24"/>
        </w:rPr>
      </w:pPr>
      <w:r w:rsidRPr="005D0E82">
        <w:rPr>
          <w:color w:val="000000"/>
          <w:szCs w:val="24"/>
        </w:rPr>
        <w:t>По</w:t>
      </w:r>
      <w:r w:rsidR="00F520D8">
        <w:rPr>
          <w:color w:val="000000"/>
          <w:szCs w:val="24"/>
        </w:rPr>
        <w:t xml:space="preserve"> </w:t>
      </w:r>
      <w:r w:rsidRPr="005D0E82">
        <w:rPr>
          <w:color w:val="000000"/>
          <w:szCs w:val="24"/>
        </w:rPr>
        <w:t>результатам</w:t>
      </w:r>
      <w:r w:rsidR="00F520D8">
        <w:rPr>
          <w:color w:val="000000"/>
          <w:szCs w:val="24"/>
        </w:rPr>
        <w:t xml:space="preserve"> </w:t>
      </w:r>
      <w:r w:rsidRPr="005D0E82">
        <w:rPr>
          <w:color w:val="000000"/>
          <w:szCs w:val="24"/>
        </w:rPr>
        <w:t>первого</w:t>
      </w:r>
      <w:r w:rsidR="00F520D8">
        <w:rPr>
          <w:color w:val="000000"/>
          <w:szCs w:val="24"/>
        </w:rPr>
        <w:t xml:space="preserve"> </w:t>
      </w:r>
      <w:r w:rsidRPr="005D0E82">
        <w:rPr>
          <w:color w:val="000000"/>
          <w:szCs w:val="24"/>
        </w:rPr>
        <w:t>этапа</w:t>
      </w:r>
      <w:r w:rsidR="00F520D8">
        <w:rPr>
          <w:color w:val="000000"/>
          <w:szCs w:val="24"/>
        </w:rPr>
        <w:t xml:space="preserve"> </w:t>
      </w:r>
      <w:r w:rsidRPr="005D0E82">
        <w:rPr>
          <w:color w:val="000000"/>
          <w:szCs w:val="24"/>
        </w:rPr>
        <w:t>конкурса</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комиссией</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отношении</w:t>
      </w:r>
      <w:r w:rsidR="00F520D8">
        <w:rPr>
          <w:color w:val="000000"/>
          <w:szCs w:val="24"/>
        </w:rPr>
        <w:t xml:space="preserve"> </w:t>
      </w:r>
      <w:r w:rsidRPr="005D0E82">
        <w:rPr>
          <w:color w:val="000000"/>
          <w:szCs w:val="24"/>
        </w:rPr>
        <w:t>участников</w:t>
      </w:r>
      <w:r w:rsidR="00F520D8">
        <w:rPr>
          <w:color w:val="000000"/>
          <w:szCs w:val="24"/>
        </w:rPr>
        <w:t xml:space="preserve"> </w:t>
      </w:r>
      <w:r w:rsidRPr="005D0E82">
        <w:rPr>
          <w:color w:val="000000"/>
          <w:szCs w:val="24"/>
        </w:rPr>
        <w:t>конкурса</w:t>
      </w:r>
      <w:r w:rsidR="00F520D8">
        <w:rPr>
          <w:color w:val="000000"/>
          <w:szCs w:val="24"/>
        </w:rPr>
        <w:t xml:space="preserve"> </w:t>
      </w:r>
      <w:r w:rsidRPr="005D0E82">
        <w:rPr>
          <w:color w:val="000000"/>
          <w:szCs w:val="24"/>
        </w:rPr>
        <w:t>принимается</w:t>
      </w:r>
      <w:r w:rsidR="00F520D8">
        <w:rPr>
          <w:color w:val="000000"/>
          <w:szCs w:val="24"/>
        </w:rPr>
        <w:t xml:space="preserve"> </w:t>
      </w:r>
      <w:r w:rsidRPr="005D0E82">
        <w:rPr>
          <w:color w:val="000000"/>
          <w:szCs w:val="24"/>
        </w:rPr>
        <w:t>решение</w:t>
      </w:r>
      <w:r w:rsidR="00F520D8">
        <w:rPr>
          <w:color w:val="000000"/>
          <w:szCs w:val="24"/>
        </w:rPr>
        <w:t xml:space="preserve"> </w:t>
      </w:r>
      <w:r w:rsidRPr="005D0E82">
        <w:rPr>
          <w:color w:val="000000"/>
          <w:szCs w:val="24"/>
        </w:rPr>
        <w:t>о</w:t>
      </w:r>
      <w:r w:rsidR="00F520D8">
        <w:rPr>
          <w:color w:val="000000"/>
          <w:szCs w:val="24"/>
        </w:rPr>
        <w:t xml:space="preserve"> </w:t>
      </w:r>
      <w:r w:rsidRPr="005D0E82">
        <w:rPr>
          <w:color w:val="000000"/>
          <w:szCs w:val="24"/>
        </w:rPr>
        <w:t>допуске</w:t>
      </w:r>
      <w:r w:rsidR="00F520D8">
        <w:rPr>
          <w:color w:val="000000"/>
          <w:szCs w:val="24"/>
        </w:rPr>
        <w:t xml:space="preserve"> </w:t>
      </w:r>
      <w:r w:rsidRPr="005D0E82">
        <w:rPr>
          <w:color w:val="000000"/>
          <w:szCs w:val="24"/>
        </w:rPr>
        <w:t>или</w:t>
      </w:r>
      <w:r w:rsidR="00F520D8">
        <w:rPr>
          <w:color w:val="000000"/>
          <w:szCs w:val="24"/>
        </w:rPr>
        <w:t xml:space="preserve"> </w:t>
      </w:r>
      <w:r w:rsidRPr="005D0E82">
        <w:rPr>
          <w:color w:val="000000"/>
          <w:szCs w:val="24"/>
        </w:rPr>
        <w:t>об</w:t>
      </w:r>
      <w:r w:rsidR="00F520D8">
        <w:rPr>
          <w:color w:val="000000"/>
          <w:szCs w:val="24"/>
        </w:rPr>
        <w:t xml:space="preserve"> </w:t>
      </w:r>
      <w:r w:rsidRPr="005D0E82">
        <w:rPr>
          <w:color w:val="000000"/>
          <w:szCs w:val="24"/>
        </w:rPr>
        <w:t>отказе</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допуске</w:t>
      </w:r>
      <w:r w:rsidR="00F520D8">
        <w:rPr>
          <w:color w:val="000000"/>
          <w:szCs w:val="24"/>
        </w:rPr>
        <w:t xml:space="preserve"> </w:t>
      </w:r>
      <w:r w:rsidRPr="005D0E82">
        <w:rPr>
          <w:color w:val="000000"/>
          <w:szCs w:val="24"/>
        </w:rPr>
        <w:t>ко</w:t>
      </w:r>
      <w:r w:rsidR="00F520D8">
        <w:rPr>
          <w:color w:val="000000"/>
          <w:szCs w:val="24"/>
        </w:rPr>
        <w:t xml:space="preserve"> </w:t>
      </w:r>
      <w:r w:rsidRPr="005D0E82">
        <w:rPr>
          <w:color w:val="000000"/>
          <w:szCs w:val="24"/>
        </w:rPr>
        <w:t>второму</w:t>
      </w:r>
      <w:r w:rsidR="00F520D8">
        <w:rPr>
          <w:color w:val="000000"/>
          <w:szCs w:val="24"/>
        </w:rPr>
        <w:t xml:space="preserve"> </w:t>
      </w:r>
      <w:r w:rsidRPr="005D0E82">
        <w:rPr>
          <w:color w:val="000000"/>
          <w:szCs w:val="24"/>
        </w:rPr>
        <w:t>этапу</w:t>
      </w:r>
      <w:r w:rsidR="00F520D8">
        <w:rPr>
          <w:color w:val="000000"/>
          <w:szCs w:val="24"/>
        </w:rPr>
        <w:t xml:space="preserve"> </w:t>
      </w:r>
      <w:r w:rsidRPr="005D0E82">
        <w:rPr>
          <w:color w:val="000000"/>
          <w:szCs w:val="24"/>
        </w:rPr>
        <w:t>конкурса,</w:t>
      </w:r>
      <w:r w:rsidR="00F520D8">
        <w:rPr>
          <w:color w:val="000000"/>
          <w:szCs w:val="24"/>
        </w:rPr>
        <w:t xml:space="preserve"> </w:t>
      </w:r>
      <w:r w:rsidRPr="005D0E82">
        <w:rPr>
          <w:color w:val="000000"/>
          <w:szCs w:val="24"/>
        </w:rPr>
        <w:t>а</w:t>
      </w:r>
      <w:r w:rsidR="00F520D8">
        <w:rPr>
          <w:color w:val="000000"/>
          <w:szCs w:val="24"/>
        </w:rPr>
        <w:t xml:space="preserve"> </w:t>
      </w:r>
      <w:r w:rsidRPr="005D0E82">
        <w:rPr>
          <w:color w:val="000000"/>
          <w:szCs w:val="24"/>
        </w:rPr>
        <w:t>также</w:t>
      </w:r>
      <w:r w:rsidR="00F520D8">
        <w:rPr>
          <w:color w:val="000000"/>
          <w:szCs w:val="24"/>
        </w:rPr>
        <w:t xml:space="preserve"> </w:t>
      </w:r>
      <w:r w:rsidRPr="005D0E82">
        <w:rPr>
          <w:color w:val="000000"/>
          <w:szCs w:val="24"/>
        </w:rPr>
        <w:t>одно</w:t>
      </w:r>
      <w:r w:rsidR="00F520D8">
        <w:rPr>
          <w:color w:val="000000"/>
          <w:szCs w:val="24"/>
        </w:rPr>
        <w:t xml:space="preserve"> </w:t>
      </w:r>
      <w:r w:rsidRPr="005D0E82">
        <w:rPr>
          <w:color w:val="000000"/>
          <w:szCs w:val="24"/>
        </w:rPr>
        <w:t>из</w:t>
      </w:r>
      <w:r w:rsidR="00F520D8">
        <w:rPr>
          <w:color w:val="000000"/>
          <w:szCs w:val="24"/>
        </w:rPr>
        <w:t xml:space="preserve"> </w:t>
      </w:r>
      <w:r w:rsidRPr="005D0E82">
        <w:rPr>
          <w:color w:val="000000"/>
          <w:szCs w:val="24"/>
        </w:rPr>
        <w:t>следующих</w:t>
      </w:r>
      <w:r w:rsidR="00F520D8">
        <w:rPr>
          <w:color w:val="000000"/>
          <w:szCs w:val="24"/>
        </w:rPr>
        <w:t xml:space="preserve"> </w:t>
      </w:r>
      <w:r w:rsidRPr="005D0E82">
        <w:rPr>
          <w:color w:val="000000"/>
          <w:szCs w:val="24"/>
        </w:rPr>
        <w:t>решений:</w:t>
      </w:r>
    </w:p>
    <w:p w14:paraId="302B9E2A" w14:textId="421C8D20" w:rsidR="001D6D46" w:rsidRPr="005D0E82" w:rsidRDefault="001D6D46" w:rsidP="00EC1EBA">
      <w:pPr>
        <w:pStyle w:val="ConsPlusNormal"/>
        <w:ind w:firstLine="709"/>
        <w:jc w:val="both"/>
        <w:rPr>
          <w:color w:val="000000"/>
          <w:szCs w:val="24"/>
        </w:rPr>
      </w:pPr>
      <w:r w:rsidRPr="005D0E82">
        <w:rPr>
          <w:color w:val="000000"/>
          <w:szCs w:val="24"/>
        </w:rPr>
        <w:t>1)</w:t>
      </w:r>
      <w:r w:rsidR="00F520D8">
        <w:rPr>
          <w:color w:val="000000"/>
          <w:szCs w:val="24"/>
        </w:rPr>
        <w:t xml:space="preserve"> </w:t>
      </w:r>
      <w:r w:rsidRPr="005D0E82">
        <w:rPr>
          <w:color w:val="000000"/>
          <w:szCs w:val="24"/>
        </w:rPr>
        <w:t>о</w:t>
      </w:r>
      <w:r w:rsidR="00F520D8">
        <w:rPr>
          <w:color w:val="000000"/>
          <w:szCs w:val="24"/>
        </w:rPr>
        <w:t xml:space="preserve"> </w:t>
      </w:r>
      <w:r w:rsidRPr="005D0E82">
        <w:rPr>
          <w:color w:val="000000"/>
          <w:szCs w:val="24"/>
        </w:rPr>
        <w:t>признании</w:t>
      </w:r>
      <w:r w:rsidR="00F520D8">
        <w:rPr>
          <w:color w:val="000000"/>
          <w:szCs w:val="24"/>
        </w:rPr>
        <w:t xml:space="preserve"> </w:t>
      </w:r>
      <w:r w:rsidRPr="005D0E82">
        <w:rPr>
          <w:color w:val="000000"/>
          <w:szCs w:val="24"/>
        </w:rPr>
        <w:t>первого</w:t>
      </w:r>
      <w:r w:rsidR="00F520D8">
        <w:rPr>
          <w:color w:val="000000"/>
          <w:szCs w:val="24"/>
        </w:rPr>
        <w:t xml:space="preserve"> </w:t>
      </w:r>
      <w:r w:rsidRPr="005D0E82">
        <w:rPr>
          <w:color w:val="000000"/>
          <w:szCs w:val="24"/>
        </w:rPr>
        <w:t>этапа</w:t>
      </w:r>
      <w:r w:rsidR="00F520D8">
        <w:rPr>
          <w:color w:val="000000"/>
          <w:szCs w:val="24"/>
        </w:rPr>
        <w:t xml:space="preserve"> </w:t>
      </w:r>
      <w:r w:rsidRPr="005D0E82">
        <w:rPr>
          <w:color w:val="000000"/>
          <w:szCs w:val="24"/>
        </w:rPr>
        <w:t>конкурса</w:t>
      </w:r>
      <w:r w:rsidR="00F520D8">
        <w:rPr>
          <w:color w:val="000000"/>
          <w:szCs w:val="24"/>
        </w:rPr>
        <w:t xml:space="preserve"> </w:t>
      </w:r>
      <w:r w:rsidRPr="005D0E82">
        <w:rPr>
          <w:color w:val="000000"/>
          <w:szCs w:val="24"/>
        </w:rPr>
        <w:t>состоявшимся</w:t>
      </w:r>
      <w:r w:rsidR="00F520D8">
        <w:rPr>
          <w:color w:val="000000"/>
          <w:szCs w:val="24"/>
        </w:rPr>
        <w:t xml:space="preserve"> </w:t>
      </w:r>
      <w:r w:rsidRPr="005D0E82">
        <w:rPr>
          <w:color w:val="000000"/>
          <w:szCs w:val="24"/>
        </w:rPr>
        <w:t>и</w:t>
      </w:r>
      <w:r w:rsidR="00F520D8">
        <w:rPr>
          <w:color w:val="000000"/>
          <w:szCs w:val="24"/>
        </w:rPr>
        <w:t xml:space="preserve"> </w:t>
      </w:r>
      <w:r w:rsidRPr="005D0E82">
        <w:rPr>
          <w:color w:val="000000"/>
          <w:szCs w:val="24"/>
        </w:rPr>
        <w:t>утверждении</w:t>
      </w:r>
      <w:r w:rsidR="00F520D8">
        <w:rPr>
          <w:color w:val="000000"/>
          <w:szCs w:val="24"/>
        </w:rPr>
        <w:t xml:space="preserve"> </w:t>
      </w:r>
      <w:r w:rsidRPr="005D0E82">
        <w:rPr>
          <w:color w:val="000000"/>
          <w:szCs w:val="24"/>
        </w:rPr>
        <w:t>перечня</w:t>
      </w:r>
      <w:r w:rsidR="00F520D8">
        <w:rPr>
          <w:color w:val="000000"/>
          <w:szCs w:val="24"/>
        </w:rPr>
        <w:t xml:space="preserve"> </w:t>
      </w:r>
      <w:r w:rsidRPr="005D0E82">
        <w:rPr>
          <w:color w:val="000000"/>
          <w:szCs w:val="24"/>
        </w:rPr>
        <w:t>участников</w:t>
      </w:r>
      <w:r w:rsidR="00F520D8">
        <w:rPr>
          <w:color w:val="000000"/>
          <w:szCs w:val="24"/>
        </w:rPr>
        <w:t xml:space="preserve"> </w:t>
      </w:r>
      <w:r w:rsidRPr="005D0E82">
        <w:rPr>
          <w:color w:val="000000"/>
          <w:szCs w:val="24"/>
        </w:rPr>
        <w:t>конкурса,</w:t>
      </w:r>
      <w:r w:rsidR="00F520D8">
        <w:rPr>
          <w:color w:val="000000"/>
          <w:szCs w:val="24"/>
        </w:rPr>
        <w:t xml:space="preserve"> </w:t>
      </w:r>
      <w:r w:rsidRPr="005D0E82">
        <w:rPr>
          <w:color w:val="000000"/>
          <w:szCs w:val="24"/>
        </w:rPr>
        <w:t>допущенных</w:t>
      </w:r>
      <w:r w:rsidR="00F520D8">
        <w:rPr>
          <w:color w:val="000000"/>
          <w:szCs w:val="24"/>
        </w:rPr>
        <w:t xml:space="preserve"> </w:t>
      </w:r>
      <w:r w:rsidRPr="005D0E82">
        <w:rPr>
          <w:color w:val="000000"/>
          <w:szCs w:val="24"/>
        </w:rPr>
        <w:t>ко</w:t>
      </w:r>
      <w:r w:rsidR="00F520D8">
        <w:rPr>
          <w:color w:val="000000"/>
          <w:szCs w:val="24"/>
        </w:rPr>
        <w:t xml:space="preserve"> </w:t>
      </w:r>
      <w:r w:rsidRPr="005D0E82">
        <w:rPr>
          <w:color w:val="000000"/>
          <w:szCs w:val="24"/>
        </w:rPr>
        <w:t>второму</w:t>
      </w:r>
      <w:r w:rsidR="00F520D8">
        <w:rPr>
          <w:color w:val="000000"/>
          <w:szCs w:val="24"/>
        </w:rPr>
        <w:t xml:space="preserve"> </w:t>
      </w:r>
      <w:r w:rsidRPr="005D0E82">
        <w:rPr>
          <w:color w:val="000000"/>
          <w:szCs w:val="24"/>
        </w:rPr>
        <w:t>этапу</w:t>
      </w:r>
      <w:r w:rsidR="00F520D8">
        <w:rPr>
          <w:color w:val="000000"/>
          <w:szCs w:val="24"/>
        </w:rPr>
        <w:t xml:space="preserve"> </w:t>
      </w:r>
      <w:r w:rsidRPr="005D0E82">
        <w:rPr>
          <w:color w:val="000000"/>
          <w:szCs w:val="24"/>
        </w:rPr>
        <w:t>конкурса;</w:t>
      </w:r>
    </w:p>
    <w:p w14:paraId="145F9152" w14:textId="427A4E1F" w:rsidR="001D6D46" w:rsidRPr="005D0E82" w:rsidRDefault="001D6D46" w:rsidP="00EC1EBA">
      <w:pPr>
        <w:pStyle w:val="ConsPlusNormal"/>
        <w:ind w:firstLine="709"/>
        <w:jc w:val="both"/>
        <w:rPr>
          <w:color w:val="000000"/>
          <w:szCs w:val="24"/>
        </w:rPr>
      </w:pPr>
      <w:r w:rsidRPr="005D0E82">
        <w:rPr>
          <w:color w:val="000000"/>
          <w:szCs w:val="24"/>
        </w:rPr>
        <w:t>2)</w:t>
      </w:r>
      <w:r w:rsidR="00F520D8">
        <w:rPr>
          <w:color w:val="000000"/>
          <w:szCs w:val="24"/>
        </w:rPr>
        <w:t xml:space="preserve"> </w:t>
      </w:r>
      <w:r w:rsidRPr="005D0E82">
        <w:rPr>
          <w:color w:val="000000"/>
          <w:szCs w:val="24"/>
        </w:rPr>
        <w:t>о</w:t>
      </w:r>
      <w:r w:rsidR="00F520D8">
        <w:rPr>
          <w:color w:val="000000"/>
          <w:szCs w:val="24"/>
        </w:rPr>
        <w:t xml:space="preserve"> </w:t>
      </w:r>
      <w:r w:rsidRPr="005D0E82">
        <w:rPr>
          <w:color w:val="000000"/>
          <w:szCs w:val="24"/>
        </w:rPr>
        <w:t>признании</w:t>
      </w:r>
      <w:r w:rsidR="00F520D8">
        <w:rPr>
          <w:color w:val="000000"/>
          <w:szCs w:val="24"/>
        </w:rPr>
        <w:t xml:space="preserve"> </w:t>
      </w:r>
      <w:r w:rsidRPr="005D0E82">
        <w:rPr>
          <w:color w:val="000000"/>
          <w:szCs w:val="24"/>
        </w:rPr>
        <w:t>конкурса</w:t>
      </w:r>
      <w:r w:rsidR="00F520D8">
        <w:rPr>
          <w:color w:val="000000"/>
          <w:szCs w:val="24"/>
        </w:rPr>
        <w:t xml:space="preserve"> </w:t>
      </w:r>
      <w:r w:rsidRPr="005D0E82">
        <w:rPr>
          <w:color w:val="000000"/>
          <w:szCs w:val="24"/>
        </w:rPr>
        <w:t>несостоявшимся</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случае</w:t>
      </w:r>
      <w:r w:rsidR="00F520D8">
        <w:rPr>
          <w:color w:val="000000"/>
          <w:szCs w:val="24"/>
        </w:rPr>
        <w:t xml:space="preserve"> </w:t>
      </w:r>
      <w:r w:rsidRPr="005D0E82">
        <w:rPr>
          <w:color w:val="000000"/>
          <w:szCs w:val="24"/>
        </w:rPr>
        <w:t>допуска</w:t>
      </w:r>
      <w:r w:rsidR="00F520D8">
        <w:rPr>
          <w:color w:val="000000"/>
          <w:szCs w:val="24"/>
        </w:rPr>
        <w:t xml:space="preserve"> </w:t>
      </w:r>
      <w:r w:rsidRPr="005D0E82">
        <w:rPr>
          <w:color w:val="000000"/>
          <w:szCs w:val="24"/>
        </w:rPr>
        <w:t>к</w:t>
      </w:r>
      <w:r w:rsidR="00F520D8">
        <w:rPr>
          <w:color w:val="000000"/>
          <w:szCs w:val="24"/>
        </w:rPr>
        <w:t xml:space="preserve"> </w:t>
      </w:r>
      <w:r w:rsidRPr="005D0E82">
        <w:rPr>
          <w:color w:val="000000"/>
          <w:szCs w:val="24"/>
        </w:rPr>
        <w:t>участию</w:t>
      </w:r>
      <w:r w:rsidR="00F520D8">
        <w:rPr>
          <w:color w:val="000000"/>
          <w:szCs w:val="24"/>
        </w:rPr>
        <w:t xml:space="preserve"> </w:t>
      </w:r>
      <w:r w:rsidRPr="005D0E82">
        <w:rPr>
          <w:color w:val="000000"/>
          <w:szCs w:val="24"/>
        </w:rPr>
        <w:t>во</w:t>
      </w:r>
      <w:r w:rsidR="00F520D8">
        <w:rPr>
          <w:color w:val="000000"/>
          <w:szCs w:val="24"/>
        </w:rPr>
        <w:t xml:space="preserve"> </w:t>
      </w:r>
      <w:r w:rsidRPr="005D0E82">
        <w:rPr>
          <w:color w:val="000000"/>
          <w:szCs w:val="24"/>
        </w:rPr>
        <w:t>втором</w:t>
      </w:r>
      <w:r w:rsidR="00F520D8">
        <w:rPr>
          <w:color w:val="000000"/>
          <w:szCs w:val="24"/>
        </w:rPr>
        <w:t xml:space="preserve"> </w:t>
      </w:r>
      <w:r w:rsidRPr="005D0E82">
        <w:rPr>
          <w:color w:val="000000"/>
          <w:szCs w:val="24"/>
        </w:rPr>
        <w:t>этапе</w:t>
      </w:r>
      <w:r w:rsidR="00F520D8">
        <w:rPr>
          <w:color w:val="000000"/>
          <w:szCs w:val="24"/>
        </w:rPr>
        <w:t xml:space="preserve"> </w:t>
      </w:r>
      <w:r w:rsidRPr="005D0E82">
        <w:rPr>
          <w:color w:val="000000"/>
          <w:szCs w:val="24"/>
        </w:rPr>
        <w:t>конкурса</w:t>
      </w:r>
      <w:r w:rsidR="00F520D8">
        <w:rPr>
          <w:color w:val="000000"/>
          <w:szCs w:val="24"/>
        </w:rPr>
        <w:t xml:space="preserve"> </w:t>
      </w:r>
      <w:r w:rsidRPr="005D0E82">
        <w:rPr>
          <w:color w:val="000000"/>
          <w:szCs w:val="24"/>
        </w:rPr>
        <w:t>менее</w:t>
      </w:r>
      <w:r w:rsidR="00F520D8">
        <w:rPr>
          <w:color w:val="000000"/>
          <w:szCs w:val="24"/>
        </w:rPr>
        <w:t xml:space="preserve"> </w:t>
      </w:r>
      <w:r w:rsidRPr="005D0E82">
        <w:rPr>
          <w:color w:val="000000"/>
          <w:szCs w:val="24"/>
        </w:rPr>
        <w:t>двух</w:t>
      </w:r>
      <w:r w:rsidR="00F520D8">
        <w:rPr>
          <w:color w:val="000000"/>
          <w:szCs w:val="24"/>
        </w:rPr>
        <w:t xml:space="preserve"> </w:t>
      </w:r>
      <w:r w:rsidRPr="005D0E82">
        <w:rPr>
          <w:color w:val="000000"/>
          <w:szCs w:val="24"/>
        </w:rPr>
        <w:t>участников</w:t>
      </w:r>
      <w:r w:rsidR="00F520D8">
        <w:rPr>
          <w:color w:val="000000"/>
          <w:szCs w:val="24"/>
        </w:rPr>
        <w:t xml:space="preserve"> </w:t>
      </w:r>
      <w:r w:rsidRPr="005D0E82">
        <w:rPr>
          <w:color w:val="000000"/>
          <w:szCs w:val="24"/>
        </w:rPr>
        <w:t>конкурса.</w:t>
      </w:r>
    </w:p>
    <w:p w14:paraId="3156A505" w14:textId="62DCB8C7" w:rsidR="001D6D46" w:rsidRPr="005D0E82" w:rsidRDefault="001D6D46" w:rsidP="00EC1EBA">
      <w:pPr>
        <w:pStyle w:val="ConsPlusNormal"/>
        <w:ind w:firstLine="709"/>
        <w:jc w:val="both"/>
        <w:rPr>
          <w:color w:val="000000"/>
          <w:szCs w:val="24"/>
        </w:rPr>
      </w:pPr>
      <w:r w:rsidRPr="005D0E82">
        <w:rPr>
          <w:color w:val="000000"/>
          <w:szCs w:val="24"/>
        </w:rPr>
        <w:t>4.5.</w:t>
      </w:r>
      <w:r w:rsidR="00F520D8">
        <w:rPr>
          <w:color w:val="000000"/>
          <w:szCs w:val="24"/>
        </w:rPr>
        <w:t xml:space="preserve"> </w:t>
      </w:r>
      <w:r w:rsidRPr="005D0E82">
        <w:rPr>
          <w:color w:val="000000"/>
          <w:szCs w:val="24"/>
        </w:rPr>
        <w:t>Основаниями</w:t>
      </w:r>
      <w:r w:rsidR="00F520D8">
        <w:rPr>
          <w:color w:val="000000"/>
          <w:szCs w:val="24"/>
        </w:rPr>
        <w:t xml:space="preserve"> </w:t>
      </w:r>
      <w:r w:rsidRPr="005D0E82">
        <w:rPr>
          <w:color w:val="000000"/>
          <w:szCs w:val="24"/>
        </w:rPr>
        <w:t>для</w:t>
      </w:r>
      <w:r w:rsidR="00F520D8">
        <w:rPr>
          <w:color w:val="000000"/>
          <w:szCs w:val="24"/>
        </w:rPr>
        <w:t xml:space="preserve"> </w:t>
      </w:r>
      <w:r w:rsidRPr="005D0E82">
        <w:rPr>
          <w:color w:val="000000"/>
          <w:szCs w:val="24"/>
        </w:rPr>
        <w:t>принятия</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комиссией</w:t>
      </w:r>
      <w:r w:rsidR="00F520D8">
        <w:rPr>
          <w:color w:val="000000"/>
          <w:szCs w:val="24"/>
        </w:rPr>
        <w:t xml:space="preserve"> </w:t>
      </w:r>
      <w:r w:rsidRPr="005D0E82">
        <w:rPr>
          <w:color w:val="000000"/>
          <w:szCs w:val="24"/>
        </w:rPr>
        <w:t>решения</w:t>
      </w:r>
      <w:r w:rsidR="00F520D8">
        <w:rPr>
          <w:color w:val="000000"/>
          <w:szCs w:val="24"/>
        </w:rPr>
        <w:t xml:space="preserve"> </w:t>
      </w:r>
      <w:r w:rsidRPr="005D0E82">
        <w:rPr>
          <w:color w:val="000000"/>
          <w:szCs w:val="24"/>
        </w:rPr>
        <w:t>об</w:t>
      </w:r>
      <w:r w:rsidR="00F520D8">
        <w:rPr>
          <w:color w:val="000000"/>
          <w:szCs w:val="24"/>
        </w:rPr>
        <w:t xml:space="preserve"> </w:t>
      </w:r>
      <w:r w:rsidRPr="005D0E82">
        <w:rPr>
          <w:color w:val="000000"/>
          <w:szCs w:val="24"/>
        </w:rPr>
        <w:t>отказе</w:t>
      </w:r>
      <w:r w:rsidR="00F520D8">
        <w:rPr>
          <w:color w:val="000000"/>
          <w:szCs w:val="24"/>
        </w:rPr>
        <w:t xml:space="preserve"> </w:t>
      </w:r>
      <w:r w:rsidRPr="005D0E82">
        <w:rPr>
          <w:color w:val="000000"/>
          <w:szCs w:val="24"/>
        </w:rPr>
        <w:t>участнику</w:t>
      </w:r>
      <w:r w:rsidR="00F520D8">
        <w:rPr>
          <w:color w:val="000000"/>
          <w:szCs w:val="24"/>
        </w:rPr>
        <w:t xml:space="preserve"> </w:t>
      </w:r>
      <w:r w:rsidRPr="005D0E82">
        <w:rPr>
          <w:color w:val="000000"/>
          <w:szCs w:val="24"/>
        </w:rPr>
        <w:t>конкурса</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дальнейшем</w:t>
      </w:r>
      <w:r w:rsidR="00F520D8">
        <w:rPr>
          <w:color w:val="000000"/>
          <w:szCs w:val="24"/>
        </w:rPr>
        <w:t xml:space="preserve"> </w:t>
      </w:r>
      <w:r w:rsidRPr="005D0E82">
        <w:rPr>
          <w:color w:val="000000"/>
          <w:szCs w:val="24"/>
        </w:rPr>
        <w:t>участии</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конкурсе</w:t>
      </w:r>
      <w:r w:rsidR="00F520D8">
        <w:rPr>
          <w:color w:val="000000"/>
          <w:szCs w:val="24"/>
        </w:rPr>
        <w:t xml:space="preserve"> </w:t>
      </w:r>
      <w:r w:rsidRPr="005D0E82">
        <w:rPr>
          <w:color w:val="000000"/>
          <w:szCs w:val="24"/>
        </w:rPr>
        <w:t>являются:</w:t>
      </w:r>
    </w:p>
    <w:p w14:paraId="64058D6D" w14:textId="79D48E97" w:rsidR="001D6D46" w:rsidRPr="005D0E82" w:rsidRDefault="001D6D46" w:rsidP="00EC1EBA">
      <w:pPr>
        <w:widowControl w:val="0"/>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1)</w:t>
      </w:r>
      <w:r w:rsidR="00F520D8">
        <w:rPr>
          <w:rFonts w:ascii="Arial" w:hAnsi="Arial" w:cs="Arial"/>
          <w:color w:val="000000"/>
          <w:sz w:val="20"/>
          <w:szCs w:val="24"/>
        </w:rPr>
        <w:t xml:space="preserve"> </w:t>
      </w:r>
      <w:r w:rsidRPr="005D0E82">
        <w:rPr>
          <w:rFonts w:ascii="Arial" w:hAnsi="Arial" w:cs="Arial"/>
          <w:color w:val="000000"/>
          <w:sz w:val="20"/>
          <w:szCs w:val="24"/>
        </w:rPr>
        <w:t>неполное</w:t>
      </w:r>
      <w:r w:rsidR="00F520D8">
        <w:rPr>
          <w:rFonts w:ascii="Arial" w:hAnsi="Arial" w:cs="Arial"/>
          <w:color w:val="000000"/>
          <w:sz w:val="20"/>
          <w:szCs w:val="24"/>
        </w:rPr>
        <w:t xml:space="preserve"> </w:t>
      </w:r>
      <w:r w:rsidRPr="005D0E82">
        <w:rPr>
          <w:rFonts w:ascii="Arial" w:hAnsi="Arial" w:cs="Arial"/>
          <w:color w:val="000000"/>
          <w:sz w:val="20"/>
          <w:szCs w:val="24"/>
        </w:rPr>
        <w:t>представление</w:t>
      </w:r>
      <w:r w:rsidR="00F520D8">
        <w:rPr>
          <w:rFonts w:ascii="Arial" w:hAnsi="Arial" w:cs="Arial"/>
          <w:color w:val="000000"/>
          <w:sz w:val="20"/>
          <w:szCs w:val="24"/>
        </w:rPr>
        <w:t xml:space="preserve"> </w:t>
      </w:r>
      <w:r w:rsidRPr="005D0E82">
        <w:rPr>
          <w:rFonts w:ascii="Arial" w:hAnsi="Arial" w:cs="Arial"/>
          <w:color w:val="000000"/>
          <w:sz w:val="20"/>
          <w:szCs w:val="24"/>
        </w:rPr>
        <w:t>участником</w:t>
      </w:r>
      <w:r w:rsidR="00F520D8">
        <w:rPr>
          <w:rFonts w:ascii="Arial" w:hAnsi="Arial" w:cs="Arial"/>
          <w:color w:val="000000"/>
          <w:sz w:val="20"/>
          <w:szCs w:val="24"/>
        </w:rPr>
        <w:t xml:space="preserve"> </w:t>
      </w:r>
      <w:r w:rsidRPr="005D0E82">
        <w:rPr>
          <w:rFonts w:ascii="Arial" w:hAnsi="Arial" w:cs="Arial"/>
          <w:color w:val="000000"/>
          <w:sz w:val="20"/>
          <w:szCs w:val="24"/>
        </w:rPr>
        <w:t>конкурса</w:t>
      </w:r>
      <w:r w:rsidR="00F520D8">
        <w:rPr>
          <w:rFonts w:ascii="Arial" w:hAnsi="Arial" w:cs="Arial"/>
          <w:color w:val="000000"/>
          <w:sz w:val="20"/>
          <w:szCs w:val="24"/>
        </w:rPr>
        <w:t xml:space="preserve"> </w:t>
      </w:r>
      <w:r w:rsidRPr="005D0E82">
        <w:rPr>
          <w:rFonts w:ascii="Arial" w:hAnsi="Arial" w:cs="Arial"/>
          <w:color w:val="000000"/>
          <w:sz w:val="20"/>
          <w:szCs w:val="24"/>
        </w:rPr>
        <w:t>пакета</w:t>
      </w:r>
      <w:r w:rsidR="00F520D8">
        <w:rPr>
          <w:rFonts w:ascii="Arial" w:hAnsi="Arial" w:cs="Arial"/>
          <w:color w:val="000000"/>
          <w:sz w:val="20"/>
          <w:szCs w:val="24"/>
        </w:rPr>
        <w:t xml:space="preserve"> </w:t>
      </w:r>
      <w:r w:rsidRPr="005D0E82">
        <w:rPr>
          <w:rFonts w:ascii="Arial" w:hAnsi="Arial" w:cs="Arial"/>
          <w:color w:val="000000"/>
          <w:sz w:val="20"/>
          <w:szCs w:val="24"/>
        </w:rPr>
        <w:t>документов,</w:t>
      </w:r>
      <w:r w:rsidR="00F520D8">
        <w:rPr>
          <w:rFonts w:ascii="Arial" w:hAnsi="Arial" w:cs="Arial"/>
          <w:color w:val="000000"/>
          <w:sz w:val="20"/>
          <w:szCs w:val="24"/>
        </w:rPr>
        <w:t xml:space="preserve"> </w:t>
      </w:r>
      <w:r w:rsidRPr="005D0E82">
        <w:rPr>
          <w:rFonts w:ascii="Arial" w:hAnsi="Arial" w:cs="Arial"/>
          <w:color w:val="000000"/>
          <w:sz w:val="20"/>
          <w:szCs w:val="24"/>
        </w:rPr>
        <w:t>предусмотренных</w:t>
      </w:r>
      <w:r w:rsidR="00F520D8">
        <w:rPr>
          <w:rFonts w:ascii="Arial" w:hAnsi="Arial" w:cs="Arial"/>
          <w:color w:val="000000"/>
          <w:sz w:val="20"/>
          <w:szCs w:val="24"/>
        </w:rPr>
        <w:t xml:space="preserve"> </w:t>
      </w:r>
      <w:r w:rsidRPr="005D0E82">
        <w:rPr>
          <w:rFonts w:ascii="Arial" w:hAnsi="Arial" w:cs="Arial"/>
          <w:color w:val="000000"/>
          <w:sz w:val="20"/>
          <w:szCs w:val="24"/>
        </w:rPr>
        <w:t>пунктом</w:t>
      </w:r>
      <w:r w:rsidR="00F520D8">
        <w:rPr>
          <w:rFonts w:ascii="Arial" w:hAnsi="Arial" w:cs="Arial"/>
          <w:color w:val="000000"/>
          <w:sz w:val="20"/>
          <w:szCs w:val="24"/>
        </w:rPr>
        <w:t xml:space="preserve"> </w:t>
      </w:r>
      <w:r w:rsidRPr="005D0E82">
        <w:rPr>
          <w:rFonts w:ascii="Arial" w:hAnsi="Arial" w:cs="Arial"/>
          <w:color w:val="000000"/>
          <w:sz w:val="20"/>
          <w:szCs w:val="24"/>
        </w:rPr>
        <w:t>3.2</w:t>
      </w:r>
      <w:r w:rsidR="00F520D8">
        <w:rPr>
          <w:rFonts w:ascii="Arial" w:hAnsi="Arial" w:cs="Arial"/>
          <w:color w:val="000000"/>
          <w:sz w:val="20"/>
          <w:szCs w:val="24"/>
        </w:rPr>
        <w:t xml:space="preserve"> </w:t>
      </w:r>
      <w:r w:rsidRPr="005D0E82">
        <w:rPr>
          <w:rFonts w:ascii="Arial" w:hAnsi="Arial" w:cs="Arial"/>
          <w:color w:val="000000"/>
          <w:sz w:val="20"/>
          <w:szCs w:val="24"/>
        </w:rPr>
        <w:t>настоящего</w:t>
      </w:r>
      <w:r w:rsidR="00F520D8">
        <w:rPr>
          <w:rFonts w:ascii="Arial" w:hAnsi="Arial" w:cs="Arial"/>
          <w:color w:val="000000"/>
          <w:sz w:val="20"/>
          <w:szCs w:val="24"/>
        </w:rPr>
        <w:t xml:space="preserve"> </w:t>
      </w:r>
      <w:r w:rsidRPr="005D0E82">
        <w:rPr>
          <w:rFonts w:ascii="Arial" w:hAnsi="Arial" w:cs="Arial"/>
          <w:color w:val="000000"/>
          <w:sz w:val="20"/>
          <w:szCs w:val="24"/>
        </w:rPr>
        <w:t>Порядка;</w:t>
      </w:r>
    </w:p>
    <w:p w14:paraId="440F7BEB" w14:textId="4EF0DCA3" w:rsidR="001D6D46" w:rsidRPr="005D0E82" w:rsidRDefault="001D6D46" w:rsidP="00EC1EBA">
      <w:pPr>
        <w:widowControl w:val="0"/>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2)</w:t>
      </w:r>
      <w:r w:rsidR="00F520D8">
        <w:rPr>
          <w:rFonts w:ascii="Arial" w:hAnsi="Arial" w:cs="Arial"/>
          <w:color w:val="000000"/>
          <w:sz w:val="20"/>
          <w:szCs w:val="24"/>
        </w:rPr>
        <w:t xml:space="preserve"> </w:t>
      </w:r>
      <w:r w:rsidRPr="005D0E82">
        <w:rPr>
          <w:rFonts w:ascii="Arial" w:hAnsi="Arial" w:cs="Arial"/>
          <w:color w:val="000000"/>
          <w:sz w:val="20"/>
          <w:szCs w:val="24"/>
        </w:rPr>
        <w:t>представление</w:t>
      </w:r>
      <w:r w:rsidR="00F520D8">
        <w:rPr>
          <w:rFonts w:ascii="Arial" w:hAnsi="Arial" w:cs="Arial"/>
          <w:color w:val="000000"/>
          <w:sz w:val="20"/>
          <w:szCs w:val="24"/>
        </w:rPr>
        <w:t xml:space="preserve"> </w:t>
      </w:r>
      <w:r w:rsidRPr="005D0E82">
        <w:rPr>
          <w:rFonts w:ascii="Arial" w:hAnsi="Arial" w:cs="Arial"/>
          <w:color w:val="000000"/>
          <w:sz w:val="20"/>
          <w:szCs w:val="24"/>
        </w:rPr>
        <w:t>при</w:t>
      </w:r>
      <w:r w:rsidR="00F520D8">
        <w:rPr>
          <w:rFonts w:ascii="Arial" w:hAnsi="Arial" w:cs="Arial"/>
          <w:color w:val="000000"/>
          <w:sz w:val="20"/>
          <w:szCs w:val="24"/>
        </w:rPr>
        <w:t xml:space="preserve"> </w:t>
      </w:r>
      <w:r w:rsidRPr="005D0E82">
        <w:rPr>
          <w:rFonts w:ascii="Arial" w:hAnsi="Arial" w:cs="Arial"/>
          <w:color w:val="000000"/>
          <w:sz w:val="20"/>
          <w:szCs w:val="24"/>
        </w:rPr>
        <w:t>поступлении</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муниципальную</w:t>
      </w:r>
      <w:r w:rsidR="00F520D8">
        <w:rPr>
          <w:rFonts w:ascii="Arial" w:hAnsi="Arial" w:cs="Arial"/>
          <w:color w:val="000000"/>
          <w:sz w:val="20"/>
          <w:szCs w:val="24"/>
        </w:rPr>
        <w:t xml:space="preserve"> </w:t>
      </w:r>
      <w:r w:rsidRPr="005D0E82">
        <w:rPr>
          <w:rFonts w:ascii="Arial" w:hAnsi="Arial" w:cs="Arial"/>
          <w:color w:val="000000"/>
          <w:sz w:val="20"/>
          <w:szCs w:val="24"/>
        </w:rPr>
        <w:t>службу</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(или)</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период</w:t>
      </w:r>
      <w:r w:rsidR="00F520D8">
        <w:rPr>
          <w:rFonts w:ascii="Arial" w:hAnsi="Arial" w:cs="Arial"/>
          <w:color w:val="000000"/>
          <w:sz w:val="20"/>
          <w:szCs w:val="24"/>
        </w:rPr>
        <w:t xml:space="preserve"> </w:t>
      </w:r>
      <w:r w:rsidRPr="005D0E82">
        <w:rPr>
          <w:rFonts w:ascii="Arial" w:hAnsi="Arial" w:cs="Arial"/>
          <w:color w:val="000000"/>
          <w:sz w:val="20"/>
          <w:szCs w:val="24"/>
        </w:rPr>
        <w:t>ее</w:t>
      </w:r>
      <w:r w:rsidR="00F520D8">
        <w:rPr>
          <w:rFonts w:ascii="Arial" w:hAnsi="Arial" w:cs="Arial"/>
          <w:color w:val="000000"/>
          <w:sz w:val="20"/>
          <w:szCs w:val="24"/>
        </w:rPr>
        <w:t xml:space="preserve"> </w:t>
      </w:r>
      <w:r w:rsidRPr="005D0E82">
        <w:rPr>
          <w:rFonts w:ascii="Arial" w:hAnsi="Arial" w:cs="Arial"/>
          <w:color w:val="000000"/>
          <w:sz w:val="20"/>
          <w:szCs w:val="24"/>
        </w:rPr>
        <w:t>прохождения</w:t>
      </w:r>
      <w:r w:rsidR="00F520D8">
        <w:rPr>
          <w:rFonts w:ascii="Arial" w:hAnsi="Arial" w:cs="Arial"/>
          <w:color w:val="000000"/>
          <w:sz w:val="20"/>
          <w:szCs w:val="24"/>
        </w:rPr>
        <w:t xml:space="preserve"> </w:t>
      </w:r>
      <w:r w:rsidRPr="005D0E82">
        <w:rPr>
          <w:rFonts w:ascii="Arial" w:hAnsi="Arial" w:cs="Arial"/>
          <w:color w:val="000000"/>
          <w:sz w:val="20"/>
          <w:szCs w:val="24"/>
        </w:rPr>
        <w:t>подложных</w:t>
      </w:r>
      <w:r w:rsidR="00F520D8">
        <w:rPr>
          <w:rFonts w:ascii="Arial" w:hAnsi="Arial" w:cs="Arial"/>
          <w:color w:val="000000"/>
          <w:sz w:val="20"/>
          <w:szCs w:val="24"/>
        </w:rPr>
        <w:t xml:space="preserve"> </w:t>
      </w:r>
      <w:r w:rsidRPr="005D0E82">
        <w:rPr>
          <w:rFonts w:ascii="Arial" w:hAnsi="Arial" w:cs="Arial"/>
          <w:color w:val="000000"/>
          <w:sz w:val="20"/>
          <w:szCs w:val="24"/>
        </w:rPr>
        <w:t>документов</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(или)</w:t>
      </w:r>
      <w:r w:rsidR="00F520D8">
        <w:rPr>
          <w:rFonts w:ascii="Arial" w:hAnsi="Arial" w:cs="Arial"/>
          <w:color w:val="000000"/>
          <w:sz w:val="20"/>
          <w:szCs w:val="24"/>
        </w:rPr>
        <w:t xml:space="preserve"> </w:t>
      </w:r>
      <w:r w:rsidRPr="005D0E82">
        <w:rPr>
          <w:rFonts w:ascii="Arial" w:hAnsi="Arial" w:cs="Arial"/>
          <w:color w:val="000000"/>
          <w:sz w:val="20"/>
          <w:szCs w:val="24"/>
        </w:rPr>
        <w:t>заведомо</w:t>
      </w:r>
      <w:r w:rsidR="00F520D8">
        <w:rPr>
          <w:rFonts w:ascii="Arial" w:hAnsi="Arial" w:cs="Arial"/>
          <w:color w:val="000000"/>
          <w:sz w:val="20"/>
          <w:szCs w:val="24"/>
        </w:rPr>
        <w:t xml:space="preserve"> </w:t>
      </w:r>
      <w:r w:rsidRPr="005D0E82">
        <w:rPr>
          <w:rFonts w:ascii="Arial" w:hAnsi="Arial" w:cs="Arial"/>
          <w:color w:val="000000"/>
          <w:sz w:val="20"/>
          <w:szCs w:val="24"/>
        </w:rPr>
        <w:t>ложных</w:t>
      </w:r>
      <w:r w:rsidR="00F520D8">
        <w:rPr>
          <w:rFonts w:ascii="Arial" w:hAnsi="Arial" w:cs="Arial"/>
          <w:color w:val="000000"/>
          <w:sz w:val="20"/>
          <w:szCs w:val="24"/>
        </w:rPr>
        <w:t xml:space="preserve"> </w:t>
      </w:r>
      <w:r w:rsidRPr="005D0E82">
        <w:rPr>
          <w:rFonts w:ascii="Arial" w:hAnsi="Arial" w:cs="Arial"/>
          <w:color w:val="000000"/>
          <w:sz w:val="20"/>
          <w:szCs w:val="24"/>
        </w:rPr>
        <w:t>сведений,</w:t>
      </w:r>
      <w:r w:rsidR="00F520D8">
        <w:rPr>
          <w:rFonts w:ascii="Arial" w:hAnsi="Arial" w:cs="Arial"/>
          <w:color w:val="000000"/>
          <w:sz w:val="20"/>
          <w:szCs w:val="24"/>
        </w:rPr>
        <w:t xml:space="preserve"> </w:t>
      </w:r>
      <w:r w:rsidRPr="005D0E82">
        <w:rPr>
          <w:rFonts w:ascii="Arial" w:hAnsi="Arial" w:cs="Arial"/>
          <w:color w:val="000000"/>
          <w:sz w:val="20"/>
          <w:szCs w:val="24"/>
        </w:rPr>
        <w:t>подтверждающих</w:t>
      </w:r>
      <w:r w:rsidR="00F520D8">
        <w:rPr>
          <w:rFonts w:ascii="Arial" w:hAnsi="Arial" w:cs="Arial"/>
          <w:color w:val="000000"/>
          <w:sz w:val="20"/>
          <w:szCs w:val="24"/>
        </w:rPr>
        <w:t xml:space="preserve"> </w:t>
      </w:r>
      <w:r w:rsidRPr="005D0E82">
        <w:rPr>
          <w:rFonts w:ascii="Arial" w:hAnsi="Arial" w:cs="Arial"/>
          <w:color w:val="000000"/>
          <w:sz w:val="20"/>
          <w:szCs w:val="24"/>
        </w:rPr>
        <w:t>соблюдение</w:t>
      </w:r>
      <w:r w:rsidR="00F520D8">
        <w:rPr>
          <w:rFonts w:ascii="Arial" w:hAnsi="Arial" w:cs="Arial"/>
          <w:color w:val="000000"/>
          <w:sz w:val="20"/>
          <w:szCs w:val="24"/>
        </w:rPr>
        <w:t xml:space="preserve"> </w:t>
      </w:r>
      <w:r w:rsidRPr="005D0E82">
        <w:rPr>
          <w:rFonts w:ascii="Arial" w:hAnsi="Arial" w:cs="Arial"/>
          <w:color w:val="000000"/>
          <w:sz w:val="20"/>
          <w:szCs w:val="24"/>
        </w:rPr>
        <w:t>ограничений,</w:t>
      </w:r>
      <w:r w:rsidR="00F520D8">
        <w:rPr>
          <w:rFonts w:ascii="Arial" w:hAnsi="Arial" w:cs="Arial"/>
          <w:color w:val="000000"/>
          <w:sz w:val="20"/>
          <w:szCs w:val="24"/>
        </w:rPr>
        <w:t xml:space="preserve"> </w:t>
      </w:r>
      <w:r w:rsidRPr="005D0E82">
        <w:rPr>
          <w:rFonts w:ascii="Arial" w:hAnsi="Arial" w:cs="Arial"/>
          <w:color w:val="000000"/>
          <w:sz w:val="20"/>
          <w:szCs w:val="24"/>
        </w:rPr>
        <w:t>запретов</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требований,</w:t>
      </w:r>
      <w:r w:rsidR="00F520D8">
        <w:rPr>
          <w:rFonts w:ascii="Arial" w:hAnsi="Arial" w:cs="Arial"/>
          <w:color w:val="000000"/>
          <w:sz w:val="20"/>
          <w:szCs w:val="24"/>
        </w:rPr>
        <w:t xml:space="preserve"> </w:t>
      </w:r>
      <w:r w:rsidRPr="005D0E82">
        <w:rPr>
          <w:rFonts w:ascii="Arial" w:hAnsi="Arial" w:cs="Arial"/>
          <w:color w:val="000000"/>
          <w:sz w:val="20"/>
          <w:szCs w:val="24"/>
        </w:rPr>
        <w:t>нарушение</w:t>
      </w:r>
      <w:r w:rsidR="00F520D8">
        <w:rPr>
          <w:rFonts w:ascii="Arial" w:hAnsi="Arial" w:cs="Arial"/>
          <w:color w:val="000000"/>
          <w:sz w:val="20"/>
          <w:szCs w:val="24"/>
        </w:rPr>
        <w:t xml:space="preserve"> </w:t>
      </w:r>
      <w:r w:rsidRPr="005D0E82">
        <w:rPr>
          <w:rFonts w:ascii="Arial" w:hAnsi="Arial" w:cs="Arial"/>
          <w:color w:val="000000"/>
          <w:sz w:val="20"/>
          <w:szCs w:val="24"/>
        </w:rPr>
        <w:t>которых</w:t>
      </w:r>
      <w:r w:rsidR="00F520D8">
        <w:rPr>
          <w:rFonts w:ascii="Arial" w:hAnsi="Arial" w:cs="Arial"/>
          <w:color w:val="000000"/>
          <w:sz w:val="20"/>
          <w:szCs w:val="24"/>
        </w:rPr>
        <w:t xml:space="preserve"> </w:t>
      </w:r>
      <w:r w:rsidRPr="005D0E82">
        <w:rPr>
          <w:rFonts w:ascii="Arial" w:hAnsi="Arial" w:cs="Arial"/>
          <w:color w:val="000000"/>
          <w:sz w:val="20"/>
          <w:szCs w:val="24"/>
        </w:rPr>
        <w:t>препятствует</w:t>
      </w:r>
      <w:r w:rsidR="00F520D8">
        <w:rPr>
          <w:rFonts w:ascii="Arial" w:hAnsi="Arial" w:cs="Arial"/>
          <w:color w:val="000000"/>
          <w:sz w:val="20"/>
          <w:szCs w:val="24"/>
        </w:rPr>
        <w:t xml:space="preserve"> </w:t>
      </w:r>
      <w:r w:rsidRPr="005D0E82">
        <w:rPr>
          <w:rFonts w:ascii="Arial" w:hAnsi="Arial" w:cs="Arial"/>
          <w:color w:val="000000"/>
          <w:sz w:val="20"/>
          <w:szCs w:val="24"/>
        </w:rPr>
        <w:t>замещению</w:t>
      </w:r>
      <w:r w:rsidR="00F520D8">
        <w:rPr>
          <w:rFonts w:ascii="Arial" w:hAnsi="Arial" w:cs="Arial"/>
          <w:color w:val="000000"/>
          <w:sz w:val="20"/>
          <w:szCs w:val="24"/>
        </w:rPr>
        <w:t xml:space="preserve"> </w:t>
      </w:r>
      <w:r w:rsidRPr="005D0E82">
        <w:rPr>
          <w:rFonts w:ascii="Arial" w:hAnsi="Arial" w:cs="Arial"/>
          <w:color w:val="000000"/>
          <w:sz w:val="20"/>
          <w:szCs w:val="24"/>
        </w:rPr>
        <w:t>должности</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(или)</w:t>
      </w:r>
      <w:r w:rsidR="00F520D8">
        <w:rPr>
          <w:rFonts w:ascii="Arial" w:hAnsi="Arial" w:cs="Arial"/>
          <w:color w:val="000000"/>
          <w:sz w:val="20"/>
          <w:szCs w:val="24"/>
        </w:rPr>
        <w:t xml:space="preserve"> </w:t>
      </w:r>
      <w:r w:rsidRPr="005D0E82">
        <w:rPr>
          <w:rFonts w:ascii="Arial" w:hAnsi="Arial" w:cs="Arial"/>
          <w:color w:val="000000"/>
          <w:sz w:val="20"/>
          <w:szCs w:val="24"/>
        </w:rPr>
        <w:t>сведений,</w:t>
      </w:r>
      <w:r w:rsidR="00F520D8">
        <w:rPr>
          <w:rFonts w:ascii="Arial" w:hAnsi="Arial" w:cs="Arial"/>
          <w:color w:val="000000"/>
          <w:sz w:val="20"/>
          <w:szCs w:val="24"/>
        </w:rPr>
        <w:t xml:space="preserve"> </w:t>
      </w:r>
      <w:r w:rsidRPr="005D0E82">
        <w:rPr>
          <w:rFonts w:ascii="Arial" w:hAnsi="Arial" w:cs="Arial"/>
          <w:color w:val="000000"/>
          <w:sz w:val="20"/>
          <w:szCs w:val="24"/>
        </w:rPr>
        <w:t>свидетельствующих</w:t>
      </w:r>
      <w:r w:rsidR="00F520D8">
        <w:rPr>
          <w:rFonts w:ascii="Arial" w:hAnsi="Arial" w:cs="Arial"/>
          <w:color w:val="000000"/>
          <w:sz w:val="20"/>
          <w:szCs w:val="24"/>
        </w:rPr>
        <w:t xml:space="preserve"> </w:t>
      </w:r>
      <w:r w:rsidRPr="005D0E82">
        <w:rPr>
          <w:rFonts w:ascii="Arial" w:hAnsi="Arial" w:cs="Arial"/>
          <w:color w:val="000000"/>
          <w:sz w:val="20"/>
          <w:szCs w:val="24"/>
        </w:rPr>
        <w:t>о</w:t>
      </w:r>
      <w:r w:rsidR="00F520D8">
        <w:rPr>
          <w:rFonts w:ascii="Arial" w:hAnsi="Arial" w:cs="Arial"/>
          <w:color w:val="000000"/>
          <w:sz w:val="20"/>
          <w:szCs w:val="24"/>
        </w:rPr>
        <w:t xml:space="preserve"> </w:t>
      </w:r>
      <w:r w:rsidRPr="005D0E82">
        <w:rPr>
          <w:rFonts w:ascii="Arial" w:hAnsi="Arial" w:cs="Arial"/>
          <w:color w:val="000000"/>
          <w:sz w:val="20"/>
          <w:szCs w:val="24"/>
        </w:rPr>
        <w:t>несоблюдении</w:t>
      </w:r>
      <w:r w:rsidR="00F520D8">
        <w:rPr>
          <w:rFonts w:ascii="Arial" w:hAnsi="Arial" w:cs="Arial"/>
          <w:color w:val="000000"/>
          <w:sz w:val="20"/>
          <w:szCs w:val="24"/>
        </w:rPr>
        <w:t xml:space="preserve"> </w:t>
      </w:r>
      <w:r w:rsidRPr="005D0E82">
        <w:rPr>
          <w:rFonts w:ascii="Arial" w:hAnsi="Arial" w:cs="Arial"/>
          <w:color w:val="000000"/>
          <w:sz w:val="20"/>
          <w:szCs w:val="24"/>
        </w:rPr>
        <w:t>ограничений,</w:t>
      </w:r>
      <w:r w:rsidR="00F520D8">
        <w:rPr>
          <w:rFonts w:ascii="Arial" w:hAnsi="Arial" w:cs="Arial"/>
          <w:color w:val="000000"/>
          <w:sz w:val="20"/>
          <w:szCs w:val="24"/>
        </w:rPr>
        <w:t xml:space="preserve"> </w:t>
      </w:r>
      <w:r w:rsidRPr="005D0E82">
        <w:rPr>
          <w:rFonts w:ascii="Arial" w:hAnsi="Arial" w:cs="Arial"/>
          <w:color w:val="000000"/>
          <w:sz w:val="20"/>
          <w:szCs w:val="24"/>
        </w:rPr>
        <w:t>запретов</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требований,</w:t>
      </w:r>
      <w:r w:rsidR="00F520D8">
        <w:rPr>
          <w:rFonts w:ascii="Arial" w:hAnsi="Arial" w:cs="Arial"/>
          <w:color w:val="000000"/>
          <w:sz w:val="20"/>
          <w:szCs w:val="24"/>
        </w:rPr>
        <w:t xml:space="preserve"> </w:t>
      </w:r>
      <w:r w:rsidRPr="005D0E82">
        <w:rPr>
          <w:rFonts w:ascii="Arial" w:hAnsi="Arial" w:cs="Arial"/>
          <w:color w:val="000000"/>
          <w:sz w:val="20"/>
          <w:szCs w:val="24"/>
        </w:rPr>
        <w:t>нарушение</w:t>
      </w:r>
      <w:r w:rsidR="00F520D8">
        <w:rPr>
          <w:rFonts w:ascii="Arial" w:hAnsi="Arial" w:cs="Arial"/>
          <w:color w:val="000000"/>
          <w:sz w:val="20"/>
          <w:szCs w:val="24"/>
        </w:rPr>
        <w:t xml:space="preserve"> </w:t>
      </w:r>
      <w:r w:rsidRPr="005D0E82">
        <w:rPr>
          <w:rFonts w:ascii="Arial" w:hAnsi="Arial" w:cs="Arial"/>
          <w:color w:val="000000"/>
          <w:sz w:val="20"/>
          <w:szCs w:val="24"/>
        </w:rPr>
        <w:t>которых</w:t>
      </w:r>
      <w:r w:rsidR="00F520D8">
        <w:rPr>
          <w:rFonts w:ascii="Arial" w:hAnsi="Arial" w:cs="Arial"/>
          <w:color w:val="000000"/>
          <w:sz w:val="20"/>
          <w:szCs w:val="24"/>
        </w:rPr>
        <w:t xml:space="preserve"> </w:t>
      </w:r>
      <w:r w:rsidRPr="005D0E82">
        <w:rPr>
          <w:rFonts w:ascii="Arial" w:hAnsi="Arial" w:cs="Arial"/>
          <w:color w:val="000000"/>
          <w:sz w:val="20"/>
          <w:szCs w:val="24"/>
        </w:rPr>
        <w:t>препятствует</w:t>
      </w:r>
      <w:r w:rsidR="00F520D8">
        <w:rPr>
          <w:rFonts w:ascii="Arial" w:hAnsi="Arial" w:cs="Arial"/>
          <w:color w:val="000000"/>
          <w:sz w:val="20"/>
          <w:szCs w:val="24"/>
        </w:rPr>
        <w:t xml:space="preserve"> </w:t>
      </w:r>
      <w:r w:rsidRPr="005D0E82">
        <w:rPr>
          <w:rFonts w:ascii="Arial" w:hAnsi="Arial" w:cs="Arial"/>
          <w:color w:val="000000"/>
          <w:sz w:val="20"/>
          <w:szCs w:val="24"/>
        </w:rPr>
        <w:t>замещению</w:t>
      </w:r>
      <w:r w:rsidR="00F520D8">
        <w:rPr>
          <w:rFonts w:ascii="Arial" w:hAnsi="Arial" w:cs="Arial"/>
          <w:color w:val="000000"/>
          <w:sz w:val="20"/>
          <w:szCs w:val="24"/>
        </w:rPr>
        <w:t xml:space="preserve"> </w:t>
      </w:r>
      <w:r w:rsidRPr="005D0E82">
        <w:rPr>
          <w:rFonts w:ascii="Arial" w:hAnsi="Arial" w:cs="Arial"/>
          <w:color w:val="000000"/>
          <w:sz w:val="20"/>
          <w:szCs w:val="24"/>
        </w:rPr>
        <w:t>должности</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службы;</w:t>
      </w:r>
    </w:p>
    <w:p w14:paraId="2111C0BD" w14:textId="0EF6C01F" w:rsidR="001D6D46" w:rsidRPr="005D0E82" w:rsidRDefault="001D6D46" w:rsidP="00EC1EBA">
      <w:pPr>
        <w:widowControl w:val="0"/>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3)</w:t>
      </w:r>
      <w:r w:rsidR="00F520D8">
        <w:rPr>
          <w:rFonts w:ascii="Arial" w:hAnsi="Arial" w:cs="Arial"/>
          <w:color w:val="000000"/>
          <w:sz w:val="20"/>
          <w:szCs w:val="24"/>
        </w:rPr>
        <w:t xml:space="preserve"> </w:t>
      </w:r>
      <w:r w:rsidRPr="005D0E82">
        <w:rPr>
          <w:rFonts w:ascii="Arial" w:hAnsi="Arial" w:cs="Arial"/>
          <w:color w:val="000000"/>
          <w:sz w:val="20"/>
          <w:szCs w:val="24"/>
        </w:rPr>
        <w:t>наличие</w:t>
      </w:r>
      <w:r w:rsidR="00F520D8">
        <w:rPr>
          <w:rFonts w:ascii="Arial" w:hAnsi="Arial" w:cs="Arial"/>
          <w:color w:val="000000"/>
          <w:sz w:val="20"/>
          <w:szCs w:val="24"/>
        </w:rPr>
        <w:t xml:space="preserve"> </w:t>
      </w:r>
      <w:r w:rsidRPr="005D0E82">
        <w:rPr>
          <w:rFonts w:ascii="Arial" w:hAnsi="Arial" w:cs="Arial"/>
          <w:color w:val="000000"/>
          <w:sz w:val="20"/>
          <w:szCs w:val="24"/>
        </w:rPr>
        <w:t>вступившего</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законную</w:t>
      </w:r>
      <w:r w:rsidR="00F520D8">
        <w:rPr>
          <w:rFonts w:ascii="Arial" w:hAnsi="Arial" w:cs="Arial"/>
          <w:color w:val="000000"/>
          <w:sz w:val="20"/>
          <w:szCs w:val="24"/>
        </w:rPr>
        <w:t xml:space="preserve"> </w:t>
      </w:r>
      <w:r w:rsidRPr="005D0E82">
        <w:rPr>
          <w:rFonts w:ascii="Arial" w:hAnsi="Arial" w:cs="Arial"/>
          <w:color w:val="000000"/>
          <w:sz w:val="20"/>
          <w:szCs w:val="24"/>
        </w:rPr>
        <w:t>силу</w:t>
      </w:r>
      <w:r w:rsidR="00F520D8">
        <w:rPr>
          <w:rFonts w:ascii="Arial" w:hAnsi="Arial" w:cs="Arial"/>
          <w:color w:val="000000"/>
          <w:sz w:val="20"/>
          <w:szCs w:val="24"/>
        </w:rPr>
        <w:t xml:space="preserve"> </w:t>
      </w:r>
      <w:r w:rsidRPr="005D0E82">
        <w:rPr>
          <w:rFonts w:ascii="Arial" w:hAnsi="Arial" w:cs="Arial"/>
          <w:color w:val="000000"/>
          <w:sz w:val="20"/>
          <w:szCs w:val="24"/>
        </w:rPr>
        <w:t>приговора</w:t>
      </w:r>
      <w:r w:rsidR="00F520D8">
        <w:rPr>
          <w:rFonts w:ascii="Arial" w:hAnsi="Arial" w:cs="Arial"/>
          <w:color w:val="000000"/>
          <w:sz w:val="20"/>
          <w:szCs w:val="24"/>
        </w:rPr>
        <w:t xml:space="preserve"> </w:t>
      </w:r>
      <w:r w:rsidRPr="005D0E82">
        <w:rPr>
          <w:rFonts w:ascii="Arial" w:hAnsi="Arial" w:cs="Arial"/>
          <w:color w:val="000000"/>
          <w:sz w:val="20"/>
          <w:szCs w:val="24"/>
        </w:rPr>
        <w:t>суда</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отношении</w:t>
      </w:r>
      <w:r w:rsidR="00F520D8">
        <w:rPr>
          <w:rFonts w:ascii="Arial" w:hAnsi="Arial" w:cs="Arial"/>
          <w:color w:val="000000"/>
          <w:sz w:val="20"/>
          <w:szCs w:val="24"/>
        </w:rPr>
        <w:t xml:space="preserve"> </w:t>
      </w:r>
      <w:r w:rsidRPr="005D0E82">
        <w:rPr>
          <w:rFonts w:ascii="Arial" w:hAnsi="Arial" w:cs="Arial"/>
          <w:color w:val="000000"/>
          <w:sz w:val="20"/>
          <w:szCs w:val="24"/>
        </w:rPr>
        <w:t>участника</w:t>
      </w:r>
      <w:r w:rsidR="00F520D8">
        <w:rPr>
          <w:rFonts w:ascii="Arial" w:hAnsi="Arial" w:cs="Arial"/>
          <w:color w:val="000000"/>
          <w:sz w:val="20"/>
          <w:szCs w:val="24"/>
        </w:rPr>
        <w:t xml:space="preserve"> </w:t>
      </w:r>
      <w:r w:rsidRPr="005D0E82">
        <w:rPr>
          <w:rFonts w:ascii="Arial" w:hAnsi="Arial" w:cs="Arial"/>
          <w:color w:val="000000"/>
          <w:sz w:val="20"/>
          <w:szCs w:val="24"/>
        </w:rPr>
        <w:t>конкурса,</w:t>
      </w:r>
      <w:r w:rsidR="00F520D8">
        <w:rPr>
          <w:rFonts w:ascii="Arial" w:hAnsi="Arial" w:cs="Arial"/>
          <w:color w:val="000000"/>
          <w:sz w:val="20"/>
          <w:szCs w:val="24"/>
        </w:rPr>
        <w:t xml:space="preserve"> </w:t>
      </w:r>
      <w:r w:rsidRPr="005D0E82">
        <w:rPr>
          <w:rFonts w:ascii="Arial" w:hAnsi="Arial" w:cs="Arial"/>
          <w:color w:val="000000"/>
          <w:sz w:val="20"/>
          <w:szCs w:val="24"/>
        </w:rPr>
        <w:t>предусматривающего</w:t>
      </w:r>
      <w:r w:rsidR="00F520D8">
        <w:rPr>
          <w:rFonts w:ascii="Arial" w:hAnsi="Arial" w:cs="Arial"/>
          <w:color w:val="000000"/>
          <w:sz w:val="20"/>
          <w:szCs w:val="24"/>
        </w:rPr>
        <w:t xml:space="preserve"> </w:t>
      </w:r>
      <w:r w:rsidRPr="005D0E82">
        <w:rPr>
          <w:rFonts w:ascii="Arial" w:hAnsi="Arial" w:cs="Arial"/>
          <w:color w:val="000000"/>
          <w:sz w:val="20"/>
          <w:szCs w:val="24"/>
        </w:rPr>
        <w:t>наказание,</w:t>
      </w:r>
      <w:r w:rsidR="00F520D8">
        <w:rPr>
          <w:rFonts w:ascii="Arial" w:hAnsi="Arial" w:cs="Arial"/>
          <w:color w:val="000000"/>
          <w:sz w:val="20"/>
          <w:szCs w:val="24"/>
        </w:rPr>
        <w:t xml:space="preserve"> </w:t>
      </w:r>
      <w:r w:rsidRPr="005D0E82">
        <w:rPr>
          <w:rFonts w:ascii="Arial" w:hAnsi="Arial" w:cs="Arial"/>
          <w:color w:val="000000"/>
          <w:sz w:val="20"/>
          <w:szCs w:val="24"/>
        </w:rPr>
        <w:t>исключающее</w:t>
      </w:r>
      <w:r w:rsidR="00F520D8">
        <w:rPr>
          <w:rFonts w:ascii="Arial" w:hAnsi="Arial" w:cs="Arial"/>
          <w:color w:val="000000"/>
          <w:sz w:val="20"/>
          <w:szCs w:val="24"/>
        </w:rPr>
        <w:t xml:space="preserve"> </w:t>
      </w:r>
      <w:r w:rsidRPr="005D0E82">
        <w:rPr>
          <w:rFonts w:ascii="Arial" w:hAnsi="Arial" w:cs="Arial"/>
          <w:color w:val="000000"/>
          <w:sz w:val="20"/>
          <w:szCs w:val="24"/>
        </w:rPr>
        <w:t>возможность</w:t>
      </w:r>
      <w:r w:rsidR="00F520D8">
        <w:rPr>
          <w:rFonts w:ascii="Arial" w:hAnsi="Arial" w:cs="Arial"/>
          <w:color w:val="000000"/>
          <w:sz w:val="20"/>
          <w:szCs w:val="24"/>
        </w:rPr>
        <w:t xml:space="preserve"> </w:t>
      </w:r>
      <w:r w:rsidRPr="005D0E82">
        <w:rPr>
          <w:rFonts w:ascii="Arial" w:hAnsi="Arial" w:cs="Arial"/>
          <w:color w:val="000000"/>
          <w:sz w:val="20"/>
          <w:szCs w:val="24"/>
        </w:rPr>
        <w:t>исполнения</w:t>
      </w:r>
      <w:r w:rsidR="00F520D8">
        <w:rPr>
          <w:rFonts w:ascii="Arial" w:hAnsi="Arial" w:cs="Arial"/>
          <w:color w:val="000000"/>
          <w:sz w:val="20"/>
          <w:szCs w:val="24"/>
        </w:rPr>
        <w:t xml:space="preserve"> </w:t>
      </w:r>
      <w:r w:rsidRPr="005D0E82">
        <w:rPr>
          <w:rFonts w:ascii="Arial" w:hAnsi="Arial" w:cs="Arial"/>
          <w:color w:val="000000"/>
          <w:sz w:val="20"/>
          <w:szCs w:val="24"/>
        </w:rPr>
        <w:t>должностных</w:t>
      </w:r>
      <w:r w:rsidR="00F520D8">
        <w:rPr>
          <w:rFonts w:ascii="Arial" w:hAnsi="Arial" w:cs="Arial"/>
          <w:color w:val="000000"/>
          <w:sz w:val="20"/>
          <w:szCs w:val="24"/>
        </w:rPr>
        <w:t xml:space="preserve"> </w:t>
      </w:r>
      <w:r w:rsidRPr="005D0E82">
        <w:rPr>
          <w:rFonts w:ascii="Arial" w:hAnsi="Arial" w:cs="Arial"/>
          <w:color w:val="000000"/>
          <w:sz w:val="20"/>
          <w:szCs w:val="24"/>
        </w:rPr>
        <w:t>обязанностей</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муниципальной</w:t>
      </w:r>
      <w:r w:rsidR="00F520D8">
        <w:rPr>
          <w:rFonts w:ascii="Arial" w:hAnsi="Arial" w:cs="Arial"/>
          <w:color w:val="000000"/>
          <w:sz w:val="20"/>
          <w:szCs w:val="24"/>
        </w:rPr>
        <w:t xml:space="preserve"> </w:t>
      </w:r>
      <w:r w:rsidRPr="005D0E82">
        <w:rPr>
          <w:rFonts w:ascii="Arial" w:hAnsi="Arial" w:cs="Arial"/>
          <w:color w:val="000000"/>
          <w:sz w:val="20"/>
          <w:szCs w:val="24"/>
        </w:rPr>
        <w:t>должности;</w:t>
      </w:r>
    </w:p>
    <w:p w14:paraId="411BC862" w14:textId="3387F893" w:rsidR="001D6D46" w:rsidRPr="005D0E82" w:rsidRDefault="001D6D46" w:rsidP="00EC1EBA">
      <w:pPr>
        <w:widowControl w:val="0"/>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наличия</w:t>
      </w:r>
      <w:r w:rsidR="00F520D8">
        <w:rPr>
          <w:rFonts w:ascii="Arial" w:hAnsi="Arial" w:cs="Arial"/>
          <w:color w:val="000000"/>
          <w:sz w:val="20"/>
          <w:szCs w:val="24"/>
        </w:rPr>
        <w:t xml:space="preserve"> </w:t>
      </w:r>
      <w:r w:rsidRPr="005D0E82">
        <w:rPr>
          <w:rFonts w:ascii="Arial" w:hAnsi="Arial" w:cs="Arial"/>
          <w:color w:val="000000"/>
          <w:sz w:val="20"/>
          <w:szCs w:val="24"/>
        </w:rPr>
        <w:t>заболевания,</w:t>
      </w:r>
      <w:r w:rsidR="00F520D8">
        <w:rPr>
          <w:rFonts w:ascii="Arial" w:hAnsi="Arial" w:cs="Arial"/>
          <w:color w:val="000000"/>
          <w:sz w:val="20"/>
          <w:szCs w:val="24"/>
        </w:rPr>
        <w:t xml:space="preserve"> </w:t>
      </w:r>
      <w:r w:rsidRPr="005D0E82">
        <w:rPr>
          <w:rFonts w:ascii="Arial" w:hAnsi="Arial" w:cs="Arial"/>
          <w:color w:val="000000"/>
          <w:sz w:val="20"/>
          <w:szCs w:val="24"/>
        </w:rPr>
        <w:t>препятствующего</w:t>
      </w:r>
      <w:r w:rsidR="00F520D8">
        <w:rPr>
          <w:rFonts w:ascii="Arial" w:hAnsi="Arial" w:cs="Arial"/>
          <w:color w:val="000000"/>
          <w:sz w:val="20"/>
          <w:szCs w:val="24"/>
        </w:rPr>
        <w:t xml:space="preserve"> </w:t>
      </w:r>
      <w:r w:rsidRPr="005D0E82">
        <w:rPr>
          <w:rFonts w:ascii="Arial" w:hAnsi="Arial" w:cs="Arial"/>
          <w:color w:val="000000"/>
          <w:sz w:val="20"/>
          <w:szCs w:val="24"/>
        </w:rPr>
        <w:t>исполнению</w:t>
      </w:r>
      <w:r w:rsidR="00F520D8">
        <w:rPr>
          <w:rFonts w:ascii="Arial" w:hAnsi="Arial" w:cs="Arial"/>
          <w:color w:val="000000"/>
          <w:sz w:val="20"/>
          <w:szCs w:val="24"/>
        </w:rPr>
        <w:t xml:space="preserve"> </w:t>
      </w:r>
      <w:r w:rsidRPr="005D0E82">
        <w:rPr>
          <w:rFonts w:ascii="Arial" w:hAnsi="Arial" w:cs="Arial"/>
          <w:color w:val="000000"/>
          <w:sz w:val="20"/>
          <w:szCs w:val="24"/>
        </w:rPr>
        <w:t>должностных</w:t>
      </w:r>
      <w:r w:rsidR="00F520D8">
        <w:rPr>
          <w:rFonts w:ascii="Arial" w:hAnsi="Arial" w:cs="Arial"/>
          <w:color w:val="000000"/>
          <w:sz w:val="20"/>
          <w:szCs w:val="24"/>
        </w:rPr>
        <w:t xml:space="preserve"> </w:t>
      </w:r>
      <w:r w:rsidRPr="005D0E82">
        <w:rPr>
          <w:rFonts w:ascii="Arial" w:hAnsi="Arial" w:cs="Arial"/>
          <w:color w:val="000000"/>
          <w:sz w:val="20"/>
          <w:szCs w:val="24"/>
        </w:rPr>
        <w:t>обязанностей</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должности</w:t>
      </w:r>
      <w:r w:rsidR="00F520D8">
        <w:rPr>
          <w:rFonts w:ascii="Arial" w:hAnsi="Arial" w:cs="Arial"/>
          <w:color w:val="000000"/>
          <w:sz w:val="20"/>
          <w:szCs w:val="24"/>
        </w:rPr>
        <w:t xml:space="preserve"> </w:t>
      </w:r>
      <w:r w:rsidRPr="005D0E82">
        <w:rPr>
          <w:rFonts w:ascii="Arial" w:hAnsi="Arial" w:cs="Arial"/>
          <w:color w:val="000000"/>
          <w:sz w:val="20"/>
          <w:szCs w:val="24"/>
        </w:rPr>
        <w:t>главы</w:t>
      </w:r>
      <w:r w:rsidR="00F520D8">
        <w:rPr>
          <w:rFonts w:ascii="Arial" w:hAnsi="Arial" w:cs="Arial"/>
          <w:color w:val="000000"/>
          <w:sz w:val="20"/>
          <w:szCs w:val="24"/>
        </w:rPr>
        <w:t xml:space="preserve"> </w:t>
      </w:r>
      <w:r w:rsidRPr="005D0E82">
        <w:rPr>
          <w:rFonts w:ascii="Arial" w:hAnsi="Arial" w:cs="Arial"/>
          <w:color w:val="000000"/>
          <w:sz w:val="20"/>
          <w:szCs w:val="24"/>
        </w:rPr>
        <w:t>Мариинско-Посадского</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округа.</w:t>
      </w:r>
    </w:p>
    <w:p w14:paraId="61E33A81" w14:textId="305EC2D4" w:rsidR="001D6D46" w:rsidRPr="005D0E82" w:rsidRDefault="001D6D46" w:rsidP="00EC1EBA">
      <w:pPr>
        <w:widowControl w:val="0"/>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5)</w:t>
      </w:r>
      <w:r w:rsidR="00F520D8">
        <w:rPr>
          <w:rFonts w:ascii="Arial" w:hAnsi="Arial" w:cs="Arial"/>
          <w:color w:val="000000"/>
          <w:sz w:val="20"/>
          <w:szCs w:val="24"/>
        </w:rPr>
        <w:t xml:space="preserve"> </w:t>
      </w:r>
      <w:r w:rsidRPr="005D0E82">
        <w:rPr>
          <w:rFonts w:ascii="Arial" w:hAnsi="Arial" w:cs="Arial"/>
          <w:color w:val="000000"/>
          <w:sz w:val="20"/>
          <w:szCs w:val="24"/>
        </w:rPr>
        <w:t>наличие</w:t>
      </w:r>
      <w:r w:rsidR="00F520D8">
        <w:rPr>
          <w:rFonts w:ascii="Arial" w:hAnsi="Arial" w:cs="Arial"/>
          <w:color w:val="000000"/>
          <w:sz w:val="20"/>
          <w:szCs w:val="24"/>
        </w:rPr>
        <w:t xml:space="preserve"> </w:t>
      </w:r>
      <w:r w:rsidRPr="005D0E82">
        <w:rPr>
          <w:rFonts w:ascii="Arial" w:hAnsi="Arial" w:cs="Arial"/>
          <w:color w:val="000000"/>
          <w:sz w:val="20"/>
          <w:szCs w:val="24"/>
        </w:rPr>
        <w:t>ограничений</w:t>
      </w:r>
      <w:r w:rsidR="00F520D8">
        <w:rPr>
          <w:rFonts w:ascii="Arial" w:hAnsi="Arial" w:cs="Arial"/>
          <w:color w:val="000000"/>
          <w:sz w:val="20"/>
          <w:szCs w:val="24"/>
        </w:rPr>
        <w:t xml:space="preserve"> </w:t>
      </w:r>
      <w:r w:rsidRPr="005D0E82">
        <w:rPr>
          <w:rFonts w:ascii="Arial" w:hAnsi="Arial" w:cs="Arial"/>
          <w:color w:val="000000"/>
          <w:sz w:val="20"/>
          <w:szCs w:val="24"/>
        </w:rPr>
        <w:t>пассивного</w:t>
      </w:r>
      <w:r w:rsidR="00F520D8">
        <w:rPr>
          <w:rFonts w:ascii="Arial" w:hAnsi="Arial" w:cs="Arial"/>
          <w:color w:val="000000"/>
          <w:sz w:val="20"/>
          <w:szCs w:val="24"/>
        </w:rPr>
        <w:t xml:space="preserve"> </w:t>
      </w:r>
      <w:r w:rsidRPr="005D0E82">
        <w:rPr>
          <w:rFonts w:ascii="Arial" w:hAnsi="Arial" w:cs="Arial"/>
          <w:color w:val="000000"/>
          <w:sz w:val="20"/>
          <w:szCs w:val="24"/>
        </w:rPr>
        <w:t>избирательного</w:t>
      </w:r>
      <w:r w:rsidR="00F520D8">
        <w:rPr>
          <w:rFonts w:ascii="Arial" w:hAnsi="Arial" w:cs="Arial"/>
          <w:color w:val="000000"/>
          <w:sz w:val="20"/>
          <w:szCs w:val="24"/>
        </w:rPr>
        <w:t xml:space="preserve"> </w:t>
      </w:r>
      <w:r w:rsidRPr="005D0E82">
        <w:rPr>
          <w:rFonts w:ascii="Arial" w:hAnsi="Arial" w:cs="Arial"/>
          <w:color w:val="000000"/>
          <w:sz w:val="20"/>
          <w:szCs w:val="24"/>
        </w:rPr>
        <w:t>права</w:t>
      </w:r>
      <w:r w:rsidR="00F520D8">
        <w:rPr>
          <w:rFonts w:ascii="Arial" w:hAnsi="Arial" w:cs="Arial"/>
          <w:color w:val="000000"/>
          <w:sz w:val="20"/>
          <w:szCs w:val="24"/>
        </w:rPr>
        <w:t xml:space="preserve"> </w:t>
      </w:r>
      <w:r w:rsidRPr="005D0E82">
        <w:rPr>
          <w:rFonts w:ascii="Arial" w:hAnsi="Arial" w:cs="Arial"/>
          <w:color w:val="000000"/>
          <w:sz w:val="20"/>
          <w:szCs w:val="24"/>
        </w:rPr>
        <w:t>для</w:t>
      </w:r>
      <w:r w:rsidR="00F520D8">
        <w:rPr>
          <w:rFonts w:ascii="Arial" w:hAnsi="Arial" w:cs="Arial"/>
          <w:color w:val="000000"/>
          <w:sz w:val="20"/>
          <w:szCs w:val="24"/>
        </w:rPr>
        <w:t xml:space="preserve"> </w:t>
      </w:r>
      <w:r w:rsidRPr="005D0E82">
        <w:rPr>
          <w:rFonts w:ascii="Arial" w:hAnsi="Arial" w:cs="Arial"/>
          <w:color w:val="000000"/>
          <w:sz w:val="20"/>
          <w:szCs w:val="24"/>
        </w:rPr>
        <w:t>избрания</w:t>
      </w:r>
      <w:r w:rsidR="00F520D8">
        <w:rPr>
          <w:rFonts w:ascii="Arial" w:hAnsi="Arial" w:cs="Arial"/>
          <w:color w:val="000000"/>
          <w:sz w:val="20"/>
          <w:szCs w:val="24"/>
        </w:rPr>
        <w:t xml:space="preserve"> </w:t>
      </w:r>
      <w:r w:rsidRPr="005D0E82">
        <w:rPr>
          <w:rFonts w:ascii="Arial" w:hAnsi="Arial" w:cs="Arial"/>
          <w:color w:val="000000"/>
          <w:sz w:val="20"/>
          <w:szCs w:val="24"/>
        </w:rPr>
        <w:t>выборным</w:t>
      </w:r>
      <w:r w:rsidR="00F520D8">
        <w:rPr>
          <w:rFonts w:ascii="Arial" w:hAnsi="Arial" w:cs="Arial"/>
          <w:color w:val="000000"/>
          <w:sz w:val="20"/>
          <w:szCs w:val="24"/>
        </w:rPr>
        <w:t xml:space="preserve"> </w:t>
      </w:r>
      <w:r w:rsidRPr="005D0E82">
        <w:rPr>
          <w:rFonts w:ascii="Arial" w:hAnsi="Arial" w:cs="Arial"/>
          <w:color w:val="000000"/>
          <w:sz w:val="20"/>
          <w:szCs w:val="24"/>
        </w:rPr>
        <w:t>должностным</w:t>
      </w:r>
      <w:r w:rsidR="00F520D8">
        <w:rPr>
          <w:rFonts w:ascii="Arial" w:hAnsi="Arial" w:cs="Arial"/>
          <w:color w:val="000000"/>
          <w:sz w:val="20"/>
          <w:szCs w:val="24"/>
        </w:rPr>
        <w:t xml:space="preserve"> </w:t>
      </w:r>
      <w:r w:rsidRPr="005D0E82">
        <w:rPr>
          <w:rFonts w:ascii="Arial" w:hAnsi="Arial" w:cs="Arial"/>
          <w:color w:val="000000"/>
          <w:sz w:val="20"/>
          <w:szCs w:val="24"/>
        </w:rPr>
        <w:t>лицом</w:t>
      </w:r>
      <w:r w:rsidR="00F520D8">
        <w:rPr>
          <w:rFonts w:ascii="Arial" w:hAnsi="Arial" w:cs="Arial"/>
          <w:color w:val="000000"/>
          <w:sz w:val="20"/>
          <w:szCs w:val="24"/>
        </w:rPr>
        <w:t xml:space="preserve"> </w:t>
      </w:r>
      <w:r w:rsidRPr="005D0E82">
        <w:rPr>
          <w:rFonts w:ascii="Arial" w:hAnsi="Arial" w:cs="Arial"/>
          <w:color w:val="000000"/>
          <w:sz w:val="20"/>
          <w:szCs w:val="24"/>
        </w:rPr>
        <w:t>местного</w:t>
      </w:r>
      <w:r w:rsidR="00F520D8">
        <w:rPr>
          <w:rFonts w:ascii="Arial" w:hAnsi="Arial" w:cs="Arial"/>
          <w:color w:val="000000"/>
          <w:sz w:val="20"/>
          <w:szCs w:val="24"/>
        </w:rPr>
        <w:t xml:space="preserve"> </w:t>
      </w:r>
      <w:r w:rsidRPr="005D0E82">
        <w:rPr>
          <w:rFonts w:ascii="Arial" w:hAnsi="Arial" w:cs="Arial"/>
          <w:color w:val="000000"/>
          <w:sz w:val="20"/>
          <w:szCs w:val="24"/>
        </w:rPr>
        <w:t>самоуправления</w:t>
      </w:r>
      <w:r w:rsidR="00F520D8">
        <w:rPr>
          <w:rFonts w:ascii="Arial" w:hAnsi="Arial" w:cs="Arial"/>
          <w:color w:val="000000"/>
          <w:sz w:val="20"/>
          <w:szCs w:val="24"/>
        </w:rPr>
        <w:t xml:space="preserve"> </w:t>
      </w:r>
      <w:r w:rsidRPr="005D0E82">
        <w:rPr>
          <w:rFonts w:ascii="Arial" w:hAnsi="Arial" w:cs="Arial"/>
          <w:color w:val="000000"/>
          <w:sz w:val="20"/>
          <w:szCs w:val="24"/>
        </w:rPr>
        <w:t>предусмотренных,</w:t>
      </w:r>
      <w:r w:rsidR="00F520D8">
        <w:rPr>
          <w:rFonts w:ascii="Arial" w:hAnsi="Arial" w:cs="Arial"/>
          <w:color w:val="000000"/>
          <w:sz w:val="20"/>
          <w:szCs w:val="24"/>
        </w:rPr>
        <w:t xml:space="preserve"> </w:t>
      </w:r>
      <w:r w:rsidRPr="005D0E82">
        <w:rPr>
          <w:rFonts w:ascii="Arial" w:hAnsi="Arial" w:cs="Arial"/>
          <w:color w:val="000000"/>
          <w:sz w:val="20"/>
          <w:szCs w:val="24"/>
        </w:rPr>
        <w:t>пунктами</w:t>
      </w:r>
      <w:r w:rsidR="00F520D8">
        <w:rPr>
          <w:rFonts w:ascii="Arial" w:hAnsi="Arial" w:cs="Arial"/>
          <w:color w:val="000000"/>
          <w:sz w:val="20"/>
          <w:szCs w:val="24"/>
        </w:rPr>
        <w:t xml:space="preserve"> </w:t>
      </w:r>
      <w:r w:rsidRPr="005D0E82">
        <w:rPr>
          <w:rFonts w:ascii="Arial" w:hAnsi="Arial" w:cs="Arial"/>
          <w:color w:val="000000"/>
          <w:sz w:val="20"/>
          <w:szCs w:val="24"/>
        </w:rPr>
        <w:t>3-3.2.</w:t>
      </w:r>
      <w:r w:rsidR="00F520D8">
        <w:rPr>
          <w:rFonts w:ascii="Arial" w:hAnsi="Arial" w:cs="Arial"/>
          <w:color w:val="000000"/>
          <w:sz w:val="20"/>
          <w:szCs w:val="24"/>
        </w:rPr>
        <w:t xml:space="preserve"> </w:t>
      </w:r>
      <w:r w:rsidRPr="005D0E82">
        <w:rPr>
          <w:rFonts w:ascii="Arial" w:hAnsi="Arial" w:cs="Arial"/>
          <w:color w:val="000000"/>
          <w:sz w:val="20"/>
          <w:szCs w:val="24"/>
        </w:rPr>
        <w:t>статьи</w:t>
      </w:r>
      <w:r w:rsidR="00F520D8">
        <w:rPr>
          <w:rFonts w:ascii="Arial" w:hAnsi="Arial" w:cs="Arial"/>
          <w:color w:val="000000"/>
          <w:sz w:val="20"/>
          <w:szCs w:val="24"/>
        </w:rPr>
        <w:t xml:space="preserve"> </w:t>
      </w:r>
      <w:r w:rsidRPr="005D0E82">
        <w:rPr>
          <w:rFonts w:ascii="Arial" w:hAnsi="Arial" w:cs="Arial"/>
          <w:color w:val="000000"/>
          <w:sz w:val="20"/>
          <w:szCs w:val="24"/>
        </w:rPr>
        <w:t>4</w:t>
      </w:r>
      <w:r w:rsidR="00F520D8">
        <w:rPr>
          <w:rFonts w:ascii="Arial" w:hAnsi="Arial" w:cs="Arial"/>
          <w:color w:val="000000"/>
          <w:sz w:val="20"/>
          <w:szCs w:val="24"/>
        </w:rPr>
        <w:t xml:space="preserve"> </w:t>
      </w:r>
      <w:r w:rsidRPr="005D0E82">
        <w:rPr>
          <w:rFonts w:ascii="Arial" w:hAnsi="Arial" w:cs="Arial"/>
          <w:color w:val="000000"/>
          <w:sz w:val="20"/>
          <w:szCs w:val="24"/>
        </w:rPr>
        <w:t>Федерального</w:t>
      </w:r>
      <w:r w:rsidR="00F520D8">
        <w:rPr>
          <w:rFonts w:ascii="Arial" w:hAnsi="Arial" w:cs="Arial"/>
          <w:color w:val="000000"/>
          <w:sz w:val="20"/>
          <w:szCs w:val="24"/>
        </w:rPr>
        <w:t xml:space="preserve"> </w:t>
      </w:r>
      <w:r w:rsidRPr="005D0E82">
        <w:rPr>
          <w:rFonts w:ascii="Arial" w:hAnsi="Arial" w:cs="Arial"/>
          <w:color w:val="000000"/>
          <w:sz w:val="20"/>
          <w:szCs w:val="24"/>
        </w:rPr>
        <w:t>закона</w:t>
      </w:r>
      <w:r w:rsidR="00F520D8">
        <w:rPr>
          <w:rFonts w:ascii="Arial" w:hAnsi="Arial" w:cs="Arial"/>
          <w:color w:val="000000"/>
          <w:sz w:val="20"/>
          <w:szCs w:val="24"/>
        </w:rPr>
        <w:t xml:space="preserve"> </w:t>
      </w:r>
      <w:r w:rsidRPr="005D0E82">
        <w:rPr>
          <w:rFonts w:ascii="Arial" w:hAnsi="Arial" w:cs="Arial"/>
          <w:color w:val="000000"/>
          <w:sz w:val="20"/>
          <w:szCs w:val="24"/>
        </w:rPr>
        <w:t>от</w:t>
      </w:r>
      <w:r w:rsidR="00F520D8">
        <w:rPr>
          <w:rFonts w:ascii="Arial" w:hAnsi="Arial" w:cs="Arial"/>
          <w:color w:val="000000"/>
          <w:sz w:val="20"/>
          <w:szCs w:val="24"/>
        </w:rPr>
        <w:t xml:space="preserve"> </w:t>
      </w:r>
      <w:r w:rsidRPr="005D0E82">
        <w:rPr>
          <w:rFonts w:ascii="Arial" w:hAnsi="Arial" w:cs="Arial"/>
          <w:color w:val="000000"/>
          <w:sz w:val="20"/>
          <w:szCs w:val="24"/>
        </w:rPr>
        <w:t>12</w:t>
      </w:r>
      <w:r w:rsidR="00F520D8">
        <w:rPr>
          <w:rFonts w:ascii="Arial" w:hAnsi="Arial" w:cs="Arial"/>
          <w:color w:val="000000"/>
          <w:sz w:val="20"/>
          <w:szCs w:val="24"/>
        </w:rPr>
        <w:t xml:space="preserve"> </w:t>
      </w:r>
      <w:r w:rsidRPr="005D0E82">
        <w:rPr>
          <w:rFonts w:ascii="Arial" w:hAnsi="Arial" w:cs="Arial"/>
          <w:color w:val="000000"/>
          <w:sz w:val="20"/>
          <w:szCs w:val="24"/>
        </w:rPr>
        <w:t>июня</w:t>
      </w:r>
      <w:r w:rsidR="00F520D8">
        <w:rPr>
          <w:rFonts w:ascii="Arial" w:hAnsi="Arial" w:cs="Arial"/>
          <w:color w:val="000000"/>
          <w:sz w:val="20"/>
          <w:szCs w:val="24"/>
        </w:rPr>
        <w:t xml:space="preserve"> </w:t>
      </w:r>
      <w:r w:rsidRPr="005D0E82">
        <w:rPr>
          <w:rFonts w:ascii="Arial" w:hAnsi="Arial" w:cs="Arial"/>
          <w:color w:val="000000"/>
          <w:sz w:val="20"/>
          <w:szCs w:val="24"/>
        </w:rPr>
        <w:t>2002</w:t>
      </w:r>
      <w:r w:rsidR="00F520D8">
        <w:rPr>
          <w:rFonts w:ascii="Arial" w:hAnsi="Arial" w:cs="Arial"/>
          <w:color w:val="000000"/>
          <w:sz w:val="20"/>
          <w:szCs w:val="24"/>
        </w:rPr>
        <w:t xml:space="preserve"> </w:t>
      </w:r>
      <w:r w:rsidRPr="005D0E82">
        <w:rPr>
          <w:rFonts w:ascii="Arial" w:hAnsi="Arial" w:cs="Arial"/>
          <w:color w:val="000000"/>
          <w:sz w:val="20"/>
          <w:szCs w:val="24"/>
        </w:rPr>
        <w:t>года</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67-ФЗ</w:t>
      </w:r>
      <w:r w:rsidR="00F520D8">
        <w:rPr>
          <w:rFonts w:ascii="Arial" w:hAnsi="Arial" w:cs="Arial"/>
          <w:color w:val="000000"/>
          <w:sz w:val="20"/>
          <w:szCs w:val="24"/>
        </w:rPr>
        <w:t xml:space="preserve"> </w:t>
      </w:r>
      <w:r w:rsidRPr="005D0E82">
        <w:rPr>
          <w:rFonts w:ascii="Arial" w:hAnsi="Arial" w:cs="Arial"/>
          <w:color w:val="000000"/>
          <w:sz w:val="20"/>
          <w:szCs w:val="24"/>
        </w:rPr>
        <w:t>«Об</w:t>
      </w:r>
      <w:r w:rsidR="00F520D8">
        <w:rPr>
          <w:rFonts w:ascii="Arial" w:hAnsi="Arial" w:cs="Arial"/>
          <w:color w:val="000000"/>
          <w:sz w:val="20"/>
          <w:szCs w:val="24"/>
        </w:rPr>
        <w:t xml:space="preserve"> </w:t>
      </w:r>
      <w:r w:rsidRPr="005D0E82">
        <w:rPr>
          <w:rFonts w:ascii="Arial" w:hAnsi="Arial" w:cs="Arial"/>
          <w:color w:val="000000"/>
          <w:sz w:val="20"/>
          <w:szCs w:val="24"/>
        </w:rPr>
        <w:t>основных</w:t>
      </w:r>
      <w:r w:rsidR="00F520D8">
        <w:rPr>
          <w:rFonts w:ascii="Arial" w:hAnsi="Arial" w:cs="Arial"/>
          <w:color w:val="000000"/>
          <w:sz w:val="20"/>
          <w:szCs w:val="24"/>
        </w:rPr>
        <w:t xml:space="preserve"> </w:t>
      </w:r>
      <w:r w:rsidRPr="005D0E82">
        <w:rPr>
          <w:rFonts w:ascii="Arial" w:hAnsi="Arial" w:cs="Arial"/>
          <w:color w:val="000000"/>
          <w:sz w:val="20"/>
          <w:szCs w:val="24"/>
        </w:rPr>
        <w:t>гарантиях</w:t>
      </w:r>
      <w:r w:rsidR="00F520D8">
        <w:rPr>
          <w:rFonts w:ascii="Arial" w:hAnsi="Arial" w:cs="Arial"/>
          <w:color w:val="000000"/>
          <w:sz w:val="20"/>
          <w:szCs w:val="24"/>
        </w:rPr>
        <w:t xml:space="preserve"> </w:t>
      </w:r>
      <w:r w:rsidRPr="005D0E82">
        <w:rPr>
          <w:rFonts w:ascii="Arial" w:hAnsi="Arial" w:cs="Arial"/>
          <w:color w:val="000000"/>
          <w:sz w:val="20"/>
          <w:szCs w:val="24"/>
        </w:rPr>
        <w:t>избирательных</w:t>
      </w:r>
      <w:r w:rsidR="00F520D8">
        <w:rPr>
          <w:rFonts w:ascii="Arial" w:hAnsi="Arial" w:cs="Arial"/>
          <w:color w:val="000000"/>
          <w:sz w:val="20"/>
          <w:szCs w:val="24"/>
        </w:rPr>
        <w:t xml:space="preserve"> </w:t>
      </w:r>
      <w:r w:rsidRPr="005D0E82">
        <w:rPr>
          <w:rFonts w:ascii="Arial" w:hAnsi="Arial" w:cs="Arial"/>
          <w:color w:val="000000"/>
          <w:sz w:val="20"/>
          <w:szCs w:val="24"/>
        </w:rPr>
        <w:t>прав</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права</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участие</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референдуме</w:t>
      </w:r>
      <w:r w:rsidR="00F520D8">
        <w:rPr>
          <w:rFonts w:ascii="Arial" w:hAnsi="Arial" w:cs="Arial"/>
          <w:color w:val="000000"/>
          <w:sz w:val="20"/>
          <w:szCs w:val="24"/>
        </w:rPr>
        <w:t xml:space="preserve"> </w:t>
      </w:r>
      <w:r w:rsidRPr="005D0E82">
        <w:rPr>
          <w:rFonts w:ascii="Arial" w:hAnsi="Arial" w:cs="Arial"/>
          <w:color w:val="000000"/>
          <w:sz w:val="20"/>
          <w:szCs w:val="24"/>
        </w:rPr>
        <w:t>граждан</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p>
    <w:p w14:paraId="65485E12" w14:textId="14D0FF88" w:rsidR="001D6D46" w:rsidRPr="005D0E82" w:rsidRDefault="001D6D46" w:rsidP="00EC1EBA">
      <w:pPr>
        <w:widowControl w:val="0"/>
        <w:autoSpaceDE w:val="0"/>
        <w:autoSpaceDN w:val="0"/>
        <w:adjustRightInd w:val="0"/>
        <w:spacing w:after="0" w:line="240" w:lineRule="auto"/>
        <w:ind w:firstLine="709"/>
        <w:jc w:val="both"/>
        <w:rPr>
          <w:rFonts w:ascii="Arial" w:hAnsi="Arial" w:cs="Arial"/>
          <w:color w:val="000000"/>
          <w:sz w:val="20"/>
          <w:szCs w:val="24"/>
        </w:rPr>
      </w:pPr>
      <w:r w:rsidRPr="005D0E82">
        <w:rPr>
          <w:rFonts w:ascii="Arial" w:hAnsi="Arial" w:cs="Arial"/>
          <w:color w:val="000000"/>
          <w:sz w:val="20"/>
          <w:szCs w:val="24"/>
        </w:rPr>
        <w:t>6)</w:t>
      </w:r>
      <w:r w:rsidR="00F520D8">
        <w:rPr>
          <w:rFonts w:ascii="Arial" w:hAnsi="Arial" w:cs="Arial"/>
          <w:color w:val="000000"/>
          <w:sz w:val="20"/>
          <w:szCs w:val="24"/>
        </w:rPr>
        <w:t xml:space="preserve"> </w:t>
      </w:r>
      <w:r w:rsidRPr="005D0E82">
        <w:rPr>
          <w:rFonts w:ascii="Arial" w:hAnsi="Arial" w:cs="Arial"/>
          <w:color w:val="000000"/>
          <w:sz w:val="20"/>
          <w:szCs w:val="24"/>
        </w:rPr>
        <w:t>прекращения</w:t>
      </w:r>
      <w:r w:rsidR="00F520D8">
        <w:rPr>
          <w:rFonts w:ascii="Arial" w:hAnsi="Arial" w:cs="Arial"/>
          <w:color w:val="000000"/>
          <w:sz w:val="20"/>
          <w:szCs w:val="24"/>
        </w:rPr>
        <w:t xml:space="preserve"> </w:t>
      </w:r>
      <w:r w:rsidRPr="005D0E82">
        <w:rPr>
          <w:rFonts w:ascii="Arial" w:hAnsi="Arial" w:cs="Arial"/>
          <w:color w:val="000000"/>
          <w:sz w:val="20"/>
          <w:szCs w:val="24"/>
        </w:rPr>
        <w:t>гражданства</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либо</w:t>
      </w:r>
      <w:r w:rsidR="00F520D8">
        <w:rPr>
          <w:rFonts w:ascii="Arial" w:hAnsi="Arial" w:cs="Arial"/>
          <w:color w:val="000000"/>
          <w:sz w:val="20"/>
          <w:szCs w:val="24"/>
        </w:rPr>
        <w:t xml:space="preserve"> </w:t>
      </w:r>
      <w:r w:rsidRPr="005D0E82">
        <w:rPr>
          <w:rFonts w:ascii="Arial" w:hAnsi="Arial" w:cs="Arial"/>
          <w:color w:val="000000"/>
          <w:sz w:val="20"/>
          <w:szCs w:val="24"/>
        </w:rPr>
        <w:t>гражданства</w:t>
      </w:r>
      <w:r w:rsidR="00F520D8">
        <w:rPr>
          <w:rFonts w:ascii="Arial" w:hAnsi="Arial" w:cs="Arial"/>
          <w:color w:val="000000"/>
          <w:sz w:val="20"/>
          <w:szCs w:val="24"/>
        </w:rPr>
        <w:t xml:space="preserve"> </w:t>
      </w:r>
      <w:r w:rsidRPr="005D0E82">
        <w:rPr>
          <w:rFonts w:ascii="Arial" w:hAnsi="Arial" w:cs="Arial"/>
          <w:color w:val="000000"/>
          <w:sz w:val="20"/>
          <w:szCs w:val="24"/>
        </w:rPr>
        <w:t>иностранного</w:t>
      </w:r>
      <w:r w:rsidR="00F520D8">
        <w:rPr>
          <w:rFonts w:ascii="Arial" w:hAnsi="Arial" w:cs="Arial"/>
          <w:color w:val="000000"/>
          <w:sz w:val="20"/>
          <w:szCs w:val="24"/>
        </w:rPr>
        <w:t xml:space="preserve"> </w:t>
      </w:r>
      <w:r w:rsidRPr="005D0E82">
        <w:rPr>
          <w:rFonts w:ascii="Arial" w:hAnsi="Arial" w:cs="Arial"/>
          <w:color w:val="000000"/>
          <w:sz w:val="20"/>
          <w:szCs w:val="24"/>
        </w:rPr>
        <w:t>государства</w:t>
      </w:r>
      <w:r w:rsidR="00F520D8">
        <w:rPr>
          <w:rFonts w:ascii="Arial" w:hAnsi="Arial" w:cs="Arial"/>
          <w:color w:val="000000"/>
          <w:sz w:val="20"/>
          <w:szCs w:val="24"/>
        </w:rPr>
        <w:t xml:space="preserve"> </w:t>
      </w:r>
      <w:r w:rsidRPr="005D0E82">
        <w:rPr>
          <w:rFonts w:ascii="Arial" w:hAnsi="Arial" w:cs="Arial"/>
          <w:color w:val="000000"/>
          <w:sz w:val="20"/>
          <w:szCs w:val="24"/>
        </w:rPr>
        <w:t>-</w:t>
      </w:r>
      <w:r w:rsidR="00F520D8">
        <w:rPr>
          <w:rFonts w:ascii="Arial" w:hAnsi="Arial" w:cs="Arial"/>
          <w:color w:val="000000"/>
          <w:sz w:val="20"/>
          <w:szCs w:val="24"/>
        </w:rPr>
        <w:t xml:space="preserve"> </w:t>
      </w:r>
      <w:r w:rsidRPr="005D0E82">
        <w:rPr>
          <w:rFonts w:ascii="Arial" w:hAnsi="Arial" w:cs="Arial"/>
          <w:color w:val="000000"/>
          <w:sz w:val="20"/>
          <w:szCs w:val="24"/>
        </w:rPr>
        <w:t>участника</w:t>
      </w:r>
      <w:r w:rsidR="00F520D8">
        <w:rPr>
          <w:rFonts w:ascii="Arial" w:hAnsi="Arial" w:cs="Arial"/>
          <w:color w:val="000000"/>
          <w:sz w:val="20"/>
          <w:szCs w:val="24"/>
        </w:rPr>
        <w:t xml:space="preserve"> </w:t>
      </w:r>
      <w:r w:rsidRPr="005D0E82">
        <w:rPr>
          <w:rFonts w:ascii="Arial" w:hAnsi="Arial" w:cs="Arial"/>
          <w:color w:val="000000"/>
          <w:sz w:val="20"/>
          <w:szCs w:val="24"/>
        </w:rPr>
        <w:t>международного</w:t>
      </w:r>
      <w:r w:rsidR="00F520D8">
        <w:rPr>
          <w:rFonts w:ascii="Arial" w:hAnsi="Arial" w:cs="Arial"/>
          <w:color w:val="000000"/>
          <w:sz w:val="20"/>
          <w:szCs w:val="24"/>
        </w:rPr>
        <w:t xml:space="preserve"> </w:t>
      </w:r>
      <w:r w:rsidRPr="005D0E82">
        <w:rPr>
          <w:rFonts w:ascii="Arial" w:hAnsi="Arial" w:cs="Arial"/>
          <w:color w:val="000000"/>
          <w:sz w:val="20"/>
          <w:szCs w:val="24"/>
        </w:rPr>
        <w:t>договора</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соответствии</w:t>
      </w:r>
      <w:r w:rsidR="00F520D8">
        <w:rPr>
          <w:rFonts w:ascii="Arial" w:hAnsi="Arial" w:cs="Arial"/>
          <w:color w:val="000000"/>
          <w:sz w:val="20"/>
          <w:szCs w:val="24"/>
        </w:rPr>
        <w:t xml:space="preserve"> </w:t>
      </w:r>
      <w:r w:rsidRPr="005D0E82">
        <w:rPr>
          <w:rFonts w:ascii="Arial" w:hAnsi="Arial" w:cs="Arial"/>
          <w:color w:val="000000"/>
          <w:sz w:val="20"/>
          <w:szCs w:val="24"/>
        </w:rPr>
        <w:t>с</w:t>
      </w:r>
      <w:r w:rsidR="00F520D8">
        <w:rPr>
          <w:rFonts w:ascii="Arial" w:hAnsi="Arial" w:cs="Arial"/>
          <w:color w:val="000000"/>
          <w:sz w:val="20"/>
          <w:szCs w:val="24"/>
        </w:rPr>
        <w:t xml:space="preserve"> </w:t>
      </w:r>
      <w:r w:rsidRPr="005D0E82">
        <w:rPr>
          <w:rFonts w:ascii="Arial" w:hAnsi="Arial" w:cs="Arial"/>
          <w:color w:val="000000"/>
          <w:sz w:val="20"/>
          <w:szCs w:val="24"/>
        </w:rPr>
        <w:t>которым</w:t>
      </w:r>
      <w:r w:rsidR="00F520D8">
        <w:rPr>
          <w:rFonts w:ascii="Arial" w:hAnsi="Arial" w:cs="Arial"/>
          <w:color w:val="000000"/>
          <w:sz w:val="20"/>
          <w:szCs w:val="24"/>
        </w:rPr>
        <w:t xml:space="preserve"> </w:t>
      </w:r>
      <w:r w:rsidRPr="005D0E82">
        <w:rPr>
          <w:rFonts w:ascii="Arial" w:hAnsi="Arial" w:cs="Arial"/>
          <w:color w:val="000000"/>
          <w:sz w:val="20"/>
          <w:szCs w:val="24"/>
        </w:rPr>
        <w:t>иностранный</w:t>
      </w:r>
      <w:r w:rsidR="00F520D8">
        <w:rPr>
          <w:rFonts w:ascii="Arial" w:hAnsi="Arial" w:cs="Arial"/>
          <w:color w:val="000000"/>
          <w:sz w:val="20"/>
          <w:szCs w:val="24"/>
        </w:rPr>
        <w:t xml:space="preserve"> </w:t>
      </w:r>
      <w:r w:rsidRPr="005D0E82">
        <w:rPr>
          <w:rFonts w:ascii="Arial" w:hAnsi="Arial" w:cs="Arial"/>
          <w:color w:val="000000"/>
          <w:sz w:val="20"/>
          <w:szCs w:val="24"/>
        </w:rPr>
        <w:t>гражданин</w:t>
      </w:r>
      <w:r w:rsidR="00F520D8">
        <w:rPr>
          <w:rFonts w:ascii="Arial" w:hAnsi="Arial" w:cs="Arial"/>
          <w:color w:val="000000"/>
          <w:sz w:val="20"/>
          <w:szCs w:val="24"/>
        </w:rPr>
        <w:t xml:space="preserve"> </w:t>
      </w:r>
      <w:r w:rsidRPr="005D0E82">
        <w:rPr>
          <w:rFonts w:ascii="Arial" w:hAnsi="Arial" w:cs="Arial"/>
          <w:color w:val="000000"/>
          <w:sz w:val="20"/>
          <w:szCs w:val="24"/>
        </w:rPr>
        <w:t>имеет</w:t>
      </w:r>
      <w:r w:rsidR="00F520D8">
        <w:rPr>
          <w:rFonts w:ascii="Arial" w:hAnsi="Arial" w:cs="Arial"/>
          <w:color w:val="000000"/>
          <w:sz w:val="20"/>
          <w:szCs w:val="24"/>
        </w:rPr>
        <w:t xml:space="preserve"> </w:t>
      </w:r>
      <w:r w:rsidRPr="005D0E82">
        <w:rPr>
          <w:rFonts w:ascii="Arial" w:hAnsi="Arial" w:cs="Arial"/>
          <w:color w:val="000000"/>
          <w:sz w:val="20"/>
          <w:szCs w:val="24"/>
        </w:rPr>
        <w:t>право</w:t>
      </w:r>
      <w:r w:rsidR="00F520D8">
        <w:rPr>
          <w:rFonts w:ascii="Arial" w:hAnsi="Arial" w:cs="Arial"/>
          <w:color w:val="000000"/>
          <w:sz w:val="20"/>
          <w:szCs w:val="24"/>
        </w:rPr>
        <w:t xml:space="preserve"> </w:t>
      </w:r>
      <w:r w:rsidRPr="005D0E82">
        <w:rPr>
          <w:rFonts w:ascii="Arial" w:hAnsi="Arial" w:cs="Arial"/>
          <w:color w:val="000000"/>
          <w:sz w:val="20"/>
          <w:szCs w:val="24"/>
        </w:rPr>
        <w:t>быть</w:t>
      </w:r>
      <w:r w:rsidR="00F520D8">
        <w:rPr>
          <w:rFonts w:ascii="Arial" w:hAnsi="Arial" w:cs="Arial"/>
          <w:color w:val="000000"/>
          <w:sz w:val="20"/>
          <w:szCs w:val="24"/>
        </w:rPr>
        <w:t xml:space="preserve"> </w:t>
      </w:r>
      <w:r w:rsidRPr="005D0E82">
        <w:rPr>
          <w:rFonts w:ascii="Arial" w:hAnsi="Arial" w:cs="Arial"/>
          <w:color w:val="000000"/>
          <w:sz w:val="20"/>
          <w:szCs w:val="24"/>
        </w:rPr>
        <w:t>избранным</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органы</w:t>
      </w:r>
      <w:r w:rsidR="00F520D8">
        <w:rPr>
          <w:rFonts w:ascii="Arial" w:hAnsi="Arial" w:cs="Arial"/>
          <w:color w:val="000000"/>
          <w:sz w:val="20"/>
          <w:szCs w:val="24"/>
        </w:rPr>
        <w:t xml:space="preserve"> </w:t>
      </w:r>
      <w:r w:rsidRPr="005D0E82">
        <w:rPr>
          <w:rFonts w:ascii="Arial" w:hAnsi="Arial" w:cs="Arial"/>
          <w:color w:val="000000"/>
          <w:sz w:val="20"/>
          <w:szCs w:val="24"/>
        </w:rPr>
        <w:t>местного</w:t>
      </w:r>
      <w:r w:rsidR="00F520D8">
        <w:rPr>
          <w:rFonts w:ascii="Arial" w:hAnsi="Arial" w:cs="Arial"/>
          <w:color w:val="000000"/>
          <w:sz w:val="20"/>
          <w:szCs w:val="24"/>
        </w:rPr>
        <w:t xml:space="preserve"> </w:t>
      </w:r>
      <w:r w:rsidRPr="005D0E82">
        <w:rPr>
          <w:rFonts w:ascii="Arial" w:hAnsi="Arial" w:cs="Arial"/>
          <w:color w:val="000000"/>
          <w:sz w:val="20"/>
          <w:szCs w:val="24"/>
        </w:rPr>
        <w:t>самоуправления,</w:t>
      </w:r>
      <w:r w:rsidR="00F520D8">
        <w:rPr>
          <w:rFonts w:ascii="Arial" w:hAnsi="Arial" w:cs="Arial"/>
          <w:color w:val="000000"/>
          <w:sz w:val="20"/>
          <w:szCs w:val="24"/>
        </w:rPr>
        <w:t xml:space="preserve"> </w:t>
      </w:r>
      <w:r w:rsidRPr="005D0E82">
        <w:rPr>
          <w:rFonts w:ascii="Arial" w:hAnsi="Arial" w:cs="Arial"/>
          <w:color w:val="000000"/>
          <w:sz w:val="20"/>
          <w:szCs w:val="24"/>
        </w:rPr>
        <w:t>наличия</w:t>
      </w:r>
      <w:r w:rsidR="00F520D8">
        <w:rPr>
          <w:rFonts w:ascii="Arial" w:hAnsi="Arial" w:cs="Arial"/>
          <w:color w:val="000000"/>
          <w:sz w:val="20"/>
          <w:szCs w:val="24"/>
        </w:rPr>
        <w:t xml:space="preserve"> </w:t>
      </w:r>
      <w:r w:rsidRPr="005D0E82">
        <w:rPr>
          <w:rFonts w:ascii="Arial" w:hAnsi="Arial" w:cs="Arial"/>
          <w:color w:val="000000"/>
          <w:sz w:val="20"/>
          <w:szCs w:val="24"/>
        </w:rPr>
        <w:t>гражданства</w:t>
      </w:r>
      <w:r w:rsidR="00F520D8">
        <w:rPr>
          <w:rFonts w:ascii="Arial" w:hAnsi="Arial" w:cs="Arial"/>
          <w:color w:val="000000"/>
          <w:sz w:val="20"/>
          <w:szCs w:val="24"/>
        </w:rPr>
        <w:t xml:space="preserve"> </w:t>
      </w:r>
      <w:r w:rsidRPr="005D0E82">
        <w:rPr>
          <w:rFonts w:ascii="Arial" w:hAnsi="Arial" w:cs="Arial"/>
          <w:color w:val="000000"/>
          <w:sz w:val="20"/>
          <w:szCs w:val="24"/>
        </w:rPr>
        <w:t>(подданства)</w:t>
      </w:r>
      <w:r w:rsidR="00F520D8">
        <w:rPr>
          <w:rFonts w:ascii="Arial" w:hAnsi="Arial" w:cs="Arial"/>
          <w:color w:val="000000"/>
          <w:sz w:val="20"/>
          <w:szCs w:val="24"/>
        </w:rPr>
        <w:t xml:space="preserve"> </w:t>
      </w:r>
      <w:r w:rsidRPr="005D0E82">
        <w:rPr>
          <w:rFonts w:ascii="Arial" w:hAnsi="Arial" w:cs="Arial"/>
          <w:color w:val="000000"/>
          <w:sz w:val="20"/>
          <w:szCs w:val="24"/>
        </w:rPr>
        <w:t>иностранного</w:t>
      </w:r>
      <w:r w:rsidR="00F520D8">
        <w:rPr>
          <w:rFonts w:ascii="Arial" w:hAnsi="Arial" w:cs="Arial"/>
          <w:color w:val="000000"/>
          <w:sz w:val="20"/>
          <w:szCs w:val="24"/>
        </w:rPr>
        <w:t xml:space="preserve"> </w:t>
      </w:r>
      <w:r w:rsidRPr="005D0E82">
        <w:rPr>
          <w:rFonts w:ascii="Arial" w:hAnsi="Arial" w:cs="Arial"/>
          <w:color w:val="000000"/>
          <w:sz w:val="20"/>
          <w:szCs w:val="24"/>
        </w:rPr>
        <w:t>государства</w:t>
      </w:r>
      <w:r w:rsidR="00F520D8">
        <w:rPr>
          <w:rFonts w:ascii="Arial" w:hAnsi="Arial" w:cs="Arial"/>
          <w:color w:val="000000"/>
          <w:sz w:val="20"/>
          <w:szCs w:val="24"/>
        </w:rPr>
        <w:t xml:space="preserve"> </w:t>
      </w:r>
      <w:r w:rsidRPr="005D0E82">
        <w:rPr>
          <w:rFonts w:ascii="Arial" w:hAnsi="Arial" w:cs="Arial"/>
          <w:color w:val="000000"/>
          <w:sz w:val="20"/>
          <w:szCs w:val="24"/>
        </w:rPr>
        <w:t>либо</w:t>
      </w:r>
      <w:r w:rsidR="00F520D8">
        <w:rPr>
          <w:rFonts w:ascii="Arial" w:hAnsi="Arial" w:cs="Arial"/>
          <w:color w:val="000000"/>
          <w:sz w:val="20"/>
          <w:szCs w:val="24"/>
        </w:rPr>
        <w:t xml:space="preserve"> </w:t>
      </w:r>
      <w:r w:rsidRPr="005D0E82">
        <w:rPr>
          <w:rFonts w:ascii="Arial" w:hAnsi="Arial" w:cs="Arial"/>
          <w:color w:val="000000"/>
          <w:sz w:val="20"/>
          <w:szCs w:val="24"/>
        </w:rPr>
        <w:t>вида</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жительство</w:t>
      </w:r>
      <w:r w:rsidR="00F520D8">
        <w:rPr>
          <w:rFonts w:ascii="Arial" w:hAnsi="Arial" w:cs="Arial"/>
          <w:color w:val="000000"/>
          <w:sz w:val="20"/>
          <w:szCs w:val="24"/>
        </w:rPr>
        <w:t xml:space="preserve"> </w:t>
      </w:r>
      <w:r w:rsidRPr="005D0E82">
        <w:rPr>
          <w:rFonts w:ascii="Arial" w:hAnsi="Arial" w:cs="Arial"/>
          <w:color w:val="000000"/>
          <w:sz w:val="20"/>
          <w:szCs w:val="24"/>
        </w:rPr>
        <w:t>или</w:t>
      </w:r>
      <w:r w:rsidR="00F520D8">
        <w:rPr>
          <w:rFonts w:ascii="Arial" w:hAnsi="Arial" w:cs="Arial"/>
          <w:color w:val="000000"/>
          <w:sz w:val="20"/>
          <w:szCs w:val="24"/>
        </w:rPr>
        <w:t xml:space="preserve"> </w:t>
      </w:r>
      <w:r w:rsidRPr="005D0E82">
        <w:rPr>
          <w:rFonts w:ascii="Arial" w:hAnsi="Arial" w:cs="Arial"/>
          <w:color w:val="000000"/>
          <w:sz w:val="20"/>
          <w:szCs w:val="24"/>
        </w:rPr>
        <w:t>иного</w:t>
      </w:r>
      <w:r w:rsidR="00F520D8">
        <w:rPr>
          <w:rFonts w:ascii="Arial" w:hAnsi="Arial" w:cs="Arial"/>
          <w:color w:val="000000"/>
          <w:sz w:val="20"/>
          <w:szCs w:val="24"/>
        </w:rPr>
        <w:t xml:space="preserve"> </w:t>
      </w:r>
      <w:r w:rsidRPr="005D0E82">
        <w:rPr>
          <w:rFonts w:ascii="Arial" w:hAnsi="Arial" w:cs="Arial"/>
          <w:color w:val="000000"/>
          <w:sz w:val="20"/>
          <w:szCs w:val="24"/>
        </w:rPr>
        <w:t>документа,</w:t>
      </w:r>
      <w:r w:rsidR="00F520D8">
        <w:rPr>
          <w:rFonts w:ascii="Arial" w:hAnsi="Arial" w:cs="Arial"/>
          <w:color w:val="000000"/>
          <w:sz w:val="20"/>
          <w:szCs w:val="24"/>
        </w:rPr>
        <w:t xml:space="preserve"> </w:t>
      </w:r>
      <w:r w:rsidRPr="005D0E82">
        <w:rPr>
          <w:rFonts w:ascii="Arial" w:hAnsi="Arial" w:cs="Arial"/>
          <w:color w:val="000000"/>
          <w:sz w:val="20"/>
          <w:szCs w:val="24"/>
        </w:rPr>
        <w:t>подтверждающего</w:t>
      </w:r>
      <w:r w:rsidR="00F520D8">
        <w:rPr>
          <w:rFonts w:ascii="Arial" w:hAnsi="Arial" w:cs="Arial"/>
          <w:color w:val="000000"/>
          <w:sz w:val="20"/>
          <w:szCs w:val="24"/>
        </w:rPr>
        <w:t xml:space="preserve"> </w:t>
      </w:r>
      <w:r w:rsidRPr="005D0E82">
        <w:rPr>
          <w:rFonts w:ascii="Arial" w:hAnsi="Arial" w:cs="Arial"/>
          <w:color w:val="000000"/>
          <w:sz w:val="20"/>
          <w:szCs w:val="24"/>
        </w:rPr>
        <w:t>право</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постоянное</w:t>
      </w:r>
      <w:r w:rsidR="00F520D8">
        <w:rPr>
          <w:rFonts w:ascii="Arial" w:hAnsi="Arial" w:cs="Arial"/>
          <w:color w:val="000000"/>
          <w:sz w:val="20"/>
          <w:szCs w:val="24"/>
        </w:rPr>
        <w:t xml:space="preserve"> </w:t>
      </w:r>
      <w:r w:rsidRPr="005D0E82">
        <w:rPr>
          <w:rFonts w:ascii="Arial" w:hAnsi="Arial" w:cs="Arial"/>
          <w:color w:val="000000"/>
          <w:sz w:val="20"/>
          <w:szCs w:val="24"/>
        </w:rPr>
        <w:t>проживание</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территории</w:t>
      </w:r>
      <w:r w:rsidR="00F520D8">
        <w:rPr>
          <w:rFonts w:ascii="Arial" w:hAnsi="Arial" w:cs="Arial"/>
          <w:color w:val="000000"/>
          <w:sz w:val="20"/>
          <w:szCs w:val="24"/>
        </w:rPr>
        <w:t xml:space="preserve"> </w:t>
      </w:r>
      <w:r w:rsidRPr="005D0E82">
        <w:rPr>
          <w:rFonts w:ascii="Arial" w:hAnsi="Arial" w:cs="Arial"/>
          <w:color w:val="000000"/>
          <w:sz w:val="20"/>
          <w:szCs w:val="24"/>
        </w:rPr>
        <w:t>иностранного</w:t>
      </w:r>
      <w:r w:rsidR="00F520D8">
        <w:rPr>
          <w:rFonts w:ascii="Arial" w:hAnsi="Arial" w:cs="Arial"/>
          <w:color w:val="000000"/>
          <w:sz w:val="20"/>
          <w:szCs w:val="24"/>
        </w:rPr>
        <w:t xml:space="preserve"> </w:t>
      </w:r>
      <w:r w:rsidRPr="005D0E82">
        <w:rPr>
          <w:rFonts w:ascii="Arial" w:hAnsi="Arial" w:cs="Arial"/>
          <w:color w:val="000000"/>
          <w:sz w:val="20"/>
          <w:szCs w:val="24"/>
        </w:rPr>
        <w:t>государства</w:t>
      </w:r>
      <w:r w:rsidR="00F520D8">
        <w:rPr>
          <w:rFonts w:ascii="Arial" w:hAnsi="Arial" w:cs="Arial"/>
          <w:color w:val="000000"/>
          <w:sz w:val="20"/>
          <w:szCs w:val="24"/>
        </w:rPr>
        <w:t xml:space="preserve"> </w:t>
      </w:r>
      <w:r w:rsidRPr="005D0E82">
        <w:rPr>
          <w:rFonts w:ascii="Arial" w:hAnsi="Arial" w:cs="Arial"/>
          <w:color w:val="000000"/>
          <w:sz w:val="20"/>
          <w:szCs w:val="24"/>
        </w:rPr>
        <w:t>гражданина</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либо</w:t>
      </w:r>
      <w:r w:rsidR="00F520D8">
        <w:rPr>
          <w:rFonts w:ascii="Arial" w:hAnsi="Arial" w:cs="Arial"/>
          <w:color w:val="000000"/>
          <w:sz w:val="20"/>
          <w:szCs w:val="24"/>
        </w:rPr>
        <w:t xml:space="preserve"> </w:t>
      </w:r>
      <w:r w:rsidRPr="005D0E82">
        <w:rPr>
          <w:rFonts w:ascii="Arial" w:hAnsi="Arial" w:cs="Arial"/>
          <w:color w:val="000000"/>
          <w:sz w:val="20"/>
          <w:szCs w:val="24"/>
        </w:rPr>
        <w:t>иностранного</w:t>
      </w:r>
      <w:r w:rsidR="00F520D8">
        <w:rPr>
          <w:rFonts w:ascii="Arial" w:hAnsi="Arial" w:cs="Arial"/>
          <w:color w:val="000000"/>
          <w:sz w:val="20"/>
          <w:szCs w:val="24"/>
        </w:rPr>
        <w:t xml:space="preserve"> </w:t>
      </w:r>
      <w:r w:rsidRPr="005D0E82">
        <w:rPr>
          <w:rFonts w:ascii="Arial" w:hAnsi="Arial" w:cs="Arial"/>
          <w:color w:val="000000"/>
          <w:sz w:val="20"/>
          <w:szCs w:val="24"/>
        </w:rPr>
        <w:t>гражданина,</w:t>
      </w:r>
      <w:r w:rsidR="00F520D8">
        <w:rPr>
          <w:rFonts w:ascii="Arial" w:hAnsi="Arial" w:cs="Arial"/>
          <w:color w:val="000000"/>
          <w:sz w:val="20"/>
          <w:szCs w:val="24"/>
        </w:rPr>
        <w:t xml:space="preserve"> </w:t>
      </w:r>
      <w:r w:rsidRPr="005D0E82">
        <w:rPr>
          <w:rFonts w:ascii="Arial" w:hAnsi="Arial" w:cs="Arial"/>
          <w:color w:val="000000"/>
          <w:sz w:val="20"/>
          <w:szCs w:val="24"/>
        </w:rPr>
        <w:t>имеющего</w:t>
      </w:r>
      <w:r w:rsidR="00F520D8">
        <w:rPr>
          <w:rFonts w:ascii="Arial" w:hAnsi="Arial" w:cs="Arial"/>
          <w:color w:val="000000"/>
          <w:sz w:val="20"/>
          <w:szCs w:val="24"/>
        </w:rPr>
        <w:t xml:space="preserve"> </w:t>
      </w:r>
      <w:r w:rsidRPr="005D0E82">
        <w:rPr>
          <w:rFonts w:ascii="Arial" w:hAnsi="Arial" w:cs="Arial"/>
          <w:color w:val="000000"/>
          <w:sz w:val="20"/>
          <w:szCs w:val="24"/>
        </w:rPr>
        <w:t>право</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основании</w:t>
      </w:r>
      <w:r w:rsidR="00F520D8">
        <w:rPr>
          <w:rFonts w:ascii="Arial" w:hAnsi="Arial" w:cs="Arial"/>
          <w:color w:val="000000"/>
          <w:sz w:val="20"/>
          <w:szCs w:val="24"/>
        </w:rPr>
        <w:t xml:space="preserve"> </w:t>
      </w:r>
      <w:r w:rsidRPr="005D0E82">
        <w:rPr>
          <w:rFonts w:ascii="Arial" w:hAnsi="Arial" w:cs="Arial"/>
          <w:color w:val="000000"/>
          <w:sz w:val="20"/>
          <w:szCs w:val="24"/>
        </w:rPr>
        <w:t>международного</w:t>
      </w:r>
      <w:r w:rsidR="00F520D8">
        <w:rPr>
          <w:rFonts w:ascii="Arial" w:hAnsi="Arial" w:cs="Arial"/>
          <w:color w:val="000000"/>
          <w:sz w:val="20"/>
          <w:szCs w:val="24"/>
        </w:rPr>
        <w:t xml:space="preserve"> </w:t>
      </w:r>
      <w:r w:rsidRPr="005D0E82">
        <w:rPr>
          <w:rFonts w:ascii="Arial" w:hAnsi="Arial" w:cs="Arial"/>
          <w:color w:val="000000"/>
          <w:sz w:val="20"/>
          <w:szCs w:val="24"/>
        </w:rPr>
        <w:t>договора</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r w:rsidR="00F520D8">
        <w:rPr>
          <w:rFonts w:ascii="Arial" w:hAnsi="Arial" w:cs="Arial"/>
          <w:color w:val="000000"/>
          <w:sz w:val="20"/>
          <w:szCs w:val="24"/>
        </w:rPr>
        <w:t xml:space="preserve"> </w:t>
      </w:r>
      <w:r w:rsidRPr="005D0E82">
        <w:rPr>
          <w:rFonts w:ascii="Arial" w:hAnsi="Arial" w:cs="Arial"/>
          <w:color w:val="000000"/>
          <w:sz w:val="20"/>
          <w:szCs w:val="24"/>
        </w:rPr>
        <w:t>быть</w:t>
      </w:r>
      <w:r w:rsidR="00F520D8">
        <w:rPr>
          <w:rFonts w:ascii="Arial" w:hAnsi="Arial" w:cs="Arial"/>
          <w:color w:val="000000"/>
          <w:sz w:val="20"/>
          <w:szCs w:val="24"/>
        </w:rPr>
        <w:t xml:space="preserve"> </w:t>
      </w:r>
      <w:r w:rsidRPr="005D0E82">
        <w:rPr>
          <w:rFonts w:ascii="Arial" w:hAnsi="Arial" w:cs="Arial"/>
          <w:color w:val="000000"/>
          <w:sz w:val="20"/>
          <w:szCs w:val="24"/>
        </w:rPr>
        <w:t>избранным</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органы</w:t>
      </w:r>
      <w:r w:rsidR="00F520D8">
        <w:rPr>
          <w:rFonts w:ascii="Arial" w:hAnsi="Arial" w:cs="Arial"/>
          <w:color w:val="000000"/>
          <w:sz w:val="20"/>
          <w:szCs w:val="24"/>
        </w:rPr>
        <w:t xml:space="preserve"> </w:t>
      </w:r>
      <w:r w:rsidRPr="005D0E82">
        <w:rPr>
          <w:rFonts w:ascii="Arial" w:hAnsi="Arial" w:cs="Arial"/>
          <w:color w:val="000000"/>
          <w:sz w:val="20"/>
          <w:szCs w:val="24"/>
        </w:rPr>
        <w:t>местного</w:t>
      </w:r>
      <w:r w:rsidR="00F520D8">
        <w:rPr>
          <w:rFonts w:ascii="Arial" w:hAnsi="Arial" w:cs="Arial"/>
          <w:color w:val="000000"/>
          <w:sz w:val="20"/>
          <w:szCs w:val="24"/>
        </w:rPr>
        <w:t xml:space="preserve"> </w:t>
      </w:r>
      <w:r w:rsidRPr="005D0E82">
        <w:rPr>
          <w:rFonts w:ascii="Arial" w:hAnsi="Arial" w:cs="Arial"/>
          <w:color w:val="000000"/>
          <w:sz w:val="20"/>
          <w:szCs w:val="24"/>
        </w:rPr>
        <w:t>самоуправления,</w:t>
      </w:r>
      <w:r w:rsidR="00F520D8">
        <w:rPr>
          <w:rFonts w:ascii="Arial" w:hAnsi="Arial" w:cs="Arial"/>
          <w:color w:val="000000"/>
          <w:sz w:val="20"/>
          <w:szCs w:val="24"/>
        </w:rPr>
        <w:t xml:space="preserve"> </w:t>
      </w:r>
      <w:r w:rsidRPr="005D0E82">
        <w:rPr>
          <w:rFonts w:ascii="Arial" w:hAnsi="Arial" w:cs="Arial"/>
          <w:color w:val="000000"/>
          <w:sz w:val="20"/>
          <w:szCs w:val="24"/>
        </w:rPr>
        <w:t>если</w:t>
      </w:r>
      <w:r w:rsidR="00F520D8">
        <w:rPr>
          <w:rFonts w:ascii="Arial" w:hAnsi="Arial" w:cs="Arial"/>
          <w:color w:val="000000"/>
          <w:sz w:val="20"/>
          <w:szCs w:val="24"/>
        </w:rPr>
        <w:t xml:space="preserve"> </w:t>
      </w:r>
      <w:r w:rsidRPr="005D0E82">
        <w:rPr>
          <w:rFonts w:ascii="Arial" w:hAnsi="Arial" w:cs="Arial"/>
          <w:color w:val="000000"/>
          <w:sz w:val="20"/>
          <w:szCs w:val="24"/>
        </w:rPr>
        <w:t>иное</w:t>
      </w:r>
      <w:r w:rsidR="00F520D8">
        <w:rPr>
          <w:rFonts w:ascii="Arial" w:hAnsi="Arial" w:cs="Arial"/>
          <w:color w:val="000000"/>
          <w:sz w:val="20"/>
          <w:szCs w:val="24"/>
        </w:rPr>
        <w:t xml:space="preserve"> </w:t>
      </w:r>
      <w:r w:rsidRPr="005D0E82">
        <w:rPr>
          <w:rFonts w:ascii="Arial" w:hAnsi="Arial" w:cs="Arial"/>
          <w:color w:val="000000"/>
          <w:sz w:val="20"/>
          <w:szCs w:val="24"/>
        </w:rPr>
        <w:t>не</w:t>
      </w:r>
      <w:r w:rsidR="00F520D8">
        <w:rPr>
          <w:rFonts w:ascii="Arial" w:hAnsi="Arial" w:cs="Arial"/>
          <w:color w:val="000000"/>
          <w:sz w:val="20"/>
          <w:szCs w:val="24"/>
        </w:rPr>
        <w:t xml:space="preserve"> </w:t>
      </w:r>
      <w:r w:rsidRPr="005D0E82">
        <w:rPr>
          <w:rFonts w:ascii="Arial" w:hAnsi="Arial" w:cs="Arial"/>
          <w:color w:val="000000"/>
          <w:sz w:val="20"/>
          <w:szCs w:val="24"/>
        </w:rPr>
        <w:t>предусмотрено</w:t>
      </w:r>
      <w:r w:rsidR="00F520D8">
        <w:rPr>
          <w:rFonts w:ascii="Arial" w:hAnsi="Arial" w:cs="Arial"/>
          <w:color w:val="000000"/>
          <w:sz w:val="20"/>
          <w:szCs w:val="24"/>
        </w:rPr>
        <w:t xml:space="preserve"> </w:t>
      </w:r>
      <w:r w:rsidRPr="005D0E82">
        <w:rPr>
          <w:rFonts w:ascii="Arial" w:hAnsi="Arial" w:cs="Arial"/>
          <w:color w:val="000000"/>
          <w:sz w:val="20"/>
          <w:szCs w:val="24"/>
        </w:rPr>
        <w:t>международным</w:t>
      </w:r>
      <w:r w:rsidR="00F520D8">
        <w:rPr>
          <w:rFonts w:ascii="Arial" w:hAnsi="Arial" w:cs="Arial"/>
          <w:color w:val="000000"/>
          <w:sz w:val="20"/>
          <w:szCs w:val="24"/>
        </w:rPr>
        <w:t xml:space="preserve"> </w:t>
      </w:r>
      <w:r w:rsidRPr="005D0E82">
        <w:rPr>
          <w:rFonts w:ascii="Arial" w:hAnsi="Arial" w:cs="Arial"/>
          <w:color w:val="000000"/>
          <w:sz w:val="20"/>
          <w:szCs w:val="24"/>
        </w:rPr>
        <w:t>договором</w:t>
      </w:r>
      <w:r w:rsidR="00F520D8">
        <w:rPr>
          <w:rFonts w:ascii="Arial" w:hAnsi="Arial" w:cs="Arial"/>
          <w:color w:val="000000"/>
          <w:sz w:val="20"/>
          <w:szCs w:val="24"/>
        </w:rPr>
        <w:t xml:space="preserve"> </w:t>
      </w:r>
      <w:r w:rsidRPr="005D0E82">
        <w:rPr>
          <w:rFonts w:ascii="Arial" w:hAnsi="Arial" w:cs="Arial"/>
          <w:color w:val="000000"/>
          <w:sz w:val="20"/>
          <w:szCs w:val="24"/>
        </w:rPr>
        <w:t>Российской</w:t>
      </w:r>
      <w:r w:rsidR="00F520D8">
        <w:rPr>
          <w:rFonts w:ascii="Arial" w:hAnsi="Arial" w:cs="Arial"/>
          <w:color w:val="000000"/>
          <w:sz w:val="20"/>
          <w:szCs w:val="24"/>
        </w:rPr>
        <w:t xml:space="preserve"> </w:t>
      </w:r>
      <w:r w:rsidRPr="005D0E82">
        <w:rPr>
          <w:rFonts w:ascii="Arial" w:hAnsi="Arial" w:cs="Arial"/>
          <w:color w:val="000000"/>
          <w:sz w:val="20"/>
          <w:szCs w:val="24"/>
        </w:rPr>
        <w:t>Федерации.</w:t>
      </w:r>
    </w:p>
    <w:p w14:paraId="244DD85E" w14:textId="5BDBCDB5" w:rsidR="001D6D46" w:rsidRPr="005D0E82" w:rsidRDefault="001D6D46" w:rsidP="00EC1EBA">
      <w:pPr>
        <w:spacing w:after="0" w:line="240" w:lineRule="auto"/>
        <w:ind w:firstLine="709"/>
        <w:contextualSpacing/>
        <w:jc w:val="both"/>
        <w:rPr>
          <w:rFonts w:ascii="Arial" w:hAnsi="Arial" w:cs="Arial"/>
          <w:bCs/>
          <w:color w:val="000000"/>
          <w:sz w:val="20"/>
          <w:szCs w:val="24"/>
        </w:rPr>
      </w:pPr>
      <w:r w:rsidRPr="005D0E82">
        <w:rPr>
          <w:rFonts w:ascii="Arial" w:hAnsi="Arial" w:cs="Arial"/>
          <w:color w:val="000000"/>
          <w:sz w:val="20"/>
          <w:szCs w:val="24"/>
          <w:shd w:val="clear" w:color="auto" w:fill="FFFFFF"/>
        </w:rPr>
        <w:t>«7)</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в</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случае</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приобретения</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лицом,</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замещающим</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муниципальную</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должность,</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статуса</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иностранного</w:t>
      </w:r>
      <w:r w:rsidR="00F520D8">
        <w:rPr>
          <w:rFonts w:ascii="Arial" w:hAnsi="Arial" w:cs="Arial"/>
          <w:color w:val="000000"/>
          <w:sz w:val="20"/>
          <w:szCs w:val="24"/>
          <w:shd w:val="clear" w:color="auto" w:fill="FFFFFF"/>
        </w:rPr>
        <w:t xml:space="preserve"> </w:t>
      </w:r>
      <w:r w:rsidRPr="005D0E82">
        <w:rPr>
          <w:rFonts w:ascii="Arial" w:hAnsi="Arial" w:cs="Arial"/>
          <w:color w:val="000000"/>
          <w:sz w:val="20"/>
          <w:szCs w:val="24"/>
          <w:shd w:val="clear" w:color="auto" w:fill="FFFFFF"/>
        </w:rPr>
        <w:t>агента».</w:t>
      </w:r>
    </w:p>
    <w:p w14:paraId="59726357" w14:textId="07CFBB12" w:rsidR="001D6D46" w:rsidRPr="005D0E82" w:rsidRDefault="001D6D46" w:rsidP="00EC1EBA">
      <w:pPr>
        <w:pStyle w:val="ConsPlusNormal"/>
        <w:ind w:firstLine="709"/>
        <w:jc w:val="both"/>
        <w:rPr>
          <w:color w:val="000000"/>
          <w:szCs w:val="24"/>
        </w:rPr>
      </w:pPr>
      <w:r w:rsidRPr="005D0E82">
        <w:rPr>
          <w:color w:val="000000"/>
          <w:szCs w:val="24"/>
        </w:rPr>
        <w:t>4.6.</w:t>
      </w:r>
      <w:r w:rsidR="00F520D8">
        <w:rPr>
          <w:color w:val="000000"/>
          <w:szCs w:val="24"/>
        </w:rPr>
        <w:t xml:space="preserve"> </w:t>
      </w:r>
      <w:r w:rsidRPr="005D0E82">
        <w:rPr>
          <w:color w:val="000000"/>
          <w:szCs w:val="24"/>
        </w:rPr>
        <w:t>Участники</w:t>
      </w:r>
      <w:r w:rsidR="00F520D8">
        <w:rPr>
          <w:color w:val="000000"/>
          <w:szCs w:val="24"/>
        </w:rPr>
        <w:t xml:space="preserve"> </w:t>
      </w:r>
      <w:r w:rsidRPr="005D0E82">
        <w:rPr>
          <w:color w:val="000000"/>
          <w:szCs w:val="24"/>
        </w:rPr>
        <w:t>конкурса,</w:t>
      </w:r>
      <w:r w:rsidR="00F520D8">
        <w:rPr>
          <w:color w:val="000000"/>
          <w:szCs w:val="24"/>
        </w:rPr>
        <w:t xml:space="preserve"> </w:t>
      </w:r>
      <w:r w:rsidRPr="005D0E82">
        <w:rPr>
          <w:color w:val="000000"/>
          <w:szCs w:val="24"/>
        </w:rPr>
        <w:t>не</w:t>
      </w:r>
      <w:r w:rsidR="00F520D8">
        <w:rPr>
          <w:color w:val="000000"/>
          <w:szCs w:val="24"/>
        </w:rPr>
        <w:t xml:space="preserve"> </w:t>
      </w:r>
      <w:r w:rsidRPr="005D0E82">
        <w:rPr>
          <w:color w:val="000000"/>
          <w:szCs w:val="24"/>
        </w:rPr>
        <w:t>допущенные</w:t>
      </w:r>
      <w:r w:rsidR="00F520D8">
        <w:rPr>
          <w:color w:val="000000"/>
          <w:szCs w:val="24"/>
        </w:rPr>
        <w:t xml:space="preserve"> </w:t>
      </w:r>
      <w:r w:rsidRPr="005D0E82">
        <w:rPr>
          <w:color w:val="000000"/>
          <w:szCs w:val="24"/>
        </w:rPr>
        <w:t>к</w:t>
      </w:r>
      <w:r w:rsidR="00F520D8">
        <w:rPr>
          <w:color w:val="000000"/>
          <w:szCs w:val="24"/>
        </w:rPr>
        <w:t xml:space="preserve"> </w:t>
      </w:r>
      <w:r w:rsidRPr="005D0E82">
        <w:rPr>
          <w:color w:val="000000"/>
          <w:szCs w:val="24"/>
        </w:rPr>
        <w:t>участию</w:t>
      </w:r>
      <w:r w:rsidR="00F520D8">
        <w:rPr>
          <w:color w:val="000000"/>
          <w:szCs w:val="24"/>
        </w:rPr>
        <w:t xml:space="preserve"> </w:t>
      </w:r>
      <w:r w:rsidRPr="005D0E82">
        <w:rPr>
          <w:color w:val="000000"/>
          <w:szCs w:val="24"/>
        </w:rPr>
        <w:t>во</w:t>
      </w:r>
      <w:r w:rsidR="00F520D8">
        <w:rPr>
          <w:color w:val="000000"/>
          <w:szCs w:val="24"/>
        </w:rPr>
        <w:t xml:space="preserve"> </w:t>
      </w:r>
      <w:r w:rsidRPr="005D0E82">
        <w:rPr>
          <w:color w:val="000000"/>
          <w:szCs w:val="24"/>
        </w:rPr>
        <w:t>втором</w:t>
      </w:r>
      <w:r w:rsidR="00F520D8">
        <w:rPr>
          <w:color w:val="000000"/>
          <w:szCs w:val="24"/>
        </w:rPr>
        <w:t xml:space="preserve"> </w:t>
      </w:r>
      <w:r w:rsidRPr="005D0E82">
        <w:rPr>
          <w:color w:val="000000"/>
          <w:szCs w:val="24"/>
        </w:rPr>
        <w:t>этапе</w:t>
      </w:r>
      <w:r w:rsidR="00F520D8">
        <w:rPr>
          <w:color w:val="000000"/>
          <w:szCs w:val="24"/>
        </w:rPr>
        <w:t xml:space="preserve"> </w:t>
      </w:r>
      <w:r w:rsidRPr="005D0E82">
        <w:rPr>
          <w:color w:val="000000"/>
          <w:szCs w:val="24"/>
        </w:rPr>
        <w:t>конкурса,</w:t>
      </w:r>
      <w:r w:rsidR="00F520D8">
        <w:rPr>
          <w:color w:val="000000"/>
          <w:szCs w:val="24"/>
        </w:rPr>
        <w:t xml:space="preserve"> </w:t>
      </w:r>
      <w:r w:rsidRPr="005D0E82">
        <w:rPr>
          <w:color w:val="000000"/>
          <w:szCs w:val="24"/>
        </w:rPr>
        <w:t>извещаются</w:t>
      </w:r>
      <w:r w:rsidR="00F520D8">
        <w:rPr>
          <w:color w:val="000000"/>
          <w:szCs w:val="24"/>
        </w:rPr>
        <w:t xml:space="preserve"> </w:t>
      </w:r>
      <w:r w:rsidRPr="005D0E82">
        <w:rPr>
          <w:color w:val="000000"/>
          <w:szCs w:val="24"/>
        </w:rPr>
        <w:t>об</w:t>
      </w:r>
      <w:r w:rsidR="00F520D8">
        <w:rPr>
          <w:color w:val="000000"/>
          <w:szCs w:val="24"/>
        </w:rPr>
        <w:t xml:space="preserve"> </w:t>
      </w:r>
      <w:r w:rsidRPr="005D0E82">
        <w:rPr>
          <w:color w:val="000000"/>
          <w:szCs w:val="24"/>
        </w:rPr>
        <w:t>этом</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письменном</w:t>
      </w:r>
      <w:r w:rsidR="00F520D8">
        <w:rPr>
          <w:color w:val="000000"/>
          <w:szCs w:val="24"/>
        </w:rPr>
        <w:t xml:space="preserve"> </w:t>
      </w:r>
      <w:r w:rsidRPr="005D0E82">
        <w:rPr>
          <w:color w:val="000000"/>
          <w:szCs w:val="24"/>
        </w:rPr>
        <w:t>виде</w:t>
      </w:r>
      <w:r w:rsidR="00F520D8">
        <w:rPr>
          <w:color w:val="000000"/>
          <w:szCs w:val="24"/>
        </w:rPr>
        <w:t xml:space="preserve"> </w:t>
      </w:r>
      <w:r w:rsidRPr="005D0E82">
        <w:rPr>
          <w:color w:val="000000"/>
          <w:szCs w:val="24"/>
        </w:rPr>
        <w:t>не</w:t>
      </w:r>
      <w:r w:rsidR="00F520D8">
        <w:rPr>
          <w:color w:val="000000"/>
          <w:szCs w:val="24"/>
        </w:rPr>
        <w:t xml:space="preserve"> </w:t>
      </w:r>
      <w:r w:rsidRPr="005D0E82">
        <w:rPr>
          <w:color w:val="000000"/>
          <w:szCs w:val="24"/>
        </w:rPr>
        <w:t>позднее,</w:t>
      </w:r>
      <w:r w:rsidR="00F520D8">
        <w:rPr>
          <w:color w:val="000000"/>
          <w:szCs w:val="24"/>
        </w:rPr>
        <w:t xml:space="preserve"> </w:t>
      </w:r>
      <w:r w:rsidRPr="005D0E82">
        <w:rPr>
          <w:color w:val="000000"/>
          <w:szCs w:val="24"/>
        </w:rPr>
        <w:t>чем</w:t>
      </w:r>
      <w:r w:rsidR="00F520D8">
        <w:rPr>
          <w:color w:val="000000"/>
          <w:szCs w:val="24"/>
        </w:rPr>
        <w:t xml:space="preserve"> </w:t>
      </w:r>
      <w:r w:rsidRPr="005D0E82">
        <w:rPr>
          <w:color w:val="000000"/>
          <w:szCs w:val="24"/>
        </w:rPr>
        <w:t>за</w:t>
      </w:r>
      <w:r w:rsidR="00F520D8">
        <w:rPr>
          <w:color w:val="000000"/>
          <w:szCs w:val="24"/>
        </w:rPr>
        <w:t xml:space="preserve"> </w:t>
      </w:r>
      <w:r w:rsidRPr="005D0E82">
        <w:rPr>
          <w:color w:val="000000"/>
          <w:szCs w:val="24"/>
        </w:rPr>
        <w:t>один</w:t>
      </w:r>
      <w:r w:rsidR="00F520D8">
        <w:rPr>
          <w:color w:val="000000"/>
          <w:szCs w:val="24"/>
        </w:rPr>
        <w:t xml:space="preserve"> </w:t>
      </w:r>
      <w:r w:rsidRPr="005D0E82">
        <w:rPr>
          <w:color w:val="000000"/>
          <w:szCs w:val="24"/>
        </w:rPr>
        <w:t>день</w:t>
      </w:r>
      <w:r w:rsidR="00F520D8">
        <w:rPr>
          <w:color w:val="000000"/>
          <w:szCs w:val="24"/>
        </w:rPr>
        <w:t xml:space="preserve"> </w:t>
      </w:r>
      <w:r w:rsidRPr="005D0E82">
        <w:rPr>
          <w:color w:val="000000"/>
          <w:szCs w:val="24"/>
        </w:rPr>
        <w:t>до</w:t>
      </w:r>
      <w:r w:rsidR="00F520D8">
        <w:rPr>
          <w:color w:val="000000"/>
          <w:szCs w:val="24"/>
        </w:rPr>
        <w:t xml:space="preserve"> </w:t>
      </w:r>
      <w:r w:rsidRPr="005D0E82">
        <w:rPr>
          <w:color w:val="000000"/>
          <w:szCs w:val="24"/>
        </w:rPr>
        <w:t>дня</w:t>
      </w:r>
      <w:r w:rsidR="00F520D8">
        <w:rPr>
          <w:color w:val="000000"/>
          <w:szCs w:val="24"/>
        </w:rPr>
        <w:t xml:space="preserve"> </w:t>
      </w:r>
      <w:r w:rsidRPr="005D0E82">
        <w:rPr>
          <w:color w:val="000000"/>
          <w:szCs w:val="24"/>
        </w:rPr>
        <w:t>проведения</w:t>
      </w:r>
      <w:r w:rsidR="00F520D8">
        <w:rPr>
          <w:color w:val="000000"/>
          <w:szCs w:val="24"/>
        </w:rPr>
        <w:t xml:space="preserve"> </w:t>
      </w:r>
      <w:r w:rsidRPr="005D0E82">
        <w:rPr>
          <w:color w:val="000000"/>
          <w:szCs w:val="24"/>
        </w:rPr>
        <w:t>конкурса.</w:t>
      </w:r>
    </w:p>
    <w:p w14:paraId="1459EE9A" w14:textId="51399280" w:rsidR="001D6D46" w:rsidRPr="005D0E82" w:rsidRDefault="001D6D46" w:rsidP="00EC1EBA">
      <w:pPr>
        <w:pStyle w:val="ConsPlusNormal"/>
        <w:ind w:firstLine="709"/>
        <w:jc w:val="both"/>
        <w:rPr>
          <w:color w:val="000000"/>
          <w:szCs w:val="24"/>
        </w:rPr>
      </w:pPr>
      <w:r w:rsidRPr="005D0E82">
        <w:rPr>
          <w:color w:val="000000"/>
          <w:szCs w:val="24"/>
        </w:rPr>
        <w:t>4.7.</w:t>
      </w:r>
      <w:r w:rsidR="00F520D8">
        <w:rPr>
          <w:color w:val="000000"/>
          <w:szCs w:val="24"/>
        </w:rPr>
        <w:t xml:space="preserve"> </w:t>
      </w:r>
      <w:r w:rsidRPr="005D0E82">
        <w:rPr>
          <w:color w:val="000000"/>
          <w:szCs w:val="24"/>
        </w:rPr>
        <w:t>Второй</w:t>
      </w:r>
      <w:r w:rsidR="00F520D8">
        <w:rPr>
          <w:color w:val="000000"/>
          <w:szCs w:val="24"/>
        </w:rPr>
        <w:t xml:space="preserve"> </w:t>
      </w:r>
      <w:r w:rsidRPr="005D0E82">
        <w:rPr>
          <w:color w:val="000000"/>
          <w:szCs w:val="24"/>
        </w:rPr>
        <w:t>этап</w:t>
      </w:r>
      <w:r w:rsidR="00F520D8">
        <w:rPr>
          <w:color w:val="000000"/>
          <w:szCs w:val="24"/>
        </w:rPr>
        <w:t xml:space="preserve"> </w:t>
      </w:r>
      <w:r w:rsidRPr="005D0E82">
        <w:rPr>
          <w:color w:val="000000"/>
          <w:szCs w:val="24"/>
        </w:rPr>
        <w:t>проводится</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форме</w:t>
      </w:r>
      <w:r w:rsidR="00F520D8">
        <w:rPr>
          <w:color w:val="000000"/>
          <w:szCs w:val="24"/>
        </w:rPr>
        <w:t xml:space="preserve"> </w:t>
      </w:r>
      <w:r w:rsidRPr="005D0E82">
        <w:rPr>
          <w:color w:val="000000"/>
          <w:szCs w:val="24"/>
        </w:rPr>
        <w:t>конкурса-испытания.</w:t>
      </w:r>
      <w:r w:rsidR="00F520D8">
        <w:rPr>
          <w:color w:val="000000"/>
          <w:szCs w:val="24"/>
        </w:rPr>
        <w:t xml:space="preserve"> </w:t>
      </w:r>
      <w:r w:rsidRPr="005D0E82">
        <w:rPr>
          <w:color w:val="000000"/>
          <w:szCs w:val="24"/>
        </w:rPr>
        <w:t>При</w:t>
      </w:r>
      <w:r w:rsidR="00F520D8">
        <w:rPr>
          <w:color w:val="000000"/>
          <w:szCs w:val="24"/>
        </w:rPr>
        <w:t xml:space="preserve"> </w:t>
      </w:r>
      <w:r w:rsidRPr="005D0E82">
        <w:rPr>
          <w:color w:val="000000"/>
          <w:szCs w:val="24"/>
        </w:rPr>
        <w:t>проведении</w:t>
      </w:r>
      <w:r w:rsidR="00F520D8">
        <w:rPr>
          <w:color w:val="000000"/>
          <w:szCs w:val="24"/>
        </w:rPr>
        <w:t xml:space="preserve"> </w:t>
      </w:r>
      <w:r w:rsidRPr="005D0E82">
        <w:rPr>
          <w:color w:val="000000"/>
          <w:szCs w:val="24"/>
        </w:rPr>
        <w:t>конкурса-испытания</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комиссией</w:t>
      </w:r>
      <w:r w:rsidR="00F520D8">
        <w:rPr>
          <w:color w:val="000000"/>
          <w:szCs w:val="24"/>
        </w:rPr>
        <w:t xml:space="preserve"> </w:t>
      </w:r>
      <w:r w:rsidRPr="005D0E82">
        <w:rPr>
          <w:color w:val="000000"/>
          <w:szCs w:val="24"/>
        </w:rPr>
        <w:t>могут</w:t>
      </w:r>
      <w:r w:rsidR="00F520D8">
        <w:rPr>
          <w:color w:val="000000"/>
          <w:szCs w:val="24"/>
        </w:rPr>
        <w:t xml:space="preserve"> </w:t>
      </w:r>
      <w:r w:rsidRPr="005D0E82">
        <w:rPr>
          <w:color w:val="000000"/>
          <w:szCs w:val="24"/>
        </w:rPr>
        <w:t>использоваться</w:t>
      </w:r>
      <w:r w:rsidR="00F520D8">
        <w:rPr>
          <w:color w:val="000000"/>
          <w:szCs w:val="24"/>
        </w:rPr>
        <w:t xml:space="preserve"> </w:t>
      </w:r>
      <w:r w:rsidRPr="005D0E82">
        <w:rPr>
          <w:color w:val="000000"/>
          <w:szCs w:val="24"/>
        </w:rPr>
        <w:t>не</w:t>
      </w:r>
      <w:r w:rsidR="00F520D8">
        <w:rPr>
          <w:color w:val="000000"/>
          <w:szCs w:val="24"/>
        </w:rPr>
        <w:t xml:space="preserve"> </w:t>
      </w:r>
      <w:r w:rsidRPr="005D0E82">
        <w:rPr>
          <w:color w:val="000000"/>
          <w:szCs w:val="24"/>
        </w:rPr>
        <w:t>противоречащие</w:t>
      </w:r>
      <w:r w:rsidR="00F520D8">
        <w:rPr>
          <w:color w:val="000000"/>
          <w:szCs w:val="24"/>
        </w:rPr>
        <w:t xml:space="preserve"> </w:t>
      </w:r>
      <w:r w:rsidRPr="005D0E82">
        <w:rPr>
          <w:color w:val="000000"/>
          <w:szCs w:val="24"/>
        </w:rPr>
        <w:t>действующему</w:t>
      </w:r>
      <w:r w:rsidR="00F520D8">
        <w:rPr>
          <w:color w:val="000000"/>
          <w:szCs w:val="24"/>
        </w:rPr>
        <w:t xml:space="preserve"> </w:t>
      </w:r>
      <w:r w:rsidRPr="005D0E82">
        <w:rPr>
          <w:color w:val="000000"/>
          <w:szCs w:val="24"/>
        </w:rPr>
        <w:t>законодательству</w:t>
      </w:r>
      <w:r w:rsidR="00F520D8">
        <w:rPr>
          <w:color w:val="000000"/>
          <w:szCs w:val="24"/>
        </w:rPr>
        <w:t xml:space="preserve"> </w:t>
      </w:r>
      <w:r w:rsidRPr="005D0E82">
        <w:rPr>
          <w:color w:val="000000"/>
          <w:szCs w:val="24"/>
        </w:rPr>
        <w:t>методы</w:t>
      </w:r>
      <w:r w:rsidR="00F520D8">
        <w:rPr>
          <w:color w:val="000000"/>
          <w:szCs w:val="24"/>
        </w:rPr>
        <w:t xml:space="preserve"> </w:t>
      </w:r>
      <w:r w:rsidRPr="005D0E82">
        <w:rPr>
          <w:color w:val="000000"/>
          <w:szCs w:val="24"/>
        </w:rPr>
        <w:t>оценки</w:t>
      </w:r>
      <w:r w:rsidR="00F520D8">
        <w:rPr>
          <w:color w:val="000000"/>
          <w:szCs w:val="24"/>
        </w:rPr>
        <w:t xml:space="preserve"> </w:t>
      </w:r>
      <w:r w:rsidRPr="005D0E82">
        <w:rPr>
          <w:color w:val="000000"/>
          <w:szCs w:val="24"/>
        </w:rPr>
        <w:t>профессиональных</w:t>
      </w:r>
      <w:r w:rsidR="00F520D8">
        <w:rPr>
          <w:color w:val="000000"/>
          <w:szCs w:val="24"/>
        </w:rPr>
        <w:t xml:space="preserve"> </w:t>
      </w:r>
      <w:r w:rsidRPr="005D0E82">
        <w:rPr>
          <w:color w:val="000000"/>
          <w:szCs w:val="24"/>
        </w:rPr>
        <w:t>и</w:t>
      </w:r>
      <w:r w:rsidR="00F520D8">
        <w:rPr>
          <w:color w:val="000000"/>
          <w:szCs w:val="24"/>
        </w:rPr>
        <w:t xml:space="preserve"> </w:t>
      </w:r>
      <w:r w:rsidRPr="005D0E82">
        <w:rPr>
          <w:color w:val="000000"/>
          <w:szCs w:val="24"/>
        </w:rPr>
        <w:t>личностных</w:t>
      </w:r>
      <w:r w:rsidR="00F520D8">
        <w:rPr>
          <w:color w:val="000000"/>
          <w:szCs w:val="24"/>
        </w:rPr>
        <w:t xml:space="preserve"> </w:t>
      </w:r>
      <w:r w:rsidRPr="005D0E82">
        <w:rPr>
          <w:color w:val="000000"/>
          <w:szCs w:val="24"/>
        </w:rPr>
        <w:t>качеств</w:t>
      </w:r>
      <w:r w:rsidR="00F520D8">
        <w:rPr>
          <w:color w:val="000000"/>
          <w:szCs w:val="24"/>
        </w:rPr>
        <w:t xml:space="preserve"> </w:t>
      </w:r>
      <w:r w:rsidRPr="005D0E82">
        <w:rPr>
          <w:color w:val="000000"/>
          <w:szCs w:val="24"/>
        </w:rPr>
        <w:t>кандидатов,</w:t>
      </w:r>
      <w:r w:rsidR="00F520D8">
        <w:rPr>
          <w:color w:val="000000"/>
          <w:szCs w:val="24"/>
        </w:rPr>
        <w:t xml:space="preserve"> </w:t>
      </w:r>
      <w:r w:rsidRPr="005D0E82">
        <w:rPr>
          <w:color w:val="000000"/>
          <w:szCs w:val="24"/>
        </w:rPr>
        <w:t>включая</w:t>
      </w:r>
      <w:r w:rsidR="00F520D8">
        <w:rPr>
          <w:color w:val="000000"/>
          <w:szCs w:val="24"/>
        </w:rPr>
        <w:t xml:space="preserve"> </w:t>
      </w:r>
      <w:r w:rsidRPr="005D0E82">
        <w:rPr>
          <w:color w:val="000000"/>
          <w:szCs w:val="24"/>
        </w:rPr>
        <w:t>индивидуальное</w:t>
      </w:r>
      <w:r w:rsidR="00F520D8">
        <w:rPr>
          <w:color w:val="000000"/>
          <w:szCs w:val="24"/>
        </w:rPr>
        <w:t xml:space="preserve"> </w:t>
      </w:r>
      <w:r w:rsidRPr="005D0E82">
        <w:rPr>
          <w:color w:val="000000"/>
          <w:szCs w:val="24"/>
        </w:rPr>
        <w:t>собеседование,</w:t>
      </w:r>
      <w:r w:rsidR="00F520D8">
        <w:rPr>
          <w:color w:val="000000"/>
          <w:szCs w:val="24"/>
        </w:rPr>
        <w:t xml:space="preserve"> </w:t>
      </w:r>
      <w:r w:rsidRPr="005D0E82">
        <w:rPr>
          <w:color w:val="000000"/>
          <w:szCs w:val="24"/>
        </w:rPr>
        <w:t>анкетирование,</w:t>
      </w:r>
      <w:r w:rsidR="00F520D8">
        <w:rPr>
          <w:color w:val="000000"/>
          <w:szCs w:val="24"/>
        </w:rPr>
        <w:t xml:space="preserve"> </w:t>
      </w:r>
      <w:r w:rsidRPr="005D0E82">
        <w:rPr>
          <w:color w:val="000000"/>
          <w:szCs w:val="24"/>
        </w:rPr>
        <w:t>тестирование</w:t>
      </w:r>
      <w:r w:rsidR="00F520D8">
        <w:rPr>
          <w:color w:val="000000"/>
          <w:szCs w:val="24"/>
        </w:rPr>
        <w:t xml:space="preserve"> </w:t>
      </w:r>
      <w:r w:rsidRPr="005D0E82">
        <w:rPr>
          <w:color w:val="000000"/>
          <w:szCs w:val="24"/>
        </w:rPr>
        <w:t>по</w:t>
      </w:r>
      <w:r w:rsidR="00F520D8">
        <w:rPr>
          <w:color w:val="000000"/>
          <w:szCs w:val="24"/>
        </w:rPr>
        <w:t xml:space="preserve"> </w:t>
      </w:r>
      <w:r w:rsidRPr="005D0E82">
        <w:rPr>
          <w:color w:val="000000"/>
          <w:szCs w:val="24"/>
        </w:rPr>
        <w:t>вопросам,</w:t>
      </w:r>
      <w:r w:rsidR="00F520D8">
        <w:rPr>
          <w:color w:val="000000"/>
          <w:szCs w:val="24"/>
        </w:rPr>
        <w:t xml:space="preserve"> </w:t>
      </w:r>
      <w:r w:rsidRPr="005D0E82">
        <w:rPr>
          <w:color w:val="000000"/>
          <w:szCs w:val="24"/>
        </w:rPr>
        <w:t>связанным</w:t>
      </w:r>
      <w:r w:rsidR="00F520D8">
        <w:rPr>
          <w:color w:val="000000"/>
          <w:szCs w:val="24"/>
        </w:rPr>
        <w:t xml:space="preserve"> </w:t>
      </w:r>
      <w:r w:rsidRPr="005D0E82">
        <w:rPr>
          <w:color w:val="000000"/>
          <w:szCs w:val="24"/>
        </w:rPr>
        <w:t>с</w:t>
      </w:r>
      <w:r w:rsidR="00F520D8">
        <w:rPr>
          <w:color w:val="000000"/>
          <w:szCs w:val="24"/>
        </w:rPr>
        <w:t xml:space="preserve"> </w:t>
      </w:r>
      <w:r w:rsidRPr="005D0E82">
        <w:rPr>
          <w:color w:val="000000"/>
          <w:szCs w:val="24"/>
        </w:rPr>
        <w:t>выполнением</w:t>
      </w:r>
      <w:r w:rsidR="00F520D8">
        <w:rPr>
          <w:color w:val="000000"/>
          <w:szCs w:val="24"/>
        </w:rPr>
        <w:t xml:space="preserve"> </w:t>
      </w:r>
      <w:r w:rsidRPr="005D0E82">
        <w:rPr>
          <w:color w:val="000000"/>
          <w:szCs w:val="24"/>
        </w:rPr>
        <w:t>полномочий</w:t>
      </w:r>
      <w:r w:rsidR="00F520D8">
        <w:rPr>
          <w:color w:val="000000"/>
          <w:szCs w:val="24"/>
        </w:rPr>
        <w:t xml:space="preserve"> </w:t>
      </w:r>
      <w:r w:rsidRPr="005D0E82">
        <w:rPr>
          <w:color w:val="000000"/>
          <w:szCs w:val="24"/>
        </w:rPr>
        <w:t>главы</w:t>
      </w:r>
      <w:r w:rsidR="00F520D8">
        <w:rPr>
          <w:color w:val="000000"/>
          <w:szCs w:val="24"/>
        </w:rPr>
        <w:t xml:space="preserve"> </w:t>
      </w:r>
      <w:r w:rsidRPr="005D0E82">
        <w:rPr>
          <w:color w:val="000000"/>
          <w:szCs w:val="24"/>
        </w:rPr>
        <w:t>Мариинско-Посадского</w:t>
      </w:r>
      <w:r w:rsidR="00F520D8">
        <w:rPr>
          <w:color w:val="000000"/>
          <w:szCs w:val="24"/>
        </w:rPr>
        <w:t xml:space="preserve"> </w:t>
      </w:r>
      <w:r w:rsidRPr="005D0E82">
        <w:rPr>
          <w:color w:val="000000"/>
          <w:szCs w:val="24"/>
        </w:rPr>
        <w:t>муниципального</w:t>
      </w:r>
      <w:r w:rsidR="00F520D8">
        <w:rPr>
          <w:color w:val="000000"/>
          <w:szCs w:val="24"/>
        </w:rPr>
        <w:t xml:space="preserve"> </w:t>
      </w:r>
      <w:r w:rsidRPr="005D0E82">
        <w:rPr>
          <w:color w:val="000000"/>
          <w:szCs w:val="24"/>
        </w:rPr>
        <w:t>округа.</w:t>
      </w:r>
    </w:p>
    <w:p w14:paraId="03056677" w14:textId="77777777" w:rsidR="00AE19F3" w:rsidRDefault="001D6D46" w:rsidP="00EC1EBA">
      <w:pPr>
        <w:pStyle w:val="ConsPlusNormal"/>
        <w:ind w:firstLine="709"/>
        <w:jc w:val="both"/>
        <w:rPr>
          <w:color w:val="000000"/>
          <w:szCs w:val="24"/>
        </w:rPr>
      </w:pPr>
      <w:r w:rsidRPr="005D0E82">
        <w:rPr>
          <w:color w:val="000000"/>
          <w:szCs w:val="24"/>
        </w:rPr>
        <w:t>Факт</w:t>
      </w:r>
      <w:r w:rsidR="00F520D8">
        <w:rPr>
          <w:color w:val="000000"/>
          <w:szCs w:val="24"/>
        </w:rPr>
        <w:t xml:space="preserve"> </w:t>
      </w:r>
      <w:r w:rsidRPr="005D0E82">
        <w:rPr>
          <w:color w:val="000000"/>
          <w:szCs w:val="24"/>
        </w:rPr>
        <w:t>неявки</w:t>
      </w:r>
      <w:r w:rsidR="00F520D8">
        <w:rPr>
          <w:color w:val="000000"/>
          <w:szCs w:val="24"/>
        </w:rPr>
        <w:t xml:space="preserve"> </w:t>
      </w:r>
      <w:r w:rsidRPr="005D0E82">
        <w:rPr>
          <w:color w:val="000000"/>
          <w:szCs w:val="24"/>
        </w:rPr>
        <w:t>участника</w:t>
      </w:r>
      <w:r w:rsidR="00F520D8">
        <w:rPr>
          <w:color w:val="000000"/>
          <w:szCs w:val="24"/>
        </w:rPr>
        <w:t xml:space="preserve"> </w:t>
      </w:r>
      <w:r w:rsidRPr="005D0E82">
        <w:rPr>
          <w:color w:val="000000"/>
          <w:szCs w:val="24"/>
        </w:rPr>
        <w:t>конкурса</w:t>
      </w:r>
      <w:r w:rsidR="00F520D8">
        <w:rPr>
          <w:color w:val="000000"/>
          <w:szCs w:val="24"/>
        </w:rPr>
        <w:t xml:space="preserve"> </w:t>
      </w:r>
      <w:r w:rsidRPr="005D0E82">
        <w:rPr>
          <w:color w:val="000000"/>
          <w:szCs w:val="24"/>
        </w:rPr>
        <w:t>второй</w:t>
      </w:r>
      <w:r w:rsidR="00F520D8">
        <w:rPr>
          <w:color w:val="000000"/>
          <w:szCs w:val="24"/>
        </w:rPr>
        <w:t xml:space="preserve"> </w:t>
      </w:r>
      <w:r w:rsidRPr="005D0E82">
        <w:rPr>
          <w:color w:val="000000"/>
          <w:szCs w:val="24"/>
        </w:rPr>
        <w:t>этап</w:t>
      </w:r>
      <w:r w:rsidR="00F520D8">
        <w:rPr>
          <w:color w:val="000000"/>
          <w:szCs w:val="24"/>
        </w:rPr>
        <w:t xml:space="preserve"> </w:t>
      </w:r>
      <w:r w:rsidRPr="005D0E82">
        <w:rPr>
          <w:color w:val="000000"/>
          <w:szCs w:val="24"/>
        </w:rPr>
        <w:t>конкурса</w:t>
      </w:r>
      <w:r w:rsidR="00F520D8">
        <w:rPr>
          <w:color w:val="000000"/>
          <w:szCs w:val="24"/>
        </w:rPr>
        <w:t xml:space="preserve"> </w:t>
      </w:r>
      <w:r w:rsidRPr="005D0E82">
        <w:rPr>
          <w:color w:val="000000"/>
          <w:szCs w:val="24"/>
        </w:rPr>
        <w:t>приравнивается</w:t>
      </w:r>
      <w:r w:rsidR="00F520D8">
        <w:rPr>
          <w:color w:val="000000"/>
          <w:szCs w:val="24"/>
        </w:rPr>
        <w:t xml:space="preserve"> </w:t>
      </w:r>
      <w:r w:rsidRPr="005D0E82">
        <w:rPr>
          <w:color w:val="000000"/>
          <w:szCs w:val="24"/>
        </w:rPr>
        <w:t>к</w:t>
      </w:r>
      <w:r w:rsidR="00F520D8">
        <w:rPr>
          <w:color w:val="000000"/>
          <w:szCs w:val="24"/>
        </w:rPr>
        <w:t xml:space="preserve"> </w:t>
      </w:r>
      <w:r w:rsidRPr="005D0E82">
        <w:rPr>
          <w:color w:val="000000"/>
          <w:szCs w:val="24"/>
        </w:rPr>
        <w:t>факту</w:t>
      </w:r>
      <w:r w:rsidR="00F520D8">
        <w:rPr>
          <w:color w:val="000000"/>
          <w:szCs w:val="24"/>
        </w:rPr>
        <w:t xml:space="preserve"> </w:t>
      </w:r>
      <w:r w:rsidRPr="005D0E82">
        <w:rPr>
          <w:color w:val="000000"/>
          <w:szCs w:val="24"/>
        </w:rPr>
        <w:t>подачи</w:t>
      </w:r>
      <w:r w:rsidR="00F520D8">
        <w:rPr>
          <w:color w:val="000000"/>
          <w:szCs w:val="24"/>
        </w:rPr>
        <w:t xml:space="preserve"> </w:t>
      </w:r>
      <w:r w:rsidRPr="005D0E82">
        <w:rPr>
          <w:color w:val="000000"/>
          <w:szCs w:val="24"/>
        </w:rPr>
        <w:t>им</w:t>
      </w:r>
      <w:r w:rsidR="00F520D8">
        <w:rPr>
          <w:color w:val="000000"/>
          <w:szCs w:val="24"/>
        </w:rPr>
        <w:t xml:space="preserve"> </w:t>
      </w:r>
      <w:r w:rsidRPr="005D0E82">
        <w:rPr>
          <w:color w:val="000000"/>
          <w:szCs w:val="24"/>
        </w:rPr>
        <w:t>заявления</w:t>
      </w:r>
      <w:r w:rsidR="00F520D8">
        <w:rPr>
          <w:color w:val="000000"/>
          <w:szCs w:val="24"/>
        </w:rPr>
        <w:t xml:space="preserve"> </w:t>
      </w:r>
      <w:r w:rsidRPr="005D0E82">
        <w:rPr>
          <w:color w:val="000000"/>
          <w:szCs w:val="24"/>
        </w:rPr>
        <w:t>о</w:t>
      </w:r>
      <w:r w:rsidR="00F520D8">
        <w:rPr>
          <w:color w:val="000000"/>
          <w:szCs w:val="24"/>
        </w:rPr>
        <w:t xml:space="preserve"> </w:t>
      </w:r>
      <w:r w:rsidRPr="005D0E82">
        <w:rPr>
          <w:color w:val="000000"/>
          <w:szCs w:val="24"/>
        </w:rPr>
        <w:t>снятии</w:t>
      </w:r>
      <w:r w:rsidR="00F520D8">
        <w:rPr>
          <w:color w:val="000000"/>
          <w:szCs w:val="24"/>
        </w:rPr>
        <w:t xml:space="preserve"> </w:t>
      </w:r>
      <w:r w:rsidRPr="005D0E82">
        <w:rPr>
          <w:color w:val="000000"/>
          <w:szCs w:val="24"/>
        </w:rPr>
        <w:t>своей</w:t>
      </w:r>
      <w:r w:rsidR="00F520D8">
        <w:rPr>
          <w:color w:val="000000"/>
          <w:szCs w:val="24"/>
        </w:rPr>
        <w:t xml:space="preserve"> </w:t>
      </w:r>
      <w:r w:rsidRPr="005D0E82">
        <w:rPr>
          <w:color w:val="000000"/>
          <w:szCs w:val="24"/>
        </w:rPr>
        <w:t>кандидатуры.</w:t>
      </w:r>
    </w:p>
    <w:p w14:paraId="1785A04A" w14:textId="492DF463" w:rsidR="00AE19F3" w:rsidRDefault="001D6D46" w:rsidP="005D0E82">
      <w:pPr>
        <w:pStyle w:val="ConsPlusNormal"/>
        <w:jc w:val="center"/>
        <w:rPr>
          <w:b/>
          <w:color w:val="000000"/>
          <w:szCs w:val="24"/>
        </w:rPr>
      </w:pPr>
      <w:r w:rsidRPr="005D0E82">
        <w:rPr>
          <w:b/>
          <w:color w:val="000000"/>
          <w:szCs w:val="24"/>
          <w:lang w:val="en-US"/>
        </w:rPr>
        <w:t>V</w:t>
      </w:r>
      <w:r w:rsidRPr="005D0E82">
        <w:rPr>
          <w:b/>
          <w:color w:val="000000"/>
          <w:szCs w:val="24"/>
        </w:rPr>
        <w:t>.</w:t>
      </w:r>
      <w:r w:rsidR="00F520D8">
        <w:rPr>
          <w:b/>
          <w:color w:val="000000"/>
          <w:szCs w:val="24"/>
        </w:rPr>
        <w:t xml:space="preserve"> </w:t>
      </w:r>
      <w:r w:rsidRPr="005D0E82">
        <w:rPr>
          <w:b/>
          <w:color w:val="000000"/>
          <w:szCs w:val="24"/>
        </w:rPr>
        <w:t>Решение</w:t>
      </w:r>
      <w:r w:rsidR="00F520D8">
        <w:rPr>
          <w:b/>
          <w:color w:val="000000"/>
          <w:szCs w:val="24"/>
        </w:rPr>
        <w:t xml:space="preserve"> </w:t>
      </w:r>
      <w:r w:rsidRPr="005D0E82">
        <w:rPr>
          <w:b/>
          <w:color w:val="000000"/>
          <w:szCs w:val="24"/>
        </w:rPr>
        <w:t>конкурсной</w:t>
      </w:r>
      <w:r w:rsidR="00F520D8">
        <w:rPr>
          <w:b/>
          <w:color w:val="000000"/>
          <w:szCs w:val="24"/>
        </w:rPr>
        <w:t xml:space="preserve"> </w:t>
      </w:r>
      <w:r w:rsidRPr="005D0E82">
        <w:rPr>
          <w:b/>
          <w:color w:val="000000"/>
          <w:szCs w:val="24"/>
        </w:rPr>
        <w:t>комиссии</w:t>
      </w:r>
      <w:r w:rsidR="00F520D8">
        <w:rPr>
          <w:b/>
          <w:color w:val="000000"/>
          <w:szCs w:val="24"/>
        </w:rPr>
        <w:t xml:space="preserve"> </w:t>
      </w:r>
      <w:r w:rsidRPr="005D0E82">
        <w:rPr>
          <w:b/>
          <w:color w:val="000000"/>
          <w:szCs w:val="24"/>
        </w:rPr>
        <w:t>и</w:t>
      </w:r>
      <w:r w:rsidR="00F520D8">
        <w:rPr>
          <w:b/>
          <w:color w:val="000000"/>
          <w:szCs w:val="24"/>
        </w:rPr>
        <w:t xml:space="preserve"> </w:t>
      </w:r>
      <w:r w:rsidRPr="005D0E82">
        <w:rPr>
          <w:b/>
          <w:color w:val="000000"/>
          <w:szCs w:val="24"/>
        </w:rPr>
        <w:t>порядок</w:t>
      </w:r>
      <w:r w:rsidR="00F520D8">
        <w:rPr>
          <w:b/>
          <w:color w:val="000000"/>
          <w:szCs w:val="24"/>
        </w:rPr>
        <w:t xml:space="preserve"> </w:t>
      </w:r>
      <w:r w:rsidRPr="005D0E82">
        <w:rPr>
          <w:b/>
          <w:color w:val="000000"/>
          <w:szCs w:val="24"/>
        </w:rPr>
        <w:t>оформления</w:t>
      </w:r>
      <w:r w:rsidR="00F520D8">
        <w:rPr>
          <w:b/>
          <w:color w:val="000000"/>
          <w:szCs w:val="24"/>
        </w:rPr>
        <w:t xml:space="preserve"> </w:t>
      </w:r>
      <w:r w:rsidRPr="005D0E82">
        <w:rPr>
          <w:b/>
          <w:color w:val="000000"/>
          <w:szCs w:val="24"/>
        </w:rPr>
        <w:t>результатов</w:t>
      </w:r>
      <w:r w:rsidR="00F520D8">
        <w:rPr>
          <w:b/>
          <w:color w:val="000000"/>
          <w:szCs w:val="24"/>
        </w:rPr>
        <w:t xml:space="preserve"> </w:t>
      </w:r>
      <w:r w:rsidRPr="005D0E82">
        <w:rPr>
          <w:b/>
          <w:color w:val="000000"/>
          <w:szCs w:val="24"/>
        </w:rPr>
        <w:t>конкурса</w:t>
      </w:r>
    </w:p>
    <w:p w14:paraId="541DE6ED" w14:textId="72754283" w:rsidR="001D6D46" w:rsidRPr="005D0E82" w:rsidRDefault="001D6D46" w:rsidP="005D0E82">
      <w:pPr>
        <w:pStyle w:val="ac"/>
        <w:ind w:firstLine="709"/>
        <w:jc w:val="both"/>
        <w:rPr>
          <w:rFonts w:ascii="Arial" w:hAnsi="Arial" w:cs="Arial"/>
          <w:color w:val="000000"/>
          <w:sz w:val="20"/>
          <w:szCs w:val="24"/>
        </w:rPr>
      </w:pPr>
      <w:r w:rsidRPr="005D0E82">
        <w:rPr>
          <w:rFonts w:ascii="Arial" w:hAnsi="Arial" w:cs="Arial"/>
          <w:color w:val="000000"/>
          <w:sz w:val="20"/>
          <w:szCs w:val="24"/>
        </w:rPr>
        <w:t>5.1.</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результатам</w:t>
      </w:r>
      <w:r w:rsidR="00F520D8">
        <w:rPr>
          <w:rFonts w:ascii="Arial" w:hAnsi="Arial" w:cs="Arial"/>
          <w:color w:val="000000"/>
          <w:sz w:val="20"/>
          <w:szCs w:val="24"/>
        </w:rPr>
        <w:t xml:space="preserve"> </w:t>
      </w:r>
      <w:r w:rsidRPr="005D0E82">
        <w:rPr>
          <w:rFonts w:ascii="Arial" w:hAnsi="Arial" w:cs="Arial"/>
          <w:color w:val="000000"/>
          <w:sz w:val="20"/>
          <w:szCs w:val="24"/>
        </w:rPr>
        <w:t>конкурса</w:t>
      </w:r>
      <w:r w:rsidR="00F520D8">
        <w:rPr>
          <w:rFonts w:ascii="Arial" w:hAnsi="Arial" w:cs="Arial"/>
          <w:color w:val="000000"/>
          <w:sz w:val="20"/>
          <w:szCs w:val="24"/>
        </w:rPr>
        <w:t xml:space="preserve"> </w:t>
      </w:r>
      <w:r w:rsidRPr="005D0E82">
        <w:rPr>
          <w:rFonts w:ascii="Arial" w:hAnsi="Arial" w:cs="Arial"/>
          <w:color w:val="000000"/>
          <w:sz w:val="20"/>
          <w:szCs w:val="24"/>
        </w:rPr>
        <w:t>конкурсная</w:t>
      </w:r>
      <w:r w:rsidR="00F520D8">
        <w:rPr>
          <w:rFonts w:ascii="Arial" w:hAnsi="Arial" w:cs="Arial"/>
          <w:color w:val="000000"/>
          <w:sz w:val="20"/>
          <w:szCs w:val="24"/>
        </w:rPr>
        <w:t xml:space="preserve"> </w:t>
      </w:r>
      <w:r w:rsidRPr="005D0E82">
        <w:rPr>
          <w:rFonts w:ascii="Arial" w:hAnsi="Arial" w:cs="Arial"/>
          <w:color w:val="000000"/>
          <w:sz w:val="20"/>
          <w:szCs w:val="24"/>
        </w:rPr>
        <w:t>комиссия</w:t>
      </w:r>
      <w:r w:rsidR="00F520D8">
        <w:rPr>
          <w:rFonts w:ascii="Arial" w:hAnsi="Arial" w:cs="Arial"/>
          <w:color w:val="000000"/>
          <w:sz w:val="20"/>
          <w:szCs w:val="24"/>
        </w:rPr>
        <w:t xml:space="preserve"> </w:t>
      </w:r>
      <w:r w:rsidRPr="005D0E82">
        <w:rPr>
          <w:rFonts w:ascii="Arial" w:hAnsi="Arial" w:cs="Arial"/>
          <w:color w:val="000000"/>
          <w:sz w:val="20"/>
          <w:szCs w:val="24"/>
        </w:rPr>
        <w:t>представляет</w:t>
      </w:r>
      <w:r w:rsidR="00F520D8">
        <w:rPr>
          <w:rFonts w:ascii="Arial" w:hAnsi="Arial" w:cs="Arial"/>
          <w:color w:val="000000"/>
          <w:sz w:val="20"/>
          <w:szCs w:val="24"/>
        </w:rPr>
        <w:t xml:space="preserve"> </w:t>
      </w:r>
      <w:r w:rsidRPr="005D0E82">
        <w:rPr>
          <w:rFonts w:ascii="Arial" w:hAnsi="Arial" w:cs="Arial"/>
          <w:color w:val="000000"/>
          <w:sz w:val="20"/>
          <w:szCs w:val="24"/>
        </w:rPr>
        <w:t>Собранию</w:t>
      </w:r>
      <w:r w:rsidR="00F520D8">
        <w:rPr>
          <w:rFonts w:ascii="Arial" w:hAnsi="Arial" w:cs="Arial"/>
          <w:color w:val="000000"/>
          <w:sz w:val="20"/>
          <w:szCs w:val="24"/>
        </w:rPr>
        <w:t xml:space="preserve"> </w:t>
      </w:r>
      <w:r w:rsidRPr="005D0E82">
        <w:rPr>
          <w:rFonts w:ascii="Arial" w:hAnsi="Arial" w:cs="Arial"/>
          <w:color w:val="000000"/>
          <w:sz w:val="20"/>
          <w:szCs w:val="24"/>
        </w:rPr>
        <w:t>депутатов</w:t>
      </w:r>
      <w:r w:rsidR="00F520D8">
        <w:rPr>
          <w:rFonts w:ascii="Arial" w:hAnsi="Arial" w:cs="Arial"/>
          <w:color w:val="000000"/>
          <w:sz w:val="20"/>
          <w:szCs w:val="24"/>
        </w:rPr>
        <w:t xml:space="preserve"> </w:t>
      </w:r>
      <w:r w:rsidRPr="005D0E82">
        <w:rPr>
          <w:rFonts w:ascii="Arial" w:hAnsi="Arial" w:cs="Arial"/>
          <w:color w:val="000000"/>
          <w:sz w:val="20"/>
          <w:szCs w:val="24"/>
        </w:rPr>
        <w:t>не</w:t>
      </w:r>
      <w:r w:rsidR="00F520D8">
        <w:rPr>
          <w:rFonts w:ascii="Arial" w:hAnsi="Arial" w:cs="Arial"/>
          <w:color w:val="000000"/>
          <w:sz w:val="20"/>
          <w:szCs w:val="24"/>
        </w:rPr>
        <w:t xml:space="preserve"> </w:t>
      </w:r>
      <w:r w:rsidRPr="005D0E82">
        <w:rPr>
          <w:rFonts w:ascii="Arial" w:hAnsi="Arial" w:cs="Arial"/>
          <w:color w:val="000000"/>
          <w:sz w:val="20"/>
          <w:szCs w:val="24"/>
        </w:rPr>
        <w:t>менее</w:t>
      </w:r>
      <w:r w:rsidR="00F520D8">
        <w:rPr>
          <w:rFonts w:ascii="Arial" w:hAnsi="Arial" w:cs="Arial"/>
          <w:color w:val="000000"/>
          <w:sz w:val="20"/>
          <w:szCs w:val="24"/>
        </w:rPr>
        <w:t xml:space="preserve"> </w:t>
      </w:r>
      <w:r w:rsidRPr="005D0E82">
        <w:rPr>
          <w:rFonts w:ascii="Arial" w:hAnsi="Arial" w:cs="Arial"/>
          <w:color w:val="000000"/>
          <w:sz w:val="20"/>
          <w:szCs w:val="24"/>
        </w:rPr>
        <w:t>двух</w:t>
      </w:r>
      <w:r w:rsidR="00F520D8">
        <w:rPr>
          <w:rFonts w:ascii="Arial" w:hAnsi="Arial" w:cs="Arial"/>
          <w:color w:val="000000"/>
          <w:sz w:val="20"/>
          <w:szCs w:val="24"/>
        </w:rPr>
        <w:t xml:space="preserve"> </w:t>
      </w:r>
      <w:r w:rsidRPr="005D0E82">
        <w:rPr>
          <w:rFonts w:ascii="Arial" w:hAnsi="Arial" w:cs="Arial"/>
          <w:color w:val="000000"/>
          <w:sz w:val="20"/>
          <w:szCs w:val="24"/>
        </w:rPr>
        <w:t>зарегистрированных</w:t>
      </w:r>
      <w:r w:rsidR="00F520D8">
        <w:rPr>
          <w:rFonts w:ascii="Arial" w:hAnsi="Arial" w:cs="Arial"/>
          <w:color w:val="000000"/>
          <w:sz w:val="20"/>
          <w:szCs w:val="24"/>
        </w:rPr>
        <w:t xml:space="preserve"> </w:t>
      </w:r>
      <w:r w:rsidRPr="005D0E82">
        <w:rPr>
          <w:rFonts w:ascii="Arial" w:hAnsi="Arial" w:cs="Arial"/>
          <w:color w:val="000000"/>
          <w:sz w:val="20"/>
          <w:szCs w:val="24"/>
        </w:rPr>
        <w:t>кандидатов</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должность</w:t>
      </w:r>
      <w:r w:rsidR="00F520D8">
        <w:rPr>
          <w:rFonts w:ascii="Arial" w:hAnsi="Arial" w:cs="Arial"/>
          <w:color w:val="000000"/>
          <w:sz w:val="20"/>
          <w:szCs w:val="24"/>
        </w:rPr>
        <w:t xml:space="preserve"> </w:t>
      </w:r>
      <w:r w:rsidRPr="005D0E82">
        <w:rPr>
          <w:rFonts w:ascii="Arial" w:hAnsi="Arial" w:cs="Arial"/>
          <w:color w:val="000000"/>
          <w:sz w:val="20"/>
          <w:szCs w:val="24"/>
        </w:rPr>
        <w:t>главы</w:t>
      </w:r>
      <w:r w:rsidR="00F520D8">
        <w:rPr>
          <w:rFonts w:ascii="Arial" w:hAnsi="Arial" w:cs="Arial"/>
          <w:color w:val="000000"/>
          <w:sz w:val="20"/>
          <w:szCs w:val="24"/>
        </w:rPr>
        <w:t xml:space="preserve"> </w:t>
      </w:r>
      <w:r w:rsidRPr="005D0E82">
        <w:rPr>
          <w:rFonts w:ascii="Arial" w:hAnsi="Arial" w:cs="Arial"/>
          <w:color w:val="000000"/>
          <w:sz w:val="20"/>
          <w:szCs w:val="24"/>
        </w:rPr>
        <w:t>Мариинско-Посадского</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округа.</w:t>
      </w:r>
    </w:p>
    <w:p w14:paraId="1A30FB13" w14:textId="0D54D77B" w:rsidR="001D6D46" w:rsidRPr="005D0E82" w:rsidRDefault="001D6D46" w:rsidP="005D0E82">
      <w:pPr>
        <w:pStyle w:val="ac"/>
        <w:ind w:firstLine="709"/>
        <w:jc w:val="both"/>
        <w:rPr>
          <w:rFonts w:ascii="Arial" w:hAnsi="Arial" w:cs="Arial"/>
          <w:color w:val="000000"/>
          <w:sz w:val="20"/>
          <w:szCs w:val="24"/>
        </w:rPr>
      </w:pPr>
      <w:r w:rsidRPr="005D0E82">
        <w:rPr>
          <w:rFonts w:ascii="Arial" w:hAnsi="Arial" w:cs="Arial"/>
          <w:color w:val="000000"/>
          <w:sz w:val="20"/>
          <w:szCs w:val="24"/>
        </w:rPr>
        <w:t>5.2.</w:t>
      </w:r>
      <w:r w:rsidR="00F520D8">
        <w:rPr>
          <w:rFonts w:ascii="Arial" w:hAnsi="Arial" w:cs="Arial"/>
          <w:color w:val="000000"/>
          <w:sz w:val="20"/>
          <w:szCs w:val="24"/>
        </w:rPr>
        <w:t xml:space="preserve"> </w:t>
      </w:r>
      <w:r w:rsidRPr="005D0E82">
        <w:rPr>
          <w:rFonts w:ascii="Arial" w:hAnsi="Arial" w:cs="Arial"/>
          <w:color w:val="000000"/>
          <w:sz w:val="20"/>
          <w:szCs w:val="24"/>
        </w:rPr>
        <w:t>Решение</w:t>
      </w:r>
      <w:r w:rsidR="00F520D8">
        <w:rPr>
          <w:rFonts w:ascii="Arial" w:hAnsi="Arial" w:cs="Arial"/>
          <w:color w:val="000000"/>
          <w:sz w:val="20"/>
          <w:szCs w:val="24"/>
        </w:rPr>
        <w:t xml:space="preserve"> </w:t>
      </w:r>
      <w:r w:rsidRPr="005D0E82">
        <w:rPr>
          <w:rFonts w:ascii="Arial" w:hAnsi="Arial" w:cs="Arial"/>
          <w:color w:val="000000"/>
          <w:sz w:val="20"/>
          <w:szCs w:val="24"/>
        </w:rPr>
        <w:t>о</w:t>
      </w:r>
      <w:r w:rsidR="00F520D8">
        <w:rPr>
          <w:rFonts w:ascii="Arial" w:hAnsi="Arial" w:cs="Arial"/>
          <w:color w:val="000000"/>
          <w:sz w:val="20"/>
          <w:szCs w:val="24"/>
        </w:rPr>
        <w:t xml:space="preserve"> </w:t>
      </w:r>
      <w:r w:rsidRPr="005D0E82">
        <w:rPr>
          <w:rFonts w:ascii="Arial" w:hAnsi="Arial" w:cs="Arial"/>
          <w:color w:val="000000"/>
          <w:sz w:val="20"/>
          <w:szCs w:val="24"/>
        </w:rPr>
        <w:t>представлении</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Собрание</w:t>
      </w:r>
      <w:r w:rsidR="00F520D8">
        <w:rPr>
          <w:rFonts w:ascii="Arial" w:hAnsi="Arial" w:cs="Arial"/>
          <w:color w:val="000000"/>
          <w:sz w:val="20"/>
          <w:szCs w:val="24"/>
        </w:rPr>
        <w:t xml:space="preserve"> </w:t>
      </w:r>
      <w:r w:rsidRPr="005D0E82">
        <w:rPr>
          <w:rFonts w:ascii="Arial" w:hAnsi="Arial" w:cs="Arial"/>
          <w:color w:val="000000"/>
          <w:sz w:val="20"/>
          <w:szCs w:val="24"/>
        </w:rPr>
        <w:t>депутатов</w:t>
      </w:r>
      <w:r w:rsidR="00F520D8">
        <w:rPr>
          <w:rFonts w:ascii="Arial" w:hAnsi="Arial" w:cs="Arial"/>
          <w:color w:val="000000"/>
          <w:sz w:val="20"/>
          <w:szCs w:val="24"/>
        </w:rPr>
        <w:t xml:space="preserve"> </w:t>
      </w:r>
      <w:r w:rsidRPr="005D0E82">
        <w:rPr>
          <w:rFonts w:ascii="Arial" w:hAnsi="Arial" w:cs="Arial"/>
          <w:color w:val="000000"/>
          <w:sz w:val="20"/>
          <w:szCs w:val="24"/>
        </w:rPr>
        <w:t>конкретных</w:t>
      </w:r>
      <w:r w:rsidR="00F520D8">
        <w:rPr>
          <w:rFonts w:ascii="Arial" w:hAnsi="Arial" w:cs="Arial"/>
          <w:color w:val="000000"/>
          <w:sz w:val="20"/>
          <w:szCs w:val="24"/>
        </w:rPr>
        <w:t xml:space="preserve"> </w:t>
      </w:r>
      <w:r w:rsidRPr="005D0E82">
        <w:rPr>
          <w:rFonts w:ascii="Arial" w:hAnsi="Arial" w:cs="Arial"/>
          <w:color w:val="000000"/>
          <w:sz w:val="20"/>
          <w:szCs w:val="24"/>
        </w:rPr>
        <w:t>кандидатов</w:t>
      </w:r>
      <w:r w:rsidR="00F520D8">
        <w:rPr>
          <w:rFonts w:ascii="Arial" w:hAnsi="Arial" w:cs="Arial"/>
          <w:color w:val="000000"/>
          <w:sz w:val="20"/>
          <w:szCs w:val="24"/>
        </w:rPr>
        <w:t xml:space="preserve"> </w:t>
      </w:r>
      <w:r w:rsidRPr="005D0E82">
        <w:rPr>
          <w:rFonts w:ascii="Arial" w:hAnsi="Arial" w:cs="Arial"/>
          <w:color w:val="000000"/>
          <w:sz w:val="20"/>
          <w:szCs w:val="24"/>
        </w:rPr>
        <w:t>из</w:t>
      </w:r>
      <w:r w:rsidR="00F520D8">
        <w:rPr>
          <w:rFonts w:ascii="Arial" w:hAnsi="Arial" w:cs="Arial"/>
          <w:color w:val="000000"/>
          <w:sz w:val="20"/>
          <w:szCs w:val="24"/>
        </w:rPr>
        <w:t xml:space="preserve"> </w:t>
      </w:r>
      <w:r w:rsidRPr="005D0E82">
        <w:rPr>
          <w:rFonts w:ascii="Arial" w:hAnsi="Arial" w:cs="Arial"/>
          <w:color w:val="000000"/>
          <w:sz w:val="20"/>
          <w:szCs w:val="24"/>
        </w:rPr>
        <w:t>числа</w:t>
      </w:r>
      <w:r w:rsidR="00F520D8">
        <w:rPr>
          <w:rFonts w:ascii="Arial" w:hAnsi="Arial" w:cs="Arial"/>
          <w:color w:val="000000"/>
          <w:sz w:val="20"/>
          <w:szCs w:val="24"/>
        </w:rPr>
        <w:t xml:space="preserve"> </w:t>
      </w:r>
      <w:r w:rsidRPr="005D0E82">
        <w:rPr>
          <w:rFonts w:ascii="Arial" w:hAnsi="Arial" w:cs="Arial"/>
          <w:color w:val="000000"/>
          <w:sz w:val="20"/>
          <w:szCs w:val="24"/>
        </w:rPr>
        <w:t>участников</w:t>
      </w:r>
      <w:r w:rsidR="00F520D8">
        <w:rPr>
          <w:rFonts w:ascii="Arial" w:hAnsi="Arial" w:cs="Arial"/>
          <w:color w:val="000000"/>
          <w:sz w:val="20"/>
          <w:szCs w:val="24"/>
        </w:rPr>
        <w:t xml:space="preserve"> </w:t>
      </w:r>
      <w:r w:rsidRPr="005D0E82">
        <w:rPr>
          <w:rFonts w:ascii="Arial" w:hAnsi="Arial" w:cs="Arial"/>
          <w:color w:val="000000"/>
          <w:sz w:val="20"/>
          <w:szCs w:val="24"/>
        </w:rPr>
        <w:t>конкурса</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должность</w:t>
      </w:r>
      <w:r w:rsidR="00F520D8">
        <w:rPr>
          <w:rFonts w:ascii="Arial" w:hAnsi="Arial" w:cs="Arial"/>
          <w:color w:val="000000"/>
          <w:sz w:val="20"/>
          <w:szCs w:val="24"/>
        </w:rPr>
        <w:t xml:space="preserve"> </w:t>
      </w:r>
      <w:r w:rsidRPr="005D0E82">
        <w:rPr>
          <w:rFonts w:ascii="Arial" w:hAnsi="Arial" w:cs="Arial"/>
          <w:color w:val="000000"/>
          <w:sz w:val="20"/>
          <w:szCs w:val="24"/>
        </w:rPr>
        <w:t>главы</w:t>
      </w:r>
      <w:r w:rsidR="00F520D8">
        <w:rPr>
          <w:rFonts w:ascii="Arial" w:hAnsi="Arial" w:cs="Arial"/>
          <w:color w:val="000000"/>
          <w:sz w:val="20"/>
          <w:szCs w:val="24"/>
        </w:rPr>
        <w:t xml:space="preserve"> </w:t>
      </w:r>
      <w:r w:rsidRPr="005D0E82">
        <w:rPr>
          <w:rFonts w:ascii="Arial" w:hAnsi="Arial" w:cs="Arial"/>
          <w:color w:val="000000"/>
          <w:sz w:val="20"/>
          <w:szCs w:val="24"/>
        </w:rPr>
        <w:t>муниципального</w:t>
      </w:r>
      <w:r w:rsidR="00F520D8">
        <w:rPr>
          <w:rFonts w:ascii="Arial" w:hAnsi="Arial" w:cs="Arial"/>
          <w:color w:val="000000"/>
          <w:sz w:val="20"/>
          <w:szCs w:val="24"/>
        </w:rPr>
        <w:t xml:space="preserve"> </w:t>
      </w:r>
      <w:r w:rsidRPr="005D0E82">
        <w:rPr>
          <w:rFonts w:ascii="Arial" w:hAnsi="Arial" w:cs="Arial"/>
          <w:color w:val="000000"/>
          <w:sz w:val="20"/>
          <w:szCs w:val="24"/>
        </w:rPr>
        <w:t>округа</w:t>
      </w:r>
      <w:r w:rsidR="00F520D8">
        <w:rPr>
          <w:rFonts w:ascii="Arial" w:hAnsi="Arial" w:cs="Arial"/>
          <w:color w:val="000000"/>
          <w:sz w:val="20"/>
          <w:szCs w:val="24"/>
        </w:rPr>
        <w:t xml:space="preserve"> </w:t>
      </w:r>
      <w:r w:rsidRPr="005D0E82">
        <w:rPr>
          <w:rFonts w:ascii="Arial" w:hAnsi="Arial" w:cs="Arial"/>
          <w:color w:val="000000"/>
          <w:sz w:val="20"/>
          <w:szCs w:val="24"/>
        </w:rPr>
        <w:t>принимается</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каждому</w:t>
      </w:r>
      <w:r w:rsidR="00F520D8">
        <w:rPr>
          <w:rFonts w:ascii="Arial" w:hAnsi="Arial" w:cs="Arial"/>
          <w:color w:val="000000"/>
          <w:sz w:val="20"/>
          <w:szCs w:val="24"/>
        </w:rPr>
        <w:t xml:space="preserve"> </w:t>
      </w:r>
      <w:r w:rsidRPr="005D0E82">
        <w:rPr>
          <w:rFonts w:ascii="Arial" w:hAnsi="Arial" w:cs="Arial"/>
          <w:color w:val="000000"/>
          <w:sz w:val="20"/>
          <w:szCs w:val="24"/>
        </w:rPr>
        <w:t>участнику</w:t>
      </w:r>
      <w:r w:rsidR="00F520D8">
        <w:rPr>
          <w:rFonts w:ascii="Arial" w:hAnsi="Arial" w:cs="Arial"/>
          <w:color w:val="000000"/>
          <w:sz w:val="20"/>
          <w:szCs w:val="24"/>
        </w:rPr>
        <w:t xml:space="preserve"> </w:t>
      </w:r>
      <w:r w:rsidRPr="005D0E82">
        <w:rPr>
          <w:rFonts w:ascii="Arial" w:hAnsi="Arial" w:cs="Arial"/>
          <w:color w:val="000000"/>
          <w:sz w:val="20"/>
          <w:szCs w:val="24"/>
        </w:rPr>
        <w:t>конкурса</w:t>
      </w:r>
      <w:r w:rsidR="00F520D8">
        <w:rPr>
          <w:rFonts w:ascii="Arial" w:hAnsi="Arial" w:cs="Arial"/>
          <w:color w:val="000000"/>
          <w:sz w:val="20"/>
          <w:szCs w:val="24"/>
        </w:rPr>
        <w:t xml:space="preserve"> </w:t>
      </w:r>
      <w:r w:rsidRPr="005D0E82">
        <w:rPr>
          <w:rFonts w:ascii="Arial" w:hAnsi="Arial" w:cs="Arial"/>
          <w:color w:val="000000"/>
          <w:sz w:val="20"/>
          <w:szCs w:val="24"/>
        </w:rPr>
        <w:t>отдельно</w:t>
      </w:r>
      <w:r w:rsidR="00F520D8">
        <w:rPr>
          <w:rFonts w:ascii="Arial" w:hAnsi="Arial" w:cs="Arial"/>
          <w:color w:val="000000"/>
          <w:sz w:val="20"/>
          <w:szCs w:val="24"/>
        </w:rPr>
        <w:t xml:space="preserve"> </w:t>
      </w:r>
      <w:r w:rsidRPr="005D0E82">
        <w:rPr>
          <w:rFonts w:ascii="Arial" w:hAnsi="Arial" w:cs="Arial"/>
          <w:color w:val="000000"/>
          <w:sz w:val="20"/>
          <w:szCs w:val="24"/>
        </w:rPr>
        <w:t>голосованием</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отсутствии</w:t>
      </w:r>
      <w:r w:rsidR="00F520D8">
        <w:rPr>
          <w:rFonts w:ascii="Arial" w:hAnsi="Arial" w:cs="Arial"/>
          <w:color w:val="000000"/>
          <w:sz w:val="20"/>
          <w:szCs w:val="24"/>
        </w:rPr>
        <w:t xml:space="preserve"> </w:t>
      </w:r>
      <w:r w:rsidRPr="005D0E82">
        <w:rPr>
          <w:rFonts w:ascii="Arial" w:hAnsi="Arial" w:cs="Arial"/>
          <w:color w:val="000000"/>
          <w:sz w:val="20"/>
          <w:szCs w:val="24"/>
        </w:rPr>
        <w:t>кандидатов.</w:t>
      </w:r>
    </w:p>
    <w:p w14:paraId="641CCDBC" w14:textId="7F844F26" w:rsidR="001D6D46" w:rsidRPr="005D0E82" w:rsidRDefault="001D6D46" w:rsidP="005D0E82">
      <w:pPr>
        <w:pStyle w:val="ac"/>
        <w:ind w:firstLine="709"/>
        <w:jc w:val="both"/>
        <w:rPr>
          <w:rFonts w:ascii="Arial" w:hAnsi="Arial" w:cs="Arial"/>
          <w:color w:val="000000"/>
          <w:sz w:val="20"/>
          <w:szCs w:val="24"/>
        </w:rPr>
      </w:pPr>
      <w:r w:rsidRPr="005D0E82">
        <w:rPr>
          <w:rFonts w:ascii="Arial" w:hAnsi="Arial" w:cs="Arial"/>
          <w:color w:val="000000"/>
          <w:sz w:val="20"/>
          <w:szCs w:val="24"/>
        </w:rPr>
        <w:t>Решение</w:t>
      </w:r>
      <w:r w:rsidR="00F520D8">
        <w:rPr>
          <w:rFonts w:ascii="Arial" w:hAnsi="Arial" w:cs="Arial"/>
          <w:color w:val="000000"/>
          <w:sz w:val="20"/>
          <w:szCs w:val="24"/>
        </w:rPr>
        <w:t xml:space="preserve"> </w:t>
      </w:r>
      <w:r w:rsidRPr="005D0E82">
        <w:rPr>
          <w:rFonts w:ascii="Arial" w:hAnsi="Arial" w:cs="Arial"/>
          <w:color w:val="000000"/>
          <w:sz w:val="20"/>
          <w:szCs w:val="24"/>
        </w:rPr>
        <w:t>конкурсной</w:t>
      </w:r>
      <w:r w:rsidR="00F520D8">
        <w:rPr>
          <w:rFonts w:ascii="Arial" w:hAnsi="Arial" w:cs="Arial"/>
          <w:color w:val="000000"/>
          <w:sz w:val="20"/>
          <w:szCs w:val="24"/>
        </w:rPr>
        <w:t xml:space="preserve"> </w:t>
      </w:r>
      <w:r w:rsidRPr="005D0E82">
        <w:rPr>
          <w:rFonts w:ascii="Arial" w:hAnsi="Arial" w:cs="Arial"/>
          <w:color w:val="000000"/>
          <w:sz w:val="20"/>
          <w:szCs w:val="24"/>
        </w:rPr>
        <w:t>комиссии</w:t>
      </w:r>
      <w:r w:rsidR="00F520D8">
        <w:rPr>
          <w:rFonts w:ascii="Arial" w:hAnsi="Arial" w:cs="Arial"/>
          <w:color w:val="000000"/>
          <w:sz w:val="20"/>
          <w:szCs w:val="24"/>
        </w:rPr>
        <w:t xml:space="preserve"> </w:t>
      </w:r>
      <w:r w:rsidRPr="005D0E82">
        <w:rPr>
          <w:rFonts w:ascii="Arial" w:hAnsi="Arial" w:cs="Arial"/>
          <w:color w:val="000000"/>
          <w:sz w:val="20"/>
          <w:szCs w:val="24"/>
        </w:rPr>
        <w:t>считается</w:t>
      </w:r>
      <w:r w:rsidR="00F520D8">
        <w:rPr>
          <w:rFonts w:ascii="Arial" w:hAnsi="Arial" w:cs="Arial"/>
          <w:color w:val="000000"/>
          <w:sz w:val="20"/>
          <w:szCs w:val="24"/>
        </w:rPr>
        <w:t xml:space="preserve"> </w:t>
      </w:r>
      <w:r w:rsidRPr="005D0E82">
        <w:rPr>
          <w:rFonts w:ascii="Arial" w:hAnsi="Arial" w:cs="Arial"/>
          <w:color w:val="000000"/>
          <w:sz w:val="20"/>
          <w:szCs w:val="24"/>
        </w:rPr>
        <w:t>принятым,</w:t>
      </w:r>
      <w:r w:rsidR="00F520D8">
        <w:rPr>
          <w:rFonts w:ascii="Arial" w:hAnsi="Arial" w:cs="Arial"/>
          <w:color w:val="000000"/>
          <w:sz w:val="20"/>
          <w:szCs w:val="24"/>
        </w:rPr>
        <w:t xml:space="preserve"> </w:t>
      </w:r>
      <w:r w:rsidRPr="005D0E82">
        <w:rPr>
          <w:rFonts w:ascii="Arial" w:hAnsi="Arial" w:cs="Arial"/>
          <w:color w:val="000000"/>
          <w:sz w:val="20"/>
          <w:szCs w:val="24"/>
        </w:rPr>
        <w:t>если</w:t>
      </w:r>
      <w:r w:rsidR="00F520D8">
        <w:rPr>
          <w:rFonts w:ascii="Arial" w:hAnsi="Arial" w:cs="Arial"/>
          <w:color w:val="000000"/>
          <w:sz w:val="20"/>
          <w:szCs w:val="24"/>
        </w:rPr>
        <w:t xml:space="preserve"> </w:t>
      </w:r>
      <w:r w:rsidRPr="005D0E82">
        <w:rPr>
          <w:rFonts w:ascii="Arial" w:hAnsi="Arial" w:cs="Arial"/>
          <w:color w:val="000000"/>
          <w:sz w:val="20"/>
          <w:szCs w:val="24"/>
        </w:rPr>
        <w:t>за</w:t>
      </w:r>
      <w:r w:rsidR="00F520D8">
        <w:rPr>
          <w:rFonts w:ascii="Arial" w:hAnsi="Arial" w:cs="Arial"/>
          <w:color w:val="000000"/>
          <w:sz w:val="20"/>
          <w:szCs w:val="24"/>
        </w:rPr>
        <w:t xml:space="preserve"> </w:t>
      </w:r>
      <w:r w:rsidRPr="005D0E82">
        <w:rPr>
          <w:rFonts w:ascii="Arial" w:hAnsi="Arial" w:cs="Arial"/>
          <w:color w:val="000000"/>
          <w:sz w:val="20"/>
          <w:szCs w:val="24"/>
        </w:rPr>
        <w:t>него</w:t>
      </w:r>
      <w:r w:rsidR="00F520D8">
        <w:rPr>
          <w:rFonts w:ascii="Arial" w:hAnsi="Arial" w:cs="Arial"/>
          <w:color w:val="000000"/>
          <w:sz w:val="20"/>
          <w:szCs w:val="24"/>
        </w:rPr>
        <w:t xml:space="preserve"> </w:t>
      </w:r>
      <w:r w:rsidRPr="005D0E82">
        <w:rPr>
          <w:rFonts w:ascii="Arial" w:hAnsi="Arial" w:cs="Arial"/>
          <w:color w:val="000000"/>
          <w:sz w:val="20"/>
          <w:szCs w:val="24"/>
        </w:rPr>
        <w:t>проголосовало</w:t>
      </w:r>
      <w:r w:rsidR="00F520D8">
        <w:rPr>
          <w:rFonts w:ascii="Arial" w:hAnsi="Arial" w:cs="Arial"/>
          <w:color w:val="000000"/>
          <w:sz w:val="20"/>
          <w:szCs w:val="24"/>
        </w:rPr>
        <w:t xml:space="preserve"> </w:t>
      </w:r>
      <w:r w:rsidRPr="005D0E82">
        <w:rPr>
          <w:rFonts w:ascii="Arial" w:hAnsi="Arial" w:cs="Arial"/>
          <w:color w:val="000000"/>
          <w:sz w:val="20"/>
          <w:szCs w:val="24"/>
        </w:rPr>
        <w:t>более</w:t>
      </w:r>
      <w:r w:rsidR="00F520D8">
        <w:rPr>
          <w:rFonts w:ascii="Arial" w:hAnsi="Arial" w:cs="Arial"/>
          <w:color w:val="000000"/>
          <w:sz w:val="20"/>
          <w:szCs w:val="24"/>
        </w:rPr>
        <w:t xml:space="preserve"> </w:t>
      </w:r>
      <w:r w:rsidRPr="005D0E82">
        <w:rPr>
          <w:rFonts w:ascii="Arial" w:hAnsi="Arial" w:cs="Arial"/>
          <w:color w:val="000000"/>
          <w:sz w:val="20"/>
          <w:szCs w:val="24"/>
        </w:rPr>
        <w:t>половины</w:t>
      </w:r>
      <w:r w:rsidR="00F520D8">
        <w:rPr>
          <w:rFonts w:ascii="Arial" w:hAnsi="Arial" w:cs="Arial"/>
          <w:color w:val="000000"/>
          <w:sz w:val="20"/>
          <w:szCs w:val="24"/>
        </w:rPr>
        <w:t xml:space="preserve"> </w:t>
      </w:r>
      <w:r w:rsidRPr="005D0E82">
        <w:rPr>
          <w:rFonts w:ascii="Arial" w:hAnsi="Arial" w:cs="Arial"/>
          <w:color w:val="000000"/>
          <w:sz w:val="20"/>
          <w:szCs w:val="24"/>
        </w:rPr>
        <w:t>присутствующих</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заседании</w:t>
      </w:r>
      <w:r w:rsidR="00F520D8">
        <w:rPr>
          <w:rFonts w:ascii="Arial" w:hAnsi="Arial" w:cs="Arial"/>
          <w:color w:val="000000"/>
          <w:sz w:val="20"/>
          <w:szCs w:val="24"/>
        </w:rPr>
        <w:t xml:space="preserve"> </w:t>
      </w:r>
      <w:r w:rsidRPr="005D0E82">
        <w:rPr>
          <w:rFonts w:ascii="Arial" w:hAnsi="Arial" w:cs="Arial"/>
          <w:color w:val="000000"/>
          <w:sz w:val="20"/>
          <w:szCs w:val="24"/>
        </w:rPr>
        <w:t>членов</w:t>
      </w:r>
      <w:r w:rsidR="00F520D8">
        <w:rPr>
          <w:rFonts w:ascii="Arial" w:hAnsi="Arial" w:cs="Arial"/>
          <w:color w:val="000000"/>
          <w:sz w:val="20"/>
          <w:szCs w:val="24"/>
        </w:rPr>
        <w:t xml:space="preserve"> </w:t>
      </w:r>
      <w:r w:rsidRPr="005D0E82">
        <w:rPr>
          <w:rFonts w:ascii="Arial" w:hAnsi="Arial" w:cs="Arial"/>
          <w:color w:val="000000"/>
          <w:sz w:val="20"/>
          <w:szCs w:val="24"/>
        </w:rPr>
        <w:t>конкурсной</w:t>
      </w:r>
      <w:r w:rsidR="00F520D8">
        <w:rPr>
          <w:rFonts w:ascii="Arial" w:hAnsi="Arial" w:cs="Arial"/>
          <w:color w:val="000000"/>
          <w:sz w:val="20"/>
          <w:szCs w:val="24"/>
        </w:rPr>
        <w:t xml:space="preserve"> </w:t>
      </w:r>
      <w:r w:rsidRPr="005D0E82">
        <w:rPr>
          <w:rFonts w:ascii="Arial" w:hAnsi="Arial" w:cs="Arial"/>
          <w:color w:val="000000"/>
          <w:sz w:val="20"/>
          <w:szCs w:val="24"/>
        </w:rPr>
        <w:t>комиссии.</w:t>
      </w:r>
      <w:r w:rsidR="00F520D8">
        <w:rPr>
          <w:rFonts w:ascii="Arial" w:hAnsi="Arial" w:cs="Arial"/>
          <w:color w:val="000000"/>
          <w:sz w:val="20"/>
          <w:szCs w:val="24"/>
        </w:rPr>
        <w:t xml:space="preserve"> </w:t>
      </w:r>
      <w:r w:rsidRPr="005D0E82">
        <w:rPr>
          <w:rFonts w:ascii="Arial" w:hAnsi="Arial" w:cs="Arial"/>
          <w:color w:val="000000"/>
          <w:sz w:val="20"/>
          <w:szCs w:val="24"/>
        </w:rPr>
        <w:t>При</w:t>
      </w:r>
      <w:r w:rsidR="00F520D8">
        <w:rPr>
          <w:rFonts w:ascii="Arial" w:hAnsi="Arial" w:cs="Arial"/>
          <w:color w:val="000000"/>
          <w:sz w:val="20"/>
          <w:szCs w:val="24"/>
        </w:rPr>
        <w:t xml:space="preserve"> </w:t>
      </w:r>
      <w:r w:rsidRPr="005D0E82">
        <w:rPr>
          <w:rFonts w:ascii="Arial" w:hAnsi="Arial" w:cs="Arial"/>
          <w:color w:val="000000"/>
          <w:sz w:val="20"/>
          <w:szCs w:val="24"/>
        </w:rPr>
        <w:t>равенстве</w:t>
      </w:r>
      <w:r w:rsidR="00F520D8">
        <w:rPr>
          <w:rFonts w:ascii="Arial" w:hAnsi="Arial" w:cs="Arial"/>
          <w:color w:val="000000"/>
          <w:sz w:val="20"/>
          <w:szCs w:val="24"/>
        </w:rPr>
        <w:t xml:space="preserve"> </w:t>
      </w:r>
      <w:r w:rsidRPr="005D0E82">
        <w:rPr>
          <w:rFonts w:ascii="Arial" w:hAnsi="Arial" w:cs="Arial"/>
          <w:color w:val="000000"/>
          <w:sz w:val="20"/>
          <w:szCs w:val="24"/>
        </w:rPr>
        <w:t>голосов</w:t>
      </w:r>
      <w:r w:rsidR="00F520D8">
        <w:rPr>
          <w:rFonts w:ascii="Arial" w:hAnsi="Arial" w:cs="Arial"/>
          <w:color w:val="000000"/>
          <w:sz w:val="20"/>
          <w:szCs w:val="24"/>
        </w:rPr>
        <w:t xml:space="preserve"> </w:t>
      </w:r>
      <w:r w:rsidRPr="005D0E82">
        <w:rPr>
          <w:rFonts w:ascii="Arial" w:hAnsi="Arial" w:cs="Arial"/>
          <w:color w:val="000000"/>
          <w:sz w:val="20"/>
          <w:szCs w:val="24"/>
        </w:rPr>
        <w:t>членов</w:t>
      </w:r>
      <w:r w:rsidR="00F520D8">
        <w:rPr>
          <w:rFonts w:ascii="Arial" w:hAnsi="Arial" w:cs="Arial"/>
          <w:color w:val="000000"/>
          <w:sz w:val="20"/>
          <w:szCs w:val="24"/>
        </w:rPr>
        <w:t xml:space="preserve"> </w:t>
      </w:r>
      <w:r w:rsidRPr="005D0E82">
        <w:rPr>
          <w:rFonts w:ascii="Arial" w:hAnsi="Arial" w:cs="Arial"/>
          <w:color w:val="000000"/>
          <w:sz w:val="20"/>
          <w:szCs w:val="24"/>
        </w:rPr>
        <w:t>конкурсной</w:t>
      </w:r>
      <w:r w:rsidR="00F520D8">
        <w:rPr>
          <w:rFonts w:ascii="Arial" w:hAnsi="Arial" w:cs="Arial"/>
          <w:color w:val="000000"/>
          <w:sz w:val="20"/>
          <w:szCs w:val="24"/>
        </w:rPr>
        <w:t xml:space="preserve"> </w:t>
      </w:r>
      <w:r w:rsidRPr="005D0E82">
        <w:rPr>
          <w:rFonts w:ascii="Arial" w:hAnsi="Arial" w:cs="Arial"/>
          <w:color w:val="000000"/>
          <w:sz w:val="20"/>
          <w:szCs w:val="24"/>
        </w:rPr>
        <w:t>комиссии</w:t>
      </w:r>
      <w:r w:rsidR="00F520D8">
        <w:rPr>
          <w:rFonts w:ascii="Arial" w:hAnsi="Arial" w:cs="Arial"/>
          <w:color w:val="000000"/>
          <w:sz w:val="20"/>
          <w:szCs w:val="24"/>
        </w:rPr>
        <w:t xml:space="preserve"> </w:t>
      </w:r>
      <w:r w:rsidRPr="005D0E82">
        <w:rPr>
          <w:rFonts w:ascii="Arial" w:hAnsi="Arial" w:cs="Arial"/>
          <w:color w:val="000000"/>
          <w:sz w:val="20"/>
          <w:szCs w:val="24"/>
        </w:rPr>
        <w:t>решающим</w:t>
      </w:r>
      <w:r w:rsidR="00F520D8">
        <w:rPr>
          <w:rFonts w:ascii="Arial" w:hAnsi="Arial" w:cs="Arial"/>
          <w:color w:val="000000"/>
          <w:sz w:val="20"/>
          <w:szCs w:val="24"/>
        </w:rPr>
        <w:t xml:space="preserve"> </w:t>
      </w:r>
      <w:r w:rsidRPr="005D0E82">
        <w:rPr>
          <w:rFonts w:ascii="Arial" w:hAnsi="Arial" w:cs="Arial"/>
          <w:color w:val="000000"/>
          <w:sz w:val="20"/>
          <w:szCs w:val="24"/>
        </w:rPr>
        <w:t>является</w:t>
      </w:r>
      <w:r w:rsidR="00F520D8">
        <w:rPr>
          <w:rFonts w:ascii="Arial" w:hAnsi="Arial" w:cs="Arial"/>
          <w:color w:val="000000"/>
          <w:sz w:val="20"/>
          <w:szCs w:val="24"/>
        </w:rPr>
        <w:t xml:space="preserve"> </w:t>
      </w:r>
      <w:r w:rsidRPr="005D0E82">
        <w:rPr>
          <w:rFonts w:ascii="Arial" w:hAnsi="Arial" w:cs="Arial"/>
          <w:color w:val="000000"/>
          <w:sz w:val="20"/>
          <w:szCs w:val="24"/>
        </w:rPr>
        <w:t>голос</w:t>
      </w:r>
      <w:r w:rsidR="00F520D8">
        <w:rPr>
          <w:rFonts w:ascii="Arial" w:hAnsi="Arial" w:cs="Arial"/>
          <w:color w:val="000000"/>
          <w:sz w:val="20"/>
          <w:szCs w:val="24"/>
        </w:rPr>
        <w:t xml:space="preserve"> </w:t>
      </w:r>
      <w:r w:rsidRPr="005D0E82">
        <w:rPr>
          <w:rFonts w:ascii="Arial" w:hAnsi="Arial" w:cs="Arial"/>
          <w:color w:val="000000"/>
          <w:sz w:val="20"/>
          <w:szCs w:val="24"/>
        </w:rPr>
        <w:t>ее</w:t>
      </w:r>
      <w:r w:rsidR="00F520D8">
        <w:rPr>
          <w:rFonts w:ascii="Arial" w:hAnsi="Arial" w:cs="Arial"/>
          <w:color w:val="000000"/>
          <w:sz w:val="20"/>
          <w:szCs w:val="24"/>
        </w:rPr>
        <w:t xml:space="preserve"> </w:t>
      </w:r>
      <w:r w:rsidRPr="005D0E82">
        <w:rPr>
          <w:rFonts w:ascii="Arial" w:hAnsi="Arial" w:cs="Arial"/>
          <w:color w:val="000000"/>
          <w:sz w:val="20"/>
          <w:szCs w:val="24"/>
        </w:rPr>
        <w:t>председателя.</w:t>
      </w:r>
      <w:r w:rsidR="00F520D8">
        <w:rPr>
          <w:rFonts w:ascii="Arial" w:hAnsi="Arial" w:cs="Arial"/>
          <w:color w:val="000000"/>
          <w:sz w:val="20"/>
          <w:szCs w:val="24"/>
        </w:rPr>
        <w:t xml:space="preserve"> </w:t>
      </w:r>
    </w:p>
    <w:p w14:paraId="400D8A3A" w14:textId="527F9F3D" w:rsidR="001D6D46" w:rsidRPr="005D0E82" w:rsidRDefault="001D6D46" w:rsidP="005D0E82">
      <w:pPr>
        <w:pStyle w:val="ConsPlusNormal"/>
        <w:ind w:firstLine="540"/>
        <w:jc w:val="both"/>
        <w:rPr>
          <w:color w:val="000000"/>
          <w:szCs w:val="24"/>
        </w:rPr>
      </w:pPr>
      <w:r w:rsidRPr="005D0E82">
        <w:rPr>
          <w:color w:val="000000"/>
          <w:szCs w:val="24"/>
        </w:rPr>
        <w:t>5.3.</w:t>
      </w:r>
      <w:r w:rsidR="00F520D8">
        <w:rPr>
          <w:color w:val="000000"/>
          <w:szCs w:val="24"/>
        </w:rPr>
        <w:t xml:space="preserve"> </w:t>
      </w:r>
      <w:r w:rsidRPr="005D0E82">
        <w:rPr>
          <w:color w:val="000000"/>
          <w:szCs w:val="24"/>
        </w:rPr>
        <w:t>По</w:t>
      </w:r>
      <w:r w:rsidR="00F520D8">
        <w:rPr>
          <w:color w:val="000000"/>
          <w:szCs w:val="24"/>
        </w:rPr>
        <w:t xml:space="preserve"> </w:t>
      </w:r>
      <w:r w:rsidRPr="005D0E82">
        <w:rPr>
          <w:color w:val="000000"/>
          <w:szCs w:val="24"/>
        </w:rPr>
        <w:t>итогам</w:t>
      </w:r>
      <w:r w:rsidR="00F520D8">
        <w:rPr>
          <w:color w:val="000000"/>
          <w:szCs w:val="24"/>
        </w:rPr>
        <w:t xml:space="preserve"> </w:t>
      </w:r>
      <w:r w:rsidRPr="005D0E82">
        <w:rPr>
          <w:color w:val="000000"/>
          <w:szCs w:val="24"/>
        </w:rPr>
        <w:t>проведенного</w:t>
      </w:r>
      <w:r w:rsidR="00F520D8">
        <w:rPr>
          <w:color w:val="000000"/>
          <w:szCs w:val="24"/>
        </w:rPr>
        <w:t xml:space="preserve"> </w:t>
      </w:r>
      <w:r w:rsidRPr="005D0E82">
        <w:rPr>
          <w:color w:val="000000"/>
          <w:szCs w:val="24"/>
        </w:rPr>
        <w:t>конкурса</w:t>
      </w:r>
      <w:r w:rsidR="00F520D8">
        <w:rPr>
          <w:color w:val="000000"/>
          <w:szCs w:val="24"/>
        </w:rPr>
        <w:t xml:space="preserve"> </w:t>
      </w:r>
      <w:r w:rsidRPr="005D0E82">
        <w:rPr>
          <w:color w:val="000000"/>
          <w:szCs w:val="24"/>
        </w:rPr>
        <w:t>конкурсная</w:t>
      </w:r>
      <w:r w:rsidR="00F520D8">
        <w:rPr>
          <w:color w:val="000000"/>
          <w:szCs w:val="24"/>
        </w:rPr>
        <w:t xml:space="preserve"> </w:t>
      </w:r>
      <w:r w:rsidRPr="005D0E82">
        <w:rPr>
          <w:color w:val="000000"/>
          <w:szCs w:val="24"/>
        </w:rPr>
        <w:t>комиссия</w:t>
      </w:r>
      <w:r w:rsidR="00F520D8">
        <w:rPr>
          <w:color w:val="000000"/>
          <w:szCs w:val="24"/>
        </w:rPr>
        <w:t xml:space="preserve"> </w:t>
      </w:r>
      <w:r w:rsidRPr="005D0E82">
        <w:rPr>
          <w:color w:val="000000"/>
          <w:szCs w:val="24"/>
        </w:rPr>
        <w:t>принимает</w:t>
      </w:r>
      <w:r w:rsidR="00F520D8">
        <w:rPr>
          <w:color w:val="000000"/>
          <w:szCs w:val="24"/>
        </w:rPr>
        <w:t xml:space="preserve"> </w:t>
      </w:r>
      <w:r w:rsidRPr="005D0E82">
        <w:rPr>
          <w:color w:val="000000"/>
          <w:szCs w:val="24"/>
        </w:rPr>
        <w:t>одно</w:t>
      </w:r>
      <w:r w:rsidR="00F520D8">
        <w:rPr>
          <w:color w:val="000000"/>
          <w:szCs w:val="24"/>
        </w:rPr>
        <w:t xml:space="preserve"> </w:t>
      </w:r>
      <w:r w:rsidRPr="005D0E82">
        <w:rPr>
          <w:color w:val="000000"/>
          <w:szCs w:val="24"/>
        </w:rPr>
        <w:t>из</w:t>
      </w:r>
      <w:r w:rsidR="00F520D8">
        <w:rPr>
          <w:color w:val="000000"/>
          <w:szCs w:val="24"/>
        </w:rPr>
        <w:t xml:space="preserve"> </w:t>
      </w:r>
      <w:r w:rsidRPr="005D0E82">
        <w:rPr>
          <w:color w:val="000000"/>
          <w:szCs w:val="24"/>
        </w:rPr>
        <w:t>следующих</w:t>
      </w:r>
      <w:r w:rsidR="00F520D8">
        <w:rPr>
          <w:color w:val="000000"/>
          <w:szCs w:val="24"/>
        </w:rPr>
        <w:t xml:space="preserve"> </w:t>
      </w:r>
      <w:r w:rsidRPr="005D0E82">
        <w:rPr>
          <w:color w:val="000000"/>
          <w:szCs w:val="24"/>
        </w:rPr>
        <w:t>решений:</w:t>
      </w:r>
    </w:p>
    <w:p w14:paraId="627CA03F" w14:textId="1C0553DD" w:rsidR="001D6D46" w:rsidRPr="005D0E82" w:rsidRDefault="001D6D46" w:rsidP="005D0E82">
      <w:pPr>
        <w:pStyle w:val="ConsPlusNormal"/>
        <w:ind w:firstLine="540"/>
        <w:jc w:val="both"/>
        <w:rPr>
          <w:color w:val="000000"/>
          <w:szCs w:val="24"/>
        </w:rPr>
      </w:pPr>
      <w:r w:rsidRPr="005D0E82">
        <w:rPr>
          <w:color w:val="000000"/>
          <w:szCs w:val="24"/>
        </w:rPr>
        <w:t>1)</w:t>
      </w:r>
      <w:r w:rsidR="00F520D8">
        <w:rPr>
          <w:color w:val="000000"/>
          <w:szCs w:val="24"/>
        </w:rPr>
        <w:t xml:space="preserve"> </w:t>
      </w:r>
      <w:r w:rsidRPr="005D0E82">
        <w:rPr>
          <w:color w:val="000000"/>
          <w:szCs w:val="24"/>
        </w:rPr>
        <w:t>о</w:t>
      </w:r>
      <w:r w:rsidR="00F520D8">
        <w:rPr>
          <w:color w:val="000000"/>
          <w:szCs w:val="24"/>
        </w:rPr>
        <w:t xml:space="preserve"> </w:t>
      </w:r>
      <w:r w:rsidRPr="005D0E82">
        <w:rPr>
          <w:color w:val="000000"/>
          <w:szCs w:val="24"/>
        </w:rPr>
        <w:t>представлении</w:t>
      </w:r>
      <w:r w:rsidR="00F520D8">
        <w:rPr>
          <w:color w:val="000000"/>
          <w:szCs w:val="24"/>
        </w:rPr>
        <w:t xml:space="preserve"> </w:t>
      </w:r>
      <w:r w:rsidRPr="005D0E82">
        <w:rPr>
          <w:color w:val="000000"/>
          <w:szCs w:val="24"/>
        </w:rPr>
        <w:t>кандидатов</w:t>
      </w:r>
      <w:r w:rsidR="00F520D8">
        <w:rPr>
          <w:color w:val="000000"/>
          <w:szCs w:val="24"/>
        </w:rPr>
        <w:t xml:space="preserve"> </w:t>
      </w:r>
      <w:r w:rsidRPr="005D0E82">
        <w:rPr>
          <w:color w:val="000000"/>
          <w:szCs w:val="24"/>
        </w:rPr>
        <w:t>на</w:t>
      </w:r>
      <w:r w:rsidR="00F520D8">
        <w:rPr>
          <w:color w:val="000000"/>
          <w:szCs w:val="24"/>
        </w:rPr>
        <w:t xml:space="preserve"> </w:t>
      </w:r>
      <w:r w:rsidRPr="005D0E82">
        <w:rPr>
          <w:color w:val="000000"/>
          <w:szCs w:val="24"/>
        </w:rPr>
        <w:t>должность</w:t>
      </w:r>
      <w:r w:rsidR="00F520D8">
        <w:rPr>
          <w:color w:val="000000"/>
          <w:szCs w:val="24"/>
        </w:rPr>
        <w:t xml:space="preserve"> </w:t>
      </w:r>
      <w:r w:rsidRPr="005D0E82">
        <w:rPr>
          <w:color w:val="000000"/>
          <w:szCs w:val="24"/>
        </w:rPr>
        <w:t>главы</w:t>
      </w:r>
      <w:r w:rsidR="00F520D8">
        <w:rPr>
          <w:color w:val="000000"/>
          <w:szCs w:val="24"/>
        </w:rPr>
        <w:t xml:space="preserve"> </w:t>
      </w:r>
      <w:r w:rsidRPr="005D0E82">
        <w:rPr>
          <w:color w:val="000000"/>
          <w:szCs w:val="24"/>
        </w:rPr>
        <w:t>муниципального</w:t>
      </w:r>
      <w:r w:rsidR="00F520D8">
        <w:rPr>
          <w:color w:val="000000"/>
          <w:szCs w:val="24"/>
        </w:rPr>
        <w:t xml:space="preserve"> </w:t>
      </w:r>
      <w:r w:rsidRPr="005D0E82">
        <w:rPr>
          <w:color w:val="000000"/>
          <w:szCs w:val="24"/>
        </w:rPr>
        <w:t>округа</w:t>
      </w:r>
      <w:r w:rsidR="00F520D8">
        <w:rPr>
          <w:color w:val="000000"/>
          <w:szCs w:val="24"/>
        </w:rPr>
        <w:t xml:space="preserve"> </w:t>
      </w:r>
      <w:r w:rsidRPr="005D0E82">
        <w:rPr>
          <w:color w:val="000000"/>
          <w:szCs w:val="24"/>
        </w:rPr>
        <w:t>из</w:t>
      </w:r>
      <w:r w:rsidR="00F520D8">
        <w:rPr>
          <w:color w:val="000000"/>
          <w:szCs w:val="24"/>
        </w:rPr>
        <w:t xml:space="preserve"> </w:t>
      </w:r>
      <w:r w:rsidRPr="005D0E82">
        <w:rPr>
          <w:color w:val="000000"/>
          <w:szCs w:val="24"/>
        </w:rPr>
        <w:t>числа</w:t>
      </w:r>
      <w:r w:rsidR="00F520D8">
        <w:rPr>
          <w:color w:val="000000"/>
          <w:szCs w:val="24"/>
        </w:rPr>
        <w:t xml:space="preserve"> </w:t>
      </w:r>
      <w:r w:rsidRPr="005D0E82">
        <w:rPr>
          <w:color w:val="000000"/>
          <w:szCs w:val="24"/>
        </w:rPr>
        <w:t>участников</w:t>
      </w:r>
      <w:r w:rsidR="00F520D8">
        <w:rPr>
          <w:color w:val="000000"/>
          <w:szCs w:val="24"/>
        </w:rPr>
        <w:t xml:space="preserve"> </w:t>
      </w:r>
      <w:r w:rsidRPr="005D0E82">
        <w:rPr>
          <w:color w:val="000000"/>
          <w:szCs w:val="24"/>
        </w:rPr>
        <w:t>конкурса</w:t>
      </w:r>
      <w:r w:rsidR="00F520D8">
        <w:rPr>
          <w:color w:val="000000"/>
          <w:szCs w:val="24"/>
        </w:rPr>
        <w:t xml:space="preserve"> </w:t>
      </w:r>
      <w:r w:rsidRPr="005D0E82">
        <w:rPr>
          <w:color w:val="000000"/>
          <w:szCs w:val="24"/>
        </w:rPr>
        <w:t>на</w:t>
      </w:r>
      <w:r w:rsidR="00F520D8">
        <w:rPr>
          <w:color w:val="000000"/>
          <w:szCs w:val="24"/>
        </w:rPr>
        <w:t xml:space="preserve"> </w:t>
      </w:r>
      <w:r w:rsidRPr="005D0E82">
        <w:rPr>
          <w:color w:val="000000"/>
          <w:szCs w:val="24"/>
        </w:rPr>
        <w:t>рассмотрение</w:t>
      </w:r>
      <w:r w:rsidR="00F520D8">
        <w:rPr>
          <w:color w:val="000000"/>
          <w:szCs w:val="24"/>
        </w:rPr>
        <w:t xml:space="preserve"> </w:t>
      </w:r>
      <w:r w:rsidRPr="005D0E82">
        <w:rPr>
          <w:color w:val="000000"/>
          <w:szCs w:val="24"/>
        </w:rPr>
        <w:t>Собранию</w:t>
      </w:r>
      <w:r w:rsidR="00F520D8">
        <w:rPr>
          <w:color w:val="000000"/>
          <w:szCs w:val="24"/>
        </w:rPr>
        <w:t xml:space="preserve"> </w:t>
      </w:r>
      <w:r w:rsidRPr="005D0E82">
        <w:rPr>
          <w:color w:val="000000"/>
          <w:szCs w:val="24"/>
        </w:rPr>
        <w:t>депутатов;</w:t>
      </w:r>
    </w:p>
    <w:p w14:paraId="621C6E2C" w14:textId="4A7C129B" w:rsidR="001D6D46" w:rsidRPr="005D0E82" w:rsidRDefault="001D6D46" w:rsidP="005D0E82">
      <w:pPr>
        <w:pStyle w:val="ConsPlusNormal"/>
        <w:ind w:firstLine="540"/>
        <w:jc w:val="both"/>
        <w:rPr>
          <w:color w:val="000000"/>
          <w:szCs w:val="24"/>
        </w:rPr>
      </w:pPr>
      <w:r w:rsidRPr="005D0E82">
        <w:rPr>
          <w:color w:val="000000"/>
          <w:szCs w:val="24"/>
        </w:rPr>
        <w:t>2)</w:t>
      </w:r>
      <w:r w:rsidR="00F520D8">
        <w:rPr>
          <w:color w:val="000000"/>
          <w:szCs w:val="24"/>
        </w:rPr>
        <w:t xml:space="preserve"> </w:t>
      </w:r>
      <w:r w:rsidRPr="005D0E82">
        <w:rPr>
          <w:color w:val="000000"/>
          <w:szCs w:val="24"/>
        </w:rPr>
        <w:t>о</w:t>
      </w:r>
      <w:r w:rsidR="00F520D8">
        <w:rPr>
          <w:color w:val="000000"/>
          <w:szCs w:val="24"/>
        </w:rPr>
        <w:t xml:space="preserve"> </w:t>
      </w:r>
      <w:r w:rsidRPr="005D0E82">
        <w:rPr>
          <w:color w:val="000000"/>
          <w:szCs w:val="24"/>
        </w:rPr>
        <w:t>признании</w:t>
      </w:r>
      <w:r w:rsidR="00F520D8">
        <w:rPr>
          <w:color w:val="000000"/>
          <w:szCs w:val="24"/>
        </w:rPr>
        <w:t xml:space="preserve"> </w:t>
      </w:r>
      <w:r w:rsidRPr="005D0E82">
        <w:rPr>
          <w:color w:val="000000"/>
          <w:szCs w:val="24"/>
        </w:rPr>
        <w:t>конкурса</w:t>
      </w:r>
      <w:r w:rsidR="00F520D8">
        <w:rPr>
          <w:color w:val="000000"/>
          <w:szCs w:val="24"/>
        </w:rPr>
        <w:t xml:space="preserve"> </w:t>
      </w:r>
      <w:r w:rsidRPr="005D0E82">
        <w:rPr>
          <w:color w:val="000000"/>
          <w:szCs w:val="24"/>
        </w:rPr>
        <w:t>несостоявшимся</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следующих</w:t>
      </w:r>
      <w:r w:rsidR="00F520D8">
        <w:rPr>
          <w:color w:val="000000"/>
          <w:szCs w:val="24"/>
        </w:rPr>
        <w:t xml:space="preserve"> </w:t>
      </w:r>
      <w:r w:rsidRPr="005D0E82">
        <w:rPr>
          <w:color w:val="000000"/>
          <w:szCs w:val="24"/>
        </w:rPr>
        <w:t>случаях:</w:t>
      </w:r>
    </w:p>
    <w:p w14:paraId="77BB6D4A" w14:textId="6F818AB7" w:rsidR="001D6D46" w:rsidRPr="005D0E82" w:rsidRDefault="001D6D46" w:rsidP="005D0E82">
      <w:pPr>
        <w:pStyle w:val="ConsPlusNormal"/>
        <w:ind w:firstLine="540"/>
        <w:jc w:val="both"/>
        <w:rPr>
          <w:color w:val="000000"/>
          <w:szCs w:val="24"/>
        </w:rPr>
      </w:pPr>
      <w:r w:rsidRPr="005D0E82">
        <w:rPr>
          <w:color w:val="000000"/>
          <w:szCs w:val="24"/>
        </w:rPr>
        <w:t>-</w:t>
      </w:r>
      <w:r w:rsidR="00F520D8">
        <w:rPr>
          <w:color w:val="000000"/>
          <w:szCs w:val="24"/>
        </w:rPr>
        <w:t xml:space="preserve"> </w:t>
      </w:r>
      <w:r w:rsidRPr="005D0E82">
        <w:rPr>
          <w:color w:val="000000"/>
          <w:szCs w:val="24"/>
        </w:rPr>
        <w:t>явки</w:t>
      </w:r>
      <w:r w:rsidR="00F520D8">
        <w:rPr>
          <w:color w:val="000000"/>
          <w:szCs w:val="24"/>
        </w:rPr>
        <w:t xml:space="preserve"> </w:t>
      </w:r>
      <w:r w:rsidRPr="005D0E82">
        <w:rPr>
          <w:color w:val="000000"/>
          <w:szCs w:val="24"/>
        </w:rPr>
        <w:t>на</w:t>
      </w:r>
      <w:r w:rsidR="00F520D8">
        <w:rPr>
          <w:color w:val="000000"/>
          <w:szCs w:val="24"/>
        </w:rPr>
        <w:t xml:space="preserve"> </w:t>
      </w:r>
      <w:r w:rsidRPr="005D0E82">
        <w:rPr>
          <w:color w:val="000000"/>
          <w:szCs w:val="24"/>
        </w:rPr>
        <w:t>конкурс-испытание</w:t>
      </w:r>
      <w:r w:rsidR="00F520D8">
        <w:rPr>
          <w:color w:val="000000"/>
          <w:szCs w:val="24"/>
        </w:rPr>
        <w:t xml:space="preserve"> </w:t>
      </w:r>
      <w:r w:rsidRPr="005D0E82">
        <w:rPr>
          <w:color w:val="000000"/>
          <w:szCs w:val="24"/>
        </w:rPr>
        <w:t>менее</w:t>
      </w:r>
      <w:r w:rsidR="00F520D8">
        <w:rPr>
          <w:color w:val="000000"/>
          <w:szCs w:val="24"/>
        </w:rPr>
        <w:t xml:space="preserve"> </w:t>
      </w:r>
      <w:r w:rsidRPr="005D0E82">
        <w:rPr>
          <w:color w:val="000000"/>
          <w:szCs w:val="24"/>
        </w:rPr>
        <w:t>двух</w:t>
      </w:r>
      <w:r w:rsidR="00F520D8">
        <w:rPr>
          <w:color w:val="000000"/>
          <w:szCs w:val="24"/>
        </w:rPr>
        <w:t xml:space="preserve"> </w:t>
      </w:r>
      <w:r w:rsidRPr="005D0E82">
        <w:rPr>
          <w:color w:val="000000"/>
          <w:szCs w:val="24"/>
        </w:rPr>
        <w:t>участников</w:t>
      </w:r>
      <w:r w:rsidR="00F520D8">
        <w:rPr>
          <w:color w:val="000000"/>
          <w:szCs w:val="24"/>
        </w:rPr>
        <w:t xml:space="preserve"> </w:t>
      </w:r>
      <w:r w:rsidRPr="005D0E82">
        <w:rPr>
          <w:color w:val="000000"/>
          <w:szCs w:val="24"/>
        </w:rPr>
        <w:t>конкурса;</w:t>
      </w:r>
    </w:p>
    <w:p w14:paraId="6C5CB1E2" w14:textId="17D12005" w:rsidR="001D6D46" w:rsidRPr="005D0E82" w:rsidRDefault="001D6D46" w:rsidP="005D0E82">
      <w:pPr>
        <w:pStyle w:val="ConsPlusNormal"/>
        <w:ind w:firstLine="540"/>
        <w:jc w:val="both"/>
        <w:rPr>
          <w:color w:val="000000"/>
          <w:szCs w:val="24"/>
        </w:rPr>
      </w:pPr>
      <w:r w:rsidRPr="005D0E82">
        <w:rPr>
          <w:color w:val="000000"/>
          <w:szCs w:val="24"/>
        </w:rPr>
        <w:t>-</w:t>
      </w:r>
      <w:r w:rsidR="00F520D8">
        <w:rPr>
          <w:color w:val="000000"/>
          <w:szCs w:val="24"/>
        </w:rPr>
        <w:t xml:space="preserve"> </w:t>
      </w:r>
      <w:r w:rsidRPr="005D0E82">
        <w:rPr>
          <w:color w:val="000000"/>
          <w:szCs w:val="24"/>
        </w:rPr>
        <w:t>подачи</w:t>
      </w:r>
      <w:r w:rsidR="00F520D8">
        <w:rPr>
          <w:color w:val="000000"/>
          <w:szCs w:val="24"/>
        </w:rPr>
        <w:t xml:space="preserve"> </w:t>
      </w:r>
      <w:r w:rsidRPr="005D0E82">
        <w:rPr>
          <w:color w:val="000000"/>
          <w:szCs w:val="24"/>
        </w:rPr>
        <w:t>всеми</w:t>
      </w:r>
      <w:r w:rsidR="00F520D8">
        <w:rPr>
          <w:color w:val="000000"/>
          <w:szCs w:val="24"/>
        </w:rPr>
        <w:t xml:space="preserve"> </w:t>
      </w:r>
      <w:r w:rsidRPr="005D0E82">
        <w:rPr>
          <w:color w:val="000000"/>
          <w:szCs w:val="24"/>
        </w:rPr>
        <w:t>участниками</w:t>
      </w:r>
      <w:r w:rsidR="00F520D8">
        <w:rPr>
          <w:color w:val="000000"/>
          <w:szCs w:val="24"/>
        </w:rPr>
        <w:t xml:space="preserve"> </w:t>
      </w:r>
      <w:r w:rsidRPr="005D0E82">
        <w:rPr>
          <w:color w:val="000000"/>
          <w:szCs w:val="24"/>
        </w:rPr>
        <w:t>конкурса</w:t>
      </w:r>
      <w:r w:rsidR="00F520D8">
        <w:rPr>
          <w:color w:val="000000"/>
          <w:szCs w:val="24"/>
        </w:rPr>
        <w:t xml:space="preserve"> </w:t>
      </w:r>
      <w:r w:rsidRPr="005D0E82">
        <w:rPr>
          <w:color w:val="000000"/>
          <w:szCs w:val="24"/>
        </w:rPr>
        <w:t>заявлений</w:t>
      </w:r>
      <w:r w:rsidR="00F520D8">
        <w:rPr>
          <w:color w:val="000000"/>
          <w:szCs w:val="24"/>
        </w:rPr>
        <w:t xml:space="preserve"> </w:t>
      </w:r>
      <w:r w:rsidRPr="005D0E82">
        <w:rPr>
          <w:color w:val="000000"/>
          <w:szCs w:val="24"/>
        </w:rPr>
        <w:t>об</w:t>
      </w:r>
      <w:r w:rsidR="00F520D8">
        <w:rPr>
          <w:color w:val="000000"/>
          <w:szCs w:val="24"/>
        </w:rPr>
        <w:t xml:space="preserve"> </w:t>
      </w:r>
      <w:r w:rsidRPr="005D0E82">
        <w:rPr>
          <w:color w:val="000000"/>
          <w:szCs w:val="24"/>
        </w:rPr>
        <w:t>отказе</w:t>
      </w:r>
      <w:r w:rsidR="00F520D8">
        <w:rPr>
          <w:color w:val="000000"/>
          <w:szCs w:val="24"/>
        </w:rPr>
        <w:t xml:space="preserve"> </w:t>
      </w:r>
      <w:r w:rsidRPr="005D0E82">
        <w:rPr>
          <w:color w:val="000000"/>
          <w:szCs w:val="24"/>
        </w:rPr>
        <w:t>от</w:t>
      </w:r>
      <w:r w:rsidR="00F520D8">
        <w:rPr>
          <w:color w:val="000000"/>
          <w:szCs w:val="24"/>
        </w:rPr>
        <w:t xml:space="preserve"> </w:t>
      </w:r>
      <w:r w:rsidRPr="005D0E82">
        <w:rPr>
          <w:color w:val="000000"/>
          <w:szCs w:val="24"/>
        </w:rPr>
        <w:t>участия</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конкурсе.</w:t>
      </w:r>
    </w:p>
    <w:p w14:paraId="3B210AA3" w14:textId="62E30340" w:rsidR="001D6D46" w:rsidRPr="005D0E82" w:rsidRDefault="001D6D46" w:rsidP="005D0E82">
      <w:pPr>
        <w:pStyle w:val="ConsPlusNormal"/>
        <w:ind w:firstLine="540"/>
        <w:jc w:val="both"/>
        <w:rPr>
          <w:color w:val="000000"/>
          <w:szCs w:val="24"/>
        </w:rPr>
      </w:pPr>
      <w:r w:rsidRPr="005D0E82">
        <w:rPr>
          <w:color w:val="000000"/>
          <w:szCs w:val="24"/>
        </w:rPr>
        <w:t>5.4.</w:t>
      </w:r>
      <w:r w:rsidR="00F520D8">
        <w:rPr>
          <w:color w:val="000000"/>
          <w:szCs w:val="24"/>
        </w:rPr>
        <w:t xml:space="preserve"> </w:t>
      </w:r>
      <w:r w:rsidRPr="005D0E82">
        <w:rPr>
          <w:color w:val="000000"/>
          <w:szCs w:val="24"/>
        </w:rPr>
        <w:t>Решение</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r w:rsidR="00F520D8">
        <w:rPr>
          <w:color w:val="000000"/>
          <w:szCs w:val="24"/>
        </w:rPr>
        <w:t xml:space="preserve"> </w:t>
      </w:r>
      <w:r w:rsidRPr="005D0E82">
        <w:rPr>
          <w:color w:val="000000"/>
          <w:szCs w:val="24"/>
        </w:rPr>
        <w:t>по</w:t>
      </w:r>
      <w:r w:rsidR="00F520D8">
        <w:rPr>
          <w:color w:val="000000"/>
          <w:szCs w:val="24"/>
        </w:rPr>
        <w:t xml:space="preserve"> </w:t>
      </w:r>
      <w:r w:rsidRPr="005D0E82">
        <w:rPr>
          <w:color w:val="000000"/>
          <w:szCs w:val="24"/>
        </w:rPr>
        <w:t>результатам</w:t>
      </w:r>
      <w:r w:rsidR="00F520D8">
        <w:rPr>
          <w:color w:val="000000"/>
          <w:szCs w:val="24"/>
        </w:rPr>
        <w:t xml:space="preserve"> </w:t>
      </w:r>
      <w:r w:rsidRPr="005D0E82">
        <w:rPr>
          <w:color w:val="000000"/>
          <w:szCs w:val="24"/>
        </w:rPr>
        <w:t>конкурса</w:t>
      </w:r>
      <w:r w:rsidR="00F520D8">
        <w:rPr>
          <w:color w:val="000000"/>
          <w:szCs w:val="24"/>
        </w:rPr>
        <w:t xml:space="preserve"> </w:t>
      </w:r>
      <w:r w:rsidRPr="005D0E82">
        <w:rPr>
          <w:color w:val="000000"/>
          <w:szCs w:val="24"/>
        </w:rPr>
        <w:t>оформляется</w:t>
      </w:r>
      <w:r w:rsidR="00F520D8">
        <w:rPr>
          <w:color w:val="000000"/>
          <w:szCs w:val="24"/>
        </w:rPr>
        <w:t xml:space="preserve"> </w:t>
      </w:r>
      <w:r w:rsidRPr="005D0E82">
        <w:rPr>
          <w:color w:val="000000"/>
          <w:szCs w:val="24"/>
        </w:rPr>
        <w:t>протоколом,</w:t>
      </w:r>
      <w:r w:rsidR="00F520D8">
        <w:rPr>
          <w:color w:val="000000"/>
          <w:szCs w:val="24"/>
        </w:rPr>
        <w:t xml:space="preserve"> </w:t>
      </w:r>
      <w:r w:rsidRPr="005D0E82">
        <w:rPr>
          <w:color w:val="000000"/>
          <w:szCs w:val="24"/>
        </w:rPr>
        <w:t>который</w:t>
      </w:r>
      <w:r w:rsidR="00F520D8">
        <w:rPr>
          <w:color w:val="000000"/>
          <w:szCs w:val="24"/>
        </w:rPr>
        <w:t xml:space="preserve"> </w:t>
      </w:r>
      <w:r w:rsidRPr="005D0E82">
        <w:rPr>
          <w:color w:val="000000"/>
          <w:szCs w:val="24"/>
        </w:rPr>
        <w:t>подписывают</w:t>
      </w:r>
      <w:r w:rsidR="00F520D8">
        <w:rPr>
          <w:color w:val="000000"/>
          <w:szCs w:val="24"/>
        </w:rPr>
        <w:t xml:space="preserve"> </w:t>
      </w:r>
      <w:r w:rsidRPr="005D0E82">
        <w:rPr>
          <w:color w:val="000000"/>
          <w:szCs w:val="24"/>
        </w:rPr>
        <w:t>председатель,</w:t>
      </w:r>
      <w:r w:rsidR="00F520D8">
        <w:rPr>
          <w:color w:val="000000"/>
          <w:szCs w:val="24"/>
        </w:rPr>
        <w:t xml:space="preserve"> </w:t>
      </w:r>
      <w:r w:rsidRPr="005D0E82">
        <w:rPr>
          <w:color w:val="000000"/>
          <w:szCs w:val="24"/>
        </w:rPr>
        <w:t>заместитель</w:t>
      </w:r>
      <w:r w:rsidR="00F520D8">
        <w:rPr>
          <w:color w:val="000000"/>
          <w:szCs w:val="24"/>
        </w:rPr>
        <w:t xml:space="preserve"> </w:t>
      </w:r>
      <w:r w:rsidRPr="005D0E82">
        <w:rPr>
          <w:color w:val="000000"/>
          <w:szCs w:val="24"/>
        </w:rPr>
        <w:t>председателя,</w:t>
      </w:r>
      <w:r w:rsidR="00F520D8">
        <w:rPr>
          <w:color w:val="000000"/>
          <w:szCs w:val="24"/>
        </w:rPr>
        <w:t xml:space="preserve"> </w:t>
      </w:r>
      <w:r w:rsidRPr="005D0E82">
        <w:rPr>
          <w:color w:val="000000"/>
          <w:szCs w:val="24"/>
        </w:rPr>
        <w:t>секретарь</w:t>
      </w:r>
      <w:r w:rsidR="00F520D8">
        <w:rPr>
          <w:color w:val="000000"/>
          <w:szCs w:val="24"/>
        </w:rPr>
        <w:t xml:space="preserve"> </w:t>
      </w:r>
      <w:r w:rsidRPr="005D0E82">
        <w:rPr>
          <w:color w:val="000000"/>
          <w:szCs w:val="24"/>
        </w:rPr>
        <w:t>и</w:t>
      </w:r>
      <w:r w:rsidR="00F520D8">
        <w:rPr>
          <w:color w:val="000000"/>
          <w:szCs w:val="24"/>
        </w:rPr>
        <w:t xml:space="preserve"> </w:t>
      </w:r>
      <w:r w:rsidRPr="005D0E82">
        <w:rPr>
          <w:color w:val="000000"/>
          <w:szCs w:val="24"/>
        </w:rPr>
        <w:t>члены</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r w:rsidR="00F520D8">
        <w:rPr>
          <w:color w:val="000000"/>
          <w:szCs w:val="24"/>
        </w:rPr>
        <w:t xml:space="preserve"> </w:t>
      </w:r>
      <w:r w:rsidRPr="005D0E82">
        <w:rPr>
          <w:color w:val="000000"/>
          <w:szCs w:val="24"/>
        </w:rPr>
        <w:t>принявшие</w:t>
      </w:r>
      <w:r w:rsidR="00F520D8">
        <w:rPr>
          <w:color w:val="000000"/>
          <w:szCs w:val="24"/>
        </w:rPr>
        <w:t xml:space="preserve"> </w:t>
      </w:r>
      <w:r w:rsidRPr="005D0E82">
        <w:rPr>
          <w:color w:val="000000"/>
          <w:szCs w:val="24"/>
        </w:rPr>
        <w:t>участие</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ее</w:t>
      </w:r>
      <w:r w:rsidR="00F520D8">
        <w:rPr>
          <w:color w:val="000000"/>
          <w:szCs w:val="24"/>
        </w:rPr>
        <w:t xml:space="preserve"> </w:t>
      </w:r>
      <w:r w:rsidRPr="005D0E82">
        <w:rPr>
          <w:color w:val="000000"/>
          <w:szCs w:val="24"/>
        </w:rPr>
        <w:t>заседании,</w:t>
      </w:r>
      <w:r w:rsidR="00F520D8">
        <w:rPr>
          <w:color w:val="000000"/>
          <w:szCs w:val="24"/>
        </w:rPr>
        <w:t xml:space="preserve"> </w:t>
      </w:r>
      <w:r w:rsidRPr="005D0E82">
        <w:rPr>
          <w:color w:val="000000"/>
          <w:szCs w:val="24"/>
        </w:rPr>
        <w:t>и</w:t>
      </w:r>
      <w:r w:rsidR="00F520D8">
        <w:rPr>
          <w:color w:val="000000"/>
          <w:szCs w:val="24"/>
        </w:rPr>
        <w:t xml:space="preserve"> </w:t>
      </w:r>
      <w:r w:rsidRPr="005D0E82">
        <w:rPr>
          <w:color w:val="000000"/>
          <w:szCs w:val="24"/>
        </w:rPr>
        <w:t>объявляются</w:t>
      </w:r>
      <w:r w:rsidR="00F520D8">
        <w:rPr>
          <w:color w:val="000000"/>
          <w:szCs w:val="24"/>
        </w:rPr>
        <w:t xml:space="preserve"> </w:t>
      </w:r>
      <w:r w:rsidRPr="005D0E82">
        <w:rPr>
          <w:color w:val="000000"/>
          <w:szCs w:val="24"/>
        </w:rPr>
        <w:t>после</w:t>
      </w:r>
      <w:r w:rsidR="00F520D8">
        <w:rPr>
          <w:color w:val="000000"/>
          <w:szCs w:val="24"/>
        </w:rPr>
        <w:t xml:space="preserve"> </w:t>
      </w:r>
      <w:r w:rsidRPr="005D0E82">
        <w:rPr>
          <w:color w:val="000000"/>
          <w:szCs w:val="24"/>
        </w:rPr>
        <w:t>завершения</w:t>
      </w:r>
      <w:r w:rsidR="00F520D8">
        <w:rPr>
          <w:color w:val="000000"/>
          <w:szCs w:val="24"/>
        </w:rPr>
        <w:t xml:space="preserve"> </w:t>
      </w:r>
      <w:r w:rsidRPr="005D0E82">
        <w:rPr>
          <w:color w:val="000000"/>
          <w:szCs w:val="24"/>
        </w:rPr>
        <w:t>конкурса</w:t>
      </w:r>
      <w:r w:rsidR="00F520D8">
        <w:rPr>
          <w:color w:val="000000"/>
          <w:szCs w:val="24"/>
        </w:rPr>
        <w:t xml:space="preserve"> </w:t>
      </w:r>
    </w:p>
    <w:p w14:paraId="7DA1D977" w14:textId="7272C6F2" w:rsidR="001D6D46" w:rsidRPr="005D0E82" w:rsidRDefault="001D6D46" w:rsidP="005D0E82">
      <w:pPr>
        <w:pStyle w:val="ConsPlusNormal"/>
        <w:ind w:firstLine="540"/>
        <w:jc w:val="both"/>
        <w:rPr>
          <w:color w:val="000000"/>
          <w:szCs w:val="24"/>
        </w:rPr>
      </w:pPr>
      <w:r w:rsidRPr="005D0E82">
        <w:rPr>
          <w:color w:val="000000"/>
          <w:szCs w:val="24"/>
        </w:rPr>
        <w:t>5.5.</w:t>
      </w:r>
      <w:r w:rsidR="00F520D8">
        <w:rPr>
          <w:color w:val="000000"/>
          <w:szCs w:val="24"/>
        </w:rPr>
        <w:t xml:space="preserve"> </w:t>
      </w:r>
      <w:r w:rsidRPr="005D0E82">
        <w:rPr>
          <w:color w:val="000000"/>
          <w:szCs w:val="24"/>
        </w:rPr>
        <w:t>Член</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r w:rsidR="00F520D8">
        <w:rPr>
          <w:color w:val="000000"/>
          <w:szCs w:val="24"/>
        </w:rPr>
        <w:t xml:space="preserve"> </w:t>
      </w:r>
      <w:r w:rsidRPr="005D0E82">
        <w:rPr>
          <w:color w:val="000000"/>
          <w:szCs w:val="24"/>
        </w:rPr>
        <w:t>не</w:t>
      </w:r>
      <w:r w:rsidR="00F520D8">
        <w:rPr>
          <w:color w:val="000000"/>
          <w:szCs w:val="24"/>
        </w:rPr>
        <w:t xml:space="preserve"> </w:t>
      </w:r>
      <w:r w:rsidRPr="005D0E82">
        <w:rPr>
          <w:color w:val="000000"/>
          <w:szCs w:val="24"/>
        </w:rPr>
        <w:t>согласный</w:t>
      </w:r>
      <w:r w:rsidR="00F520D8">
        <w:rPr>
          <w:color w:val="000000"/>
          <w:szCs w:val="24"/>
        </w:rPr>
        <w:t xml:space="preserve"> </w:t>
      </w:r>
      <w:r w:rsidRPr="005D0E82">
        <w:rPr>
          <w:color w:val="000000"/>
          <w:szCs w:val="24"/>
        </w:rPr>
        <w:t>с</w:t>
      </w:r>
      <w:r w:rsidR="00F520D8">
        <w:rPr>
          <w:color w:val="000000"/>
          <w:szCs w:val="24"/>
        </w:rPr>
        <w:t xml:space="preserve"> </w:t>
      </w:r>
      <w:r w:rsidRPr="005D0E82">
        <w:rPr>
          <w:color w:val="000000"/>
          <w:szCs w:val="24"/>
        </w:rPr>
        <w:t>решением</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r w:rsidR="00F520D8">
        <w:rPr>
          <w:color w:val="000000"/>
          <w:szCs w:val="24"/>
        </w:rPr>
        <w:t xml:space="preserve"> </w:t>
      </w:r>
      <w:r w:rsidRPr="005D0E82">
        <w:rPr>
          <w:color w:val="000000"/>
          <w:szCs w:val="24"/>
        </w:rPr>
        <w:t>вправе</w:t>
      </w:r>
      <w:r w:rsidR="00F520D8">
        <w:rPr>
          <w:color w:val="000000"/>
          <w:szCs w:val="24"/>
        </w:rPr>
        <w:t xml:space="preserve"> </w:t>
      </w:r>
      <w:r w:rsidRPr="005D0E82">
        <w:rPr>
          <w:color w:val="000000"/>
          <w:szCs w:val="24"/>
        </w:rPr>
        <w:t>выразить</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письменной</w:t>
      </w:r>
      <w:r w:rsidR="00F520D8">
        <w:rPr>
          <w:color w:val="000000"/>
          <w:szCs w:val="24"/>
        </w:rPr>
        <w:t xml:space="preserve"> </w:t>
      </w:r>
      <w:r w:rsidRPr="005D0E82">
        <w:rPr>
          <w:color w:val="000000"/>
          <w:szCs w:val="24"/>
        </w:rPr>
        <w:t>форме</w:t>
      </w:r>
      <w:r w:rsidR="00F520D8">
        <w:rPr>
          <w:color w:val="000000"/>
          <w:szCs w:val="24"/>
        </w:rPr>
        <w:t xml:space="preserve"> </w:t>
      </w:r>
      <w:r w:rsidRPr="005D0E82">
        <w:rPr>
          <w:color w:val="000000"/>
          <w:szCs w:val="24"/>
        </w:rPr>
        <w:t>свое</w:t>
      </w:r>
      <w:r w:rsidR="00F520D8">
        <w:rPr>
          <w:color w:val="000000"/>
          <w:szCs w:val="24"/>
        </w:rPr>
        <w:t xml:space="preserve"> </w:t>
      </w:r>
      <w:r w:rsidRPr="005D0E82">
        <w:rPr>
          <w:color w:val="000000"/>
          <w:szCs w:val="24"/>
        </w:rPr>
        <w:t>особое</w:t>
      </w:r>
      <w:r w:rsidR="00F520D8">
        <w:rPr>
          <w:color w:val="000000"/>
          <w:szCs w:val="24"/>
        </w:rPr>
        <w:t xml:space="preserve"> </w:t>
      </w:r>
      <w:r w:rsidRPr="005D0E82">
        <w:rPr>
          <w:color w:val="000000"/>
          <w:szCs w:val="24"/>
        </w:rPr>
        <w:t>мнение,</w:t>
      </w:r>
      <w:r w:rsidR="00F520D8">
        <w:rPr>
          <w:color w:val="000000"/>
          <w:szCs w:val="24"/>
        </w:rPr>
        <w:t xml:space="preserve"> </w:t>
      </w:r>
      <w:r w:rsidRPr="005D0E82">
        <w:rPr>
          <w:color w:val="000000"/>
          <w:szCs w:val="24"/>
        </w:rPr>
        <w:t>которое</w:t>
      </w:r>
      <w:r w:rsidR="00F520D8">
        <w:rPr>
          <w:color w:val="000000"/>
          <w:szCs w:val="24"/>
        </w:rPr>
        <w:t xml:space="preserve"> </w:t>
      </w:r>
      <w:r w:rsidRPr="005D0E82">
        <w:rPr>
          <w:color w:val="000000"/>
          <w:szCs w:val="24"/>
        </w:rPr>
        <w:t>должно</w:t>
      </w:r>
      <w:r w:rsidR="00F520D8">
        <w:rPr>
          <w:color w:val="000000"/>
          <w:szCs w:val="24"/>
        </w:rPr>
        <w:t xml:space="preserve"> </w:t>
      </w:r>
      <w:r w:rsidRPr="005D0E82">
        <w:rPr>
          <w:color w:val="000000"/>
          <w:szCs w:val="24"/>
        </w:rPr>
        <w:t>быть</w:t>
      </w:r>
      <w:r w:rsidR="00F520D8">
        <w:rPr>
          <w:color w:val="000000"/>
          <w:szCs w:val="24"/>
        </w:rPr>
        <w:t xml:space="preserve"> </w:t>
      </w:r>
      <w:r w:rsidRPr="005D0E82">
        <w:rPr>
          <w:color w:val="000000"/>
          <w:szCs w:val="24"/>
        </w:rPr>
        <w:t>приложено</w:t>
      </w:r>
      <w:r w:rsidR="00F520D8">
        <w:rPr>
          <w:color w:val="000000"/>
          <w:szCs w:val="24"/>
        </w:rPr>
        <w:t xml:space="preserve"> </w:t>
      </w:r>
      <w:r w:rsidRPr="005D0E82">
        <w:rPr>
          <w:color w:val="000000"/>
          <w:szCs w:val="24"/>
        </w:rPr>
        <w:t>к</w:t>
      </w:r>
      <w:r w:rsidR="00F520D8">
        <w:rPr>
          <w:color w:val="000000"/>
          <w:szCs w:val="24"/>
        </w:rPr>
        <w:t xml:space="preserve"> </w:t>
      </w:r>
      <w:r w:rsidRPr="005D0E82">
        <w:rPr>
          <w:color w:val="000000"/>
          <w:szCs w:val="24"/>
        </w:rPr>
        <w:t>протоколу</w:t>
      </w:r>
      <w:r w:rsidR="00F520D8">
        <w:rPr>
          <w:color w:val="000000"/>
          <w:szCs w:val="24"/>
        </w:rPr>
        <w:t xml:space="preserve"> </w:t>
      </w:r>
      <w:r w:rsidRPr="005D0E82">
        <w:rPr>
          <w:color w:val="000000"/>
          <w:szCs w:val="24"/>
        </w:rPr>
        <w:t>заседания</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p>
    <w:p w14:paraId="4520AAA8" w14:textId="7C457CE0" w:rsidR="001D6D46" w:rsidRPr="005D0E82" w:rsidRDefault="001D6D46" w:rsidP="005D0E82">
      <w:pPr>
        <w:pStyle w:val="ConsPlusNormal"/>
        <w:ind w:firstLine="540"/>
        <w:jc w:val="both"/>
        <w:rPr>
          <w:color w:val="000000"/>
          <w:szCs w:val="24"/>
        </w:rPr>
      </w:pPr>
      <w:r w:rsidRPr="005D0E82">
        <w:rPr>
          <w:color w:val="000000"/>
          <w:szCs w:val="24"/>
        </w:rPr>
        <w:t>5.6.</w:t>
      </w:r>
      <w:r w:rsidR="00F520D8">
        <w:rPr>
          <w:color w:val="000000"/>
          <w:szCs w:val="24"/>
        </w:rPr>
        <w:t xml:space="preserve"> </w:t>
      </w:r>
      <w:r w:rsidRPr="005D0E82">
        <w:rPr>
          <w:color w:val="000000"/>
          <w:szCs w:val="24"/>
        </w:rPr>
        <w:t>Выписка</w:t>
      </w:r>
      <w:r w:rsidR="00F520D8">
        <w:rPr>
          <w:color w:val="000000"/>
          <w:szCs w:val="24"/>
        </w:rPr>
        <w:t xml:space="preserve"> </w:t>
      </w:r>
      <w:r w:rsidRPr="005D0E82">
        <w:rPr>
          <w:color w:val="000000"/>
          <w:szCs w:val="24"/>
        </w:rPr>
        <w:t>из</w:t>
      </w:r>
      <w:r w:rsidR="00F520D8">
        <w:rPr>
          <w:color w:val="000000"/>
          <w:szCs w:val="24"/>
        </w:rPr>
        <w:t xml:space="preserve"> </w:t>
      </w:r>
      <w:r w:rsidRPr="005D0E82">
        <w:rPr>
          <w:color w:val="000000"/>
          <w:szCs w:val="24"/>
        </w:rPr>
        <w:t>протокола</w:t>
      </w:r>
      <w:r w:rsidR="00F520D8">
        <w:rPr>
          <w:color w:val="000000"/>
          <w:szCs w:val="24"/>
        </w:rPr>
        <w:t xml:space="preserve"> </w:t>
      </w:r>
      <w:r w:rsidRPr="005D0E82">
        <w:rPr>
          <w:color w:val="000000"/>
          <w:szCs w:val="24"/>
        </w:rPr>
        <w:t>заседания</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r w:rsidR="00F520D8">
        <w:rPr>
          <w:color w:val="000000"/>
          <w:szCs w:val="24"/>
        </w:rPr>
        <w:t xml:space="preserve"> </w:t>
      </w:r>
      <w:r w:rsidRPr="005D0E82">
        <w:rPr>
          <w:color w:val="000000"/>
          <w:szCs w:val="24"/>
        </w:rPr>
        <w:t>и</w:t>
      </w:r>
      <w:r w:rsidR="00F520D8">
        <w:rPr>
          <w:color w:val="000000"/>
          <w:szCs w:val="24"/>
        </w:rPr>
        <w:t xml:space="preserve"> </w:t>
      </w:r>
      <w:r w:rsidRPr="005D0E82">
        <w:rPr>
          <w:color w:val="000000"/>
          <w:szCs w:val="24"/>
        </w:rPr>
        <w:t>иные</w:t>
      </w:r>
      <w:r w:rsidR="00F520D8">
        <w:rPr>
          <w:color w:val="000000"/>
          <w:szCs w:val="24"/>
        </w:rPr>
        <w:t xml:space="preserve"> </w:t>
      </w:r>
      <w:r w:rsidRPr="005D0E82">
        <w:rPr>
          <w:color w:val="000000"/>
          <w:szCs w:val="24"/>
        </w:rPr>
        <w:t>документы</w:t>
      </w:r>
      <w:r w:rsidR="00F520D8">
        <w:rPr>
          <w:color w:val="000000"/>
          <w:szCs w:val="24"/>
        </w:rPr>
        <w:t xml:space="preserve"> </w:t>
      </w:r>
      <w:r w:rsidRPr="005D0E82">
        <w:rPr>
          <w:color w:val="000000"/>
          <w:szCs w:val="24"/>
        </w:rPr>
        <w:t>направляются</w:t>
      </w:r>
      <w:r w:rsidR="00F520D8">
        <w:rPr>
          <w:color w:val="000000"/>
          <w:szCs w:val="24"/>
        </w:rPr>
        <w:t xml:space="preserve"> </w:t>
      </w:r>
      <w:r w:rsidRPr="005D0E82">
        <w:rPr>
          <w:color w:val="000000"/>
          <w:szCs w:val="24"/>
        </w:rPr>
        <w:t>секретарем</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Собрание</w:t>
      </w:r>
      <w:r w:rsidR="00F520D8">
        <w:rPr>
          <w:color w:val="000000"/>
          <w:szCs w:val="24"/>
        </w:rPr>
        <w:t xml:space="preserve"> </w:t>
      </w:r>
      <w:r w:rsidRPr="005D0E82">
        <w:rPr>
          <w:color w:val="000000"/>
          <w:szCs w:val="24"/>
        </w:rPr>
        <w:t>депутатов</w:t>
      </w:r>
      <w:r w:rsidR="00F520D8">
        <w:rPr>
          <w:color w:val="000000"/>
          <w:szCs w:val="24"/>
        </w:rPr>
        <w:t xml:space="preserve"> </w:t>
      </w:r>
      <w:r w:rsidRPr="005D0E82">
        <w:rPr>
          <w:color w:val="000000"/>
          <w:szCs w:val="24"/>
        </w:rPr>
        <w:t>для</w:t>
      </w:r>
      <w:r w:rsidR="00F520D8">
        <w:rPr>
          <w:color w:val="000000"/>
          <w:szCs w:val="24"/>
        </w:rPr>
        <w:t xml:space="preserve"> </w:t>
      </w:r>
      <w:r w:rsidRPr="005D0E82">
        <w:rPr>
          <w:color w:val="000000"/>
          <w:szCs w:val="24"/>
        </w:rPr>
        <w:t>принятия</w:t>
      </w:r>
      <w:r w:rsidR="00F520D8">
        <w:rPr>
          <w:color w:val="000000"/>
          <w:szCs w:val="24"/>
        </w:rPr>
        <w:t xml:space="preserve"> </w:t>
      </w:r>
      <w:r w:rsidRPr="005D0E82">
        <w:rPr>
          <w:color w:val="000000"/>
          <w:szCs w:val="24"/>
        </w:rPr>
        <w:t>решения</w:t>
      </w:r>
      <w:r w:rsidR="00F520D8">
        <w:rPr>
          <w:color w:val="000000"/>
          <w:szCs w:val="24"/>
        </w:rPr>
        <w:t xml:space="preserve"> </w:t>
      </w:r>
      <w:r w:rsidRPr="005D0E82">
        <w:rPr>
          <w:color w:val="000000"/>
          <w:szCs w:val="24"/>
        </w:rPr>
        <w:t>об</w:t>
      </w:r>
      <w:r w:rsidR="00F520D8">
        <w:rPr>
          <w:color w:val="000000"/>
          <w:szCs w:val="24"/>
        </w:rPr>
        <w:t xml:space="preserve"> </w:t>
      </w:r>
      <w:r w:rsidRPr="005D0E82">
        <w:rPr>
          <w:color w:val="000000"/>
          <w:szCs w:val="24"/>
        </w:rPr>
        <w:t>избрании</w:t>
      </w:r>
      <w:r w:rsidR="00F520D8">
        <w:rPr>
          <w:color w:val="000000"/>
          <w:szCs w:val="24"/>
        </w:rPr>
        <w:t xml:space="preserve"> </w:t>
      </w:r>
      <w:r w:rsidRPr="005D0E82">
        <w:rPr>
          <w:color w:val="000000"/>
          <w:szCs w:val="24"/>
        </w:rPr>
        <w:t>главы</w:t>
      </w:r>
      <w:r w:rsidR="00F520D8">
        <w:rPr>
          <w:color w:val="000000"/>
          <w:szCs w:val="24"/>
        </w:rPr>
        <w:t xml:space="preserve"> </w:t>
      </w:r>
      <w:r w:rsidRPr="005D0E82">
        <w:rPr>
          <w:color w:val="000000"/>
          <w:szCs w:val="24"/>
        </w:rPr>
        <w:t>Мариинско-Посадского</w:t>
      </w:r>
      <w:r w:rsidR="00F520D8">
        <w:rPr>
          <w:color w:val="000000"/>
          <w:szCs w:val="24"/>
        </w:rPr>
        <w:t xml:space="preserve"> </w:t>
      </w:r>
      <w:r w:rsidRPr="005D0E82">
        <w:rPr>
          <w:color w:val="000000"/>
          <w:szCs w:val="24"/>
        </w:rPr>
        <w:t>муниципального</w:t>
      </w:r>
      <w:r w:rsidR="00F520D8">
        <w:rPr>
          <w:color w:val="000000"/>
          <w:szCs w:val="24"/>
        </w:rPr>
        <w:t xml:space="preserve"> </w:t>
      </w:r>
      <w:r w:rsidRPr="005D0E82">
        <w:rPr>
          <w:color w:val="000000"/>
          <w:szCs w:val="24"/>
        </w:rPr>
        <w:t>округа</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течение</w:t>
      </w:r>
      <w:r w:rsidR="00F520D8">
        <w:rPr>
          <w:color w:val="000000"/>
          <w:szCs w:val="24"/>
        </w:rPr>
        <w:t xml:space="preserve"> </w:t>
      </w:r>
      <w:r w:rsidRPr="005D0E82">
        <w:rPr>
          <w:color w:val="000000"/>
          <w:szCs w:val="24"/>
        </w:rPr>
        <w:t>трех</w:t>
      </w:r>
      <w:r w:rsidR="00F520D8">
        <w:rPr>
          <w:color w:val="000000"/>
          <w:szCs w:val="24"/>
        </w:rPr>
        <w:t xml:space="preserve"> </w:t>
      </w:r>
      <w:r w:rsidRPr="005D0E82">
        <w:rPr>
          <w:color w:val="000000"/>
          <w:szCs w:val="24"/>
        </w:rPr>
        <w:t>календарных</w:t>
      </w:r>
      <w:r w:rsidR="00F520D8">
        <w:rPr>
          <w:color w:val="000000"/>
          <w:szCs w:val="24"/>
        </w:rPr>
        <w:t xml:space="preserve"> </w:t>
      </w:r>
      <w:r w:rsidRPr="005D0E82">
        <w:rPr>
          <w:color w:val="000000"/>
          <w:szCs w:val="24"/>
        </w:rPr>
        <w:t>дней</w:t>
      </w:r>
      <w:r w:rsidR="00F520D8">
        <w:rPr>
          <w:color w:val="000000"/>
          <w:szCs w:val="24"/>
        </w:rPr>
        <w:t xml:space="preserve"> </w:t>
      </w:r>
      <w:r w:rsidRPr="005D0E82">
        <w:rPr>
          <w:color w:val="000000"/>
          <w:szCs w:val="24"/>
        </w:rPr>
        <w:t>со</w:t>
      </w:r>
      <w:r w:rsidR="00F520D8">
        <w:rPr>
          <w:color w:val="000000"/>
          <w:szCs w:val="24"/>
        </w:rPr>
        <w:t xml:space="preserve"> </w:t>
      </w:r>
      <w:r w:rsidRPr="005D0E82">
        <w:rPr>
          <w:color w:val="000000"/>
          <w:szCs w:val="24"/>
        </w:rPr>
        <w:t>дня</w:t>
      </w:r>
      <w:r w:rsidR="00F520D8">
        <w:rPr>
          <w:color w:val="000000"/>
          <w:szCs w:val="24"/>
        </w:rPr>
        <w:t xml:space="preserve"> </w:t>
      </w:r>
      <w:r w:rsidRPr="005D0E82">
        <w:rPr>
          <w:color w:val="000000"/>
          <w:szCs w:val="24"/>
        </w:rPr>
        <w:t>проведения</w:t>
      </w:r>
      <w:r w:rsidR="00F520D8">
        <w:rPr>
          <w:color w:val="000000"/>
          <w:szCs w:val="24"/>
        </w:rPr>
        <w:t xml:space="preserve"> </w:t>
      </w:r>
      <w:r w:rsidRPr="005D0E82">
        <w:rPr>
          <w:color w:val="000000"/>
          <w:szCs w:val="24"/>
        </w:rPr>
        <w:t>конкурса.</w:t>
      </w:r>
    </w:p>
    <w:p w14:paraId="113FD5C3" w14:textId="55FAFC5B" w:rsidR="001D6D46" w:rsidRPr="005D0E82" w:rsidRDefault="001D6D46" w:rsidP="005D0E82">
      <w:pPr>
        <w:pStyle w:val="ac"/>
        <w:ind w:firstLine="709"/>
        <w:jc w:val="both"/>
        <w:rPr>
          <w:rFonts w:ascii="Arial" w:hAnsi="Arial" w:cs="Arial"/>
          <w:color w:val="000000"/>
          <w:sz w:val="20"/>
          <w:szCs w:val="24"/>
        </w:rPr>
      </w:pPr>
      <w:r w:rsidRPr="005D0E82">
        <w:rPr>
          <w:rFonts w:ascii="Arial" w:hAnsi="Arial" w:cs="Arial"/>
          <w:color w:val="000000"/>
          <w:sz w:val="20"/>
          <w:szCs w:val="24"/>
        </w:rPr>
        <w:t>Выписка</w:t>
      </w:r>
      <w:r w:rsidR="00F520D8">
        <w:rPr>
          <w:rFonts w:ascii="Arial" w:hAnsi="Arial" w:cs="Arial"/>
          <w:color w:val="000000"/>
          <w:sz w:val="20"/>
          <w:szCs w:val="24"/>
        </w:rPr>
        <w:t xml:space="preserve"> </w:t>
      </w:r>
      <w:r w:rsidRPr="005D0E82">
        <w:rPr>
          <w:rFonts w:ascii="Arial" w:hAnsi="Arial" w:cs="Arial"/>
          <w:color w:val="000000"/>
          <w:sz w:val="20"/>
          <w:szCs w:val="24"/>
        </w:rPr>
        <w:t>из</w:t>
      </w:r>
      <w:r w:rsidR="00F520D8">
        <w:rPr>
          <w:rFonts w:ascii="Arial" w:hAnsi="Arial" w:cs="Arial"/>
          <w:color w:val="000000"/>
          <w:sz w:val="20"/>
          <w:szCs w:val="24"/>
        </w:rPr>
        <w:t xml:space="preserve"> </w:t>
      </w:r>
      <w:r w:rsidRPr="005D0E82">
        <w:rPr>
          <w:rFonts w:ascii="Arial" w:hAnsi="Arial" w:cs="Arial"/>
          <w:color w:val="000000"/>
          <w:sz w:val="20"/>
          <w:szCs w:val="24"/>
        </w:rPr>
        <w:t>протокола</w:t>
      </w:r>
      <w:r w:rsidR="00F520D8">
        <w:rPr>
          <w:rFonts w:ascii="Arial" w:hAnsi="Arial" w:cs="Arial"/>
          <w:color w:val="000000"/>
          <w:sz w:val="20"/>
          <w:szCs w:val="24"/>
        </w:rPr>
        <w:t xml:space="preserve"> </w:t>
      </w:r>
      <w:r w:rsidRPr="005D0E82">
        <w:rPr>
          <w:rFonts w:ascii="Arial" w:hAnsi="Arial" w:cs="Arial"/>
          <w:color w:val="000000"/>
          <w:sz w:val="20"/>
          <w:szCs w:val="24"/>
        </w:rPr>
        <w:t>заседания</w:t>
      </w:r>
      <w:r w:rsidR="00F520D8">
        <w:rPr>
          <w:rFonts w:ascii="Arial" w:hAnsi="Arial" w:cs="Arial"/>
          <w:color w:val="000000"/>
          <w:sz w:val="20"/>
          <w:szCs w:val="24"/>
        </w:rPr>
        <w:t xml:space="preserve"> </w:t>
      </w:r>
      <w:r w:rsidRPr="005D0E82">
        <w:rPr>
          <w:rFonts w:ascii="Arial" w:hAnsi="Arial" w:cs="Arial"/>
          <w:color w:val="000000"/>
          <w:sz w:val="20"/>
          <w:szCs w:val="24"/>
        </w:rPr>
        <w:t>конкурсной</w:t>
      </w:r>
      <w:r w:rsidR="00F520D8">
        <w:rPr>
          <w:rFonts w:ascii="Arial" w:hAnsi="Arial" w:cs="Arial"/>
          <w:color w:val="000000"/>
          <w:sz w:val="20"/>
          <w:szCs w:val="24"/>
        </w:rPr>
        <w:t xml:space="preserve"> </w:t>
      </w:r>
      <w:r w:rsidRPr="005D0E82">
        <w:rPr>
          <w:rFonts w:ascii="Arial" w:hAnsi="Arial" w:cs="Arial"/>
          <w:color w:val="000000"/>
          <w:sz w:val="20"/>
          <w:szCs w:val="24"/>
        </w:rPr>
        <w:t>комиссии</w:t>
      </w:r>
      <w:r w:rsidR="00F520D8">
        <w:rPr>
          <w:rFonts w:ascii="Arial" w:hAnsi="Arial" w:cs="Arial"/>
          <w:color w:val="000000"/>
          <w:sz w:val="20"/>
          <w:szCs w:val="24"/>
        </w:rPr>
        <w:t xml:space="preserve"> </w:t>
      </w:r>
      <w:r w:rsidRPr="005D0E82">
        <w:rPr>
          <w:rFonts w:ascii="Arial" w:hAnsi="Arial" w:cs="Arial"/>
          <w:color w:val="000000"/>
          <w:sz w:val="20"/>
          <w:szCs w:val="24"/>
        </w:rPr>
        <w:t>выдается</w:t>
      </w:r>
      <w:r w:rsidR="00F520D8">
        <w:rPr>
          <w:rFonts w:ascii="Arial" w:hAnsi="Arial" w:cs="Arial"/>
          <w:color w:val="000000"/>
          <w:sz w:val="20"/>
          <w:szCs w:val="24"/>
        </w:rPr>
        <w:t xml:space="preserve"> </w:t>
      </w:r>
      <w:r w:rsidRPr="005D0E82">
        <w:rPr>
          <w:rFonts w:ascii="Arial" w:hAnsi="Arial" w:cs="Arial"/>
          <w:color w:val="000000"/>
          <w:sz w:val="20"/>
          <w:szCs w:val="24"/>
        </w:rPr>
        <w:t>лицам,</w:t>
      </w:r>
      <w:r w:rsidR="00F520D8">
        <w:rPr>
          <w:rFonts w:ascii="Arial" w:hAnsi="Arial" w:cs="Arial"/>
          <w:color w:val="000000"/>
          <w:sz w:val="20"/>
          <w:szCs w:val="24"/>
        </w:rPr>
        <w:t xml:space="preserve"> </w:t>
      </w:r>
      <w:r w:rsidRPr="005D0E82">
        <w:rPr>
          <w:rFonts w:ascii="Arial" w:hAnsi="Arial" w:cs="Arial"/>
          <w:color w:val="000000"/>
          <w:sz w:val="20"/>
          <w:szCs w:val="24"/>
        </w:rPr>
        <w:t>участвовавшим</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конкурсе</w:t>
      </w:r>
      <w:r w:rsidR="00F520D8">
        <w:rPr>
          <w:rFonts w:ascii="Arial" w:hAnsi="Arial" w:cs="Arial"/>
          <w:color w:val="000000"/>
          <w:sz w:val="20"/>
          <w:szCs w:val="24"/>
        </w:rPr>
        <w:t xml:space="preserve"> </w:t>
      </w:r>
      <w:r w:rsidRPr="005D0E82">
        <w:rPr>
          <w:rFonts w:ascii="Arial" w:hAnsi="Arial" w:cs="Arial"/>
          <w:color w:val="000000"/>
          <w:sz w:val="20"/>
          <w:szCs w:val="24"/>
        </w:rPr>
        <w:t>(по</w:t>
      </w:r>
      <w:r w:rsidR="00F520D8">
        <w:rPr>
          <w:rFonts w:ascii="Arial" w:hAnsi="Arial" w:cs="Arial"/>
          <w:color w:val="000000"/>
          <w:sz w:val="20"/>
          <w:szCs w:val="24"/>
        </w:rPr>
        <w:t xml:space="preserve"> </w:t>
      </w:r>
      <w:r w:rsidRPr="005D0E82">
        <w:rPr>
          <w:rFonts w:ascii="Arial" w:hAnsi="Arial" w:cs="Arial"/>
          <w:color w:val="000000"/>
          <w:sz w:val="20"/>
          <w:szCs w:val="24"/>
        </w:rPr>
        <w:t>их</w:t>
      </w:r>
      <w:r w:rsidR="00F520D8">
        <w:rPr>
          <w:rFonts w:ascii="Arial" w:hAnsi="Arial" w:cs="Arial"/>
          <w:color w:val="000000"/>
          <w:sz w:val="20"/>
          <w:szCs w:val="24"/>
        </w:rPr>
        <w:t xml:space="preserve"> </w:t>
      </w:r>
      <w:r w:rsidRPr="005D0E82">
        <w:rPr>
          <w:rFonts w:ascii="Arial" w:hAnsi="Arial" w:cs="Arial"/>
          <w:color w:val="000000"/>
          <w:sz w:val="20"/>
          <w:szCs w:val="24"/>
        </w:rPr>
        <w:t>желанию).</w:t>
      </w:r>
      <w:r w:rsidR="00F520D8">
        <w:rPr>
          <w:rFonts w:ascii="Arial" w:hAnsi="Arial" w:cs="Arial"/>
          <w:color w:val="000000"/>
          <w:sz w:val="20"/>
          <w:szCs w:val="24"/>
        </w:rPr>
        <w:t xml:space="preserve"> </w:t>
      </w:r>
      <w:r w:rsidRPr="005D0E82">
        <w:rPr>
          <w:rFonts w:ascii="Arial" w:hAnsi="Arial" w:cs="Arial"/>
          <w:color w:val="000000"/>
          <w:sz w:val="20"/>
          <w:szCs w:val="24"/>
        </w:rPr>
        <w:t>Лицо,</w:t>
      </w:r>
      <w:r w:rsidR="00F520D8">
        <w:rPr>
          <w:rFonts w:ascii="Arial" w:hAnsi="Arial" w:cs="Arial"/>
          <w:color w:val="000000"/>
          <w:sz w:val="20"/>
          <w:szCs w:val="24"/>
        </w:rPr>
        <w:t xml:space="preserve"> </w:t>
      </w:r>
      <w:r w:rsidRPr="005D0E82">
        <w:rPr>
          <w:rFonts w:ascii="Arial" w:hAnsi="Arial" w:cs="Arial"/>
          <w:color w:val="000000"/>
          <w:sz w:val="20"/>
          <w:szCs w:val="24"/>
        </w:rPr>
        <w:t>участвовавшее</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конкурсе</w:t>
      </w:r>
      <w:r w:rsidR="00F520D8">
        <w:rPr>
          <w:rFonts w:ascii="Arial" w:hAnsi="Arial" w:cs="Arial"/>
          <w:color w:val="000000"/>
          <w:sz w:val="20"/>
          <w:szCs w:val="24"/>
        </w:rPr>
        <w:t xml:space="preserve"> </w:t>
      </w:r>
      <w:r w:rsidRPr="005D0E82">
        <w:rPr>
          <w:rFonts w:ascii="Arial" w:hAnsi="Arial" w:cs="Arial"/>
          <w:color w:val="000000"/>
          <w:sz w:val="20"/>
          <w:szCs w:val="24"/>
        </w:rPr>
        <w:t>и</w:t>
      </w:r>
      <w:r w:rsidR="00F520D8">
        <w:rPr>
          <w:rFonts w:ascii="Arial" w:hAnsi="Arial" w:cs="Arial"/>
          <w:color w:val="000000"/>
          <w:sz w:val="20"/>
          <w:szCs w:val="24"/>
        </w:rPr>
        <w:t xml:space="preserve"> </w:t>
      </w:r>
      <w:r w:rsidRPr="005D0E82">
        <w:rPr>
          <w:rFonts w:ascii="Arial" w:hAnsi="Arial" w:cs="Arial"/>
          <w:color w:val="000000"/>
          <w:sz w:val="20"/>
          <w:szCs w:val="24"/>
        </w:rPr>
        <w:t>пожелавшее</w:t>
      </w:r>
      <w:r w:rsidR="00F520D8">
        <w:rPr>
          <w:rFonts w:ascii="Arial" w:hAnsi="Arial" w:cs="Arial"/>
          <w:color w:val="000000"/>
          <w:sz w:val="20"/>
          <w:szCs w:val="24"/>
        </w:rPr>
        <w:t xml:space="preserve"> </w:t>
      </w:r>
      <w:r w:rsidRPr="005D0E82">
        <w:rPr>
          <w:rFonts w:ascii="Arial" w:hAnsi="Arial" w:cs="Arial"/>
          <w:color w:val="000000"/>
          <w:sz w:val="20"/>
          <w:szCs w:val="24"/>
        </w:rPr>
        <w:t>получить</w:t>
      </w:r>
      <w:r w:rsidR="00F520D8">
        <w:rPr>
          <w:rFonts w:ascii="Arial" w:hAnsi="Arial" w:cs="Arial"/>
          <w:color w:val="000000"/>
          <w:sz w:val="20"/>
          <w:szCs w:val="24"/>
        </w:rPr>
        <w:t xml:space="preserve"> </w:t>
      </w:r>
      <w:r w:rsidRPr="005D0E82">
        <w:rPr>
          <w:rFonts w:ascii="Arial" w:hAnsi="Arial" w:cs="Arial"/>
          <w:color w:val="000000"/>
          <w:sz w:val="20"/>
          <w:szCs w:val="24"/>
        </w:rPr>
        <w:t>выписку</w:t>
      </w:r>
      <w:r w:rsidR="00F520D8">
        <w:rPr>
          <w:rFonts w:ascii="Arial" w:hAnsi="Arial" w:cs="Arial"/>
          <w:color w:val="000000"/>
          <w:sz w:val="20"/>
          <w:szCs w:val="24"/>
        </w:rPr>
        <w:t xml:space="preserve"> </w:t>
      </w:r>
      <w:r w:rsidRPr="005D0E82">
        <w:rPr>
          <w:rFonts w:ascii="Arial" w:hAnsi="Arial" w:cs="Arial"/>
          <w:color w:val="000000"/>
          <w:sz w:val="20"/>
          <w:szCs w:val="24"/>
        </w:rPr>
        <w:t>из</w:t>
      </w:r>
      <w:r w:rsidR="00F520D8">
        <w:rPr>
          <w:rFonts w:ascii="Arial" w:hAnsi="Arial" w:cs="Arial"/>
          <w:color w:val="000000"/>
          <w:sz w:val="20"/>
          <w:szCs w:val="24"/>
        </w:rPr>
        <w:t xml:space="preserve"> </w:t>
      </w:r>
      <w:r w:rsidRPr="005D0E82">
        <w:rPr>
          <w:rFonts w:ascii="Arial" w:hAnsi="Arial" w:cs="Arial"/>
          <w:color w:val="000000"/>
          <w:sz w:val="20"/>
          <w:szCs w:val="24"/>
        </w:rPr>
        <w:t>протокола</w:t>
      </w:r>
      <w:r w:rsidR="00F520D8">
        <w:rPr>
          <w:rFonts w:ascii="Arial" w:hAnsi="Arial" w:cs="Arial"/>
          <w:color w:val="000000"/>
          <w:sz w:val="20"/>
          <w:szCs w:val="24"/>
        </w:rPr>
        <w:t xml:space="preserve"> </w:t>
      </w:r>
      <w:r w:rsidRPr="005D0E82">
        <w:rPr>
          <w:rFonts w:ascii="Arial" w:hAnsi="Arial" w:cs="Arial"/>
          <w:color w:val="000000"/>
          <w:sz w:val="20"/>
          <w:szCs w:val="24"/>
        </w:rPr>
        <w:t>заседания</w:t>
      </w:r>
      <w:r w:rsidR="00F520D8">
        <w:rPr>
          <w:rFonts w:ascii="Arial" w:hAnsi="Arial" w:cs="Arial"/>
          <w:color w:val="000000"/>
          <w:sz w:val="20"/>
          <w:szCs w:val="24"/>
        </w:rPr>
        <w:t xml:space="preserve"> </w:t>
      </w:r>
      <w:r w:rsidRPr="005D0E82">
        <w:rPr>
          <w:rFonts w:ascii="Arial" w:hAnsi="Arial" w:cs="Arial"/>
          <w:color w:val="000000"/>
          <w:sz w:val="20"/>
          <w:szCs w:val="24"/>
        </w:rPr>
        <w:t>конкурсной</w:t>
      </w:r>
      <w:r w:rsidR="00F520D8">
        <w:rPr>
          <w:rFonts w:ascii="Arial" w:hAnsi="Arial" w:cs="Arial"/>
          <w:color w:val="000000"/>
          <w:sz w:val="20"/>
          <w:szCs w:val="24"/>
        </w:rPr>
        <w:t xml:space="preserve"> </w:t>
      </w:r>
      <w:r w:rsidRPr="005D0E82">
        <w:rPr>
          <w:rFonts w:ascii="Arial" w:hAnsi="Arial" w:cs="Arial"/>
          <w:color w:val="000000"/>
          <w:sz w:val="20"/>
          <w:szCs w:val="24"/>
        </w:rPr>
        <w:t>комиссии,</w:t>
      </w:r>
      <w:r w:rsidR="00F520D8">
        <w:rPr>
          <w:rFonts w:ascii="Arial" w:hAnsi="Arial" w:cs="Arial"/>
          <w:color w:val="000000"/>
          <w:sz w:val="20"/>
          <w:szCs w:val="24"/>
        </w:rPr>
        <w:t xml:space="preserve"> </w:t>
      </w:r>
      <w:r w:rsidRPr="005D0E82">
        <w:rPr>
          <w:rFonts w:ascii="Arial" w:hAnsi="Arial" w:cs="Arial"/>
          <w:color w:val="000000"/>
          <w:sz w:val="20"/>
          <w:szCs w:val="24"/>
        </w:rPr>
        <w:t>подает</w:t>
      </w:r>
      <w:r w:rsidR="00F520D8">
        <w:rPr>
          <w:rFonts w:ascii="Arial" w:hAnsi="Arial" w:cs="Arial"/>
          <w:color w:val="000000"/>
          <w:sz w:val="20"/>
          <w:szCs w:val="24"/>
        </w:rPr>
        <w:t xml:space="preserve"> </w:t>
      </w:r>
      <w:r w:rsidRPr="005D0E82">
        <w:rPr>
          <w:rFonts w:ascii="Arial" w:hAnsi="Arial" w:cs="Arial"/>
          <w:color w:val="000000"/>
          <w:sz w:val="20"/>
          <w:szCs w:val="24"/>
        </w:rPr>
        <w:t>письменное</w:t>
      </w:r>
      <w:r w:rsidR="00F520D8">
        <w:rPr>
          <w:rFonts w:ascii="Arial" w:hAnsi="Arial" w:cs="Arial"/>
          <w:color w:val="000000"/>
          <w:sz w:val="20"/>
          <w:szCs w:val="24"/>
        </w:rPr>
        <w:t xml:space="preserve"> </w:t>
      </w:r>
      <w:r w:rsidRPr="005D0E82">
        <w:rPr>
          <w:rFonts w:ascii="Arial" w:hAnsi="Arial" w:cs="Arial"/>
          <w:color w:val="000000"/>
          <w:sz w:val="20"/>
          <w:szCs w:val="24"/>
        </w:rPr>
        <w:t>заявление</w:t>
      </w:r>
      <w:r w:rsidR="00F520D8">
        <w:rPr>
          <w:rFonts w:ascii="Arial" w:hAnsi="Arial" w:cs="Arial"/>
          <w:color w:val="000000"/>
          <w:sz w:val="20"/>
          <w:szCs w:val="24"/>
        </w:rPr>
        <w:t xml:space="preserve"> </w:t>
      </w:r>
      <w:r w:rsidRPr="005D0E82">
        <w:rPr>
          <w:rFonts w:ascii="Arial" w:hAnsi="Arial" w:cs="Arial"/>
          <w:color w:val="000000"/>
          <w:sz w:val="20"/>
          <w:szCs w:val="24"/>
        </w:rPr>
        <w:t>на</w:t>
      </w:r>
      <w:r w:rsidR="00F520D8">
        <w:rPr>
          <w:rFonts w:ascii="Arial" w:hAnsi="Arial" w:cs="Arial"/>
          <w:color w:val="000000"/>
          <w:sz w:val="20"/>
          <w:szCs w:val="24"/>
        </w:rPr>
        <w:t xml:space="preserve"> </w:t>
      </w:r>
      <w:r w:rsidRPr="005D0E82">
        <w:rPr>
          <w:rFonts w:ascii="Arial" w:hAnsi="Arial" w:cs="Arial"/>
          <w:color w:val="000000"/>
          <w:sz w:val="20"/>
          <w:szCs w:val="24"/>
        </w:rPr>
        <w:t>имя</w:t>
      </w:r>
      <w:r w:rsidR="00F520D8">
        <w:rPr>
          <w:rFonts w:ascii="Arial" w:hAnsi="Arial" w:cs="Arial"/>
          <w:color w:val="000000"/>
          <w:sz w:val="20"/>
          <w:szCs w:val="24"/>
        </w:rPr>
        <w:t xml:space="preserve"> </w:t>
      </w:r>
      <w:r w:rsidRPr="005D0E82">
        <w:rPr>
          <w:rFonts w:ascii="Arial" w:hAnsi="Arial" w:cs="Arial"/>
          <w:color w:val="000000"/>
          <w:sz w:val="20"/>
          <w:szCs w:val="24"/>
        </w:rPr>
        <w:t>председателя</w:t>
      </w:r>
      <w:r w:rsidR="00F520D8">
        <w:rPr>
          <w:rFonts w:ascii="Arial" w:hAnsi="Arial" w:cs="Arial"/>
          <w:color w:val="000000"/>
          <w:sz w:val="20"/>
          <w:szCs w:val="24"/>
        </w:rPr>
        <w:t xml:space="preserve"> </w:t>
      </w:r>
      <w:r w:rsidRPr="005D0E82">
        <w:rPr>
          <w:rFonts w:ascii="Arial" w:hAnsi="Arial" w:cs="Arial"/>
          <w:color w:val="000000"/>
          <w:sz w:val="20"/>
          <w:szCs w:val="24"/>
        </w:rPr>
        <w:t>конкурсной</w:t>
      </w:r>
      <w:r w:rsidR="00F520D8">
        <w:rPr>
          <w:rFonts w:ascii="Arial" w:hAnsi="Arial" w:cs="Arial"/>
          <w:color w:val="000000"/>
          <w:sz w:val="20"/>
          <w:szCs w:val="24"/>
        </w:rPr>
        <w:t xml:space="preserve"> </w:t>
      </w:r>
      <w:r w:rsidRPr="005D0E82">
        <w:rPr>
          <w:rFonts w:ascii="Arial" w:hAnsi="Arial" w:cs="Arial"/>
          <w:color w:val="000000"/>
          <w:sz w:val="20"/>
          <w:szCs w:val="24"/>
        </w:rPr>
        <w:t>комиссии</w:t>
      </w:r>
      <w:r w:rsidR="00F520D8">
        <w:rPr>
          <w:rFonts w:ascii="Arial" w:hAnsi="Arial" w:cs="Arial"/>
          <w:color w:val="000000"/>
          <w:sz w:val="20"/>
          <w:szCs w:val="24"/>
        </w:rPr>
        <w:t xml:space="preserve"> </w:t>
      </w:r>
      <w:r w:rsidRPr="005D0E82">
        <w:rPr>
          <w:rFonts w:ascii="Arial" w:hAnsi="Arial" w:cs="Arial"/>
          <w:color w:val="000000"/>
          <w:sz w:val="20"/>
          <w:szCs w:val="24"/>
        </w:rPr>
        <w:t>о</w:t>
      </w:r>
      <w:r w:rsidR="00F520D8">
        <w:rPr>
          <w:rFonts w:ascii="Arial" w:hAnsi="Arial" w:cs="Arial"/>
          <w:color w:val="000000"/>
          <w:sz w:val="20"/>
          <w:szCs w:val="24"/>
        </w:rPr>
        <w:t xml:space="preserve"> </w:t>
      </w:r>
      <w:r w:rsidRPr="005D0E82">
        <w:rPr>
          <w:rFonts w:ascii="Arial" w:hAnsi="Arial" w:cs="Arial"/>
          <w:color w:val="000000"/>
          <w:sz w:val="20"/>
          <w:szCs w:val="24"/>
        </w:rPr>
        <w:t>своем</w:t>
      </w:r>
      <w:r w:rsidR="00F520D8">
        <w:rPr>
          <w:rFonts w:ascii="Arial" w:hAnsi="Arial" w:cs="Arial"/>
          <w:color w:val="000000"/>
          <w:sz w:val="20"/>
          <w:szCs w:val="24"/>
        </w:rPr>
        <w:t xml:space="preserve"> </w:t>
      </w:r>
      <w:r w:rsidRPr="005D0E82">
        <w:rPr>
          <w:rFonts w:ascii="Arial" w:hAnsi="Arial" w:cs="Arial"/>
          <w:color w:val="000000"/>
          <w:sz w:val="20"/>
          <w:szCs w:val="24"/>
        </w:rPr>
        <w:t>желании,</w:t>
      </w:r>
      <w:r w:rsidR="00F520D8">
        <w:rPr>
          <w:rFonts w:ascii="Arial" w:hAnsi="Arial" w:cs="Arial"/>
          <w:color w:val="000000"/>
          <w:sz w:val="20"/>
          <w:szCs w:val="24"/>
        </w:rPr>
        <w:t xml:space="preserve"> </w:t>
      </w:r>
      <w:r w:rsidRPr="005D0E82">
        <w:rPr>
          <w:rFonts w:ascii="Arial" w:hAnsi="Arial" w:cs="Arial"/>
          <w:color w:val="000000"/>
          <w:sz w:val="20"/>
          <w:szCs w:val="24"/>
        </w:rPr>
        <w:t>выписка</w:t>
      </w:r>
      <w:r w:rsidR="00F520D8">
        <w:rPr>
          <w:rFonts w:ascii="Arial" w:hAnsi="Arial" w:cs="Arial"/>
          <w:color w:val="000000"/>
          <w:sz w:val="20"/>
          <w:szCs w:val="24"/>
        </w:rPr>
        <w:t xml:space="preserve"> </w:t>
      </w:r>
      <w:r w:rsidRPr="005D0E82">
        <w:rPr>
          <w:rFonts w:ascii="Arial" w:hAnsi="Arial" w:cs="Arial"/>
          <w:color w:val="000000"/>
          <w:sz w:val="20"/>
          <w:szCs w:val="24"/>
        </w:rPr>
        <w:t>из</w:t>
      </w:r>
      <w:r w:rsidR="00F520D8">
        <w:rPr>
          <w:rFonts w:ascii="Arial" w:hAnsi="Arial" w:cs="Arial"/>
          <w:color w:val="000000"/>
          <w:sz w:val="20"/>
          <w:szCs w:val="24"/>
        </w:rPr>
        <w:t xml:space="preserve"> </w:t>
      </w:r>
      <w:r w:rsidRPr="005D0E82">
        <w:rPr>
          <w:rFonts w:ascii="Arial" w:hAnsi="Arial" w:cs="Arial"/>
          <w:color w:val="000000"/>
          <w:sz w:val="20"/>
          <w:szCs w:val="24"/>
        </w:rPr>
        <w:t>протокола</w:t>
      </w:r>
      <w:r w:rsidR="00F520D8">
        <w:rPr>
          <w:rFonts w:ascii="Arial" w:hAnsi="Arial" w:cs="Arial"/>
          <w:color w:val="000000"/>
          <w:sz w:val="20"/>
          <w:szCs w:val="24"/>
        </w:rPr>
        <w:t xml:space="preserve"> </w:t>
      </w:r>
      <w:r w:rsidRPr="005D0E82">
        <w:rPr>
          <w:rFonts w:ascii="Arial" w:hAnsi="Arial" w:cs="Arial"/>
          <w:color w:val="000000"/>
          <w:sz w:val="20"/>
          <w:szCs w:val="24"/>
        </w:rPr>
        <w:t>заседания</w:t>
      </w:r>
      <w:r w:rsidR="00F520D8">
        <w:rPr>
          <w:rFonts w:ascii="Arial" w:hAnsi="Arial" w:cs="Arial"/>
          <w:color w:val="000000"/>
          <w:sz w:val="20"/>
          <w:szCs w:val="24"/>
        </w:rPr>
        <w:t xml:space="preserve"> </w:t>
      </w:r>
      <w:r w:rsidRPr="005D0E82">
        <w:rPr>
          <w:rFonts w:ascii="Arial" w:hAnsi="Arial" w:cs="Arial"/>
          <w:color w:val="000000"/>
          <w:sz w:val="20"/>
          <w:szCs w:val="24"/>
        </w:rPr>
        <w:t>конкурсной</w:t>
      </w:r>
      <w:r w:rsidR="00F520D8">
        <w:rPr>
          <w:rFonts w:ascii="Arial" w:hAnsi="Arial" w:cs="Arial"/>
          <w:color w:val="000000"/>
          <w:sz w:val="20"/>
          <w:szCs w:val="24"/>
        </w:rPr>
        <w:t xml:space="preserve"> </w:t>
      </w:r>
      <w:r w:rsidRPr="005D0E82">
        <w:rPr>
          <w:rFonts w:ascii="Arial" w:hAnsi="Arial" w:cs="Arial"/>
          <w:color w:val="000000"/>
          <w:sz w:val="20"/>
          <w:szCs w:val="24"/>
        </w:rPr>
        <w:t>комиссии</w:t>
      </w:r>
      <w:r w:rsidR="00F520D8">
        <w:rPr>
          <w:rFonts w:ascii="Arial" w:hAnsi="Arial" w:cs="Arial"/>
          <w:color w:val="000000"/>
          <w:sz w:val="20"/>
          <w:szCs w:val="24"/>
        </w:rPr>
        <w:t xml:space="preserve"> </w:t>
      </w:r>
      <w:r w:rsidRPr="005D0E82">
        <w:rPr>
          <w:rFonts w:ascii="Arial" w:hAnsi="Arial" w:cs="Arial"/>
          <w:color w:val="000000"/>
          <w:sz w:val="20"/>
          <w:szCs w:val="24"/>
        </w:rPr>
        <w:t>(направляется)</w:t>
      </w:r>
      <w:r w:rsidR="00F520D8">
        <w:rPr>
          <w:rFonts w:ascii="Arial" w:hAnsi="Arial" w:cs="Arial"/>
          <w:color w:val="000000"/>
          <w:sz w:val="20"/>
          <w:szCs w:val="24"/>
        </w:rPr>
        <w:t xml:space="preserve"> </w:t>
      </w:r>
      <w:r w:rsidRPr="005D0E82">
        <w:rPr>
          <w:rFonts w:ascii="Arial" w:hAnsi="Arial" w:cs="Arial"/>
          <w:color w:val="000000"/>
          <w:sz w:val="20"/>
          <w:szCs w:val="24"/>
        </w:rPr>
        <w:t>выдается</w:t>
      </w:r>
      <w:r w:rsidR="00F520D8">
        <w:rPr>
          <w:rFonts w:ascii="Arial" w:hAnsi="Arial" w:cs="Arial"/>
          <w:color w:val="000000"/>
          <w:sz w:val="20"/>
          <w:szCs w:val="24"/>
        </w:rPr>
        <w:t xml:space="preserve"> </w:t>
      </w:r>
      <w:r w:rsidRPr="005D0E82">
        <w:rPr>
          <w:rFonts w:ascii="Arial" w:hAnsi="Arial" w:cs="Arial"/>
          <w:color w:val="000000"/>
          <w:sz w:val="20"/>
          <w:szCs w:val="24"/>
        </w:rPr>
        <w:t>в</w:t>
      </w:r>
      <w:r w:rsidR="00F520D8">
        <w:rPr>
          <w:rFonts w:ascii="Arial" w:hAnsi="Arial" w:cs="Arial"/>
          <w:color w:val="000000"/>
          <w:sz w:val="20"/>
          <w:szCs w:val="24"/>
        </w:rPr>
        <w:t xml:space="preserve"> </w:t>
      </w:r>
      <w:r w:rsidRPr="005D0E82">
        <w:rPr>
          <w:rFonts w:ascii="Arial" w:hAnsi="Arial" w:cs="Arial"/>
          <w:color w:val="000000"/>
          <w:sz w:val="20"/>
          <w:szCs w:val="24"/>
        </w:rPr>
        <w:t>трехдневный</w:t>
      </w:r>
      <w:r w:rsidR="00F520D8">
        <w:rPr>
          <w:rFonts w:ascii="Arial" w:hAnsi="Arial" w:cs="Arial"/>
          <w:color w:val="000000"/>
          <w:sz w:val="20"/>
          <w:szCs w:val="24"/>
        </w:rPr>
        <w:t xml:space="preserve"> </w:t>
      </w:r>
      <w:r w:rsidRPr="005D0E82">
        <w:rPr>
          <w:rFonts w:ascii="Arial" w:hAnsi="Arial" w:cs="Arial"/>
          <w:color w:val="000000"/>
          <w:sz w:val="20"/>
          <w:szCs w:val="24"/>
        </w:rPr>
        <w:t>срок.</w:t>
      </w:r>
      <w:r w:rsidR="00F520D8">
        <w:rPr>
          <w:rFonts w:ascii="Arial" w:hAnsi="Arial" w:cs="Arial"/>
          <w:color w:val="000000"/>
          <w:sz w:val="20"/>
          <w:szCs w:val="24"/>
        </w:rPr>
        <w:t xml:space="preserve"> </w:t>
      </w:r>
    </w:p>
    <w:p w14:paraId="58F84E70" w14:textId="0ED43C57" w:rsidR="001D6D46" w:rsidRPr="005D0E82" w:rsidRDefault="001D6D46" w:rsidP="005D0E82">
      <w:pPr>
        <w:pStyle w:val="ConsPlusNormal"/>
        <w:ind w:firstLine="540"/>
        <w:jc w:val="both"/>
        <w:rPr>
          <w:color w:val="000000"/>
          <w:szCs w:val="24"/>
        </w:rPr>
      </w:pPr>
      <w:r w:rsidRPr="005D0E82">
        <w:rPr>
          <w:color w:val="000000"/>
          <w:szCs w:val="24"/>
        </w:rPr>
        <w:t>5.7.</w:t>
      </w:r>
      <w:r w:rsidR="00F520D8">
        <w:rPr>
          <w:color w:val="000000"/>
          <w:szCs w:val="24"/>
        </w:rPr>
        <w:t xml:space="preserve"> </w:t>
      </w:r>
      <w:r w:rsidRPr="005D0E82">
        <w:rPr>
          <w:color w:val="000000"/>
          <w:szCs w:val="24"/>
        </w:rPr>
        <w:t>Секретарь</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r w:rsidR="00F520D8">
        <w:rPr>
          <w:color w:val="000000"/>
          <w:szCs w:val="24"/>
        </w:rPr>
        <w:t xml:space="preserve"> </w:t>
      </w:r>
      <w:r w:rsidRPr="005D0E82">
        <w:rPr>
          <w:color w:val="000000"/>
          <w:szCs w:val="24"/>
        </w:rPr>
        <w:t>информирует</w:t>
      </w:r>
      <w:r w:rsidR="00F520D8">
        <w:rPr>
          <w:color w:val="000000"/>
          <w:szCs w:val="24"/>
        </w:rPr>
        <w:t xml:space="preserve"> </w:t>
      </w:r>
      <w:r w:rsidRPr="005D0E82">
        <w:rPr>
          <w:color w:val="000000"/>
          <w:szCs w:val="24"/>
        </w:rPr>
        <w:t>участников</w:t>
      </w:r>
      <w:r w:rsidR="00F520D8">
        <w:rPr>
          <w:color w:val="000000"/>
          <w:szCs w:val="24"/>
        </w:rPr>
        <w:t xml:space="preserve"> </w:t>
      </w:r>
      <w:r w:rsidRPr="005D0E82">
        <w:rPr>
          <w:color w:val="000000"/>
          <w:szCs w:val="24"/>
        </w:rPr>
        <w:t>конкурса</w:t>
      </w:r>
      <w:r w:rsidR="00F520D8">
        <w:rPr>
          <w:color w:val="000000"/>
          <w:szCs w:val="24"/>
        </w:rPr>
        <w:t xml:space="preserve"> </w:t>
      </w:r>
      <w:r w:rsidRPr="005D0E82">
        <w:rPr>
          <w:color w:val="000000"/>
          <w:szCs w:val="24"/>
        </w:rPr>
        <w:t>о</w:t>
      </w:r>
      <w:r w:rsidR="00F520D8">
        <w:rPr>
          <w:color w:val="000000"/>
          <w:szCs w:val="24"/>
        </w:rPr>
        <w:t xml:space="preserve"> </w:t>
      </w:r>
      <w:r w:rsidRPr="005D0E82">
        <w:rPr>
          <w:color w:val="000000"/>
          <w:szCs w:val="24"/>
        </w:rPr>
        <w:t>результатах</w:t>
      </w:r>
      <w:r w:rsidR="00F520D8">
        <w:rPr>
          <w:color w:val="000000"/>
          <w:szCs w:val="24"/>
        </w:rPr>
        <w:t xml:space="preserve"> </w:t>
      </w:r>
      <w:r w:rsidRPr="005D0E82">
        <w:rPr>
          <w:color w:val="000000"/>
          <w:szCs w:val="24"/>
        </w:rPr>
        <w:t>конкурса</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письменной</w:t>
      </w:r>
      <w:r w:rsidR="00F520D8">
        <w:rPr>
          <w:color w:val="000000"/>
          <w:szCs w:val="24"/>
        </w:rPr>
        <w:t xml:space="preserve"> </w:t>
      </w:r>
      <w:r w:rsidRPr="005D0E82">
        <w:rPr>
          <w:color w:val="000000"/>
          <w:szCs w:val="24"/>
        </w:rPr>
        <w:t>форме</w:t>
      </w:r>
      <w:r w:rsidR="00F520D8">
        <w:rPr>
          <w:color w:val="000000"/>
          <w:szCs w:val="24"/>
        </w:rPr>
        <w:t xml:space="preserve"> </w:t>
      </w:r>
      <w:r w:rsidRPr="005D0E82">
        <w:rPr>
          <w:color w:val="000000"/>
          <w:szCs w:val="24"/>
        </w:rPr>
        <w:t>не</w:t>
      </w:r>
      <w:r w:rsidR="00F520D8">
        <w:rPr>
          <w:color w:val="000000"/>
          <w:szCs w:val="24"/>
        </w:rPr>
        <w:t xml:space="preserve"> </w:t>
      </w:r>
      <w:r w:rsidRPr="005D0E82">
        <w:rPr>
          <w:color w:val="000000"/>
          <w:szCs w:val="24"/>
        </w:rPr>
        <w:t>позднее</w:t>
      </w:r>
      <w:r w:rsidR="00F520D8">
        <w:rPr>
          <w:color w:val="000000"/>
          <w:szCs w:val="24"/>
        </w:rPr>
        <w:t xml:space="preserve"> </w:t>
      </w:r>
      <w:r w:rsidRPr="005D0E82">
        <w:rPr>
          <w:color w:val="000000"/>
          <w:szCs w:val="24"/>
        </w:rPr>
        <w:t>3</w:t>
      </w:r>
      <w:r w:rsidR="00F520D8">
        <w:rPr>
          <w:color w:val="000000"/>
          <w:szCs w:val="24"/>
        </w:rPr>
        <w:t xml:space="preserve"> </w:t>
      </w:r>
      <w:r w:rsidRPr="005D0E82">
        <w:rPr>
          <w:color w:val="000000"/>
          <w:szCs w:val="24"/>
        </w:rPr>
        <w:t>календарных</w:t>
      </w:r>
      <w:r w:rsidR="00F520D8">
        <w:rPr>
          <w:color w:val="000000"/>
          <w:szCs w:val="24"/>
        </w:rPr>
        <w:t xml:space="preserve"> </w:t>
      </w:r>
      <w:r w:rsidRPr="005D0E82">
        <w:rPr>
          <w:color w:val="000000"/>
          <w:szCs w:val="24"/>
        </w:rPr>
        <w:t>дней</w:t>
      </w:r>
      <w:r w:rsidR="00F520D8">
        <w:rPr>
          <w:color w:val="000000"/>
          <w:szCs w:val="24"/>
        </w:rPr>
        <w:t xml:space="preserve"> </w:t>
      </w:r>
      <w:r w:rsidRPr="005D0E82">
        <w:rPr>
          <w:color w:val="000000"/>
          <w:szCs w:val="24"/>
        </w:rPr>
        <w:t>со</w:t>
      </w:r>
      <w:r w:rsidR="00F520D8">
        <w:rPr>
          <w:color w:val="000000"/>
          <w:szCs w:val="24"/>
        </w:rPr>
        <w:t xml:space="preserve"> </w:t>
      </w:r>
      <w:r w:rsidRPr="005D0E82">
        <w:rPr>
          <w:color w:val="000000"/>
          <w:szCs w:val="24"/>
        </w:rPr>
        <w:t>дня</w:t>
      </w:r>
      <w:r w:rsidR="00F520D8">
        <w:rPr>
          <w:color w:val="000000"/>
          <w:szCs w:val="24"/>
        </w:rPr>
        <w:t xml:space="preserve"> </w:t>
      </w:r>
      <w:r w:rsidRPr="005D0E82">
        <w:rPr>
          <w:color w:val="000000"/>
          <w:szCs w:val="24"/>
        </w:rPr>
        <w:t>заседания</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p>
    <w:p w14:paraId="48E60C28" w14:textId="2F0DF40F" w:rsidR="001D6D46" w:rsidRPr="005D0E82" w:rsidRDefault="001D6D46" w:rsidP="005D0E82">
      <w:pPr>
        <w:pStyle w:val="ConsPlusNormal"/>
        <w:ind w:firstLine="540"/>
        <w:jc w:val="both"/>
        <w:rPr>
          <w:color w:val="000000"/>
          <w:szCs w:val="24"/>
        </w:rPr>
      </w:pPr>
      <w:r w:rsidRPr="005D0E82">
        <w:rPr>
          <w:color w:val="000000"/>
          <w:szCs w:val="24"/>
        </w:rPr>
        <w:lastRenderedPageBreak/>
        <w:t>5.8.</w:t>
      </w:r>
      <w:r w:rsidR="00F520D8">
        <w:rPr>
          <w:color w:val="000000"/>
          <w:szCs w:val="24"/>
        </w:rPr>
        <w:t xml:space="preserve"> </w:t>
      </w:r>
      <w:r w:rsidRPr="005D0E82">
        <w:rPr>
          <w:color w:val="000000"/>
          <w:szCs w:val="24"/>
        </w:rPr>
        <w:t>Собрание</w:t>
      </w:r>
      <w:r w:rsidR="00F520D8">
        <w:rPr>
          <w:color w:val="000000"/>
          <w:szCs w:val="24"/>
        </w:rPr>
        <w:t xml:space="preserve"> </w:t>
      </w:r>
      <w:r w:rsidRPr="005D0E82">
        <w:rPr>
          <w:color w:val="000000"/>
          <w:szCs w:val="24"/>
        </w:rPr>
        <w:t>депутатов</w:t>
      </w:r>
      <w:r w:rsidR="00F520D8">
        <w:rPr>
          <w:color w:val="000000"/>
          <w:szCs w:val="24"/>
        </w:rPr>
        <w:t xml:space="preserve"> </w:t>
      </w:r>
      <w:r w:rsidRPr="005D0E82">
        <w:rPr>
          <w:color w:val="000000"/>
          <w:szCs w:val="24"/>
        </w:rPr>
        <w:t>избирает</w:t>
      </w:r>
      <w:r w:rsidR="00F520D8">
        <w:rPr>
          <w:color w:val="000000"/>
          <w:szCs w:val="24"/>
        </w:rPr>
        <w:t xml:space="preserve"> </w:t>
      </w:r>
      <w:r w:rsidRPr="005D0E82">
        <w:rPr>
          <w:color w:val="000000"/>
          <w:szCs w:val="24"/>
        </w:rPr>
        <w:t>главу</w:t>
      </w:r>
      <w:r w:rsidR="00F520D8">
        <w:rPr>
          <w:color w:val="000000"/>
          <w:szCs w:val="24"/>
        </w:rPr>
        <w:t xml:space="preserve"> </w:t>
      </w:r>
      <w:r w:rsidRPr="005D0E82">
        <w:rPr>
          <w:color w:val="000000"/>
          <w:szCs w:val="24"/>
        </w:rPr>
        <w:t>Мариинско-Посадского</w:t>
      </w:r>
      <w:r w:rsidR="00F520D8">
        <w:rPr>
          <w:color w:val="000000"/>
          <w:szCs w:val="24"/>
        </w:rPr>
        <w:t xml:space="preserve"> </w:t>
      </w:r>
      <w:r w:rsidRPr="005D0E82">
        <w:rPr>
          <w:color w:val="000000"/>
          <w:szCs w:val="24"/>
        </w:rPr>
        <w:t>муниципального</w:t>
      </w:r>
      <w:r w:rsidR="00F520D8">
        <w:rPr>
          <w:color w:val="000000"/>
          <w:szCs w:val="24"/>
        </w:rPr>
        <w:t xml:space="preserve"> </w:t>
      </w:r>
      <w:r w:rsidRPr="005D0E82">
        <w:rPr>
          <w:color w:val="000000"/>
          <w:szCs w:val="24"/>
        </w:rPr>
        <w:t>округа</w:t>
      </w:r>
      <w:r w:rsidR="00F520D8">
        <w:rPr>
          <w:color w:val="000000"/>
          <w:szCs w:val="24"/>
        </w:rPr>
        <w:t xml:space="preserve"> </w:t>
      </w:r>
      <w:r w:rsidRPr="005D0E82">
        <w:rPr>
          <w:color w:val="000000"/>
          <w:szCs w:val="24"/>
        </w:rPr>
        <w:t>после</w:t>
      </w:r>
      <w:r w:rsidR="00F520D8">
        <w:rPr>
          <w:color w:val="000000"/>
          <w:szCs w:val="24"/>
        </w:rPr>
        <w:t xml:space="preserve"> </w:t>
      </w:r>
      <w:r w:rsidRPr="005D0E82">
        <w:rPr>
          <w:color w:val="000000"/>
          <w:szCs w:val="24"/>
        </w:rPr>
        <w:t>представления</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комиссией</w:t>
      </w:r>
      <w:r w:rsidR="00F520D8">
        <w:rPr>
          <w:color w:val="000000"/>
          <w:szCs w:val="24"/>
        </w:rPr>
        <w:t xml:space="preserve"> </w:t>
      </w:r>
      <w:r w:rsidRPr="005D0E82">
        <w:rPr>
          <w:color w:val="000000"/>
          <w:szCs w:val="24"/>
        </w:rPr>
        <w:t>кандидатов</w:t>
      </w:r>
      <w:r w:rsidR="00F520D8">
        <w:rPr>
          <w:color w:val="000000"/>
          <w:szCs w:val="24"/>
        </w:rPr>
        <w:t xml:space="preserve"> </w:t>
      </w:r>
      <w:r w:rsidRPr="005D0E82">
        <w:rPr>
          <w:color w:val="000000"/>
          <w:szCs w:val="24"/>
        </w:rPr>
        <w:t>на</w:t>
      </w:r>
      <w:r w:rsidR="00F520D8">
        <w:rPr>
          <w:color w:val="000000"/>
          <w:szCs w:val="24"/>
        </w:rPr>
        <w:t xml:space="preserve"> </w:t>
      </w:r>
      <w:r w:rsidRPr="005D0E82">
        <w:rPr>
          <w:color w:val="000000"/>
          <w:szCs w:val="24"/>
        </w:rPr>
        <w:t>должность</w:t>
      </w:r>
      <w:r w:rsidR="00F520D8">
        <w:rPr>
          <w:color w:val="000000"/>
          <w:szCs w:val="24"/>
        </w:rPr>
        <w:t xml:space="preserve"> </w:t>
      </w:r>
      <w:r w:rsidRPr="005D0E82">
        <w:rPr>
          <w:color w:val="000000"/>
          <w:szCs w:val="24"/>
        </w:rPr>
        <w:t>главы</w:t>
      </w:r>
      <w:r w:rsidR="00F520D8">
        <w:rPr>
          <w:color w:val="000000"/>
          <w:szCs w:val="24"/>
        </w:rPr>
        <w:t xml:space="preserve"> </w:t>
      </w:r>
      <w:r w:rsidRPr="005D0E82">
        <w:rPr>
          <w:color w:val="000000"/>
          <w:szCs w:val="24"/>
        </w:rPr>
        <w:t>Мариинско-Посадского</w:t>
      </w:r>
      <w:r w:rsidR="00F520D8">
        <w:rPr>
          <w:color w:val="000000"/>
          <w:szCs w:val="24"/>
        </w:rPr>
        <w:t xml:space="preserve"> </w:t>
      </w:r>
      <w:r w:rsidRPr="005D0E82">
        <w:rPr>
          <w:color w:val="000000"/>
          <w:szCs w:val="24"/>
        </w:rPr>
        <w:t>муниципального</w:t>
      </w:r>
      <w:r w:rsidR="00F520D8">
        <w:rPr>
          <w:color w:val="000000"/>
          <w:szCs w:val="24"/>
        </w:rPr>
        <w:t xml:space="preserve"> </w:t>
      </w:r>
      <w:r w:rsidRPr="005D0E82">
        <w:rPr>
          <w:color w:val="000000"/>
          <w:szCs w:val="24"/>
        </w:rPr>
        <w:t>округа</w:t>
      </w:r>
      <w:r w:rsidR="00F520D8">
        <w:rPr>
          <w:color w:val="000000"/>
          <w:szCs w:val="24"/>
        </w:rPr>
        <w:t xml:space="preserve"> </w:t>
      </w:r>
      <w:r w:rsidRPr="005D0E82">
        <w:rPr>
          <w:color w:val="000000"/>
          <w:szCs w:val="24"/>
        </w:rPr>
        <w:t>по</w:t>
      </w:r>
      <w:r w:rsidR="00F520D8">
        <w:rPr>
          <w:color w:val="000000"/>
          <w:szCs w:val="24"/>
        </w:rPr>
        <w:t xml:space="preserve"> </w:t>
      </w:r>
      <w:r w:rsidRPr="005D0E82">
        <w:rPr>
          <w:color w:val="000000"/>
          <w:szCs w:val="24"/>
        </w:rPr>
        <w:t>результатам</w:t>
      </w:r>
      <w:r w:rsidR="00F520D8">
        <w:rPr>
          <w:color w:val="000000"/>
          <w:szCs w:val="24"/>
        </w:rPr>
        <w:t xml:space="preserve"> </w:t>
      </w:r>
      <w:r w:rsidRPr="005D0E82">
        <w:rPr>
          <w:color w:val="000000"/>
          <w:szCs w:val="24"/>
        </w:rPr>
        <w:t>конкурса</w:t>
      </w:r>
      <w:r w:rsidR="00F520D8">
        <w:rPr>
          <w:color w:val="000000"/>
          <w:szCs w:val="24"/>
        </w:rPr>
        <w:t xml:space="preserve"> </w:t>
      </w:r>
      <w:r w:rsidRPr="005D0E82">
        <w:rPr>
          <w:color w:val="000000"/>
          <w:szCs w:val="24"/>
        </w:rPr>
        <w:t>и</w:t>
      </w:r>
      <w:r w:rsidR="00F520D8">
        <w:rPr>
          <w:color w:val="000000"/>
          <w:szCs w:val="24"/>
        </w:rPr>
        <w:t xml:space="preserve"> </w:t>
      </w:r>
      <w:r w:rsidRPr="005D0E82">
        <w:rPr>
          <w:color w:val="000000"/>
          <w:szCs w:val="24"/>
        </w:rPr>
        <w:t>прохождения</w:t>
      </w:r>
      <w:r w:rsidR="00F520D8">
        <w:rPr>
          <w:color w:val="000000"/>
          <w:szCs w:val="24"/>
        </w:rPr>
        <w:t xml:space="preserve"> </w:t>
      </w:r>
      <w:r w:rsidRPr="005D0E82">
        <w:rPr>
          <w:color w:val="000000"/>
          <w:szCs w:val="24"/>
        </w:rPr>
        <w:t>процедуры</w:t>
      </w:r>
      <w:r w:rsidR="00F520D8">
        <w:rPr>
          <w:color w:val="000000"/>
          <w:szCs w:val="24"/>
        </w:rPr>
        <w:t xml:space="preserve"> </w:t>
      </w:r>
      <w:r w:rsidRPr="005D0E82">
        <w:rPr>
          <w:color w:val="000000"/>
          <w:szCs w:val="24"/>
        </w:rPr>
        <w:t>оформления</w:t>
      </w:r>
      <w:r w:rsidR="00F520D8">
        <w:rPr>
          <w:color w:val="000000"/>
          <w:szCs w:val="24"/>
        </w:rPr>
        <w:t xml:space="preserve"> </w:t>
      </w:r>
      <w:r w:rsidRPr="005D0E82">
        <w:rPr>
          <w:color w:val="000000"/>
          <w:szCs w:val="24"/>
        </w:rPr>
        <w:t>допуска</w:t>
      </w:r>
      <w:r w:rsidR="00F520D8">
        <w:rPr>
          <w:color w:val="000000"/>
          <w:szCs w:val="24"/>
        </w:rPr>
        <w:t xml:space="preserve"> </w:t>
      </w:r>
      <w:r w:rsidRPr="005D0E82">
        <w:rPr>
          <w:color w:val="000000"/>
          <w:szCs w:val="24"/>
        </w:rPr>
        <w:t>к</w:t>
      </w:r>
      <w:r w:rsidR="00F520D8">
        <w:rPr>
          <w:color w:val="000000"/>
          <w:szCs w:val="24"/>
        </w:rPr>
        <w:t xml:space="preserve"> </w:t>
      </w:r>
      <w:r w:rsidRPr="005D0E82">
        <w:rPr>
          <w:color w:val="000000"/>
          <w:szCs w:val="24"/>
        </w:rPr>
        <w:t>сведениям,</w:t>
      </w:r>
      <w:r w:rsidR="00F520D8">
        <w:rPr>
          <w:color w:val="000000"/>
          <w:szCs w:val="24"/>
        </w:rPr>
        <w:t xml:space="preserve"> </w:t>
      </w:r>
      <w:r w:rsidRPr="005D0E82">
        <w:rPr>
          <w:color w:val="000000"/>
          <w:szCs w:val="24"/>
        </w:rPr>
        <w:t>составляющим</w:t>
      </w:r>
      <w:r w:rsidR="00F520D8">
        <w:rPr>
          <w:color w:val="000000"/>
          <w:szCs w:val="24"/>
        </w:rPr>
        <w:t xml:space="preserve"> </w:t>
      </w:r>
      <w:r w:rsidRPr="005D0E82">
        <w:rPr>
          <w:color w:val="000000"/>
          <w:szCs w:val="24"/>
        </w:rPr>
        <w:t>государственную</w:t>
      </w:r>
      <w:r w:rsidR="00F520D8">
        <w:rPr>
          <w:color w:val="000000"/>
          <w:szCs w:val="24"/>
        </w:rPr>
        <w:t xml:space="preserve"> </w:t>
      </w:r>
      <w:r w:rsidRPr="005D0E82">
        <w:rPr>
          <w:color w:val="000000"/>
          <w:szCs w:val="24"/>
        </w:rPr>
        <w:t>и</w:t>
      </w:r>
      <w:r w:rsidR="00F520D8">
        <w:rPr>
          <w:color w:val="000000"/>
          <w:szCs w:val="24"/>
        </w:rPr>
        <w:t xml:space="preserve"> </w:t>
      </w:r>
      <w:r w:rsidRPr="005D0E82">
        <w:rPr>
          <w:color w:val="000000"/>
          <w:szCs w:val="24"/>
        </w:rPr>
        <w:t>иную</w:t>
      </w:r>
      <w:r w:rsidR="00F520D8">
        <w:rPr>
          <w:color w:val="000000"/>
          <w:szCs w:val="24"/>
        </w:rPr>
        <w:t xml:space="preserve"> </w:t>
      </w:r>
      <w:r w:rsidRPr="005D0E82">
        <w:rPr>
          <w:color w:val="000000"/>
          <w:szCs w:val="24"/>
        </w:rPr>
        <w:t>охраняемую</w:t>
      </w:r>
      <w:r w:rsidR="00F520D8">
        <w:rPr>
          <w:color w:val="000000"/>
          <w:szCs w:val="24"/>
        </w:rPr>
        <w:t xml:space="preserve"> </w:t>
      </w:r>
      <w:r w:rsidRPr="005D0E82">
        <w:rPr>
          <w:color w:val="000000"/>
          <w:szCs w:val="24"/>
        </w:rPr>
        <w:t>федеральными</w:t>
      </w:r>
      <w:r w:rsidR="00F520D8">
        <w:rPr>
          <w:color w:val="000000"/>
          <w:szCs w:val="24"/>
        </w:rPr>
        <w:t xml:space="preserve"> </w:t>
      </w:r>
      <w:r w:rsidRPr="005D0E82">
        <w:rPr>
          <w:color w:val="000000"/>
          <w:szCs w:val="24"/>
        </w:rPr>
        <w:t>законами</w:t>
      </w:r>
      <w:r w:rsidR="00F520D8">
        <w:rPr>
          <w:color w:val="000000"/>
          <w:szCs w:val="24"/>
        </w:rPr>
        <w:t xml:space="preserve"> </w:t>
      </w:r>
      <w:r w:rsidRPr="005D0E82">
        <w:rPr>
          <w:color w:val="000000"/>
          <w:szCs w:val="24"/>
        </w:rPr>
        <w:t>тайну,</w:t>
      </w:r>
      <w:r w:rsidR="00F520D8">
        <w:rPr>
          <w:color w:val="000000"/>
          <w:szCs w:val="24"/>
        </w:rPr>
        <w:t xml:space="preserve"> </w:t>
      </w:r>
      <w:r w:rsidRPr="005D0E82">
        <w:rPr>
          <w:color w:val="000000"/>
          <w:szCs w:val="24"/>
        </w:rPr>
        <w:t>не</w:t>
      </w:r>
      <w:r w:rsidR="00F520D8">
        <w:rPr>
          <w:color w:val="000000"/>
          <w:szCs w:val="24"/>
        </w:rPr>
        <w:t xml:space="preserve"> </w:t>
      </w:r>
      <w:r w:rsidRPr="005D0E82">
        <w:rPr>
          <w:color w:val="000000"/>
          <w:szCs w:val="24"/>
        </w:rPr>
        <w:t>позднее</w:t>
      </w:r>
      <w:r w:rsidR="00F520D8">
        <w:rPr>
          <w:color w:val="000000"/>
          <w:szCs w:val="24"/>
        </w:rPr>
        <w:t xml:space="preserve"> </w:t>
      </w:r>
      <w:r w:rsidRPr="005D0E82">
        <w:rPr>
          <w:color w:val="000000"/>
          <w:szCs w:val="24"/>
        </w:rPr>
        <w:t>7</w:t>
      </w:r>
      <w:r w:rsidR="00F520D8">
        <w:rPr>
          <w:color w:val="000000"/>
          <w:szCs w:val="24"/>
        </w:rPr>
        <w:t xml:space="preserve"> </w:t>
      </w:r>
      <w:r w:rsidRPr="005D0E82">
        <w:rPr>
          <w:color w:val="000000"/>
          <w:szCs w:val="24"/>
        </w:rPr>
        <w:t>(семи)</w:t>
      </w:r>
      <w:r w:rsidR="00F520D8">
        <w:rPr>
          <w:color w:val="000000"/>
          <w:szCs w:val="24"/>
        </w:rPr>
        <w:t xml:space="preserve"> </w:t>
      </w:r>
      <w:r w:rsidRPr="005D0E82">
        <w:rPr>
          <w:color w:val="000000"/>
          <w:szCs w:val="24"/>
        </w:rPr>
        <w:t>дней.</w:t>
      </w:r>
    </w:p>
    <w:p w14:paraId="3C6D42D5" w14:textId="654935ED" w:rsidR="001D6D46" w:rsidRPr="005D0E82" w:rsidRDefault="001D6D46" w:rsidP="005D0E82">
      <w:pPr>
        <w:pStyle w:val="ConsPlusNormal"/>
        <w:ind w:firstLine="540"/>
        <w:jc w:val="both"/>
        <w:rPr>
          <w:color w:val="000000"/>
          <w:szCs w:val="24"/>
        </w:rPr>
      </w:pPr>
      <w:r w:rsidRPr="005D0E82">
        <w:rPr>
          <w:color w:val="000000"/>
          <w:szCs w:val="24"/>
        </w:rPr>
        <w:t>5.9.</w:t>
      </w:r>
      <w:r w:rsidR="00F520D8">
        <w:rPr>
          <w:color w:val="000000"/>
          <w:szCs w:val="24"/>
        </w:rPr>
        <w:t xml:space="preserve"> </w:t>
      </w:r>
      <w:bookmarkStart w:id="91" w:name="Par0"/>
      <w:bookmarkEnd w:id="91"/>
      <w:r w:rsidRPr="005D0E82">
        <w:rPr>
          <w:color w:val="000000"/>
          <w:szCs w:val="24"/>
        </w:rPr>
        <w:t>В</w:t>
      </w:r>
      <w:r w:rsidR="00F520D8">
        <w:rPr>
          <w:color w:val="000000"/>
          <w:szCs w:val="24"/>
        </w:rPr>
        <w:t xml:space="preserve"> </w:t>
      </w:r>
      <w:r w:rsidRPr="005D0E82">
        <w:rPr>
          <w:color w:val="000000"/>
          <w:szCs w:val="24"/>
        </w:rPr>
        <w:t>случае</w:t>
      </w:r>
      <w:r w:rsidR="00F520D8">
        <w:rPr>
          <w:color w:val="000000"/>
          <w:szCs w:val="24"/>
        </w:rPr>
        <w:t xml:space="preserve"> </w:t>
      </w:r>
      <w:r w:rsidRPr="005D0E82">
        <w:rPr>
          <w:color w:val="000000"/>
          <w:szCs w:val="24"/>
        </w:rPr>
        <w:t>признания</w:t>
      </w:r>
      <w:r w:rsidR="00F520D8">
        <w:rPr>
          <w:color w:val="000000"/>
          <w:szCs w:val="24"/>
        </w:rPr>
        <w:t xml:space="preserve"> </w:t>
      </w:r>
      <w:r w:rsidRPr="005D0E82">
        <w:rPr>
          <w:color w:val="000000"/>
          <w:szCs w:val="24"/>
        </w:rPr>
        <w:t>конкурса</w:t>
      </w:r>
      <w:r w:rsidR="00F520D8">
        <w:rPr>
          <w:color w:val="000000"/>
          <w:szCs w:val="24"/>
        </w:rPr>
        <w:t xml:space="preserve"> </w:t>
      </w:r>
      <w:r w:rsidRPr="005D0E82">
        <w:rPr>
          <w:color w:val="000000"/>
          <w:szCs w:val="24"/>
        </w:rPr>
        <w:t>несостоявшимся,</w:t>
      </w:r>
      <w:r w:rsidR="00F520D8">
        <w:rPr>
          <w:color w:val="000000"/>
          <w:szCs w:val="24"/>
        </w:rPr>
        <w:t xml:space="preserve"> </w:t>
      </w:r>
      <w:r w:rsidRPr="005D0E82">
        <w:rPr>
          <w:color w:val="000000"/>
          <w:szCs w:val="24"/>
        </w:rPr>
        <w:t>либо</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случае</w:t>
      </w:r>
      <w:r w:rsidR="00F520D8">
        <w:rPr>
          <w:color w:val="000000"/>
          <w:szCs w:val="24"/>
        </w:rPr>
        <w:t xml:space="preserve"> </w:t>
      </w:r>
      <w:r w:rsidRPr="005D0E82">
        <w:rPr>
          <w:color w:val="000000"/>
          <w:szCs w:val="24"/>
        </w:rPr>
        <w:t>непринятия</w:t>
      </w:r>
      <w:r w:rsidR="00F520D8">
        <w:rPr>
          <w:color w:val="000000"/>
          <w:szCs w:val="24"/>
        </w:rPr>
        <w:t xml:space="preserve"> </w:t>
      </w:r>
      <w:r w:rsidRPr="005D0E82">
        <w:rPr>
          <w:color w:val="000000"/>
          <w:szCs w:val="24"/>
        </w:rPr>
        <w:t>Собранием</w:t>
      </w:r>
      <w:r w:rsidR="00F520D8">
        <w:rPr>
          <w:color w:val="000000"/>
          <w:szCs w:val="24"/>
        </w:rPr>
        <w:t xml:space="preserve"> </w:t>
      </w:r>
      <w:r w:rsidRPr="005D0E82">
        <w:rPr>
          <w:color w:val="000000"/>
          <w:szCs w:val="24"/>
        </w:rPr>
        <w:t>депутатов</w:t>
      </w:r>
      <w:r w:rsidR="00F520D8">
        <w:rPr>
          <w:color w:val="000000"/>
          <w:szCs w:val="24"/>
        </w:rPr>
        <w:t xml:space="preserve"> </w:t>
      </w:r>
      <w:r w:rsidRPr="005D0E82">
        <w:rPr>
          <w:color w:val="000000"/>
          <w:szCs w:val="24"/>
        </w:rPr>
        <w:t>решения</w:t>
      </w:r>
      <w:r w:rsidR="00F520D8">
        <w:rPr>
          <w:color w:val="000000"/>
          <w:szCs w:val="24"/>
        </w:rPr>
        <w:t xml:space="preserve"> </w:t>
      </w:r>
      <w:r w:rsidRPr="005D0E82">
        <w:rPr>
          <w:color w:val="000000"/>
          <w:szCs w:val="24"/>
        </w:rPr>
        <w:t>об</w:t>
      </w:r>
      <w:r w:rsidR="00F520D8">
        <w:rPr>
          <w:color w:val="000000"/>
          <w:szCs w:val="24"/>
        </w:rPr>
        <w:t xml:space="preserve"> </w:t>
      </w:r>
      <w:r w:rsidRPr="005D0E82">
        <w:rPr>
          <w:color w:val="000000"/>
          <w:szCs w:val="24"/>
        </w:rPr>
        <w:t>избрании</w:t>
      </w:r>
      <w:r w:rsidR="00F520D8">
        <w:rPr>
          <w:color w:val="000000"/>
          <w:szCs w:val="24"/>
        </w:rPr>
        <w:t xml:space="preserve"> </w:t>
      </w:r>
      <w:r w:rsidRPr="005D0E82">
        <w:rPr>
          <w:color w:val="000000"/>
          <w:szCs w:val="24"/>
        </w:rPr>
        <w:t>главы</w:t>
      </w:r>
      <w:r w:rsidR="00F520D8">
        <w:rPr>
          <w:color w:val="000000"/>
          <w:szCs w:val="24"/>
        </w:rPr>
        <w:t xml:space="preserve"> </w:t>
      </w:r>
      <w:r w:rsidRPr="005D0E82">
        <w:rPr>
          <w:color w:val="000000"/>
          <w:szCs w:val="24"/>
        </w:rPr>
        <w:t>Мариинско-Посадского</w:t>
      </w:r>
      <w:r w:rsidR="00F520D8">
        <w:rPr>
          <w:color w:val="000000"/>
          <w:szCs w:val="24"/>
        </w:rPr>
        <w:t xml:space="preserve"> </w:t>
      </w:r>
      <w:r w:rsidRPr="005D0E82">
        <w:rPr>
          <w:color w:val="000000"/>
          <w:szCs w:val="24"/>
        </w:rPr>
        <w:t>муниципального</w:t>
      </w:r>
      <w:r w:rsidR="00F520D8">
        <w:rPr>
          <w:color w:val="000000"/>
          <w:szCs w:val="24"/>
        </w:rPr>
        <w:t xml:space="preserve"> </w:t>
      </w:r>
      <w:r w:rsidRPr="005D0E82">
        <w:rPr>
          <w:color w:val="000000"/>
          <w:szCs w:val="24"/>
        </w:rPr>
        <w:t>округа</w:t>
      </w:r>
      <w:r w:rsidR="00F520D8">
        <w:rPr>
          <w:color w:val="000000"/>
          <w:szCs w:val="24"/>
        </w:rPr>
        <w:t xml:space="preserve"> </w:t>
      </w:r>
      <w:r w:rsidRPr="005D0E82">
        <w:rPr>
          <w:color w:val="000000"/>
          <w:szCs w:val="24"/>
        </w:rPr>
        <w:t>из</w:t>
      </w:r>
      <w:r w:rsidR="00F520D8">
        <w:rPr>
          <w:color w:val="000000"/>
          <w:szCs w:val="24"/>
        </w:rPr>
        <w:t xml:space="preserve"> </w:t>
      </w:r>
      <w:r w:rsidRPr="005D0E82">
        <w:rPr>
          <w:color w:val="000000"/>
          <w:szCs w:val="24"/>
        </w:rPr>
        <w:t>числа</w:t>
      </w:r>
      <w:r w:rsidR="00F520D8">
        <w:rPr>
          <w:color w:val="000000"/>
          <w:szCs w:val="24"/>
        </w:rPr>
        <w:t xml:space="preserve"> </w:t>
      </w:r>
      <w:r w:rsidRPr="005D0E82">
        <w:rPr>
          <w:color w:val="000000"/>
          <w:szCs w:val="24"/>
        </w:rPr>
        <w:t>кандидатов,</w:t>
      </w:r>
      <w:r w:rsidR="00F520D8">
        <w:rPr>
          <w:color w:val="000000"/>
          <w:szCs w:val="24"/>
        </w:rPr>
        <w:t xml:space="preserve"> </w:t>
      </w:r>
      <w:r w:rsidRPr="005D0E82">
        <w:rPr>
          <w:color w:val="000000"/>
          <w:szCs w:val="24"/>
        </w:rPr>
        <w:t>зарегистрированных</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комиссией</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качестве</w:t>
      </w:r>
      <w:r w:rsidR="00F520D8">
        <w:rPr>
          <w:color w:val="000000"/>
          <w:szCs w:val="24"/>
        </w:rPr>
        <w:t xml:space="preserve"> </w:t>
      </w:r>
      <w:r w:rsidRPr="005D0E82">
        <w:rPr>
          <w:color w:val="000000"/>
          <w:szCs w:val="24"/>
        </w:rPr>
        <w:t>кандидатов</w:t>
      </w:r>
      <w:r w:rsidR="00F520D8">
        <w:rPr>
          <w:color w:val="000000"/>
          <w:szCs w:val="24"/>
        </w:rPr>
        <w:t xml:space="preserve"> </w:t>
      </w:r>
      <w:r w:rsidRPr="005D0E82">
        <w:rPr>
          <w:color w:val="000000"/>
          <w:szCs w:val="24"/>
        </w:rPr>
        <w:t>на</w:t>
      </w:r>
      <w:r w:rsidR="00F520D8">
        <w:rPr>
          <w:color w:val="000000"/>
          <w:szCs w:val="24"/>
        </w:rPr>
        <w:t xml:space="preserve"> </w:t>
      </w:r>
      <w:r w:rsidRPr="005D0E82">
        <w:rPr>
          <w:color w:val="000000"/>
          <w:szCs w:val="24"/>
        </w:rPr>
        <w:t>должность</w:t>
      </w:r>
      <w:r w:rsidR="00F520D8">
        <w:rPr>
          <w:color w:val="000000"/>
          <w:szCs w:val="24"/>
        </w:rPr>
        <w:t xml:space="preserve"> </w:t>
      </w:r>
      <w:r w:rsidRPr="005D0E82">
        <w:rPr>
          <w:color w:val="000000"/>
          <w:szCs w:val="24"/>
        </w:rPr>
        <w:t>главы</w:t>
      </w:r>
      <w:r w:rsidR="00F520D8">
        <w:rPr>
          <w:color w:val="000000"/>
          <w:szCs w:val="24"/>
        </w:rPr>
        <w:t xml:space="preserve"> </w:t>
      </w:r>
      <w:r w:rsidRPr="005D0E82">
        <w:rPr>
          <w:color w:val="000000"/>
          <w:szCs w:val="24"/>
        </w:rPr>
        <w:t>Мариинско-Посадского</w:t>
      </w:r>
      <w:r w:rsidR="00F520D8">
        <w:rPr>
          <w:color w:val="000000"/>
          <w:szCs w:val="24"/>
        </w:rPr>
        <w:t xml:space="preserve"> </w:t>
      </w:r>
      <w:r w:rsidRPr="005D0E82">
        <w:rPr>
          <w:color w:val="000000"/>
          <w:szCs w:val="24"/>
        </w:rPr>
        <w:t>муниципального</w:t>
      </w:r>
      <w:r w:rsidR="00F520D8">
        <w:rPr>
          <w:color w:val="000000"/>
          <w:szCs w:val="24"/>
        </w:rPr>
        <w:t xml:space="preserve"> </w:t>
      </w:r>
      <w:r w:rsidRPr="005D0E82">
        <w:rPr>
          <w:color w:val="000000"/>
          <w:szCs w:val="24"/>
        </w:rPr>
        <w:t>округа,</w:t>
      </w:r>
      <w:r w:rsidR="00F520D8">
        <w:rPr>
          <w:color w:val="000000"/>
          <w:szCs w:val="24"/>
        </w:rPr>
        <w:t xml:space="preserve"> </w:t>
      </w:r>
      <w:r w:rsidRPr="005D0E82">
        <w:rPr>
          <w:color w:val="000000"/>
          <w:szCs w:val="24"/>
        </w:rPr>
        <w:t>Собрание</w:t>
      </w:r>
      <w:r w:rsidR="00F520D8">
        <w:rPr>
          <w:color w:val="000000"/>
          <w:szCs w:val="24"/>
        </w:rPr>
        <w:t xml:space="preserve"> </w:t>
      </w:r>
      <w:r w:rsidRPr="005D0E82">
        <w:rPr>
          <w:color w:val="000000"/>
          <w:szCs w:val="24"/>
        </w:rPr>
        <w:t>депутатов</w:t>
      </w:r>
      <w:r w:rsidR="00F520D8">
        <w:rPr>
          <w:color w:val="000000"/>
          <w:szCs w:val="24"/>
        </w:rPr>
        <w:t xml:space="preserve"> </w:t>
      </w:r>
      <w:r w:rsidRPr="005D0E82">
        <w:rPr>
          <w:color w:val="000000"/>
          <w:szCs w:val="24"/>
        </w:rPr>
        <w:t>принимает</w:t>
      </w:r>
      <w:r w:rsidR="00F520D8">
        <w:rPr>
          <w:color w:val="000000"/>
          <w:szCs w:val="24"/>
        </w:rPr>
        <w:t xml:space="preserve"> </w:t>
      </w:r>
      <w:r w:rsidRPr="005D0E82">
        <w:rPr>
          <w:color w:val="000000"/>
          <w:szCs w:val="24"/>
        </w:rPr>
        <w:t>решение</w:t>
      </w:r>
      <w:r w:rsidR="00F520D8">
        <w:rPr>
          <w:color w:val="000000"/>
          <w:szCs w:val="24"/>
        </w:rPr>
        <w:t xml:space="preserve"> </w:t>
      </w:r>
      <w:r w:rsidRPr="005D0E82">
        <w:rPr>
          <w:color w:val="000000"/>
          <w:szCs w:val="24"/>
        </w:rPr>
        <w:t>о</w:t>
      </w:r>
      <w:r w:rsidR="00F520D8">
        <w:rPr>
          <w:color w:val="000000"/>
          <w:szCs w:val="24"/>
        </w:rPr>
        <w:t xml:space="preserve"> </w:t>
      </w:r>
      <w:r w:rsidRPr="005D0E82">
        <w:rPr>
          <w:color w:val="000000"/>
          <w:szCs w:val="24"/>
        </w:rPr>
        <w:t>повторном</w:t>
      </w:r>
      <w:r w:rsidR="00F520D8">
        <w:rPr>
          <w:color w:val="000000"/>
          <w:szCs w:val="24"/>
        </w:rPr>
        <w:t xml:space="preserve"> </w:t>
      </w:r>
      <w:r w:rsidRPr="005D0E82">
        <w:rPr>
          <w:color w:val="000000"/>
          <w:szCs w:val="24"/>
        </w:rPr>
        <w:t>проведении</w:t>
      </w:r>
      <w:r w:rsidR="00F520D8">
        <w:rPr>
          <w:color w:val="000000"/>
          <w:szCs w:val="24"/>
        </w:rPr>
        <w:t xml:space="preserve"> </w:t>
      </w:r>
      <w:r w:rsidRPr="005D0E82">
        <w:rPr>
          <w:color w:val="000000"/>
          <w:szCs w:val="24"/>
        </w:rPr>
        <w:t>конкурса</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соответствии</w:t>
      </w:r>
      <w:r w:rsidR="00F520D8">
        <w:rPr>
          <w:color w:val="000000"/>
          <w:szCs w:val="24"/>
        </w:rPr>
        <w:t xml:space="preserve"> </w:t>
      </w:r>
      <w:r w:rsidRPr="005D0E82">
        <w:rPr>
          <w:color w:val="000000"/>
          <w:szCs w:val="24"/>
        </w:rPr>
        <w:t>с</w:t>
      </w:r>
      <w:r w:rsidR="00F520D8">
        <w:rPr>
          <w:color w:val="000000"/>
          <w:szCs w:val="24"/>
        </w:rPr>
        <w:t xml:space="preserve"> </w:t>
      </w:r>
      <w:r w:rsidRPr="005D0E82">
        <w:rPr>
          <w:color w:val="000000"/>
          <w:szCs w:val="24"/>
        </w:rPr>
        <w:t>настоящим</w:t>
      </w:r>
      <w:r w:rsidR="00F520D8">
        <w:rPr>
          <w:color w:val="000000"/>
          <w:szCs w:val="24"/>
        </w:rPr>
        <w:t xml:space="preserve"> </w:t>
      </w:r>
      <w:r w:rsidRPr="005D0E82">
        <w:rPr>
          <w:color w:val="000000"/>
          <w:szCs w:val="24"/>
        </w:rPr>
        <w:t>Порядком.</w:t>
      </w:r>
    </w:p>
    <w:p w14:paraId="46A9B939" w14:textId="6D4A7163" w:rsidR="001D6D46" w:rsidRPr="005D0E82" w:rsidRDefault="00F520D8" w:rsidP="005D0E82">
      <w:pPr>
        <w:pStyle w:val="ConsPlusNormal"/>
        <w:ind w:firstLine="0"/>
        <w:jc w:val="both"/>
        <w:rPr>
          <w:color w:val="000000"/>
          <w:szCs w:val="24"/>
        </w:rPr>
      </w:pPr>
      <w:bookmarkStart w:id="92" w:name="Par28"/>
      <w:bookmarkEnd w:id="92"/>
      <w:r>
        <w:rPr>
          <w:color w:val="000000"/>
          <w:szCs w:val="24"/>
        </w:rPr>
        <w:t xml:space="preserve"> </w:t>
      </w:r>
      <w:r w:rsidR="001D6D46" w:rsidRPr="005D0E82">
        <w:rPr>
          <w:color w:val="000000"/>
          <w:szCs w:val="24"/>
        </w:rPr>
        <w:t>5.10.</w:t>
      </w:r>
      <w:r>
        <w:rPr>
          <w:color w:val="000000"/>
          <w:szCs w:val="24"/>
        </w:rPr>
        <w:t xml:space="preserve"> </w:t>
      </w:r>
      <w:r w:rsidR="001D6D46" w:rsidRPr="005D0E82">
        <w:rPr>
          <w:color w:val="000000"/>
          <w:szCs w:val="24"/>
        </w:rPr>
        <w:t>Кандидат,</w:t>
      </w:r>
      <w:r>
        <w:rPr>
          <w:color w:val="000000"/>
          <w:szCs w:val="24"/>
        </w:rPr>
        <w:t xml:space="preserve"> </w:t>
      </w:r>
      <w:r w:rsidR="001D6D46" w:rsidRPr="005D0E82">
        <w:rPr>
          <w:color w:val="000000"/>
          <w:szCs w:val="24"/>
        </w:rPr>
        <w:t>избранный</w:t>
      </w:r>
      <w:r>
        <w:rPr>
          <w:color w:val="000000"/>
          <w:szCs w:val="24"/>
        </w:rPr>
        <w:t xml:space="preserve"> </w:t>
      </w:r>
      <w:r w:rsidR="001D6D46" w:rsidRPr="005D0E82">
        <w:rPr>
          <w:color w:val="000000"/>
          <w:szCs w:val="24"/>
        </w:rPr>
        <w:t>главой</w:t>
      </w:r>
      <w:r>
        <w:rPr>
          <w:color w:val="000000"/>
          <w:szCs w:val="24"/>
        </w:rPr>
        <w:t xml:space="preserve"> </w:t>
      </w:r>
      <w:r w:rsidR="001D6D46" w:rsidRPr="005D0E82">
        <w:rPr>
          <w:color w:val="000000"/>
          <w:szCs w:val="24"/>
        </w:rPr>
        <w:t>Мариинско-Посадского</w:t>
      </w:r>
      <w:r>
        <w:rPr>
          <w:color w:val="000000"/>
          <w:szCs w:val="24"/>
        </w:rPr>
        <w:t xml:space="preserve"> </w:t>
      </w:r>
      <w:r w:rsidR="001D6D46" w:rsidRPr="005D0E82">
        <w:rPr>
          <w:color w:val="000000"/>
          <w:szCs w:val="24"/>
        </w:rPr>
        <w:t>муниципального</w:t>
      </w:r>
      <w:r>
        <w:rPr>
          <w:color w:val="000000"/>
          <w:szCs w:val="24"/>
        </w:rPr>
        <w:t xml:space="preserve"> </w:t>
      </w:r>
      <w:r w:rsidR="001D6D46" w:rsidRPr="005D0E82">
        <w:rPr>
          <w:color w:val="000000"/>
          <w:szCs w:val="24"/>
        </w:rPr>
        <w:t>округа,</w:t>
      </w:r>
      <w:r>
        <w:rPr>
          <w:color w:val="000000"/>
          <w:szCs w:val="24"/>
        </w:rPr>
        <w:t xml:space="preserve"> </w:t>
      </w:r>
      <w:r w:rsidR="001D6D46" w:rsidRPr="005D0E82">
        <w:rPr>
          <w:color w:val="000000"/>
          <w:szCs w:val="24"/>
        </w:rPr>
        <w:t>обязан</w:t>
      </w:r>
      <w:r>
        <w:rPr>
          <w:color w:val="000000"/>
          <w:szCs w:val="24"/>
        </w:rPr>
        <w:t xml:space="preserve"> </w:t>
      </w:r>
      <w:r w:rsidR="001D6D46" w:rsidRPr="005D0E82">
        <w:rPr>
          <w:color w:val="000000"/>
          <w:szCs w:val="24"/>
        </w:rPr>
        <w:t>в</w:t>
      </w:r>
      <w:r>
        <w:rPr>
          <w:color w:val="000000"/>
          <w:szCs w:val="24"/>
        </w:rPr>
        <w:t xml:space="preserve"> </w:t>
      </w:r>
      <w:r w:rsidR="001D6D46" w:rsidRPr="005D0E82">
        <w:rPr>
          <w:color w:val="000000"/>
          <w:szCs w:val="24"/>
        </w:rPr>
        <w:t>пятидневный</w:t>
      </w:r>
      <w:r>
        <w:rPr>
          <w:color w:val="000000"/>
          <w:szCs w:val="24"/>
        </w:rPr>
        <w:t xml:space="preserve"> </w:t>
      </w:r>
      <w:r w:rsidR="001D6D46" w:rsidRPr="005D0E82">
        <w:rPr>
          <w:color w:val="000000"/>
          <w:szCs w:val="24"/>
        </w:rPr>
        <w:t>срок</w:t>
      </w:r>
      <w:r>
        <w:rPr>
          <w:color w:val="000000"/>
          <w:szCs w:val="24"/>
        </w:rPr>
        <w:t xml:space="preserve"> </w:t>
      </w:r>
      <w:r w:rsidR="001D6D46" w:rsidRPr="005D0E82">
        <w:rPr>
          <w:color w:val="000000"/>
          <w:szCs w:val="24"/>
        </w:rPr>
        <w:t>после</w:t>
      </w:r>
      <w:r>
        <w:rPr>
          <w:color w:val="000000"/>
          <w:szCs w:val="24"/>
        </w:rPr>
        <w:t xml:space="preserve"> </w:t>
      </w:r>
      <w:r w:rsidR="001D6D46" w:rsidRPr="005D0E82">
        <w:rPr>
          <w:color w:val="000000"/>
          <w:szCs w:val="24"/>
        </w:rPr>
        <w:t>принятия</w:t>
      </w:r>
      <w:r>
        <w:rPr>
          <w:color w:val="000000"/>
          <w:szCs w:val="24"/>
        </w:rPr>
        <w:t xml:space="preserve"> </w:t>
      </w:r>
      <w:r w:rsidR="001D6D46" w:rsidRPr="005D0E82">
        <w:rPr>
          <w:color w:val="000000"/>
          <w:szCs w:val="24"/>
        </w:rPr>
        <w:t>Собранием</w:t>
      </w:r>
      <w:r>
        <w:rPr>
          <w:color w:val="000000"/>
          <w:szCs w:val="24"/>
        </w:rPr>
        <w:t xml:space="preserve"> </w:t>
      </w:r>
      <w:r w:rsidR="001D6D46" w:rsidRPr="005D0E82">
        <w:rPr>
          <w:color w:val="000000"/>
          <w:szCs w:val="24"/>
        </w:rPr>
        <w:t>депутатов</w:t>
      </w:r>
      <w:r>
        <w:rPr>
          <w:color w:val="000000"/>
          <w:szCs w:val="24"/>
        </w:rPr>
        <w:t xml:space="preserve"> </w:t>
      </w:r>
      <w:r w:rsidR="001D6D46" w:rsidRPr="005D0E82">
        <w:rPr>
          <w:color w:val="000000"/>
          <w:szCs w:val="24"/>
        </w:rPr>
        <w:t>решения</w:t>
      </w:r>
      <w:r>
        <w:rPr>
          <w:color w:val="000000"/>
          <w:szCs w:val="24"/>
        </w:rPr>
        <w:t xml:space="preserve"> </w:t>
      </w:r>
      <w:r w:rsidR="001D6D46" w:rsidRPr="005D0E82">
        <w:rPr>
          <w:color w:val="000000"/>
          <w:szCs w:val="24"/>
        </w:rPr>
        <w:t>об</w:t>
      </w:r>
      <w:r>
        <w:rPr>
          <w:color w:val="000000"/>
          <w:szCs w:val="24"/>
        </w:rPr>
        <w:t xml:space="preserve"> </w:t>
      </w:r>
      <w:r w:rsidR="001D6D46" w:rsidRPr="005D0E82">
        <w:rPr>
          <w:color w:val="000000"/>
          <w:szCs w:val="24"/>
        </w:rPr>
        <w:t>избрании</w:t>
      </w:r>
      <w:r>
        <w:rPr>
          <w:color w:val="000000"/>
          <w:szCs w:val="24"/>
        </w:rPr>
        <w:t xml:space="preserve"> </w:t>
      </w:r>
      <w:r w:rsidR="001D6D46" w:rsidRPr="005D0E82">
        <w:rPr>
          <w:color w:val="000000"/>
          <w:szCs w:val="24"/>
        </w:rPr>
        <w:t>главы</w:t>
      </w:r>
      <w:r>
        <w:rPr>
          <w:color w:val="000000"/>
          <w:szCs w:val="24"/>
        </w:rPr>
        <w:t xml:space="preserve"> </w:t>
      </w:r>
      <w:r w:rsidR="001D6D46" w:rsidRPr="005D0E82">
        <w:rPr>
          <w:color w:val="000000"/>
          <w:szCs w:val="24"/>
        </w:rPr>
        <w:t>Мариинско-Посадского</w:t>
      </w:r>
      <w:r>
        <w:rPr>
          <w:color w:val="000000"/>
          <w:szCs w:val="24"/>
        </w:rPr>
        <w:t xml:space="preserve"> </w:t>
      </w:r>
      <w:r w:rsidR="001D6D46" w:rsidRPr="005D0E82">
        <w:rPr>
          <w:color w:val="000000"/>
          <w:szCs w:val="24"/>
        </w:rPr>
        <w:t>муниципального</w:t>
      </w:r>
      <w:r>
        <w:rPr>
          <w:color w:val="000000"/>
          <w:szCs w:val="24"/>
        </w:rPr>
        <w:t xml:space="preserve"> </w:t>
      </w:r>
      <w:r w:rsidR="001D6D46" w:rsidRPr="005D0E82">
        <w:rPr>
          <w:color w:val="000000"/>
          <w:szCs w:val="24"/>
        </w:rPr>
        <w:t>округа</w:t>
      </w:r>
      <w:r>
        <w:rPr>
          <w:color w:val="000000"/>
          <w:szCs w:val="24"/>
        </w:rPr>
        <w:t xml:space="preserve"> </w:t>
      </w:r>
      <w:r w:rsidR="001D6D46" w:rsidRPr="005D0E82">
        <w:rPr>
          <w:color w:val="000000"/>
          <w:szCs w:val="24"/>
        </w:rPr>
        <w:t>представить</w:t>
      </w:r>
      <w:r>
        <w:rPr>
          <w:color w:val="000000"/>
          <w:szCs w:val="24"/>
        </w:rPr>
        <w:t xml:space="preserve"> </w:t>
      </w:r>
      <w:r w:rsidR="001D6D46" w:rsidRPr="005D0E82">
        <w:rPr>
          <w:color w:val="000000"/>
          <w:szCs w:val="24"/>
        </w:rPr>
        <w:t>копию</w:t>
      </w:r>
      <w:r>
        <w:rPr>
          <w:color w:val="000000"/>
          <w:szCs w:val="24"/>
        </w:rPr>
        <w:t xml:space="preserve"> </w:t>
      </w:r>
      <w:r w:rsidR="001D6D46" w:rsidRPr="005D0E82">
        <w:rPr>
          <w:color w:val="000000"/>
          <w:szCs w:val="24"/>
        </w:rPr>
        <w:t>приказа</w:t>
      </w:r>
      <w:r>
        <w:rPr>
          <w:color w:val="000000"/>
          <w:szCs w:val="24"/>
        </w:rPr>
        <w:t xml:space="preserve"> </w:t>
      </w:r>
      <w:r w:rsidR="001D6D46" w:rsidRPr="005D0E82">
        <w:rPr>
          <w:color w:val="000000"/>
          <w:szCs w:val="24"/>
        </w:rPr>
        <w:t>(иного</w:t>
      </w:r>
      <w:r>
        <w:rPr>
          <w:color w:val="000000"/>
          <w:szCs w:val="24"/>
        </w:rPr>
        <w:t xml:space="preserve"> </w:t>
      </w:r>
      <w:r w:rsidR="001D6D46" w:rsidRPr="005D0E82">
        <w:rPr>
          <w:color w:val="000000"/>
          <w:szCs w:val="24"/>
        </w:rPr>
        <w:t>документа)</w:t>
      </w:r>
      <w:r>
        <w:rPr>
          <w:color w:val="000000"/>
          <w:szCs w:val="24"/>
        </w:rPr>
        <w:t xml:space="preserve"> </w:t>
      </w:r>
      <w:r w:rsidR="001D6D46" w:rsidRPr="005D0E82">
        <w:rPr>
          <w:color w:val="000000"/>
          <w:szCs w:val="24"/>
        </w:rPr>
        <w:t>об</w:t>
      </w:r>
      <w:r>
        <w:rPr>
          <w:color w:val="000000"/>
          <w:szCs w:val="24"/>
        </w:rPr>
        <w:t xml:space="preserve"> </w:t>
      </w:r>
      <w:r w:rsidR="001D6D46" w:rsidRPr="005D0E82">
        <w:rPr>
          <w:color w:val="000000"/>
          <w:szCs w:val="24"/>
        </w:rPr>
        <w:t>освобождении</w:t>
      </w:r>
      <w:r>
        <w:rPr>
          <w:color w:val="000000"/>
          <w:szCs w:val="24"/>
        </w:rPr>
        <w:t xml:space="preserve"> </w:t>
      </w:r>
      <w:r w:rsidR="001D6D46" w:rsidRPr="005D0E82">
        <w:rPr>
          <w:color w:val="000000"/>
          <w:szCs w:val="24"/>
        </w:rPr>
        <w:t>его</w:t>
      </w:r>
      <w:r>
        <w:rPr>
          <w:color w:val="000000"/>
          <w:szCs w:val="24"/>
        </w:rPr>
        <w:t xml:space="preserve"> </w:t>
      </w:r>
      <w:r w:rsidR="001D6D46" w:rsidRPr="005D0E82">
        <w:rPr>
          <w:color w:val="000000"/>
          <w:szCs w:val="24"/>
        </w:rPr>
        <w:t>от</w:t>
      </w:r>
      <w:r>
        <w:rPr>
          <w:color w:val="000000"/>
          <w:szCs w:val="24"/>
        </w:rPr>
        <w:t xml:space="preserve"> </w:t>
      </w:r>
      <w:r w:rsidR="001D6D46" w:rsidRPr="005D0E82">
        <w:rPr>
          <w:color w:val="000000"/>
          <w:szCs w:val="24"/>
        </w:rPr>
        <w:t>обязанностей,</w:t>
      </w:r>
      <w:r>
        <w:rPr>
          <w:color w:val="000000"/>
          <w:szCs w:val="24"/>
        </w:rPr>
        <w:t xml:space="preserve"> </w:t>
      </w:r>
      <w:r w:rsidR="001D6D46" w:rsidRPr="005D0E82">
        <w:rPr>
          <w:color w:val="000000"/>
          <w:szCs w:val="24"/>
        </w:rPr>
        <w:t>несовместимых</w:t>
      </w:r>
      <w:r>
        <w:rPr>
          <w:color w:val="000000"/>
          <w:szCs w:val="24"/>
        </w:rPr>
        <w:t xml:space="preserve"> </w:t>
      </w:r>
      <w:r w:rsidR="001D6D46" w:rsidRPr="005D0E82">
        <w:rPr>
          <w:color w:val="000000"/>
          <w:szCs w:val="24"/>
        </w:rPr>
        <w:t>со</w:t>
      </w:r>
      <w:r>
        <w:rPr>
          <w:color w:val="000000"/>
          <w:szCs w:val="24"/>
        </w:rPr>
        <w:t xml:space="preserve"> </w:t>
      </w:r>
      <w:r w:rsidR="001D6D46" w:rsidRPr="005D0E82">
        <w:rPr>
          <w:color w:val="000000"/>
          <w:szCs w:val="24"/>
        </w:rPr>
        <w:t>статусом</w:t>
      </w:r>
      <w:r>
        <w:rPr>
          <w:color w:val="000000"/>
          <w:szCs w:val="24"/>
        </w:rPr>
        <w:t xml:space="preserve"> </w:t>
      </w:r>
      <w:r w:rsidR="001D6D46" w:rsidRPr="005D0E82">
        <w:rPr>
          <w:color w:val="000000"/>
          <w:szCs w:val="24"/>
        </w:rPr>
        <w:t>выборного</w:t>
      </w:r>
      <w:r>
        <w:rPr>
          <w:color w:val="000000"/>
          <w:szCs w:val="24"/>
        </w:rPr>
        <w:t xml:space="preserve"> </w:t>
      </w:r>
      <w:r w:rsidR="001D6D46" w:rsidRPr="005D0E82">
        <w:rPr>
          <w:color w:val="000000"/>
          <w:szCs w:val="24"/>
        </w:rPr>
        <w:t>должностного</w:t>
      </w:r>
      <w:r>
        <w:rPr>
          <w:color w:val="000000"/>
          <w:szCs w:val="24"/>
        </w:rPr>
        <w:t xml:space="preserve"> </w:t>
      </w:r>
      <w:r w:rsidR="001D6D46" w:rsidRPr="005D0E82">
        <w:rPr>
          <w:color w:val="000000"/>
          <w:szCs w:val="24"/>
        </w:rPr>
        <w:t>лица,</w:t>
      </w:r>
      <w:r>
        <w:rPr>
          <w:color w:val="000000"/>
          <w:szCs w:val="24"/>
        </w:rPr>
        <w:t xml:space="preserve"> </w:t>
      </w:r>
      <w:r w:rsidR="001D6D46" w:rsidRPr="005D0E82">
        <w:rPr>
          <w:color w:val="000000"/>
          <w:szCs w:val="24"/>
        </w:rPr>
        <w:t>либо</w:t>
      </w:r>
      <w:r>
        <w:rPr>
          <w:color w:val="000000"/>
          <w:szCs w:val="24"/>
        </w:rPr>
        <w:t xml:space="preserve"> </w:t>
      </w:r>
      <w:r w:rsidR="001D6D46" w:rsidRPr="005D0E82">
        <w:rPr>
          <w:color w:val="000000"/>
          <w:szCs w:val="24"/>
        </w:rPr>
        <w:t>копии</w:t>
      </w:r>
      <w:r>
        <w:rPr>
          <w:color w:val="000000"/>
          <w:szCs w:val="24"/>
        </w:rPr>
        <w:t xml:space="preserve"> </w:t>
      </w:r>
      <w:r w:rsidR="001D6D46" w:rsidRPr="005D0E82">
        <w:rPr>
          <w:color w:val="000000"/>
          <w:szCs w:val="24"/>
        </w:rPr>
        <w:t>документов,</w:t>
      </w:r>
      <w:r>
        <w:rPr>
          <w:color w:val="000000"/>
          <w:szCs w:val="24"/>
        </w:rPr>
        <w:t xml:space="preserve"> </w:t>
      </w:r>
      <w:r w:rsidR="001D6D46" w:rsidRPr="005D0E82">
        <w:rPr>
          <w:color w:val="000000"/>
          <w:szCs w:val="24"/>
        </w:rPr>
        <w:t>удостоверяющих</w:t>
      </w:r>
      <w:r>
        <w:rPr>
          <w:color w:val="000000"/>
          <w:szCs w:val="24"/>
        </w:rPr>
        <w:t xml:space="preserve"> </w:t>
      </w:r>
      <w:r w:rsidR="001D6D46" w:rsidRPr="005D0E82">
        <w:rPr>
          <w:color w:val="000000"/>
          <w:szCs w:val="24"/>
        </w:rPr>
        <w:t>подачу</w:t>
      </w:r>
      <w:r>
        <w:rPr>
          <w:color w:val="000000"/>
          <w:szCs w:val="24"/>
        </w:rPr>
        <w:t xml:space="preserve"> </w:t>
      </w:r>
      <w:r w:rsidR="001D6D46" w:rsidRPr="005D0E82">
        <w:rPr>
          <w:color w:val="000000"/>
          <w:szCs w:val="24"/>
        </w:rPr>
        <w:t>в</w:t>
      </w:r>
      <w:r>
        <w:rPr>
          <w:color w:val="000000"/>
          <w:szCs w:val="24"/>
        </w:rPr>
        <w:t xml:space="preserve"> </w:t>
      </w:r>
      <w:r w:rsidR="001D6D46" w:rsidRPr="005D0E82">
        <w:rPr>
          <w:color w:val="000000"/>
          <w:szCs w:val="24"/>
        </w:rPr>
        <w:t>установленный</w:t>
      </w:r>
      <w:r>
        <w:rPr>
          <w:color w:val="000000"/>
          <w:szCs w:val="24"/>
        </w:rPr>
        <w:t xml:space="preserve"> </w:t>
      </w:r>
      <w:r w:rsidR="001D6D46" w:rsidRPr="005D0E82">
        <w:rPr>
          <w:color w:val="000000"/>
          <w:szCs w:val="24"/>
        </w:rPr>
        <w:t>срок</w:t>
      </w:r>
      <w:r>
        <w:rPr>
          <w:color w:val="000000"/>
          <w:szCs w:val="24"/>
        </w:rPr>
        <w:t xml:space="preserve"> </w:t>
      </w:r>
      <w:r w:rsidR="001D6D46" w:rsidRPr="005D0E82">
        <w:rPr>
          <w:color w:val="000000"/>
          <w:szCs w:val="24"/>
        </w:rPr>
        <w:t>заявления</w:t>
      </w:r>
      <w:r>
        <w:rPr>
          <w:color w:val="000000"/>
          <w:szCs w:val="24"/>
        </w:rPr>
        <w:t xml:space="preserve"> </w:t>
      </w:r>
      <w:r w:rsidR="001D6D46" w:rsidRPr="005D0E82">
        <w:rPr>
          <w:color w:val="000000"/>
          <w:szCs w:val="24"/>
        </w:rPr>
        <w:t>об</w:t>
      </w:r>
      <w:r>
        <w:rPr>
          <w:color w:val="000000"/>
          <w:szCs w:val="24"/>
        </w:rPr>
        <w:t xml:space="preserve"> </w:t>
      </w:r>
      <w:r w:rsidR="001D6D46" w:rsidRPr="005D0E82">
        <w:rPr>
          <w:color w:val="000000"/>
          <w:szCs w:val="24"/>
        </w:rPr>
        <w:t>освобождении</w:t>
      </w:r>
      <w:r>
        <w:rPr>
          <w:color w:val="000000"/>
          <w:szCs w:val="24"/>
        </w:rPr>
        <w:t xml:space="preserve"> </w:t>
      </w:r>
      <w:r w:rsidR="001D6D46" w:rsidRPr="005D0E82">
        <w:rPr>
          <w:color w:val="000000"/>
          <w:szCs w:val="24"/>
        </w:rPr>
        <w:t>от</w:t>
      </w:r>
      <w:r>
        <w:rPr>
          <w:color w:val="000000"/>
          <w:szCs w:val="24"/>
        </w:rPr>
        <w:t xml:space="preserve"> </w:t>
      </w:r>
      <w:r w:rsidR="001D6D46" w:rsidRPr="005D0E82">
        <w:rPr>
          <w:color w:val="000000"/>
          <w:szCs w:val="24"/>
        </w:rPr>
        <w:t>указанных</w:t>
      </w:r>
      <w:r>
        <w:rPr>
          <w:color w:val="000000"/>
          <w:szCs w:val="24"/>
        </w:rPr>
        <w:t xml:space="preserve"> </w:t>
      </w:r>
      <w:r w:rsidR="001D6D46" w:rsidRPr="005D0E82">
        <w:rPr>
          <w:color w:val="000000"/>
          <w:szCs w:val="24"/>
        </w:rPr>
        <w:t>обязанностей.</w:t>
      </w:r>
    </w:p>
    <w:p w14:paraId="7833A35C" w14:textId="5F4999D8" w:rsidR="001D6D46" w:rsidRPr="005D0E82" w:rsidRDefault="001D6D46" w:rsidP="005D0E82">
      <w:pPr>
        <w:pStyle w:val="ConsPlusNormal"/>
        <w:ind w:firstLine="540"/>
        <w:jc w:val="both"/>
        <w:rPr>
          <w:color w:val="000000"/>
          <w:szCs w:val="24"/>
        </w:rPr>
      </w:pPr>
      <w:r w:rsidRPr="005D0E82">
        <w:rPr>
          <w:color w:val="000000"/>
          <w:szCs w:val="24"/>
        </w:rPr>
        <w:t>5.11.</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случае</w:t>
      </w:r>
      <w:r w:rsidR="00F520D8">
        <w:rPr>
          <w:color w:val="000000"/>
          <w:szCs w:val="24"/>
        </w:rPr>
        <w:t xml:space="preserve"> </w:t>
      </w:r>
      <w:r w:rsidRPr="005D0E82">
        <w:rPr>
          <w:color w:val="000000"/>
          <w:szCs w:val="24"/>
        </w:rPr>
        <w:t>если</w:t>
      </w:r>
      <w:r w:rsidR="00F520D8">
        <w:rPr>
          <w:color w:val="000000"/>
          <w:szCs w:val="24"/>
        </w:rPr>
        <w:t xml:space="preserve"> </w:t>
      </w:r>
      <w:r w:rsidRPr="005D0E82">
        <w:rPr>
          <w:color w:val="000000"/>
          <w:szCs w:val="24"/>
        </w:rPr>
        <w:t>кандидат,</w:t>
      </w:r>
      <w:r w:rsidR="00F520D8">
        <w:rPr>
          <w:color w:val="000000"/>
          <w:szCs w:val="24"/>
        </w:rPr>
        <w:t xml:space="preserve"> </w:t>
      </w:r>
      <w:r w:rsidRPr="005D0E82">
        <w:rPr>
          <w:color w:val="000000"/>
          <w:szCs w:val="24"/>
        </w:rPr>
        <w:t>избранный</w:t>
      </w:r>
      <w:r w:rsidR="00F520D8">
        <w:rPr>
          <w:color w:val="000000"/>
          <w:szCs w:val="24"/>
        </w:rPr>
        <w:t xml:space="preserve"> </w:t>
      </w:r>
      <w:r w:rsidRPr="005D0E82">
        <w:rPr>
          <w:color w:val="000000"/>
          <w:szCs w:val="24"/>
        </w:rPr>
        <w:t>главой</w:t>
      </w:r>
      <w:r w:rsidR="00F520D8">
        <w:rPr>
          <w:color w:val="000000"/>
          <w:szCs w:val="24"/>
        </w:rPr>
        <w:t xml:space="preserve"> </w:t>
      </w:r>
      <w:r w:rsidRPr="005D0E82">
        <w:rPr>
          <w:color w:val="000000"/>
          <w:szCs w:val="24"/>
        </w:rPr>
        <w:t>Мариинско-Посадского</w:t>
      </w:r>
      <w:r w:rsidR="00F520D8">
        <w:rPr>
          <w:color w:val="000000"/>
          <w:szCs w:val="24"/>
        </w:rPr>
        <w:t xml:space="preserve"> </w:t>
      </w:r>
      <w:r w:rsidRPr="005D0E82">
        <w:rPr>
          <w:color w:val="000000"/>
          <w:szCs w:val="24"/>
        </w:rPr>
        <w:t>муниципального</w:t>
      </w:r>
      <w:r w:rsidR="00F520D8">
        <w:rPr>
          <w:color w:val="000000"/>
          <w:szCs w:val="24"/>
        </w:rPr>
        <w:t xml:space="preserve"> </w:t>
      </w:r>
      <w:r w:rsidRPr="005D0E82">
        <w:rPr>
          <w:color w:val="000000"/>
          <w:szCs w:val="24"/>
        </w:rPr>
        <w:t>округа,</w:t>
      </w:r>
      <w:r w:rsidR="00F520D8">
        <w:rPr>
          <w:color w:val="000000"/>
          <w:szCs w:val="24"/>
        </w:rPr>
        <w:t xml:space="preserve"> </w:t>
      </w:r>
      <w:r w:rsidRPr="005D0E82">
        <w:rPr>
          <w:color w:val="000000"/>
          <w:szCs w:val="24"/>
        </w:rPr>
        <w:t>не</w:t>
      </w:r>
      <w:r w:rsidR="00F520D8">
        <w:rPr>
          <w:color w:val="000000"/>
          <w:szCs w:val="24"/>
        </w:rPr>
        <w:t xml:space="preserve"> </w:t>
      </w:r>
      <w:r w:rsidRPr="005D0E82">
        <w:rPr>
          <w:color w:val="000000"/>
          <w:szCs w:val="24"/>
        </w:rPr>
        <w:t>выполнит</w:t>
      </w:r>
      <w:r w:rsidR="00F520D8">
        <w:rPr>
          <w:color w:val="000000"/>
          <w:szCs w:val="24"/>
        </w:rPr>
        <w:t xml:space="preserve"> </w:t>
      </w:r>
      <w:r w:rsidRPr="005D0E82">
        <w:rPr>
          <w:color w:val="000000"/>
          <w:szCs w:val="24"/>
        </w:rPr>
        <w:t>требование,</w:t>
      </w:r>
      <w:r w:rsidR="00F520D8">
        <w:rPr>
          <w:color w:val="000000"/>
          <w:szCs w:val="24"/>
        </w:rPr>
        <w:t xml:space="preserve"> </w:t>
      </w:r>
      <w:r w:rsidRPr="005D0E82">
        <w:rPr>
          <w:color w:val="000000"/>
          <w:szCs w:val="24"/>
        </w:rPr>
        <w:t>предусмотренное</w:t>
      </w:r>
      <w:r w:rsidR="00F520D8">
        <w:rPr>
          <w:color w:val="000000"/>
          <w:szCs w:val="24"/>
        </w:rPr>
        <w:t xml:space="preserve"> </w:t>
      </w:r>
      <w:r w:rsidRPr="005D0E82">
        <w:rPr>
          <w:color w:val="000000"/>
          <w:szCs w:val="24"/>
        </w:rPr>
        <w:t>пунктом</w:t>
      </w:r>
      <w:r w:rsidR="00F520D8">
        <w:rPr>
          <w:color w:val="000000"/>
          <w:szCs w:val="24"/>
        </w:rPr>
        <w:t xml:space="preserve"> </w:t>
      </w:r>
      <w:r w:rsidRPr="005D0E82">
        <w:rPr>
          <w:color w:val="000000"/>
          <w:szCs w:val="24"/>
        </w:rPr>
        <w:t>5.10.</w:t>
      </w:r>
      <w:r w:rsidR="00F520D8">
        <w:rPr>
          <w:color w:val="000000"/>
          <w:szCs w:val="24"/>
        </w:rPr>
        <w:t xml:space="preserve"> </w:t>
      </w:r>
      <w:r w:rsidRPr="005D0E82">
        <w:rPr>
          <w:color w:val="000000"/>
          <w:szCs w:val="24"/>
        </w:rPr>
        <w:t>настоящего</w:t>
      </w:r>
      <w:r w:rsidR="00F520D8">
        <w:rPr>
          <w:color w:val="000000"/>
          <w:szCs w:val="24"/>
        </w:rPr>
        <w:t xml:space="preserve"> </w:t>
      </w:r>
      <w:r w:rsidRPr="005D0E82">
        <w:rPr>
          <w:color w:val="000000"/>
          <w:szCs w:val="24"/>
        </w:rPr>
        <w:t>Порядка,</w:t>
      </w:r>
      <w:r w:rsidR="00F520D8">
        <w:rPr>
          <w:color w:val="000000"/>
          <w:szCs w:val="24"/>
        </w:rPr>
        <w:t xml:space="preserve"> </w:t>
      </w:r>
      <w:r w:rsidRPr="005D0E82">
        <w:rPr>
          <w:color w:val="000000"/>
          <w:szCs w:val="24"/>
        </w:rPr>
        <w:t>Собрание</w:t>
      </w:r>
      <w:r w:rsidR="00F520D8">
        <w:rPr>
          <w:color w:val="000000"/>
          <w:szCs w:val="24"/>
        </w:rPr>
        <w:t xml:space="preserve"> </w:t>
      </w:r>
      <w:r w:rsidRPr="005D0E82">
        <w:rPr>
          <w:color w:val="000000"/>
          <w:szCs w:val="24"/>
        </w:rPr>
        <w:t>депутатов</w:t>
      </w:r>
      <w:r w:rsidR="00F520D8">
        <w:rPr>
          <w:color w:val="000000"/>
          <w:szCs w:val="24"/>
        </w:rPr>
        <w:t xml:space="preserve"> </w:t>
      </w:r>
      <w:r w:rsidRPr="005D0E82">
        <w:rPr>
          <w:color w:val="000000"/>
          <w:szCs w:val="24"/>
        </w:rPr>
        <w:t>отменяет</w:t>
      </w:r>
      <w:r w:rsidR="00F520D8">
        <w:rPr>
          <w:color w:val="000000"/>
          <w:szCs w:val="24"/>
        </w:rPr>
        <w:t xml:space="preserve"> </w:t>
      </w:r>
      <w:r w:rsidRPr="005D0E82">
        <w:rPr>
          <w:color w:val="000000"/>
          <w:szCs w:val="24"/>
        </w:rPr>
        <w:t>свое</w:t>
      </w:r>
      <w:r w:rsidR="00F520D8">
        <w:rPr>
          <w:color w:val="000000"/>
          <w:szCs w:val="24"/>
        </w:rPr>
        <w:t xml:space="preserve"> </w:t>
      </w:r>
      <w:r w:rsidRPr="005D0E82">
        <w:rPr>
          <w:color w:val="000000"/>
          <w:szCs w:val="24"/>
        </w:rPr>
        <w:t>решение</w:t>
      </w:r>
      <w:r w:rsidR="00F520D8">
        <w:rPr>
          <w:color w:val="000000"/>
          <w:szCs w:val="24"/>
        </w:rPr>
        <w:t xml:space="preserve"> </w:t>
      </w:r>
      <w:r w:rsidRPr="005D0E82">
        <w:rPr>
          <w:color w:val="000000"/>
          <w:szCs w:val="24"/>
        </w:rPr>
        <w:t>об</w:t>
      </w:r>
      <w:r w:rsidR="00F520D8">
        <w:rPr>
          <w:color w:val="000000"/>
          <w:szCs w:val="24"/>
        </w:rPr>
        <w:t xml:space="preserve"> </w:t>
      </w:r>
      <w:r w:rsidRPr="005D0E82">
        <w:rPr>
          <w:color w:val="000000"/>
          <w:szCs w:val="24"/>
        </w:rPr>
        <w:t>избрании</w:t>
      </w:r>
      <w:r w:rsidR="00F520D8">
        <w:rPr>
          <w:color w:val="000000"/>
          <w:szCs w:val="24"/>
        </w:rPr>
        <w:t xml:space="preserve"> </w:t>
      </w:r>
      <w:r w:rsidRPr="005D0E82">
        <w:rPr>
          <w:color w:val="000000"/>
          <w:szCs w:val="24"/>
        </w:rPr>
        <w:t>главы</w:t>
      </w:r>
      <w:r w:rsidR="00F520D8">
        <w:rPr>
          <w:color w:val="000000"/>
          <w:szCs w:val="24"/>
        </w:rPr>
        <w:t xml:space="preserve"> </w:t>
      </w:r>
      <w:r w:rsidRPr="005D0E82">
        <w:rPr>
          <w:color w:val="000000"/>
          <w:szCs w:val="24"/>
        </w:rPr>
        <w:t>Мариинско-Посадского</w:t>
      </w:r>
      <w:r w:rsidR="00F520D8">
        <w:rPr>
          <w:color w:val="000000"/>
          <w:szCs w:val="24"/>
        </w:rPr>
        <w:t xml:space="preserve"> </w:t>
      </w:r>
      <w:r w:rsidRPr="005D0E82">
        <w:rPr>
          <w:color w:val="000000"/>
          <w:szCs w:val="24"/>
        </w:rPr>
        <w:t>муниципального</w:t>
      </w:r>
      <w:r w:rsidR="00F520D8">
        <w:rPr>
          <w:color w:val="000000"/>
          <w:szCs w:val="24"/>
        </w:rPr>
        <w:t xml:space="preserve"> </w:t>
      </w:r>
      <w:r w:rsidRPr="005D0E82">
        <w:rPr>
          <w:color w:val="000000"/>
          <w:szCs w:val="24"/>
        </w:rPr>
        <w:t>округа.</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этом</w:t>
      </w:r>
      <w:r w:rsidR="00F520D8">
        <w:rPr>
          <w:color w:val="000000"/>
          <w:szCs w:val="24"/>
        </w:rPr>
        <w:t xml:space="preserve"> </w:t>
      </w:r>
      <w:r w:rsidRPr="005D0E82">
        <w:rPr>
          <w:color w:val="000000"/>
          <w:szCs w:val="24"/>
        </w:rPr>
        <w:t>случае</w:t>
      </w:r>
      <w:r w:rsidR="00F520D8">
        <w:rPr>
          <w:color w:val="000000"/>
          <w:szCs w:val="24"/>
        </w:rPr>
        <w:t xml:space="preserve"> </w:t>
      </w:r>
      <w:r w:rsidRPr="005D0E82">
        <w:rPr>
          <w:color w:val="000000"/>
          <w:szCs w:val="24"/>
        </w:rPr>
        <w:t>объявляется</w:t>
      </w:r>
      <w:r w:rsidR="00F520D8">
        <w:rPr>
          <w:color w:val="000000"/>
          <w:szCs w:val="24"/>
        </w:rPr>
        <w:t xml:space="preserve"> </w:t>
      </w:r>
      <w:r w:rsidRPr="005D0E82">
        <w:rPr>
          <w:color w:val="000000"/>
          <w:szCs w:val="24"/>
        </w:rPr>
        <w:t>новый</w:t>
      </w:r>
      <w:r w:rsidR="00F520D8">
        <w:rPr>
          <w:color w:val="000000"/>
          <w:szCs w:val="24"/>
        </w:rPr>
        <w:t xml:space="preserve"> </w:t>
      </w:r>
      <w:r w:rsidRPr="005D0E82">
        <w:rPr>
          <w:color w:val="000000"/>
          <w:szCs w:val="24"/>
        </w:rPr>
        <w:t>конкурс</w:t>
      </w:r>
      <w:r w:rsidR="00F520D8">
        <w:rPr>
          <w:color w:val="000000"/>
          <w:szCs w:val="24"/>
        </w:rPr>
        <w:t xml:space="preserve"> </w:t>
      </w:r>
      <w:r w:rsidRPr="005D0E82">
        <w:rPr>
          <w:color w:val="000000"/>
          <w:szCs w:val="24"/>
        </w:rPr>
        <w:t>по</w:t>
      </w:r>
      <w:r w:rsidR="00F520D8">
        <w:rPr>
          <w:color w:val="000000"/>
          <w:szCs w:val="24"/>
        </w:rPr>
        <w:t xml:space="preserve"> </w:t>
      </w:r>
      <w:r w:rsidRPr="005D0E82">
        <w:rPr>
          <w:color w:val="000000"/>
          <w:szCs w:val="24"/>
        </w:rPr>
        <w:t>отбору</w:t>
      </w:r>
      <w:r w:rsidR="00F520D8">
        <w:rPr>
          <w:color w:val="000000"/>
          <w:szCs w:val="24"/>
        </w:rPr>
        <w:t xml:space="preserve"> </w:t>
      </w:r>
      <w:r w:rsidRPr="005D0E82">
        <w:rPr>
          <w:color w:val="000000"/>
          <w:szCs w:val="24"/>
        </w:rPr>
        <w:t>кандидатур</w:t>
      </w:r>
      <w:r w:rsidR="00F520D8">
        <w:rPr>
          <w:color w:val="000000"/>
          <w:szCs w:val="24"/>
        </w:rPr>
        <w:t xml:space="preserve"> </w:t>
      </w:r>
      <w:r w:rsidRPr="005D0E82">
        <w:rPr>
          <w:color w:val="000000"/>
          <w:szCs w:val="24"/>
        </w:rPr>
        <w:t>на</w:t>
      </w:r>
      <w:r w:rsidR="00F520D8">
        <w:rPr>
          <w:color w:val="000000"/>
          <w:szCs w:val="24"/>
        </w:rPr>
        <w:t xml:space="preserve"> </w:t>
      </w:r>
      <w:r w:rsidRPr="005D0E82">
        <w:rPr>
          <w:color w:val="000000"/>
          <w:szCs w:val="24"/>
        </w:rPr>
        <w:t>должность</w:t>
      </w:r>
      <w:r w:rsidR="00F520D8">
        <w:rPr>
          <w:color w:val="000000"/>
          <w:szCs w:val="24"/>
        </w:rPr>
        <w:t xml:space="preserve"> </w:t>
      </w:r>
      <w:r w:rsidRPr="005D0E82">
        <w:rPr>
          <w:color w:val="000000"/>
          <w:szCs w:val="24"/>
        </w:rPr>
        <w:t>главы</w:t>
      </w:r>
      <w:r w:rsidR="00F520D8">
        <w:rPr>
          <w:color w:val="000000"/>
          <w:szCs w:val="24"/>
        </w:rPr>
        <w:t xml:space="preserve"> </w:t>
      </w:r>
      <w:r w:rsidRPr="005D0E82">
        <w:rPr>
          <w:color w:val="000000"/>
          <w:szCs w:val="24"/>
        </w:rPr>
        <w:t>Мариинско-Посадского</w:t>
      </w:r>
      <w:r w:rsidR="00F520D8">
        <w:rPr>
          <w:color w:val="000000"/>
          <w:szCs w:val="24"/>
        </w:rPr>
        <w:t xml:space="preserve"> </w:t>
      </w:r>
      <w:r w:rsidRPr="005D0E82">
        <w:rPr>
          <w:color w:val="000000"/>
          <w:szCs w:val="24"/>
        </w:rPr>
        <w:t>муниципального</w:t>
      </w:r>
      <w:r w:rsidR="00F520D8">
        <w:rPr>
          <w:color w:val="000000"/>
          <w:szCs w:val="24"/>
        </w:rPr>
        <w:t xml:space="preserve"> </w:t>
      </w:r>
      <w:r w:rsidRPr="005D0E82">
        <w:rPr>
          <w:color w:val="000000"/>
          <w:szCs w:val="24"/>
        </w:rPr>
        <w:t>округа</w:t>
      </w:r>
      <w:r w:rsidR="00F520D8">
        <w:rPr>
          <w:color w:val="000000"/>
        </w:rPr>
        <w:t xml:space="preserve"> </w:t>
      </w:r>
      <w:r w:rsidRPr="005D0E82">
        <w:rPr>
          <w:color w:val="000000"/>
          <w:szCs w:val="24"/>
        </w:rPr>
        <w:t>в</w:t>
      </w:r>
      <w:r w:rsidR="00F520D8">
        <w:rPr>
          <w:color w:val="000000"/>
          <w:szCs w:val="24"/>
        </w:rPr>
        <w:t xml:space="preserve"> </w:t>
      </w:r>
      <w:r w:rsidRPr="005D0E82">
        <w:rPr>
          <w:color w:val="000000"/>
          <w:szCs w:val="24"/>
        </w:rPr>
        <w:t>порядке,</w:t>
      </w:r>
      <w:r w:rsidR="00F520D8">
        <w:rPr>
          <w:color w:val="000000"/>
          <w:szCs w:val="24"/>
        </w:rPr>
        <w:t xml:space="preserve"> </w:t>
      </w:r>
      <w:r w:rsidRPr="005D0E82">
        <w:rPr>
          <w:color w:val="000000"/>
          <w:szCs w:val="24"/>
        </w:rPr>
        <w:t>установленном</w:t>
      </w:r>
      <w:r w:rsidR="00F520D8">
        <w:rPr>
          <w:color w:val="000000"/>
          <w:szCs w:val="24"/>
        </w:rPr>
        <w:t xml:space="preserve"> </w:t>
      </w:r>
      <w:r w:rsidRPr="005D0E82">
        <w:rPr>
          <w:color w:val="000000"/>
          <w:szCs w:val="24"/>
        </w:rPr>
        <w:t>настоящим</w:t>
      </w:r>
      <w:r w:rsidR="00F520D8">
        <w:rPr>
          <w:color w:val="000000"/>
          <w:szCs w:val="24"/>
        </w:rPr>
        <w:t xml:space="preserve"> </w:t>
      </w:r>
      <w:r w:rsidRPr="005D0E82">
        <w:rPr>
          <w:color w:val="000000"/>
          <w:szCs w:val="24"/>
        </w:rPr>
        <w:t>Порядком.</w:t>
      </w:r>
    </w:p>
    <w:p w14:paraId="7DB96F91" w14:textId="77777777" w:rsidR="00AE19F3" w:rsidRDefault="001D6D46" w:rsidP="005D0E82">
      <w:pPr>
        <w:pStyle w:val="ConsPlusNormal"/>
        <w:ind w:firstLine="540"/>
        <w:jc w:val="both"/>
        <w:rPr>
          <w:color w:val="000000"/>
          <w:szCs w:val="24"/>
        </w:rPr>
      </w:pPr>
      <w:r w:rsidRPr="005D0E82">
        <w:rPr>
          <w:color w:val="000000"/>
          <w:szCs w:val="24"/>
        </w:rPr>
        <w:t>В</w:t>
      </w:r>
      <w:r w:rsidR="00F520D8">
        <w:rPr>
          <w:color w:val="000000"/>
          <w:szCs w:val="24"/>
        </w:rPr>
        <w:t xml:space="preserve"> </w:t>
      </w:r>
      <w:r w:rsidRPr="005D0E82">
        <w:rPr>
          <w:color w:val="000000"/>
          <w:szCs w:val="24"/>
        </w:rPr>
        <w:t>случаях,</w:t>
      </w:r>
      <w:r w:rsidR="00F520D8">
        <w:rPr>
          <w:color w:val="000000"/>
          <w:szCs w:val="24"/>
        </w:rPr>
        <w:t xml:space="preserve"> </w:t>
      </w:r>
      <w:r w:rsidRPr="005D0E82">
        <w:rPr>
          <w:color w:val="000000"/>
          <w:szCs w:val="24"/>
        </w:rPr>
        <w:t>указанных</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абзаце</w:t>
      </w:r>
      <w:r w:rsidR="00F520D8">
        <w:rPr>
          <w:color w:val="000000"/>
          <w:szCs w:val="24"/>
        </w:rPr>
        <w:t xml:space="preserve"> </w:t>
      </w:r>
      <w:r w:rsidRPr="005D0E82">
        <w:rPr>
          <w:color w:val="000000"/>
          <w:szCs w:val="24"/>
        </w:rPr>
        <w:t>первом</w:t>
      </w:r>
      <w:r w:rsidR="00F520D8">
        <w:rPr>
          <w:color w:val="000000"/>
          <w:szCs w:val="24"/>
        </w:rPr>
        <w:t xml:space="preserve"> </w:t>
      </w:r>
      <w:r w:rsidRPr="005D0E82">
        <w:rPr>
          <w:color w:val="000000"/>
          <w:szCs w:val="24"/>
        </w:rPr>
        <w:t>настоящего</w:t>
      </w:r>
      <w:r w:rsidR="00F520D8">
        <w:rPr>
          <w:color w:val="000000"/>
          <w:szCs w:val="24"/>
        </w:rPr>
        <w:t xml:space="preserve"> </w:t>
      </w:r>
      <w:r w:rsidRPr="005D0E82">
        <w:rPr>
          <w:color w:val="000000"/>
          <w:szCs w:val="24"/>
        </w:rPr>
        <w:t>пункта,</w:t>
      </w:r>
      <w:r w:rsidR="00F520D8">
        <w:rPr>
          <w:color w:val="000000"/>
          <w:szCs w:val="24"/>
        </w:rPr>
        <w:t xml:space="preserve"> </w:t>
      </w:r>
      <w:r w:rsidRPr="005D0E82">
        <w:rPr>
          <w:color w:val="000000"/>
          <w:szCs w:val="24"/>
        </w:rPr>
        <w:t>персональный</w:t>
      </w:r>
      <w:r w:rsidR="00F520D8">
        <w:rPr>
          <w:color w:val="000000"/>
          <w:szCs w:val="24"/>
        </w:rPr>
        <w:t xml:space="preserve"> </w:t>
      </w:r>
      <w:r w:rsidRPr="005D0E82">
        <w:rPr>
          <w:color w:val="000000"/>
          <w:szCs w:val="24"/>
        </w:rPr>
        <w:t>состав</w:t>
      </w:r>
      <w:r w:rsidR="00F520D8">
        <w:rPr>
          <w:color w:val="000000"/>
          <w:szCs w:val="24"/>
        </w:rPr>
        <w:t xml:space="preserve"> </w:t>
      </w:r>
      <w:r w:rsidRPr="005D0E82">
        <w:rPr>
          <w:color w:val="000000"/>
          <w:szCs w:val="24"/>
        </w:rPr>
        <w:t>и</w:t>
      </w:r>
      <w:r w:rsidR="00F520D8">
        <w:rPr>
          <w:color w:val="000000"/>
          <w:szCs w:val="24"/>
        </w:rPr>
        <w:t xml:space="preserve"> </w:t>
      </w:r>
      <w:r w:rsidRPr="005D0E82">
        <w:rPr>
          <w:color w:val="000000"/>
          <w:szCs w:val="24"/>
        </w:rPr>
        <w:t>полномочия</w:t>
      </w:r>
      <w:r w:rsidR="00F520D8">
        <w:rPr>
          <w:color w:val="000000"/>
          <w:szCs w:val="24"/>
        </w:rPr>
        <w:t xml:space="preserve"> </w:t>
      </w:r>
      <w:r w:rsidRPr="005D0E82">
        <w:rPr>
          <w:color w:val="000000"/>
          <w:szCs w:val="24"/>
        </w:rPr>
        <w:t>членов</w:t>
      </w:r>
      <w:r w:rsidR="00F520D8">
        <w:rPr>
          <w:color w:val="000000"/>
          <w:szCs w:val="24"/>
        </w:rPr>
        <w:t xml:space="preserve"> </w:t>
      </w:r>
      <w:r w:rsidRPr="005D0E82">
        <w:rPr>
          <w:color w:val="000000"/>
          <w:szCs w:val="24"/>
        </w:rPr>
        <w:t>ранее</w:t>
      </w:r>
      <w:r w:rsidR="00F520D8">
        <w:rPr>
          <w:color w:val="000000"/>
          <w:szCs w:val="24"/>
        </w:rPr>
        <w:t xml:space="preserve"> </w:t>
      </w:r>
      <w:r w:rsidRPr="005D0E82">
        <w:rPr>
          <w:color w:val="000000"/>
          <w:szCs w:val="24"/>
        </w:rPr>
        <w:t>сформированной</w:t>
      </w:r>
      <w:r w:rsidR="00F520D8">
        <w:rPr>
          <w:color w:val="000000"/>
          <w:szCs w:val="24"/>
        </w:rPr>
        <w:t xml:space="preserve"> </w:t>
      </w:r>
      <w:r w:rsidRPr="005D0E82">
        <w:rPr>
          <w:color w:val="000000"/>
          <w:szCs w:val="24"/>
        </w:rPr>
        <w:t>конкурсной</w:t>
      </w:r>
      <w:r w:rsidR="00F520D8">
        <w:rPr>
          <w:color w:val="000000"/>
          <w:szCs w:val="24"/>
        </w:rPr>
        <w:t xml:space="preserve"> </w:t>
      </w:r>
      <w:r w:rsidRPr="005D0E82">
        <w:rPr>
          <w:color w:val="000000"/>
          <w:szCs w:val="24"/>
        </w:rPr>
        <w:t>комиссии</w:t>
      </w:r>
      <w:r w:rsidR="00F520D8">
        <w:rPr>
          <w:color w:val="000000"/>
          <w:szCs w:val="24"/>
        </w:rPr>
        <w:t xml:space="preserve"> </w:t>
      </w:r>
      <w:r w:rsidRPr="005D0E82">
        <w:rPr>
          <w:color w:val="000000"/>
          <w:szCs w:val="24"/>
        </w:rPr>
        <w:t>сохраняются.</w:t>
      </w:r>
    </w:p>
    <w:p w14:paraId="0DFBB697" w14:textId="77777777" w:rsidR="00AE19F3" w:rsidRDefault="001D6D46" w:rsidP="005D0E82">
      <w:pPr>
        <w:pStyle w:val="ConsPlusNormal"/>
        <w:ind w:firstLine="540"/>
        <w:jc w:val="center"/>
        <w:rPr>
          <w:b/>
          <w:color w:val="000000"/>
          <w:szCs w:val="24"/>
        </w:rPr>
      </w:pPr>
      <w:r w:rsidRPr="005D0E82">
        <w:rPr>
          <w:b/>
          <w:color w:val="000000"/>
          <w:szCs w:val="24"/>
          <w:lang w:val="en-US"/>
        </w:rPr>
        <w:t>VI</w:t>
      </w:r>
      <w:r w:rsidRPr="005D0E82">
        <w:rPr>
          <w:b/>
          <w:color w:val="000000"/>
          <w:szCs w:val="24"/>
        </w:rPr>
        <w:t>.</w:t>
      </w:r>
      <w:r w:rsidR="00F520D8">
        <w:rPr>
          <w:b/>
          <w:color w:val="000000"/>
          <w:szCs w:val="24"/>
        </w:rPr>
        <w:t xml:space="preserve"> </w:t>
      </w:r>
      <w:r w:rsidRPr="005D0E82">
        <w:rPr>
          <w:b/>
          <w:color w:val="000000"/>
          <w:szCs w:val="24"/>
        </w:rPr>
        <w:t>Заключительные</w:t>
      </w:r>
      <w:r w:rsidR="00F520D8">
        <w:rPr>
          <w:b/>
          <w:color w:val="000000"/>
          <w:szCs w:val="24"/>
        </w:rPr>
        <w:t xml:space="preserve"> </w:t>
      </w:r>
      <w:r w:rsidRPr="005D0E82">
        <w:rPr>
          <w:b/>
          <w:color w:val="000000"/>
          <w:szCs w:val="24"/>
        </w:rPr>
        <w:t>положения</w:t>
      </w:r>
    </w:p>
    <w:p w14:paraId="70F2E273" w14:textId="4DFA14C5" w:rsidR="001D6D46" w:rsidRPr="005D0E82" w:rsidRDefault="001D6D46" w:rsidP="00EC1EBA">
      <w:pPr>
        <w:pStyle w:val="ConsPlusNormal"/>
        <w:ind w:firstLine="709"/>
        <w:jc w:val="both"/>
        <w:rPr>
          <w:color w:val="000000"/>
          <w:szCs w:val="24"/>
        </w:rPr>
      </w:pPr>
      <w:r w:rsidRPr="005D0E82">
        <w:rPr>
          <w:color w:val="000000"/>
          <w:szCs w:val="24"/>
        </w:rPr>
        <w:t>6.1.</w:t>
      </w:r>
      <w:r w:rsidR="00F520D8">
        <w:rPr>
          <w:color w:val="000000"/>
          <w:szCs w:val="24"/>
        </w:rPr>
        <w:t xml:space="preserve"> </w:t>
      </w:r>
      <w:r w:rsidRPr="005D0E82">
        <w:rPr>
          <w:color w:val="000000"/>
          <w:szCs w:val="24"/>
        </w:rPr>
        <w:t>Документы</w:t>
      </w:r>
      <w:r w:rsidR="00F520D8">
        <w:rPr>
          <w:color w:val="000000"/>
          <w:szCs w:val="24"/>
        </w:rPr>
        <w:t xml:space="preserve"> </w:t>
      </w:r>
      <w:r w:rsidRPr="005D0E82">
        <w:rPr>
          <w:color w:val="000000"/>
          <w:szCs w:val="24"/>
        </w:rPr>
        <w:t>кандидатов</w:t>
      </w:r>
      <w:r w:rsidR="00F520D8">
        <w:rPr>
          <w:color w:val="000000"/>
          <w:szCs w:val="24"/>
        </w:rPr>
        <w:t xml:space="preserve"> </w:t>
      </w:r>
      <w:r w:rsidRPr="005D0E82">
        <w:rPr>
          <w:color w:val="000000"/>
          <w:szCs w:val="24"/>
        </w:rPr>
        <w:t>и</w:t>
      </w:r>
      <w:r w:rsidR="00F520D8">
        <w:rPr>
          <w:color w:val="000000"/>
          <w:szCs w:val="24"/>
        </w:rPr>
        <w:t xml:space="preserve"> </w:t>
      </w:r>
      <w:r w:rsidRPr="005D0E82">
        <w:rPr>
          <w:color w:val="000000"/>
          <w:szCs w:val="24"/>
        </w:rPr>
        <w:t>граждан,</w:t>
      </w:r>
      <w:r w:rsidR="00F520D8">
        <w:rPr>
          <w:color w:val="000000"/>
          <w:szCs w:val="24"/>
        </w:rPr>
        <w:t xml:space="preserve"> </w:t>
      </w:r>
      <w:r w:rsidRPr="005D0E82">
        <w:rPr>
          <w:color w:val="000000"/>
          <w:szCs w:val="24"/>
        </w:rPr>
        <w:t>не</w:t>
      </w:r>
      <w:r w:rsidR="00F520D8">
        <w:rPr>
          <w:color w:val="000000"/>
          <w:szCs w:val="24"/>
        </w:rPr>
        <w:t xml:space="preserve"> </w:t>
      </w:r>
      <w:r w:rsidRPr="005D0E82">
        <w:rPr>
          <w:color w:val="000000"/>
          <w:szCs w:val="24"/>
        </w:rPr>
        <w:t>допущенных</w:t>
      </w:r>
      <w:r w:rsidR="00F520D8">
        <w:rPr>
          <w:color w:val="000000"/>
          <w:szCs w:val="24"/>
        </w:rPr>
        <w:t xml:space="preserve"> </w:t>
      </w:r>
      <w:r w:rsidRPr="005D0E82">
        <w:rPr>
          <w:color w:val="000000"/>
          <w:szCs w:val="24"/>
        </w:rPr>
        <w:t>к</w:t>
      </w:r>
      <w:r w:rsidR="00F520D8">
        <w:rPr>
          <w:color w:val="000000"/>
          <w:szCs w:val="24"/>
        </w:rPr>
        <w:t xml:space="preserve"> </w:t>
      </w:r>
      <w:r w:rsidRPr="005D0E82">
        <w:rPr>
          <w:color w:val="000000"/>
          <w:szCs w:val="24"/>
        </w:rPr>
        <w:t>участию</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конкурсе,</w:t>
      </w:r>
      <w:r w:rsidR="00F520D8">
        <w:rPr>
          <w:color w:val="000000"/>
          <w:szCs w:val="24"/>
        </w:rPr>
        <w:t xml:space="preserve"> </w:t>
      </w:r>
      <w:r w:rsidRPr="005D0E82">
        <w:rPr>
          <w:color w:val="000000"/>
          <w:szCs w:val="24"/>
        </w:rPr>
        <w:t>могут</w:t>
      </w:r>
      <w:r w:rsidR="00F520D8">
        <w:rPr>
          <w:color w:val="000000"/>
          <w:szCs w:val="24"/>
        </w:rPr>
        <w:t xml:space="preserve"> </w:t>
      </w:r>
      <w:r w:rsidRPr="005D0E82">
        <w:rPr>
          <w:color w:val="000000"/>
          <w:szCs w:val="24"/>
        </w:rPr>
        <w:t>быть</w:t>
      </w:r>
      <w:r w:rsidR="00F520D8">
        <w:rPr>
          <w:color w:val="000000"/>
          <w:szCs w:val="24"/>
        </w:rPr>
        <w:t xml:space="preserve"> </w:t>
      </w:r>
      <w:r w:rsidRPr="005D0E82">
        <w:rPr>
          <w:color w:val="000000"/>
          <w:szCs w:val="24"/>
        </w:rPr>
        <w:t>им</w:t>
      </w:r>
      <w:r w:rsidR="00F520D8">
        <w:rPr>
          <w:color w:val="000000"/>
          <w:szCs w:val="24"/>
        </w:rPr>
        <w:t xml:space="preserve"> </w:t>
      </w:r>
      <w:r w:rsidRPr="005D0E82">
        <w:rPr>
          <w:color w:val="000000"/>
          <w:szCs w:val="24"/>
        </w:rPr>
        <w:t>возвращены</w:t>
      </w:r>
      <w:r w:rsidR="00F520D8">
        <w:rPr>
          <w:color w:val="000000"/>
          <w:szCs w:val="24"/>
        </w:rPr>
        <w:t xml:space="preserve"> </w:t>
      </w:r>
      <w:r w:rsidRPr="005D0E82">
        <w:rPr>
          <w:color w:val="000000"/>
          <w:szCs w:val="24"/>
        </w:rPr>
        <w:t>по</w:t>
      </w:r>
      <w:r w:rsidR="00F520D8">
        <w:rPr>
          <w:color w:val="000000"/>
          <w:szCs w:val="24"/>
        </w:rPr>
        <w:t xml:space="preserve"> </w:t>
      </w:r>
      <w:r w:rsidRPr="005D0E82">
        <w:rPr>
          <w:color w:val="000000"/>
          <w:szCs w:val="24"/>
        </w:rPr>
        <w:t>письменному</w:t>
      </w:r>
      <w:r w:rsidR="00F520D8">
        <w:rPr>
          <w:color w:val="000000"/>
          <w:szCs w:val="24"/>
        </w:rPr>
        <w:t xml:space="preserve"> </w:t>
      </w:r>
      <w:r w:rsidRPr="005D0E82">
        <w:rPr>
          <w:color w:val="000000"/>
          <w:szCs w:val="24"/>
        </w:rPr>
        <w:t>заявлению</w:t>
      </w:r>
      <w:r w:rsidR="00F520D8">
        <w:rPr>
          <w:color w:val="000000"/>
          <w:szCs w:val="24"/>
        </w:rPr>
        <w:t xml:space="preserve"> </w:t>
      </w:r>
      <w:r w:rsidRPr="005D0E82">
        <w:rPr>
          <w:color w:val="000000"/>
          <w:szCs w:val="24"/>
        </w:rPr>
        <w:t>по</w:t>
      </w:r>
      <w:r w:rsidR="00F520D8">
        <w:rPr>
          <w:color w:val="000000"/>
          <w:szCs w:val="24"/>
        </w:rPr>
        <w:t xml:space="preserve"> </w:t>
      </w:r>
      <w:r w:rsidRPr="005D0E82">
        <w:rPr>
          <w:color w:val="000000"/>
          <w:szCs w:val="24"/>
        </w:rPr>
        <w:t>истечении</w:t>
      </w:r>
      <w:r w:rsidR="00F520D8">
        <w:rPr>
          <w:color w:val="000000"/>
          <w:szCs w:val="24"/>
        </w:rPr>
        <w:t xml:space="preserve"> </w:t>
      </w:r>
      <w:r w:rsidRPr="005D0E82">
        <w:rPr>
          <w:color w:val="000000"/>
          <w:szCs w:val="24"/>
        </w:rPr>
        <w:t>трех</w:t>
      </w:r>
      <w:r w:rsidR="00F520D8">
        <w:rPr>
          <w:color w:val="000000"/>
          <w:szCs w:val="24"/>
        </w:rPr>
        <w:t xml:space="preserve"> </w:t>
      </w:r>
      <w:r w:rsidRPr="005D0E82">
        <w:rPr>
          <w:color w:val="000000"/>
          <w:szCs w:val="24"/>
        </w:rPr>
        <w:t>лет</w:t>
      </w:r>
      <w:r w:rsidR="00F520D8">
        <w:rPr>
          <w:color w:val="000000"/>
          <w:szCs w:val="24"/>
        </w:rPr>
        <w:t xml:space="preserve"> </w:t>
      </w:r>
      <w:r w:rsidRPr="005D0E82">
        <w:rPr>
          <w:color w:val="000000"/>
          <w:szCs w:val="24"/>
        </w:rPr>
        <w:t>со</w:t>
      </w:r>
      <w:r w:rsidR="00F520D8">
        <w:rPr>
          <w:color w:val="000000"/>
          <w:szCs w:val="24"/>
        </w:rPr>
        <w:t xml:space="preserve"> </w:t>
      </w:r>
      <w:r w:rsidRPr="005D0E82">
        <w:rPr>
          <w:color w:val="000000"/>
          <w:szCs w:val="24"/>
        </w:rPr>
        <w:t>дня</w:t>
      </w:r>
      <w:r w:rsidR="00F520D8">
        <w:rPr>
          <w:color w:val="000000"/>
          <w:szCs w:val="24"/>
        </w:rPr>
        <w:t xml:space="preserve"> </w:t>
      </w:r>
      <w:r w:rsidRPr="005D0E82">
        <w:rPr>
          <w:color w:val="000000"/>
          <w:szCs w:val="24"/>
        </w:rPr>
        <w:t>завершения</w:t>
      </w:r>
      <w:r w:rsidR="00F520D8">
        <w:rPr>
          <w:color w:val="000000"/>
          <w:szCs w:val="24"/>
        </w:rPr>
        <w:t xml:space="preserve"> </w:t>
      </w:r>
      <w:r w:rsidRPr="005D0E82">
        <w:rPr>
          <w:color w:val="000000"/>
          <w:szCs w:val="24"/>
        </w:rPr>
        <w:t>конкурса.</w:t>
      </w:r>
      <w:r w:rsidR="00F520D8">
        <w:rPr>
          <w:color w:val="000000"/>
          <w:szCs w:val="24"/>
        </w:rPr>
        <w:t xml:space="preserve"> </w:t>
      </w:r>
      <w:r w:rsidRPr="005D0E82">
        <w:rPr>
          <w:color w:val="000000"/>
          <w:szCs w:val="24"/>
        </w:rPr>
        <w:t>До</w:t>
      </w:r>
      <w:r w:rsidR="00F520D8">
        <w:rPr>
          <w:color w:val="000000"/>
          <w:szCs w:val="24"/>
        </w:rPr>
        <w:t xml:space="preserve"> </w:t>
      </w:r>
      <w:r w:rsidRPr="005D0E82">
        <w:rPr>
          <w:color w:val="000000"/>
          <w:szCs w:val="24"/>
        </w:rPr>
        <w:t>истечения</w:t>
      </w:r>
      <w:r w:rsidR="00F520D8">
        <w:rPr>
          <w:color w:val="000000"/>
          <w:szCs w:val="24"/>
        </w:rPr>
        <w:t xml:space="preserve"> </w:t>
      </w:r>
      <w:r w:rsidRPr="005D0E82">
        <w:rPr>
          <w:color w:val="000000"/>
          <w:szCs w:val="24"/>
        </w:rPr>
        <w:t>указанного</w:t>
      </w:r>
      <w:r w:rsidR="00F520D8">
        <w:rPr>
          <w:color w:val="000000"/>
          <w:szCs w:val="24"/>
        </w:rPr>
        <w:t xml:space="preserve"> </w:t>
      </w:r>
      <w:r w:rsidRPr="005D0E82">
        <w:rPr>
          <w:color w:val="000000"/>
          <w:szCs w:val="24"/>
        </w:rPr>
        <w:t>срока</w:t>
      </w:r>
      <w:r w:rsidR="00F520D8">
        <w:rPr>
          <w:color w:val="000000"/>
          <w:szCs w:val="24"/>
        </w:rPr>
        <w:t xml:space="preserve"> </w:t>
      </w:r>
      <w:r w:rsidRPr="005D0E82">
        <w:rPr>
          <w:color w:val="000000"/>
          <w:szCs w:val="24"/>
        </w:rPr>
        <w:t>документы</w:t>
      </w:r>
      <w:r w:rsidR="00F520D8">
        <w:rPr>
          <w:color w:val="000000"/>
          <w:szCs w:val="24"/>
        </w:rPr>
        <w:t xml:space="preserve"> </w:t>
      </w:r>
      <w:r w:rsidRPr="005D0E82">
        <w:rPr>
          <w:color w:val="000000"/>
          <w:szCs w:val="24"/>
        </w:rPr>
        <w:t>хранятся</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отделе</w:t>
      </w:r>
      <w:r w:rsidR="00F520D8">
        <w:rPr>
          <w:color w:val="000000"/>
          <w:szCs w:val="24"/>
        </w:rPr>
        <w:t xml:space="preserve"> </w:t>
      </w:r>
      <w:r w:rsidRPr="005D0E82">
        <w:rPr>
          <w:color w:val="000000"/>
          <w:szCs w:val="24"/>
        </w:rPr>
        <w:t>организационной</w:t>
      </w:r>
      <w:r w:rsidR="00F520D8">
        <w:rPr>
          <w:color w:val="000000"/>
          <w:szCs w:val="24"/>
        </w:rPr>
        <w:t xml:space="preserve"> </w:t>
      </w:r>
      <w:r w:rsidRPr="005D0E82">
        <w:rPr>
          <w:color w:val="000000"/>
          <w:szCs w:val="24"/>
        </w:rPr>
        <w:t>работы</w:t>
      </w:r>
      <w:r w:rsidR="00F520D8">
        <w:rPr>
          <w:color w:val="000000"/>
          <w:szCs w:val="24"/>
        </w:rPr>
        <w:t xml:space="preserve"> </w:t>
      </w:r>
      <w:r w:rsidRPr="005D0E82">
        <w:rPr>
          <w:color w:val="000000"/>
          <w:szCs w:val="24"/>
        </w:rPr>
        <w:t>Мариинско-Посадского</w:t>
      </w:r>
      <w:r w:rsidR="00F520D8">
        <w:rPr>
          <w:color w:val="000000"/>
          <w:szCs w:val="24"/>
        </w:rPr>
        <w:t xml:space="preserve"> </w:t>
      </w:r>
      <w:r w:rsidRPr="005D0E82">
        <w:rPr>
          <w:color w:val="000000"/>
          <w:szCs w:val="24"/>
        </w:rPr>
        <w:t>муниципального</w:t>
      </w:r>
      <w:r w:rsidR="00F520D8">
        <w:rPr>
          <w:color w:val="000000"/>
          <w:szCs w:val="24"/>
        </w:rPr>
        <w:t xml:space="preserve"> </w:t>
      </w:r>
      <w:r w:rsidRPr="005D0E82">
        <w:rPr>
          <w:color w:val="000000"/>
          <w:szCs w:val="24"/>
        </w:rPr>
        <w:t>округа</w:t>
      </w:r>
      <w:r w:rsidR="00F520D8">
        <w:rPr>
          <w:color w:val="000000"/>
          <w:szCs w:val="24"/>
        </w:rPr>
        <w:t xml:space="preserve"> </w:t>
      </w:r>
      <w:r w:rsidRPr="005D0E82">
        <w:rPr>
          <w:color w:val="000000"/>
          <w:szCs w:val="24"/>
        </w:rPr>
        <w:t>Чувашской</w:t>
      </w:r>
      <w:r w:rsidR="00F520D8">
        <w:rPr>
          <w:color w:val="000000"/>
          <w:szCs w:val="24"/>
        </w:rPr>
        <w:t xml:space="preserve"> </w:t>
      </w:r>
      <w:r w:rsidRPr="005D0E82">
        <w:rPr>
          <w:color w:val="000000"/>
          <w:szCs w:val="24"/>
        </w:rPr>
        <w:t>Республики,</w:t>
      </w:r>
      <w:r w:rsidR="00F520D8">
        <w:rPr>
          <w:color w:val="000000"/>
          <w:szCs w:val="24"/>
        </w:rPr>
        <w:t xml:space="preserve"> </w:t>
      </w:r>
      <w:r w:rsidRPr="005D0E82">
        <w:rPr>
          <w:color w:val="000000"/>
          <w:szCs w:val="24"/>
        </w:rPr>
        <w:t>после</w:t>
      </w:r>
      <w:r w:rsidR="00F520D8">
        <w:rPr>
          <w:color w:val="000000"/>
          <w:szCs w:val="24"/>
        </w:rPr>
        <w:t xml:space="preserve"> </w:t>
      </w:r>
      <w:r w:rsidRPr="005D0E82">
        <w:rPr>
          <w:color w:val="000000"/>
          <w:szCs w:val="24"/>
        </w:rPr>
        <w:t>чего</w:t>
      </w:r>
      <w:r w:rsidR="00F520D8">
        <w:rPr>
          <w:color w:val="000000"/>
          <w:szCs w:val="24"/>
        </w:rPr>
        <w:t xml:space="preserve"> </w:t>
      </w:r>
      <w:r w:rsidRPr="005D0E82">
        <w:rPr>
          <w:color w:val="000000"/>
          <w:szCs w:val="24"/>
        </w:rPr>
        <w:t>подлежат</w:t>
      </w:r>
      <w:r w:rsidR="00F520D8">
        <w:rPr>
          <w:color w:val="000000"/>
          <w:szCs w:val="24"/>
        </w:rPr>
        <w:t xml:space="preserve"> </w:t>
      </w:r>
      <w:r w:rsidRPr="005D0E82">
        <w:rPr>
          <w:color w:val="000000"/>
          <w:szCs w:val="24"/>
        </w:rPr>
        <w:t>передаче</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архив.</w:t>
      </w:r>
    </w:p>
    <w:p w14:paraId="30E642CD" w14:textId="6918C6C8" w:rsidR="001D6D46" w:rsidRPr="005D0E82" w:rsidRDefault="001D6D46" w:rsidP="00EC1EBA">
      <w:pPr>
        <w:pStyle w:val="ConsPlusNormal"/>
        <w:ind w:firstLine="709"/>
        <w:jc w:val="both"/>
        <w:rPr>
          <w:color w:val="000000"/>
          <w:szCs w:val="24"/>
        </w:rPr>
      </w:pPr>
      <w:r w:rsidRPr="005D0E82">
        <w:rPr>
          <w:color w:val="000000"/>
          <w:szCs w:val="24"/>
        </w:rPr>
        <w:t>6.2.</w:t>
      </w:r>
      <w:r w:rsidR="00F520D8">
        <w:rPr>
          <w:color w:val="000000"/>
          <w:szCs w:val="24"/>
        </w:rPr>
        <w:t xml:space="preserve"> </w:t>
      </w:r>
      <w:r w:rsidRPr="005D0E82">
        <w:rPr>
          <w:color w:val="000000"/>
          <w:szCs w:val="24"/>
        </w:rPr>
        <w:t>Расходы,</w:t>
      </w:r>
      <w:r w:rsidR="00F520D8">
        <w:rPr>
          <w:color w:val="000000"/>
          <w:szCs w:val="24"/>
        </w:rPr>
        <w:t xml:space="preserve"> </w:t>
      </w:r>
      <w:r w:rsidRPr="005D0E82">
        <w:rPr>
          <w:color w:val="000000"/>
          <w:szCs w:val="24"/>
        </w:rPr>
        <w:t>связанные</w:t>
      </w:r>
      <w:r w:rsidR="00F520D8">
        <w:rPr>
          <w:color w:val="000000"/>
          <w:szCs w:val="24"/>
        </w:rPr>
        <w:t xml:space="preserve"> </w:t>
      </w:r>
      <w:r w:rsidRPr="005D0E82">
        <w:rPr>
          <w:color w:val="000000"/>
          <w:szCs w:val="24"/>
        </w:rPr>
        <w:t>с</w:t>
      </w:r>
      <w:r w:rsidR="00F520D8">
        <w:rPr>
          <w:color w:val="000000"/>
          <w:szCs w:val="24"/>
        </w:rPr>
        <w:t xml:space="preserve"> </w:t>
      </w:r>
      <w:r w:rsidRPr="005D0E82">
        <w:rPr>
          <w:color w:val="000000"/>
          <w:szCs w:val="24"/>
        </w:rPr>
        <w:t>участием</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конкурсе</w:t>
      </w:r>
      <w:r w:rsidR="00F520D8">
        <w:rPr>
          <w:color w:val="000000"/>
          <w:szCs w:val="24"/>
        </w:rPr>
        <w:t xml:space="preserve"> </w:t>
      </w:r>
      <w:r w:rsidRPr="005D0E82">
        <w:rPr>
          <w:color w:val="000000"/>
          <w:szCs w:val="24"/>
        </w:rPr>
        <w:t>(проезд</w:t>
      </w:r>
      <w:r w:rsidR="00F520D8">
        <w:rPr>
          <w:color w:val="000000"/>
          <w:szCs w:val="24"/>
        </w:rPr>
        <w:t xml:space="preserve"> </w:t>
      </w:r>
      <w:r w:rsidRPr="005D0E82">
        <w:rPr>
          <w:color w:val="000000"/>
          <w:szCs w:val="24"/>
        </w:rPr>
        <w:t>к</w:t>
      </w:r>
      <w:r w:rsidR="00F520D8">
        <w:rPr>
          <w:color w:val="000000"/>
          <w:szCs w:val="24"/>
        </w:rPr>
        <w:t xml:space="preserve"> </w:t>
      </w:r>
      <w:r w:rsidRPr="005D0E82">
        <w:rPr>
          <w:color w:val="000000"/>
          <w:szCs w:val="24"/>
        </w:rPr>
        <w:t>месту</w:t>
      </w:r>
      <w:r w:rsidR="00F520D8">
        <w:rPr>
          <w:color w:val="000000"/>
          <w:szCs w:val="24"/>
        </w:rPr>
        <w:t xml:space="preserve"> </w:t>
      </w:r>
      <w:r w:rsidRPr="005D0E82">
        <w:rPr>
          <w:color w:val="000000"/>
          <w:szCs w:val="24"/>
        </w:rPr>
        <w:t>проведения</w:t>
      </w:r>
      <w:r w:rsidR="00F520D8">
        <w:rPr>
          <w:color w:val="000000"/>
          <w:szCs w:val="24"/>
        </w:rPr>
        <w:t xml:space="preserve"> </w:t>
      </w:r>
      <w:r w:rsidRPr="005D0E82">
        <w:rPr>
          <w:color w:val="000000"/>
          <w:szCs w:val="24"/>
        </w:rPr>
        <w:t>конкурса</w:t>
      </w:r>
      <w:r w:rsidR="00F520D8">
        <w:rPr>
          <w:color w:val="000000"/>
          <w:szCs w:val="24"/>
        </w:rPr>
        <w:t xml:space="preserve"> </w:t>
      </w:r>
      <w:r w:rsidRPr="005D0E82">
        <w:rPr>
          <w:color w:val="000000"/>
          <w:szCs w:val="24"/>
        </w:rPr>
        <w:t>и</w:t>
      </w:r>
      <w:r w:rsidR="00F520D8">
        <w:rPr>
          <w:color w:val="000000"/>
          <w:szCs w:val="24"/>
        </w:rPr>
        <w:t xml:space="preserve"> </w:t>
      </w:r>
      <w:r w:rsidRPr="005D0E82">
        <w:rPr>
          <w:color w:val="000000"/>
          <w:szCs w:val="24"/>
        </w:rPr>
        <w:t>обратно,</w:t>
      </w:r>
      <w:r w:rsidR="00F520D8">
        <w:rPr>
          <w:color w:val="000000"/>
          <w:szCs w:val="24"/>
        </w:rPr>
        <w:t xml:space="preserve"> </w:t>
      </w:r>
      <w:r w:rsidRPr="005D0E82">
        <w:rPr>
          <w:color w:val="000000"/>
          <w:szCs w:val="24"/>
        </w:rPr>
        <w:t>наем</w:t>
      </w:r>
      <w:r w:rsidR="00F520D8">
        <w:rPr>
          <w:color w:val="000000"/>
          <w:szCs w:val="24"/>
        </w:rPr>
        <w:t xml:space="preserve"> </w:t>
      </w:r>
      <w:r w:rsidRPr="005D0E82">
        <w:rPr>
          <w:color w:val="000000"/>
          <w:szCs w:val="24"/>
        </w:rPr>
        <w:t>жилого</w:t>
      </w:r>
      <w:r w:rsidR="00F520D8">
        <w:rPr>
          <w:color w:val="000000"/>
          <w:szCs w:val="24"/>
        </w:rPr>
        <w:t xml:space="preserve"> </w:t>
      </w:r>
      <w:r w:rsidRPr="005D0E82">
        <w:rPr>
          <w:color w:val="000000"/>
          <w:szCs w:val="24"/>
        </w:rPr>
        <w:t>помещения,</w:t>
      </w:r>
      <w:r w:rsidR="00F520D8">
        <w:rPr>
          <w:color w:val="000000"/>
          <w:szCs w:val="24"/>
        </w:rPr>
        <w:t xml:space="preserve"> </w:t>
      </w:r>
      <w:r w:rsidRPr="005D0E82">
        <w:rPr>
          <w:color w:val="000000"/>
          <w:szCs w:val="24"/>
        </w:rPr>
        <w:t>проживание,</w:t>
      </w:r>
      <w:r w:rsidR="00F520D8">
        <w:rPr>
          <w:color w:val="000000"/>
          <w:szCs w:val="24"/>
        </w:rPr>
        <w:t xml:space="preserve"> </w:t>
      </w:r>
      <w:r w:rsidRPr="005D0E82">
        <w:rPr>
          <w:color w:val="000000"/>
          <w:szCs w:val="24"/>
        </w:rPr>
        <w:t>пользование</w:t>
      </w:r>
      <w:r w:rsidR="00F520D8">
        <w:rPr>
          <w:color w:val="000000"/>
          <w:szCs w:val="24"/>
        </w:rPr>
        <w:t xml:space="preserve"> </w:t>
      </w:r>
      <w:r w:rsidRPr="005D0E82">
        <w:rPr>
          <w:color w:val="000000"/>
          <w:szCs w:val="24"/>
        </w:rPr>
        <w:t>услугами</w:t>
      </w:r>
      <w:r w:rsidR="00F520D8">
        <w:rPr>
          <w:color w:val="000000"/>
          <w:szCs w:val="24"/>
        </w:rPr>
        <w:t xml:space="preserve"> </w:t>
      </w:r>
      <w:r w:rsidRPr="005D0E82">
        <w:rPr>
          <w:color w:val="000000"/>
          <w:szCs w:val="24"/>
        </w:rPr>
        <w:t>средств</w:t>
      </w:r>
      <w:r w:rsidR="00F520D8">
        <w:rPr>
          <w:color w:val="000000"/>
          <w:szCs w:val="24"/>
        </w:rPr>
        <w:t xml:space="preserve"> </w:t>
      </w:r>
      <w:r w:rsidRPr="005D0E82">
        <w:rPr>
          <w:color w:val="000000"/>
          <w:szCs w:val="24"/>
        </w:rPr>
        <w:t>связи</w:t>
      </w:r>
      <w:r w:rsidR="00F520D8">
        <w:rPr>
          <w:color w:val="000000"/>
          <w:szCs w:val="24"/>
        </w:rPr>
        <w:t xml:space="preserve"> </w:t>
      </w:r>
      <w:r w:rsidRPr="005D0E82">
        <w:rPr>
          <w:color w:val="000000"/>
          <w:szCs w:val="24"/>
        </w:rPr>
        <w:t>всех</w:t>
      </w:r>
      <w:r w:rsidR="00F520D8">
        <w:rPr>
          <w:color w:val="000000"/>
          <w:szCs w:val="24"/>
        </w:rPr>
        <w:t xml:space="preserve"> </w:t>
      </w:r>
      <w:r w:rsidRPr="005D0E82">
        <w:rPr>
          <w:color w:val="000000"/>
          <w:szCs w:val="24"/>
        </w:rPr>
        <w:t>видов),</w:t>
      </w:r>
      <w:r w:rsidR="00F520D8">
        <w:rPr>
          <w:color w:val="000000"/>
          <w:szCs w:val="24"/>
        </w:rPr>
        <w:t xml:space="preserve"> </w:t>
      </w:r>
      <w:r w:rsidRPr="005D0E82">
        <w:rPr>
          <w:color w:val="000000"/>
          <w:szCs w:val="24"/>
        </w:rPr>
        <w:t>осуществляются</w:t>
      </w:r>
      <w:r w:rsidR="00F520D8">
        <w:rPr>
          <w:color w:val="000000"/>
          <w:szCs w:val="24"/>
        </w:rPr>
        <w:t xml:space="preserve"> </w:t>
      </w:r>
      <w:r w:rsidRPr="005D0E82">
        <w:rPr>
          <w:color w:val="000000"/>
          <w:szCs w:val="24"/>
        </w:rPr>
        <w:t>гражданами</w:t>
      </w:r>
      <w:r w:rsidR="00F520D8">
        <w:rPr>
          <w:color w:val="000000"/>
          <w:szCs w:val="24"/>
        </w:rPr>
        <w:t xml:space="preserve"> </w:t>
      </w:r>
      <w:r w:rsidRPr="005D0E82">
        <w:rPr>
          <w:color w:val="000000"/>
          <w:szCs w:val="24"/>
        </w:rPr>
        <w:t>за</w:t>
      </w:r>
      <w:r w:rsidR="00F520D8">
        <w:rPr>
          <w:color w:val="000000"/>
          <w:szCs w:val="24"/>
        </w:rPr>
        <w:t xml:space="preserve"> </w:t>
      </w:r>
      <w:r w:rsidRPr="005D0E82">
        <w:rPr>
          <w:color w:val="000000"/>
          <w:szCs w:val="24"/>
        </w:rPr>
        <w:t>счет</w:t>
      </w:r>
      <w:r w:rsidR="00F520D8">
        <w:rPr>
          <w:color w:val="000000"/>
          <w:szCs w:val="24"/>
        </w:rPr>
        <w:t xml:space="preserve"> </w:t>
      </w:r>
      <w:r w:rsidRPr="005D0E82">
        <w:rPr>
          <w:color w:val="000000"/>
          <w:szCs w:val="24"/>
        </w:rPr>
        <w:t>собственных</w:t>
      </w:r>
      <w:r w:rsidR="00F520D8">
        <w:rPr>
          <w:color w:val="000000"/>
          <w:szCs w:val="24"/>
        </w:rPr>
        <w:t xml:space="preserve"> </w:t>
      </w:r>
      <w:r w:rsidRPr="005D0E82">
        <w:rPr>
          <w:color w:val="000000"/>
          <w:szCs w:val="24"/>
        </w:rPr>
        <w:t>средств.</w:t>
      </w:r>
    </w:p>
    <w:p w14:paraId="034DE3C3" w14:textId="77777777" w:rsidR="00AE19F3" w:rsidRDefault="001D6D46" w:rsidP="00EC1EBA">
      <w:pPr>
        <w:pStyle w:val="ConsPlusNormal"/>
        <w:ind w:firstLine="709"/>
        <w:jc w:val="both"/>
        <w:rPr>
          <w:color w:val="000000"/>
          <w:szCs w:val="24"/>
        </w:rPr>
      </w:pPr>
      <w:r w:rsidRPr="005D0E82">
        <w:rPr>
          <w:color w:val="000000"/>
          <w:szCs w:val="24"/>
        </w:rPr>
        <w:t>6.3.</w:t>
      </w:r>
      <w:r w:rsidR="00F520D8">
        <w:rPr>
          <w:color w:val="000000"/>
          <w:szCs w:val="24"/>
        </w:rPr>
        <w:t xml:space="preserve"> </w:t>
      </w:r>
      <w:r w:rsidRPr="005D0E82">
        <w:rPr>
          <w:color w:val="000000"/>
          <w:szCs w:val="24"/>
        </w:rPr>
        <w:t>Споры,</w:t>
      </w:r>
      <w:r w:rsidR="00F520D8">
        <w:rPr>
          <w:color w:val="000000"/>
          <w:szCs w:val="24"/>
        </w:rPr>
        <w:t xml:space="preserve"> </w:t>
      </w:r>
      <w:r w:rsidRPr="005D0E82">
        <w:rPr>
          <w:color w:val="000000"/>
          <w:szCs w:val="24"/>
        </w:rPr>
        <w:t>связанные</w:t>
      </w:r>
      <w:r w:rsidR="00F520D8">
        <w:rPr>
          <w:color w:val="000000"/>
          <w:szCs w:val="24"/>
        </w:rPr>
        <w:t xml:space="preserve"> </w:t>
      </w:r>
      <w:r w:rsidRPr="005D0E82">
        <w:rPr>
          <w:color w:val="000000"/>
          <w:szCs w:val="24"/>
        </w:rPr>
        <w:t>с</w:t>
      </w:r>
      <w:r w:rsidR="00F520D8">
        <w:rPr>
          <w:color w:val="000000"/>
          <w:szCs w:val="24"/>
        </w:rPr>
        <w:t xml:space="preserve"> </w:t>
      </w:r>
      <w:r w:rsidRPr="005D0E82">
        <w:rPr>
          <w:color w:val="000000"/>
          <w:szCs w:val="24"/>
        </w:rPr>
        <w:t>проведением</w:t>
      </w:r>
      <w:r w:rsidR="00F520D8">
        <w:rPr>
          <w:color w:val="000000"/>
          <w:szCs w:val="24"/>
        </w:rPr>
        <w:t xml:space="preserve"> </w:t>
      </w:r>
      <w:r w:rsidRPr="005D0E82">
        <w:rPr>
          <w:color w:val="000000"/>
          <w:szCs w:val="24"/>
        </w:rPr>
        <w:t>конкурса,</w:t>
      </w:r>
      <w:r w:rsidR="00F520D8">
        <w:rPr>
          <w:color w:val="000000"/>
          <w:szCs w:val="24"/>
        </w:rPr>
        <w:t xml:space="preserve"> </w:t>
      </w:r>
      <w:r w:rsidRPr="005D0E82">
        <w:rPr>
          <w:color w:val="000000"/>
          <w:szCs w:val="24"/>
        </w:rPr>
        <w:t>разрешаются</w:t>
      </w:r>
      <w:r w:rsidR="00F520D8">
        <w:rPr>
          <w:color w:val="000000"/>
          <w:szCs w:val="24"/>
        </w:rPr>
        <w:t xml:space="preserve"> </w:t>
      </w:r>
      <w:r w:rsidRPr="005D0E82">
        <w:rPr>
          <w:color w:val="000000"/>
          <w:szCs w:val="24"/>
        </w:rPr>
        <w:t>в</w:t>
      </w:r>
      <w:r w:rsidR="00F520D8">
        <w:rPr>
          <w:color w:val="000000"/>
          <w:szCs w:val="24"/>
        </w:rPr>
        <w:t xml:space="preserve"> </w:t>
      </w:r>
      <w:r w:rsidRPr="005D0E82">
        <w:rPr>
          <w:color w:val="000000"/>
          <w:szCs w:val="24"/>
        </w:rPr>
        <w:t>судебном</w:t>
      </w:r>
      <w:r w:rsidR="00F520D8">
        <w:rPr>
          <w:color w:val="000000"/>
          <w:szCs w:val="24"/>
        </w:rPr>
        <w:t xml:space="preserve"> </w:t>
      </w:r>
      <w:r w:rsidRPr="005D0E82">
        <w:rPr>
          <w:color w:val="000000"/>
          <w:szCs w:val="24"/>
        </w:rPr>
        <w:t>порядке.</w:t>
      </w:r>
    </w:p>
    <w:p w14:paraId="391B1DAC" w14:textId="4A38E249" w:rsidR="001D6D46" w:rsidRPr="005D0E82" w:rsidRDefault="001D6D46" w:rsidP="005D0E82">
      <w:pPr>
        <w:pStyle w:val="ConsPlusNormal"/>
        <w:ind w:firstLine="540"/>
        <w:jc w:val="right"/>
        <w:rPr>
          <w:color w:val="000000"/>
        </w:rPr>
      </w:pPr>
      <w:r w:rsidRPr="005D0E82">
        <w:rPr>
          <w:color w:val="000000"/>
        </w:rPr>
        <w:t>Приложение</w:t>
      </w:r>
      <w:r w:rsidR="00F520D8">
        <w:rPr>
          <w:color w:val="000000"/>
        </w:rPr>
        <w:t xml:space="preserve"> </w:t>
      </w:r>
      <w:r w:rsidRPr="005D0E82">
        <w:rPr>
          <w:color w:val="000000"/>
        </w:rPr>
        <w:t>№</w:t>
      </w:r>
      <w:r w:rsidR="00F520D8">
        <w:rPr>
          <w:color w:val="000000"/>
        </w:rPr>
        <w:t xml:space="preserve"> </w:t>
      </w:r>
      <w:r w:rsidRPr="005D0E82">
        <w:rPr>
          <w:color w:val="000000"/>
        </w:rPr>
        <w:t>1</w:t>
      </w:r>
    </w:p>
    <w:p w14:paraId="604E1F0E" w14:textId="358A269D" w:rsidR="001D6D46" w:rsidRPr="005D0E82" w:rsidRDefault="001D6D46" w:rsidP="005D0E82">
      <w:pPr>
        <w:pStyle w:val="ConsPlusNormal"/>
        <w:ind w:firstLine="540"/>
        <w:jc w:val="right"/>
        <w:rPr>
          <w:color w:val="000000"/>
        </w:rPr>
      </w:pPr>
      <w:r w:rsidRPr="005D0E82">
        <w:rPr>
          <w:color w:val="000000"/>
        </w:rPr>
        <w:t>к</w:t>
      </w:r>
      <w:r w:rsidR="00F520D8">
        <w:rPr>
          <w:color w:val="000000"/>
        </w:rPr>
        <w:t xml:space="preserve"> </w:t>
      </w:r>
      <w:r w:rsidRPr="005D0E82">
        <w:rPr>
          <w:color w:val="000000"/>
        </w:rPr>
        <w:t>Порядку</w:t>
      </w:r>
      <w:r w:rsidR="00F520D8">
        <w:rPr>
          <w:color w:val="000000"/>
        </w:rPr>
        <w:t xml:space="preserve"> </w:t>
      </w:r>
      <w:r w:rsidRPr="005D0E82">
        <w:rPr>
          <w:color w:val="000000"/>
        </w:rPr>
        <w:t>проведения</w:t>
      </w:r>
      <w:r w:rsidR="00F520D8">
        <w:rPr>
          <w:color w:val="000000"/>
        </w:rPr>
        <w:t xml:space="preserve"> </w:t>
      </w:r>
      <w:r w:rsidRPr="005D0E82">
        <w:rPr>
          <w:color w:val="000000"/>
        </w:rPr>
        <w:t>конкурса</w:t>
      </w:r>
    </w:p>
    <w:p w14:paraId="300A588B" w14:textId="322EFC2E" w:rsidR="001D6D46" w:rsidRPr="005D0E82" w:rsidRDefault="001D6D46" w:rsidP="005D0E82">
      <w:pPr>
        <w:pStyle w:val="ConsPlusNormal"/>
        <w:ind w:firstLine="540"/>
        <w:jc w:val="right"/>
        <w:rPr>
          <w:color w:val="000000"/>
        </w:rPr>
      </w:pPr>
      <w:r w:rsidRPr="005D0E82">
        <w:rPr>
          <w:color w:val="000000"/>
        </w:rPr>
        <w:t>по</w:t>
      </w:r>
      <w:r w:rsidR="00F520D8">
        <w:rPr>
          <w:color w:val="000000"/>
        </w:rPr>
        <w:t xml:space="preserve"> </w:t>
      </w:r>
      <w:r w:rsidRPr="005D0E82">
        <w:rPr>
          <w:color w:val="000000"/>
        </w:rPr>
        <w:t>отбору</w:t>
      </w:r>
      <w:r w:rsidR="00F520D8">
        <w:rPr>
          <w:color w:val="000000"/>
        </w:rPr>
        <w:t xml:space="preserve"> </w:t>
      </w:r>
      <w:r w:rsidRPr="005D0E82">
        <w:rPr>
          <w:color w:val="000000"/>
        </w:rPr>
        <w:t>кандидатур</w:t>
      </w:r>
      <w:r w:rsidR="00F520D8">
        <w:rPr>
          <w:color w:val="000000"/>
        </w:rPr>
        <w:t xml:space="preserve"> </w:t>
      </w:r>
      <w:r w:rsidRPr="005D0E82">
        <w:rPr>
          <w:color w:val="000000"/>
        </w:rPr>
        <w:t>на</w:t>
      </w:r>
      <w:r w:rsidR="00F520D8">
        <w:rPr>
          <w:color w:val="000000"/>
        </w:rPr>
        <w:t xml:space="preserve"> </w:t>
      </w:r>
      <w:r w:rsidRPr="005D0E82">
        <w:rPr>
          <w:color w:val="000000"/>
        </w:rPr>
        <w:t>должность</w:t>
      </w:r>
    </w:p>
    <w:p w14:paraId="17F39B06" w14:textId="1D01D81C" w:rsidR="001D6D46" w:rsidRPr="005D0E82" w:rsidRDefault="00F520D8" w:rsidP="005D0E82">
      <w:pPr>
        <w:pStyle w:val="ConsPlusNormal"/>
        <w:ind w:firstLine="540"/>
        <w:jc w:val="right"/>
        <w:rPr>
          <w:color w:val="000000"/>
        </w:rPr>
      </w:pPr>
      <w:r>
        <w:rPr>
          <w:color w:val="000000"/>
        </w:rPr>
        <w:t xml:space="preserve"> </w:t>
      </w:r>
      <w:r w:rsidR="001D6D46" w:rsidRPr="005D0E82">
        <w:rPr>
          <w:color w:val="000000"/>
        </w:rPr>
        <w:t>главы</w:t>
      </w:r>
      <w:r>
        <w:rPr>
          <w:color w:val="000000"/>
        </w:rPr>
        <w:t xml:space="preserve"> </w:t>
      </w:r>
      <w:r w:rsidR="001D6D46" w:rsidRPr="005D0E82">
        <w:rPr>
          <w:color w:val="000000"/>
        </w:rPr>
        <w:t>Мариинско-Посадского</w:t>
      </w:r>
      <w:r>
        <w:rPr>
          <w:color w:val="000000"/>
        </w:rPr>
        <w:t xml:space="preserve"> </w:t>
      </w:r>
      <w:r w:rsidR="001D6D46" w:rsidRPr="005D0E82">
        <w:rPr>
          <w:color w:val="000000"/>
        </w:rPr>
        <w:t>муниципального</w:t>
      </w:r>
      <w:r>
        <w:rPr>
          <w:color w:val="000000"/>
        </w:rPr>
        <w:t xml:space="preserve"> </w:t>
      </w:r>
      <w:r w:rsidR="001D6D46" w:rsidRPr="005D0E82">
        <w:rPr>
          <w:color w:val="000000"/>
        </w:rPr>
        <w:t>округа</w:t>
      </w:r>
      <w:r>
        <w:rPr>
          <w:color w:val="000000"/>
        </w:rPr>
        <w:t xml:space="preserve"> </w:t>
      </w:r>
    </w:p>
    <w:p w14:paraId="45F17373" w14:textId="77777777" w:rsidR="00AE19F3" w:rsidRDefault="001D6D46" w:rsidP="005D0E82">
      <w:pPr>
        <w:spacing w:after="0" w:line="240" w:lineRule="auto"/>
        <w:ind w:firstLine="567"/>
        <w:jc w:val="right"/>
        <w:rPr>
          <w:rFonts w:ascii="Arial" w:hAnsi="Arial" w:cs="Arial"/>
          <w:color w:val="000000"/>
          <w:sz w:val="20"/>
          <w:szCs w:val="20"/>
        </w:rPr>
      </w:pPr>
      <w:r w:rsidRPr="005D0E82">
        <w:rPr>
          <w:rFonts w:ascii="Arial" w:hAnsi="Arial" w:cs="Arial"/>
          <w:color w:val="000000"/>
          <w:sz w:val="20"/>
          <w:szCs w:val="20"/>
        </w:rPr>
        <w:t>Чувашской</w:t>
      </w:r>
      <w:r w:rsidR="00F520D8">
        <w:rPr>
          <w:rFonts w:ascii="Arial" w:hAnsi="Arial" w:cs="Arial"/>
          <w:color w:val="000000"/>
          <w:sz w:val="20"/>
          <w:szCs w:val="20"/>
        </w:rPr>
        <w:t xml:space="preserve"> </w:t>
      </w:r>
      <w:r w:rsidRPr="005D0E82">
        <w:rPr>
          <w:rFonts w:ascii="Arial" w:hAnsi="Arial" w:cs="Arial"/>
          <w:color w:val="000000"/>
          <w:sz w:val="20"/>
          <w:szCs w:val="20"/>
        </w:rPr>
        <w:t>Республики</w:t>
      </w:r>
    </w:p>
    <w:p w14:paraId="56C15CD0" w14:textId="0541BCB7" w:rsidR="001D6D46" w:rsidRPr="005D0E82" w:rsidRDefault="00F520D8" w:rsidP="005D0E82">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w:t>
      </w:r>
      <w:r w:rsidR="001D6D46" w:rsidRPr="005D0E82">
        <w:rPr>
          <w:rFonts w:ascii="Arial" w:hAnsi="Arial" w:cs="Arial"/>
          <w:color w:val="000000"/>
          <w:sz w:val="20"/>
          <w:szCs w:val="20"/>
        </w:rPr>
        <w:t>В</w:t>
      </w:r>
      <w:r>
        <w:rPr>
          <w:rFonts w:ascii="Arial" w:hAnsi="Arial" w:cs="Arial"/>
          <w:color w:val="000000"/>
          <w:sz w:val="20"/>
          <w:szCs w:val="20"/>
        </w:rPr>
        <w:t xml:space="preserve"> </w:t>
      </w:r>
      <w:r w:rsidR="001D6D46" w:rsidRPr="005D0E82">
        <w:rPr>
          <w:rFonts w:ascii="Arial" w:hAnsi="Arial" w:cs="Arial"/>
          <w:color w:val="000000"/>
          <w:sz w:val="20"/>
          <w:szCs w:val="20"/>
        </w:rPr>
        <w:t>конкурсную</w:t>
      </w:r>
      <w:r>
        <w:rPr>
          <w:rFonts w:ascii="Arial" w:hAnsi="Arial" w:cs="Arial"/>
          <w:color w:val="000000"/>
          <w:sz w:val="20"/>
          <w:szCs w:val="20"/>
        </w:rPr>
        <w:t xml:space="preserve"> </w:t>
      </w:r>
      <w:r w:rsidR="001D6D46" w:rsidRPr="005D0E82">
        <w:rPr>
          <w:rFonts w:ascii="Arial" w:hAnsi="Arial" w:cs="Arial"/>
          <w:color w:val="000000"/>
          <w:sz w:val="20"/>
          <w:szCs w:val="20"/>
        </w:rPr>
        <w:t>комиссию</w:t>
      </w:r>
      <w:r>
        <w:rPr>
          <w:rFonts w:ascii="Arial" w:hAnsi="Arial" w:cs="Arial"/>
          <w:color w:val="000000"/>
          <w:sz w:val="20"/>
          <w:szCs w:val="20"/>
        </w:rPr>
        <w:t xml:space="preserve"> </w:t>
      </w:r>
      <w:r w:rsidR="001D6D46" w:rsidRPr="005D0E82">
        <w:rPr>
          <w:rFonts w:ascii="Arial" w:hAnsi="Arial" w:cs="Arial"/>
          <w:color w:val="000000"/>
          <w:sz w:val="20"/>
          <w:szCs w:val="20"/>
        </w:rPr>
        <w:t>по</w:t>
      </w:r>
      <w:r>
        <w:rPr>
          <w:rFonts w:ascii="Arial" w:hAnsi="Arial" w:cs="Arial"/>
          <w:color w:val="000000"/>
          <w:sz w:val="20"/>
          <w:szCs w:val="20"/>
        </w:rPr>
        <w:t xml:space="preserve"> </w:t>
      </w:r>
      <w:r w:rsidR="001D6D46" w:rsidRPr="005D0E82">
        <w:rPr>
          <w:rFonts w:ascii="Arial" w:hAnsi="Arial" w:cs="Arial"/>
          <w:color w:val="000000"/>
          <w:sz w:val="20"/>
          <w:szCs w:val="20"/>
        </w:rPr>
        <w:t>отбору</w:t>
      </w:r>
      <w:r>
        <w:rPr>
          <w:rFonts w:ascii="Arial" w:hAnsi="Arial" w:cs="Arial"/>
          <w:color w:val="000000"/>
          <w:sz w:val="20"/>
          <w:szCs w:val="20"/>
        </w:rPr>
        <w:t xml:space="preserve"> </w:t>
      </w:r>
      <w:r w:rsidR="001D6D46" w:rsidRPr="005D0E82">
        <w:rPr>
          <w:rFonts w:ascii="Arial" w:hAnsi="Arial" w:cs="Arial"/>
          <w:color w:val="000000"/>
          <w:sz w:val="20"/>
          <w:szCs w:val="20"/>
        </w:rPr>
        <w:t>кандидатур</w:t>
      </w:r>
    </w:p>
    <w:p w14:paraId="53126BEE" w14:textId="0EB4ACBD" w:rsidR="001D6D46" w:rsidRPr="005D0E82" w:rsidRDefault="001D6D46" w:rsidP="005D0E82">
      <w:pPr>
        <w:pStyle w:val="ConsPlusNormal"/>
        <w:ind w:firstLine="540"/>
        <w:jc w:val="right"/>
        <w:rPr>
          <w:color w:val="000000"/>
        </w:rPr>
      </w:pPr>
      <w:r w:rsidRPr="005D0E82">
        <w:rPr>
          <w:color w:val="000000"/>
        </w:rPr>
        <w:t>на</w:t>
      </w:r>
      <w:r w:rsidR="00F520D8">
        <w:rPr>
          <w:color w:val="000000"/>
        </w:rPr>
        <w:t xml:space="preserve"> </w:t>
      </w:r>
      <w:r w:rsidRPr="005D0E82">
        <w:rPr>
          <w:color w:val="000000"/>
        </w:rPr>
        <w:t>должность</w:t>
      </w:r>
      <w:r w:rsidR="00F520D8">
        <w:rPr>
          <w:color w:val="000000"/>
        </w:rPr>
        <w:t xml:space="preserve"> </w:t>
      </w:r>
      <w:r w:rsidRPr="005D0E82">
        <w:rPr>
          <w:color w:val="000000"/>
        </w:rPr>
        <w:t>главы</w:t>
      </w:r>
      <w:r w:rsidR="00F520D8">
        <w:rPr>
          <w:color w:val="000000"/>
        </w:rPr>
        <w:t xml:space="preserve"> </w:t>
      </w:r>
      <w:r w:rsidRPr="005D0E82">
        <w:rPr>
          <w:color w:val="000000"/>
        </w:rPr>
        <w:t>Мариинско-Посадского</w:t>
      </w:r>
      <w:r w:rsidR="00F520D8">
        <w:rPr>
          <w:color w:val="000000"/>
        </w:rPr>
        <w:t xml:space="preserve"> </w:t>
      </w:r>
      <w:r w:rsidRPr="005D0E82">
        <w:rPr>
          <w:color w:val="000000"/>
        </w:rPr>
        <w:t>муниципального</w:t>
      </w:r>
      <w:r w:rsidR="00F520D8">
        <w:rPr>
          <w:color w:val="000000"/>
        </w:rPr>
        <w:t xml:space="preserve"> </w:t>
      </w:r>
      <w:r w:rsidRPr="005D0E82">
        <w:rPr>
          <w:color w:val="000000"/>
        </w:rPr>
        <w:t>округа</w:t>
      </w:r>
      <w:r w:rsidR="00F520D8">
        <w:rPr>
          <w:color w:val="000000"/>
        </w:rPr>
        <w:t xml:space="preserve"> </w:t>
      </w:r>
    </w:p>
    <w:p w14:paraId="65628E4D" w14:textId="77777777" w:rsidR="00AE19F3" w:rsidRDefault="001D6D46" w:rsidP="005D0E82">
      <w:pPr>
        <w:pStyle w:val="ConsPlusNormal"/>
        <w:ind w:firstLine="540"/>
        <w:jc w:val="right"/>
        <w:rPr>
          <w:color w:val="000000"/>
        </w:rPr>
      </w:pPr>
      <w:r w:rsidRPr="005D0E82">
        <w:rPr>
          <w:color w:val="000000"/>
        </w:rPr>
        <w:t>Чувашской</w:t>
      </w:r>
      <w:r w:rsidR="00F520D8">
        <w:rPr>
          <w:color w:val="000000"/>
        </w:rPr>
        <w:t xml:space="preserve"> </w:t>
      </w:r>
      <w:r w:rsidRPr="005D0E82">
        <w:rPr>
          <w:color w:val="000000"/>
        </w:rPr>
        <w:t>Республики</w:t>
      </w:r>
    </w:p>
    <w:p w14:paraId="39440BD0" w14:textId="5AE6DABE" w:rsidR="001D6D46" w:rsidRPr="005D0E82" w:rsidRDefault="001D6D46" w:rsidP="005D0E82">
      <w:pPr>
        <w:autoSpaceDE w:val="0"/>
        <w:autoSpaceDN w:val="0"/>
        <w:adjustRightInd w:val="0"/>
        <w:spacing w:after="0" w:line="240" w:lineRule="auto"/>
        <w:jc w:val="right"/>
        <w:rPr>
          <w:rFonts w:ascii="Arial" w:hAnsi="Arial" w:cs="Arial"/>
          <w:color w:val="000000"/>
          <w:sz w:val="20"/>
          <w:szCs w:val="20"/>
        </w:rPr>
      </w:pPr>
      <w:r w:rsidRPr="005D0E82">
        <w:rPr>
          <w:rFonts w:ascii="Arial" w:hAnsi="Arial" w:cs="Arial"/>
          <w:color w:val="000000"/>
          <w:sz w:val="20"/>
          <w:szCs w:val="20"/>
        </w:rPr>
        <w:t>от</w:t>
      </w:r>
      <w:r w:rsidR="00F520D8">
        <w:rPr>
          <w:rFonts w:ascii="Arial" w:hAnsi="Arial" w:cs="Arial"/>
          <w:color w:val="000000"/>
          <w:sz w:val="20"/>
          <w:szCs w:val="20"/>
        </w:rPr>
        <w:t xml:space="preserve"> </w:t>
      </w:r>
      <w:r w:rsidRPr="005D0E82">
        <w:rPr>
          <w:rFonts w:ascii="Arial" w:hAnsi="Arial" w:cs="Arial"/>
          <w:color w:val="000000"/>
          <w:sz w:val="20"/>
          <w:szCs w:val="20"/>
        </w:rPr>
        <w:t>_____________________________________________,</w:t>
      </w:r>
    </w:p>
    <w:p w14:paraId="0285EADB" w14:textId="79BC2353" w:rsidR="001D6D46" w:rsidRPr="005D0E82" w:rsidRDefault="00F520D8" w:rsidP="005D0E82">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 xml:space="preserve"> </w:t>
      </w:r>
      <w:r w:rsidR="001D6D46" w:rsidRPr="005D0E82">
        <w:rPr>
          <w:rFonts w:ascii="Arial" w:hAnsi="Arial" w:cs="Arial"/>
          <w:color w:val="000000"/>
          <w:sz w:val="20"/>
          <w:szCs w:val="20"/>
        </w:rPr>
        <w:t>(Ф.И.О.</w:t>
      </w:r>
      <w:r>
        <w:rPr>
          <w:rFonts w:ascii="Arial" w:hAnsi="Arial" w:cs="Arial"/>
          <w:color w:val="000000"/>
          <w:sz w:val="20"/>
          <w:szCs w:val="20"/>
        </w:rPr>
        <w:t xml:space="preserve"> </w:t>
      </w:r>
      <w:r w:rsidR="001D6D46" w:rsidRPr="005D0E82">
        <w:rPr>
          <w:rFonts w:ascii="Arial" w:hAnsi="Arial" w:cs="Arial"/>
          <w:color w:val="000000"/>
          <w:sz w:val="20"/>
          <w:szCs w:val="20"/>
        </w:rPr>
        <w:t>заявителя</w:t>
      </w:r>
      <w:r>
        <w:rPr>
          <w:rFonts w:ascii="Arial" w:hAnsi="Arial" w:cs="Arial"/>
          <w:color w:val="000000"/>
          <w:sz w:val="20"/>
          <w:szCs w:val="20"/>
        </w:rPr>
        <w:t xml:space="preserve"> </w:t>
      </w:r>
      <w:r w:rsidR="001D6D46" w:rsidRPr="005D0E82">
        <w:rPr>
          <w:rFonts w:ascii="Arial" w:hAnsi="Arial" w:cs="Arial"/>
          <w:color w:val="000000"/>
          <w:sz w:val="20"/>
          <w:szCs w:val="20"/>
        </w:rPr>
        <w:t>полностью)</w:t>
      </w:r>
    </w:p>
    <w:p w14:paraId="668F8130" w14:textId="6DB33839" w:rsidR="001D6D46" w:rsidRPr="005D0E82" w:rsidRDefault="001D6D46" w:rsidP="005D0E82">
      <w:pPr>
        <w:autoSpaceDE w:val="0"/>
        <w:autoSpaceDN w:val="0"/>
        <w:adjustRightInd w:val="0"/>
        <w:spacing w:after="0" w:line="240" w:lineRule="auto"/>
        <w:jc w:val="right"/>
        <w:rPr>
          <w:rFonts w:ascii="Arial" w:hAnsi="Arial" w:cs="Arial"/>
          <w:color w:val="000000"/>
          <w:sz w:val="20"/>
          <w:szCs w:val="20"/>
        </w:rPr>
      </w:pPr>
      <w:r w:rsidRPr="005D0E82">
        <w:rPr>
          <w:rFonts w:ascii="Arial" w:hAnsi="Arial" w:cs="Arial"/>
          <w:color w:val="000000"/>
          <w:sz w:val="20"/>
          <w:szCs w:val="20"/>
        </w:rPr>
        <w:t>проживающего</w:t>
      </w:r>
      <w:r w:rsidR="00F520D8">
        <w:rPr>
          <w:rFonts w:ascii="Arial" w:hAnsi="Arial" w:cs="Arial"/>
          <w:color w:val="000000"/>
          <w:sz w:val="20"/>
          <w:szCs w:val="20"/>
        </w:rPr>
        <w:t xml:space="preserve"> </w:t>
      </w:r>
      <w:r w:rsidRPr="005D0E82">
        <w:rPr>
          <w:rFonts w:ascii="Arial" w:hAnsi="Arial" w:cs="Arial"/>
          <w:color w:val="000000"/>
          <w:sz w:val="20"/>
          <w:szCs w:val="20"/>
        </w:rPr>
        <w:t>по</w:t>
      </w:r>
      <w:r w:rsidR="00F520D8">
        <w:rPr>
          <w:rFonts w:ascii="Arial" w:hAnsi="Arial" w:cs="Arial"/>
          <w:color w:val="000000"/>
          <w:sz w:val="20"/>
          <w:szCs w:val="20"/>
        </w:rPr>
        <w:t xml:space="preserve"> </w:t>
      </w:r>
      <w:r w:rsidRPr="005D0E82">
        <w:rPr>
          <w:rFonts w:ascii="Arial" w:hAnsi="Arial" w:cs="Arial"/>
          <w:color w:val="000000"/>
          <w:sz w:val="20"/>
          <w:szCs w:val="20"/>
        </w:rPr>
        <w:t>адресу:</w:t>
      </w:r>
      <w:r w:rsidR="00F520D8">
        <w:rPr>
          <w:rFonts w:ascii="Arial" w:hAnsi="Arial" w:cs="Arial"/>
          <w:color w:val="000000"/>
          <w:sz w:val="20"/>
          <w:szCs w:val="20"/>
        </w:rPr>
        <w:t xml:space="preserve"> </w:t>
      </w:r>
      <w:r w:rsidRPr="005D0E82">
        <w:rPr>
          <w:rFonts w:ascii="Arial" w:hAnsi="Arial" w:cs="Arial"/>
          <w:color w:val="000000"/>
          <w:sz w:val="20"/>
          <w:szCs w:val="20"/>
        </w:rPr>
        <w:t>_________________________</w:t>
      </w:r>
    </w:p>
    <w:p w14:paraId="2A5C0008" w14:textId="77777777" w:rsidR="001D6D46" w:rsidRPr="005D0E82" w:rsidRDefault="001D6D46" w:rsidP="005D0E82">
      <w:pPr>
        <w:autoSpaceDE w:val="0"/>
        <w:autoSpaceDN w:val="0"/>
        <w:adjustRightInd w:val="0"/>
        <w:spacing w:after="0" w:line="240" w:lineRule="auto"/>
        <w:jc w:val="right"/>
        <w:rPr>
          <w:rFonts w:ascii="Arial" w:hAnsi="Arial" w:cs="Arial"/>
          <w:color w:val="000000"/>
          <w:sz w:val="20"/>
          <w:szCs w:val="20"/>
        </w:rPr>
      </w:pPr>
      <w:r w:rsidRPr="005D0E82">
        <w:rPr>
          <w:rFonts w:ascii="Arial" w:hAnsi="Arial" w:cs="Arial"/>
          <w:color w:val="000000"/>
          <w:sz w:val="20"/>
          <w:szCs w:val="20"/>
        </w:rPr>
        <w:t>________________________________________________,</w:t>
      </w:r>
    </w:p>
    <w:p w14:paraId="64D1259D" w14:textId="77777777" w:rsidR="00AE19F3" w:rsidRDefault="00F520D8" w:rsidP="005D0E82">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w:t>
      </w:r>
      <w:r w:rsidR="001D6D46" w:rsidRPr="005D0E82">
        <w:rPr>
          <w:rFonts w:ascii="Arial" w:hAnsi="Arial" w:cs="Arial"/>
          <w:color w:val="000000"/>
          <w:sz w:val="20"/>
          <w:szCs w:val="20"/>
        </w:rPr>
        <w:t>тел.:</w:t>
      </w:r>
      <w:r>
        <w:rPr>
          <w:rFonts w:ascii="Arial" w:hAnsi="Arial" w:cs="Arial"/>
          <w:color w:val="000000"/>
          <w:sz w:val="20"/>
          <w:szCs w:val="20"/>
        </w:rPr>
        <w:t xml:space="preserve"> </w:t>
      </w:r>
      <w:r w:rsidR="001D6D46" w:rsidRPr="005D0E82">
        <w:rPr>
          <w:rFonts w:ascii="Arial" w:hAnsi="Arial" w:cs="Arial"/>
          <w:color w:val="000000"/>
          <w:sz w:val="20"/>
          <w:szCs w:val="20"/>
        </w:rPr>
        <w:t>__________________________________________,</w:t>
      </w:r>
    </w:p>
    <w:p w14:paraId="0E81B29F" w14:textId="77777777" w:rsidR="00AE19F3" w:rsidRDefault="001D6D46" w:rsidP="005D0E82">
      <w:pPr>
        <w:autoSpaceDE w:val="0"/>
        <w:autoSpaceDN w:val="0"/>
        <w:adjustRightInd w:val="0"/>
        <w:spacing w:after="0" w:line="240" w:lineRule="auto"/>
        <w:jc w:val="center"/>
        <w:rPr>
          <w:rFonts w:ascii="Arial" w:hAnsi="Arial" w:cs="Arial"/>
          <w:color w:val="000000"/>
          <w:sz w:val="20"/>
          <w:szCs w:val="20"/>
        </w:rPr>
      </w:pPr>
      <w:r w:rsidRPr="005D0E82">
        <w:rPr>
          <w:rFonts w:ascii="Arial" w:hAnsi="Arial" w:cs="Arial"/>
          <w:color w:val="000000"/>
          <w:sz w:val="20"/>
          <w:szCs w:val="20"/>
        </w:rPr>
        <w:t>Заявление</w:t>
      </w:r>
    </w:p>
    <w:p w14:paraId="13CB425D" w14:textId="469CF577" w:rsidR="001D6D46" w:rsidRPr="005D0E82" w:rsidRDefault="001D6D46" w:rsidP="005D0E82">
      <w:pPr>
        <w:pStyle w:val="ConsPlusNormal"/>
        <w:ind w:firstLine="540"/>
        <w:jc w:val="both"/>
        <w:rPr>
          <w:color w:val="000000"/>
        </w:rPr>
      </w:pPr>
      <w:r w:rsidRPr="005D0E82">
        <w:rPr>
          <w:color w:val="000000"/>
        </w:rPr>
        <w:t>Прошу</w:t>
      </w:r>
      <w:r w:rsidR="00F520D8">
        <w:rPr>
          <w:color w:val="000000"/>
        </w:rPr>
        <w:t xml:space="preserve"> </w:t>
      </w:r>
      <w:r w:rsidRPr="005D0E82">
        <w:rPr>
          <w:color w:val="000000"/>
        </w:rPr>
        <w:t>допустить</w:t>
      </w:r>
      <w:r w:rsidR="00F520D8">
        <w:rPr>
          <w:color w:val="000000"/>
        </w:rPr>
        <w:t xml:space="preserve"> </w:t>
      </w:r>
      <w:r w:rsidRPr="005D0E82">
        <w:rPr>
          <w:color w:val="000000"/>
        </w:rPr>
        <w:t>меня</w:t>
      </w:r>
      <w:r w:rsidR="00F520D8">
        <w:rPr>
          <w:color w:val="000000"/>
        </w:rPr>
        <w:t xml:space="preserve"> </w:t>
      </w:r>
      <w:r w:rsidRPr="005D0E82">
        <w:rPr>
          <w:color w:val="000000"/>
        </w:rPr>
        <w:t>к</w:t>
      </w:r>
      <w:r w:rsidR="00F520D8">
        <w:rPr>
          <w:color w:val="000000"/>
        </w:rPr>
        <w:t xml:space="preserve"> </w:t>
      </w:r>
      <w:r w:rsidRPr="005D0E82">
        <w:rPr>
          <w:color w:val="000000"/>
        </w:rPr>
        <w:t>участию</w:t>
      </w:r>
      <w:r w:rsidR="00F520D8">
        <w:rPr>
          <w:color w:val="000000"/>
        </w:rPr>
        <w:t xml:space="preserve"> </w:t>
      </w:r>
      <w:r w:rsidRPr="005D0E82">
        <w:rPr>
          <w:color w:val="000000"/>
        </w:rPr>
        <w:t>в</w:t>
      </w:r>
      <w:r w:rsidR="00F520D8">
        <w:rPr>
          <w:color w:val="000000"/>
        </w:rPr>
        <w:t xml:space="preserve"> </w:t>
      </w:r>
      <w:r w:rsidRPr="005D0E82">
        <w:rPr>
          <w:color w:val="000000"/>
        </w:rPr>
        <w:t>конкурсе</w:t>
      </w:r>
      <w:r w:rsidR="00F520D8">
        <w:rPr>
          <w:color w:val="000000"/>
        </w:rPr>
        <w:t xml:space="preserve"> </w:t>
      </w:r>
      <w:r w:rsidRPr="005D0E82">
        <w:rPr>
          <w:color w:val="000000"/>
        </w:rPr>
        <w:t>по</w:t>
      </w:r>
      <w:r w:rsidR="00F520D8">
        <w:rPr>
          <w:color w:val="000000"/>
        </w:rPr>
        <w:t xml:space="preserve"> </w:t>
      </w:r>
      <w:r w:rsidRPr="005D0E82">
        <w:rPr>
          <w:color w:val="000000"/>
        </w:rPr>
        <w:t>отбору</w:t>
      </w:r>
      <w:r w:rsidR="00F520D8">
        <w:rPr>
          <w:color w:val="000000"/>
        </w:rPr>
        <w:t xml:space="preserve"> </w:t>
      </w:r>
      <w:r w:rsidRPr="005D0E82">
        <w:rPr>
          <w:color w:val="000000"/>
        </w:rPr>
        <w:t>кандидатур</w:t>
      </w:r>
      <w:r w:rsidR="00F520D8">
        <w:rPr>
          <w:color w:val="000000"/>
        </w:rPr>
        <w:t xml:space="preserve"> </w:t>
      </w:r>
      <w:r w:rsidRPr="005D0E82">
        <w:rPr>
          <w:color w:val="000000"/>
        </w:rPr>
        <w:t>на</w:t>
      </w:r>
      <w:r w:rsidR="00F520D8">
        <w:rPr>
          <w:color w:val="000000"/>
        </w:rPr>
        <w:t xml:space="preserve"> </w:t>
      </w:r>
      <w:r w:rsidRPr="005D0E82">
        <w:rPr>
          <w:color w:val="000000"/>
        </w:rPr>
        <w:t>должность</w:t>
      </w:r>
      <w:r w:rsidR="00F520D8">
        <w:rPr>
          <w:color w:val="000000"/>
        </w:rPr>
        <w:t xml:space="preserve"> </w:t>
      </w:r>
      <w:r w:rsidRPr="005D0E82">
        <w:rPr>
          <w:color w:val="000000"/>
        </w:rPr>
        <w:t>главы</w:t>
      </w:r>
      <w:r w:rsidR="00F520D8">
        <w:rPr>
          <w:color w:val="000000"/>
        </w:rPr>
        <w:t xml:space="preserve"> </w:t>
      </w:r>
      <w:r w:rsidRPr="005D0E82">
        <w:rPr>
          <w:color w:val="000000"/>
        </w:rPr>
        <w:t>Мариинско-Посадского</w:t>
      </w:r>
      <w:r w:rsidR="00F520D8">
        <w:rPr>
          <w:color w:val="000000"/>
        </w:rPr>
        <w:t xml:space="preserve"> </w:t>
      </w:r>
      <w:r w:rsidRPr="005D0E82">
        <w:rPr>
          <w:color w:val="000000"/>
        </w:rPr>
        <w:t>муниципального</w:t>
      </w:r>
      <w:r w:rsidR="00F520D8">
        <w:rPr>
          <w:color w:val="000000"/>
        </w:rPr>
        <w:t xml:space="preserve"> </w:t>
      </w:r>
      <w:r w:rsidRPr="005D0E82">
        <w:rPr>
          <w:color w:val="000000"/>
        </w:rPr>
        <w:t>округа</w:t>
      </w:r>
      <w:r w:rsidR="00F520D8">
        <w:rPr>
          <w:color w:val="000000"/>
        </w:rPr>
        <w:t xml:space="preserve"> </w:t>
      </w:r>
      <w:r w:rsidRPr="005D0E82">
        <w:rPr>
          <w:color w:val="000000"/>
        </w:rPr>
        <w:t>Чувашской</w:t>
      </w:r>
      <w:r w:rsidR="00F520D8">
        <w:rPr>
          <w:color w:val="000000"/>
        </w:rPr>
        <w:t xml:space="preserve"> </w:t>
      </w:r>
      <w:r w:rsidRPr="005D0E82">
        <w:rPr>
          <w:color w:val="000000"/>
        </w:rPr>
        <w:t>Республики.</w:t>
      </w:r>
    </w:p>
    <w:p w14:paraId="77BD946B" w14:textId="05F698BA" w:rsidR="001D6D46" w:rsidRPr="005D0E82" w:rsidRDefault="001D6D46" w:rsidP="005D0E82">
      <w:pPr>
        <w:autoSpaceDE w:val="0"/>
        <w:autoSpaceDN w:val="0"/>
        <w:adjustRightInd w:val="0"/>
        <w:spacing w:after="0" w:line="240" w:lineRule="auto"/>
        <w:ind w:firstLine="567"/>
        <w:jc w:val="both"/>
        <w:rPr>
          <w:rFonts w:ascii="Arial" w:hAnsi="Arial" w:cs="Arial"/>
          <w:color w:val="000000"/>
          <w:sz w:val="20"/>
          <w:szCs w:val="20"/>
        </w:rPr>
      </w:pPr>
      <w:r w:rsidRPr="005D0E82">
        <w:rPr>
          <w:rFonts w:ascii="Arial" w:hAnsi="Arial" w:cs="Arial"/>
          <w:color w:val="000000"/>
          <w:sz w:val="20"/>
          <w:szCs w:val="20"/>
        </w:rPr>
        <w:t>Подтверждаю,</w:t>
      </w:r>
      <w:r w:rsidR="00F520D8">
        <w:rPr>
          <w:rFonts w:ascii="Arial" w:hAnsi="Arial" w:cs="Arial"/>
          <w:color w:val="000000"/>
          <w:sz w:val="20"/>
          <w:szCs w:val="20"/>
        </w:rPr>
        <w:t xml:space="preserve"> </w:t>
      </w:r>
      <w:r w:rsidRPr="005D0E82">
        <w:rPr>
          <w:rFonts w:ascii="Arial" w:hAnsi="Arial" w:cs="Arial"/>
          <w:color w:val="000000"/>
          <w:sz w:val="20"/>
          <w:szCs w:val="20"/>
        </w:rPr>
        <w:t>что</w:t>
      </w:r>
      <w:r w:rsidR="00F520D8">
        <w:rPr>
          <w:rFonts w:ascii="Arial" w:hAnsi="Arial" w:cs="Arial"/>
          <w:color w:val="000000"/>
          <w:sz w:val="20"/>
          <w:szCs w:val="20"/>
        </w:rPr>
        <w:t xml:space="preserve"> </w:t>
      </w:r>
      <w:r w:rsidRPr="005D0E82">
        <w:rPr>
          <w:rFonts w:ascii="Arial" w:hAnsi="Arial" w:cs="Arial"/>
          <w:color w:val="000000"/>
          <w:sz w:val="20"/>
          <w:szCs w:val="20"/>
        </w:rPr>
        <w:t>сведения,</w:t>
      </w:r>
      <w:r w:rsidR="00F520D8">
        <w:rPr>
          <w:rFonts w:ascii="Arial" w:hAnsi="Arial" w:cs="Arial"/>
          <w:color w:val="000000"/>
          <w:sz w:val="20"/>
          <w:szCs w:val="20"/>
        </w:rPr>
        <w:t xml:space="preserve"> </w:t>
      </w:r>
      <w:r w:rsidRPr="005D0E82">
        <w:rPr>
          <w:rFonts w:ascii="Arial" w:hAnsi="Arial" w:cs="Arial"/>
          <w:color w:val="000000"/>
          <w:sz w:val="20"/>
          <w:szCs w:val="20"/>
        </w:rPr>
        <w:t>содержащиеся</w:t>
      </w:r>
      <w:r w:rsidR="00F520D8">
        <w:rPr>
          <w:rFonts w:ascii="Arial" w:hAnsi="Arial" w:cs="Arial"/>
          <w:color w:val="000000"/>
          <w:sz w:val="20"/>
          <w:szCs w:val="20"/>
        </w:rPr>
        <w:t xml:space="preserve"> </w:t>
      </w:r>
      <w:r w:rsidRPr="005D0E82">
        <w:rPr>
          <w:rFonts w:ascii="Arial" w:hAnsi="Arial" w:cs="Arial"/>
          <w:color w:val="000000"/>
          <w:sz w:val="20"/>
          <w:szCs w:val="20"/>
        </w:rPr>
        <w:t>в</w:t>
      </w:r>
      <w:r w:rsidR="00F520D8">
        <w:rPr>
          <w:rFonts w:ascii="Arial" w:hAnsi="Arial" w:cs="Arial"/>
          <w:color w:val="000000"/>
          <w:sz w:val="20"/>
          <w:szCs w:val="20"/>
        </w:rPr>
        <w:t xml:space="preserve"> </w:t>
      </w:r>
      <w:r w:rsidRPr="005D0E82">
        <w:rPr>
          <w:rFonts w:ascii="Arial" w:hAnsi="Arial" w:cs="Arial"/>
          <w:color w:val="000000"/>
          <w:sz w:val="20"/>
          <w:szCs w:val="20"/>
        </w:rPr>
        <w:t>представленных</w:t>
      </w:r>
      <w:r w:rsidR="00F520D8">
        <w:rPr>
          <w:rFonts w:ascii="Arial" w:hAnsi="Arial" w:cs="Arial"/>
          <w:color w:val="000000"/>
          <w:sz w:val="20"/>
          <w:szCs w:val="20"/>
        </w:rPr>
        <w:t xml:space="preserve"> </w:t>
      </w:r>
      <w:r w:rsidRPr="005D0E82">
        <w:rPr>
          <w:rFonts w:ascii="Arial" w:hAnsi="Arial" w:cs="Arial"/>
          <w:color w:val="000000"/>
          <w:sz w:val="20"/>
          <w:szCs w:val="20"/>
        </w:rPr>
        <w:t>документах,</w:t>
      </w:r>
      <w:r w:rsidR="00F520D8">
        <w:rPr>
          <w:rFonts w:ascii="Arial" w:hAnsi="Arial" w:cs="Arial"/>
          <w:color w:val="000000"/>
          <w:sz w:val="20"/>
          <w:szCs w:val="20"/>
        </w:rPr>
        <w:t xml:space="preserve"> </w:t>
      </w:r>
      <w:r w:rsidRPr="005D0E82">
        <w:rPr>
          <w:rFonts w:ascii="Arial" w:hAnsi="Arial" w:cs="Arial"/>
          <w:color w:val="000000"/>
          <w:sz w:val="20"/>
          <w:szCs w:val="20"/>
        </w:rPr>
        <w:t>достоверны</w:t>
      </w:r>
      <w:r w:rsidR="00F520D8">
        <w:rPr>
          <w:rFonts w:ascii="Arial" w:hAnsi="Arial" w:cs="Arial"/>
          <w:color w:val="000000"/>
          <w:sz w:val="20"/>
          <w:szCs w:val="20"/>
        </w:rPr>
        <w:t xml:space="preserve"> </w:t>
      </w:r>
      <w:r w:rsidRPr="005D0E82">
        <w:rPr>
          <w:rFonts w:ascii="Arial" w:hAnsi="Arial" w:cs="Arial"/>
          <w:color w:val="000000"/>
          <w:sz w:val="20"/>
          <w:szCs w:val="20"/>
        </w:rPr>
        <w:t>и</w:t>
      </w:r>
      <w:r w:rsidR="00F520D8">
        <w:rPr>
          <w:rFonts w:ascii="Arial" w:hAnsi="Arial" w:cs="Arial"/>
          <w:color w:val="000000"/>
          <w:sz w:val="20"/>
          <w:szCs w:val="20"/>
        </w:rPr>
        <w:t xml:space="preserve"> </w:t>
      </w:r>
      <w:r w:rsidRPr="005D0E82">
        <w:rPr>
          <w:rFonts w:ascii="Arial" w:hAnsi="Arial" w:cs="Arial"/>
          <w:color w:val="000000"/>
          <w:sz w:val="20"/>
          <w:szCs w:val="20"/>
        </w:rPr>
        <w:t>не</w:t>
      </w:r>
      <w:r w:rsidR="00F520D8">
        <w:rPr>
          <w:rFonts w:ascii="Arial" w:hAnsi="Arial" w:cs="Arial"/>
          <w:color w:val="000000"/>
          <w:sz w:val="20"/>
          <w:szCs w:val="20"/>
        </w:rPr>
        <w:t xml:space="preserve"> </w:t>
      </w:r>
      <w:r w:rsidRPr="005D0E82">
        <w:rPr>
          <w:rFonts w:ascii="Arial" w:hAnsi="Arial" w:cs="Arial"/>
          <w:color w:val="000000"/>
          <w:sz w:val="20"/>
          <w:szCs w:val="20"/>
        </w:rPr>
        <w:t>являются</w:t>
      </w:r>
      <w:r w:rsidR="00F520D8">
        <w:rPr>
          <w:rFonts w:ascii="Arial" w:hAnsi="Arial" w:cs="Arial"/>
          <w:color w:val="000000"/>
          <w:sz w:val="20"/>
          <w:szCs w:val="20"/>
        </w:rPr>
        <w:t xml:space="preserve"> </w:t>
      </w:r>
      <w:r w:rsidRPr="005D0E82">
        <w:rPr>
          <w:rFonts w:ascii="Arial" w:hAnsi="Arial" w:cs="Arial"/>
          <w:color w:val="000000"/>
          <w:sz w:val="20"/>
          <w:szCs w:val="20"/>
        </w:rPr>
        <w:t>подложными.</w:t>
      </w:r>
    </w:p>
    <w:p w14:paraId="3EF3B446" w14:textId="0A13EF22" w:rsidR="001D6D46" w:rsidRPr="005D0E82" w:rsidRDefault="001D6D46" w:rsidP="005D0E82">
      <w:pPr>
        <w:autoSpaceDE w:val="0"/>
        <w:autoSpaceDN w:val="0"/>
        <w:adjustRightInd w:val="0"/>
        <w:spacing w:after="0" w:line="240" w:lineRule="auto"/>
        <w:ind w:firstLine="567"/>
        <w:jc w:val="both"/>
        <w:rPr>
          <w:rFonts w:ascii="Arial" w:hAnsi="Arial" w:cs="Arial"/>
          <w:color w:val="000000"/>
          <w:sz w:val="20"/>
          <w:szCs w:val="20"/>
        </w:rPr>
      </w:pPr>
      <w:r w:rsidRPr="005D0E82">
        <w:rPr>
          <w:rFonts w:ascii="Arial" w:hAnsi="Arial" w:cs="Arial"/>
          <w:color w:val="000000"/>
          <w:sz w:val="20"/>
          <w:szCs w:val="20"/>
        </w:rPr>
        <w:t>Обязуюсь</w:t>
      </w:r>
      <w:r w:rsidR="00F520D8">
        <w:rPr>
          <w:rFonts w:ascii="Arial" w:hAnsi="Arial" w:cs="Arial"/>
          <w:color w:val="000000"/>
          <w:sz w:val="20"/>
          <w:szCs w:val="20"/>
        </w:rPr>
        <w:t xml:space="preserve"> </w:t>
      </w:r>
      <w:r w:rsidRPr="005D0E82">
        <w:rPr>
          <w:rFonts w:ascii="Arial" w:hAnsi="Arial" w:cs="Arial"/>
          <w:color w:val="000000"/>
          <w:sz w:val="20"/>
          <w:szCs w:val="20"/>
        </w:rPr>
        <w:t>в</w:t>
      </w:r>
      <w:r w:rsidR="00F520D8">
        <w:rPr>
          <w:rFonts w:ascii="Arial" w:hAnsi="Arial" w:cs="Arial"/>
          <w:color w:val="000000"/>
          <w:sz w:val="20"/>
          <w:szCs w:val="20"/>
        </w:rPr>
        <w:t xml:space="preserve"> </w:t>
      </w:r>
      <w:r w:rsidRPr="005D0E82">
        <w:rPr>
          <w:rFonts w:ascii="Arial" w:hAnsi="Arial" w:cs="Arial"/>
          <w:color w:val="000000"/>
          <w:sz w:val="20"/>
          <w:szCs w:val="20"/>
        </w:rPr>
        <w:t>случае</w:t>
      </w:r>
      <w:r w:rsidR="00F520D8">
        <w:rPr>
          <w:rFonts w:ascii="Arial" w:hAnsi="Arial" w:cs="Arial"/>
          <w:color w:val="000000"/>
          <w:sz w:val="20"/>
          <w:szCs w:val="20"/>
        </w:rPr>
        <w:t xml:space="preserve"> </w:t>
      </w:r>
      <w:r w:rsidRPr="005D0E82">
        <w:rPr>
          <w:rFonts w:ascii="Arial" w:hAnsi="Arial" w:cs="Arial"/>
          <w:color w:val="000000"/>
          <w:sz w:val="20"/>
          <w:szCs w:val="20"/>
        </w:rPr>
        <w:t>избрания</w:t>
      </w:r>
      <w:r w:rsidR="00F520D8">
        <w:rPr>
          <w:rFonts w:ascii="Arial" w:hAnsi="Arial" w:cs="Arial"/>
          <w:color w:val="000000"/>
          <w:sz w:val="20"/>
          <w:szCs w:val="20"/>
        </w:rPr>
        <w:t xml:space="preserve"> </w:t>
      </w:r>
      <w:r w:rsidRPr="005D0E82">
        <w:rPr>
          <w:rFonts w:ascii="Arial" w:hAnsi="Arial" w:cs="Arial"/>
          <w:color w:val="000000"/>
          <w:sz w:val="20"/>
          <w:szCs w:val="20"/>
        </w:rPr>
        <w:t>прекратить</w:t>
      </w:r>
      <w:r w:rsidR="00F520D8">
        <w:rPr>
          <w:rFonts w:ascii="Arial" w:hAnsi="Arial" w:cs="Arial"/>
          <w:color w:val="000000"/>
          <w:sz w:val="20"/>
          <w:szCs w:val="20"/>
        </w:rPr>
        <w:t xml:space="preserve"> </w:t>
      </w:r>
      <w:r w:rsidRPr="005D0E82">
        <w:rPr>
          <w:rFonts w:ascii="Arial" w:hAnsi="Arial" w:cs="Arial"/>
          <w:color w:val="000000"/>
          <w:sz w:val="20"/>
          <w:szCs w:val="20"/>
        </w:rPr>
        <w:t>деятельность,</w:t>
      </w:r>
      <w:r w:rsidR="00F520D8">
        <w:rPr>
          <w:rFonts w:ascii="Arial" w:hAnsi="Arial" w:cs="Arial"/>
          <w:color w:val="000000"/>
          <w:sz w:val="20"/>
          <w:szCs w:val="20"/>
        </w:rPr>
        <w:t xml:space="preserve"> </w:t>
      </w:r>
      <w:r w:rsidRPr="005D0E82">
        <w:rPr>
          <w:rFonts w:ascii="Arial" w:hAnsi="Arial" w:cs="Arial"/>
          <w:color w:val="000000"/>
          <w:sz w:val="20"/>
          <w:szCs w:val="20"/>
        </w:rPr>
        <w:t>несовместимую</w:t>
      </w:r>
      <w:r w:rsidR="00F520D8">
        <w:rPr>
          <w:rFonts w:ascii="Arial" w:hAnsi="Arial" w:cs="Arial"/>
          <w:color w:val="000000"/>
          <w:sz w:val="20"/>
          <w:szCs w:val="20"/>
        </w:rPr>
        <w:t xml:space="preserve"> </w:t>
      </w:r>
      <w:r w:rsidRPr="005D0E82">
        <w:rPr>
          <w:rFonts w:ascii="Arial" w:hAnsi="Arial" w:cs="Arial"/>
          <w:color w:val="000000"/>
          <w:sz w:val="20"/>
          <w:szCs w:val="20"/>
        </w:rPr>
        <w:t>со</w:t>
      </w:r>
      <w:r w:rsidR="00F520D8">
        <w:rPr>
          <w:rFonts w:ascii="Arial" w:hAnsi="Arial" w:cs="Arial"/>
          <w:color w:val="000000"/>
          <w:sz w:val="20"/>
          <w:szCs w:val="20"/>
        </w:rPr>
        <w:t xml:space="preserve"> </w:t>
      </w:r>
      <w:r w:rsidRPr="005D0E82">
        <w:rPr>
          <w:rFonts w:ascii="Arial" w:hAnsi="Arial" w:cs="Arial"/>
          <w:color w:val="000000"/>
          <w:sz w:val="20"/>
          <w:szCs w:val="20"/>
        </w:rPr>
        <w:t>статусом</w:t>
      </w:r>
      <w:r w:rsidR="00F520D8">
        <w:rPr>
          <w:rFonts w:ascii="Arial" w:hAnsi="Arial" w:cs="Arial"/>
          <w:color w:val="000000"/>
          <w:sz w:val="20"/>
          <w:szCs w:val="20"/>
        </w:rPr>
        <w:t xml:space="preserve"> </w:t>
      </w:r>
      <w:r w:rsidRPr="005D0E82">
        <w:rPr>
          <w:rFonts w:ascii="Arial" w:hAnsi="Arial" w:cs="Arial"/>
          <w:color w:val="000000"/>
          <w:sz w:val="20"/>
          <w:szCs w:val="20"/>
        </w:rPr>
        <w:t>главы</w:t>
      </w:r>
      <w:r w:rsidR="00F520D8">
        <w:rPr>
          <w:rFonts w:ascii="Arial" w:hAnsi="Arial" w:cs="Arial"/>
          <w:color w:val="000000"/>
          <w:sz w:val="20"/>
          <w:szCs w:val="20"/>
        </w:rPr>
        <w:t xml:space="preserve"> </w:t>
      </w:r>
      <w:r w:rsidRPr="005D0E82">
        <w:rPr>
          <w:rFonts w:ascii="Arial" w:hAnsi="Arial" w:cs="Arial"/>
          <w:color w:val="000000"/>
          <w:sz w:val="20"/>
          <w:szCs w:val="20"/>
        </w:rPr>
        <w:t>Мариинско-Посадского</w:t>
      </w:r>
      <w:r w:rsidR="00F520D8">
        <w:rPr>
          <w:rFonts w:ascii="Arial" w:hAnsi="Arial" w:cs="Arial"/>
          <w:color w:val="000000"/>
          <w:sz w:val="20"/>
          <w:szCs w:val="20"/>
        </w:rPr>
        <w:t xml:space="preserve"> </w:t>
      </w:r>
      <w:r w:rsidRPr="005D0E82">
        <w:rPr>
          <w:rFonts w:ascii="Arial" w:hAnsi="Arial" w:cs="Arial"/>
          <w:color w:val="000000"/>
          <w:sz w:val="20"/>
          <w:szCs w:val="20"/>
        </w:rPr>
        <w:t>муниципального</w:t>
      </w:r>
      <w:r w:rsidR="00F520D8">
        <w:rPr>
          <w:rFonts w:ascii="Arial" w:hAnsi="Arial" w:cs="Arial"/>
          <w:color w:val="000000"/>
          <w:sz w:val="20"/>
          <w:szCs w:val="20"/>
        </w:rPr>
        <w:t xml:space="preserve"> </w:t>
      </w:r>
      <w:r w:rsidRPr="005D0E82">
        <w:rPr>
          <w:rFonts w:ascii="Arial" w:hAnsi="Arial" w:cs="Arial"/>
          <w:color w:val="000000"/>
          <w:sz w:val="20"/>
          <w:szCs w:val="20"/>
        </w:rPr>
        <w:t>округа</w:t>
      </w:r>
      <w:r w:rsidR="00F520D8">
        <w:rPr>
          <w:rFonts w:ascii="Arial" w:hAnsi="Arial" w:cs="Arial"/>
          <w:color w:val="000000"/>
          <w:sz w:val="20"/>
          <w:szCs w:val="20"/>
        </w:rPr>
        <w:t xml:space="preserve"> </w:t>
      </w:r>
      <w:r w:rsidRPr="005D0E82">
        <w:rPr>
          <w:rFonts w:ascii="Arial" w:hAnsi="Arial" w:cs="Arial"/>
          <w:color w:val="000000"/>
          <w:sz w:val="20"/>
          <w:szCs w:val="20"/>
        </w:rPr>
        <w:t>Чувашской</w:t>
      </w:r>
      <w:r w:rsidR="00F520D8">
        <w:rPr>
          <w:rFonts w:ascii="Arial" w:hAnsi="Arial" w:cs="Arial"/>
          <w:color w:val="000000"/>
          <w:sz w:val="20"/>
          <w:szCs w:val="20"/>
        </w:rPr>
        <w:t xml:space="preserve"> </w:t>
      </w:r>
      <w:r w:rsidRPr="005D0E82">
        <w:rPr>
          <w:rFonts w:ascii="Arial" w:hAnsi="Arial" w:cs="Arial"/>
          <w:color w:val="000000"/>
          <w:sz w:val="20"/>
          <w:szCs w:val="20"/>
        </w:rPr>
        <w:t>Республики.</w:t>
      </w:r>
    </w:p>
    <w:p w14:paraId="556D254A" w14:textId="77777777" w:rsidR="00AE19F3" w:rsidRDefault="001D6D46" w:rsidP="005D0E82">
      <w:pPr>
        <w:autoSpaceDE w:val="0"/>
        <w:autoSpaceDN w:val="0"/>
        <w:adjustRightInd w:val="0"/>
        <w:spacing w:after="0" w:line="240" w:lineRule="auto"/>
        <w:ind w:firstLine="567"/>
        <w:jc w:val="both"/>
        <w:rPr>
          <w:rFonts w:ascii="Arial" w:hAnsi="Arial" w:cs="Arial"/>
          <w:color w:val="000000"/>
          <w:sz w:val="20"/>
          <w:szCs w:val="20"/>
        </w:rPr>
      </w:pPr>
      <w:r w:rsidRPr="005D0E82">
        <w:rPr>
          <w:rFonts w:ascii="Arial" w:hAnsi="Arial" w:cs="Arial"/>
          <w:color w:val="000000"/>
          <w:sz w:val="20"/>
          <w:szCs w:val="20"/>
        </w:rPr>
        <w:t>К</w:t>
      </w:r>
      <w:r w:rsidR="00F520D8">
        <w:rPr>
          <w:rFonts w:ascii="Arial" w:hAnsi="Arial" w:cs="Arial"/>
          <w:color w:val="000000"/>
          <w:sz w:val="20"/>
          <w:szCs w:val="20"/>
        </w:rPr>
        <w:t xml:space="preserve"> </w:t>
      </w:r>
      <w:r w:rsidRPr="005D0E82">
        <w:rPr>
          <w:rFonts w:ascii="Arial" w:hAnsi="Arial" w:cs="Arial"/>
          <w:color w:val="000000"/>
          <w:sz w:val="20"/>
          <w:szCs w:val="20"/>
        </w:rPr>
        <w:t>настоящему</w:t>
      </w:r>
      <w:r w:rsidR="00F520D8">
        <w:rPr>
          <w:rFonts w:ascii="Arial" w:hAnsi="Arial" w:cs="Arial"/>
          <w:color w:val="000000"/>
          <w:sz w:val="20"/>
          <w:szCs w:val="20"/>
        </w:rPr>
        <w:t xml:space="preserve"> </w:t>
      </w:r>
      <w:r w:rsidRPr="005D0E82">
        <w:rPr>
          <w:rFonts w:ascii="Arial" w:hAnsi="Arial" w:cs="Arial"/>
          <w:color w:val="000000"/>
          <w:sz w:val="20"/>
          <w:szCs w:val="20"/>
        </w:rPr>
        <w:t>заявлению</w:t>
      </w:r>
      <w:r w:rsidR="00F520D8">
        <w:rPr>
          <w:rFonts w:ascii="Arial" w:hAnsi="Arial" w:cs="Arial"/>
          <w:color w:val="000000"/>
          <w:sz w:val="20"/>
          <w:szCs w:val="20"/>
        </w:rPr>
        <w:t xml:space="preserve"> </w:t>
      </w:r>
      <w:r w:rsidRPr="005D0E82">
        <w:rPr>
          <w:rFonts w:ascii="Arial" w:hAnsi="Arial" w:cs="Arial"/>
          <w:color w:val="000000"/>
          <w:sz w:val="20"/>
          <w:szCs w:val="20"/>
        </w:rPr>
        <w:t>прилагаю</w:t>
      </w:r>
      <w:r w:rsidR="00F520D8">
        <w:rPr>
          <w:rFonts w:ascii="Arial" w:hAnsi="Arial" w:cs="Arial"/>
          <w:color w:val="000000"/>
          <w:sz w:val="20"/>
          <w:szCs w:val="20"/>
        </w:rPr>
        <w:t xml:space="preserve"> </w:t>
      </w:r>
      <w:r w:rsidRPr="005D0E82">
        <w:rPr>
          <w:rFonts w:ascii="Arial" w:hAnsi="Arial" w:cs="Arial"/>
          <w:color w:val="000000"/>
          <w:sz w:val="20"/>
          <w:szCs w:val="20"/>
        </w:rPr>
        <w:t>копии</w:t>
      </w:r>
      <w:r w:rsidR="00F520D8">
        <w:rPr>
          <w:rFonts w:ascii="Arial" w:hAnsi="Arial" w:cs="Arial"/>
          <w:color w:val="000000"/>
          <w:sz w:val="20"/>
          <w:szCs w:val="20"/>
        </w:rPr>
        <w:t xml:space="preserve"> </w:t>
      </w:r>
      <w:r w:rsidRPr="005D0E82">
        <w:rPr>
          <w:rFonts w:ascii="Arial" w:hAnsi="Arial" w:cs="Arial"/>
          <w:color w:val="000000"/>
          <w:sz w:val="20"/>
          <w:szCs w:val="20"/>
        </w:rPr>
        <w:t>документов,</w:t>
      </w:r>
      <w:r w:rsidR="00F520D8">
        <w:rPr>
          <w:rFonts w:ascii="Arial" w:hAnsi="Arial" w:cs="Arial"/>
          <w:color w:val="000000"/>
          <w:sz w:val="20"/>
          <w:szCs w:val="20"/>
        </w:rPr>
        <w:t xml:space="preserve"> </w:t>
      </w:r>
      <w:r w:rsidRPr="005D0E82">
        <w:rPr>
          <w:rFonts w:ascii="Arial" w:hAnsi="Arial" w:cs="Arial"/>
          <w:color w:val="000000"/>
          <w:sz w:val="20"/>
          <w:szCs w:val="20"/>
        </w:rPr>
        <w:t>указанные</w:t>
      </w:r>
      <w:r w:rsidR="00F520D8">
        <w:rPr>
          <w:rFonts w:ascii="Arial" w:hAnsi="Arial" w:cs="Arial"/>
          <w:color w:val="000000"/>
          <w:sz w:val="20"/>
          <w:szCs w:val="20"/>
        </w:rPr>
        <w:t xml:space="preserve"> </w:t>
      </w:r>
      <w:r w:rsidRPr="005D0E82">
        <w:rPr>
          <w:rFonts w:ascii="Arial" w:hAnsi="Arial" w:cs="Arial"/>
          <w:color w:val="000000"/>
          <w:sz w:val="20"/>
          <w:szCs w:val="20"/>
        </w:rPr>
        <w:t>в</w:t>
      </w:r>
      <w:r w:rsidR="00F520D8">
        <w:rPr>
          <w:rFonts w:ascii="Arial" w:hAnsi="Arial" w:cs="Arial"/>
          <w:color w:val="000000"/>
          <w:sz w:val="20"/>
          <w:szCs w:val="20"/>
        </w:rPr>
        <w:t xml:space="preserve"> </w:t>
      </w:r>
      <w:r w:rsidRPr="005D0E82">
        <w:rPr>
          <w:rFonts w:ascii="Arial" w:hAnsi="Arial" w:cs="Arial"/>
          <w:color w:val="000000"/>
          <w:sz w:val="20"/>
          <w:szCs w:val="20"/>
        </w:rPr>
        <w:t>пункте</w:t>
      </w:r>
      <w:r w:rsidR="00F520D8">
        <w:rPr>
          <w:rFonts w:ascii="Arial" w:hAnsi="Arial" w:cs="Arial"/>
          <w:color w:val="000000"/>
          <w:sz w:val="20"/>
          <w:szCs w:val="20"/>
        </w:rPr>
        <w:t xml:space="preserve"> </w:t>
      </w:r>
      <w:r w:rsidRPr="005D0E82">
        <w:rPr>
          <w:rFonts w:ascii="Arial" w:hAnsi="Arial" w:cs="Arial"/>
          <w:color w:val="000000"/>
          <w:sz w:val="20"/>
          <w:szCs w:val="20"/>
        </w:rPr>
        <w:t>3.2.</w:t>
      </w:r>
      <w:r w:rsidR="00F520D8">
        <w:rPr>
          <w:rFonts w:ascii="Arial" w:hAnsi="Arial" w:cs="Arial"/>
          <w:color w:val="000000"/>
          <w:sz w:val="20"/>
          <w:szCs w:val="20"/>
        </w:rPr>
        <w:t xml:space="preserve"> </w:t>
      </w:r>
      <w:r w:rsidRPr="005D0E82">
        <w:rPr>
          <w:rFonts w:ascii="Arial" w:hAnsi="Arial" w:cs="Arial"/>
          <w:color w:val="000000"/>
          <w:sz w:val="20"/>
          <w:szCs w:val="20"/>
        </w:rPr>
        <w:t>Порядка</w:t>
      </w:r>
      <w:r w:rsidR="00F520D8">
        <w:rPr>
          <w:rFonts w:ascii="Arial" w:hAnsi="Arial" w:cs="Arial"/>
          <w:color w:val="000000"/>
          <w:sz w:val="20"/>
          <w:szCs w:val="20"/>
        </w:rPr>
        <w:t xml:space="preserve"> </w:t>
      </w:r>
      <w:r w:rsidRPr="005D0E82">
        <w:rPr>
          <w:rFonts w:ascii="Arial" w:hAnsi="Arial" w:cs="Arial"/>
          <w:color w:val="000000"/>
          <w:sz w:val="20"/>
          <w:szCs w:val="20"/>
        </w:rPr>
        <w:t>проведения</w:t>
      </w:r>
      <w:r w:rsidR="00F520D8">
        <w:rPr>
          <w:rFonts w:ascii="Arial" w:hAnsi="Arial" w:cs="Arial"/>
          <w:color w:val="000000"/>
          <w:sz w:val="20"/>
          <w:szCs w:val="20"/>
        </w:rPr>
        <w:t xml:space="preserve"> </w:t>
      </w:r>
      <w:r w:rsidRPr="005D0E82">
        <w:rPr>
          <w:rFonts w:ascii="Arial" w:hAnsi="Arial" w:cs="Arial"/>
          <w:color w:val="000000"/>
          <w:sz w:val="20"/>
          <w:szCs w:val="20"/>
        </w:rPr>
        <w:t>конкурса</w:t>
      </w:r>
      <w:r w:rsidR="00F520D8">
        <w:rPr>
          <w:rFonts w:ascii="Arial" w:hAnsi="Arial" w:cs="Arial"/>
          <w:color w:val="000000"/>
          <w:sz w:val="20"/>
          <w:szCs w:val="20"/>
        </w:rPr>
        <w:t xml:space="preserve"> </w:t>
      </w:r>
      <w:r w:rsidRPr="005D0E82">
        <w:rPr>
          <w:rFonts w:ascii="Arial" w:hAnsi="Arial" w:cs="Arial"/>
          <w:color w:val="000000"/>
          <w:sz w:val="20"/>
          <w:szCs w:val="20"/>
        </w:rPr>
        <w:t>по</w:t>
      </w:r>
      <w:r w:rsidR="00F520D8">
        <w:rPr>
          <w:rFonts w:ascii="Arial" w:hAnsi="Arial" w:cs="Arial"/>
          <w:color w:val="000000"/>
          <w:sz w:val="20"/>
          <w:szCs w:val="20"/>
        </w:rPr>
        <w:t xml:space="preserve"> </w:t>
      </w:r>
      <w:r w:rsidRPr="005D0E82">
        <w:rPr>
          <w:rFonts w:ascii="Arial" w:hAnsi="Arial" w:cs="Arial"/>
          <w:color w:val="000000"/>
          <w:sz w:val="20"/>
          <w:szCs w:val="20"/>
        </w:rPr>
        <w:t>отбору</w:t>
      </w:r>
      <w:r w:rsidR="00F520D8">
        <w:rPr>
          <w:rFonts w:ascii="Arial" w:hAnsi="Arial" w:cs="Arial"/>
          <w:color w:val="000000"/>
          <w:sz w:val="20"/>
          <w:szCs w:val="20"/>
        </w:rPr>
        <w:t xml:space="preserve"> </w:t>
      </w:r>
      <w:r w:rsidRPr="005D0E82">
        <w:rPr>
          <w:rFonts w:ascii="Arial" w:hAnsi="Arial" w:cs="Arial"/>
          <w:color w:val="000000"/>
          <w:sz w:val="20"/>
          <w:szCs w:val="20"/>
        </w:rPr>
        <w:t>кандидатур</w:t>
      </w:r>
      <w:r w:rsidR="00F520D8">
        <w:rPr>
          <w:rFonts w:ascii="Arial" w:hAnsi="Arial" w:cs="Arial"/>
          <w:color w:val="000000"/>
          <w:sz w:val="20"/>
          <w:szCs w:val="20"/>
        </w:rPr>
        <w:t xml:space="preserve"> </w:t>
      </w:r>
      <w:r w:rsidRPr="005D0E82">
        <w:rPr>
          <w:rFonts w:ascii="Arial" w:hAnsi="Arial" w:cs="Arial"/>
          <w:color w:val="000000"/>
          <w:sz w:val="20"/>
          <w:szCs w:val="20"/>
        </w:rPr>
        <w:t>на</w:t>
      </w:r>
      <w:r w:rsidR="00F520D8">
        <w:rPr>
          <w:rFonts w:ascii="Arial" w:hAnsi="Arial" w:cs="Arial"/>
          <w:color w:val="000000"/>
          <w:sz w:val="20"/>
          <w:szCs w:val="20"/>
        </w:rPr>
        <w:t xml:space="preserve"> </w:t>
      </w:r>
      <w:r w:rsidRPr="005D0E82">
        <w:rPr>
          <w:rFonts w:ascii="Arial" w:hAnsi="Arial" w:cs="Arial"/>
          <w:color w:val="000000"/>
          <w:sz w:val="20"/>
          <w:szCs w:val="20"/>
        </w:rPr>
        <w:t>должность</w:t>
      </w:r>
      <w:r w:rsidR="00F520D8">
        <w:rPr>
          <w:rFonts w:ascii="Arial" w:hAnsi="Arial" w:cs="Arial"/>
          <w:color w:val="000000"/>
          <w:sz w:val="20"/>
          <w:szCs w:val="20"/>
        </w:rPr>
        <w:t xml:space="preserve"> </w:t>
      </w:r>
      <w:r w:rsidRPr="005D0E82">
        <w:rPr>
          <w:rFonts w:ascii="Arial" w:hAnsi="Arial" w:cs="Arial"/>
          <w:color w:val="000000"/>
          <w:sz w:val="20"/>
          <w:szCs w:val="20"/>
        </w:rPr>
        <w:t>главы</w:t>
      </w:r>
      <w:r w:rsidR="00F520D8">
        <w:rPr>
          <w:rFonts w:ascii="Arial" w:hAnsi="Arial" w:cs="Arial"/>
          <w:color w:val="000000"/>
          <w:sz w:val="20"/>
          <w:szCs w:val="20"/>
        </w:rPr>
        <w:t xml:space="preserve"> </w:t>
      </w:r>
      <w:r w:rsidRPr="005D0E82">
        <w:rPr>
          <w:rFonts w:ascii="Arial" w:hAnsi="Arial" w:cs="Arial"/>
          <w:color w:val="000000"/>
          <w:sz w:val="20"/>
          <w:szCs w:val="20"/>
        </w:rPr>
        <w:t>Мариинско-Посадского</w:t>
      </w:r>
      <w:r w:rsidR="00F520D8">
        <w:rPr>
          <w:rFonts w:ascii="Arial" w:hAnsi="Arial" w:cs="Arial"/>
          <w:color w:val="000000"/>
          <w:sz w:val="20"/>
          <w:szCs w:val="20"/>
        </w:rPr>
        <w:t xml:space="preserve"> </w:t>
      </w:r>
      <w:r w:rsidRPr="005D0E82">
        <w:rPr>
          <w:rFonts w:ascii="Arial" w:hAnsi="Arial" w:cs="Arial"/>
          <w:color w:val="000000"/>
          <w:sz w:val="20"/>
          <w:szCs w:val="20"/>
        </w:rPr>
        <w:t>муниципального</w:t>
      </w:r>
      <w:r w:rsidR="00F520D8">
        <w:rPr>
          <w:rFonts w:ascii="Arial" w:hAnsi="Arial" w:cs="Arial"/>
          <w:color w:val="000000"/>
          <w:sz w:val="20"/>
          <w:szCs w:val="20"/>
        </w:rPr>
        <w:t xml:space="preserve"> </w:t>
      </w:r>
      <w:r w:rsidRPr="005D0E82">
        <w:rPr>
          <w:rFonts w:ascii="Arial" w:hAnsi="Arial" w:cs="Arial"/>
          <w:color w:val="000000"/>
          <w:sz w:val="20"/>
          <w:szCs w:val="20"/>
        </w:rPr>
        <w:t>округа</w:t>
      </w:r>
      <w:r w:rsidR="00F520D8">
        <w:rPr>
          <w:rFonts w:ascii="Arial" w:hAnsi="Arial" w:cs="Arial"/>
          <w:color w:val="000000"/>
          <w:sz w:val="20"/>
          <w:szCs w:val="20"/>
        </w:rPr>
        <w:t xml:space="preserve"> </w:t>
      </w:r>
      <w:r w:rsidRPr="005D0E82">
        <w:rPr>
          <w:rFonts w:ascii="Arial" w:hAnsi="Arial" w:cs="Arial"/>
          <w:color w:val="000000"/>
          <w:sz w:val="20"/>
          <w:szCs w:val="20"/>
        </w:rPr>
        <w:t>Чувашской</w:t>
      </w:r>
      <w:r w:rsidR="00F520D8">
        <w:rPr>
          <w:rFonts w:ascii="Arial" w:hAnsi="Arial" w:cs="Arial"/>
          <w:color w:val="000000"/>
          <w:sz w:val="20"/>
          <w:szCs w:val="20"/>
        </w:rPr>
        <w:t xml:space="preserve"> </w:t>
      </w:r>
      <w:r w:rsidRPr="005D0E82">
        <w:rPr>
          <w:rFonts w:ascii="Arial" w:hAnsi="Arial" w:cs="Arial"/>
          <w:color w:val="000000"/>
          <w:sz w:val="20"/>
          <w:szCs w:val="20"/>
        </w:rPr>
        <w:t>Республики):</w:t>
      </w:r>
    </w:p>
    <w:p w14:paraId="302461DB" w14:textId="20AE2FD1" w:rsidR="001D6D46" w:rsidRPr="005D0E82" w:rsidRDefault="001D6D46" w:rsidP="005D0E82">
      <w:pPr>
        <w:widowControl w:val="0"/>
        <w:autoSpaceDE w:val="0"/>
        <w:autoSpaceDN w:val="0"/>
        <w:adjustRightInd w:val="0"/>
        <w:spacing w:after="0" w:line="240" w:lineRule="auto"/>
        <w:jc w:val="both"/>
        <w:rPr>
          <w:rFonts w:ascii="Arial" w:hAnsi="Arial" w:cs="Arial"/>
          <w:color w:val="000000"/>
          <w:sz w:val="20"/>
          <w:szCs w:val="20"/>
        </w:rPr>
      </w:pPr>
      <w:r w:rsidRPr="005D0E82">
        <w:rPr>
          <w:rFonts w:ascii="Arial" w:hAnsi="Arial" w:cs="Arial"/>
          <w:color w:val="000000"/>
          <w:sz w:val="20"/>
          <w:szCs w:val="20"/>
        </w:rPr>
        <w:t>1.</w:t>
      </w:r>
      <w:r w:rsidR="00F520D8">
        <w:rPr>
          <w:rFonts w:ascii="Arial" w:hAnsi="Arial" w:cs="Arial"/>
          <w:color w:val="000000"/>
          <w:sz w:val="20"/>
          <w:szCs w:val="20"/>
        </w:rPr>
        <w:t xml:space="preserve"> </w:t>
      </w:r>
      <w:r w:rsidRPr="005D0E82">
        <w:rPr>
          <w:rFonts w:ascii="Arial" w:hAnsi="Arial" w:cs="Arial"/>
          <w:color w:val="000000"/>
          <w:sz w:val="20"/>
          <w:szCs w:val="20"/>
        </w:rPr>
        <w:t>______________________________________________________________________</w:t>
      </w:r>
    </w:p>
    <w:p w14:paraId="7ECAE912" w14:textId="69BD2890" w:rsidR="001D6D46" w:rsidRPr="005D0E82" w:rsidRDefault="001D6D46" w:rsidP="005D0E82">
      <w:pPr>
        <w:widowControl w:val="0"/>
        <w:autoSpaceDE w:val="0"/>
        <w:autoSpaceDN w:val="0"/>
        <w:adjustRightInd w:val="0"/>
        <w:spacing w:after="0" w:line="240" w:lineRule="auto"/>
        <w:jc w:val="both"/>
        <w:rPr>
          <w:rFonts w:ascii="Arial" w:hAnsi="Arial" w:cs="Arial"/>
          <w:color w:val="000000"/>
          <w:sz w:val="20"/>
          <w:szCs w:val="20"/>
        </w:rPr>
      </w:pPr>
      <w:r w:rsidRPr="005D0E82">
        <w:rPr>
          <w:rFonts w:ascii="Arial" w:hAnsi="Arial" w:cs="Arial"/>
          <w:color w:val="000000"/>
          <w:sz w:val="20"/>
          <w:szCs w:val="20"/>
        </w:rPr>
        <w:t>2.</w:t>
      </w:r>
      <w:r w:rsidR="00F520D8">
        <w:rPr>
          <w:rFonts w:ascii="Arial" w:hAnsi="Arial" w:cs="Arial"/>
          <w:color w:val="000000"/>
          <w:sz w:val="20"/>
          <w:szCs w:val="20"/>
        </w:rPr>
        <w:t xml:space="preserve"> </w:t>
      </w:r>
      <w:r w:rsidRPr="005D0E82">
        <w:rPr>
          <w:rFonts w:ascii="Arial" w:hAnsi="Arial" w:cs="Arial"/>
          <w:color w:val="000000"/>
          <w:sz w:val="20"/>
          <w:szCs w:val="20"/>
        </w:rPr>
        <w:t>______________________________________________________________________</w:t>
      </w:r>
    </w:p>
    <w:p w14:paraId="03258719" w14:textId="77777777" w:rsidR="00AE19F3" w:rsidRDefault="001D6D46" w:rsidP="005D0E82">
      <w:pPr>
        <w:widowControl w:val="0"/>
        <w:autoSpaceDE w:val="0"/>
        <w:autoSpaceDN w:val="0"/>
        <w:adjustRightInd w:val="0"/>
        <w:spacing w:after="0" w:line="240" w:lineRule="auto"/>
        <w:jc w:val="both"/>
        <w:rPr>
          <w:rFonts w:ascii="Arial" w:hAnsi="Arial" w:cs="Arial"/>
          <w:color w:val="000000"/>
          <w:sz w:val="20"/>
          <w:szCs w:val="20"/>
        </w:rPr>
      </w:pPr>
      <w:r w:rsidRPr="005D0E82">
        <w:rPr>
          <w:rFonts w:ascii="Arial" w:hAnsi="Arial" w:cs="Arial"/>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FA75F42" w14:textId="1ABDEC78" w:rsidR="00AE19F3" w:rsidRDefault="001D6D46" w:rsidP="005D0E82">
      <w:pPr>
        <w:autoSpaceDE w:val="0"/>
        <w:autoSpaceDN w:val="0"/>
        <w:adjustRightInd w:val="0"/>
        <w:spacing w:after="0" w:line="240" w:lineRule="auto"/>
        <w:ind w:firstLine="540"/>
        <w:jc w:val="both"/>
        <w:rPr>
          <w:rFonts w:ascii="Arial" w:hAnsi="Arial" w:cs="Arial"/>
          <w:color w:val="000000"/>
          <w:sz w:val="20"/>
          <w:szCs w:val="20"/>
        </w:rPr>
      </w:pPr>
      <w:r w:rsidRPr="005D0E82">
        <w:rPr>
          <w:rFonts w:ascii="Arial" w:hAnsi="Arial" w:cs="Arial"/>
          <w:color w:val="000000"/>
          <w:sz w:val="20"/>
          <w:szCs w:val="20"/>
        </w:rPr>
        <w:t>Даю</w:t>
      </w:r>
      <w:r w:rsidR="00F520D8">
        <w:rPr>
          <w:rFonts w:ascii="Arial" w:hAnsi="Arial" w:cs="Arial"/>
          <w:color w:val="000000"/>
          <w:sz w:val="20"/>
          <w:szCs w:val="20"/>
        </w:rPr>
        <w:t xml:space="preserve"> </w:t>
      </w:r>
      <w:r w:rsidRPr="005D0E82">
        <w:rPr>
          <w:rFonts w:ascii="Arial" w:hAnsi="Arial" w:cs="Arial"/>
          <w:color w:val="000000"/>
          <w:sz w:val="20"/>
          <w:szCs w:val="20"/>
        </w:rPr>
        <w:t>согласие</w:t>
      </w:r>
      <w:r w:rsidR="00F520D8">
        <w:rPr>
          <w:rFonts w:ascii="Arial" w:hAnsi="Arial" w:cs="Arial"/>
          <w:color w:val="000000"/>
          <w:sz w:val="20"/>
          <w:szCs w:val="20"/>
        </w:rPr>
        <w:t xml:space="preserve"> </w:t>
      </w:r>
      <w:r w:rsidRPr="005D0E82">
        <w:rPr>
          <w:rFonts w:ascii="Arial" w:hAnsi="Arial" w:cs="Arial"/>
          <w:color w:val="000000"/>
          <w:sz w:val="20"/>
          <w:szCs w:val="20"/>
        </w:rPr>
        <w:t>в</w:t>
      </w:r>
      <w:r w:rsidR="00F520D8">
        <w:rPr>
          <w:rFonts w:ascii="Arial" w:hAnsi="Arial" w:cs="Arial"/>
          <w:color w:val="000000"/>
          <w:sz w:val="20"/>
          <w:szCs w:val="20"/>
        </w:rPr>
        <w:t xml:space="preserve"> </w:t>
      </w:r>
      <w:r w:rsidRPr="005D0E82">
        <w:rPr>
          <w:rFonts w:ascii="Arial" w:hAnsi="Arial" w:cs="Arial"/>
          <w:color w:val="000000"/>
          <w:sz w:val="20"/>
          <w:szCs w:val="20"/>
        </w:rPr>
        <w:t>соответствии</w:t>
      </w:r>
      <w:r w:rsidR="00F520D8">
        <w:rPr>
          <w:rFonts w:ascii="Arial" w:hAnsi="Arial" w:cs="Arial"/>
          <w:color w:val="000000"/>
          <w:sz w:val="20"/>
          <w:szCs w:val="20"/>
        </w:rPr>
        <w:t xml:space="preserve"> </w:t>
      </w:r>
      <w:r w:rsidRPr="005D0E82">
        <w:rPr>
          <w:rFonts w:ascii="Arial" w:hAnsi="Arial" w:cs="Arial"/>
          <w:color w:val="000000"/>
          <w:sz w:val="20"/>
          <w:szCs w:val="20"/>
        </w:rPr>
        <w:t>со</w:t>
      </w:r>
      <w:r w:rsidR="00F520D8">
        <w:rPr>
          <w:rFonts w:ascii="Arial" w:hAnsi="Arial" w:cs="Arial"/>
          <w:color w:val="000000"/>
          <w:sz w:val="20"/>
          <w:szCs w:val="20"/>
        </w:rPr>
        <w:t xml:space="preserve"> </w:t>
      </w:r>
      <w:r w:rsidRPr="005D0E82">
        <w:rPr>
          <w:rFonts w:ascii="Arial" w:hAnsi="Arial" w:cs="Arial"/>
          <w:color w:val="000000"/>
          <w:sz w:val="20"/>
          <w:szCs w:val="20"/>
        </w:rPr>
        <w:t>статьей</w:t>
      </w:r>
      <w:r w:rsidR="00F520D8">
        <w:rPr>
          <w:rFonts w:ascii="Arial" w:hAnsi="Arial" w:cs="Arial"/>
          <w:color w:val="000000"/>
          <w:sz w:val="20"/>
          <w:szCs w:val="20"/>
        </w:rPr>
        <w:t xml:space="preserve"> </w:t>
      </w:r>
      <w:r w:rsidRPr="005D0E82">
        <w:rPr>
          <w:rFonts w:ascii="Arial" w:hAnsi="Arial" w:cs="Arial"/>
          <w:color w:val="000000"/>
          <w:sz w:val="20"/>
          <w:szCs w:val="20"/>
        </w:rPr>
        <w:t>9</w:t>
      </w:r>
      <w:r w:rsidR="00F520D8">
        <w:rPr>
          <w:rFonts w:ascii="Arial" w:hAnsi="Arial" w:cs="Arial"/>
          <w:color w:val="000000"/>
          <w:sz w:val="20"/>
          <w:szCs w:val="20"/>
        </w:rPr>
        <w:t xml:space="preserve"> </w:t>
      </w:r>
      <w:r w:rsidRPr="005D0E82">
        <w:rPr>
          <w:rFonts w:ascii="Arial" w:hAnsi="Arial" w:cs="Arial"/>
          <w:color w:val="000000"/>
          <w:sz w:val="20"/>
          <w:szCs w:val="20"/>
        </w:rPr>
        <w:t>Федерального</w:t>
      </w:r>
      <w:r w:rsidR="00F520D8">
        <w:rPr>
          <w:rFonts w:ascii="Arial" w:hAnsi="Arial" w:cs="Arial"/>
          <w:color w:val="000000"/>
          <w:sz w:val="20"/>
          <w:szCs w:val="20"/>
        </w:rPr>
        <w:t xml:space="preserve"> </w:t>
      </w:r>
      <w:r w:rsidRPr="005D0E82">
        <w:rPr>
          <w:rFonts w:ascii="Arial" w:hAnsi="Arial" w:cs="Arial"/>
          <w:color w:val="000000"/>
          <w:sz w:val="20"/>
          <w:szCs w:val="20"/>
        </w:rPr>
        <w:t>закона</w:t>
      </w:r>
      <w:r w:rsidR="00F520D8">
        <w:rPr>
          <w:rFonts w:ascii="Arial" w:hAnsi="Arial" w:cs="Arial"/>
          <w:color w:val="000000"/>
          <w:sz w:val="20"/>
          <w:szCs w:val="20"/>
        </w:rPr>
        <w:t xml:space="preserve"> </w:t>
      </w:r>
      <w:r w:rsidRPr="005D0E82">
        <w:rPr>
          <w:rFonts w:ascii="Arial" w:hAnsi="Arial" w:cs="Arial"/>
          <w:color w:val="000000"/>
          <w:sz w:val="20"/>
          <w:szCs w:val="20"/>
        </w:rPr>
        <w:t>от</w:t>
      </w:r>
      <w:r w:rsidR="00F520D8">
        <w:rPr>
          <w:rFonts w:ascii="Arial" w:hAnsi="Arial" w:cs="Arial"/>
          <w:color w:val="000000"/>
          <w:sz w:val="20"/>
          <w:szCs w:val="20"/>
        </w:rPr>
        <w:t xml:space="preserve"> </w:t>
      </w:r>
      <w:r w:rsidRPr="005D0E82">
        <w:rPr>
          <w:rFonts w:ascii="Arial" w:hAnsi="Arial" w:cs="Arial"/>
          <w:color w:val="000000"/>
          <w:sz w:val="20"/>
          <w:szCs w:val="20"/>
        </w:rPr>
        <w:t>27.07.2006</w:t>
      </w:r>
      <w:r w:rsidR="00F520D8">
        <w:rPr>
          <w:rFonts w:ascii="Arial" w:hAnsi="Arial" w:cs="Arial"/>
          <w:color w:val="000000"/>
          <w:sz w:val="20"/>
          <w:szCs w:val="20"/>
        </w:rPr>
        <w:t xml:space="preserve"> </w:t>
      </w:r>
      <w:r w:rsidRPr="005D0E82">
        <w:rPr>
          <w:rFonts w:ascii="Arial" w:hAnsi="Arial" w:cs="Arial"/>
          <w:color w:val="000000"/>
          <w:sz w:val="20"/>
          <w:szCs w:val="20"/>
        </w:rPr>
        <w:t>№</w:t>
      </w:r>
      <w:r w:rsidR="00F520D8">
        <w:rPr>
          <w:rFonts w:ascii="Arial" w:hAnsi="Arial" w:cs="Arial"/>
          <w:color w:val="000000"/>
          <w:sz w:val="20"/>
          <w:szCs w:val="20"/>
        </w:rPr>
        <w:t xml:space="preserve"> </w:t>
      </w:r>
      <w:r w:rsidRPr="005D0E82">
        <w:rPr>
          <w:rFonts w:ascii="Arial" w:hAnsi="Arial" w:cs="Arial"/>
          <w:color w:val="000000"/>
          <w:sz w:val="20"/>
          <w:szCs w:val="20"/>
        </w:rPr>
        <w:t>152-ФЗ</w:t>
      </w:r>
      <w:r w:rsidR="00F520D8">
        <w:rPr>
          <w:rFonts w:ascii="Arial" w:hAnsi="Arial" w:cs="Arial"/>
          <w:color w:val="000000"/>
          <w:sz w:val="20"/>
          <w:szCs w:val="20"/>
        </w:rPr>
        <w:t xml:space="preserve"> </w:t>
      </w:r>
      <w:r w:rsidRPr="005D0E82">
        <w:rPr>
          <w:rFonts w:ascii="Arial" w:hAnsi="Arial" w:cs="Arial"/>
          <w:color w:val="000000"/>
          <w:sz w:val="20"/>
          <w:szCs w:val="20"/>
        </w:rPr>
        <w:t>«О</w:t>
      </w:r>
      <w:r w:rsidR="00F520D8">
        <w:rPr>
          <w:rFonts w:ascii="Arial" w:hAnsi="Arial" w:cs="Arial"/>
          <w:color w:val="000000"/>
          <w:sz w:val="20"/>
          <w:szCs w:val="20"/>
        </w:rPr>
        <w:t xml:space="preserve"> </w:t>
      </w:r>
      <w:r w:rsidRPr="005D0E82">
        <w:rPr>
          <w:rFonts w:ascii="Arial" w:hAnsi="Arial" w:cs="Arial"/>
          <w:color w:val="000000"/>
          <w:sz w:val="20"/>
          <w:szCs w:val="20"/>
        </w:rPr>
        <w:t>персональных</w:t>
      </w:r>
      <w:r w:rsidR="00F520D8">
        <w:rPr>
          <w:rFonts w:ascii="Arial" w:hAnsi="Arial" w:cs="Arial"/>
          <w:color w:val="000000"/>
          <w:sz w:val="20"/>
          <w:szCs w:val="20"/>
        </w:rPr>
        <w:t xml:space="preserve"> </w:t>
      </w:r>
      <w:r w:rsidRPr="005D0E82">
        <w:rPr>
          <w:rFonts w:ascii="Arial" w:hAnsi="Arial" w:cs="Arial"/>
          <w:color w:val="000000"/>
          <w:sz w:val="20"/>
          <w:szCs w:val="20"/>
        </w:rPr>
        <w:t>данных»</w:t>
      </w:r>
      <w:r w:rsidR="00F520D8">
        <w:rPr>
          <w:rFonts w:ascii="Arial" w:hAnsi="Arial" w:cs="Arial"/>
          <w:color w:val="000000"/>
          <w:sz w:val="20"/>
          <w:szCs w:val="20"/>
        </w:rPr>
        <w:t xml:space="preserve"> </w:t>
      </w:r>
      <w:r w:rsidRPr="005D0E82">
        <w:rPr>
          <w:rFonts w:ascii="Arial" w:hAnsi="Arial" w:cs="Arial"/>
          <w:color w:val="000000"/>
          <w:sz w:val="20"/>
          <w:szCs w:val="20"/>
        </w:rPr>
        <w:t>на</w:t>
      </w:r>
      <w:r w:rsidR="00F520D8">
        <w:rPr>
          <w:rFonts w:ascii="Arial" w:hAnsi="Arial" w:cs="Arial"/>
          <w:color w:val="000000"/>
          <w:sz w:val="20"/>
          <w:szCs w:val="20"/>
        </w:rPr>
        <w:t xml:space="preserve"> </w:t>
      </w:r>
      <w:r w:rsidRPr="005D0E82">
        <w:rPr>
          <w:rFonts w:ascii="Arial" w:hAnsi="Arial" w:cs="Arial"/>
          <w:color w:val="000000"/>
          <w:sz w:val="20"/>
          <w:szCs w:val="20"/>
        </w:rPr>
        <w:t>обработку</w:t>
      </w:r>
      <w:r w:rsidR="00F520D8">
        <w:rPr>
          <w:rFonts w:ascii="Arial" w:hAnsi="Arial" w:cs="Arial"/>
          <w:color w:val="000000"/>
          <w:sz w:val="20"/>
          <w:szCs w:val="20"/>
        </w:rPr>
        <w:t xml:space="preserve"> </w:t>
      </w:r>
      <w:r w:rsidRPr="005D0E82">
        <w:rPr>
          <w:rFonts w:ascii="Arial" w:hAnsi="Arial" w:cs="Arial"/>
          <w:color w:val="000000"/>
          <w:sz w:val="20"/>
          <w:szCs w:val="20"/>
        </w:rPr>
        <w:t>и</w:t>
      </w:r>
      <w:r w:rsidR="00F520D8">
        <w:rPr>
          <w:rFonts w:ascii="Arial" w:hAnsi="Arial" w:cs="Arial"/>
          <w:color w:val="000000"/>
          <w:sz w:val="20"/>
          <w:szCs w:val="20"/>
        </w:rPr>
        <w:t xml:space="preserve"> </w:t>
      </w:r>
      <w:r w:rsidRPr="005D0E82">
        <w:rPr>
          <w:rFonts w:ascii="Arial" w:hAnsi="Arial" w:cs="Arial"/>
          <w:color w:val="000000"/>
          <w:sz w:val="20"/>
          <w:szCs w:val="20"/>
        </w:rPr>
        <w:t>использование</w:t>
      </w:r>
      <w:r w:rsidR="00F520D8">
        <w:rPr>
          <w:rFonts w:ascii="Arial" w:hAnsi="Arial" w:cs="Arial"/>
          <w:color w:val="000000"/>
          <w:sz w:val="20"/>
          <w:szCs w:val="20"/>
        </w:rPr>
        <w:t xml:space="preserve"> </w:t>
      </w:r>
      <w:r w:rsidRPr="005D0E82">
        <w:rPr>
          <w:rFonts w:ascii="Arial" w:hAnsi="Arial" w:cs="Arial"/>
          <w:color w:val="000000"/>
          <w:sz w:val="20"/>
          <w:szCs w:val="20"/>
        </w:rPr>
        <w:t>моих</w:t>
      </w:r>
      <w:r w:rsidR="00F520D8">
        <w:rPr>
          <w:rFonts w:ascii="Arial" w:hAnsi="Arial" w:cs="Arial"/>
          <w:color w:val="000000"/>
          <w:sz w:val="20"/>
          <w:szCs w:val="20"/>
        </w:rPr>
        <w:t xml:space="preserve"> </w:t>
      </w:r>
      <w:r w:rsidRPr="005D0E82">
        <w:rPr>
          <w:rFonts w:ascii="Arial" w:hAnsi="Arial" w:cs="Arial"/>
          <w:color w:val="000000"/>
          <w:sz w:val="20"/>
          <w:szCs w:val="20"/>
        </w:rPr>
        <w:t>персональных</w:t>
      </w:r>
      <w:r w:rsidR="00F520D8">
        <w:rPr>
          <w:rFonts w:ascii="Arial" w:hAnsi="Arial" w:cs="Arial"/>
          <w:color w:val="000000"/>
          <w:sz w:val="20"/>
          <w:szCs w:val="20"/>
        </w:rPr>
        <w:t xml:space="preserve"> </w:t>
      </w:r>
      <w:r w:rsidRPr="005D0E82">
        <w:rPr>
          <w:rFonts w:ascii="Arial" w:hAnsi="Arial" w:cs="Arial"/>
          <w:color w:val="000000"/>
          <w:sz w:val="20"/>
          <w:szCs w:val="20"/>
        </w:rPr>
        <w:t>данных,</w:t>
      </w:r>
      <w:r w:rsidR="00F520D8">
        <w:rPr>
          <w:rFonts w:ascii="Arial" w:hAnsi="Arial" w:cs="Arial"/>
          <w:color w:val="000000"/>
          <w:sz w:val="20"/>
          <w:szCs w:val="20"/>
        </w:rPr>
        <w:t xml:space="preserve"> </w:t>
      </w:r>
      <w:r w:rsidRPr="005D0E82">
        <w:rPr>
          <w:rFonts w:ascii="Arial" w:hAnsi="Arial" w:cs="Arial"/>
          <w:color w:val="000000"/>
          <w:sz w:val="20"/>
          <w:szCs w:val="20"/>
        </w:rPr>
        <w:t>содержащихся</w:t>
      </w:r>
      <w:r w:rsidR="00F520D8">
        <w:rPr>
          <w:rFonts w:ascii="Arial" w:hAnsi="Arial" w:cs="Arial"/>
          <w:color w:val="000000"/>
          <w:sz w:val="20"/>
          <w:szCs w:val="20"/>
        </w:rPr>
        <w:t xml:space="preserve"> </w:t>
      </w:r>
      <w:r w:rsidRPr="005D0E82">
        <w:rPr>
          <w:rFonts w:ascii="Arial" w:hAnsi="Arial" w:cs="Arial"/>
          <w:color w:val="000000"/>
          <w:sz w:val="20"/>
          <w:szCs w:val="20"/>
        </w:rPr>
        <w:t>в</w:t>
      </w:r>
      <w:r w:rsidR="00F520D8">
        <w:rPr>
          <w:rFonts w:ascii="Arial" w:hAnsi="Arial" w:cs="Arial"/>
          <w:color w:val="000000"/>
          <w:sz w:val="20"/>
          <w:szCs w:val="20"/>
        </w:rPr>
        <w:t xml:space="preserve"> </w:t>
      </w:r>
      <w:r w:rsidRPr="005D0E82">
        <w:rPr>
          <w:rFonts w:ascii="Arial" w:hAnsi="Arial" w:cs="Arial"/>
          <w:color w:val="000000"/>
          <w:sz w:val="20"/>
          <w:szCs w:val="20"/>
        </w:rPr>
        <w:t>настоящем</w:t>
      </w:r>
      <w:r w:rsidR="00F520D8">
        <w:rPr>
          <w:rFonts w:ascii="Arial" w:hAnsi="Arial" w:cs="Arial"/>
          <w:color w:val="000000"/>
          <w:sz w:val="20"/>
          <w:szCs w:val="20"/>
        </w:rPr>
        <w:t xml:space="preserve"> </w:t>
      </w:r>
      <w:r w:rsidRPr="005D0E82">
        <w:rPr>
          <w:rFonts w:ascii="Arial" w:hAnsi="Arial" w:cs="Arial"/>
          <w:color w:val="000000"/>
          <w:sz w:val="20"/>
          <w:szCs w:val="20"/>
        </w:rPr>
        <w:t>заявлении</w:t>
      </w:r>
      <w:r w:rsidR="00F520D8">
        <w:rPr>
          <w:rFonts w:ascii="Arial" w:hAnsi="Arial" w:cs="Arial"/>
          <w:color w:val="000000"/>
          <w:sz w:val="20"/>
          <w:szCs w:val="20"/>
        </w:rPr>
        <w:t xml:space="preserve"> </w:t>
      </w:r>
      <w:r w:rsidRPr="005D0E82">
        <w:rPr>
          <w:rFonts w:ascii="Arial" w:hAnsi="Arial" w:cs="Arial"/>
          <w:color w:val="000000"/>
          <w:sz w:val="20"/>
          <w:szCs w:val="20"/>
        </w:rPr>
        <w:t>и</w:t>
      </w:r>
      <w:r w:rsidR="00F520D8">
        <w:rPr>
          <w:rFonts w:ascii="Arial" w:hAnsi="Arial" w:cs="Arial"/>
          <w:color w:val="000000"/>
          <w:sz w:val="20"/>
          <w:szCs w:val="20"/>
        </w:rPr>
        <w:t xml:space="preserve"> </w:t>
      </w:r>
      <w:r w:rsidRPr="005D0E82">
        <w:rPr>
          <w:rFonts w:ascii="Arial" w:hAnsi="Arial" w:cs="Arial"/>
          <w:color w:val="000000"/>
          <w:sz w:val="20"/>
          <w:szCs w:val="20"/>
        </w:rPr>
        <w:t>приложенных</w:t>
      </w:r>
      <w:r w:rsidR="00F520D8">
        <w:rPr>
          <w:rFonts w:ascii="Arial" w:hAnsi="Arial" w:cs="Arial"/>
          <w:color w:val="000000"/>
          <w:sz w:val="20"/>
          <w:szCs w:val="20"/>
        </w:rPr>
        <w:t xml:space="preserve"> </w:t>
      </w:r>
      <w:r w:rsidRPr="005D0E82">
        <w:rPr>
          <w:rFonts w:ascii="Arial" w:hAnsi="Arial" w:cs="Arial"/>
          <w:color w:val="000000"/>
          <w:sz w:val="20"/>
          <w:szCs w:val="20"/>
        </w:rPr>
        <w:t>к</w:t>
      </w:r>
      <w:r w:rsidR="00F520D8">
        <w:rPr>
          <w:rFonts w:ascii="Arial" w:hAnsi="Arial" w:cs="Arial"/>
          <w:color w:val="000000"/>
          <w:sz w:val="20"/>
          <w:szCs w:val="20"/>
        </w:rPr>
        <w:t xml:space="preserve"> </w:t>
      </w:r>
      <w:r w:rsidRPr="005D0E82">
        <w:rPr>
          <w:rFonts w:ascii="Arial" w:hAnsi="Arial" w:cs="Arial"/>
          <w:color w:val="000000"/>
          <w:sz w:val="20"/>
          <w:szCs w:val="20"/>
        </w:rPr>
        <w:t>нему</w:t>
      </w:r>
      <w:r w:rsidR="00F520D8">
        <w:rPr>
          <w:rFonts w:ascii="Arial" w:hAnsi="Arial" w:cs="Arial"/>
          <w:color w:val="000000"/>
          <w:sz w:val="20"/>
          <w:szCs w:val="20"/>
        </w:rPr>
        <w:t xml:space="preserve"> </w:t>
      </w:r>
      <w:r w:rsidRPr="005D0E82">
        <w:rPr>
          <w:rFonts w:ascii="Arial" w:hAnsi="Arial" w:cs="Arial"/>
          <w:color w:val="000000"/>
          <w:sz w:val="20"/>
          <w:szCs w:val="20"/>
        </w:rPr>
        <w:t>документах,</w:t>
      </w:r>
      <w:r w:rsidR="00F520D8">
        <w:rPr>
          <w:rFonts w:ascii="Arial" w:hAnsi="Arial" w:cs="Arial"/>
          <w:color w:val="000000"/>
          <w:sz w:val="20"/>
          <w:szCs w:val="20"/>
        </w:rPr>
        <w:t xml:space="preserve"> </w:t>
      </w:r>
      <w:r w:rsidRPr="005D0E82">
        <w:rPr>
          <w:rFonts w:ascii="Arial" w:hAnsi="Arial" w:cs="Arial"/>
          <w:color w:val="000000"/>
          <w:sz w:val="20"/>
          <w:szCs w:val="20"/>
        </w:rPr>
        <w:t>с</w:t>
      </w:r>
      <w:r w:rsidR="00F520D8">
        <w:rPr>
          <w:rFonts w:ascii="Arial" w:hAnsi="Arial" w:cs="Arial"/>
          <w:color w:val="000000"/>
          <w:sz w:val="20"/>
          <w:szCs w:val="20"/>
        </w:rPr>
        <w:t xml:space="preserve"> </w:t>
      </w:r>
      <w:r w:rsidRPr="005D0E82">
        <w:rPr>
          <w:rFonts w:ascii="Arial" w:hAnsi="Arial" w:cs="Arial"/>
          <w:color w:val="000000"/>
          <w:sz w:val="20"/>
          <w:szCs w:val="20"/>
        </w:rPr>
        <w:t>целью</w:t>
      </w:r>
      <w:r w:rsidR="00F520D8">
        <w:rPr>
          <w:rFonts w:ascii="Arial" w:hAnsi="Arial" w:cs="Arial"/>
          <w:color w:val="000000"/>
          <w:sz w:val="20"/>
          <w:szCs w:val="20"/>
        </w:rPr>
        <w:t xml:space="preserve"> </w:t>
      </w:r>
      <w:r w:rsidRPr="005D0E82">
        <w:rPr>
          <w:rFonts w:ascii="Arial" w:hAnsi="Arial" w:cs="Arial"/>
          <w:color w:val="000000"/>
          <w:sz w:val="20"/>
          <w:szCs w:val="20"/>
        </w:rPr>
        <w:t>обеспечения</w:t>
      </w:r>
      <w:r w:rsidR="00F520D8">
        <w:rPr>
          <w:rFonts w:ascii="Arial" w:hAnsi="Arial" w:cs="Arial"/>
          <w:color w:val="000000"/>
          <w:sz w:val="20"/>
          <w:szCs w:val="20"/>
        </w:rPr>
        <w:t xml:space="preserve"> </w:t>
      </w:r>
      <w:r w:rsidRPr="005D0E82">
        <w:rPr>
          <w:rFonts w:ascii="Arial" w:hAnsi="Arial" w:cs="Arial"/>
          <w:color w:val="000000"/>
          <w:sz w:val="20"/>
          <w:szCs w:val="20"/>
        </w:rPr>
        <w:t>моего</w:t>
      </w:r>
      <w:r w:rsidR="00F520D8">
        <w:rPr>
          <w:rFonts w:ascii="Arial" w:hAnsi="Arial" w:cs="Arial"/>
          <w:color w:val="000000"/>
          <w:sz w:val="20"/>
          <w:szCs w:val="20"/>
        </w:rPr>
        <w:t xml:space="preserve"> </w:t>
      </w:r>
      <w:r w:rsidRPr="005D0E82">
        <w:rPr>
          <w:rFonts w:ascii="Arial" w:hAnsi="Arial" w:cs="Arial"/>
          <w:color w:val="000000"/>
          <w:sz w:val="20"/>
          <w:szCs w:val="20"/>
        </w:rPr>
        <w:t>участия</w:t>
      </w:r>
      <w:r w:rsidR="00F520D8">
        <w:rPr>
          <w:rFonts w:ascii="Arial" w:hAnsi="Arial" w:cs="Arial"/>
          <w:color w:val="000000"/>
          <w:sz w:val="20"/>
          <w:szCs w:val="20"/>
        </w:rPr>
        <w:t xml:space="preserve"> </w:t>
      </w:r>
      <w:r w:rsidRPr="005D0E82">
        <w:rPr>
          <w:rFonts w:ascii="Arial" w:hAnsi="Arial" w:cs="Arial"/>
          <w:color w:val="000000"/>
          <w:sz w:val="20"/>
          <w:szCs w:val="20"/>
        </w:rPr>
        <w:t>в</w:t>
      </w:r>
      <w:r w:rsidR="00F520D8">
        <w:rPr>
          <w:rFonts w:ascii="Arial" w:hAnsi="Arial" w:cs="Arial"/>
          <w:color w:val="000000"/>
          <w:sz w:val="20"/>
          <w:szCs w:val="20"/>
        </w:rPr>
        <w:t xml:space="preserve"> </w:t>
      </w:r>
      <w:r w:rsidRPr="005D0E82">
        <w:rPr>
          <w:rFonts w:ascii="Arial" w:hAnsi="Arial" w:cs="Arial"/>
          <w:color w:val="000000"/>
          <w:sz w:val="20"/>
          <w:szCs w:val="20"/>
        </w:rPr>
        <w:t>конкурсе</w:t>
      </w:r>
      <w:r w:rsidR="00F520D8">
        <w:rPr>
          <w:rFonts w:ascii="Arial" w:hAnsi="Arial" w:cs="Arial"/>
          <w:color w:val="000000"/>
          <w:sz w:val="20"/>
          <w:szCs w:val="20"/>
        </w:rPr>
        <w:t xml:space="preserve"> </w:t>
      </w:r>
      <w:r w:rsidRPr="005D0E82">
        <w:rPr>
          <w:rFonts w:ascii="Arial" w:hAnsi="Arial" w:cs="Arial"/>
          <w:color w:val="000000"/>
          <w:sz w:val="20"/>
          <w:szCs w:val="20"/>
        </w:rPr>
        <w:t>по</w:t>
      </w:r>
      <w:r w:rsidR="00F520D8">
        <w:rPr>
          <w:rFonts w:ascii="Arial" w:hAnsi="Arial" w:cs="Arial"/>
          <w:color w:val="000000"/>
          <w:sz w:val="20"/>
          <w:szCs w:val="20"/>
        </w:rPr>
        <w:t xml:space="preserve"> </w:t>
      </w:r>
      <w:r w:rsidRPr="005D0E82">
        <w:rPr>
          <w:rFonts w:ascii="Arial" w:hAnsi="Arial" w:cs="Arial"/>
          <w:color w:val="000000"/>
          <w:sz w:val="20"/>
          <w:szCs w:val="20"/>
        </w:rPr>
        <w:t>отбору</w:t>
      </w:r>
      <w:r w:rsidR="00F520D8">
        <w:rPr>
          <w:rFonts w:ascii="Arial" w:hAnsi="Arial" w:cs="Arial"/>
          <w:color w:val="000000"/>
          <w:sz w:val="20"/>
          <w:szCs w:val="20"/>
        </w:rPr>
        <w:t xml:space="preserve"> </w:t>
      </w:r>
      <w:r w:rsidRPr="005D0E82">
        <w:rPr>
          <w:rFonts w:ascii="Arial" w:hAnsi="Arial" w:cs="Arial"/>
          <w:color w:val="000000"/>
          <w:sz w:val="20"/>
          <w:szCs w:val="20"/>
        </w:rPr>
        <w:t>кандидатур</w:t>
      </w:r>
      <w:r w:rsidR="00F520D8">
        <w:rPr>
          <w:rFonts w:ascii="Arial" w:hAnsi="Arial" w:cs="Arial"/>
          <w:color w:val="000000"/>
          <w:sz w:val="20"/>
          <w:szCs w:val="20"/>
        </w:rPr>
        <w:t xml:space="preserve"> </w:t>
      </w:r>
      <w:r w:rsidRPr="005D0E82">
        <w:rPr>
          <w:rFonts w:ascii="Arial" w:hAnsi="Arial" w:cs="Arial"/>
          <w:color w:val="000000"/>
          <w:sz w:val="20"/>
          <w:szCs w:val="20"/>
        </w:rPr>
        <w:t>на</w:t>
      </w:r>
      <w:r w:rsidR="00F520D8">
        <w:rPr>
          <w:rFonts w:ascii="Arial" w:hAnsi="Arial" w:cs="Arial"/>
          <w:color w:val="000000"/>
          <w:sz w:val="20"/>
          <w:szCs w:val="20"/>
        </w:rPr>
        <w:t xml:space="preserve"> </w:t>
      </w:r>
      <w:r w:rsidRPr="005D0E82">
        <w:rPr>
          <w:rFonts w:ascii="Arial" w:hAnsi="Arial" w:cs="Arial"/>
          <w:color w:val="000000"/>
          <w:sz w:val="20"/>
          <w:szCs w:val="20"/>
        </w:rPr>
        <w:t>должность</w:t>
      </w:r>
      <w:r w:rsidR="00F520D8">
        <w:rPr>
          <w:rFonts w:ascii="Arial" w:hAnsi="Arial" w:cs="Arial"/>
          <w:color w:val="000000"/>
          <w:sz w:val="20"/>
          <w:szCs w:val="20"/>
        </w:rPr>
        <w:t xml:space="preserve"> </w:t>
      </w:r>
      <w:r w:rsidRPr="005D0E82">
        <w:rPr>
          <w:rFonts w:ascii="Arial" w:hAnsi="Arial" w:cs="Arial"/>
          <w:color w:val="000000"/>
          <w:sz w:val="20"/>
          <w:szCs w:val="20"/>
        </w:rPr>
        <w:t>главы</w:t>
      </w:r>
      <w:r w:rsidR="00F520D8">
        <w:rPr>
          <w:rFonts w:ascii="Arial" w:hAnsi="Arial" w:cs="Arial"/>
          <w:color w:val="000000"/>
          <w:sz w:val="20"/>
          <w:szCs w:val="20"/>
        </w:rPr>
        <w:t xml:space="preserve"> </w:t>
      </w:r>
      <w:r w:rsidRPr="005D0E82">
        <w:rPr>
          <w:rFonts w:ascii="Arial" w:hAnsi="Arial" w:cs="Arial"/>
          <w:color w:val="000000"/>
          <w:sz w:val="20"/>
          <w:szCs w:val="20"/>
        </w:rPr>
        <w:t>Мариинско-Посадского</w:t>
      </w:r>
      <w:r w:rsidR="00F520D8">
        <w:rPr>
          <w:rFonts w:ascii="Arial" w:hAnsi="Arial" w:cs="Arial"/>
          <w:color w:val="000000"/>
          <w:sz w:val="20"/>
          <w:szCs w:val="20"/>
        </w:rPr>
        <w:t xml:space="preserve"> </w:t>
      </w:r>
      <w:r w:rsidRPr="005D0E82">
        <w:rPr>
          <w:rFonts w:ascii="Arial" w:hAnsi="Arial" w:cs="Arial"/>
          <w:color w:val="000000"/>
          <w:sz w:val="20"/>
          <w:szCs w:val="20"/>
        </w:rPr>
        <w:t>муниципального</w:t>
      </w:r>
      <w:r w:rsidR="00F520D8">
        <w:rPr>
          <w:rFonts w:ascii="Arial" w:hAnsi="Arial" w:cs="Arial"/>
          <w:color w:val="000000"/>
          <w:sz w:val="20"/>
          <w:szCs w:val="20"/>
        </w:rPr>
        <w:t xml:space="preserve"> </w:t>
      </w:r>
      <w:r w:rsidRPr="005D0E82">
        <w:rPr>
          <w:rFonts w:ascii="Arial" w:hAnsi="Arial" w:cs="Arial"/>
          <w:color w:val="000000"/>
          <w:sz w:val="20"/>
          <w:szCs w:val="20"/>
        </w:rPr>
        <w:t>округа</w:t>
      </w:r>
      <w:r w:rsidR="00F520D8">
        <w:rPr>
          <w:rFonts w:ascii="Arial" w:hAnsi="Arial" w:cs="Arial"/>
          <w:color w:val="000000"/>
          <w:sz w:val="20"/>
          <w:szCs w:val="20"/>
        </w:rPr>
        <w:t xml:space="preserve"> </w:t>
      </w:r>
      <w:r w:rsidRPr="005D0E82">
        <w:rPr>
          <w:rFonts w:ascii="Arial" w:hAnsi="Arial" w:cs="Arial"/>
          <w:color w:val="000000"/>
          <w:sz w:val="20"/>
          <w:szCs w:val="20"/>
        </w:rPr>
        <w:t>Чувашской</w:t>
      </w:r>
      <w:r w:rsidR="00F520D8">
        <w:rPr>
          <w:rFonts w:ascii="Arial" w:hAnsi="Arial" w:cs="Arial"/>
          <w:color w:val="000000"/>
          <w:sz w:val="20"/>
          <w:szCs w:val="20"/>
        </w:rPr>
        <w:t xml:space="preserve"> </w:t>
      </w:r>
      <w:r w:rsidRPr="005D0E82">
        <w:rPr>
          <w:rFonts w:ascii="Arial" w:hAnsi="Arial" w:cs="Arial"/>
          <w:color w:val="000000"/>
          <w:sz w:val="20"/>
          <w:szCs w:val="20"/>
        </w:rPr>
        <w:t>Республики.</w:t>
      </w:r>
    </w:p>
    <w:p w14:paraId="265D06C0" w14:textId="648A107C" w:rsidR="001D6D46" w:rsidRPr="005D0E82" w:rsidRDefault="001D6D46" w:rsidP="005D0E82">
      <w:pPr>
        <w:autoSpaceDE w:val="0"/>
        <w:autoSpaceDN w:val="0"/>
        <w:adjustRightInd w:val="0"/>
        <w:spacing w:after="0" w:line="240" w:lineRule="auto"/>
        <w:jc w:val="right"/>
        <w:rPr>
          <w:rFonts w:ascii="Arial" w:hAnsi="Arial" w:cs="Arial"/>
          <w:color w:val="000000"/>
          <w:sz w:val="20"/>
          <w:szCs w:val="20"/>
        </w:rPr>
      </w:pPr>
      <w:r w:rsidRPr="005D0E82">
        <w:rPr>
          <w:rFonts w:ascii="Arial" w:hAnsi="Arial" w:cs="Arial"/>
          <w:color w:val="000000"/>
          <w:sz w:val="20"/>
          <w:szCs w:val="20"/>
        </w:rPr>
        <w:t>_________________________</w:t>
      </w:r>
    </w:p>
    <w:p w14:paraId="59D8AF64" w14:textId="464FFE24" w:rsidR="001D6D46" w:rsidRPr="005D0E82" w:rsidRDefault="00F520D8" w:rsidP="005D0E82">
      <w:pPr>
        <w:autoSpaceDE w:val="0"/>
        <w:autoSpaceDN w:val="0"/>
        <w:adjustRightInd w:val="0"/>
        <w:spacing w:after="0" w:line="240" w:lineRule="auto"/>
        <w:jc w:val="center"/>
        <w:rPr>
          <w:rFonts w:ascii="Arial" w:hAnsi="Arial" w:cs="Arial"/>
          <w:color w:val="000000"/>
          <w:sz w:val="20"/>
        </w:rPr>
      </w:pPr>
      <w:r>
        <w:rPr>
          <w:rFonts w:ascii="Arial" w:hAnsi="Arial" w:cs="Arial"/>
          <w:color w:val="000000"/>
          <w:sz w:val="20"/>
        </w:rPr>
        <w:t xml:space="preserve"> </w:t>
      </w:r>
      <w:r w:rsidR="001D6D46" w:rsidRPr="005D0E82">
        <w:rPr>
          <w:rFonts w:ascii="Arial" w:hAnsi="Arial" w:cs="Arial"/>
          <w:color w:val="000000"/>
          <w:sz w:val="20"/>
        </w:rPr>
        <w:t>(подпись)</w:t>
      </w:r>
    </w:p>
    <w:p w14:paraId="1AC234E0" w14:textId="77777777" w:rsidR="00AE19F3" w:rsidRDefault="00F520D8" w:rsidP="005D0E82">
      <w:pPr>
        <w:autoSpaceDE w:val="0"/>
        <w:autoSpaceDN w:val="0"/>
        <w:adjustRightInd w:val="0"/>
        <w:spacing w:after="0" w:line="240" w:lineRule="auto"/>
        <w:jc w:val="right"/>
        <w:rPr>
          <w:rFonts w:ascii="Arial" w:hAnsi="Arial" w:cs="Arial"/>
          <w:color w:val="000000"/>
          <w:sz w:val="20"/>
        </w:rPr>
      </w:pPr>
      <w:r>
        <w:rPr>
          <w:rFonts w:ascii="Arial" w:hAnsi="Arial" w:cs="Arial"/>
          <w:color w:val="000000"/>
          <w:sz w:val="20"/>
        </w:rPr>
        <w:t xml:space="preserve"> </w:t>
      </w:r>
      <w:r w:rsidR="001D6D46" w:rsidRPr="005D0E82">
        <w:rPr>
          <w:rFonts w:ascii="Arial" w:hAnsi="Arial" w:cs="Arial"/>
          <w:color w:val="000000"/>
          <w:sz w:val="20"/>
        </w:rPr>
        <w:t>«__»</w:t>
      </w:r>
      <w:r>
        <w:rPr>
          <w:rFonts w:ascii="Arial" w:hAnsi="Arial" w:cs="Arial"/>
          <w:color w:val="000000"/>
          <w:sz w:val="20"/>
        </w:rPr>
        <w:t xml:space="preserve"> </w:t>
      </w:r>
      <w:r w:rsidR="001D6D46" w:rsidRPr="005D0E82">
        <w:rPr>
          <w:rFonts w:ascii="Arial" w:hAnsi="Arial" w:cs="Arial"/>
          <w:color w:val="000000"/>
          <w:sz w:val="20"/>
        </w:rPr>
        <w:t>_________</w:t>
      </w:r>
      <w:r>
        <w:rPr>
          <w:rFonts w:ascii="Arial" w:hAnsi="Arial" w:cs="Arial"/>
          <w:color w:val="000000"/>
          <w:sz w:val="20"/>
        </w:rPr>
        <w:t xml:space="preserve"> </w:t>
      </w:r>
      <w:r w:rsidR="001D6D46" w:rsidRPr="005D0E82">
        <w:rPr>
          <w:rFonts w:ascii="Arial" w:hAnsi="Arial" w:cs="Arial"/>
          <w:color w:val="000000"/>
          <w:sz w:val="20"/>
        </w:rPr>
        <w:t>20__</w:t>
      </w:r>
      <w:r>
        <w:rPr>
          <w:rFonts w:ascii="Arial" w:hAnsi="Arial" w:cs="Arial"/>
          <w:color w:val="000000"/>
          <w:sz w:val="20"/>
        </w:rPr>
        <w:t xml:space="preserve"> </w:t>
      </w:r>
      <w:r w:rsidR="001D6D46" w:rsidRPr="005D0E82">
        <w:rPr>
          <w:rFonts w:ascii="Arial" w:hAnsi="Arial" w:cs="Arial"/>
          <w:color w:val="000000"/>
          <w:sz w:val="20"/>
        </w:rPr>
        <w:t>г.</w:t>
      </w:r>
    </w:p>
    <w:p w14:paraId="077A4A4D" w14:textId="77777777" w:rsidR="00AE19F3" w:rsidRDefault="001D6D46" w:rsidP="005D0E82">
      <w:pPr>
        <w:autoSpaceDE w:val="0"/>
        <w:autoSpaceDN w:val="0"/>
        <w:adjustRightInd w:val="0"/>
        <w:spacing w:after="0" w:line="240" w:lineRule="auto"/>
        <w:ind w:firstLine="567"/>
        <w:jc w:val="both"/>
        <w:outlineLvl w:val="0"/>
        <w:rPr>
          <w:rFonts w:ascii="Arial" w:hAnsi="Arial" w:cs="Arial"/>
          <w:color w:val="000000"/>
          <w:sz w:val="20"/>
          <w:szCs w:val="20"/>
        </w:rPr>
      </w:pPr>
      <w:r w:rsidRPr="005D0E82">
        <w:rPr>
          <w:rFonts w:ascii="Arial" w:hAnsi="Arial" w:cs="Arial"/>
          <w:color w:val="000000"/>
          <w:sz w:val="20"/>
          <w:szCs w:val="20"/>
        </w:rPr>
        <w:t>С</w:t>
      </w:r>
      <w:r w:rsidR="00F520D8">
        <w:rPr>
          <w:rFonts w:ascii="Arial" w:hAnsi="Arial" w:cs="Arial"/>
          <w:color w:val="000000"/>
          <w:sz w:val="20"/>
          <w:szCs w:val="20"/>
        </w:rPr>
        <w:t xml:space="preserve"> </w:t>
      </w:r>
      <w:r w:rsidRPr="005D0E82">
        <w:rPr>
          <w:rFonts w:ascii="Arial" w:hAnsi="Arial" w:cs="Arial"/>
          <w:color w:val="000000"/>
          <w:sz w:val="20"/>
          <w:szCs w:val="20"/>
        </w:rPr>
        <w:t>перечнем</w:t>
      </w:r>
      <w:r w:rsidR="00F520D8">
        <w:rPr>
          <w:rFonts w:ascii="Arial" w:hAnsi="Arial" w:cs="Arial"/>
          <w:color w:val="000000"/>
          <w:sz w:val="20"/>
          <w:szCs w:val="20"/>
        </w:rPr>
        <w:t xml:space="preserve"> </w:t>
      </w:r>
      <w:r w:rsidRPr="005D0E82">
        <w:rPr>
          <w:rFonts w:ascii="Arial" w:hAnsi="Arial" w:cs="Arial"/>
          <w:color w:val="000000"/>
          <w:sz w:val="20"/>
          <w:szCs w:val="20"/>
        </w:rPr>
        <w:t>ограничений</w:t>
      </w:r>
      <w:r w:rsidR="00F520D8">
        <w:rPr>
          <w:rFonts w:ascii="Arial" w:hAnsi="Arial" w:cs="Arial"/>
          <w:color w:val="000000"/>
          <w:sz w:val="20"/>
          <w:szCs w:val="20"/>
        </w:rPr>
        <w:t xml:space="preserve"> </w:t>
      </w:r>
      <w:r w:rsidRPr="005D0E82">
        <w:rPr>
          <w:rFonts w:ascii="Arial" w:hAnsi="Arial" w:cs="Arial"/>
          <w:color w:val="000000"/>
          <w:sz w:val="20"/>
          <w:szCs w:val="20"/>
        </w:rPr>
        <w:t>и</w:t>
      </w:r>
      <w:r w:rsidR="00F520D8">
        <w:rPr>
          <w:rFonts w:ascii="Arial" w:hAnsi="Arial" w:cs="Arial"/>
          <w:color w:val="000000"/>
          <w:sz w:val="20"/>
          <w:szCs w:val="20"/>
        </w:rPr>
        <w:t xml:space="preserve"> </w:t>
      </w:r>
      <w:r w:rsidRPr="005D0E82">
        <w:rPr>
          <w:rFonts w:ascii="Arial" w:hAnsi="Arial" w:cs="Arial"/>
          <w:color w:val="000000"/>
          <w:sz w:val="20"/>
          <w:szCs w:val="20"/>
        </w:rPr>
        <w:t>обязанностей,</w:t>
      </w:r>
      <w:r w:rsidR="00F520D8">
        <w:rPr>
          <w:rFonts w:ascii="Arial" w:hAnsi="Arial" w:cs="Arial"/>
          <w:color w:val="000000"/>
          <w:sz w:val="20"/>
          <w:szCs w:val="20"/>
        </w:rPr>
        <w:t xml:space="preserve"> </w:t>
      </w:r>
      <w:r w:rsidRPr="005D0E82">
        <w:rPr>
          <w:rFonts w:ascii="Arial" w:hAnsi="Arial" w:cs="Arial"/>
          <w:color w:val="000000"/>
          <w:sz w:val="20"/>
          <w:szCs w:val="20"/>
        </w:rPr>
        <w:t>налагаемых</w:t>
      </w:r>
      <w:r w:rsidR="00F520D8">
        <w:rPr>
          <w:rFonts w:ascii="Arial" w:hAnsi="Arial" w:cs="Arial"/>
          <w:color w:val="000000"/>
          <w:sz w:val="20"/>
          <w:szCs w:val="20"/>
        </w:rPr>
        <w:t xml:space="preserve"> </w:t>
      </w:r>
      <w:r w:rsidRPr="005D0E82">
        <w:rPr>
          <w:rFonts w:ascii="Arial" w:hAnsi="Arial" w:cs="Arial"/>
          <w:color w:val="000000"/>
          <w:sz w:val="20"/>
          <w:szCs w:val="20"/>
        </w:rPr>
        <w:t>на</w:t>
      </w:r>
      <w:r w:rsidR="00F520D8">
        <w:rPr>
          <w:rFonts w:ascii="Arial" w:hAnsi="Arial" w:cs="Arial"/>
          <w:color w:val="000000"/>
          <w:sz w:val="20"/>
          <w:szCs w:val="20"/>
        </w:rPr>
        <w:t xml:space="preserve"> </w:t>
      </w:r>
      <w:r w:rsidRPr="005D0E82">
        <w:rPr>
          <w:rFonts w:ascii="Arial" w:hAnsi="Arial" w:cs="Arial"/>
          <w:color w:val="000000"/>
          <w:sz w:val="20"/>
          <w:szCs w:val="20"/>
        </w:rPr>
        <w:t>лиц,</w:t>
      </w:r>
      <w:r w:rsidR="00F520D8">
        <w:rPr>
          <w:rFonts w:ascii="Arial" w:hAnsi="Arial" w:cs="Arial"/>
          <w:color w:val="000000"/>
          <w:sz w:val="20"/>
          <w:szCs w:val="20"/>
        </w:rPr>
        <w:t xml:space="preserve"> </w:t>
      </w:r>
      <w:r w:rsidRPr="005D0E82">
        <w:rPr>
          <w:rFonts w:ascii="Arial" w:hAnsi="Arial" w:cs="Arial"/>
          <w:color w:val="000000"/>
          <w:sz w:val="20"/>
          <w:szCs w:val="20"/>
        </w:rPr>
        <w:t>замещающих</w:t>
      </w:r>
      <w:r w:rsidR="00F520D8">
        <w:rPr>
          <w:rFonts w:ascii="Arial" w:hAnsi="Arial" w:cs="Arial"/>
          <w:color w:val="000000"/>
          <w:sz w:val="20"/>
          <w:szCs w:val="20"/>
        </w:rPr>
        <w:t xml:space="preserve"> </w:t>
      </w:r>
      <w:r w:rsidRPr="005D0E82">
        <w:rPr>
          <w:rFonts w:ascii="Arial" w:hAnsi="Arial" w:cs="Arial"/>
          <w:color w:val="000000"/>
          <w:sz w:val="20"/>
          <w:szCs w:val="20"/>
        </w:rPr>
        <w:t>муниципальные</w:t>
      </w:r>
      <w:r w:rsidR="00F520D8">
        <w:rPr>
          <w:rFonts w:ascii="Arial" w:hAnsi="Arial" w:cs="Arial"/>
          <w:color w:val="000000"/>
          <w:sz w:val="20"/>
          <w:szCs w:val="20"/>
        </w:rPr>
        <w:t xml:space="preserve"> </w:t>
      </w:r>
      <w:r w:rsidRPr="005D0E82">
        <w:rPr>
          <w:rFonts w:ascii="Arial" w:hAnsi="Arial" w:cs="Arial"/>
          <w:color w:val="000000"/>
          <w:sz w:val="20"/>
          <w:szCs w:val="20"/>
        </w:rPr>
        <w:t>должности,</w:t>
      </w:r>
      <w:r w:rsidR="00F520D8">
        <w:rPr>
          <w:rFonts w:ascii="Arial" w:hAnsi="Arial" w:cs="Arial"/>
          <w:color w:val="000000"/>
          <w:sz w:val="20"/>
          <w:szCs w:val="20"/>
        </w:rPr>
        <w:t xml:space="preserve"> </w:t>
      </w:r>
      <w:r w:rsidRPr="005D0E82">
        <w:rPr>
          <w:rFonts w:ascii="Arial" w:hAnsi="Arial" w:cs="Arial"/>
          <w:color w:val="000000"/>
          <w:sz w:val="20"/>
          <w:szCs w:val="20"/>
        </w:rPr>
        <w:t>установленным</w:t>
      </w:r>
      <w:r w:rsidR="00F520D8">
        <w:rPr>
          <w:rFonts w:ascii="Arial" w:hAnsi="Arial" w:cs="Arial"/>
          <w:color w:val="000000"/>
          <w:sz w:val="20"/>
          <w:szCs w:val="20"/>
        </w:rPr>
        <w:t xml:space="preserve"> </w:t>
      </w:r>
      <w:r w:rsidRPr="005D0E82">
        <w:rPr>
          <w:rFonts w:ascii="Arial" w:hAnsi="Arial" w:cs="Arial"/>
          <w:color w:val="000000"/>
          <w:sz w:val="20"/>
          <w:szCs w:val="20"/>
        </w:rPr>
        <w:t>статьей</w:t>
      </w:r>
      <w:r w:rsidR="00F520D8">
        <w:rPr>
          <w:rFonts w:ascii="Arial" w:hAnsi="Arial" w:cs="Arial"/>
          <w:color w:val="000000"/>
          <w:sz w:val="20"/>
          <w:szCs w:val="20"/>
        </w:rPr>
        <w:t xml:space="preserve"> </w:t>
      </w:r>
      <w:r w:rsidRPr="005D0E82">
        <w:rPr>
          <w:rFonts w:ascii="Arial" w:hAnsi="Arial" w:cs="Arial"/>
          <w:color w:val="000000"/>
          <w:sz w:val="20"/>
          <w:szCs w:val="20"/>
        </w:rPr>
        <w:t>12.1</w:t>
      </w:r>
      <w:r w:rsidR="00F520D8">
        <w:rPr>
          <w:rFonts w:ascii="Arial" w:hAnsi="Arial" w:cs="Arial"/>
          <w:color w:val="000000"/>
          <w:sz w:val="20"/>
          <w:szCs w:val="20"/>
        </w:rPr>
        <w:t xml:space="preserve"> </w:t>
      </w:r>
      <w:r w:rsidRPr="005D0E82">
        <w:rPr>
          <w:rFonts w:ascii="Arial" w:hAnsi="Arial" w:cs="Arial"/>
          <w:color w:val="000000"/>
          <w:sz w:val="20"/>
          <w:szCs w:val="20"/>
        </w:rPr>
        <w:t>Федерального</w:t>
      </w:r>
      <w:r w:rsidR="00F520D8">
        <w:rPr>
          <w:rFonts w:ascii="Arial" w:hAnsi="Arial" w:cs="Arial"/>
          <w:color w:val="000000"/>
          <w:sz w:val="20"/>
          <w:szCs w:val="20"/>
        </w:rPr>
        <w:t xml:space="preserve"> </w:t>
      </w:r>
      <w:r w:rsidRPr="005D0E82">
        <w:rPr>
          <w:rFonts w:ascii="Arial" w:hAnsi="Arial" w:cs="Arial"/>
          <w:color w:val="000000"/>
          <w:sz w:val="20"/>
          <w:szCs w:val="20"/>
        </w:rPr>
        <w:t>закона</w:t>
      </w:r>
      <w:r w:rsidR="00F520D8">
        <w:rPr>
          <w:rFonts w:ascii="Arial" w:hAnsi="Arial" w:cs="Arial"/>
          <w:color w:val="000000"/>
          <w:sz w:val="20"/>
          <w:szCs w:val="20"/>
        </w:rPr>
        <w:t xml:space="preserve"> </w:t>
      </w:r>
      <w:r w:rsidRPr="005D0E82">
        <w:rPr>
          <w:rFonts w:ascii="Arial" w:hAnsi="Arial" w:cs="Arial"/>
          <w:color w:val="000000"/>
          <w:sz w:val="20"/>
          <w:szCs w:val="20"/>
        </w:rPr>
        <w:t>от</w:t>
      </w:r>
      <w:r w:rsidR="00F520D8">
        <w:rPr>
          <w:rFonts w:ascii="Arial" w:hAnsi="Arial" w:cs="Arial"/>
          <w:color w:val="000000"/>
          <w:sz w:val="20"/>
          <w:szCs w:val="20"/>
        </w:rPr>
        <w:t xml:space="preserve"> </w:t>
      </w:r>
      <w:r w:rsidRPr="005D0E82">
        <w:rPr>
          <w:rFonts w:ascii="Arial" w:hAnsi="Arial" w:cs="Arial"/>
          <w:color w:val="000000"/>
          <w:sz w:val="20"/>
          <w:szCs w:val="20"/>
        </w:rPr>
        <w:t>25.12.2008</w:t>
      </w:r>
      <w:r w:rsidR="00F520D8">
        <w:rPr>
          <w:rFonts w:ascii="Arial" w:hAnsi="Arial" w:cs="Arial"/>
          <w:color w:val="000000"/>
          <w:sz w:val="20"/>
          <w:szCs w:val="20"/>
        </w:rPr>
        <w:t xml:space="preserve"> </w:t>
      </w:r>
      <w:r w:rsidRPr="005D0E82">
        <w:rPr>
          <w:rFonts w:ascii="Arial" w:hAnsi="Arial" w:cs="Arial"/>
          <w:color w:val="000000"/>
          <w:sz w:val="20"/>
          <w:szCs w:val="20"/>
        </w:rPr>
        <w:t>№</w:t>
      </w:r>
      <w:r w:rsidR="00F520D8">
        <w:rPr>
          <w:rFonts w:ascii="Arial" w:hAnsi="Arial" w:cs="Arial"/>
          <w:color w:val="000000"/>
          <w:sz w:val="20"/>
          <w:szCs w:val="20"/>
        </w:rPr>
        <w:t xml:space="preserve"> </w:t>
      </w:r>
      <w:r w:rsidRPr="005D0E82">
        <w:rPr>
          <w:rFonts w:ascii="Arial" w:hAnsi="Arial" w:cs="Arial"/>
          <w:color w:val="000000"/>
          <w:sz w:val="20"/>
          <w:szCs w:val="20"/>
        </w:rPr>
        <w:t>273-ФЗ</w:t>
      </w:r>
      <w:r w:rsidR="00F520D8">
        <w:rPr>
          <w:rFonts w:ascii="Arial" w:hAnsi="Arial" w:cs="Arial"/>
          <w:color w:val="000000"/>
          <w:sz w:val="20"/>
          <w:szCs w:val="20"/>
        </w:rPr>
        <w:t xml:space="preserve"> </w:t>
      </w:r>
      <w:r w:rsidRPr="005D0E82">
        <w:rPr>
          <w:rFonts w:ascii="Arial" w:hAnsi="Arial" w:cs="Arial"/>
          <w:color w:val="000000"/>
          <w:sz w:val="20"/>
          <w:szCs w:val="20"/>
        </w:rPr>
        <w:t>«О</w:t>
      </w:r>
      <w:r w:rsidR="00F520D8">
        <w:rPr>
          <w:rFonts w:ascii="Arial" w:hAnsi="Arial" w:cs="Arial"/>
          <w:color w:val="000000"/>
          <w:sz w:val="20"/>
          <w:szCs w:val="20"/>
        </w:rPr>
        <w:t xml:space="preserve"> </w:t>
      </w:r>
      <w:r w:rsidRPr="005D0E82">
        <w:rPr>
          <w:rFonts w:ascii="Arial" w:hAnsi="Arial" w:cs="Arial"/>
          <w:color w:val="000000"/>
          <w:sz w:val="20"/>
          <w:szCs w:val="20"/>
        </w:rPr>
        <w:t>противодействии</w:t>
      </w:r>
      <w:r w:rsidR="00F520D8">
        <w:rPr>
          <w:rFonts w:ascii="Arial" w:hAnsi="Arial" w:cs="Arial"/>
          <w:color w:val="000000"/>
          <w:sz w:val="20"/>
          <w:szCs w:val="20"/>
        </w:rPr>
        <w:t xml:space="preserve"> </w:t>
      </w:r>
      <w:r w:rsidRPr="005D0E82">
        <w:rPr>
          <w:rFonts w:ascii="Arial" w:hAnsi="Arial" w:cs="Arial"/>
          <w:color w:val="000000"/>
          <w:sz w:val="20"/>
          <w:szCs w:val="20"/>
        </w:rPr>
        <w:t>коррупции»,</w:t>
      </w:r>
      <w:r w:rsidR="00F520D8">
        <w:rPr>
          <w:rFonts w:ascii="Arial" w:hAnsi="Arial" w:cs="Arial"/>
          <w:color w:val="000000"/>
          <w:sz w:val="20"/>
          <w:szCs w:val="20"/>
        </w:rPr>
        <w:t xml:space="preserve"> </w:t>
      </w:r>
      <w:r w:rsidRPr="005D0E82">
        <w:rPr>
          <w:rFonts w:ascii="Arial" w:hAnsi="Arial" w:cs="Arial"/>
          <w:color w:val="000000"/>
          <w:sz w:val="20"/>
          <w:szCs w:val="20"/>
        </w:rPr>
        <w:t>ознакомлен(а).</w:t>
      </w:r>
    </w:p>
    <w:p w14:paraId="5CB3DA80" w14:textId="277325B5" w:rsidR="001D6D46" w:rsidRPr="005D0E82" w:rsidRDefault="001D6D46" w:rsidP="005D0E82">
      <w:pPr>
        <w:autoSpaceDE w:val="0"/>
        <w:autoSpaceDN w:val="0"/>
        <w:adjustRightInd w:val="0"/>
        <w:spacing w:after="0" w:line="240" w:lineRule="auto"/>
        <w:jc w:val="right"/>
        <w:rPr>
          <w:rFonts w:ascii="Arial" w:hAnsi="Arial" w:cs="Arial"/>
          <w:color w:val="000000"/>
          <w:sz w:val="20"/>
          <w:szCs w:val="20"/>
        </w:rPr>
      </w:pPr>
      <w:r w:rsidRPr="005D0E82">
        <w:rPr>
          <w:rFonts w:ascii="Arial" w:hAnsi="Arial" w:cs="Arial"/>
          <w:color w:val="000000"/>
          <w:sz w:val="20"/>
          <w:szCs w:val="20"/>
        </w:rPr>
        <w:t>_________________________</w:t>
      </w:r>
    </w:p>
    <w:p w14:paraId="7AD24DD1" w14:textId="538A6214" w:rsidR="001D6D46" w:rsidRPr="005D0E82" w:rsidRDefault="00F520D8" w:rsidP="005D0E82">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 xml:space="preserve"> </w:t>
      </w:r>
      <w:r w:rsidR="001D6D46" w:rsidRPr="005D0E82">
        <w:rPr>
          <w:rFonts w:ascii="Arial" w:hAnsi="Arial" w:cs="Arial"/>
          <w:color w:val="000000"/>
          <w:sz w:val="20"/>
          <w:szCs w:val="20"/>
        </w:rPr>
        <w:t>(подпись)</w:t>
      </w:r>
    </w:p>
    <w:p w14:paraId="6C802F57" w14:textId="77777777" w:rsidR="00AE19F3" w:rsidRDefault="00F520D8" w:rsidP="005D0E82">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w:t>
      </w:r>
      <w:r w:rsidR="001D6D46" w:rsidRPr="005D0E82">
        <w:rPr>
          <w:rFonts w:ascii="Arial" w:hAnsi="Arial" w:cs="Arial"/>
          <w:color w:val="000000"/>
          <w:sz w:val="20"/>
          <w:szCs w:val="20"/>
        </w:rPr>
        <w:t>«__»</w:t>
      </w:r>
      <w:r>
        <w:rPr>
          <w:rFonts w:ascii="Arial" w:hAnsi="Arial" w:cs="Arial"/>
          <w:color w:val="000000"/>
          <w:sz w:val="20"/>
          <w:szCs w:val="20"/>
        </w:rPr>
        <w:t xml:space="preserve"> </w:t>
      </w:r>
      <w:r w:rsidR="001D6D46" w:rsidRPr="005D0E82">
        <w:rPr>
          <w:rFonts w:ascii="Arial" w:hAnsi="Arial" w:cs="Arial"/>
          <w:color w:val="000000"/>
          <w:sz w:val="20"/>
          <w:szCs w:val="20"/>
        </w:rPr>
        <w:t>_________</w:t>
      </w:r>
      <w:r>
        <w:rPr>
          <w:rFonts w:ascii="Arial" w:hAnsi="Arial" w:cs="Arial"/>
          <w:color w:val="000000"/>
          <w:sz w:val="20"/>
          <w:szCs w:val="20"/>
        </w:rPr>
        <w:t xml:space="preserve"> </w:t>
      </w:r>
      <w:r w:rsidR="001D6D46" w:rsidRPr="005D0E82">
        <w:rPr>
          <w:rFonts w:ascii="Arial" w:hAnsi="Arial" w:cs="Arial"/>
          <w:color w:val="000000"/>
          <w:sz w:val="20"/>
          <w:szCs w:val="20"/>
        </w:rPr>
        <w:t>20__</w:t>
      </w:r>
      <w:r>
        <w:rPr>
          <w:rFonts w:ascii="Arial" w:hAnsi="Arial" w:cs="Arial"/>
          <w:color w:val="000000"/>
          <w:sz w:val="20"/>
          <w:szCs w:val="20"/>
        </w:rPr>
        <w:t xml:space="preserve"> </w:t>
      </w:r>
      <w:r w:rsidR="001D6D46" w:rsidRPr="005D0E82">
        <w:rPr>
          <w:rFonts w:ascii="Arial" w:hAnsi="Arial" w:cs="Arial"/>
          <w:color w:val="000000"/>
          <w:sz w:val="20"/>
          <w:szCs w:val="20"/>
        </w:rPr>
        <w:t>г.</w:t>
      </w:r>
    </w:p>
    <w:p w14:paraId="7D188BD5" w14:textId="798132A0" w:rsidR="001D6D46" w:rsidRPr="005D0E82" w:rsidRDefault="001D6D46" w:rsidP="005D0E82">
      <w:pPr>
        <w:pStyle w:val="ConsPlusNonformat"/>
        <w:ind w:firstLine="567"/>
        <w:jc w:val="both"/>
        <w:rPr>
          <w:rFonts w:ascii="Arial" w:hAnsi="Arial" w:cs="Arial"/>
          <w:color w:val="000000"/>
        </w:rPr>
      </w:pPr>
      <w:r w:rsidRPr="005D0E82">
        <w:rPr>
          <w:rFonts w:ascii="Arial" w:hAnsi="Arial" w:cs="Arial"/>
          <w:color w:val="000000"/>
        </w:rPr>
        <w:t>«__»</w:t>
      </w:r>
      <w:r w:rsidR="00F520D8">
        <w:rPr>
          <w:rFonts w:ascii="Arial" w:hAnsi="Arial" w:cs="Arial"/>
          <w:color w:val="000000"/>
        </w:rPr>
        <w:t xml:space="preserve"> </w:t>
      </w:r>
      <w:r w:rsidRPr="005D0E82">
        <w:rPr>
          <w:rFonts w:ascii="Arial" w:hAnsi="Arial" w:cs="Arial"/>
          <w:color w:val="000000"/>
        </w:rPr>
        <w:t>_________</w:t>
      </w:r>
      <w:r w:rsidR="00F520D8">
        <w:rPr>
          <w:rFonts w:ascii="Arial" w:hAnsi="Arial" w:cs="Arial"/>
          <w:color w:val="000000"/>
        </w:rPr>
        <w:t xml:space="preserve"> </w:t>
      </w:r>
      <w:r w:rsidRPr="005D0E82">
        <w:rPr>
          <w:rFonts w:ascii="Arial" w:hAnsi="Arial" w:cs="Arial"/>
          <w:color w:val="000000"/>
        </w:rPr>
        <w:t>20__</w:t>
      </w:r>
      <w:r w:rsidR="00F520D8">
        <w:rPr>
          <w:rFonts w:ascii="Arial" w:hAnsi="Arial" w:cs="Arial"/>
          <w:color w:val="000000"/>
        </w:rPr>
        <w:t xml:space="preserve"> </w:t>
      </w:r>
      <w:r w:rsidRPr="005D0E82">
        <w:rPr>
          <w:rFonts w:ascii="Arial" w:hAnsi="Arial" w:cs="Arial"/>
          <w:color w:val="000000"/>
        </w:rPr>
        <w:t>г.</w:t>
      </w:r>
      <w:r w:rsidR="00F520D8">
        <w:rPr>
          <w:rFonts w:ascii="Arial" w:hAnsi="Arial" w:cs="Arial"/>
          <w:color w:val="000000"/>
        </w:rPr>
        <w:t xml:space="preserve"> </w:t>
      </w:r>
      <w:r w:rsidRPr="005D0E82">
        <w:rPr>
          <w:rFonts w:ascii="Arial" w:hAnsi="Arial" w:cs="Arial"/>
          <w:color w:val="000000"/>
        </w:rPr>
        <w:t>_______________________________________________________</w:t>
      </w:r>
    </w:p>
    <w:p w14:paraId="31B96051" w14:textId="5DC18BFD" w:rsidR="001D6D46" w:rsidRPr="005D0E82" w:rsidRDefault="00F520D8" w:rsidP="005D0E82">
      <w:pPr>
        <w:autoSpaceDE w:val="0"/>
        <w:autoSpaceDN w:val="0"/>
        <w:adjustRightInd w:val="0"/>
        <w:spacing w:after="0" w:line="240" w:lineRule="auto"/>
        <w:ind w:firstLine="567"/>
        <w:jc w:val="center"/>
        <w:outlineLvl w:val="0"/>
        <w:rPr>
          <w:rFonts w:ascii="Arial" w:hAnsi="Arial" w:cs="Arial"/>
          <w:color w:val="000000"/>
          <w:sz w:val="20"/>
          <w:szCs w:val="20"/>
        </w:rPr>
      </w:pPr>
      <w:r>
        <w:rPr>
          <w:rFonts w:ascii="Arial" w:hAnsi="Arial" w:cs="Arial"/>
          <w:color w:val="000000"/>
          <w:sz w:val="20"/>
          <w:szCs w:val="20"/>
        </w:rPr>
        <w:t xml:space="preserve"> </w:t>
      </w:r>
      <w:r w:rsidR="001D6D46" w:rsidRPr="005D0E82">
        <w:rPr>
          <w:rFonts w:ascii="Arial" w:hAnsi="Arial" w:cs="Arial"/>
          <w:color w:val="000000"/>
          <w:sz w:val="20"/>
          <w:szCs w:val="20"/>
        </w:rPr>
        <w:t>(подпись,</w:t>
      </w:r>
      <w:r>
        <w:rPr>
          <w:rFonts w:ascii="Arial" w:hAnsi="Arial" w:cs="Arial"/>
          <w:color w:val="000000"/>
          <w:sz w:val="20"/>
          <w:szCs w:val="20"/>
        </w:rPr>
        <w:t xml:space="preserve"> </w:t>
      </w:r>
      <w:r w:rsidR="001D6D46" w:rsidRPr="005D0E82">
        <w:rPr>
          <w:rFonts w:ascii="Arial" w:hAnsi="Arial" w:cs="Arial"/>
          <w:color w:val="000000"/>
          <w:sz w:val="20"/>
          <w:szCs w:val="20"/>
        </w:rPr>
        <w:t>фамилия</w:t>
      </w:r>
      <w:r>
        <w:rPr>
          <w:rFonts w:ascii="Arial" w:hAnsi="Arial" w:cs="Arial"/>
          <w:color w:val="000000"/>
          <w:sz w:val="20"/>
          <w:szCs w:val="20"/>
        </w:rPr>
        <w:t xml:space="preserve"> </w:t>
      </w:r>
      <w:r w:rsidR="001D6D46" w:rsidRPr="005D0E82">
        <w:rPr>
          <w:rFonts w:ascii="Arial" w:hAnsi="Arial" w:cs="Arial"/>
          <w:color w:val="000000"/>
          <w:sz w:val="20"/>
          <w:szCs w:val="20"/>
        </w:rPr>
        <w:t>члена</w:t>
      </w:r>
      <w:r>
        <w:rPr>
          <w:rFonts w:ascii="Arial" w:hAnsi="Arial" w:cs="Arial"/>
          <w:color w:val="000000"/>
          <w:sz w:val="20"/>
          <w:szCs w:val="20"/>
        </w:rPr>
        <w:t xml:space="preserve"> </w:t>
      </w:r>
      <w:r w:rsidR="001D6D46" w:rsidRPr="005D0E82">
        <w:rPr>
          <w:rFonts w:ascii="Arial" w:hAnsi="Arial" w:cs="Arial"/>
          <w:color w:val="000000"/>
          <w:sz w:val="20"/>
          <w:szCs w:val="20"/>
        </w:rPr>
        <w:t>конкурсной</w:t>
      </w:r>
      <w:r>
        <w:rPr>
          <w:rFonts w:ascii="Arial" w:hAnsi="Arial" w:cs="Arial"/>
          <w:color w:val="000000"/>
          <w:sz w:val="20"/>
          <w:szCs w:val="20"/>
        </w:rPr>
        <w:t xml:space="preserve"> </w:t>
      </w:r>
      <w:r w:rsidR="001D6D46" w:rsidRPr="005D0E82">
        <w:rPr>
          <w:rFonts w:ascii="Arial" w:hAnsi="Arial" w:cs="Arial"/>
          <w:color w:val="000000"/>
          <w:sz w:val="20"/>
          <w:szCs w:val="20"/>
        </w:rPr>
        <w:t>комиссии,</w:t>
      </w:r>
    </w:p>
    <w:p w14:paraId="458E9B1E" w14:textId="77777777" w:rsidR="00AE19F3" w:rsidRDefault="00F520D8" w:rsidP="005D0E82">
      <w:pPr>
        <w:autoSpaceDE w:val="0"/>
        <w:autoSpaceDN w:val="0"/>
        <w:adjustRightInd w:val="0"/>
        <w:spacing w:after="0" w:line="240" w:lineRule="auto"/>
        <w:ind w:firstLine="567"/>
        <w:jc w:val="center"/>
        <w:outlineLvl w:val="0"/>
        <w:rPr>
          <w:rFonts w:ascii="Arial" w:hAnsi="Arial" w:cs="Arial"/>
          <w:color w:val="000000"/>
          <w:sz w:val="20"/>
          <w:szCs w:val="20"/>
        </w:rPr>
      </w:pPr>
      <w:r>
        <w:rPr>
          <w:rFonts w:ascii="Arial" w:hAnsi="Arial" w:cs="Arial"/>
          <w:color w:val="000000"/>
          <w:sz w:val="20"/>
          <w:szCs w:val="20"/>
        </w:rPr>
        <w:t xml:space="preserve"> </w:t>
      </w:r>
      <w:r w:rsidR="001D6D46" w:rsidRPr="005D0E82">
        <w:rPr>
          <w:rFonts w:ascii="Arial" w:hAnsi="Arial" w:cs="Arial"/>
          <w:color w:val="000000"/>
          <w:sz w:val="20"/>
          <w:szCs w:val="20"/>
        </w:rPr>
        <w:t>принявшего</w:t>
      </w:r>
      <w:r>
        <w:rPr>
          <w:rFonts w:ascii="Arial" w:hAnsi="Arial" w:cs="Arial"/>
          <w:color w:val="000000"/>
          <w:sz w:val="20"/>
          <w:szCs w:val="20"/>
        </w:rPr>
        <w:t xml:space="preserve"> </w:t>
      </w:r>
      <w:r w:rsidR="001D6D46" w:rsidRPr="005D0E82">
        <w:rPr>
          <w:rFonts w:ascii="Arial" w:hAnsi="Arial" w:cs="Arial"/>
          <w:color w:val="000000"/>
          <w:sz w:val="20"/>
          <w:szCs w:val="20"/>
        </w:rPr>
        <w:t>документы)</w:t>
      </w:r>
    </w:p>
    <w:p w14:paraId="3E3315C4" w14:textId="51BC72D8" w:rsidR="001D6D46" w:rsidRPr="005D0E82" w:rsidRDefault="001D6D46" w:rsidP="005D0E82">
      <w:pPr>
        <w:spacing w:after="0" w:line="240" w:lineRule="auto"/>
        <w:jc w:val="right"/>
        <w:rPr>
          <w:rFonts w:ascii="Arial" w:hAnsi="Arial" w:cs="Arial"/>
          <w:b/>
          <w:color w:val="000000"/>
          <w:sz w:val="20"/>
        </w:rPr>
      </w:pPr>
    </w:p>
    <w:tbl>
      <w:tblPr>
        <w:tblW w:w="5000" w:type="pct"/>
        <w:tblLook w:val="0000" w:firstRow="0" w:lastRow="0" w:firstColumn="0" w:lastColumn="0" w:noHBand="0" w:noVBand="0"/>
      </w:tblPr>
      <w:tblGrid>
        <w:gridCol w:w="6949"/>
        <w:gridCol w:w="1803"/>
        <w:gridCol w:w="5534"/>
      </w:tblGrid>
      <w:tr w:rsidR="001D6D46" w:rsidRPr="005D0E82" w14:paraId="4D7353BA" w14:textId="77777777" w:rsidTr="00B76721">
        <w:trPr>
          <w:cantSplit/>
        </w:trPr>
        <w:tc>
          <w:tcPr>
            <w:tcW w:w="2432" w:type="pct"/>
            <w:vAlign w:val="center"/>
          </w:tcPr>
          <w:p w14:paraId="48D6D1F3" w14:textId="77777777" w:rsidR="001D6D46" w:rsidRPr="00F520D8" w:rsidRDefault="001D6D46" w:rsidP="00B76721">
            <w:pPr>
              <w:spacing w:after="0" w:line="240" w:lineRule="auto"/>
              <w:jc w:val="center"/>
              <w:rPr>
                <w:rFonts w:ascii="Arial" w:hAnsi="Arial" w:cs="Arial"/>
                <w:b/>
                <w:color w:val="000000"/>
                <w:sz w:val="20"/>
              </w:rPr>
            </w:pPr>
          </w:p>
          <w:p w14:paraId="744137A2" w14:textId="7350175D"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Чăваш</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Республикин</w:t>
            </w:r>
            <w:proofErr w:type="spellEnd"/>
          </w:p>
          <w:p w14:paraId="05003253" w14:textId="39A1052B"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Сĕнтĕрвăрри</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муниципаллă</w:t>
            </w:r>
            <w:proofErr w:type="spellEnd"/>
            <w:r w:rsidR="00F520D8">
              <w:rPr>
                <w:rFonts w:ascii="Arial" w:hAnsi="Arial" w:cs="Arial"/>
                <w:b/>
                <w:color w:val="000000"/>
                <w:sz w:val="20"/>
              </w:rPr>
              <w:t xml:space="preserve"> </w:t>
            </w:r>
          </w:p>
          <w:p w14:paraId="1309B0F6" w14:textId="77777777" w:rsidR="00AE19F3"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округĕн</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депутатсен</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Пухăвĕ</w:t>
            </w:r>
            <w:proofErr w:type="spellEnd"/>
          </w:p>
          <w:p w14:paraId="7600152E" w14:textId="1B4A78D1" w:rsidR="001D6D46" w:rsidRPr="005D0E82" w:rsidRDefault="001D6D46" w:rsidP="00B76721">
            <w:pPr>
              <w:keepNext/>
              <w:spacing w:after="0" w:line="240" w:lineRule="auto"/>
              <w:jc w:val="center"/>
              <w:outlineLvl w:val="0"/>
              <w:rPr>
                <w:rFonts w:ascii="Arial" w:hAnsi="Arial" w:cs="Arial"/>
                <w:b/>
                <w:bCs/>
                <w:color w:val="000000"/>
                <w:sz w:val="20"/>
              </w:rPr>
            </w:pPr>
            <w:r w:rsidRPr="005D0E82">
              <w:rPr>
                <w:rFonts w:ascii="Arial" w:hAnsi="Arial" w:cs="Arial"/>
                <w:b/>
                <w:bCs/>
                <w:color w:val="000000"/>
                <w:sz w:val="20"/>
              </w:rPr>
              <w:t>Й</w:t>
            </w:r>
            <w:r w:rsidR="00F520D8">
              <w:rPr>
                <w:rFonts w:ascii="Arial" w:hAnsi="Arial" w:cs="Arial"/>
                <w:b/>
                <w:bCs/>
                <w:color w:val="000000"/>
                <w:sz w:val="20"/>
              </w:rPr>
              <w:t xml:space="preserve"> </w:t>
            </w:r>
            <w:r w:rsidRPr="005D0E82">
              <w:rPr>
                <w:rFonts w:ascii="Arial" w:hAnsi="Arial" w:cs="Arial"/>
                <w:b/>
                <w:bCs/>
                <w:color w:val="000000"/>
                <w:sz w:val="20"/>
              </w:rPr>
              <w:t>Ы</w:t>
            </w:r>
            <w:r w:rsidR="00F520D8">
              <w:rPr>
                <w:rFonts w:ascii="Arial" w:hAnsi="Arial" w:cs="Arial"/>
                <w:b/>
                <w:bCs/>
                <w:color w:val="000000"/>
                <w:sz w:val="20"/>
              </w:rPr>
              <w:t xml:space="preserve"> </w:t>
            </w:r>
            <w:r w:rsidRPr="005D0E82">
              <w:rPr>
                <w:rFonts w:ascii="Arial" w:hAnsi="Arial" w:cs="Arial"/>
                <w:b/>
                <w:bCs/>
                <w:color w:val="000000"/>
                <w:sz w:val="20"/>
              </w:rPr>
              <w:t>Ш</w:t>
            </w:r>
            <w:r w:rsidR="00F520D8">
              <w:rPr>
                <w:rFonts w:ascii="Arial" w:hAnsi="Arial" w:cs="Arial"/>
                <w:b/>
                <w:bCs/>
                <w:color w:val="000000"/>
                <w:sz w:val="20"/>
              </w:rPr>
              <w:t xml:space="preserve"> </w:t>
            </w:r>
            <w:r w:rsidRPr="005D0E82">
              <w:rPr>
                <w:rFonts w:ascii="Arial" w:hAnsi="Arial" w:cs="Arial"/>
                <w:b/>
                <w:bCs/>
                <w:color w:val="000000"/>
                <w:sz w:val="20"/>
              </w:rPr>
              <w:t>Ă</w:t>
            </w:r>
            <w:r w:rsidR="00F520D8">
              <w:rPr>
                <w:rFonts w:ascii="Arial" w:hAnsi="Arial" w:cs="Arial"/>
                <w:b/>
                <w:bCs/>
                <w:color w:val="000000"/>
                <w:sz w:val="20"/>
              </w:rPr>
              <w:t xml:space="preserve"> </w:t>
            </w:r>
            <w:r w:rsidRPr="005D0E82">
              <w:rPr>
                <w:rFonts w:ascii="Arial" w:hAnsi="Arial" w:cs="Arial"/>
                <w:b/>
                <w:bCs/>
                <w:color w:val="000000"/>
                <w:sz w:val="20"/>
              </w:rPr>
              <w:t>Н</w:t>
            </w:r>
            <w:r w:rsidR="00F520D8">
              <w:rPr>
                <w:rFonts w:ascii="Arial" w:hAnsi="Arial" w:cs="Arial"/>
                <w:b/>
                <w:bCs/>
                <w:color w:val="000000"/>
                <w:sz w:val="20"/>
              </w:rPr>
              <w:t xml:space="preserve"> </w:t>
            </w:r>
            <w:r w:rsidRPr="005D0E82">
              <w:rPr>
                <w:rFonts w:ascii="Arial" w:hAnsi="Arial" w:cs="Arial"/>
                <w:b/>
                <w:bCs/>
                <w:color w:val="000000"/>
                <w:sz w:val="20"/>
              </w:rPr>
              <w:t>У</w:t>
            </w:r>
          </w:p>
          <w:p w14:paraId="42392335"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2024.10.25</w:t>
            </w:r>
            <w:r w:rsidR="00F520D8">
              <w:rPr>
                <w:rFonts w:ascii="Arial" w:hAnsi="Arial" w:cs="Arial"/>
                <w:b/>
                <w:color w:val="000000"/>
                <w:sz w:val="20"/>
              </w:rPr>
              <w:t xml:space="preserve"> </w:t>
            </w:r>
            <w:r w:rsidRPr="005D0E82">
              <w:rPr>
                <w:rFonts w:ascii="Arial" w:hAnsi="Arial" w:cs="Arial"/>
                <w:b/>
                <w:color w:val="000000"/>
                <w:sz w:val="20"/>
              </w:rPr>
              <w:t>33/15</w:t>
            </w:r>
            <w:r w:rsidR="00F520D8">
              <w:rPr>
                <w:rFonts w:ascii="Arial" w:hAnsi="Arial" w:cs="Arial"/>
                <w:b/>
                <w:color w:val="000000"/>
                <w:sz w:val="20"/>
              </w:rPr>
              <w:t xml:space="preserve"> </w:t>
            </w:r>
            <w:r w:rsidRPr="005D0E82">
              <w:rPr>
                <w:rFonts w:ascii="Arial" w:hAnsi="Arial" w:cs="Arial"/>
                <w:b/>
                <w:color w:val="000000"/>
                <w:sz w:val="20"/>
              </w:rPr>
              <w:t>№</w:t>
            </w:r>
          </w:p>
          <w:p w14:paraId="29313DE7" w14:textId="75D68855"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Сĕнтĕрвăрри</w:t>
            </w:r>
            <w:proofErr w:type="spellEnd"/>
            <w:r w:rsidR="00F520D8">
              <w:rPr>
                <w:rFonts w:ascii="Arial" w:hAnsi="Arial" w:cs="Arial"/>
                <w:b/>
                <w:color w:val="000000"/>
                <w:sz w:val="20"/>
              </w:rPr>
              <w:t xml:space="preserve"> </w:t>
            </w:r>
            <w:r w:rsidRPr="005D0E82">
              <w:rPr>
                <w:rFonts w:ascii="Arial" w:hAnsi="Arial" w:cs="Arial"/>
                <w:b/>
                <w:color w:val="000000"/>
                <w:sz w:val="20"/>
              </w:rPr>
              <w:t>хули</w:t>
            </w:r>
          </w:p>
          <w:p w14:paraId="61208482" w14:textId="77777777" w:rsidR="001D6D46" w:rsidRPr="005D0E82" w:rsidRDefault="001D6D46" w:rsidP="00B76721">
            <w:pPr>
              <w:spacing w:after="0" w:line="240" w:lineRule="auto"/>
              <w:jc w:val="center"/>
              <w:rPr>
                <w:rFonts w:ascii="Arial" w:hAnsi="Arial" w:cs="Arial"/>
                <w:b/>
                <w:color w:val="000000"/>
                <w:sz w:val="20"/>
              </w:rPr>
            </w:pPr>
          </w:p>
        </w:tc>
        <w:tc>
          <w:tcPr>
            <w:tcW w:w="631" w:type="pct"/>
            <w:vAlign w:val="center"/>
          </w:tcPr>
          <w:p w14:paraId="378854E8" w14:textId="74C1B6A8" w:rsidR="001D6D46" w:rsidRPr="005D0E82" w:rsidRDefault="00F520D8" w:rsidP="00B76721">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177507">
              <w:rPr>
                <w:rFonts w:ascii="Arial" w:hAnsi="Arial" w:cs="Arial"/>
                <w:noProof/>
                <w:color w:val="000000"/>
                <w:sz w:val="20"/>
              </w:rPr>
              <w:pict w14:anchorId="161CF4C1">
                <v:shape id="_x0000_i1028" type="#_x0000_t75" style="width:49.5pt;height:48.75pt;visibility:visible">
                  <v:imagedata r:id="rId10" o:title=""/>
                </v:shape>
              </w:pict>
            </w:r>
            <w:r>
              <w:rPr>
                <w:rFonts w:ascii="Arial" w:hAnsi="Arial" w:cs="Arial"/>
                <w:color w:val="000000"/>
                <w:sz w:val="20"/>
              </w:rPr>
              <w:t xml:space="preserve"> </w:t>
            </w:r>
          </w:p>
          <w:p w14:paraId="042E0E6B" w14:textId="77777777" w:rsidR="001D6D46" w:rsidRPr="005D0E82" w:rsidRDefault="001D6D46" w:rsidP="00B76721">
            <w:pPr>
              <w:spacing w:after="0" w:line="240" w:lineRule="auto"/>
              <w:jc w:val="center"/>
              <w:rPr>
                <w:rFonts w:ascii="Arial" w:hAnsi="Arial" w:cs="Arial"/>
                <w:color w:val="000000"/>
                <w:sz w:val="20"/>
              </w:rPr>
            </w:pPr>
          </w:p>
        </w:tc>
        <w:tc>
          <w:tcPr>
            <w:tcW w:w="1937" w:type="pct"/>
            <w:vAlign w:val="center"/>
          </w:tcPr>
          <w:p w14:paraId="25088BB0" w14:textId="77777777" w:rsidR="00AE19F3" w:rsidRDefault="00AE19F3" w:rsidP="00B76721">
            <w:pPr>
              <w:spacing w:after="0" w:line="240" w:lineRule="auto"/>
              <w:jc w:val="center"/>
              <w:rPr>
                <w:rFonts w:ascii="Arial" w:hAnsi="Arial" w:cs="Arial"/>
                <w:b/>
                <w:color w:val="000000"/>
                <w:sz w:val="20"/>
              </w:rPr>
            </w:pPr>
          </w:p>
          <w:p w14:paraId="25E2B908" w14:textId="1B99943D"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Чувашская</w:t>
            </w:r>
            <w:r w:rsidR="00F520D8">
              <w:rPr>
                <w:rFonts w:ascii="Arial" w:hAnsi="Arial" w:cs="Arial"/>
                <w:b/>
                <w:color w:val="000000"/>
                <w:sz w:val="20"/>
              </w:rPr>
              <w:t xml:space="preserve"> </w:t>
            </w:r>
            <w:r w:rsidRPr="005D0E82">
              <w:rPr>
                <w:rFonts w:ascii="Arial" w:hAnsi="Arial" w:cs="Arial"/>
                <w:b/>
                <w:color w:val="000000"/>
                <w:sz w:val="20"/>
              </w:rPr>
              <w:t>Республика</w:t>
            </w:r>
          </w:p>
          <w:p w14:paraId="05E120C8" w14:textId="718EE2E8"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Собрание</w:t>
            </w:r>
            <w:r w:rsidR="00F520D8">
              <w:rPr>
                <w:rFonts w:ascii="Arial" w:hAnsi="Arial" w:cs="Arial"/>
                <w:b/>
                <w:color w:val="000000"/>
                <w:sz w:val="20"/>
              </w:rPr>
              <w:t xml:space="preserve"> </w:t>
            </w:r>
            <w:r w:rsidRPr="005D0E82">
              <w:rPr>
                <w:rFonts w:ascii="Arial" w:hAnsi="Arial" w:cs="Arial"/>
                <w:b/>
                <w:color w:val="000000"/>
                <w:sz w:val="20"/>
              </w:rPr>
              <w:t>депутатов</w:t>
            </w:r>
            <w:r w:rsidR="00F520D8">
              <w:rPr>
                <w:rFonts w:ascii="Arial" w:hAnsi="Arial" w:cs="Arial"/>
                <w:b/>
                <w:color w:val="000000"/>
                <w:sz w:val="20"/>
              </w:rPr>
              <w:t xml:space="preserve"> </w:t>
            </w:r>
          </w:p>
          <w:p w14:paraId="28B346F7" w14:textId="77777777"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Мариинско-Посадского</w:t>
            </w:r>
          </w:p>
          <w:p w14:paraId="5CAB5BB9"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p>
          <w:p w14:paraId="2809DB86"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Р</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r w:rsidRPr="005D0E82">
              <w:rPr>
                <w:rFonts w:ascii="Arial" w:hAnsi="Arial" w:cs="Arial"/>
                <w:b/>
                <w:color w:val="000000"/>
                <w:sz w:val="20"/>
              </w:rPr>
              <w:t>Ш</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r w:rsidRPr="005D0E82">
              <w:rPr>
                <w:rFonts w:ascii="Arial" w:hAnsi="Arial" w:cs="Arial"/>
                <w:b/>
                <w:color w:val="000000"/>
                <w:sz w:val="20"/>
              </w:rPr>
              <w:t>Н</w:t>
            </w:r>
            <w:r w:rsidR="00F520D8">
              <w:rPr>
                <w:rFonts w:ascii="Arial" w:hAnsi="Arial" w:cs="Arial"/>
                <w:b/>
                <w:color w:val="000000"/>
                <w:sz w:val="20"/>
              </w:rPr>
              <w:t xml:space="preserve"> </w:t>
            </w:r>
            <w:r w:rsidRPr="005D0E82">
              <w:rPr>
                <w:rFonts w:ascii="Arial" w:hAnsi="Arial" w:cs="Arial"/>
                <w:b/>
                <w:color w:val="000000"/>
                <w:sz w:val="20"/>
              </w:rPr>
              <w:t>И</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p>
          <w:p w14:paraId="7433505B" w14:textId="77777777" w:rsidR="00AE19F3" w:rsidRDefault="00F520D8" w:rsidP="00B76721">
            <w:pPr>
              <w:spacing w:after="0" w:line="240" w:lineRule="auto"/>
              <w:jc w:val="center"/>
              <w:rPr>
                <w:rFonts w:ascii="Arial" w:hAnsi="Arial" w:cs="Arial"/>
                <w:b/>
                <w:color w:val="000000"/>
                <w:sz w:val="20"/>
              </w:rPr>
            </w:pPr>
            <w:r>
              <w:rPr>
                <w:rFonts w:ascii="Arial" w:hAnsi="Arial" w:cs="Arial"/>
                <w:b/>
                <w:color w:val="000000"/>
                <w:sz w:val="20"/>
              </w:rPr>
              <w:t xml:space="preserve"> </w:t>
            </w:r>
            <w:r w:rsidR="001D6D46" w:rsidRPr="005D0E82">
              <w:rPr>
                <w:rFonts w:ascii="Arial" w:hAnsi="Arial" w:cs="Arial"/>
                <w:b/>
                <w:color w:val="000000"/>
                <w:sz w:val="20"/>
              </w:rPr>
              <w:t>25.10.2024</w:t>
            </w:r>
            <w:r>
              <w:rPr>
                <w:rFonts w:ascii="Arial" w:hAnsi="Arial" w:cs="Arial"/>
                <w:b/>
                <w:color w:val="000000"/>
                <w:sz w:val="20"/>
              </w:rPr>
              <w:t xml:space="preserve"> </w:t>
            </w:r>
            <w:r w:rsidR="001D6D46" w:rsidRPr="005D0E82">
              <w:rPr>
                <w:rFonts w:ascii="Arial" w:hAnsi="Arial" w:cs="Arial"/>
                <w:b/>
                <w:color w:val="000000"/>
                <w:sz w:val="20"/>
              </w:rPr>
              <w:t>№</w:t>
            </w:r>
            <w:r>
              <w:rPr>
                <w:rFonts w:ascii="Arial" w:hAnsi="Arial" w:cs="Arial"/>
                <w:b/>
                <w:color w:val="000000"/>
                <w:sz w:val="20"/>
              </w:rPr>
              <w:t xml:space="preserve"> </w:t>
            </w:r>
            <w:r w:rsidR="001D6D46" w:rsidRPr="005D0E82">
              <w:rPr>
                <w:rFonts w:ascii="Arial" w:hAnsi="Arial" w:cs="Arial"/>
                <w:b/>
                <w:color w:val="000000"/>
                <w:sz w:val="20"/>
              </w:rPr>
              <w:t>33/15</w:t>
            </w:r>
          </w:p>
          <w:p w14:paraId="36F3BBA4"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г.</w:t>
            </w:r>
            <w:r w:rsidR="00F520D8">
              <w:rPr>
                <w:rFonts w:ascii="Arial" w:hAnsi="Arial" w:cs="Arial"/>
                <w:b/>
                <w:color w:val="000000"/>
                <w:sz w:val="20"/>
              </w:rPr>
              <w:t xml:space="preserve"> </w:t>
            </w:r>
            <w:r w:rsidRPr="005D0E82">
              <w:rPr>
                <w:rFonts w:ascii="Arial" w:hAnsi="Arial" w:cs="Arial"/>
                <w:b/>
                <w:color w:val="000000"/>
                <w:sz w:val="20"/>
              </w:rPr>
              <w:t>Мариинский</w:t>
            </w:r>
            <w:r w:rsidR="00F520D8">
              <w:rPr>
                <w:rFonts w:ascii="Arial" w:hAnsi="Arial" w:cs="Arial"/>
                <w:b/>
                <w:color w:val="000000"/>
                <w:sz w:val="20"/>
              </w:rPr>
              <w:t xml:space="preserve"> </w:t>
            </w:r>
            <w:r w:rsidRPr="005D0E82">
              <w:rPr>
                <w:rFonts w:ascii="Arial" w:hAnsi="Arial" w:cs="Arial"/>
                <w:b/>
                <w:color w:val="000000"/>
                <w:sz w:val="20"/>
              </w:rPr>
              <w:t>Посад</w:t>
            </w:r>
          </w:p>
          <w:p w14:paraId="154D3191" w14:textId="6F9EB787" w:rsidR="001D6D46" w:rsidRPr="005D0E82" w:rsidRDefault="001D6D46" w:rsidP="00B76721">
            <w:pPr>
              <w:spacing w:after="0" w:line="240" w:lineRule="auto"/>
              <w:jc w:val="center"/>
              <w:rPr>
                <w:rFonts w:ascii="Arial" w:hAnsi="Arial" w:cs="Arial"/>
                <w:b/>
                <w:i/>
                <w:color w:val="000000"/>
                <w:sz w:val="20"/>
                <w:u w:val="single"/>
              </w:rPr>
            </w:pPr>
          </w:p>
        </w:tc>
      </w:tr>
      <w:tr w:rsidR="001D6D46" w:rsidRPr="005D0E82" w14:paraId="56A83B91" w14:textId="77777777" w:rsidTr="00B76721">
        <w:trPr>
          <w:cantSplit/>
        </w:trPr>
        <w:tc>
          <w:tcPr>
            <w:tcW w:w="3063" w:type="pct"/>
            <w:gridSpan w:val="2"/>
            <w:vAlign w:val="center"/>
          </w:tcPr>
          <w:p w14:paraId="674A75A1" w14:textId="4F503640" w:rsidR="001D6D46" w:rsidRPr="00EC1EBA" w:rsidRDefault="001D6D46" w:rsidP="00EC1EBA">
            <w:pPr>
              <w:spacing w:after="0" w:line="240" w:lineRule="auto"/>
              <w:jc w:val="center"/>
              <w:rPr>
                <w:rFonts w:ascii="Arial" w:hAnsi="Arial" w:cs="Arial"/>
                <w:b/>
                <w:color w:val="000000"/>
                <w:sz w:val="20"/>
              </w:rPr>
            </w:pPr>
            <w:r w:rsidRPr="005D0E82">
              <w:rPr>
                <w:rFonts w:ascii="Arial" w:hAnsi="Arial" w:cs="Arial"/>
                <w:b/>
                <w:color w:val="000000"/>
                <w:sz w:val="20"/>
              </w:rPr>
              <w:t>О</w:t>
            </w:r>
            <w:r w:rsidR="00F520D8">
              <w:rPr>
                <w:rFonts w:ascii="Arial" w:hAnsi="Arial" w:cs="Arial"/>
                <w:b/>
                <w:color w:val="000000"/>
                <w:sz w:val="20"/>
              </w:rPr>
              <w:t xml:space="preserve"> </w:t>
            </w:r>
            <w:r w:rsidRPr="005D0E82">
              <w:rPr>
                <w:rFonts w:ascii="Arial" w:hAnsi="Arial" w:cs="Arial"/>
                <w:b/>
                <w:color w:val="000000"/>
                <w:sz w:val="20"/>
              </w:rPr>
              <w:t>внесении</w:t>
            </w:r>
            <w:r w:rsidR="00F520D8">
              <w:rPr>
                <w:rFonts w:ascii="Arial" w:hAnsi="Arial" w:cs="Arial"/>
                <w:b/>
                <w:color w:val="000000"/>
                <w:sz w:val="20"/>
              </w:rPr>
              <w:t xml:space="preserve"> </w:t>
            </w:r>
            <w:r w:rsidRPr="005D0E82">
              <w:rPr>
                <w:rFonts w:ascii="Arial" w:hAnsi="Arial" w:cs="Arial"/>
                <w:b/>
                <w:color w:val="000000"/>
                <w:sz w:val="20"/>
              </w:rPr>
              <w:t>изменений</w:t>
            </w:r>
            <w:r w:rsidR="00F520D8">
              <w:rPr>
                <w:rFonts w:ascii="Arial" w:hAnsi="Arial" w:cs="Arial"/>
                <w:b/>
                <w:color w:val="000000"/>
                <w:sz w:val="20"/>
              </w:rPr>
              <w:t xml:space="preserve"> </w:t>
            </w:r>
            <w:r w:rsidRPr="005D0E82">
              <w:rPr>
                <w:rFonts w:ascii="Arial" w:hAnsi="Arial" w:cs="Arial"/>
                <w:b/>
                <w:color w:val="000000"/>
                <w:sz w:val="20"/>
              </w:rPr>
              <w:t>в</w:t>
            </w:r>
            <w:r w:rsidR="00F520D8">
              <w:rPr>
                <w:rFonts w:ascii="Arial" w:hAnsi="Arial" w:cs="Arial"/>
                <w:b/>
                <w:color w:val="000000"/>
                <w:sz w:val="20"/>
              </w:rPr>
              <w:t xml:space="preserve"> </w:t>
            </w:r>
            <w:r w:rsidRPr="005D0E82">
              <w:rPr>
                <w:rFonts w:ascii="Arial" w:hAnsi="Arial" w:cs="Arial"/>
                <w:b/>
                <w:color w:val="000000"/>
                <w:sz w:val="20"/>
              </w:rPr>
              <w:t>решение</w:t>
            </w:r>
            <w:r w:rsidR="00F520D8">
              <w:rPr>
                <w:rFonts w:ascii="Arial" w:hAnsi="Arial" w:cs="Arial"/>
                <w:b/>
                <w:color w:val="000000"/>
                <w:sz w:val="20"/>
              </w:rPr>
              <w:t xml:space="preserve"> </w:t>
            </w:r>
            <w:r w:rsidRPr="005D0E82">
              <w:rPr>
                <w:rFonts w:ascii="Arial" w:hAnsi="Arial" w:cs="Arial"/>
                <w:b/>
                <w:color w:val="000000"/>
                <w:sz w:val="20"/>
              </w:rPr>
              <w:t>Собрания</w:t>
            </w:r>
            <w:r w:rsidR="00F520D8">
              <w:rPr>
                <w:rFonts w:ascii="Arial" w:hAnsi="Arial" w:cs="Arial"/>
                <w:b/>
                <w:color w:val="000000"/>
                <w:sz w:val="20"/>
              </w:rPr>
              <w:t xml:space="preserve"> </w:t>
            </w:r>
            <w:r w:rsidRPr="005D0E82">
              <w:rPr>
                <w:rFonts w:ascii="Arial" w:hAnsi="Arial" w:cs="Arial"/>
                <w:b/>
                <w:color w:val="000000"/>
                <w:sz w:val="20"/>
              </w:rPr>
              <w:t>депутатов</w:t>
            </w:r>
            <w:r w:rsidR="00F520D8">
              <w:rPr>
                <w:rFonts w:ascii="Arial" w:hAnsi="Arial" w:cs="Arial"/>
                <w:b/>
                <w:color w:val="000000"/>
                <w:sz w:val="20"/>
              </w:rPr>
              <w:t xml:space="preserve"> </w:t>
            </w:r>
            <w:r w:rsidRPr="005D0E82">
              <w:rPr>
                <w:rFonts w:ascii="Arial" w:hAnsi="Arial" w:cs="Arial"/>
                <w:b/>
                <w:color w:val="000000"/>
                <w:sz w:val="20"/>
              </w:rPr>
              <w:t>Мариинско-Посадского</w:t>
            </w:r>
            <w:r w:rsidR="00F520D8">
              <w:rPr>
                <w:rFonts w:ascii="Arial" w:hAnsi="Arial" w:cs="Arial"/>
                <w:b/>
                <w:color w:val="000000"/>
                <w:sz w:val="20"/>
              </w:rPr>
              <w:t xml:space="preserve"> </w:t>
            </w: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r w:rsidRPr="005D0E82">
              <w:rPr>
                <w:rFonts w:ascii="Arial" w:hAnsi="Arial" w:cs="Arial"/>
                <w:b/>
                <w:color w:val="000000"/>
                <w:sz w:val="20"/>
              </w:rPr>
              <w:t>от</w:t>
            </w:r>
            <w:r w:rsidR="00F520D8">
              <w:rPr>
                <w:rFonts w:ascii="Arial" w:hAnsi="Arial" w:cs="Arial"/>
                <w:b/>
                <w:color w:val="000000"/>
                <w:sz w:val="20"/>
              </w:rPr>
              <w:t xml:space="preserve"> </w:t>
            </w:r>
            <w:r w:rsidRPr="005D0E82">
              <w:rPr>
                <w:rFonts w:ascii="Arial" w:hAnsi="Arial" w:cs="Arial"/>
                <w:b/>
                <w:color w:val="000000"/>
                <w:sz w:val="20"/>
              </w:rPr>
              <w:t>20.12.2023</w:t>
            </w:r>
            <w:r w:rsidR="00F520D8">
              <w:rPr>
                <w:rFonts w:ascii="Arial" w:hAnsi="Arial" w:cs="Arial"/>
                <w:b/>
                <w:color w:val="000000"/>
                <w:sz w:val="20"/>
              </w:rPr>
              <w:t xml:space="preserve"> </w:t>
            </w:r>
            <w:r w:rsidRPr="005D0E82">
              <w:rPr>
                <w:rFonts w:ascii="Arial" w:hAnsi="Arial" w:cs="Arial"/>
                <w:b/>
                <w:color w:val="000000"/>
                <w:sz w:val="20"/>
              </w:rPr>
              <w:t>№</w:t>
            </w:r>
            <w:r w:rsidR="00F520D8">
              <w:rPr>
                <w:rFonts w:ascii="Arial" w:hAnsi="Arial" w:cs="Arial"/>
                <w:b/>
                <w:color w:val="000000"/>
                <w:sz w:val="20"/>
              </w:rPr>
              <w:t xml:space="preserve"> </w:t>
            </w:r>
            <w:r w:rsidRPr="005D0E82">
              <w:rPr>
                <w:rFonts w:ascii="Arial" w:hAnsi="Arial" w:cs="Arial"/>
                <w:b/>
                <w:color w:val="000000"/>
                <w:sz w:val="20"/>
              </w:rPr>
              <w:t>22/4</w:t>
            </w:r>
            <w:r w:rsidR="00F520D8">
              <w:rPr>
                <w:rFonts w:ascii="Arial" w:hAnsi="Arial" w:cs="Arial"/>
                <w:b/>
                <w:color w:val="000000"/>
                <w:sz w:val="20"/>
              </w:rPr>
              <w:t xml:space="preserve"> </w:t>
            </w:r>
            <w:r w:rsidRPr="005D0E82">
              <w:rPr>
                <w:rFonts w:ascii="Arial" w:hAnsi="Arial" w:cs="Arial"/>
                <w:b/>
                <w:color w:val="000000"/>
                <w:sz w:val="20"/>
              </w:rPr>
              <w:t>«Об</w:t>
            </w:r>
            <w:r w:rsidR="00F520D8">
              <w:rPr>
                <w:rFonts w:ascii="Arial" w:hAnsi="Arial" w:cs="Arial"/>
                <w:b/>
                <w:color w:val="000000"/>
                <w:sz w:val="20"/>
              </w:rPr>
              <w:t xml:space="preserve"> </w:t>
            </w:r>
            <w:r w:rsidRPr="005D0E82">
              <w:rPr>
                <w:rFonts w:ascii="Arial" w:hAnsi="Arial" w:cs="Arial"/>
                <w:b/>
                <w:color w:val="000000"/>
                <w:sz w:val="20"/>
              </w:rPr>
              <w:t>утверждении</w:t>
            </w:r>
            <w:r w:rsidR="00F520D8">
              <w:rPr>
                <w:rFonts w:ascii="Arial" w:hAnsi="Arial" w:cs="Arial"/>
                <w:b/>
                <w:color w:val="000000"/>
                <w:sz w:val="20"/>
              </w:rPr>
              <w:t xml:space="preserve"> </w:t>
            </w:r>
            <w:r w:rsidRPr="005D0E82">
              <w:rPr>
                <w:rFonts w:ascii="Arial" w:hAnsi="Arial" w:cs="Arial"/>
                <w:b/>
                <w:color w:val="000000"/>
                <w:sz w:val="20"/>
              </w:rPr>
              <w:t>прогнозного</w:t>
            </w:r>
            <w:r w:rsidR="00F520D8">
              <w:rPr>
                <w:rFonts w:ascii="Arial" w:hAnsi="Arial" w:cs="Arial"/>
                <w:b/>
                <w:color w:val="000000"/>
                <w:sz w:val="20"/>
              </w:rPr>
              <w:t xml:space="preserve"> </w:t>
            </w:r>
            <w:r w:rsidRPr="005D0E82">
              <w:rPr>
                <w:rFonts w:ascii="Arial" w:hAnsi="Arial" w:cs="Arial"/>
                <w:b/>
                <w:color w:val="000000"/>
                <w:sz w:val="20"/>
              </w:rPr>
              <w:t>плана</w:t>
            </w:r>
            <w:r w:rsidR="00F520D8">
              <w:rPr>
                <w:rFonts w:ascii="Arial" w:hAnsi="Arial" w:cs="Arial"/>
                <w:b/>
                <w:color w:val="000000"/>
                <w:sz w:val="20"/>
              </w:rPr>
              <w:t xml:space="preserve"> </w:t>
            </w:r>
            <w:r w:rsidRPr="005D0E82">
              <w:rPr>
                <w:rFonts w:ascii="Arial" w:hAnsi="Arial" w:cs="Arial"/>
                <w:b/>
                <w:color w:val="000000"/>
                <w:sz w:val="20"/>
              </w:rPr>
              <w:t>приватизации</w:t>
            </w:r>
            <w:r w:rsidR="00F520D8">
              <w:rPr>
                <w:rFonts w:ascii="Arial" w:hAnsi="Arial" w:cs="Arial"/>
                <w:b/>
                <w:color w:val="000000"/>
                <w:sz w:val="20"/>
              </w:rPr>
              <w:t xml:space="preserve"> </w:t>
            </w: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имущества,</w:t>
            </w:r>
            <w:r w:rsidR="00F520D8">
              <w:rPr>
                <w:rFonts w:ascii="Arial" w:hAnsi="Arial" w:cs="Arial"/>
                <w:b/>
                <w:color w:val="000000"/>
                <w:sz w:val="20"/>
              </w:rPr>
              <w:t xml:space="preserve"> </w:t>
            </w:r>
            <w:r w:rsidRPr="005D0E82">
              <w:rPr>
                <w:rFonts w:ascii="Arial" w:hAnsi="Arial" w:cs="Arial"/>
                <w:b/>
                <w:color w:val="000000"/>
                <w:sz w:val="20"/>
              </w:rPr>
              <w:t>находящегося</w:t>
            </w:r>
            <w:r w:rsidR="00F520D8">
              <w:rPr>
                <w:rFonts w:ascii="Arial" w:hAnsi="Arial" w:cs="Arial"/>
                <w:b/>
                <w:color w:val="000000"/>
                <w:sz w:val="20"/>
              </w:rPr>
              <w:t xml:space="preserve"> </w:t>
            </w:r>
            <w:r w:rsidRPr="005D0E82">
              <w:rPr>
                <w:rFonts w:ascii="Arial" w:hAnsi="Arial" w:cs="Arial"/>
                <w:b/>
                <w:color w:val="000000"/>
                <w:sz w:val="20"/>
              </w:rPr>
              <w:t>в</w:t>
            </w:r>
            <w:r w:rsidR="00F520D8">
              <w:rPr>
                <w:rFonts w:ascii="Arial" w:hAnsi="Arial" w:cs="Arial"/>
                <w:b/>
                <w:color w:val="000000"/>
                <w:sz w:val="20"/>
              </w:rPr>
              <w:t xml:space="preserve"> </w:t>
            </w:r>
            <w:r w:rsidRPr="005D0E82">
              <w:rPr>
                <w:rFonts w:ascii="Arial" w:hAnsi="Arial" w:cs="Arial"/>
                <w:b/>
                <w:color w:val="000000"/>
                <w:sz w:val="20"/>
              </w:rPr>
              <w:t>собственности</w:t>
            </w:r>
            <w:r w:rsidR="00F520D8">
              <w:rPr>
                <w:rFonts w:ascii="Arial" w:hAnsi="Arial" w:cs="Arial"/>
                <w:b/>
                <w:color w:val="000000"/>
                <w:sz w:val="20"/>
              </w:rPr>
              <w:t xml:space="preserve"> </w:t>
            </w:r>
            <w:r w:rsidRPr="005D0E82">
              <w:rPr>
                <w:rFonts w:ascii="Arial" w:hAnsi="Arial" w:cs="Arial"/>
                <w:b/>
                <w:color w:val="000000"/>
                <w:sz w:val="20"/>
              </w:rPr>
              <w:t>Мариинско-Посадского</w:t>
            </w:r>
            <w:r w:rsidR="00F520D8">
              <w:rPr>
                <w:rFonts w:ascii="Arial" w:hAnsi="Arial" w:cs="Arial"/>
                <w:b/>
                <w:color w:val="000000"/>
                <w:sz w:val="20"/>
              </w:rPr>
              <w:t xml:space="preserve"> </w:t>
            </w: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r w:rsidRPr="005D0E82">
              <w:rPr>
                <w:rFonts w:ascii="Arial" w:hAnsi="Arial" w:cs="Arial"/>
                <w:b/>
                <w:color w:val="000000"/>
                <w:sz w:val="20"/>
              </w:rPr>
              <w:t>Чувашской</w:t>
            </w:r>
            <w:r w:rsidR="00F520D8">
              <w:rPr>
                <w:rFonts w:ascii="Arial" w:hAnsi="Arial" w:cs="Arial"/>
                <w:b/>
                <w:color w:val="000000"/>
                <w:sz w:val="20"/>
              </w:rPr>
              <w:t xml:space="preserve"> </w:t>
            </w:r>
            <w:r w:rsidRPr="005D0E82">
              <w:rPr>
                <w:rFonts w:ascii="Arial" w:hAnsi="Arial" w:cs="Arial"/>
                <w:b/>
                <w:color w:val="000000"/>
                <w:sz w:val="20"/>
              </w:rPr>
              <w:t>Республики,</w:t>
            </w:r>
            <w:r w:rsidR="00F520D8">
              <w:rPr>
                <w:rFonts w:ascii="Arial" w:hAnsi="Arial" w:cs="Arial"/>
                <w:b/>
                <w:color w:val="000000"/>
                <w:sz w:val="20"/>
              </w:rPr>
              <w:t xml:space="preserve"> </w:t>
            </w:r>
            <w:r w:rsidRPr="005D0E82">
              <w:rPr>
                <w:rFonts w:ascii="Arial" w:hAnsi="Arial" w:cs="Arial"/>
                <w:b/>
                <w:color w:val="000000"/>
                <w:sz w:val="20"/>
              </w:rPr>
              <w:t>на</w:t>
            </w:r>
            <w:r w:rsidR="00F520D8">
              <w:rPr>
                <w:rFonts w:ascii="Arial" w:hAnsi="Arial" w:cs="Arial"/>
                <w:b/>
                <w:color w:val="000000"/>
                <w:sz w:val="20"/>
              </w:rPr>
              <w:t xml:space="preserve"> </w:t>
            </w:r>
            <w:r w:rsidRPr="005D0E82">
              <w:rPr>
                <w:rFonts w:ascii="Arial" w:hAnsi="Arial" w:cs="Arial"/>
                <w:b/>
                <w:color w:val="000000"/>
                <w:sz w:val="20"/>
              </w:rPr>
              <w:t>2024</w:t>
            </w:r>
            <w:r w:rsidR="00F520D8">
              <w:rPr>
                <w:rFonts w:ascii="Arial" w:hAnsi="Arial" w:cs="Arial"/>
                <w:b/>
                <w:color w:val="000000"/>
                <w:sz w:val="20"/>
              </w:rPr>
              <w:t xml:space="preserve"> </w:t>
            </w:r>
            <w:r w:rsidRPr="005D0E82">
              <w:rPr>
                <w:rFonts w:ascii="Arial" w:hAnsi="Arial" w:cs="Arial"/>
                <w:b/>
                <w:color w:val="000000"/>
                <w:sz w:val="20"/>
              </w:rPr>
              <w:t>год»</w:t>
            </w:r>
            <w:r w:rsidR="00F520D8">
              <w:rPr>
                <w:rFonts w:ascii="Arial" w:hAnsi="Arial" w:cs="Arial"/>
                <w:b/>
                <w:color w:val="000000"/>
                <w:sz w:val="20"/>
              </w:rPr>
              <w:t xml:space="preserve"> </w:t>
            </w:r>
          </w:p>
        </w:tc>
        <w:tc>
          <w:tcPr>
            <w:tcW w:w="1937" w:type="pct"/>
            <w:vAlign w:val="center"/>
          </w:tcPr>
          <w:p w14:paraId="2E8F9DDF" w14:textId="77777777" w:rsidR="001D6D46" w:rsidRPr="005D0E82" w:rsidRDefault="001D6D46" w:rsidP="00B76721">
            <w:pPr>
              <w:spacing w:after="0" w:line="240" w:lineRule="auto"/>
              <w:jc w:val="center"/>
              <w:rPr>
                <w:rFonts w:ascii="Arial" w:hAnsi="Arial" w:cs="Arial"/>
                <w:b/>
                <w:color w:val="000000"/>
                <w:sz w:val="20"/>
              </w:rPr>
            </w:pPr>
          </w:p>
        </w:tc>
      </w:tr>
    </w:tbl>
    <w:p w14:paraId="0F02156D" w14:textId="77777777" w:rsidR="001D6D46" w:rsidRPr="005D0E82" w:rsidRDefault="001D6D46" w:rsidP="005D0E82">
      <w:pPr>
        <w:spacing w:after="0" w:line="240" w:lineRule="auto"/>
        <w:rPr>
          <w:rFonts w:ascii="Arial" w:hAnsi="Arial" w:cs="Arial"/>
          <w:color w:val="000000"/>
          <w:sz w:val="20"/>
        </w:rPr>
      </w:pPr>
    </w:p>
    <w:p w14:paraId="208CCF57" w14:textId="77777777" w:rsidR="00AE19F3" w:rsidRDefault="00F520D8" w:rsidP="005D0E82">
      <w:pPr>
        <w:spacing w:after="0" w:line="240" w:lineRule="auto"/>
        <w:jc w:val="both"/>
        <w:rPr>
          <w:rFonts w:ascii="Arial" w:hAnsi="Arial" w:cs="Arial"/>
          <w:color w:val="000000"/>
          <w:sz w:val="20"/>
        </w:rPr>
      </w:pPr>
      <w:r>
        <w:rPr>
          <w:rFonts w:ascii="Arial" w:hAnsi="Arial" w:cs="Arial"/>
          <w:color w:val="000000"/>
          <w:sz w:val="20"/>
        </w:rPr>
        <w:t xml:space="preserve"> </w:t>
      </w:r>
      <w:r w:rsidR="001D6D46" w:rsidRPr="005D0E82">
        <w:rPr>
          <w:rFonts w:ascii="Arial" w:hAnsi="Arial" w:cs="Arial"/>
          <w:color w:val="000000"/>
          <w:sz w:val="20"/>
        </w:rPr>
        <w:t>В</w:t>
      </w:r>
      <w:r>
        <w:rPr>
          <w:rFonts w:ascii="Arial" w:hAnsi="Arial" w:cs="Arial"/>
          <w:color w:val="000000"/>
          <w:sz w:val="20"/>
        </w:rPr>
        <w:t xml:space="preserve"> </w:t>
      </w:r>
      <w:r w:rsidR="001D6D46" w:rsidRPr="005D0E82">
        <w:rPr>
          <w:rFonts w:ascii="Arial" w:hAnsi="Arial" w:cs="Arial"/>
          <w:color w:val="000000"/>
          <w:sz w:val="20"/>
        </w:rPr>
        <w:t>соответствии</w:t>
      </w:r>
      <w:r>
        <w:rPr>
          <w:rFonts w:ascii="Arial" w:hAnsi="Arial" w:cs="Arial"/>
          <w:color w:val="000000"/>
          <w:sz w:val="20"/>
        </w:rPr>
        <w:t xml:space="preserve"> </w:t>
      </w:r>
      <w:r w:rsidR="001D6D46" w:rsidRPr="005D0E82">
        <w:rPr>
          <w:rFonts w:ascii="Arial" w:hAnsi="Arial" w:cs="Arial"/>
          <w:color w:val="000000"/>
          <w:sz w:val="20"/>
        </w:rPr>
        <w:t>с</w:t>
      </w:r>
      <w:r>
        <w:rPr>
          <w:rFonts w:ascii="Arial" w:hAnsi="Arial" w:cs="Arial"/>
          <w:color w:val="000000"/>
          <w:sz w:val="20"/>
        </w:rPr>
        <w:t xml:space="preserve"> </w:t>
      </w:r>
      <w:r w:rsidR="001D6D46" w:rsidRPr="005D0E82">
        <w:rPr>
          <w:rFonts w:ascii="Arial" w:hAnsi="Arial" w:cs="Arial"/>
          <w:color w:val="000000"/>
          <w:sz w:val="20"/>
        </w:rPr>
        <w:t>Федеральным</w:t>
      </w:r>
      <w:r>
        <w:rPr>
          <w:rFonts w:ascii="Arial" w:hAnsi="Arial" w:cs="Arial"/>
          <w:color w:val="000000"/>
          <w:sz w:val="20"/>
        </w:rPr>
        <w:t xml:space="preserve"> </w:t>
      </w:r>
      <w:r w:rsidR="001D6D46" w:rsidRPr="005D0E82">
        <w:rPr>
          <w:rFonts w:ascii="Arial" w:hAnsi="Arial" w:cs="Arial"/>
          <w:color w:val="000000"/>
          <w:sz w:val="20"/>
        </w:rPr>
        <w:t>Законом</w:t>
      </w:r>
      <w:r>
        <w:rPr>
          <w:rFonts w:ascii="Arial" w:hAnsi="Arial" w:cs="Arial"/>
          <w:color w:val="000000"/>
          <w:sz w:val="20"/>
        </w:rPr>
        <w:t xml:space="preserve"> </w:t>
      </w:r>
      <w:r w:rsidR="001D6D46" w:rsidRPr="005D0E82">
        <w:rPr>
          <w:rFonts w:ascii="Arial" w:hAnsi="Arial" w:cs="Arial"/>
          <w:color w:val="000000"/>
          <w:sz w:val="20"/>
        </w:rPr>
        <w:t>от</w:t>
      </w:r>
      <w:r>
        <w:rPr>
          <w:rFonts w:ascii="Arial" w:hAnsi="Arial" w:cs="Arial"/>
          <w:color w:val="000000"/>
          <w:sz w:val="20"/>
        </w:rPr>
        <w:t xml:space="preserve"> </w:t>
      </w:r>
      <w:r w:rsidR="001D6D46" w:rsidRPr="005D0E82">
        <w:rPr>
          <w:rFonts w:ascii="Arial" w:hAnsi="Arial" w:cs="Arial"/>
          <w:color w:val="000000"/>
          <w:sz w:val="20"/>
        </w:rPr>
        <w:t>21</w:t>
      </w:r>
      <w:r>
        <w:rPr>
          <w:rFonts w:ascii="Arial" w:hAnsi="Arial" w:cs="Arial"/>
          <w:color w:val="000000"/>
          <w:sz w:val="20"/>
        </w:rPr>
        <w:t xml:space="preserve"> </w:t>
      </w:r>
      <w:r w:rsidR="001D6D46" w:rsidRPr="005D0E82">
        <w:rPr>
          <w:rFonts w:ascii="Arial" w:hAnsi="Arial" w:cs="Arial"/>
          <w:color w:val="000000"/>
          <w:sz w:val="20"/>
        </w:rPr>
        <w:t>декабря</w:t>
      </w:r>
      <w:r>
        <w:rPr>
          <w:rFonts w:ascii="Arial" w:hAnsi="Arial" w:cs="Arial"/>
          <w:color w:val="000000"/>
          <w:sz w:val="20"/>
        </w:rPr>
        <w:t xml:space="preserve"> </w:t>
      </w:r>
      <w:r w:rsidR="001D6D46" w:rsidRPr="005D0E82">
        <w:rPr>
          <w:rFonts w:ascii="Arial" w:hAnsi="Arial" w:cs="Arial"/>
          <w:color w:val="000000"/>
          <w:sz w:val="20"/>
        </w:rPr>
        <w:t>2001</w:t>
      </w:r>
      <w:r>
        <w:rPr>
          <w:rFonts w:ascii="Arial" w:hAnsi="Arial" w:cs="Arial"/>
          <w:color w:val="000000"/>
          <w:sz w:val="20"/>
        </w:rPr>
        <w:t xml:space="preserve"> </w:t>
      </w:r>
      <w:r w:rsidR="001D6D46" w:rsidRPr="005D0E82">
        <w:rPr>
          <w:rFonts w:ascii="Arial" w:hAnsi="Arial" w:cs="Arial"/>
          <w:color w:val="000000"/>
          <w:sz w:val="20"/>
        </w:rPr>
        <w:t>года</w:t>
      </w:r>
      <w:r>
        <w:rPr>
          <w:rFonts w:ascii="Arial" w:hAnsi="Arial" w:cs="Arial"/>
          <w:color w:val="000000"/>
          <w:sz w:val="20"/>
        </w:rPr>
        <w:t xml:space="preserve"> </w:t>
      </w:r>
      <w:r w:rsidR="001D6D46" w:rsidRPr="005D0E82">
        <w:rPr>
          <w:rFonts w:ascii="Arial" w:hAnsi="Arial" w:cs="Arial"/>
          <w:color w:val="000000"/>
          <w:sz w:val="20"/>
        </w:rPr>
        <w:t>№</w:t>
      </w:r>
      <w:r>
        <w:rPr>
          <w:rFonts w:ascii="Arial" w:hAnsi="Arial" w:cs="Arial"/>
          <w:color w:val="000000"/>
          <w:sz w:val="20"/>
        </w:rPr>
        <w:t xml:space="preserve"> </w:t>
      </w:r>
      <w:r w:rsidR="001D6D46" w:rsidRPr="005D0E82">
        <w:rPr>
          <w:rFonts w:ascii="Arial" w:hAnsi="Arial" w:cs="Arial"/>
          <w:color w:val="000000"/>
          <w:sz w:val="20"/>
        </w:rPr>
        <w:t>178-ФЗ</w:t>
      </w:r>
      <w:r>
        <w:rPr>
          <w:rFonts w:ascii="Arial" w:hAnsi="Arial" w:cs="Arial"/>
          <w:color w:val="000000"/>
          <w:sz w:val="20"/>
        </w:rPr>
        <w:t xml:space="preserve"> </w:t>
      </w:r>
      <w:r w:rsidR="001D6D46" w:rsidRPr="005D0E82">
        <w:rPr>
          <w:rFonts w:ascii="Arial" w:hAnsi="Arial" w:cs="Arial"/>
          <w:color w:val="000000"/>
          <w:sz w:val="20"/>
        </w:rPr>
        <w:t>«О</w:t>
      </w:r>
      <w:r>
        <w:rPr>
          <w:rFonts w:ascii="Arial" w:hAnsi="Arial" w:cs="Arial"/>
          <w:color w:val="000000"/>
          <w:sz w:val="20"/>
        </w:rPr>
        <w:t xml:space="preserve"> </w:t>
      </w:r>
      <w:r w:rsidR="001D6D46" w:rsidRPr="005D0E82">
        <w:rPr>
          <w:rFonts w:ascii="Arial" w:hAnsi="Arial" w:cs="Arial"/>
          <w:color w:val="000000"/>
          <w:sz w:val="20"/>
        </w:rPr>
        <w:t>приватизации</w:t>
      </w:r>
      <w:r>
        <w:rPr>
          <w:rFonts w:ascii="Arial" w:hAnsi="Arial" w:cs="Arial"/>
          <w:color w:val="000000"/>
          <w:sz w:val="20"/>
        </w:rPr>
        <w:t xml:space="preserve"> </w:t>
      </w:r>
      <w:r w:rsidR="001D6D46" w:rsidRPr="005D0E82">
        <w:rPr>
          <w:rFonts w:ascii="Arial" w:hAnsi="Arial" w:cs="Arial"/>
          <w:color w:val="000000"/>
          <w:sz w:val="20"/>
        </w:rPr>
        <w:t>государственного</w:t>
      </w:r>
      <w:r>
        <w:rPr>
          <w:rFonts w:ascii="Arial" w:hAnsi="Arial" w:cs="Arial"/>
          <w:color w:val="000000"/>
          <w:sz w:val="20"/>
        </w:rPr>
        <w:t xml:space="preserve"> </w:t>
      </w:r>
      <w:r w:rsidR="001D6D46" w:rsidRPr="005D0E82">
        <w:rPr>
          <w:rFonts w:ascii="Arial" w:hAnsi="Arial" w:cs="Arial"/>
          <w:color w:val="000000"/>
          <w:sz w:val="20"/>
        </w:rPr>
        <w:t>и</w:t>
      </w:r>
      <w:r>
        <w:rPr>
          <w:rFonts w:ascii="Arial" w:hAnsi="Arial" w:cs="Arial"/>
          <w:color w:val="000000"/>
          <w:sz w:val="20"/>
        </w:rPr>
        <w:t xml:space="preserve"> </w:t>
      </w:r>
      <w:r w:rsidR="001D6D46" w:rsidRPr="005D0E82">
        <w:rPr>
          <w:rFonts w:ascii="Arial" w:hAnsi="Arial" w:cs="Arial"/>
          <w:color w:val="000000"/>
          <w:sz w:val="20"/>
        </w:rPr>
        <w:t>муниципального</w:t>
      </w:r>
      <w:r>
        <w:rPr>
          <w:rFonts w:ascii="Arial" w:hAnsi="Arial" w:cs="Arial"/>
          <w:color w:val="000000"/>
          <w:sz w:val="20"/>
        </w:rPr>
        <w:t xml:space="preserve"> </w:t>
      </w:r>
      <w:r w:rsidR="001D6D46" w:rsidRPr="005D0E82">
        <w:rPr>
          <w:rFonts w:ascii="Arial" w:hAnsi="Arial" w:cs="Arial"/>
          <w:color w:val="000000"/>
          <w:sz w:val="20"/>
        </w:rPr>
        <w:t>имущества»</w:t>
      </w:r>
    </w:p>
    <w:p w14:paraId="5E014DA3" w14:textId="3F725753" w:rsidR="001D6D46" w:rsidRPr="005D0E82" w:rsidRDefault="001D6D46" w:rsidP="005D0E82">
      <w:pPr>
        <w:spacing w:after="0" w:line="240" w:lineRule="auto"/>
        <w:jc w:val="center"/>
        <w:rPr>
          <w:rFonts w:ascii="Arial" w:hAnsi="Arial" w:cs="Arial"/>
          <w:b/>
          <w:color w:val="000000"/>
          <w:sz w:val="20"/>
        </w:rPr>
      </w:pPr>
      <w:r w:rsidRPr="005D0E82">
        <w:rPr>
          <w:rFonts w:ascii="Arial" w:hAnsi="Arial" w:cs="Arial"/>
          <w:b/>
          <w:color w:val="000000"/>
          <w:sz w:val="20"/>
        </w:rPr>
        <w:t>Собрание</w:t>
      </w:r>
      <w:r w:rsidR="00F520D8">
        <w:rPr>
          <w:rFonts w:ascii="Arial" w:hAnsi="Arial" w:cs="Arial"/>
          <w:b/>
          <w:color w:val="000000"/>
          <w:sz w:val="20"/>
        </w:rPr>
        <w:t xml:space="preserve"> </w:t>
      </w:r>
      <w:r w:rsidRPr="005D0E82">
        <w:rPr>
          <w:rFonts w:ascii="Arial" w:hAnsi="Arial" w:cs="Arial"/>
          <w:b/>
          <w:color w:val="000000"/>
          <w:sz w:val="20"/>
        </w:rPr>
        <w:t>депутатов</w:t>
      </w:r>
      <w:r w:rsidR="00F520D8">
        <w:rPr>
          <w:rFonts w:ascii="Arial" w:hAnsi="Arial" w:cs="Arial"/>
          <w:b/>
          <w:color w:val="000000"/>
          <w:sz w:val="20"/>
        </w:rPr>
        <w:t xml:space="preserve"> </w:t>
      </w:r>
      <w:r w:rsidRPr="005D0E82">
        <w:rPr>
          <w:rFonts w:ascii="Arial" w:hAnsi="Arial" w:cs="Arial"/>
          <w:b/>
          <w:color w:val="000000"/>
          <w:sz w:val="20"/>
        </w:rPr>
        <w:t>Мариинско-Посадского</w:t>
      </w:r>
      <w:r w:rsidR="00F520D8">
        <w:rPr>
          <w:rFonts w:ascii="Arial" w:hAnsi="Arial" w:cs="Arial"/>
          <w:b/>
          <w:color w:val="000000"/>
          <w:sz w:val="20"/>
        </w:rPr>
        <w:t xml:space="preserve"> </w:t>
      </w: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p>
    <w:p w14:paraId="3B8853E7" w14:textId="77777777" w:rsidR="00AE19F3" w:rsidRDefault="001D6D46" w:rsidP="005D0E82">
      <w:pPr>
        <w:spacing w:after="0" w:line="240" w:lineRule="auto"/>
        <w:jc w:val="center"/>
        <w:rPr>
          <w:rFonts w:ascii="Arial" w:hAnsi="Arial" w:cs="Arial"/>
          <w:b/>
          <w:color w:val="000000"/>
          <w:sz w:val="20"/>
        </w:rPr>
      </w:pPr>
      <w:r w:rsidRPr="005D0E82">
        <w:rPr>
          <w:rFonts w:ascii="Arial" w:hAnsi="Arial" w:cs="Arial"/>
          <w:b/>
          <w:color w:val="000000"/>
          <w:sz w:val="20"/>
        </w:rPr>
        <w:t>р</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r w:rsidRPr="005D0E82">
        <w:rPr>
          <w:rFonts w:ascii="Arial" w:hAnsi="Arial" w:cs="Arial"/>
          <w:b/>
          <w:color w:val="000000"/>
          <w:sz w:val="20"/>
        </w:rPr>
        <w:t>ш</w:t>
      </w:r>
      <w:r w:rsidR="00F520D8">
        <w:rPr>
          <w:rFonts w:ascii="Arial" w:hAnsi="Arial" w:cs="Arial"/>
          <w:b/>
          <w:color w:val="000000"/>
          <w:sz w:val="20"/>
        </w:rPr>
        <w:t xml:space="preserve"> </w:t>
      </w:r>
      <w:r w:rsidRPr="005D0E82">
        <w:rPr>
          <w:rFonts w:ascii="Arial" w:hAnsi="Arial" w:cs="Arial"/>
          <w:b/>
          <w:color w:val="000000"/>
          <w:sz w:val="20"/>
        </w:rPr>
        <w:t>и</w:t>
      </w:r>
      <w:r w:rsidR="00F520D8">
        <w:rPr>
          <w:rFonts w:ascii="Arial" w:hAnsi="Arial" w:cs="Arial"/>
          <w:b/>
          <w:color w:val="000000"/>
          <w:sz w:val="20"/>
        </w:rPr>
        <w:t xml:space="preserve"> </w:t>
      </w:r>
      <w:r w:rsidRPr="005D0E82">
        <w:rPr>
          <w:rFonts w:ascii="Arial" w:hAnsi="Arial" w:cs="Arial"/>
          <w:b/>
          <w:color w:val="000000"/>
          <w:sz w:val="20"/>
        </w:rPr>
        <w:t>л</w:t>
      </w:r>
      <w:r w:rsidR="00F520D8">
        <w:rPr>
          <w:rFonts w:ascii="Arial" w:hAnsi="Arial" w:cs="Arial"/>
          <w:b/>
          <w:color w:val="000000"/>
          <w:sz w:val="20"/>
        </w:rPr>
        <w:t xml:space="preserve"> </w:t>
      </w:r>
      <w:r w:rsidRPr="005D0E82">
        <w:rPr>
          <w:rFonts w:ascii="Arial" w:hAnsi="Arial" w:cs="Arial"/>
          <w:b/>
          <w:color w:val="000000"/>
          <w:sz w:val="20"/>
        </w:rPr>
        <w:t>о:</w:t>
      </w:r>
    </w:p>
    <w:p w14:paraId="31D40521" w14:textId="54FAFB52" w:rsidR="001D6D46" w:rsidRPr="005D0E82" w:rsidRDefault="00F520D8" w:rsidP="005D0E82">
      <w:pPr>
        <w:spacing w:after="0" w:line="240" w:lineRule="auto"/>
        <w:ind w:firstLine="708"/>
        <w:jc w:val="both"/>
        <w:rPr>
          <w:rFonts w:ascii="Arial" w:hAnsi="Arial" w:cs="Arial"/>
          <w:color w:val="000000"/>
          <w:sz w:val="20"/>
        </w:rPr>
      </w:pPr>
      <w:r>
        <w:rPr>
          <w:rFonts w:ascii="Arial" w:hAnsi="Arial" w:cs="Arial"/>
          <w:color w:val="000000"/>
          <w:sz w:val="20"/>
        </w:rPr>
        <w:t xml:space="preserve"> </w:t>
      </w:r>
      <w:r w:rsidR="001D6D46" w:rsidRPr="005D0E82">
        <w:rPr>
          <w:rFonts w:ascii="Arial" w:hAnsi="Arial" w:cs="Arial"/>
          <w:color w:val="000000"/>
          <w:sz w:val="20"/>
        </w:rPr>
        <w:t>1.</w:t>
      </w:r>
      <w:r>
        <w:rPr>
          <w:rFonts w:ascii="Arial" w:hAnsi="Arial" w:cs="Arial"/>
          <w:color w:val="000000"/>
          <w:sz w:val="20"/>
        </w:rPr>
        <w:t xml:space="preserve"> </w:t>
      </w:r>
      <w:r w:rsidR="001D6D46" w:rsidRPr="005D0E82">
        <w:rPr>
          <w:rFonts w:ascii="Arial" w:hAnsi="Arial" w:cs="Arial"/>
          <w:color w:val="000000"/>
          <w:sz w:val="20"/>
        </w:rPr>
        <w:t>Внести</w:t>
      </w:r>
      <w:r>
        <w:rPr>
          <w:rFonts w:ascii="Arial" w:hAnsi="Arial" w:cs="Arial"/>
          <w:color w:val="000000"/>
          <w:sz w:val="20"/>
        </w:rPr>
        <w:t xml:space="preserve"> </w:t>
      </w:r>
      <w:r w:rsidR="001D6D46" w:rsidRPr="005D0E82">
        <w:rPr>
          <w:rFonts w:ascii="Arial" w:hAnsi="Arial" w:cs="Arial"/>
          <w:color w:val="000000"/>
          <w:sz w:val="20"/>
        </w:rPr>
        <w:t>в</w:t>
      </w:r>
      <w:r>
        <w:rPr>
          <w:rFonts w:ascii="Arial" w:hAnsi="Arial" w:cs="Arial"/>
          <w:color w:val="000000"/>
          <w:sz w:val="20"/>
        </w:rPr>
        <w:t xml:space="preserve"> </w:t>
      </w:r>
      <w:r w:rsidR="001D6D46" w:rsidRPr="005D0E82">
        <w:rPr>
          <w:rFonts w:ascii="Arial" w:hAnsi="Arial" w:cs="Arial"/>
          <w:color w:val="000000"/>
          <w:sz w:val="20"/>
        </w:rPr>
        <w:t>решение</w:t>
      </w:r>
      <w:r>
        <w:rPr>
          <w:rFonts w:ascii="Arial" w:hAnsi="Arial" w:cs="Arial"/>
          <w:color w:val="000000"/>
          <w:sz w:val="20"/>
        </w:rPr>
        <w:t xml:space="preserve"> </w:t>
      </w:r>
      <w:r w:rsidR="001D6D46" w:rsidRPr="005D0E82">
        <w:rPr>
          <w:rFonts w:ascii="Arial" w:hAnsi="Arial" w:cs="Arial"/>
          <w:color w:val="000000"/>
          <w:sz w:val="20"/>
        </w:rPr>
        <w:t>Собрания</w:t>
      </w:r>
      <w:r>
        <w:rPr>
          <w:rFonts w:ascii="Arial" w:hAnsi="Arial" w:cs="Arial"/>
          <w:color w:val="000000"/>
          <w:sz w:val="20"/>
        </w:rPr>
        <w:t xml:space="preserve"> </w:t>
      </w:r>
      <w:r w:rsidR="001D6D46" w:rsidRPr="005D0E82">
        <w:rPr>
          <w:rFonts w:ascii="Arial" w:hAnsi="Arial" w:cs="Arial"/>
          <w:color w:val="000000"/>
          <w:sz w:val="20"/>
        </w:rPr>
        <w:t>депутатов</w:t>
      </w:r>
      <w:r>
        <w:rPr>
          <w:rFonts w:ascii="Arial" w:hAnsi="Arial" w:cs="Arial"/>
          <w:color w:val="000000"/>
          <w:sz w:val="20"/>
        </w:rPr>
        <w:t xml:space="preserve"> </w:t>
      </w:r>
      <w:r w:rsidR="001D6D46" w:rsidRPr="005D0E82">
        <w:rPr>
          <w:rFonts w:ascii="Arial" w:hAnsi="Arial" w:cs="Arial"/>
          <w:color w:val="000000"/>
          <w:sz w:val="20"/>
        </w:rPr>
        <w:t>Мариинско-Посадского</w:t>
      </w:r>
      <w:r>
        <w:rPr>
          <w:rFonts w:ascii="Arial" w:hAnsi="Arial" w:cs="Arial"/>
          <w:color w:val="000000"/>
          <w:sz w:val="20"/>
        </w:rPr>
        <w:t xml:space="preserve"> </w:t>
      </w:r>
      <w:r w:rsidR="001D6D46" w:rsidRPr="005D0E82">
        <w:rPr>
          <w:rFonts w:ascii="Arial" w:hAnsi="Arial" w:cs="Arial"/>
          <w:color w:val="000000"/>
          <w:sz w:val="20"/>
        </w:rPr>
        <w:t>муниципального</w:t>
      </w:r>
      <w:r>
        <w:rPr>
          <w:rFonts w:ascii="Arial" w:hAnsi="Arial" w:cs="Arial"/>
          <w:color w:val="000000"/>
          <w:sz w:val="20"/>
        </w:rPr>
        <w:t xml:space="preserve"> </w:t>
      </w:r>
      <w:r w:rsidR="001D6D46" w:rsidRPr="005D0E82">
        <w:rPr>
          <w:rFonts w:ascii="Arial" w:hAnsi="Arial" w:cs="Arial"/>
          <w:color w:val="000000"/>
          <w:sz w:val="20"/>
        </w:rPr>
        <w:t>округа</w:t>
      </w:r>
      <w:r>
        <w:rPr>
          <w:rFonts w:ascii="Arial" w:hAnsi="Arial" w:cs="Arial"/>
          <w:color w:val="000000"/>
          <w:sz w:val="20"/>
        </w:rPr>
        <w:t xml:space="preserve"> </w:t>
      </w:r>
      <w:r w:rsidR="001D6D46" w:rsidRPr="005D0E82">
        <w:rPr>
          <w:rFonts w:ascii="Arial" w:hAnsi="Arial" w:cs="Arial"/>
          <w:color w:val="000000"/>
          <w:sz w:val="20"/>
        </w:rPr>
        <w:t>от</w:t>
      </w:r>
      <w:r>
        <w:rPr>
          <w:rFonts w:ascii="Arial" w:hAnsi="Arial" w:cs="Arial"/>
          <w:color w:val="000000"/>
          <w:sz w:val="20"/>
        </w:rPr>
        <w:t xml:space="preserve"> </w:t>
      </w:r>
      <w:r w:rsidR="001D6D46" w:rsidRPr="005D0E82">
        <w:rPr>
          <w:rFonts w:ascii="Arial" w:hAnsi="Arial" w:cs="Arial"/>
          <w:color w:val="000000"/>
          <w:sz w:val="20"/>
        </w:rPr>
        <w:t>20.12.2023</w:t>
      </w:r>
      <w:r>
        <w:rPr>
          <w:rFonts w:ascii="Arial" w:hAnsi="Arial" w:cs="Arial"/>
          <w:color w:val="000000"/>
          <w:sz w:val="20"/>
        </w:rPr>
        <w:t xml:space="preserve"> </w:t>
      </w:r>
      <w:r w:rsidR="001D6D46" w:rsidRPr="005D0E82">
        <w:rPr>
          <w:rFonts w:ascii="Arial" w:hAnsi="Arial" w:cs="Arial"/>
          <w:color w:val="000000"/>
          <w:sz w:val="20"/>
        </w:rPr>
        <w:t>№</w:t>
      </w:r>
      <w:r>
        <w:rPr>
          <w:rFonts w:ascii="Arial" w:hAnsi="Arial" w:cs="Arial"/>
          <w:color w:val="000000"/>
          <w:sz w:val="20"/>
        </w:rPr>
        <w:t xml:space="preserve"> </w:t>
      </w:r>
      <w:r w:rsidR="001D6D46" w:rsidRPr="005D0E82">
        <w:rPr>
          <w:rFonts w:ascii="Arial" w:hAnsi="Arial" w:cs="Arial"/>
          <w:color w:val="000000"/>
          <w:sz w:val="20"/>
        </w:rPr>
        <w:t>22/4</w:t>
      </w:r>
      <w:r>
        <w:rPr>
          <w:rFonts w:ascii="Arial" w:hAnsi="Arial" w:cs="Arial"/>
          <w:color w:val="000000"/>
          <w:sz w:val="20"/>
        </w:rPr>
        <w:t xml:space="preserve"> </w:t>
      </w:r>
      <w:r w:rsidR="001D6D46" w:rsidRPr="005D0E82">
        <w:rPr>
          <w:rFonts w:ascii="Arial" w:hAnsi="Arial" w:cs="Arial"/>
          <w:color w:val="000000"/>
          <w:sz w:val="20"/>
        </w:rPr>
        <w:t>«Об</w:t>
      </w:r>
      <w:r>
        <w:rPr>
          <w:rFonts w:ascii="Arial" w:hAnsi="Arial" w:cs="Arial"/>
          <w:color w:val="000000"/>
          <w:sz w:val="20"/>
        </w:rPr>
        <w:t xml:space="preserve"> </w:t>
      </w:r>
      <w:r w:rsidR="001D6D46" w:rsidRPr="005D0E82">
        <w:rPr>
          <w:rFonts w:ascii="Arial" w:hAnsi="Arial" w:cs="Arial"/>
          <w:color w:val="000000"/>
          <w:sz w:val="20"/>
        </w:rPr>
        <w:t>утверждении</w:t>
      </w:r>
      <w:r>
        <w:rPr>
          <w:rFonts w:ascii="Arial" w:hAnsi="Arial" w:cs="Arial"/>
          <w:color w:val="000000"/>
          <w:sz w:val="20"/>
        </w:rPr>
        <w:t xml:space="preserve"> </w:t>
      </w:r>
      <w:r w:rsidR="001D6D46" w:rsidRPr="005D0E82">
        <w:rPr>
          <w:rFonts w:ascii="Arial" w:hAnsi="Arial" w:cs="Arial"/>
          <w:color w:val="000000"/>
          <w:sz w:val="20"/>
        </w:rPr>
        <w:t>прогнозного</w:t>
      </w:r>
      <w:r>
        <w:rPr>
          <w:rFonts w:ascii="Arial" w:hAnsi="Arial" w:cs="Arial"/>
          <w:color w:val="000000"/>
          <w:sz w:val="20"/>
        </w:rPr>
        <w:t xml:space="preserve"> </w:t>
      </w:r>
      <w:r w:rsidR="001D6D46" w:rsidRPr="005D0E82">
        <w:rPr>
          <w:rFonts w:ascii="Arial" w:hAnsi="Arial" w:cs="Arial"/>
          <w:color w:val="000000"/>
          <w:sz w:val="20"/>
        </w:rPr>
        <w:t>плана</w:t>
      </w:r>
      <w:r>
        <w:rPr>
          <w:rFonts w:ascii="Arial" w:hAnsi="Arial" w:cs="Arial"/>
          <w:color w:val="000000"/>
          <w:sz w:val="20"/>
        </w:rPr>
        <w:t xml:space="preserve"> </w:t>
      </w:r>
      <w:r w:rsidR="001D6D46" w:rsidRPr="005D0E82">
        <w:rPr>
          <w:rFonts w:ascii="Arial" w:hAnsi="Arial" w:cs="Arial"/>
          <w:color w:val="000000"/>
          <w:sz w:val="20"/>
        </w:rPr>
        <w:t>приватизации</w:t>
      </w:r>
      <w:r>
        <w:rPr>
          <w:rFonts w:ascii="Arial" w:hAnsi="Arial" w:cs="Arial"/>
          <w:color w:val="000000"/>
          <w:sz w:val="20"/>
        </w:rPr>
        <w:t xml:space="preserve"> </w:t>
      </w:r>
      <w:r w:rsidR="001D6D46" w:rsidRPr="005D0E82">
        <w:rPr>
          <w:rFonts w:ascii="Arial" w:hAnsi="Arial" w:cs="Arial"/>
          <w:color w:val="000000"/>
          <w:sz w:val="20"/>
        </w:rPr>
        <w:t>муниципального</w:t>
      </w:r>
      <w:r>
        <w:rPr>
          <w:rFonts w:ascii="Arial" w:hAnsi="Arial" w:cs="Arial"/>
          <w:color w:val="000000"/>
          <w:sz w:val="20"/>
        </w:rPr>
        <w:t xml:space="preserve"> </w:t>
      </w:r>
      <w:r w:rsidR="001D6D46" w:rsidRPr="005D0E82">
        <w:rPr>
          <w:rFonts w:ascii="Arial" w:hAnsi="Arial" w:cs="Arial"/>
          <w:color w:val="000000"/>
          <w:sz w:val="20"/>
        </w:rPr>
        <w:t>имущества,</w:t>
      </w:r>
      <w:r>
        <w:rPr>
          <w:rFonts w:ascii="Arial" w:hAnsi="Arial" w:cs="Arial"/>
          <w:color w:val="000000"/>
          <w:sz w:val="20"/>
        </w:rPr>
        <w:t xml:space="preserve"> </w:t>
      </w:r>
      <w:r w:rsidR="001D6D46" w:rsidRPr="005D0E82">
        <w:rPr>
          <w:rFonts w:ascii="Arial" w:hAnsi="Arial" w:cs="Arial"/>
          <w:color w:val="000000"/>
          <w:sz w:val="20"/>
        </w:rPr>
        <w:t>находящегося</w:t>
      </w:r>
      <w:r>
        <w:rPr>
          <w:rFonts w:ascii="Arial" w:hAnsi="Arial" w:cs="Arial"/>
          <w:color w:val="000000"/>
          <w:sz w:val="20"/>
        </w:rPr>
        <w:t xml:space="preserve"> </w:t>
      </w:r>
      <w:r w:rsidR="001D6D46" w:rsidRPr="005D0E82">
        <w:rPr>
          <w:rFonts w:ascii="Arial" w:hAnsi="Arial" w:cs="Arial"/>
          <w:color w:val="000000"/>
          <w:sz w:val="20"/>
        </w:rPr>
        <w:t>в</w:t>
      </w:r>
      <w:r>
        <w:rPr>
          <w:rFonts w:ascii="Arial" w:hAnsi="Arial" w:cs="Arial"/>
          <w:color w:val="000000"/>
          <w:sz w:val="20"/>
        </w:rPr>
        <w:t xml:space="preserve"> </w:t>
      </w:r>
      <w:r w:rsidR="001D6D46" w:rsidRPr="005D0E82">
        <w:rPr>
          <w:rFonts w:ascii="Arial" w:hAnsi="Arial" w:cs="Arial"/>
          <w:color w:val="000000"/>
          <w:sz w:val="20"/>
        </w:rPr>
        <w:t>собственности</w:t>
      </w:r>
      <w:r>
        <w:rPr>
          <w:rFonts w:ascii="Arial" w:hAnsi="Arial" w:cs="Arial"/>
          <w:color w:val="000000"/>
          <w:sz w:val="20"/>
        </w:rPr>
        <w:t xml:space="preserve"> </w:t>
      </w:r>
      <w:r w:rsidR="001D6D46" w:rsidRPr="005D0E82">
        <w:rPr>
          <w:rFonts w:ascii="Arial" w:hAnsi="Arial" w:cs="Arial"/>
          <w:color w:val="000000"/>
          <w:sz w:val="20"/>
        </w:rPr>
        <w:t>Мариинско-Посадского</w:t>
      </w:r>
      <w:r>
        <w:rPr>
          <w:rFonts w:ascii="Arial" w:hAnsi="Arial" w:cs="Arial"/>
          <w:color w:val="000000"/>
          <w:sz w:val="20"/>
        </w:rPr>
        <w:t xml:space="preserve"> </w:t>
      </w:r>
      <w:r w:rsidR="001D6D46" w:rsidRPr="005D0E82">
        <w:rPr>
          <w:rFonts w:ascii="Arial" w:hAnsi="Arial" w:cs="Arial"/>
          <w:color w:val="000000"/>
          <w:sz w:val="20"/>
        </w:rPr>
        <w:t>муниципального</w:t>
      </w:r>
      <w:r>
        <w:rPr>
          <w:rFonts w:ascii="Arial" w:hAnsi="Arial" w:cs="Arial"/>
          <w:color w:val="000000"/>
          <w:sz w:val="20"/>
        </w:rPr>
        <w:t xml:space="preserve"> </w:t>
      </w:r>
      <w:r w:rsidR="001D6D46" w:rsidRPr="005D0E82">
        <w:rPr>
          <w:rFonts w:ascii="Arial" w:hAnsi="Arial" w:cs="Arial"/>
          <w:color w:val="000000"/>
          <w:sz w:val="20"/>
        </w:rPr>
        <w:t>округа</w:t>
      </w:r>
      <w:r>
        <w:rPr>
          <w:rFonts w:ascii="Arial" w:hAnsi="Arial" w:cs="Arial"/>
          <w:color w:val="000000"/>
          <w:sz w:val="20"/>
        </w:rPr>
        <w:t xml:space="preserve"> </w:t>
      </w:r>
      <w:r w:rsidR="001D6D46" w:rsidRPr="005D0E82">
        <w:rPr>
          <w:rFonts w:ascii="Arial" w:hAnsi="Arial" w:cs="Arial"/>
          <w:color w:val="000000"/>
          <w:sz w:val="20"/>
        </w:rPr>
        <w:t>Чувашской</w:t>
      </w:r>
      <w:r>
        <w:rPr>
          <w:rFonts w:ascii="Arial" w:hAnsi="Arial" w:cs="Arial"/>
          <w:color w:val="000000"/>
          <w:sz w:val="20"/>
        </w:rPr>
        <w:t xml:space="preserve"> </w:t>
      </w:r>
      <w:r w:rsidR="001D6D46" w:rsidRPr="005D0E82">
        <w:rPr>
          <w:rFonts w:ascii="Arial" w:hAnsi="Arial" w:cs="Arial"/>
          <w:color w:val="000000"/>
          <w:sz w:val="20"/>
        </w:rPr>
        <w:t>Республики,</w:t>
      </w:r>
      <w:r>
        <w:rPr>
          <w:rFonts w:ascii="Arial" w:hAnsi="Arial" w:cs="Arial"/>
          <w:color w:val="000000"/>
          <w:sz w:val="20"/>
        </w:rPr>
        <w:t xml:space="preserve"> </w:t>
      </w:r>
      <w:r w:rsidR="001D6D46" w:rsidRPr="005D0E82">
        <w:rPr>
          <w:rFonts w:ascii="Arial" w:hAnsi="Arial" w:cs="Arial"/>
          <w:color w:val="000000"/>
          <w:sz w:val="20"/>
        </w:rPr>
        <w:t>на</w:t>
      </w:r>
      <w:r>
        <w:rPr>
          <w:rFonts w:ascii="Arial" w:hAnsi="Arial" w:cs="Arial"/>
          <w:color w:val="000000"/>
          <w:sz w:val="20"/>
        </w:rPr>
        <w:t xml:space="preserve"> </w:t>
      </w:r>
      <w:r w:rsidR="001D6D46" w:rsidRPr="005D0E82">
        <w:rPr>
          <w:rFonts w:ascii="Arial" w:hAnsi="Arial" w:cs="Arial"/>
          <w:color w:val="000000"/>
          <w:sz w:val="20"/>
        </w:rPr>
        <w:t>2024</w:t>
      </w:r>
      <w:r>
        <w:rPr>
          <w:rFonts w:ascii="Arial" w:hAnsi="Arial" w:cs="Arial"/>
          <w:color w:val="000000"/>
          <w:sz w:val="20"/>
        </w:rPr>
        <w:t xml:space="preserve"> </w:t>
      </w:r>
      <w:r w:rsidR="001D6D46" w:rsidRPr="005D0E82">
        <w:rPr>
          <w:rFonts w:ascii="Arial" w:hAnsi="Arial" w:cs="Arial"/>
          <w:color w:val="000000"/>
          <w:sz w:val="20"/>
        </w:rPr>
        <w:t>год»</w:t>
      </w:r>
      <w:r>
        <w:rPr>
          <w:rFonts w:ascii="Arial" w:hAnsi="Arial" w:cs="Arial"/>
          <w:color w:val="000000"/>
          <w:sz w:val="20"/>
        </w:rPr>
        <w:t xml:space="preserve"> </w:t>
      </w:r>
      <w:r w:rsidR="001D6D46" w:rsidRPr="005D0E82">
        <w:rPr>
          <w:rFonts w:ascii="Arial" w:hAnsi="Arial" w:cs="Arial"/>
          <w:color w:val="000000"/>
          <w:sz w:val="20"/>
        </w:rPr>
        <w:t>следующие</w:t>
      </w:r>
      <w:r>
        <w:rPr>
          <w:rFonts w:ascii="Arial" w:hAnsi="Arial" w:cs="Arial"/>
          <w:color w:val="000000"/>
          <w:sz w:val="20"/>
        </w:rPr>
        <w:t xml:space="preserve"> </w:t>
      </w:r>
      <w:r w:rsidR="001D6D46" w:rsidRPr="005D0E82">
        <w:rPr>
          <w:rFonts w:ascii="Arial" w:hAnsi="Arial" w:cs="Arial"/>
          <w:color w:val="000000"/>
          <w:sz w:val="20"/>
        </w:rPr>
        <w:t>изменения:</w:t>
      </w:r>
    </w:p>
    <w:p w14:paraId="2DD583BA" w14:textId="5D2ED78A" w:rsidR="001D6D46" w:rsidRPr="005D0E82" w:rsidRDefault="001D6D46" w:rsidP="005D0E82">
      <w:pPr>
        <w:spacing w:after="0" w:line="240" w:lineRule="auto"/>
        <w:ind w:firstLine="708"/>
        <w:jc w:val="both"/>
        <w:rPr>
          <w:rFonts w:ascii="Arial" w:hAnsi="Arial" w:cs="Arial"/>
          <w:color w:val="000000"/>
          <w:sz w:val="20"/>
        </w:rPr>
      </w:pPr>
      <w:r w:rsidRPr="005D0E82">
        <w:rPr>
          <w:rFonts w:ascii="Arial" w:hAnsi="Arial" w:cs="Arial"/>
          <w:color w:val="000000"/>
          <w:sz w:val="20"/>
        </w:rPr>
        <w:t>1)</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пункте</w:t>
      </w:r>
      <w:r w:rsidR="00F520D8">
        <w:rPr>
          <w:rFonts w:ascii="Arial" w:hAnsi="Arial" w:cs="Arial"/>
          <w:color w:val="000000"/>
          <w:sz w:val="20"/>
        </w:rPr>
        <w:t xml:space="preserve"> </w:t>
      </w:r>
      <w:r w:rsidRPr="005D0E82">
        <w:rPr>
          <w:rFonts w:ascii="Arial" w:hAnsi="Arial" w:cs="Arial"/>
          <w:color w:val="000000"/>
          <w:sz w:val="20"/>
        </w:rPr>
        <w:t>2.3</w:t>
      </w:r>
      <w:r w:rsidR="00F520D8">
        <w:rPr>
          <w:rFonts w:ascii="Arial" w:hAnsi="Arial" w:cs="Arial"/>
          <w:color w:val="000000"/>
          <w:sz w:val="20"/>
        </w:rPr>
        <w:t xml:space="preserve"> </w:t>
      </w:r>
      <w:r w:rsidRPr="005D0E82">
        <w:rPr>
          <w:rFonts w:ascii="Arial" w:hAnsi="Arial" w:cs="Arial"/>
          <w:color w:val="000000"/>
          <w:sz w:val="20"/>
        </w:rPr>
        <w:t>Перечень</w:t>
      </w:r>
      <w:r w:rsidR="00F520D8">
        <w:rPr>
          <w:rFonts w:ascii="Arial" w:hAnsi="Arial" w:cs="Arial"/>
          <w:color w:val="000000"/>
          <w:sz w:val="20"/>
        </w:rPr>
        <w:t xml:space="preserve"> </w:t>
      </w:r>
      <w:r w:rsidRPr="005D0E82">
        <w:rPr>
          <w:rFonts w:ascii="Arial" w:hAnsi="Arial" w:cs="Arial"/>
          <w:color w:val="000000"/>
          <w:sz w:val="20"/>
        </w:rPr>
        <w:t>объектов</w:t>
      </w:r>
      <w:r w:rsidR="00F520D8">
        <w:rPr>
          <w:rFonts w:ascii="Arial" w:hAnsi="Arial" w:cs="Arial"/>
          <w:color w:val="000000"/>
          <w:sz w:val="20"/>
        </w:rPr>
        <w:t xml:space="preserve"> </w:t>
      </w:r>
      <w:r w:rsidRPr="005D0E82">
        <w:rPr>
          <w:rFonts w:ascii="Arial" w:hAnsi="Arial" w:cs="Arial"/>
          <w:color w:val="000000"/>
          <w:sz w:val="20"/>
        </w:rPr>
        <w:t>недвижимости,</w:t>
      </w:r>
      <w:r w:rsidR="00F520D8">
        <w:rPr>
          <w:rFonts w:ascii="Arial" w:hAnsi="Arial" w:cs="Arial"/>
          <w:color w:val="000000"/>
          <w:sz w:val="20"/>
        </w:rPr>
        <w:t xml:space="preserve"> </w:t>
      </w:r>
      <w:r w:rsidRPr="005D0E82">
        <w:rPr>
          <w:rFonts w:ascii="Arial" w:hAnsi="Arial" w:cs="Arial"/>
          <w:color w:val="000000"/>
          <w:sz w:val="20"/>
        </w:rPr>
        <w:t>которые</w:t>
      </w:r>
      <w:r w:rsidR="00F520D8">
        <w:rPr>
          <w:rFonts w:ascii="Arial" w:hAnsi="Arial" w:cs="Arial"/>
          <w:color w:val="000000"/>
          <w:sz w:val="20"/>
        </w:rPr>
        <w:t xml:space="preserve"> </w:t>
      </w:r>
      <w:r w:rsidRPr="005D0E82">
        <w:rPr>
          <w:rFonts w:ascii="Arial" w:hAnsi="Arial" w:cs="Arial"/>
          <w:color w:val="000000"/>
          <w:sz w:val="20"/>
        </w:rPr>
        <w:t>планируются</w:t>
      </w:r>
      <w:r w:rsidR="00F520D8">
        <w:rPr>
          <w:rFonts w:ascii="Arial" w:hAnsi="Arial" w:cs="Arial"/>
          <w:color w:val="000000"/>
          <w:sz w:val="20"/>
        </w:rPr>
        <w:t xml:space="preserve"> </w:t>
      </w:r>
      <w:r w:rsidRPr="005D0E82">
        <w:rPr>
          <w:rFonts w:ascii="Arial" w:hAnsi="Arial" w:cs="Arial"/>
          <w:color w:val="000000"/>
          <w:sz w:val="20"/>
        </w:rPr>
        <w:t>приватизировать</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2024</w:t>
      </w:r>
      <w:r w:rsidR="00F520D8">
        <w:rPr>
          <w:rFonts w:ascii="Arial" w:hAnsi="Arial" w:cs="Arial"/>
          <w:color w:val="000000"/>
          <w:sz w:val="20"/>
        </w:rPr>
        <w:t xml:space="preserve"> </w:t>
      </w:r>
      <w:r w:rsidRPr="005D0E82">
        <w:rPr>
          <w:rFonts w:ascii="Arial" w:hAnsi="Arial" w:cs="Arial"/>
          <w:color w:val="000000"/>
          <w:sz w:val="20"/>
        </w:rPr>
        <w:t>году</w:t>
      </w:r>
      <w:r w:rsidR="00F520D8">
        <w:rPr>
          <w:rFonts w:ascii="Arial" w:hAnsi="Arial" w:cs="Arial"/>
          <w:color w:val="000000"/>
          <w:sz w:val="20"/>
        </w:rPr>
        <w:t xml:space="preserve"> </w:t>
      </w:r>
      <w:r w:rsidRPr="005D0E82">
        <w:rPr>
          <w:rFonts w:ascii="Arial" w:hAnsi="Arial" w:cs="Arial"/>
          <w:color w:val="000000"/>
          <w:sz w:val="20"/>
        </w:rPr>
        <w:t>раздела</w:t>
      </w:r>
      <w:r w:rsidR="00F520D8">
        <w:rPr>
          <w:rFonts w:ascii="Arial" w:hAnsi="Arial" w:cs="Arial"/>
          <w:color w:val="000000"/>
          <w:sz w:val="20"/>
        </w:rPr>
        <w:t xml:space="preserve"> </w:t>
      </w:r>
      <w:r w:rsidRPr="005D0E82">
        <w:rPr>
          <w:rFonts w:ascii="Arial" w:hAnsi="Arial" w:cs="Arial"/>
          <w:color w:val="000000"/>
          <w:sz w:val="20"/>
          <w:lang w:val="en-US"/>
        </w:rPr>
        <w:t>II</w:t>
      </w:r>
      <w:r w:rsidR="00F520D8">
        <w:rPr>
          <w:rFonts w:ascii="Arial" w:hAnsi="Arial" w:cs="Arial"/>
          <w:color w:val="000000"/>
          <w:sz w:val="20"/>
        </w:rPr>
        <w:t xml:space="preserve"> </w:t>
      </w:r>
      <w:r w:rsidRPr="005D0E82">
        <w:rPr>
          <w:rFonts w:ascii="Arial" w:hAnsi="Arial" w:cs="Arial"/>
          <w:color w:val="000000"/>
          <w:sz w:val="20"/>
        </w:rPr>
        <w:t>Прогнозного</w:t>
      </w:r>
      <w:r w:rsidR="00F520D8">
        <w:rPr>
          <w:rFonts w:ascii="Arial" w:hAnsi="Arial" w:cs="Arial"/>
          <w:color w:val="000000"/>
          <w:sz w:val="20"/>
        </w:rPr>
        <w:t xml:space="preserve"> </w:t>
      </w:r>
      <w:r w:rsidRPr="005D0E82">
        <w:rPr>
          <w:rFonts w:ascii="Arial" w:hAnsi="Arial" w:cs="Arial"/>
          <w:color w:val="000000"/>
          <w:sz w:val="20"/>
        </w:rPr>
        <w:t>плана</w:t>
      </w:r>
      <w:r w:rsidR="00F520D8">
        <w:rPr>
          <w:rFonts w:ascii="Arial" w:hAnsi="Arial" w:cs="Arial"/>
          <w:color w:val="000000"/>
          <w:sz w:val="20"/>
        </w:rPr>
        <w:t xml:space="preserve"> </w:t>
      </w:r>
      <w:r w:rsidRPr="005D0E82">
        <w:rPr>
          <w:rFonts w:ascii="Arial" w:hAnsi="Arial" w:cs="Arial"/>
          <w:color w:val="000000"/>
          <w:sz w:val="20"/>
        </w:rPr>
        <w:t>приватизации</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имущества,</w:t>
      </w:r>
      <w:r w:rsidR="00F520D8">
        <w:rPr>
          <w:rFonts w:ascii="Arial" w:hAnsi="Arial" w:cs="Arial"/>
          <w:color w:val="000000"/>
          <w:sz w:val="20"/>
        </w:rPr>
        <w:t xml:space="preserve"> </w:t>
      </w:r>
      <w:r w:rsidRPr="005D0E82">
        <w:rPr>
          <w:rFonts w:ascii="Arial" w:hAnsi="Arial" w:cs="Arial"/>
          <w:color w:val="000000"/>
          <w:sz w:val="20"/>
        </w:rPr>
        <w:t>дополнить</w:t>
      </w:r>
      <w:r w:rsidR="00F520D8">
        <w:rPr>
          <w:rFonts w:ascii="Arial" w:hAnsi="Arial" w:cs="Arial"/>
          <w:color w:val="000000"/>
          <w:sz w:val="20"/>
        </w:rPr>
        <w:t xml:space="preserve"> </w:t>
      </w:r>
      <w:r w:rsidRPr="005D0E82">
        <w:rPr>
          <w:rFonts w:ascii="Arial" w:hAnsi="Arial" w:cs="Arial"/>
          <w:color w:val="000000"/>
          <w:sz w:val="20"/>
        </w:rPr>
        <w:t>таблицу</w:t>
      </w:r>
      <w:r w:rsidR="00F520D8">
        <w:rPr>
          <w:rFonts w:ascii="Arial" w:hAnsi="Arial" w:cs="Arial"/>
          <w:color w:val="000000"/>
          <w:sz w:val="20"/>
        </w:rPr>
        <w:t xml:space="preserve"> </w:t>
      </w:r>
      <w:hyperlink r:id="rId25" w:anchor="/document/406020851/entry/1210" w:history="1">
        <w:r w:rsidRPr="005D0E82">
          <w:rPr>
            <w:rStyle w:val="af0"/>
            <w:rFonts w:ascii="Arial" w:hAnsi="Arial" w:cs="Arial"/>
            <w:color w:val="000000"/>
            <w:sz w:val="20"/>
          </w:rPr>
          <w:t>позицией</w:t>
        </w:r>
        <w:r w:rsidR="00F520D8">
          <w:rPr>
            <w:rStyle w:val="af0"/>
            <w:rFonts w:ascii="Arial" w:hAnsi="Arial" w:cs="Arial"/>
            <w:color w:val="000000"/>
            <w:sz w:val="20"/>
          </w:rPr>
          <w:t xml:space="preserve"> </w:t>
        </w:r>
        <w:r w:rsidRPr="005D0E82">
          <w:rPr>
            <w:rStyle w:val="af0"/>
            <w:rFonts w:ascii="Arial" w:hAnsi="Arial" w:cs="Arial"/>
            <w:color w:val="000000"/>
            <w:sz w:val="20"/>
          </w:rPr>
          <w:t>№</w:t>
        </w:r>
        <w:r w:rsidR="00F520D8">
          <w:rPr>
            <w:rStyle w:val="af0"/>
            <w:rFonts w:ascii="Arial" w:hAnsi="Arial" w:cs="Arial"/>
            <w:color w:val="000000"/>
            <w:sz w:val="20"/>
          </w:rPr>
          <w:t xml:space="preserve"> </w:t>
        </w:r>
        <w:r w:rsidRPr="005D0E82">
          <w:rPr>
            <w:rStyle w:val="af0"/>
            <w:rFonts w:ascii="Arial" w:hAnsi="Arial" w:cs="Arial"/>
            <w:color w:val="000000"/>
            <w:sz w:val="20"/>
          </w:rPr>
          <w:t>10</w:t>
        </w:r>
      </w:hyperlink>
      <w:r w:rsidR="00F520D8">
        <w:rPr>
          <w:rFonts w:ascii="Arial" w:hAnsi="Arial" w:cs="Arial"/>
          <w:color w:val="000000"/>
          <w:sz w:val="20"/>
        </w:rPr>
        <w:t xml:space="preserve"> </w:t>
      </w:r>
      <w:r w:rsidRPr="005D0E82">
        <w:rPr>
          <w:rFonts w:ascii="Arial" w:hAnsi="Arial" w:cs="Arial"/>
          <w:color w:val="000000"/>
          <w:sz w:val="20"/>
        </w:rPr>
        <w:t>следующего</w:t>
      </w:r>
      <w:r w:rsidR="00F520D8">
        <w:rPr>
          <w:rFonts w:ascii="Arial" w:hAnsi="Arial" w:cs="Arial"/>
          <w:color w:val="000000"/>
          <w:sz w:val="20"/>
        </w:rPr>
        <w:t xml:space="preserve"> </w:t>
      </w:r>
      <w:r w:rsidRPr="005D0E82">
        <w:rPr>
          <w:rFonts w:ascii="Arial" w:hAnsi="Arial" w:cs="Arial"/>
          <w:color w:val="000000"/>
          <w:sz w:val="20"/>
        </w:rPr>
        <w:t>содержания:</w:t>
      </w:r>
    </w:p>
    <w:p w14:paraId="732B4E02" w14:textId="77777777" w:rsidR="001D6D46" w:rsidRPr="005D0E82" w:rsidRDefault="001D6D46" w:rsidP="005D0E82">
      <w:pPr>
        <w:spacing w:after="0" w:line="240" w:lineRule="auto"/>
        <w:ind w:firstLine="708"/>
        <w:jc w:val="both"/>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8854"/>
        <w:gridCol w:w="1962"/>
        <w:gridCol w:w="2681"/>
      </w:tblGrid>
      <w:tr w:rsidR="001D6D46" w:rsidRPr="005D0E82" w14:paraId="0B7063FB" w14:textId="77777777" w:rsidTr="00B76721">
        <w:trPr>
          <w:cantSplit/>
        </w:trPr>
        <w:tc>
          <w:tcPr>
            <w:tcW w:w="273" w:type="pct"/>
            <w:vAlign w:val="center"/>
          </w:tcPr>
          <w:p w14:paraId="5F5CA1F4" w14:textId="77777777"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w:t>
            </w:r>
          </w:p>
          <w:p w14:paraId="7FBDF7F6" w14:textId="77777777"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п/п</w:t>
            </w:r>
          </w:p>
        </w:tc>
        <w:tc>
          <w:tcPr>
            <w:tcW w:w="3101" w:type="pct"/>
            <w:vAlign w:val="center"/>
          </w:tcPr>
          <w:p w14:paraId="35DE8EE8" w14:textId="7AA16B11"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Наименование</w:t>
            </w:r>
            <w:r w:rsidR="00F520D8">
              <w:rPr>
                <w:rFonts w:ascii="Arial" w:hAnsi="Arial" w:cs="Arial"/>
                <w:b/>
                <w:color w:val="000000"/>
                <w:sz w:val="20"/>
              </w:rPr>
              <w:t xml:space="preserve"> </w:t>
            </w:r>
            <w:r w:rsidRPr="005D0E82">
              <w:rPr>
                <w:rFonts w:ascii="Arial" w:hAnsi="Arial" w:cs="Arial"/>
                <w:b/>
                <w:color w:val="000000"/>
                <w:sz w:val="20"/>
              </w:rPr>
              <w:t>объекта</w:t>
            </w:r>
            <w:r w:rsidR="00F520D8">
              <w:rPr>
                <w:rFonts w:ascii="Arial" w:hAnsi="Arial" w:cs="Arial"/>
                <w:b/>
                <w:color w:val="000000"/>
                <w:sz w:val="20"/>
              </w:rPr>
              <w:t xml:space="preserve"> </w:t>
            </w:r>
            <w:r w:rsidRPr="005D0E82">
              <w:rPr>
                <w:rFonts w:ascii="Arial" w:hAnsi="Arial" w:cs="Arial"/>
                <w:b/>
                <w:color w:val="000000"/>
                <w:sz w:val="20"/>
              </w:rPr>
              <w:t>недвижимости,</w:t>
            </w:r>
            <w:r w:rsidR="00F520D8">
              <w:rPr>
                <w:rFonts w:ascii="Arial" w:hAnsi="Arial" w:cs="Arial"/>
                <w:b/>
                <w:color w:val="000000"/>
                <w:sz w:val="20"/>
              </w:rPr>
              <w:t xml:space="preserve"> </w:t>
            </w:r>
            <w:r w:rsidRPr="005D0E82">
              <w:rPr>
                <w:rFonts w:ascii="Arial" w:hAnsi="Arial" w:cs="Arial"/>
                <w:b/>
                <w:color w:val="000000"/>
                <w:sz w:val="20"/>
              </w:rPr>
              <w:t>местонахождение</w:t>
            </w:r>
          </w:p>
        </w:tc>
        <w:tc>
          <w:tcPr>
            <w:tcW w:w="687" w:type="pct"/>
            <w:vAlign w:val="center"/>
          </w:tcPr>
          <w:p w14:paraId="361D1B8B" w14:textId="07B58075"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Общая</w:t>
            </w:r>
            <w:r w:rsidR="00F520D8">
              <w:rPr>
                <w:rFonts w:ascii="Arial" w:hAnsi="Arial" w:cs="Arial"/>
                <w:b/>
                <w:color w:val="000000"/>
                <w:sz w:val="20"/>
              </w:rPr>
              <w:t xml:space="preserve"> </w:t>
            </w:r>
            <w:r w:rsidRPr="005D0E82">
              <w:rPr>
                <w:rFonts w:ascii="Arial" w:hAnsi="Arial" w:cs="Arial"/>
                <w:b/>
                <w:color w:val="000000"/>
                <w:sz w:val="20"/>
              </w:rPr>
              <w:t>площадь</w:t>
            </w:r>
          </w:p>
          <w:p w14:paraId="15B6855B" w14:textId="7C4DDC3E"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(кв.</w:t>
            </w:r>
            <w:r w:rsidR="00F520D8">
              <w:rPr>
                <w:rFonts w:ascii="Arial" w:hAnsi="Arial" w:cs="Arial"/>
                <w:b/>
                <w:color w:val="000000"/>
                <w:sz w:val="20"/>
              </w:rPr>
              <w:t xml:space="preserve"> </w:t>
            </w:r>
            <w:r w:rsidRPr="005D0E82">
              <w:rPr>
                <w:rFonts w:ascii="Arial" w:hAnsi="Arial" w:cs="Arial"/>
                <w:b/>
                <w:color w:val="000000"/>
                <w:sz w:val="20"/>
              </w:rPr>
              <w:t>м)</w:t>
            </w:r>
          </w:p>
        </w:tc>
        <w:tc>
          <w:tcPr>
            <w:tcW w:w="940" w:type="pct"/>
            <w:vAlign w:val="center"/>
          </w:tcPr>
          <w:p w14:paraId="1626B014" w14:textId="7B216000"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Сроки</w:t>
            </w:r>
            <w:r w:rsidR="00F520D8">
              <w:rPr>
                <w:rFonts w:ascii="Arial" w:hAnsi="Arial" w:cs="Arial"/>
                <w:b/>
                <w:color w:val="000000"/>
                <w:sz w:val="20"/>
              </w:rPr>
              <w:t xml:space="preserve"> </w:t>
            </w:r>
            <w:r w:rsidRPr="005D0E82">
              <w:rPr>
                <w:rFonts w:ascii="Arial" w:hAnsi="Arial" w:cs="Arial"/>
                <w:b/>
                <w:color w:val="000000"/>
                <w:sz w:val="20"/>
              </w:rPr>
              <w:t>приватизации</w:t>
            </w:r>
          </w:p>
          <w:p w14:paraId="653DB5B2" w14:textId="77777777"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(квартал)</w:t>
            </w:r>
          </w:p>
        </w:tc>
      </w:tr>
      <w:tr w:rsidR="001D6D46" w:rsidRPr="005D0E82" w14:paraId="29909DC5" w14:textId="77777777" w:rsidTr="00B76721">
        <w:trPr>
          <w:cantSplit/>
        </w:trPr>
        <w:tc>
          <w:tcPr>
            <w:tcW w:w="273" w:type="pct"/>
            <w:vAlign w:val="center"/>
          </w:tcPr>
          <w:p w14:paraId="71B84063" w14:textId="77777777"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1</w:t>
            </w:r>
          </w:p>
        </w:tc>
        <w:tc>
          <w:tcPr>
            <w:tcW w:w="3101" w:type="pct"/>
            <w:vAlign w:val="center"/>
          </w:tcPr>
          <w:p w14:paraId="448B1C9C" w14:textId="77777777" w:rsidR="001D6D46" w:rsidRPr="005D0E82" w:rsidRDefault="001D6D46" w:rsidP="00B76721">
            <w:pPr>
              <w:spacing w:after="0" w:line="240" w:lineRule="auto"/>
              <w:ind w:firstLine="540"/>
              <w:jc w:val="center"/>
              <w:rPr>
                <w:rFonts w:ascii="Arial" w:hAnsi="Arial" w:cs="Arial"/>
                <w:b/>
                <w:color w:val="000000"/>
                <w:sz w:val="20"/>
              </w:rPr>
            </w:pPr>
            <w:r w:rsidRPr="005D0E82">
              <w:rPr>
                <w:rFonts w:ascii="Arial" w:hAnsi="Arial" w:cs="Arial"/>
                <w:b/>
                <w:color w:val="000000"/>
                <w:sz w:val="20"/>
              </w:rPr>
              <w:t>2</w:t>
            </w:r>
          </w:p>
        </w:tc>
        <w:tc>
          <w:tcPr>
            <w:tcW w:w="687" w:type="pct"/>
            <w:vAlign w:val="center"/>
          </w:tcPr>
          <w:p w14:paraId="27D5763F" w14:textId="4B66B94B" w:rsidR="001D6D46" w:rsidRPr="005D0E82" w:rsidRDefault="00F520D8" w:rsidP="00B76721">
            <w:pPr>
              <w:spacing w:after="0" w:line="240" w:lineRule="auto"/>
              <w:jc w:val="center"/>
              <w:rPr>
                <w:rFonts w:ascii="Arial" w:hAnsi="Arial" w:cs="Arial"/>
                <w:b/>
                <w:color w:val="000000"/>
                <w:sz w:val="20"/>
              </w:rPr>
            </w:pPr>
            <w:r>
              <w:rPr>
                <w:rFonts w:ascii="Arial" w:hAnsi="Arial" w:cs="Arial"/>
                <w:b/>
                <w:color w:val="000000"/>
                <w:sz w:val="20"/>
              </w:rPr>
              <w:t xml:space="preserve"> </w:t>
            </w:r>
            <w:r w:rsidR="001D6D46" w:rsidRPr="005D0E82">
              <w:rPr>
                <w:rFonts w:ascii="Arial" w:hAnsi="Arial" w:cs="Arial"/>
                <w:b/>
                <w:color w:val="000000"/>
                <w:sz w:val="20"/>
              </w:rPr>
              <w:t>3</w:t>
            </w:r>
          </w:p>
        </w:tc>
        <w:tc>
          <w:tcPr>
            <w:tcW w:w="940" w:type="pct"/>
            <w:vAlign w:val="center"/>
          </w:tcPr>
          <w:p w14:paraId="4326261A" w14:textId="77777777" w:rsidR="001D6D46" w:rsidRPr="005D0E82" w:rsidRDefault="001D6D46" w:rsidP="00B76721">
            <w:pPr>
              <w:spacing w:after="0" w:line="240" w:lineRule="auto"/>
              <w:ind w:firstLine="540"/>
              <w:jc w:val="center"/>
              <w:rPr>
                <w:rFonts w:ascii="Arial" w:hAnsi="Arial" w:cs="Arial"/>
                <w:b/>
                <w:color w:val="000000"/>
                <w:sz w:val="20"/>
              </w:rPr>
            </w:pPr>
            <w:r w:rsidRPr="005D0E82">
              <w:rPr>
                <w:rFonts w:ascii="Arial" w:hAnsi="Arial" w:cs="Arial"/>
                <w:b/>
                <w:color w:val="000000"/>
                <w:sz w:val="20"/>
              </w:rPr>
              <w:t>4</w:t>
            </w:r>
          </w:p>
        </w:tc>
      </w:tr>
      <w:tr w:rsidR="001D6D46" w:rsidRPr="005D0E82" w14:paraId="5437BB71" w14:textId="77777777" w:rsidTr="00B76721">
        <w:trPr>
          <w:cantSplit/>
        </w:trPr>
        <w:tc>
          <w:tcPr>
            <w:tcW w:w="273" w:type="pct"/>
            <w:vAlign w:val="center"/>
          </w:tcPr>
          <w:p w14:paraId="2C015EBE" w14:textId="77777777"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lastRenderedPageBreak/>
              <w:t>10</w:t>
            </w:r>
          </w:p>
        </w:tc>
        <w:tc>
          <w:tcPr>
            <w:tcW w:w="3101" w:type="pct"/>
            <w:vAlign w:val="center"/>
          </w:tcPr>
          <w:p w14:paraId="4B9C6023" w14:textId="52935135" w:rsidR="001D6D46" w:rsidRPr="005D0E82"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Нежилое</w:t>
            </w:r>
            <w:r w:rsidR="00F520D8">
              <w:rPr>
                <w:rFonts w:ascii="Arial" w:hAnsi="Arial" w:cs="Arial"/>
                <w:color w:val="000000"/>
                <w:sz w:val="20"/>
              </w:rPr>
              <w:t xml:space="preserve"> </w:t>
            </w:r>
            <w:r w:rsidRPr="005D0E82">
              <w:rPr>
                <w:rFonts w:ascii="Arial" w:hAnsi="Arial" w:cs="Arial"/>
                <w:color w:val="000000"/>
                <w:sz w:val="20"/>
              </w:rPr>
              <w:t>помещение,</w:t>
            </w:r>
            <w:r w:rsidR="00F520D8">
              <w:rPr>
                <w:rFonts w:ascii="Arial" w:hAnsi="Arial" w:cs="Arial"/>
                <w:color w:val="000000"/>
                <w:sz w:val="20"/>
              </w:rPr>
              <w:t xml:space="preserve"> </w:t>
            </w:r>
            <w:r w:rsidRPr="005D0E82">
              <w:rPr>
                <w:rFonts w:ascii="Arial" w:hAnsi="Arial" w:cs="Arial"/>
                <w:color w:val="000000"/>
                <w:sz w:val="20"/>
              </w:rPr>
              <w:t>расположенное</w:t>
            </w:r>
            <w:r w:rsidR="00F520D8">
              <w:rPr>
                <w:rFonts w:ascii="Arial" w:hAnsi="Arial" w:cs="Arial"/>
                <w:color w:val="000000"/>
                <w:sz w:val="20"/>
              </w:rPr>
              <w:t xml:space="preserve"> </w:t>
            </w:r>
            <w:r w:rsidRPr="005D0E82">
              <w:rPr>
                <w:rFonts w:ascii="Arial" w:hAnsi="Arial" w:cs="Arial"/>
                <w:color w:val="000000"/>
                <w:sz w:val="20"/>
              </w:rPr>
              <w:t>по</w:t>
            </w:r>
            <w:r w:rsidR="00F520D8">
              <w:rPr>
                <w:rFonts w:ascii="Arial" w:hAnsi="Arial" w:cs="Arial"/>
                <w:color w:val="000000"/>
                <w:sz w:val="20"/>
              </w:rPr>
              <w:t xml:space="preserve"> </w:t>
            </w:r>
            <w:r w:rsidRPr="005D0E82">
              <w:rPr>
                <w:rFonts w:ascii="Arial" w:hAnsi="Arial" w:cs="Arial"/>
                <w:color w:val="000000"/>
                <w:sz w:val="20"/>
              </w:rPr>
              <w:t>адресу:</w:t>
            </w:r>
            <w:r w:rsidR="00F520D8">
              <w:rPr>
                <w:rFonts w:ascii="Arial" w:hAnsi="Arial" w:cs="Arial"/>
                <w:color w:val="000000"/>
                <w:sz w:val="20"/>
              </w:rPr>
              <w:t xml:space="preserve"> </w:t>
            </w:r>
            <w:r w:rsidRPr="005D0E82">
              <w:rPr>
                <w:rFonts w:ascii="Arial" w:hAnsi="Arial" w:cs="Arial"/>
                <w:color w:val="000000"/>
                <w:sz w:val="20"/>
              </w:rPr>
              <w:t>Чувашская</w:t>
            </w:r>
            <w:r w:rsidR="00F520D8">
              <w:rPr>
                <w:rFonts w:ascii="Arial" w:hAnsi="Arial" w:cs="Arial"/>
                <w:color w:val="000000"/>
                <w:sz w:val="20"/>
              </w:rPr>
              <w:t xml:space="preserve"> </w:t>
            </w:r>
            <w:r w:rsidRPr="005D0E82">
              <w:rPr>
                <w:rFonts w:ascii="Arial" w:hAnsi="Arial" w:cs="Arial"/>
                <w:color w:val="000000"/>
                <w:sz w:val="20"/>
              </w:rPr>
              <w:t>Республика,</w:t>
            </w:r>
            <w:r w:rsidR="00F520D8">
              <w:rPr>
                <w:rFonts w:ascii="Arial" w:hAnsi="Arial" w:cs="Arial"/>
                <w:color w:val="000000"/>
                <w:sz w:val="20"/>
              </w:rPr>
              <w:t xml:space="preserve"> </w:t>
            </w:r>
            <w:r w:rsidRPr="005D0E82">
              <w:rPr>
                <w:rFonts w:ascii="Arial" w:hAnsi="Arial" w:cs="Arial"/>
                <w:color w:val="000000"/>
                <w:sz w:val="20"/>
              </w:rPr>
              <w:t>р-н.</w:t>
            </w:r>
            <w:r w:rsidR="00F520D8">
              <w:rPr>
                <w:rFonts w:ascii="Arial" w:hAnsi="Arial" w:cs="Arial"/>
                <w:color w:val="000000"/>
                <w:sz w:val="20"/>
              </w:rPr>
              <w:t xml:space="preserve"> </w:t>
            </w:r>
            <w:r w:rsidRPr="005D0E82">
              <w:rPr>
                <w:rFonts w:ascii="Arial" w:hAnsi="Arial" w:cs="Arial"/>
                <w:color w:val="000000"/>
                <w:sz w:val="20"/>
              </w:rPr>
              <w:t>Мариинско-Посадский,</w:t>
            </w:r>
            <w:r w:rsidR="00F520D8">
              <w:rPr>
                <w:rFonts w:ascii="Arial" w:hAnsi="Arial" w:cs="Arial"/>
                <w:color w:val="000000"/>
                <w:sz w:val="20"/>
              </w:rPr>
              <w:t xml:space="preserve"> </w:t>
            </w:r>
            <w:r w:rsidRPr="005D0E82">
              <w:rPr>
                <w:rFonts w:ascii="Arial" w:hAnsi="Arial" w:cs="Arial"/>
                <w:color w:val="000000"/>
                <w:sz w:val="20"/>
              </w:rPr>
              <w:t>г.</w:t>
            </w:r>
            <w:r w:rsidR="00F520D8">
              <w:rPr>
                <w:rFonts w:ascii="Arial" w:hAnsi="Arial" w:cs="Arial"/>
                <w:color w:val="000000"/>
                <w:sz w:val="20"/>
              </w:rPr>
              <w:t xml:space="preserve"> </w:t>
            </w:r>
            <w:r w:rsidRPr="005D0E82">
              <w:rPr>
                <w:rFonts w:ascii="Arial" w:hAnsi="Arial" w:cs="Arial"/>
                <w:color w:val="000000"/>
                <w:sz w:val="20"/>
              </w:rPr>
              <w:t>Мариинский</w:t>
            </w:r>
            <w:r w:rsidR="00F520D8">
              <w:rPr>
                <w:rFonts w:ascii="Arial" w:hAnsi="Arial" w:cs="Arial"/>
                <w:color w:val="000000"/>
                <w:sz w:val="20"/>
              </w:rPr>
              <w:t xml:space="preserve"> </w:t>
            </w:r>
            <w:r w:rsidRPr="005D0E82">
              <w:rPr>
                <w:rFonts w:ascii="Arial" w:hAnsi="Arial" w:cs="Arial"/>
                <w:color w:val="000000"/>
                <w:sz w:val="20"/>
              </w:rPr>
              <w:t>Посад,</w:t>
            </w:r>
            <w:r w:rsidR="00F520D8">
              <w:rPr>
                <w:rFonts w:ascii="Arial" w:hAnsi="Arial" w:cs="Arial"/>
                <w:color w:val="000000"/>
                <w:sz w:val="20"/>
              </w:rPr>
              <w:t xml:space="preserve"> </w:t>
            </w:r>
            <w:r w:rsidRPr="005D0E82">
              <w:rPr>
                <w:rFonts w:ascii="Arial" w:hAnsi="Arial" w:cs="Arial"/>
                <w:color w:val="000000"/>
                <w:sz w:val="20"/>
              </w:rPr>
              <w:t>ул.</w:t>
            </w:r>
            <w:r w:rsidR="00F520D8">
              <w:rPr>
                <w:rFonts w:ascii="Arial" w:hAnsi="Arial" w:cs="Arial"/>
                <w:color w:val="000000"/>
                <w:sz w:val="20"/>
              </w:rPr>
              <w:t xml:space="preserve"> </w:t>
            </w:r>
            <w:r w:rsidRPr="005D0E82">
              <w:rPr>
                <w:rFonts w:ascii="Arial" w:hAnsi="Arial" w:cs="Arial"/>
                <w:color w:val="000000"/>
                <w:sz w:val="20"/>
              </w:rPr>
              <w:t>Лазо,</w:t>
            </w:r>
            <w:r w:rsidR="00F520D8">
              <w:rPr>
                <w:rFonts w:ascii="Arial" w:hAnsi="Arial" w:cs="Arial"/>
                <w:color w:val="000000"/>
                <w:sz w:val="20"/>
              </w:rPr>
              <w:t xml:space="preserve"> </w:t>
            </w:r>
            <w:r w:rsidRPr="005D0E82">
              <w:rPr>
                <w:rFonts w:ascii="Arial" w:hAnsi="Arial" w:cs="Arial"/>
                <w:color w:val="000000"/>
                <w:sz w:val="20"/>
              </w:rPr>
              <w:t>д.</w:t>
            </w:r>
            <w:r w:rsidR="00F520D8">
              <w:rPr>
                <w:rFonts w:ascii="Arial" w:hAnsi="Arial" w:cs="Arial"/>
                <w:color w:val="000000"/>
                <w:sz w:val="20"/>
              </w:rPr>
              <w:t xml:space="preserve"> </w:t>
            </w:r>
            <w:r w:rsidRPr="005D0E82">
              <w:rPr>
                <w:rFonts w:ascii="Arial" w:hAnsi="Arial" w:cs="Arial"/>
                <w:color w:val="000000"/>
                <w:sz w:val="20"/>
              </w:rPr>
              <w:t>78,</w:t>
            </w:r>
            <w:r w:rsidR="00F520D8">
              <w:rPr>
                <w:rFonts w:ascii="Arial" w:hAnsi="Arial" w:cs="Arial"/>
                <w:color w:val="000000"/>
                <w:sz w:val="20"/>
              </w:rPr>
              <w:t xml:space="preserve"> </w:t>
            </w:r>
            <w:r w:rsidRPr="005D0E82">
              <w:rPr>
                <w:rFonts w:ascii="Arial" w:hAnsi="Arial" w:cs="Arial"/>
                <w:color w:val="000000"/>
                <w:sz w:val="20"/>
              </w:rPr>
              <w:t>пом.</w:t>
            </w:r>
            <w:r w:rsidR="00F520D8">
              <w:rPr>
                <w:rFonts w:ascii="Arial" w:hAnsi="Arial" w:cs="Arial"/>
                <w:color w:val="000000"/>
                <w:sz w:val="20"/>
              </w:rPr>
              <w:t xml:space="preserve"> </w:t>
            </w:r>
            <w:r w:rsidRPr="005D0E82">
              <w:rPr>
                <w:rFonts w:ascii="Arial" w:hAnsi="Arial" w:cs="Arial"/>
                <w:color w:val="000000"/>
                <w:sz w:val="20"/>
              </w:rPr>
              <w:t>51,57,58,</w:t>
            </w:r>
            <w:r w:rsidR="00F520D8">
              <w:rPr>
                <w:rFonts w:ascii="Arial" w:hAnsi="Arial" w:cs="Arial"/>
                <w:color w:val="000000"/>
                <w:sz w:val="20"/>
              </w:rPr>
              <w:t xml:space="preserve"> </w:t>
            </w:r>
            <w:r w:rsidRPr="005D0E82">
              <w:rPr>
                <w:rFonts w:ascii="Arial" w:hAnsi="Arial" w:cs="Arial"/>
                <w:color w:val="000000"/>
                <w:sz w:val="20"/>
              </w:rPr>
              <w:t>с</w:t>
            </w:r>
            <w:r w:rsidR="00F520D8">
              <w:rPr>
                <w:rFonts w:ascii="Arial" w:hAnsi="Arial" w:cs="Arial"/>
                <w:color w:val="000000"/>
                <w:sz w:val="20"/>
              </w:rPr>
              <w:t xml:space="preserve"> </w:t>
            </w:r>
            <w:r w:rsidRPr="005D0E82">
              <w:rPr>
                <w:rFonts w:ascii="Arial" w:hAnsi="Arial" w:cs="Arial"/>
                <w:color w:val="000000"/>
                <w:sz w:val="20"/>
              </w:rPr>
              <w:t>кадастровым</w:t>
            </w:r>
            <w:r w:rsidR="00F520D8">
              <w:rPr>
                <w:rFonts w:ascii="Arial" w:hAnsi="Arial" w:cs="Arial"/>
                <w:color w:val="000000"/>
                <w:sz w:val="20"/>
              </w:rPr>
              <w:t xml:space="preserve"> </w:t>
            </w:r>
            <w:r w:rsidRPr="005D0E82">
              <w:rPr>
                <w:rFonts w:ascii="Arial" w:hAnsi="Arial" w:cs="Arial"/>
                <w:color w:val="000000"/>
                <w:sz w:val="20"/>
              </w:rPr>
              <w:t>номером</w:t>
            </w:r>
            <w:r w:rsidR="00F520D8">
              <w:rPr>
                <w:rFonts w:ascii="Arial" w:hAnsi="Arial" w:cs="Arial"/>
                <w:color w:val="000000"/>
                <w:sz w:val="20"/>
              </w:rPr>
              <w:t xml:space="preserve"> </w:t>
            </w:r>
            <w:r w:rsidRPr="005D0E82">
              <w:rPr>
                <w:rFonts w:ascii="Arial" w:hAnsi="Arial" w:cs="Arial"/>
                <w:color w:val="000000"/>
                <w:sz w:val="20"/>
              </w:rPr>
              <w:t>21:16:011802:336</w:t>
            </w:r>
          </w:p>
          <w:p w14:paraId="4920F2A2" w14:textId="11120D0E" w:rsidR="001D6D46" w:rsidRPr="005D0E82" w:rsidRDefault="00F520D8" w:rsidP="00B76721">
            <w:pPr>
              <w:pStyle w:val="aff9"/>
              <w:ind w:left="0"/>
              <w:jc w:val="center"/>
              <w:rPr>
                <w:rFonts w:ascii="Arial" w:hAnsi="Arial" w:cs="Arial"/>
                <w:color w:val="000000"/>
                <w:sz w:val="20"/>
              </w:rPr>
            </w:pPr>
            <w:r>
              <w:rPr>
                <w:rFonts w:ascii="Arial" w:hAnsi="Arial" w:cs="Arial"/>
                <w:color w:val="000000"/>
                <w:sz w:val="20"/>
              </w:rPr>
              <w:t xml:space="preserve"> </w:t>
            </w:r>
          </w:p>
        </w:tc>
        <w:tc>
          <w:tcPr>
            <w:tcW w:w="687" w:type="pct"/>
            <w:vAlign w:val="center"/>
          </w:tcPr>
          <w:p w14:paraId="10091B7A" w14:textId="77777777" w:rsidR="001D6D46" w:rsidRPr="005D0E82" w:rsidRDefault="001D6D46" w:rsidP="00B76721">
            <w:pPr>
              <w:snapToGrid w:val="0"/>
              <w:spacing w:after="0" w:line="240" w:lineRule="auto"/>
              <w:jc w:val="center"/>
              <w:rPr>
                <w:rFonts w:ascii="Arial" w:hAnsi="Arial" w:cs="Arial"/>
                <w:color w:val="000000"/>
                <w:sz w:val="20"/>
              </w:rPr>
            </w:pPr>
          </w:p>
          <w:p w14:paraId="56AA526D" w14:textId="77777777" w:rsidR="00AE19F3" w:rsidRDefault="001D6D46" w:rsidP="00B76721">
            <w:pPr>
              <w:spacing w:after="0" w:line="240" w:lineRule="auto"/>
              <w:jc w:val="center"/>
              <w:rPr>
                <w:rFonts w:ascii="Arial" w:hAnsi="Arial" w:cs="Arial"/>
                <w:color w:val="000000"/>
                <w:sz w:val="20"/>
              </w:rPr>
            </w:pPr>
            <w:r w:rsidRPr="005D0E82">
              <w:rPr>
                <w:rFonts w:ascii="Arial" w:hAnsi="Arial" w:cs="Arial"/>
                <w:color w:val="000000"/>
                <w:sz w:val="20"/>
              </w:rPr>
              <w:t>45.8</w:t>
            </w:r>
          </w:p>
          <w:p w14:paraId="355DE67A" w14:textId="780799F5" w:rsidR="001D6D46" w:rsidRPr="005D0E82" w:rsidRDefault="001D6D46" w:rsidP="00B76721">
            <w:pPr>
              <w:spacing w:after="0" w:line="240" w:lineRule="auto"/>
              <w:jc w:val="center"/>
              <w:rPr>
                <w:rFonts w:ascii="Arial" w:hAnsi="Arial" w:cs="Arial"/>
                <w:color w:val="000000"/>
                <w:sz w:val="20"/>
              </w:rPr>
            </w:pPr>
          </w:p>
        </w:tc>
        <w:tc>
          <w:tcPr>
            <w:tcW w:w="940" w:type="pct"/>
            <w:vAlign w:val="center"/>
          </w:tcPr>
          <w:p w14:paraId="5F28F457" w14:textId="77777777" w:rsidR="00AE19F3" w:rsidRDefault="00AE19F3" w:rsidP="00B76721">
            <w:pPr>
              <w:spacing w:after="0" w:line="240" w:lineRule="auto"/>
              <w:jc w:val="center"/>
              <w:rPr>
                <w:rFonts w:ascii="Arial" w:hAnsi="Arial" w:cs="Arial"/>
                <w:color w:val="000000"/>
                <w:sz w:val="20"/>
              </w:rPr>
            </w:pPr>
          </w:p>
          <w:p w14:paraId="61820647" w14:textId="77777777" w:rsidR="001D6D46" w:rsidRPr="005D0E82" w:rsidRDefault="001D6D46" w:rsidP="00B76721">
            <w:pPr>
              <w:spacing w:after="0" w:line="240" w:lineRule="auto"/>
              <w:jc w:val="center"/>
              <w:rPr>
                <w:rFonts w:ascii="Arial" w:hAnsi="Arial" w:cs="Arial"/>
                <w:color w:val="000000"/>
                <w:sz w:val="20"/>
                <w:lang w:val="en-US"/>
              </w:rPr>
            </w:pPr>
            <w:r w:rsidRPr="005D0E82">
              <w:rPr>
                <w:rFonts w:ascii="Arial" w:hAnsi="Arial" w:cs="Arial"/>
                <w:color w:val="000000"/>
                <w:sz w:val="20"/>
                <w:lang w:val="en-US"/>
              </w:rPr>
              <w:t>IV</w:t>
            </w:r>
          </w:p>
        </w:tc>
      </w:tr>
    </w:tbl>
    <w:p w14:paraId="791EBC3C" w14:textId="77777777" w:rsidR="001D6D46" w:rsidRPr="005D0E82" w:rsidRDefault="001D6D46" w:rsidP="005D0E82">
      <w:pPr>
        <w:spacing w:after="0" w:line="240" w:lineRule="auto"/>
        <w:ind w:firstLine="708"/>
        <w:jc w:val="both"/>
        <w:rPr>
          <w:rFonts w:ascii="Arial" w:hAnsi="Arial" w:cs="Arial"/>
          <w:color w:val="000000"/>
          <w:sz w:val="20"/>
        </w:rPr>
      </w:pPr>
    </w:p>
    <w:p w14:paraId="38993908" w14:textId="78464765" w:rsidR="00EC1EBA" w:rsidRDefault="001D6D46" w:rsidP="006E0F54">
      <w:pPr>
        <w:spacing w:after="0" w:line="240" w:lineRule="auto"/>
        <w:ind w:firstLine="708"/>
        <w:jc w:val="both"/>
        <w:rPr>
          <w:rFonts w:ascii="Arial" w:hAnsi="Arial" w:cs="Arial"/>
          <w:color w:val="000000"/>
          <w:sz w:val="20"/>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color w:val="000000"/>
          <w:sz w:val="20"/>
        </w:rPr>
        <w:t>Настоящее</w:t>
      </w:r>
      <w:r w:rsidR="00F520D8">
        <w:rPr>
          <w:rFonts w:ascii="Arial" w:hAnsi="Arial" w:cs="Arial"/>
          <w:color w:val="000000"/>
          <w:sz w:val="20"/>
        </w:rPr>
        <w:t xml:space="preserve"> </w:t>
      </w:r>
      <w:r w:rsidRPr="005D0E82">
        <w:rPr>
          <w:rFonts w:ascii="Arial" w:hAnsi="Arial" w:cs="Arial"/>
          <w:color w:val="000000"/>
          <w:sz w:val="20"/>
        </w:rPr>
        <w:t>решение</w:t>
      </w:r>
      <w:r w:rsidR="00F520D8">
        <w:rPr>
          <w:rFonts w:ascii="Arial" w:hAnsi="Arial" w:cs="Arial"/>
          <w:color w:val="000000"/>
          <w:sz w:val="20"/>
        </w:rPr>
        <w:t xml:space="preserve"> </w:t>
      </w:r>
      <w:r w:rsidRPr="005D0E82">
        <w:rPr>
          <w:rFonts w:ascii="Arial" w:hAnsi="Arial" w:cs="Arial"/>
          <w:color w:val="000000"/>
          <w:sz w:val="20"/>
        </w:rPr>
        <w:t>подлежит</w:t>
      </w:r>
      <w:r w:rsidR="00F520D8">
        <w:rPr>
          <w:rFonts w:ascii="Arial" w:hAnsi="Arial" w:cs="Arial"/>
          <w:color w:val="000000"/>
          <w:sz w:val="20"/>
        </w:rPr>
        <w:t xml:space="preserve"> </w:t>
      </w:r>
      <w:r w:rsidRPr="005D0E82">
        <w:rPr>
          <w:rFonts w:ascii="Arial" w:hAnsi="Arial" w:cs="Arial"/>
          <w:color w:val="000000"/>
          <w:sz w:val="20"/>
        </w:rPr>
        <w:t>официальному</w:t>
      </w:r>
      <w:r w:rsidR="00F520D8">
        <w:rPr>
          <w:rFonts w:ascii="Arial" w:hAnsi="Arial" w:cs="Arial"/>
          <w:color w:val="000000"/>
          <w:sz w:val="20"/>
        </w:rPr>
        <w:t xml:space="preserve"> </w:t>
      </w:r>
      <w:r w:rsidRPr="005D0E82">
        <w:rPr>
          <w:rFonts w:ascii="Arial" w:hAnsi="Arial" w:cs="Arial"/>
          <w:color w:val="000000"/>
          <w:sz w:val="20"/>
        </w:rPr>
        <w:t>опубликованию</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муниципальной</w:t>
      </w:r>
      <w:r w:rsidR="00F520D8">
        <w:rPr>
          <w:rFonts w:ascii="Arial" w:hAnsi="Arial" w:cs="Arial"/>
          <w:color w:val="000000"/>
          <w:sz w:val="20"/>
        </w:rPr>
        <w:t xml:space="preserve"> </w:t>
      </w:r>
      <w:r w:rsidRPr="005D0E82">
        <w:rPr>
          <w:rFonts w:ascii="Arial" w:hAnsi="Arial" w:cs="Arial"/>
          <w:color w:val="000000"/>
          <w:sz w:val="20"/>
        </w:rPr>
        <w:t>газете</w:t>
      </w:r>
      <w:r w:rsidR="00F520D8">
        <w:rPr>
          <w:rFonts w:ascii="Arial" w:hAnsi="Arial" w:cs="Arial"/>
          <w:color w:val="000000"/>
          <w:sz w:val="20"/>
        </w:rPr>
        <w:t xml:space="preserve"> </w:t>
      </w:r>
      <w:r w:rsidRPr="005D0E82">
        <w:rPr>
          <w:rFonts w:ascii="Arial" w:hAnsi="Arial" w:cs="Arial"/>
          <w:color w:val="000000"/>
          <w:sz w:val="20"/>
        </w:rPr>
        <w:t>«Посадский</w:t>
      </w:r>
      <w:r w:rsidR="00F520D8">
        <w:rPr>
          <w:rFonts w:ascii="Arial" w:hAnsi="Arial" w:cs="Arial"/>
          <w:color w:val="000000"/>
          <w:sz w:val="20"/>
        </w:rPr>
        <w:t xml:space="preserve"> </w:t>
      </w:r>
      <w:r w:rsidRPr="005D0E82">
        <w:rPr>
          <w:rFonts w:ascii="Arial" w:hAnsi="Arial" w:cs="Arial"/>
          <w:color w:val="000000"/>
          <w:sz w:val="20"/>
        </w:rPr>
        <w:t>Вестник».</w:t>
      </w:r>
    </w:p>
    <w:p w14:paraId="18CDEC53" w14:textId="77777777" w:rsidR="00EC1EBA" w:rsidRDefault="00EC1EBA" w:rsidP="005D0E82">
      <w:pPr>
        <w:spacing w:after="0" w:line="240" w:lineRule="auto"/>
        <w:rPr>
          <w:rFonts w:ascii="Arial" w:hAnsi="Arial" w:cs="Arial"/>
          <w:color w:val="000000"/>
          <w:sz w:val="20"/>
        </w:rPr>
      </w:pPr>
    </w:p>
    <w:p w14:paraId="55FACBA8" w14:textId="692DB036" w:rsidR="001D6D46" w:rsidRPr="005D0E82" w:rsidRDefault="001D6D46" w:rsidP="005D0E82">
      <w:pPr>
        <w:spacing w:after="0" w:line="240" w:lineRule="auto"/>
        <w:rPr>
          <w:rFonts w:ascii="Arial" w:hAnsi="Arial" w:cs="Arial"/>
          <w:color w:val="000000"/>
          <w:sz w:val="20"/>
        </w:rPr>
      </w:pPr>
      <w:r w:rsidRPr="005D0E82">
        <w:rPr>
          <w:rFonts w:ascii="Arial" w:hAnsi="Arial" w:cs="Arial"/>
          <w:color w:val="000000"/>
          <w:sz w:val="20"/>
        </w:rPr>
        <w:t>Председатель</w:t>
      </w:r>
      <w:r w:rsidR="00F520D8">
        <w:rPr>
          <w:rFonts w:ascii="Arial" w:hAnsi="Arial" w:cs="Arial"/>
          <w:color w:val="000000"/>
          <w:sz w:val="20"/>
        </w:rPr>
        <w:t xml:space="preserve"> </w:t>
      </w:r>
      <w:r w:rsidRPr="005D0E82">
        <w:rPr>
          <w:rFonts w:ascii="Arial" w:hAnsi="Arial" w:cs="Arial"/>
          <w:color w:val="000000"/>
          <w:sz w:val="20"/>
        </w:rPr>
        <w:t>Собрания</w:t>
      </w:r>
      <w:r w:rsidR="00F520D8">
        <w:rPr>
          <w:rFonts w:ascii="Arial" w:hAnsi="Arial" w:cs="Arial"/>
          <w:color w:val="000000"/>
          <w:sz w:val="20"/>
        </w:rPr>
        <w:t xml:space="preserve"> </w:t>
      </w:r>
      <w:r w:rsidRPr="005D0E82">
        <w:rPr>
          <w:rFonts w:ascii="Arial" w:hAnsi="Arial" w:cs="Arial"/>
          <w:color w:val="000000"/>
          <w:sz w:val="20"/>
        </w:rPr>
        <w:t>депутатов</w:t>
      </w:r>
    </w:p>
    <w:p w14:paraId="1163C679" w14:textId="2719E833" w:rsidR="001D6D46" w:rsidRPr="005D0E82" w:rsidRDefault="001D6D46" w:rsidP="005D0E82">
      <w:pPr>
        <w:spacing w:after="0" w:line="240" w:lineRule="auto"/>
        <w:rPr>
          <w:rFonts w:ascii="Arial" w:hAnsi="Arial" w:cs="Arial"/>
          <w:color w:val="000000"/>
          <w:sz w:val="20"/>
        </w:rPr>
      </w:pPr>
      <w:r w:rsidRPr="005D0E82">
        <w:rPr>
          <w:rFonts w:ascii="Arial" w:hAnsi="Arial" w:cs="Arial"/>
          <w:color w:val="000000"/>
          <w:sz w:val="20"/>
        </w:rPr>
        <w:t>Мариинско-Посадского</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М.</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Яковлева</w:t>
      </w:r>
      <w:r w:rsidR="00F520D8">
        <w:rPr>
          <w:rFonts w:ascii="Arial" w:hAnsi="Arial" w:cs="Arial"/>
          <w:color w:val="000000"/>
          <w:sz w:val="20"/>
        </w:rPr>
        <w:t xml:space="preserve"> </w:t>
      </w:r>
    </w:p>
    <w:tbl>
      <w:tblPr>
        <w:tblW w:w="5000" w:type="pct"/>
        <w:tblLook w:val="0000" w:firstRow="0" w:lastRow="0" w:firstColumn="0" w:lastColumn="0" w:noHBand="0" w:noVBand="0"/>
      </w:tblPr>
      <w:tblGrid>
        <w:gridCol w:w="6949"/>
        <w:gridCol w:w="1803"/>
        <w:gridCol w:w="5534"/>
      </w:tblGrid>
      <w:tr w:rsidR="001D6D46" w:rsidRPr="005D0E82" w14:paraId="0CB9EDBC" w14:textId="77777777" w:rsidTr="00B76721">
        <w:trPr>
          <w:cantSplit/>
        </w:trPr>
        <w:tc>
          <w:tcPr>
            <w:tcW w:w="2432" w:type="pct"/>
            <w:vAlign w:val="center"/>
          </w:tcPr>
          <w:p w14:paraId="44E5D294" w14:textId="77777777" w:rsidR="001D6D46" w:rsidRPr="00F520D8" w:rsidRDefault="001D6D46" w:rsidP="00B76721">
            <w:pPr>
              <w:spacing w:after="0" w:line="240" w:lineRule="auto"/>
              <w:jc w:val="center"/>
              <w:rPr>
                <w:rFonts w:ascii="Arial" w:hAnsi="Arial" w:cs="Arial"/>
                <w:b/>
                <w:color w:val="000000"/>
                <w:sz w:val="20"/>
              </w:rPr>
            </w:pPr>
          </w:p>
          <w:p w14:paraId="3FCC4DB5" w14:textId="65D4AD5B"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Чăваш</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Республикин</w:t>
            </w:r>
            <w:proofErr w:type="spellEnd"/>
          </w:p>
          <w:p w14:paraId="1BCDFFB5" w14:textId="2B5A1122"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Сĕнтĕрвăрри</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муниципаллă</w:t>
            </w:r>
            <w:proofErr w:type="spellEnd"/>
            <w:r w:rsidR="00F520D8">
              <w:rPr>
                <w:rFonts w:ascii="Arial" w:hAnsi="Arial" w:cs="Arial"/>
                <w:b/>
                <w:color w:val="000000"/>
                <w:sz w:val="20"/>
              </w:rPr>
              <w:t xml:space="preserve"> </w:t>
            </w:r>
          </w:p>
          <w:p w14:paraId="4C6F5C0E" w14:textId="77777777" w:rsidR="00AE19F3"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округĕн</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депутатсен</w:t>
            </w:r>
            <w:proofErr w:type="spellEnd"/>
            <w:r w:rsidR="00F520D8">
              <w:rPr>
                <w:rFonts w:ascii="Arial" w:hAnsi="Arial" w:cs="Arial"/>
                <w:b/>
                <w:color w:val="000000"/>
                <w:sz w:val="20"/>
              </w:rPr>
              <w:t xml:space="preserve"> </w:t>
            </w:r>
            <w:proofErr w:type="spellStart"/>
            <w:r w:rsidRPr="005D0E82">
              <w:rPr>
                <w:rFonts w:ascii="Arial" w:hAnsi="Arial" w:cs="Arial"/>
                <w:b/>
                <w:color w:val="000000"/>
                <w:sz w:val="20"/>
              </w:rPr>
              <w:t>Пухăвĕ</w:t>
            </w:r>
            <w:proofErr w:type="spellEnd"/>
          </w:p>
          <w:p w14:paraId="1B2C8C0E" w14:textId="706ACE0A" w:rsidR="001D6D46" w:rsidRPr="005D0E82" w:rsidRDefault="001D6D46" w:rsidP="00B76721">
            <w:pPr>
              <w:keepNext/>
              <w:spacing w:after="0" w:line="240" w:lineRule="auto"/>
              <w:jc w:val="center"/>
              <w:outlineLvl w:val="0"/>
              <w:rPr>
                <w:rFonts w:ascii="Arial" w:hAnsi="Arial" w:cs="Arial"/>
                <w:b/>
                <w:bCs/>
                <w:color w:val="000000"/>
                <w:sz w:val="20"/>
              </w:rPr>
            </w:pPr>
            <w:r w:rsidRPr="005D0E82">
              <w:rPr>
                <w:rFonts w:ascii="Arial" w:hAnsi="Arial" w:cs="Arial"/>
                <w:b/>
                <w:bCs/>
                <w:color w:val="000000"/>
                <w:sz w:val="20"/>
              </w:rPr>
              <w:t>Й</w:t>
            </w:r>
            <w:r w:rsidR="00F520D8">
              <w:rPr>
                <w:rFonts w:ascii="Arial" w:hAnsi="Arial" w:cs="Arial"/>
                <w:b/>
                <w:bCs/>
                <w:color w:val="000000"/>
                <w:sz w:val="20"/>
              </w:rPr>
              <w:t xml:space="preserve"> </w:t>
            </w:r>
            <w:r w:rsidRPr="005D0E82">
              <w:rPr>
                <w:rFonts w:ascii="Arial" w:hAnsi="Arial" w:cs="Arial"/>
                <w:b/>
                <w:bCs/>
                <w:color w:val="000000"/>
                <w:sz w:val="20"/>
              </w:rPr>
              <w:t>Ы</w:t>
            </w:r>
            <w:r w:rsidR="00F520D8">
              <w:rPr>
                <w:rFonts w:ascii="Arial" w:hAnsi="Arial" w:cs="Arial"/>
                <w:b/>
                <w:bCs/>
                <w:color w:val="000000"/>
                <w:sz w:val="20"/>
              </w:rPr>
              <w:t xml:space="preserve"> </w:t>
            </w:r>
            <w:r w:rsidRPr="005D0E82">
              <w:rPr>
                <w:rFonts w:ascii="Arial" w:hAnsi="Arial" w:cs="Arial"/>
                <w:b/>
                <w:bCs/>
                <w:color w:val="000000"/>
                <w:sz w:val="20"/>
              </w:rPr>
              <w:t>Ш</w:t>
            </w:r>
            <w:r w:rsidR="00F520D8">
              <w:rPr>
                <w:rFonts w:ascii="Arial" w:hAnsi="Arial" w:cs="Arial"/>
                <w:b/>
                <w:bCs/>
                <w:color w:val="000000"/>
                <w:sz w:val="20"/>
              </w:rPr>
              <w:t xml:space="preserve"> </w:t>
            </w:r>
            <w:r w:rsidRPr="005D0E82">
              <w:rPr>
                <w:rFonts w:ascii="Arial" w:hAnsi="Arial" w:cs="Arial"/>
                <w:b/>
                <w:bCs/>
                <w:color w:val="000000"/>
                <w:sz w:val="20"/>
              </w:rPr>
              <w:t>Ă</w:t>
            </w:r>
            <w:r w:rsidR="00F520D8">
              <w:rPr>
                <w:rFonts w:ascii="Arial" w:hAnsi="Arial" w:cs="Arial"/>
                <w:b/>
                <w:bCs/>
                <w:color w:val="000000"/>
                <w:sz w:val="20"/>
              </w:rPr>
              <w:t xml:space="preserve"> </w:t>
            </w:r>
            <w:r w:rsidRPr="005D0E82">
              <w:rPr>
                <w:rFonts w:ascii="Arial" w:hAnsi="Arial" w:cs="Arial"/>
                <w:b/>
                <w:bCs/>
                <w:color w:val="000000"/>
                <w:sz w:val="20"/>
              </w:rPr>
              <w:t>Н</w:t>
            </w:r>
            <w:r w:rsidR="00F520D8">
              <w:rPr>
                <w:rFonts w:ascii="Arial" w:hAnsi="Arial" w:cs="Arial"/>
                <w:b/>
                <w:bCs/>
                <w:color w:val="000000"/>
                <w:sz w:val="20"/>
              </w:rPr>
              <w:t xml:space="preserve"> </w:t>
            </w:r>
            <w:r w:rsidRPr="005D0E82">
              <w:rPr>
                <w:rFonts w:ascii="Arial" w:hAnsi="Arial" w:cs="Arial"/>
                <w:b/>
                <w:bCs/>
                <w:color w:val="000000"/>
                <w:sz w:val="20"/>
              </w:rPr>
              <w:t>У</w:t>
            </w:r>
          </w:p>
          <w:p w14:paraId="05220491" w14:textId="77777777" w:rsidR="00AE19F3" w:rsidRDefault="00F520D8" w:rsidP="00B76721">
            <w:pPr>
              <w:spacing w:after="0" w:line="240" w:lineRule="auto"/>
              <w:jc w:val="center"/>
              <w:rPr>
                <w:rFonts w:ascii="Arial" w:hAnsi="Arial" w:cs="Arial"/>
                <w:b/>
                <w:color w:val="000000"/>
                <w:sz w:val="20"/>
              </w:rPr>
            </w:pPr>
            <w:r>
              <w:rPr>
                <w:rFonts w:ascii="Arial" w:hAnsi="Arial" w:cs="Arial"/>
                <w:b/>
                <w:color w:val="000000"/>
                <w:sz w:val="20"/>
              </w:rPr>
              <w:t xml:space="preserve"> </w:t>
            </w:r>
            <w:r w:rsidR="001D6D46" w:rsidRPr="005D0E82">
              <w:rPr>
                <w:rFonts w:ascii="Arial" w:hAnsi="Arial" w:cs="Arial"/>
                <w:b/>
                <w:color w:val="000000"/>
                <w:sz w:val="20"/>
              </w:rPr>
              <w:t>2024.10.25</w:t>
            </w:r>
            <w:r>
              <w:rPr>
                <w:rFonts w:ascii="Arial" w:hAnsi="Arial" w:cs="Arial"/>
                <w:b/>
                <w:color w:val="000000"/>
                <w:sz w:val="20"/>
              </w:rPr>
              <w:t xml:space="preserve"> </w:t>
            </w:r>
            <w:r w:rsidR="001D6D46" w:rsidRPr="005D0E82">
              <w:rPr>
                <w:rFonts w:ascii="Arial" w:hAnsi="Arial" w:cs="Arial"/>
                <w:b/>
                <w:color w:val="000000"/>
                <w:sz w:val="20"/>
              </w:rPr>
              <w:t>33/17</w:t>
            </w:r>
            <w:r>
              <w:rPr>
                <w:rFonts w:ascii="Arial" w:hAnsi="Arial" w:cs="Arial"/>
                <w:b/>
                <w:color w:val="000000"/>
                <w:sz w:val="20"/>
              </w:rPr>
              <w:t xml:space="preserve"> </w:t>
            </w:r>
            <w:r w:rsidR="001D6D46" w:rsidRPr="005D0E82">
              <w:rPr>
                <w:rFonts w:ascii="Arial" w:hAnsi="Arial" w:cs="Arial"/>
                <w:b/>
                <w:color w:val="000000"/>
                <w:sz w:val="20"/>
              </w:rPr>
              <w:t>№</w:t>
            </w:r>
          </w:p>
          <w:p w14:paraId="04329420" w14:textId="672B59D4" w:rsidR="001D6D46" w:rsidRPr="005D0E82" w:rsidRDefault="001D6D46" w:rsidP="00B76721">
            <w:pPr>
              <w:spacing w:after="0" w:line="240" w:lineRule="auto"/>
              <w:jc w:val="center"/>
              <w:rPr>
                <w:rFonts w:ascii="Arial" w:hAnsi="Arial" w:cs="Arial"/>
                <w:b/>
                <w:color w:val="000000"/>
                <w:sz w:val="20"/>
              </w:rPr>
            </w:pPr>
            <w:proofErr w:type="spellStart"/>
            <w:r w:rsidRPr="005D0E82">
              <w:rPr>
                <w:rFonts w:ascii="Arial" w:hAnsi="Arial" w:cs="Arial"/>
                <w:b/>
                <w:color w:val="000000"/>
                <w:sz w:val="20"/>
              </w:rPr>
              <w:t>Сĕнтĕрвăрри</w:t>
            </w:r>
            <w:proofErr w:type="spellEnd"/>
            <w:r w:rsidR="00F520D8">
              <w:rPr>
                <w:rFonts w:ascii="Arial" w:hAnsi="Arial" w:cs="Arial"/>
                <w:b/>
                <w:color w:val="000000"/>
                <w:sz w:val="20"/>
              </w:rPr>
              <w:t xml:space="preserve"> </w:t>
            </w:r>
            <w:r w:rsidRPr="005D0E82">
              <w:rPr>
                <w:rFonts w:ascii="Arial" w:hAnsi="Arial" w:cs="Arial"/>
                <w:b/>
                <w:color w:val="000000"/>
                <w:sz w:val="20"/>
              </w:rPr>
              <w:t>хули</w:t>
            </w:r>
          </w:p>
          <w:p w14:paraId="2369316B" w14:textId="77777777" w:rsidR="001D6D46" w:rsidRPr="005D0E82" w:rsidRDefault="001D6D46" w:rsidP="00B76721">
            <w:pPr>
              <w:spacing w:after="0" w:line="240" w:lineRule="auto"/>
              <w:jc w:val="center"/>
              <w:rPr>
                <w:rFonts w:ascii="Arial" w:hAnsi="Arial" w:cs="Arial"/>
                <w:b/>
                <w:color w:val="000000"/>
                <w:sz w:val="20"/>
              </w:rPr>
            </w:pPr>
          </w:p>
        </w:tc>
        <w:tc>
          <w:tcPr>
            <w:tcW w:w="631" w:type="pct"/>
            <w:vAlign w:val="center"/>
          </w:tcPr>
          <w:p w14:paraId="1599ACA4" w14:textId="2F6EDECA" w:rsidR="001D6D46" w:rsidRPr="005D0E82" w:rsidRDefault="00F520D8" w:rsidP="00B76721">
            <w:pPr>
              <w:spacing w:after="0" w:line="240" w:lineRule="auto"/>
              <w:ind w:hanging="783"/>
              <w:jc w:val="center"/>
              <w:rPr>
                <w:rFonts w:ascii="Arial" w:hAnsi="Arial" w:cs="Arial"/>
                <w:color w:val="000000"/>
                <w:sz w:val="20"/>
              </w:rPr>
            </w:pPr>
            <w:r>
              <w:rPr>
                <w:rFonts w:ascii="Arial" w:hAnsi="Arial" w:cs="Arial"/>
                <w:color w:val="000000"/>
                <w:sz w:val="20"/>
              </w:rPr>
              <w:t xml:space="preserve"> </w:t>
            </w:r>
            <w:r w:rsidR="00177507">
              <w:rPr>
                <w:rFonts w:ascii="Arial" w:hAnsi="Arial" w:cs="Arial"/>
                <w:noProof/>
                <w:color w:val="000000"/>
                <w:sz w:val="20"/>
              </w:rPr>
              <w:pict w14:anchorId="1BA14D3E">
                <v:shape id="_x0000_i1029" type="#_x0000_t75" style="width:49.5pt;height:48.75pt;visibility:visible">
                  <v:imagedata r:id="rId10" o:title=""/>
                </v:shape>
              </w:pict>
            </w:r>
            <w:r>
              <w:rPr>
                <w:rFonts w:ascii="Arial" w:hAnsi="Arial" w:cs="Arial"/>
                <w:color w:val="000000"/>
                <w:sz w:val="20"/>
              </w:rPr>
              <w:t xml:space="preserve"> </w:t>
            </w:r>
          </w:p>
          <w:p w14:paraId="4380D017" w14:textId="77777777" w:rsidR="001D6D46" w:rsidRPr="005D0E82" w:rsidRDefault="001D6D46" w:rsidP="00B76721">
            <w:pPr>
              <w:spacing w:after="0" w:line="240" w:lineRule="auto"/>
              <w:jc w:val="center"/>
              <w:rPr>
                <w:rFonts w:ascii="Arial" w:hAnsi="Arial" w:cs="Arial"/>
                <w:color w:val="000000"/>
                <w:sz w:val="20"/>
              </w:rPr>
            </w:pPr>
          </w:p>
        </w:tc>
        <w:tc>
          <w:tcPr>
            <w:tcW w:w="1937" w:type="pct"/>
            <w:vAlign w:val="center"/>
          </w:tcPr>
          <w:p w14:paraId="3FBBEB41" w14:textId="77777777" w:rsidR="001D6D46" w:rsidRPr="005D0E82" w:rsidRDefault="001D6D46" w:rsidP="00B76721">
            <w:pPr>
              <w:spacing w:after="0" w:line="240" w:lineRule="auto"/>
              <w:jc w:val="center"/>
              <w:rPr>
                <w:rFonts w:ascii="Arial" w:hAnsi="Arial" w:cs="Arial"/>
                <w:b/>
                <w:color w:val="000000"/>
                <w:sz w:val="20"/>
              </w:rPr>
            </w:pPr>
          </w:p>
          <w:p w14:paraId="273D01D8" w14:textId="1B124475"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Чувашская</w:t>
            </w:r>
            <w:r w:rsidR="00F520D8">
              <w:rPr>
                <w:rFonts w:ascii="Arial" w:hAnsi="Arial" w:cs="Arial"/>
                <w:b/>
                <w:color w:val="000000"/>
                <w:sz w:val="20"/>
              </w:rPr>
              <w:t xml:space="preserve"> </w:t>
            </w:r>
            <w:r w:rsidRPr="005D0E82">
              <w:rPr>
                <w:rFonts w:ascii="Arial" w:hAnsi="Arial" w:cs="Arial"/>
                <w:b/>
                <w:color w:val="000000"/>
                <w:sz w:val="20"/>
              </w:rPr>
              <w:t>Республика</w:t>
            </w:r>
          </w:p>
          <w:p w14:paraId="6A7C7E27" w14:textId="70B76F51"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Собрание</w:t>
            </w:r>
            <w:r w:rsidR="00F520D8">
              <w:rPr>
                <w:rFonts w:ascii="Arial" w:hAnsi="Arial" w:cs="Arial"/>
                <w:b/>
                <w:color w:val="000000"/>
                <w:sz w:val="20"/>
              </w:rPr>
              <w:t xml:space="preserve"> </w:t>
            </w:r>
            <w:r w:rsidRPr="005D0E82">
              <w:rPr>
                <w:rFonts w:ascii="Arial" w:hAnsi="Arial" w:cs="Arial"/>
                <w:b/>
                <w:color w:val="000000"/>
                <w:sz w:val="20"/>
              </w:rPr>
              <w:t>депутатов</w:t>
            </w:r>
            <w:r w:rsidR="00F520D8">
              <w:rPr>
                <w:rFonts w:ascii="Arial" w:hAnsi="Arial" w:cs="Arial"/>
                <w:b/>
                <w:color w:val="000000"/>
                <w:sz w:val="20"/>
              </w:rPr>
              <w:t xml:space="preserve"> </w:t>
            </w:r>
          </w:p>
          <w:p w14:paraId="45009155" w14:textId="77777777" w:rsidR="001D6D46" w:rsidRPr="005D0E82"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Мариинско-Посадского</w:t>
            </w:r>
          </w:p>
          <w:p w14:paraId="3540F071"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p>
          <w:p w14:paraId="31251CC7"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Р</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r w:rsidRPr="005D0E82">
              <w:rPr>
                <w:rFonts w:ascii="Arial" w:hAnsi="Arial" w:cs="Arial"/>
                <w:b/>
                <w:color w:val="000000"/>
                <w:sz w:val="20"/>
              </w:rPr>
              <w:t>Ш</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r w:rsidRPr="005D0E82">
              <w:rPr>
                <w:rFonts w:ascii="Arial" w:hAnsi="Arial" w:cs="Arial"/>
                <w:b/>
                <w:color w:val="000000"/>
                <w:sz w:val="20"/>
              </w:rPr>
              <w:t>Н</w:t>
            </w:r>
            <w:r w:rsidR="00F520D8">
              <w:rPr>
                <w:rFonts w:ascii="Arial" w:hAnsi="Arial" w:cs="Arial"/>
                <w:b/>
                <w:color w:val="000000"/>
                <w:sz w:val="20"/>
              </w:rPr>
              <w:t xml:space="preserve"> </w:t>
            </w:r>
            <w:r w:rsidRPr="005D0E82">
              <w:rPr>
                <w:rFonts w:ascii="Arial" w:hAnsi="Arial" w:cs="Arial"/>
                <w:b/>
                <w:color w:val="000000"/>
                <w:sz w:val="20"/>
              </w:rPr>
              <w:t>И</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p>
          <w:p w14:paraId="2E202B14" w14:textId="77777777" w:rsidR="00AE19F3" w:rsidRDefault="00F520D8" w:rsidP="00B76721">
            <w:pPr>
              <w:spacing w:after="0" w:line="240" w:lineRule="auto"/>
              <w:jc w:val="center"/>
              <w:rPr>
                <w:rFonts w:ascii="Arial" w:hAnsi="Arial" w:cs="Arial"/>
                <w:b/>
                <w:color w:val="000000"/>
                <w:sz w:val="20"/>
              </w:rPr>
            </w:pPr>
            <w:r>
              <w:rPr>
                <w:rFonts w:ascii="Arial" w:hAnsi="Arial" w:cs="Arial"/>
                <w:b/>
                <w:color w:val="000000"/>
                <w:sz w:val="20"/>
              </w:rPr>
              <w:t xml:space="preserve"> </w:t>
            </w:r>
            <w:r w:rsidR="001D6D46" w:rsidRPr="005D0E82">
              <w:rPr>
                <w:rFonts w:ascii="Arial" w:hAnsi="Arial" w:cs="Arial"/>
                <w:b/>
                <w:color w:val="000000"/>
                <w:sz w:val="20"/>
              </w:rPr>
              <w:t>25.10.2024</w:t>
            </w:r>
            <w:r>
              <w:rPr>
                <w:rFonts w:ascii="Arial" w:hAnsi="Arial" w:cs="Arial"/>
                <w:b/>
                <w:color w:val="000000"/>
                <w:sz w:val="20"/>
              </w:rPr>
              <w:t xml:space="preserve"> </w:t>
            </w:r>
            <w:r w:rsidR="001D6D46" w:rsidRPr="005D0E82">
              <w:rPr>
                <w:rFonts w:ascii="Arial" w:hAnsi="Arial" w:cs="Arial"/>
                <w:b/>
                <w:color w:val="000000"/>
                <w:sz w:val="20"/>
              </w:rPr>
              <w:t>№</w:t>
            </w:r>
            <w:r>
              <w:rPr>
                <w:rFonts w:ascii="Arial" w:hAnsi="Arial" w:cs="Arial"/>
                <w:b/>
                <w:color w:val="000000"/>
                <w:sz w:val="20"/>
              </w:rPr>
              <w:t xml:space="preserve"> </w:t>
            </w:r>
            <w:r w:rsidR="001D6D46" w:rsidRPr="005D0E82">
              <w:rPr>
                <w:rFonts w:ascii="Arial" w:hAnsi="Arial" w:cs="Arial"/>
                <w:b/>
                <w:color w:val="000000"/>
                <w:sz w:val="20"/>
              </w:rPr>
              <w:t>33/17</w:t>
            </w:r>
          </w:p>
          <w:p w14:paraId="53351612" w14:textId="77777777" w:rsidR="00AE19F3" w:rsidRDefault="001D6D46" w:rsidP="00B76721">
            <w:pPr>
              <w:spacing w:after="0" w:line="240" w:lineRule="auto"/>
              <w:jc w:val="center"/>
              <w:rPr>
                <w:rFonts w:ascii="Arial" w:hAnsi="Arial" w:cs="Arial"/>
                <w:b/>
                <w:color w:val="000000"/>
                <w:sz w:val="20"/>
              </w:rPr>
            </w:pPr>
            <w:r w:rsidRPr="005D0E82">
              <w:rPr>
                <w:rFonts w:ascii="Arial" w:hAnsi="Arial" w:cs="Arial"/>
                <w:b/>
                <w:color w:val="000000"/>
                <w:sz w:val="20"/>
              </w:rPr>
              <w:t>г.</w:t>
            </w:r>
            <w:r w:rsidR="00F520D8">
              <w:rPr>
                <w:rFonts w:ascii="Arial" w:hAnsi="Arial" w:cs="Arial"/>
                <w:b/>
                <w:color w:val="000000"/>
                <w:sz w:val="20"/>
              </w:rPr>
              <w:t xml:space="preserve"> </w:t>
            </w:r>
            <w:r w:rsidRPr="005D0E82">
              <w:rPr>
                <w:rFonts w:ascii="Arial" w:hAnsi="Arial" w:cs="Arial"/>
                <w:b/>
                <w:color w:val="000000"/>
                <w:sz w:val="20"/>
              </w:rPr>
              <w:t>Мариинский</w:t>
            </w:r>
            <w:r w:rsidR="00F520D8">
              <w:rPr>
                <w:rFonts w:ascii="Arial" w:hAnsi="Arial" w:cs="Arial"/>
                <w:b/>
                <w:color w:val="000000"/>
                <w:sz w:val="20"/>
              </w:rPr>
              <w:t xml:space="preserve"> </w:t>
            </w:r>
            <w:r w:rsidRPr="005D0E82">
              <w:rPr>
                <w:rFonts w:ascii="Arial" w:hAnsi="Arial" w:cs="Arial"/>
                <w:b/>
                <w:color w:val="000000"/>
                <w:sz w:val="20"/>
              </w:rPr>
              <w:t>Посад</w:t>
            </w:r>
          </w:p>
          <w:p w14:paraId="1A641658" w14:textId="2321653A" w:rsidR="001D6D46" w:rsidRPr="005D0E82" w:rsidRDefault="001D6D46" w:rsidP="00B76721">
            <w:pPr>
              <w:spacing w:after="0" w:line="240" w:lineRule="auto"/>
              <w:jc w:val="center"/>
              <w:rPr>
                <w:rFonts w:ascii="Arial" w:hAnsi="Arial" w:cs="Arial"/>
                <w:b/>
                <w:i/>
                <w:color w:val="000000"/>
                <w:sz w:val="20"/>
                <w:u w:val="single"/>
              </w:rPr>
            </w:pPr>
          </w:p>
        </w:tc>
      </w:tr>
      <w:tr w:rsidR="001D6D46" w:rsidRPr="005D0E82" w14:paraId="13C91415" w14:textId="77777777" w:rsidTr="00B76721">
        <w:trPr>
          <w:cantSplit/>
        </w:trPr>
        <w:tc>
          <w:tcPr>
            <w:tcW w:w="3063" w:type="pct"/>
            <w:gridSpan w:val="2"/>
            <w:vAlign w:val="center"/>
          </w:tcPr>
          <w:p w14:paraId="53E20EE0" w14:textId="2E39F09D" w:rsidR="001D6D46" w:rsidRPr="005D0E82" w:rsidRDefault="001D6D46" w:rsidP="00EC1EBA">
            <w:pPr>
              <w:spacing w:after="0" w:line="240" w:lineRule="auto"/>
              <w:rPr>
                <w:rFonts w:ascii="Arial" w:hAnsi="Arial" w:cs="Arial"/>
                <w:b/>
                <w:color w:val="000000"/>
                <w:sz w:val="20"/>
              </w:rPr>
            </w:pPr>
            <w:r w:rsidRPr="005D0E82">
              <w:rPr>
                <w:rFonts w:ascii="Arial" w:hAnsi="Arial" w:cs="Arial"/>
                <w:b/>
                <w:color w:val="000000"/>
                <w:sz w:val="20"/>
              </w:rPr>
              <w:t>О</w:t>
            </w:r>
            <w:r w:rsidR="00F520D8">
              <w:rPr>
                <w:rFonts w:ascii="Arial" w:hAnsi="Arial" w:cs="Arial"/>
                <w:b/>
                <w:color w:val="000000"/>
                <w:sz w:val="20"/>
              </w:rPr>
              <w:t xml:space="preserve"> </w:t>
            </w:r>
            <w:r w:rsidRPr="005D0E82">
              <w:rPr>
                <w:rFonts w:ascii="Arial" w:hAnsi="Arial" w:cs="Arial"/>
                <w:b/>
                <w:color w:val="000000"/>
                <w:sz w:val="20"/>
              </w:rPr>
              <w:t>внесении</w:t>
            </w:r>
            <w:r w:rsidR="00F520D8">
              <w:rPr>
                <w:rFonts w:ascii="Arial" w:hAnsi="Arial" w:cs="Arial"/>
                <w:b/>
                <w:color w:val="000000"/>
                <w:sz w:val="20"/>
              </w:rPr>
              <w:t xml:space="preserve"> </w:t>
            </w:r>
            <w:r w:rsidRPr="005D0E82">
              <w:rPr>
                <w:rFonts w:ascii="Arial" w:hAnsi="Arial" w:cs="Arial"/>
                <w:b/>
                <w:color w:val="000000"/>
                <w:sz w:val="20"/>
              </w:rPr>
              <w:t>изменения</w:t>
            </w:r>
            <w:r w:rsidR="00F520D8">
              <w:rPr>
                <w:rFonts w:ascii="Arial" w:hAnsi="Arial" w:cs="Arial"/>
                <w:b/>
                <w:color w:val="000000"/>
                <w:sz w:val="20"/>
              </w:rPr>
              <w:t xml:space="preserve"> </w:t>
            </w:r>
            <w:r w:rsidRPr="005D0E82">
              <w:rPr>
                <w:rFonts w:ascii="Arial" w:hAnsi="Arial" w:cs="Arial"/>
                <w:b/>
                <w:color w:val="000000"/>
                <w:sz w:val="20"/>
              </w:rPr>
              <w:t>в</w:t>
            </w:r>
            <w:r w:rsidR="00F520D8">
              <w:rPr>
                <w:rFonts w:ascii="Arial" w:hAnsi="Arial" w:cs="Arial"/>
                <w:b/>
                <w:color w:val="000000"/>
                <w:sz w:val="20"/>
              </w:rPr>
              <w:t xml:space="preserve"> </w:t>
            </w:r>
            <w:r w:rsidRPr="005D0E82">
              <w:rPr>
                <w:rFonts w:ascii="Arial" w:hAnsi="Arial" w:cs="Arial"/>
                <w:b/>
                <w:color w:val="000000"/>
                <w:sz w:val="20"/>
              </w:rPr>
              <w:t>решение</w:t>
            </w:r>
            <w:r w:rsidR="00F520D8">
              <w:rPr>
                <w:rFonts w:ascii="Arial" w:hAnsi="Arial" w:cs="Arial"/>
                <w:b/>
                <w:color w:val="000000"/>
                <w:sz w:val="20"/>
              </w:rPr>
              <w:t xml:space="preserve"> </w:t>
            </w:r>
            <w:r w:rsidRPr="005D0E82">
              <w:rPr>
                <w:rFonts w:ascii="Arial" w:hAnsi="Arial" w:cs="Arial"/>
                <w:b/>
                <w:color w:val="000000"/>
                <w:sz w:val="20"/>
              </w:rPr>
              <w:t>Собрания</w:t>
            </w:r>
            <w:r w:rsidR="00F520D8">
              <w:rPr>
                <w:rFonts w:ascii="Arial" w:hAnsi="Arial" w:cs="Arial"/>
                <w:b/>
                <w:color w:val="000000"/>
                <w:sz w:val="20"/>
              </w:rPr>
              <w:t xml:space="preserve"> </w:t>
            </w:r>
            <w:r w:rsidRPr="005D0E82">
              <w:rPr>
                <w:rFonts w:ascii="Arial" w:hAnsi="Arial" w:cs="Arial"/>
                <w:b/>
                <w:color w:val="000000"/>
                <w:sz w:val="20"/>
              </w:rPr>
              <w:t>депутатов</w:t>
            </w:r>
            <w:r w:rsidR="00F520D8">
              <w:rPr>
                <w:rFonts w:ascii="Arial" w:hAnsi="Arial" w:cs="Arial"/>
                <w:b/>
                <w:color w:val="000000"/>
                <w:sz w:val="20"/>
              </w:rPr>
              <w:t xml:space="preserve"> </w:t>
            </w:r>
            <w:r w:rsidRPr="005D0E82">
              <w:rPr>
                <w:rFonts w:ascii="Arial" w:hAnsi="Arial" w:cs="Arial"/>
                <w:b/>
                <w:color w:val="000000"/>
                <w:sz w:val="20"/>
              </w:rPr>
              <w:t>Мариинско-Посадского</w:t>
            </w:r>
            <w:r w:rsidR="00F520D8">
              <w:rPr>
                <w:rFonts w:ascii="Arial" w:hAnsi="Arial" w:cs="Arial"/>
                <w:b/>
                <w:color w:val="000000"/>
                <w:sz w:val="20"/>
              </w:rPr>
              <w:t xml:space="preserve"> </w:t>
            </w: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r w:rsidRPr="005D0E82">
              <w:rPr>
                <w:rFonts w:ascii="Arial" w:hAnsi="Arial" w:cs="Arial"/>
                <w:b/>
                <w:color w:val="000000"/>
                <w:sz w:val="20"/>
              </w:rPr>
              <w:t>Чувашской</w:t>
            </w:r>
            <w:r w:rsidR="00F520D8">
              <w:rPr>
                <w:rFonts w:ascii="Arial" w:hAnsi="Arial" w:cs="Arial"/>
                <w:b/>
                <w:color w:val="000000"/>
                <w:sz w:val="20"/>
              </w:rPr>
              <w:t xml:space="preserve"> </w:t>
            </w:r>
            <w:r w:rsidRPr="005D0E82">
              <w:rPr>
                <w:rFonts w:ascii="Arial" w:hAnsi="Arial" w:cs="Arial"/>
                <w:b/>
                <w:color w:val="000000"/>
                <w:sz w:val="20"/>
              </w:rPr>
              <w:t>Республики</w:t>
            </w:r>
            <w:r w:rsidR="00F520D8">
              <w:rPr>
                <w:rFonts w:ascii="Arial" w:hAnsi="Arial" w:cs="Arial"/>
                <w:b/>
                <w:color w:val="000000"/>
                <w:sz w:val="20"/>
              </w:rPr>
              <w:t xml:space="preserve"> </w:t>
            </w:r>
            <w:r w:rsidRPr="005D0E82">
              <w:rPr>
                <w:rFonts w:ascii="Arial" w:hAnsi="Arial" w:cs="Arial"/>
                <w:b/>
                <w:color w:val="000000"/>
                <w:sz w:val="20"/>
              </w:rPr>
              <w:t>от</w:t>
            </w:r>
            <w:r w:rsidR="00F520D8">
              <w:rPr>
                <w:rFonts w:ascii="Arial" w:hAnsi="Arial" w:cs="Arial"/>
                <w:b/>
                <w:color w:val="000000"/>
                <w:sz w:val="20"/>
              </w:rPr>
              <w:t xml:space="preserve"> </w:t>
            </w:r>
            <w:r w:rsidRPr="005D0E82">
              <w:rPr>
                <w:rFonts w:ascii="Arial" w:hAnsi="Arial" w:cs="Arial"/>
                <w:b/>
                <w:color w:val="000000"/>
                <w:sz w:val="20"/>
              </w:rPr>
              <w:t>23.03.2023</w:t>
            </w:r>
            <w:r w:rsidR="00F520D8">
              <w:rPr>
                <w:rFonts w:ascii="Arial" w:hAnsi="Arial" w:cs="Arial"/>
                <w:b/>
                <w:color w:val="000000"/>
                <w:sz w:val="20"/>
              </w:rPr>
              <w:t xml:space="preserve"> </w:t>
            </w:r>
            <w:r w:rsidRPr="005D0E82">
              <w:rPr>
                <w:rFonts w:ascii="Arial" w:hAnsi="Arial" w:cs="Arial"/>
                <w:b/>
                <w:color w:val="000000"/>
                <w:sz w:val="20"/>
              </w:rPr>
              <w:t>№</w:t>
            </w:r>
            <w:r w:rsidR="00F520D8">
              <w:rPr>
                <w:rFonts w:ascii="Arial" w:hAnsi="Arial" w:cs="Arial"/>
                <w:b/>
                <w:color w:val="000000"/>
                <w:sz w:val="20"/>
              </w:rPr>
              <w:t xml:space="preserve"> </w:t>
            </w:r>
            <w:r w:rsidRPr="005D0E82">
              <w:rPr>
                <w:rFonts w:ascii="Arial" w:hAnsi="Arial" w:cs="Arial"/>
                <w:b/>
                <w:color w:val="000000"/>
                <w:sz w:val="20"/>
              </w:rPr>
              <w:t>10/16</w:t>
            </w:r>
            <w:r w:rsidR="00F520D8">
              <w:rPr>
                <w:rFonts w:ascii="Arial" w:hAnsi="Arial" w:cs="Arial"/>
                <w:b/>
                <w:color w:val="000000"/>
                <w:sz w:val="20"/>
              </w:rPr>
              <w:t xml:space="preserve"> </w:t>
            </w:r>
            <w:r w:rsidRPr="005D0E82">
              <w:rPr>
                <w:rFonts w:ascii="Arial" w:hAnsi="Arial" w:cs="Arial"/>
                <w:b/>
                <w:color w:val="000000"/>
                <w:sz w:val="20"/>
              </w:rPr>
              <w:t>«</w:t>
            </w:r>
            <w:r w:rsidRPr="005D0E82">
              <w:rPr>
                <w:rFonts w:ascii="Arial" w:hAnsi="Arial" w:cs="Arial"/>
                <w:b/>
                <w:bCs/>
                <w:color w:val="000000"/>
                <w:sz w:val="20"/>
              </w:rPr>
              <w:t>Об</w:t>
            </w:r>
            <w:r w:rsidR="00F520D8">
              <w:rPr>
                <w:rFonts w:ascii="Arial" w:hAnsi="Arial" w:cs="Arial"/>
                <w:b/>
                <w:bCs/>
                <w:color w:val="000000"/>
                <w:sz w:val="20"/>
              </w:rPr>
              <w:t xml:space="preserve"> </w:t>
            </w:r>
            <w:r w:rsidRPr="005D0E82">
              <w:rPr>
                <w:rFonts w:ascii="Arial" w:hAnsi="Arial" w:cs="Arial"/>
                <w:b/>
                <w:bCs/>
                <w:color w:val="000000"/>
                <w:sz w:val="20"/>
              </w:rPr>
              <w:t>утверждении</w:t>
            </w:r>
            <w:r w:rsidR="00F520D8">
              <w:rPr>
                <w:rFonts w:ascii="Arial" w:hAnsi="Arial" w:cs="Arial"/>
                <w:b/>
                <w:bCs/>
                <w:color w:val="000000"/>
                <w:sz w:val="20"/>
              </w:rPr>
              <w:t xml:space="preserve"> </w:t>
            </w:r>
            <w:r w:rsidRPr="005D0E82">
              <w:rPr>
                <w:rFonts w:ascii="Arial" w:hAnsi="Arial" w:cs="Arial"/>
                <w:b/>
                <w:bCs/>
                <w:color w:val="000000"/>
                <w:sz w:val="20"/>
              </w:rPr>
              <w:t>Положения</w:t>
            </w:r>
            <w:r w:rsidR="00F520D8">
              <w:rPr>
                <w:rFonts w:ascii="Arial" w:hAnsi="Arial" w:cs="Arial"/>
                <w:b/>
                <w:bCs/>
                <w:color w:val="000000"/>
                <w:sz w:val="20"/>
              </w:rPr>
              <w:t xml:space="preserve"> </w:t>
            </w:r>
            <w:r w:rsidRPr="005D0E82">
              <w:rPr>
                <w:rFonts w:ascii="Arial" w:hAnsi="Arial" w:cs="Arial"/>
                <w:b/>
                <w:bCs/>
                <w:color w:val="000000"/>
                <w:sz w:val="20"/>
              </w:rPr>
              <w:t>о</w:t>
            </w:r>
            <w:r w:rsidR="00F520D8">
              <w:rPr>
                <w:rFonts w:ascii="Arial" w:hAnsi="Arial" w:cs="Arial"/>
                <w:b/>
                <w:bCs/>
                <w:color w:val="000000"/>
                <w:sz w:val="20"/>
              </w:rPr>
              <w:t xml:space="preserve"> </w:t>
            </w:r>
            <w:r w:rsidRPr="005D0E82">
              <w:rPr>
                <w:rFonts w:ascii="Arial" w:hAnsi="Arial" w:cs="Arial"/>
                <w:b/>
                <w:bCs/>
                <w:color w:val="000000"/>
                <w:sz w:val="20"/>
              </w:rPr>
              <w:t>маневренном</w:t>
            </w:r>
            <w:r w:rsidR="00F520D8">
              <w:rPr>
                <w:rFonts w:ascii="Arial" w:hAnsi="Arial" w:cs="Arial"/>
                <w:b/>
                <w:bCs/>
                <w:color w:val="000000"/>
                <w:sz w:val="20"/>
              </w:rPr>
              <w:t xml:space="preserve"> </w:t>
            </w:r>
            <w:r w:rsidRPr="005D0E82">
              <w:rPr>
                <w:rFonts w:ascii="Arial" w:hAnsi="Arial" w:cs="Arial"/>
                <w:b/>
                <w:bCs/>
                <w:color w:val="000000"/>
                <w:sz w:val="20"/>
              </w:rPr>
              <w:t>жилищном</w:t>
            </w:r>
            <w:r w:rsidR="00F520D8">
              <w:rPr>
                <w:rFonts w:ascii="Arial" w:hAnsi="Arial" w:cs="Arial"/>
                <w:b/>
                <w:bCs/>
                <w:color w:val="000000"/>
                <w:sz w:val="20"/>
              </w:rPr>
              <w:t xml:space="preserve"> </w:t>
            </w:r>
            <w:r w:rsidRPr="005D0E82">
              <w:rPr>
                <w:rFonts w:ascii="Arial" w:hAnsi="Arial" w:cs="Arial"/>
                <w:b/>
                <w:bCs/>
                <w:color w:val="000000"/>
                <w:sz w:val="20"/>
              </w:rPr>
              <w:t>фонде</w:t>
            </w:r>
            <w:r w:rsidR="00F520D8">
              <w:rPr>
                <w:rFonts w:ascii="Arial" w:hAnsi="Arial" w:cs="Arial"/>
                <w:b/>
                <w:bCs/>
                <w:color w:val="000000"/>
                <w:sz w:val="20"/>
              </w:rPr>
              <w:t xml:space="preserve"> </w:t>
            </w:r>
            <w:r w:rsidRPr="005D0E82">
              <w:rPr>
                <w:rFonts w:ascii="Arial" w:hAnsi="Arial" w:cs="Arial"/>
                <w:b/>
                <w:bCs/>
                <w:color w:val="000000"/>
                <w:sz w:val="20"/>
              </w:rPr>
              <w:t>Мариинско-Посадского</w:t>
            </w:r>
            <w:r w:rsidR="00F520D8">
              <w:rPr>
                <w:rFonts w:ascii="Arial" w:hAnsi="Arial" w:cs="Arial"/>
                <w:b/>
                <w:bCs/>
                <w:color w:val="000000"/>
                <w:sz w:val="20"/>
              </w:rPr>
              <w:t xml:space="preserve"> </w:t>
            </w:r>
            <w:r w:rsidRPr="005D0E82">
              <w:rPr>
                <w:rFonts w:ascii="Arial" w:hAnsi="Arial" w:cs="Arial"/>
                <w:b/>
                <w:bCs/>
                <w:color w:val="000000"/>
                <w:sz w:val="20"/>
              </w:rPr>
              <w:t>муниципального</w:t>
            </w:r>
            <w:r w:rsidR="00F520D8">
              <w:rPr>
                <w:rFonts w:ascii="Arial" w:hAnsi="Arial" w:cs="Arial"/>
                <w:b/>
                <w:bCs/>
                <w:color w:val="000000"/>
                <w:sz w:val="20"/>
              </w:rPr>
              <w:t xml:space="preserve"> </w:t>
            </w:r>
            <w:r w:rsidRPr="005D0E82">
              <w:rPr>
                <w:rFonts w:ascii="Arial" w:hAnsi="Arial" w:cs="Arial"/>
                <w:b/>
                <w:bCs/>
                <w:color w:val="000000"/>
                <w:sz w:val="20"/>
              </w:rPr>
              <w:t>округа</w:t>
            </w:r>
            <w:r w:rsidR="00F520D8">
              <w:rPr>
                <w:rFonts w:ascii="Arial" w:hAnsi="Arial" w:cs="Arial"/>
                <w:b/>
                <w:bCs/>
                <w:color w:val="000000"/>
                <w:sz w:val="20"/>
              </w:rPr>
              <w:t xml:space="preserve"> </w:t>
            </w:r>
            <w:r w:rsidRPr="005D0E82">
              <w:rPr>
                <w:rFonts w:ascii="Arial" w:hAnsi="Arial" w:cs="Arial"/>
                <w:b/>
                <w:bCs/>
                <w:color w:val="000000"/>
                <w:sz w:val="20"/>
              </w:rPr>
              <w:t>Чувашской</w:t>
            </w:r>
            <w:r w:rsidR="00F520D8">
              <w:rPr>
                <w:rFonts w:ascii="Arial" w:hAnsi="Arial" w:cs="Arial"/>
                <w:b/>
                <w:bCs/>
                <w:color w:val="000000"/>
                <w:sz w:val="20"/>
              </w:rPr>
              <w:t xml:space="preserve"> </w:t>
            </w:r>
            <w:r w:rsidRPr="005D0E82">
              <w:rPr>
                <w:rFonts w:ascii="Arial" w:hAnsi="Arial" w:cs="Arial"/>
                <w:b/>
                <w:bCs/>
                <w:color w:val="000000"/>
                <w:sz w:val="20"/>
              </w:rPr>
              <w:t>Республики»</w:t>
            </w:r>
            <w:r w:rsidR="00F520D8">
              <w:rPr>
                <w:rFonts w:ascii="Arial" w:hAnsi="Arial" w:cs="Arial"/>
                <w:b/>
                <w:color w:val="000000"/>
                <w:sz w:val="20"/>
              </w:rPr>
              <w:t xml:space="preserve"> </w:t>
            </w:r>
          </w:p>
        </w:tc>
        <w:tc>
          <w:tcPr>
            <w:tcW w:w="1937" w:type="pct"/>
            <w:vAlign w:val="center"/>
          </w:tcPr>
          <w:p w14:paraId="22618F74" w14:textId="77777777" w:rsidR="001D6D46" w:rsidRPr="005D0E82" w:rsidRDefault="001D6D46" w:rsidP="00B76721">
            <w:pPr>
              <w:spacing w:after="0" w:line="240" w:lineRule="auto"/>
              <w:jc w:val="center"/>
              <w:rPr>
                <w:rFonts w:ascii="Arial" w:hAnsi="Arial" w:cs="Arial"/>
                <w:b/>
                <w:color w:val="000000"/>
                <w:sz w:val="20"/>
              </w:rPr>
            </w:pPr>
          </w:p>
        </w:tc>
      </w:tr>
    </w:tbl>
    <w:p w14:paraId="24143349" w14:textId="77777777" w:rsidR="001D6D46" w:rsidRPr="005D0E82" w:rsidRDefault="001D6D46" w:rsidP="005D0E82">
      <w:pPr>
        <w:autoSpaceDE w:val="0"/>
        <w:autoSpaceDN w:val="0"/>
        <w:adjustRightInd w:val="0"/>
        <w:spacing w:after="0" w:line="240" w:lineRule="auto"/>
        <w:jc w:val="both"/>
        <w:rPr>
          <w:rFonts w:ascii="Arial" w:hAnsi="Arial" w:cs="Arial"/>
          <w:color w:val="000000"/>
          <w:sz w:val="20"/>
        </w:rPr>
      </w:pPr>
    </w:p>
    <w:p w14:paraId="36004033" w14:textId="49A750C1" w:rsidR="001D6D46" w:rsidRPr="005D0E82" w:rsidRDefault="001D6D46" w:rsidP="005D0E82">
      <w:pPr>
        <w:spacing w:after="0" w:line="240" w:lineRule="auto"/>
        <w:ind w:firstLine="708"/>
        <w:jc w:val="both"/>
        <w:rPr>
          <w:rFonts w:ascii="Arial" w:hAnsi="Arial" w:cs="Arial"/>
          <w:color w:val="000000"/>
          <w:sz w:val="20"/>
        </w:rPr>
      </w:pP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соответствии</w:t>
      </w:r>
      <w:r w:rsidR="00F520D8">
        <w:rPr>
          <w:rFonts w:ascii="Arial" w:hAnsi="Arial" w:cs="Arial"/>
          <w:color w:val="000000"/>
          <w:sz w:val="20"/>
        </w:rPr>
        <w:t xml:space="preserve"> </w:t>
      </w:r>
      <w:r w:rsidRPr="005D0E82">
        <w:rPr>
          <w:rFonts w:ascii="Arial" w:hAnsi="Arial" w:cs="Arial"/>
          <w:color w:val="000000"/>
          <w:sz w:val="20"/>
        </w:rPr>
        <w:t>с</w:t>
      </w:r>
      <w:r w:rsidR="00F520D8">
        <w:rPr>
          <w:rFonts w:ascii="Arial" w:hAnsi="Arial" w:cs="Arial"/>
          <w:color w:val="000000"/>
          <w:sz w:val="20"/>
        </w:rPr>
        <w:t xml:space="preserve"> </w:t>
      </w:r>
      <w:r w:rsidRPr="005D0E82">
        <w:rPr>
          <w:rFonts w:ascii="Arial" w:hAnsi="Arial" w:cs="Arial"/>
          <w:color w:val="000000"/>
          <w:sz w:val="20"/>
        </w:rPr>
        <w:t>Федеральным</w:t>
      </w:r>
      <w:r w:rsidR="00F520D8">
        <w:rPr>
          <w:rFonts w:ascii="Arial" w:hAnsi="Arial" w:cs="Arial"/>
          <w:color w:val="000000"/>
          <w:sz w:val="20"/>
        </w:rPr>
        <w:t xml:space="preserve"> </w:t>
      </w:r>
      <w:r w:rsidRPr="005D0E82">
        <w:rPr>
          <w:rFonts w:ascii="Arial" w:hAnsi="Arial" w:cs="Arial"/>
          <w:color w:val="000000"/>
          <w:sz w:val="20"/>
        </w:rPr>
        <w:t>законом</w:t>
      </w:r>
      <w:r w:rsidR="00F520D8">
        <w:rPr>
          <w:rFonts w:ascii="Arial" w:hAnsi="Arial" w:cs="Arial"/>
          <w:color w:val="000000"/>
          <w:sz w:val="20"/>
        </w:rPr>
        <w:t xml:space="preserve"> </w:t>
      </w:r>
      <w:r w:rsidRPr="005D0E82">
        <w:rPr>
          <w:rFonts w:ascii="Arial" w:hAnsi="Arial" w:cs="Arial"/>
          <w:color w:val="000000"/>
          <w:sz w:val="20"/>
        </w:rPr>
        <w:t>от</w:t>
      </w:r>
      <w:r w:rsidR="00F520D8">
        <w:rPr>
          <w:rFonts w:ascii="Arial" w:hAnsi="Arial" w:cs="Arial"/>
          <w:color w:val="000000"/>
          <w:sz w:val="20"/>
        </w:rPr>
        <w:t xml:space="preserve"> </w:t>
      </w:r>
      <w:r w:rsidRPr="005D0E82">
        <w:rPr>
          <w:rFonts w:ascii="Arial" w:hAnsi="Arial" w:cs="Arial"/>
          <w:color w:val="000000"/>
          <w:sz w:val="20"/>
        </w:rPr>
        <w:t>06</w:t>
      </w:r>
      <w:r w:rsidR="00F520D8">
        <w:rPr>
          <w:rFonts w:ascii="Arial" w:hAnsi="Arial" w:cs="Arial"/>
          <w:color w:val="000000"/>
          <w:sz w:val="20"/>
        </w:rPr>
        <w:t xml:space="preserve"> </w:t>
      </w:r>
      <w:r w:rsidRPr="005D0E82">
        <w:rPr>
          <w:rFonts w:ascii="Arial" w:hAnsi="Arial" w:cs="Arial"/>
          <w:color w:val="000000"/>
          <w:sz w:val="20"/>
        </w:rPr>
        <w:t>октября</w:t>
      </w:r>
      <w:r w:rsidR="00F520D8">
        <w:rPr>
          <w:rFonts w:ascii="Arial" w:hAnsi="Arial" w:cs="Arial"/>
          <w:color w:val="000000"/>
          <w:sz w:val="20"/>
        </w:rPr>
        <w:t xml:space="preserve"> </w:t>
      </w:r>
      <w:r w:rsidRPr="005D0E82">
        <w:rPr>
          <w:rFonts w:ascii="Arial" w:hAnsi="Arial" w:cs="Arial"/>
          <w:color w:val="000000"/>
          <w:sz w:val="20"/>
        </w:rPr>
        <w:t>2003</w:t>
      </w:r>
      <w:r w:rsidR="00F520D8">
        <w:rPr>
          <w:rFonts w:ascii="Arial" w:hAnsi="Arial" w:cs="Arial"/>
          <w:color w:val="000000"/>
          <w:sz w:val="20"/>
        </w:rPr>
        <w:t xml:space="preserve"> </w:t>
      </w:r>
      <w:r w:rsidRPr="005D0E82">
        <w:rPr>
          <w:rFonts w:ascii="Arial" w:hAnsi="Arial" w:cs="Arial"/>
          <w:color w:val="000000"/>
          <w:sz w:val="20"/>
        </w:rPr>
        <w:t>г.</w:t>
      </w:r>
      <w:r w:rsidR="00F520D8">
        <w:rPr>
          <w:rFonts w:ascii="Arial" w:hAnsi="Arial" w:cs="Arial"/>
          <w:color w:val="000000"/>
          <w:sz w:val="20"/>
        </w:rPr>
        <w:t xml:space="preserve"> </w:t>
      </w:r>
      <w:r w:rsidRPr="005D0E82">
        <w:rPr>
          <w:rFonts w:ascii="Arial" w:hAnsi="Arial" w:cs="Arial"/>
          <w:color w:val="000000"/>
          <w:sz w:val="20"/>
        </w:rPr>
        <w:t>N</w:t>
      </w:r>
      <w:r w:rsidR="00F520D8">
        <w:rPr>
          <w:rFonts w:ascii="Arial" w:hAnsi="Arial" w:cs="Arial"/>
          <w:color w:val="000000"/>
          <w:sz w:val="20"/>
        </w:rPr>
        <w:t xml:space="preserve"> </w:t>
      </w:r>
      <w:r w:rsidRPr="005D0E82">
        <w:rPr>
          <w:rFonts w:ascii="Arial" w:hAnsi="Arial" w:cs="Arial"/>
          <w:color w:val="000000"/>
          <w:sz w:val="20"/>
        </w:rPr>
        <w:t>131-ФЗ</w:t>
      </w:r>
      <w:r w:rsidR="00F520D8">
        <w:rPr>
          <w:rFonts w:ascii="Arial" w:hAnsi="Arial" w:cs="Arial"/>
          <w:color w:val="000000"/>
          <w:sz w:val="20"/>
        </w:rPr>
        <w:t xml:space="preserve"> </w:t>
      </w:r>
      <w:r w:rsidRPr="005D0E82">
        <w:rPr>
          <w:rFonts w:ascii="Arial" w:hAnsi="Arial" w:cs="Arial"/>
          <w:color w:val="000000"/>
          <w:sz w:val="20"/>
        </w:rPr>
        <w:t>«Об</w:t>
      </w:r>
      <w:r w:rsidR="00F520D8">
        <w:rPr>
          <w:rFonts w:ascii="Arial" w:hAnsi="Arial" w:cs="Arial"/>
          <w:color w:val="000000"/>
          <w:sz w:val="20"/>
        </w:rPr>
        <w:t xml:space="preserve"> </w:t>
      </w:r>
      <w:r w:rsidRPr="005D0E82">
        <w:rPr>
          <w:rFonts w:ascii="Arial" w:hAnsi="Arial" w:cs="Arial"/>
          <w:color w:val="000000"/>
          <w:sz w:val="20"/>
        </w:rPr>
        <w:t>общих</w:t>
      </w:r>
      <w:r w:rsidR="00F520D8">
        <w:rPr>
          <w:rFonts w:ascii="Arial" w:hAnsi="Arial" w:cs="Arial"/>
          <w:color w:val="000000"/>
          <w:sz w:val="20"/>
        </w:rPr>
        <w:t xml:space="preserve"> </w:t>
      </w:r>
      <w:r w:rsidRPr="005D0E82">
        <w:rPr>
          <w:rFonts w:ascii="Arial" w:hAnsi="Arial" w:cs="Arial"/>
          <w:color w:val="000000"/>
          <w:sz w:val="20"/>
        </w:rPr>
        <w:t>принципах</w:t>
      </w:r>
      <w:r w:rsidR="00F520D8">
        <w:rPr>
          <w:rFonts w:ascii="Arial" w:hAnsi="Arial" w:cs="Arial"/>
          <w:color w:val="000000"/>
          <w:sz w:val="20"/>
        </w:rPr>
        <w:t xml:space="preserve"> </w:t>
      </w:r>
      <w:r w:rsidRPr="005D0E82">
        <w:rPr>
          <w:rFonts w:ascii="Arial" w:hAnsi="Arial" w:cs="Arial"/>
          <w:color w:val="000000"/>
          <w:sz w:val="20"/>
        </w:rPr>
        <w:t>организации</w:t>
      </w:r>
      <w:r w:rsidR="00F520D8">
        <w:rPr>
          <w:rFonts w:ascii="Arial" w:hAnsi="Arial" w:cs="Arial"/>
          <w:color w:val="000000"/>
          <w:sz w:val="20"/>
        </w:rPr>
        <w:t xml:space="preserve"> </w:t>
      </w:r>
      <w:r w:rsidRPr="005D0E82">
        <w:rPr>
          <w:rFonts w:ascii="Arial" w:hAnsi="Arial" w:cs="Arial"/>
          <w:color w:val="000000"/>
          <w:sz w:val="20"/>
        </w:rPr>
        <w:t>местного</w:t>
      </w:r>
      <w:r w:rsidR="00F520D8">
        <w:rPr>
          <w:rFonts w:ascii="Arial" w:hAnsi="Arial" w:cs="Arial"/>
          <w:color w:val="000000"/>
          <w:sz w:val="20"/>
        </w:rPr>
        <w:t xml:space="preserve"> </w:t>
      </w:r>
      <w:r w:rsidRPr="005D0E82">
        <w:rPr>
          <w:rFonts w:ascii="Arial" w:hAnsi="Arial" w:cs="Arial"/>
          <w:color w:val="000000"/>
          <w:sz w:val="20"/>
        </w:rPr>
        <w:t>самоуправления</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r w:rsidRPr="005D0E82">
        <w:rPr>
          <w:rFonts w:ascii="Arial" w:hAnsi="Arial" w:cs="Arial"/>
          <w:color w:val="000000"/>
          <w:sz w:val="20"/>
        </w:rPr>
        <w:t>постановлением</w:t>
      </w:r>
      <w:r w:rsidR="00F520D8">
        <w:rPr>
          <w:rFonts w:ascii="Arial" w:hAnsi="Arial" w:cs="Arial"/>
          <w:color w:val="000000"/>
          <w:sz w:val="20"/>
        </w:rPr>
        <w:t xml:space="preserve"> </w:t>
      </w:r>
      <w:r w:rsidRPr="005D0E82">
        <w:rPr>
          <w:rFonts w:ascii="Arial" w:hAnsi="Arial" w:cs="Arial"/>
          <w:color w:val="000000"/>
          <w:sz w:val="20"/>
        </w:rPr>
        <w:t>Правительства</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r w:rsidRPr="005D0E82">
        <w:rPr>
          <w:rFonts w:ascii="Arial" w:hAnsi="Arial" w:cs="Arial"/>
          <w:color w:val="000000"/>
          <w:sz w:val="20"/>
        </w:rPr>
        <w:t>от</w:t>
      </w:r>
      <w:r w:rsidR="00F520D8">
        <w:rPr>
          <w:rFonts w:ascii="Arial" w:hAnsi="Arial" w:cs="Arial"/>
          <w:color w:val="000000"/>
          <w:sz w:val="20"/>
        </w:rPr>
        <w:t xml:space="preserve"> </w:t>
      </w:r>
      <w:r w:rsidRPr="005D0E82">
        <w:rPr>
          <w:rFonts w:ascii="Arial" w:hAnsi="Arial" w:cs="Arial"/>
          <w:color w:val="000000"/>
          <w:sz w:val="20"/>
        </w:rPr>
        <w:t>26</w:t>
      </w:r>
      <w:r w:rsidR="00F520D8">
        <w:rPr>
          <w:rFonts w:ascii="Arial" w:hAnsi="Arial" w:cs="Arial"/>
          <w:color w:val="000000"/>
          <w:sz w:val="20"/>
        </w:rPr>
        <w:t xml:space="preserve"> </w:t>
      </w:r>
      <w:r w:rsidRPr="005D0E82">
        <w:rPr>
          <w:rFonts w:ascii="Arial" w:hAnsi="Arial" w:cs="Arial"/>
          <w:color w:val="000000"/>
          <w:sz w:val="20"/>
        </w:rPr>
        <w:t>января</w:t>
      </w:r>
      <w:r w:rsidR="00F520D8">
        <w:rPr>
          <w:rFonts w:ascii="Arial" w:hAnsi="Arial" w:cs="Arial"/>
          <w:color w:val="000000"/>
          <w:sz w:val="20"/>
        </w:rPr>
        <w:t xml:space="preserve"> </w:t>
      </w:r>
      <w:r w:rsidRPr="005D0E82">
        <w:rPr>
          <w:rFonts w:ascii="Arial" w:hAnsi="Arial" w:cs="Arial"/>
          <w:color w:val="000000"/>
          <w:sz w:val="20"/>
        </w:rPr>
        <w:t>2006</w:t>
      </w:r>
      <w:r w:rsidR="00F520D8">
        <w:rPr>
          <w:rFonts w:ascii="Arial" w:hAnsi="Arial" w:cs="Arial"/>
          <w:color w:val="000000"/>
          <w:sz w:val="20"/>
        </w:rPr>
        <w:t xml:space="preserve"> </w:t>
      </w:r>
      <w:r w:rsidRPr="005D0E82">
        <w:rPr>
          <w:rFonts w:ascii="Arial" w:hAnsi="Arial" w:cs="Arial"/>
          <w:color w:val="000000"/>
          <w:sz w:val="20"/>
        </w:rPr>
        <w:t>г.</w:t>
      </w:r>
      <w:r w:rsidR="00F520D8">
        <w:rPr>
          <w:rFonts w:ascii="Arial" w:hAnsi="Arial" w:cs="Arial"/>
          <w:color w:val="000000"/>
          <w:sz w:val="20"/>
        </w:rPr>
        <w:t xml:space="preserve"> </w:t>
      </w:r>
      <w:r w:rsidRPr="005D0E82">
        <w:rPr>
          <w:rFonts w:ascii="Arial" w:hAnsi="Arial" w:cs="Arial"/>
          <w:color w:val="000000"/>
          <w:sz w:val="20"/>
        </w:rPr>
        <w:t>N</w:t>
      </w:r>
      <w:r w:rsidR="00F520D8">
        <w:rPr>
          <w:rFonts w:ascii="Arial" w:hAnsi="Arial" w:cs="Arial"/>
          <w:color w:val="000000"/>
          <w:sz w:val="20"/>
        </w:rPr>
        <w:t xml:space="preserve"> </w:t>
      </w:r>
      <w:r w:rsidRPr="005D0E82">
        <w:rPr>
          <w:rFonts w:ascii="Arial" w:hAnsi="Arial" w:cs="Arial"/>
          <w:color w:val="000000"/>
          <w:sz w:val="20"/>
        </w:rPr>
        <w:t>42</w:t>
      </w:r>
      <w:r w:rsidR="00F520D8">
        <w:rPr>
          <w:rFonts w:ascii="Arial" w:hAnsi="Arial" w:cs="Arial"/>
          <w:color w:val="000000"/>
          <w:sz w:val="20"/>
        </w:rPr>
        <w:t xml:space="preserve"> </w:t>
      </w:r>
      <w:r w:rsidRPr="005D0E82">
        <w:rPr>
          <w:rFonts w:ascii="Arial" w:hAnsi="Arial" w:cs="Arial"/>
          <w:color w:val="000000"/>
          <w:sz w:val="20"/>
        </w:rPr>
        <w:t>«Об</w:t>
      </w:r>
      <w:r w:rsidR="00F520D8">
        <w:rPr>
          <w:rFonts w:ascii="Arial" w:hAnsi="Arial" w:cs="Arial"/>
          <w:color w:val="000000"/>
          <w:sz w:val="20"/>
        </w:rPr>
        <w:t xml:space="preserve"> </w:t>
      </w:r>
      <w:r w:rsidRPr="005D0E82">
        <w:rPr>
          <w:rFonts w:ascii="Arial" w:hAnsi="Arial" w:cs="Arial"/>
          <w:color w:val="000000"/>
          <w:sz w:val="20"/>
        </w:rPr>
        <w:t>утверждении</w:t>
      </w:r>
      <w:r w:rsidR="00F520D8">
        <w:rPr>
          <w:rFonts w:ascii="Arial" w:hAnsi="Arial" w:cs="Arial"/>
          <w:color w:val="000000"/>
          <w:sz w:val="20"/>
        </w:rPr>
        <w:t xml:space="preserve"> </w:t>
      </w:r>
      <w:r w:rsidRPr="005D0E82">
        <w:rPr>
          <w:rFonts w:ascii="Arial" w:hAnsi="Arial" w:cs="Arial"/>
          <w:color w:val="000000"/>
          <w:sz w:val="20"/>
        </w:rPr>
        <w:t>Правил</w:t>
      </w:r>
      <w:r w:rsidR="00F520D8">
        <w:rPr>
          <w:rFonts w:ascii="Arial" w:hAnsi="Arial" w:cs="Arial"/>
          <w:color w:val="000000"/>
          <w:sz w:val="20"/>
        </w:rPr>
        <w:t xml:space="preserve"> </w:t>
      </w:r>
      <w:r w:rsidRPr="005D0E82">
        <w:rPr>
          <w:rFonts w:ascii="Arial" w:hAnsi="Arial" w:cs="Arial"/>
          <w:color w:val="000000"/>
          <w:sz w:val="20"/>
        </w:rPr>
        <w:t>отнесения</w:t>
      </w:r>
      <w:r w:rsidR="00F520D8">
        <w:rPr>
          <w:rFonts w:ascii="Arial" w:hAnsi="Arial" w:cs="Arial"/>
          <w:color w:val="000000"/>
          <w:sz w:val="20"/>
        </w:rPr>
        <w:t xml:space="preserve"> </w:t>
      </w:r>
      <w:r w:rsidRPr="005D0E82">
        <w:rPr>
          <w:rFonts w:ascii="Arial" w:hAnsi="Arial" w:cs="Arial"/>
          <w:color w:val="000000"/>
          <w:sz w:val="20"/>
        </w:rPr>
        <w:t>жилого</w:t>
      </w:r>
      <w:r w:rsidR="00F520D8">
        <w:rPr>
          <w:rFonts w:ascii="Arial" w:hAnsi="Arial" w:cs="Arial"/>
          <w:color w:val="000000"/>
          <w:sz w:val="20"/>
        </w:rPr>
        <w:t xml:space="preserve"> </w:t>
      </w:r>
      <w:r w:rsidRPr="005D0E82">
        <w:rPr>
          <w:rFonts w:ascii="Arial" w:hAnsi="Arial" w:cs="Arial"/>
          <w:color w:val="000000"/>
          <w:sz w:val="20"/>
        </w:rPr>
        <w:t>помещения</w:t>
      </w:r>
      <w:r w:rsidR="00F520D8">
        <w:rPr>
          <w:rFonts w:ascii="Arial" w:hAnsi="Arial" w:cs="Arial"/>
          <w:color w:val="000000"/>
          <w:sz w:val="20"/>
        </w:rPr>
        <w:t xml:space="preserve"> </w:t>
      </w:r>
      <w:r w:rsidRPr="005D0E82">
        <w:rPr>
          <w:rFonts w:ascii="Arial" w:hAnsi="Arial" w:cs="Arial"/>
          <w:color w:val="000000"/>
          <w:sz w:val="20"/>
        </w:rPr>
        <w:t>к</w:t>
      </w:r>
      <w:r w:rsidR="00F520D8">
        <w:rPr>
          <w:rFonts w:ascii="Arial" w:hAnsi="Arial" w:cs="Arial"/>
          <w:color w:val="000000"/>
          <w:sz w:val="20"/>
        </w:rPr>
        <w:t xml:space="preserve"> </w:t>
      </w:r>
      <w:r w:rsidRPr="005D0E82">
        <w:rPr>
          <w:rFonts w:ascii="Arial" w:hAnsi="Arial" w:cs="Arial"/>
          <w:color w:val="000000"/>
          <w:sz w:val="20"/>
        </w:rPr>
        <w:t>специализированному</w:t>
      </w:r>
      <w:r w:rsidR="00F520D8">
        <w:rPr>
          <w:rFonts w:ascii="Arial" w:hAnsi="Arial" w:cs="Arial"/>
          <w:color w:val="000000"/>
          <w:sz w:val="20"/>
        </w:rPr>
        <w:t xml:space="preserve"> </w:t>
      </w:r>
      <w:r w:rsidRPr="005D0E82">
        <w:rPr>
          <w:rFonts w:ascii="Arial" w:hAnsi="Arial" w:cs="Arial"/>
          <w:color w:val="000000"/>
          <w:sz w:val="20"/>
        </w:rPr>
        <w:t>жилищному</w:t>
      </w:r>
      <w:r w:rsidR="00F520D8">
        <w:rPr>
          <w:rFonts w:ascii="Arial" w:hAnsi="Arial" w:cs="Arial"/>
          <w:color w:val="000000"/>
          <w:sz w:val="20"/>
        </w:rPr>
        <w:t xml:space="preserve"> </w:t>
      </w:r>
      <w:r w:rsidRPr="005D0E82">
        <w:rPr>
          <w:rFonts w:ascii="Arial" w:hAnsi="Arial" w:cs="Arial"/>
          <w:color w:val="000000"/>
          <w:sz w:val="20"/>
        </w:rPr>
        <w:t>фонду</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типовых</w:t>
      </w:r>
      <w:r w:rsidR="00F520D8">
        <w:rPr>
          <w:rFonts w:ascii="Arial" w:hAnsi="Arial" w:cs="Arial"/>
          <w:color w:val="000000"/>
          <w:sz w:val="20"/>
        </w:rPr>
        <w:t xml:space="preserve"> </w:t>
      </w:r>
      <w:r w:rsidRPr="005D0E82">
        <w:rPr>
          <w:rFonts w:ascii="Arial" w:hAnsi="Arial" w:cs="Arial"/>
          <w:color w:val="000000"/>
          <w:sz w:val="20"/>
        </w:rPr>
        <w:t>договоров</w:t>
      </w:r>
      <w:r w:rsidR="00F520D8">
        <w:rPr>
          <w:rFonts w:ascii="Arial" w:hAnsi="Arial" w:cs="Arial"/>
          <w:color w:val="000000"/>
          <w:sz w:val="20"/>
        </w:rPr>
        <w:t xml:space="preserve"> </w:t>
      </w:r>
      <w:r w:rsidRPr="005D0E82">
        <w:rPr>
          <w:rFonts w:ascii="Arial" w:hAnsi="Arial" w:cs="Arial"/>
          <w:color w:val="000000"/>
          <w:sz w:val="20"/>
        </w:rPr>
        <w:t>найма</w:t>
      </w:r>
      <w:r w:rsidR="00F520D8">
        <w:rPr>
          <w:rFonts w:ascii="Arial" w:hAnsi="Arial" w:cs="Arial"/>
          <w:color w:val="000000"/>
          <w:sz w:val="20"/>
        </w:rPr>
        <w:t xml:space="preserve"> </w:t>
      </w:r>
      <w:r w:rsidRPr="005D0E82">
        <w:rPr>
          <w:rFonts w:ascii="Arial" w:hAnsi="Arial" w:cs="Arial"/>
          <w:color w:val="000000"/>
          <w:sz w:val="20"/>
        </w:rPr>
        <w:t>специализированных</w:t>
      </w:r>
      <w:r w:rsidR="00F520D8">
        <w:rPr>
          <w:rFonts w:ascii="Arial" w:hAnsi="Arial" w:cs="Arial"/>
          <w:color w:val="000000"/>
          <w:sz w:val="20"/>
        </w:rPr>
        <w:t xml:space="preserve"> </w:t>
      </w:r>
      <w:r w:rsidRPr="005D0E82">
        <w:rPr>
          <w:rFonts w:ascii="Arial" w:hAnsi="Arial" w:cs="Arial"/>
          <w:color w:val="000000"/>
          <w:sz w:val="20"/>
        </w:rPr>
        <w:t>жилых</w:t>
      </w:r>
      <w:r w:rsidR="00F520D8">
        <w:rPr>
          <w:rFonts w:ascii="Arial" w:hAnsi="Arial" w:cs="Arial"/>
          <w:color w:val="000000"/>
          <w:sz w:val="20"/>
        </w:rPr>
        <w:t xml:space="preserve"> </w:t>
      </w:r>
      <w:r w:rsidRPr="005D0E82">
        <w:rPr>
          <w:rFonts w:ascii="Arial" w:hAnsi="Arial" w:cs="Arial"/>
          <w:color w:val="000000"/>
          <w:sz w:val="20"/>
        </w:rPr>
        <w:t>помещений»,</w:t>
      </w:r>
      <w:r w:rsidR="00F520D8">
        <w:rPr>
          <w:rFonts w:ascii="Arial" w:hAnsi="Arial" w:cs="Arial"/>
          <w:color w:val="000000"/>
          <w:sz w:val="20"/>
        </w:rPr>
        <w:t xml:space="preserve"> </w:t>
      </w:r>
      <w:r w:rsidRPr="005D0E82">
        <w:rPr>
          <w:rFonts w:ascii="Arial" w:hAnsi="Arial" w:cs="Arial"/>
          <w:color w:val="000000"/>
          <w:sz w:val="20"/>
        </w:rPr>
        <w:t>Приказом</w:t>
      </w:r>
      <w:r w:rsidR="00F520D8">
        <w:rPr>
          <w:rFonts w:ascii="Arial" w:hAnsi="Arial" w:cs="Arial"/>
          <w:color w:val="000000"/>
          <w:sz w:val="20"/>
        </w:rPr>
        <w:t xml:space="preserve"> </w:t>
      </w:r>
      <w:r w:rsidRPr="005D0E82">
        <w:rPr>
          <w:rFonts w:ascii="Arial" w:hAnsi="Arial" w:cs="Arial"/>
          <w:color w:val="000000"/>
          <w:sz w:val="20"/>
        </w:rPr>
        <w:t>Министерства</w:t>
      </w:r>
      <w:r w:rsidR="00F520D8">
        <w:rPr>
          <w:rFonts w:ascii="Arial" w:hAnsi="Arial" w:cs="Arial"/>
          <w:color w:val="000000"/>
          <w:sz w:val="20"/>
        </w:rPr>
        <w:t xml:space="preserve"> </w:t>
      </w:r>
      <w:r w:rsidRPr="005D0E82">
        <w:rPr>
          <w:rFonts w:ascii="Arial" w:hAnsi="Arial" w:cs="Arial"/>
          <w:color w:val="000000"/>
          <w:sz w:val="20"/>
        </w:rPr>
        <w:t>строительства</w:t>
      </w:r>
      <w:r w:rsidR="00F520D8">
        <w:rPr>
          <w:rFonts w:ascii="Arial" w:hAnsi="Arial" w:cs="Arial"/>
          <w:color w:val="000000"/>
          <w:sz w:val="20"/>
        </w:rPr>
        <w:t xml:space="preserve"> </w:t>
      </w:r>
      <w:r w:rsidRPr="005D0E82">
        <w:rPr>
          <w:rFonts w:ascii="Arial" w:hAnsi="Arial" w:cs="Arial"/>
          <w:color w:val="000000"/>
          <w:sz w:val="20"/>
        </w:rPr>
        <w:t>и</w:t>
      </w:r>
      <w:r w:rsidR="00F520D8">
        <w:rPr>
          <w:rFonts w:ascii="Arial" w:hAnsi="Arial" w:cs="Arial"/>
          <w:color w:val="000000"/>
          <w:sz w:val="20"/>
        </w:rPr>
        <w:t xml:space="preserve"> </w:t>
      </w:r>
      <w:r w:rsidRPr="005D0E82">
        <w:rPr>
          <w:rFonts w:ascii="Arial" w:hAnsi="Arial" w:cs="Arial"/>
          <w:color w:val="000000"/>
          <w:sz w:val="20"/>
        </w:rPr>
        <w:t>жилищно-коммунального</w:t>
      </w:r>
      <w:r w:rsidR="00F520D8">
        <w:rPr>
          <w:rFonts w:ascii="Arial" w:hAnsi="Arial" w:cs="Arial"/>
          <w:color w:val="000000"/>
          <w:sz w:val="20"/>
        </w:rPr>
        <w:t xml:space="preserve"> </w:t>
      </w:r>
      <w:r w:rsidRPr="005D0E82">
        <w:rPr>
          <w:rFonts w:ascii="Arial" w:hAnsi="Arial" w:cs="Arial"/>
          <w:color w:val="000000"/>
          <w:sz w:val="20"/>
        </w:rPr>
        <w:t>хозяйства</w:t>
      </w:r>
      <w:r w:rsidR="00F520D8">
        <w:rPr>
          <w:rFonts w:ascii="Arial" w:hAnsi="Arial" w:cs="Arial"/>
          <w:color w:val="000000"/>
          <w:sz w:val="20"/>
        </w:rPr>
        <w:t xml:space="preserve"> </w:t>
      </w:r>
      <w:r w:rsidRPr="005D0E82">
        <w:rPr>
          <w:rFonts w:ascii="Arial" w:hAnsi="Arial" w:cs="Arial"/>
          <w:color w:val="000000"/>
          <w:sz w:val="20"/>
        </w:rPr>
        <w:t>Российской</w:t>
      </w:r>
      <w:r w:rsidR="00F520D8">
        <w:rPr>
          <w:rFonts w:ascii="Arial" w:hAnsi="Arial" w:cs="Arial"/>
          <w:color w:val="000000"/>
          <w:sz w:val="20"/>
        </w:rPr>
        <w:t xml:space="preserve"> </w:t>
      </w:r>
      <w:r w:rsidRPr="005D0E82">
        <w:rPr>
          <w:rFonts w:ascii="Arial" w:hAnsi="Arial" w:cs="Arial"/>
          <w:color w:val="000000"/>
          <w:sz w:val="20"/>
        </w:rPr>
        <w:t>Федерации</w:t>
      </w:r>
      <w:r w:rsidR="00F520D8">
        <w:rPr>
          <w:rFonts w:ascii="Arial" w:hAnsi="Arial" w:cs="Arial"/>
          <w:color w:val="000000"/>
          <w:sz w:val="20"/>
        </w:rPr>
        <w:t xml:space="preserve"> </w:t>
      </w:r>
      <w:r w:rsidRPr="005D0E82">
        <w:rPr>
          <w:rFonts w:ascii="Arial" w:hAnsi="Arial" w:cs="Arial"/>
          <w:color w:val="000000"/>
          <w:sz w:val="20"/>
        </w:rPr>
        <w:t>от</w:t>
      </w:r>
      <w:r w:rsidR="00F520D8">
        <w:rPr>
          <w:rFonts w:ascii="Arial" w:hAnsi="Arial" w:cs="Arial"/>
          <w:color w:val="000000"/>
          <w:sz w:val="20"/>
        </w:rPr>
        <w:t xml:space="preserve"> </w:t>
      </w:r>
      <w:r w:rsidRPr="005D0E82">
        <w:rPr>
          <w:rFonts w:ascii="Arial" w:hAnsi="Arial" w:cs="Arial"/>
          <w:color w:val="000000"/>
          <w:sz w:val="20"/>
        </w:rPr>
        <w:t>14</w:t>
      </w:r>
      <w:r w:rsidR="00F520D8">
        <w:rPr>
          <w:rFonts w:ascii="Arial" w:hAnsi="Arial" w:cs="Arial"/>
          <w:color w:val="000000"/>
          <w:sz w:val="20"/>
        </w:rPr>
        <w:t xml:space="preserve"> </w:t>
      </w:r>
      <w:r w:rsidRPr="005D0E82">
        <w:rPr>
          <w:rFonts w:ascii="Arial" w:hAnsi="Arial" w:cs="Arial"/>
          <w:color w:val="000000"/>
          <w:sz w:val="20"/>
        </w:rPr>
        <w:t>мая</w:t>
      </w:r>
      <w:r w:rsidR="00F520D8">
        <w:rPr>
          <w:rFonts w:ascii="Arial" w:hAnsi="Arial" w:cs="Arial"/>
          <w:color w:val="000000"/>
          <w:sz w:val="20"/>
        </w:rPr>
        <w:t xml:space="preserve"> </w:t>
      </w:r>
      <w:r w:rsidRPr="005D0E82">
        <w:rPr>
          <w:rFonts w:ascii="Arial" w:hAnsi="Arial" w:cs="Arial"/>
          <w:color w:val="000000"/>
          <w:sz w:val="20"/>
        </w:rPr>
        <w:t>2021</w:t>
      </w:r>
      <w:r w:rsidR="00F520D8">
        <w:rPr>
          <w:rFonts w:ascii="Arial" w:hAnsi="Arial" w:cs="Arial"/>
          <w:color w:val="000000"/>
          <w:sz w:val="20"/>
        </w:rPr>
        <w:t xml:space="preserve"> </w:t>
      </w:r>
      <w:r w:rsidRPr="005D0E82">
        <w:rPr>
          <w:rFonts w:ascii="Arial" w:hAnsi="Arial" w:cs="Arial"/>
          <w:color w:val="000000"/>
          <w:sz w:val="20"/>
        </w:rPr>
        <w:t>г.</w:t>
      </w:r>
      <w:r w:rsidR="00F520D8">
        <w:rPr>
          <w:rFonts w:ascii="Arial" w:hAnsi="Arial" w:cs="Arial"/>
          <w:color w:val="000000"/>
          <w:sz w:val="20"/>
        </w:rPr>
        <w:t xml:space="preserve"> </w:t>
      </w:r>
      <w:r w:rsidRPr="005D0E82">
        <w:rPr>
          <w:rFonts w:ascii="Arial" w:hAnsi="Arial" w:cs="Arial"/>
          <w:color w:val="000000"/>
          <w:sz w:val="20"/>
        </w:rPr>
        <w:t>N</w:t>
      </w:r>
      <w:r w:rsidR="00F520D8">
        <w:rPr>
          <w:rFonts w:ascii="Arial" w:hAnsi="Arial" w:cs="Arial"/>
          <w:color w:val="000000"/>
          <w:sz w:val="20"/>
        </w:rPr>
        <w:t xml:space="preserve"> </w:t>
      </w:r>
      <w:r w:rsidRPr="005D0E82">
        <w:rPr>
          <w:rFonts w:ascii="Arial" w:hAnsi="Arial" w:cs="Arial"/>
          <w:color w:val="000000"/>
          <w:sz w:val="20"/>
        </w:rPr>
        <w:t>292/пр.</w:t>
      </w:r>
      <w:r w:rsidR="00F520D8">
        <w:rPr>
          <w:rFonts w:ascii="Arial" w:hAnsi="Arial" w:cs="Arial"/>
          <w:color w:val="000000"/>
          <w:sz w:val="20"/>
        </w:rPr>
        <w:t xml:space="preserve"> </w:t>
      </w:r>
      <w:r w:rsidRPr="005D0E82">
        <w:rPr>
          <w:rFonts w:ascii="Arial" w:hAnsi="Arial" w:cs="Arial"/>
          <w:color w:val="000000"/>
          <w:sz w:val="20"/>
        </w:rPr>
        <w:t>«Об</w:t>
      </w:r>
      <w:r w:rsidR="00F520D8">
        <w:rPr>
          <w:rFonts w:ascii="Arial" w:hAnsi="Arial" w:cs="Arial"/>
          <w:color w:val="000000"/>
          <w:sz w:val="20"/>
        </w:rPr>
        <w:t xml:space="preserve"> </w:t>
      </w:r>
      <w:r w:rsidRPr="005D0E82">
        <w:rPr>
          <w:rFonts w:ascii="Arial" w:hAnsi="Arial" w:cs="Arial"/>
          <w:color w:val="000000"/>
          <w:sz w:val="20"/>
        </w:rPr>
        <w:t>утверждении</w:t>
      </w:r>
      <w:r w:rsidR="00F520D8">
        <w:rPr>
          <w:rFonts w:ascii="Arial" w:hAnsi="Arial" w:cs="Arial"/>
          <w:color w:val="000000"/>
          <w:sz w:val="20"/>
        </w:rPr>
        <w:t xml:space="preserve"> </w:t>
      </w:r>
      <w:r w:rsidRPr="005D0E82">
        <w:rPr>
          <w:rFonts w:ascii="Arial" w:hAnsi="Arial" w:cs="Arial"/>
          <w:color w:val="000000"/>
          <w:sz w:val="20"/>
        </w:rPr>
        <w:t>Правил</w:t>
      </w:r>
      <w:r w:rsidR="00F520D8">
        <w:rPr>
          <w:rFonts w:ascii="Arial" w:hAnsi="Arial" w:cs="Arial"/>
          <w:color w:val="000000"/>
          <w:sz w:val="20"/>
        </w:rPr>
        <w:t xml:space="preserve"> </w:t>
      </w:r>
      <w:r w:rsidRPr="005D0E82">
        <w:rPr>
          <w:rFonts w:ascii="Arial" w:hAnsi="Arial" w:cs="Arial"/>
          <w:color w:val="000000"/>
          <w:sz w:val="20"/>
        </w:rPr>
        <w:t>пользования</w:t>
      </w:r>
      <w:r w:rsidR="00F520D8">
        <w:rPr>
          <w:rFonts w:ascii="Arial" w:hAnsi="Arial" w:cs="Arial"/>
          <w:color w:val="000000"/>
          <w:sz w:val="20"/>
        </w:rPr>
        <w:t xml:space="preserve"> </w:t>
      </w:r>
      <w:r w:rsidRPr="005D0E82">
        <w:rPr>
          <w:rFonts w:ascii="Arial" w:hAnsi="Arial" w:cs="Arial"/>
          <w:color w:val="000000"/>
          <w:sz w:val="20"/>
        </w:rPr>
        <w:t>жилыми</w:t>
      </w:r>
      <w:r w:rsidR="00F520D8">
        <w:rPr>
          <w:rFonts w:ascii="Arial" w:hAnsi="Arial" w:cs="Arial"/>
          <w:color w:val="000000"/>
          <w:sz w:val="20"/>
        </w:rPr>
        <w:t xml:space="preserve"> </w:t>
      </w:r>
      <w:r w:rsidRPr="005D0E82">
        <w:rPr>
          <w:rFonts w:ascii="Arial" w:hAnsi="Arial" w:cs="Arial"/>
          <w:color w:val="000000"/>
          <w:sz w:val="20"/>
        </w:rPr>
        <w:t>помещениями»</w:t>
      </w:r>
      <w:r w:rsidR="00F520D8">
        <w:rPr>
          <w:rFonts w:ascii="Arial" w:hAnsi="Arial" w:cs="Arial"/>
          <w:color w:val="000000"/>
          <w:sz w:val="20"/>
        </w:rPr>
        <w:t xml:space="preserve"> </w:t>
      </w:r>
    </w:p>
    <w:p w14:paraId="42ABC5B6" w14:textId="4A6113DE" w:rsidR="001D6D46" w:rsidRPr="005D0E82" w:rsidRDefault="001D6D46" w:rsidP="005D0E82">
      <w:pPr>
        <w:spacing w:after="0" w:line="240" w:lineRule="auto"/>
        <w:ind w:firstLine="708"/>
        <w:jc w:val="center"/>
        <w:rPr>
          <w:rFonts w:ascii="Arial" w:hAnsi="Arial" w:cs="Arial"/>
          <w:b/>
          <w:color w:val="000000"/>
          <w:sz w:val="20"/>
        </w:rPr>
      </w:pPr>
      <w:r w:rsidRPr="005D0E82">
        <w:rPr>
          <w:rFonts w:ascii="Arial" w:hAnsi="Arial" w:cs="Arial"/>
          <w:b/>
          <w:color w:val="000000"/>
          <w:sz w:val="20"/>
        </w:rPr>
        <w:t>Собрание</w:t>
      </w:r>
      <w:r w:rsidR="00F520D8">
        <w:rPr>
          <w:rFonts w:ascii="Arial" w:hAnsi="Arial" w:cs="Arial"/>
          <w:b/>
          <w:color w:val="000000"/>
          <w:sz w:val="20"/>
        </w:rPr>
        <w:t xml:space="preserve"> </w:t>
      </w:r>
      <w:r w:rsidRPr="005D0E82">
        <w:rPr>
          <w:rFonts w:ascii="Arial" w:hAnsi="Arial" w:cs="Arial"/>
          <w:b/>
          <w:color w:val="000000"/>
          <w:sz w:val="20"/>
        </w:rPr>
        <w:t>депутатов</w:t>
      </w:r>
      <w:r w:rsidR="00F520D8">
        <w:rPr>
          <w:rFonts w:ascii="Arial" w:hAnsi="Arial" w:cs="Arial"/>
          <w:b/>
          <w:color w:val="000000"/>
          <w:sz w:val="20"/>
        </w:rPr>
        <w:t xml:space="preserve"> </w:t>
      </w:r>
      <w:r w:rsidRPr="005D0E82">
        <w:rPr>
          <w:rFonts w:ascii="Arial" w:hAnsi="Arial" w:cs="Arial"/>
          <w:b/>
          <w:color w:val="000000"/>
          <w:sz w:val="20"/>
        </w:rPr>
        <w:t>Мариинско-Посадского</w:t>
      </w:r>
      <w:r w:rsidR="00F520D8">
        <w:rPr>
          <w:rFonts w:ascii="Arial" w:hAnsi="Arial" w:cs="Arial"/>
          <w:b/>
          <w:color w:val="000000"/>
          <w:sz w:val="20"/>
        </w:rPr>
        <w:t xml:space="preserve"> </w:t>
      </w:r>
      <w:r w:rsidRPr="005D0E82">
        <w:rPr>
          <w:rFonts w:ascii="Arial" w:hAnsi="Arial" w:cs="Arial"/>
          <w:b/>
          <w:color w:val="000000"/>
          <w:sz w:val="20"/>
        </w:rPr>
        <w:t>муниципального</w:t>
      </w:r>
      <w:r w:rsidR="00F520D8">
        <w:rPr>
          <w:rFonts w:ascii="Arial" w:hAnsi="Arial" w:cs="Arial"/>
          <w:b/>
          <w:color w:val="000000"/>
          <w:sz w:val="20"/>
        </w:rPr>
        <w:t xml:space="preserve"> </w:t>
      </w:r>
      <w:r w:rsidRPr="005D0E82">
        <w:rPr>
          <w:rFonts w:ascii="Arial" w:hAnsi="Arial" w:cs="Arial"/>
          <w:b/>
          <w:color w:val="000000"/>
          <w:sz w:val="20"/>
        </w:rPr>
        <w:t>округа</w:t>
      </w:r>
      <w:r w:rsidR="00F520D8">
        <w:rPr>
          <w:rFonts w:ascii="Arial" w:hAnsi="Arial" w:cs="Arial"/>
          <w:b/>
          <w:color w:val="000000"/>
          <w:sz w:val="20"/>
        </w:rPr>
        <w:t xml:space="preserve"> </w:t>
      </w:r>
    </w:p>
    <w:p w14:paraId="2ECBB908" w14:textId="77777777" w:rsidR="00AE19F3" w:rsidRDefault="001D6D46" w:rsidP="005D0E82">
      <w:pPr>
        <w:spacing w:after="0" w:line="240" w:lineRule="auto"/>
        <w:ind w:firstLine="708"/>
        <w:jc w:val="center"/>
        <w:rPr>
          <w:rFonts w:ascii="Arial" w:hAnsi="Arial" w:cs="Arial"/>
          <w:b/>
          <w:color w:val="000000"/>
          <w:sz w:val="20"/>
        </w:rPr>
      </w:pPr>
      <w:r w:rsidRPr="005D0E82">
        <w:rPr>
          <w:rFonts w:ascii="Arial" w:hAnsi="Arial" w:cs="Arial"/>
          <w:b/>
          <w:color w:val="000000"/>
          <w:sz w:val="20"/>
        </w:rPr>
        <w:t>р</w:t>
      </w:r>
      <w:r w:rsidR="00F520D8">
        <w:rPr>
          <w:rFonts w:ascii="Arial" w:hAnsi="Arial" w:cs="Arial"/>
          <w:b/>
          <w:color w:val="000000"/>
          <w:sz w:val="20"/>
        </w:rPr>
        <w:t xml:space="preserve"> </w:t>
      </w:r>
      <w:r w:rsidRPr="005D0E82">
        <w:rPr>
          <w:rFonts w:ascii="Arial" w:hAnsi="Arial" w:cs="Arial"/>
          <w:b/>
          <w:color w:val="000000"/>
          <w:sz w:val="20"/>
        </w:rPr>
        <w:t>е</w:t>
      </w:r>
      <w:r w:rsidR="00F520D8">
        <w:rPr>
          <w:rFonts w:ascii="Arial" w:hAnsi="Arial" w:cs="Arial"/>
          <w:b/>
          <w:color w:val="000000"/>
          <w:sz w:val="20"/>
        </w:rPr>
        <w:t xml:space="preserve"> </w:t>
      </w:r>
      <w:r w:rsidRPr="005D0E82">
        <w:rPr>
          <w:rFonts w:ascii="Arial" w:hAnsi="Arial" w:cs="Arial"/>
          <w:b/>
          <w:color w:val="000000"/>
          <w:sz w:val="20"/>
        </w:rPr>
        <w:t>ш</w:t>
      </w:r>
      <w:r w:rsidR="00F520D8">
        <w:rPr>
          <w:rFonts w:ascii="Arial" w:hAnsi="Arial" w:cs="Arial"/>
          <w:b/>
          <w:color w:val="000000"/>
          <w:sz w:val="20"/>
        </w:rPr>
        <w:t xml:space="preserve"> </w:t>
      </w:r>
      <w:r w:rsidRPr="005D0E82">
        <w:rPr>
          <w:rFonts w:ascii="Arial" w:hAnsi="Arial" w:cs="Arial"/>
          <w:b/>
          <w:color w:val="000000"/>
          <w:sz w:val="20"/>
        </w:rPr>
        <w:t>и</w:t>
      </w:r>
      <w:r w:rsidR="00F520D8">
        <w:rPr>
          <w:rFonts w:ascii="Arial" w:hAnsi="Arial" w:cs="Arial"/>
          <w:b/>
          <w:color w:val="000000"/>
          <w:sz w:val="20"/>
        </w:rPr>
        <w:t xml:space="preserve"> </w:t>
      </w:r>
      <w:r w:rsidRPr="005D0E82">
        <w:rPr>
          <w:rFonts w:ascii="Arial" w:hAnsi="Arial" w:cs="Arial"/>
          <w:b/>
          <w:color w:val="000000"/>
          <w:sz w:val="20"/>
        </w:rPr>
        <w:t>л</w:t>
      </w:r>
      <w:r w:rsidR="00F520D8">
        <w:rPr>
          <w:rFonts w:ascii="Arial" w:hAnsi="Arial" w:cs="Arial"/>
          <w:b/>
          <w:color w:val="000000"/>
          <w:sz w:val="20"/>
        </w:rPr>
        <w:t xml:space="preserve"> </w:t>
      </w:r>
      <w:proofErr w:type="gramStart"/>
      <w:r w:rsidRPr="005D0E82">
        <w:rPr>
          <w:rFonts w:ascii="Arial" w:hAnsi="Arial" w:cs="Arial"/>
          <w:b/>
          <w:color w:val="000000"/>
          <w:sz w:val="20"/>
        </w:rPr>
        <w:t>о</w:t>
      </w:r>
      <w:r w:rsidR="00F520D8">
        <w:rPr>
          <w:rFonts w:ascii="Arial" w:hAnsi="Arial" w:cs="Arial"/>
          <w:b/>
          <w:color w:val="000000"/>
          <w:sz w:val="20"/>
        </w:rPr>
        <w:t xml:space="preserve"> </w:t>
      </w:r>
      <w:r w:rsidRPr="005D0E82">
        <w:rPr>
          <w:rFonts w:ascii="Arial" w:hAnsi="Arial" w:cs="Arial"/>
          <w:b/>
          <w:color w:val="000000"/>
          <w:sz w:val="20"/>
        </w:rPr>
        <w:t>:</w:t>
      </w:r>
      <w:proofErr w:type="gramEnd"/>
    </w:p>
    <w:p w14:paraId="62F2174E" w14:textId="369C8CA0" w:rsidR="001D6D46" w:rsidRPr="005D0E82" w:rsidRDefault="001D6D46" w:rsidP="005D0E82">
      <w:pPr>
        <w:numPr>
          <w:ilvl w:val="0"/>
          <w:numId w:val="11"/>
        </w:numPr>
        <w:spacing w:after="0" w:line="240" w:lineRule="auto"/>
        <w:ind w:left="0" w:firstLine="540"/>
        <w:jc w:val="both"/>
        <w:rPr>
          <w:rFonts w:ascii="Arial" w:hAnsi="Arial" w:cs="Arial"/>
          <w:color w:val="000000"/>
          <w:sz w:val="20"/>
        </w:rPr>
      </w:pPr>
      <w:bookmarkStart w:id="93" w:name="sub_2"/>
      <w:r w:rsidRPr="005D0E82">
        <w:rPr>
          <w:rFonts w:ascii="Arial" w:hAnsi="Arial" w:cs="Arial"/>
          <w:color w:val="000000"/>
          <w:sz w:val="20"/>
        </w:rPr>
        <w:t>Внести</w:t>
      </w:r>
      <w:r w:rsidR="00F520D8">
        <w:rPr>
          <w:rFonts w:ascii="Arial" w:hAnsi="Arial" w:cs="Arial"/>
          <w:color w:val="000000"/>
          <w:sz w:val="20"/>
        </w:rPr>
        <w:t xml:space="preserve"> </w:t>
      </w:r>
      <w:r w:rsidRPr="005D0E82">
        <w:rPr>
          <w:rFonts w:ascii="Arial" w:hAnsi="Arial" w:cs="Arial"/>
          <w:color w:val="000000"/>
          <w:sz w:val="20"/>
        </w:rPr>
        <w:t>изменение</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решение</w:t>
      </w:r>
      <w:r w:rsidR="00F520D8">
        <w:rPr>
          <w:rFonts w:ascii="Arial" w:hAnsi="Arial" w:cs="Arial"/>
          <w:color w:val="000000"/>
          <w:sz w:val="20"/>
        </w:rPr>
        <w:t xml:space="preserve"> </w:t>
      </w:r>
      <w:r w:rsidRPr="005D0E82">
        <w:rPr>
          <w:rFonts w:ascii="Arial" w:hAnsi="Arial" w:cs="Arial"/>
          <w:color w:val="000000"/>
          <w:sz w:val="20"/>
        </w:rPr>
        <w:t>Собрания</w:t>
      </w:r>
      <w:r w:rsidR="00F520D8">
        <w:rPr>
          <w:rFonts w:ascii="Arial" w:hAnsi="Arial" w:cs="Arial"/>
          <w:color w:val="000000"/>
          <w:sz w:val="20"/>
        </w:rPr>
        <w:t xml:space="preserve"> </w:t>
      </w:r>
      <w:r w:rsidRPr="005D0E82">
        <w:rPr>
          <w:rFonts w:ascii="Arial" w:hAnsi="Arial" w:cs="Arial"/>
          <w:color w:val="000000"/>
          <w:sz w:val="20"/>
        </w:rPr>
        <w:t>депутатов</w:t>
      </w:r>
      <w:r w:rsidR="00F520D8">
        <w:rPr>
          <w:rFonts w:ascii="Arial" w:hAnsi="Arial" w:cs="Arial"/>
          <w:color w:val="000000"/>
          <w:sz w:val="20"/>
        </w:rPr>
        <w:t xml:space="preserve"> </w:t>
      </w:r>
      <w:r w:rsidRPr="005D0E82">
        <w:rPr>
          <w:rFonts w:ascii="Arial" w:hAnsi="Arial" w:cs="Arial"/>
          <w:color w:val="000000"/>
          <w:sz w:val="20"/>
        </w:rPr>
        <w:t>Мариинско-Посадского</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Чувашской</w:t>
      </w:r>
      <w:r w:rsidR="00F520D8">
        <w:rPr>
          <w:rFonts w:ascii="Arial" w:hAnsi="Arial" w:cs="Arial"/>
          <w:color w:val="000000"/>
          <w:sz w:val="20"/>
        </w:rPr>
        <w:t xml:space="preserve"> </w:t>
      </w:r>
      <w:r w:rsidRPr="005D0E82">
        <w:rPr>
          <w:rFonts w:ascii="Arial" w:hAnsi="Arial" w:cs="Arial"/>
          <w:color w:val="000000"/>
          <w:sz w:val="20"/>
        </w:rPr>
        <w:t>Республики</w:t>
      </w:r>
      <w:r w:rsidR="00F520D8">
        <w:rPr>
          <w:rFonts w:ascii="Arial" w:hAnsi="Arial" w:cs="Arial"/>
          <w:color w:val="000000"/>
          <w:sz w:val="20"/>
        </w:rPr>
        <w:t xml:space="preserve"> </w:t>
      </w:r>
      <w:r w:rsidRPr="005D0E82">
        <w:rPr>
          <w:rFonts w:ascii="Arial" w:hAnsi="Arial" w:cs="Arial"/>
          <w:color w:val="000000"/>
          <w:sz w:val="20"/>
        </w:rPr>
        <w:t>от</w:t>
      </w:r>
      <w:r w:rsidR="00F520D8">
        <w:rPr>
          <w:rFonts w:ascii="Arial" w:hAnsi="Arial" w:cs="Arial"/>
          <w:color w:val="000000"/>
          <w:sz w:val="20"/>
        </w:rPr>
        <w:t xml:space="preserve"> </w:t>
      </w:r>
      <w:r w:rsidRPr="005D0E82">
        <w:rPr>
          <w:rFonts w:ascii="Arial" w:hAnsi="Arial" w:cs="Arial"/>
          <w:color w:val="000000"/>
          <w:sz w:val="20"/>
        </w:rPr>
        <w:t>23.03.2023</w:t>
      </w:r>
      <w:r w:rsidR="00F520D8">
        <w:rPr>
          <w:rFonts w:ascii="Arial" w:hAnsi="Arial" w:cs="Arial"/>
          <w:color w:val="000000"/>
          <w:sz w:val="20"/>
        </w:rPr>
        <w:t xml:space="preserve"> </w:t>
      </w:r>
      <w:proofErr w:type="gramStart"/>
      <w:r w:rsidRPr="005D0E82">
        <w:rPr>
          <w:rFonts w:ascii="Arial" w:hAnsi="Arial" w:cs="Arial"/>
          <w:color w:val="000000"/>
          <w:sz w:val="20"/>
        </w:rPr>
        <w:t>«</w:t>
      </w:r>
      <w:r w:rsidR="00F520D8">
        <w:rPr>
          <w:rFonts w:ascii="Arial" w:hAnsi="Arial" w:cs="Arial"/>
          <w:color w:val="000000"/>
          <w:sz w:val="20"/>
        </w:rPr>
        <w:t xml:space="preserve"> </w:t>
      </w:r>
      <w:r w:rsidRPr="005D0E82">
        <w:rPr>
          <w:rFonts w:ascii="Arial" w:hAnsi="Arial" w:cs="Arial"/>
          <w:color w:val="000000"/>
          <w:sz w:val="20"/>
        </w:rPr>
        <w:t>10</w:t>
      </w:r>
      <w:proofErr w:type="gramEnd"/>
      <w:r w:rsidRPr="005D0E82">
        <w:rPr>
          <w:rFonts w:ascii="Arial" w:hAnsi="Arial" w:cs="Arial"/>
          <w:color w:val="000000"/>
          <w:sz w:val="20"/>
        </w:rPr>
        <w:t>/16</w:t>
      </w:r>
      <w:r w:rsidR="00F520D8">
        <w:rPr>
          <w:rFonts w:ascii="Arial" w:hAnsi="Arial" w:cs="Arial"/>
          <w:color w:val="000000"/>
          <w:sz w:val="20"/>
        </w:rPr>
        <w:t xml:space="preserve"> </w:t>
      </w:r>
      <w:r w:rsidRPr="005D0E82">
        <w:rPr>
          <w:rFonts w:ascii="Arial" w:hAnsi="Arial" w:cs="Arial"/>
          <w:color w:val="000000"/>
          <w:sz w:val="20"/>
        </w:rPr>
        <w:t>«Об</w:t>
      </w:r>
      <w:r w:rsidR="00F520D8">
        <w:rPr>
          <w:rFonts w:ascii="Arial" w:hAnsi="Arial" w:cs="Arial"/>
          <w:color w:val="000000"/>
          <w:sz w:val="20"/>
        </w:rPr>
        <w:t xml:space="preserve"> </w:t>
      </w:r>
      <w:r w:rsidRPr="005D0E82">
        <w:rPr>
          <w:rFonts w:ascii="Arial" w:hAnsi="Arial" w:cs="Arial"/>
          <w:color w:val="000000"/>
          <w:sz w:val="20"/>
        </w:rPr>
        <w:t>утверждении</w:t>
      </w:r>
      <w:r w:rsidR="00F520D8">
        <w:rPr>
          <w:rFonts w:ascii="Arial" w:hAnsi="Arial" w:cs="Arial"/>
          <w:color w:val="000000"/>
          <w:sz w:val="20"/>
        </w:rPr>
        <w:t xml:space="preserve"> </w:t>
      </w:r>
      <w:r w:rsidRPr="005D0E82">
        <w:rPr>
          <w:rFonts w:ascii="Arial" w:hAnsi="Arial" w:cs="Arial"/>
          <w:color w:val="000000"/>
          <w:sz w:val="20"/>
        </w:rPr>
        <w:t>Положения</w:t>
      </w:r>
      <w:r w:rsidR="00F520D8">
        <w:rPr>
          <w:rFonts w:ascii="Arial" w:hAnsi="Arial" w:cs="Arial"/>
          <w:color w:val="000000"/>
          <w:sz w:val="20"/>
        </w:rPr>
        <w:t xml:space="preserve"> </w:t>
      </w:r>
      <w:r w:rsidRPr="005D0E82">
        <w:rPr>
          <w:rFonts w:ascii="Arial" w:hAnsi="Arial" w:cs="Arial"/>
          <w:color w:val="000000"/>
          <w:sz w:val="20"/>
        </w:rPr>
        <w:t>о</w:t>
      </w:r>
      <w:r w:rsidR="00F520D8">
        <w:rPr>
          <w:rFonts w:ascii="Arial" w:hAnsi="Arial" w:cs="Arial"/>
          <w:color w:val="000000"/>
          <w:sz w:val="20"/>
        </w:rPr>
        <w:t xml:space="preserve"> </w:t>
      </w:r>
      <w:r w:rsidRPr="005D0E82">
        <w:rPr>
          <w:rFonts w:ascii="Arial" w:hAnsi="Arial" w:cs="Arial"/>
          <w:color w:val="000000"/>
          <w:sz w:val="20"/>
        </w:rPr>
        <w:t>маневренном</w:t>
      </w:r>
      <w:r w:rsidR="00F520D8">
        <w:rPr>
          <w:rFonts w:ascii="Arial" w:hAnsi="Arial" w:cs="Arial"/>
          <w:color w:val="000000"/>
          <w:sz w:val="20"/>
        </w:rPr>
        <w:t xml:space="preserve"> </w:t>
      </w:r>
      <w:r w:rsidRPr="005D0E82">
        <w:rPr>
          <w:rFonts w:ascii="Arial" w:hAnsi="Arial" w:cs="Arial"/>
          <w:color w:val="000000"/>
          <w:sz w:val="20"/>
        </w:rPr>
        <w:t>жилищном</w:t>
      </w:r>
      <w:r w:rsidR="00F520D8">
        <w:rPr>
          <w:rFonts w:ascii="Arial" w:hAnsi="Arial" w:cs="Arial"/>
          <w:color w:val="000000"/>
          <w:sz w:val="20"/>
        </w:rPr>
        <w:t xml:space="preserve"> </w:t>
      </w:r>
      <w:r w:rsidRPr="005D0E82">
        <w:rPr>
          <w:rFonts w:ascii="Arial" w:hAnsi="Arial" w:cs="Arial"/>
          <w:color w:val="000000"/>
          <w:sz w:val="20"/>
        </w:rPr>
        <w:t>фонде</w:t>
      </w:r>
      <w:r w:rsidR="00F520D8">
        <w:rPr>
          <w:rFonts w:ascii="Arial" w:hAnsi="Arial" w:cs="Arial"/>
          <w:color w:val="000000"/>
          <w:sz w:val="20"/>
        </w:rPr>
        <w:t xml:space="preserve"> </w:t>
      </w:r>
      <w:r w:rsidRPr="005D0E82">
        <w:rPr>
          <w:rFonts w:ascii="Arial" w:hAnsi="Arial" w:cs="Arial"/>
          <w:color w:val="000000"/>
          <w:sz w:val="20"/>
        </w:rPr>
        <w:t>Мариинско-Посадского</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Чувашской</w:t>
      </w:r>
      <w:r w:rsidR="00F520D8">
        <w:rPr>
          <w:rFonts w:ascii="Arial" w:hAnsi="Arial" w:cs="Arial"/>
          <w:color w:val="000000"/>
          <w:sz w:val="20"/>
        </w:rPr>
        <w:t xml:space="preserve"> </w:t>
      </w:r>
      <w:r w:rsidRPr="005D0E82">
        <w:rPr>
          <w:rFonts w:ascii="Arial" w:hAnsi="Arial" w:cs="Arial"/>
          <w:color w:val="000000"/>
          <w:sz w:val="20"/>
        </w:rPr>
        <w:t>Республики».</w:t>
      </w:r>
    </w:p>
    <w:p w14:paraId="7C74FD99" w14:textId="1D816A16" w:rsidR="001D6D46" w:rsidRPr="005D0E82" w:rsidRDefault="001D6D46" w:rsidP="005D0E82">
      <w:pPr>
        <w:spacing w:after="0" w:line="240" w:lineRule="auto"/>
        <w:ind w:firstLine="567"/>
        <w:jc w:val="both"/>
        <w:rPr>
          <w:rFonts w:ascii="Arial" w:hAnsi="Arial" w:cs="Arial"/>
          <w:color w:val="000000"/>
          <w:sz w:val="20"/>
        </w:rPr>
      </w:pPr>
      <w:r w:rsidRPr="005D0E82">
        <w:rPr>
          <w:rFonts w:ascii="Arial" w:hAnsi="Arial" w:cs="Arial"/>
          <w:color w:val="000000"/>
          <w:sz w:val="20"/>
        </w:rPr>
        <w:t>1.1.</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подпункте</w:t>
      </w:r>
      <w:r w:rsidR="00F520D8">
        <w:rPr>
          <w:rFonts w:ascii="Arial" w:hAnsi="Arial" w:cs="Arial"/>
          <w:color w:val="000000"/>
          <w:sz w:val="20"/>
        </w:rPr>
        <w:t xml:space="preserve"> </w:t>
      </w:r>
      <w:r w:rsidRPr="005D0E82">
        <w:rPr>
          <w:rFonts w:ascii="Arial" w:hAnsi="Arial" w:cs="Arial"/>
          <w:color w:val="000000"/>
          <w:sz w:val="20"/>
        </w:rPr>
        <w:t>3.1</w:t>
      </w:r>
      <w:r w:rsidR="00F520D8">
        <w:rPr>
          <w:rFonts w:ascii="Arial" w:hAnsi="Arial" w:cs="Arial"/>
          <w:color w:val="000000"/>
          <w:sz w:val="20"/>
        </w:rPr>
        <w:t xml:space="preserve"> </w:t>
      </w:r>
      <w:r w:rsidRPr="005D0E82">
        <w:rPr>
          <w:rFonts w:ascii="Arial" w:hAnsi="Arial" w:cs="Arial"/>
          <w:color w:val="000000"/>
          <w:sz w:val="20"/>
        </w:rPr>
        <w:t>пункта</w:t>
      </w:r>
      <w:r w:rsidR="00F520D8">
        <w:rPr>
          <w:rFonts w:ascii="Arial" w:hAnsi="Arial" w:cs="Arial"/>
          <w:color w:val="000000"/>
          <w:sz w:val="20"/>
        </w:rPr>
        <w:t xml:space="preserve"> </w:t>
      </w:r>
      <w:r w:rsidRPr="005D0E82">
        <w:rPr>
          <w:rFonts w:ascii="Arial" w:hAnsi="Arial" w:cs="Arial"/>
          <w:color w:val="000000"/>
          <w:sz w:val="20"/>
        </w:rPr>
        <w:t>3</w:t>
      </w:r>
      <w:r w:rsidR="00F520D8">
        <w:rPr>
          <w:rFonts w:ascii="Arial" w:hAnsi="Arial" w:cs="Arial"/>
          <w:color w:val="000000"/>
          <w:sz w:val="20"/>
        </w:rPr>
        <w:t xml:space="preserve"> </w:t>
      </w:r>
      <w:r w:rsidRPr="005D0E82">
        <w:rPr>
          <w:rFonts w:ascii="Arial" w:hAnsi="Arial" w:cs="Arial"/>
          <w:color w:val="000000"/>
          <w:sz w:val="20"/>
        </w:rPr>
        <w:t>«</w:t>
      </w:r>
      <w:r w:rsidRPr="005D0E82">
        <w:rPr>
          <w:rFonts w:ascii="Arial" w:hAnsi="Arial" w:cs="Arial"/>
          <w:bCs/>
          <w:color w:val="000000"/>
          <w:sz w:val="20"/>
        </w:rPr>
        <w:t>Положения</w:t>
      </w:r>
      <w:r w:rsidR="00F520D8">
        <w:rPr>
          <w:rFonts w:ascii="Arial" w:hAnsi="Arial" w:cs="Arial"/>
          <w:bCs/>
          <w:color w:val="000000"/>
          <w:sz w:val="20"/>
        </w:rPr>
        <w:t xml:space="preserve"> </w:t>
      </w:r>
      <w:r w:rsidRPr="005D0E82">
        <w:rPr>
          <w:rFonts w:ascii="Arial" w:hAnsi="Arial" w:cs="Arial"/>
          <w:bCs/>
          <w:color w:val="000000"/>
          <w:sz w:val="20"/>
        </w:rPr>
        <w:t>о</w:t>
      </w:r>
      <w:r w:rsidR="00F520D8">
        <w:rPr>
          <w:rFonts w:ascii="Arial" w:hAnsi="Arial" w:cs="Arial"/>
          <w:bCs/>
          <w:color w:val="000000"/>
          <w:sz w:val="20"/>
        </w:rPr>
        <w:t xml:space="preserve"> </w:t>
      </w:r>
      <w:r w:rsidRPr="005D0E82">
        <w:rPr>
          <w:rFonts w:ascii="Arial" w:hAnsi="Arial" w:cs="Arial"/>
          <w:bCs/>
          <w:color w:val="000000"/>
          <w:sz w:val="20"/>
        </w:rPr>
        <w:t>маневренном</w:t>
      </w:r>
      <w:r w:rsidR="00F520D8">
        <w:rPr>
          <w:rFonts w:ascii="Arial" w:hAnsi="Arial" w:cs="Arial"/>
          <w:bCs/>
          <w:color w:val="000000"/>
          <w:sz w:val="20"/>
        </w:rPr>
        <w:t xml:space="preserve"> </w:t>
      </w:r>
      <w:r w:rsidRPr="005D0E82">
        <w:rPr>
          <w:rFonts w:ascii="Arial" w:hAnsi="Arial" w:cs="Arial"/>
          <w:bCs/>
          <w:color w:val="000000"/>
          <w:sz w:val="20"/>
        </w:rPr>
        <w:t>жилищном</w:t>
      </w:r>
      <w:r w:rsidR="00F520D8">
        <w:rPr>
          <w:rFonts w:ascii="Arial" w:hAnsi="Arial" w:cs="Arial"/>
          <w:bCs/>
          <w:color w:val="000000"/>
          <w:sz w:val="20"/>
        </w:rPr>
        <w:t xml:space="preserve"> </w:t>
      </w:r>
      <w:r w:rsidRPr="005D0E82">
        <w:rPr>
          <w:rFonts w:ascii="Arial" w:hAnsi="Arial" w:cs="Arial"/>
          <w:bCs/>
          <w:color w:val="000000"/>
          <w:sz w:val="20"/>
        </w:rPr>
        <w:t>фонде</w:t>
      </w:r>
      <w:r w:rsidR="00F520D8">
        <w:rPr>
          <w:rFonts w:ascii="Arial" w:hAnsi="Arial" w:cs="Arial"/>
          <w:bCs/>
          <w:color w:val="000000"/>
          <w:sz w:val="20"/>
        </w:rPr>
        <w:t xml:space="preserve"> </w:t>
      </w:r>
      <w:r w:rsidRPr="005D0E82">
        <w:rPr>
          <w:rFonts w:ascii="Arial" w:hAnsi="Arial" w:cs="Arial"/>
          <w:bCs/>
          <w:color w:val="000000"/>
          <w:sz w:val="20"/>
        </w:rPr>
        <w:t>Мариинско-Посадского</w:t>
      </w:r>
      <w:r w:rsidR="00F520D8">
        <w:rPr>
          <w:rFonts w:ascii="Arial" w:hAnsi="Arial" w:cs="Arial"/>
          <w:bCs/>
          <w:color w:val="000000"/>
          <w:sz w:val="20"/>
        </w:rPr>
        <w:t xml:space="preserve"> </w:t>
      </w:r>
      <w:r w:rsidRPr="005D0E82">
        <w:rPr>
          <w:rFonts w:ascii="Arial" w:hAnsi="Arial" w:cs="Arial"/>
          <w:bCs/>
          <w:color w:val="000000"/>
          <w:sz w:val="20"/>
        </w:rPr>
        <w:t>муниципального</w:t>
      </w:r>
      <w:r w:rsidR="00F520D8">
        <w:rPr>
          <w:rFonts w:ascii="Arial" w:hAnsi="Arial" w:cs="Arial"/>
          <w:bCs/>
          <w:color w:val="000000"/>
          <w:sz w:val="20"/>
        </w:rPr>
        <w:t xml:space="preserve"> </w:t>
      </w:r>
      <w:r w:rsidRPr="005D0E82">
        <w:rPr>
          <w:rFonts w:ascii="Arial" w:hAnsi="Arial" w:cs="Arial"/>
          <w:bCs/>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исключить</w:t>
      </w:r>
      <w:r w:rsidR="00F520D8">
        <w:rPr>
          <w:rFonts w:ascii="Arial" w:hAnsi="Arial" w:cs="Arial"/>
          <w:color w:val="000000"/>
          <w:sz w:val="20"/>
        </w:rPr>
        <w:t xml:space="preserve"> </w:t>
      </w:r>
      <w:r w:rsidRPr="005D0E82">
        <w:rPr>
          <w:rFonts w:ascii="Arial" w:hAnsi="Arial" w:cs="Arial"/>
          <w:color w:val="000000"/>
          <w:sz w:val="20"/>
        </w:rPr>
        <w:t>слова</w:t>
      </w:r>
      <w:r w:rsidR="00F520D8">
        <w:rPr>
          <w:rFonts w:ascii="Arial" w:hAnsi="Arial" w:cs="Arial"/>
          <w:color w:val="000000"/>
          <w:sz w:val="20"/>
        </w:rPr>
        <w:t xml:space="preserve"> </w:t>
      </w:r>
      <w:r w:rsidRPr="005D0E82">
        <w:rPr>
          <w:rFonts w:ascii="Arial" w:hAnsi="Arial" w:cs="Arial"/>
          <w:color w:val="000000"/>
          <w:sz w:val="20"/>
        </w:rPr>
        <w:t>«выписку</w:t>
      </w:r>
      <w:r w:rsidR="00F520D8">
        <w:rPr>
          <w:rFonts w:ascii="Arial" w:hAnsi="Arial" w:cs="Arial"/>
          <w:color w:val="000000"/>
          <w:sz w:val="20"/>
        </w:rPr>
        <w:t xml:space="preserve"> </w:t>
      </w:r>
      <w:r w:rsidRPr="005D0E82">
        <w:rPr>
          <w:rFonts w:ascii="Arial" w:hAnsi="Arial" w:cs="Arial"/>
          <w:color w:val="000000"/>
          <w:sz w:val="20"/>
        </w:rPr>
        <w:t>из</w:t>
      </w:r>
      <w:r w:rsidR="00F520D8">
        <w:rPr>
          <w:rFonts w:ascii="Arial" w:hAnsi="Arial" w:cs="Arial"/>
          <w:color w:val="000000"/>
          <w:sz w:val="20"/>
        </w:rPr>
        <w:t xml:space="preserve"> </w:t>
      </w:r>
      <w:r w:rsidRPr="005D0E82">
        <w:rPr>
          <w:rFonts w:ascii="Arial" w:hAnsi="Arial" w:cs="Arial"/>
          <w:color w:val="000000"/>
          <w:sz w:val="20"/>
        </w:rPr>
        <w:t>домовой</w:t>
      </w:r>
      <w:r w:rsidR="00F520D8">
        <w:rPr>
          <w:rFonts w:ascii="Arial" w:hAnsi="Arial" w:cs="Arial"/>
          <w:color w:val="000000"/>
          <w:sz w:val="20"/>
        </w:rPr>
        <w:t xml:space="preserve"> </w:t>
      </w:r>
      <w:r w:rsidRPr="005D0E82">
        <w:rPr>
          <w:rFonts w:ascii="Arial" w:hAnsi="Arial" w:cs="Arial"/>
          <w:color w:val="000000"/>
          <w:sz w:val="20"/>
        </w:rPr>
        <w:t>книги».</w:t>
      </w:r>
    </w:p>
    <w:bookmarkEnd w:id="93"/>
    <w:p w14:paraId="441AECE2" w14:textId="3B2DF5E9" w:rsidR="00EC1EBA" w:rsidRPr="006E0F54" w:rsidRDefault="001D6D46" w:rsidP="006E0F54">
      <w:pPr>
        <w:spacing w:after="0" w:line="240" w:lineRule="auto"/>
        <w:ind w:firstLine="567"/>
        <w:jc w:val="both"/>
        <w:rPr>
          <w:rFonts w:ascii="Arial" w:hAnsi="Arial" w:cs="Arial"/>
          <w:color w:val="000000"/>
          <w:sz w:val="20"/>
          <w:shd w:val="clear" w:color="auto" w:fill="FFFFFF"/>
        </w:rPr>
      </w:pPr>
      <w:r w:rsidRPr="005D0E82">
        <w:rPr>
          <w:rFonts w:ascii="Arial" w:hAnsi="Arial" w:cs="Arial"/>
          <w:color w:val="000000"/>
          <w:sz w:val="20"/>
        </w:rPr>
        <w:t>2.</w:t>
      </w:r>
      <w:r w:rsidR="00F520D8">
        <w:rPr>
          <w:rFonts w:ascii="Arial" w:hAnsi="Arial" w:cs="Arial"/>
          <w:color w:val="000000"/>
          <w:sz w:val="20"/>
        </w:rPr>
        <w:t xml:space="preserve"> </w:t>
      </w:r>
      <w:r w:rsidRPr="005D0E82">
        <w:rPr>
          <w:rFonts w:ascii="Arial" w:hAnsi="Arial" w:cs="Arial"/>
          <w:bCs/>
          <w:color w:val="000000"/>
          <w:sz w:val="20"/>
        </w:rPr>
        <w:t>Настоящее</w:t>
      </w:r>
      <w:r w:rsidR="00F520D8">
        <w:rPr>
          <w:rFonts w:ascii="Arial" w:hAnsi="Arial" w:cs="Arial"/>
          <w:bCs/>
          <w:color w:val="000000"/>
          <w:sz w:val="20"/>
        </w:rPr>
        <w:t xml:space="preserve"> </w:t>
      </w:r>
      <w:r w:rsidRPr="005D0E82">
        <w:rPr>
          <w:rFonts w:ascii="Arial" w:hAnsi="Arial" w:cs="Arial"/>
          <w:bCs/>
          <w:color w:val="000000"/>
          <w:sz w:val="20"/>
        </w:rPr>
        <w:t>решение</w:t>
      </w:r>
      <w:r w:rsidR="00F520D8">
        <w:rPr>
          <w:rFonts w:ascii="Arial" w:hAnsi="Arial" w:cs="Arial"/>
          <w:bCs/>
          <w:color w:val="000000"/>
          <w:sz w:val="20"/>
        </w:rPr>
        <w:t xml:space="preserve"> </w:t>
      </w:r>
      <w:r w:rsidRPr="005D0E82">
        <w:rPr>
          <w:rFonts w:ascii="Arial" w:eastAsia="Calibri" w:hAnsi="Arial" w:cs="Arial"/>
          <w:color w:val="000000"/>
          <w:sz w:val="20"/>
        </w:rPr>
        <w:t>вступает</w:t>
      </w:r>
      <w:r w:rsidR="00F520D8">
        <w:rPr>
          <w:rFonts w:ascii="Arial" w:eastAsia="Calibri" w:hAnsi="Arial" w:cs="Arial"/>
          <w:color w:val="000000"/>
          <w:sz w:val="20"/>
        </w:rPr>
        <w:t xml:space="preserve"> </w:t>
      </w:r>
      <w:r w:rsidRPr="005D0E82">
        <w:rPr>
          <w:rFonts w:ascii="Arial" w:eastAsia="Calibri" w:hAnsi="Arial" w:cs="Arial"/>
          <w:color w:val="000000"/>
          <w:sz w:val="20"/>
        </w:rPr>
        <w:t>в</w:t>
      </w:r>
      <w:r w:rsidR="00F520D8">
        <w:rPr>
          <w:rFonts w:ascii="Arial" w:eastAsia="Calibri" w:hAnsi="Arial" w:cs="Arial"/>
          <w:color w:val="000000"/>
          <w:sz w:val="20"/>
        </w:rPr>
        <w:t xml:space="preserve"> </w:t>
      </w:r>
      <w:r w:rsidRPr="005D0E82">
        <w:rPr>
          <w:rFonts w:ascii="Arial" w:eastAsia="Calibri" w:hAnsi="Arial" w:cs="Arial"/>
          <w:color w:val="000000"/>
          <w:sz w:val="20"/>
        </w:rPr>
        <w:t>силу</w:t>
      </w:r>
      <w:r w:rsidR="00F520D8">
        <w:rPr>
          <w:rFonts w:ascii="Arial" w:eastAsia="Calibri" w:hAnsi="Arial" w:cs="Arial"/>
          <w:color w:val="000000"/>
          <w:sz w:val="20"/>
        </w:rPr>
        <w:t xml:space="preserve"> </w:t>
      </w:r>
      <w:r w:rsidRPr="005D0E82">
        <w:rPr>
          <w:rFonts w:ascii="Arial" w:eastAsia="Calibri" w:hAnsi="Arial" w:cs="Arial"/>
          <w:color w:val="000000"/>
          <w:sz w:val="20"/>
        </w:rPr>
        <w:t>после</w:t>
      </w:r>
      <w:r w:rsidR="00F520D8">
        <w:rPr>
          <w:rFonts w:ascii="Arial" w:eastAsia="Calibri" w:hAnsi="Arial" w:cs="Arial"/>
          <w:color w:val="000000"/>
          <w:sz w:val="20"/>
        </w:rPr>
        <w:t xml:space="preserve"> </w:t>
      </w:r>
      <w:r w:rsidRPr="005D0E82">
        <w:rPr>
          <w:rFonts w:ascii="Arial" w:eastAsia="Calibri" w:hAnsi="Arial" w:cs="Arial"/>
          <w:color w:val="000000"/>
          <w:sz w:val="20"/>
        </w:rPr>
        <w:t>его</w:t>
      </w:r>
      <w:r w:rsidR="00F520D8">
        <w:rPr>
          <w:rFonts w:ascii="Arial" w:eastAsia="Calibri" w:hAnsi="Arial" w:cs="Arial"/>
          <w:color w:val="000000"/>
          <w:sz w:val="20"/>
        </w:rPr>
        <w:t xml:space="preserve"> </w:t>
      </w:r>
      <w:r w:rsidRPr="005D0E82">
        <w:rPr>
          <w:rFonts w:ascii="Arial" w:eastAsia="Calibri" w:hAnsi="Arial" w:cs="Arial"/>
          <w:color w:val="000000"/>
          <w:sz w:val="20"/>
        </w:rPr>
        <w:t>официального</w:t>
      </w:r>
      <w:r w:rsidR="00F520D8">
        <w:rPr>
          <w:rFonts w:ascii="Arial" w:eastAsia="Calibri" w:hAnsi="Arial" w:cs="Arial"/>
          <w:color w:val="000000"/>
          <w:sz w:val="20"/>
        </w:rPr>
        <w:t xml:space="preserve"> </w:t>
      </w:r>
      <w:r w:rsidRPr="005D0E82">
        <w:rPr>
          <w:rFonts w:ascii="Arial" w:eastAsia="Calibri" w:hAnsi="Arial" w:cs="Arial"/>
          <w:color w:val="000000"/>
          <w:sz w:val="20"/>
        </w:rPr>
        <w:t>опубликования</w:t>
      </w:r>
      <w:r w:rsidR="00F520D8">
        <w:rPr>
          <w:rFonts w:ascii="Arial" w:hAnsi="Arial" w:cs="Arial"/>
          <w:color w:val="000000"/>
          <w:sz w:val="20"/>
          <w:shd w:val="clear" w:color="auto" w:fill="FFFFFF"/>
        </w:rPr>
        <w:t xml:space="preserve"> </w:t>
      </w:r>
      <w:r w:rsidRPr="005D0E82">
        <w:rPr>
          <w:rFonts w:ascii="Arial" w:hAnsi="Arial" w:cs="Arial"/>
          <w:color w:val="000000"/>
          <w:sz w:val="20"/>
          <w:shd w:val="clear" w:color="auto" w:fill="FFFFFF"/>
        </w:rPr>
        <w:t>в</w:t>
      </w:r>
      <w:r w:rsidR="00F520D8">
        <w:rPr>
          <w:rFonts w:ascii="Arial" w:hAnsi="Arial" w:cs="Arial"/>
          <w:color w:val="000000"/>
          <w:sz w:val="20"/>
          <w:shd w:val="clear" w:color="auto" w:fill="FFFFFF"/>
        </w:rPr>
        <w:t xml:space="preserve"> </w:t>
      </w:r>
      <w:r w:rsidRPr="005D0E82">
        <w:rPr>
          <w:rFonts w:ascii="Arial" w:hAnsi="Arial" w:cs="Arial"/>
          <w:color w:val="000000"/>
          <w:sz w:val="20"/>
          <w:shd w:val="clear" w:color="auto" w:fill="FFFFFF"/>
        </w:rPr>
        <w:t>муниципальной</w:t>
      </w:r>
      <w:r w:rsidR="00F520D8">
        <w:rPr>
          <w:rFonts w:ascii="Arial" w:hAnsi="Arial" w:cs="Arial"/>
          <w:color w:val="000000"/>
          <w:sz w:val="20"/>
          <w:shd w:val="clear" w:color="auto" w:fill="FFFFFF"/>
        </w:rPr>
        <w:t xml:space="preserve"> </w:t>
      </w:r>
      <w:r w:rsidRPr="005D0E82">
        <w:rPr>
          <w:rFonts w:ascii="Arial" w:hAnsi="Arial" w:cs="Arial"/>
          <w:color w:val="000000"/>
          <w:sz w:val="20"/>
          <w:shd w:val="clear" w:color="auto" w:fill="FFFFFF"/>
        </w:rPr>
        <w:t>газете</w:t>
      </w:r>
      <w:r w:rsidR="00F520D8">
        <w:rPr>
          <w:rFonts w:ascii="Arial" w:hAnsi="Arial" w:cs="Arial"/>
          <w:color w:val="000000"/>
          <w:sz w:val="20"/>
          <w:shd w:val="clear" w:color="auto" w:fill="FFFFFF"/>
        </w:rPr>
        <w:t xml:space="preserve"> </w:t>
      </w:r>
      <w:r w:rsidRPr="005D0E82">
        <w:rPr>
          <w:rFonts w:ascii="Arial" w:hAnsi="Arial" w:cs="Arial"/>
          <w:color w:val="000000"/>
          <w:sz w:val="20"/>
          <w:shd w:val="clear" w:color="auto" w:fill="FFFFFF"/>
        </w:rPr>
        <w:t>«Посадский</w:t>
      </w:r>
      <w:r w:rsidR="00F520D8">
        <w:rPr>
          <w:rFonts w:ascii="Arial" w:hAnsi="Arial" w:cs="Arial"/>
          <w:color w:val="000000"/>
          <w:sz w:val="20"/>
          <w:shd w:val="clear" w:color="auto" w:fill="FFFFFF"/>
        </w:rPr>
        <w:t xml:space="preserve"> </w:t>
      </w:r>
      <w:r w:rsidRPr="005D0E82">
        <w:rPr>
          <w:rFonts w:ascii="Arial" w:hAnsi="Arial" w:cs="Arial"/>
          <w:color w:val="000000"/>
          <w:sz w:val="20"/>
          <w:shd w:val="clear" w:color="auto" w:fill="FFFFFF"/>
        </w:rPr>
        <w:t>вестник»</w:t>
      </w:r>
      <w:r w:rsidR="00F520D8">
        <w:rPr>
          <w:rFonts w:ascii="Arial" w:hAnsi="Arial" w:cs="Arial"/>
          <w:color w:val="000000"/>
          <w:sz w:val="20"/>
          <w:shd w:val="clear" w:color="auto" w:fill="FFFFFF"/>
        </w:rPr>
        <w:t xml:space="preserve"> </w:t>
      </w:r>
      <w:r w:rsidRPr="005D0E82">
        <w:rPr>
          <w:rFonts w:ascii="Arial" w:hAnsi="Arial" w:cs="Arial"/>
          <w:color w:val="000000"/>
          <w:sz w:val="20"/>
          <w:shd w:val="clear" w:color="auto" w:fill="FFFFFF"/>
        </w:rPr>
        <w:t>и</w:t>
      </w:r>
      <w:r w:rsidR="00F520D8">
        <w:rPr>
          <w:rFonts w:ascii="Arial" w:hAnsi="Arial" w:cs="Arial"/>
          <w:color w:val="000000"/>
          <w:sz w:val="20"/>
          <w:shd w:val="clear" w:color="auto" w:fill="FFFFFF"/>
        </w:rPr>
        <w:t xml:space="preserve"> </w:t>
      </w:r>
      <w:r w:rsidRPr="005D0E82">
        <w:rPr>
          <w:rFonts w:ascii="Arial" w:hAnsi="Arial" w:cs="Arial"/>
          <w:color w:val="000000"/>
          <w:sz w:val="20"/>
          <w:shd w:val="clear" w:color="auto" w:fill="FFFFFF"/>
        </w:rPr>
        <w:t>подлежит</w:t>
      </w:r>
      <w:r w:rsidR="00F520D8">
        <w:rPr>
          <w:rFonts w:ascii="Arial" w:hAnsi="Arial" w:cs="Arial"/>
          <w:color w:val="000000"/>
          <w:sz w:val="20"/>
          <w:shd w:val="clear" w:color="auto" w:fill="FFFFFF"/>
        </w:rPr>
        <w:t xml:space="preserve"> </w:t>
      </w:r>
      <w:r w:rsidRPr="005D0E82">
        <w:rPr>
          <w:rFonts w:ascii="Arial" w:hAnsi="Arial" w:cs="Arial"/>
          <w:color w:val="000000"/>
          <w:sz w:val="20"/>
          <w:shd w:val="clear" w:color="auto" w:fill="FFFFFF"/>
        </w:rPr>
        <w:t>размещению</w:t>
      </w:r>
      <w:r w:rsidR="00F520D8">
        <w:rPr>
          <w:rFonts w:ascii="Arial" w:hAnsi="Arial" w:cs="Arial"/>
          <w:color w:val="000000"/>
          <w:sz w:val="20"/>
          <w:shd w:val="clear" w:color="auto" w:fill="FFFFFF"/>
        </w:rPr>
        <w:t xml:space="preserve"> </w:t>
      </w:r>
      <w:r w:rsidRPr="005D0E82">
        <w:rPr>
          <w:rFonts w:ascii="Arial" w:hAnsi="Arial" w:cs="Arial"/>
          <w:color w:val="000000"/>
          <w:sz w:val="20"/>
          <w:shd w:val="clear" w:color="auto" w:fill="FFFFFF"/>
        </w:rPr>
        <w:t>на</w:t>
      </w:r>
      <w:r w:rsidR="00F520D8">
        <w:rPr>
          <w:rFonts w:ascii="Arial" w:hAnsi="Arial" w:cs="Arial"/>
          <w:color w:val="000000"/>
          <w:sz w:val="20"/>
          <w:shd w:val="clear" w:color="auto" w:fill="FFFFFF"/>
        </w:rPr>
        <w:t xml:space="preserve"> </w:t>
      </w:r>
      <w:r w:rsidRPr="005D0E82">
        <w:rPr>
          <w:rFonts w:ascii="Arial" w:hAnsi="Arial" w:cs="Arial"/>
          <w:color w:val="000000"/>
          <w:sz w:val="20"/>
          <w:shd w:val="clear" w:color="auto" w:fill="FFFFFF"/>
        </w:rPr>
        <w:t>официальном</w:t>
      </w:r>
      <w:r w:rsidR="00F520D8">
        <w:rPr>
          <w:rFonts w:ascii="Arial" w:hAnsi="Arial" w:cs="Arial"/>
          <w:color w:val="000000"/>
          <w:sz w:val="20"/>
          <w:shd w:val="clear" w:color="auto" w:fill="FFFFFF"/>
        </w:rPr>
        <w:t xml:space="preserve"> </w:t>
      </w:r>
      <w:r w:rsidRPr="005D0E82">
        <w:rPr>
          <w:rFonts w:ascii="Arial" w:hAnsi="Arial" w:cs="Arial"/>
          <w:color w:val="000000"/>
          <w:sz w:val="20"/>
          <w:shd w:val="clear" w:color="auto" w:fill="FFFFFF"/>
        </w:rPr>
        <w:t>сайте</w:t>
      </w:r>
      <w:r w:rsidR="00F520D8">
        <w:rPr>
          <w:rFonts w:ascii="Arial" w:hAnsi="Arial" w:cs="Arial"/>
          <w:color w:val="000000"/>
          <w:sz w:val="20"/>
          <w:shd w:val="clear" w:color="auto" w:fill="FFFFFF"/>
        </w:rPr>
        <w:t xml:space="preserve"> </w:t>
      </w:r>
      <w:r w:rsidRPr="005D0E82">
        <w:rPr>
          <w:rFonts w:ascii="Arial" w:eastAsia="Calibri" w:hAnsi="Arial" w:cs="Arial"/>
          <w:color w:val="000000"/>
          <w:sz w:val="20"/>
        </w:rPr>
        <w:t>Мариинско-Посадского</w:t>
      </w:r>
      <w:r w:rsidR="00F520D8">
        <w:rPr>
          <w:rFonts w:ascii="Arial" w:hAnsi="Arial" w:cs="Arial"/>
          <w:color w:val="000000"/>
          <w:sz w:val="20"/>
          <w:shd w:val="clear" w:color="auto" w:fill="FFFFFF"/>
        </w:rPr>
        <w:t xml:space="preserve"> </w:t>
      </w:r>
      <w:r w:rsidRPr="005D0E82">
        <w:rPr>
          <w:rFonts w:ascii="Arial" w:hAnsi="Arial" w:cs="Arial"/>
          <w:color w:val="000000"/>
          <w:sz w:val="20"/>
          <w:shd w:val="clear" w:color="auto" w:fill="FFFFFF"/>
        </w:rPr>
        <w:t>муниципального</w:t>
      </w:r>
      <w:r w:rsidR="00F520D8">
        <w:rPr>
          <w:rFonts w:ascii="Arial" w:hAnsi="Arial" w:cs="Arial"/>
          <w:color w:val="000000"/>
          <w:sz w:val="20"/>
          <w:shd w:val="clear" w:color="auto" w:fill="FFFFFF"/>
        </w:rPr>
        <w:t xml:space="preserve"> </w:t>
      </w:r>
      <w:r w:rsidRPr="005D0E82">
        <w:rPr>
          <w:rFonts w:ascii="Arial" w:hAnsi="Arial" w:cs="Arial"/>
          <w:color w:val="000000"/>
          <w:sz w:val="20"/>
          <w:shd w:val="clear" w:color="auto" w:fill="FFFFFF"/>
        </w:rPr>
        <w:t>округа</w:t>
      </w:r>
      <w:r w:rsidR="00F520D8">
        <w:rPr>
          <w:rFonts w:ascii="Arial" w:hAnsi="Arial" w:cs="Arial"/>
          <w:color w:val="000000"/>
          <w:sz w:val="20"/>
          <w:shd w:val="clear" w:color="auto" w:fill="FFFFFF"/>
        </w:rPr>
        <w:t xml:space="preserve"> </w:t>
      </w:r>
      <w:r w:rsidRPr="005D0E82">
        <w:rPr>
          <w:rFonts w:ascii="Arial" w:hAnsi="Arial" w:cs="Arial"/>
          <w:color w:val="000000"/>
          <w:sz w:val="20"/>
          <w:shd w:val="clear" w:color="auto" w:fill="FFFFFF"/>
        </w:rPr>
        <w:t>в</w:t>
      </w:r>
      <w:r w:rsidR="00F520D8">
        <w:rPr>
          <w:rFonts w:ascii="Arial" w:hAnsi="Arial" w:cs="Arial"/>
          <w:color w:val="000000"/>
          <w:sz w:val="20"/>
          <w:shd w:val="clear" w:color="auto" w:fill="FFFFFF"/>
        </w:rPr>
        <w:t xml:space="preserve"> </w:t>
      </w:r>
      <w:r w:rsidRPr="005D0E82">
        <w:rPr>
          <w:rFonts w:ascii="Arial" w:hAnsi="Arial" w:cs="Arial"/>
          <w:color w:val="000000"/>
          <w:sz w:val="20"/>
          <w:shd w:val="clear" w:color="auto" w:fill="FFFFFF"/>
        </w:rPr>
        <w:t>сети</w:t>
      </w:r>
      <w:r w:rsidR="00F520D8">
        <w:rPr>
          <w:rFonts w:ascii="Arial" w:hAnsi="Arial" w:cs="Arial"/>
          <w:color w:val="000000"/>
          <w:sz w:val="20"/>
          <w:shd w:val="clear" w:color="auto" w:fill="FFFFFF"/>
        </w:rPr>
        <w:t xml:space="preserve"> </w:t>
      </w:r>
      <w:r w:rsidRPr="005D0E82">
        <w:rPr>
          <w:rFonts w:ascii="Arial" w:hAnsi="Arial" w:cs="Arial"/>
          <w:color w:val="000000"/>
          <w:sz w:val="20"/>
          <w:shd w:val="clear" w:color="auto" w:fill="FFFFFF"/>
        </w:rPr>
        <w:t>«Интернет».</w:t>
      </w:r>
    </w:p>
    <w:p w14:paraId="58596EB8" w14:textId="77777777" w:rsidR="00EC1EBA" w:rsidRDefault="00EC1EBA" w:rsidP="005D0E82">
      <w:pPr>
        <w:spacing w:after="0" w:line="240" w:lineRule="auto"/>
        <w:rPr>
          <w:rFonts w:ascii="Arial" w:hAnsi="Arial" w:cs="Arial"/>
          <w:color w:val="000000"/>
          <w:sz w:val="20"/>
        </w:rPr>
      </w:pPr>
    </w:p>
    <w:p w14:paraId="28EAC5BB" w14:textId="57FE7849" w:rsidR="001D6D46" w:rsidRPr="005D0E82" w:rsidRDefault="001D6D46" w:rsidP="005D0E82">
      <w:pPr>
        <w:spacing w:after="0" w:line="240" w:lineRule="auto"/>
        <w:rPr>
          <w:rFonts w:ascii="Arial" w:hAnsi="Arial" w:cs="Arial"/>
          <w:color w:val="000000"/>
          <w:sz w:val="20"/>
        </w:rPr>
      </w:pPr>
      <w:r w:rsidRPr="005D0E82">
        <w:rPr>
          <w:rFonts w:ascii="Arial" w:hAnsi="Arial" w:cs="Arial"/>
          <w:color w:val="000000"/>
          <w:sz w:val="20"/>
        </w:rPr>
        <w:t>Председатель</w:t>
      </w:r>
      <w:r w:rsidR="00F520D8">
        <w:rPr>
          <w:rFonts w:ascii="Arial" w:hAnsi="Arial" w:cs="Arial"/>
          <w:color w:val="000000"/>
          <w:sz w:val="20"/>
        </w:rPr>
        <w:t xml:space="preserve"> </w:t>
      </w:r>
      <w:r w:rsidRPr="005D0E82">
        <w:rPr>
          <w:rFonts w:ascii="Arial" w:hAnsi="Arial" w:cs="Arial"/>
          <w:color w:val="000000"/>
          <w:sz w:val="20"/>
        </w:rPr>
        <w:t>Собрания</w:t>
      </w:r>
      <w:r w:rsidR="00F520D8">
        <w:rPr>
          <w:rFonts w:ascii="Arial" w:hAnsi="Arial" w:cs="Arial"/>
          <w:color w:val="000000"/>
          <w:sz w:val="20"/>
        </w:rPr>
        <w:t xml:space="preserve"> </w:t>
      </w:r>
      <w:r w:rsidRPr="005D0E82">
        <w:rPr>
          <w:rFonts w:ascii="Arial" w:hAnsi="Arial" w:cs="Arial"/>
          <w:color w:val="000000"/>
          <w:sz w:val="20"/>
        </w:rPr>
        <w:t>депутатов</w:t>
      </w:r>
    </w:p>
    <w:p w14:paraId="7395A58F" w14:textId="6D3FCE2C" w:rsidR="00AE19F3" w:rsidRDefault="001D6D46" w:rsidP="005D0E82">
      <w:pPr>
        <w:spacing w:after="0" w:line="240" w:lineRule="auto"/>
        <w:rPr>
          <w:rFonts w:ascii="Arial" w:hAnsi="Arial" w:cs="Arial"/>
          <w:color w:val="000000"/>
          <w:sz w:val="20"/>
        </w:rPr>
      </w:pPr>
      <w:r w:rsidRPr="005D0E82">
        <w:rPr>
          <w:rFonts w:ascii="Arial" w:hAnsi="Arial" w:cs="Arial"/>
          <w:color w:val="000000"/>
          <w:sz w:val="20"/>
        </w:rPr>
        <w:t>Мариинско-Посадского</w:t>
      </w:r>
      <w:r w:rsidR="00F520D8">
        <w:rPr>
          <w:rFonts w:ascii="Arial" w:hAnsi="Arial" w:cs="Arial"/>
          <w:color w:val="000000"/>
          <w:sz w:val="20"/>
        </w:rPr>
        <w:t xml:space="preserve"> </w:t>
      </w:r>
      <w:r w:rsidRPr="005D0E82">
        <w:rPr>
          <w:rFonts w:ascii="Arial" w:hAnsi="Arial" w:cs="Arial"/>
          <w:color w:val="000000"/>
          <w:sz w:val="20"/>
        </w:rPr>
        <w:t>муниципального</w:t>
      </w:r>
      <w:r w:rsidR="00F520D8">
        <w:rPr>
          <w:rFonts w:ascii="Arial" w:hAnsi="Arial" w:cs="Arial"/>
          <w:color w:val="000000"/>
          <w:sz w:val="20"/>
        </w:rPr>
        <w:t xml:space="preserve"> </w:t>
      </w:r>
      <w:r w:rsidRPr="005D0E82">
        <w:rPr>
          <w:rFonts w:ascii="Arial" w:hAnsi="Arial" w:cs="Arial"/>
          <w:color w:val="000000"/>
          <w:sz w:val="20"/>
        </w:rPr>
        <w:t>округа</w:t>
      </w:r>
      <w:r w:rsidR="00F520D8">
        <w:rPr>
          <w:rFonts w:ascii="Arial" w:hAnsi="Arial" w:cs="Arial"/>
          <w:color w:val="000000"/>
          <w:sz w:val="20"/>
        </w:rPr>
        <w:t xml:space="preserve"> </w:t>
      </w:r>
      <w:r w:rsidRPr="005D0E82">
        <w:rPr>
          <w:rFonts w:ascii="Arial" w:hAnsi="Arial" w:cs="Arial"/>
          <w:color w:val="000000"/>
          <w:sz w:val="20"/>
        </w:rPr>
        <w:t>М.</w:t>
      </w:r>
      <w:r w:rsidR="00F520D8">
        <w:rPr>
          <w:rFonts w:ascii="Arial" w:hAnsi="Arial" w:cs="Arial"/>
          <w:color w:val="000000"/>
          <w:sz w:val="20"/>
        </w:rPr>
        <w:t xml:space="preserve"> </w:t>
      </w:r>
      <w:r w:rsidRPr="005D0E82">
        <w:rPr>
          <w:rFonts w:ascii="Arial" w:hAnsi="Arial" w:cs="Arial"/>
          <w:color w:val="000000"/>
          <w:sz w:val="20"/>
        </w:rPr>
        <w:t>В.</w:t>
      </w:r>
      <w:r w:rsidR="00F520D8">
        <w:rPr>
          <w:rFonts w:ascii="Arial" w:hAnsi="Arial" w:cs="Arial"/>
          <w:color w:val="000000"/>
          <w:sz w:val="20"/>
        </w:rPr>
        <w:t xml:space="preserve"> </w:t>
      </w:r>
      <w:r w:rsidRPr="005D0E82">
        <w:rPr>
          <w:rFonts w:ascii="Arial" w:hAnsi="Arial" w:cs="Arial"/>
          <w:color w:val="000000"/>
          <w:sz w:val="20"/>
        </w:rPr>
        <w:t>Яковлева</w:t>
      </w:r>
      <w:r w:rsidR="00F520D8">
        <w:rPr>
          <w:rFonts w:ascii="Arial" w:hAnsi="Arial" w:cs="Arial"/>
          <w:color w:val="000000"/>
          <w:sz w:val="20"/>
        </w:rPr>
        <w:t xml:space="preserve"> </w:t>
      </w:r>
    </w:p>
    <w:p w14:paraId="43D568B8" w14:textId="7CF8C769" w:rsidR="006E0F54" w:rsidRDefault="006E0F54" w:rsidP="005D0E82">
      <w:pPr>
        <w:spacing w:after="0" w:line="240" w:lineRule="auto"/>
        <w:rPr>
          <w:rFonts w:ascii="Arial" w:hAnsi="Arial" w:cs="Arial"/>
          <w:color w:val="000000"/>
          <w:sz w:val="20"/>
        </w:rPr>
      </w:pPr>
    </w:p>
    <w:p w14:paraId="0EA26FF7" w14:textId="77777777" w:rsidR="00486CCD" w:rsidRPr="00486CCD" w:rsidRDefault="00486CCD" w:rsidP="00486CCD">
      <w:pPr>
        <w:spacing w:after="0" w:line="240" w:lineRule="auto"/>
        <w:rPr>
          <w:rFonts w:ascii="Arial" w:hAnsi="Arial" w:cs="Arial"/>
          <w:i/>
          <w:color w:val="000000"/>
          <w:sz w:val="20"/>
        </w:rPr>
      </w:pPr>
    </w:p>
    <w:p w14:paraId="7D0E75B7" w14:textId="77777777" w:rsidR="00177507" w:rsidRPr="00177507" w:rsidRDefault="00177507" w:rsidP="00177507">
      <w:pPr>
        <w:spacing w:after="0" w:line="240" w:lineRule="auto"/>
        <w:rPr>
          <w:rFonts w:ascii="Arial" w:hAnsi="Arial" w:cs="Arial"/>
          <w:i/>
          <w:color w:val="000000"/>
          <w:sz w:val="20"/>
        </w:rPr>
      </w:pPr>
    </w:p>
    <w:tbl>
      <w:tblPr>
        <w:tblW w:w="5000" w:type="pct"/>
        <w:tblLook w:val="0000" w:firstRow="0" w:lastRow="0" w:firstColumn="0" w:lastColumn="0" w:noHBand="0" w:noVBand="0"/>
      </w:tblPr>
      <w:tblGrid>
        <w:gridCol w:w="6949"/>
        <w:gridCol w:w="1803"/>
        <w:gridCol w:w="5534"/>
      </w:tblGrid>
      <w:tr w:rsidR="00177507" w:rsidRPr="00177507" w14:paraId="2EC463D0" w14:textId="77777777" w:rsidTr="005512CF">
        <w:trPr>
          <w:cantSplit/>
        </w:trPr>
        <w:tc>
          <w:tcPr>
            <w:tcW w:w="2432" w:type="pct"/>
            <w:vAlign w:val="center"/>
          </w:tcPr>
          <w:p w14:paraId="2EC6DDE0" w14:textId="40EA8EE4" w:rsidR="00177507" w:rsidRPr="00177507" w:rsidRDefault="00177507" w:rsidP="00177507">
            <w:pPr>
              <w:spacing w:after="0" w:line="240" w:lineRule="auto"/>
              <w:jc w:val="center"/>
              <w:rPr>
                <w:rFonts w:ascii="Arial" w:hAnsi="Arial" w:cs="Arial"/>
                <w:b/>
                <w:color w:val="000000"/>
                <w:sz w:val="20"/>
              </w:rPr>
            </w:pPr>
          </w:p>
          <w:p w14:paraId="1E3A9F89" w14:textId="77777777" w:rsidR="00177507" w:rsidRPr="00177507" w:rsidRDefault="00177507" w:rsidP="00177507">
            <w:pPr>
              <w:spacing w:after="0" w:line="240" w:lineRule="auto"/>
              <w:jc w:val="center"/>
              <w:rPr>
                <w:rFonts w:ascii="Arial" w:hAnsi="Arial" w:cs="Arial"/>
                <w:b/>
                <w:color w:val="000000"/>
                <w:sz w:val="20"/>
              </w:rPr>
            </w:pPr>
            <w:proofErr w:type="spellStart"/>
            <w:r w:rsidRPr="00177507">
              <w:rPr>
                <w:rFonts w:ascii="Arial" w:hAnsi="Arial" w:cs="Arial"/>
                <w:b/>
                <w:color w:val="000000"/>
                <w:sz w:val="20"/>
              </w:rPr>
              <w:t>Чăваш</w:t>
            </w:r>
            <w:proofErr w:type="spellEnd"/>
            <w:r w:rsidRPr="00177507">
              <w:rPr>
                <w:rFonts w:ascii="Arial" w:hAnsi="Arial" w:cs="Arial"/>
                <w:b/>
                <w:color w:val="000000"/>
                <w:sz w:val="20"/>
              </w:rPr>
              <w:t xml:space="preserve"> </w:t>
            </w:r>
            <w:proofErr w:type="spellStart"/>
            <w:r w:rsidRPr="00177507">
              <w:rPr>
                <w:rFonts w:ascii="Arial" w:hAnsi="Arial" w:cs="Arial"/>
                <w:b/>
                <w:color w:val="000000"/>
                <w:sz w:val="20"/>
              </w:rPr>
              <w:t>Республикин</w:t>
            </w:r>
            <w:proofErr w:type="spellEnd"/>
          </w:p>
          <w:p w14:paraId="4A071759" w14:textId="017884F1" w:rsidR="00177507" w:rsidRPr="00177507" w:rsidRDefault="00177507" w:rsidP="00177507">
            <w:pPr>
              <w:spacing w:after="0" w:line="240" w:lineRule="auto"/>
              <w:jc w:val="center"/>
              <w:rPr>
                <w:rFonts w:ascii="Arial" w:hAnsi="Arial" w:cs="Arial"/>
                <w:b/>
                <w:color w:val="000000"/>
                <w:sz w:val="20"/>
              </w:rPr>
            </w:pPr>
            <w:proofErr w:type="spellStart"/>
            <w:r w:rsidRPr="00177507">
              <w:rPr>
                <w:rFonts w:ascii="Arial" w:hAnsi="Arial" w:cs="Arial"/>
                <w:b/>
                <w:color w:val="000000"/>
                <w:sz w:val="20"/>
              </w:rPr>
              <w:t>Сĕнтĕрвăрри</w:t>
            </w:r>
            <w:proofErr w:type="spellEnd"/>
            <w:r w:rsidRPr="00177507">
              <w:rPr>
                <w:rFonts w:ascii="Arial" w:hAnsi="Arial" w:cs="Arial"/>
                <w:b/>
                <w:color w:val="000000"/>
                <w:sz w:val="20"/>
              </w:rPr>
              <w:t xml:space="preserve"> </w:t>
            </w:r>
            <w:proofErr w:type="spellStart"/>
            <w:r w:rsidRPr="00177507">
              <w:rPr>
                <w:rFonts w:ascii="Arial" w:hAnsi="Arial" w:cs="Arial"/>
                <w:b/>
                <w:color w:val="000000"/>
                <w:sz w:val="20"/>
              </w:rPr>
              <w:t>муниципаллă</w:t>
            </w:r>
            <w:proofErr w:type="spellEnd"/>
          </w:p>
          <w:p w14:paraId="0D177D3D" w14:textId="77777777" w:rsidR="00177507" w:rsidRPr="00177507" w:rsidRDefault="00177507" w:rsidP="00177507">
            <w:pPr>
              <w:spacing w:after="0" w:line="240" w:lineRule="auto"/>
              <w:jc w:val="center"/>
              <w:rPr>
                <w:rFonts w:ascii="Arial" w:hAnsi="Arial" w:cs="Arial"/>
                <w:b/>
                <w:color w:val="000000"/>
                <w:sz w:val="20"/>
              </w:rPr>
            </w:pPr>
            <w:proofErr w:type="spellStart"/>
            <w:r w:rsidRPr="00177507">
              <w:rPr>
                <w:rFonts w:ascii="Arial" w:hAnsi="Arial" w:cs="Arial"/>
                <w:b/>
                <w:color w:val="000000"/>
                <w:sz w:val="20"/>
              </w:rPr>
              <w:t>округĕн</w:t>
            </w:r>
            <w:proofErr w:type="spellEnd"/>
            <w:r w:rsidRPr="00177507">
              <w:rPr>
                <w:rFonts w:ascii="Arial" w:hAnsi="Arial" w:cs="Arial"/>
                <w:b/>
                <w:color w:val="000000"/>
                <w:sz w:val="20"/>
              </w:rPr>
              <w:t xml:space="preserve"> </w:t>
            </w:r>
            <w:proofErr w:type="spellStart"/>
            <w:r w:rsidRPr="00177507">
              <w:rPr>
                <w:rFonts w:ascii="Arial" w:hAnsi="Arial" w:cs="Arial"/>
                <w:b/>
                <w:color w:val="000000"/>
                <w:sz w:val="20"/>
              </w:rPr>
              <w:t>депутатсен</w:t>
            </w:r>
            <w:proofErr w:type="spellEnd"/>
            <w:r w:rsidRPr="00177507">
              <w:rPr>
                <w:rFonts w:ascii="Arial" w:hAnsi="Arial" w:cs="Arial"/>
                <w:b/>
                <w:color w:val="000000"/>
                <w:sz w:val="20"/>
              </w:rPr>
              <w:t xml:space="preserve"> </w:t>
            </w:r>
            <w:proofErr w:type="spellStart"/>
            <w:r w:rsidRPr="00177507">
              <w:rPr>
                <w:rFonts w:ascii="Arial" w:hAnsi="Arial" w:cs="Arial"/>
                <w:b/>
                <w:color w:val="000000"/>
                <w:sz w:val="20"/>
              </w:rPr>
              <w:t>Пухăвĕ</w:t>
            </w:r>
            <w:proofErr w:type="spellEnd"/>
          </w:p>
          <w:p w14:paraId="592C40B6" w14:textId="77777777" w:rsidR="00177507" w:rsidRPr="00177507" w:rsidRDefault="00177507" w:rsidP="00177507">
            <w:pPr>
              <w:spacing w:after="0" w:line="240" w:lineRule="auto"/>
              <w:jc w:val="center"/>
              <w:rPr>
                <w:rFonts w:ascii="Arial" w:hAnsi="Arial" w:cs="Arial"/>
                <w:b/>
                <w:bCs/>
                <w:color w:val="000000"/>
                <w:sz w:val="20"/>
              </w:rPr>
            </w:pPr>
            <w:r w:rsidRPr="00177507">
              <w:rPr>
                <w:rFonts w:ascii="Arial" w:hAnsi="Arial" w:cs="Arial"/>
                <w:b/>
                <w:bCs/>
                <w:color w:val="000000"/>
                <w:sz w:val="20"/>
              </w:rPr>
              <w:t>Й Ы Ш Ă Н У</w:t>
            </w:r>
          </w:p>
          <w:p w14:paraId="11BB5EC3" w14:textId="77777777" w:rsidR="00177507" w:rsidRPr="00177507" w:rsidRDefault="00177507" w:rsidP="00177507">
            <w:pPr>
              <w:spacing w:after="0" w:line="240" w:lineRule="auto"/>
              <w:jc w:val="center"/>
              <w:rPr>
                <w:rFonts w:ascii="Arial" w:hAnsi="Arial" w:cs="Arial"/>
                <w:b/>
                <w:color w:val="000000"/>
                <w:sz w:val="20"/>
              </w:rPr>
            </w:pPr>
            <w:r w:rsidRPr="00177507">
              <w:rPr>
                <w:rFonts w:ascii="Arial" w:hAnsi="Arial" w:cs="Arial"/>
                <w:b/>
                <w:color w:val="000000"/>
                <w:sz w:val="20"/>
              </w:rPr>
              <w:t>2024.10.25 33/ 10 №</w:t>
            </w:r>
          </w:p>
          <w:p w14:paraId="5C2F0DBE" w14:textId="77777777" w:rsidR="00177507" w:rsidRPr="00177507" w:rsidRDefault="00177507" w:rsidP="00177507">
            <w:pPr>
              <w:spacing w:after="0" w:line="240" w:lineRule="auto"/>
              <w:jc w:val="center"/>
              <w:rPr>
                <w:rFonts w:ascii="Arial" w:hAnsi="Arial" w:cs="Arial"/>
                <w:b/>
                <w:color w:val="000000"/>
                <w:sz w:val="20"/>
              </w:rPr>
            </w:pPr>
            <w:proofErr w:type="spellStart"/>
            <w:r w:rsidRPr="00177507">
              <w:rPr>
                <w:rFonts w:ascii="Arial" w:hAnsi="Arial" w:cs="Arial"/>
                <w:b/>
                <w:color w:val="000000"/>
                <w:sz w:val="20"/>
              </w:rPr>
              <w:t>Сĕнтĕрвăрри</w:t>
            </w:r>
            <w:proofErr w:type="spellEnd"/>
            <w:r w:rsidRPr="00177507">
              <w:rPr>
                <w:rFonts w:ascii="Arial" w:hAnsi="Arial" w:cs="Arial"/>
                <w:b/>
                <w:color w:val="000000"/>
                <w:sz w:val="20"/>
              </w:rPr>
              <w:t xml:space="preserve"> хули</w:t>
            </w:r>
          </w:p>
        </w:tc>
        <w:tc>
          <w:tcPr>
            <w:tcW w:w="631" w:type="pct"/>
            <w:vAlign w:val="center"/>
          </w:tcPr>
          <w:p w14:paraId="142F26FD" w14:textId="588747D8" w:rsidR="00177507" w:rsidRPr="00177507" w:rsidRDefault="00177507" w:rsidP="00177507">
            <w:pPr>
              <w:spacing w:after="0" w:line="240" w:lineRule="auto"/>
              <w:jc w:val="center"/>
              <w:rPr>
                <w:rFonts w:ascii="Arial" w:hAnsi="Arial" w:cs="Arial"/>
                <w:color w:val="000000"/>
                <w:sz w:val="20"/>
              </w:rPr>
            </w:pPr>
            <w:r w:rsidRPr="00177507">
              <w:rPr>
                <w:rFonts w:ascii="Arial" w:hAnsi="Arial" w:cs="Arial"/>
                <w:color w:val="000000"/>
                <w:sz w:val="20"/>
              </w:rPr>
              <w:drawing>
                <wp:inline distT="0" distB="0" distL="0" distR="0" wp14:anchorId="0CA00D8A" wp14:editId="7334160A">
                  <wp:extent cx="629920" cy="62103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29920" cy="621030"/>
                          </a:xfrm>
                          <a:prstGeom prst="rect">
                            <a:avLst/>
                          </a:prstGeom>
                          <a:noFill/>
                          <a:ln w="9525">
                            <a:noFill/>
                            <a:miter lim="800000"/>
                            <a:headEnd/>
                            <a:tailEnd/>
                          </a:ln>
                        </pic:spPr>
                      </pic:pic>
                    </a:graphicData>
                  </a:graphic>
                </wp:inline>
              </w:drawing>
            </w:r>
          </w:p>
          <w:p w14:paraId="6FF78023" w14:textId="77777777" w:rsidR="00177507" w:rsidRPr="00177507" w:rsidRDefault="00177507" w:rsidP="00177507">
            <w:pPr>
              <w:spacing w:after="0" w:line="240" w:lineRule="auto"/>
              <w:jc w:val="center"/>
              <w:rPr>
                <w:rFonts w:ascii="Arial" w:hAnsi="Arial" w:cs="Arial"/>
                <w:color w:val="000000"/>
                <w:sz w:val="20"/>
              </w:rPr>
            </w:pPr>
          </w:p>
        </w:tc>
        <w:tc>
          <w:tcPr>
            <w:tcW w:w="1937" w:type="pct"/>
            <w:vAlign w:val="center"/>
          </w:tcPr>
          <w:p w14:paraId="04FBC2D1" w14:textId="77777777" w:rsidR="00177507" w:rsidRPr="00177507" w:rsidRDefault="00177507" w:rsidP="00177507">
            <w:pPr>
              <w:spacing w:after="0" w:line="240" w:lineRule="auto"/>
              <w:jc w:val="center"/>
              <w:rPr>
                <w:rFonts w:ascii="Arial" w:hAnsi="Arial" w:cs="Arial"/>
                <w:b/>
                <w:color w:val="000000"/>
                <w:sz w:val="20"/>
              </w:rPr>
            </w:pPr>
          </w:p>
          <w:p w14:paraId="496D8865" w14:textId="77777777" w:rsidR="00177507" w:rsidRPr="00177507" w:rsidRDefault="00177507" w:rsidP="00177507">
            <w:pPr>
              <w:spacing w:after="0" w:line="240" w:lineRule="auto"/>
              <w:jc w:val="center"/>
              <w:rPr>
                <w:rFonts w:ascii="Arial" w:hAnsi="Arial" w:cs="Arial"/>
                <w:b/>
                <w:color w:val="000000"/>
                <w:sz w:val="20"/>
              </w:rPr>
            </w:pPr>
            <w:r w:rsidRPr="00177507">
              <w:rPr>
                <w:rFonts w:ascii="Arial" w:hAnsi="Arial" w:cs="Arial"/>
                <w:b/>
                <w:color w:val="000000"/>
                <w:sz w:val="20"/>
              </w:rPr>
              <w:t>Чувашская Республика</w:t>
            </w:r>
          </w:p>
          <w:p w14:paraId="0A165493" w14:textId="58DC09A3" w:rsidR="00177507" w:rsidRPr="00177507" w:rsidRDefault="00177507" w:rsidP="00177507">
            <w:pPr>
              <w:spacing w:after="0" w:line="240" w:lineRule="auto"/>
              <w:jc w:val="center"/>
              <w:rPr>
                <w:rFonts w:ascii="Arial" w:hAnsi="Arial" w:cs="Arial"/>
                <w:b/>
                <w:color w:val="000000"/>
                <w:sz w:val="20"/>
              </w:rPr>
            </w:pPr>
            <w:r w:rsidRPr="00177507">
              <w:rPr>
                <w:rFonts w:ascii="Arial" w:hAnsi="Arial" w:cs="Arial"/>
                <w:b/>
                <w:color w:val="000000"/>
                <w:sz w:val="20"/>
              </w:rPr>
              <w:t>Собрание депутатов</w:t>
            </w:r>
          </w:p>
          <w:p w14:paraId="15B742A1" w14:textId="77777777" w:rsidR="00177507" w:rsidRPr="00177507" w:rsidRDefault="00177507" w:rsidP="00177507">
            <w:pPr>
              <w:spacing w:after="0" w:line="240" w:lineRule="auto"/>
              <w:jc w:val="center"/>
              <w:rPr>
                <w:rFonts w:ascii="Arial" w:hAnsi="Arial" w:cs="Arial"/>
                <w:b/>
                <w:color w:val="000000"/>
                <w:sz w:val="20"/>
              </w:rPr>
            </w:pPr>
            <w:r w:rsidRPr="00177507">
              <w:rPr>
                <w:rFonts w:ascii="Arial" w:hAnsi="Arial" w:cs="Arial"/>
                <w:b/>
                <w:color w:val="000000"/>
                <w:sz w:val="20"/>
              </w:rPr>
              <w:t>Мариинско-Посадского</w:t>
            </w:r>
          </w:p>
          <w:p w14:paraId="3283C8F2" w14:textId="0C6AA469" w:rsidR="00177507" w:rsidRPr="00177507" w:rsidRDefault="00177507" w:rsidP="00177507">
            <w:pPr>
              <w:spacing w:after="0" w:line="240" w:lineRule="auto"/>
              <w:jc w:val="center"/>
              <w:rPr>
                <w:rFonts w:ascii="Arial" w:hAnsi="Arial" w:cs="Arial"/>
                <w:b/>
                <w:color w:val="000000"/>
                <w:sz w:val="20"/>
              </w:rPr>
            </w:pPr>
            <w:r w:rsidRPr="00177507">
              <w:rPr>
                <w:rFonts w:ascii="Arial" w:hAnsi="Arial" w:cs="Arial"/>
                <w:b/>
                <w:color w:val="000000"/>
                <w:sz w:val="20"/>
              </w:rPr>
              <w:t>муниципального округа</w:t>
            </w:r>
          </w:p>
          <w:p w14:paraId="04C0B712" w14:textId="7231FCB9" w:rsidR="00177507" w:rsidRPr="00177507" w:rsidRDefault="00177507" w:rsidP="00177507">
            <w:pPr>
              <w:spacing w:after="0" w:line="240" w:lineRule="auto"/>
              <w:jc w:val="center"/>
              <w:rPr>
                <w:rFonts w:ascii="Arial" w:hAnsi="Arial" w:cs="Arial"/>
                <w:b/>
                <w:color w:val="000000"/>
                <w:sz w:val="20"/>
              </w:rPr>
            </w:pPr>
            <w:r w:rsidRPr="00177507">
              <w:rPr>
                <w:rFonts w:ascii="Arial" w:hAnsi="Arial" w:cs="Arial"/>
                <w:b/>
                <w:color w:val="000000"/>
                <w:sz w:val="20"/>
              </w:rPr>
              <w:t>Р Е Ш Е Н И Е</w:t>
            </w:r>
          </w:p>
          <w:p w14:paraId="703BE821" w14:textId="02B94856" w:rsidR="00177507" w:rsidRPr="00177507" w:rsidRDefault="00177507" w:rsidP="00177507">
            <w:pPr>
              <w:spacing w:after="0" w:line="240" w:lineRule="auto"/>
              <w:jc w:val="center"/>
              <w:rPr>
                <w:rFonts w:ascii="Arial" w:hAnsi="Arial" w:cs="Arial"/>
                <w:b/>
                <w:color w:val="000000"/>
                <w:sz w:val="20"/>
              </w:rPr>
            </w:pPr>
            <w:r w:rsidRPr="00177507">
              <w:rPr>
                <w:rFonts w:ascii="Arial" w:hAnsi="Arial" w:cs="Arial"/>
                <w:b/>
                <w:color w:val="000000"/>
                <w:sz w:val="20"/>
              </w:rPr>
              <w:t>25.10.2024 № 33/10</w:t>
            </w:r>
          </w:p>
          <w:p w14:paraId="45453BD7" w14:textId="77777777" w:rsidR="00177507" w:rsidRPr="00177507" w:rsidRDefault="00177507" w:rsidP="00177507">
            <w:pPr>
              <w:spacing w:after="0" w:line="240" w:lineRule="auto"/>
              <w:jc w:val="center"/>
              <w:rPr>
                <w:rFonts w:ascii="Arial" w:hAnsi="Arial" w:cs="Arial"/>
                <w:b/>
                <w:color w:val="000000"/>
                <w:sz w:val="20"/>
              </w:rPr>
            </w:pPr>
            <w:r w:rsidRPr="00177507">
              <w:rPr>
                <w:rFonts w:ascii="Arial" w:hAnsi="Arial" w:cs="Arial"/>
                <w:b/>
                <w:color w:val="000000"/>
                <w:sz w:val="20"/>
              </w:rPr>
              <w:t>г. Мариинский Посад</w:t>
            </w:r>
          </w:p>
          <w:p w14:paraId="0C1578B5" w14:textId="77777777" w:rsidR="00177507" w:rsidRPr="00177507" w:rsidRDefault="00177507" w:rsidP="00177507">
            <w:pPr>
              <w:spacing w:after="0" w:line="240" w:lineRule="auto"/>
              <w:jc w:val="center"/>
              <w:rPr>
                <w:rFonts w:ascii="Arial" w:hAnsi="Arial" w:cs="Arial"/>
                <w:b/>
                <w:i/>
                <w:color w:val="000000"/>
                <w:sz w:val="20"/>
                <w:u w:val="single"/>
              </w:rPr>
            </w:pPr>
          </w:p>
        </w:tc>
      </w:tr>
    </w:tbl>
    <w:p w14:paraId="3F35F4E9" w14:textId="632F93FB" w:rsidR="00177507" w:rsidRDefault="00177507" w:rsidP="00177507">
      <w:pPr>
        <w:spacing w:after="0" w:line="240" w:lineRule="auto"/>
        <w:ind w:right="7056"/>
        <w:rPr>
          <w:rFonts w:ascii="Arial" w:hAnsi="Arial" w:cs="Arial"/>
          <w:b/>
          <w:color w:val="000000"/>
          <w:sz w:val="20"/>
        </w:rPr>
      </w:pPr>
      <w:r w:rsidRPr="00177507">
        <w:rPr>
          <w:rFonts w:ascii="Arial" w:hAnsi="Arial" w:cs="Arial"/>
          <w:b/>
          <w:bCs/>
          <w:color w:val="000000"/>
          <w:sz w:val="20"/>
        </w:rPr>
        <w:t>Об установлении границ осуществления деятельности территориального общественного самоуправления «Успенское» Мариинско-Посадского</w:t>
      </w:r>
      <w:r w:rsidRPr="00177507">
        <w:rPr>
          <w:rFonts w:ascii="Arial" w:hAnsi="Arial" w:cs="Arial"/>
          <w:b/>
          <w:color w:val="000000"/>
          <w:sz w:val="20"/>
        </w:rPr>
        <w:t xml:space="preserve"> муниципального округа Чувашской Республики</w:t>
      </w:r>
    </w:p>
    <w:p w14:paraId="334CDD20" w14:textId="77777777" w:rsidR="00177507" w:rsidRPr="00177507" w:rsidRDefault="00177507" w:rsidP="00177507">
      <w:pPr>
        <w:spacing w:after="0" w:line="240" w:lineRule="auto"/>
        <w:ind w:right="7056"/>
        <w:rPr>
          <w:rFonts w:ascii="Arial" w:hAnsi="Arial" w:cs="Arial"/>
          <w:b/>
          <w:color w:val="000000"/>
          <w:sz w:val="20"/>
        </w:rPr>
      </w:pPr>
    </w:p>
    <w:p w14:paraId="14015A07" w14:textId="77777777" w:rsidR="00177507" w:rsidRPr="00177507" w:rsidRDefault="00177507" w:rsidP="00177507">
      <w:pPr>
        <w:spacing w:after="0" w:line="240" w:lineRule="auto"/>
        <w:ind w:firstLine="709"/>
        <w:rPr>
          <w:rFonts w:ascii="Arial" w:hAnsi="Arial" w:cs="Arial"/>
          <w:color w:val="000000"/>
          <w:sz w:val="20"/>
        </w:rPr>
      </w:pPr>
      <w:r w:rsidRPr="00177507">
        <w:rPr>
          <w:rFonts w:ascii="Arial" w:hAnsi="Arial" w:cs="Arial"/>
          <w:color w:val="000000"/>
          <w:sz w:val="20"/>
        </w:rPr>
        <w:t xml:space="preserve">В соответствии со ст. 27 Федерального закона от 6 октября 2003 года № 131-ФЗ «Об общих принципах организации местного самоуправления в Российской Федерации», Уставом </w:t>
      </w:r>
      <w:r w:rsidRPr="00177507">
        <w:rPr>
          <w:rFonts w:ascii="Arial" w:hAnsi="Arial" w:cs="Arial"/>
          <w:bCs/>
          <w:color w:val="000000"/>
          <w:sz w:val="20"/>
        </w:rPr>
        <w:t>Мариинско-Посадского</w:t>
      </w:r>
      <w:r w:rsidRPr="00177507">
        <w:rPr>
          <w:rFonts w:ascii="Arial" w:hAnsi="Arial" w:cs="Arial"/>
          <w:color w:val="000000"/>
          <w:sz w:val="20"/>
        </w:rPr>
        <w:t xml:space="preserve"> муниципального округа Чувашской Республики, </w:t>
      </w:r>
    </w:p>
    <w:p w14:paraId="12E767AF" w14:textId="77777777" w:rsidR="00177507" w:rsidRPr="00177507" w:rsidRDefault="00177507" w:rsidP="00177507">
      <w:pPr>
        <w:spacing w:after="0" w:line="240" w:lineRule="auto"/>
        <w:ind w:firstLine="709"/>
        <w:rPr>
          <w:rFonts w:ascii="Arial" w:hAnsi="Arial" w:cs="Arial"/>
          <w:b/>
          <w:bCs/>
          <w:color w:val="000000"/>
          <w:sz w:val="20"/>
        </w:rPr>
      </w:pPr>
      <w:r w:rsidRPr="00177507">
        <w:rPr>
          <w:rFonts w:ascii="Arial" w:hAnsi="Arial" w:cs="Arial"/>
          <w:b/>
          <w:bCs/>
          <w:color w:val="000000"/>
          <w:sz w:val="20"/>
        </w:rPr>
        <w:t>Собрание депутатов Мариинско-Посадского</w:t>
      </w:r>
      <w:r w:rsidRPr="00177507">
        <w:rPr>
          <w:rFonts w:ascii="Arial" w:hAnsi="Arial" w:cs="Arial"/>
          <w:b/>
          <w:color w:val="000000"/>
          <w:sz w:val="20"/>
        </w:rPr>
        <w:t xml:space="preserve"> муниципального округа </w:t>
      </w:r>
      <w:r w:rsidRPr="00177507">
        <w:rPr>
          <w:rFonts w:ascii="Arial" w:hAnsi="Arial" w:cs="Arial"/>
          <w:b/>
          <w:bCs/>
          <w:color w:val="000000"/>
          <w:sz w:val="20"/>
        </w:rPr>
        <w:t>решило:</w:t>
      </w:r>
    </w:p>
    <w:p w14:paraId="52814D56" w14:textId="77777777" w:rsidR="00177507" w:rsidRPr="00177507" w:rsidRDefault="00177507" w:rsidP="00177507">
      <w:pPr>
        <w:numPr>
          <w:ilvl w:val="0"/>
          <w:numId w:val="18"/>
        </w:numPr>
        <w:spacing w:after="0" w:line="240" w:lineRule="auto"/>
        <w:ind w:left="0" w:firstLine="709"/>
        <w:rPr>
          <w:rFonts w:ascii="Arial" w:hAnsi="Arial" w:cs="Arial"/>
          <w:color w:val="000000"/>
          <w:sz w:val="20"/>
        </w:rPr>
      </w:pPr>
      <w:r w:rsidRPr="00177507">
        <w:rPr>
          <w:rFonts w:ascii="Arial" w:hAnsi="Arial" w:cs="Arial"/>
          <w:color w:val="000000"/>
          <w:sz w:val="20"/>
        </w:rPr>
        <w:t xml:space="preserve">Установить границы </w:t>
      </w:r>
      <w:r w:rsidRPr="00177507">
        <w:rPr>
          <w:rFonts w:ascii="Arial" w:hAnsi="Arial" w:cs="Arial"/>
          <w:bCs/>
          <w:color w:val="000000"/>
          <w:sz w:val="20"/>
        </w:rPr>
        <w:t>осуществления деятельности территориального общественного самоуправления «Успенское» Мариинско-Посадского муниципального округа</w:t>
      </w:r>
      <w:r w:rsidRPr="00177507">
        <w:rPr>
          <w:rFonts w:ascii="Arial" w:hAnsi="Arial" w:cs="Arial"/>
          <w:color w:val="000000"/>
          <w:sz w:val="20"/>
        </w:rPr>
        <w:t xml:space="preserve"> Чувашской Республики, согласно приложению к настоящему решению.</w:t>
      </w:r>
    </w:p>
    <w:p w14:paraId="4580AEE3" w14:textId="77777777" w:rsidR="00177507" w:rsidRPr="00177507" w:rsidRDefault="00177507" w:rsidP="00177507">
      <w:pPr>
        <w:numPr>
          <w:ilvl w:val="0"/>
          <w:numId w:val="18"/>
        </w:numPr>
        <w:spacing w:after="0" w:line="240" w:lineRule="auto"/>
        <w:ind w:left="0" w:firstLine="709"/>
        <w:rPr>
          <w:rFonts w:ascii="Arial" w:hAnsi="Arial" w:cs="Arial"/>
          <w:color w:val="000000"/>
          <w:sz w:val="20"/>
        </w:rPr>
      </w:pPr>
      <w:r w:rsidRPr="00177507">
        <w:rPr>
          <w:rFonts w:ascii="Arial" w:hAnsi="Arial" w:cs="Arial"/>
          <w:color w:val="000000"/>
          <w:sz w:val="20"/>
        </w:rPr>
        <w:t>Настоящее решение вступает в силу после его официального опубликования в периодическом печатном издании «Посадский вестник».</w:t>
      </w:r>
    </w:p>
    <w:p w14:paraId="54317346" w14:textId="77777777" w:rsidR="00177507" w:rsidRDefault="00177507" w:rsidP="00177507">
      <w:pPr>
        <w:spacing w:after="0" w:line="240" w:lineRule="auto"/>
        <w:rPr>
          <w:rFonts w:ascii="Arial" w:hAnsi="Arial" w:cs="Arial"/>
          <w:color w:val="000000"/>
          <w:sz w:val="20"/>
        </w:rPr>
      </w:pPr>
    </w:p>
    <w:p w14:paraId="74C221B7" w14:textId="4F6797A5" w:rsidR="00177507" w:rsidRPr="00177507" w:rsidRDefault="00177507" w:rsidP="00177507">
      <w:pPr>
        <w:spacing w:after="0" w:line="240" w:lineRule="auto"/>
        <w:rPr>
          <w:rFonts w:ascii="Arial" w:hAnsi="Arial" w:cs="Arial"/>
          <w:color w:val="000000"/>
          <w:sz w:val="20"/>
        </w:rPr>
      </w:pPr>
      <w:r w:rsidRPr="00177507">
        <w:rPr>
          <w:rFonts w:ascii="Arial" w:hAnsi="Arial" w:cs="Arial"/>
          <w:color w:val="000000"/>
          <w:sz w:val="20"/>
        </w:rPr>
        <w:t>Председатель Собрания депутатов</w:t>
      </w:r>
    </w:p>
    <w:p w14:paraId="56944EDB" w14:textId="77777777" w:rsidR="00177507" w:rsidRPr="00177507" w:rsidRDefault="00177507" w:rsidP="00177507">
      <w:pPr>
        <w:spacing w:after="0" w:line="240" w:lineRule="auto"/>
        <w:rPr>
          <w:rFonts w:ascii="Arial" w:hAnsi="Arial" w:cs="Arial"/>
          <w:color w:val="000000"/>
          <w:sz w:val="20"/>
        </w:rPr>
      </w:pPr>
      <w:r w:rsidRPr="00177507">
        <w:rPr>
          <w:rFonts w:ascii="Arial" w:hAnsi="Arial" w:cs="Arial"/>
          <w:color w:val="000000"/>
          <w:sz w:val="20"/>
        </w:rPr>
        <w:t xml:space="preserve">Мариинско-Посадского муниципального округа М.В. Яковлева </w:t>
      </w:r>
    </w:p>
    <w:p w14:paraId="12A21E9F" w14:textId="77777777" w:rsidR="00177507" w:rsidRPr="00177507" w:rsidRDefault="00177507" w:rsidP="00177507">
      <w:pPr>
        <w:spacing w:after="0" w:line="240" w:lineRule="auto"/>
        <w:rPr>
          <w:rFonts w:ascii="Arial" w:hAnsi="Arial" w:cs="Arial"/>
          <w:color w:val="000000"/>
          <w:sz w:val="20"/>
        </w:rPr>
      </w:pPr>
      <w:r w:rsidRPr="00177507">
        <w:rPr>
          <w:rFonts w:ascii="Arial" w:hAnsi="Arial" w:cs="Arial"/>
          <w:color w:val="000000"/>
          <w:sz w:val="20"/>
        </w:rPr>
        <w:t xml:space="preserve"> </w:t>
      </w:r>
    </w:p>
    <w:p w14:paraId="707D8549" w14:textId="77777777" w:rsidR="00177507" w:rsidRPr="00177507" w:rsidRDefault="00177507" w:rsidP="00177507">
      <w:pPr>
        <w:spacing w:after="0" w:line="240" w:lineRule="auto"/>
        <w:ind w:left="9781"/>
        <w:jc w:val="center"/>
        <w:rPr>
          <w:rFonts w:ascii="Arial" w:hAnsi="Arial" w:cs="Arial"/>
          <w:color w:val="000000"/>
          <w:sz w:val="20"/>
        </w:rPr>
      </w:pPr>
      <w:r w:rsidRPr="00177507">
        <w:rPr>
          <w:rFonts w:ascii="Arial" w:hAnsi="Arial" w:cs="Arial"/>
          <w:color w:val="000000"/>
          <w:sz w:val="20"/>
        </w:rPr>
        <w:t>Приложение</w:t>
      </w:r>
    </w:p>
    <w:p w14:paraId="1A6F4552" w14:textId="77777777" w:rsidR="00177507" w:rsidRPr="00177507" w:rsidRDefault="00177507" w:rsidP="00177507">
      <w:pPr>
        <w:spacing w:after="0" w:line="240" w:lineRule="auto"/>
        <w:ind w:left="9781"/>
        <w:jc w:val="center"/>
        <w:rPr>
          <w:rFonts w:ascii="Arial" w:hAnsi="Arial" w:cs="Arial"/>
          <w:color w:val="000000"/>
          <w:sz w:val="20"/>
        </w:rPr>
      </w:pPr>
      <w:r w:rsidRPr="00177507">
        <w:rPr>
          <w:rFonts w:ascii="Arial" w:hAnsi="Arial" w:cs="Arial"/>
          <w:color w:val="000000"/>
          <w:sz w:val="20"/>
        </w:rPr>
        <w:t>к решению Собрания депутатов</w:t>
      </w:r>
    </w:p>
    <w:p w14:paraId="39C321BF" w14:textId="77777777" w:rsidR="00177507" w:rsidRPr="00177507" w:rsidRDefault="00177507" w:rsidP="00177507">
      <w:pPr>
        <w:spacing w:after="0" w:line="240" w:lineRule="auto"/>
        <w:ind w:left="9781"/>
        <w:jc w:val="center"/>
        <w:rPr>
          <w:rFonts w:ascii="Arial" w:hAnsi="Arial" w:cs="Arial"/>
          <w:color w:val="000000"/>
          <w:sz w:val="20"/>
        </w:rPr>
      </w:pPr>
      <w:r w:rsidRPr="00177507">
        <w:rPr>
          <w:rFonts w:ascii="Arial" w:hAnsi="Arial" w:cs="Arial"/>
          <w:color w:val="000000"/>
          <w:sz w:val="20"/>
        </w:rPr>
        <w:t>Мариинско-Посадского муниципального округа</w:t>
      </w:r>
    </w:p>
    <w:p w14:paraId="29C27FD7" w14:textId="5FCCDC83" w:rsidR="00177507" w:rsidRPr="00177507" w:rsidRDefault="00177507" w:rsidP="00177507">
      <w:pPr>
        <w:spacing w:after="0" w:line="240" w:lineRule="auto"/>
        <w:ind w:left="9781"/>
        <w:jc w:val="center"/>
        <w:rPr>
          <w:rFonts w:ascii="Arial" w:hAnsi="Arial" w:cs="Arial"/>
          <w:color w:val="000000"/>
          <w:sz w:val="20"/>
        </w:rPr>
      </w:pPr>
      <w:r w:rsidRPr="00177507">
        <w:rPr>
          <w:rFonts w:ascii="Arial" w:hAnsi="Arial" w:cs="Arial"/>
          <w:color w:val="000000"/>
          <w:sz w:val="20"/>
        </w:rPr>
        <w:t>от 25.10.2024 № 33/10</w:t>
      </w:r>
    </w:p>
    <w:p w14:paraId="25AF17A6" w14:textId="77777777" w:rsidR="00177507" w:rsidRPr="00177507" w:rsidRDefault="00177507" w:rsidP="00177507">
      <w:pPr>
        <w:spacing w:after="0" w:line="240" w:lineRule="auto"/>
        <w:rPr>
          <w:rFonts w:ascii="Arial" w:hAnsi="Arial" w:cs="Arial"/>
          <w:color w:val="000000"/>
          <w:sz w:val="20"/>
        </w:rPr>
      </w:pPr>
      <w:r w:rsidRPr="00177507">
        <w:rPr>
          <w:rFonts w:ascii="Arial" w:hAnsi="Arial" w:cs="Arial"/>
          <w:color w:val="000000"/>
          <w:sz w:val="20"/>
        </w:rPr>
        <w:t xml:space="preserve"> </w:t>
      </w:r>
    </w:p>
    <w:p w14:paraId="492B0C27" w14:textId="77777777" w:rsidR="00177507" w:rsidRPr="00177507" w:rsidRDefault="00177507" w:rsidP="00177507">
      <w:pPr>
        <w:spacing w:after="0" w:line="240" w:lineRule="auto"/>
        <w:jc w:val="center"/>
        <w:rPr>
          <w:rFonts w:ascii="Arial" w:hAnsi="Arial" w:cs="Arial"/>
          <w:b/>
          <w:color w:val="000000"/>
          <w:sz w:val="20"/>
        </w:rPr>
      </w:pPr>
      <w:r w:rsidRPr="00177507">
        <w:rPr>
          <w:rFonts w:ascii="Arial" w:hAnsi="Arial" w:cs="Arial"/>
          <w:b/>
          <w:color w:val="000000"/>
          <w:sz w:val="20"/>
        </w:rPr>
        <w:t xml:space="preserve">Границы территории </w:t>
      </w:r>
      <w:r w:rsidRPr="00177507">
        <w:rPr>
          <w:rFonts w:ascii="Arial" w:hAnsi="Arial" w:cs="Arial"/>
          <w:b/>
          <w:bCs/>
          <w:color w:val="000000"/>
          <w:sz w:val="20"/>
        </w:rPr>
        <w:t>осуществления деятельности территориального общественного самоуправления «Успенское»</w:t>
      </w:r>
      <w:r w:rsidRPr="00177507">
        <w:rPr>
          <w:rFonts w:ascii="Arial" w:hAnsi="Arial" w:cs="Arial"/>
          <w:color w:val="000000"/>
          <w:sz w:val="20"/>
        </w:rPr>
        <w:t xml:space="preserve"> </w:t>
      </w:r>
      <w:r w:rsidRPr="00177507">
        <w:rPr>
          <w:rFonts w:ascii="Arial" w:hAnsi="Arial" w:cs="Arial"/>
          <w:b/>
          <w:bCs/>
          <w:color w:val="000000"/>
          <w:sz w:val="20"/>
        </w:rPr>
        <w:t>Мариинско-Посадского</w:t>
      </w:r>
      <w:r w:rsidRPr="00177507">
        <w:rPr>
          <w:rFonts w:ascii="Arial" w:hAnsi="Arial" w:cs="Arial"/>
          <w:b/>
          <w:color w:val="000000"/>
          <w:sz w:val="20"/>
        </w:rPr>
        <w:t xml:space="preserve"> муниципального округа Чувашской Республики</w:t>
      </w:r>
    </w:p>
    <w:p w14:paraId="65DDD50B" w14:textId="78B0C14E" w:rsidR="00177507" w:rsidRPr="00177507" w:rsidRDefault="00177507" w:rsidP="00177507">
      <w:pPr>
        <w:spacing w:after="0" w:line="240" w:lineRule="auto"/>
        <w:rPr>
          <w:rFonts w:ascii="Arial" w:hAnsi="Arial" w:cs="Arial"/>
          <w:color w:val="000000"/>
          <w:sz w:val="20"/>
        </w:rPr>
      </w:pPr>
      <w:r w:rsidRPr="00177507">
        <w:rPr>
          <w:rFonts w:ascii="Arial" w:hAnsi="Arial" w:cs="Arial"/>
          <w:color w:val="000000"/>
          <w:sz w:val="2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7"/>
        <w:gridCol w:w="3692"/>
        <w:gridCol w:w="4343"/>
        <w:gridCol w:w="4774"/>
      </w:tblGrid>
      <w:tr w:rsidR="00177507" w:rsidRPr="00177507" w14:paraId="354B90F5" w14:textId="77777777" w:rsidTr="005512CF">
        <w:trPr>
          <w:cantSplit/>
        </w:trPr>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2F4FF" w14:textId="77777777" w:rsidR="00177507" w:rsidRPr="00177507" w:rsidRDefault="00177507" w:rsidP="00177507">
            <w:pPr>
              <w:spacing w:after="0" w:line="240" w:lineRule="auto"/>
              <w:rPr>
                <w:rFonts w:ascii="Arial" w:hAnsi="Arial" w:cs="Arial"/>
                <w:color w:val="000000"/>
                <w:sz w:val="20"/>
              </w:rPr>
            </w:pPr>
            <w:r w:rsidRPr="00177507">
              <w:rPr>
                <w:rFonts w:ascii="Arial" w:hAnsi="Arial" w:cs="Arial"/>
                <w:color w:val="000000"/>
                <w:sz w:val="20"/>
              </w:rPr>
              <w:t>№№</w:t>
            </w:r>
          </w:p>
        </w:tc>
        <w:tc>
          <w:tcPr>
            <w:tcW w:w="1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D80A0" w14:textId="77777777" w:rsidR="00177507" w:rsidRPr="00177507" w:rsidRDefault="00177507" w:rsidP="00177507">
            <w:pPr>
              <w:spacing w:after="0" w:line="240" w:lineRule="auto"/>
              <w:rPr>
                <w:rFonts w:ascii="Arial" w:hAnsi="Arial" w:cs="Arial"/>
                <w:color w:val="000000"/>
                <w:sz w:val="20"/>
              </w:rPr>
            </w:pPr>
            <w:r w:rsidRPr="00177507">
              <w:rPr>
                <w:rFonts w:ascii="Arial" w:hAnsi="Arial" w:cs="Arial"/>
                <w:color w:val="000000"/>
                <w:sz w:val="20"/>
              </w:rPr>
              <w:t>Название ТОС</w:t>
            </w:r>
          </w:p>
        </w:tc>
        <w:tc>
          <w:tcPr>
            <w:tcW w:w="15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C577D" w14:textId="77777777" w:rsidR="00177507" w:rsidRPr="00177507" w:rsidRDefault="00177507" w:rsidP="00177507">
            <w:pPr>
              <w:spacing w:after="0" w:line="240" w:lineRule="auto"/>
              <w:rPr>
                <w:rFonts w:ascii="Arial" w:hAnsi="Arial" w:cs="Arial"/>
                <w:color w:val="000000"/>
                <w:sz w:val="20"/>
              </w:rPr>
            </w:pPr>
            <w:r w:rsidRPr="00177507">
              <w:rPr>
                <w:rFonts w:ascii="Arial" w:hAnsi="Arial" w:cs="Arial"/>
                <w:color w:val="000000"/>
                <w:sz w:val="20"/>
              </w:rPr>
              <w:t>Территория, на которой осуществляется общественная организация территориального общественного самоуправления</w:t>
            </w:r>
          </w:p>
        </w:tc>
        <w:tc>
          <w:tcPr>
            <w:tcW w:w="16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51654" w14:textId="77777777" w:rsidR="00177507" w:rsidRPr="00177507" w:rsidRDefault="00177507" w:rsidP="00177507">
            <w:pPr>
              <w:spacing w:after="0" w:line="240" w:lineRule="auto"/>
              <w:rPr>
                <w:rFonts w:ascii="Arial" w:hAnsi="Arial" w:cs="Arial"/>
                <w:color w:val="000000"/>
                <w:sz w:val="20"/>
              </w:rPr>
            </w:pPr>
            <w:r w:rsidRPr="00177507">
              <w:rPr>
                <w:rFonts w:ascii="Arial" w:hAnsi="Arial" w:cs="Arial"/>
                <w:color w:val="000000"/>
                <w:sz w:val="20"/>
              </w:rPr>
              <w:t>Количество граждан, участвующих в общественной организации территориального общественного самоуправления</w:t>
            </w:r>
          </w:p>
          <w:p w14:paraId="762645AA" w14:textId="77777777" w:rsidR="00177507" w:rsidRPr="00177507" w:rsidRDefault="00177507" w:rsidP="00177507">
            <w:pPr>
              <w:spacing w:after="0" w:line="240" w:lineRule="auto"/>
              <w:rPr>
                <w:rFonts w:ascii="Arial" w:hAnsi="Arial" w:cs="Arial"/>
                <w:color w:val="000000"/>
                <w:sz w:val="20"/>
              </w:rPr>
            </w:pPr>
          </w:p>
        </w:tc>
      </w:tr>
      <w:tr w:rsidR="00177507" w:rsidRPr="00177507" w14:paraId="2D7E68B4" w14:textId="77777777" w:rsidTr="005512CF">
        <w:trPr>
          <w:cantSplit/>
        </w:trPr>
        <w:tc>
          <w:tcPr>
            <w:tcW w:w="5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04C6C5" w14:textId="77777777" w:rsidR="00177507" w:rsidRPr="00177507" w:rsidRDefault="00177507" w:rsidP="00177507">
            <w:pPr>
              <w:spacing w:after="0" w:line="240" w:lineRule="auto"/>
              <w:rPr>
                <w:rFonts w:ascii="Arial" w:hAnsi="Arial" w:cs="Arial"/>
                <w:color w:val="000000"/>
                <w:sz w:val="20"/>
              </w:rPr>
            </w:pPr>
            <w:r w:rsidRPr="00177507">
              <w:rPr>
                <w:rFonts w:ascii="Arial" w:hAnsi="Arial" w:cs="Arial"/>
                <w:color w:val="000000"/>
                <w:sz w:val="20"/>
              </w:rPr>
              <w:t>1</w:t>
            </w:r>
          </w:p>
        </w:tc>
        <w:tc>
          <w:tcPr>
            <w:tcW w:w="129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A3D25" w14:textId="77777777" w:rsidR="00177507" w:rsidRPr="00177507" w:rsidRDefault="00177507" w:rsidP="00177507">
            <w:pPr>
              <w:spacing w:after="0" w:line="240" w:lineRule="auto"/>
              <w:rPr>
                <w:rFonts w:ascii="Arial" w:hAnsi="Arial" w:cs="Arial"/>
                <w:color w:val="000000"/>
                <w:sz w:val="20"/>
              </w:rPr>
            </w:pPr>
            <w:r w:rsidRPr="00177507">
              <w:rPr>
                <w:rFonts w:ascii="Arial" w:hAnsi="Arial" w:cs="Arial"/>
                <w:color w:val="000000"/>
                <w:sz w:val="20"/>
              </w:rPr>
              <w:t>ТОС «Успенское»</w:t>
            </w:r>
          </w:p>
          <w:p w14:paraId="6C189C84" w14:textId="77777777" w:rsidR="00177507" w:rsidRPr="00177507" w:rsidRDefault="00177507" w:rsidP="00177507">
            <w:pPr>
              <w:spacing w:after="0" w:line="240" w:lineRule="auto"/>
              <w:rPr>
                <w:rFonts w:ascii="Arial" w:hAnsi="Arial" w:cs="Arial"/>
                <w:i/>
                <w:color w:val="000000"/>
                <w:sz w:val="20"/>
              </w:rPr>
            </w:pPr>
          </w:p>
        </w:tc>
        <w:tc>
          <w:tcPr>
            <w:tcW w:w="15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95943" w14:textId="77777777" w:rsidR="00177507" w:rsidRPr="00177507" w:rsidRDefault="00177507" w:rsidP="00177507">
            <w:pPr>
              <w:spacing w:after="0" w:line="240" w:lineRule="auto"/>
              <w:rPr>
                <w:rFonts w:ascii="Arial" w:hAnsi="Arial" w:cs="Arial"/>
                <w:color w:val="000000"/>
                <w:sz w:val="20"/>
              </w:rPr>
            </w:pPr>
            <w:r w:rsidRPr="00177507">
              <w:rPr>
                <w:rFonts w:ascii="Arial" w:hAnsi="Arial" w:cs="Arial"/>
                <w:color w:val="000000"/>
                <w:sz w:val="20"/>
              </w:rPr>
              <w:t>ул. Красноармейская (24, 26, 28, 32, 34, 36, 38, 40, 42, 44, 46. 48, 50)</w:t>
            </w:r>
          </w:p>
          <w:p w14:paraId="3E2202A2" w14:textId="77777777" w:rsidR="00177507" w:rsidRPr="00177507" w:rsidRDefault="00177507" w:rsidP="00177507">
            <w:pPr>
              <w:spacing w:after="0" w:line="240" w:lineRule="auto"/>
              <w:rPr>
                <w:rFonts w:ascii="Arial" w:hAnsi="Arial" w:cs="Arial"/>
                <w:color w:val="000000"/>
                <w:sz w:val="20"/>
              </w:rPr>
            </w:pPr>
            <w:r w:rsidRPr="00177507">
              <w:rPr>
                <w:rFonts w:ascii="Arial" w:hAnsi="Arial" w:cs="Arial"/>
                <w:color w:val="000000"/>
                <w:sz w:val="20"/>
              </w:rPr>
              <w:t xml:space="preserve"> </w:t>
            </w:r>
          </w:p>
          <w:p w14:paraId="39CBC988" w14:textId="77777777" w:rsidR="00177507" w:rsidRPr="00177507" w:rsidRDefault="00177507" w:rsidP="00177507">
            <w:pPr>
              <w:spacing w:after="0" w:line="240" w:lineRule="auto"/>
              <w:rPr>
                <w:rFonts w:ascii="Arial" w:hAnsi="Arial" w:cs="Arial"/>
                <w:color w:val="000000"/>
                <w:sz w:val="20"/>
              </w:rPr>
            </w:pPr>
            <w:r w:rsidRPr="00177507">
              <w:rPr>
                <w:rFonts w:ascii="Arial" w:hAnsi="Arial" w:cs="Arial"/>
                <w:color w:val="000000"/>
                <w:sz w:val="20"/>
              </w:rPr>
              <w:t>ул. Июльская (7, 9, 11, 13. 15, 17. 19)</w:t>
            </w:r>
          </w:p>
        </w:tc>
        <w:tc>
          <w:tcPr>
            <w:tcW w:w="16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F4796" w14:textId="77777777" w:rsidR="00177507" w:rsidRPr="00177507" w:rsidRDefault="00177507" w:rsidP="00177507">
            <w:pPr>
              <w:spacing w:after="0" w:line="240" w:lineRule="auto"/>
              <w:rPr>
                <w:rFonts w:ascii="Arial" w:hAnsi="Arial" w:cs="Arial"/>
                <w:color w:val="000000"/>
                <w:sz w:val="20"/>
              </w:rPr>
            </w:pPr>
          </w:p>
          <w:p w14:paraId="316A35E3" w14:textId="77777777" w:rsidR="00177507" w:rsidRPr="00177507" w:rsidRDefault="00177507" w:rsidP="00177507">
            <w:pPr>
              <w:spacing w:after="0" w:line="240" w:lineRule="auto"/>
              <w:rPr>
                <w:rFonts w:ascii="Arial" w:hAnsi="Arial" w:cs="Arial"/>
                <w:color w:val="000000"/>
                <w:sz w:val="20"/>
              </w:rPr>
            </w:pPr>
            <w:r w:rsidRPr="00177507">
              <w:rPr>
                <w:rFonts w:ascii="Arial" w:hAnsi="Arial" w:cs="Arial"/>
                <w:color w:val="000000"/>
                <w:sz w:val="20"/>
              </w:rPr>
              <w:t>40</w:t>
            </w:r>
          </w:p>
          <w:p w14:paraId="52A20A9F" w14:textId="77777777" w:rsidR="00177507" w:rsidRPr="00177507" w:rsidRDefault="00177507" w:rsidP="00177507">
            <w:pPr>
              <w:spacing w:after="0" w:line="240" w:lineRule="auto"/>
              <w:rPr>
                <w:rFonts w:ascii="Arial" w:hAnsi="Arial" w:cs="Arial"/>
                <w:color w:val="000000"/>
                <w:sz w:val="20"/>
              </w:rPr>
            </w:pPr>
          </w:p>
        </w:tc>
      </w:tr>
    </w:tbl>
    <w:p w14:paraId="5D9CC19D" w14:textId="7E1991DE" w:rsidR="00BC0EFA" w:rsidRDefault="00BC0EFA" w:rsidP="005D0E82">
      <w:pPr>
        <w:spacing w:after="0" w:line="240" w:lineRule="auto"/>
        <w:ind w:firstLine="709"/>
        <w:rPr>
          <w:rFonts w:ascii="Arial" w:hAnsi="Arial" w:cs="Arial"/>
          <w:color w:val="000000"/>
          <w:sz w:val="20"/>
        </w:rPr>
      </w:pPr>
    </w:p>
    <w:p w14:paraId="2C0A5ECB" w14:textId="51348417" w:rsidR="00177507" w:rsidRDefault="00177507" w:rsidP="005D0E82">
      <w:pPr>
        <w:spacing w:after="0" w:line="240" w:lineRule="auto"/>
        <w:ind w:firstLine="709"/>
        <w:rPr>
          <w:rFonts w:ascii="Arial" w:hAnsi="Arial" w:cs="Arial"/>
          <w:color w:val="000000"/>
          <w:sz w:val="20"/>
        </w:rPr>
      </w:pPr>
    </w:p>
    <w:p w14:paraId="66BC3720" w14:textId="5D9BBF7C" w:rsidR="00177507" w:rsidRDefault="00177507" w:rsidP="005D0E82">
      <w:pPr>
        <w:spacing w:after="0" w:line="240" w:lineRule="auto"/>
        <w:ind w:firstLine="709"/>
        <w:rPr>
          <w:rFonts w:ascii="Arial" w:hAnsi="Arial" w:cs="Arial"/>
          <w:color w:val="000000"/>
          <w:sz w:val="20"/>
        </w:rPr>
      </w:pPr>
    </w:p>
    <w:p w14:paraId="3B0DD15D" w14:textId="1C25A40B" w:rsidR="00177507" w:rsidRDefault="00177507" w:rsidP="005D0E82">
      <w:pPr>
        <w:spacing w:after="0" w:line="240" w:lineRule="auto"/>
        <w:ind w:firstLine="709"/>
        <w:rPr>
          <w:rFonts w:ascii="Arial" w:hAnsi="Arial" w:cs="Arial"/>
          <w:color w:val="000000"/>
          <w:sz w:val="20"/>
        </w:rPr>
      </w:pPr>
    </w:p>
    <w:p w14:paraId="2D891A84" w14:textId="77777777" w:rsidR="00177507" w:rsidRPr="005D0E82" w:rsidRDefault="00177507" w:rsidP="005D0E82">
      <w:pPr>
        <w:spacing w:after="0" w:line="240" w:lineRule="auto"/>
        <w:ind w:firstLine="709"/>
        <w:rPr>
          <w:rFonts w:ascii="Arial" w:hAnsi="Arial" w:cs="Arial"/>
          <w:color w:val="000000"/>
          <w:sz w:val="20"/>
        </w:rPr>
      </w:pPr>
      <w:bookmarkStart w:id="94" w:name="_GoBack"/>
      <w:bookmarkEnd w:id="94"/>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5D0E82" w14:paraId="6E52C221" w14:textId="77777777" w:rsidTr="00B76721">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CBE724E" w14:textId="264C1604" w:rsidR="00371914" w:rsidRPr="005D0E82" w:rsidRDefault="00371914" w:rsidP="00B76721">
            <w:pPr>
              <w:spacing w:after="0" w:line="240" w:lineRule="auto"/>
              <w:jc w:val="center"/>
              <w:rPr>
                <w:rFonts w:ascii="Arial" w:hAnsi="Arial" w:cs="Arial"/>
                <w:b/>
                <w:i/>
                <w:color w:val="000000"/>
                <w:sz w:val="20"/>
              </w:rPr>
            </w:pPr>
            <w:r w:rsidRPr="005D0E82">
              <w:rPr>
                <w:rFonts w:ascii="Arial" w:hAnsi="Arial" w:cs="Arial"/>
                <w:b/>
                <w:i/>
                <w:color w:val="000000"/>
                <w:sz w:val="20"/>
              </w:rPr>
              <w:t>Периодическое</w:t>
            </w:r>
            <w:r w:rsidR="00F520D8">
              <w:rPr>
                <w:rFonts w:ascii="Arial" w:hAnsi="Arial" w:cs="Arial"/>
                <w:b/>
                <w:i/>
                <w:color w:val="000000"/>
                <w:sz w:val="20"/>
              </w:rPr>
              <w:t xml:space="preserve"> </w:t>
            </w:r>
            <w:r w:rsidRPr="005D0E82">
              <w:rPr>
                <w:rFonts w:ascii="Arial" w:hAnsi="Arial" w:cs="Arial"/>
                <w:b/>
                <w:i/>
                <w:color w:val="000000"/>
                <w:sz w:val="20"/>
              </w:rPr>
              <w:t>печатное</w:t>
            </w:r>
            <w:r w:rsidR="00F520D8">
              <w:rPr>
                <w:rFonts w:ascii="Arial" w:hAnsi="Arial" w:cs="Arial"/>
                <w:b/>
                <w:i/>
                <w:color w:val="000000"/>
                <w:sz w:val="20"/>
              </w:rPr>
              <w:t xml:space="preserve"> </w:t>
            </w:r>
            <w:r w:rsidRPr="005D0E82">
              <w:rPr>
                <w:rFonts w:ascii="Arial" w:hAnsi="Arial" w:cs="Arial"/>
                <w:b/>
                <w:i/>
                <w:color w:val="000000"/>
                <w:sz w:val="20"/>
              </w:rPr>
              <w:t>издание</w:t>
            </w:r>
            <w:r w:rsidR="00F520D8">
              <w:rPr>
                <w:rFonts w:ascii="Arial" w:hAnsi="Arial" w:cs="Arial"/>
                <w:b/>
                <w:i/>
                <w:color w:val="000000"/>
                <w:sz w:val="20"/>
              </w:rPr>
              <w:t xml:space="preserve"> </w:t>
            </w:r>
          </w:p>
          <w:p w14:paraId="0133BF34" w14:textId="14E2E91D" w:rsidR="00371914" w:rsidRPr="005D0E82" w:rsidRDefault="00371914" w:rsidP="00B76721">
            <w:pPr>
              <w:spacing w:after="0" w:line="240" w:lineRule="auto"/>
              <w:jc w:val="center"/>
              <w:rPr>
                <w:rFonts w:ascii="Arial" w:hAnsi="Arial" w:cs="Arial"/>
                <w:b/>
                <w:i/>
                <w:color w:val="000000"/>
                <w:sz w:val="20"/>
              </w:rPr>
            </w:pPr>
            <w:r w:rsidRPr="005D0E82">
              <w:rPr>
                <w:rFonts w:ascii="Arial" w:hAnsi="Arial" w:cs="Arial"/>
                <w:b/>
                <w:i/>
                <w:color w:val="000000"/>
                <w:sz w:val="20"/>
              </w:rPr>
              <w:t>«Посадский</w:t>
            </w:r>
            <w:r w:rsidR="00F520D8">
              <w:rPr>
                <w:rFonts w:ascii="Arial" w:hAnsi="Arial" w:cs="Arial"/>
                <w:b/>
                <w:i/>
                <w:color w:val="000000"/>
                <w:sz w:val="20"/>
              </w:rPr>
              <w:t xml:space="preserve"> </w:t>
            </w:r>
            <w:r w:rsidRPr="005D0E82">
              <w:rPr>
                <w:rFonts w:ascii="Arial" w:hAnsi="Arial" w:cs="Arial"/>
                <w:b/>
                <w:i/>
                <w:color w:val="000000"/>
                <w:sz w:val="20"/>
              </w:rPr>
              <w:t>вестник»</w:t>
            </w:r>
          </w:p>
          <w:p w14:paraId="393AEF74" w14:textId="6749B766" w:rsidR="00371914" w:rsidRPr="005D0E82" w:rsidRDefault="00371914" w:rsidP="00B76721">
            <w:pPr>
              <w:spacing w:after="0" w:line="240" w:lineRule="auto"/>
              <w:jc w:val="center"/>
              <w:rPr>
                <w:rFonts w:ascii="Arial" w:hAnsi="Arial" w:cs="Arial"/>
                <w:b/>
                <w:i/>
                <w:color w:val="000000"/>
                <w:sz w:val="20"/>
              </w:rPr>
            </w:pPr>
            <w:r w:rsidRPr="005D0E82">
              <w:rPr>
                <w:rFonts w:ascii="Arial" w:hAnsi="Arial" w:cs="Arial"/>
                <w:b/>
                <w:i/>
                <w:color w:val="000000"/>
                <w:sz w:val="20"/>
              </w:rPr>
              <w:t>Адрес</w:t>
            </w:r>
            <w:r w:rsidR="00F520D8">
              <w:rPr>
                <w:rFonts w:ascii="Arial" w:hAnsi="Arial" w:cs="Arial"/>
                <w:b/>
                <w:i/>
                <w:color w:val="000000"/>
                <w:sz w:val="20"/>
              </w:rPr>
              <w:t xml:space="preserve"> </w:t>
            </w:r>
            <w:r w:rsidRPr="005D0E82">
              <w:rPr>
                <w:rFonts w:ascii="Arial" w:hAnsi="Arial" w:cs="Arial"/>
                <w:b/>
                <w:i/>
                <w:color w:val="000000"/>
                <w:sz w:val="20"/>
              </w:rPr>
              <w:t>редакции</w:t>
            </w:r>
            <w:r w:rsidR="00F520D8">
              <w:rPr>
                <w:rFonts w:ascii="Arial" w:hAnsi="Arial" w:cs="Arial"/>
                <w:b/>
                <w:i/>
                <w:color w:val="000000"/>
                <w:sz w:val="20"/>
              </w:rPr>
              <w:t xml:space="preserve"> </w:t>
            </w:r>
            <w:r w:rsidRPr="005D0E82">
              <w:rPr>
                <w:rFonts w:ascii="Arial" w:hAnsi="Arial" w:cs="Arial"/>
                <w:b/>
                <w:i/>
                <w:color w:val="000000"/>
                <w:sz w:val="20"/>
              </w:rPr>
              <w:t>и</w:t>
            </w:r>
            <w:r w:rsidR="00F520D8">
              <w:rPr>
                <w:rFonts w:ascii="Arial" w:hAnsi="Arial" w:cs="Arial"/>
                <w:b/>
                <w:i/>
                <w:color w:val="000000"/>
                <w:sz w:val="20"/>
              </w:rPr>
              <w:t xml:space="preserve"> </w:t>
            </w:r>
            <w:r w:rsidRPr="005D0E82">
              <w:rPr>
                <w:rFonts w:ascii="Arial" w:hAnsi="Arial" w:cs="Arial"/>
                <w:b/>
                <w:i/>
                <w:color w:val="000000"/>
                <w:sz w:val="20"/>
              </w:rPr>
              <w:t>издателя:</w:t>
            </w:r>
          </w:p>
          <w:p w14:paraId="25010C83" w14:textId="2708BDB4" w:rsidR="00371914" w:rsidRPr="005D0E82" w:rsidRDefault="00371914" w:rsidP="00B76721">
            <w:pPr>
              <w:spacing w:after="0" w:line="240" w:lineRule="auto"/>
              <w:jc w:val="center"/>
              <w:rPr>
                <w:rFonts w:ascii="Arial" w:hAnsi="Arial" w:cs="Arial"/>
                <w:b/>
                <w:i/>
                <w:color w:val="000000"/>
                <w:sz w:val="20"/>
              </w:rPr>
            </w:pPr>
            <w:r w:rsidRPr="005D0E82">
              <w:rPr>
                <w:rFonts w:ascii="Arial" w:hAnsi="Arial" w:cs="Arial"/>
                <w:b/>
                <w:i/>
                <w:color w:val="000000"/>
                <w:sz w:val="20"/>
              </w:rPr>
              <w:t>429570,</w:t>
            </w:r>
            <w:r w:rsidR="00F520D8">
              <w:rPr>
                <w:rFonts w:ascii="Arial" w:hAnsi="Arial" w:cs="Arial"/>
                <w:b/>
                <w:i/>
                <w:color w:val="000000"/>
                <w:sz w:val="20"/>
              </w:rPr>
              <w:t xml:space="preserve"> </w:t>
            </w:r>
            <w:r w:rsidRPr="005D0E82">
              <w:rPr>
                <w:rFonts w:ascii="Arial" w:hAnsi="Arial" w:cs="Arial"/>
                <w:b/>
                <w:i/>
                <w:color w:val="000000"/>
                <w:sz w:val="20"/>
              </w:rPr>
              <w:t>г.</w:t>
            </w:r>
            <w:r w:rsidR="00F520D8">
              <w:rPr>
                <w:rFonts w:ascii="Arial" w:hAnsi="Arial" w:cs="Arial"/>
                <w:b/>
                <w:i/>
                <w:color w:val="000000"/>
                <w:sz w:val="20"/>
              </w:rPr>
              <w:t xml:space="preserve"> </w:t>
            </w:r>
            <w:r w:rsidRPr="005D0E82">
              <w:rPr>
                <w:rFonts w:ascii="Arial" w:hAnsi="Arial" w:cs="Arial"/>
                <w:b/>
                <w:i/>
                <w:color w:val="000000"/>
                <w:sz w:val="20"/>
              </w:rPr>
              <w:t>Мариинский</w:t>
            </w:r>
            <w:r w:rsidR="00F520D8">
              <w:rPr>
                <w:rFonts w:ascii="Arial" w:hAnsi="Arial" w:cs="Arial"/>
                <w:b/>
                <w:i/>
                <w:color w:val="000000"/>
                <w:sz w:val="20"/>
              </w:rPr>
              <w:t xml:space="preserve"> </w:t>
            </w:r>
            <w:r w:rsidRPr="005D0E82">
              <w:rPr>
                <w:rFonts w:ascii="Arial" w:hAnsi="Arial" w:cs="Arial"/>
                <w:b/>
                <w:i/>
                <w:color w:val="000000"/>
                <w:sz w:val="20"/>
              </w:rPr>
              <w:t>Посад,</w:t>
            </w:r>
            <w:r w:rsidR="00F520D8">
              <w:rPr>
                <w:rFonts w:ascii="Arial" w:hAnsi="Arial" w:cs="Arial"/>
                <w:b/>
                <w:i/>
                <w:color w:val="000000"/>
                <w:sz w:val="20"/>
              </w:rPr>
              <w:t xml:space="preserve"> </w:t>
            </w:r>
            <w:r w:rsidRPr="005D0E82">
              <w:rPr>
                <w:rFonts w:ascii="Arial" w:hAnsi="Arial" w:cs="Arial"/>
                <w:b/>
                <w:i/>
                <w:color w:val="000000"/>
                <w:sz w:val="20"/>
              </w:rPr>
              <w:t>ул.</w:t>
            </w:r>
            <w:r w:rsidR="00F520D8">
              <w:rPr>
                <w:rFonts w:ascii="Arial" w:hAnsi="Arial" w:cs="Arial"/>
                <w:b/>
                <w:i/>
                <w:color w:val="000000"/>
                <w:sz w:val="20"/>
              </w:rPr>
              <w:t xml:space="preserve"> </w:t>
            </w:r>
            <w:r w:rsidRPr="005D0E82">
              <w:rPr>
                <w:rFonts w:ascii="Arial" w:hAnsi="Arial" w:cs="Arial"/>
                <w:b/>
                <w:i/>
                <w:color w:val="000000"/>
                <w:sz w:val="20"/>
              </w:rPr>
              <w:t>Николаева,</w:t>
            </w:r>
            <w:r w:rsidR="00F520D8">
              <w:rPr>
                <w:rFonts w:ascii="Arial" w:hAnsi="Arial" w:cs="Arial"/>
                <w:b/>
                <w:i/>
                <w:color w:val="000000"/>
                <w:sz w:val="20"/>
              </w:rPr>
              <w:t xml:space="preserve"> </w:t>
            </w:r>
            <w:r w:rsidRPr="005D0E82">
              <w:rPr>
                <w:rFonts w:ascii="Arial" w:hAnsi="Arial" w:cs="Arial"/>
                <w:b/>
                <w:i/>
                <w:color w:val="000000"/>
                <w:sz w:val="20"/>
              </w:rPr>
              <w:t>47</w:t>
            </w:r>
          </w:p>
          <w:p w14:paraId="3449B497" w14:textId="7B36D847" w:rsidR="00371914" w:rsidRPr="005D0E82" w:rsidRDefault="00371914" w:rsidP="00B76721">
            <w:pPr>
              <w:spacing w:after="0" w:line="240" w:lineRule="auto"/>
              <w:jc w:val="center"/>
              <w:rPr>
                <w:rFonts w:ascii="Arial" w:hAnsi="Arial" w:cs="Arial"/>
                <w:b/>
                <w:i/>
                <w:color w:val="000000"/>
                <w:sz w:val="20"/>
              </w:rPr>
            </w:pPr>
            <w:r w:rsidRPr="005D0E82">
              <w:rPr>
                <w:rFonts w:ascii="Arial" w:hAnsi="Arial" w:cs="Arial"/>
                <w:b/>
                <w:i/>
                <w:color w:val="000000"/>
                <w:sz w:val="20"/>
                <w:lang w:val="en-US"/>
              </w:rPr>
              <w:t>E</w:t>
            </w:r>
            <w:r w:rsidRPr="005D0E82">
              <w:rPr>
                <w:rFonts w:ascii="Arial" w:hAnsi="Arial" w:cs="Arial"/>
                <w:b/>
                <w:i/>
                <w:color w:val="000000"/>
                <w:sz w:val="20"/>
              </w:rPr>
              <w:t>-</w:t>
            </w:r>
            <w:r w:rsidRPr="005D0E82">
              <w:rPr>
                <w:rFonts w:ascii="Arial" w:hAnsi="Arial" w:cs="Arial"/>
                <w:b/>
                <w:i/>
                <w:color w:val="000000"/>
                <w:sz w:val="20"/>
                <w:lang w:val="en-US"/>
              </w:rPr>
              <w:t>mail</w:t>
            </w:r>
            <w:r w:rsidRPr="005D0E82">
              <w:rPr>
                <w:rFonts w:ascii="Arial" w:hAnsi="Arial" w:cs="Arial"/>
                <w:b/>
                <w:i/>
                <w:color w:val="000000"/>
                <w:sz w:val="20"/>
              </w:rPr>
              <w:t>:</w:t>
            </w:r>
            <w:r w:rsidR="00F520D8">
              <w:rPr>
                <w:rFonts w:ascii="Arial" w:hAnsi="Arial" w:cs="Arial"/>
                <w:b/>
                <w:i/>
                <w:color w:val="000000"/>
                <w:sz w:val="20"/>
              </w:rPr>
              <w:t xml:space="preserve"> </w:t>
            </w:r>
            <w:hyperlink r:id="rId26" w:history="1">
              <w:r w:rsidRPr="005D0E82">
                <w:rPr>
                  <w:rStyle w:val="af0"/>
                  <w:rFonts w:ascii="Arial" w:hAnsi="Arial" w:cs="Arial"/>
                  <w:b/>
                  <w:i/>
                  <w:color w:val="000000"/>
                  <w:sz w:val="20"/>
                  <w:lang w:val="en-US"/>
                </w:rPr>
                <w:t>marpos</w:t>
              </w:r>
              <w:r w:rsidRPr="005D0E82">
                <w:rPr>
                  <w:rStyle w:val="af0"/>
                  <w:rFonts w:ascii="Arial" w:hAnsi="Arial" w:cs="Arial"/>
                  <w:b/>
                  <w:i/>
                  <w:color w:val="000000"/>
                  <w:sz w:val="20"/>
                </w:rPr>
                <w:t>@</w:t>
              </w:r>
              <w:r w:rsidRPr="005D0E82">
                <w:rPr>
                  <w:rStyle w:val="af0"/>
                  <w:rFonts w:ascii="Arial" w:hAnsi="Arial" w:cs="Arial"/>
                  <w:b/>
                  <w:i/>
                  <w:color w:val="000000"/>
                  <w:sz w:val="20"/>
                  <w:lang w:val="en-US"/>
                </w:rPr>
                <w:t>cap</w:t>
              </w:r>
              <w:r w:rsidRPr="005D0E82">
                <w:rPr>
                  <w:rStyle w:val="af0"/>
                  <w:rFonts w:ascii="Arial" w:hAnsi="Arial" w:cs="Arial"/>
                  <w:b/>
                  <w:i/>
                  <w:color w:val="000000"/>
                  <w:sz w:val="20"/>
                </w:rPr>
                <w:t>.</w:t>
              </w:r>
              <w:r w:rsidRPr="005D0E82">
                <w:rPr>
                  <w:rStyle w:val="af0"/>
                  <w:rFonts w:ascii="Arial" w:hAnsi="Arial" w:cs="Arial"/>
                  <w:b/>
                  <w:i/>
                  <w:color w:val="000000"/>
                  <w:sz w:val="20"/>
                  <w:lang w:val="en-US"/>
                </w:rPr>
                <w:t>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AA1C4C6" w14:textId="280667CD" w:rsidR="00371914" w:rsidRPr="005D0E82" w:rsidRDefault="00371914" w:rsidP="00B76721">
            <w:pPr>
              <w:spacing w:after="0" w:line="240" w:lineRule="auto"/>
              <w:jc w:val="center"/>
              <w:rPr>
                <w:rFonts w:ascii="Arial" w:hAnsi="Arial" w:cs="Arial"/>
                <w:b/>
                <w:i/>
                <w:color w:val="000000"/>
                <w:sz w:val="20"/>
              </w:rPr>
            </w:pPr>
            <w:r w:rsidRPr="005D0E82">
              <w:rPr>
                <w:rFonts w:ascii="Arial" w:hAnsi="Arial" w:cs="Arial"/>
                <w:b/>
                <w:i/>
                <w:color w:val="000000"/>
                <w:sz w:val="20"/>
              </w:rPr>
              <w:t>Учредители</w:t>
            </w:r>
            <w:r w:rsidR="00F520D8">
              <w:rPr>
                <w:rFonts w:ascii="Arial" w:hAnsi="Arial" w:cs="Arial"/>
                <w:b/>
                <w:i/>
                <w:color w:val="000000"/>
                <w:sz w:val="20"/>
              </w:rPr>
              <w:t xml:space="preserve"> </w:t>
            </w:r>
            <w:r w:rsidRPr="005D0E82">
              <w:rPr>
                <w:rFonts w:ascii="Arial" w:hAnsi="Arial" w:cs="Arial"/>
                <w:b/>
                <w:i/>
                <w:color w:val="000000"/>
                <w:sz w:val="20"/>
              </w:rPr>
              <w:t>–</w:t>
            </w:r>
            <w:r w:rsidR="00F520D8">
              <w:rPr>
                <w:rFonts w:ascii="Arial" w:hAnsi="Arial" w:cs="Arial"/>
                <w:b/>
                <w:i/>
                <w:color w:val="000000"/>
                <w:sz w:val="20"/>
              </w:rPr>
              <w:t xml:space="preserve"> </w:t>
            </w:r>
            <w:r w:rsidRPr="005D0E82">
              <w:rPr>
                <w:rFonts w:ascii="Arial" w:hAnsi="Arial" w:cs="Arial"/>
                <w:b/>
                <w:i/>
                <w:color w:val="000000"/>
                <w:sz w:val="20"/>
              </w:rPr>
              <w:t>муниципальные</w:t>
            </w:r>
            <w:r w:rsidR="00F520D8">
              <w:rPr>
                <w:rFonts w:ascii="Arial" w:hAnsi="Arial" w:cs="Arial"/>
                <w:b/>
                <w:i/>
                <w:color w:val="000000"/>
                <w:sz w:val="20"/>
              </w:rPr>
              <w:t xml:space="preserve"> </w:t>
            </w:r>
            <w:r w:rsidRPr="005D0E82">
              <w:rPr>
                <w:rFonts w:ascii="Arial" w:hAnsi="Arial" w:cs="Arial"/>
                <w:b/>
                <w:i/>
                <w:color w:val="000000"/>
                <w:sz w:val="20"/>
              </w:rPr>
              <w:t>образования</w:t>
            </w:r>
            <w:r w:rsidR="00F520D8">
              <w:rPr>
                <w:rFonts w:ascii="Arial" w:hAnsi="Arial" w:cs="Arial"/>
                <w:b/>
                <w:i/>
                <w:color w:val="000000"/>
                <w:sz w:val="20"/>
              </w:rPr>
              <w:t xml:space="preserve"> </w:t>
            </w:r>
            <w:r w:rsidRPr="005D0E82">
              <w:rPr>
                <w:rFonts w:ascii="Arial" w:hAnsi="Arial" w:cs="Arial"/>
                <w:b/>
                <w:i/>
                <w:color w:val="000000"/>
                <w:sz w:val="20"/>
              </w:rPr>
              <w:t>Мариинско-Посадского</w:t>
            </w:r>
            <w:r w:rsidR="00F520D8">
              <w:rPr>
                <w:rFonts w:ascii="Arial" w:hAnsi="Arial" w:cs="Arial"/>
                <w:b/>
                <w:i/>
                <w:color w:val="000000"/>
                <w:sz w:val="20"/>
              </w:rPr>
              <w:t xml:space="preserve"> </w:t>
            </w:r>
            <w:r w:rsidRPr="005D0E82">
              <w:rPr>
                <w:rFonts w:ascii="Arial" w:hAnsi="Arial" w:cs="Arial"/>
                <w:b/>
                <w:i/>
                <w:color w:val="000000"/>
                <w:sz w:val="20"/>
              </w:rPr>
              <w:t>района</w:t>
            </w:r>
          </w:p>
          <w:p w14:paraId="7B069114" w14:textId="6C5DF4C6" w:rsidR="00371914" w:rsidRPr="005D0E82" w:rsidRDefault="00371914" w:rsidP="00B76721">
            <w:pPr>
              <w:spacing w:after="0" w:line="240" w:lineRule="auto"/>
              <w:jc w:val="center"/>
              <w:rPr>
                <w:rFonts w:ascii="Arial" w:hAnsi="Arial" w:cs="Arial"/>
                <w:b/>
                <w:i/>
                <w:color w:val="000000"/>
                <w:sz w:val="20"/>
              </w:rPr>
            </w:pPr>
            <w:r w:rsidRPr="005D0E82">
              <w:rPr>
                <w:rFonts w:ascii="Arial" w:hAnsi="Arial" w:cs="Arial"/>
                <w:b/>
                <w:i/>
                <w:color w:val="000000"/>
                <w:sz w:val="20"/>
              </w:rPr>
              <w:t>Стоимость-</w:t>
            </w:r>
            <w:r w:rsidR="00F520D8">
              <w:rPr>
                <w:rFonts w:ascii="Arial" w:hAnsi="Arial" w:cs="Arial"/>
                <w:b/>
                <w:i/>
                <w:color w:val="000000"/>
                <w:sz w:val="20"/>
              </w:rPr>
              <w:t xml:space="preserve"> </w:t>
            </w:r>
            <w:r w:rsidRPr="005D0E82">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45F8B276" w14:textId="059EF8D7" w:rsidR="00371914" w:rsidRPr="005D0E82" w:rsidRDefault="00371914" w:rsidP="00B76721">
            <w:pPr>
              <w:spacing w:after="0" w:line="240" w:lineRule="auto"/>
              <w:jc w:val="center"/>
              <w:rPr>
                <w:rFonts w:ascii="Arial" w:hAnsi="Arial" w:cs="Arial"/>
                <w:b/>
                <w:i/>
                <w:color w:val="000000"/>
                <w:sz w:val="20"/>
              </w:rPr>
            </w:pPr>
            <w:r w:rsidRPr="005D0E82">
              <w:rPr>
                <w:rFonts w:ascii="Arial" w:hAnsi="Arial" w:cs="Arial"/>
                <w:b/>
                <w:i/>
                <w:color w:val="000000"/>
                <w:sz w:val="20"/>
              </w:rPr>
              <w:t>Главный</w:t>
            </w:r>
            <w:r w:rsidR="00F520D8">
              <w:rPr>
                <w:rFonts w:ascii="Arial" w:hAnsi="Arial" w:cs="Arial"/>
                <w:b/>
                <w:i/>
                <w:color w:val="000000"/>
                <w:sz w:val="20"/>
              </w:rPr>
              <w:t xml:space="preserve"> </w:t>
            </w:r>
            <w:r w:rsidRPr="005D0E82">
              <w:rPr>
                <w:rFonts w:ascii="Arial" w:hAnsi="Arial" w:cs="Arial"/>
                <w:b/>
                <w:i/>
                <w:color w:val="000000"/>
                <w:sz w:val="20"/>
              </w:rPr>
              <w:t>редактор:</w:t>
            </w:r>
            <w:r w:rsidR="00F520D8">
              <w:rPr>
                <w:rFonts w:ascii="Arial" w:hAnsi="Arial" w:cs="Arial"/>
                <w:b/>
                <w:i/>
                <w:color w:val="000000"/>
                <w:sz w:val="20"/>
              </w:rPr>
              <w:t xml:space="preserve"> </w:t>
            </w:r>
            <w:r w:rsidR="00C37785" w:rsidRPr="005D0E82">
              <w:rPr>
                <w:rFonts w:ascii="Arial" w:hAnsi="Arial" w:cs="Arial"/>
                <w:b/>
                <w:i/>
                <w:color w:val="000000"/>
                <w:sz w:val="20"/>
              </w:rPr>
              <w:t>А.П.</w:t>
            </w:r>
            <w:r w:rsidR="00F520D8">
              <w:rPr>
                <w:rFonts w:ascii="Arial" w:hAnsi="Arial" w:cs="Arial"/>
                <w:b/>
                <w:i/>
                <w:color w:val="000000"/>
                <w:sz w:val="20"/>
              </w:rPr>
              <w:t xml:space="preserve"> </w:t>
            </w:r>
            <w:r w:rsidR="00C37785" w:rsidRPr="005D0E82">
              <w:rPr>
                <w:rFonts w:ascii="Arial" w:hAnsi="Arial" w:cs="Arial"/>
                <w:b/>
                <w:i/>
                <w:color w:val="000000"/>
                <w:sz w:val="20"/>
              </w:rPr>
              <w:t>Иванов</w:t>
            </w:r>
          </w:p>
          <w:p w14:paraId="70E33EFE" w14:textId="1C0804F6" w:rsidR="00371914" w:rsidRPr="005D0E82" w:rsidRDefault="00371914" w:rsidP="00B76721">
            <w:pPr>
              <w:spacing w:after="0" w:line="240" w:lineRule="auto"/>
              <w:jc w:val="center"/>
              <w:rPr>
                <w:rFonts w:ascii="Arial" w:hAnsi="Arial" w:cs="Arial"/>
                <w:b/>
                <w:i/>
                <w:color w:val="000000"/>
                <w:sz w:val="20"/>
              </w:rPr>
            </w:pPr>
            <w:r w:rsidRPr="005D0E82">
              <w:rPr>
                <w:rFonts w:ascii="Arial" w:hAnsi="Arial" w:cs="Arial"/>
                <w:b/>
                <w:i/>
                <w:color w:val="000000"/>
                <w:sz w:val="20"/>
              </w:rPr>
              <w:t>Верстка:</w:t>
            </w:r>
            <w:r w:rsidR="00F520D8">
              <w:rPr>
                <w:rFonts w:ascii="Arial" w:hAnsi="Arial" w:cs="Arial"/>
                <w:b/>
                <w:i/>
                <w:color w:val="000000"/>
                <w:sz w:val="20"/>
              </w:rPr>
              <w:t xml:space="preserve"> </w:t>
            </w:r>
            <w:r w:rsidRPr="005D0E82">
              <w:rPr>
                <w:rFonts w:ascii="Arial" w:hAnsi="Arial" w:cs="Arial"/>
                <w:b/>
                <w:i/>
                <w:color w:val="000000"/>
                <w:sz w:val="20"/>
              </w:rPr>
              <w:t>И.А.</w:t>
            </w:r>
            <w:r w:rsidR="00F520D8">
              <w:rPr>
                <w:rFonts w:ascii="Arial" w:hAnsi="Arial" w:cs="Arial"/>
                <w:b/>
                <w:i/>
                <w:color w:val="000000"/>
                <w:sz w:val="20"/>
              </w:rPr>
              <w:t xml:space="preserve"> </w:t>
            </w:r>
            <w:r w:rsidRPr="005D0E82">
              <w:rPr>
                <w:rFonts w:ascii="Arial" w:hAnsi="Arial" w:cs="Arial"/>
                <w:b/>
                <w:i/>
                <w:color w:val="000000"/>
                <w:sz w:val="20"/>
              </w:rPr>
              <w:t>Львова</w:t>
            </w:r>
          </w:p>
          <w:p w14:paraId="58F48637" w14:textId="10AA1DE2" w:rsidR="00371914" w:rsidRPr="005D0E82" w:rsidRDefault="00371914" w:rsidP="00B76721">
            <w:pPr>
              <w:spacing w:after="0" w:line="240" w:lineRule="auto"/>
              <w:jc w:val="center"/>
              <w:rPr>
                <w:rFonts w:ascii="Arial" w:hAnsi="Arial" w:cs="Arial"/>
                <w:b/>
                <w:i/>
                <w:color w:val="000000"/>
                <w:sz w:val="20"/>
              </w:rPr>
            </w:pPr>
            <w:r w:rsidRPr="005D0E82">
              <w:rPr>
                <w:rFonts w:ascii="Arial" w:hAnsi="Arial" w:cs="Arial"/>
                <w:b/>
                <w:i/>
                <w:color w:val="000000"/>
                <w:sz w:val="20"/>
              </w:rPr>
              <w:t>Тираж</w:t>
            </w:r>
            <w:r w:rsidR="00F520D8">
              <w:rPr>
                <w:rFonts w:ascii="Arial" w:hAnsi="Arial" w:cs="Arial"/>
                <w:b/>
                <w:i/>
                <w:color w:val="000000"/>
                <w:sz w:val="20"/>
              </w:rPr>
              <w:t xml:space="preserve"> </w:t>
            </w:r>
            <w:r w:rsidRPr="005D0E82">
              <w:rPr>
                <w:rFonts w:ascii="Arial" w:hAnsi="Arial" w:cs="Arial"/>
                <w:b/>
                <w:i/>
                <w:color w:val="000000"/>
                <w:sz w:val="20"/>
              </w:rPr>
              <w:t>30</w:t>
            </w:r>
            <w:r w:rsidR="00F520D8">
              <w:rPr>
                <w:rFonts w:ascii="Arial" w:hAnsi="Arial" w:cs="Arial"/>
                <w:b/>
                <w:i/>
                <w:color w:val="000000"/>
                <w:sz w:val="20"/>
              </w:rPr>
              <w:t xml:space="preserve"> </w:t>
            </w:r>
            <w:r w:rsidRPr="005D0E82">
              <w:rPr>
                <w:rFonts w:ascii="Arial" w:hAnsi="Arial" w:cs="Arial"/>
                <w:b/>
                <w:i/>
                <w:color w:val="000000"/>
                <w:sz w:val="20"/>
              </w:rPr>
              <w:t>экз.</w:t>
            </w:r>
            <w:r w:rsidR="00F520D8">
              <w:rPr>
                <w:rFonts w:ascii="Arial" w:hAnsi="Arial" w:cs="Arial"/>
                <w:b/>
                <w:i/>
                <w:color w:val="000000"/>
                <w:sz w:val="20"/>
              </w:rPr>
              <w:t xml:space="preserve"> </w:t>
            </w:r>
          </w:p>
          <w:p w14:paraId="37CDD435" w14:textId="33821D77" w:rsidR="00371914" w:rsidRPr="005D0E82" w:rsidRDefault="00371914" w:rsidP="00B76721">
            <w:pPr>
              <w:spacing w:after="0" w:line="240" w:lineRule="auto"/>
              <w:jc w:val="center"/>
              <w:rPr>
                <w:rFonts w:ascii="Arial" w:hAnsi="Arial" w:cs="Arial"/>
                <w:b/>
                <w:i/>
                <w:color w:val="000000"/>
                <w:sz w:val="20"/>
              </w:rPr>
            </w:pPr>
            <w:r w:rsidRPr="005D0E82">
              <w:rPr>
                <w:rFonts w:ascii="Arial" w:hAnsi="Arial" w:cs="Arial"/>
                <w:b/>
                <w:i/>
                <w:color w:val="000000"/>
                <w:sz w:val="20"/>
              </w:rPr>
              <w:t>Формат</w:t>
            </w:r>
            <w:r w:rsidR="00F520D8">
              <w:rPr>
                <w:rFonts w:ascii="Arial" w:hAnsi="Arial" w:cs="Arial"/>
                <w:b/>
                <w:i/>
                <w:color w:val="000000"/>
                <w:sz w:val="20"/>
              </w:rPr>
              <w:t xml:space="preserve"> </w:t>
            </w:r>
            <w:r w:rsidRPr="005D0E82">
              <w:rPr>
                <w:rFonts w:ascii="Arial" w:hAnsi="Arial" w:cs="Arial"/>
                <w:b/>
                <w:i/>
                <w:color w:val="000000"/>
                <w:sz w:val="20"/>
              </w:rPr>
              <w:t>А3</w:t>
            </w:r>
          </w:p>
        </w:tc>
      </w:tr>
    </w:tbl>
    <w:p w14:paraId="77EE53C3" w14:textId="77777777" w:rsidR="0065702F" w:rsidRPr="005D0E82" w:rsidRDefault="0065702F" w:rsidP="005D0E82">
      <w:pPr>
        <w:spacing w:after="0" w:line="240" w:lineRule="auto"/>
        <w:rPr>
          <w:rFonts w:ascii="Arial" w:hAnsi="Arial" w:cs="Arial"/>
          <w:color w:val="000000"/>
          <w:sz w:val="20"/>
        </w:rPr>
      </w:pPr>
    </w:p>
    <w:sectPr w:rsidR="0065702F" w:rsidRPr="005D0E82" w:rsidSect="00AA4933">
      <w:headerReference w:type="default" r:id="rId27"/>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E3C02" w14:textId="77777777" w:rsidR="0026034A" w:rsidRDefault="0026034A" w:rsidP="00D845B2">
      <w:pPr>
        <w:spacing w:after="0" w:line="240" w:lineRule="auto"/>
      </w:pPr>
      <w:r>
        <w:separator/>
      </w:r>
    </w:p>
  </w:endnote>
  <w:endnote w:type="continuationSeparator" w:id="0">
    <w:p w14:paraId="27F19ED0" w14:textId="77777777" w:rsidR="0026034A" w:rsidRDefault="0026034A"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panose1 w:val="00000000000000000000"/>
    <w:charset w:val="CC"/>
    <w:family w:val="swiss"/>
    <w:notTrueType/>
    <w:pitch w:val="variable"/>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75D3B" w14:textId="77777777" w:rsidR="0026034A" w:rsidRDefault="0026034A" w:rsidP="00D845B2">
      <w:pPr>
        <w:spacing w:after="0" w:line="240" w:lineRule="auto"/>
      </w:pPr>
      <w:r>
        <w:separator/>
      </w:r>
    </w:p>
  </w:footnote>
  <w:footnote w:type="continuationSeparator" w:id="0">
    <w:p w14:paraId="211857B8" w14:textId="77777777" w:rsidR="0026034A" w:rsidRDefault="0026034A"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AE19F3" w14:paraId="4546EAE0" w14:textId="77777777" w:rsidTr="000E73C8">
      <w:trPr>
        <w:trHeight w:val="426"/>
      </w:trPr>
      <w:tc>
        <w:tcPr>
          <w:tcW w:w="1885" w:type="pct"/>
        </w:tcPr>
        <w:p w14:paraId="0ED6B5DF" w14:textId="77777777" w:rsidR="00AE19F3" w:rsidRPr="00BB7FAF" w:rsidRDefault="00AE19F3"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14:paraId="5E0BF584" w14:textId="779AE3A0" w:rsidR="00AE19F3" w:rsidRPr="000E5535" w:rsidRDefault="00AE19F3" w:rsidP="00DA074F">
          <w:pPr>
            <w:pStyle w:val="a4"/>
            <w:jc w:val="center"/>
            <w:rPr>
              <w:i/>
            </w:rPr>
          </w:pPr>
          <w:r>
            <w:rPr>
              <w:i/>
            </w:rPr>
            <w:t>Посадский вестник № 4</w:t>
          </w:r>
          <w:r w:rsidR="00F1753B">
            <w:rPr>
              <w:i/>
            </w:rPr>
            <w:t>3</w:t>
          </w:r>
          <w:r>
            <w:rPr>
              <w:i/>
            </w:rPr>
            <w:t>, 2</w:t>
          </w:r>
          <w:r w:rsidR="00F1753B">
            <w:rPr>
              <w:i/>
            </w:rPr>
            <w:t>8</w:t>
          </w:r>
          <w:r>
            <w:rPr>
              <w:i/>
            </w:rPr>
            <w:t>.10.2024</w:t>
          </w:r>
          <w:r w:rsidRPr="00D845B2">
            <w:rPr>
              <w:i/>
            </w:rPr>
            <w:t xml:space="preserve"> г</w:t>
          </w:r>
        </w:p>
      </w:tc>
      <w:tc>
        <w:tcPr>
          <w:tcW w:w="1627" w:type="pct"/>
        </w:tcPr>
        <w:p w14:paraId="0BD6AA10" w14:textId="77777777" w:rsidR="00AE19F3" w:rsidRPr="00BB7FAF" w:rsidRDefault="00AE19F3">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16</w:t>
          </w:r>
          <w:r w:rsidRPr="00BB7FAF">
            <w:rPr>
              <w:color w:val="4F81BD"/>
              <w:sz w:val="24"/>
              <w:szCs w:val="24"/>
            </w:rPr>
            <w:fldChar w:fldCharType="end"/>
          </w:r>
        </w:p>
      </w:tc>
    </w:tr>
  </w:tbl>
  <w:p w14:paraId="4CAD5CA8" w14:textId="77777777" w:rsidR="00AE19F3" w:rsidRPr="00D845B2" w:rsidRDefault="00AE19F3"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0"/>
        </w:tabs>
        <w:ind w:left="1069" w:hanging="360"/>
      </w:pPr>
      <w:rPr>
        <w:rFonts w:ascii="Times New Roman" w:eastAsia="Times New Roman" w:hAnsi="Times New Roman" w:cs="Times New Roman" w:hint="default"/>
        <w:bCs/>
        <w:color w:val="000000"/>
        <w:sz w:val="24"/>
        <w:szCs w:val="24"/>
        <w:lang w:val="ru-RU" w:eastAsia="ru-RU" w:bidi="ar-SA"/>
      </w:rPr>
    </w:lvl>
  </w:abstractNum>
  <w:abstractNum w:abstractNumId="1"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380739E"/>
    <w:multiLevelType w:val="hybridMultilevel"/>
    <w:tmpl w:val="12A24980"/>
    <w:lvl w:ilvl="0" w:tplc="76367B34">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051E7DE0"/>
    <w:multiLevelType w:val="hybridMultilevel"/>
    <w:tmpl w:val="12A24980"/>
    <w:lvl w:ilvl="0" w:tplc="76367B34">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05AC5907"/>
    <w:multiLevelType w:val="hybridMultilevel"/>
    <w:tmpl w:val="12A24980"/>
    <w:lvl w:ilvl="0" w:tplc="76367B34">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10902285"/>
    <w:multiLevelType w:val="hybridMultilevel"/>
    <w:tmpl w:val="12A24980"/>
    <w:lvl w:ilvl="0" w:tplc="76367B34">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122252E2"/>
    <w:multiLevelType w:val="hybridMultilevel"/>
    <w:tmpl w:val="12A24980"/>
    <w:lvl w:ilvl="0" w:tplc="76367B34">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8" w15:restartNumberingAfterBreak="0">
    <w:nsid w:val="2D635D59"/>
    <w:multiLevelType w:val="hybridMultilevel"/>
    <w:tmpl w:val="12A24980"/>
    <w:lvl w:ilvl="0" w:tplc="76367B34">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0"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1"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12"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A314B6C"/>
    <w:multiLevelType w:val="hybridMultilevel"/>
    <w:tmpl w:val="AB4AE42E"/>
    <w:lvl w:ilvl="0" w:tplc="7D6ADA5C">
      <w:start w:val="1"/>
      <w:numFmt w:val="decimal"/>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5" w15:restartNumberingAfterBreak="0">
    <w:nsid w:val="61485D67"/>
    <w:multiLevelType w:val="hybridMultilevel"/>
    <w:tmpl w:val="BEF2BA84"/>
    <w:lvl w:ilvl="0" w:tplc="E1086B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69CF6B74"/>
    <w:multiLevelType w:val="hybridMultilevel"/>
    <w:tmpl w:val="57CCA8D2"/>
    <w:lvl w:ilvl="0" w:tplc="8FC29CD0">
      <w:start w:val="1"/>
      <w:numFmt w:val="decimal"/>
      <w:lvlText w:val="%1."/>
      <w:lvlJc w:val="left"/>
      <w:pPr>
        <w:ind w:left="1353" w:hanging="360"/>
      </w:pPr>
      <w:rPr>
        <w:rFonts w:hint="default"/>
      </w:rPr>
    </w:lvl>
    <w:lvl w:ilvl="1" w:tplc="1ADA68E4">
      <w:start w:val="1"/>
      <w:numFmt w:val="bullet"/>
      <w:lvlText w:val=""/>
      <w:lvlJc w:val="left"/>
      <w:pPr>
        <w:ind w:left="2073" w:hanging="360"/>
      </w:pPr>
      <w:rPr>
        <w:rFonts w:ascii="Symbol" w:hAnsi="Symbol" w:hint="default"/>
      </w:r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716C0158"/>
    <w:multiLevelType w:val="hybridMultilevel"/>
    <w:tmpl w:val="12A24980"/>
    <w:lvl w:ilvl="0" w:tplc="76367B34">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D6A1782"/>
    <w:multiLevelType w:val="hybridMultilevel"/>
    <w:tmpl w:val="4CF849A2"/>
    <w:lvl w:ilvl="0" w:tplc="FA726BE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9"/>
  </w:num>
  <w:num w:numId="3">
    <w:abstractNumId w:val="11"/>
  </w:num>
  <w:num w:numId="4">
    <w:abstractNumId w:val="1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3"/>
  </w:num>
  <w:num w:numId="11">
    <w:abstractNumId w:val="18"/>
  </w:num>
  <w:num w:numId="12">
    <w:abstractNumId w:val="3"/>
  </w:num>
  <w:num w:numId="13">
    <w:abstractNumId w:val="4"/>
  </w:num>
  <w:num w:numId="14">
    <w:abstractNumId w:val="6"/>
  </w:num>
  <w:num w:numId="15">
    <w:abstractNumId w:val="17"/>
  </w:num>
  <w:num w:numId="16">
    <w:abstractNumId w:val="8"/>
  </w:num>
  <w:num w:numId="17">
    <w:abstractNumId w:val="5"/>
  </w:num>
  <w:num w:numId="1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B2"/>
    <w:rsid w:val="0000586A"/>
    <w:rsid w:val="00023619"/>
    <w:rsid w:val="000274AF"/>
    <w:rsid w:val="000409D3"/>
    <w:rsid w:val="00041654"/>
    <w:rsid w:val="0004427E"/>
    <w:rsid w:val="00047F82"/>
    <w:rsid w:val="00053623"/>
    <w:rsid w:val="0005487F"/>
    <w:rsid w:val="00062054"/>
    <w:rsid w:val="00063A1E"/>
    <w:rsid w:val="000658AF"/>
    <w:rsid w:val="00070A74"/>
    <w:rsid w:val="000710B6"/>
    <w:rsid w:val="0007225C"/>
    <w:rsid w:val="00086C16"/>
    <w:rsid w:val="000A139B"/>
    <w:rsid w:val="000A5856"/>
    <w:rsid w:val="000C1920"/>
    <w:rsid w:val="000C2F13"/>
    <w:rsid w:val="000C78D8"/>
    <w:rsid w:val="000D065F"/>
    <w:rsid w:val="000D06CD"/>
    <w:rsid w:val="000D33A5"/>
    <w:rsid w:val="000D3F51"/>
    <w:rsid w:val="000D5D04"/>
    <w:rsid w:val="000E2572"/>
    <w:rsid w:val="000E4D8A"/>
    <w:rsid w:val="000E5535"/>
    <w:rsid w:val="000E73C8"/>
    <w:rsid w:val="000F314E"/>
    <w:rsid w:val="00106942"/>
    <w:rsid w:val="001126BB"/>
    <w:rsid w:val="0011473F"/>
    <w:rsid w:val="00115AB6"/>
    <w:rsid w:val="00137EE1"/>
    <w:rsid w:val="00140087"/>
    <w:rsid w:val="001421FB"/>
    <w:rsid w:val="001425A3"/>
    <w:rsid w:val="001508F3"/>
    <w:rsid w:val="00151A64"/>
    <w:rsid w:val="001539D4"/>
    <w:rsid w:val="0015417F"/>
    <w:rsid w:val="00160127"/>
    <w:rsid w:val="001734FC"/>
    <w:rsid w:val="0017544E"/>
    <w:rsid w:val="00177507"/>
    <w:rsid w:val="00177641"/>
    <w:rsid w:val="001832E0"/>
    <w:rsid w:val="001841D4"/>
    <w:rsid w:val="00190D5E"/>
    <w:rsid w:val="00193515"/>
    <w:rsid w:val="00193F0C"/>
    <w:rsid w:val="001A05B0"/>
    <w:rsid w:val="001B221C"/>
    <w:rsid w:val="001B4C41"/>
    <w:rsid w:val="001D5ABD"/>
    <w:rsid w:val="001D6D46"/>
    <w:rsid w:val="001E0266"/>
    <w:rsid w:val="001E224D"/>
    <w:rsid w:val="001E558F"/>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034A"/>
    <w:rsid w:val="002631D8"/>
    <w:rsid w:val="00266107"/>
    <w:rsid w:val="002679CC"/>
    <w:rsid w:val="00272A48"/>
    <w:rsid w:val="0028375C"/>
    <w:rsid w:val="002945BD"/>
    <w:rsid w:val="002A34E6"/>
    <w:rsid w:val="002A3BBB"/>
    <w:rsid w:val="002A410E"/>
    <w:rsid w:val="002B0B0C"/>
    <w:rsid w:val="002C2F7E"/>
    <w:rsid w:val="002C4EA8"/>
    <w:rsid w:val="002D156D"/>
    <w:rsid w:val="002D4A27"/>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334B"/>
    <w:rsid w:val="00371914"/>
    <w:rsid w:val="0037620C"/>
    <w:rsid w:val="003763C4"/>
    <w:rsid w:val="0038374B"/>
    <w:rsid w:val="00383E17"/>
    <w:rsid w:val="0038590F"/>
    <w:rsid w:val="00390FFB"/>
    <w:rsid w:val="0039342B"/>
    <w:rsid w:val="00394418"/>
    <w:rsid w:val="003971B4"/>
    <w:rsid w:val="003A202D"/>
    <w:rsid w:val="003A3C16"/>
    <w:rsid w:val="003B66D5"/>
    <w:rsid w:val="003C2F47"/>
    <w:rsid w:val="003D2CAA"/>
    <w:rsid w:val="003D617C"/>
    <w:rsid w:val="003D7CFF"/>
    <w:rsid w:val="003E0DD6"/>
    <w:rsid w:val="003E2396"/>
    <w:rsid w:val="003E6FEF"/>
    <w:rsid w:val="003F30F7"/>
    <w:rsid w:val="003F4363"/>
    <w:rsid w:val="003F76A0"/>
    <w:rsid w:val="00401890"/>
    <w:rsid w:val="00402173"/>
    <w:rsid w:val="004044F3"/>
    <w:rsid w:val="00404D20"/>
    <w:rsid w:val="004151E4"/>
    <w:rsid w:val="004265AA"/>
    <w:rsid w:val="00427138"/>
    <w:rsid w:val="00431575"/>
    <w:rsid w:val="00431D0D"/>
    <w:rsid w:val="00432139"/>
    <w:rsid w:val="00435DB5"/>
    <w:rsid w:val="0043747B"/>
    <w:rsid w:val="0044273C"/>
    <w:rsid w:val="004464CF"/>
    <w:rsid w:val="004548FF"/>
    <w:rsid w:val="00457022"/>
    <w:rsid w:val="00460B10"/>
    <w:rsid w:val="00461C57"/>
    <w:rsid w:val="00463E82"/>
    <w:rsid w:val="004653D1"/>
    <w:rsid w:val="00467897"/>
    <w:rsid w:val="00470BEB"/>
    <w:rsid w:val="00474459"/>
    <w:rsid w:val="00486CCD"/>
    <w:rsid w:val="00491E16"/>
    <w:rsid w:val="0049265B"/>
    <w:rsid w:val="004A20E6"/>
    <w:rsid w:val="004A666B"/>
    <w:rsid w:val="004B03F5"/>
    <w:rsid w:val="004B0B99"/>
    <w:rsid w:val="004B7296"/>
    <w:rsid w:val="004C6588"/>
    <w:rsid w:val="004C6B5C"/>
    <w:rsid w:val="004C71A0"/>
    <w:rsid w:val="004C7C76"/>
    <w:rsid w:val="004D2AC3"/>
    <w:rsid w:val="004D47B5"/>
    <w:rsid w:val="004E75A9"/>
    <w:rsid w:val="004E7E6A"/>
    <w:rsid w:val="004F053E"/>
    <w:rsid w:val="004F2D32"/>
    <w:rsid w:val="005013E2"/>
    <w:rsid w:val="00506036"/>
    <w:rsid w:val="00506535"/>
    <w:rsid w:val="00520B01"/>
    <w:rsid w:val="0052321F"/>
    <w:rsid w:val="00524906"/>
    <w:rsid w:val="00525EAF"/>
    <w:rsid w:val="00544A99"/>
    <w:rsid w:val="00545E60"/>
    <w:rsid w:val="00546468"/>
    <w:rsid w:val="00552C4A"/>
    <w:rsid w:val="005571BE"/>
    <w:rsid w:val="00561A1B"/>
    <w:rsid w:val="00566B3A"/>
    <w:rsid w:val="00573023"/>
    <w:rsid w:val="00576FE7"/>
    <w:rsid w:val="0058321D"/>
    <w:rsid w:val="00584CE0"/>
    <w:rsid w:val="00591510"/>
    <w:rsid w:val="005A1565"/>
    <w:rsid w:val="005A1918"/>
    <w:rsid w:val="005A450C"/>
    <w:rsid w:val="005A4EFD"/>
    <w:rsid w:val="005B5D0D"/>
    <w:rsid w:val="005B70DE"/>
    <w:rsid w:val="005C0425"/>
    <w:rsid w:val="005C5E42"/>
    <w:rsid w:val="005C7642"/>
    <w:rsid w:val="005D0E1E"/>
    <w:rsid w:val="005D0E82"/>
    <w:rsid w:val="005D0F6D"/>
    <w:rsid w:val="005D1CFE"/>
    <w:rsid w:val="005D73ED"/>
    <w:rsid w:val="005E0011"/>
    <w:rsid w:val="005E62C0"/>
    <w:rsid w:val="005E6460"/>
    <w:rsid w:val="005F48A9"/>
    <w:rsid w:val="0060002A"/>
    <w:rsid w:val="006059E3"/>
    <w:rsid w:val="0061090C"/>
    <w:rsid w:val="0061173F"/>
    <w:rsid w:val="006120E3"/>
    <w:rsid w:val="006151CB"/>
    <w:rsid w:val="00633250"/>
    <w:rsid w:val="006362FF"/>
    <w:rsid w:val="00642F04"/>
    <w:rsid w:val="00644409"/>
    <w:rsid w:val="0065702F"/>
    <w:rsid w:val="006645B1"/>
    <w:rsid w:val="00664622"/>
    <w:rsid w:val="00664AFB"/>
    <w:rsid w:val="0067142E"/>
    <w:rsid w:val="00672362"/>
    <w:rsid w:val="00672EFD"/>
    <w:rsid w:val="00683B33"/>
    <w:rsid w:val="00695BCA"/>
    <w:rsid w:val="006A55FB"/>
    <w:rsid w:val="006B339E"/>
    <w:rsid w:val="006B3786"/>
    <w:rsid w:val="006B4145"/>
    <w:rsid w:val="006B6ACD"/>
    <w:rsid w:val="006B7DB8"/>
    <w:rsid w:val="006C0F6C"/>
    <w:rsid w:val="006C1FBD"/>
    <w:rsid w:val="006C6C10"/>
    <w:rsid w:val="006D46CC"/>
    <w:rsid w:val="006D6BB2"/>
    <w:rsid w:val="006E0F54"/>
    <w:rsid w:val="006E2F83"/>
    <w:rsid w:val="006E3336"/>
    <w:rsid w:val="006F2A99"/>
    <w:rsid w:val="006F5F0B"/>
    <w:rsid w:val="007047E7"/>
    <w:rsid w:val="0071151B"/>
    <w:rsid w:val="00721328"/>
    <w:rsid w:val="007225AA"/>
    <w:rsid w:val="00724A07"/>
    <w:rsid w:val="00726128"/>
    <w:rsid w:val="00730D38"/>
    <w:rsid w:val="007343EC"/>
    <w:rsid w:val="00743DD7"/>
    <w:rsid w:val="00750BC9"/>
    <w:rsid w:val="00751A13"/>
    <w:rsid w:val="00757020"/>
    <w:rsid w:val="00765677"/>
    <w:rsid w:val="00765CE3"/>
    <w:rsid w:val="00777588"/>
    <w:rsid w:val="00787B35"/>
    <w:rsid w:val="00797B97"/>
    <w:rsid w:val="007A071F"/>
    <w:rsid w:val="007A3B61"/>
    <w:rsid w:val="007A3DBE"/>
    <w:rsid w:val="007A58A5"/>
    <w:rsid w:val="007B2F47"/>
    <w:rsid w:val="007B79CF"/>
    <w:rsid w:val="007C2A92"/>
    <w:rsid w:val="007C5DDB"/>
    <w:rsid w:val="007C7E87"/>
    <w:rsid w:val="007D0587"/>
    <w:rsid w:val="007D16BD"/>
    <w:rsid w:val="007D1F33"/>
    <w:rsid w:val="007D53F4"/>
    <w:rsid w:val="007D5916"/>
    <w:rsid w:val="007D7181"/>
    <w:rsid w:val="007E4CCE"/>
    <w:rsid w:val="007E7409"/>
    <w:rsid w:val="007E7E7D"/>
    <w:rsid w:val="007F2B19"/>
    <w:rsid w:val="00803FBE"/>
    <w:rsid w:val="00804D57"/>
    <w:rsid w:val="00806B2B"/>
    <w:rsid w:val="0081023C"/>
    <w:rsid w:val="008132FE"/>
    <w:rsid w:val="0081549E"/>
    <w:rsid w:val="00820A0A"/>
    <w:rsid w:val="00832354"/>
    <w:rsid w:val="00834F3C"/>
    <w:rsid w:val="00844C82"/>
    <w:rsid w:val="00853102"/>
    <w:rsid w:val="00853148"/>
    <w:rsid w:val="00861160"/>
    <w:rsid w:val="008619EE"/>
    <w:rsid w:val="0087077F"/>
    <w:rsid w:val="008722EB"/>
    <w:rsid w:val="00873376"/>
    <w:rsid w:val="00874EE3"/>
    <w:rsid w:val="0088243C"/>
    <w:rsid w:val="008854FF"/>
    <w:rsid w:val="0088556D"/>
    <w:rsid w:val="00887618"/>
    <w:rsid w:val="00894418"/>
    <w:rsid w:val="008A2ED1"/>
    <w:rsid w:val="008B6552"/>
    <w:rsid w:val="008C092F"/>
    <w:rsid w:val="008C5972"/>
    <w:rsid w:val="008C5AD4"/>
    <w:rsid w:val="008C6D81"/>
    <w:rsid w:val="008D0219"/>
    <w:rsid w:val="008D3D0B"/>
    <w:rsid w:val="008E2439"/>
    <w:rsid w:val="008E6F7F"/>
    <w:rsid w:val="008E7DAB"/>
    <w:rsid w:val="008F3FB7"/>
    <w:rsid w:val="008F54DC"/>
    <w:rsid w:val="009025C9"/>
    <w:rsid w:val="0090498F"/>
    <w:rsid w:val="00917A5A"/>
    <w:rsid w:val="00925CE6"/>
    <w:rsid w:val="0092729F"/>
    <w:rsid w:val="00934E21"/>
    <w:rsid w:val="00934F5E"/>
    <w:rsid w:val="00940AE8"/>
    <w:rsid w:val="00943B74"/>
    <w:rsid w:val="00944B1E"/>
    <w:rsid w:val="00947988"/>
    <w:rsid w:val="00951798"/>
    <w:rsid w:val="00955715"/>
    <w:rsid w:val="009573BF"/>
    <w:rsid w:val="00957E2B"/>
    <w:rsid w:val="009606C2"/>
    <w:rsid w:val="009610C2"/>
    <w:rsid w:val="00962E8D"/>
    <w:rsid w:val="0096318A"/>
    <w:rsid w:val="0096490E"/>
    <w:rsid w:val="00965C8F"/>
    <w:rsid w:val="00966220"/>
    <w:rsid w:val="009664F3"/>
    <w:rsid w:val="009678A7"/>
    <w:rsid w:val="00971A46"/>
    <w:rsid w:val="00975715"/>
    <w:rsid w:val="00987DE0"/>
    <w:rsid w:val="00995C3D"/>
    <w:rsid w:val="00996BEF"/>
    <w:rsid w:val="009A124C"/>
    <w:rsid w:val="009A1867"/>
    <w:rsid w:val="009A4883"/>
    <w:rsid w:val="009A5704"/>
    <w:rsid w:val="009B04EA"/>
    <w:rsid w:val="009B093C"/>
    <w:rsid w:val="009B105F"/>
    <w:rsid w:val="009B15C7"/>
    <w:rsid w:val="009B261F"/>
    <w:rsid w:val="009B41EB"/>
    <w:rsid w:val="009B45AF"/>
    <w:rsid w:val="009C4B56"/>
    <w:rsid w:val="009C648E"/>
    <w:rsid w:val="009C7CBD"/>
    <w:rsid w:val="009D100E"/>
    <w:rsid w:val="009D2266"/>
    <w:rsid w:val="009D2C00"/>
    <w:rsid w:val="009E2594"/>
    <w:rsid w:val="009E4449"/>
    <w:rsid w:val="009E6092"/>
    <w:rsid w:val="009E62AA"/>
    <w:rsid w:val="009F49BF"/>
    <w:rsid w:val="009F5F48"/>
    <w:rsid w:val="009F75B8"/>
    <w:rsid w:val="00A01961"/>
    <w:rsid w:val="00A05AEA"/>
    <w:rsid w:val="00A078D1"/>
    <w:rsid w:val="00A10E8E"/>
    <w:rsid w:val="00A173E1"/>
    <w:rsid w:val="00A24299"/>
    <w:rsid w:val="00A27134"/>
    <w:rsid w:val="00A305A5"/>
    <w:rsid w:val="00A35F56"/>
    <w:rsid w:val="00A41C55"/>
    <w:rsid w:val="00A50288"/>
    <w:rsid w:val="00A53EBD"/>
    <w:rsid w:val="00A56834"/>
    <w:rsid w:val="00A8006A"/>
    <w:rsid w:val="00A83AA3"/>
    <w:rsid w:val="00A90875"/>
    <w:rsid w:val="00A90E43"/>
    <w:rsid w:val="00A95B71"/>
    <w:rsid w:val="00AA2DEA"/>
    <w:rsid w:val="00AA4933"/>
    <w:rsid w:val="00AA592F"/>
    <w:rsid w:val="00AB2C3C"/>
    <w:rsid w:val="00AB2F91"/>
    <w:rsid w:val="00AC1CC0"/>
    <w:rsid w:val="00AC36D8"/>
    <w:rsid w:val="00AD0654"/>
    <w:rsid w:val="00AD20D4"/>
    <w:rsid w:val="00AE19F3"/>
    <w:rsid w:val="00AE5BDB"/>
    <w:rsid w:val="00AF2A94"/>
    <w:rsid w:val="00AF2AB2"/>
    <w:rsid w:val="00AF40C1"/>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0593"/>
    <w:rsid w:val="00B4384F"/>
    <w:rsid w:val="00B466AA"/>
    <w:rsid w:val="00B50F28"/>
    <w:rsid w:val="00B60D5D"/>
    <w:rsid w:val="00B635DD"/>
    <w:rsid w:val="00B7582B"/>
    <w:rsid w:val="00B76721"/>
    <w:rsid w:val="00B7765C"/>
    <w:rsid w:val="00B82D9A"/>
    <w:rsid w:val="00B85899"/>
    <w:rsid w:val="00B91AEB"/>
    <w:rsid w:val="00B92196"/>
    <w:rsid w:val="00B95685"/>
    <w:rsid w:val="00BA1E2D"/>
    <w:rsid w:val="00BA58D9"/>
    <w:rsid w:val="00BA6973"/>
    <w:rsid w:val="00BB07A9"/>
    <w:rsid w:val="00BB2308"/>
    <w:rsid w:val="00BB4DCB"/>
    <w:rsid w:val="00BB669C"/>
    <w:rsid w:val="00BB7FAF"/>
    <w:rsid w:val="00BC0EFA"/>
    <w:rsid w:val="00BC6B07"/>
    <w:rsid w:val="00BC7917"/>
    <w:rsid w:val="00BD17FB"/>
    <w:rsid w:val="00BE040B"/>
    <w:rsid w:val="00BE05DF"/>
    <w:rsid w:val="00BF213C"/>
    <w:rsid w:val="00BF271C"/>
    <w:rsid w:val="00BF3D4D"/>
    <w:rsid w:val="00C04EB7"/>
    <w:rsid w:val="00C21F39"/>
    <w:rsid w:val="00C26AAB"/>
    <w:rsid w:val="00C27460"/>
    <w:rsid w:val="00C311E6"/>
    <w:rsid w:val="00C3245E"/>
    <w:rsid w:val="00C33B28"/>
    <w:rsid w:val="00C3513B"/>
    <w:rsid w:val="00C35E96"/>
    <w:rsid w:val="00C37785"/>
    <w:rsid w:val="00C40F8C"/>
    <w:rsid w:val="00C41747"/>
    <w:rsid w:val="00C43786"/>
    <w:rsid w:val="00C45DC4"/>
    <w:rsid w:val="00C45DEB"/>
    <w:rsid w:val="00C55AF2"/>
    <w:rsid w:val="00C61DFB"/>
    <w:rsid w:val="00C63DD2"/>
    <w:rsid w:val="00C6483D"/>
    <w:rsid w:val="00C65E10"/>
    <w:rsid w:val="00C67EC0"/>
    <w:rsid w:val="00C75236"/>
    <w:rsid w:val="00C75462"/>
    <w:rsid w:val="00C82BE4"/>
    <w:rsid w:val="00C86389"/>
    <w:rsid w:val="00C91903"/>
    <w:rsid w:val="00CA2813"/>
    <w:rsid w:val="00CA69A1"/>
    <w:rsid w:val="00CB30DE"/>
    <w:rsid w:val="00CB4659"/>
    <w:rsid w:val="00CC1ED7"/>
    <w:rsid w:val="00CC3523"/>
    <w:rsid w:val="00CD45F0"/>
    <w:rsid w:val="00CD73CA"/>
    <w:rsid w:val="00CD772D"/>
    <w:rsid w:val="00CE7975"/>
    <w:rsid w:val="00CF001F"/>
    <w:rsid w:val="00CF4B1F"/>
    <w:rsid w:val="00CF589B"/>
    <w:rsid w:val="00D03C02"/>
    <w:rsid w:val="00D11338"/>
    <w:rsid w:val="00D1693D"/>
    <w:rsid w:val="00D2209E"/>
    <w:rsid w:val="00D34C42"/>
    <w:rsid w:val="00D40861"/>
    <w:rsid w:val="00D42950"/>
    <w:rsid w:val="00D43E3A"/>
    <w:rsid w:val="00D47675"/>
    <w:rsid w:val="00D660EA"/>
    <w:rsid w:val="00D6751F"/>
    <w:rsid w:val="00D67B93"/>
    <w:rsid w:val="00D741EE"/>
    <w:rsid w:val="00D77389"/>
    <w:rsid w:val="00D82F31"/>
    <w:rsid w:val="00D845B2"/>
    <w:rsid w:val="00D922E7"/>
    <w:rsid w:val="00D970BC"/>
    <w:rsid w:val="00DA074F"/>
    <w:rsid w:val="00DA2611"/>
    <w:rsid w:val="00DA64CB"/>
    <w:rsid w:val="00DA7219"/>
    <w:rsid w:val="00DB427E"/>
    <w:rsid w:val="00DC03C4"/>
    <w:rsid w:val="00DC3844"/>
    <w:rsid w:val="00DC5FE2"/>
    <w:rsid w:val="00DC6489"/>
    <w:rsid w:val="00DD3CAB"/>
    <w:rsid w:val="00DD75F5"/>
    <w:rsid w:val="00DE2F01"/>
    <w:rsid w:val="00DE6750"/>
    <w:rsid w:val="00DF53EB"/>
    <w:rsid w:val="00DF6E49"/>
    <w:rsid w:val="00DF6F61"/>
    <w:rsid w:val="00DF7D04"/>
    <w:rsid w:val="00E01604"/>
    <w:rsid w:val="00E04B22"/>
    <w:rsid w:val="00E12F66"/>
    <w:rsid w:val="00E451A3"/>
    <w:rsid w:val="00E46922"/>
    <w:rsid w:val="00E61116"/>
    <w:rsid w:val="00E67686"/>
    <w:rsid w:val="00E75D83"/>
    <w:rsid w:val="00E83BD8"/>
    <w:rsid w:val="00E97E97"/>
    <w:rsid w:val="00EB07A9"/>
    <w:rsid w:val="00EB6C9D"/>
    <w:rsid w:val="00EB6EB7"/>
    <w:rsid w:val="00EC1E04"/>
    <w:rsid w:val="00EC1EBA"/>
    <w:rsid w:val="00EC68C4"/>
    <w:rsid w:val="00ED40DD"/>
    <w:rsid w:val="00ED49F3"/>
    <w:rsid w:val="00EE6F11"/>
    <w:rsid w:val="00EF34E8"/>
    <w:rsid w:val="00EF4A98"/>
    <w:rsid w:val="00F10525"/>
    <w:rsid w:val="00F11537"/>
    <w:rsid w:val="00F13987"/>
    <w:rsid w:val="00F13F53"/>
    <w:rsid w:val="00F1753B"/>
    <w:rsid w:val="00F20B5C"/>
    <w:rsid w:val="00F20EC0"/>
    <w:rsid w:val="00F20F03"/>
    <w:rsid w:val="00F25512"/>
    <w:rsid w:val="00F256FF"/>
    <w:rsid w:val="00F31167"/>
    <w:rsid w:val="00F37C25"/>
    <w:rsid w:val="00F520D8"/>
    <w:rsid w:val="00F541D1"/>
    <w:rsid w:val="00F54490"/>
    <w:rsid w:val="00F567BA"/>
    <w:rsid w:val="00F62DAA"/>
    <w:rsid w:val="00F64FA0"/>
    <w:rsid w:val="00F71EA6"/>
    <w:rsid w:val="00F7596F"/>
    <w:rsid w:val="00F76037"/>
    <w:rsid w:val="00F76D95"/>
    <w:rsid w:val="00F77859"/>
    <w:rsid w:val="00F81126"/>
    <w:rsid w:val="00F84E08"/>
    <w:rsid w:val="00F86840"/>
    <w:rsid w:val="00F938C3"/>
    <w:rsid w:val="00F960FF"/>
    <w:rsid w:val="00F96264"/>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AD2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9"/>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uiPriority w:val="99"/>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uiPriority w:val="99"/>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uiPriority w:val="99"/>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uiPriority w:val="99"/>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aliases w:val="Название"/>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aliases w:val="Название Знак2"/>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uiPriority w:val="99"/>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uiPriority w:val="99"/>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uiPriority w:val="99"/>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uiPriority w:val="99"/>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iPriority w:val="99"/>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uiPriority w:val="99"/>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uiPriority w:val="99"/>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uiPriority w:val="99"/>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uiPriority w:val="99"/>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uiPriority w:val="99"/>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uiPriority w:val="99"/>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uiPriority w:val="99"/>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uiPriority w:val="99"/>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uiPriority w:val="99"/>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uiPriority w:val="99"/>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uiPriority w:val="99"/>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uiPriority w:val="99"/>
    <w:rsid w:val="00371914"/>
    <w:rPr>
      <w:color w:val="000000"/>
      <w:shd w:val="clear" w:color="auto" w:fill="C1D7FF"/>
    </w:rPr>
  </w:style>
  <w:style w:type="character" w:customStyle="1" w:styleId="afffffff5">
    <w:name w:val="Сравнение редакций. Удаленный фрагмент"/>
    <w:uiPriority w:val="99"/>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rsid w:val="00B2498A"/>
    <w:rPr>
      <w:rFonts w:ascii="Calibri" w:eastAsia="Times New Roman" w:hAnsi="Calibri" w:cs="Times New Roman"/>
      <w:i/>
      <w:iCs/>
      <w:color w:val="404040"/>
      <w:sz w:val="20"/>
      <w:szCs w:val="20"/>
      <w:lang w:val="x-none" w:eastAsia="x-none"/>
    </w:rPr>
  </w:style>
  <w:style w:type="character" w:styleId="affffffffff1">
    <w:name w:val="Subtle Emphasis"/>
    <w:qFormat/>
    <w:rsid w:val="00B2498A"/>
    <w:rPr>
      <w:i/>
      <w:iCs/>
      <w:color w:val="404040"/>
    </w:rPr>
  </w:style>
  <w:style w:type="character" w:styleId="affffffffff2">
    <w:name w:val="Intense Emphasis"/>
    <w:qFormat/>
    <w:rsid w:val="00B2498A"/>
    <w:rPr>
      <w:b/>
      <w:bCs/>
      <w:i/>
      <w:iCs/>
      <w:color w:val="auto"/>
    </w:rPr>
  </w:style>
  <w:style w:type="character" w:styleId="affffffffff3">
    <w:name w:val="Subtle Reference"/>
    <w:qFormat/>
    <w:rsid w:val="00B2498A"/>
    <w:rPr>
      <w:smallCaps/>
      <w:color w:val="404040"/>
    </w:rPr>
  </w:style>
  <w:style w:type="character" w:styleId="affffffffff4">
    <w:name w:val="Intense Reference"/>
    <w:qFormat/>
    <w:rsid w:val="00B2498A"/>
    <w:rPr>
      <w:b/>
      <w:bCs/>
      <w:smallCaps/>
      <w:color w:val="404040"/>
      <w:spacing w:val="5"/>
    </w:rPr>
  </w:style>
  <w:style w:type="character" w:styleId="affffffffff5">
    <w:name w:val="Book Title"/>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paragraph" w:customStyle="1" w:styleId="affffffffff9">
    <w:basedOn w:val="a0"/>
    <w:next w:val="aff7"/>
    <w:uiPriority w:val="99"/>
    <w:unhideWhenUsed/>
    <w:rsid w:val="00272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fa">
    <w:basedOn w:val="a0"/>
    <w:next w:val="aff7"/>
    <w:uiPriority w:val="99"/>
    <w:unhideWhenUsed/>
    <w:rsid w:val="00F77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0"/>
    <w:uiPriority w:val="99"/>
    <w:rsid w:val="00F77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F77859"/>
  </w:style>
  <w:style w:type="paragraph" w:customStyle="1" w:styleId="223">
    <w:name w:val="Основной текст 22"/>
    <w:basedOn w:val="a0"/>
    <w:uiPriority w:val="99"/>
    <w:rsid w:val="00F77859"/>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F77859"/>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rsid w:val="00F77859"/>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b">
    <w:name w:val="Дата Знак"/>
    <w:link w:val="affffffffffc"/>
    <w:uiPriority w:val="99"/>
    <w:rsid w:val="00F77859"/>
    <w:rPr>
      <w:sz w:val="24"/>
      <w:szCs w:val="24"/>
      <w:lang w:val="x-none" w:eastAsia="x-none"/>
    </w:rPr>
  </w:style>
  <w:style w:type="paragraph" w:styleId="affffffffffc">
    <w:name w:val="Date"/>
    <w:basedOn w:val="a0"/>
    <w:next w:val="a0"/>
    <w:link w:val="affffffffffb"/>
    <w:uiPriority w:val="99"/>
    <w:unhideWhenUsed/>
    <w:rsid w:val="00F77859"/>
    <w:pPr>
      <w:spacing w:after="0" w:line="240" w:lineRule="auto"/>
    </w:pPr>
    <w:rPr>
      <w:rFonts w:eastAsiaTheme="minorHAnsi"/>
      <w:sz w:val="24"/>
      <w:szCs w:val="24"/>
      <w:lang w:val="x-none" w:eastAsia="x-none"/>
    </w:rPr>
  </w:style>
  <w:style w:type="character" w:customStyle="1" w:styleId="1fff5">
    <w:name w:val="Дата Знак1"/>
    <w:basedOn w:val="a1"/>
    <w:uiPriority w:val="99"/>
    <w:rsid w:val="00F77859"/>
    <w:rPr>
      <w:rFonts w:eastAsiaTheme="minorEastAsia"/>
      <w:lang w:eastAsia="ru-RU"/>
    </w:rPr>
  </w:style>
  <w:style w:type="character" w:customStyle="1" w:styleId="affffffffffd">
    <w:name w:val="Подпись к картинке_"/>
    <w:link w:val="affffffffffe"/>
    <w:locked/>
    <w:rsid w:val="00F77859"/>
    <w:rPr>
      <w:sz w:val="23"/>
      <w:szCs w:val="23"/>
      <w:shd w:val="clear" w:color="auto" w:fill="FFFFFF"/>
    </w:rPr>
  </w:style>
  <w:style w:type="paragraph" w:customStyle="1" w:styleId="affffffffffe">
    <w:name w:val="Подпись к картинке"/>
    <w:basedOn w:val="a0"/>
    <w:link w:val="affffffffffd"/>
    <w:rsid w:val="00F77859"/>
    <w:pPr>
      <w:widowControl w:val="0"/>
      <w:shd w:val="clear" w:color="auto" w:fill="FFFFFF"/>
      <w:spacing w:after="0" w:line="360" w:lineRule="exact"/>
      <w:jc w:val="both"/>
    </w:pPr>
    <w:rPr>
      <w:rFonts w:eastAsiaTheme="minorHAnsi"/>
      <w:sz w:val="23"/>
      <w:szCs w:val="23"/>
      <w:lang w:eastAsia="en-US"/>
    </w:rPr>
  </w:style>
  <w:style w:type="paragraph" w:customStyle="1" w:styleId="afffffffffff">
    <w:basedOn w:val="a0"/>
    <w:next w:val="aff7"/>
    <w:uiPriority w:val="99"/>
    <w:unhideWhenUsed/>
    <w:rsid w:val="00460B1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94">
    <w:name w:val="Нет списка9"/>
    <w:next w:val="a3"/>
    <w:uiPriority w:val="99"/>
    <w:semiHidden/>
    <w:unhideWhenUsed/>
    <w:rsid w:val="00584CE0"/>
  </w:style>
  <w:style w:type="paragraph" w:customStyle="1" w:styleId="Textbody">
    <w:name w:val="Text body"/>
    <w:basedOn w:val="Standard"/>
    <w:rsid w:val="00584CE0"/>
    <w:pPr>
      <w:widowControl w:val="0"/>
      <w:spacing w:after="120"/>
      <w:textAlignment w:val="auto"/>
    </w:pPr>
    <w:rPr>
      <w:rFonts w:ascii="Times New Roman" w:eastAsia="Andale Sans UI" w:hAnsi="Times New Roman" w:cs="Tahoma"/>
      <w:lang w:val="ru-RU" w:eastAsia="ru-RU" w:bidi="ar-SA"/>
    </w:rPr>
  </w:style>
  <w:style w:type="paragraph" w:customStyle="1" w:styleId="Footnote">
    <w:name w:val="Footnote"/>
    <w:basedOn w:val="Standard"/>
    <w:rsid w:val="00584CE0"/>
    <w:pPr>
      <w:widowControl w:val="0"/>
      <w:suppressLineNumbers/>
      <w:ind w:left="339" w:hanging="339"/>
      <w:textAlignment w:val="auto"/>
    </w:pPr>
    <w:rPr>
      <w:rFonts w:ascii="Times New Roman" w:eastAsia="Andale Sans UI" w:hAnsi="Times New Roman" w:cs="Tahoma"/>
      <w:sz w:val="20"/>
      <w:szCs w:val="20"/>
      <w:lang w:eastAsia="en-US" w:bidi="en-US"/>
    </w:rPr>
  </w:style>
  <w:style w:type="character" w:customStyle="1" w:styleId="FootnoteSymbol">
    <w:name w:val="Footnote Symbol"/>
    <w:rsid w:val="00584CE0"/>
    <w:rPr>
      <w:position w:val="0"/>
      <w:vertAlign w:val="superscript"/>
    </w:rPr>
  </w:style>
  <w:style w:type="table" w:customStyle="1" w:styleId="95">
    <w:name w:val="Сетка таблицы9"/>
    <w:basedOn w:val="a2"/>
    <w:next w:val="afb"/>
    <w:uiPriority w:val="59"/>
    <w:rsid w:val="00584CE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3">
    <w:name w:val="FR3"/>
    <w:rsid w:val="00584CE0"/>
    <w:pPr>
      <w:widowControl w:val="0"/>
      <w:spacing w:after="0" w:line="240" w:lineRule="auto"/>
      <w:jc w:val="center"/>
    </w:pPr>
    <w:rPr>
      <w:rFonts w:ascii="Times New Roman" w:eastAsia="Times New Roman" w:hAnsi="Times New Roman" w:cs="Times New Roman"/>
      <w:sz w:val="18"/>
      <w:szCs w:val="20"/>
      <w:lang w:eastAsia="ru-RU"/>
    </w:rPr>
  </w:style>
  <w:style w:type="paragraph" w:customStyle="1" w:styleId="11f0">
    <w:name w:val="Основной текст (11)"/>
    <w:basedOn w:val="a0"/>
    <w:rsid w:val="00584CE0"/>
    <w:pPr>
      <w:shd w:val="clear" w:color="auto" w:fill="FFFFFF"/>
      <w:spacing w:after="0" w:line="240" w:lineRule="atLeast"/>
    </w:pPr>
    <w:rPr>
      <w:rFonts w:ascii="Palatino Linotype" w:eastAsia="Times New Roman" w:hAnsi="Palatino Linotype" w:cs="Times New Roman"/>
      <w:sz w:val="18"/>
      <w:szCs w:val="20"/>
    </w:rPr>
  </w:style>
  <w:style w:type="paragraph" w:customStyle="1" w:styleId="ParagraphStyle">
    <w:name w:val="Paragraph Style"/>
    <w:rsid w:val="00584CE0"/>
    <w:pPr>
      <w:widowControl w:val="0"/>
      <w:suppressAutoHyphens/>
      <w:autoSpaceDE w:val="0"/>
      <w:spacing w:after="0" w:line="240" w:lineRule="auto"/>
    </w:pPr>
    <w:rPr>
      <w:rFonts w:ascii="Arial" w:eastAsia="Times New Roman" w:hAnsi="Arial" w:cs="Arial"/>
      <w:sz w:val="24"/>
      <w:szCs w:val="24"/>
      <w:lang w:eastAsia="ar-SA"/>
    </w:rPr>
  </w:style>
  <w:style w:type="character" w:customStyle="1" w:styleId="afffffffffff0">
    <w:name w:val="Подпись к таблице_"/>
    <w:link w:val="afffffffffff1"/>
    <w:rsid w:val="00584CE0"/>
    <w:rPr>
      <w:shd w:val="clear" w:color="auto" w:fill="FFFFFF"/>
    </w:rPr>
  </w:style>
  <w:style w:type="paragraph" w:customStyle="1" w:styleId="afffffffffff1">
    <w:name w:val="Подпись к таблице"/>
    <w:basedOn w:val="a0"/>
    <w:link w:val="afffffffffff0"/>
    <w:rsid w:val="00584CE0"/>
    <w:pPr>
      <w:shd w:val="clear" w:color="auto" w:fill="FFFFFF"/>
      <w:spacing w:after="0" w:line="256" w:lineRule="exact"/>
      <w:jc w:val="both"/>
    </w:pPr>
    <w:rPr>
      <w:rFonts w:eastAsiaTheme="minorHAnsi"/>
      <w:shd w:val="clear" w:color="auto" w:fill="FFFFFF"/>
      <w:lang w:eastAsia="en-US"/>
    </w:rPr>
  </w:style>
  <w:style w:type="table" w:customStyle="1" w:styleId="12b">
    <w:name w:val="Сетка таблицы12"/>
    <w:basedOn w:val="a2"/>
    <w:next w:val="afb"/>
    <w:uiPriority w:val="39"/>
    <w:rsid w:val="00584CE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584CE0"/>
    <w:rPr>
      <w:rFonts w:ascii="Times New Roman" w:hAnsi="Times New Roman" w:cs="Times New Roman"/>
      <w:sz w:val="22"/>
      <w:szCs w:val="22"/>
    </w:rPr>
  </w:style>
  <w:style w:type="paragraph" w:customStyle="1" w:styleId="Style5">
    <w:name w:val="Style5"/>
    <w:basedOn w:val="a0"/>
    <w:rsid w:val="00584CE0"/>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FR1">
    <w:name w:val="FR1"/>
    <w:rsid w:val="00584CE0"/>
    <w:pPr>
      <w:widowControl w:val="0"/>
      <w:snapToGrid w:val="0"/>
      <w:spacing w:after="0" w:line="240" w:lineRule="auto"/>
      <w:ind w:left="1760"/>
    </w:pPr>
    <w:rPr>
      <w:rFonts w:ascii="Times New Roman" w:eastAsia="Times New Roman" w:hAnsi="Times New Roman" w:cs="Times New Roman"/>
      <w:b/>
      <w:sz w:val="32"/>
      <w:szCs w:val="20"/>
      <w:lang w:eastAsia="ru-RU"/>
    </w:rPr>
  </w:style>
  <w:style w:type="paragraph" w:customStyle="1" w:styleId="Heading">
    <w:name w:val="Heading"/>
    <w:rsid w:val="00584CE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fffff2">
    <w:name w:val="a"/>
    <w:basedOn w:val="a0"/>
    <w:rsid w:val="00584CE0"/>
    <w:pPr>
      <w:spacing w:before="100" w:beforeAutospacing="1" w:after="100" w:afterAutospacing="1" w:line="240" w:lineRule="auto"/>
    </w:pPr>
    <w:rPr>
      <w:rFonts w:ascii="Times New Roman" w:eastAsia="Times New Roman" w:hAnsi="Times New Roman" w:cs="Times New Roman"/>
      <w:color w:val="424242"/>
      <w:sz w:val="17"/>
      <w:szCs w:val="17"/>
    </w:rPr>
  </w:style>
  <w:style w:type="paragraph" w:customStyle="1" w:styleId="msonospacing0">
    <w:name w:val="msonospacing"/>
    <w:rsid w:val="00584CE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0"/>
    <w:rsid w:val="00584CE0"/>
    <w:pPr>
      <w:spacing w:after="0" w:line="240" w:lineRule="auto"/>
      <w:ind w:left="720"/>
      <w:contextualSpacing/>
    </w:pPr>
    <w:rPr>
      <w:rFonts w:ascii="Times New Roman" w:eastAsia="Times New Roman" w:hAnsi="Times New Roman" w:cs="Times New Roman"/>
      <w:sz w:val="24"/>
      <w:szCs w:val="24"/>
    </w:rPr>
  </w:style>
  <w:style w:type="paragraph" w:customStyle="1" w:styleId="headertext">
    <w:name w:val="headertext"/>
    <w:basedOn w:val="a0"/>
    <w:rsid w:val="00584C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584C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ff6">
    <w:name w:val="Неразрешенное упоминание1"/>
    <w:uiPriority w:val="99"/>
    <w:semiHidden/>
    <w:unhideWhenUsed/>
    <w:rsid w:val="00584CE0"/>
    <w:rPr>
      <w:color w:val="605E5C"/>
      <w:shd w:val="clear" w:color="auto" w:fill="E1DFDD"/>
    </w:rPr>
  </w:style>
  <w:style w:type="numbering" w:customStyle="1" w:styleId="103">
    <w:name w:val="Нет списка10"/>
    <w:next w:val="a3"/>
    <w:uiPriority w:val="99"/>
    <w:semiHidden/>
    <w:unhideWhenUsed/>
    <w:rsid w:val="0028375C"/>
  </w:style>
  <w:style w:type="paragraph" w:customStyle="1" w:styleId="afffffffffff3">
    <w:basedOn w:val="a0"/>
    <w:next w:val="aff7"/>
    <w:unhideWhenUsed/>
    <w:rsid w:val="00C35E9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230">
    <w:name w:val="Основной текст 23"/>
    <w:basedOn w:val="a0"/>
    <w:uiPriority w:val="99"/>
    <w:rsid w:val="00C35E96"/>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1fff7">
    <w:name w:val="Текст1"/>
    <w:basedOn w:val="a0"/>
    <w:uiPriority w:val="99"/>
    <w:rsid w:val="00C35E96"/>
    <w:pPr>
      <w:suppressAutoHyphens/>
      <w:spacing w:after="0" w:line="100" w:lineRule="atLeast"/>
    </w:pPr>
    <w:rPr>
      <w:rFonts w:ascii="Courier New" w:eastAsia="Times New Roman" w:hAnsi="Courier New" w:cs="Courier New"/>
      <w:kern w:val="2"/>
      <w:sz w:val="20"/>
      <w:szCs w:val="20"/>
      <w:lang w:eastAsia="ar-SA"/>
    </w:rPr>
  </w:style>
  <w:style w:type="paragraph" w:customStyle="1" w:styleId="2ff7">
    <w:name w:val="Указатель2"/>
    <w:basedOn w:val="a0"/>
    <w:rsid w:val="00C35E96"/>
    <w:pPr>
      <w:suppressLineNumbers/>
      <w:suppressAutoHyphens/>
      <w:spacing w:after="200" w:line="276" w:lineRule="auto"/>
    </w:pPr>
    <w:rPr>
      <w:rFonts w:ascii="Calibri" w:eastAsia="Times New Roman" w:hAnsi="Calibri" w:cs="Mangal"/>
      <w:lang w:val="en-US" w:eastAsia="zh-CN" w:bidi="en-US"/>
    </w:rPr>
  </w:style>
  <w:style w:type="paragraph" w:customStyle="1" w:styleId="2ff8">
    <w:name w:val="Название объекта2"/>
    <w:basedOn w:val="a0"/>
    <w:rsid w:val="00C35E96"/>
    <w:pPr>
      <w:suppressLineNumbers/>
      <w:suppressAutoHyphens/>
      <w:spacing w:before="120" w:after="120" w:line="276" w:lineRule="auto"/>
    </w:pPr>
    <w:rPr>
      <w:rFonts w:ascii="Calibri" w:eastAsia="Times New Roman" w:hAnsi="Calibri" w:cs="Arial"/>
      <w:i/>
      <w:iCs/>
      <w:sz w:val="24"/>
      <w:szCs w:val="24"/>
      <w:lang w:val="en-US" w:eastAsia="zh-CN" w:bidi="en-US"/>
    </w:rPr>
  </w:style>
  <w:style w:type="paragraph" w:customStyle="1" w:styleId="afffffffffff4">
    <w:name w:val="Верхний и нижний колонтитулы"/>
    <w:basedOn w:val="a0"/>
    <w:rsid w:val="00C35E96"/>
    <w:pPr>
      <w:suppressLineNumbers/>
      <w:tabs>
        <w:tab w:val="center" w:pos="4819"/>
        <w:tab w:val="right" w:pos="9638"/>
      </w:tabs>
      <w:suppressAutoHyphens/>
      <w:spacing w:after="200" w:line="276" w:lineRule="auto"/>
    </w:pPr>
    <w:rPr>
      <w:rFonts w:ascii="Calibri" w:eastAsia="Times New Roman" w:hAnsi="Calibri" w:cs="Calibri"/>
      <w:lang w:val="en-US" w:eastAsia="zh-CN" w:bidi="en-US"/>
    </w:rPr>
  </w:style>
  <w:style w:type="paragraph" w:customStyle="1" w:styleId="af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35E96"/>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f8">
    <w:name w:val="Заголовок таблицы ссылок1"/>
    <w:basedOn w:val="12"/>
    <w:next w:val="a0"/>
    <w:rsid w:val="00C35E96"/>
    <w:pPr>
      <w:keepLines/>
      <w:suppressAutoHyphens/>
      <w:spacing w:before="480" w:line="276" w:lineRule="auto"/>
      <w:jc w:val="left"/>
    </w:pPr>
    <w:rPr>
      <w:rFonts w:ascii="Cambria" w:hAnsi="Cambria"/>
      <w:color w:val="365F91"/>
      <w:sz w:val="28"/>
      <w:szCs w:val="28"/>
      <w:lang w:val="en-US" w:eastAsia="zh-CN" w:bidi="en-US"/>
    </w:rPr>
  </w:style>
  <w:style w:type="paragraph" w:customStyle="1" w:styleId="1fff9">
    <w:name w:val="Название объекта1"/>
    <w:basedOn w:val="a0"/>
    <w:next w:val="a0"/>
    <w:rsid w:val="00C35E96"/>
    <w:pPr>
      <w:suppressAutoHyphens/>
      <w:spacing w:after="200" w:line="240" w:lineRule="auto"/>
    </w:pPr>
    <w:rPr>
      <w:rFonts w:ascii="Calibri" w:eastAsia="Times New Roman" w:hAnsi="Calibri" w:cs="Calibri"/>
      <w:b/>
      <w:bCs/>
      <w:color w:val="4F81BD"/>
      <w:sz w:val="18"/>
      <w:szCs w:val="18"/>
      <w:lang w:val="en-US" w:eastAsia="zh-CN" w:bidi="en-US"/>
    </w:rPr>
  </w:style>
  <w:style w:type="character" w:customStyle="1" w:styleId="WW8Num1z1">
    <w:name w:val="WW8Num1z1"/>
    <w:rsid w:val="00C35E96"/>
  </w:style>
  <w:style w:type="character" w:customStyle="1" w:styleId="WW8Num1z2">
    <w:name w:val="WW8Num1z2"/>
    <w:rsid w:val="00C35E96"/>
  </w:style>
  <w:style w:type="character" w:customStyle="1" w:styleId="WW8Num1z3">
    <w:name w:val="WW8Num1z3"/>
    <w:rsid w:val="00C35E96"/>
  </w:style>
  <w:style w:type="character" w:customStyle="1" w:styleId="WW8Num1z4">
    <w:name w:val="WW8Num1z4"/>
    <w:rsid w:val="00C35E96"/>
  </w:style>
  <w:style w:type="character" w:customStyle="1" w:styleId="WW8Num1z5">
    <w:name w:val="WW8Num1z5"/>
    <w:rsid w:val="00C35E96"/>
  </w:style>
  <w:style w:type="character" w:customStyle="1" w:styleId="WW8Num1z6">
    <w:name w:val="WW8Num1z6"/>
    <w:rsid w:val="00C35E96"/>
  </w:style>
  <w:style w:type="character" w:customStyle="1" w:styleId="WW8Num1z7">
    <w:name w:val="WW8Num1z7"/>
    <w:rsid w:val="00C35E96"/>
  </w:style>
  <w:style w:type="character" w:customStyle="1" w:styleId="WW8Num1z8">
    <w:name w:val="WW8Num1z8"/>
    <w:rsid w:val="00C35E96"/>
  </w:style>
  <w:style w:type="character" w:customStyle="1" w:styleId="WW8Num3z0">
    <w:name w:val="WW8Num3z0"/>
    <w:rsid w:val="00C35E96"/>
    <w:rPr>
      <w:rFonts w:ascii="Times New Roman" w:hAnsi="Times New Roman" w:cs="Times New Roman" w:hint="default"/>
      <w:color w:val="000000"/>
      <w:sz w:val="24"/>
      <w:szCs w:val="24"/>
      <w:lang w:val="ru-RU" w:eastAsia="ru-RU" w:bidi="ar-SA"/>
    </w:rPr>
  </w:style>
  <w:style w:type="character" w:customStyle="1" w:styleId="2ff9">
    <w:name w:val="Основной шрифт абзаца2"/>
    <w:rsid w:val="00C35E96"/>
  </w:style>
  <w:style w:type="character" w:customStyle="1" w:styleId="WW8Num2z1">
    <w:name w:val="WW8Num2z1"/>
    <w:rsid w:val="00C35E96"/>
  </w:style>
  <w:style w:type="character" w:customStyle="1" w:styleId="WW8Num2z3">
    <w:name w:val="WW8Num2z3"/>
    <w:rsid w:val="00C35E96"/>
  </w:style>
  <w:style w:type="character" w:customStyle="1" w:styleId="WW8Num2z4">
    <w:name w:val="WW8Num2z4"/>
    <w:rsid w:val="00C35E96"/>
  </w:style>
  <w:style w:type="character" w:customStyle="1" w:styleId="WW8Num2z5">
    <w:name w:val="WW8Num2z5"/>
    <w:rsid w:val="00C35E96"/>
  </w:style>
  <w:style w:type="character" w:customStyle="1" w:styleId="WW8Num2z6">
    <w:name w:val="WW8Num2z6"/>
    <w:rsid w:val="00C35E96"/>
  </w:style>
  <w:style w:type="character" w:customStyle="1" w:styleId="WW8Num2z7">
    <w:name w:val="WW8Num2z7"/>
    <w:rsid w:val="00C35E96"/>
  </w:style>
  <w:style w:type="character" w:customStyle="1" w:styleId="WW8Num2z8">
    <w:name w:val="WW8Num2z8"/>
    <w:rsid w:val="00C35E96"/>
  </w:style>
  <w:style w:type="character" w:customStyle="1" w:styleId="WW8Num3z1">
    <w:name w:val="WW8Num3z1"/>
    <w:rsid w:val="00C35E96"/>
  </w:style>
  <w:style w:type="character" w:customStyle="1" w:styleId="WW8Num3z2">
    <w:name w:val="WW8Num3z2"/>
    <w:rsid w:val="00C35E96"/>
  </w:style>
  <w:style w:type="character" w:customStyle="1" w:styleId="WW8Num3z3">
    <w:name w:val="WW8Num3z3"/>
    <w:rsid w:val="00C35E96"/>
  </w:style>
  <w:style w:type="character" w:customStyle="1" w:styleId="WW8Num3z4">
    <w:name w:val="WW8Num3z4"/>
    <w:rsid w:val="00C35E96"/>
  </w:style>
  <w:style w:type="character" w:customStyle="1" w:styleId="WW8Num3z5">
    <w:name w:val="WW8Num3z5"/>
    <w:rsid w:val="00C35E96"/>
  </w:style>
  <w:style w:type="character" w:customStyle="1" w:styleId="WW8Num3z6">
    <w:name w:val="WW8Num3z6"/>
    <w:rsid w:val="00C35E96"/>
  </w:style>
  <w:style w:type="character" w:customStyle="1" w:styleId="WW8Num3z7">
    <w:name w:val="WW8Num3z7"/>
    <w:rsid w:val="00C35E96"/>
  </w:style>
  <w:style w:type="character" w:customStyle="1" w:styleId="WW8Num3z8">
    <w:name w:val="WW8Num3z8"/>
    <w:rsid w:val="00C35E96"/>
  </w:style>
  <w:style w:type="character" w:customStyle="1" w:styleId="WW8Num4z0">
    <w:name w:val="WW8Num4z0"/>
    <w:rsid w:val="00C35E96"/>
  </w:style>
  <w:style w:type="character" w:customStyle="1" w:styleId="WW8Num4z1">
    <w:name w:val="WW8Num4z1"/>
    <w:rsid w:val="00C35E96"/>
  </w:style>
  <w:style w:type="character" w:customStyle="1" w:styleId="WW8Num4z2">
    <w:name w:val="WW8Num4z2"/>
    <w:rsid w:val="00C35E96"/>
  </w:style>
  <w:style w:type="character" w:customStyle="1" w:styleId="WW8Num4z3">
    <w:name w:val="WW8Num4z3"/>
    <w:rsid w:val="00C35E96"/>
  </w:style>
  <w:style w:type="character" w:customStyle="1" w:styleId="WW8Num4z4">
    <w:name w:val="WW8Num4z4"/>
    <w:rsid w:val="00C35E96"/>
  </w:style>
  <w:style w:type="character" w:customStyle="1" w:styleId="WW8Num4z5">
    <w:name w:val="WW8Num4z5"/>
    <w:rsid w:val="00C35E96"/>
  </w:style>
  <w:style w:type="character" w:customStyle="1" w:styleId="WW8Num4z6">
    <w:name w:val="WW8Num4z6"/>
    <w:rsid w:val="00C35E96"/>
  </w:style>
  <w:style w:type="character" w:customStyle="1" w:styleId="WW8Num4z7">
    <w:name w:val="WW8Num4z7"/>
    <w:rsid w:val="00C35E96"/>
  </w:style>
  <w:style w:type="character" w:customStyle="1" w:styleId="WW8Num4z8">
    <w:name w:val="WW8Num4z8"/>
    <w:rsid w:val="00C35E96"/>
  </w:style>
  <w:style w:type="character" w:customStyle="1" w:styleId="WW8Num5z0">
    <w:name w:val="WW8Num5z0"/>
    <w:rsid w:val="00C35E96"/>
  </w:style>
  <w:style w:type="character" w:customStyle="1" w:styleId="WW8Num5z1">
    <w:name w:val="WW8Num5z1"/>
    <w:rsid w:val="00C35E96"/>
  </w:style>
  <w:style w:type="character" w:customStyle="1" w:styleId="WW8Num5z2">
    <w:name w:val="WW8Num5z2"/>
    <w:rsid w:val="00C35E96"/>
  </w:style>
  <w:style w:type="character" w:customStyle="1" w:styleId="WW8Num5z3">
    <w:name w:val="WW8Num5z3"/>
    <w:rsid w:val="00C35E96"/>
  </w:style>
  <w:style w:type="character" w:customStyle="1" w:styleId="WW8Num5z4">
    <w:name w:val="WW8Num5z4"/>
    <w:rsid w:val="00C35E96"/>
  </w:style>
  <w:style w:type="character" w:customStyle="1" w:styleId="WW8Num5z5">
    <w:name w:val="WW8Num5z5"/>
    <w:rsid w:val="00C35E96"/>
  </w:style>
  <w:style w:type="character" w:customStyle="1" w:styleId="WW8Num5z6">
    <w:name w:val="WW8Num5z6"/>
    <w:rsid w:val="00C35E96"/>
  </w:style>
  <w:style w:type="character" w:customStyle="1" w:styleId="WW8Num5z7">
    <w:name w:val="WW8Num5z7"/>
    <w:rsid w:val="00C35E96"/>
  </w:style>
  <w:style w:type="character" w:customStyle="1" w:styleId="WW8Num5z8">
    <w:name w:val="WW8Num5z8"/>
    <w:rsid w:val="00C35E96"/>
  </w:style>
  <w:style w:type="character" w:customStyle="1" w:styleId="WW8Num6z0">
    <w:name w:val="WW8Num6z0"/>
    <w:rsid w:val="00C35E96"/>
  </w:style>
  <w:style w:type="character" w:customStyle="1" w:styleId="WW8Num6z1">
    <w:name w:val="WW8Num6z1"/>
    <w:rsid w:val="00C35E96"/>
  </w:style>
  <w:style w:type="character" w:customStyle="1" w:styleId="WW8Num6z2">
    <w:name w:val="WW8Num6z2"/>
    <w:rsid w:val="00C35E96"/>
  </w:style>
  <w:style w:type="character" w:customStyle="1" w:styleId="WW8Num6z3">
    <w:name w:val="WW8Num6z3"/>
    <w:rsid w:val="00C35E96"/>
  </w:style>
  <w:style w:type="character" w:customStyle="1" w:styleId="WW8Num6z4">
    <w:name w:val="WW8Num6z4"/>
    <w:rsid w:val="00C35E96"/>
  </w:style>
  <w:style w:type="character" w:customStyle="1" w:styleId="WW8Num6z5">
    <w:name w:val="WW8Num6z5"/>
    <w:rsid w:val="00C35E96"/>
  </w:style>
  <w:style w:type="character" w:customStyle="1" w:styleId="WW8Num6z6">
    <w:name w:val="WW8Num6z6"/>
    <w:rsid w:val="00C35E96"/>
  </w:style>
  <w:style w:type="character" w:customStyle="1" w:styleId="WW8Num6z7">
    <w:name w:val="WW8Num6z7"/>
    <w:rsid w:val="00C35E96"/>
  </w:style>
  <w:style w:type="character" w:customStyle="1" w:styleId="WW8Num6z8">
    <w:name w:val="WW8Num6z8"/>
    <w:rsid w:val="00C35E96"/>
  </w:style>
  <w:style w:type="character" w:customStyle="1" w:styleId="WW8Num7z0">
    <w:name w:val="WW8Num7z0"/>
    <w:rsid w:val="00C35E96"/>
  </w:style>
  <w:style w:type="character" w:customStyle="1" w:styleId="WW8Num7z1">
    <w:name w:val="WW8Num7z1"/>
    <w:rsid w:val="00C35E96"/>
  </w:style>
  <w:style w:type="character" w:customStyle="1" w:styleId="WW8Num7z2">
    <w:name w:val="WW8Num7z2"/>
    <w:rsid w:val="00C35E96"/>
  </w:style>
  <w:style w:type="character" w:customStyle="1" w:styleId="WW8Num7z3">
    <w:name w:val="WW8Num7z3"/>
    <w:rsid w:val="00C35E96"/>
  </w:style>
  <w:style w:type="character" w:customStyle="1" w:styleId="WW8Num7z4">
    <w:name w:val="WW8Num7z4"/>
    <w:rsid w:val="00C35E96"/>
  </w:style>
  <w:style w:type="character" w:customStyle="1" w:styleId="WW8Num7z5">
    <w:name w:val="WW8Num7z5"/>
    <w:rsid w:val="00C35E96"/>
  </w:style>
  <w:style w:type="character" w:customStyle="1" w:styleId="WW8Num7z6">
    <w:name w:val="WW8Num7z6"/>
    <w:rsid w:val="00C35E96"/>
  </w:style>
  <w:style w:type="character" w:customStyle="1" w:styleId="WW8Num7z7">
    <w:name w:val="WW8Num7z7"/>
    <w:rsid w:val="00C35E96"/>
  </w:style>
  <w:style w:type="character" w:customStyle="1" w:styleId="WW8Num7z8">
    <w:name w:val="WW8Num7z8"/>
    <w:rsid w:val="00C35E96"/>
  </w:style>
  <w:style w:type="character" w:customStyle="1" w:styleId="WW8Num8z0">
    <w:name w:val="WW8Num8z0"/>
    <w:rsid w:val="00C35E96"/>
  </w:style>
  <w:style w:type="character" w:customStyle="1" w:styleId="WW8Num8z1">
    <w:name w:val="WW8Num8z1"/>
    <w:rsid w:val="00C35E96"/>
  </w:style>
  <w:style w:type="character" w:customStyle="1" w:styleId="WW8Num8z2">
    <w:name w:val="WW8Num8z2"/>
    <w:rsid w:val="00C35E96"/>
  </w:style>
  <w:style w:type="character" w:customStyle="1" w:styleId="WW8Num8z3">
    <w:name w:val="WW8Num8z3"/>
    <w:rsid w:val="00C35E96"/>
  </w:style>
  <w:style w:type="character" w:customStyle="1" w:styleId="WW8Num8z4">
    <w:name w:val="WW8Num8z4"/>
    <w:rsid w:val="00C35E96"/>
  </w:style>
  <w:style w:type="character" w:customStyle="1" w:styleId="WW8Num8z5">
    <w:name w:val="WW8Num8z5"/>
    <w:rsid w:val="00C35E96"/>
  </w:style>
  <w:style w:type="character" w:customStyle="1" w:styleId="WW8Num8z6">
    <w:name w:val="WW8Num8z6"/>
    <w:rsid w:val="00C35E96"/>
  </w:style>
  <w:style w:type="character" w:customStyle="1" w:styleId="WW8Num8z7">
    <w:name w:val="WW8Num8z7"/>
    <w:rsid w:val="00C35E96"/>
  </w:style>
  <w:style w:type="character" w:customStyle="1" w:styleId="WW8Num8z8">
    <w:name w:val="WW8Num8z8"/>
    <w:rsid w:val="00C35E96"/>
  </w:style>
  <w:style w:type="character" w:customStyle="1" w:styleId="WW8Num9z0">
    <w:name w:val="WW8Num9z0"/>
    <w:rsid w:val="00C35E96"/>
    <w:rPr>
      <w:rFonts w:ascii="Times New Roman" w:hAnsi="Times New Roman" w:cs="Times New Roman" w:hint="default"/>
      <w:color w:val="000000"/>
      <w:sz w:val="24"/>
      <w:szCs w:val="24"/>
      <w:lang w:val="ru-RU" w:bidi="ar-SA"/>
    </w:rPr>
  </w:style>
  <w:style w:type="character" w:customStyle="1" w:styleId="WW8Num9z1">
    <w:name w:val="WW8Num9z1"/>
    <w:rsid w:val="00C35E96"/>
  </w:style>
  <w:style w:type="character" w:customStyle="1" w:styleId="WW8Num9z2">
    <w:name w:val="WW8Num9z2"/>
    <w:rsid w:val="00C35E96"/>
  </w:style>
  <w:style w:type="character" w:customStyle="1" w:styleId="WW8Num9z3">
    <w:name w:val="WW8Num9z3"/>
    <w:rsid w:val="00C35E96"/>
  </w:style>
  <w:style w:type="character" w:customStyle="1" w:styleId="WW8Num9z4">
    <w:name w:val="WW8Num9z4"/>
    <w:rsid w:val="00C35E96"/>
  </w:style>
  <w:style w:type="character" w:customStyle="1" w:styleId="WW8Num9z5">
    <w:name w:val="WW8Num9z5"/>
    <w:rsid w:val="00C35E96"/>
  </w:style>
  <w:style w:type="character" w:customStyle="1" w:styleId="WW8Num9z6">
    <w:name w:val="WW8Num9z6"/>
    <w:rsid w:val="00C35E96"/>
  </w:style>
  <w:style w:type="character" w:customStyle="1" w:styleId="WW8Num9z7">
    <w:name w:val="WW8Num9z7"/>
    <w:rsid w:val="00C35E96"/>
  </w:style>
  <w:style w:type="character" w:customStyle="1" w:styleId="WW8Num9z8">
    <w:name w:val="WW8Num9z8"/>
    <w:rsid w:val="00C35E96"/>
  </w:style>
  <w:style w:type="character" w:customStyle="1" w:styleId="WW8Num10z0">
    <w:name w:val="WW8Num10z0"/>
    <w:rsid w:val="00C35E96"/>
  </w:style>
  <w:style w:type="character" w:customStyle="1" w:styleId="WW8Num10z1">
    <w:name w:val="WW8Num10z1"/>
    <w:rsid w:val="00C35E96"/>
  </w:style>
  <w:style w:type="character" w:customStyle="1" w:styleId="WW8Num10z2">
    <w:name w:val="WW8Num10z2"/>
    <w:rsid w:val="00C35E96"/>
  </w:style>
  <w:style w:type="character" w:customStyle="1" w:styleId="WW8Num10z3">
    <w:name w:val="WW8Num10z3"/>
    <w:rsid w:val="00C35E96"/>
  </w:style>
  <w:style w:type="character" w:customStyle="1" w:styleId="WW8Num10z4">
    <w:name w:val="WW8Num10z4"/>
    <w:rsid w:val="00C35E96"/>
  </w:style>
  <w:style w:type="character" w:customStyle="1" w:styleId="WW8Num10z5">
    <w:name w:val="WW8Num10z5"/>
    <w:rsid w:val="00C35E96"/>
  </w:style>
  <w:style w:type="character" w:customStyle="1" w:styleId="WW8Num10z6">
    <w:name w:val="WW8Num10z6"/>
    <w:rsid w:val="00C35E96"/>
  </w:style>
  <w:style w:type="character" w:customStyle="1" w:styleId="WW8Num10z7">
    <w:name w:val="WW8Num10z7"/>
    <w:rsid w:val="00C35E96"/>
  </w:style>
  <w:style w:type="character" w:customStyle="1" w:styleId="WW8Num10z8">
    <w:name w:val="WW8Num10z8"/>
    <w:rsid w:val="00C35E96"/>
  </w:style>
  <w:style w:type="character" w:customStyle="1" w:styleId="WW8Num11z0">
    <w:name w:val="WW8Num11z0"/>
    <w:rsid w:val="00C35E96"/>
  </w:style>
  <w:style w:type="character" w:customStyle="1" w:styleId="WW8Num11z1">
    <w:name w:val="WW8Num11z1"/>
    <w:rsid w:val="00C35E96"/>
  </w:style>
  <w:style w:type="character" w:customStyle="1" w:styleId="WW8Num11z2">
    <w:name w:val="WW8Num11z2"/>
    <w:rsid w:val="00C35E96"/>
  </w:style>
  <w:style w:type="character" w:customStyle="1" w:styleId="WW8Num11z3">
    <w:name w:val="WW8Num11z3"/>
    <w:rsid w:val="00C35E96"/>
  </w:style>
  <w:style w:type="character" w:customStyle="1" w:styleId="WW8Num11z4">
    <w:name w:val="WW8Num11z4"/>
    <w:rsid w:val="00C35E96"/>
  </w:style>
  <w:style w:type="character" w:customStyle="1" w:styleId="WW8Num11z5">
    <w:name w:val="WW8Num11z5"/>
    <w:rsid w:val="00C35E96"/>
  </w:style>
  <w:style w:type="character" w:customStyle="1" w:styleId="WW8Num11z6">
    <w:name w:val="WW8Num11z6"/>
    <w:rsid w:val="00C35E96"/>
  </w:style>
  <w:style w:type="character" w:customStyle="1" w:styleId="WW8Num11z7">
    <w:name w:val="WW8Num11z7"/>
    <w:rsid w:val="00C35E96"/>
  </w:style>
  <w:style w:type="character" w:customStyle="1" w:styleId="WW8Num11z8">
    <w:name w:val="WW8Num11z8"/>
    <w:rsid w:val="00C35E96"/>
  </w:style>
  <w:style w:type="character" w:customStyle="1" w:styleId="WW8Num12z0">
    <w:name w:val="WW8Num12z0"/>
    <w:rsid w:val="00C35E96"/>
  </w:style>
  <w:style w:type="character" w:customStyle="1" w:styleId="WW8Num12z1">
    <w:name w:val="WW8Num12z1"/>
    <w:rsid w:val="00C35E96"/>
  </w:style>
  <w:style w:type="character" w:customStyle="1" w:styleId="WW8Num12z2">
    <w:name w:val="WW8Num12z2"/>
    <w:rsid w:val="00C35E96"/>
  </w:style>
  <w:style w:type="character" w:customStyle="1" w:styleId="WW8Num12z3">
    <w:name w:val="WW8Num12z3"/>
    <w:rsid w:val="00C35E96"/>
  </w:style>
  <w:style w:type="character" w:customStyle="1" w:styleId="WW8Num12z4">
    <w:name w:val="WW8Num12z4"/>
    <w:rsid w:val="00C35E96"/>
  </w:style>
  <w:style w:type="character" w:customStyle="1" w:styleId="WW8Num12z5">
    <w:name w:val="WW8Num12z5"/>
    <w:rsid w:val="00C35E96"/>
  </w:style>
  <w:style w:type="character" w:customStyle="1" w:styleId="WW8Num12z6">
    <w:name w:val="WW8Num12z6"/>
    <w:rsid w:val="00C35E96"/>
  </w:style>
  <w:style w:type="character" w:customStyle="1" w:styleId="WW8Num12z7">
    <w:name w:val="WW8Num12z7"/>
    <w:rsid w:val="00C35E96"/>
  </w:style>
  <w:style w:type="character" w:customStyle="1" w:styleId="WW8Num12z8">
    <w:name w:val="WW8Num12z8"/>
    <w:rsid w:val="00C35E96"/>
  </w:style>
  <w:style w:type="character" w:customStyle="1" w:styleId="WW8Num13z0">
    <w:name w:val="WW8Num13z0"/>
    <w:rsid w:val="00C35E96"/>
  </w:style>
  <w:style w:type="character" w:customStyle="1" w:styleId="WW8Num13z1">
    <w:name w:val="WW8Num13z1"/>
    <w:rsid w:val="00C35E96"/>
  </w:style>
  <w:style w:type="character" w:customStyle="1" w:styleId="WW8Num13z2">
    <w:name w:val="WW8Num13z2"/>
    <w:rsid w:val="00C35E96"/>
  </w:style>
  <w:style w:type="character" w:customStyle="1" w:styleId="WW8Num13z3">
    <w:name w:val="WW8Num13z3"/>
    <w:rsid w:val="00C35E96"/>
  </w:style>
  <w:style w:type="character" w:customStyle="1" w:styleId="WW8Num13z4">
    <w:name w:val="WW8Num13z4"/>
    <w:rsid w:val="00C35E96"/>
  </w:style>
  <w:style w:type="character" w:customStyle="1" w:styleId="WW8Num13z5">
    <w:name w:val="WW8Num13z5"/>
    <w:rsid w:val="00C35E96"/>
  </w:style>
  <w:style w:type="character" w:customStyle="1" w:styleId="WW8Num13z6">
    <w:name w:val="WW8Num13z6"/>
    <w:rsid w:val="00C35E96"/>
  </w:style>
  <w:style w:type="character" w:customStyle="1" w:styleId="WW8Num13z7">
    <w:name w:val="WW8Num13z7"/>
    <w:rsid w:val="00C35E96"/>
  </w:style>
  <w:style w:type="character" w:customStyle="1" w:styleId="WW8Num13z8">
    <w:name w:val="WW8Num13z8"/>
    <w:rsid w:val="00C35E96"/>
  </w:style>
  <w:style w:type="character" w:customStyle="1" w:styleId="WW8Num14z0">
    <w:name w:val="WW8Num14z0"/>
    <w:rsid w:val="00C35E96"/>
    <w:rPr>
      <w:rFonts w:ascii="Symbol" w:eastAsia="Times New Roman" w:hAnsi="Symbol" w:cs="Times New Roman" w:hint="default"/>
    </w:rPr>
  </w:style>
  <w:style w:type="character" w:customStyle="1" w:styleId="WW8Num14z1">
    <w:name w:val="WW8Num14z1"/>
    <w:rsid w:val="00C35E96"/>
    <w:rPr>
      <w:rFonts w:ascii="Courier New" w:hAnsi="Courier New" w:cs="Courier New" w:hint="default"/>
    </w:rPr>
  </w:style>
  <w:style w:type="character" w:customStyle="1" w:styleId="WW8Num14z2">
    <w:name w:val="WW8Num14z2"/>
    <w:rsid w:val="00C35E96"/>
    <w:rPr>
      <w:rFonts w:ascii="Wingdings" w:hAnsi="Wingdings" w:cs="Wingdings" w:hint="default"/>
    </w:rPr>
  </w:style>
  <w:style w:type="character" w:customStyle="1" w:styleId="WW8Num14z3">
    <w:name w:val="WW8Num14z3"/>
    <w:rsid w:val="00C35E96"/>
    <w:rPr>
      <w:rFonts w:ascii="Symbol" w:hAnsi="Symbol" w:cs="Symbol" w:hint="default"/>
    </w:rPr>
  </w:style>
  <w:style w:type="character" w:customStyle="1" w:styleId="WW8Num15z0">
    <w:name w:val="WW8Num15z0"/>
    <w:rsid w:val="00C35E96"/>
    <w:rPr>
      <w:rFonts w:ascii="Symbol" w:eastAsia="Times New Roman" w:hAnsi="Symbol" w:cs="Times New Roman" w:hint="default"/>
    </w:rPr>
  </w:style>
  <w:style w:type="character" w:customStyle="1" w:styleId="WW8Num15z1">
    <w:name w:val="WW8Num15z1"/>
    <w:rsid w:val="00C35E96"/>
    <w:rPr>
      <w:rFonts w:ascii="Courier New" w:hAnsi="Courier New" w:cs="Courier New" w:hint="default"/>
    </w:rPr>
  </w:style>
  <w:style w:type="character" w:customStyle="1" w:styleId="WW8Num15z2">
    <w:name w:val="WW8Num15z2"/>
    <w:rsid w:val="00C35E96"/>
    <w:rPr>
      <w:rFonts w:ascii="Wingdings" w:hAnsi="Wingdings" w:cs="Wingdings" w:hint="default"/>
    </w:rPr>
  </w:style>
  <w:style w:type="character" w:customStyle="1" w:styleId="WW8Num15z3">
    <w:name w:val="WW8Num15z3"/>
    <w:rsid w:val="00C35E96"/>
    <w:rPr>
      <w:rFonts w:ascii="Symbol" w:hAnsi="Symbol" w:cs="Symbol" w:hint="default"/>
    </w:rPr>
  </w:style>
  <w:style w:type="character" w:customStyle="1" w:styleId="WW8Num16z0">
    <w:name w:val="WW8Num16z0"/>
    <w:rsid w:val="00C35E96"/>
  </w:style>
  <w:style w:type="character" w:customStyle="1" w:styleId="WW8Num16z1">
    <w:name w:val="WW8Num16z1"/>
    <w:rsid w:val="00C35E96"/>
  </w:style>
  <w:style w:type="character" w:customStyle="1" w:styleId="WW8Num16z2">
    <w:name w:val="WW8Num16z2"/>
    <w:rsid w:val="00C35E96"/>
  </w:style>
  <w:style w:type="character" w:customStyle="1" w:styleId="WW8Num16z3">
    <w:name w:val="WW8Num16z3"/>
    <w:rsid w:val="00C35E96"/>
  </w:style>
  <w:style w:type="character" w:customStyle="1" w:styleId="WW8Num16z4">
    <w:name w:val="WW8Num16z4"/>
    <w:rsid w:val="00C35E96"/>
  </w:style>
  <w:style w:type="character" w:customStyle="1" w:styleId="WW8Num16z5">
    <w:name w:val="WW8Num16z5"/>
    <w:rsid w:val="00C35E96"/>
  </w:style>
  <w:style w:type="character" w:customStyle="1" w:styleId="WW8Num16z6">
    <w:name w:val="WW8Num16z6"/>
    <w:rsid w:val="00C35E96"/>
  </w:style>
  <w:style w:type="character" w:customStyle="1" w:styleId="WW8Num16z7">
    <w:name w:val="WW8Num16z7"/>
    <w:rsid w:val="00C35E96"/>
  </w:style>
  <w:style w:type="character" w:customStyle="1" w:styleId="WW8Num16z8">
    <w:name w:val="WW8Num16z8"/>
    <w:rsid w:val="00C35E96"/>
  </w:style>
  <w:style w:type="character" w:customStyle="1" w:styleId="WW8Num17z0">
    <w:name w:val="WW8Num17z0"/>
    <w:rsid w:val="00C35E96"/>
  </w:style>
  <w:style w:type="character" w:customStyle="1" w:styleId="WW8Num17z1">
    <w:name w:val="WW8Num17z1"/>
    <w:rsid w:val="00C35E96"/>
  </w:style>
  <w:style w:type="character" w:customStyle="1" w:styleId="WW8Num17z2">
    <w:name w:val="WW8Num17z2"/>
    <w:rsid w:val="00C35E96"/>
  </w:style>
  <w:style w:type="character" w:customStyle="1" w:styleId="WW8Num17z3">
    <w:name w:val="WW8Num17z3"/>
    <w:rsid w:val="00C35E96"/>
  </w:style>
  <w:style w:type="character" w:customStyle="1" w:styleId="WW8Num17z4">
    <w:name w:val="WW8Num17z4"/>
    <w:rsid w:val="00C35E96"/>
  </w:style>
  <w:style w:type="character" w:customStyle="1" w:styleId="WW8Num17z5">
    <w:name w:val="WW8Num17z5"/>
    <w:rsid w:val="00C35E96"/>
  </w:style>
  <w:style w:type="character" w:customStyle="1" w:styleId="WW8Num17z6">
    <w:name w:val="WW8Num17z6"/>
    <w:rsid w:val="00C35E96"/>
  </w:style>
  <w:style w:type="character" w:customStyle="1" w:styleId="WW8Num17z7">
    <w:name w:val="WW8Num17z7"/>
    <w:rsid w:val="00C35E96"/>
  </w:style>
  <w:style w:type="character" w:customStyle="1" w:styleId="WW8Num17z8">
    <w:name w:val="WW8Num17z8"/>
    <w:rsid w:val="00C35E96"/>
  </w:style>
  <w:style w:type="character" w:customStyle="1" w:styleId="WW8Num18z0">
    <w:name w:val="WW8Num18z0"/>
    <w:rsid w:val="00C35E96"/>
  </w:style>
  <w:style w:type="character" w:customStyle="1" w:styleId="WW8Num18z1">
    <w:name w:val="WW8Num18z1"/>
    <w:rsid w:val="00C35E96"/>
  </w:style>
  <w:style w:type="character" w:customStyle="1" w:styleId="WW8Num18z2">
    <w:name w:val="WW8Num18z2"/>
    <w:rsid w:val="00C35E96"/>
  </w:style>
  <w:style w:type="character" w:customStyle="1" w:styleId="WW8Num18z3">
    <w:name w:val="WW8Num18z3"/>
    <w:rsid w:val="00C35E96"/>
  </w:style>
  <w:style w:type="character" w:customStyle="1" w:styleId="WW8Num18z4">
    <w:name w:val="WW8Num18z4"/>
    <w:rsid w:val="00C35E96"/>
  </w:style>
  <w:style w:type="character" w:customStyle="1" w:styleId="WW8Num18z5">
    <w:name w:val="WW8Num18z5"/>
    <w:rsid w:val="00C35E96"/>
  </w:style>
  <w:style w:type="character" w:customStyle="1" w:styleId="WW8Num18z6">
    <w:name w:val="WW8Num18z6"/>
    <w:rsid w:val="00C35E96"/>
  </w:style>
  <w:style w:type="character" w:customStyle="1" w:styleId="WW8Num18z7">
    <w:name w:val="WW8Num18z7"/>
    <w:rsid w:val="00C35E96"/>
  </w:style>
  <w:style w:type="character" w:customStyle="1" w:styleId="WW8Num18z8">
    <w:name w:val="WW8Num18z8"/>
    <w:rsid w:val="00C35E96"/>
  </w:style>
  <w:style w:type="character" w:customStyle="1" w:styleId="WW8Num19z0">
    <w:name w:val="WW8Num19z0"/>
    <w:rsid w:val="00C35E96"/>
  </w:style>
  <w:style w:type="character" w:customStyle="1" w:styleId="WW8Num19z1">
    <w:name w:val="WW8Num19z1"/>
    <w:rsid w:val="00C35E96"/>
  </w:style>
  <w:style w:type="character" w:customStyle="1" w:styleId="WW8Num19z2">
    <w:name w:val="WW8Num19z2"/>
    <w:rsid w:val="00C35E96"/>
  </w:style>
  <w:style w:type="character" w:customStyle="1" w:styleId="WW8Num19z3">
    <w:name w:val="WW8Num19z3"/>
    <w:rsid w:val="00C35E96"/>
  </w:style>
  <w:style w:type="character" w:customStyle="1" w:styleId="WW8Num19z4">
    <w:name w:val="WW8Num19z4"/>
    <w:rsid w:val="00C35E96"/>
  </w:style>
  <w:style w:type="character" w:customStyle="1" w:styleId="WW8Num19z5">
    <w:name w:val="WW8Num19z5"/>
    <w:rsid w:val="00C35E96"/>
  </w:style>
  <w:style w:type="character" w:customStyle="1" w:styleId="WW8Num19z6">
    <w:name w:val="WW8Num19z6"/>
    <w:rsid w:val="00C35E96"/>
  </w:style>
  <w:style w:type="character" w:customStyle="1" w:styleId="WW8Num19z7">
    <w:name w:val="WW8Num19z7"/>
    <w:rsid w:val="00C35E96"/>
  </w:style>
  <w:style w:type="character" w:customStyle="1" w:styleId="WW8Num19z8">
    <w:name w:val="WW8Num19z8"/>
    <w:rsid w:val="00C35E96"/>
  </w:style>
  <w:style w:type="character" w:customStyle="1" w:styleId="afffffffffff6">
    <w:name w:val="Символ нумерации"/>
    <w:rsid w:val="00C35E96"/>
  </w:style>
  <w:style w:type="character" w:customStyle="1" w:styleId="217">
    <w:name w:val="Цитата 2 Знак1"/>
    <w:locked/>
    <w:rsid w:val="00C35E96"/>
    <w:rPr>
      <w:rFonts w:ascii="Calibri" w:hAnsi="Calibri" w:cs="Calibri"/>
      <w:i/>
      <w:iCs/>
      <w:color w:val="000000"/>
      <w:sz w:val="22"/>
      <w:szCs w:val="22"/>
      <w:lang w:val="en-US" w:eastAsia="zh-CN" w:bidi="en-US"/>
    </w:rPr>
  </w:style>
  <w:style w:type="character" w:customStyle="1" w:styleId="1fffa">
    <w:name w:val="Выделенная цитата Знак1"/>
    <w:locked/>
    <w:rsid w:val="00C35E96"/>
    <w:rPr>
      <w:rFonts w:ascii="Calibri" w:hAnsi="Calibri" w:cs="Calibri"/>
      <w:b/>
      <w:bCs/>
      <w:i/>
      <w:iCs/>
      <w:color w:val="4F81BD"/>
      <w:sz w:val="22"/>
      <w:szCs w:val="22"/>
      <w:lang w:val="en-US" w:eastAsia="zh-CN" w:bidi="en-US"/>
    </w:rPr>
  </w:style>
  <w:style w:type="character" w:styleId="afffffffffff7">
    <w:name w:val="Unresolved Mention"/>
    <w:basedOn w:val="a1"/>
    <w:uiPriority w:val="99"/>
    <w:semiHidden/>
    <w:unhideWhenUsed/>
    <w:rsid w:val="00C35E96"/>
    <w:rPr>
      <w:color w:val="605E5C"/>
      <w:shd w:val="clear" w:color="auto" w:fill="E1DFDD"/>
    </w:rPr>
  </w:style>
  <w:style w:type="character" w:customStyle="1" w:styleId="2ffa">
    <w:name w:val="Знак Знак2"/>
    <w:rsid w:val="001D6D46"/>
    <w:rPr>
      <w:rFonts w:ascii="Times New Roman" w:eastAsia="Times New Roman" w:hAnsi="Times New Roman"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198625/0" TargetMode="External"/><Relationship Id="rId18" Type="http://schemas.openxmlformats.org/officeDocument/2006/relationships/hyperlink" Target="http://internet.garant.ru/document/redirect/12164203/0" TargetMode="External"/><Relationship Id="rId26" Type="http://schemas.openxmlformats.org/officeDocument/2006/relationships/hyperlink" Target="mailto:marpos@cap.ru" TargetMode="External"/><Relationship Id="rId3" Type="http://schemas.openxmlformats.org/officeDocument/2006/relationships/styles" Target="styles.xml"/><Relationship Id="rId21" Type="http://schemas.openxmlformats.org/officeDocument/2006/relationships/hyperlink" Target="http://internet.garant.ru/document/redirect/70372954/0" TargetMode="External"/><Relationship Id="rId7" Type="http://schemas.openxmlformats.org/officeDocument/2006/relationships/endnotes" Target="endnotes.xml"/><Relationship Id="rId12" Type="http://schemas.openxmlformats.org/officeDocument/2006/relationships/hyperlink" Target="http://internet.garant.ru/document/redirect/403582302/0" TargetMode="External"/><Relationship Id="rId17" Type="http://schemas.openxmlformats.org/officeDocument/2006/relationships/hyperlink" Target="http://internet.garant.ru/document/redirect/17540440/0"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internet.garant.ru/document/redirect/10103000/0" TargetMode="External"/><Relationship Id="rId20" Type="http://schemas.openxmlformats.org/officeDocument/2006/relationships/hyperlink" Target="http://internet.garant.ru/document/redirect/70271682/3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internet.garant.ru/document/redirect/70271682/301" TargetMode="External"/><Relationship Id="rId5" Type="http://schemas.openxmlformats.org/officeDocument/2006/relationships/webSettings" Target="webSettings.xml"/><Relationship Id="rId15" Type="http://schemas.openxmlformats.org/officeDocument/2006/relationships/hyperlink" Target="http://internet.garant.ru/document/redirect/12164203/0" TargetMode="External"/><Relationship Id="rId23" Type="http://schemas.openxmlformats.org/officeDocument/2006/relationships/hyperlink" Target="http://internet.garant.ru/document/redirect/70271682/301"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internet.garant.ru/document/redirect/70372954/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internet.garant.ru/document/redirect/17520999/1011" TargetMode="External"/><Relationship Id="rId22" Type="http://schemas.openxmlformats.org/officeDocument/2006/relationships/hyperlink" Target="http://internet.garant.ru/document/redirect/70372954/0"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B9B92-30C8-4C39-A2A1-14D7B3288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31374</Words>
  <Characters>178838</Characters>
  <Application>Microsoft Office Word</Application>
  <DocSecurity>0</DocSecurity>
  <Lines>1490</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3</cp:revision>
  <cp:lastPrinted>2024-09-30T12:28:00Z</cp:lastPrinted>
  <dcterms:created xsi:type="dcterms:W3CDTF">2024-10-28T12:51:00Z</dcterms:created>
  <dcterms:modified xsi:type="dcterms:W3CDTF">2024-10-29T10:32:00Z</dcterms:modified>
</cp:coreProperties>
</file>